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r w:rsidR="00F97494">
        <w:fldChar w:fldCharType="begin"/>
      </w:r>
      <w:r w:rsidR="00F97494">
        <w:instrText xml:space="preserve"> DOCPROPERTY  TSG/WGRef  \* MERGEFORMAT </w:instrText>
      </w:r>
      <w:r w:rsidR="00F97494">
        <w:fldChar w:fldCharType="separate"/>
      </w:r>
      <w:r w:rsidR="00A900F8">
        <w:rPr>
          <w:b/>
          <w:noProof/>
          <w:sz w:val="24"/>
        </w:rPr>
        <w:t>RAN4</w:t>
      </w:r>
      <w:r w:rsidR="00F97494">
        <w:rPr>
          <w:b/>
          <w:noProof/>
          <w:sz w:val="24"/>
        </w:rPr>
        <w:fldChar w:fldCharType="end"/>
      </w:r>
      <w:r w:rsidR="00C66BA2">
        <w:rPr>
          <w:b/>
          <w:noProof/>
          <w:sz w:val="24"/>
        </w:rPr>
        <w:t xml:space="preserve"> </w:t>
      </w:r>
      <w:r>
        <w:rPr>
          <w:b/>
          <w:noProof/>
          <w:sz w:val="24"/>
        </w:rPr>
        <w:t>Meeting #</w:t>
      </w:r>
      <w:r w:rsidR="00A900F8">
        <w:rPr>
          <w:b/>
          <w:noProof/>
          <w:sz w:val="24"/>
        </w:rPr>
        <w:t>104-e</w:t>
      </w:r>
      <w:r>
        <w:rPr>
          <w:b/>
          <w:i/>
          <w:noProof/>
          <w:sz w:val="28"/>
        </w:rPr>
        <w:tab/>
      </w:r>
      <w:r w:rsidR="00F97494">
        <w:fldChar w:fldCharType="begin"/>
      </w:r>
      <w:r w:rsidR="00F97494">
        <w:instrText xml:space="preserve"> DOCPROPERTY  Tdoc#  \* MERGEFORMAT </w:instrText>
      </w:r>
      <w:r w:rsidR="00F97494">
        <w:fldChar w:fldCharType="separate"/>
      </w:r>
      <w:r w:rsidR="00E13F3D" w:rsidRPr="00E13F3D">
        <w:rPr>
          <w:b/>
          <w:i/>
          <w:noProof/>
          <w:sz w:val="28"/>
        </w:rPr>
        <w:t>&lt;</w:t>
      </w:r>
      <w:r w:rsidR="00A900F8">
        <w:rPr>
          <w:b/>
          <w:i/>
          <w:noProof/>
          <w:sz w:val="28"/>
        </w:rPr>
        <w:t>R4-22XXXXX</w:t>
      </w:r>
      <w:r w:rsidR="00E13F3D" w:rsidRPr="00E13F3D">
        <w:rPr>
          <w:b/>
          <w:i/>
          <w:noProof/>
          <w:sz w:val="28"/>
        </w:rPr>
        <w:t>&gt;</w:t>
      </w:r>
      <w:r w:rsidR="00F97494">
        <w:rPr>
          <w:b/>
          <w:i/>
          <w:noProof/>
          <w:sz w:val="28"/>
        </w:rPr>
        <w:fldChar w:fldCharType="end"/>
      </w:r>
    </w:p>
    <w:p w14:paraId="7CB45193" w14:textId="1700539C" w:rsidR="001E41F3" w:rsidRDefault="00F97494" w:rsidP="005E2C44">
      <w:pPr>
        <w:pStyle w:val="CRCoverPage"/>
        <w:outlineLvl w:val="0"/>
        <w:rPr>
          <w:b/>
          <w:noProof/>
          <w:sz w:val="24"/>
        </w:rPr>
      </w:pPr>
      <w:r>
        <w:fldChar w:fldCharType="begin"/>
      </w:r>
      <w:r>
        <w:instrText xml:space="preserve"> DOCPROPERTY  Location  \* MERGEFORMAT </w:instrText>
      </w:r>
      <w:r>
        <w:fldChar w:fldCharType="separate"/>
      </w:r>
      <w:r w:rsidR="00A900F8">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900F8">
        <w:rPr>
          <w:b/>
          <w:noProof/>
          <w:sz w:val="24"/>
        </w:rPr>
        <w:t>15</w:t>
      </w:r>
      <w:r w:rsidR="00A900F8" w:rsidRPr="00A900F8">
        <w:rPr>
          <w:b/>
          <w:noProof/>
          <w:sz w:val="24"/>
          <w:vertAlign w:val="superscript"/>
        </w:rPr>
        <w:t>th</w:t>
      </w:r>
      <w:r w:rsidR="00A900F8">
        <w:rPr>
          <w:b/>
          <w:noProof/>
          <w:sz w:val="24"/>
        </w:rPr>
        <w:t xml:space="preserve"> Aug</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900F8">
        <w:rPr>
          <w:b/>
          <w:noProof/>
          <w:sz w:val="24"/>
        </w:rPr>
        <w:t>26</w:t>
      </w:r>
      <w:r w:rsidR="00A900F8" w:rsidRPr="00A900F8">
        <w:rPr>
          <w:b/>
          <w:noProof/>
          <w:sz w:val="24"/>
          <w:vertAlign w:val="superscript"/>
        </w:rPr>
        <w:t>th</w:t>
      </w:r>
      <w:r w:rsidR="00A900F8">
        <w:rPr>
          <w:b/>
          <w:noProof/>
          <w:sz w:val="24"/>
        </w:rPr>
        <w:t xml:space="preserve"> Aug</w:t>
      </w:r>
      <w:r>
        <w:rPr>
          <w:b/>
          <w:noProof/>
          <w:sz w:val="24"/>
        </w:rPr>
        <w:fldChar w:fldCharType="end"/>
      </w:r>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14544" w:rsidR="001E41F3" w:rsidRPr="00410371" w:rsidRDefault="00F97494" w:rsidP="00E13F3D">
            <w:pPr>
              <w:pStyle w:val="CRCoverPage"/>
              <w:spacing w:after="0"/>
              <w:jc w:val="right"/>
              <w:rPr>
                <w:b/>
                <w:noProof/>
                <w:sz w:val="28"/>
              </w:rPr>
            </w:pPr>
            <w:r>
              <w:fldChar w:fldCharType="begin"/>
            </w:r>
            <w:r>
              <w:instrText xml:space="preserve"> DOCPROPERTY  Spec#  \* MERGEFORMAT </w:instrText>
            </w:r>
            <w:r>
              <w:fldChar w:fldCharType="separate"/>
            </w:r>
            <w:r w:rsidR="00A900F8">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F9749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A900F8">
              <w:rPr>
                <w:b/>
                <w:noProof/>
                <w:sz w:val="28"/>
              </w:rPr>
              <w:t>-</w:t>
            </w:r>
            <w:r w:rsidR="00E13F3D" w:rsidRPr="00410371">
              <w:rPr>
                <w:b/>
                <w:noProof/>
                <w:sz w:val="28"/>
              </w:rPr>
              <w:t>&gt;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F97494"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w:t>
            </w:r>
            <w:r w:rsidR="00A900F8">
              <w:rPr>
                <w:b/>
                <w:noProof/>
                <w:sz w:val="28"/>
              </w:rPr>
              <w:t>-</w:t>
            </w:r>
            <w:r w:rsidR="00E13F3D" w:rsidRPr="00410371">
              <w:rPr>
                <w:b/>
                <w:noProof/>
                <w:sz w:val="28"/>
              </w:rPr>
              <w: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E67A55" w:rsidR="001E41F3" w:rsidRPr="00410371" w:rsidRDefault="00F97494">
            <w:pPr>
              <w:pStyle w:val="CRCoverPage"/>
              <w:spacing w:after="0"/>
              <w:jc w:val="center"/>
              <w:rPr>
                <w:noProof/>
                <w:sz w:val="28"/>
              </w:rPr>
            </w:pPr>
            <w:r>
              <w:fldChar w:fldCharType="begin"/>
            </w:r>
            <w:r>
              <w:instrText xml:space="preserve"> DOCPROPERTY  Version  \* MERGEFORMAT </w:instrText>
            </w:r>
            <w:r>
              <w:fldChar w:fldCharType="separate"/>
            </w:r>
            <w:r w:rsidR="00901D4F">
              <w:rPr>
                <w:b/>
                <w:noProof/>
                <w:sz w:val="28"/>
              </w:rPr>
              <w:t>16</w:t>
            </w:r>
            <w:r w:rsidR="00A900F8">
              <w:rPr>
                <w:b/>
                <w:noProof/>
                <w:sz w:val="28"/>
              </w:rPr>
              <w:t>.</w:t>
            </w:r>
            <w:r w:rsidR="00901D4F">
              <w:rPr>
                <w:b/>
                <w:noProof/>
                <w:sz w:val="28"/>
              </w:rPr>
              <w:t>12</w:t>
            </w:r>
            <w:r w:rsidR="00A900F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C58E1B" w:rsidR="00F25D98" w:rsidRDefault="00A900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B537D4" w:rsidR="001E41F3" w:rsidRDefault="00077336">
            <w:pPr>
              <w:pStyle w:val="CRCoverPage"/>
              <w:spacing w:after="0"/>
              <w:ind w:left="100"/>
              <w:rPr>
                <w:noProof/>
              </w:rPr>
            </w:pPr>
            <w:r>
              <w:fldChar w:fldCharType="begin"/>
            </w:r>
            <w:r>
              <w:instrText xml:space="preserve"> DOCPROPERTY  CrTitle  \* MERGEFORMAT </w:instrText>
            </w:r>
            <w:r>
              <w:fldChar w:fldCharType="separate"/>
            </w:r>
            <w:r w:rsidR="00A900F8">
              <w:t xml:space="preserve">Big CR for TS 38.141-2 Maintenance </w:t>
            </w:r>
            <w:proofErr w:type="spellStart"/>
            <w:r w:rsidR="00A900F8">
              <w:t>Demod</w:t>
            </w:r>
            <w:proofErr w:type="spellEnd"/>
            <w:r w:rsidR="00A900F8">
              <w:t xml:space="preserve"> part (Rel-1</w:t>
            </w:r>
            <w:r w:rsidR="00901D4F">
              <w:t>6</w:t>
            </w:r>
            <w:r w:rsidR="00A900F8">
              <w:t>,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F97494">
            <w:pPr>
              <w:pStyle w:val="CRCoverPage"/>
              <w:spacing w:after="0"/>
              <w:ind w:left="100"/>
              <w:rPr>
                <w:noProof/>
              </w:rPr>
            </w:pPr>
            <w:r>
              <w:fldChar w:fldCharType="begin"/>
            </w:r>
            <w:r>
              <w:instrText xml:space="preserve"> DOCPROPERTY  SourceIfWg  \* MERGEFORMAT </w:instrText>
            </w:r>
            <w:r>
              <w:fldChar w:fldCharType="separate"/>
            </w:r>
            <w:r w:rsidR="00A900F8">
              <w:rPr>
                <w:noProof/>
              </w:rPr>
              <w:t>MCC,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F97494" w:rsidP="00547111">
            <w:pPr>
              <w:pStyle w:val="CRCoverPage"/>
              <w:spacing w:after="0"/>
              <w:ind w:left="100"/>
              <w:rPr>
                <w:noProof/>
              </w:rPr>
            </w:pPr>
            <w:r>
              <w:fldChar w:fldCharType="begin"/>
            </w:r>
            <w:r>
              <w:instrText xml:space="preserve"> DOCPROPERTY  SourceIfTsg  \* MERGEFORMAT </w:instrText>
            </w:r>
            <w:r>
              <w:fldChar w:fldCharType="separate"/>
            </w:r>
            <w:r w:rsidR="00A900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8BE2C2B" w14:textId="12B1618A" w:rsidR="00771ED2" w:rsidRDefault="00771ED2">
            <w:pPr>
              <w:pStyle w:val="CRCoverPage"/>
              <w:spacing w:after="0"/>
              <w:ind w:left="100"/>
              <w:rPr>
                <w:rFonts w:cs="Arial"/>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Pr>
                <w:noProof/>
              </w:rPr>
              <w:t>NR_newRAT-Perf</w:t>
            </w:r>
            <w:r>
              <w:rPr>
                <w:noProof/>
              </w:rPr>
              <w:fldChar w:fldCharType="end"/>
            </w:r>
            <w:r>
              <w:rPr>
                <w:noProof/>
              </w:rPr>
              <w:fldChar w:fldCharType="end"/>
            </w:r>
            <w:r>
              <w:rPr>
                <w:noProof/>
              </w:rPr>
              <w:fldChar w:fldCharType="end"/>
            </w:r>
          </w:p>
          <w:p w14:paraId="115414A3" w14:textId="7C796900" w:rsidR="001E41F3" w:rsidRDefault="00901D4F">
            <w:pPr>
              <w:pStyle w:val="CRCoverPage"/>
              <w:spacing w:after="0"/>
              <w:ind w:left="100"/>
              <w:rPr>
                <w:noProof/>
              </w:rPr>
            </w:pPr>
            <w:r>
              <w:rPr>
                <w:rFonts w:cs="Arial"/>
              </w:rPr>
              <w:t>NR_HST-Perf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4D8E9" w:rsidR="001E41F3" w:rsidRDefault="00F97494">
            <w:pPr>
              <w:pStyle w:val="CRCoverPage"/>
              <w:spacing w:after="0"/>
              <w:ind w:left="100"/>
              <w:rPr>
                <w:noProof/>
              </w:rPr>
            </w:pPr>
            <w:r>
              <w:fldChar w:fldCharType="begin"/>
            </w:r>
            <w:r>
              <w:instrText xml:space="preserve"> DOCPROPERTY  ResDate  \* MERGEFORMAT </w:instrText>
            </w:r>
            <w:r>
              <w:fldChar w:fldCharType="separate"/>
            </w:r>
            <w:r w:rsidR="00A900F8">
              <w:rPr>
                <w:noProof/>
              </w:rPr>
              <w:t>2022-08-30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F97494" w:rsidP="00D24991">
            <w:pPr>
              <w:pStyle w:val="CRCoverPage"/>
              <w:spacing w:after="0"/>
              <w:ind w:left="100" w:right="-609"/>
              <w:rPr>
                <w:b/>
                <w:noProof/>
              </w:rPr>
            </w:pPr>
            <w:r>
              <w:fldChar w:fldCharType="begin"/>
            </w:r>
            <w:r>
              <w:instrText xml:space="preserve"> DOCPROPERTY  Cat  \* MERGEFORMAT </w:instrText>
            </w:r>
            <w:r>
              <w:fldChar w:fldCharType="separate"/>
            </w:r>
            <w:r w:rsidR="00BD618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F25301" w:rsidR="001E41F3" w:rsidRDefault="00F9749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900F8">
              <w:rPr>
                <w:noProof/>
              </w:rPr>
              <w:t>-1</w:t>
            </w:r>
            <w:r w:rsidR="00901D4F">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77777777"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38.141-2 in RAN4#104-e. The reason for change in endorsed draft CR is copied below</w:t>
            </w:r>
          </w:p>
          <w:p w14:paraId="4A4762A4" w14:textId="5973A3EA" w:rsidR="00476C4C" w:rsidRDefault="00476C4C" w:rsidP="00476C4C">
            <w:pPr>
              <w:pStyle w:val="CRCoverPage"/>
              <w:numPr>
                <w:ilvl w:val="0"/>
                <w:numId w:val="1"/>
              </w:numPr>
              <w:spacing w:after="0"/>
              <w:rPr>
                <w:noProof/>
                <w:lang w:eastAsia="zh-CN"/>
              </w:rPr>
            </w:pPr>
            <w:r>
              <w:rPr>
                <w:noProof/>
                <w:lang w:eastAsia="zh-CN"/>
              </w:rPr>
              <w:t>R4-</w:t>
            </w:r>
            <w:r w:rsidR="00771ED2">
              <w:rPr>
                <w:noProof/>
                <w:lang w:eastAsia="zh-CN"/>
              </w:rPr>
              <w:t>2213920</w:t>
            </w:r>
          </w:p>
          <w:p w14:paraId="2FA00DB6" w14:textId="77777777" w:rsidR="00476C4C" w:rsidRDefault="00476C4C" w:rsidP="00476C4C">
            <w:pPr>
              <w:pStyle w:val="CRCoverPage"/>
              <w:spacing w:after="0"/>
              <w:ind w:left="460"/>
              <w:rPr>
                <w:noProof/>
              </w:rPr>
            </w:pPr>
            <w:r>
              <w:rPr>
                <w:noProof/>
              </w:rPr>
              <w:t>SNR description in Clause 8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p w14:paraId="2A3ADAAE" w14:textId="74C30813" w:rsidR="00476C4C" w:rsidRDefault="00476C4C" w:rsidP="00476C4C">
            <w:pPr>
              <w:pStyle w:val="CRCoverPage"/>
              <w:numPr>
                <w:ilvl w:val="0"/>
                <w:numId w:val="1"/>
              </w:numPr>
              <w:spacing w:after="0"/>
              <w:rPr>
                <w:noProof/>
                <w:lang w:eastAsia="zh-CN"/>
              </w:rPr>
            </w:pPr>
            <w:r>
              <w:rPr>
                <w:noProof/>
                <w:lang w:eastAsia="zh-CN"/>
              </w:rPr>
              <w:t>R4-</w:t>
            </w:r>
            <w:r w:rsidR="00771ED2">
              <w:rPr>
                <w:noProof/>
                <w:lang w:eastAsia="zh-CN"/>
              </w:rPr>
              <w:t>2213828</w:t>
            </w:r>
          </w:p>
          <w:p w14:paraId="70E9895B" w14:textId="2EE41DB4" w:rsidR="00476C4C" w:rsidRDefault="00476C4C" w:rsidP="00771ED2">
            <w:pPr>
              <w:pStyle w:val="CRCoverPage"/>
              <w:spacing w:after="0"/>
              <w:ind w:left="460"/>
              <w:rPr>
                <w:noProof/>
                <w:lang w:eastAsia="zh-CN"/>
              </w:rPr>
            </w:pPr>
            <w:r>
              <w:rPr>
                <w:noProof/>
                <w:lang w:eastAsia="zh-CN"/>
              </w:rPr>
              <w:t>There is no intra slot frequency hopping configured in PF2 test  with ACK miss detection requirements, but the test parameters of intra slot hopping are still existing</w:t>
            </w:r>
          </w:p>
          <w:p w14:paraId="095A1C9D" w14:textId="3E30CB06" w:rsidR="00EA29B9" w:rsidRDefault="00EA29B9" w:rsidP="00EA29B9">
            <w:pPr>
              <w:pStyle w:val="CRCoverPage"/>
              <w:numPr>
                <w:ilvl w:val="0"/>
                <w:numId w:val="1"/>
              </w:numPr>
              <w:spacing w:after="0"/>
              <w:rPr>
                <w:noProof/>
                <w:lang w:eastAsia="zh-CN"/>
              </w:rPr>
            </w:pPr>
            <w:r w:rsidRPr="00EA29B9">
              <w:rPr>
                <w:noProof/>
                <w:lang w:eastAsia="zh-CN"/>
              </w:rPr>
              <w:t>R4-22</w:t>
            </w:r>
            <w:r>
              <w:rPr>
                <w:noProof/>
                <w:lang w:eastAsia="zh-CN"/>
              </w:rPr>
              <w:t xml:space="preserve">14829: </w:t>
            </w:r>
          </w:p>
          <w:p w14:paraId="1B7250CC" w14:textId="45F95EFF" w:rsidR="00B43AE4" w:rsidRDefault="00EA29B9" w:rsidP="00EA29B9">
            <w:pPr>
              <w:pStyle w:val="CRCoverPage"/>
              <w:spacing w:after="0"/>
              <w:ind w:left="460"/>
              <w:rPr>
                <w:noProof/>
                <w:lang w:eastAsia="zh-CN"/>
              </w:rPr>
            </w:pPr>
            <w:r w:rsidRPr="00EA29B9">
              <w:rPr>
                <w:noProof/>
                <w:lang w:eastAsia="zh-CN"/>
              </w:rPr>
              <w:t>Applicability rule for PRACH requirement tests for high speed train PRACH formats (D.111) are not defined.</w:t>
            </w:r>
          </w:p>
          <w:p w14:paraId="0ABE35A8" w14:textId="7CCDEE27" w:rsidR="00EA29B9" w:rsidRDefault="00EA29B9" w:rsidP="00EA29B9">
            <w:pPr>
              <w:pStyle w:val="CRCoverPage"/>
              <w:spacing w:after="0"/>
              <w:ind w:left="460"/>
              <w:rPr>
                <w:lang w:val="en-US"/>
              </w:rPr>
            </w:pPr>
            <w:r>
              <w:rPr>
                <w:noProof/>
                <w:lang w:eastAsia="zh-CN"/>
              </w:rPr>
              <w:t xml:space="preserve">Wrong </w:t>
            </w:r>
            <w:r w:rsidRPr="00781FD6">
              <w:rPr>
                <w:lang w:val="en-US"/>
              </w:rPr>
              <w:t>manufacturer’s declaration reference.</w:t>
            </w:r>
          </w:p>
          <w:p w14:paraId="03363E7D" w14:textId="310E51AD" w:rsidR="00EA29B9" w:rsidRDefault="00EA29B9" w:rsidP="00EA29B9">
            <w:pPr>
              <w:pStyle w:val="CRCoverPage"/>
              <w:spacing w:after="0"/>
              <w:ind w:left="460"/>
              <w:rPr>
                <w:lang w:val="en-US"/>
              </w:rPr>
            </w:pPr>
            <w:r>
              <w:rPr>
                <w:rFonts w:hint="eastAsia"/>
                <w:lang w:val="en-US" w:eastAsia="zh-CN"/>
              </w:rPr>
              <w:t>W</w:t>
            </w:r>
            <w:r>
              <w:rPr>
                <w:lang w:val="en-US" w:eastAsia="zh-CN"/>
              </w:rPr>
              <w:t xml:space="preserve">rong </w:t>
            </w:r>
            <w:r w:rsidRPr="00781FD6">
              <w:rPr>
                <w:lang w:val="en-US"/>
              </w:rPr>
              <w:t>reference to BS type 1-C in OTA requirements.</w:t>
            </w:r>
          </w:p>
          <w:p w14:paraId="0D6019D7" w14:textId="03059BCE" w:rsidR="00EA29B9" w:rsidRDefault="00EA29B9" w:rsidP="00EA29B9">
            <w:pPr>
              <w:pStyle w:val="CRCoverPage"/>
              <w:spacing w:after="0"/>
              <w:ind w:left="460"/>
              <w:rPr>
                <w:noProof/>
                <w:lang w:val="en-US" w:eastAsia="zh-CN"/>
              </w:rPr>
            </w:pPr>
            <w:r w:rsidRPr="00EA29B9">
              <w:rPr>
                <w:noProof/>
                <w:lang w:val="en-US" w:eastAsia="zh-CN"/>
              </w:rPr>
              <w:t>At RAN4#103-e at was agreed that corrections in SRS configuration in UL timing adjustment requirements parameters are needed [R4-2210655]:</w:t>
            </w:r>
          </w:p>
          <w:p w14:paraId="0936EAD5" w14:textId="150A8C22" w:rsidR="00EA29B9" w:rsidRDefault="00EA29B9" w:rsidP="00EA29B9">
            <w:pPr>
              <w:pStyle w:val="CRCoverPage"/>
              <w:spacing w:after="0"/>
              <w:ind w:left="460"/>
              <w:rPr>
                <w:noProof/>
                <w:lang w:val="en-US" w:eastAsia="zh-CN"/>
              </w:rPr>
            </w:pPr>
            <w:r w:rsidRPr="00EA29B9">
              <w:rPr>
                <w:noProof/>
                <w:lang w:val="en-US" w:eastAsia="zh-CN"/>
              </w:rPr>
              <w:t>Issue 3-1-2: SRS Transmission periodicity</w:t>
            </w:r>
          </w:p>
          <w:p w14:paraId="50AEAAC0" w14:textId="6315D5BF" w:rsidR="00EA29B9" w:rsidRDefault="00EA29B9" w:rsidP="00EA29B9">
            <w:pPr>
              <w:pStyle w:val="CRCoverPage"/>
              <w:spacing w:after="0"/>
              <w:ind w:left="460"/>
              <w:rPr>
                <w:noProof/>
                <w:lang w:val="en-US" w:eastAsia="zh-CN"/>
              </w:rPr>
            </w:pPr>
            <w:r w:rsidRPr="00EA29B9">
              <w:rPr>
                <w:noProof/>
                <w:lang w:val="en-US" w:eastAsia="zh-CN"/>
              </w:rPr>
              <w:t>Agreements</w:t>
            </w:r>
          </w:p>
          <w:p w14:paraId="306CDD4D" w14:textId="77777777" w:rsidR="00EA29B9" w:rsidRDefault="00EA29B9" w:rsidP="00EA29B9">
            <w:pPr>
              <w:pStyle w:val="CRCoverPage"/>
              <w:spacing w:after="0"/>
              <w:ind w:left="460"/>
              <w:rPr>
                <w:noProof/>
                <w:lang w:eastAsia="zh-CN"/>
              </w:rPr>
            </w:pPr>
            <w:r>
              <w:rPr>
                <w:noProof/>
                <w:lang w:eastAsia="zh-CN"/>
              </w:rPr>
              <w:t>The intention of the prior agreements was to have SRS sent once per radio frame, in the last symbol of the first special slot of the radio frame.</w:t>
            </w:r>
          </w:p>
          <w:p w14:paraId="57B5EEFB" w14:textId="4B3D560E" w:rsidR="00EA29B9" w:rsidRDefault="00EA29B9" w:rsidP="00EA29B9">
            <w:pPr>
              <w:pStyle w:val="CRCoverPage"/>
              <w:spacing w:after="0"/>
              <w:ind w:left="460"/>
              <w:rPr>
                <w:noProof/>
                <w:lang w:eastAsia="zh-CN"/>
              </w:rPr>
            </w:pPr>
            <w:r>
              <w:rPr>
                <w:noProof/>
                <w:lang w:eastAsia="zh-CN"/>
              </w:rPr>
              <w:t>The slot-based value of T</w:t>
            </w:r>
            <w:r w:rsidRPr="00EA29B9">
              <w:rPr>
                <w:noProof/>
                <w:vertAlign w:val="subscript"/>
                <w:lang w:eastAsia="zh-CN"/>
              </w:rPr>
              <w:t>SRS</w:t>
            </w:r>
            <w:r>
              <w:rPr>
                <w:noProof/>
                <w:lang w:eastAsia="zh-CN"/>
              </w:rPr>
              <w:t xml:space="preserve"> in NOTE1 of the “Test parameters for testing UL timing adjustment” table shall be scaled accordingly with the </w:t>
            </w:r>
            <w:r>
              <w:rPr>
                <w:noProof/>
                <w:lang w:eastAsia="zh-CN"/>
              </w:rPr>
              <w:lastRenderedPageBreak/>
              <w:t>SCS, i.e., 15 kHz: T</w:t>
            </w:r>
            <w:r w:rsidRPr="00EA29B9">
              <w:rPr>
                <w:noProof/>
                <w:vertAlign w:val="subscript"/>
                <w:lang w:eastAsia="zh-CN"/>
              </w:rPr>
              <w:t>SRS</w:t>
            </w:r>
            <w:r>
              <w:rPr>
                <w:noProof/>
                <w:lang w:eastAsia="zh-CN"/>
              </w:rPr>
              <w:t xml:space="preserve"> =10, 30 kHz: T</w:t>
            </w:r>
            <w:r w:rsidRPr="00EA29B9">
              <w:rPr>
                <w:noProof/>
                <w:vertAlign w:val="subscript"/>
                <w:lang w:eastAsia="zh-CN"/>
              </w:rPr>
              <w:t>SRS</w:t>
            </w:r>
            <w:r>
              <w:rPr>
                <w:noProof/>
                <w:lang w:eastAsia="zh-CN"/>
              </w:rPr>
              <w:t xml:space="preserve"> =20, 60 kHz: T</w:t>
            </w:r>
            <w:r w:rsidRPr="00EA29B9">
              <w:rPr>
                <w:noProof/>
                <w:vertAlign w:val="subscript"/>
                <w:lang w:eastAsia="zh-CN"/>
              </w:rPr>
              <w:t>SRS</w:t>
            </w:r>
            <w:r>
              <w:rPr>
                <w:noProof/>
                <w:lang w:eastAsia="zh-CN"/>
              </w:rPr>
              <w:t xml:space="preserve"> =40, 120 kHz: T</w:t>
            </w:r>
            <w:r w:rsidRPr="00EA29B9">
              <w:rPr>
                <w:noProof/>
                <w:vertAlign w:val="subscript"/>
                <w:lang w:eastAsia="zh-CN"/>
              </w:rPr>
              <w:t>SRS</w:t>
            </w:r>
            <w:r>
              <w:rPr>
                <w:noProof/>
                <w:lang w:eastAsia="zh-CN"/>
              </w:rPr>
              <w:t xml:space="preserve"> =80.</w:t>
            </w:r>
          </w:p>
          <w:p w14:paraId="0B1B38E0" w14:textId="2AA4B3D5" w:rsidR="00EA29B9" w:rsidRPr="00EA29B9" w:rsidRDefault="00EA29B9" w:rsidP="00EA29B9">
            <w:pPr>
              <w:pStyle w:val="CRCoverPage"/>
              <w:spacing w:after="0"/>
              <w:ind w:left="460"/>
              <w:rPr>
                <w:noProof/>
                <w:lang w:eastAsia="zh-CN"/>
              </w:rPr>
            </w:pPr>
            <w:r w:rsidRPr="00EA29B9">
              <w:rPr>
                <w:noProof/>
                <w:lang w:eastAsia="zh-CN"/>
              </w:rPr>
              <w:t>It is recommended to also add this correction in Rel-16 maintenance.</w:t>
            </w:r>
          </w:p>
          <w:p w14:paraId="7B1E65FC" w14:textId="49CE775D" w:rsidR="00BA1ABA" w:rsidRDefault="00BA1ABA" w:rsidP="00BA1ABA">
            <w:pPr>
              <w:pStyle w:val="CRCoverPage"/>
              <w:numPr>
                <w:ilvl w:val="0"/>
                <w:numId w:val="1"/>
              </w:numPr>
              <w:spacing w:after="0"/>
              <w:rPr>
                <w:noProof/>
                <w:lang w:eastAsia="zh-CN"/>
              </w:rPr>
            </w:pPr>
            <w:r>
              <w:rPr>
                <w:noProof/>
                <w:lang w:eastAsia="zh-CN"/>
              </w:rPr>
              <w:t>R4-2214858</w:t>
            </w:r>
          </w:p>
          <w:p w14:paraId="35B6A5E9" w14:textId="77777777" w:rsidR="00EA29B9" w:rsidRDefault="00BA1ABA" w:rsidP="00EA29B9">
            <w:pPr>
              <w:pStyle w:val="CRCoverPage"/>
              <w:spacing w:after="0"/>
              <w:ind w:left="460"/>
              <w:rPr>
                <w:noProof/>
                <w:lang w:eastAsia="zh-CN"/>
              </w:rPr>
            </w:pPr>
            <w:r>
              <w:rPr>
                <w:noProof/>
                <w:lang w:eastAsia="zh-CN"/>
              </w:rPr>
              <w:t>Correct reference in FRC.</w:t>
            </w:r>
          </w:p>
          <w:p w14:paraId="708AA7DE" w14:textId="2FFA7062" w:rsidR="00BA1ABA" w:rsidRDefault="00BA1ABA" w:rsidP="00EA29B9">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2AED70E8" w14:textId="167526FC" w:rsidR="00476C4C" w:rsidRDefault="00476C4C" w:rsidP="00476C4C">
            <w:pPr>
              <w:pStyle w:val="CRCoverPage"/>
              <w:numPr>
                <w:ilvl w:val="0"/>
                <w:numId w:val="1"/>
              </w:numPr>
              <w:spacing w:after="0"/>
              <w:rPr>
                <w:noProof/>
                <w:lang w:eastAsia="zh-CN"/>
              </w:rPr>
            </w:pPr>
            <w:r>
              <w:rPr>
                <w:noProof/>
                <w:lang w:eastAsia="zh-CN"/>
              </w:rPr>
              <w:t>R4-</w:t>
            </w:r>
            <w:r w:rsidR="00771ED2">
              <w:rPr>
                <w:noProof/>
                <w:lang w:eastAsia="zh-CN"/>
              </w:rPr>
              <w:t>2213920</w:t>
            </w:r>
          </w:p>
          <w:p w14:paraId="72113E7F" w14:textId="77777777" w:rsidR="00476C4C" w:rsidRDefault="00476C4C" w:rsidP="00476C4C">
            <w:pPr>
              <w:pStyle w:val="CRCoverPage"/>
              <w:spacing w:after="0"/>
              <w:ind w:left="460"/>
              <w:rPr>
                <w:noProof/>
              </w:rPr>
            </w:pPr>
            <w:r>
              <w:rPr>
                <w:noProof/>
              </w:rPr>
              <w:t>Description of N is updated to clarify noise energy to calculate SNR is where wanted signal energy exists in time domain as well as frequency domain.</w:t>
            </w:r>
          </w:p>
          <w:p w14:paraId="1A9777E7" w14:textId="69AD01FC" w:rsidR="00476C4C" w:rsidRDefault="00476C4C" w:rsidP="00476C4C">
            <w:pPr>
              <w:pStyle w:val="CRCoverPage"/>
              <w:numPr>
                <w:ilvl w:val="0"/>
                <w:numId w:val="1"/>
              </w:numPr>
              <w:spacing w:after="0"/>
              <w:rPr>
                <w:noProof/>
                <w:lang w:eastAsia="zh-CN"/>
              </w:rPr>
            </w:pPr>
            <w:r w:rsidRPr="00EA29B9">
              <w:rPr>
                <w:noProof/>
                <w:lang w:eastAsia="zh-CN"/>
              </w:rPr>
              <w:t>R4-</w:t>
            </w:r>
            <w:r w:rsidR="00771ED2">
              <w:rPr>
                <w:noProof/>
                <w:lang w:eastAsia="zh-CN"/>
              </w:rPr>
              <w:t>2213828</w:t>
            </w:r>
            <w:r>
              <w:rPr>
                <w:noProof/>
                <w:lang w:eastAsia="zh-CN"/>
              </w:rPr>
              <w:t xml:space="preserve">: </w:t>
            </w:r>
          </w:p>
          <w:p w14:paraId="327E1B63" w14:textId="3FDF880C" w:rsidR="00476C4C" w:rsidRDefault="00476C4C" w:rsidP="00771ED2">
            <w:pPr>
              <w:pStyle w:val="CRCoverPage"/>
              <w:spacing w:after="0"/>
              <w:ind w:left="460"/>
              <w:rPr>
                <w:noProof/>
                <w:lang w:eastAsia="zh-CN"/>
              </w:rPr>
            </w:pPr>
            <w:r>
              <w:rPr>
                <w:noProof/>
                <w:lang w:eastAsia="zh-CN"/>
              </w:rPr>
              <w:t>Delate all the test parameters and description about intra slot frequency hopping for PF2 test with ACK miss detection requirements</w:t>
            </w:r>
          </w:p>
          <w:p w14:paraId="03437361" w14:textId="32FD1792" w:rsidR="00EA29B9" w:rsidRDefault="00EA29B9" w:rsidP="00EA29B9">
            <w:pPr>
              <w:pStyle w:val="CRCoverPage"/>
              <w:numPr>
                <w:ilvl w:val="0"/>
                <w:numId w:val="1"/>
              </w:numPr>
              <w:spacing w:after="0"/>
              <w:rPr>
                <w:noProof/>
                <w:lang w:eastAsia="zh-CN"/>
              </w:rPr>
            </w:pPr>
            <w:r w:rsidRPr="00EA29B9">
              <w:rPr>
                <w:noProof/>
                <w:lang w:eastAsia="zh-CN"/>
              </w:rPr>
              <w:t>R4-22</w:t>
            </w:r>
            <w:r>
              <w:rPr>
                <w:noProof/>
                <w:lang w:eastAsia="zh-CN"/>
              </w:rPr>
              <w:t xml:space="preserve">14829: </w:t>
            </w:r>
          </w:p>
          <w:p w14:paraId="4A11CEE8" w14:textId="77777777" w:rsidR="00EA29B9" w:rsidRDefault="00EA29B9" w:rsidP="00EA29B9">
            <w:pPr>
              <w:pStyle w:val="CRCoverPage"/>
              <w:spacing w:after="0"/>
              <w:ind w:left="460"/>
              <w:rPr>
                <w:noProof/>
                <w:lang w:eastAsia="zh-CN"/>
              </w:rPr>
            </w:pPr>
            <w:r w:rsidRPr="00EA29B9">
              <w:rPr>
                <w:lang w:val="en-US"/>
              </w:rPr>
              <w:t>Applicability rule for PRACH requirement test for is speed train is added.</w:t>
            </w:r>
            <w:r>
              <w:rPr>
                <w:rFonts w:hint="eastAsia"/>
                <w:noProof/>
                <w:lang w:eastAsia="zh-CN"/>
              </w:rPr>
              <w:t xml:space="preserve"> </w:t>
            </w:r>
            <w:r w:rsidRPr="00781FD6">
              <w:rPr>
                <w:lang w:val="en-US"/>
              </w:rPr>
              <w:t>Wrong references are fixed.</w:t>
            </w:r>
          </w:p>
          <w:p w14:paraId="6EEAA3FE" w14:textId="4926E6E4" w:rsidR="001E41F3" w:rsidRDefault="00EA29B9" w:rsidP="00EA29B9">
            <w:pPr>
              <w:pStyle w:val="CRCoverPage"/>
              <w:spacing w:after="0"/>
              <w:ind w:left="460"/>
              <w:rPr>
                <w:lang w:val="en-US"/>
              </w:rPr>
            </w:pPr>
            <w:r w:rsidRPr="00781FD6">
              <w:rPr>
                <w:lang w:val="en-US"/>
              </w:rPr>
              <w:t xml:space="preserve">Updated the SRS </w:t>
            </w:r>
            <w:r w:rsidRPr="00781FD6">
              <w:rPr>
                <w:lang w:val="en-US" w:eastAsia="zh-CN"/>
              </w:rPr>
              <w:t>T</w:t>
            </w:r>
            <w:r w:rsidRPr="00781FD6">
              <w:rPr>
                <w:vertAlign w:val="subscript"/>
                <w:lang w:val="en-US" w:eastAsia="zh-CN"/>
              </w:rPr>
              <w:t>SRS</w:t>
            </w:r>
            <w:r w:rsidRPr="00781FD6">
              <w:rPr>
                <w:lang w:val="en-US"/>
              </w:rPr>
              <w:t xml:space="preserve"> in test parameters for testing UL timing adjustment</w:t>
            </w:r>
          </w:p>
          <w:p w14:paraId="419A8DD9" w14:textId="5E25FC92" w:rsidR="00BA1ABA" w:rsidRDefault="00BA1ABA" w:rsidP="00BA1ABA">
            <w:pPr>
              <w:pStyle w:val="CRCoverPage"/>
              <w:numPr>
                <w:ilvl w:val="0"/>
                <w:numId w:val="1"/>
              </w:numPr>
              <w:spacing w:after="0"/>
              <w:rPr>
                <w:noProof/>
                <w:lang w:eastAsia="zh-CN"/>
              </w:rPr>
            </w:pPr>
            <w:r w:rsidRPr="00EA29B9">
              <w:rPr>
                <w:noProof/>
                <w:lang w:eastAsia="zh-CN"/>
              </w:rPr>
              <w:t>R4-</w:t>
            </w:r>
            <w:r>
              <w:rPr>
                <w:noProof/>
                <w:lang w:eastAsia="zh-CN"/>
              </w:rPr>
              <w:t>2214</w:t>
            </w:r>
            <w:r w:rsidR="00901D4F">
              <w:rPr>
                <w:noProof/>
                <w:lang w:eastAsia="zh-CN"/>
              </w:rPr>
              <w:t>858</w:t>
            </w:r>
          </w:p>
          <w:p w14:paraId="31C656EC" w14:textId="725751E4" w:rsidR="00BD618F" w:rsidRDefault="00BA1ABA" w:rsidP="00901D4F">
            <w:pPr>
              <w:pStyle w:val="CRCoverPage"/>
              <w:spacing w:after="0"/>
              <w:ind w:left="460"/>
              <w:rPr>
                <w:noProof/>
                <w:lang w:eastAsia="zh-CN"/>
              </w:rPr>
            </w:pPr>
            <w:r>
              <w:rPr>
                <w:noProof/>
                <w:lang w:eastAsia="zh-CN"/>
              </w:rPr>
              <w:t>For reference correction, update clause A.1, A.3, A.4, A.5, A.8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4562FEDF" w14:textId="5BDB5D56" w:rsidR="00476C4C" w:rsidRDefault="00476C4C" w:rsidP="00476C4C">
            <w:pPr>
              <w:pStyle w:val="CRCoverPage"/>
              <w:numPr>
                <w:ilvl w:val="0"/>
                <w:numId w:val="1"/>
              </w:numPr>
              <w:spacing w:after="0"/>
              <w:rPr>
                <w:noProof/>
                <w:lang w:eastAsia="zh-CN"/>
              </w:rPr>
            </w:pPr>
            <w:r>
              <w:rPr>
                <w:noProof/>
                <w:lang w:eastAsia="zh-CN"/>
              </w:rPr>
              <w:t>R4-</w:t>
            </w:r>
            <w:r w:rsidR="00771ED2">
              <w:rPr>
                <w:noProof/>
                <w:lang w:eastAsia="zh-CN"/>
              </w:rPr>
              <w:t>2213920</w:t>
            </w:r>
          </w:p>
          <w:p w14:paraId="01D88EE7" w14:textId="77777777" w:rsidR="00476C4C" w:rsidRDefault="00476C4C" w:rsidP="00476C4C">
            <w:pPr>
              <w:pStyle w:val="CRCoverPage"/>
              <w:spacing w:after="0"/>
              <w:ind w:left="460"/>
              <w:rPr>
                <w:noProof/>
              </w:rPr>
            </w:pPr>
            <w:r>
              <w:rPr>
                <w:noProof/>
              </w:rPr>
              <w:t>Without this clarification, it’s possible to misinterpret requirement then resulted noise density lower than requirement value (higher SNR).</w:t>
            </w:r>
          </w:p>
          <w:p w14:paraId="6BEED7E2" w14:textId="2560F4A3" w:rsidR="00476C4C" w:rsidRDefault="00476C4C" w:rsidP="00476C4C">
            <w:pPr>
              <w:pStyle w:val="CRCoverPage"/>
              <w:numPr>
                <w:ilvl w:val="0"/>
                <w:numId w:val="1"/>
              </w:numPr>
              <w:spacing w:after="0"/>
              <w:rPr>
                <w:noProof/>
                <w:lang w:eastAsia="zh-CN"/>
              </w:rPr>
            </w:pPr>
            <w:r w:rsidRPr="00EA29B9">
              <w:rPr>
                <w:noProof/>
                <w:lang w:eastAsia="zh-CN"/>
              </w:rPr>
              <w:t>R4-</w:t>
            </w:r>
            <w:r w:rsidR="00771ED2">
              <w:rPr>
                <w:noProof/>
                <w:lang w:eastAsia="zh-CN"/>
              </w:rPr>
              <w:t>2213828</w:t>
            </w:r>
          </w:p>
          <w:p w14:paraId="3ED9D23B" w14:textId="44DCDA23" w:rsidR="00476C4C" w:rsidRDefault="00476C4C" w:rsidP="00771ED2">
            <w:pPr>
              <w:pStyle w:val="CRCoverPage"/>
              <w:spacing w:after="0"/>
              <w:ind w:left="460"/>
              <w:rPr>
                <w:noProof/>
                <w:lang w:eastAsia="zh-CN"/>
              </w:rPr>
            </w:pPr>
            <w:r>
              <w:rPr>
                <w:noProof/>
                <w:lang w:eastAsia="zh-CN"/>
              </w:rPr>
              <w:t>The test parameters of PF2 are confusing.</w:t>
            </w:r>
          </w:p>
          <w:p w14:paraId="3EF5CF75" w14:textId="0234CE45" w:rsidR="00EA29B9" w:rsidRDefault="00EA29B9" w:rsidP="00EA29B9">
            <w:pPr>
              <w:pStyle w:val="CRCoverPage"/>
              <w:numPr>
                <w:ilvl w:val="0"/>
                <w:numId w:val="1"/>
              </w:numPr>
              <w:spacing w:after="0"/>
              <w:rPr>
                <w:noProof/>
                <w:lang w:eastAsia="zh-CN"/>
              </w:rPr>
            </w:pPr>
            <w:r w:rsidRPr="00EA29B9">
              <w:rPr>
                <w:noProof/>
                <w:lang w:eastAsia="zh-CN"/>
              </w:rPr>
              <w:t>R4-22</w:t>
            </w:r>
            <w:r>
              <w:rPr>
                <w:noProof/>
                <w:lang w:eastAsia="zh-CN"/>
              </w:rPr>
              <w:t xml:space="preserve">14829: </w:t>
            </w:r>
          </w:p>
          <w:p w14:paraId="51628410" w14:textId="2AB108DC" w:rsidR="00EA29B9" w:rsidRDefault="00EA29B9" w:rsidP="00EA29B9">
            <w:pPr>
              <w:pStyle w:val="CRCoverPage"/>
              <w:spacing w:after="0"/>
              <w:ind w:left="460"/>
              <w:rPr>
                <w:lang w:val="en-US"/>
              </w:rPr>
            </w:pPr>
            <w:r w:rsidRPr="00EA29B9">
              <w:rPr>
                <w:lang w:val="en-US"/>
              </w:rPr>
              <w:t xml:space="preserve">Wrong UL timing adjustment requirements </w:t>
            </w:r>
            <w:proofErr w:type="spellStart"/>
            <w:r w:rsidRPr="00EA29B9">
              <w:rPr>
                <w:lang w:val="en-US"/>
              </w:rPr>
              <w:t>paramters</w:t>
            </w:r>
            <w:proofErr w:type="spellEnd"/>
            <w:r w:rsidRPr="00EA29B9">
              <w:rPr>
                <w:lang w:val="en-US"/>
              </w:rPr>
              <w:t>.</w:t>
            </w:r>
          </w:p>
          <w:p w14:paraId="64ADBB2F" w14:textId="523615B1" w:rsidR="00EA29B9" w:rsidRPr="00EA29B9" w:rsidRDefault="00EA29B9" w:rsidP="00EA29B9">
            <w:pPr>
              <w:pStyle w:val="CRCoverPage"/>
              <w:spacing w:after="0"/>
              <w:ind w:left="460"/>
              <w:rPr>
                <w:noProof/>
                <w:lang w:val="en-US" w:eastAsia="zh-CN"/>
              </w:rPr>
            </w:pPr>
            <w:r w:rsidRPr="00EA29B9">
              <w:rPr>
                <w:noProof/>
                <w:lang w:val="en-US" w:eastAsia="zh-CN"/>
              </w:rPr>
              <w:t>Not all of the declared high speed train PRACH formats may be tested.</w:t>
            </w:r>
          </w:p>
          <w:p w14:paraId="04BC1F79" w14:textId="46E2C77C" w:rsidR="00BA1ABA" w:rsidRDefault="00BA1ABA" w:rsidP="00BA1ABA">
            <w:pPr>
              <w:pStyle w:val="CRCoverPage"/>
              <w:numPr>
                <w:ilvl w:val="0"/>
                <w:numId w:val="1"/>
              </w:numPr>
              <w:spacing w:after="0"/>
              <w:rPr>
                <w:noProof/>
                <w:lang w:eastAsia="zh-CN"/>
              </w:rPr>
            </w:pPr>
            <w:r w:rsidRPr="00EA29B9">
              <w:rPr>
                <w:noProof/>
                <w:lang w:eastAsia="zh-CN"/>
              </w:rPr>
              <w:t>R4-</w:t>
            </w:r>
            <w:r>
              <w:rPr>
                <w:noProof/>
                <w:lang w:eastAsia="zh-CN"/>
              </w:rPr>
              <w:t>2214858</w:t>
            </w:r>
          </w:p>
          <w:p w14:paraId="5C4BEB44" w14:textId="1068A004" w:rsidR="00BD618F" w:rsidRDefault="00BA1ABA" w:rsidP="00901D4F">
            <w:pPr>
              <w:pStyle w:val="CRCoverPage"/>
              <w:spacing w:after="0"/>
              <w:ind w:left="460"/>
              <w:rPr>
                <w:noProof/>
              </w:rPr>
            </w:pPr>
            <w:r w:rsidRPr="00640632">
              <w:rPr>
                <w:noProof/>
              </w:rPr>
              <w:t>There will be still inconsistance between RAN4 agreement and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2917FA" w14:textId="301116BC" w:rsidR="001E41F3" w:rsidRDefault="00771ED2">
            <w:pPr>
              <w:pStyle w:val="CRCoverPage"/>
              <w:spacing w:after="0"/>
              <w:ind w:left="100"/>
              <w:rPr>
                <w:noProof/>
              </w:rPr>
            </w:pPr>
            <w:r>
              <w:rPr>
                <w:noProof/>
              </w:rPr>
              <w:t>8.1.0</w:t>
            </w:r>
            <w:r>
              <w:rPr>
                <w:noProof/>
              </w:rPr>
              <w:t xml:space="preserve">, </w:t>
            </w:r>
            <w:r w:rsidR="00EA29B9" w:rsidRPr="00EA29B9">
              <w:rPr>
                <w:noProof/>
              </w:rPr>
              <w:t>8.1.2.3, 8.1.2.4, 8.2.5</w:t>
            </w:r>
            <w:r>
              <w:rPr>
                <w:noProof/>
              </w:rPr>
              <w:t xml:space="preserve">, </w:t>
            </w:r>
            <w:r>
              <w:rPr>
                <w:noProof/>
              </w:rPr>
              <w:t>8.3.3</w:t>
            </w:r>
          </w:p>
          <w:p w14:paraId="2E8CC96B" w14:textId="0C89AB5D" w:rsidR="00BA1ABA" w:rsidRDefault="00BA1ABA">
            <w:pPr>
              <w:pStyle w:val="CRCoverPage"/>
              <w:spacing w:after="0"/>
              <w:ind w:left="100"/>
              <w:rPr>
                <w:noProof/>
              </w:rPr>
            </w:pPr>
            <w:r w:rsidRPr="005A5977">
              <w:rPr>
                <w:noProof/>
              </w:rPr>
              <w:t>A.1, A.3, A.4, A.5,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FD82D9" w:rsidR="001E41F3" w:rsidRDefault="00771ED2">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916DE3" w:rsidR="001E41F3" w:rsidRDefault="00771ED2">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317A00" w:rsidR="001E41F3" w:rsidRDefault="00771ED2">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C878FF" w14:textId="1220B0D3" w:rsidR="00771ED2" w:rsidRPr="003A68F2" w:rsidRDefault="00771ED2" w:rsidP="00771ED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3B255C">
        <w:rPr>
          <w:rFonts w:ascii="Arial" w:eastAsia="宋体" w:hAnsi="Arial"/>
          <w:color w:val="FF0000"/>
          <w:sz w:val="24"/>
          <w:lang w:eastAsia="zh-CN"/>
        </w:rPr>
        <w:t>2213920</w:t>
      </w:r>
      <w:r w:rsidRPr="003A68F2">
        <w:rPr>
          <w:rFonts w:ascii="Arial" w:eastAsia="宋体" w:hAnsi="Arial"/>
          <w:color w:val="FF0000"/>
          <w:sz w:val="24"/>
          <w:lang w:eastAsia="zh-CN"/>
        </w:rPr>
        <w:t>&gt;</w:t>
      </w:r>
    </w:p>
    <w:p w14:paraId="6D937D8A" w14:textId="77777777" w:rsidR="00771ED2" w:rsidRPr="006F0B54" w:rsidRDefault="00771ED2" w:rsidP="00771ED2">
      <w:pPr>
        <w:pStyle w:val="Heading3"/>
        <w:rPr>
          <w:lang w:eastAsia="ko-KR"/>
        </w:rPr>
      </w:pPr>
      <w:r w:rsidRPr="006F0B54">
        <w:rPr>
          <w:rFonts w:eastAsia="Malgun Gothic"/>
        </w:rPr>
        <w:t>8.</w:t>
      </w:r>
      <w:r w:rsidRPr="006F0B54">
        <w:rPr>
          <w:rFonts w:eastAsia="等线" w:hint="eastAsia"/>
          <w:lang w:eastAsia="zh-CN"/>
        </w:rPr>
        <w:t>1.</w:t>
      </w:r>
      <w:r w:rsidRPr="00972FED">
        <w:rPr>
          <w:rFonts w:hint="eastAsia"/>
          <w:lang w:eastAsia="zh-CN"/>
        </w:rPr>
        <w:t>0</w:t>
      </w:r>
      <w:r w:rsidRPr="006F0B54">
        <w:rPr>
          <w:rFonts w:eastAsia="Malgun Gothic"/>
        </w:rPr>
        <w:tab/>
        <w:t>Scope and definitions</w:t>
      </w:r>
    </w:p>
    <w:p w14:paraId="4E440C18" w14:textId="77777777" w:rsidR="00771ED2" w:rsidRPr="006F0B54" w:rsidRDefault="00771ED2" w:rsidP="00771ED2">
      <w:pPr>
        <w:rPr>
          <w:lang w:eastAsia="ko-KR"/>
        </w:rPr>
      </w:pPr>
      <w:r w:rsidRPr="006F0B54">
        <w:rPr>
          <w:lang w:eastAsia="ko-KR"/>
        </w:rPr>
        <w:t xml:space="preserve">Radiated performance requirements specify the ability of the </w:t>
      </w:r>
      <w:r w:rsidRPr="006F0B54">
        <w:rPr>
          <w:i/>
          <w:lang w:eastAsia="ko-KR"/>
        </w:rPr>
        <w:t>BS type 1-O</w:t>
      </w:r>
      <w:r w:rsidRPr="006F0B54">
        <w:rPr>
          <w:lang w:eastAsia="ko-KR"/>
        </w:rPr>
        <w:t xml:space="preserve"> or </w:t>
      </w:r>
      <w:r w:rsidRPr="006F0B54">
        <w:rPr>
          <w:i/>
          <w:lang w:eastAsia="ko-KR"/>
        </w:rPr>
        <w:t>BS type 2-O</w:t>
      </w:r>
      <w:r w:rsidRPr="006F0B54">
        <w:rPr>
          <w:lang w:eastAsia="ko-KR"/>
        </w:rPr>
        <w:t xml:space="preserve"> to correctly demodulate radiated signals in various conditions and configurations. Radiated performance requirements are specified at the RIB</w:t>
      </w:r>
      <w:r w:rsidRPr="006F0B54">
        <w:t>.</w:t>
      </w:r>
    </w:p>
    <w:p w14:paraId="2390E364" w14:textId="77777777" w:rsidR="00771ED2" w:rsidRPr="006F0B54" w:rsidRDefault="00771ED2" w:rsidP="00771ED2">
      <w:pPr>
        <w:rPr>
          <w:lang w:eastAsia="ko-KR"/>
        </w:rPr>
      </w:pPr>
      <w:r w:rsidRPr="006F0B54">
        <w:t>Radiated performance requirements for the BS are specified for the fixed reference channels and propagation conditions defined in TS</w:t>
      </w:r>
      <w:r>
        <w:t> </w:t>
      </w:r>
      <w:r w:rsidRPr="006F0B54">
        <w:t>38.104</w:t>
      </w:r>
      <w:r>
        <w:t> </w:t>
      </w:r>
      <w:r w:rsidRPr="006F0B54">
        <w:t>[2] annex A and annex J, respectively. The requirements only apply to those FRCs that are supported by the BS.</w:t>
      </w:r>
    </w:p>
    <w:p w14:paraId="087031AC" w14:textId="77777777" w:rsidR="00771ED2" w:rsidRPr="006F0B54" w:rsidRDefault="00771ED2" w:rsidP="00771ED2">
      <w:r w:rsidRPr="006F0B54">
        <w:rPr>
          <w:lang w:eastAsia="ko-KR"/>
        </w:rPr>
        <w:t xml:space="preserve">The radiated performance requirements for </w:t>
      </w:r>
      <w:r w:rsidRPr="006F0B54">
        <w:rPr>
          <w:i/>
          <w:lang w:eastAsia="ko-KR"/>
        </w:rPr>
        <w:t>BS type 1-O</w:t>
      </w:r>
      <w:r w:rsidRPr="006F0B54">
        <w:rPr>
          <w:lang w:eastAsia="ko-KR"/>
        </w:rPr>
        <w:t xml:space="preserve"> and for the </w:t>
      </w:r>
      <w:r w:rsidRPr="006F0B54">
        <w:rPr>
          <w:i/>
          <w:lang w:eastAsia="ko-KR"/>
        </w:rPr>
        <w:t>BS type 2-O</w:t>
      </w:r>
      <w:r w:rsidRPr="006F0B54">
        <w:rPr>
          <w:lang w:eastAsia="ko-KR"/>
        </w:rPr>
        <w:t xml:space="preserve"> are limited to two OTA </w:t>
      </w:r>
      <w:r w:rsidRPr="006F0B54">
        <w:rPr>
          <w:i/>
          <w:lang w:eastAsia="ko-KR"/>
        </w:rPr>
        <w:t>demodulations branches</w:t>
      </w:r>
      <w:r w:rsidRPr="006F0B54">
        <w:rPr>
          <w:lang w:eastAsia="ko-KR"/>
        </w:rPr>
        <w:t xml:space="preserve"> as described in clause</w:t>
      </w:r>
      <w:r>
        <w:rPr>
          <w:lang w:eastAsia="ko-KR"/>
        </w:rPr>
        <w:t> </w:t>
      </w:r>
      <w:r w:rsidRPr="006F0B54">
        <w:rPr>
          <w:lang w:eastAsia="ko-KR"/>
        </w:rPr>
        <w:t xml:space="preserve">8.1.1. </w:t>
      </w:r>
      <w:r w:rsidRPr="006F0B54">
        <w:t xml:space="preserve">Conformance requirements can only be tested for 1 or 2 </w:t>
      </w:r>
      <w:r w:rsidRPr="006F0B54">
        <w:rPr>
          <w:i/>
        </w:rPr>
        <w:t>demodulation branches</w:t>
      </w:r>
      <w:r w:rsidRPr="006F0B54">
        <w:t xml:space="preserve"> depending on the number of polarizations supported by the BS, with the required SNR applied separately per polarization.</w:t>
      </w:r>
    </w:p>
    <w:p w14:paraId="532E4BC1" w14:textId="77777777" w:rsidR="00771ED2" w:rsidRPr="006F0B54" w:rsidRDefault="00771ED2" w:rsidP="00771ED2">
      <w:pPr>
        <w:pStyle w:val="NO"/>
      </w:pPr>
      <w:r w:rsidRPr="006F0B54">
        <w:t xml:space="preserve">NOTE 1: BS can support more than 2 </w:t>
      </w:r>
      <w:r w:rsidRPr="006F0B54">
        <w:rPr>
          <w:i/>
        </w:rPr>
        <w:t>demodulation branches</w:t>
      </w:r>
      <w:r w:rsidRPr="006F0B54">
        <w:t xml:space="preserve">, however OTA conformance testing can only be performed for 1 or 2 </w:t>
      </w:r>
      <w:r w:rsidRPr="006F0B54">
        <w:rPr>
          <w:i/>
        </w:rPr>
        <w:t>demodulation branches</w:t>
      </w:r>
      <w:r w:rsidRPr="006F0B54">
        <w:t>.</w:t>
      </w:r>
    </w:p>
    <w:p w14:paraId="321D14C3" w14:textId="77777777" w:rsidR="00771ED2" w:rsidRPr="006F0B54" w:rsidRDefault="00771ED2" w:rsidP="00771ED2">
      <w:pPr>
        <w:rPr>
          <w:rFonts w:cs="v4.2.0"/>
        </w:rPr>
      </w:pPr>
      <w:r w:rsidRPr="006F0B54">
        <w:rPr>
          <w:rFonts w:cs="v4.2.0"/>
          <w:lang w:eastAsia="zh-CN"/>
        </w:rPr>
        <w:t>Unless stated otherwise, r</w:t>
      </w:r>
      <w:r w:rsidRPr="006F0B54">
        <w:rPr>
          <w:lang w:eastAsia="ko-KR"/>
        </w:rPr>
        <w:t xml:space="preserve">adiated performance requirements </w:t>
      </w:r>
      <w:r w:rsidRPr="006F0B54">
        <w:rPr>
          <w:rFonts w:cs="v4.2.0"/>
          <w:lang w:eastAsia="zh-CN"/>
        </w:rPr>
        <w:t xml:space="preserve">apply for a single carrier only. </w:t>
      </w:r>
      <w:r w:rsidRPr="006F0B54">
        <w:rPr>
          <w:lang w:eastAsia="ko-KR"/>
        </w:rPr>
        <w:t xml:space="preserve">Radiated performance requirements </w:t>
      </w:r>
      <w:r w:rsidRPr="006F0B54">
        <w:rPr>
          <w:rFonts w:cs="v4.2.0"/>
          <w:lang w:eastAsia="zh-CN"/>
        </w:rPr>
        <w:t>for a BS supporting CA are defined in terms of single carrier requirements.</w:t>
      </w:r>
    </w:p>
    <w:p w14:paraId="20B25B07" w14:textId="77777777" w:rsidR="00771ED2" w:rsidRPr="006F0B54" w:rsidRDefault="00771ED2" w:rsidP="00771ED2">
      <w:r w:rsidRPr="006F0B54">
        <w:t xml:space="preserve">For </w:t>
      </w:r>
      <w:r w:rsidRPr="006F0B54">
        <w:rPr>
          <w:i/>
        </w:rPr>
        <w:t>BS type 1-O</w:t>
      </w:r>
      <w:r w:rsidRPr="006F0B54">
        <w:t xml:space="preserve"> in FDD operation the requirements in clause</w:t>
      </w:r>
      <w:r>
        <w:t> </w:t>
      </w:r>
      <w:r w:rsidRPr="006F0B54">
        <w:t xml:space="preserve">8 shall be met with the transmitter units associated with the RIB in the </w:t>
      </w:r>
      <w:r w:rsidRPr="006F0B54">
        <w:rPr>
          <w:i/>
        </w:rPr>
        <w:t>operating</w:t>
      </w:r>
      <w:r w:rsidRPr="006F0B54">
        <w:t xml:space="preserve"> </w:t>
      </w:r>
      <w:r w:rsidRPr="006F0B54">
        <w:rPr>
          <w:i/>
        </w:rPr>
        <w:t>band</w:t>
      </w:r>
      <w:r w:rsidRPr="006F0B54">
        <w:t xml:space="preserve"> turned ON.</w:t>
      </w:r>
    </w:p>
    <w:p w14:paraId="755ADB61" w14:textId="77777777" w:rsidR="00771ED2" w:rsidRPr="006F0B54" w:rsidRDefault="00771ED2" w:rsidP="00771ED2">
      <w:pPr>
        <w:pStyle w:val="NO"/>
      </w:pPr>
      <w:r w:rsidRPr="006F0B54">
        <w:t>NOTE 2:</w:t>
      </w:r>
      <w:r w:rsidRPr="006F0B54">
        <w:tab/>
      </w:r>
      <w:r w:rsidRPr="006F0B54">
        <w:rPr>
          <w:i/>
        </w:rPr>
        <w:t>BS type 1-O</w:t>
      </w:r>
      <w:r w:rsidRPr="006F0B54">
        <w:t xml:space="preserve"> in normal operating conditions in FDD operation is configured to transmit and receive at the same time. The transmitter unit(s) associated with the RIB may be OFF for some of the tests.</w:t>
      </w:r>
    </w:p>
    <w:p w14:paraId="399F0F26" w14:textId="77777777" w:rsidR="00771ED2" w:rsidRDefault="00771ED2" w:rsidP="00771ED2">
      <w:pPr>
        <w:rPr>
          <w:rFonts w:cs="v4.2.0"/>
        </w:rPr>
      </w:pPr>
      <w:r>
        <w:rPr>
          <w:rFonts w:cs="v4.2.0"/>
        </w:rPr>
        <w:t>In tests performed with signal generators a synchronization signal may be provided between the BS and the signal generator, to enable correct timing of the wanted signal.</w:t>
      </w:r>
    </w:p>
    <w:p w14:paraId="261508D6" w14:textId="77777777" w:rsidR="00771ED2" w:rsidRPr="006F0B54" w:rsidRDefault="00771ED2" w:rsidP="00771ED2">
      <w:r w:rsidRPr="006F0B54">
        <w:t xml:space="preserve">The SNR used in this clause is </w:t>
      </w:r>
      <w:r w:rsidRPr="006F0B54">
        <w:rPr>
          <w:lang w:eastAsia="zh-CN"/>
        </w:rPr>
        <w:t xml:space="preserve">specified based on a single carrier and </w:t>
      </w:r>
      <w:r w:rsidRPr="006F0B54">
        <w:t>defined as:</w:t>
      </w:r>
    </w:p>
    <w:p w14:paraId="1000C007" w14:textId="77777777" w:rsidR="00771ED2" w:rsidRPr="006F0B54" w:rsidRDefault="00771ED2" w:rsidP="00771ED2">
      <w:pPr>
        <w:pStyle w:val="B1"/>
      </w:pPr>
      <w:r>
        <w:tab/>
      </w:r>
      <w:r w:rsidRPr="006F0B54">
        <w:t>SNR = S / N</w:t>
      </w:r>
    </w:p>
    <w:p w14:paraId="07D38E8F" w14:textId="77777777" w:rsidR="00771ED2" w:rsidRPr="006F0B54" w:rsidRDefault="00771ED2" w:rsidP="00771ED2">
      <w:pPr>
        <w:pStyle w:val="B1"/>
      </w:pPr>
      <w:r>
        <w:tab/>
      </w:r>
      <w:r w:rsidRPr="006F0B54">
        <w:t>Where:</w:t>
      </w:r>
    </w:p>
    <w:p w14:paraId="5A10B866" w14:textId="77777777" w:rsidR="00771ED2" w:rsidRPr="006F0B54" w:rsidRDefault="00771ED2" w:rsidP="00771ED2">
      <w:pPr>
        <w:pStyle w:val="B2"/>
      </w:pPr>
      <w:r w:rsidRPr="006F0B54">
        <w:t>S</w:t>
      </w:r>
      <w:r w:rsidRPr="006F0B54">
        <w:tab/>
        <w:t>is the total signal energy in a slot on a RIB.</w:t>
      </w:r>
    </w:p>
    <w:p w14:paraId="4E7F0096" w14:textId="77777777" w:rsidR="00771ED2" w:rsidRPr="006F0B54" w:rsidRDefault="00771ED2" w:rsidP="00771ED2">
      <w:pPr>
        <w:pStyle w:val="B2"/>
      </w:pPr>
      <w:r w:rsidRPr="006F0B54">
        <w:t>N</w:t>
      </w:r>
      <w:r w:rsidRPr="006F0B54">
        <w:tab/>
        <w:t xml:space="preserve">is the noise energy in a bandwidth corresponding to the transmission bandwidth over </w:t>
      </w:r>
      <w:ins w:id="1" w:author="Takao Miyake" w:date="2022-07-21T20:19:00Z">
        <w:r>
          <w:t>the same duration where signal energy exist</w:t>
        </w:r>
      </w:ins>
      <w:ins w:id="2" w:author="Takao Miyake" w:date="2022-08-22T16:49:00Z">
        <w:r>
          <w:t>s</w:t>
        </w:r>
      </w:ins>
      <w:ins w:id="3" w:author="Takao Miyake" w:date="2022-07-21T20:19:00Z">
        <w:r>
          <w:t xml:space="preserve">. </w:t>
        </w:r>
      </w:ins>
      <w:del w:id="4" w:author="Takao Miyake" w:date="2022-07-21T20:19:00Z">
        <w:r w:rsidRPr="006F0B54" w:rsidDel="0027694B">
          <w:delText>the duration of a slot.</w:delText>
        </w:r>
      </w:del>
    </w:p>
    <w:p w14:paraId="293B82F9" w14:textId="688BB5C6" w:rsidR="00771ED2" w:rsidRDefault="00771ED2" w:rsidP="00771ED2">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003B255C">
        <w:rPr>
          <w:noProof/>
          <w:color w:val="FF0000"/>
          <w:lang w:eastAsia="zh-CN"/>
        </w:rPr>
        <w:t>2213920</w:t>
      </w:r>
      <w:r w:rsidRPr="00F358FB">
        <w:rPr>
          <w:color w:val="FF0000"/>
          <w:lang w:eastAsia="zh-CN"/>
        </w:rPr>
        <w:t>&gt;</w:t>
      </w:r>
    </w:p>
    <w:p w14:paraId="738A34E6" w14:textId="4364872A" w:rsidR="00901D4F" w:rsidRPr="003A68F2" w:rsidRDefault="00901D4F" w:rsidP="00901D4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2214829</w:t>
      </w:r>
      <w:r w:rsidRPr="003A68F2">
        <w:rPr>
          <w:rFonts w:ascii="Arial" w:eastAsia="宋体" w:hAnsi="Arial"/>
          <w:color w:val="FF0000"/>
          <w:sz w:val="24"/>
          <w:lang w:eastAsia="zh-CN"/>
        </w:rPr>
        <w:t>&gt;</w:t>
      </w:r>
    </w:p>
    <w:p w14:paraId="76D3C532" w14:textId="77777777" w:rsidR="00901D4F" w:rsidRPr="00781FD6" w:rsidRDefault="00901D4F" w:rsidP="00901D4F">
      <w:pPr>
        <w:pStyle w:val="Heading4"/>
        <w:rPr>
          <w:lang w:val="en-US" w:eastAsia="zh-CN"/>
        </w:rPr>
      </w:pPr>
      <w:bookmarkStart w:id="5" w:name="_Toc21102928"/>
      <w:bookmarkStart w:id="6" w:name="_Toc29810777"/>
      <w:bookmarkStart w:id="7" w:name="_Toc36636129"/>
      <w:bookmarkStart w:id="8" w:name="_Toc37273075"/>
      <w:bookmarkStart w:id="9" w:name="_Toc45886155"/>
      <w:bookmarkStart w:id="10" w:name="_Toc53183233"/>
      <w:bookmarkStart w:id="11" w:name="_Toc58915900"/>
      <w:bookmarkStart w:id="12" w:name="_Toc66701047"/>
      <w:bookmarkStart w:id="13" w:name="_Toc68697204"/>
      <w:bookmarkStart w:id="14" w:name="_Toc74928126"/>
      <w:bookmarkStart w:id="15" w:name="_Toc76115225"/>
      <w:bookmarkStart w:id="16" w:name="_Toc76544632"/>
      <w:bookmarkStart w:id="17" w:name="_Toc82541449"/>
      <w:bookmarkStart w:id="18" w:name="_Toc89952096"/>
      <w:bookmarkStart w:id="19" w:name="_Toc98767192"/>
      <w:bookmarkStart w:id="20" w:name="_Toc106203240"/>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ab/>
        <w:t>Applicability</w:t>
      </w:r>
      <w:r w:rsidRPr="00781FD6">
        <w:rPr>
          <w:lang w:val="en-US" w:eastAsia="zh-CN"/>
        </w:rPr>
        <w:t xml:space="preserve"> of PRACH performance </w:t>
      </w:r>
      <w:r w:rsidRPr="00781FD6">
        <w:rPr>
          <w:snapToGrid w:val="0"/>
          <w:lang w:val="en-US" w:eastAsia="zh-CN"/>
        </w:rPr>
        <w:t>requirements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541118A" w14:textId="77777777" w:rsidR="00901D4F" w:rsidRPr="00781FD6" w:rsidRDefault="00901D4F" w:rsidP="00901D4F">
      <w:pPr>
        <w:pStyle w:val="Heading5"/>
        <w:rPr>
          <w:snapToGrid w:val="0"/>
          <w:lang w:val="en-US" w:eastAsia="zh-CN"/>
        </w:rPr>
      </w:pPr>
      <w:bookmarkStart w:id="21" w:name="_Toc21102929"/>
      <w:bookmarkStart w:id="22" w:name="_Toc29810778"/>
      <w:bookmarkStart w:id="23" w:name="_Toc36636130"/>
      <w:bookmarkStart w:id="24" w:name="_Toc37273076"/>
      <w:bookmarkStart w:id="25" w:name="_Toc45886156"/>
      <w:bookmarkStart w:id="26" w:name="_Toc53183234"/>
      <w:bookmarkStart w:id="27" w:name="_Toc58915901"/>
      <w:bookmarkStart w:id="28" w:name="_Toc66701048"/>
      <w:bookmarkStart w:id="29" w:name="_Toc68697205"/>
      <w:bookmarkStart w:id="30" w:name="_Toc74928127"/>
      <w:bookmarkStart w:id="31" w:name="_Toc76115226"/>
      <w:bookmarkStart w:id="32" w:name="_Toc76544633"/>
      <w:bookmarkStart w:id="33" w:name="_Toc82541450"/>
      <w:bookmarkStart w:id="34" w:name="_Toc89952097"/>
      <w:bookmarkStart w:id="35" w:name="_Toc98767193"/>
      <w:bookmarkStart w:id="36" w:name="_Toc106203241"/>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.1</w:t>
      </w:r>
      <w:r w:rsidRPr="00781FD6">
        <w:rPr>
          <w:lang w:val="en-US"/>
        </w:rPr>
        <w:tab/>
        <w:t>Applicability</w:t>
      </w:r>
      <w:r w:rsidRPr="00781FD6">
        <w:rPr>
          <w:lang w:val="en-US" w:eastAsia="zh-CN"/>
        </w:rPr>
        <w:t xml:space="preserve"> of </w:t>
      </w:r>
      <w:r w:rsidRPr="00781FD6">
        <w:rPr>
          <w:snapToGrid w:val="0"/>
          <w:lang w:val="en-US" w:eastAsia="zh-CN"/>
        </w:rPr>
        <w:t>requirements for different formats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C4AB713" w14:textId="77777777" w:rsidR="00901D4F" w:rsidRPr="00781FD6" w:rsidRDefault="00901D4F" w:rsidP="00901D4F">
      <w:pPr>
        <w:rPr>
          <w:ins w:id="37" w:author="Nokia (Dimitri Gold)" w:date="2022-08-10T14:35:00Z"/>
        </w:rPr>
      </w:pPr>
      <w:r w:rsidRPr="00781FD6">
        <w:t xml:space="preserve">Unless otherwise stated, </w:t>
      </w:r>
      <w:r w:rsidRPr="00781FD6">
        <w:rPr>
          <w:lang w:eastAsia="zh-CN"/>
        </w:rPr>
        <w:t>PRACH</w:t>
      </w:r>
      <w:r w:rsidRPr="00781FD6">
        <w:t xml:space="preserve"> requirement tests shall apply only for each</w:t>
      </w:r>
      <w:r w:rsidRPr="00781FD6">
        <w:rPr>
          <w:lang w:eastAsia="zh-CN"/>
        </w:rPr>
        <w:t xml:space="preserve"> PRACH</w:t>
      </w:r>
      <w:r w:rsidRPr="00781FD6">
        <w:t xml:space="preserve"> </w:t>
      </w:r>
      <w:r w:rsidRPr="00781FD6">
        <w:rPr>
          <w:lang w:eastAsia="zh-CN"/>
        </w:rPr>
        <w:t>format</w:t>
      </w:r>
      <w:r w:rsidRPr="00781FD6">
        <w:t xml:space="preserve"> declared to be supported </w:t>
      </w:r>
      <w:r w:rsidRPr="00781FD6">
        <w:rPr>
          <w:lang w:eastAsia="zh-CN"/>
        </w:rPr>
        <w:t>(see D.103 in table 4.6-1)</w:t>
      </w:r>
      <w:r w:rsidRPr="00781FD6">
        <w:t>.</w:t>
      </w:r>
    </w:p>
    <w:p w14:paraId="795E0281" w14:textId="77777777" w:rsidR="00901D4F" w:rsidRPr="00781FD6" w:rsidRDefault="00901D4F" w:rsidP="00901D4F">
      <w:ins w:id="38" w:author="Nokia (Dimitri Gold)" w:date="2022-08-10T14:35:00Z">
        <w:r w:rsidRPr="00781FD6">
          <w:t xml:space="preserve">Unless otherwise stated, PRACH requirement tests for </w:t>
        </w:r>
        <w:proofErr w:type="gramStart"/>
        <w:r w:rsidRPr="00781FD6">
          <w:t>high speed</w:t>
        </w:r>
        <w:proofErr w:type="gramEnd"/>
        <w:r w:rsidRPr="00781FD6">
          <w:t xml:space="preserve"> train shall apply only for each PRACH formats declared to be supported (see D.111 in table 4.6-1).</w:t>
        </w:r>
      </w:ins>
    </w:p>
    <w:p w14:paraId="26930E51" w14:textId="77777777" w:rsidR="00901D4F" w:rsidRPr="00781FD6" w:rsidRDefault="00901D4F" w:rsidP="00901D4F">
      <w:pPr>
        <w:pStyle w:val="Heading5"/>
        <w:rPr>
          <w:snapToGrid w:val="0"/>
          <w:lang w:val="en-US" w:eastAsia="zh-CN"/>
        </w:rPr>
      </w:pPr>
      <w:bookmarkStart w:id="39" w:name="_Toc21102930"/>
      <w:bookmarkStart w:id="40" w:name="_Toc29810779"/>
      <w:bookmarkStart w:id="41" w:name="_Toc36636131"/>
      <w:bookmarkStart w:id="42" w:name="_Toc37273077"/>
      <w:bookmarkStart w:id="43" w:name="_Toc45886157"/>
      <w:bookmarkStart w:id="44" w:name="_Toc53183235"/>
      <w:bookmarkStart w:id="45" w:name="_Toc58915902"/>
      <w:bookmarkStart w:id="46" w:name="_Toc66701049"/>
      <w:bookmarkStart w:id="47" w:name="_Toc68697206"/>
      <w:bookmarkStart w:id="48" w:name="_Toc74928128"/>
      <w:bookmarkStart w:id="49" w:name="_Toc76115227"/>
      <w:bookmarkStart w:id="50" w:name="_Toc76544634"/>
      <w:bookmarkStart w:id="51" w:name="_Toc82541451"/>
      <w:bookmarkStart w:id="52" w:name="_Toc89952098"/>
      <w:bookmarkStart w:id="53" w:name="_Toc98767194"/>
      <w:bookmarkStart w:id="54" w:name="_Toc106203242"/>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w:t>
      </w:r>
      <w:r w:rsidRPr="00781FD6">
        <w:rPr>
          <w:lang w:val="en-US" w:eastAsia="zh-CN"/>
        </w:rPr>
        <w:t>2</w:t>
      </w:r>
      <w:r w:rsidRPr="00781FD6">
        <w:rPr>
          <w:lang w:val="en-US"/>
        </w:rPr>
        <w:tab/>
        <w:t>Applicability</w:t>
      </w:r>
      <w:r w:rsidRPr="00781FD6">
        <w:rPr>
          <w:lang w:val="en-US" w:eastAsia="zh-CN"/>
        </w:rPr>
        <w:t xml:space="preserve"> of </w:t>
      </w:r>
      <w:r w:rsidRPr="00781FD6">
        <w:rPr>
          <w:snapToGrid w:val="0"/>
          <w:lang w:val="en-US" w:eastAsia="zh-CN"/>
        </w:rPr>
        <w:t>requirements for different subcarrier spacings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2991237" w14:textId="77777777" w:rsidR="00901D4F" w:rsidRPr="00781FD6" w:rsidRDefault="00901D4F" w:rsidP="00901D4F">
      <w:r w:rsidRPr="00781FD6">
        <w:t xml:space="preserve">Unless otherwise stated, for each PRACH format with short sequence declared to be supported, </w:t>
      </w:r>
      <w:r w:rsidRPr="00781FD6">
        <w:rPr>
          <w:lang w:eastAsia="zh-CN"/>
        </w:rPr>
        <w:t xml:space="preserve">for each FR, the </w:t>
      </w:r>
      <w:r w:rsidRPr="00781FD6">
        <w:t xml:space="preserve">tests shall </w:t>
      </w:r>
      <w:r w:rsidRPr="00781FD6">
        <w:rPr>
          <w:lang w:eastAsia="zh-CN"/>
        </w:rPr>
        <w:t>apply only</w:t>
      </w:r>
      <w:r w:rsidRPr="00781FD6">
        <w:t xml:space="preserve"> for the smallest supported subcarrier spacing</w:t>
      </w:r>
      <w:r w:rsidRPr="00781FD6">
        <w:rPr>
          <w:lang w:eastAsia="zh-CN"/>
        </w:rPr>
        <w:t xml:space="preserve"> in the FR (see D.103 in table 4.6-1)</w:t>
      </w:r>
      <w:r w:rsidRPr="00781FD6">
        <w:t>.</w:t>
      </w:r>
    </w:p>
    <w:p w14:paraId="755CAB2F" w14:textId="77777777" w:rsidR="00901D4F" w:rsidRPr="00781FD6" w:rsidRDefault="00901D4F" w:rsidP="00901D4F">
      <w:pPr>
        <w:pStyle w:val="Heading5"/>
        <w:rPr>
          <w:lang w:val="en-US" w:eastAsia="zh-CN"/>
        </w:rPr>
      </w:pPr>
      <w:bookmarkStart w:id="55" w:name="_Toc21102931"/>
      <w:bookmarkStart w:id="56" w:name="_Toc29810780"/>
      <w:bookmarkStart w:id="57" w:name="_Toc36636132"/>
      <w:bookmarkStart w:id="58" w:name="_Toc37273078"/>
      <w:bookmarkStart w:id="59" w:name="_Toc45886158"/>
      <w:bookmarkStart w:id="60" w:name="_Toc53183236"/>
      <w:bookmarkStart w:id="61" w:name="_Toc58915903"/>
      <w:bookmarkStart w:id="62" w:name="_Toc66701050"/>
      <w:bookmarkStart w:id="63" w:name="_Toc68697207"/>
      <w:bookmarkStart w:id="64" w:name="_Toc74928129"/>
      <w:bookmarkStart w:id="65" w:name="_Toc76115228"/>
      <w:bookmarkStart w:id="66" w:name="_Toc76544635"/>
      <w:bookmarkStart w:id="67" w:name="_Toc82541452"/>
      <w:bookmarkStart w:id="68" w:name="_Toc89952099"/>
      <w:bookmarkStart w:id="69" w:name="_Toc98767195"/>
      <w:bookmarkStart w:id="70" w:name="_Toc106203243"/>
      <w:r w:rsidRPr="00781FD6">
        <w:rPr>
          <w:lang w:val="en-US"/>
        </w:rPr>
        <w:t>8.1.2.</w:t>
      </w:r>
      <w:r w:rsidRPr="00781FD6">
        <w:rPr>
          <w:lang w:val="en-US" w:eastAsia="zh-CN"/>
        </w:rPr>
        <w:t>3.3</w:t>
      </w:r>
      <w:r w:rsidRPr="00781FD6">
        <w:rPr>
          <w:lang w:val="en-US"/>
        </w:rPr>
        <w:tab/>
        <w:t>Applicability of requirements for different channel bandwidths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F2016CB" w14:textId="77777777" w:rsidR="00901D4F" w:rsidRPr="00781FD6" w:rsidRDefault="00901D4F" w:rsidP="00901D4F">
      <w:bookmarkStart w:id="71" w:name="_Toc53183237"/>
      <w:bookmarkStart w:id="72" w:name="_Toc58915904"/>
      <w:r w:rsidRPr="00781FD6">
        <w:t xml:space="preserve">Unless otherwise stated, </w:t>
      </w:r>
      <w:r w:rsidRPr="00781FD6">
        <w:rPr>
          <w:lang w:eastAsia="zh-CN"/>
        </w:rPr>
        <w:t xml:space="preserve">for the subcarrier spacing to be tested, the test requirements </w:t>
      </w:r>
      <w:r w:rsidRPr="00781FD6">
        <w:t xml:space="preserve">shall apply only </w:t>
      </w:r>
      <w:r w:rsidRPr="00781FD6">
        <w:rPr>
          <w:lang w:eastAsia="zh-CN"/>
        </w:rPr>
        <w:t xml:space="preserve">for anyone </w:t>
      </w:r>
      <w:r w:rsidRPr="00781FD6">
        <w:rPr>
          <w:snapToGrid w:val="0"/>
          <w:lang w:eastAsia="zh-CN"/>
        </w:rPr>
        <w:t xml:space="preserve">channel bandwidth </w:t>
      </w:r>
      <w:r w:rsidRPr="00781FD6">
        <w:t xml:space="preserve">declared to be supported </w:t>
      </w:r>
      <w:r w:rsidRPr="00781FD6">
        <w:rPr>
          <w:lang w:eastAsia="zh-CN"/>
        </w:rPr>
        <w:t>(see D.7 in table 4.6-1).</w:t>
      </w:r>
    </w:p>
    <w:p w14:paraId="0D17592B" w14:textId="77777777" w:rsidR="00901D4F" w:rsidRPr="00781FD6" w:rsidRDefault="00901D4F" w:rsidP="00901D4F">
      <w:pPr>
        <w:pStyle w:val="Heading5"/>
        <w:rPr>
          <w:lang w:val="en-US" w:eastAsia="zh-CN"/>
        </w:rPr>
      </w:pPr>
      <w:bookmarkStart w:id="73" w:name="_Toc66701051"/>
      <w:bookmarkStart w:id="74" w:name="_Toc68697208"/>
      <w:bookmarkStart w:id="75" w:name="_Toc74928130"/>
      <w:bookmarkStart w:id="76" w:name="_Toc76115229"/>
      <w:bookmarkStart w:id="77" w:name="_Toc76544636"/>
      <w:bookmarkStart w:id="78" w:name="_Toc82541453"/>
      <w:bookmarkStart w:id="79" w:name="_Toc89952100"/>
      <w:bookmarkStart w:id="80" w:name="_Toc98767196"/>
      <w:bookmarkStart w:id="81" w:name="_Toc106203244"/>
      <w:r w:rsidRPr="00781FD6">
        <w:rPr>
          <w:lang w:val="en-US" w:eastAsia="zh-CN"/>
        </w:rPr>
        <w:lastRenderedPageBreak/>
        <w:t>8.1.2.3.4</w:t>
      </w:r>
      <w:r w:rsidRPr="00781FD6">
        <w:rPr>
          <w:lang w:val="en-US" w:eastAsia="zh-CN"/>
        </w:rPr>
        <w:tab/>
        <w:t>Applicability of requirements for different restricted set types of long PRACH format 0</w:t>
      </w:r>
      <w:bookmarkEnd w:id="71"/>
      <w:bookmarkEnd w:id="72"/>
      <w:bookmarkEnd w:id="73"/>
      <w:bookmarkEnd w:id="74"/>
      <w:bookmarkEnd w:id="75"/>
      <w:bookmarkEnd w:id="76"/>
      <w:bookmarkEnd w:id="77"/>
      <w:bookmarkEnd w:id="78"/>
      <w:bookmarkEnd w:id="79"/>
      <w:bookmarkEnd w:id="80"/>
      <w:bookmarkEnd w:id="81"/>
    </w:p>
    <w:p w14:paraId="53C47DFE" w14:textId="77777777" w:rsidR="00901D4F" w:rsidRPr="00781FD6" w:rsidRDefault="00901D4F" w:rsidP="00901D4F">
      <w:r w:rsidRPr="00781FD6">
        <w:t>Unless otherwise stated, PRACH requirement tests for long PRACH preamble format 0 with restricted set Type A and B shall apply only for the restricted set type declared to be supported (see D.11</w:t>
      </w:r>
      <w:ins w:id="82" w:author="Nokia (Dimitri Gold)" w:date="2022-08-10T14:35:00Z">
        <w:r w:rsidRPr="00781FD6">
          <w:t>1</w:t>
        </w:r>
      </w:ins>
      <w:del w:id="83" w:author="Nokia (Dimitri Gold)" w:date="2022-08-10T14:35:00Z">
        <w:r w:rsidRPr="00781FD6" w:rsidDel="00652460">
          <w:delText>0</w:delText>
        </w:r>
      </w:del>
      <w:r w:rsidRPr="00781FD6">
        <w:t xml:space="preserve"> in table 4.6-1). If both restricted set type A and type B are declared to be supported, the tests shall be done for type B; the same chosen mapping type shall then be used for all tests.</w:t>
      </w:r>
    </w:p>
    <w:p w14:paraId="34225C08" w14:textId="77777777" w:rsidR="00901D4F" w:rsidRPr="00781FD6" w:rsidRDefault="00901D4F" w:rsidP="00901D4F">
      <w:pPr>
        <w:pStyle w:val="Heading4"/>
        <w:rPr>
          <w:lang w:val="en-US"/>
        </w:rPr>
      </w:pPr>
      <w:bookmarkStart w:id="84" w:name="_Toc58915905"/>
      <w:bookmarkStart w:id="85" w:name="_Toc66701052"/>
      <w:bookmarkStart w:id="86" w:name="_Toc68697209"/>
      <w:bookmarkStart w:id="87" w:name="_Toc74928131"/>
      <w:bookmarkStart w:id="88" w:name="_Toc76115230"/>
      <w:bookmarkStart w:id="89" w:name="_Toc76544637"/>
      <w:bookmarkStart w:id="90" w:name="_Toc82541454"/>
      <w:bookmarkStart w:id="91" w:name="_Toc89952101"/>
      <w:bookmarkStart w:id="92" w:name="_Toc98767197"/>
      <w:bookmarkStart w:id="93" w:name="_Toc106203245"/>
      <w:r w:rsidRPr="00781FD6">
        <w:rPr>
          <w:lang w:val="en-US"/>
        </w:rPr>
        <w:t>8.1.2.4</w:t>
      </w:r>
      <w:r w:rsidRPr="00781FD6">
        <w:rPr>
          <w:lang w:val="en-US"/>
        </w:rPr>
        <w:tab/>
        <w:t xml:space="preserve">Applicability of PUSCH for </w:t>
      </w:r>
      <w:proofErr w:type="gramStart"/>
      <w:r w:rsidRPr="00781FD6">
        <w:rPr>
          <w:lang w:val="en-US"/>
        </w:rPr>
        <w:t>high speed</w:t>
      </w:r>
      <w:proofErr w:type="gramEnd"/>
      <w:r w:rsidRPr="00781FD6">
        <w:rPr>
          <w:lang w:val="en-US"/>
        </w:rPr>
        <w:t xml:space="preserve"> train performance requirements</w:t>
      </w:r>
      <w:bookmarkEnd w:id="84"/>
      <w:bookmarkEnd w:id="85"/>
      <w:bookmarkEnd w:id="86"/>
      <w:bookmarkEnd w:id="87"/>
      <w:bookmarkEnd w:id="88"/>
      <w:bookmarkEnd w:id="89"/>
      <w:bookmarkEnd w:id="90"/>
      <w:bookmarkEnd w:id="91"/>
      <w:bookmarkEnd w:id="92"/>
      <w:bookmarkEnd w:id="93"/>
    </w:p>
    <w:p w14:paraId="253161D2" w14:textId="77777777" w:rsidR="00901D4F" w:rsidRPr="00781FD6" w:rsidRDefault="00901D4F" w:rsidP="00901D4F">
      <w:pPr>
        <w:pStyle w:val="Heading5"/>
        <w:rPr>
          <w:lang w:val="en-US"/>
        </w:rPr>
      </w:pPr>
      <w:bookmarkStart w:id="94" w:name="_Toc58915906"/>
      <w:bookmarkStart w:id="95" w:name="_Toc66701053"/>
      <w:bookmarkStart w:id="96" w:name="_Toc68697210"/>
      <w:bookmarkStart w:id="97" w:name="_Toc74928132"/>
      <w:bookmarkStart w:id="98" w:name="_Toc76115231"/>
      <w:bookmarkStart w:id="99" w:name="_Toc76544638"/>
      <w:bookmarkStart w:id="100" w:name="_Toc82541455"/>
      <w:bookmarkStart w:id="101" w:name="_Toc89952102"/>
      <w:bookmarkStart w:id="102" w:name="_Toc98767198"/>
      <w:bookmarkStart w:id="103" w:name="_Toc106203246"/>
      <w:r w:rsidRPr="00781FD6">
        <w:rPr>
          <w:lang w:val="en-US"/>
        </w:rPr>
        <w:t>8.1.2.4.1</w:t>
      </w:r>
      <w:r w:rsidRPr="00781FD6">
        <w:rPr>
          <w:lang w:val="en-US"/>
        </w:rPr>
        <w:tab/>
        <w:t>Appli</w:t>
      </w:r>
      <w:ins w:id="104" w:author="Nokia (Dimitri Gold)" w:date="2022-08-10T15:18:00Z">
        <w:r>
          <w:rPr>
            <w:lang w:val="en-US"/>
          </w:rPr>
          <w:t>c</w:t>
        </w:r>
      </w:ins>
      <w:r w:rsidRPr="00781FD6">
        <w:rPr>
          <w:lang w:val="en-US"/>
        </w:rPr>
        <w:t>ability of requirements for different speeds</w:t>
      </w:r>
      <w:bookmarkEnd w:id="94"/>
      <w:bookmarkEnd w:id="95"/>
      <w:bookmarkEnd w:id="96"/>
      <w:bookmarkEnd w:id="97"/>
      <w:bookmarkEnd w:id="98"/>
      <w:bookmarkEnd w:id="99"/>
      <w:bookmarkEnd w:id="100"/>
      <w:bookmarkEnd w:id="101"/>
      <w:bookmarkEnd w:id="102"/>
      <w:bookmarkEnd w:id="103"/>
    </w:p>
    <w:p w14:paraId="728270A1" w14:textId="77777777" w:rsidR="00901D4F" w:rsidRPr="00781FD6" w:rsidRDefault="00901D4F" w:rsidP="00901D4F">
      <w:r w:rsidRPr="00781FD6">
        <w:t>Unless otherwise stated, a BS that declares to support 500km/h (see D.110 in table 4.6-1) and passes the tests for 500km/h, can also consider the tests for 350km/h as passed.</w:t>
      </w:r>
    </w:p>
    <w:p w14:paraId="1127CB4D" w14:textId="77777777" w:rsidR="00901D4F" w:rsidRPr="00781FD6" w:rsidRDefault="00901D4F" w:rsidP="00901D4F">
      <w:pPr>
        <w:pStyle w:val="Heading5"/>
        <w:rPr>
          <w:lang w:val="en-US"/>
        </w:rPr>
      </w:pPr>
      <w:bookmarkStart w:id="105" w:name="_Toc58915907"/>
      <w:bookmarkStart w:id="106" w:name="_Toc66701054"/>
      <w:bookmarkStart w:id="107" w:name="_Toc68697211"/>
      <w:bookmarkStart w:id="108" w:name="_Toc74928133"/>
      <w:bookmarkStart w:id="109" w:name="_Toc76115232"/>
      <w:bookmarkStart w:id="110" w:name="_Toc76544639"/>
      <w:bookmarkStart w:id="111" w:name="_Toc82541456"/>
      <w:bookmarkStart w:id="112" w:name="_Toc89952103"/>
      <w:bookmarkStart w:id="113" w:name="_Toc98767199"/>
      <w:bookmarkStart w:id="114" w:name="_Toc106203247"/>
      <w:r w:rsidRPr="00781FD6">
        <w:rPr>
          <w:lang w:val="en-US"/>
        </w:rPr>
        <w:t>8.1.2.4.2</w:t>
      </w:r>
      <w:r w:rsidRPr="00781FD6">
        <w:rPr>
          <w:lang w:val="en-US"/>
        </w:rPr>
        <w:tab/>
        <w:t>Applicability of requirements for 1T1R</w:t>
      </w:r>
      <w:bookmarkEnd w:id="105"/>
      <w:bookmarkEnd w:id="106"/>
      <w:bookmarkEnd w:id="107"/>
      <w:bookmarkEnd w:id="108"/>
      <w:bookmarkEnd w:id="109"/>
      <w:bookmarkEnd w:id="110"/>
      <w:bookmarkEnd w:id="111"/>
      <w:bookmarkEnd w:id="112"/>
      <w:bookmarkEnd w:id="113"/>
      <w:bookmarkEnd w:id="114"/>
    </w:p>
    <w:p w14:paraId="3EAEF15C" w14:textId="77777777" w:rsidR="00901D4F" w:rsidRPr="00781FD6" w:rsidRDefault="00901D4F" w:rsidP="00901D4F">
      <w:r w:rsidRPr="00781FD6">
        <w:t xml:space="preserve">In high speed train requirements, unless otherwise stated, for a BS supporting different numbers of </w:t>
      </w:r>
      <w:del w:id="115" w:author="Nokia (Dimitri Gold)" w:date="2022-08-10T14:43:00Z">
        <w:r w:rsidRPr="00781FD6" w:rsidDel="00095A7F">
          <w:delText xml:space="preserve">antenna connectors (for BS type1-C) or </w:delText>
        </w:r>
      </w:del>
      <w:r w:rsidRPr="00781FD6">
        <w:t xml:space="preserve">TAB connectors </w:t>
      </w:r>
      <w:del w:id="116" w:author="Nokia (Dimitri Gold)" w:date="2022-08-10T14:43:00Z">
        <w:r w:rsidRPr="00781FD6" w:rsidDel="00095A7F">
          <w:delText>(</w:delText>
        </w:r>
      </w:del>
      <w:r w:rsidRPr="00781FD6">
        <w:t>for BS type 1-H</w:t>
      </w:r>
      <w:del w:id="117" w:author="Nokia (Dimitri Gold)" w:date="2022-08-10T14:43:00Z">
        <w:r w:rsidRPr="00781FD6" w:rsidDel="00095A7F">
          <w:delText>)</w:delText>
        </w:r>
      </w:del>
      <w:r w:rsidRPr="00781FD6">
        <w:t xml:space="preserve">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586E2C97" w14:textId="77777777" w:rsidR="00901D4F" w:rsidRPr="00781FD6" w:rsidRDefault="00901D4F" w:rsidP="00901D4F">
      <w:r w:rsidRPr="00781FD6">
        <w:t>If the BS doesn't support 1RX, the tests with low MIMO correlation level shall apply only for the lowest and highest numbers of supported connectors, and the specific connectors used for testing are based on manufacturer declaration.</w:t>
      </w:r>
    </w:p>
    <w:p w14:paraId="15B1725A" w14:textId="2E11E455" w:rsidR="00901D4F" w:rsidRDefault="00901D4F" w:rsidP="00901D4F">
      <w:r w:rsidRPr="00781FD6">
        <w:t>Note: The highest number of connectors can simultaneously be second lowest number.</w:t>
      </w:r>
    </w:p>
    <w:p w14:paraId="66EB57E7" w14:textId="77777777" w:rsidR="001224D0" w:rsidRDefault="001224D0"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2214829</w:t>
      </w:r>
      <w:r w:rsidRPr="00F358FB">
        <w:rPr>
          <w:color w:val="FF0000"/>
          <w:lang w:eastAsia="zh-CN"/>
        </w:rPr>
        <w:t>&gt;</w:t>
      </w:r>
    </w:p>
    <w:p w14:paraId="7F715B81" w14:textId="77777777" w:rsidR="001224D0" w:rsidRPr="00781FD6" w:rsidRDefault="001224D0" w:rsidP="00901D4F"/>
    <w:p w14:paraId="1DD15C7B" w14:textId="3A6C20C9" w:rsidR="001224D0" w:rsidRDefault="001224D0" w:rsidP="001224D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2214829</w:t>
      </w:r>
      <w:r w:rsidRPr="003A68F2">
        <w:rPr>
          <w:rFonts w:ascii="Arial" w:eastAsia="宋体" w:hAnsi="Arial"/>
          <w:color w:val="FF0000"/>
          <w:sz w:val="24"/>
          <w:lang w:eastAsia="zh-CN"/>
        </w:rPr>
        <w:t>&gt;</w:t>
      </w:r>
    </w:p>
    <w:p w14:paraId="6E77F21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6C2EEEA2" w14:textId="77777777" w:rsidR="001224D0" w:rsidRPr="00781FD6" w:rsidRDefault="001224D0" w:rsidP="001224D0">
      <w:pPr>
        <w:pStyle w:val="Heading3"/>
        <w:rPr>
          <w:lang w:val="en-US" w:eastAsia="zh-CN"/>
        </w:rPr>
      </w:pPr>
      <w:bookmarkStart w:id="118" w:name="_Toc45886198"/>
      <w:bookmarkStart w:id="119" w:name="_Toc53183277"/>
      <w:bookmarkStart w:id="120" w:name="_Toc58915947"/>
      <w:bookmarkStart w:id="121" w:name="_Toc66701094"/>
      <w:bookmarkStart w:id="122" w:name="_Toc68697251"/>
      <w:bookmarkStart w:id="123" w:name="_Toc74928188"/>
      <w:bookmarkStart w:id="124" w:name="_Toc76115287"/>
      <w:bookmarkStart w:id="125" w:name="_Toc76544694"/>
      <w:bookmarkStart w:id="126" w:name="_Toc82541511"/>
      <w:bookmarkStart w:id="127" w:name="_Toc89952158"/>
      <w:bookmarkStart w:id="128" w:name="_Toc98767254"/>
      <w:bookmarkStart w:id="129" w:name="_Toc106203302"/>
      <w:r w:rsidRPr="00781FD6">
        <w:rPr>
          <w:lang w:val="en-US"/>
        </w:rPr>
        <w:t>8.2.</w:t>
      </w:r>
      <w:r w:rsidRPr="00781FD6">
        <w:rPr>
          <w:lang w:val="en-US" w:eastAsia="zh-CN"/>
        </w:rPr>
        <w:t>5</w:t>
      </w:r>
      <w:r w:rsidRPr="00781FD6">
        <w:rPr>
          <w:lang w:val="en-US"/>
        </w:rPr>
        <w:tab/>
        <w:t xml:space="preserve">Performance requirements for </w:t>
      </w:r>
      <w:r w:rsidRPr="00781FD6">
        <w:rPr>
          <w:lang w:val="en-US" w:eastAsia="zh-CN"/>
        </w:rPr>
        <w:t>UL timing adjustment</w:t>
      </w:r>
      <w:bookmarkEnd w:id="118"/>
      <w:bookmarkEnd w:id="119"/>
      <w:bookmarkEnd w:id="120"/>
      <w:bookmarkEnd w:id="121"/>
      <w:bookmarkEnd w:id="122"/>
      <w:bookmarkEnd w:id="123"/>
      <w:bookmarkEnd w:id="124"/>
      <w:bookmarkEnd w:id="125"/>
      <w:bookmarkEnd w:id="126"/>
      <w:bookmarkEnd w:id="127"/>
      <w:bookmarkEnd w:id="128"/>
      <w:bookmarkEnd w:id="129"/>
      <w:r w:rsidRPr="00781FD6">
        <w:rPr>
          <w:lang w:val="en-US"/>
        </w:rPr>
        <w:t xml:space="preserve"> </w:t>
      </w:r>
    </w:p>
    <w:p w14:paraId="5F85A1A1" w14:textId="77777777" w:rsidR="001224D0" w:rsidRPr="00781FD6" w:rsidRDefault="001224D0" w:rsidP="001224D0">
      <w:pPr>
        <w:pStyle w:val="Heading4"/>
        <w:rPr>
          <w:lang w:val="en-US"/>
        </w:rPr>
      </w:pPr>
      <w:bookmarkStart w:id="130" w:name="_Toc45886199"/>
      <w:bookmarkStart w:id="131" w:name="_Toc53183278"/>
      <w:bookmarkStart w:id="132" w:name="_Toc58915948"/>
      <w:bookmarkStart w:id="133" w:name="_Toc66701095"/>
      <w:bookmarkStart w:id="134" w:name="_Toc68697252"/>
      <w:bookmarkStart w:id="135" w:name="_Toc74928189"/>
      <w:bookmarkStart w:id="136" w:name="_Toc76115288"/>
      <w:bookmarkStart w:id="137" w:name="_Toc76544695"/>
      <w:bookmarkStart w:id="138" w:name="_Toc82541512"/>
      <w:bookmarkStart w:id="139" w:name="_Toc89952159"/>
      <w:bookmarkStart w:id="140" w:name="_Toc98767255"/>
      <w:bookmarkStart w:id="141" w:name="_Toc106203303"/>
      <w:r w:rsidRPr="00781FD6">
        <w:rPr>
          <w:lang w:val="en-US"/>
        </w:rPr>
        <w:t>8.2.</w:t>
      </w:r>
      <w:r w:rsidRPr="00781FD6">
        <w:rPr>
          <w:lang w:val="en-US" w:eastAsia="zh-CN"/>
        </w:rPr>
        <w:t>5</w:t>
      </w:r>
      <w:r w:rsidRPr="00781FD6">
        <w:rPr>
          <w:lang w:val="en-US"/>
        </w:rPr>
        <w:t>.1</w:t>
      </w:r>
      <w:r w:rsidRPr="00781FD6">
        <w:rPr>
          <w:lang w:val="en-US"/>
        </w:rPr>
        <w:tab/>
        <w:t>Definition and applicability</w:t>
      </w:r>
      <w:bookmarkEnd w:id="130"/>
      <w:bookmarkEnd w:id="131"/>
      <w:bookmarkEnd w:id="132"/>
      <w:bookmarkEnd w:id="133"/>
      <w:bookmarkEnd w:id="134"/>
      <w:bookmarkEnd w:id="135"/>
      <w:bookmarkEnd w:id="136"/>
      <w:bookmarkEnd w:id="137"/>
      <w:bookmarkEnd w:id="138"/>
      <w:bookmarkEnd w:id="139"/>
      <w:bookmarkEnd w:id="140"/>
      <w:bookmarkEnd w:id="141"/>
    </w:p>
    <w:p w14:paraId="2496832B" w14:textId="77777777" w:rsidR="001224D0" w:rsidRPr="00781FD6" w:rsidRDefault="001224D0" w:rsidP="001224D0">
      <w:r w:rsidRPr="00781FD6">
        <w:t xml:space="preserve">The performance requirement of UL timing adjustment is determined by a minimum required throughput for the moving UE at given SNR. The performance requirements assume HARQ retransmissions. The performance requirements for UL timing adjustment scenario Y and </w:t>
      </w:r>
      <w:r w:rsidRPr="00781FD6">
        <w:rPr>
          <w:lang w:eastAsia="zh-CN"/>
        </w:rPr>
        <w:t xml:space="preserve">scenario </w:t>
      </w:r>
      <w:r w:rsidRPr="00781FD6">
        <w:t xml:space="preserve">Z defined in Annex </w:t>
      </w:r>
      <w:r w:rsidRPr="00781FD6">
        <w:rPr>
          <w:lang w:eastAsia="zh-CN"/>
        </w:rPr>
        <w:t>J</w:t>
      </w:r>
      <w:r w:rsidRPr="00781FD6">
        <w:t>.4 are optional.</w:t>
      </w:r>
      <w:r w:rsidRPr="00781FD6" w:rsidDel="00077403">
        <w:t xml:space="preserve"> </w:t>
      </w:r>
    </w:p>
    <w:p w14:paraId="3D32CEC1" w14:textId="77777777" w:rsidR="001224D0" w:rsidRPr="00781FD6" w:rsidRDefault="001224D0" w:rsidP="001224D0">
      <w:r w:rsidRPr="00781FD6">
        <w:rPr>
          <w:rFonts w:eastAsia="?? ??"/>
        </w:rPr>
        <w:t xml:space="preserve">In the tests for UL timing adjustment, two signals are configured, one being transmitted by a moving UE and the other being transmitted by a stationary UE. </w:t>
      </w:r>
      <w:r w:rsidRPr="00781FD6">
        <w:rPr>
          <w:rFonts w:eastAsia="Batang"/>
        </w:rPr>
        <w:t xml:space="preserve">The transmission of SRS from UE is optional. </w:t>
      </w:r>
      <w:r w:rsidRPr="00781FD6">
        <w:rPr>
          <w:rFonts w:eastAsia="?? ??"/>
        </w:rPr>
        <w:t xml:space="preserve">FRC parameters in </w:t>
      </w:r>
      <w:r w:rsidRPr="00781FD6">
        <w:t xml:space="preserve">Table A.4-2B </w:t>
      </w:r>
      <w:r w:rsidRPr="00781FD6">
        <w:rPr>
          <w:rFonts w:eastAsia="?? ??"/>
        </w:rPr>
        <w:t>are applied for both UEs. The received power for both UEs is the same. The resource blocks allocated for both UEs are consecutive.</w:t>
      </w:r>
      <w:r w:rsidRPr="00781FD6">
        <w:t xml:space="preserve"> In scenario Y and </w:t>
      </w:r>
      <w:r w:rsidRPr="00781FD6">
        <w:rPr>
          <w:lang w:eastAsia="zh-CN"/>
        </w:rPr>
        <w:t xml:space="preserve">scenario </w:t>
      </w:r>
      <w:r w:rsidRPr="00781FD6">
        <w:t>Z, Doppler shift is not taken into account.</w:t>
      </w:r>
    </w:p>
    <w:p w14:paraId="61329C8D" w14:textId="77777777" w:rsidR="001224D0" w:rsidRPr="00781FD6" w:rsidRDefault="001224D0" w:rsidP="001224D0">
      <w:pPr>
        <w:rPr>
          <w:i/>
        </w:rPr>
      </w:pPr>
      <w:r w:rsidRPr="00781FD6">
        <w:rPr>
          <w:lang w:eastAsia="zh-CN"/>
        </w:rPr>
        <w:t xml:space="preserve">Which specific test(s) are applicable to BS is based on the test applicability rules defined in </w:t>
      </w:r>
      <w:proofErr w:type="gramStart"/>
      <w:r w:rsidRPr="00781FD6">
        <w:rPr>
          <w:lang w:eastAsia="zh-CN"/>
        </w:rPr>
        <w:t>clause 8.1.2.1.</w:t>
      </w:r>
      <w:proofErr w:type="gramEnd"/>
    </w:p>
    <w:p w14:paraId="6DACB047" w14:textId="77777777" w:rsidR="001224D0" w:rsidRPr="00781FD6" w:rsidRDefault="001224D0" w:rsidP="001224D0">
      <w:pPr>
        <w:pStyle w:val="Heading4"/>
        <w:rPr>
          <w:lang w:val="en-US"/>
        </w:rPr>
      </w:pPr>
      <w:bookmarkStart w:id="142" w:name="_Toc45886200"/>
      <w:bookmarkStart w:id="143" w:name="_Toc53183279"/>
      <w:bookmarkStart w:id="144" w:name="_Toc58915949"/>
      <w:bookmarkStart w:id="145" w:name="_Toc66701096"/>
      <w:bookmarkStart w:id="146" w:name="_Toc68697253"/>
      <w:bookmarkStart w:id="147" w:name="_Toc74928190"/>
      <w:bookmarkStart w:id="148" w:name="_Toc76115289"/>
      <w:bookmarkStart w:id="149" w:name="_Toc76544696"/>
      <w:bookmarkStart w:id="150" w:name="_Toc82541513"/>
      <w:bookmarkStart w:id="151" w:name="_Toc89952160"/>
      <w:bookmarkStart w:id="152" w:name="_Toc98767256"/>
      <w:bookmarkStart w:id="153" w:name="_Toc106203304"/>
      <w:r w:rsidRPr="00781FD6">
        <w:rPr>
          <w:lang w:val="en-US"/>
        </w:rPr>
        <w:t>8.2.</w:t>
      </w:r>
      <w:r w:rsidRPr="00781FD6">
        <w:rPr>
          <w:lang w:val="en-US" w:eastAsia="zh-CN"/>
        </w:rPr>
        <w:t>5</w:t>
      </w:r>
      <w:r w:rsidRPr="00781FD6">
        <w:rPr>
          <w:lang w:val="en-US"/>
        </w:rPr>
        <w:t>.2</w:t>
      </w:r>
      <w:r w:rsidRPr="00781FD6">
        <w:rPr>
          <w:lang w:val="en-US"/>
        </w:rPr>
        <w:tab/>
        <w:t>Minimum Requirement</w:t>
      </w:r>
      <w:bookmarkEnd w:id="142"/>
      <w:bookmarkEnd w:id="143"/>
      <w:bookmarkEnd w:id="144"/>
      <w:bookmarkEnd w:id="145"/>
      <w:bookmarkEnd w:id="146"/>
      <w:bookmarkEnd w:id="147"/>
      <w:bookmarkEnd w:id="148"/>
      <w:bookmarkEnd w:id="149"/>
      <w:bookmarkEnd w:id="150"/>
      <w:bookmarkEnd w:id="151"/>
      <w:bookmarkEnd w:id="152"/>
      <w:bookmarkEnd w:id="153"/>
    </w:p>
    <w:p w14:paraId="14F37295" w14:textId="77777777" w:rsidR="001224D0" w:rsidRPr="00781FD6" w:rsidRDefault="001224D0" w:rsidP="001224D0">
      <w:r w:rsidRPr="00781FD6">
        <w:t>The minimum requirement is in TS 38.104 [2] clause </w:t>
      </w:r>
      <w:r w:rsidRPr="00781FD6">
        <w:rPr>
          <w:lang w:eastAsia="zh-CN"/>
        </w:rPr>
        <w:t>12</w:t>
      </w:r>
      <w:r w:rsidRPr="00781FD6">
        <w:t>.2.1.</w:t>
      </w:r>
      <w:r w:rsidRPr="00781FD6">
        <w:rPr>
          <w:lang w:eastAsia="zh-CN"/>
        </w:rPr>
        <w:t>5</w:t>
      </w:r>
      <w:r w:rsidRPr="00781FD6">
        <w:t>.</w:t>
      </w:r>
    </w:p>
    <w:p w14:paraId="5A7F6910" w14:textId="77777777" w:rsidR="001224D0" w:rsidRPr="00781FD6" w:rsidRDefault="001224D0" w:rsidP="001224D0">
      <w:pPr>
        <w:pStyle w:val="Heading4"/>
        <w:rPr>
          <w:lang w:val="en-US"/>
        </w:rPr>
      </w:pPr>
      <w:bookmarkStart w:id="154" w:name="_Toc45886201"/>
      <w:bookmarkStart w:id="155" w:name="_Toc53183280"/>
      <w:bookmarkStart w:id="156" w:name="_Toc58915950"/>
      <w:bookmarkStart w:id="157" w:name="_Toc66701097"/>
      <w:bookmarkStart w:id="158" w:name="_Toc68697254"/>
      <w:bookmarkStart w:id="159" w:name="_Toc74928191"/>
      <w:bookmarkStart w:id="160" w:name="_Toc76115290"/>
      <w:bookmarkStart w:id="161" w:name="_Toc76544697"/>
      <w:bookmarkStart w:id="162" w:name="_Toc82541514"/>
      <w:bookmarkStart w:id="163" w:name="_Toc89952161"/>
      <w:bookmarkStart w:id="164" w:name="_Toc98767257"/>
      <w:bookmarkStart w:id="165" w:name="_Toc106203305"/>
      <w:r w:rsidRPr="00781FD6">
        <w:rPr>
          <w:lang w:val="en-US"/>
        </w:rPr>
        <w:t>8.2.</w:t>
      </w:r>
      <w:r w:rsidRPr="00781FD6">
        <w:rPr>
          <w:lang w:val="en-US" w:eastAsia="zh-CN"/>
        </w:rPr>
        <w:t>5</w:t>
      </w:r>
      <w:r w:rsidRPr="00781FD6">
        <w:rPr>
          <w:lang w:val="en-US"/>
        </w:rPr>
        <w:t>.3</w:t>
      </w:r>
      <w:r w:rsidRPr="00781FD6">
        <w:rPr>
          <w:lang w:val="en-US"/>
        </w:rPr>
        <w:tab/>
        <w:t>Test Purpose</w:t>
      </w:r>
      <w:bookmarkEnd w:id="154"/>
      <w:bookmarkEnd w:id="155"/>
      <w:bookmarkEnd w:id="156"/>
      <w:bookmarkEnd w:id="157"/>
      <w:bookmarkEnd w:id="158"/>
      <w:bookmarkEnd w:id="159"/>
      <w:bookmarkEnd w:id="160"/>
      <w:bookmarkEnd w:id="161"/>
      <w:bookmarkEnd w:id="162"/>
      <w:bookmarkEnd w:id="163"/>
      <w:bookmarkEnd w:id="164"/>
      <w:bookmarkEnd w:id="165"/>
    </w:p>
    <w:p w14:paraId="64EE67B9" w14:textId="77777777" w:rsidR="001224D0" w:rsidRPr="00781FD6" w:rsidRDefault="001224D0" w:rsidP="001224D0">
      <w:pPr>
        <w:rPr>
          <w:lang w:eastAsia="zh-CN"/>
        </w:rPr>
      </w:pPr>
      <w:r w:rsidRPr="00781FD6">
        <w:rPr>
          <w:lang w:eastAsia="zh-CN"/>
        </w:rPr>
        <w:t>The test shall verify the receiver's ability to achieve throughput measured for the moving UE at given SNR under moving propagation conditions.</w:t>
      </w:r>
    </w:p>
    <w:p w14:paraId="290E070A" w14:textId="77777777" w:rsidR="001224D0" w:rsidRPr="00781FD6" w:rsidRDefault="001224D0" w:rsidP="001224D0">
      <w:pPr>
        <w:pStyle w:val="Heading4"/>
        <w:rPr>
          <w:lang w:val="en-US"/>
        </w:rPr>
      </w:pPr>
      <w:bookmarkStart w:id="166" w:name="_Toc45886202"/>
      <w:bookmarkStart w:id="167" w:name="_Toc53183281"/>
      <w:bookmarkStart w:id="168" w:name="_Toc58915951"/>
      <w:bookmarkStart w:id="169" w:name="_Toc66701098"/>
      <w:bookmarkStart w:id="170" w:name="_Toc68697255"/>
      <w:bookmarkStart w:id="171" w:name="_Toc74928192"/>
      <w:bookmarkStart w:id="172" w:name="_Toc76115291"/>
      <w:bookmarkStart w:id="173" w:name="_Toc76544698"/>
      <w:bookmarkStart w:id="174" w:name="_Toc82541515"/>
      <w:bookmarkStart w:id="175" w:name="_Toc89952162"/>
      <w:bookmarkStart w:id="176" w:name="_Toc98767258"/>
      <w:bookmarkStart w:id="177" w:name="_Toc106203306"/>
      <w:r w:rsidRPr="00781FD6">
        <w:rPr>
          <w:lang w:val="en-US"/>
        </w:rPr>
        <w:t>8.2.</w:t>
      </w:r>
      <w:r w:rsidRPr="00781FD6">
        <w:rPr>
          <w:lang w:val="en-US" w:eastAsia="zh-CN"/>
        </w:rPr>
        <w:t>5</w:t>
      </w:r>
      <w:r w:rsidRPr="00781FD6">
        <w:rPr>
          <w:lang w:val="en-US"/>
        </w:rPr>
        <w:t>.4</w:t>
      </w:r>
      <w:r w:rsidRPr="00781FD6">
        <w:rPr>
          <w:lang w:val="en-US"/>
        </w:rPr>
        <w:tab/>
        <w:t>Method of test</w:t>
      </w:r>
      <w:bookmarkEnd w:id="166"/>
      <w:bookmarkEnd w:id="167"/>
      <w:bookmarkEnd w:id="168"/>
      <w:bookmarkEnd w:id="169"/>
      <w:bookmarkEnd w:id="170"/>
      <w:bookmarkEnd w:id="171"/>
      <w:bookmarkEnd w:id="172"/>
      <w:bookmarkEnd w:id="173"/>
      <w:bookmarkEnd w:id="174"/>
      <w:bookmarkEnd w:id="175"/>
      <w:bookmarkEnd w:id="176"/>
      <w:bookmarkEnd w:id="177"/>
    </w:p>
    <w:p w14:paraId="1A30D484" w14:textId="77777777" w:rsidR="001224D0" w:rsidRPr="00781FD6" w:rsidRDefault="001224D0" w:rsidP="001224D0">
      <w:pPr>
        <w:pStyle w:val="Heading5"/>
        <w:rPr>
          <w:lang w:val="en-US"/>
        </w:rPr>
      </w:pPr>
      <w:bookmarkStart w:id="178" w:name="_Toc45886203"/>
      <w:bookmarkStart w:id="179" w:name="_Toc53183282"/>
      <w:bookmarkStart w:id="180" w:name="_Toc58915952"/>
      <w:bookmarkStart w:id="181" w:name="_Toc66701099"/>
      <w:bookmarkStart w:id="182" w:name="_Toc68697256"/>
      <w:bookmarkStart w:id="183" w:name="_Toc74928193"/>
      <w:bookmarkStart w:id="184" w:name="_Toc76115292"/>
      <w:bookmarkStart w:id="185" w:name="_Toc76544699"/>
      <w:bookmarkStart w:id="186" w:name="_Toc82541516"/>
      <w:bookmarkStart w:id="187" w:name="_Toc89952163"/>
      <w:bookmarkStart w:id="188" w:name="_Toc98767259"/>
      <w:bookmarkStart w:id="189" w:name="_Toc106203307"/>
      <w:r w:rsidRPr="00781FD6">
        <w:rPr>
          <w:lang w:val="en-US"/>
        </w:rPr>
        <w:t>8.2.</w:t>
      </w:r>
      <w:r w:rsidRPr="00781FD6">
        <w:rPr>
          <w:lang w:val="en-US" w:eastAsia="zh-CN"/>
        </w:rPr>
        <w:t>5</w:t>
      </w:r>
      <w:r w:rsidRPr="00781FD6">
        <w:rPr>
          <w:lang w:val="en-US"/>
        </w:rPr>
        <w:t>.4.1</w:t>
      </w:r>
      <w:r w:rsidRPr="00781FD6">
        <w:rPr>
          <w:lang w:val="en-US"/>
        </w:rPr>
        <w:tab/>
        <w:t>Initial Conditions</w:t>
      </w:r>
      <w:bookmarkEnd w:id="178"/>
      <w:bookmarkEnd w:id="179"/>
      <w:bookmarkEnd w:id="180"/>
      <w:bookmarkEnd w:id="181"/>
      <w:bookmarkEnd w:id="182"/>
      <w:bookmarkEnd w:id="183"/>
      <w:bookmarkEnd w:id="184"/>
      <w:bookmarkEnd w:id="185"/>
      <w:bookmarkEnd w:id="186"/>
      <w:bookmarkEnd w:id="187"/>
      <w:bookmarkEnd w:id="188"/>
      <w:bookmarkEnd w:id="189"/>
    </w:p>
    <w:p w14:paraId="5E55832C" w14:textId="77777777" w:rsidR="001224D0" w:rsidRPr="00781FD6" w:rsidRDefault="001224D0" w:rsidP="001224D0">
      <w:r w:rsidRPr="00781FD6">
        <w:t>Test environment:</w:t>
      </w:r>
      <w:r w:rsidRPr="00781FD6">
        <w:tab/>
        <w:t>Normal, see annex B.2.</w:t>
      </w:r>
    </w:p>
    <w:p w14:paraId="11962A2B" w14:textId="77777777" w:rsidR="001224D0" w:rsidRPr="00781FD6" w:rsidRDefault="001224D0" w:rsidP="001224D0">
      <w:r w:rsidRPr="00781FD6">
        <w:lastRenderedPageBreak/>
        <w:t>RF channels to be tested:</w:t>
      </w:r>
      <w:r w:rsidRPr="00781FD6">
        <w:tab/>
        <w:t>M; see clause 4.9.1.</w:t>
      </w:r>
    </w:p>
    <w:p w14:paraId="48DC7EC6" w14:textId="77777777" w:rsidR="001224D0" w:rsidRPr="00781FD6" w:rsidRDefault="001224D0" w:rsidP="001224D0">
      <w:r w:rsidRPr="00781FD6">
        <w:t>RF channels to be tested for carrier aggregation: M</w:t>
      </w:r>
      <w:r w:rsidRPr="00781FD6">
        <w:rPr>
          <w:vertAlign w:val="subscript"/>
        </w:rPr>
        <w:t>BW Channel CA</w:t>
      </w:r>
      <w:r w:rsidRPr="00781FD6">
        <w:t>; see clause 4.9.1.</w:t>
      </w:r>
    </w:p>
    <w:p w14:paraId="4DF852E3" w14:textId="77777777" w:rsidR="001224D0" w:rsidRPr="00781FD6" w:rsidRDefault="001224D0" w:rsidP="001224D0">
      <w:pPr>
        <w:pStyle w:val="B1"/>
        <w:rPr>
          <w:lang w:eastAsia="zh-CN"/>
        </w:rPr>
      </w:pPr>
      <w:r w:rsidRPr="00781FD6">
        <w:t>Direction to be tested:</w:t>
      </w:r>
      <w:r w:rsidRPr="00781FD6">
        <w:rPr>
          <w:rFonts w:eastAsia="宋体"/>
          <w:lang w:eastAsia="zh-CN"/>
        </w:rPr>
        <w:t xml:space="preserve"> </w:t>
      </w:r>
      <w:r w:rsidRPr="00781FD6">
        <w:t xml:space="preserve">OTA REFSENS </w:t>
      </w:r>
      <w:r w:rsidRPr="00781FD6">
        <w:rPr>
          <w:i/>
        </w:rPr>
        <w:t>receiver target reference direction</w:t>
      </w:r>
      <w:r w:rsidRPr="00781FD6">
        <w:t xml:space="preserve"> (</w:t>
      </w:r>
      <w:r w:rsidRPr="00781FD6">
        <w:rPr>
          <w:lang w:eastAsia="zh-CN"/>
        </w:rPr>
        <w:t xml:space="preserve">see </w:t>
      </w:r>
      <w:r w:rsidRPr="00781FD6">
        <w:t>D.54</w:t>
      </w:r>
      <w:r w:rsidRPr="00781FD6">
        <w:rPr>
          <w:lang w:eastAsia="zh-CN"/>
        </w:rPr>
        <w:t xml:space="preserve"> in table 4.6-1</w:t>
      </w:r>
      <w:r w:rsidRPr="00781FD6">
        <w:t>).</w:t>
      </w:r>
    </w:p>
    <w:p w14:paraId="4A90A9F4" w14:textId="77777777" w:rsidR="001224D0" w:rsidRPr="00781FD6" w:rsidRDefault="001224D0" w:rsidP="001224D0">
      <w:pPr>
        <w:pStyle w:val="Heading5"/>
        <w:rPr>
          <w:lang w:val="en-US"/>
        </w:rPr>
      </w:pPr>
      <w:bookmarkStart w:id="190" w:name="_Toc45886204"/>
      <w:bookmarkStart w:id="191" w:name="_Toc53183283"/>
      <w:bookmarkStart w:id="192" w:name="_Toc58915953"/>
      <w:bookmarkStart w:id="193" w:name="_Toc66701100"/>
      <w:bookmarkStart w:id="194" w:name="_Toc68697257"/>
      <w:bookmarkStart w:id="195" w:name="_Toc74928194"/>
      <w:bookmarkStart w:id="196" w:name="_Toc76115293"/>
      <w:bookmarkStart w:id="197" w:name="_Toc76544700"/>
      <w:bookmarkStart w:id="198" w:name="_Toc82541517"/>
      <w:bookmarkStart w:id="199" w:name="_Toc89952164"/>
      <w:bookmarkStart w:id="200" w:name="_Toc98767260"/>
      <w:bookmarkStart w:id="201" w:name="_Toc106203308"/>
      <w:r w:rsidRPr="00781FD6">
        <w:rPr>
          <w:lang w:val="en-US"/>
        </w:rPr>
        <w:t>8.2.</w:t>
      </w:r>
      <w:r w:rsidRPr="00781FD6">
        <w:rPr>
          <w:lang w:val="en-US" w:eastAsia="zh-CN"/>
        </w:rPr>
        <w:t>5</w:t>
      </w:r>
      <w:r w:rsidRPr="00781FD6">
        <w:rPr>
          <w:lang w:val="en-US"/>
        </w:rPr>
        <w:t>.4.2</w:t>
      </w:r>
      <w:r w:rsidRPr="00781FD6">
        <w:rPr>
          <w:lang w:val="en-US"/>
        </w:rPr>
        <w:tab/>
        <w:t>Procedure</w:t>
      </w:r>
      <w:bookmarkEnd w:id="190"/>
      <w:bookmarkEnd w:id="191"/>
      <w:bookmarkEnd w:id="192"/>
      <w:bookmarkEnd w:id="193"/>
      <w:bookmarkEnd w:id="194"/>
      <w:bookmarkEnd w:id="195"/>
      <w:bookmarkEnd w:id="196"/>
      <w:bookmarkEnd w:id="197"/>
      <w:bookmarkEnd w:id="198"/>
      <w:bookmarkEnd w:id="199"/>
      <w:bookmarkEnd w:id="200"/>
      <w:bookmarkEnd w:id="201"/>
    </w:p>
    <w:p w14:paraId="2AD4C72A" w14:textId="77777777" w:rsidR="001224D0" w:rsidRPr="00781FD6" w:rsidDel="0089269B" w:rsidRDefault="001224D0" w:rsidP="001224D0">
      <w:pPr>
        <w:pStyle w:val="B1"/>
        <w:rPr>
          <w:lang w:eastAsia="zh-CN"/>
        </w:rPr>
      </w:pPr>
      <w:r w:rsidRPr="00781FD6" w:rsidDel="0089269B">
        <w:t>1)</w:t>
      </w:r>
      <w:r w:rsidRPr="00781FD6" w:rsidDel="0089269B">
        <w:tab/>
        <w:t xml:space="preserve">Place the BS with </w:t>
      </w:r>
      <w:r w:rsidRPr="00781FD6" w:rsidDel="0089269B">
        <w:rPr>
          <w:lang w:eastAsia="zh-CN"/>
        </w:rPr>
        <w:t xml:space="preserve">its manufacturer declared coordinate system reference point </w:t>
      </w:r>
      <w:r w:rsidRPr="00781FD6" w:rsidDel="0089269B">
        <w:t xml:space="preserve">in the same place as </w:t>
      </w:r>
      <w:r w:rsidRPr="00781FD6" w:rsidDel="0089269B">
        <w:rPr>
          <w:lang w:eastAsia="zh-CN"/>
        </w:rPr>
        <w:t>calibrated point in the test system</w:t>
      </w:r>
      <w:r w:rsidRPr="00781FD6" w:rsidDel="0089269B">
        <w:rPr>
          <w:rFonts w:eastAsia="MS Mincho"/>
        </w:rPr>
        <w:t xml:space="preserve">, as shown in </w:t>
      </w:r>
      <w:r w:rsidRPr="00781FD6" w:rsidDel="0089269B">
        <w:t xml:space="preserve">annex </w:t>
      </w:r>
      <w:r w:rsidRPr="00781FD6" w:rsidDel="0089269B">
        <w:rPr>
          <w:lang w:eastAsia="zh-CN"/>
        </w:rPr>
        <w:t>E</w:t>
      </w:r>
      <w:r w:rsidRPr="00781FD6" w:rsidDel="0089269B">
        <w:rPr>
          <w:rFonts w:eastAsia="MS Mincho"/>
        </w:rPr>
        <w:t>.</w:t>
      </w:r>
      <w:r w:rsidRPr="00781FD6" w:rsidDel="0089269B">
        <w:rPr>
          <w:lang w:eastAsia="zh-CN"/>
        </w:rPr>
        <w:t>3</w:t>
      </w:r>
      <w:r w:rsidRPr="00781FD6" w:rsidDel="0089269B">
        <w:t>.</w:t>
      </w:r>
    </w:p>
    <w:p w14:paraId="3FE961B6" w14:textId="77777777" w:rsidR="001224D0" w:rsidRPr="00781FD6" w:rsidDel="0089269B" w:rsidRDefault="001224D0" w:rsidP="001224D0">
      <w:pPr>
        <w:pStyle w:val="B1"/>
        <w:rPr>
          <w:lang w:eastAsia="zh-CN"/>
        </w:rPr>
      </w:pPr>
      <w:r w:rsidRPr="00781FD6" w:rsidDel="0089269B">
        <w:t>2)</w:t>
      </w:r>
      <w:r w:rsidRPr="00781FD6" w:rsidDel="0089269B">
        <w:tab/>
        <w:t>Align the</w:t>
      </w:r>
      <w:r w:rsidRPr="00781FD6" w:rsidDel="0089269B">
        <w:rPr>
          <w:lang w:eastAsia="zh-CN"/>
        </w:rPr>
        <w:t xml:space="preserve"> manufacturer declared coordinate system orientation of the BS with the test system.</w:t>
      </w:r>
    </w:p>
    <w:p w14:paraId="77565995" w14:textId="77777777" w:rsidR="001224D0" w:rsidRPr="00781FD6" w:rsidDel="0089269B" w:rsidRDefault="001224D0" w:rsidP="001224D0">
      <w:pPr>
        <w:pStyle w:val="B1"/>
      </w:pPr>
      <w:r w:rsidRPr="00781FD6" w:rsidDel="0089269B">
        <w:rPr>
          <w:rFonts w:eastAsia="MS Mincho"/>
        </w:rPr>
        <w:t>3</w:t>
      </w:r>
      <w:r w:rsidRPr="00781FD6" w:rsidDel="0089269B">
        <w:t>)</w:t>
      </w:r>
      <w:r w:rsidRPr="00781FD6" w:rsidDel="0089269B">
        <w:tab/>
      </w:r>
      <w:r w:rsidRPr="00781FD6" w:rsidDel="0089269B">
        <w:rPr>
          <w:rFonts w:eastAsia="MS Mincho"/>
        </w:rPr>
        <w:t xml:space="preserve">Set </w:t>
      </w:r>
      <w:r w:rsidRPr="00781FD6" w:rsidDel="0089269B">
        <w:rPr>
          <w:lang w:eastAsia="zh-CN"/>
        </w:rPr>
        <w:t>the BS in the declared direction to be tested.</w:t>
      </w:r>
    </w:p>
    <w:p w14:paraId="46B79A7F" w14:textId="77777777" w:rsidR="001224D0" w:rsidRPr="00781FD6" w:rsidDel="0089269B" w:rsidRDefault="001224D0" w:rsidP="001224D0">
      <w:pPr>
        <w:pStyle w:val="B1"/>
      </w:pPr>
      <w:r w:rsidRPr="00781FD6" w:rsidDel="0089269B">
        <w:t>4)</w:t>
      </w:r>
      <w:r w:rsidRPr="00781FD6" w:rsidDel="0089269B">
        <w:tab/>
        <w:t>Connect the BS tester generating the wanted signal, multipath fading simulators and AWGN generators to a test antenna via a combining network in OTA test setup, as shown in annex E</w:t>
      </w:r>
      <w:r w:rsidRPr="00781FD6" w:rsidDel="0089269B">
        <w:rPr>
          <w:rFonts w:eastAsia="MS Mincho"/>
        </w:rPr>
        <w:t>.</w:t>
      </w:r>
      <w:r w:rsidRPr="00781FD6" w:rsidDel="0089269B">
        <w:rPr>
          <w:lang w:eastAsia="zh-CN"/>
        </w:rPr>
        <w:t>3</w:t>
      </w:r>
      <w:r w:rsidRPr="00781FD6" w:rsidDel="0089269B">
        <w:t>.</w:t>
      </w:r>
      <w:r w:rsidRPr="00781FD6" w:rsidDel="0089269B">
        <w:rPr>
          <w:lang w:eastAsia="zh-CN"/>
        </w:rPr>
        <w:t xml:space="preserve"> Each of the demodulation branch signals should be transmitted on </w:t>
      </w:r>
      <w:r w:rsidRPr="00781FD6">
        <w:rPr>
          <w:lang w:eastAsia="zh-CN"/>
        </w:rPr>
        <w:t>one</w:t>
      </w:r>
      <w:r w:rsidRPr="00781FD6" w:rsidDel="0089269B">
        <w:rPr>
          <w:lang w:eastAsia="zh-CN"/>
        </w:rPr>
        <w:t xml:space="preserve"> polarization of the test antenna(s).</w:t>
      </w:r>
    </w:p>
    <w:p w14:paraId="0CAECD3C" w14:textId="77777777" w:rsidR="001224D0" w:rsidRPr="00781FD6" w:rsidRDefault="001224D0" w:rsidP="001224D0">
      <w:pPr>
        <w:pStyle w:val="B1"/>
        <w:rPr>
          <w:lang w:eastAsia="zh-CN"/>
        </w:rPr>
      </w:pPr>
      <w:r w:rsidRPr="00781FD6">
        <w:rPr>
          <w:lang w:eastAsia="zh-CN"/>
        </w:rPr>
        <w:t>5</w:t>
      </w:r>
      <w:r w:rsidRPr="00781FD6">
        <w:t>)</w:t>
      </w:r>
      <w:r w:rsidRPr="00781FD6">
        <w:tab/>
      </w:r>
      <w:r w:rsidRPr="00781FD6">
        <w:rPr>
          <w:lang w:eastAsia="zh-CN"/>
        </w:rPr>
        <w:t xml:space="preserve">The characteristics of the wanted signal shall be configured according to the corresponding UL reference measurement channel defined in </w:t>
      </w:r>
      <w:r w:rsidRPr="00781FD6">
        <w:t>annex</w:t>
      </w:r>
      <w:r w:rsidRPr="00781FD6">
        <w:rPr>
          <w:lang w:eastAsia="zh-CN"/>
        </w:rPr>
        <w:t xml:space="preserve"> A, and according to additional test parameters listed in </w:t>
      </w:r>
      <w:r w:rsidRPr="00781FD6">
        <w:t>table</w:t>
      </w:r>
      <w:r w:rsidRPr="00781FD6">
        <w:rPr>
          <w:lang w:eastAsia="zh-CN"/>
        </w:rPr>
        <w:t xml:space="preserve"> </w:t>
      </w:r>
      <w:r w:rsidRPr="00781FD6">
        <w:t>8.2.</w:t>
      </w:r>
      <w:r w:rsidRPr="00781FD6">
        <w:rPr>
          <w:lang w:eastAsia="zh-CN"/>
        </w:rPr>
        <w:t>5</w:t>
      </w:r>
      <w:r w:rsidRPr="00781FD6">
        <w:t>.4.2</w:t>
      </w:r>
      <w:r w:rsidRPr="00781FD6">
        <w:rPr>
          <w:lang w:eastAsia="zh-CN"/>
        </w:rPr>
        <w:t>-1.</w:t>
      </w:r>
    </w:p>
    <w:p w14:paraId="29043B22" w14:textId="77777777" w:rsidR="001224D0" w:rsidRPr="00781FD6" w:rsidRDefault="001224D0" w:rsidP="001224D0">
      <w:pPr>
        <w:pStyle w:val="TH"/>
      </w:pPr>
      <w:r w:rsidRPr="00781FD6">
        <w:lastRenderedPageBreak/>
        <w:t>Table 8.2.5</w:t>
      </w:r>
      <w:r w:rsidRPr="00781FD6">
        <w:rPr>
          <w:lang w:eastAsia="zh-CN"/>
        </w:rPr>
        <w:t>.4.2</w:t>
      </w:r>
      <w:r w:rsidRPr="00781FD6">
        <w:t>-1 Test parameters for testing UL timing adjustment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3917"/>
        <w:gridCol w:w="3150"/>
      </w:tblGrid>
      <w:tr w:rsidR="001224D0" w:rsidRPr="00781FD6" w14:paraId="6A0D3C96" w14:textId="77777777" w:rsidTr="006A188F">
        <w:trPr>
          <w:cantSplit/>
          <w:jc w:val="center"/>
        </w:trPr>
        <w:tc>
          <w:tcPr>
            <w:tcW w:w="5755" w:type="dxa"/>
            <w:gridSpan w:val="2"/>
          </w:tcPr>
          <w:p w14:paraId="225D5401" w14:textId="77777777" w:rsidR="001224D0" w:rsidRPr="00781FD6" w:rsidRDefault="001224D0" w:rsidP="006A188F">
            <w:pPr>
              <w:pStyle w:val="TAH"/>
            </w:pPr>
            <w:r w:rsidRPr="00781FD6">
              <w:t>Parameter</w:t>
            </w:r>
          </w:p>
        </w:tc>
        <w:tc>
          <w:tcPr>
            <w:tcW w:w="3150" w:type="dxa"/>
          </w:tcPr>
          <w:p w14:paraId="716C7D3B" w14:textId="77777777" w:rsidR="001224D0" w:rsidRPr="00781FD6" w:rsidRDefault="001224D0" w:rsidP="006A188F">
            <w:pPr>
              <w:pStyle w:val="TAH"/>
            </w:pPr>
            <w:r w:rsidRPr="00781FD6">
              <w:t>Value</w:t>
            </w:r>
          </w:p>
        </w:tc>
      </w:tr>
      <w:tr w:rsidR="001224D0" w:rsidRPr="00781FD6" w14:paraId="697555B9" w14:textId="77777777" w:rsidTr="006A188F">
        <w:trPr>
          <w:cantSplit/>
          <w:jc w:val="center"/>
        </w:trPr>
        <w:tc>
          <w:tcPr>
            <w:tcW w:w="5755" w:type="dxa"/>
            <w:gridSpan w:val="2"/>
            <w:tcBorders>
              <w:bottom w:val="single" w:sz="6" w:space="0" w:color="auto"/>
            </w:tcBorders>
          </w:tcPr>
          <w:p w14:paraId="18DA45F3" w14:textId="77777777" w:rsidR="001224D0" w:rsidRPr="00781FD6" w:rsidRDefault="001224D0" w:rsidP="006A188F">
            <w:pPr>
              <w:pStyle w:val="TAL"/>
            </w:pPr>
            <w:r w:rsidRPr="00781FD6">
              <w:t>Transform precoding</w:t>
            </w:r>
          </w:p>
        </w:tc>
        <w:tc>
          <w:tcPr>
            <w:tcW w:w="3150" w:type="dxa"/>
            <w:tcBorders>
              <w:bottom w:val="single" w:sz="6" w:space="0" w:color="auto"/>
            </w:tcBorders>
          </w:tcPr>
          <w:p w14:paraId="08BA2DA2" w14:textId="77777777" w:rsidR="001224D0" w:rsidRPr="00781FD6" w:rsidRDefault="001224D0" w:rsidP="006A188F">
            <w:pPr>
              <w:pStyle w:val="TAC"/>
            </w:pPr>
            <w:r w:rsidRPr="00781FD6">
              <w:t>Disabled</w:t>
            </w:r>
          </w:p>
        </w:tc>
      </w:tr>
      <w:tr w:rsidR="001224D0" w:rsidRPr="00781FD6" w14:paraId="69387064" w14:textId="77777777" w:rsidTr="006A188F">
        <w:trPr>
          <w:cantSplit/>
          <w:jc w:val="center"/>
        </w:trPr>
        <w:tc>
          <w:tcPr>
            <w:tcW w:w="5755" w:type="dxa"/>
            <w:gridSpan w:val="2"/>
            <w:tcBorders>
              <w:top w:val="single" w:sz="6" w:space="0" w:color="auto"/>
              <w:bottom w:val="single" w:sz="8" w:space="0" w:color="auto"/>
            </w:tcBorders>
          </w:tcPr>
          <w:p w14:paraId="55668B0C" w14:textId="77777777" w:rsidR="001224D0" w:rsidRPr="00781FD6" w:rsidRDefault="001224D0" w:rsidP="006A188F">
            <w:pPr>
              <w:pStyle w:val="TAL"/>
            </w:pPr>
            <w:r w:rsidRPr="00781FD6">
              <w:t>Uplink</w:t>
            </w:r>
            <w:r w:rsidRPr="00781FD6">
              <w:rPr>
                <w:lang w:eastAsia="zh-CN"/>
              </w:rPr>
              <w:t>-</w:t>
            </w:r>
            <w:r w:rsidRPr="00781FD6">
              <w:t>downlink allocation for TDD</w:t>
            </w:r>
          </w:p>
        </w:tc>
        <w:tc>
          <w:tcPr>
            <w:tcW w:w="3150" w:type="dxa"/>
            <w:tcBorders>
              <w:top w:val="single" w:sz="6" w:space="0" w:color="auto"/>
              <w:bottom w:val="single" w:sz="8" w:space="0" w:color="auto"/>
            </w:tcBorders>
          </w:tcPr>
          <w:p w14:paraId="59F13A54" w14:textId="77777777" w:rsidR="001224D0" w:rsidRPr="00781FD6" w:rsidRDefault="001224D0" w:rsidP="006A188F">
            <w:pPr>
              <w:pStyle w:val="TAC"/>
            </w:pPr>
            <w:r w:rsidRPr="00781FD6">
              <w:t>15 kHz SCS:</w:t>
            </w:r>
          </w:p>
          <w:p w14:paraId="165782BB" w14:textId="77777777" w:rsidR="001224D0" w:rsidRPr="00781FD6" w:rsidRDefault="001224D0" w:rsidP="006A188F">
            <w:pPr>
              <w:pStyle w:val="TAC"/>
            </w:pPr>
            <w:r w:rsidRPr="00781FD6">
              <w:t>3D1S1U, S=10D:2G:2U</w:t>
            </w:r>
          </w:p>
          <w:p w14:paraId="363F0E16" w14:textId="77777777" w:rsidR="001224D0" w:rsidRPr="00781FD6" w:rsidRDefault="001224D0" w:rsidP="006A188F">
            <w:pPr>
              <w:pStyle w:val="TAC"/>
            </w:pPr>
            <w:r w:rsidRPr="00781FD6">
              <w:t>30 kHz SCS:</w:t>
            </w:r>
          </w:p>
          <w:p w14:paraId="2C0C26C7" w14:textId="77777777" w:rsidR="001224D0" w:rsidRPr="00781FD6" w:rsidRDefault="001224D0" w:rsidP="006A188F">
            <w:pPr>
              <w:pStyle w:val="TAC"/>
            </w:pPr>
            <w:r w:rsidRPr="00781FD6">
              <w:t>7D1S2U, S=6D:4G:4U</w:t>
            </w:r>
          </w:p>
        </w:tc>
      </w:tr>
      <w:tr w:rsidR="001224D0" w:rsidRPr="00781FD6" w14:paraId="682654A2" w14:textId="77777777" w:rsidTr="006A188F">
        <w:trPr>
          <w:cantSplit/>
          <w:jc w:val="center"/>
        </w:trPr>
        <w:tc>
          <w:tcPr>
            <w:tcW w:w="1838" w:type="dxa"/>
            <w:tcBorders>
              <w:top w:val="single" w:sz="4" w:space="0" w:color="auto"/>
              <w:bottom w:val="nil"/>
              <w:right w:val="single" w:sz="4" w:space="0" w:color="auto"/>
            </w:tcBorders>
            <w:shd w:val="clear" w:color="auto" w:fill="auto"/>
          </w:tcPr>
          <w:p w14:paraId="353C8CD6" w14:textId="77777777" w:rsidR="001224D0" w:rsidRPr="00781FD6" w:rsidRDefault="001224D0" w:rsidP="006A188F">
            <w:pPr>
              <w:pStyle w:val="TAL"/>
            </w:pPr>
            <w:r w:rsidRPr="00781FD6">
              <w:t>HARQ</w:t>
            </w:r>
          </w:p>
        </w:tc>
        <w:tc>
          <w:tcPr>
            <w:tcW w:w="3917" w:type="dxa"/>
            <w:tcBorders>
              <w:top w:val="single" w:sz="8" w:space="0" w:color="auto"/>
              <w:left w:val="single" w:sz="4" w:space="0" w:color="auto"/>
            </w:tcBorders>
          </w:tcPr>
          <w:p w14:paraId="6EF3C5C8" w14:textId="77777777" w:rsidR="001224D0" w:rsidRPr="00781FD6" w:rsidRDefault="001224D0" w:rsidP="006A188F">
            <w:pPr>
              <w:pStyle w:val="TAL"/>
            </w:pPr>
            <w:r w:rsidRPr="00781FD6">
              <w:t>Maximum number of HARQ transmissions</w:t>
            </w:r>
          </w:p>
        </w:tc>
        <w:tc>
          <w:tcPr>
            <w:tcW w:w="3150" w:type="dxa"/>
            <w:tcBorders>
              <w:top w:val="single" w:sz="8" w:space="0" w:color="auto"/>
            </w:tcBorders>
          </w:tcPr>
          <w:p w14:paraId="18F773E8" w14:textId="77777777" w:rsidR="001224D0" w:rsidRPr="00781FD6" w:rsidRDefault="001224D0" w:rsidP="006A188F">
            <w:pPr>
              <w:pStyle w:val="TAC"/>
            </w:pPr>
            <w:r w:rsidRPr="00781FD6">
              <w:t>4</w:t>
            </w:r>
          </w:p>
        </w:tc>
      </w:tr>
      <w:tr w:rsidR="001224D0" w:rsidRPr="00781FD6" w14:paraId="038340D5" w14:textId="77777777" w:rsidTr="006A188F">
        <w:trPr>
          <w:cantSplit/>
          <w:jc w:val="center"/>
        </w:trPr>
        <w:tc>
          <w:tcPr>
            <w:tcW w:w="1838" w:type="dxa"/>
            <w:tcBorders>
              <w:top w:val="nil"/>
              <w:bottom w:val="single" w:sz="4" w:space="0" w:color="auto"/>
              <w:right w:val="single" w:sz="4" w:space="0" w:color="auto"/>
            </w:tcBorders>
            <w:shd w:val="clear" w:color="auto" w:fill="auto"/>
          </w:tcPr>
          <w:p w14:paraId="2189C463" w14:textId="77777777" w:rsidR="001224D0" w:rsidRPr="00781FD6" w:rsidRDefault="001224D0" w:rsidP="006A188F">
            <w:pPr>
              <w:pStyle w:val="TAL"/>
            </w:pPr>
          </w:p>
        </w:tc>
        <w:tc>
          <w:tcPr>
            <w:tcW w:w="3917" w:type="dxa"/>
            <w:tcBorders>
              <w:left w:val="single" w:sz="4" w:space="0" w:color="auto"/>
            </w:tcBorders>
          </w:tcPr>
          <w:p w14:paraId="3D3FD545" w14:textId="77777777" w:rsidR="001224D0" w:rsidRPr="00781FD6" w:rsidRDefault="001224D0" w:rsidP="006A188F">
            <w:pPr>
              <w:pStyle w:val="TAL"/>
            </w:pPr>
            <w:r w:rsidRPr="00781FD6">
              <w:t>RV sequence</w:t>
            </w:r>
          </w:p>
        </w:tc>
        <w:tc>
          <w:tcPr>
            <w:tcW w:w="3150" w:type="dxa"/>
          </w:tcPr>
          <w:p w14:paraId="54E58099" w14:textId="77777777" w:rsidR="001224D0" w:rsidRPr="00781FD6" w:rsidRDefault="001224D0" w:rsidP="006A188F">
            <w:pPr>
              <w:pStyle w:val="TAC"/>
            </w:pPr>
            <w:r w:rsidRPr="00781FD6">
              <w:t>0, 2, 3, 1</w:t>
            </w:r>
          </w:p>
        </w:tc>
      </w:tr>
      <w:tr w:rsidR="001224D0" w:rsidRPr="00781FD6" w14:paraId="4C740966" w14:textId="77777777" w:rsidTr="006A188F">
        <w:trPr>
          <w:cantSplit/>
          <w:jc w:val="center"/>
        </w:trPr>
        <w:tc>
          <w:tcPr>
            <w:tcW w:w="1838" w:type="dxa"/>
            <w:tcBorders>
              <w:top w:val="single" w:sz="4" w:space="0" w:color="auto"/>
              <w:bottom w:val="nil"/>
              <w:right w:val="single" w:sz="4" w:space="0" w:color="auto"/>
            </w:tcBorders>
            <w:shd w:val="clear" w:color="auto" w:fill="auto"/>
          </w:tcPr>
          <w:p w14:paraId="5D5AD749" w14:textId="77777777" w:rsidR="001224D0" w:rsidRPr="00781FD6" w:rsidRDefault="001224D0" w:rsidP="006A188F">
            <w:pPr>
              <w:pStyle w:val="TAL"/>
            </w:pPr>
            <w:r w:rsidRPr="00781FD6">
              <w:t>DM-RS</w:t>
            </w:r>
          </w:p>
        </w:tc>
        <w:tc>
          <w:tcPr>
            <w:tcW w:w="3917" w:type="dxa"/>
            <w:tcBorders>
              <w:left w:val="single" w:sz="4" w:space="0" w:color="auto"/>
            </w:tcBorders>
          </w:tcPr>
          <w:p w14:paraId="0101F64C" w14:textId="77777777" w:rsidR="001224D0" w:rsidRPr="00781FD6" w:rsidRDefault="001224D0" w:rsidP="006A188F">
            <w:pPr>
              <w:pStyle w:val="TAL"/>
            </w:pPr>
            <w:r w:rsidRPr="00781FD6">
              <w:t>DM-RS configuration type</w:t>
            </w:r>
          </w:p>
        </w:tc>
        <w:tc>
          <w:tcPr>
            <w:tcW w:w="3150" w:type="dxa"/>
          </w:tcPr>
          <w:p w14:paraId="43526EDE" w14:textId="77777777" w:rsidR="001224D0" w:rsidRPr="00781FD6" w:rsidRDefault="001224D0" w:rsidP="006A188F">
            <w:pPr>
              <w:pStyle w:val="TAC"/>
            </w:pPr>
            <w:r w:rsidRPr="00781FD6">
              <w:t>1</w:t>
            </w:r>
          </w:p>
        </w:tc>
      </w:tr>
      <w:tr w:rsidR="001224D0" w:rsidRPr="00781FD6" w14:paraId="6916C029" w14:textId="77777777" w:rsidTr="006A188F">
        <w:trPr>
          <w:cantSplit/>
          <w:jc w:val="center"/>
        </w:trPr>
        <w:tc>
          <w:tcPr>
            <w:tcW w:w="1838" w:type="dxa"/>
            <w:tcBorders>
              <w:top w:val="nil"/>
              <w:bottom w:val="nil"/>
              <w:right w:val="single" w:sz="4" w:space="0" w:color="auto"/>
            </w:tcBorders>
            <w:shd w:val="clear" w:color="auto" w:fill="auto"/>
          </w:tcPr>
          <w:p w14:paraId="1A996FB0" w14:textId="77777777" w:rsidR="001224D0" w:rsidRPr="00781FD6" w:rsidRDefault="001224D0" w:rsidP="006A188F">
            <w:pPr>
              <w:pStyle w:val="TAL"/>
              <w:rPr>
                <w:lang w:eastAsia="zh-CN"/>
              </w:rPr>
            </w:pPr>
          </w:p>
        </w:tc>
        <w:tc>
          <w:tcPr>
            <w:tcW w:w="3917" w:type="dxa"/>
            <w:tcBorders>
              <w:left w:val="single" w:sz="4" w:space="0" w:color="auto"/>
            </w:tcBorders>
          </w:tcPr>
          <w:p w14:paraId="0B5E806B" w14:textId="77777777" w:rsidR="001224D0" w:rsidRPr="00781FD6" w:rsidRDefault="001224D0" w:rsidP="006A188F">
            <w:pPr>
              <w:pStyle w:val="TAL"/>
            </w:pPr>
            <w:r w:rsidRPr="00781FD6">
              <w:t>DM-RS duration</w:t>
            </w:r>
          </w:p>
        </w:tc>
        <w:tc>
          <w:tcPr>
            <w:tcW w:w="3150" w:type="dxa"/>
          </w:tcPr>
          <w:p w14:paraId="4371354E" w14:textId="77777777" w:rsidR="001224D0" w:rsidRPr="00781FD6" w:rsidRDefault="001224D0" w:rsidP="006A188F">
            <w:pPr>
              <w:pStyle w:val="TAC"/>
              <w:rPr>
                <w:rFonts w:cs="Arial"/>
              </w:rPr>
            </w:pPr>
            <w:r w:rsidRPr="00781FD6">
              <w:t>single-symbol DM-RS</w:t>
            </w:r>
          </w:p>
        </w:tc>
      </w:tr>
      <w:tr w:rsidR="001224D0" w:rsidRPr="00781FD6" w14:paraId="7D739E31" w14:textId="77777777" w:rsidTr="006A188F">
        <w:trPr>
          <w:cantSplit/>
          <w:jc w:val="center"/>
        </w:trPr>
        <w:tc>
          <w:tcPr>
            <w:tcW w:w="1838" w:type="dxa"/>
            <w:tcBorders>
              <w:top w:val="nil"/>
              <w:bottom w:val="nil"/>
              <w:right w:val="single" w:sz="4" w:space="0" w:color="auto"/>
            </w:tcBorders>
            <w:shd w:val="clear" w:color="auto" w:fill="auto"/>
          </w:tcPr>
          <w:p w14:paraId="28D6C208" w14:textId="77777777" w:rsidR="001224D0" w:rsidRPr="00781FD6" w:rsidRDefault="001224D0" w:rsidP="006A188F">
            <w:pPr>
              <w:pStyle w:val="TAL"/>
              <w:rPr>
                <w:lang w:eastAsia="zh-CN"/>
              </w:rPr>
            </w:pPr>
          </w:p>
        </w:tc>
        <w:tc>
          <w:tcPr>
            <w:tcW w:w="3917" w:type="dxa"/>
            <w:tcBorders>
              <w:left w:val="single" w:sz="4" w:space="0" w:color="auto"/>
            </w:tcBorders>
          </w:tcPr>
          <w:p w14:paraId="51DE7E47" w14:textId="77777777" w:rsidR="001224D0" w:rsidRPr="00781FD6" w:rsidRDefault="001224D0" w:rsidP="006A188F">
            <w:pPr>
              <w:pStyle w:val="TAL"/>
            </w:pPr>
            <w:r w:rsidRPr="00781FD6">
              <w:rPr>
                <w:lang w:eastAsia="zh-CN"/>
              </w:rPr>
              <w:t>Additional DM-RS position</w:t>
            </w:r>
          </w:p>
        </w:tc>
        <w:tc>
          <w:tcPr>
            <w:tcW w:w="3150" w:type="dxa"/>
          </w:tcPr>
          <w:p w14:paraId="5F9F4DAC" w14:textId="77777777" w:rsidR="001224D0" w:rsidRPr="00781FD6" w:rsidRDefault="001224D0" w:rsidP="006A188F">
            <w:pPr>
              <w:pStyle w:val="TAC"/>
            </w:pPr>
            <w:r w:rsidRPr="00781FD6">
              <w:t>pos2</w:t>
            </w:r>
          </w:p>
        </w:tc>
      </w:tr>
      <w:tr w:rsidR="001224D0" w:rsidRPr="00781FD6" w14:paraId="4761F956" w14:textId="77777777" w:rsidTr="006A188F">
        <w:trPr>
          <w:cantSplit/>
          <w:jc w:val="center"/>
        </w:trPr>
        <w:tc>
          <w:tcPr>
            <w:tcW w:w="1838" w:type="dxa"/>
            <w:tcBorders>
              <w:top w:val="nil"/>
              <w:bottom w:val="nil"/>
              <w:right w:val="single" w:sz="4" w:space="0" w:color="auto"/>
            </w:tcBorders>
            <w:shd w:val="clear" w:color="auto" w:fill="auto"/>
          </w:tcPr>
          <w:p w14:paraId="5788AE6B" w14:textId="77777777" w:rsidR="001224D0" w:rsidRPr="00781FD6" w:rsidRDefault="001224D0" w:rsidP="006A188F">
            <w:pPr>
              <w:pStyle w:val="TAL"/>
            </w:pPr>
          </w:p>
        </w:tc>
        <w:tc>
          <w:tcPr>
            <w:tcW w:w="3917" w:type="dxa"/>
            <w:tcBorders>
              <w:left w:val="single" w:sz="4" w:space="0" w:color="auto"/>
            </w:tcBorders>
          </w:tcPr>
          <w:p w14:paraId="31981903" w14:textId="77777777" w:rsidR="001224D0" w:rsidRPr="00781FD6" w:rsidRDefault="001224D0" w:rsidP="006A188F">
            <w:pPr>
              <w:pStyle w:val="TAL"/>
            </w:pPr>
            <w:r w:rsidRPr="00781FD6">
              <w:t>Number of DM-RS CDM group(s) without data</w:t>
            </w:r>
          </w:p>
        </w:tc>
        <w:tc>
          <w:tcPr>
            <w:tcW w:w="3150" w:type="dxa"/>
          </w:tcPr>
          <w:p w14:paraId="33044F46" w14:textId="77777777" w:rsidR="001224D0" w:rsidRPr="00781FD6" w:rsidRDefault="001224D0" w:rsidP="006A188F">
            <w:pPr>
              <w:pStyle w:val="TAC"/>
            </w:pPr>
            <w:r w:rsidRPr="00781FD6">
              <w:t>2</w:t>
            </w:r>
          </w:p>
        </w:tc>
      </w:tr>
      <w:tr w:rsidR="001224D0" w:rsidRPr="00781FD6" w14:paraId="62A252C9" w14:textId="77777777" w:rsidTr="006A188F">
        <w:trPr>
          <w:cantSplit/>
          <w:jc w:val="center"/>
        </w:trPr>
        <w:tc>
          <w:tcPr>
            <w:tcW w:w="1838" w:type="dxa"/>
            <w:tcBorders>
              <w:top w:val="nil"/>
              <w:bottom w:val="nil"/>
              <w:right w:val="single" w:sz="4" w:space="0" w:color="auto"/>
            </w:tcBorders>
            <w:shd w:val="clear" w:color="auto" w:fill="auto"/>
          </w:tcPr>
          <w:p w14:paraId="14A727F8" w14:textId="77777777" w:rsidR="001224D0" w:rsidRPr="00781FD6" w:rsidRDefault="001224D0" w:rsidP="006A188F">
            <w:pPr>
              <w:pStyle w:val="TAL"/>
            </w:pPr>
          </w:p>
        </w:tc>
        <w:tc>
          <w:tcPr>
            <w:tcW w:w="3917" w:type="dxa"/>
            <w:tcBorders>
              <w:left w:val="single" w:sz="4" w:space="0" w:color="auto"/>
            </w:tcBorders>
          </w:tcPr>
          <w:p w14:paraId="6BB512C2" w14:textId="77777777" w:rsidR="001224D0" w:rsidRPr="00781FD6" w:rsidRDefault="001224D0" w:rsidP="006A188F">
            <w:pPr>
              <w:pStyle w:val="TAL"/>
            </w:pPr>
            <w:r w:rsidRPr="00781FD6">
              <w:t>Ratio of PUSCH EPRE to DM-RS EPRE</w:t>
            </w:r>
          </w:p>
        </w:tc>
        <w:tc>
          <w:tcPr>
            <w:tcW w:w="3150" w:type="dxa"/>
          </w:tcPr>
          <w:p w14:paraId="1C9D8920" w14:textId="77777777" w:rsidR="001224D0" w:rsidRPr="00781FD6" w:rsidRDefault="001224D0" w:rsidP="006A188F">
            <w:pPr>
              <w:pStyle w:val="TAC"/>
              <w:rPr>
                <w:lang w:eastAsia="zh-CN"/>
              </w:rPr>
            </w:pPr>
            <w:r w:rsidRPr="00781FD6">
              <w:rPr>
                <w:lang w:eastAsia="zh-CN"/>
              </w:rPr>
              <w:t>-3 dB</w:t>
            </w:r>
          </w:p>
        </w:tc>
      </w:tr>
      <w:tr w:rsidR="001224D0" w:rsidRPr="00781FD6" w14:paraId="03994240" w14:textId="77777777" w:rsidTr="006A188F">
        <w:trPr>
          <w:cantSplit/>
          <w:jc w:val="center"/>
        </w:trPr>
        <w:tc>
          <w:tcPr>
            <w:tcW w:w="1838" w:type="dxa"/>
            <w:tcBorders>
              <w:top w:val="nil"/>
              <w:bottom w:val="nil"/>
              <w:right w:val="single" w:sz="4" w:space="0" w:color="auto"/>
            </w:tcBorders>
            <w:shd w:val="clear" w:color="auto" w:fill="auto"/>
          </w:tcPr>
          <w:p w14:paraId="084ED1C6" w14:textId="77777777" w:rsidR="001224D0" w:rsidRPr="00781FD6" w:rsidRDefault="001224D0" w:rsidP="006A188F">
            <w:pPr>
              <w:pStyle w:val="TAL"/>
            </w:pPr>
          </w:p>
        </w:tc>
        <w:tc>
          <w:tcPr>
            <w:tcW w:w="3917" w:type="dxa"/>
            <w:tcBorders>
              <w:left w:val="single" w:sz="4" w:space="0" w:color="auto"/>
            </w:tcBorders>
          </w:tcPr>
          <w:p w14:paraId="52D249DB" w14:textId="77777777" w:rsidR="001224D0" w:rsidRPr="00781FD6" w:rsidRDefault="001224D0" w:rsidP="006A188F">
            <w:pPr>
              <w:pStyle w:val="TAL"/>
            </w:pPr>
            <w:r w:rsidRPr="00781FD6">
              <w:t>DM-RS port</w:t>
            </w:r>
          </w:p>
        </w:tc>
        <w:tc>
          <w:tcPr>
            <w:tcW w:w="3150" w:type="dxa"/>
          </w:tcPr>
          <w:p w14:paraId="686847D9" w14:textId="77777777" w:rsidR="001224D0" w:rsidRPr="00781FD6" w:rsidRDefault="001224D0" w:rsidP="006A188F">
            <w:pPr>
              <w:pStyle w:val="TAC"/>
            </w:pPr>
            <w:r w:rsidRPr="00781FD6">
              <w:t>{0}</w:t>
            </w:r>
          </w:p>
        </w:tc>
      </w:tr>
      <w:tr w:rsidR="001224D0" w:rsidRPr="00781FD6" w14:paraId="6EAF928D" w14:textId="77777777" w:rsidTr="006A188F">
        <w:trPr>
          <w:cantSplit/>
          <w:jc w:val="center"/>
        </w:trPr>
        <w:tc>
          <w:tcPr>
            <w:tcW w:w="1838" w:type="dxa"/>
            <w:tcBorders>
              <w:top w:val="nil"/>
              <w:bottom w:val="single" w:sz="4" w:space="0" w:color="auto"/>
              <w:right w:val="single" w:sz="4" w:space="0" w:color="auto"/>
            </w:tcBorders>
            <w:shd w:val="clear" w:color="auto" w:fill="auto"/>
          </w:tcPr>
          <w:p w14:paraId="298F52BD" w14:textId="77777777" w:rsidR="001224D0" w:rsidRPr="00781FD6" w:rsidRDefault="001224D0" w:rsidP="006A188F">
            <w:pPr>
              <w:pStyle w:val="TAL"/>
            </w:pPr>
          </w:p>
        </w:tc>
        <w:tc>
          <w:tcPr>
            <w:tcW w:w="3917" w:type="dxa"/>
            <w:tcBorders>
              <w:left w:val="single" w:sz="4" w:space="0" w:color="auto"/>
            </w:tcBorders>
          </w:tcPr>
          <w:p w14:paraId="7A65ED0E" w14:textId="77777777" w:rsidR="001224D0" w:rsidRPr="00781FD6" w:rsidRDefault="001224D0" w:rsidP="006A188F">
            <w:pPr>
              <w:pStyle w:val="TAL"/>
            </w:pPr>
            <w:r w:rsidRPr="00781FD6">
              <w:t>DM-RS sequence generation</w:t>
            </w:r>
          </w:p>
        </w:tc>
        <w:tc>
          <w:tcPr>
            <w:tcW w:w="3150" w:type="dxa"/>
          </w:tcPr>
          <w:p w14:paraId="33442E78" w14:textId="77777777" w:rsidR="001224D0" w:rsidRPr="00781FD6" w:rsidRDefault="001224D0" w:rsidP="006A188F">
            <w:pPr>
              <w:pStyle w:val="TAC"/>
            </w:pPr>
            <w:r w:rsidRPr="00781FD6">
              <w:t>N</w:t>
            </w:r>
            <w:r w:rsidRPr="00781FD6">
              <w:rPr>
                <w:vertAlign w:val="subscript"/>
              </w:rPr>
              <w:t>ID</w:t>
            </w:r>
            <w:r w:rsidRPr="00781FD6">
              <w:rPr>
                <w:vertAlign w:val="superscript"/>
              </w:rPr>
              <w:t>0</w:t>
            </w:r>
            <w:r w:rsidRPr="00781FD6">
              <w:t xml:space="preserve">=0, </w:t>
            </w:r>
            <w:proofErr w:type="spellStart"/>
            <w:r w:rsidRPr="00781FD6">
              <w:t>n</w:t>
            </w:r>
            <w:r w:rsidRPr="00781FD6">
              <w:rPr>
                <w:vertAlign w:val="subscript"/>
              </w:rPr>
              <w:t>SCID</w:t>
            </w:r>
            <w:proofErr w:type="spellEnd"/>
            <w:r w:rsidRPr="00781FD6">
              <w:t xml:space="preserve"> =0 for moving UE</w:t>
            </w:r>
          </w:p>
          <w:p w14:paraId="59B77926" w14:textId="77777777" w:rsidR="001224D0" w:rsidRPr="00781FD6" w:rsidRDefault="001224D0" w:rsidP="006A188F">
            <w:pPr>
              <w:pStyle w:val="TAC"/>
            </w:pPr>
            <w:r w:rsidRPr="00781FD6">
              <w:t>N</w:t>
            </w:r>
            <w:r w:rsidRPr="00781FD6">
              <w:rPr>
                <w:vertAlign w:val="subscript"/>
              </w:rPr>
              <w:t>ID</w:t>
            </w:r>
            <w:r w:rsidRPr="00781FD6">
              <w:rPr>
                <w:vertAlign w:val="superscript"/>
              </w:rPr>
              <w:t>0</w:t>
            </w:r>
            <w:r w:rsidRPr="00781FD6">
              <w:t xml:space="preserve">=1, </w:t>
            </w:r>
            <w:proofErr w:type="spellStart"/>
            <w:r w:rsidRPr="00781FD6">
              <w:t>n</w:t>
            </w:r>
            <w:r w:rsidRPr="00781FD6">
              <w:rPr>
                <w:vertAlign w:val="subscript"/>
              </w:rPr>
              <w:t>SCID</w:t>
            </w:r>
            <w:proofErr w:type="spellEnd"/>
            <w:r w:rsidRPr="00781FD6">
              <w:t xml:space="preserve"> =1 for stationary UE</w:t>
            </w:r>
          </w:p>
        </w:tc>
      </w:tr>
      <w:tr w:rsidR="001224D0" w:rsidRPr="00781FD6" w14:paraId="17EE337D" w14:textId="77777777" w:rsidTr="006A188F">
        <w:trPr>
          <w:cantSplit/>
          <w:jc w:val="center"/>
        </w:trPr>
        <w:tc>
          <w:tcPr>
            <w:tcW w:w="1838" w:type="dxa"/>
            <w:tcBorders>
              <w:top w:val="single" w:sz="4" w:space="0" w:color="auto"/>
              <w:bottom w:val="nil"/>
              <w:right w:val="single" w:sz="4" w:space="0" w:color="auto"/>
            </w:tcBorders>
            <w:shd w:val="clear" w:color="auto" w:fill="auto"/>
          </w:tcPr>
          <w:p w14:paraId="60960CB4" w14:textId="77777777" w:rsidR="001224D0" w:rsidRPr="00781FD6" w:rsidRDefault="001224D0" w:rsidP="006A188F">
            <w:pPr>
              <w:pStyle w:val="TAL"/>
            </w:pPr>
            <w:r w:rsidRPr="00781FD6">
              <w:t>Time domain</w:t>
            </w:r>
          </w:p>
        </w:tc>
        <w:tc>
          <w:tcPr>
            <w:tcW w:w="3917" w:type="dxa"/>
            <w:tcBorders>
              <w:left w:val="single" w:sz="4" w:space="0" w:color="auto"/>
            </w:tcBorders>
          </w:tcPr>
          <w:p w14:paraId="77723B5D" w14:textId="77777777" w:rsidR="001224D0" w:rsidRPr="00781FD6" w:rsidRDefault="001224D0" w:rsidP="006A188F">
            <w:pPr>
              <w:pStyle w:val="TAL"/>
            </w:pPr>
            <w:r w:rsidRPr="00781FD6">
              <w:rPr>
                <w:rFonts w:eastAsia="Batang"/>
              </w:rPr>
              <w:t>PUSCH mapping type</w:t>
            </w:r>
          </w:p>
        </w:tc>
        <w:tc>
          <w:tcPr>
            <w:tcW w:w="3150" w:type="dxa"/>
          </w:tcPr>
          <w:p w14:paraId="745C6727" w14:textId="77777777" w:rsidR="001224D0" w:rsidRPr="00781FD6" w:rsidRDefault="001224D0" w:rsidP="006A188F">
            <w:pPr>
              <w:pStyle w:val="TAC"/>
            </w:pPr>
            <w:proofErr w:type="gramStart"/>
            <w:r w:rsidRPr="00781FD6">
              <w:t>A</w:t>
            </w:r>
            <w:r w:rsidRPr="00781FD6">
              <w:rPr>
                <w:lang w:eastAsia="zh-CN"/>
              </w:rPr>
              <w:t>,</w:t>
            </w:r>
            <w:r w:rsidRPr="00781FD6">
              <w:t>B</w:t>
            </w:r>
            <w:proofErr w:type="gramEnd"/>
          </w:p>
        </w:tc>
      </w:tr>
      <w:tr w:rsidR="001224D0" w:rsidRPr="00781FD6" w14:paraId="106E7E3C" w14:textId="77777777" w:rsidTr="006A188F">
        <w:trPr>
          <w:cantSplit/>
          <w:jc w:val="center"/>
        </w:trPr>
        <w:tc>
          <w:tcPr>
            <w:tcW w:w="1838" w:type="dxa"/>
            <w:tcBorders>
              <w:top w:val="nil"/>
              <w:bottom w:val="single" w:sz="4" w:space="0" w:color="auto"/>
              <w:right w:val="single" w:sz="4" w:space="0" w:color="auto"/>
            </w:tcBorders>
            <w:shd w:val="clear" w:color="auto" w:fill="auto"/>
          </w:tcPr>
          <w:p w14:paraId="283A00AD" w14:textId="77777777" w:rsidR="001224D0" w:rsidRPr="00781FD6" w:rsidRDefault="001224D0" w:rsidP="006A188F">
            <w:pPr>
              <w:pStyle w:val="TAL"/>
            </w:pPr>
            <w:r w:rsidRPr="00781FD6">
              <w:t>resource assignment</w:t>
            </w:r>
          </w:p>
        </w:tc>
        <w:tc>
          <w:tcPr>
            <w:tcW w:w="3917" w:type="dxa"/>
            <w:tcBorders>
              <w:left w:val="single" w:sz="4" w:space="0" w:color="auto"/>
            </w:tcBorders>
          </w:tcPr>
          <w:p w14:paraId="5438C483" w14:textId="77777777" w:rsidR="001224D0" w:rsidRPr="00781FD6" w:rsidRDefault="001224D0" w:rsidP="006A188F">
            <w:pPr>
              <w:pStyle w:val="TAL"/>
            </w:pPr>
            <w:r w:rsidRPr="00781FD6">
              <w:t>Allocation length</w:t>
            </w:r>
          </w:p>
        </w:tc>
        <w:tc>
          <w:tcPr>
            <w:tcW w:w="3150" w:type="dxa"/>
          </w:tcPr>
          <w:p w14:paraId="20D7C35D" w14:textId="77777777" w:rsidR="001224D0" w:rsidRPr="00781FD6" w:rsidRDefault="001224D0" w:rsidP="006A188F">
            <w:pPr>
              <w:pStyle w:val="TAC"/>
            </w:pPr>
            <w:r w:rsidRPr="00781FD6">
              <w:t xml:space="preserve">14 </w:t>
            </w:r>
          </w:p>
        </w:tc>
      </w:tr>
      <w:tr w:rsidR="001224D0" w:rsidRPr="00781FD6" w14:paraId="3EBB5D91" w14:textId="77777777" w:rsidTr="006A188F">
        <w:trPr>
          <w:cantSplit/>
          <w:jc w:val="center"/>
        </w:trPr>
        <w:tc>
          <w:tcPr>
            <w:tcW w:w="1838" w:type="dxa"/>
            <w:tcBorders>
              <w:top w:val="single" w:sz="4" w:space="0" w:color="auto"/>
              <w:bottom w:val="nil"/>
              <w:right w:val="single" w:sz="4" w:space="0" w:color="auto"/>
            </w:tcBorders>
            <w:shd w:val="clear" w:color="auto" w:fill="auto"/>
          </w:tcPr>
          <w:p w14:paraId="79ED8727" w14:textId="77777777" w:rsidR="001224D0" w:rsidRPr="00781FD6" w:rsidRDefault="001224D0" w:rsidP="006A188F">
            <w:pPr>
              <w:pStyle w:val="TAL"/>
            </w:pPr>
            <w:r w:rsidRPr="00781FD6">
              <w:t>Frequency domain resource assignment</w:t>
            </w:r>
          </w:p>
        </w:tc>
        <w:tc>
          <w:tcPr>
            <w:tcW w:w="3917" w:type="dxa"/>
            <w:tcBorders>
              <w:left w:val="single" w:sz="4" w:space="0" w:color="auto"/>
            </w:tcBorders>
          </w:tcPr>
          <w:p w14:paraId="2866EEB0" w14:textId="77777777" w:rsidR="001224D0" w:rsidRPr="00781FD6" w:rsidRDefault="001224D0" w:rsidP="006A188F">
            <w:pPr>
              <w:pStyle w:val="TAL"/>
            </w:pPr>
            <w:r w:rsidRPr="00781FD6">
              <w:t>RB assignment</w:t>
            </w:r>
          </w:p>
        </w:tc>
        <w:tc>
          <w:tcPr>
            <w:tcW w:w="3150" w:type="dxa"/>
          </w:tcPr>
          <w:p w14:paraId="0FDF91CF" w14:textId="77777777" w:rsidR="001224D0" w:rsidRPr="00781FD6" w:rsidRDefault="001224D0" w:rsidP="006A188F">
            <w:pPr>
              <w:pStyle w:val="TAC"/>
              <w:jc w:val="left"/>
              <w:rPr>
                <w:lang w:eastAsia="zh-CN"/>
              </w:rPr>
            </w:pPr>
            <w:r w:rsidRPr="00781FD6">
              <w:t>5 MHz CBW/15kHz: 12 RB for each UE</w:t>
            </w:r>
          </w:p>
          <w:p w14:paraId="0EE96AB3" w14:textId="77777777" w:rsidR="001224D0" w:rsidRPr="00781FD6" w:rsidRDefault="001224D0" w:rsidP="006A188F">
            <w:pPr>
              <w:pStyle w:val="TAC"/>
              <w:jc w:val="left"/>
              <w:rPr>
                <w:lang w:eastAsia="zh-CN"/>
              </w:rPr>
            </w:pPr>
            <w:r w:rsidRPr="00781FD6">
              <w:t>10MHz CBW/15kHz SCS: 25 RB for each UE</w:t>
            </w:r>
          </w:p>
          <w:p w14:paraId="2BAF06DB" w14:textId="77777777" w:rsidR="001224D0" w:rsidRPr="00781FD6" w:rsidRDefault="001224D0" w:rsidP="006A188F">
            <w:pPr>
              <w:pStyle w:val="TAL"/>
              <w:rPr>
                <w:lang w:eastAsia="zh-CN"/>
              </w:rPr>
            </w:pPr>
            <w:r w:rsidRPr="00781FD6">
              <w:t xml:space="preserve">10MHz CBW/30kHz: 12 RB for each UE </w:t>
            </w:r>
          </w:p>
          <w:p w14:paraId="74A6D161" w14:textId="77777777" w:rsidR="001224D0" w:rsidRPr="00781FD6" w:rsidRDefault="001224D0" w:rsidP="006A188F">
            <w:pPr>
              <w:pStyle w:val="TAC"/>
            </w:pPr>
            <w:r w:rsidRPr="00781FD6">
              <w:t>40MHz CBW/30kHz SCS: 50 RB for each UE</w:t>
            </w:r>
          </w:p>
        </w:tc>
      </w:tr>
      <w:tr w:rsidR="001224D0" w:rsidRPr="00781FD6" w14:paraId="6FB3AA0C" w14:textId="77777777" w:rsidTr="006A188F">
        <w:trPr>
          <w:cantSplit/>
          <w:jc w:val="center"/>
        </w:trPr>
        <w:tc>
          <w:tcPr>
            <w:tcW w:w="1838" w:type="dxa"/>
            <w:tcBorders>
              <w:top w:val="nil"/>
              <w:bottom w:val="nil"/>
              <w:right w:val="single" w:sz="4" w:space="0" w:color="auto"/>
            </w:tcBorders>
            <w:shd w:val="clear" w:color="auto" w:fill="auto"/>
          </w:tcPr>
          <w:p w14:paraId="350149BC" w14:textId="77777777" w:rsidR="001224D0" w:rsidRPr="00781FD6" w:rsidRDefault="001224D0" w:rsidP="006A188F">
            <w:pPr>
              <w:pStyle w:val="TAL"/>
            </w:pPr>
          </w:p>
        </w:tc>
        <w:tc>
          <w:tcPr>
            <w:tcW w:w="3917" w:type="dxa"/>
            <w:tcBorders>
              <w:left w:val="single" w:sz="4" w:space="0" w:color="auto"/>
            </w:tcBorders>
          </w:tcPr>
          <w:p w14:paraId="0D7684C5" w14:textId="77777777" w:rsidR="001224D0" w:rsidRPr="00781FD6" w:rsidRDefault="001224D0" w:rsidP="006A188F">
            <w:pPr>
              <w:pStyle w:val="TAL"/>
            </w:pPr>
            <w:r w:rsidRPr="00781FD6">
              <w:t>Starting PRB index</w:t>
            </w:r>
          </w:p>
        </w:tc>
        <w:tc>
          <w:tcPr>
            <w:tcW w:w="3150" w:type="dxa"/>
          </w:tcPr>
          <w:p w14:paraId="16D03A62" w14:textId="77777777" w:rsidR="001224D0" w:rsidRPr="00781FD6" w:rsidRDefault="001224D0" w:rsidP="006A188F">
            <w:pPr>
              <w:pStyle w:val="TAC"/>
              <w:jc w:val="left"/>
            </w:pPr>
            <w:r w:rsidRPr="00781FD6">
              <w:t xml:space="preserve">Moving UE: 0 </w:t>
            </w:r>
          </w:p>
          <w:p w14:paraId="4D5C79A6" w14:textId="77777777" w:rsidR="001224D0" w:rsidRPr="00781FD6" w:rsidRDefault="001224D0" w:rsidP="006A188F">
            <w:pPr>
              <w:pStyle w:val="TAC"/>
              <w:rPr>
                <w:lang w:eastAsia="zh-CN"/>
              </w:rPr>
            </w:pPr>
            <w:r w:rsidRPr="00781FD6">
              <w:t>Stationary UE: 12 for 5MHz CBW/15kHz SCS,</w:t>
            </w:r>
            <w:r w:rsidRPr="00781FD6">
              <w:rPr>
                <w:lang w:eastAsia="zh-CN"/>
              </w:rPr>
              <w:t xml:space="preserve"> </w:t>
            </w:r>
            <w:r w:rsidRPr="00781FD6">
              <w:t>25 for 10 MHz CBW</w:t>
            </w:r>
            <w:r w:rsidRPr="00781FD6">
              <w:rPr>
                <w:lang w:eastAsia="zh-CN"/>
              </w:rPr>
              <w:t>/15kHz SCS</w:t>
            </w:r>
            <w:r w:rsidRPr="00781FD6">
              <w:t>, 12 for 10MHz CBW/30kHz SCS and 50 for 40 MHz CBW</w:t>
            </w:r>
            <w:r w:rsidRPr="00781FD6">
              <w:rPr>
                <w:lang w:eastAsia="zh-CN"/>
              </w:rPr>
              <w:t>/30kHz SCS</w:t>
            </w:r>
          </w:p>
        </w:tc>
      </w:tr>
      <w:tr w:rsidR="001224D0" w:rsidRPr="00781FD6" w14:paraId="2671CD99" w14:textId="77777777" w:rsidTr="006A188F">
        <w:trPr>
          <w:cantSplit/>
          <w:jc w:val="center"/>
        </w:trPr>
        <w:tc>
          <w:tcPr>
            <w:tcW w:w="1838" w:type="dxa"/>
            <w:tcBorders>
              <w:top w:val="nil"/>
              <w:bottom w:val="single" w:sz="4" w:space="0" w:color="auto"/>
              <w:right w:val="single" w:sz="4" w:space="0" w:color="auto"/>
            </w:tcBorders>
            <w:shd w:val="clear" w:color="auto" w:fill="auto"/>
          </w:tcPr>
          <w:p w14:paraId="5A8F78E8" w14:textId="77777777" w:rsidR="001224D0" w:rsidRPr="00781FD6" w:rsidRDefault="001224D0" w:rsidP="006A188F">
            <w:pPr>
              <w:pStyle w:val="TAL"/>
            </w:pPr>
          </w:p>
        </w:tc>
        <w:tc>
          <w:tcPr>
            <w:tcW w:w="3917" w:type="dxa"/>
            <w:tcBorders>
              <w:left w:val="single" w:sz="4" w:space="0" w:color="auto"/>
            </w:tcBorders>
          </w:tcPr>
          <w:p w14:paraId="4D1E4182" w14:textId="77777777" w:rsidR="001224D0" w:rsidRPr="00781FD6" w:rsidRDefault="001224D0" w:rsidP="006A188F">
            <w:pPr>
              <w:pStyle w:val="TAL"/>
            </w:pPr>
            <w:r w:rsidRPr="00781FD6">
              <w:t>Frequency hopping</w:t>
            </w:r>
          </w:p>
        </w:tc>
        <w:tc>
          <w:tcPr>
            <w:tcW w:w="3150" w:type="dxa"/>
          </w:tcPr>
          <w:p w14:paraId="1CC40147" w14:textId="77777777" w:rsidR="001224D0" w:rsidRPr="00781FD6" w:rsidRDefault="001224D0" w:rsidP="006A188F">
            <w:pPr>
              <w:pStyle w:val="TAC"/>
            </w:pPr>
            <w:r w:rsidRPr="00781FD6">
              <w:t>Disabled</w:t>
            </w:r>
          </w:p>
        </w:tc>
      </w:tr>
      <w:tr w:rsidR="001224D0" w:rsidRPr="00781FD6" w14:paraId="68B86971" w14:textId="77777777" w:rsidTr="006A188F">
        <w:trPr>
          <w:cantSplit/>
          <w:jc w:val="center"/>
        </w:trPr>
        <w:tc>
          <w:tcPr>
            <w:tcW w:w="1838" w:type="dxa"/>
            <w:tcBorders>
              <w:top w:val="single" w:sz="4" w:space="0" w:color="auto"/>
              <w:bottom w:val="nil"/>
              <w:right w:val="single" w:sz="4" w:space="0" w:color="auto"/>
            </w:tcBorders>
            <w:shd w:val="clear" w:color="auto" w:fill="auto"/>
          </w:tcPr>
          <w:p w14:paraId="76E92106" w14:textId="77777777" w:rsidR="001224D0" w:rsidRPr="00781FD6" w:rsidRDefault="001224D0" w:rsidP="006A188F">
            <w:pPr>
              <w:pStyle w:val="TAL"/>
              <w:rPr>
                <w:lang w:eastAsia="en-GB"/>
              </w:rPr>
            </w:pPr>
            <w:r w:rsidRPr="00781FD6">
              <w:rPr>
                <w:lang w:eastAsia="en-GB"/>
              </w:rPr>
              <w:t>SRS resource allocation</w:t>
            </w:r>
          </w:p>
        </w:tc>
        <w:tc>
          <w:tcPr>
            <w:tcW w:w="3917" w:type="dxa"/>
            <w:tcBorders>
              <w:left w:val="single" w:sz="4" w:space="0" w:color="auto"/>
            </w:tcBorders>
          </w:tcPr>
          <w:p w14:paraId="68A4D717" w14:textId="77777777" w:rsidR="001224D0" w:rsidRPr="00781FD6" w:rsidRDefault="001224D0" w:rsidP="006A188F">
            <w:pPr>
              <w:pStyle w:val="TAL"/>
              <w:rPr>
                <w:lang w:eastAsia="en-GB"/>
              </w:rPr>
            </w:pPr>
            <w:r w:rsidRPr="00781FD6">
              <w:rPr>
                <w:lang w:eastAsia="en-GB"/>
              </w:rPr>
              <w:t>Slots in which sounding RS is transmitted (Note 1)</w:t>
            </w:r>
          </w:p>
        </w:tc>
        <w:tc>
          <w:tcPr>
            <w:tcW w:w="3150" w:type="dxa"/>
          </w:tcPr>
          <w:p w14:paraId="16DC8D90" w14:textId="77777777" w:rsidR="001224D0" w:rsidRPr="00781FD6" w:rsidRDefault="001224D0" w:rsidP="006A188F">
            <w:pPr>
              <w:pStyle w:val="TAC"/>
              <w:rPr>
                <w:lang w:eastAsia="en-GB"/>
              </w:rPr>
            </w:pPr>
            <w:r w:rsidRPr="00781FD6">
              <w:rPr>
                <w:lang w:eastAsia="en-GB"/>
              </w:rPr>
              <w:t>For FDD: slot #</w:t>
            </w:r>
            <w:smartTag w:uri="urn:schemas-microsoft-com:office:smarttags" w:element="chmetcnv">
              <w:smartTagPr>
                <w:attr w:name="UnitName" w:val="in"/>
                <w:attr w:name="SourceValue" w:val="1"/>
                <w:attr w:name="HasSpace" w:val="True"/>
                <w:attr w:name="Negative" w:val="False"/>
                <w:attr w:name="NumberType" w:val="1"/>
                <w:attr w:name="TCSC" w:val="0"/>
              </w:smartTagPr>
              <w:r w:rsidRPr="00781FD6">
                <w:rPr>
                  <w:lang w:eastAsia="en-GB"/>
                </w:rPr>
                <w:t>1 in</w:t>
              </w:r>
            </w:smartTag>
            <w:r w:rsidRPr="00781FD6">
              <w:rPr>
                <w:lang w:eastAsia="en-GB"/>
              </w:rPr>
              <w:t xml:space="preserve"> radio frames</w:t>
            </w:r>
          </w:p>
          <w:p w14:paraId="262F789F" w14:textId="77777777" w:rsidR="001224D0" w:rsidRPr="00781FD6" w:rsidRDefault="001224D0" w:rsidP="006A188F">
            <w:pPr>
              <w:pStyle w:val="TAC"/>
              <w:rPr>
                <w:lang w:eastAsia="en-GB"/>
              </w:rPr>
            </w:pPr>
            <w:r w:rsidRPr="00781FD6">
              <w:rPr>
                <w:lang w:eastAsia="en-GB"/>
              </w:rPr>
              <w:t>For TDD:</w:t>
            </w:r>
          </w:p>
          <w:p w14:paraId="06334528" w14:textId="77777777" w:rsidR="001224D0" w:rsidRPr="00781FD6" w:rsidRDefault="001224D0" w:rsidP="006A188F">
            <w:pPr>
              <w:pStyle w:val="TAC"/>
              <w:rPr>
                <w:lang w:eastAsia="en-GB"/>
              </w:rPr>
            </w:pPr>
            <w:r w:rsidRPr="00781FD6">
              <w:rPr>
                <w:lang w:eastAsia="en-GB"/>
              </w:rPr>
              <w:t>-</w:t>
            </w:r>
            <w:r w:rsidRPr="00781FD6">
              <w:rPr>
                <w:lang w:eastAsia="en-GB"/>
              </w:rPr>
              <w:tab/>
              <w:t>last symbol in slot #3 in radio frames for 15KHz</w:t>
            </w:r>
          </w:p>
          <w:p w14:paraId="77F0B764" w14:textId="77777777" w:rsidR="001224D0" w:rsidRPr="00781FD6" w:rsidRDefault="001224D0" w:rsidP="006A188F">
            <w:pPr>
              <w:pStyle w:val="TAC"/>
              <w:rPr>
                <w:lang w:eastAsia="en-GB"/>
              </w:rPr>
            </w:pPr>
            <w:r w:rsidRPr="00781FD6">
              <w:rPr>
                <w:lang w:eastAsia="en-GB"/>
              </w:rPr>
              <w:t>-</w:t>
            </w:r>
            <w:r w:rsidRPr="00781FD6">
              <w:rPr>
                <w:lang w:eastAsia="en-GB"/>
              </w:rPr>
              <w:tab/>
              <w:t>last symbol in slot #7 in radio frames for 30KHz</w:t>
            </w:r>
          </w:p>
        </w:tc>
      </w:tr>
      <w:tr w:rsidR="001224D0" w:rsidRPr="00781FD6" w14:paraId="2E407EB5" w14:textId="77777777" w:rsidTr="006A188F">
        <w:trPr>
          <w:cantSplit/>
          <w:jc w:val="center"/>
        </w:trPr>
        <w:tc>
          <w:tcPr>
            <w:tcW w:w="1838" w:type="dxa"/>
            <w:tcBorders>
              <w:top w:val="nil"/>
              <w:bottom w:val="single" w:sz="4" w:space="0" w:color="auto"/>
              <w:right w:val="single" w:sz="4" w:space="0" w:color="auto"/>
            </w:tcBorders>
            <w:shd w:val="clear" w:color="auto" w:fill="auto"/>
          </w:tcPr>
          <w:p w14:paraId="05B20678" w14:textId="77777777" w:rsidR="001224D0" w:rsidRPr="00781FD6" w:rsidRDefault="001224D0" w:rsidP="006A188F">
            <w:pPr>
              <w:pStyle w:val="TAL"/>
              <w:rPr>
                <w:lang w:eastAsia="en-GB"/>
              </w:rPr>
            </w:pPr>
          </w:p>
        </w:tc>
        <w:tc>
          <w:tcPr>
            <w:tcW w:w="3917" w:type="dxa"/>
            <w:tcBorders>
              <w:left w:val="single" w:sz="4" w:space="0" w:color="auto"/>
            </w:tcBorders>
          </w:tcPr>
          <w:p w14:paraId="19AEEB15" w14:textId="77777777" w:rsidR="001224D0" w:rsidRPr="00781FD6" w:rsidRDefault="001224D0" w:rsidP="006A188F">
            <w:pPr>
              <w:pStyle w:val="TAL"/>
              <w:rPr>
                <w:lang w:eastAsia="en-GB"/>
              </w:rPr>
            </w:pPr>
            <w:r w:rsidRPr="00781FD6">
              <w:rPr>
                <w:lang w:eastAsia="en-GB"/>
              </w:rPr>
              <w:t>SRS resource allocation</w:t>
            </w:r>
          </w:p>
        </w:tc>
        <w:tc>
          <w:tcPr>
            <w:tcW w:w="3150" w:type="dxa"/>
          </w:tcPr>
          <w:p w14:paraId="667D5506" w14:textId="77777777" w:rsidR="001224D0" w:rsidRPr="00781FD6" w:rsidRDefault="001224D0" w:rsidP="006A188F">
            <w:pPr>
              <w:pStyle w:val="TAC"/>
              <w:jc w:val="left"/>
              <w:rPr>
                <w:lang w:eastAsia="zh-CN"/>
              </w:rPr>
            </w:pPr>
            <w:r w:rsidRPr="00781FD6">
              <w:rPr>
                <w:lang w:eastAsia="en-GB"/>
              </w:rPr>
              <w:t>15 kHz SCS:</w:t>
            </w:r>
          </w:p>
          <w:p w14:paraId="7133C38F"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=5, B</w:t>
            </w:r>
            <w:r w:rsidRPr="00781FD6">
              <w:rPr>
                <w:vertAlign w:val="subscript"/>
                <w:lang w:eastAsia="en-GB"/>
              </w:rPr>
              <w:t>SRS</w:t>
            </w:r>
            <w:r w:rsidRPr="00781FD6">
              <w:rPr>
                <w:lang w:eastAsia="en-GB"/>
              </w:rPr>
              <w:t xml:space="preserve"> =0, for 20 RB</w:t>
            </w:r>
          </w:p>
          <w:p w14:paraId="69E232DE" w14:textId="77777777" w:rsidR="001224D0" w:rsidRPr="00781FD6" w:rsidRDefault="001224D0" w:rsidP="006A188F">
            <w:pPr>
              <w:pStyle w:val="TAC"/>
              <w:jc w:val="left"/>
              <w:rPr>
                <w:lang w:eastAsia="zh-CN"/>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 11, B</w:t>
            </w:r>
            <w:r w:rsidRPr="00781FD6">
              <w:rPr>
                <w:vertAlign w:val="subscript"/>
                <w:lang w:eastAsia="en-GB"/>
              </w:rPr>
              <w:t>SRS</w:t>
            </w:r>
            <w:r w:rsidRPr="00781FD6">
              <w:rPr>
                <w:lang w:eastAsia="en-GB"/>
              </w:rPr>
              <w:t xml:space="preserve"> =0, for 40 RB</w:t>
            </w:r>
          </w:p>
          <w:p w14:paraId="25C65A79" w14:textId="77777777" w:rsidR="001224D0" w:rsidRPr="00781FD6" w:rsidRDefault="001224D0" w:rsidP="006A188F">
            <w:pPr>
              <w:pStyle w:val="TAC"/>
              <w:jc w:val="left"/>
              <w:rPr>
                <w:lang w:eastAsia="zh-CN"/>
              </w:rPr>
            </w:pPr>
            <w:r w:rsidRPr="00781FD6">
              <w:rPr>
                <w:lang w:eastAsia="en-GB"/>
              </w:rPr>
              <w:t xml:space="preserve">30 kHz SCS: </w:t>
            </w:r>
          </w:p>
          <w:p w14:paraId="4589960B"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=5, B</w:t>
            </w:r>
            <w:r w:rsidRPr="00781FD6">
              <w:rPr>
                <w:vertAlign w:val="subscript"/>
                <w:lang w:eastAsia="en-GB"/>
              </w:rPr>
              <w:t>SRS</w:t>
            </w:r>
            <w:r w:rsidRPr="00781FD6">
              <w:rPr>
                <w:lang w:eastAsia="en-GB"/>
              </w:rPr>
              <w:t xml:space="preserve"> =0, for 20 RB</w:t>
            </w:r>
          </w:p>
          <w:p w14:paraId="4A4E05C7"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 21, B</w:t>
            </w:r>
            <w:r w:rsidRPr="00781FD6">
              <w:rPr>
                <w:vertAlign w:val="subscript"/>
                <w:lang w:eastAsia="en-GB"/>
              </w:rPr>
              <w:t>SRS</w:t>
            </w:r>
            <w:r w:rsidRPr="00781FD6">
              <w:rPr>
                <w:lang w:eastAsia="en-GB"/>
              </w:rPr>
              <w:t xml:space="preserve"> =0, for 80 RB</w:t>
            </w:r>
          </w:p>
        </w:tc>
      </w:tr>
      <w:tr w:rsidR="001224D0" w:rsidRPr="00781FD6" w14:paraId="54FD9646" w14:textId="77777777" w:rsidTr="006A188F">
        <w:trPr>
          <w:cantSplit/>
          <w:jc w:val="center"/>
        </w:trPr>
        <w:tc>
          <w:tcPr>
            <w:tcW w:w="8905" w:type="dxa"/>
            <w:gridSpan w:val="3"/>
          </w:tcPr>
          <w:p w14:paraId="7B49B04E" w14:textId="77777777" w:rsidR="001224D0" w:rsidRPr="00781FD6" w:rsidRDefault="001224D0" w:rsidP="006A188F">
            <w:pPr>
              <w:pStyle w:val="TAN"/>
              <w:rPr>
                <w:lang w:eastAsia="en-GB"/>
              </w:rPr>
            </w:pPr>
            <w:r w:rsidRPr="00781FD6">
              <w:rPr>
                <w:lang w:eastAsia="en-GB"/>
              </w:rPr>
              <w:t>NOTE 1.</w:t>
            </w:r>
            <w:r w:rsidRPr="00781FD6">
              <w:rPr>
                <w:rFonts w:cs="Arial"/>
                <w:szCs w:val="18"/>
              </w:rPr>
              <w:tab/>
            </w:r>
            <w:r w:rsidRPr="00781FD6">
              <w:rPr>
                <w:lang w:eastAsia="en-GB"/>
              </w:rPr>
              <w:t xml:space="preserve">The </w:t>
            </w:r>
            <w:r w:rsidRPr="00781FD6">
              <w:rPr>
                <w:rFonts w:eastAsia="Batang"/>
                <w:lang w:eastAsia="en-GB"/>
              </w:rPr>
              <w:t>transmission</w:t>
            </w:r>
            <w:r w:rsidRPr="00781FD6">
              <w:rPr>
                <w:lang w:eastAsia="en-GB"/>
              </w:rPr>
              <w:t xml:space="preserve"> of SRS is optional.</w:t>
            </w:r>
            <w:r w:rsidRPr="00781FD6">
              <w:t xml:space="preserve"> And the </w:t>
            </w:r>
            <w:r w:rsidRPr="00781FD6">
              <w:rPr>
                <w:lang w:eastAsia="en-GB"/>
              </w:rPr>
              <w:t>transmission comb and SRS periodic</w:t>
            </w:r>
            <w:ins w:id="202" w:author="Nokia (Dimitri Gold)" w:date="2022-08-23T11:27:00Z">
              <w:r>
                <w:rPr>
                  <w:lang w:eastAsia="en-GB"/>
                </w:rPr>
                <w:t>ity</w:t>
              </w:r>
            </w:ins>
            <w:r w:rsidRPr="00781FD6">
              <w:rPr>
                <w:lang w:eastAsia="en-GB"/>
              </w:rPr>
              <w:t xml:space="preserve"> are configured as K</w:t>
            </w:r>
            <w:r w:rsidRPr="00781FD6">
              <w:rPr>
                <w:vertAlign w:val="subscript"/>
                <w:lang w:eastAsia="en-GB"/>
              </w:rPr>
              <w:t>TC</w:t>
            </w:r>
            <w:r w:rsidRPr="00781FD6">
              <w:rPr>
                <w:lang w:eastAsia="en-GB"/>
              </w:rPr>
              <w:t xml:space="preserve"> = 2, and T</w:t>
            </w:r>
            <w:r w:rsidRPr="00781FD6">
              <w:rPr>
                <w:vertAlign w:val="subscript"/>
                <w:lang w:eastAsia="en-GB"/>
              </w:rPr>
              <w:t>SRS</w:t>
            </w:r>
            <w:r w:rsidRPr="00781FD6">
              <w:rPr>
                <w:lang w:eastAsia="en-GB"/>
              </w:rPr>
              <w:t xml:space="preserve"> = 10</w:t>
            </w:r>
            <w:ins w:id="203" w:author="Nokia (Dimitri Gold)" w:date="2022-08-10T14:38:00Z">
              <w:r w:rsidRPr="00781FD6">
                <w:rPr>
                  <w:lang w:eastAsia="en-GB"/>
                </w:rPr>
                <w:t xml:space="preserve"> for 15</w:t>
              </w:r>
            </w:ins>
            <w:ins w:id="204" w:author="Nokia (Dimitri Gold)" w:date="2022-08-10T14:39:00Z">
              <w:r w:rsidRPr="00781FD6">
                <w:rPr>
                  <w:lang w:eastAsia="en-GB"/>
                </w:rPr>
                <w:t>kHz SCS, T</w:t>
              </w:r>
              <w:r w:rsidRPr="00781FD6">
                <w:rPr>
                  <w:vertAlign w:val="subscript"/>
                  <w:lang w:eastAsia="en-GB"/>
                </w:rPr>
                <w:t>SRS</w:t>
              </w:r>
              <w:r w:rsidRPr="00781FD6">
                <w:rPr>
                  <w:lang w:eastAsia="en-GB"/>
                </w:rPr>
                <w:t xml:space="preserve"> = 20 for 30kHz SCS</w:t>
              </w:r>
            </w:ins>
            <w:r w:rsidRPr="00781FD6">
              <w:rPr>
                <w:lang w:eastAsia="en-GB"/>
              </w:rPr>
              <w:t xml:space="preserve"> respectively.</w:t>
            </w:r>
          </w:p>
        </w:tc>
      </w:tr>
    </w:tbl>
    <w:p w14:paraId="1F7AD1AD" w14:textId="77777777" w:rsidR="001224D0" w:rsidRPr="00781FD6" w:rsidRDefault="001224D0" w:rsidP="001224D0"/>
    <w:p w14:paraId="45CA8FF2" w14:textId="77777777" w:rsidR="001224D0" w:rsidRPr="00781FD6" w:rsidRDefault="001224D0" w:rsidP="001224D0">
      <w:pPr>
        <w:pStyle w:val="B1"/>
      </w:pPr>
      <w:r w:rsidRPr="00781FD6">
        <w:tab/>
        <w:t xml:space="preserve">The multipath fading emulators shall be configured according to the corresponding channel model defined in annex </w:t>
      </w:r>
      <w:r w:rsidRPr="00781FD6">
        <w:rPr>
          <w:lang w:eastAsia="zh-CN"/>
        </w:rPr>
        <w:t>J</w:t>
      </w:r>
      <w:r w:rsidRPr="00781FD6">
        <w:t>. Unless stated otherwise, the MIMO correlation matric</w:t>
      </w:r>
      <w:r w:rsidRPr="00781FD6">
        <w:rPr>
          <w:lang w:eastAsia="zh-CN"/>
        </w:rPr>
        <w:t>e</w:t>
      </w:r>
      <w:r w:rsidRPr="00781FD6">
        <w:t xml:space="preserve">s for the </w:t>
      </w:r>
      <w:proofErr w:type="spellStart"/>
      <w:r w:rsidRPr="00781FD6">
        <w:t>gNB</w:t>
      </w:r>
      <w:proofErr w:type="spellEnd"/>
      <w:r w:rsidRPr="00781FD6">
        <w:t xml:space="preserve"> are defined in annex </w:t>
      </w:r>
      <w:r w:rsidRPr="00781FD6">
        <w:rPr>
          <w:lang w:eastAsia="zh-CN"/>
        </w:rPr>
        <w:t>J</w:t>
      </w:r>
      <w:r w:rsidRPr="00781FD6">
        <w:t xml:space="preserve"> for low correlation.</w:t>
      </w:r>
    </w:p>
    <w:p w14:paraId="0701164D" w14:textId="77777777" w:rsidR="001224D0" w:rsidRPr="00781FD6" w:rsidRDefault="001224D0" w:rsidP="001224D0">
      <w:pPr>
        <w:pStyle w:val="B1"/>
      </w:pPr>
      <w:r w:rsidRPr="00781FD6">
        <w:rPr>
          <w:lang w:eastAsia="zh-CN"/>
        </w:rPr>
        <w:t>7</w:t>
      </w:r>
      <w:r w:rsidRPr="00781FD6">
        <w:t>)</w:t>
      </w:r>
      <w:r w:rsidRPr="00781FD6">
        <w:tab/>
        <w:t xml:space="preserve">Adjust the test signal mean power so the calibrated radiated SNR value at the BS receiver is as specified in </w:t>
      </w:r>
      <w:r w:rsidRPr="00781FD6">
        <w:rPr>
          <w:lang w:eastAsia="zh-CN"/>
        </w:rPr>
        <w:t>clause </w:t>
      </w:r>
      <w:r w:rsidRPr="00781FD6">
        <w:t>8.2.</w:t>
      </w:r>
      <w:r w:rsidRPr="00781FD6">
        <w:rPr>
          <w:lang w:eastAsia="zh-CN"/>
        </w:rPr>
        <w:t>5</w:t>
      </w:r>
      <w:r w:rsidRPr="00781FD6">
        <w:t>.5</w:t>
      </w:r>
      <w:r w:rsidRPr="00781FD6">
        <w:rPr>
          <w:lang w:eastAsia="zh-CN"/>
        </w:rPr>
        <w:t xml:space="preserve"> for </w:t>
      </w:r>
      <w:proofErr w:type="gramStart"/>
      <w:r w:rsidRPr="00781FD6">
        <w:rPr>
          <w:lang w:eastAsia="zh-CN"/>
        </w:rPr>
        <w:t>high speed</w:t>
      </w:r>
      <w:proofErr w:type="gramEnd"/>
      <w:r w:rsidRPr="00781FD6">
        <w:rPr>
          <w:lang w:eastAsia="zh-CN"/>
        </w:rPr>
        <w:t xml:space="preserve"> train and clause 8.2.5.6 for normal mode and that the SNR</w:t>
      </w:r>
      <w:r w:rsidRPr="00781FD6">
        <w:t xml:space="preserve"> at the BS receiver is not impacted by the noise floor</w:t>
      </w:r>
      <w:r w:rsidRPr="00781FD6">
        <w:rPr>
          <w:lang w:eastAsia="zh-CN"/>
        </w:rPr>
        <w:t>.</w:t>
      </w:r>
    </w:p>
    <w:p w14:paraId="4FC14437" w14:textId="77777777" w:rsidR="001224D0" w:rsidRPr="00781FD6" w:rsidRDefault="001224D0" w:rsidP="001224D0">
      <w:pPr>
        <w:pStyle w:val="B1"/>
        <w:rPr>
          <w:lang w:eastAsia="zh-CN"/>
        </w:rPr>
      </w:pPr>
      <w:r w:rsidRPr="00781FD6">
        <w:rPr>
          <w:lang w:eastAsia="zh-CN"/>
        </w:rPr>
        <w:tab/>
        <w:t xml:space="preserve">The power level for the transmission may be set such that the AWGN level at the RIB is equal to the AWGN level in </w:t>
      </w:r>
      <w:r w:rsidRPr="00781FD6">
        <w:rPr>
          <w:rFonts w:eastAsia="‚c‚e‚o“Á‘¾ƒSƒVƒbƒN‘Ì"/>
        </w:rPr>
        <w:t>table 8.2.</w:t>
      </w:r>
      <w:r w:rsidRPr="00781FD6">
        <w:rPr>
          <w:lang w:eastAsia="zh-CN"/>
        </w:rPr>
        <w:t>5</w:t>
      </w:r>
      <w:r w:rsidRPr="00781FD6">
        <w:rPr>
          <w:rFonts w:eastAsia="‚c‚e‚o“Á‘¾ƒSƒVƒbƒN‘Ì"/>
        </w:rPr>
        <w:t>.4.2-2</w:t>
      </w:r>
      <w:r w:rsidRPr="00781FD6">
        <w:rPr>
          <w:lang w:eastAsia="zh-CN"/>
        </w:rPr>
        <w:t>.</w:t>
      </w:r>
    </w:p>
    <w:p w14:paraId="4462CD51" w14:textId="77777777" w:rsidR="001224D0" w:rsidRPr="00781FD6" w:rsidRDefault="001224D0" w:rsidP="001224D0">
      <w:pPr>
        <w:pStyle w:val="TH"/>
        <w:rPr>
          <w:lang w:eastAsia="zh-CN"/>
        </w:rPr>
      </w:pPr>
      <w:r w:rsidRPr="00781FD6">
        <w:rPr>
          <w:rFonts w:eastAsia="‚c‚e‚o“Á‘¾ƒSƒVƒbƒN‘Ì"/>
        </w:rPr>
        <w:lastRenderedPageBreak/>
        <w:t xml:space="preserve">Table </w:t>
      </w:r>
      <w:r w:rsidRPr="00781FD6">
        <w:t>8.2.</w:t>
      </w:r>
      <w:r w:rsidRPr="00781FD6">
        <w:rPr>
          <w:lang w:eastAsia="zh-CN"/>
        </w:rPr>
        <w:t>5</w:t>
      </w:r>
      <w:r w:rsidRPr="00781FD6">
        <w:t>.4.2</w:t>
      </w:r>
      <w:r w:rsidRPr="00781FD6">
        <w:rPr>
          <w:rFonts w:eastAsia="‚c‚e‚o“Á‘¾ƒSƒVƒbƒN‘Ì"/>
        </w:rPr>
        <w:t>-</w:t>
      </w:r>
      <w:r w:rsidRPr="00781FD6">
        <w:rPr>
          <w:lang w:eastAsia="zh-CN"/>
        </w:rPr>
        <w:t>2</w:t>
      </w:r>
      <w:r w:rsidRPr="00781FD6">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1224D0" w:rsidRPr="00781FD6" w14:paraId="3D3A189F" w14:textId="77777777" w:rsidTr="006A188F">
        <w:trPr>
          <w:cantSplit/>
          <w:jc w:val="center"/>
        </w:trPr>
        <w:tc>
          <w:tcPr>
            <w:tcW w:w="1423" w:type="dxa"/>
            <w:tcBorders>
              <w:bottom w:val="single" w:sz="4" w:space="0" w:color="auto"/>
            </w:tcBorders>
          </w:tcPr>
          <w:p w14:paraId="1D6B8660" w14:textId="77777777" w:rsidR="001224D0" w:rsidRPr="00781FD6" w:rsidRDefault="001224D0" w:rsidP="006A188F">
            <w:pPr>
              <w:pStyle w:val="TAH"/>
              <w:rPr>
                <w:rFonts w:eastAsia="‚c‚e‚o“Á‘¾ƒSƒVƒbƒN‘Ì"/>
              </w:rPr>
            </w:pPr>
            <w:r w:rsidRPr="00781FD6">
              <w:t>BS type</w:t>
            </w:r>
          </w:p>
        </w:tc>
        <w:tc>
          <w:tcPr>
            <w:tcW w:w="1959" w:type="dxa"/>
          </w:tcPr>
          <w:p w14:paraId="410EE492" w14:textId="77777777" w:rsidR="001224D0" w:rsidRPr="00781FD6" w:rsidRDefault="001224D0" w:rsidP="006A188F">
            <w:pPr>
              <w:pStyle w:val="TAH"/>
              <w:rPr>
                <w:rFonts w:eastAsia="‚c‚e‚o“Á‘¾ƒSƒVƒbƒN‘Ì"/>
              </w:rPr>
            </w:pPr>
            <w:r w:rsidRPr="00781FD6">
              <w:rPr>
                <w:rFonts w:eastAsia="‚c‚e‚o“Á‘¾ƒSƒVƒbƒN‘Ì"/>
              </w:rPr>
              <w:t>Sub-carrier spacing (kHz)</w:t>
            </w:r>
          </w:p>
        </w:tc>
        <w:tc>
          <w:tcPr>
            <w:tcW w:w="1985" w:type="dxa"/>
          </w:tcPr>
          <w:p w14:paraId="73638AC1" w14:textId="77777777" w:rsidR="001224D0" w:rsidRPr="00781FD6" w:rsidRDefault="001224D0" w:rsidP="006A188F">
            <w:pPr>
              <w:pStyle w:val="TAH"/>
              <w:rPr>
                <w:rFonts w:eastAsia="‚c‚e‚o“Á‘¾ƒSƒVƒbƒN‘Ì"/>
              </w:rPr>
            </w:pPr>
            <w:r w:rsidRPr="00781FD6">
              <w:rPr>
                <w:rFonts w:eastAsia="‚c‚e‚o“Á‘¾ƒSƒVƒbƒN‘Ì"/>
              </w:rPr>
              <w:t>Channel bandwidth (MHz)</w:t>
            </w:r>
          </w:p>
        </w:tc>
        <w:tc>
          <w:tcPr>
            <w:tcW w:w="3402" w:type="dxa"/>
          </w:tcPr>
          <w:p w14:paraId="4CCF0686" w14:textId="77777777" w:rsidR="001224D0" w:rsidRPr="00781FD6" w:rsidRDefault="001224D0" w:rsidP="006A188F">
            <w:pPr>
              <w:pStyle w:val="TAH"/>
              <w:rPr>
                <w:rFonts w:eastAsia="‚c‚e‚o“Á‘¾ƒSƒVƒbƒN‘Ì"/>
              </w:rPr>
            </w:pPr>
            <w:r w:rsidRPr="00781FD6">
              <w:rPr>
                <w:rFonts w:eastAsia="‚c‚e‚o“Á‘¾ƒSƒVƒbƒN‘Ì"/>
              </w:rPr>
              <w:t>AWGN power level</w:t>
            </w:r>
          </w:p>
        </w:tc>
      </w:tr>
      <w:tr w:rsidR="001224D0" w:rsidRPr="00781FD6" w14:paraId="1A00DAE5" w14:textId="77777777" w:rsidTr="006A188F">
        <w:trPr>
          <w:cantSplit/>
          <w:jc w:val="center"/>
        </w:trPr>
        <w:tc>
          <w:tcPr>
            <w:tcW w:w="1423" w:type="dxa"/>
            <w:vMerge w:val="restart"/>
            <w:shd w:val="clear" w:color="auto" w:fill="auto"/>
          </w:tcPr>
          <w:p w14:paraId="78CF72B6" w14:textId="77777777" w:rsidR="001224D0" w:rsidRPr="00781FD6" w:rsidRDefault="001224D0" w:rsidP="006A188F">
            <w:pPr>
              <w:pStyle w:val="TAC"/>
            </w:pPr>
            <w:r w:rsidRPr="00781FD6">
              <w:t>1-O (</w:t>
            </w:r>
            <w:r w:rsidRPr="00781FD6">
              <w:rPr>
                <w:lang w:eastAsia="zh-CN"/>
              </w:rPr>
              <w:t>NOTE 2)</w:t>
            </w:r>
          </w:p>
        </w:tc>
        <w:tc>
          <w:tcPr>
            <w:tcW w:w="1959" w:type="dxa"/>
            <w:vMerge w:val="restart"/>
          </w:tcPr>
          <w:p w14:paraId="49709FFC" w14:textId="77777777" w:rsidR="001224D0" w:rsidRPr="00781FD6" w:rsidRDefault="001224D0" w:rsidP="006A188F">
            <w:pPr>
              <w:pStyle w:val="TAC"/>
              <w:rPr>
                <w:rFonts w:eastAsia="‚c‚e‚o“Á‘¾ƒSƒVƒbƒN‘Ì"/>
              </w:rPr>
            </w:pPr>
            <w:r w:rsidRPr="00781FD6">
              <w:rPr>
                <w:rFonts w:eastAsia="‚c‚e‚o“Á‘¾ƒSƒVƒbƒN‘Ì"/>
              </w:rPr>
              <w:t>15</w:t>
            </w:r>
          </w:p>
        </w:tc>
        <w:tc>
          <w:tcPr>
            <w:tcW w:w="1985" w:type="dxa"/>
            <w:tcBorders>
              <w:bottom w:val="single" w:sz="4" w:space="0" w:color="auto"/>
            </w:tcBorders>
          </w:tcPr>
          <w:p w14:paraId="00B667BC" w14:textId="77777777" w:rsidR="001224D0" w:rsidRPr="00781FD6" w:rsidRDefault="001224D0" w:rsidP="006A188F">
            <w:pPr>
              <w:pStyle w:val="TAC"/>
              <w:rPr>
                <w:rFonts w:eastAsia="‚c‚e‚o“Á‘¾ƒSƒVƒbƒN‘Ì"/>
                <w:lang w:eastAsia="zh-CN"/>
              </w:rPr>
            </w:pPr>
            <w:r w:rsidRPr="00781FD6">
              <w:rPr>
                <w:rFonts w:eastAsia="‚c‚e‚o“Á‘¾ƒSƒVƒbƒN‘Ì"/>
                <w:lang w:eastAsia="zh-CN"/>
              </w:rPr>
              <w:t>5</w:t>
            </w:r>
          </w:p>
        </w:tc>
        <w:tc>
          <w:tcPr>
            <w:tcW w:w="3402" w:type="dxa"/>
            <w:tcBorders>
              <w:bottom w:val="single" w:sz="4" w:space="0" w:color="auto"/>
            </w:tcBorders>
          </w:tcPr>
          <w:p w14:paraId="70B63AF6" w14:textId="77777777" w:rsidR="001224D0" w:rsidRPr="00781FD6" w:rsidRDefault="001224D0" w:rsidP="006A188F">
            <w:pPr>
              <w:pStyle w:val="TAC"/>
              <w:rPr>
                <w:lang w:eastAsia="zh-CN"/>
              </w:rPr>
            </w:pPr>
            <w:r w:rsidRPr="00781FD6">
              <w:rPr>
                <w:rFonts w:cs="v5.0.0"/>
                <w:lang w:eastAsia="zh-CN"/>
              </w:rPr>
              <w:t>-86.5</w:t>
            </w:r>
            <w:proofErr w:type="gramStart"/>
            <w:r w:rsidRPr="00781FD6">
              <w:rPr>
                <w:rFonts w:cs="v5.0.0"/>
                <w:lang w:eastAsia="zh-CN"/>
              </w:rPr>
              <w:t xml:space="preserve">dBm </w:t>
            </w:r>
            <w:r w:rsidRPr="00781FD6">
              <w:rPr>
                <w:rFonts w:eastAsia="‚c‚e‚o“Á‘¾ƒSƒVƒbƒN‘Ì"/>
              </w:rPr>
              <w:t xml:space="preserve"> -</w:t>
            </w:r>
            <w:proofErr w:type="gramEnd"/>
            <w:r w:rsidRPr="00781FD6">
              <w:rPr>
                <w:rFonts w:eastAsia="‚c‚e‚o“Á‘¾ƒSƒVƒbƒN‘Ì"/>
              </w:rPr>
              <w:t xml:space="preserve"> </w:t>
            </w:r>
            <w:r w:rsidRPr="00781FD6">
              <w:t>Δ</w:t>
            </w:r>
            <w:r w:rsidRPr="00781FD6">
              <w:rPr>
                <w:vertAlign w:val="subscript"/>
              </w:rPr>
              <w:t>OTAREFSENS</w:t>
            </w:r>
            <w:r w:rsidRPr="00781FD6">
              <w:rPr>
                <w:lang w:eastAsia="zh-CN"/>
              </w:rPr>
              <w:t xml:space="preserve"> dBm</w:t>
            </w:r>
            <w:r w:rsidRPr="00781FD6">
              <w:rPr>
                <w:rFonts w:cs="v5.0.0"/>
                <w:lang w:eastAsia="zh-CN"/>
              </w:rPr>
              <w:t xml:space="preserve"> / 4.5MHz</w:t>
            </w:r>
          </w:p>
        </w:tc>
      </w:tr>
      <w:tr w:rsidR="001224D0" w:rsidRPr="00781FD6" w14:paraId="7C873B2F" w14:textId="77777777" w:rsidTr="006A188F">
        <w:trPr>
          <w:cantSplit/>
          <w:jc w:val="center"/>
        </w:trPr>
        <w:tc>
          <w:tcPr>
            <w:tcW w:w="1423" w:type="dxa"/>
            <w:vMerge/>
            <w:shd w:val="clear" w:color="auto" w:fill="auto"/>
          </w:tcPr>
          <w:p w14:paraId="2DDA3505" w14:textId="77777777" w:rsidR="001224D0" w:rsidRPr="00781FD6" w:rsidRDefault="001224D0" w:rsidP="006A188F">
            <w:pPr>
              <w:pStyle w:val="TAC"/>
            </w:pPr>
          </w:p>
        </w:tc>
        <w:tc>
          <w:tcPr>
            <w:tcW w:w="1959" w:type="dxa"/>
            <w:vMerge/>
          </w:tcPr>
          <w:p w14:paraId="2730D2A4" w14:textId="77777777" w:rsidR="001224D0" w:rsidRPr="00781FD6" w:rsidRDefault="001224D0" w:rsidP="006A188F">
            <w:pPr>
              <w:pStyle w:val="TAC"/>
              <w:rPr>
                <w:rFonts w:eastAsia="‚c‚e‚o“Á‘¾ƒSƒVƒbƒN‘Ì"/>
              </w:rPr>
            </w:pPr>
          </w:p>
        </w:tc>
        <w:tc>
          <w:tcPr>
            <w:tcW w:w="1985" w:type="dxa"/>
            <w:tcBorders>
              <w:bottom w:val="single" w:sz="4" w:space="0" w:color="auto"/>
            </w:tcBorders>
          </w:tcPr>
          <w:p w14:paraId="170D9E8B" w14:textId="77777777" w:rsidR="001224D0" w:rsidRPr="00781FD6" w:rsidRDefault="001224D0" w:rsidP="006A188F">
            <w:pPr>
              <w:pStyle w:val="TAC"/>
              <w:rPr>
                <w:rFonts w:eastAsia="‚c‚e‚o“Á‘¾ƒSƒVƒbƒN‘Ì"/>
              </w:rPr>
            </w:pPr>
            <w:r w:rsidRPr="00781FD6">
              <w:rPr>
                <w:rFonts w:eastAsia="‚c‚e‚o“Á‘¾ƒSƒVƒbƒN‘Ì"/>
              </w:rPr>
              <w:t>10</w:t>
            </w:r>
          </w:p>
        </w:tc>
        <w:tc>
          <w:tcPr>
            <w:tcW w:w="3402" w:type="dxa"/>
            <w:tcBorders>
              <w:bottom w:val="single" w:sz="4" w:space="0" w:color="auto"/>
            </w:tcBorders>
          </w:tcPr>
          <w:p w14:paraId="0088007C" w14:textId="77777777" w:rsidR="001224D0" w:rsidRPr="00781FD6" w:rsidRDefault="001224D0" w:rsidP="006A188F">
            <w:pPr>
              <w:pStyle w:val="TAC"/>
              <w:rPr>
                <w:rFonts w:eastAsia="‚c‚e‚o“Á‘¾ƒSƒVƒbƒN‘Ì"/>
              </w:rPr>
            </w:pPr>
            <w:r w:rsidRPr="00781FD6">
              <w:rPr>
                <w:lang w:eastAsia="zh-CN"/>
              </w:rPr>
              <w:t>-83.3</w:t>
            </w:r>
            <w:r w:rsidRPr="00781FD6">
              <w:rPr>
                <w:rFonts w:eastAsia="‚c‚e‚o“Á‘¾ƒSƒVƒbƒN‘Ì"/>
              </w:rPr>
              <w:t xml:space="preserve"> - </w:t>
            </w:r>
            <w:r w:rsidRPr="00781FD6">
              <w:t>Δ</w:t>
            </w:r>
            <w:r w:rsidRPr="00781FD6">
              <w:rPr>
                <w:vertAlign w:val="subscript"/>
              </w:rPr>
              <w:t>OTAREFSENS</w:t>
            </w:r>
            <w:r w:rsidRPr="00781FD6">
              <w:rPr>
                <w:lang w:eastAsia="zh-CN"/>
              </w:rPr>
              <w:t xml:space="preserve"> dBm / 9.36</w:t>
            </w:r>
            <w:r w:rsidRPr="00781FD6">
              <w:rPr>
                <w:rFonts w:eastAsia="‚c‚e‚o“Á‘¾ƒSƒVƒbƒN‘Ì"/>
              </w:rPr>
              <w:t> </w:t>
            </w:r>
            <w:r w:rsidRPr="00781FD6">
              <w:rPr>
                <w:lang w:eastAsia="zh-CN"/>
              </w:rPr>
              <w:t>MHz</w:t>
            </w:r>
          </w:p>
        </w:tc>
      </w:tr>
      <w:tr w:rsidR="001224D0" w:rsidRPr="00781FD6" w14:paraId="6404A4D4" w14:textId="77777777" w:rsidTr="006A188F">
        <w:trPr>
          <w:cantSplit/>
          <w:jc w:val="center"/>
        </w:trPr>
        <w:tc>
          <w:tcPr>
            <w:tcW w:w="1423" w:type="dxa"/>
            <w:vMerge/>
            <w:shd w:val="clear" w:color="auto" w:fill="auto"/>
          </w:tcPr>
          <w:p w14:paraId="6AF6655F" w14:textId="77777777" w:rsidR="001224D0" w:rsidRPr="00781FD6" w:rsidRDefault="001224D0" w:rsidP="006A188F">
            <w:pPr>
              <w:pStyle w:val="TAC"/>
              <w:rPr>
                <w:rFonts w:eastAsia="‚c‚e‚o“Á‘¾ƒSƒVƒbƒN‘Ì"/>
              </w:rPr>
            </w:pPr>
          </w:p>
        </w:tc>
        <w:tc>
          <w:tcPr>
            <w:tcW w:w="1959" w:type="dxa"/>
            <w:vMerge w:val="restart"/>
          </w:tcPr>
          <w:p w14:paraId="099BD717" w14:textId="77777777" w:rsidR="001224D0" w:rsidRPr="00781FD6" w:rsidRDefault="001224D0" w:rsidP="006A188F">
            <w:pPr>
              <w:pStyle w:val="TAC"/>
              <w:rPr>
                <w:rFonts w:eastAsia="‚c‚e‚o“Á‘¾ƒSƒVƒbƒN‘Ì"/>
              </w:rPr>
            </w:pPr>
            <w:r w:rsidRPr="00781FD6">
              <w:rPr>
                <w:rFonts w:eastAsia="‚c‚e‚o“Á‘¾ƒSƒVƒbƒN‘Ì"/>
              </w:rPr>
              <w:t>30</w:t>
            </w:r>
          </w:p>
        </w:tc>
        <w:tc>
          <w:tcPr>
            <w:tcW w:w="1985" w:type="dxa"/>
          </w:tcPr>
          <w:p w14:paraId="3A973E49" w14:textId="77777777" w:rsidR="001224D0" w:rsidRPr="00781FD6" w:rsidRDefault="001224D0" w:rsidP="006A188F">
            <w:pPr>
              <w:pStyle w:val="TAC"/>
              <w:rPr>
                <w:rFonts w:eastAsia="‚c‚e‚o“Á‘¾ƒSƒVƒbƒN‘Ì"/>
                <w:lang w:eastAsia="zh-CN"/>
              </w:rPr>
            </w:pPr>
            <w:r w:rsidRPr="00781FD6">
              <w:rPr>
                <w:rFonts w:eastAsia="‚c‚e‚o“Á‘¾ƒSƒVƒbƒN‘Ì"/>
                <w:lang w:eastAsia="zh-CN"/>
              </w:rPr>
              <w:t>10</w:t>
            </w:r>
          </w:p>
        </w:tc>
        <w:tc>
          <w:tcPr>
            <w:tcW w:w="3402" w:type="dxa"/>
          </w:tcPr>
          <w:p w14:paraId="573D4172" w14:textId="77777777" w:rsidR="001224D0" w:rsidRPr="00781FD6" w:rsidRDefault="001224D0" w:rsidP="006A188F">
            <w:pPr>
              <w:pStyle w:val="TAC"/>
              <w:rPr>
                <w:lang w:eastAsia="zh-CN"/>
              </w:rPr>
            </w:pPr>
            <w:r w:rsidRPr="00781FD6">
              <w:rPr>
                <w:rFonts w:cs="v5.0.0"/>
                <w:lang w:eastAsia="zh-CN"/>
              </w:rPr>
              <w:t xml:space="preserve">-83.6 </w:t>
            </w:r>
            <w:proofErr w:type="gramStart"/>
            <w:r w:rsidRPr="00781FD6">
              <w:rPr>
                <w:rFonts w:cs="v5.0.0"/>
                <w:lang w:eastAsia="zh-CN"/>
              </w:rPr>
              <w:t xml:space="preserve">dBm </w:t>
            </w:r>
            <w:r w:rsidRPr="00781FD6">
              <w:rPr>
                <w:rFonts w:eastAsia="‚c‚e‚o“Á‘¾ƒSƒVƒbƒN‘Ì"/>
              </w:rPr>
              <w:t xml:space="preserve"> -</w:t>
            </w:r>
            <w:proofErr w:type="gramEnd"/>
            <w:r w:rsidRPr="00781FD6">
              <w:rPr>
                <w:rFonts w:eastAsia="‚c‚e‚o“Á‘¾ƒSƒVƒbƒN‘Ì"/>
              </w:rPr>
              <w:t xml:space="preserve"> Δ</w:t>
            </w:r>
            <w:r w:rsidRPr="00781FD6">
              <w:rPr>
                <w:rFonts w:eastAsia="‚c‚e‚o“Á‘¾ƒSƒVƒbƒN‘Ì"/>
                <w:vertAlign w:val="subscript"/>
              </w:rPr>
              <w:t>OTAREFSENS</w:t>
            </w:r>
            <w:r w:rsidRPr="00781FD6">
              <w:rPr>
                <w:rFonts w:eastAsia="‚c‚e‚o“Á‘¾ƒSƒVƒbƒN‘Ì"/>
              </w:rPr>
              <w:t xml:space="preserve"> dBm</w:t>
            </w:r>
            <w:r w:rsidRPr="00781FD6">
              <w:rPr>
                <w:rFonts w:cs="v5.0.0"/>
                <w:lang w:eastAsia="zh-CN"/>
              </w:rPr>
              <w:t xml:space="preserve"> / 8.64MHz</w:t>
            </w:r>
          </w:p>
        </w:tc>
      </w:tr>
      <w:tr w:rsidR="001224D0" w:rsidRPr="00781FD6" w14:paraId="64C5427E" w14:textId="77777777" w:rsidTr="006A188F">
        <w:trPr>
          <w:cantSplit/>
          <w:jc w:val="center"/>
        </w:trPr>
        <w:tc>
          <w:tcPr>
            <w:tcW w:w="1423" w:type="dxa"/>
            <w:vMerge/>
            <w:shd w:val="clear" w:color="auto" w:fill="auto"/>
          </w:tcPr>
          <w:p w14:paraId="213440DE" w14:textId="77777777" w:rsidR="001224D0" w:rsidRPr="00781FD6" w:rsidRDefault="001224D0" w:rsidP="006A188F">
            <w:pPr>
              <w:pStyle w:val="TAC"/>
              <w:rPr>
                <w:rFonts w:eastAsia="‚c‚e‚o“Á‘¾ƒSƒVƒbƒN‘Ì"/>
              </w:rPr>
            </w:pPr>
          </w:p>
        </w:tc>
        <w:tc>
          <w:tcPr>
            <w:tcW w:w="1959" w:type="dxa"/>
            <w:vMerge/>
          </w:tcPr>
          <w:p w14:paraId="6CA9550B" w14:textId="77777777" w:rsidR="001224D0" w:rsidRPr="00781FD6" w:rsidRDefault="001224D0" w:rsidP="006A188F">
            <w:pPr>
              <w:pStyle w:val="TAC"/>
              <w:rPr>
                <w:rFonts w:eastAsia="‚c‚e‚o“Á‘¾ƒSƒVƒbƒN‘Ì"/>
              </w:rPr>
            </w:pPr>
          </w:p>
        </w:tc>
        <w:tc>
          <w:tcPr>
            <w:tcW w:w="1985" w:type="dxa"/>
          </w:tcPr>
          <w:p w14:paraId="37308361" w14:textId="77777777" w:rsidR="001224D0" w:rsidRPr="00781FD6" w:rsidRDefault="001224D0" w:rsidP="006A188F">
            <w:pPr>
              <w:pStyle w:val="TAC"/>
              <w:rPr>
                <w:rFonts w:eastAsia="‚c‚e‚o“Á‘¾ƒSƒVƒbƒN‘Ì"/>
              </w:rPr>
            </w:pPr>
            <w:r w:rsidRPr="00781FD6">
              <w:rPr>
                <w:rFonts w:eastAsia="‚c‚e‚o“Á‘¾ƒSƒVƒbƒN‘Ì"/>
              </w:rPr>
              <w:t>40</w:t>
            </w:r>
          </w:p>
        </w:tc>
        <w:tc>
          <w:tcPr>
            <w:tcW w:w="3402" w:type="dxa"/>
          </w:tcPr>
          <w:p w14:paraId="5B2CE7CB" w14:textId="77777777" w:rsidR="001224D0" w:rsidRPr="00781FD6" w:rsidRDefault="001224D0" w:rsidP="006A188F">
            <w:pPr>
              <w:pStyle w:val="TAC"/>
              <w:rPr>
                <w:rFonts w:eastAsia="‚c‚e‚o“Á‘¾ƒSƒVƒbƒN‘Ì"/>
              </w:rPr>
            </w:pPr>
            <w:r w:rsidRPr="00781FD6">
              <w:rPr>
                <w:lang w:eastAsia="zh-CN"/>
              </w:rPr>
              <w:t>-77.2</w:t>
            </w:r>
            <w:r w:rsidRPr="00781FD6">
              <w:rPr>
                <w:rFonts w:eastAsia="‚c‚e‚o“Á‘¾ƒSƒVƒbƒN‘Ì"/>
              </w:rPr>
              <w:t xml:space="preserve"> - </w:t>
            </w:r>
            <w:r w:rsidRPr="00781FD6">
              <w:t>Δ</w:t>
            </w:r>
            <w:r w:rsidRPr="00781FD6">
              <w:rPr>
                <w:vertAlign w:val="subscript"/>
              </w:rPr>
              <w:t>OTAREFSENS</w:t>
            </w:r>
            <w:r w:rsidRPr="00781FD6">
              <w:rPr>
                <w:lang w:eastAsia="zh-CN"/>
              </w:rPr>
              <w:t xml:space="preserve"> dBm / 38.16</w:t>
            </w:r>
            <w:r w:rsidRPr="00781FD6">
              <w:rPr>
                <w:rFonts w:eastAsia="‚c‚e‚o“Á‘¾ƒSƒVƒbƒN‘Ì"/>
              </w:rPr>
              <w:t> </w:t>
            </w:r>
            <w:r w:rsidRPr="00781FD6">
              <w:rPr>
                <w:lang w:eastAsia="zh-CN"/>
              </w:rPr>
              <w:t>MHz</w:t>
            </w:r>
          </w:p>
        </w:tc>
      </w:tr>
      <w:tr w:rsidR="001224D0" w:rsidRPr="00781FD6" w14:paraId="03DD3EFF" w14:textId="77777777" w:rsidTr="006A188F">
        <w:trPr>
          <w:cantSplit/>
          <w:jc w:val="center"/>
        </w:trPr>
        <w:tc>
          <w:tcPr>
            <w:tcW w:w="8769" w:type="dxa"/>
            <w:gridSpan w:val="4"/>
          </w:tcPr>
          <w:p w14:paraId="7E94BD40" w14:textId="77777777" w:rsidR="001224D0" w:rsidRPr="00781FD6" w:rsidRDefault="001224D0" w:rsidP="006A188F">
            <w:pPr>
              <w:pStyle w:val="TAN"/>
              <w:rPr>
                <w:lang w:eastAsia="zh-CN"/>
              </w:rPr>
            </w:pPr>
            <w:r w:rsidRPr="00781FD6">
              <w:rPr>
                <w:lang w:eastAsia="zh-CN"/>
              </w:rPr>
              <w:t>NOTE 1:</w:t>
            </w:r>
            <w:r w:rsidRPr="00781FD6">
              <w:tab/>
            </w:r>
            <w:r w:rsidRPr="00781FD6">
              <w:rPr>
                <w:lang w:eastAsia="zh-CN"/>
              </w:rPr>
              <w:t>Δ</w:t>
            </w:r>
            <w:r w:rsidRPr="00781FD6">
              <w:rPr>
                <w:vertAlign w:val="subscript"/>
                <w:lang w:eastAsia="zh-CN"/>
              </w:rPr>
              <w:t>OTAREFSENS</w:t>
            </w:r>
            <w:r w:rsidRPr="00781FD6">
              <w:rPr>
                <w:lang w:eastAsia="zh-CN"/>
              </w:rPr>
              <w:t xml:space="preserve"> as declared in D.53 in table 4.6-1 and clause 7.1.</w:t>
            </w:r>
          </w:p>
          <w:p w14:paraId="2B2D4C84" w14:textId="77777777" w:rsidR="001224D0" w:rsidRPr="00781FD6" w:rsidDel="00B34EE5" w:rsidRDefault="001224D0" w:rsidP="006A188F">
            <w:pPr>
              <w:pStyle w:val="TAN"/>
              <w:rPr>
                <w:rFonts w:eastAsia="宋体"/>
                <w:lang w:eastAsia="zh-CN"/>
              </w:rPr>
            </w:pPr>
            <w:r w:rsidRPr="00781FD6">
              <w:rPr>
                <w:lang w:eastAsia="zh-CN"/>
              </w:rPr>
              <w:t>NOTE 2:</w:t>
            </w:r>
            <w:r w:rsidRPr="00781FD6">
              <w:tab/>
            </w:r>
            <w:r w:rsidRPr="00781FD6">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59C66459" w14:textId="77777777" w:rsidR="001224D0" w:rsidRPr="00781FD6" w:rsidRDefault="001224D0" w:rsidP="001224D0">
      <w:pPr>
        <w:rPr>
          <w:lang w:eastAsia="zh-CN"/>
        </w:rPr>
      </w:pPr>
    </w:p>
    <w:p w14:paraId="2B048E83" w14:textId="6D9818E6" w:rsidR="001224D0" w:rsidRDefault="001224D0" w:rsidP="001224D0">
      <w:pPr>
        <w:pStyle w:val="B1"/>
      </w:pPr>
      <w:r w:rsidRPr="00781FD6">
        <w:rPr>
          <w:lang w:eastAsia="zh-CN"/>
        </w:rPr>
        <w:t>8</w:t>
      </w:r>
      <w:r w:rsidRPr="00781FD6">
        <w:t>)</w:t>
      </w:r>
      <w:r w:rsidRPr="00781FD6">
        <w:tab/>
        <w:t>For reference channels applicable to the BS, measure the throughput.</w:t>
      </w:r>
    </w:p>
    <w:p w14:paraId="43606C3B" w14:textId="77777777" w:rsidR="001224D0" w:rsidRDefault="001224D0"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2214829</w:t>
      </w:r>
      <w:r w:rsidRPr="00F358FB">
        <w:rPr>
          <w:color w:val="FF0000"/>
          <w:lang w:eastAsia="zh-CN"/>
        </w:rPr>
        <w:t>&gt;</w:t>
      </w:r>
    </w:p>
    <w:p w14:paraId="63198100" w14:textId="4B7C1693" w:rsidR="00771ED2" w:rsidRPr="003A68F2" w:rsidRDefault="00771ED2" w:rsidP="00771ED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3B255C">
        <w:rPr>
          <w:rFonts w:ascii="Arial" w:eastAsia="宋体" w:hAnsi="Arial"/>
          <w:color w:val="FF0000"/>
          <w:sz w:val="24"/>
          <w:lang w:eastAsia="zh-CN"/>
        </w:rPr>
        <w:t>2213828</w:t>
      </w:r>
      <w:r w:rsidRPr="003A68F2">
        <w:rPr>
          <w:rFonts w:ascii="Arial" w:eastAsia="宋体" w:hAnsi="Arial"/>
          <w:color w:val="FF0000"/>
          <w:sz w:val="24"/>
          <w:lang w:eastAsia="zh-CN"/>
        </w:rPr>
        <w:t>&gt;</w:t>
      </w:r>
    </w:p>
    <w:p w14:paraId="1A6FF339" w14:textId="77777777" w:rsidR="00771ED2" w:rsidRPr="00931575" w:rsidRDefault="00771ED2" w:rsidP="00771ED2">
      <w:pPr>
        <w:pStyle w:val="Heading3"/>
      </w:pPr>
      <w:r w:rsidRPr="00931575">
        <w:t>Performance requirements for PUCCH format 2</w:t>
      </w:r>
    </w:p>
    <w:p w14:paraId="53D28DF3" w14:textId="77777777" w:rsidR="00771ED2" w:rsidRPr="00931575" w:rsidRDefault="00771ED2" w:rsidP="00771ED2">
      <w:pPr>
        <w:pStyle w:val="Heading4"/>
      </w:pPr>
      <w:bookmarkStart w:id="205" w:name="_Toc21102996"/>
      <w:bookmarkStart w:id="206" w:name="_Toc29810845"/>
      <w:bookmarkStart w:id="207" w:name="_Toc36636205"/>
      <w:bookmarkStart w:id="208" w:name="_Toc37273151"/>
      <w:bookmarkStart w:id="209" w:name="_Toc45886239"/>
      <w:bookmarkStart w:id="210" w:name="_Toc53183310"/>
      <w:bookmarkStart w:id="211" w:name="_Toc58916019"/>
      <w:bookmarkStart w:id="212" w:name="_Toc58918200"/>
      <w:bookmarkStart w:id="213" w:name="_Toc66694070"/>
      <w:bookmarkStart w:id="214" w:name="_Toc74916055"/>
      <w:bookmarkStart w:id="215" w:name="_Toc76114680"/>
      <w:bookmarkStart w:id="216" w:name="_Toc76544566"/>
      <w:bookmarkStart w:id="217" w:name="_Toc82536688"/>
      <w:bookmarkStart w:id="218" w:name="_Toc89952981"/>
      <w:bookmarkStart w:id="219" w:name="_Toc98766797"/>
      <w:bookmarkStart w:id="220" w:name="_Toc99703160"/>
      <w:bookmarkStart w:id="221" w:name="_Toc106206950"/>
      <w:r w:rsidRPr="00931575">
        <w:t>8.3.3.1</w:t>
      </w:r>
      <w:r w:rsidRPr="00931575">
        <w:tab/>
        <w:t>ACK missed detection performance requirements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F9C7E9D" w14:textId="77777777" w:rsidR="00771ED2" w:rsidRPr="00931575" w:rsidRDefault="00771ED2" w:rsidP="00771ED2">
      <w:pPr>
        <w:pStyle w:val="Heading5"/>
      </w:pPr>
      <w:bookmarkStart w:id="222" w:name="_Toc21102997"/>
      <w:bookmarkStart w:id="223" w:name="_Toc29810846"/>
      <w:bookmarkStart w:id="224" w:name="_Toc36636206"/>
      <w:bookmarkStart w:id="225" w:name="_Toc37273152"/>
      <w:bookmarkStart w:id="226" w:name="_Toc45886240"/>
      <w:bookmarkStart w:id="227" w:name="_Toc53183311"/>
      <w:bookmarkStart w:id="228" w:name="_Toc58916020"/>
      <w:bookmarkStart w:id="229" w:name="_Toc58918201"/>
      <w:bookmarkStart w:id="230" w:name="_Toc66694071"/>
      <w:bookmarkStart w:id="231" w:name="_Toc74916056"/>
      <w:bookmarkStart w:id="232" w:name="_Toc76114681"/>
      <w:bookmarkStart w:id="233" w:name="_Toc76544567"/>
      <w:bookmarkStart w:id="234" w:name="_Toc82536689"/>
      <w:bookmarkStart w:id="235" w:name="_Toc89952982"/>
      <w:bookmarkStart w:id="236" w:name="_Toc98766798"/>
      <w:bookmarkStart w:id="237" w:name="_Toc99703161"/>
      <w:bookmarkStart w:id="238" w:name="_Toc106206951"/>
      <w:r w:rsidRPr="00931575">
        <w:t>8.3.3.1.1</w:t>
      </w:r>
      <w:r w:rsidRPr="00931575">
        <w:tab/>
        <w:t>Definition and applicability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1B236FC" w14:textId="77777777" w:rsidR="00771ED2" w:rsidRPr="00931575" w:rsidRDefault="00771ED2" w:rsidP="00771ED2">
      <w:pPr>
        <w:rPr>
          <w:rFonts w:eastAsia="?c?e?o“A‘??S?V?b?N‘I"/>
          <w:lang w:eastAsia="ko-KR"/>
        </w:rPr>
      </w:pPr>
      <w:r w:rsidRPr="00931575">
        <w:rPr>
          <w:rFonts w:eastAsia="?c?e?o“A‘??S?V?b?N‘I"/>
          <w:lang w:eastAsia="ko-KR"/>
        </w:rPr>
        <w:t xml:space="preserve">The performance requirement of </w:t>
      </w:r>
      <w:r w:rsidRPr="00931575">
        <w:rPr>
          <w:rFonts w:hint="eastAsia"/>
        </w:rPr>
        <w:t>PUCCH format 2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6CF4353D" w14:textId="77777777" w:rsidR="00771ED2" w:rsidRPr="00931575" w:rsidRDefault="00771ED2" w:rsidP="00771ED2">
      <w:r w:rsidRPr="00931575">
        <w:rPr>
          <w:rFonts w:eastAsia="?c?e?o“A‘??S?V?b?N‘I"/>
          <w:lang w:eastAsia="ko-KR"/>
        </w:rPr>
        <w:t>The probability of false detection of the ACK is defined as a probability of erroneous detection of the ACK when input is only noise</w:t>
      </w:r>
      <w:r w:rsidRPr="00931575">
        <w:rPr>
          <w:rFonts w:hint="eastAsia"/>
        </w:rPr>
        <w:t>.</w:t>
      </w:r>
    </w:p>
    <w:p w14:paraId="6FAB613D" w14:textId="77777777" w:rsidR="00771ED2" w:rsidRPr="00931575" w:rsidRDefault="00771ED2" w:rsidP="00771ED2">
      <w:pPr>
        <w:rPr>
          <w:rFonts w:eastAsia="?c?e?o“A‘??S?V?b?N‘I"/>
          <w:lang w:eastAsia="ko-KR"/>
        </w:rPr>
      </w:pPr>
      <w:r w:rsidRPr="00931575">
        <w:rPr>
          <w:rFonts w:eastAsia="?c?e?o“A‘??S?V?b?N‘I"/>
          <w:lang w:eastAsia="ko-KR"/>
        </w:rPr>
        <w:t>The probability of detection of ACK is defined as probability of detection of the ACK when the signal is present.</w:t>
      </w:r>
    </w:p>
    <w:p w14:paraId="1CBE5993" w14:textId="77777777" w:rsidR="00771ED2" w:rsidRPr="00931575" w:rsidRDefault="00771ED2" w:rsidP="00771ED2">
      <w:pPr>
        <w:rPr>
          <w:lang w:eastAsia="zh-CN"/>
        </w:rPr>
      </w:pPr>
      <w:bookmarkStart w:id="239" w:name="_Toc21102998"/>
      <w:r w:rsidRPr="00931575">
        <w:t xml:space="preserve">Which specific test(s) are applicable to BS is based on the test applicability rules defined in </w:t>
      </w:r>
      <w:proofErr w:type="gramStart"/>
      <w:r w:rsidRPr="00931575">
        <w:t>clause 8.1.2.</w:t>
      </w:r>
      <w:proofErr w:type="gramEnd"/>
    </w:p>
    <w:p w14:paraId="4D7F0BFB" w14:textId="77777777" w:rsidR="00771ED2" w:rsidRPr="00931575" w:rsidDel="00F73373" w:rsidRDefault="00771ED2" w:rsidP="00771ED2">
      <w:pPr>
        <w:rPr>
          <w:del w:id="240" w:author="Huawei" w:date="2022-08-05T19:47:00Z"/>
          <w:lang w:eastAsia="zh-CN"/>
        </w:rPr>
      </w:pPr>
      <w:del w:id="241" w:author="Huawei" w:date="2022-08-05T19:47:00Z">
        <w:r w:rsidRPr="00931575" w:rsidDel="00F73373">
          <w:rPr>
            <w:lang w:eastAsia="zh-CN"/>
          </w:rPr>
          <w:delText>The transient period as specified in TS 38.101-1 [24]</w:delText>
        </w:r>
        <w:r w:rsidRPr="00931575" w:rsidDel="00F73373">
          <w:rPr>
            <w:rFonts w:hint="eastAsia"/>
            <w:lang w:eastAsia="zh-CN"/>
          </w:rPr>
          <w:delText xml:space="preserve"> and TS</w:delText>
        </w:r>
        <w:r w:rsidRPr="00931575" w:rsidDel="00F73373">
          <w:rPr>
            <w:lang w:eastAsia="zh-CN"/>
          </w:rPr>
          <w:delText> </w:delText>
        </w:r>
        <w:r w:rsidRPr="00931575" w:rsidDel="00F73373">
          <w:rPr>
            <w:rFonts w:hint="eastAsia"/>
            <w:lang w:eastAsia="zh-CN"/>
          </w:rPr>
          <w:delText>38.101-2</w:delText>
        </w:r>
        <w:r w:rsidRPr="00931575" w:rsidDel="00F73373">
          <w:rPr>
            <w:lang w:eastAsia="zh-CN"/>
          </w:rPr>
          <w:delText> </w:delText>
        </w:r>
        <w:r w:rsidRPr="00931575" w:rsidDel="00F73373">
          <w:rPr>
            <w:rFonts w:hint="eastAsia"/>
            <w:lang w:eastAsia="zh-CN"/>
          </w:rPr>
          <w:delText>[</w:delText>
        </w:r>
        <w:r w:rsidRPr="00931575" w:rsidDel="00F73373">
          <w:rPr>
            <w:lang w:eastAsia="zh-CN"/>
          </w:rPr>
          <w:delText>25</w:delText>
        </w:r>
        <w:r w:rsidRPr="00931575" w:rsidDel="00F73373">
          <w:rPr>
            <w:rFonts w:hint="eastAsia"/>
            <w:lang w:eastAsia="zh-CN"/>
          </w:rPr>
          <w:delText>]</w:delText>
        </w:r>
        <w:r w:rsidRPr="00931575" w:rsidDel="00F73373">
          <w:rPr>
            <w:lang w:eastAsia="zh-CN"/>
          </w:rPr>
          <w:delText xml:space="preserve"> clause </w:delText>
        </w:r>
        <w:r w:rsidRPr="00931575" w:rsidDel="00F73373">
          <w:delText xml:space="preserve">6.3.3.1 </w:delText>
        </w:r>
        <w:r w:rsidRPr="00931575" w:rsidDel="00F73373">
          <w:rPr>
            <w:lang w:eastAsia="zh-CN"/>
          </w:rPr>
          <w:delText>is not taken into account for performance requirement testing, where the RB hopping is symmetric to the CC center, i.e. intra-slot frequency hopping is enabled.</w:delText>
        </w:r>
      </w:del>
    </w:p>
    <w:p w14:paraId="1DFB8323" w14:textId="77777777" w:rsidR="00771ED2" w:rsidRPr="00931575" w:rsidRDefault="00771ED2" w:rsidP="00771ED2">
      <w:pPr>
        <w:pStyle w:val="Heading5"/>
      </w:pPr>
      <w:bookmarkStart w:id="242" w:name="_Toc29810847"/>
      <w:bookmarkStart w:id="243" w:name="_Toc36636207"/>
      <w:bookmarkStart w:id="244" w:name="_Toc37273153"/>
      <w:bookmarkStart w:id="245" w:name="_Toc45886241"/>
      <w:bookmarkStart w:id="246" w:name="_Toc53183312"/>
      <w:bookmarkStart w:id="247" w:name="_Toc58916021"/>
      <w:bookmarkStart w:id="248" w:name="_Toc58918202"/>
      <w:bookmarkStart w:id="249" w:name="_Toc66694072"/>
      <w:bookmarkStart w:id="250" w:name="_Toc74916057"/>
      <w:bookmarkStart w:id="251" w:name="_Toc76114682"/>
      <w:bookmarkStart w:id="252" w:name="_Toc76544568"/>
      <w:bookmarkStart w:id="253" w:name="_Toc82536690"/>
      <w:bookmarkStart w:id="254" w:name="_Toc89952983"/>
      <w:bookmarkStart w:id="255" w:name="_Toc98766799"/>
      <w:bookmarkStart w:id="256" w:name="_Toc99703162"/>
      <w:bookmarkStart w:id="257" w:name="_Toc106206952"/>
      <w:r w:rsidRPr="00931575">
        <w:t>8.3.3.1.2</w:t>
      </w:r>
      <w:r w:rsidRPr="00931575">
        <w:tab/>
        <w:t>Minimum Requirement</w:t>
      </w:r>
      <w:bookmarkEnd w:id="23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4E29F38" w14:textId="77777777" w:rsidR="00771ED2" w:rsidRPr="00931575" w:rsidRDefault="00771ED2" w:rsidP="00771ED2">
      <w:pPr>
        <w:rPr>
          <w:rFonts w:eastAsia="等线"/>
        </w:rPr>
      </w:pPr>
      <w:r w:rsidRPr="00931575">
        <w:rPr>
          <w:rFonts w:eastAsia="等线" w:hint="eastAsia"/>
        </w:rPr>
        <w:t xml:space="preserve">For </w:t>
      </w:r>
      <w:r w:rsidRPr="00931575">
        <w:rPr>
          <w:rFonts w:eastAsia="等线" w:hint="eastAsia"/>
          <w:i/>
        </w:rPr>
        <w:t>BS type 1-O</w:t>
      </w:r>
      <w:r w:rsidRPr="00931575">
        <w:rPr>
          <w:rFonts w:eastAsia="等线" w:hint="eastAsia"/>
        </w:rPr>
        <w:t xml:space="preserve">, the minimum </w:t>
      </w:r>
      <w:r w:rsidRPr="00931575">
        <w:rPr>
          <w:rFonts w:eastAsia="等线"/>
        </w:rPr>
        <w:t>requirement is</w:t>
      </w:r>
      <w:r w:rsidRPr="00931575">
        <w:rPr>
          <w:rFonts w:eastAsia="等线" w:hint="eastAsia"/>
        </w:rPr>
        <w:t xml:space="preserve"> in TS</w:t>
      </w:r>
      <w:r w:rsidRPr="00931575">
        <w:rPr>
          <w:rFonts w:eastAsia="等线"/>
        </w:rPr>
        <w:t> </w:t>
      </w:r>
      <w:r w:rsidRPr="00931575">
        <w:rPr>
          <w:rFonts w:eastAsia="等线" w:hint="eastAsia"/>
        </w:rPr>
        <w:t>38.104</w:t>
      </w:r>
      <w:r w:rsidRPr="00931575">
        <w:rPr>
          <w:rFonts w:eastAsia="等线"/>
        </w:rPr>
        <w:t> </w:t>
      </w:r>
      <w:r w:rsidRPr="00931575">
        <w:rPr>
          <w:rFonts w:eastAsia="等线" w:hint="eastAsia"/>
        </w:rPr>
        <w:t>[2] clause</w:t>
      </w:r>
      <w:r w:rsidRPr="00931575">
        <w:rPr>
          <w:rFonts w:eastAsia="等线"/>
        </w:rPr>
        <w:t> </w:t>
      </w:r>
      <w:r w:rsidRPr="00931575">
        <w:rPr>
          <w:rFonts w:eastAsia="等线" w:hint="eastAsia"/>
        </w:rPr>
        <w:t>11.3.1.4.</w:t>
      </w:r>
    </w:p>
    <w:p w14:paraId="15030874" w14:textId="77777777" w:rsidR="00771ED2" w:rsidRPr="00931575" w:rsidRDefault="00771ED2" w:rsidP="00771ED2">
      <w:pPr>
        <w:rPr>
          <w:rFonts w:eastAsia="等线"/>
        </w:rPr>
      </w:pPr>
      <w:r w:rsidRPr="00931575">
        <w:rPr>
          <w:rFonts w:eastAsia="等线" w:hint="eastAsia"/>
        </w:rPr>
        <w:t xml:space="preserve">For </w:t>
      </w:r>
      <w:r w:rsidRPr="00931575">
        <w:rPr>
          <w:rFonts w:eastAsia="等线" w:hint="eastAsia"/>
          <w:i/>
        </w:rPr>
        <w:t>BS type 2-O</w:t>
      </w:r>
      <w:r w:rsidRPr="00931575">
        <w:rPr>
          <w:rFonts w:eastAsia="等线" w:hint="eastAsia"/>
        </w:rPr>
        <w:t>, the minimum requirement is in TS</w:t>
      </w:r>
      <w:r w:rsidRPr="00931575">
        <w:rPr>
          <w:rFonts w:eastAsia="等线"/>
        </w:rPr>
        <w:t> </w:t>
      </w:r>
      <w:r w:rsidRPr="00931575">
        <w:rPr>
          <w:rFonts w:eastAsia="等线" w:hint="eastAsia"/>
        </w:rPr>
        <w:t>38.104</w:t>
      </w:r>
      <w:r w:rsidRPr="00931575">
        <w:rPr>
          <w:rFonts w:eastAsia="等线"/>
        </w:rPr>
        <w:t> </w:t>
      </w:r>
      <w:r w:rsidRPr="00931575">
        <w:rPr>
          <w:rFonts w:eastAsia="等线" w:hint="eastAsia"/>
        </w:rPr>
        <w:t>[2] clause</w:t>
      </w:r>
      <w:r w:rsidRPr="00931575">
        <w:rPr>
          <w:rFonts w:eastAsia="等线"/>
        </w:rPr>
        <w:t> </w:t>
      </w:r>
      <w:r w:rsidRPr="00931575">
        <w:rPr>
          <w:rFonts w:eastAsia="等线" w:hint="eastAsia"/>
        </w:rPr>
        <w:t>11.3.2.4.</w:t>
      </w:r>
    </w:p>
    <w:p w14:paraId="30680D34" w14:textId="77777777" w:rsidR="00771ED2" w:rsidRPr="00931575" w:rsidRDefault="00771ED2" w:rsidP="00771ED2">
      <w:pPr>
        <w:pStyle w:val="Heading5"/>
      </w:pPr>
      <w:bookmarkStart w:id="258" w:name="_Toc21102999"/>
      <w:bookmarkStart w:id="259" w:name="_Toc29810848"/>
      <w:bookmarkStart w:id="260" w:name="_Toc36636208"/>
      <w:bookmarkStart w:id="261" w:name="_Toc37273154"/>
      <w:bookmarkStart w:id="262" w:name="_Toc45886242"/>
      <w:bookmarkStart w:id="263" w:name="_Toc53183313"/>
      <w:bookmarkStart w:id="264" w:name="_Toc58916022"/>
      <w:bookmarkStart w:id="265" w:name="_Toc58918203"/>
      <w:bookmarkStart w:id="266" w:name="_Toc66694073"/>
      <w:bookmarkStart w:id="267" w:name="_Toc74916058"/>
      <w:bookmarkStart w:id="268" w:name="_Toc76114683"/>
      <w:bookmarkStart w:id="269" w:name="_Toc76544569"/>
      <w:bookmarkStart w:id="270" w:name="_Toc82536691"/>
      <w:bookmarkStart w:id="271" w:name="_Toc89952984"/>
      <w:bookmarkStart w:id="272" w:name="_Toc98766800"/>
      <w:bookmarkStart w:id="273" w:name="_Toc99703163"/>
      <w:bookmarkStart w:id="274" w:name="_Toc106206953"/>
      <w:r w:rsidRPr="00931575">
        <w:t>8.3.3.1.3</w:t>
      </w:r>
      <w:r w:rsidRPr="00931575">
        <w:tab/>
        <w:t>Test Purpose</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2CF4D2C" w14:textId="77777777" w:rsidR="00771ED2" w:rsidRPr="00931575" w:rsidRDefault="00771ED2" w:rsidP="00771ED2">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p>
    <w:p w14:paraId="05D05D31" w14:textId="77777777" w:rsidR="00771ED2" w:rsidRPr="00931575" w:rsidRDefault="00771ED2" w:rsidP="00771ED2">
      <w:pPr>
        <w:pStyle w:val="Heading5"/>
      </w:pPr>
      <w:bookmarkStart w:id="275" w:name="_Toc21103000"/>
      <w:bookmarkStart w:id="276" w:name="_Toc29810849"/>
      <w:bookmarkStart w:id="277" w:name="_Toc36636209"/>
      <w:bookmarkStart w:id="278" w:name="_Toc37273155"/>
      <w:bookmarkStart w:id="279" w:name="_Toc45886243"/>
      <w:bookmarkStart w:id="280" w:name="_Toc53183314"/>
      <w:bookmarkStart w:id="281" w:name="_Toc58916023"/>
      <w:bookmarkStart w:id="282" w:name="_Toc58918204"/>
      <w:bookmarkStart w:id="283" w:name="_Toc66694074"/>
      <w:bookmarkStart w:id="284" w:name="_Toc74916059"/>
      <w:bookmarkStart w:id="285" w:name="_Toc76114684"/>
      <w:bookmarkStart w:id="286" w:name="_Toc76544570"/>
      <w:bookmarkStart w:id="287" w:name="_Toc82536692"/>
      <w:bookmarkStart w:id="288" w:name="_Toc89952985"/>
      <w:bookmarkStart w:id="289" w:name="_Toc98766801"/>
      <w:bookmarkStart w:id="290" w:name="_Toc99703164"/>
      <w:bookmarkStart w:id="291" w:name="_Toc106206954"/>
      <w:r w:rsidRPr="00931575">
        <w:t>8.3.3.1.4</w:t>
      </w:r>
      <w:r w:rsidRPr="00931575">
        <w:tab/>
        <w:t>Method of test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593C9DD" w14:textId="77777777" w:rsidR="00771ED2" w:rsidRPr="00931575" w:rsidRDefault="00771ED2" w:rsidP="00771ED2">
      <w:pPr>
        <w:pStyle w:val="H6"/>
      </w:pPr>
      <w:bookmarkStart w:id="292" w:name="_Toc21103001"/>
      <w:bookmarkStart w:id="293" w:name="_Toc29810850"/>
      <w:bookmarkStart w:id="294" w:name="_Toc36636210"/>
      <w:bookmarkStart w:id="295" w:name="_Toc37273156"/>
      <w:bookmarkStart w:id="296" w:name="_Toc45886244"/>
      <w:r w:rsidRPr="00931575">
        <w:t>8.3.3.1.4.1</w:t>
      </w:r>
      <w:r w:rsidRPr="00931575">
        <w:tab/>
        <w:t>Initial conditions</w:t>
      </w:r>
      <w:bookmarkEnd w:id="292"/>
      <w:bookmarkEnd w:id="293"/>
      <w:bookmarkEnd w:id="294"/>
      <w:bookmarkEnd w:id="295"/>
      <w:bookmarkEnd w:id="296"/>
    </w:p>
    <w:p w14:paraId="31B3EB71" w14:textId="77777777" w:rsidR="00771ED2" w:rsidRPr="00931575" w:rsidRDefault="00771ED2" w:rsidP="00771ED2">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5E5C24D1" w14:textId="77777777" w:rsidR="00771ED2" w:rsidRPr="00931575" w:rsidRDefault="00771ED2" w:rsidP="00771ED2">
      <w:bookmarkStart w:id="297" w:name="_Toc21103002"/>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p>
    <w:p w14:paraId="0FFD4CCE" w14:textId="77777777" w:rsidR="00771ED2" w:rsidRPr="00931575" w:rsidRDefault="00771ED2" w:rsidP="00771ED2">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p>
    <w:p w14:paraId="03783D60" w14:textId="77777777" w:rsidR="00771ED2" w:rsidRPr="00931575" w:rsidRDefault="00771ED2" w:rsidP="00771ED2">
      <w:pPr>
        <w:pStyle w:val="H6"/>
      </w:pPr>
      <w:bookmarkStart w:id="298" w:name="_Toc29810851"/>
      <w:bookmarkStart w:id="299" w:name="_Toc36636211"/>
      <w:bookmarkStart w:id="300" w:name="_Toc37273157"/>
      <w:bookmarkStart w:id="301" w:name="_Toc45886245"/>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1</w:t>
      </w:r>
      <w:r w:rsidRPr="00931575">
        <w:t>.4.2</w:t>
      </w:r>
      <w:r w:rsidRPr="00931575">
        <w:tab/>
        <w:t>Procedure</w:t>
      </w:r>
      <w:bookmarkEnd w:id="297"/>
      <w:bookmarkEnd w:id="298"/>
      <w:bookmarkEnd w:id="299"/>
      <w:bookmarkEnd w:id="300"/>
      <w:bookmarkEnd w:id="301"/>
    </w:p>
    <w:p w14:paraId="36D74ABE" w14:textId="77777777" w:rsidR="00771ED2" w:rsidRPr="00931575" w:rsidRDefault="00771ED2" w:rsidP="00771ED2">
      <w:pPr>
        <w:pStyle w:val="B1"/>
        <w:rPr>
          <w:rFonts w:eastAsia="等线"/>
        </w:rPr>
      </w:pPr>
      <w:bookmarkStart w:id="302" w:name="_MON_1283843391"/>
      <w:bookmarkEnd w:id="302"/>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等线" w:hint="eastAsia"/>
        </w:rPr>
        <w:t>E</w:t>
      </w:r>
      <w:r w:rsidRPr="00931575">
        <w:rPr>
          <w:rFonts w:eastAsia="MS Mincho"/>
        </w:rPr>
        <w:t>.</w:t>
      </w:r>
      <w:r w:rsidRPr="00931575">
        <w:rPr>
          <w:rFonts w:eastAsia="等线"/>
        </w:rPr>
        <w:t>3</w:t>
      </w:r>
      <w:r w:rsidRPr="00931575">
        <w:rPr>
          <w:lang w:eastAsia="ko-KR"/>
        </w:rPr>
        <w:t>.</w:t>
      </w:r>
    </w:p>
    <w:p w14:paraId="7C5B1DB5" w14:textId="77777777" w:rsidR="00771ED2" w:rsidRPr="00931575" w:rsidRDefault="00771ED2" w:rsidP="00771ED2">
      <w:pPr>
        <w:pStyle w:val="B1"/>
        <w:rPr>
          <w:rFonts w:eastAsia="等线"/>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4E8F9BEB" w14:textId="77777777" w:rsidR="00771ED2" w:rsidRPr="00931575" w:rsidRDefault="00771ED2" w:rsidP="00771ED2">
      <w:pPr>
        <w:pStyle w:val="B1"/>
        <w:rPr>
          <w:lang w:eastAsia="ko-KR"/>
        </w:rPr>
      </w:pPr>
      <w:r w:rsidRPr="00931575">
        <w:rPr>
          <w:rFonts w:eastAsia="MS Mincho"/>
        </w:rPr>
        <w:lastRenderedPageBreak/>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765D6740" w14:textId="77777777" w:rsidR="00771ED2" w:rsidRPr="00931575" w:rsidRDefault="00771ED2" w:rsidP="00771ED2">
      <w:pPr>
        <w:pStyle w:val="B1"/>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等线" w:hint="eastAsia"/>
        </w:rPr>
        <w:t>E</w:t>
      </w:r>
      <w:r w:rsidRPr="00931575">
        <w:rPr>
          <w:rFonts w:eastAsia="MS Mincho"/>
        </w:rPr>
        <w:t>.</w:t>
      </w:r>
      <w:r w:rsidRPr="00931575">
        <w:rPr>
          <w:rFonts w:eastAsia="等线"/>
        </w:rPr>
        <w:t>3</w:t>
      </w:r>
      <w:r w:rsidRPr="00931575">
        <w:rPr>
          <w:lang w:eastAsia="ko-KR"/>
        </w:rPr>
        <w:t>.</w:t>
      </w:r>
      <w:r w:rsidRPr="00931575">
        <w:rPr>
          <w:rFonts w:eastAsia="等线"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p>
    <w:p w14:paraId="784EFD21" w14:textId="77777777" w:rsidR="00771ED2" w:rsidRPr="00931575" w:rsidRDefault="00771ED2" w:rsidP="00771ED2">
      <w:pPr>
        <w:pStyle w:val="B1"/>
        <w:rPr>
          <w:rFonts w:eastAsia="等线"/>
        </w:rPr>
      </w:pPr>
      <w:r w:rsidRPr="00931575">
        <w:rPr>
          <w:rFonts w:eastAsia="等线"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等线" w:hint="eastAsia"/>
        </w:rPr>
        <w:t xml:space="preserve"> </w:t>
      </w:r>
      <w:r w:rsidRPr="00931575">
        <w:rPr>
          <w:lang w:eastAsia="ko-KR"/>
        </w:rPr>
        <w:t>8.</w:t>
      </w:r>
      <w:r w:rsidRPr="00931575">
        <w:rPr>
          <w:rFonts w:hint="eastAsia"/>
        </w:rPr>
        <w:t>3</w:t>
      </w:r>
      <w:r w:rsidRPr="00931575">
        <w:rPr>
          <w:lang w:eastAsia="ko-KR"/>
        </w:rPr>
        <w:t>.</w:t>
      </w:r>
      <w:r w:rsidRPr="00931575">
        <w:rPr>
          <w:rFonts w:eastAsia="等线" w:hint="eastAsia"/>
        </w:rPr>
        <w:t>3</w:t>
      </w:r>
      <w:r w:rsidRPr="00931575">
        <w:rPr>
          <w:lang w:eastAsia="ko-KR"/>
        </w:rPr>
        <w:t>.</w:t>
      </w:r>
      <w:r w:rsidRPr="00931575">
        <w:rPr>
          <w:rFonts w:hint="eastAsia"/>
        </w:rPr>
        <w:t>1.</w:t>
      </w:r>
      <w:r w:rsidRPr="00931575">
        <w:rPr>
          <w:lang w:eastAsia="ko-KR"/>
        </w:rPr>
        <w:t>4.2</w:t>
      </w:r>
      <w:r w:rsidRPr="00931575">
        <w:rPr>
          <w:rFonts w:eastAsia="等线" w:hint="eastAsia"/>
        </w:rPr>
        <w:t>-1</w:t>
      </w:r>
      <w:r w:rsidRPr="00931575">
        <w:t>.</w:t>
      </w:r>
    </w:p>
    <w:p w14:paraId="0951D700" w14:textId="77777777" w:rsidR="00771ED2" w:rsidRPr="00931575" w:rsidRDefault="00771ED2" w:rsidP="00771ED2">
      <w:pPr>
        <w:pStyle w:val="TH"/>
        <w:rPr>
          <w:rFonts w:eastAsia="‚c‚e‚o“Á‘¾ƒSƒVƒbƒN‘Ì"/>
        </w:rPr>
      </w:pPr>
      <w:r w:rsidRPr="00931575">
        <w:rPr>
          <w:rFonts w:eastAsia="‚c‚e‚o“Á‘¾ƒSƒVƒbƒN‘Ì"/>
        </w:rPr>
        <w:t>Table 8.3.</w:t>
      </w:r>
      <w:r w:rsidRPr="00931575">
        <w:rPr>
          <w:rFonts w:hint="eastAsia"/>
        </w:rPr>
        <w:t>3</w:t>
      </w:r>
      <w:r w:rsidRPr="00931575">
        <w:rPr>
          <w:rFonts w:eastAsia="‚c‚e‚o“Á‘¾ƒSƒVƒbƒN‘Ì"/>
        </w:rPr>
        <w:t>.</w:t>
      </w:r>
      <w:r w:rsidRPr="00931575">
        <w:rPr>
          <w:rFonts w:hint="eastAsia"/>
        </w:rPr>
        <w:t>1.</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3808"/>
      </w:tblGrid>
      <w:tr w:rsidR="00771ED2" w:rsidRPr="00931575" w14:paraId="22FCAA18" w14:textId="77777777" w:rsidTr="001D7ED0">
        <w:trPr>
          <w:cantSplit/>
          <w:jc w:val="center"/>
        </w:trPr>
        <w:tc>
          <w:tcPr>
            <w:tcW w:w="3128" w:type="dxa"/>
          </w:tcPr>
          <w:p w14:paraId="23B1BFCB" w14:textId="77777777" w:rsidR="00771ED2" w:rsidRPr="00931575" w:rsidRDefault="00771ED2" w:rsidP="001D7ED0">
            <w:pPr>
              <w:pStyle w:val="TAH"/>
              <w:rPr>
                <w:rFonts w:eastAsia="?? ??"/>
              </w:rPr>
            </w:pPr>
            <w:r w:rsidRPr="00931575">
              <w:rPr>
                <w:rFonts w:eastAsia="?? ??"/>
              </w:rPr>
              <w:t>Parameter</w:t>
            </w:r>
          </w:p>
        </w:tc>
        <w:tc>
          <w:tcPr>
            <w:tcW w:w="3808" w:type="dxa"/>
          </w:tcPr>
          <w:p w14:paraId="75178956" w14:textId="77777777" w:rsidR="00771ED2" w:rsidRPr="00931575" w:rsidRDefault="00771ED2" w:rsidP="001D7ED0">
            <w:pPr>
              <w:pStyle w:val="TAH"/>
            </w:pPr>
            <w:r w:rsidRPr="00931575">
              <w:rPr>
                <w:rFonts w:hint="eastAsia"/>
              </w:rPr>
              <w:t>Value</w:t>
            </w:r>
          </w:p>
        </w:tc>
      </w:tr>
      <w:tr w:rsidR="00771ED2" w:rsidRPr="00931575" w14:paraId="4D80E42D" w14:textId="77777777" w:rsidTr="001D7ED0">
        <w:trPr>
          <w:cantSplit/>
          <w:jc w:val="center"/>
        </w:trPr>
        <w:tc>
          <w:tcPr>
            <w:tcW w:w="3128" w:type="dxa"/>
          </w:tcPr>
          <w:p w14:paraId="52162C51" w14:textId="77777777" w:rsidR="00771ED2" w:rsidRPr="00931575" w:rsidRDefault="00771ED2" w:rsidP="001D7ED0">
            <w:pPr>
              <w:pStyle w:val="TAL"/>
              <w:rPr>
                <w:rFonts w:eastAsia="宋体"/>
              </w:rPr>
            </w:pPr>
            <w:r w:rsidRPr="00931575">
              <w:rPr>
                <w:rFonts w:eastAsia="宋体" w:hint="eastAsia"/>
              </w:rPr>
              <w:t>Modulation</w:t>
            </w:r>
            <w:r w:rsidRPr="00931575">
              <w:rPr>
                <w:rFonts w:hint="eastAsia"/>
                <w:lang w:eastAsia="zh-CN"/>
              </w:rPr>
              <w:t xml:space="preserve"> order</w:t>
            </w:r>
          </w:p>
        </w:tc>
        <w:tc>
          <w:tcPr>
            <w:tcW w:w="3808" w:type="dxa"/>
          </w:tcPr>
          <w:p w14:paraId="37AEF1D9" w14:textId="77777777" w:rsidR="00771ED2" w:rsidRPr="00931575" w:rsidRDefault="00771ED2" w:rsidP="001D7ED0">
            <w:pPr>
              <w:pStyle w:val="TAC"/>
              <w:rPr>
                <w:rFonts w:eastAsia="宋体"/>
              </w:rPr>
            </w:pPr>
            <w:r w:rsidRPr="00931575">
              <w:rPr>
                <w:rFonts w:eastAsia="宋体" w:hint="eastAsia"/>
              </w:rPr>
              <w:t>QPSK</w:t>
            </w:r>
          </w:p>
        </w:tc>
      </w:tr>
      <w:tr w:rsidR="00771ED2" w:rsidRPr="00931575" w14:paraId="16C4E1B0" w14:textId="77777777" w:rsidTr="001D7ED0">
        <w:trPr>
          <w:cantSplit/>
          <w:jc w:val="center"/>
        </w:trPr>
        <w:tc>
          <w:tcPr>
            <w:tcW w:w="3128" w:type="dxa"/>
          </w:tcPr>
          <w:p w14:paraId="64BE8416" w14:textId="77777777" w:rsidR="00771ED2" w:rsidRPr="00931575" w:rsidRDefault="00771ED2" w:rsidP="001D7ED0">
            <w:pPr>
              <w:pStyle w:val="TAL"/>
              <w:rPr>
                <w:rFonts w:eastAsia="?? ??" w:cs="Arial"/>
              </w:rPr>
            </w:pPr>
            <w:del w:id="303" w:author="Huawei" w:date="2022-08-22T17:23:00Z">
              <w:r w:rsidRPr="00931575" w:rsidDel="0010131E">
                <w:rPr>
                  <w:rFonts w:hint="eastAsia"/>
                  <w:lang w:eastAsia="zh-CN"/>
                </w:rPr>
                <w:delText>First PRB prior to frequency hopping</w:delText>
              </w:r>
            </w:del>
            <w:ins w:id="304" w:author="Huawei" w:date="2022-08-22T17:23:00Z">
              <w:r>
                <w:rPr>
                  <w:lang w:eastAsia="zh-CN"/>
                </w:rPr>
                <w:t>Starting RB location</w:t>
              </w:r>
            </w:ins>
          </w:p>
        </w:tc>
        <w:tc>
          <w:tcPr>
            <w:tcW w:w="3808" w:type="dxa"/>
          </w:tcPr>
          <w:p w14:paraId="7BDE35DA" w14:textId="77777777" w:rsidR="00771ED2" w:rsidRPr="00931575" w:rsidRDefault="00771ED2" w:rsidP="001D7ED0">
            <w:pPr>
              <w:pStyle w:val="TAC"/>
              <w:rPr>
                <w:rFonts w:eastAsia="?? ??"/>
              </w:rPr>
            </w:pPr>
            <w:r w:rsidRPr="00931575">
              <w:rPr>
                <w:rFonts w:eastAsia="?? ??"/>
              </w:rPr>
              <w:t>0</w:t>
            </w:r>
          </w:p>
        </w:tc>
      </w:tr>
      <w:tr w:rsidR="00771ED2" w:rsidRPr="00931575" w14:paraId="6926BC98" w14:textId="77777777" w:rsidTr="001D7ED0">
        <w:trPr>
          <w:cantSplit/>
          <w:jc w:val="center"/>
        </w:trPr>
        <w:tc>
          <w:tcPr>
            <w:tcW w:w="3128" w:type="dxa"/>
          </w:tcPr>
          <w:p w14:paraId="1A12C939" w14:textId="77777777" w:rsidR="00771ED2" w:rsidRPr="00931575" w:rsidRDefault="00771ED2" w:rsidP="001D7ED0">
            <w:pPr>
              <w:pStyle w:val="TAL"/>
              <w:rPr>
                <w:rFonts w:eastAsia="?? ??" w:cs="Arial"/>
              </w:rPr>
            </w:pPr>
            <w:r w:rsidRPr="00931575">
              <w:rPr>
                <w:lang w:eastAsia="zh-CN"/>
              </w:rPr>
              <w:t>I</w:t>
            </w:r>
            <w:r w:rsidRPr="00931575">
              <w:rPr>
                <w:rFonts w:hint="eastAsia"/>
                <w:lang w:eastAsia="zh-CN"/>
              </w:rPr>
              <w:t>ntra-slot frequency hopping</w:t>
            </w:r>
          </w:p>
        </w:tc>
        <w:tc>
          <w:tcPr>
            <w:tcW w:w="3808" w:type="dxa"/>
          </w:tcPr>
          <w:p w14:paraId="5DBE5098" w14:textId="77777777" w:rsidR="00771ED2" w:rsidRPr="00931575" w:rsidRDefault="00771ED2" w:rsidP="001D7ED0">
            <w:pPr>
              <w:pStyle w:val="TAC"/>
              <w:rPr>
                <w:rFonts w:eastAsia="?? ??"/>
              </w:rPr>
            </w:pPr>
            <w:r w:rsidRPr="00931575">
              <w:rPr>
                <w:rFonts w:eastAsia="?? ??"/>
              </w:rPr>
              <w:t>N/A</w:t>
            </w:r>
          </w:p>
        </w:tc>
      </w:tr>
      <w:tr w:rsidR="00771ED2" w:rsidRPr="00931575" w:rsidDel="00F73373" w14:paraId="3D87A81F" w14:textId="77777777" w:rsidTr="001D7ED0">
        <w:trPr>
          <w:cantSplit/>
          <w:jc w:val="center"/>
          <w:del w:id="305" w:author="Huawei" w:date="2022-08-05T19:48:00Z"/>
        </w:trPr>
        <w:tc>
          <w:tcPr>
            <w:tcW w:w="3128" w:type="dxa"/>
          </w:tcPr>
          <w:p w14:paraId="0E1E0A35" w14:textId="77777777" w:rsidR="00771ED2" w:rsidRPr="00931575" w:rsidDel="00F73373" w:rsidRDefault="00771ED2" w:rsidP="001D7ED0">
            <w:pPr>
              <w:pStyle w:val="TAL"/>
              <w:rPr>
                <w:del w:id="306" w:author="Huawei" w:date="2022-08-05T19:48:00Z"/>
                <w:rFonts w:eastAsia="?? ??" w:cs="Arial"/>
              </w:rPr>
            </w:pPr>
            <w:del w:id="307" w:author="Huawei" w:date="2022-08-05T19:48:00Z">
              <w:r w:rsidRPr="00931575" w:rsidDel="00F73373">
                <w:rPr>
                  <w:rFonts w:hint="eastAsia"/>
                  <w:lang w:eastAsia="zh-CN"/>
                </w:rPr>
                <w:delText>First PRB after frequency hopping</w:delText>
              </w:r>
            </w:del>
          </w:p>
        </w:tc>
        <w:tc>
          <w:tcPr>
            <w:tcW w:w="3808" w:type="dxa"/>
          </w:tcPr>
          <w:p w14:paraId="317A57D1" w14:textId="77777777" w:rsidR="00771ED2" w:rsidRPr="00931575" w:rsidDel="00F73373" w:rsidRDefault="00771ED2" w:rsidP="001D7ED0">
            <w:pPr>
              <w:pStyle w:val="TAC"/>
              <w:rPr>
                <w:del w:id="308" w:author="Huawei" w:date="2022-08-05T19:48:00Z"/>
                <w:rFonts w:eastAsia="?? ??"/>
              </w:rPr>
            </w:pPr>
            <w:del w:id="309" w:author="Huawei" w:date="2022-08-05T19:48:00Z">
              <w:r w:rsidRPr="00931575" w:rsidDel="00F73373">
                <w:rPr>
                  <w:rFonts w:eastAsia="?? ??"/>
                </w:rPr>
                <w:delText xml:space="preserve">The largest PRB index - </w:delText>
              </w:r>
              <w:r w:rsidRPr="00931575" w:rsidDel="00F73373">
                <w:rPr>
                  <w:rFonts w:hint="eastAsia"/>
                  <w:lang w:eastAsia="zh-CN"/>
                </w:rPr>
                <w:delText>(Number of PRBs-1)</w:delText>
              </w:r>
            </w:del>
          </w:p>
        </w:tc>
      </w:tr>
      <w:tr w:rsidR="00771ED2" w:rsidRPr="00931575" w14:paraId="5BBD1A7F" w14:textId="77777777" w:rsidTr="001D7ED0">
        <w:trPr>
          <w:cantSplit/>
          <w:jc w:val="center"/>
        </w:trPr>
        <w:tc>
          <w:tcPr>
            <w:tcW w:w="3128" w:type="dxa"/>
          </w:tcPr>
          <w:p w14:paraId="184973C6" w14:textId="77777777" w:rsidR="00771ED2" w:rsidRPr="00931575" w:rsidRDefault="00771ED2" w:rsidP="001D7ED0">
            <w:pPr>
              <w:pStyle w:val="TAL"/>
              <w:rPr>
                <w:rFonts w:eastAsia="?? ??" w:cs="Arial"/>
              </w:rPr>
            </w:pPr>
            <w:r w:rsidRPr="00931575">
              <w:rPr>
                <w:rFonts w:hint="eastAsia"/>
                <w:lang w:eastAsia="zh-CN"/>
              </w:rPr>
              <w:t>Number of PRBs</w:t>
            </w:r>
          </w:p>
        </w:tc>
        <w:tc>
          <w:tcPr>
            <w:tcW w:w="3808" w:type="dxa"/>
          </w:tcPr>
          <w:p w14:paraId="54EB237B" w14:textId="77777777" w:rsidR="00771ED2" w:rsidRPr="00931575" w:rsidRDefault="00771ED2" w:rsidP="001D7ED0">
            <w:pPr>
              <w:pStyle w:val="TAC"/>
            </w:pPr>
            <w:r w:rsidRPr="00931575">
              <w:rPr>
                <w:rFonts w:hint="eastAsia"/>
              </w:rPr>
              <w:t>4</w:t>
            </w:r>
          </w:p>
        </w:tc>
      </w:tr>
      <w:tr w:rsidR="00771ED2" w:rsidRPr="00931575" w14:paraId="4F41B237" w14:textId="77777777" w:rsidTr="001D7ED0">
        <w:trPr>
          <w:cantSplit/>
          <w:jc w:val="center"/>
        </w:trPr>
        <w:tc>
          <w:tcPr>
            <w:tcW w:w="3128" w:type="dxa"/>
          </w:tcPr>
          <w:p w14:paraId="00AE5ACC" w14:textId="77777777" w:rsidR="00771ED2" w:rsidRPr="00931575" w:rsidRDefault="00771ED2" w:rsidP="001D7ED0">
            <w:pPr>
              <w:pStyle w:val="TAL"/>
              <w:rPr>
                <w:rFonts w:eastAsia="?? ??" w:cs="Arial"/>
              </w:rPr>
            </w:pPr>
            <w:r w:rsidRPr="00931575">
              <w:rPr>
                <w:rFonts w:hint="eastAsia"/>
                <w:lang w:eastAsia="zh-CN"/>
              </w:rPr>
              <w:t>Number of symbols</w:t>
            </w:r>
          </w:p>
        </w:tc>
        <w:tc>
          <w:tcPr>
            <w:tcW w:w="3808" w:type="dxa"/>
          </w:tcPr>
          <w:p w14:paraId="3BDE03B9" w14:textId="77777777" w:rsidR="00771ED2" w:rsidRPr="00931575" w:rsidRDefault="00771ED2" w:rsidP="001D7ED0">
            <w:pPr>
              <w:pStyle w:val="TAC"/>
            </w:pPr>
            <w:r w:rsidRPr="00931575">
              <w:rPr>
                <w:rFonts w:hint="eastAsia"/>
              </w:rPr>
              <w:t>1</w:t>
            </w:r>
          </w:p>
        </w:tc>
      </w:tr>
      <w:tr w:rsidR="00771ED2" w:rsidRPr="00931575" w14:paraId="36C65D35" w14:textId="77777777" w:rsidTr="001D7ED0">
        <w:trPr>
          <w:cantSplit/>
          <w:jc w:val="center"/>
        </w:trPr>
        <w:tc>
          <w:tcPr>
            <w:tcW w:w="3128" w:type="dxa"/>
          </w:tcPr>
          <w:p w14:paraId="265EBD67" w14:textId="77777777" w:rsidR="00771ED2" w:rsidRPr="00931575" w:rsidRDefault="00771ED2" w:rsidP="001D7ED0">
            <w:pPr>
              <w:pStyle w:val="TAL"/>
              <w:rPr>
                <w:rFonts w:eastAsia="宋体"/>
              </w:rPr>
            </w:pPr>
            <w:r w:rsidRPr="00931575">
              <w:rPr>
                <w:rFonts w:hint="eastAsia"/>
                <w:lang w:eastAsia="zh-CN"/>
              </w:rPr>
              <w:t>The number of UCI information bits</w:t>
            </w:r>
          </w:p>
        </w:tc>
        <w:tc>
          <w:tcPr>
            <w:tcW w:w="3808" w:type="dxa"/>
          </w:tcPr>
          <w:p w14:paraId="1B94CE98" w14:textId="77777777" w:rsidR="00771ED2" w:rsidRPr="00931575" w:rsidRDefault="00771ED2" w:rsidP="001D7ED0">
            <w:pPr>
              <w:pStyle w:val="TAC"/>
            </w:pPr>
            <w:r w:rsidRPr="00931575">
              <w:rPr>
                <w:rFonts w:hint="eastAsia"/>
              </w:rPr>
              <w:t>4</w:t>
            </w:r>
          </w:p>
        </w:tc>
      </w:tr>
      <w:tr w:rsidR="00771ED2" w:rsidRPr="00931575" w14:paraId="589630F0" w14:textId="77777777" w:rsidTr="001D7ED0">
        <w:trPr>
          <w:cantSplit/>
          <w:jc w:val="center"/>
        </w:trPr>
        <w:tc>
          <w:tcPr>
            <w:tcW w:w="3128" w:type="dxa"/>
          </w:tcPr>
          <w:p w14:paraId="72F298BC" w14:textId="77777777" w:rsidR="00771ED2" w:rsidRPr="00931575" w:rsidRDefault="00771ED2" w:rsidP="001D7ED0">
            <w:pPr>
              <w:pStyle w:val="TAL"/>
              <w:rPr>
                <w:rFonts w:eastAsia="宋体"/>
              </w:rPr>
            </w:pPr>
            <w:r w:rsidRPr="00931575">
              <w:rPr>
                <w:rFonts w:hint="eastAsia"/>
                <w:lang w:eastAsia="zh-CN"/>
              </w:rPr>
              <w:t>First symbol</w:t>
            </w:r>
          </w:p>
        </w:tc>
        <w:tc>
          <w:tcPr>
            <w:tcW w:w="3808" w:type="dxa"/>
          </w:tcPr>
          <w:p w14:paraId="5FDA665F" w14:textId="77777777" w:rsidR="00771ED2" w:rsidRPr="00931575" w:rsidRDefault="00771ED2" w:rsidP="001D7ED0">
            <w:pPr>
              <w:pStyle w:val="TAC"/>
            </w:pPr>
            <w:r w:rsidRPr="00931575">
              <w:rPr>
                <w:rFonts w:hint="eastAsia"/>
              </w:rPr>
              <w:t>13</w:t>
            </w:r>
          </w:p>
        </w:tc>
      </w:tr>
      <w:tr w:rsidR="00771ED2" w:rsidRPr="00931575" w14:paraId="35C4E36C" w14:textId="77777777" w:rsidTr="001D7ED0">
        <w:trPr>
          <w:cantSplit/>
          <w:jc w:val="center"/>
        </w:trPr>
        <w:tc>
          <w:tcPr>
            <w:tcW w:w="3128" w:type="dxa"/>
          </w:tcPr>
          <w:p w14:paraId="14E04CA5" w14:textId="77777777" w:rsidR="00771ED2" w:rsidRPr="00931575" w:rsidRDefault="00771ED2" w:rsidP="001D7ED0">
            <w:pPr>
              <w:pStyle w:val="TAL"/>
              <w:rPr>
                <w:lang w:eastAsia="zh-CN"/>
              </w:rPr>
            </w:pPr>
            <w:r w:rsidRPr="00931575">
              <w:rPr>
                <w:rFonts w:hint="eastAsia"/>
                <w:lang w:eastAsia="zh-CN"/>
              </w:rPr>
              <w:t>DM-RS sequence generation</w:t>
            </w:r>
          </w:p>
        </w:tc>
        <w:tc>
          <w:tcPr>
            <w:tcW w:w="3808" w:type="dxa"/>
          </w:tcPr>
          <w:p w14:paraId="7BE9072A" w14:textId="77777777" w:rsidR="00771ED2" w:rsidRPr="00931575" w:rsidRDefault="00771ED2" w:rsidP="001D7ED0">
            <w:pPr>
              <w:pStyle w:val="TAC"/>
            </w:pPr>
            <w:r w:rsidRPr="00931575">
              <w:rPr>
                <w:i/>
              </w:rPr>
              <w:t>N</w:t>
            </w:r>
            <w:r w:rsidRPr="00931575">
              <w:rPr>
                <w:i/>
                <w:vertAlign w:val="subscript"/>
              </w:rPr>
              <w:t>ID</w:t>
            </w:r>
            <w:r w:rsidRPr="00931575">
              <w:rPr>
                <w:vertAlign w:val="superscript"/>
              </w:rPr>
              <w:t>0</w:t>
            </w:r>
            <w:r w:rsidRPr="00931575">
              <w:t>=0</w:t>
            </w:r>
          </w:p>
        </w:tc>
      </w:tr>
    </w:tbl>
    <w:p w14:paraId="5D55882A" w14:textId="77777777" w:rsidR="00771ED2" w:rsidRPr="00931575" w:rsidRDefault="00771ED2" w:rsidP="00771ED2"/>
    <w:p w14:paraId="35559C9C" w14:textId="77777777" w:rsidR="00771ED2" w:rsidRPr="00931575" w:rsidRDefault="00771ED2" w:rsidP="00771ED2">
      <w:pPr>
        <w:pStyle w:val="B1"/>
        <w:rPr>
          <w:lang w:eastAsia="ko-KR"/>
        </w:rPr>
      </w:pPr>
      <w:r w:rsidRPr="00931575">
        <w:rPr>
          <w:rFonts w:eastAsia="等线"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等线"/>
        </w:rPr>
        <w:t>J</w:t>
      </w:r>
      <w:r w:rsidRPr="00931575">
        <w:rPr>
          <w:lang w:eastAsia="ko-KR"/>
        </w:rPr>
        <w:t>.</w:t>
      </w:r>
    </w:p>
    <w:p w14:paraId="3065CEFC" w14:textId="77777777" w:rsidR="00771ED2" w:rsidRPr="00931575" w:rsidRDefault="00771ED2" w:rsidP="00771ED2">
      <w:pPr>
        <w:pStyle w:val="B1"/>
        <w:rPr>
          <w:lang w:eastAsia="ko-KR"/>
        </w:rPr>
      </w:pPr>
      <w:r w:rsidRPr="00931575">
        <w:rPr>
          <w:rFonts w:eastAsia="等线"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等线" w:hint="eastAsia"/>
        </w:rPr>
        <w:t>clause</w:t>
      </w:r>
      <w:r w:rsidRPr="00931575">
        <w:rPr>
          <w:rFonts w:eastAsia="等线"/>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等线" w:hint="eastAsia"/>
        </w:rPr>
        <w:t>5</w:t>
      </w:r>
      <w:r w:rsidRPr="00931575">
        <w:rPr>
          <w:lang w:eastAsia="ko-KR"/>
        </w:rPr>
        <w:t>.</w:t>
      </w:r>
      <w:r w:rsidRPr="00931575">
        <w:rPr>
          <w:rFonts w:eastAsia="等线"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等线" w:hint="eastAsia"/>
        </w:rPr>
        <w:t>5</w:t>
      </w:r>
      <w:r w:rsidRPr="00931575">
        <w:rPr>
          <w:lang w:eastAsia="ko-KR"/>
        </w:rPr>
        <w:t>.</w:t>
      </w:r>
      <w:r w:rsidRPr="00931575">
        <w:rPr>
          <w:rFonts w:eastAsia="等线" w:hint="eastAsia"/>
        </w:rPr>
        <w:t xml:space="preserve">2 for </w:t>
      </w:r>
      <w:r w:rsidRPr="00931575">
        <w:rPr>
          <w:rFonts w:eastAsia="等线"/>
          <w:i/>
        </w:rPr>
        <w:t xml:space="preserve">BS type </w:t>
      </w:r>
      <w:r w:rsidRPr="00931575">
        <w:rPr>
          <w:rFonts w:eastAsia="等线" w:hint="eastAsia"/>
          <w:i/>
        </w:rPr>
        <w:t>1</w:t>
      </w:r>
      <w:r w:rsidRPr="00931575">
        <w:rPr>
          <w:rFonts w:eastAsia="等线"/>
          <w:i/>
        </w:rPr>
        <w:t>-O</w:t>
      </w:r>
      <w:r w:rsidRPr="00931575">
        <w:rPr>
          <w:rFonts w:eastAsia="等线" w:hint="eastAsia"/>
          <w:i/>
        </w:rPr>
        <w:t xml:space="preserve"> </w:t>
      </w:r>
      <w:r w:rsidRPr="00931575">
        <w:rPr>
          <w:rFonts w:eastAsia="等线" w:hint="eastAsia"/>
        </w:rPr>
        <w:t xml:space="preserve">and </w:t>
      </w:r>
      <w:r w:rsidRPr="00931575">
        <w:rPr>
          <w:rFonts w:eastAsia="等线"/>
          <w:i/>
        </w:rPr>
        <w:t>BS type 2-O</w:t>
      </w:r>
      <w:r w:rsidRPr="00931575">
        <w:rPr>
          <w:rFonts w:eastAsia="等线" w:hint="eastAsia"/>
        </w:rPr>
        <w:t xml:space="preserve"> respectively</w:t>
      </w:r>
      <w:r w:rsidRPr="00931575">
        <w:t>, and that the SNR</w:t>
      </w:r>
      <w:r w:rsidRPr="00931575">
        <w:rPr>
          <w:lang w:eastAsia="ko-KR"/>
        </w:rPr>
        <w:t xml:space="preserve"> at the BS receiver is not impacted by the noise floor</w:t>
      </w:r>
      <w:r w:rsidRPr="00931575">
        <w:t>.</w:t>
      </w:r>
    </w:p>
    <w:p w14:paraId="4CC269DF" w14:textId="77777777" w:rsidR="00771ED2" w:rsidRPr="00931575" w:rsidRDefault="00771ED2" w:rsidP="00771ED2">
      <w:pPr>
        <w:pStyle w:val="B1"/>
        <w:rPr>
          <w:rFonts w:eastAsia="等线"/>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1.</w:t>
      </w:r>
      <w:r w:rsidRPr="00931575">
        <w:rPr>
          <w:rFonts w:eastAsia="‚c‚e‚o“Á‘¾ƒSƒVƒbƒN‘Ì"/>
          <w:lang w:eastAsia="ko-KR"/>
        </w:rPr>
        <w:t>4.2-</w:t>
      </w:r>
      <w:r w:rsidRPr="00931575">
        <w:rPr>
          <w:rFonts w:hint="eastAsia"/>
        </w:rPr>
        <w:t>2</w:t>
      </w:r>
      <w:r w:rsidRPr="00931575">
        <w:rPr>
          <w:rFonts w:eastAsia="等线" w:hint="eastAsia"/>
        </w:rPr>
        <w:t>.</w:t>
      </w:r>
    </w:p>
    <w:p w14:paraId="59645F0F" w14:textId="77777777" w:rsidR="00771ED2" w:rsidRPr="00931575" w:rsidRDefault="00771ED2" w:rsidP="00771ED2">
      <w:pPr>
        <w:pStyle w:val="TH"/>
      </w:pPr>
      <w:r w:rsidRPr="00931575">
        <w:lastRenderedPageBreak/>
        <w:t>Table 8.3.</w:t>
      </w:r>
      <w:r w:rsidRPr="00931575">
        <w:rPr>
          <w:rFonts w:hint="eastAsia"/>
          <w:lang w:eastAsia="zh-CN"/>
        </w:rPr>
        <w:t>3</w:t>
      </w:r>
      <w:r w:rsidRPr="00931575">
        <w:t>.</w:t>
      </w:r>
      <w:r w:rsidRPr="00931575">
        <w:rPr>
          <w:rFonts w:hint="eastAsia"/>
          <w:lang w:eastAsia="zh-CN"/>
        </w:rPr>
        <w:t>1.</w:t>
      </w:r>
      <w:r w:rsidRPr="00931575">
        <w:t>4.2-</w:t>
      </w:r>
      <w:r w:rsidRPr="00931575">
        <w:rPr>
          <w:rFonts w:hint="eastAsia"/>
          <w:lang w:eastAsia="zh-CN"/>
        </w:rPr>
        <w:t>2</w:t>
      </w:r>
      <w:r w:rsidRPr="00931575">
        <w:rPr>
          <w:lang w:eastAsia="zh-CN"/>
        </w:rPr>
        <w:t>:</w:t>
      </w:r>
      <w:r w:rsidRPr="00931575">
        <w:t xml:space="preserve">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771ED2" w:rsidRPr="00931575" w14:paraId="50A6B4BB" w14:textId="77777777" w:rsidTr="001D7ED0">
        <w:trPr>
          <w:cantSplit/>
          <w:jc w:val="center"/>
        </w:trPr>
        <w:tc>
          <w:tcPr>
            <w:tcW w:w="1703" w:type="dxa"/>
            <w:tcBorders>
              <w:bottom w:val="single" w:sz="4" w:space="0" w:color="auto"/>
            </w:tcBorders>
          </w:tcPr>
          <w:p w14:paraId="7A9FB47D" w14:textId="77777777" w:rsidR="00771ED2" w:rsidRPr="00931575" w:rsidRDefault="00771ED2" w:rsidP="001D7ED0">
            <w:pPr>
              <w:pStyle w:val="TAH"/>
              <w:rPr>
                <w:lang w:eastAsia="zh-CN"/>
              </w:rPr>
            </w:pPr>
            <w:r w:rsidRPr="00931575">
              <w:rPr>
                <w:rFonts w:hint="eastAsia"/>
                <w:lang w:eastAsia="zh-CN"/>
              </w:rPr>
              <w:t>BS type</w:t>
            </w:r>
          </w:p>
        </w:tc>
        <w:tc>
          <w:tcPr>
            <w:tcW w:w="1969" w:type="dxa"/>
            <w:tcBorders>
              <w:bottom w:val="single" w:sz="4" w:space="0" w:color="auto"/>
            </w:tcBorders>
          </w:tcPr>
          <w:p w14:paraId="5BDC0AC8" w14:textId="77777777" w:rsidR="00771ED2" w:rsidRPr="00931575" w:rsidRDefault="00771ED2" w:rsidP="001D7ED0">
            <w:pPr>
              <w:pStyle w:val="TAH"/>
              <w:rPr>
                <w:lang w:eastAsia="zh-CN"/>
              </w:rPr>
            </w:pPr>
            <w:r w:rsidRPr="00931575">
              <w:rPr>
                <w:rFonts w:eastAsia="‚c‚e‚o“Á‘¾ƒSƒVƒbƒN‘Ì"/>
              </w:rPr>
              <w:t>Sub-carrier spacing</w:t>
            </w:r>
          </w:p>
          <w:p w14:paraId="23967FBD" w14:textId="77777777" w:rsidR="00771ED2" w:rsidRPr="00931575" w:rsidRDefault="00771ED2" w:rsidP="001D7ED0">
            <w:pPr>
              <w:pStyle w:val="TAH"/>
              <w:rPr>
                <w:rFonts w:eastAsia="‚c‚e‚o“Á‘¾ƒSƒVƒbƒN‘Ì"/>
              </w:rPr>
            </w:pPr>
            <w:r w:rsidRPr="00931575">
              <w:rPr>
                <w:rFonts w:eastAsia="‚c‚e‚o“Á‘¾ƒSƒVƒbƒN‘Ì"/>
              </w:rPr>
              <w:t>(kHz)</w:t>
            </w:r>
          </w:p>
        </w:tc>
        <w:tc>
          <w:tcPr>
            <w:tcW w:w="1575" w:type="dxa"/>
          </w:tcPr>
          <w:p w14:paraId="5FAF2A68" w14:textId="77777777" w:rsidR="00771ED2" w:rsidRPr="00931575" w:rsidRDefault="00771ED2" w:rsidP="001D7ED0">
            <w:pPr>
              <w:pStyle w:val="TAH"/>
              <w:rPr>
                <w:lang w:eastAsia="zh-CN"/>
              </w:rPr>
            </w:pPr>
            <w:r w:rsidRPr="00931575">
              <w:rPr>
                <w:rFonts w:eastAsia="‚c‚e‚o“Á‘¾ƒSƒVƒbƒN‘Ì"/>
              </w:rPr>
              <w:t>Channel bandwidth</w:t>
            </w:r>
          </w:p>
          <w:p w14:paraId="5DFAD330" w14:textId="77777777" w:rsidR="00771ED2" w:rsidRPr="00931575" w:rsidRDefault="00771ED2" w:rsidP="001D7ED0">
            <w:pPr>
              <w:pStyle w:val="TAH"/>
              <w:rPr>
                <w:rFonts w:eastAsia="‚c‚e‚o“Á‘¾ƒSƒVƒbƒN‘Ì"/>
              </w:rPr>
            </w:pPr>
            <w:r w:rsidRPr="00931575">
              <w:rPr>
                <w:rFonts w:eastAsia="‚c‚e‚o“Á‘¾ƒSƒVƒbƒN‘Ì"/>
              </w:rPr>
              <w:t>(MHz)</w:t>
            </w:r>
          </w:p>
        </w:tc>
        <w:tc>
          <w:tcPr>
            <w:tcW w:w="3408" w:type="dxa"/>
          </w:tcPr>
          <w:p w14:paraId="7A84B87E" w14:textId="77777777" w:rsidR="00771ED2" w:rsidRPr="00931575" w:rsidRDefault="00771ED2" w:rsidP="001D7ED0">
            <w:pPr>
              <w:pStyle w:val="TAH"/>
              <w:rPr>
                <w:rFonts w:eastAsia="‚c‚e‚o“Á‘¾ƒSƒVƒbƒN‘Ì"/>
              </w:rPr>
            </w:pPr>
            <w:r w:rsidRPr="00931575">
              <w:rPr>
                <w:rFonts w:eastAsia="‚c‚e‚o“Á‘¾ƒSƒVƒbƒN‘Ì"/>
              </w:rPr>
              <w:t>AWGN power level</w:t>
            </w:r>
          </w:p>
        </w:tc>
      </w:tr>
      <w:tr w:rsidR="00771ED2" w:rsidRPr="00931575" w14:paraId="14E0455F" w14:textId="77777777" w:rsidTr="001D7ED0">
        <w:trPr>
          <w:cantSplit/>
          <w:jc w:val="center"/>
        </w:trPr>
        <w:tc>
          <w:tcPr>
            <w:tcW w:w="1703" w:type="dxa"/>
            <w:tcBorders>
              <w:bottom w:val="nil"/>
            </w:tcBorders>
            <w:shd w:val="clear" w:color="auto" w:fill="auto"/>
          </w:tcPr>
          <w:p w14:paraId="2670469F" w14:textId="77777777" w:rsidR="00771ED2" w:rsidRPr="00931575" w:rsidRDefault="00771ED2" w:rsidP="001D7ED0">
            <w:pPr>
              <w:pStyle w:val="TAC"/>
              <w:rPr>
                <w:lang w:eastAsia="zh-CN"/>
              </w:rPr>
            </w:pPr>
            <w:r w:rsidRPr="00931575">
              <w:rPr>
                <w:rFonts w:hint="eastAsia"/>
                <w:lang w:eastAsia="zh-CN"/>
              </w:rPr>
              <w:t>BS type 1-O</w:t>
            </w:r>
            <w:r>
              <w:rPr>
                <w:lang w:eastAsia="zh-CN"/>
              </w:rPr>
              <w:t xml:space="preserve"> </w:t>
            </w:r>
            <w:r>
              <w:t>(Note 4)</w:t>
            </w:r>
          </w:p>
        </w:tc>
        <w:tc>
          <w:tcPr>
            <w:tcW w:w="1969" w:type="dxa"/>
            <w:tcBorders>
              <w:bottom w:val="nil"/>
            </w:tcBorders>
            <w:shd w:val="clear" w:color="auto" w:fill="auto"/>
          </w:tcPr>
          <w:p w14:paraId="3C520FB0" w14:textId="77777777" w:rsidR="00771ED2" w:rsidRPr="00931575" w:rsidRDefault="00771ED2" w:rsidP="001D7ED0">
            <w:pPr>
              <w:pStyle w:val="TAC"/>
              <w:rPr>
                <w:rFonts w:eastAsia="‚c‚e‚o“Á‘¾ƒSƒVƒbƒN‘Ì" w:cs="v5.0.0"/>
              </w:rPr>
            </w:pPr>
            <w:r w:rsidRPr="00931575">
              <w:rPr>
                <w:rFonts w:eastAsia="‚c‚e‚o“Á‘¾ƒSƒVƒbƒN‘Ì"/>
              </w:rPr>
              <w:t>15 kHz</w:t>
            </w:r>
          </w:p>
        </w:tc>
        <w:tc>
          <w:tcPr>
            <w:tcW w:w="1575" w:type="dxa"/>
            <w:tcBorders>
              <w:bottom w:val="single" w:sz="4" w:space="0" w:color="auto"/>
            </w:tcBorders>
          </w:tcPr>
          <w:p w14:paraId="3330A92E" w14:textId="77777777" w:rsidR="00771ED2" w:rsidRPr="00931575" w:rsidRDefault="00771ED2" w:rsidP="001D7ED0">
            <w:pPr>
              <w:pStyle w:val="TAC"/>
              <w:rPr>
                <w:rFonts w:eastAsia="‚c‚e‚o“Á‘¾ƒSƒVƒbƒN‘Ì"/>
              </w:rPr>
            </w:pPr>
            <w:r w:rsidRPr="00931575">
              <w:rPr>
                <w:rFonts w:eastAsia="‚c‚e‚o“Á‘¾ƒSƒVƒbƒN‘Ì"/>
              </w:rPr>
              <w:t>5</w:t>
            </w:r>
          </w:p>
        </w:tc>
        <w:tc>
          <w:tcPr>
            <w:tcW w:w="3408" w:type="dxa"/>
            <w:tcBorders>
              <w:bottom w:val="single" w:sz="4" w:space="0" w:color="auto"/>
            </w:tcBorders>
          </w:tcPr>
          <w:p w14:paraId="6CD7262C" w14:textId="77777777" w:rsidR="00771ED2" w:rsidRPr="00931575" w:rsidRDefault="00771ED2" w:rsidP="001D7ED0">
            <w:pPr>
              <w:pStyle w:val="TAC"/>
              <w:rPr>
                <w:rFonts w:eastAsia="‚c‚e‚o“Á‘¾ƒSƒVƒbƒN‘Ì" w:cs="v5.0.0"/>
              </w:rPr>
            </w:pPr>
            <w:r w:rsidRPr="00931575">
              <w:rPr>
                <w:rFonts w:cs="v5.0.0" w:hint="eastAsia"/>
                <w:lang w:eastAsia="zh-CN"/>
              </w:rPr>
              <w:t>-83.5 -</w:t>
            </w:r>
            <w:r w:rsidRPr="00931575">
              <w:rPr>
                <w:rFonts w:eastAsia="‚c‚e‚o“Á‘¾ƒSƒVƒbƒN‘Ì"/>
              </w:rPr>
              <w:t xml:space="preserve"> </w:t>
            </w:r>
            <w:r w:rsidRPr="00931575">
              <w:t>Δ</w:t>
            </w:r>
            <w:r w:rsidRPr="00931575">
              <w:rPr>
                <w:vertAlign w:val="subscript"/>
              </w:rPr>
              <w:t>OTAREFSENS</w:t>
            </w:r>
            <w:r w:rsidRPr="00931575">
              <w:rPr>
                <w:rFonts w:eastAsia="‚c‚e‚o“Á‘¾ƒSƒVƒbƒN‘Ì" w:cs="v5.0.0"/>
              </w:rPr>
              <w:t xml:space="preserve"> </w:t>
            </w:r>
            <w:r w:rsidRPr="00931575">
              <w:rPr>
                <w:lang w:eastAsia="zh-CN"/>
              </w:rPr>
              <w:t xml:space="preserve">dBm / </w:t>
            </w:r>
            <w:r w:rsidRPr="00931575">
              <w:rPr>
                <w:rFonts w:hint="eastAsia"/>
                <w:lang w:eastAsia="zh-CN"/>
              </w:rPr>
              <w:t>4.5</w:t>
            </w:r>
            <w:r w:rsidRPr="00931575">
              <w:rPr>
                <w:lang w:eastAsia="zh-CN"/>
              </w:rPr>
              <w:t xml:space="preserve"> MHz</w:t>
            </w:r>
          </w:p>
        </w:tc>
      </w:tr>
      <w:tr w:rsidR="00771ED2" w:rsidRPr="00931575" w14:paraId="48702DCA" w14:textId="77777777" w:rsidTr="001D7ED0">
        <w:trPr>
          <w:cantSplit/>
          <w:jc w:val="center"/>
        </w:trPr>
        <w:tc>
          <w:tcPr>
            <w:tcW w:w="1703" w:type="dxa"/>
            <w:tcBorders>
              <w:top w:val="nil"/>
              <w:bottom w:val="nil"/>
            </w:tcBorders>
            <w:shd w:val="clear" w:color="auto" w:fill="auto"/>
          </w:tcPr>
          <w:p w14:paraId="7AD209D3"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66CFEC52"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51A9EB9E" w14:textId="77777777" w:rsidR="00771ED2" w:rsidRPr="00931575" w:rsidRDefault="00771ED2" w:rsidP="001D7ED0">
            <w:pPr>
              <w:pStyle w:val="TAC"/>
              <w:rPr>
                <w:rFonts w:eastAsia="‚c‚e‚o“Á‘¾ƒSƒVƒbƒN‘Ì"/>
              </w:rPr>
            </w:pPr>
            <w:r w:rsidRPr="00931575">
              <w:rPr>
                <w:rFonts w:eastAsia="‚c‚e‚o“Á‘¾ƒSƒVƒbƒN‘Ì"/>
              </w:rPr>
              <w:t>10</w:t>
            </w:r>
          </w:p>
        </w:tc>
        <w:tc>
          <w:tcPr>
            <w:tcW w:w="3408" w:type="dxa"/>
            <w:tcBorders>
              <w:bottom w:val="single" w:sz="4" w:space="0" w:color="auto"/>
            </w:tcBorders>
          </w:tcPr>
          <w:p w14:paraId="7EC0E077" w14:textId="77777777" w:rsidR="00771ED2" w:rsidRPr="00931575" w:rsidRDefault="00771ED2" w:rsidP="001D7ED0">
            <w:pPr>
              <w:pStyle w:val="TAC"/>
              <w:rPr>
                <w:rFonts w:eastAsia="‚c‚e‚o“Á‘¾ƒSƒVƒbƒN‘Ì"/>
              </w:rPr>
            </w:pPr>
            <w:r w:rsidRPr="00931575">
              <w:rPr>
                <w:rFonts w:hint="eastAsia"/>
                <w:lang w:eastAsia="zh-CN"/>
              </w:rPr>
              <w:t>-80.3 -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9.36</w:t>
            </w:r>
            <w:r w:rsidRPr="00931575">
              <w:rPr>
                <w:rFonts w:eastAsia="‚c‚e‚o“Á‘¾ƒSƒVƒbƒN‘Ì"/>
              </w:rPr>
              <w:t xml:space="preserve"> MHz</w:t>
            </w:r>
          </w:p>
        </w:tc>
      </w:tr>
      <w:tr w:rsidR="00771ED2" w:rsidRPr="00931575" w14:paraId="02CF1FAF" w14:textId="77777777" w:rsidTr="001D7ED0">
        <w:trPr>
          <w:cantSplit/>
          <w:jc w:val="center"/>
        </w:trPr>
        <w:tc>
          <w:tcPr>
            <w:tcW w:w="1703" w:type="dxa"/>
            <w:tcBorders>
              <w:top w:val="nil"/>
              <w:bottom w:val="nil"/>
            </w:tcBorders>
            <w:shd w:val="clear" w:color="auto" w:fill="auto"/>
          </w:tcPr>
          <w:p w14:paraId="12998244"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2627230D"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467873FA" w14:textId="77777777" w:rsidR="00771ED2" w:rsidRPr="00931575" w:rsidRDefault="00771ED2" w:rsidP="001D7ED0">
            <w:pPr>
              <w:pStyle w:val="TAC"/>
              <w:rPr>
                <w:rFonts w:eastAsia="‚c‚e‚o“Á‘¾ƒSƒVƒbƒN‘Ì"/>
              </w:rPr>
            </w:pPr>
            <w:r w:rsidRPr="00931575">
              <w:rPr>
                <w:lang w:eastAsia="zh-CN"/>
              </w:rPr>
              <w:t>2</w:t>
            </w:r>
            <w:r w:rsidRPr="00931575">
              <w:rPr>
                <w:rFonts w:eastAsia="‚c‚e‚o“Á‘¾ƒSƒVƒbƒN‘Ì"/>
              </w:rPr>
              <w:t>0</w:t>
            </w:r>
          </w:p>
        </w:tc>
        <w:tc>
          <w:tcPr>
            <w:tcW w:w="3408" w:type="dxa"/>
            <w:tcBorders>
              <w:bottom w:val="single" w:sz="4" w:space="0" w:color="auto"/>
            </w:tcBorders>
          </w:tcPr>
          <w:p w14:paraId="160617E3" w14:textId="77777777" w:rsidR="00771ED2" w:rsidRPr="00931575" w:rsidRDefault="00771ED2" w:rsidP="001D7ED0">
            <w:pPr>
              <w:pStyle w:val="TAC"/>
              <w:rPr>
                <w:rFonts w:cs="v5.0.0"/>
                <w:lang w:eastAsia="zh-CN"/>
              </w:rPr>
            </w:pPr>
            <w:r w:rsidRPr="00931575">
              <w:t xml:space="preserve">-77.2 </w:t>
            </w:r>
            <w:r w:rsidRPr="00931575">
              <w:rPr>
                <w:rFonts w:cs="v5.0.0"/>
                <w:lang w:eastAsia="zh-CN"/>
              </w:rPr>
              <w:t>-</w:t>
            </w:r>
            <w:r w:rsidRPr="00931575">
              <w:t>Δ</w:t>
            </w:r>
            <w:r w:rsidRPr="00931575">
              <w:rPr>
                <w:vertAlign w:val="subscript"/>
              </w:rPr>
              <w:t>OTAREFSENS</w:t>
            </w:r>
            <w:r w:rsidRPr="00931575">
              <w:rPr>
                <w:rFonts w:hint="eastAsia"/>
                <w:vertAlign w:val="subscript"/>
                <w:lang w:eastAsia="zh-CN"/>
              </w:rPr>
              <w:t xml:space="preserve"> </w:t>
            </w:r>
            <w:r w:rsidRPr="00931575">
              <w:rPr>
                <w:rFonts w:hint="eastAsia"/>
                <w:lang w:eastAsia="zh-CN"/>
              </w:rPr>
              <w:t xml:space="preserve">dBm </w:t>
            </w:r>
            <w:r w:rsidRPr="00931575">
              <w:t>/ 19.08</w:t>
            </w:r>
            <w:r w:rsidRPr="00931575">
              <w:rPr>
                <w:rFonts w:cs="v5.0.0"/>
                <w:lang w:eastAsia="zh-CN"/>
              </w:rPr>
              <w:t> </w:t>
            </w:r>
            <w:r w:rsidRPr="00931575">
              <w:t>MHz</w:t>
            </w:r>
          </w:p>
        </w:tc>
      </w:tr>
      <w:tr w:rsidR="00771ED2" w:rsidRPr="00931575" w14:paraId="6C23C484" w14:textId="77777777" w:rsidTr="001D7ED0">
        <w:trPr>
          <w:cantSplit/>
          <w:jc w:val="center"/>
        </w:trPr>
        <w:tc>
          <w:tcPr>
            <w:tcW w:w="1703" w:type="dxa"/>
            <w:tcBorders>
              <w:top w:val="nil"/>
              <w:bottom w:val="nil"/>
            </w:tcBorders>
            <w:shd w:val="clear" w:color="auto" w:fill="auto"/>
          </w:tcPr>
          <w:p w14:paraId="5EFF233C" w14:textId="77777777" w:rsidR="00771ED2" w:rsidRPr="00931575" w:rsidRDefault="00771ED2" w:rsidP="001D7ED0">
            <w:pPr>
              <w:pStyle w:val="TAC"/>
              <w:rPr>
                <w:lang w:eastAsia="zh-CN"/>
              </w:rPr>
            </w:pPr>
          </w:p>
        </w:tc>
        <w:tc>
          <w:tcPr>
            <w:tcW w:w="1969" w:type="dxa"/>
            <w:tcBorders>
              <w:bottom w:val="nil"/>
            </w:tcBorders>
            <w:shd w:val="clear" w:color="auto" w:fill="auto"/>
          </w:tcPr>
          <w:p w14:paraId="7CF7AA82" w14:textId="77777777" w:rsidR="00771ED2" w:rsidRPr="00931575" w:rsidRDefault="00771ED2" w:rsidP="001D7ED0">
            <w:pPr>
              <w:pStyle w:val="TAC"/>
              <w:rPr>
                <w:rFonts w:eastAsia="‚c‚e‚o“Á‘¾ƒSƒVƒbƒN‘Ì" w:cs="v5.0.0"/>
              </w:rPr>
            </w:pPr>
            <w:r w:rsidRPr="00931575">
              <w:rPr>
                <w:rFonts w:eastAsia="‚c‚e‚o“Á‘¾ƒSƒVƒbƒN‘Ì"/>
              </w:rPr>
              <w:t>30 kHz</w:t>
            </w:r>
          </w:p>
        </w:tc>
        <w:tc>
          <w:tcPr>
            <w:tcW w:w="1575" w:type="dxa"/>
            <w:tcBorders>
              <w:bottom w:val="single" w:sz="4" w:space="0" w:color="auto"/>
            </w:tcBorders>
          </w:tcPr>
          <w:p w14:paraId="44553BC8" w14:textId="77777777" w:rsidR="00771ED2" w:rsidRPr="00931575" w:rsidRDefault="00771ED2" w:rsidP="001D7ED0">
            <w:pPr>
              <w:pStyle w:val="TAC"/>
              <w:rPr>
                <w:rFonts w:eastAsia="‚c‚e‚o“Á‘¾ƒSƒVƒbƒN‘Ì"/>
              </w:rPr>
            </w:pPr>
            <w:r w:rsidRPr="00931575">
              <w:rPr>
                <w:rFonts w:eastAsia="‚c‚e‚o“Á‘¾ƒSƒVƒbƒN‘Ì"/>
              </w:rPr>
              <w:t>10</w:t>
            </w:r>
          </w:p>
        </w:tc>
        <w:tc>
          <w:tcPr>
            <w:tcW w:w="3408" w:type="dxa"/>
            <w:tcBorders>
              <w:bottom w:val="single" w:sz="4" w:space="0" w:color="auto"/>
            </w:tcBorders>
          </w:tcPr>
          <w:p w14:paraId="14E3398E" w14:textId="77777777" w:rsidR="00771ED2" w:rsidRPr="00931575" w:rsidRDefault="00771ED2" w:rsidP="001D7ED0">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8.64</w:t>
            </w:r>
            <w:r w:rsidRPr="00931575">
              <w:rPr>
                <w:rFonts w:eastAsia="‚c‚e‚o“Á‘¾ƒSƒVƒbƒN‘Ì"/>
              </w:rPr>
              <w:t> MHz</w:t>
            </w:r>
          </w:p>
        </w:tc>
      </w:tr>
      <w:tr w:rsidR="00771ED2" w:rsidRPr="00931575" w14:paraId="22EB5D7B" w14:textId="77777777" w:rsidTr="001D7ED0">
        <w:trPr>
          <w:cantSplit/>
          <w:jc w:val="center"/>
        </w:trPr>
        <w:tc>
          <w:tcPr>
            <w:tcW w:w="1703" w:type="dxa"/>
            <w:tcBorders>
              <w:top w:val="nil"/>
              <w:bottom w:val="nil"/>
            </w:tcBorders>
            <w:shd w:val="clear" w:color="auto" w:fill="auto"/>
          </w:tcPr>
          <w:p w14:paraId="3336E42E"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5BDC85A9"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36009324" w14:textId="77777777" w:rsidR="00771ED2" w:rsidRPr="00931575" w:rsidRDefault="00771ED2" w:rsidP="001D7ED0">
            <w:pPr>
              <w:pStyle w:val="TAC"/>
              <w:rPr>
                <w:rFonts w:eastAsia="‚c‚e‚o“Á‘¾ƒSƒVƒbƒN‘Ì"/>
              </w:rPr>
            </w:pPr>
            <w:r w:rsidRPr="00931575">
              <w:rPr>
                <w:rFonts w:eastAsia="‚c‚e‚o“Á‘¾ƒSƒVƒbƒN‘Ì"/>
              </w:rPr>
              <w:t>20</w:t>
            </w:r>
          </w:p>
        </w:tc>
        <w:tc>
          <w:tcPr>
            <w:tcW w:w="3408" w:type="dxa"/>
            <w:tcBorders>
              <w:bottom w:val="single" w:sz="4" w:space="0" w:color="auto"/>
            </w:tcBorders>
          </w:tcPr>
          <w:p w14:paraId="4F199163" w14:textId="77777777" w:rsidR="00771ED2" w:rsidRPr="00931575" w:rsidRDefault="00771ED2" w:rsidP="001D7ED0">
            <w:pPr>
              <w:pStyle w:val="TAC"/>
              <w:rPr>
                <w:rFonts w:eastAsia="‚c‚e‚o“Á‘¾ƒSƒVƒbƒN‘Ì"/>
              </w:rPr>
            </w:pPr>
            <w:r w:rsidRPr="00931575">
              <w:rPr>
                <w:rFonts w:hint="eastAsia"/>
                <w:lang w:eastAsia="zh-CN"/>
              </w:rPr>
              <w:t>-77.4 -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18.36</w:t>
            </w:r>
            <w:r w:rsidRPr="00931575">
              <w:rPr>
                <w:rFonts w:eastAsia="‚c‚e‚o“Á‘¾ƒSƒVƒbƒN‘Ì"/>
              </w:rPr>
              <w:t> MHz</w:t>
            </w:r>
          </w:p>
        </w:tc>
      </w:tr>
      <w:tr w:rsidR="00771ED2" w:rsidRPr="00931575" w14:paraId="770481DF" w14:textId="77777777" w:rsidTr="001D7ED0">
        <w:trPr>
          <w:cantSplit/>
          <w:jc w:val="center"/>
        </w:trPr>
        <w:tc>
          <w:tcPr>
            <w:tcW w:w="1703" w:type="dxa"/>
            <w:tcBorders>
              <w:top w:val="nil"/>
              <w:bottom w:val="nil"/>
            </w:tcBorders>
            <w:shd w:val="clear" w:color="auto" w:fill="auto"/>
          </w:tcPr>
          <w:p w14:paraId="3A6DFB58"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285039A2"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28BFCD73" w14:textId="77777777" w:rsidR="00771ED2" w:rsidRPr="00931575" w:rsidRDefault="00771ED2" w:rsidP="001D7ED0">
            <w:pPr>
              <w:pStyle w:val="TAC"/>
              <w:rPr>
                <w:rFonts w:eastAsia="‚c‚e‚o“Á‘¾ƒSƒVƒbƒN‘Ì"/>
              </w:rPr>
            </w:pPr>
            <w:r w:rsidRPr="00931575">
              <w:rPr>
                <w:rFonts w:eastAsia="‚c‚e‚o“Á‘¾ƒSƒVƒbƒN‘Ì"/>
              </w:rPr>
              <w:t>40</w:t>
            </w:r>
          </w:p>
        </w:tc>
        <w:tc>
          <w:tcPr>
            <w:tcW w:w="3408" w:type="dxa"/>
            <w:tcBorders>
              <w:bottom w:val="single" w:sz="4" w:space="0" w:color="auto"/>
            </w:tcBorders>
          </w:tcPr>
          <w:p w14:paraId="61398732" w14:textId="77777777" w:rsidR="00771ED2" w:rsidRPr="00931575" w:rsidRDefault="00771ED2" w:rsidP="001D7ED0">
            <w:pPr>
              <w:pStyle w:val="TAC"/>
              <w:rPr>
                <w:rFonts w:eastAsia="‚c‚e‚o“Á‘¾ƒSƒVƒbƒN‘Ì"/>
              </w:rPr>
            </w:pPr>
            <w:r w:rsidRPr="00931575">
              <w:rPr>
                <w:rFonts w:hint="eastAsia"/>
                <w:lang w:eastAsia="zh-CN"/>
              </w:rPr>
              <w:t>-74.2 -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38.16</w:t>
            </w:r>
            <w:r w:rsidRPr="00931575">
              <w:rPr>
                <w:rFonts w:eastAsia="‚c‚e‚o“Á‘¾ƒSƒVƒbƒN‘Ì"/>
              </w:rPr>
              <w:t> MHz</w:t>
            </w:r>
          </w:p>
        </w:tc>
      </w:tr>
      <w:tr w:rsidR="00771ED2" w:rsidRPr="00931575" w14:paraId="5F6D1F16" w14:textId="77777777" w:rsidTr="001D7ED0">
        <w:trPr>
          <w:cantSplit/>
          <w:jc w:val="center"/>
        </w:trPr>
        <w:tc>
          <w:tcPr>
            <w:tcW w:w="1703" w:type="dxa"/>
            <w:tcBorders>
              <w:top w:val="nil"/>
              <w:bottom w:val="single" w:sz="4" w:space="0" w:color="auto"/>
            </w:tcBorders>
            <w:shd w:val="clear" w:color="auto" w:fill="auto"/>
          </w:tcPr>
          <w:p w14:paraId="02F739C2"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616F70C3" w14:textId="77777777" w:rsidR="00771ED2" w:rsidRPr="00931575" w:rsidRDefault="00771ED2" w:rsidP="001D7ED0">
            <w:pPr>
              <w:pStyle w:val="TAC"/>
              <w:rPr>
                <w:rFonts w:eastAsia="‚c‚e‚o“Á‘¾ƒSƒVƒbƒN‘Ì"/>
              </w:rPr>
            </w:pPr>
          </w:p>
        </w:tc>
        <w:tc>
          <w:tcPr>
            <w:tcW w:w="1575" w:type="dxa"/>
          </w:tcPr>
          <w:p w14:paraId="0B45C5E8" w14:textId="77777777" w:rsidR="00771ED2" w:rsidRPr="00931575" w:rsidRDefault="00771ED2" w:rsidP="001D7ED0">
            <w:pPr>
              <w:pStyle w:val="TAC"/>
              <w:rPr>
                <w:rFonts w:eastAsia="‚c‚e‚o“Á‘¾ƒSƒVƒbƒN‘Ì"/>
              </w:rPr>
            </w:pPr>
            <w:r w:rsidRPr="00931575">
              <w:rPr>
                <w:rFonts w:eastAsia="‚c‚e‚o“Á‘¾ƒSƒVƒbƒN‘Ì"/>
              </w:rPr>
              <w:t>100</w:t>
            </w:r>
          </w:p>
        </w:tc>
        <w:tc>
          <w:tcPr>
            <w:tcW w:w="3408" w:type="dxa"/>
          </w:tcPr>
          <w:p w14:paraId="0EC61054" w14:textId="77777777" w:rsidR="00771ED2" w:rsidRPr="00931575" w:rsidRDefault="00771ED2" w:rsidP="001D7ED0">
            <w:pPr>
              <w:pStyle w:val="TAC"/>
              <w:rPr>
                <w:rFonts w:eastAsia="‚c‚e‚o“Á‘¾ƒSƒVƒbƒN‘Ì"/>
              </w:rPr>
            </w:pPr>
            <w:r w:rsidRPr="00931575">
              <w:rPr>
                <w:rFonts w:hint="eastAsia"/>
                <w:lang w:eastAsia="zh-CN"/>
              </w:rPr>
              <w:t>-70.1 -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98.28</w:t>
            </w:r>
            <w:r w:rsidRPr="00931575">
              <w:rPr>
                <w:rFonts w:eastAsia="‚c‚e‚o“Á‘¾ƒSƒVƒbƒN‘Ì"/>
              </w:rPr>
              <w:t> MHz</w:t>
            </w:r>
          </w:p>
        </w:tc>
      </w:tr>
      <w:tr w:rsidR="00771ED2" w:rsidRPr="00931575" w14:paraId="268A9C8E" w14:textId="77777777" w:rsidTr="001D7ED0">
        <w:trPr>
          <w:cantSplit/>
          <w:jc w:val="center"/>
        </w:trPr>
        <w:tc>
          <w:tcPr>
            <w:tcW w:w="1703" w:type="dxa"/>
            <w:tcBorders>
              <w:bottom w:val="nil"/>
            </w:tcBorders>
            <w:shd w:val="clear" w:color="auto" w:fill="auto"/>
          </w:tcPr>
          <w:p w14:paraId="784E6E26" w14:textId="77777777" w:rsidR="00771ED2" w:rsidRPr="00931575" w:rsidRDefault="00771ED2" w:rsidP="001D7ED0">
            <w:pPr>
              <w:pStyle w:val="TAC"/>
              <w:rPr>
                <w:rFonts w:eastAsia="‚c‚e‚o“Á‘¾ƒSƒVƒbƒN‘Ì" w:cs="v5.0.0"/>
              </w:rPr>
            </w:pPr>
            <w:r w:rsidRPr="00931575">
              <w:rPr>
                <w:rFonts w:hint="eastAsia"/>
                <w:lang w:eastAsia="zh-CN"/>
              </w:rPr>
              <w:t>BS type 2-O</w:t>
            </w:r>
            <w:r>
              <w:t xml:space="preserve"> (Note 5)</w:t>
            </w:r>
          </w:p>
        </w:tc>
        <w:tc>
          <w:tcPr>
            <w:tcW w:w="1969" w:type="dxa"/>
            <w:tcBorders>
              <w:bottom w:val="nil"/>
            </w:tcBorders>
            <w:shd w:val="clear" w:color="auto" w:fill="auto"/>
          </w:tcPr>
          <w:p w14:paraId="73E49BDE" w14:textId="77777777" w:rsidR="00771ED2" w:rsidRPr="00931575" w:rsidRDefault="00771ED2" w:rsidP="001D7ED0">
            <w:pPr>
              <w:pStyle w:val="TAC"/>
              <w:rPr>
                <w:lang w:eastAsia="zh-CN"/>
              </w:rPr>
            </w:pPr>
            <w:r w:rsidRPr="00931575">
              <w:rPr>
                <w:rFonts w:hint="eastAsia"/>
                <w:lang w:eastAsia="zh-CN"/>
              </w:rPr>
              <w:t>60 kHz</w:t>
            </w:r>
          </w:p>
        </w:tc>
        <w:tc>
          <w:tcPr>
            <w:tcW w:w="1575" w:type="dxa"/>
          </w:tcPr>
          <w:p w14:paraId="243C7B6D" w14:textId="77777777" w:rsidR="00771ED2" w:rsidRPr="00931575" w:rsidRDefault="00771ED2" w:rsidP="001D7ED0">
            <w:pPr>
              <w:pStyle w:val="TAC"/>
              <w:rPr>
                <w:lang w:eastAsia="zh-CN"/>
              </w:rPr>
            </w:pPr>
            <w:r w:rsidRPr="00931575">
              <w:rPr>
                <w:rFonts w:hint="eastAsia"/>
                <w:lang w:eastAsia="zh-CN"/>
              </w:rPr>
              <w:t>50</w:t>
            </w:r>
          </w:p>
        </w:tc>
        <w:tc>
          <w:tcPr>
            <w:tcW w:w="3408" w:type="dxa"/>
          </w:tcPr>
          <w:p w14:paraId="3F57CE1A"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+ 15</w:t>
            </w:r>
            <w:r w:rsidRPr="00931575">
              <w:rPr>
                <w:lang w:eastAsia="zh-CN"/>
              </w:rPr>
              <w:t> </w:t>
            </w:r>
            <w:r w:rsidRPr="00931575">
              <w:rPr>
                <w:lang w:val="en-US"/>
              </w:rPr>
              <w:t>dBm / 47.52MHz</w:t>
            </w:r>
          </w:p>
        </w:tc>
      </w:tr>
      <w:tr w:rsidR="00771ED2" w:rsidRPr="00931575" w14:paraId="40A9FF62" w14:textId="77777777" w:rsidTr="001D7ED0">
        <w:trPr>
          <w:cantSplit/>
          <w:jc w:val="center"/>
        </w:trPr>
        <w:tc>
          <w:tcPr>
            <w:tcW w:w="1703" w:type="dxa"/>
            <w:tcBorders>
              <w:top w:val="nil"/>
              <w:bottom w:val="nil"/>
            </w:tcBorders>
            <w:shd w:val="clear" w:color="auto" w:fill="auto"/>
          </w:tcPr>
          <w:p w14:paraId="2EA4B6A6"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7FFFC795" w14:textId="77777777" w:rsidR="00771ED2" w:rsidRPr="00931575" w:rsidRDefault="00771ED2" w:rsidP="001D7ED0">
            <w:pPr>
              <w:pStyle w:val="TAC"/>
              <w:rPr>
                <w:rFonts w:eastAsia="‚c‚e‚o“Á‘¾ƒSƒVƒbƒN‘Ì"/>
              </w:rPr>
            </w:pPr>
          </w:p>
        </w:tc>
        <w:tc>
          <w:tcPr>
            <w:tcW w:w="1575" w:type="dxa"/>
          </w:tcPr>
          <w:p w14:paraId="129891B3" w14:textId="77777777" w:rsidR="00771ED2" w:rsidRPr="00931575" w:rsidRDefault="00771ED2" w:rsidP="001D7ED0">
            <w:pPr>
              <w:pStyle w:val="TAC"/>
              <w:rPr>
                <w:lang w:eastAsia="zh-CN"/>
              </w:rPr>
            </w:pPr>
            <w:r w:rsidRPr="00931575">
              <w:rPr>
                <w:rFonts w:hint="eastAsia"/>
                <w:lang w:eastAsia="zh-CN"/>
              </w:rPr>
              <w:t>100</w:t>
            </w:r>
          </w:p>
        </w:tc>
        <w:tc>
          <w:tcPr>
            <w:tcW w:w="3408" w:type="dxa"/>
          </w:tcPr>
          <w:p w14:paraId="021A292B"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 xml:space="preserve">REFSENS_50M </w:t>
            </w:r>
            <w:r w:rsidRPr="00931575">
              <w:rPr>
                <w:lang w:val="en-US"/>
              </w:rPr>
              <w:t>+ Δ</w:t>
            </w:r>
            <w:r w:rsidRPr="00931575">
              <w:rPr>
                <w:vertAlign w:val="subscript"/>
                <w:lang w:val="en-US"/>
              </w:rPr>
              <w:t>FR2_REFSENS</w:t>
            </w:r>
            <w:r w:rsidRPr="00931575">
              <w:rPr>
                <w:lang w:val="en-US"/>
              </w:rPr>
              <w:t xml:space="preserve"> + 18</w:t>
            </w:r>
            <w:r w:rsidRPr="00931575">
              <w:rPr>
                <w:lang w:eastAsia="zh-CN"/>
              </w:rPr>
              <w:t> </w:t>
            </w:r>
            <w:r w:rsidRPr="00931575">
              <w:rPr>
                <w:lang w:val="en-US"/>
              </w:rPr>
              <w:t>dBm / 95.04 MHz</w:t>
            </w:r>
            <w:r w:rsidRPr="00931575" w:rsidDel="008B18FD">
              <w:rPr>
                <w:rFonts w:eastAsia="‚c‚e‚o“Á‘¾ƒSƒVƒbƒN‘Ì"/>
              </w:rPr>
              <w:t xml:space="preserve"> </w:t>
            </w:r>
          </w:p>
        </w:tc>
      </w:tr>
      <w:tr w:rsidR="00771ED2" w:rsidRPr="00931575" w14:paraId="539478C7" w14:textId="77777777" w:rsidTr="001D7ED0">
        <w:trPr>
          <w:cantSplit/>
          <w:jc w:val="center"/>
        </w:trPr>
        <w:tc>
          <w:tcPr>
            <w:tcW w:w="1703" w:type="dxa"/>
            <w:tcBorders>
              <w:top w:val="nil"/>
              <w:bottom w:val="nil"/>
            </w:tcBorders>
            <w:shd w:val="clear" w:color="auto" w:fill="auto"/>
          </w:tcPr>
          <w:p w14:paraId="54B72540" w14:textId="77777777" w:rsidR="00771ED2" w:rsidRPr="00931575" w:rsidRDefault="00771ED2" w:rsidP="001D7ED0">
            <w:pPr>
              <w:pStyle w:val="TAC"/>
              <w:rPr>
                <w:rFonts w:eastAsia="‚c‚e‚o“Á‘¾ƒSƒVƒbƒN‘Ì"/>
              </w:rPr>
            </w:pPr>
          </w:p>
        </w:tc>
        <w:tc>
          <w:tcPr>
            <w:tcW w:w="1969" w:type="dxa"/>
            <w:tcBorders>
              <w:bottom w:val="nil"/>
            </w:tcBorders>
            <w:shd w:val="clear" w:color="auto" w:fill="auto"/>
          </w:tcPr>
          <w:p w14:paraId="111CE025" w14:textId="77777777" w:rsidR="00771ED2" w:rsidRPr="00931575" w:rsidRDefault="00771ED2" w:rsidP="001D7ED0">
            <w:pPr>
              <w:pStyle w:val="TAC"/>
              <w:rPr>
                <w:lang w:eastAsia="zh-CN"/>
              </w:rPr>
            </w:pPr>
            <w:r w:rsidRPr="00931575">
              <w:rPr>
                <w:rFonts w:hint="eastAsia"/>
                <w:lang w:eastAsia="zh-CN"/>
              </w:rPr>
              <w:t>120 kHz</w:t>
            </w:r>
          </w:p>
        </w:tc>
        <w:tc>
          <w:tcPr>
            <w:tcW w:w="1575" w:type="dxa"/>
          </w:tcPr>
          <w:p w14:paraId="1BCFA164" w14:textId="77777777" w:rsidR="00771ED2" w:rsidRPr="00931575" w:rsidRDefault="00771ED2" w:rsidP="001D7ED0">
            <w:pPr>
              <w:pStyle w:val="TAC"/>
              <w:rPr>
                <w:lang w:eastAsia="zh-CN"/>
              </w:rPr>
            </w:pPr>
            <w:r w:rsidRPr="00931575">
              <w:rPr>
                <w:rFonts w:hint="eastAsia"/>
                <w:lang w:eastAsia="zh-CN"/>
              </w:rPr>
              <w:t>50</w:t>
            </w:r>
          </w:p>
        </w:tc>
        <w:tc>
          <w:tcPr>
            <w:tcW w:w="3408" w:type="dxa"/>
          </w:tcPr>
          <w:p w14:paraId="076F4AC7"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+ 15</w:t>
            </w:r>
            <w:r w:rsidRPr="00931575">
              <w:rPr>
                <w:lang w:eastAsia="zh-CN"/>
              </w:rPr>
              <w:t> </w:t>
            </w:r>
            <w:r w:rsidRPr="00931575">
              <w:rPr>
                <w:lang w:val="en-US"/>
              </w:rPr>
              <w:t>dBm / 46.08 MHz</w:t>
            </w:r>
            <w:r w:rsidRPr="00931575" w:rsidDel="008B18FD">
              <w:rPr>
                <w:rFonts w:eastAsia="‚c‚e‚o“Á‘¾ƒSƒVƒbƒN‘Ì"/>
              </w:rPr>
              <w:t xml:space="preserve"> </w:t>
            </w:r>
          </w:p>
        </w:tc>
      </w:tr>
      <w:tr w:rsidR="00771ED2" w:rsidRPr="00931575" w14:paraId="7CFA7E70" w14:textId="77777777" w:rsidTr="001D7ED0">
        <w:trPr>
          <w:cantSplit/>
          <w:jc w:val="center"/>
        </w:trPr>
        <w:tc>
          <w:tcPr>
            <w:tcW w:w="1703" w:type="dxa"/>
            <w:tcBorders>
              <w:top w:val="nil"/>
              <w:bottom w:val="nil"/>
            </w:tcBorders>
            <w:shd w:val="clear" w:color="auto" w:fill="auto"/>
          </w:tcPr>
          <w:p w14:paraId="01EA44E3"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13615CBC" w14:textId="77777777" w:rsidR="00771ED2" w:rsidRPr="00931575" w:rsidRDefault="00771ED2" w:rsidP="001D7ED0">
            <w:pPr>
              <w:pStyle w:val="TAC"/>
              <w:rPr>
                <w:rFonts w:eastAsia="‚c‚e‚o“Á‘¾ƒSƒVƒbƒN‘Ì"/>
              </w:rPr>
            </w:pPr>
          </w:p>
        </w:tc>
        <w:tc>
          <w:tcPr>
            <w:tcW w:w="1575" w:type="dxa"/>
          </w:tcPr>
          <w:p w14:paraId="192F487B" w14:textId="77777777" w:rsidR="00771ED2" w:rsidRPr="00931575" w:rsidRDefault="00771ED2" w:rsidP="001D7ED0">
            <w:pPr>
              <w:pStyle w:val="TAC"/>
              <w:rPr>
                <w:lang w:eastAsia="zh-CN"/>
              </w:rPr>
            </w:pPr>
            <w:r w:rsidRPr="00931575">
              <w:rPr>
                <w:rFonts w:hint="eastAsia"/>
                <w:lang w:eastAsia="zh-CN"/>
              </w:rPr>
              <w:t>100</w:t>
            </w:r>
          </w:p>
        </w:tc>
        <w:tc>
          <w:tcPr>
            <w:tcW w:w="3408" w:type="dxa"/>
          </w:tcPr>
          <w:p w14:paraId="45FC594B"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+ 18</w:t>
            </w:r>
            <w:r w:rsidRPr="00931575">
              <w:rPr>
                <w:lang w:eastAsia="zh-CN"/>
              </w:rPr>
              <w:t> </w:t>
            </w:r>
            <w:r w:rsidRPr="00931575">
              <w:rPr>
                <w:lang w:val="en-US"/>
              </w:rPr>
              <w:t>dBm / 95.04 MHz</w:t>
            </w:r>
            <w:r w:rsidRPr="00931575" w:rsidDel="008B18FD">
              <w:rPr>
                <w:rFonts w:eastAsia="‚c‚e‚o“Á‘¾ƒSƒVƒbƒN‘Ì"/>
              </w:rPr>
              <w:t xml:space="preserve"> </w:t>
            </w:r>
          </w:p>
        </w:tc>
      </w:tr>
      <w:tr w:rsidR="00771ED2" w:rsidRPr="00931575" w14:paraId="52B64565" w14:textId="77777777" w:rsidTr="001D7ED0">
        <w:trPr>
          <w:cantSplit/>
          <w:jc w:val="center"/>
        </w:trPr>
        <w:tc>
          <w:tcPr>
            <w:tcW w:w="1703" w:type="dxa"/>
            <w:tcBorders>
              <w:top w:val="nil"/>
              <w:bottom w:val="single" w:sz="4" w:space="0" w:color="auto"/>
            </w:tcBorders>
            <w:shd w:val="clear" w:color="auto" w:fill="auto"/>
          </w:tcPr>
          <w:p w14:paraId="30D199FB"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740CFF6F" w14:textId="77777777" w:rsidR="00771ED2" w:rsidRPr="00931575" w:rsidRDefault="00771ED2" w:rsidP="001D7ED0">
            <w:pPr>
              <w:pStyle w:val="TAC"/>
              <w:rPr>
                <w:rFonts w:eastAsia="‚c‚e‚o“Á‘¾ƒSƒVƒbƒN‘Ì"/>
              </w:rPr>
            </w:pPr>
          </w:p>
        </w:tc>
        <w:tc>
          <w:tcPr>
            <w:tcW w:w="1575" w:type="dxa"/>
          </w:tcPr>
          <w:p w14:paraId="31B02994" w14:textId="77777777" w:rsidR="00771ED2" w:rsidRPr="00931575" w:rsidRDefault="00771ED2" w:rsidP="001D7ED0">
            <w:pPr>
              <w:pStyle w:val="TAC"/>
              <w:rPr>
                <w:lang w:eastAsia="zh-CN"/>
              </w:rPr>
            </w:pPr>
            <w:r w:rsidRPr="00931575">
              <w:rPr>
                <w:rFonts w:hint="eastAsia"/>
                <w:lang w:eastAsia="zh-CN"/>
              </w:rPr>
              <w:t>200</w:t>
            </w:r>
          </w:p>
        </w:tc>
        <w:tc>
          <w:tcPr>
            <w:tcW w:w="3408" w:type="dxa"/>
          </w:tcPr>
          <w:p w14:paraId="4E37EE1A"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+ 21</w:t>
            </w:r>
            <w:r w:rsidRPr="00931575">
              <w:rPr>
                <w:lang w:eastAsia="zh-CN"/>
              </w:rPr>
              <w:t> </w:t>
            </w:r>
            <w:r w:rsidRPr="00931575">
              <w:rPr>
                <w:lang w:val="en-US"/>
              </w:rPr>
              <w:t>dBm / 190.08 MHz</w:t>
            </w:r>
            <w:r w:rsidRPr="00931575" w:rsidDel="008B18FD">
              <w:rPr>
                <w:rFonts w:eastAsia="‚c‚e‚o“Á‘¾ƒSƒVƒbƒN‘Ì"/>
              </w:rPr>
              <w:t xml:space="preserve"> </w:t>
            </w:r>
          </w:p>
        </w:tc>
      </w:tr>
      <w:tr w:rsidR="00771ED2" w:rsidRPr="00931575" w14:paraId="0443ED96" w14:textId="77777777" w:rsidTr="001D7ED0">
        <w:trPr>
          <w:cantSplit/>
          <w:jc w:val="center"/>
        </w:trPr>
        <w:tc>
          <w:tcPr>
            <w:tcW w:w="8655" w:type="dxa"/>
            <w:gridSpan w:val="4"/>
            <w:tcBorders>
              <w:bottom w:val="single" w:sz="4" w:space="0" w:color="auto"/>
            </w:tcBorders>
          </w:tcPr>
          <w:p w14:paraId="35910763" w14:textId="77777777" w:rsidR="00771ED2" w:rsidRPr="00931575" w:rsidRDefault="00771ED2" w:rsidP="001D7ED0">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宋体"/>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17D536B0" w14:textId="77777777" w:rsidR="00771ED2" w:rsidRPr="00931575" w:rsidRDefault="00771ED2" w:rsidP="001D7ED0">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宋体"/>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 since the OTA REFSENS receiver target reference direction (as declared in D.54 in table 4.6-1) is used for testing.</w:t>
            </w:r>
          </w:p>
          <w:p w14:paraId="699FA99E" w14:textId="77777777" w:rsidR="00771ED2" w:rsidRDefault="00771ED2" w:rsidP="001D7ED0">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宋体"/>
              </w:rPr>
              <w:tab/>
            </w:r>
            <w:r w:rsidRPr="00931575">
              <w:t>EIS</w:t>
            </w:r>
            <w:r w:rsidRPr="00931575">
              <w:rPr>
                <w:vertAlign w:val="subscript"/>
              </w:rPr>
              <w:t>REFSENS_50M</w:t>
            </w:r>
            <w:r w:rsidRPr="00931575">
              <w:rPr>
                <w:rFonts w:hint="eastAsia"/>
                <w:lang w:eastAsia="zh-CN"/>
              </w:rPr>
              <w:t xml:space="preserve"> as declared in D.28 in table 4.6-1.</w:t>
            </w:r>
          </w:p>
          <w:p w14:paraId="2D3B0EA2" w14:textId="77777777" w:rsidR="00771ED2" w:rsidRDefault="00771ED2" w:rsidP="001D7ED0">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4DAD1679" w14:textId="77777777" w:rsidR="00771ED2" w:rsidRPr="00931575" w:rsidRDefault="00771ED2" w:rsidP="001D7ED0">
            <w:pPr>
              <w:pStyle w:val="TAN"/>
              <w:rPr>
                <w:rFonts w:cs="v5.0.0"/>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3CFE4DDD" w14:textId="77777777" w:rsidR="00771ED2" w:rsidRPr="00931575" w:rsidRDefault="00771ED2" w:rsidP="00771ED2">
      <w:pPr>
        <w:rPr>
          <w:rFonts w:eastAsia="等线"/>
        </w:rPr>
      </w:pPr>
    </w:p>
    <w:p w14:paraId="02FDDDDF" w14:textId="77777777" w:rsidR="00771ED2" w:rsidRPr="00931575" w:rsidRDefault="00771ED2" w:rsidP="00771ED2">
      <w:pPr>
        <w:pStyle w:val="B1"/>
      </w:pPr>
      <w:r w:rsidRPr="00931575">
        <w:rPr>
          <w:rFonts w:eastAsia="宋体" w:hint="eastAsia"/>
        </w:rPr>
        <w:t>8</w:t>
      </w:r>
      <w:r w:rsidRPr="00931575">
        <w:rPr>
          <w:rFonts w:eastAsia="宋体"/>
        </w:rPr>
        <w:t>)</w:t>
      </w:r>
      <w:r w:rsidRPr="00931575">
        <w:rPr>
          <w:rFonts w:eastAsia="宋体"/>
        </w:rPr>
        <w:tab/>
      </w:r>
      <w:r w:rsidRPr="00931575">
        <w:rPr>
          <w:lang w:eastAsia="ko-KR"/>
        </w:rPr>
        <w:t>The signal generator sends</w:t>
      </w:r>
      <w:r w:rsidRPr="00931575">
        <w:rPr>
          <w:rFonts w:hint="eastAsia"/>
        </w:rPr>
        <w:t xml:space="preserve"> a test pattern with pattern outlined in figure 8.3.3.1.4.2-1</w:t>
      </w:r>
      <w:r w:rsidRPr="00931575">
        <w:rPr>
          <w:lang w:eastAsia="ko-KR"/>
        </w:rPr>
        <w:t>. The following statistics are kept: the number of ACK bits detected in the idle periods and the number of missed ACKs.</w:t>
      </w:r>
    </w:p>
    <w:bookmarkStart w:id="310" w:name="_MON_1290324379"/>
    <w:bookmarkEnd w:id="310"/>
    <w:p w14:paraId="60356B88" w14:textId="77777777" w:rsidR="00771ED2" w:rsidRPr="00931575" w:rsidRDefault="00771ED2" w:rsidP="00771ED2">
      <w:pPr>
        <w:pStyle w:val="TH"/>
      </w:pPr>
      <w:r w:rsidRPr="00931575">
        <w:object w:dxaOrig="8670" w:dyaOrig="570" w14:anchorId="4307B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2.35pt;height:25.3pt" o:ole="" fillcolor="window">
            <v:imagedata r:id="rId13" o:title=""/>
          </v:shape>
          <o:OLEObject Type="Embed" ProgID="Word.Picture.8" ShapeID="_x0000_i1028" DrawAspect="Content" ObjectID="_1723439536" r:id="rId14"/>
        </w:object>
      </w:r>
    </w:p>
    <w:p w14:paraId="7C6B3119" w14:textId="77777777" w:rsidR="00771ED2" w:rsidRPr="00931575" w:rsidRDefault="00771ED2" w:rsidP="00771ED2">
      <w:pPr>
        <w:pStyle w:val="TF"/>
      </w:pPr>
      <w:r w:rsidRPr="00931575">
        <w:t>Figure 8.3.</w:t>
      </w:r>
      <w:r w:rsidRPr="00931575">
        <w:rPr>
          <w:rFonts w:hint="eastAsia"/>
        </w:rPr>
        <w:t>3</w:t>
      </w:r>
      <w:r w:rsidRPr="00931575">
        <w:t>.</w:t>
      </w:r>
      <w:r w:rsidRPr="00931575">
        <w:rPr>
          <w:rFonts w:hint="eastAsia"/>
          <w:lang w:eastAsia="zh-CN"/>
        </w:rPr>
        <w:t>1</w:t>
      </w:r>
      <w:r w:rsidRPr="00931575">
        <w:t xml:space="preserve">.4.2-1: Test signal pattern for PUCCH format </w:t>
      </w:r>
      <w:r w:rsidRPr="00931575">
        <w:rPr>
          <w:rFonts w:hint="eastAsia"/>
        </w:rPr>
        <w:t>2</w:t>
      </w:r>
      <w:r w:rsidRPr="00931575">
        <w:t xml:space="preserve"> demodulation tests</w:t>
      </w:r>
    </w:p>
    <w:p w14:paraId="3747841E" w14:textId="77777777" w:rsidR="00771ED2" w:rsidRPr="00931575" w:rsidRDefault="00771ED2" w:rsidP="00771ED2">
      <w:pPr>
        <w:pStyle w:val="Heading5"/>
      </w:pPr>
      <w:bookmarkStart w:id="311" w:name="_Toc21103003"/>
      <w:bookmarkStart w:id="312" w:name="_Toc29810852"/>
      <w:bookmarkStart w:id="313" w:name="_Toc36636212"/>
      <w:bookmarkStart w:id="314" w:name="_Toc37273158"/>
      <w:bookmarkStart w:id="315" w:name="_Toc45886246"/>
      <w:bookmarkStart w:id="316" w:name="_Toc53183315"/>
      <w:bookmarkStart w:id="317" w:name="_Toc58916024"/>
      <w:bookmarkStart w:id="318" w:name="_Toc58918205"/>
      <w:bookmarkStart w:id="319" w:name="_Toc66694075"/>
      <w:bookmarkStart w:id="320" w:name="_Toc74916060"/>
      <w:bookmarkStart w:id="321" w:name="_Toc76114685"/>
      <w:bookmarkStart w:id="322" w:name="_Toc76544571"/>
      <w:bookmarkStart w:id="323" w:name="_Toc82536693"/>
      <w:bookmarkStart w:id="324" w:name="_Toc89952986"/>
      <w:bookmarkStart w:id="325" w:name="_Toc98766802"/>
      <w:bookmarkStart w:id="326" w:name="_Toc99703165"/>
      <w:bookmarkStart w:id="327" w:name="_Toc106206955"/>
      <w:r w:rsidRPr="00931575">
        <w:t>8.3.3.1.5</w:t>
      </w:r>
      <w:r w:rsidRPr="00931575">
        <w:tab/>
        <w:t>Test requirement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DA44C70" w14:textId="77777777" w:rsidR="00771ED2" w:rsidRPr="00931575" w:rsidRDefault="00771ED2" w:rsidP="00771ED2">
      <w:pPr>
        <w:pStyle w:val="H6"/>
      </w:pPr>
      <w:bookmarkStart w:id="328" w:name="_Toc21103004"/>
      <w:bookmarkStart w:id="329" w:name="_Toc29810853"/>
      <w:bookmarkStart w:id="330" w:name="_Toc36636213"/>
      <w:bookmarkStart w:id="331" w:name="_Toc37273159"/>
      <w:bookmarkStart w:id="332" w:name="_Toc45886247"/>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BS type 1-O</w:t>
      </w:r>
      <w:bookmarkEnd w:id="328"/>
      <w:bookmarkEnd w:id="329"/>
      <w:bookmarkEnd w:id="330"/>
      <w:bookmarkEnd w:id="331"/>
      <w:bookmarkEnd w:id="332"/>
    </w:p>
    <w:p w14:paraId="331540DA" w14:textId="77777777" w:rsidR="00771ED2" w:rsidRPr="00931575" w:rsidRDefault="00771ED2" w:rsidP="00771ED2">
      <w:pPr>
        <w:rPr>
          <w:rFonts w:eastAsia="宋体"/>
        </w:rPr>
      </w:pPr>
      <w:r w:rsidRPr="00931575">
        <w:rPr>
          <w:rFonts w:eastAsia="宋体" w:hint="eastAsia"/>
        </w:rPr>
        <w:t>The fraction of falsely detected ACKs shall be less than 1% and the fraction of correctly detected ACKs shall be larger than 99% for the SNR listed in table 8.3.3.1.5.1-1 and table 8.3.3.1.5.1-2.</w:t>
      </w:r>
    </w:p>
    <w:p w14:paraId="5165AEB4" w14:textId="77777777" w:rsidR="00771ED2" w:rsidRPr="00931575" w:rsidRDefault="00771ED2" w:rsidP="00771ED2">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391"/>
        <w:gridCol w:w="853"/>
        <w:gridCol w:w="1919"/>
        <w:gridCol w:w="1265"/>
        <w:gridCol w:w="1256"/>
        <w:gridCol w:w="1092"/>
      </w:tblGrid>
      <w:tr w:rsidR="00771ED2" w:rsidRPr="00931575" w14:paraId="125FE819" w14:textId="77777777" w:rsidTr="001D7ED0">
        <w:trPr>
          <w:cantSplit/>
          <w:jc w:val="center"/>
        </w:trPr>
        <w:tc>
          <w:tcPr>
            <w:tcW w:w="1307" w:type="dxa"/>
            <w:tcBorders>
              <w:bottom w:val="nil"/>
            </w:tcBorders>
            <w:shd w:val="clear" w:color="auto" w:fill="auto"/>
          </w:tcPr>
          <w:p w14:paraId="44EC227B" w14:textId="77777777" w:rsidR="00771ED2" w:rsidRPr="00931575" w:rsidRDefault="00771ED2" w:rsidP="001D7ED0">
            <w:pPr>
              <w:pStyle w:val="TAH"/>
            </w:pPr>
            <w:r w:rsidRPr="00931575">
              <w:t>Number of</w:t>
            </w:r>
          </w:p>
        </w:tc>
        <w:tc>
          <w:tcPr>
            <w:tcW w:w="1391" w:type="dxa"/>
            <w:tcBorders>
              <w:bottom w:val="nil"/>
            </w:tcBorders>
            <w:shd w:val="clear" w:color="auto" w:fill="auto"/>
          </w:tcPr>
          <w:p w14:paraId="31F3A286" w14:textId="77777777" w:rsidR="00771ED2" w:rsidRPr="00931575" w:rsidRDefault="00771ED2" w:rsidP="001D7ED0">
            <w:pPr>
              <w:pStyle w:val="TAH"/>
            </w:pPr>
            <w:r w:rsidRPr="00931575">
              <w:t>Number of</w:t>
            </w:r>
          </w:p>
        </w:tc>
        <w:tc>
          <w:tcPr>
            <w:tcW w:w="853" w:type="dxa"/>
            <w:tcBorders>
              <w:bottom w:val="nil"/>
            </w:tcBorders>
            <w:shd w:val="clear" w:color="auto" w:fill="auto"/>
          </w:tcPr>
          <w:p w14:paraId="6AAEC059" w14:textId="77777777" w:rsidR="00771ED2" w:rsidRPr="00931575" w:rsidRDefault="00771ED2" w:rsidP="001D7ED0">
            <w:pPr>
              <w:pStyle w:val="TAH"/>
            </w:pPr>
            <w:r w:rsidRPr="00931575">
              <w:t>Cyclic</w:t>
            </w:r>
          </w:p>
        </w:tc>
        <w:tc>
          <w:tcPr>
            <w:tcW w:w="1919" w:type="dxa"/>
            <w:tcBorders>
              <w:bottom w:val="nil"/>
            </w:tcBorders>
            <w:shd w:val="clear" w:color="auto" w:fill="auto"/>
          </w:tcPr>
          <w:p w14:paraId="4D161616" w14:textId="77777777" w:rsidR="00771ED2" w:rsidRPr="00931575" w:rsidRDefault="00771ED2" w:rsidP="001D7ED0">
            <w:pPr>
              <w:pStyle w:val="TAH"/>
            </w:pPr>
            <w:r w:rsidRPr="00931575">
              <w:t>Propagation</w:t>
            </w:r>
          </w:p>
        </w:tc>
        <w:tc>
          <w:tcPr>
            <w:tcW w:w="3613" w:type="dxa"/>
            <w:gridSpan w:val="3"/>
          </w:tcPr>
          <w:p w14:paraId="635A1837" w14:textId="77777777" w:rsidR="00771ED2" w:rsidRPr="00931575" w:rsidRDefault="00771ED2" w:rsidP="001D7ED0">
            <w:pPr>
              <w:pStyle w:val="TAH"/>
            </w:pPr>
            <w:r w:rsidRPr="00931575">
              <w:t>Channel bandwidth / SNR (dB)</w:t>
            </w:r>
          </w:p>
        </w:tc>
      </w:tr>
      <w:tr w:rsidR="00771ED2" w:rsidRPr="00931575" w14:paraId="573D5DDC" w14:textId="77777777" w:rsidTr="001D7ED0">
        <w:trPr>
          <w:cantSplit/>
          <w:jc w:val="center"/>
        </w:trPr>
        <w:tc>
          <w:tcPr>
            <w:tcW w:w="1307" w:type="dxa"/>
            <w:tcBorders>
              <w:top w:val="nil"/>
            </w:tcBorders>
            <w:shd w:val="clear" w:color="auto" w:fill="auto"/>
          </w:tcPr>
          <w:p w14:paraId="0457D310" w14:textId="77777777" w:rsidR="00771ED2" w:rsidRPr="00931575" w:rsidRDefault="00771ED2" w:rsidP="001D7ED0">
            <w:pPr>
              <w:pStyle w:val="TAH"/>
            </w:pPr>
            <w:r w:rsidRPr="00931575">
              <w:t>TX antennas</w:t>
            </w:r>
          </w:p>
        </w:tc>
        <w:tc>
          <w:tcPr>
            <w:tcW w:w="1391" w:type="dxa"/>
            <w:tcBorders>
              <w:top w:val="nil"/>
            </w:tcBorders>
            <w:shd w:val="clear" w:color="auto" w:fill="auto"/>
          </w:tcPr>
          <w:p w14:paraId="3848C755" w14:textId="77777777" w:rsidR="00771ED2" w:rsidRPr="00931575" w:rsidRDefault="00771ED2" w:rsidP="001D7ED0">
            <w:pPr>
              <w:pStyle w:val="TAH"/>
            </w:pPr>
            <w:r w:rsidRPr="00931575">
              <w:t>demodulation branches</w:t>
            </w:r>
          </w:p>
        </w:tc>
        <w:tc>
          <w:tcPr>
            <w:tcW w:w="853" w:type="dxa"/>
            <w:tcBorders>
              <w:top w:val="nil"/>
            </w:tcBorders>
            <w:shd w:val="clear" w:color="auto" w:fill="auto"/>
          </w:tcPr>
          <w:p w14:paraId="5B13DC66" w14:textId="77777777" w:rsidR="00771ED2" w:rsidRPr="00931575" w:rsidRDefault="00771ED2" w:rsidP="001D7ED0">
            <w:pPr>
              <w:pStyle w:val="TAH"/>
            </w:pPr>
            <w:r w:rsidRPr="00931575">
              <w:t>Prefix</w:t>
            </w:r>
          </w:p>
        </w:tc>
        <w:tc>
          <w:tcPr>
            <w:tcW w:w="1919" w:type="dxa"/>
            <w:tcBorders>
              <w:top w:val="nil"/>
            </w:tcBorders>
            <w:shd w:val="clear" w:color="auto" w:fill="auto"/>
          </w:tcPr>
          <w:p w14:paraId="23FB0AB3" w14:textId="77777777" w:rsidR="00771ED2" w:rsidRPr="00931575" w:rsidRDefault="00771ED2" w:rsidP="001D7ED0">
            <w:pPr>
              <w:pStyle w:val="TAH"/>
            </w:pPr>
            <w:r w:rsidRPr="00931575">
              <w:t>conditions and correlation matrix (annex J)</w:t>
            </w:r>
          </w:p>
        </w:tc>
        <w:tc>
          <w:tcPr>
            <w:tcW w:w="1265" w:type="dxa"/>
          </w:tcPr>
          <w:p w14:paraId="70D6401A" w14:textId="77777777" w:rsidR="00771ED2" w:rsidRPr="00931575" w:rsidRDefault="00771ED2" w:rsidP="001D7ED0">
            <w:pPr>
              <w:pStyle w:val="TAH"/>
            </w:pPr>
            <w:r w:rsidRPr="00931575">
              <w:t>5 MHz</w:t>
            </w:r>
          </w:p>
        </w:tc>
        <w:tc>
          <w:tcPr>
            <w:tcW w:w="1256" w:type="dxa"/>
          </w:tcPr>
          <w:p w14:paraId="666625CC" w14:textId="77777777" w:rsidR="00771ED2" w:rsidRPr="00931575" w:rsidRDefault="00771ED2" w:rsidP="001D7ED0">
            <w:pPr>
              <w:pStyle w:val="TAH"/>
            </w:pPr>
            <w:r w:rsidRPr="00931575">
              <w:t>10 MHz</w:t>
            </w:r>
          </w:p>
        </w:tc>
        <w:tc>
          <w:tcPr>
            <w:tcW w:w="1092" w:type="dxa"/>
          </w:tcPr>
          <w:p w14:paraId="77C4E2CA" w14:textId="77777777" w:rsidR="00771ED2" w:rsidRPr="00931575" w:rsidRDefault="00771ED2" w:rsidP="001D7ED0">
            <w:pPr>
              <w:pStyle w:val="TAH"/>
            </w:pPr>
            <w:r w:rsidRPr="00931575">
              <w:t>20 MHz</w:t>
            </w:r>
          </w:p>
        </w:tc>
      </w:tr>
      <w:tr w:rsidR="00771ED2" w:rsidRPr="00931575" w14:paraId="0E29A037" w14:textId="77777777" w:rsidTr="001D7ED0">
        <w:trPr>
          <w:cantSplit/>
          <w:jc w:val="center"/>
        </w:trPr>
        <w:tc>
          <w:tcPr>
            <w:tcW w:w="1307" w:type="dxa"/>
          </w:tcPr>
          <w:p w14:paraId="6846B223" w14:textId="77777777" w:rsidR="00771ED2" w:rsidRPr="00931575" w:rsidRDefault="00771ED2" w:rsidP="001D7ED0">
            <w:pPr>
              <w:pStyle w:val="TAC"/>
              <w:rPr>
                <w:lang w:eastAsia="zh-CN"/>
              </w:rPr>
            </w:pPr>
            <w:r w:rsidRPr="00931575">
              <w:rPr>
                <w:lang w:eastAsia="zh-CN"/>
              </w:rPr>
              <w:t>1</w:t>
            </w:r>
          </w:p>
        </w:tc>
        <w:tc>
          <w:tcPr>
            <w:tcW w:w="1391" w:type="dxa"/>
          </w:tcPr>
          <w:p w14:paraId="7B2CD429" w14:textId="77777777" w:rsidR="00771ED2" w:rsidRPr="00931575" w:rsidRDefault="00771ED2" w:rsidP="001D7ED0">
            <w:pPr>
              <w:pStyle w:val="TAC"/>
              <w:rPr>
                <w:lang w:eastAsia="zh-CN"/>
              </w:rPr>
            </w:pPr>
            <w:r w:rsidRPr="00931575">
              <w:rPr>
                <w:lang w:eastAsia="zh-CN"/>
              </w:rPr>
              <w:t>2</w:t>
            </w:r>
          </w:p>
        </w:tc>
        <w:tc>
          <w:tcPr>
            <w:tcW w:w="853" w:type="dxa"/>
          </w:tcPr>
          <w:p w14:paraId="01D414DF" w14:textId="77777777" w:rsidR="00771ED2" w:rsidRPr="00931575" w:rsidRDefault="00771ED2" w:rsidP="001D7ED0">
            <w:pPr>
              <w:pStyle w:val="TAC"/>
            </w:pPr>
            <w:r w:rsidRPr="00931575">
              <w:t>Normal</w:t>
            </w:r>
          </w:p>
        </w:tc>
        <w:tc>
          <w:tcPr>
            <w:tcW w:w="1919" w:type="dxa"/>
          </w:tcPr>
          <w:p w14:paraId="403158BF" w14:textId="77777777" w:rsidR="00771ED2" w:rsidRPr="00931575" w:rsidRDefault="00771ED2" w:rsidP="001D7ED0">
            <w:pPr>
              <w:pStyle w:val="TAC"/>
            </w:pPr>
            <w:r w:rsidRPr="00931575">
              <w:t>TDLC300-100</w:t>
            </w:r>
            <w:r w:rsidRPr="00931575" w:rsidDel="002E550C">
              <w:t xml:space="preserve"> </w:t>
            </w:r>
            <w:r w:rsidRPr="00931575">
              <w:t>Low</w:t>
            </w:r>
          </w:p>
        </w:tc>
        <w:tc>
          <w:tcPr>
            <w:tcW w:w="1265" w:type="dxa"/>
            <w:shd w:val="clear" w:color="auto" w:fill="auto"/>
          </w:tcPr>
          <w:p w14:paraId="402677E6" w14:textId="77777777" w:rsidR="00771ED2" w:rsidRPr="00931575" w:rsidRDefault="00771ED2" w:rsidP="001D7ED0">
            <w:pPr>
              <w:pStyle w:val="TAC"/>
              <w:rPr>
                <w:lang w:eastAsia="zh-CN"/>
              </w:rPr>
            </w:pPr>
            <w:r w:rsidRPr="00931575">
              <w:rPr>
                <w:rFonts w:hint="eastAsia"/>
                <w:lang w:eastAsia="zh-CN"/>
              </w:rPr>
              <w:t>6.4</w:t>
            </w:r>
          </w:p>
        </w:tc>
        <w:tc>
          <w:tcPr>
            <w:tcW w:w="1256" w:type="dxa"/>
            <w:shd w:val="clear" w:color="auto" w:fill="auto"/>
          </w:tcPr>
          <w:p w14:paraId="1ED27B3D" w14:textId="77777777" w:rsidR="00771ED2" w:rsidRPr="00931575" w:rsidRDefault="00771ED2" w:rsidP="001D7ED0">
            <w:pPr>
              <w:pStyle w:val="TAC"/>
              <w:rPr>
                <w:lang w:eastAsia="zh-CN"/>
              </w:rPr>
            </w:pPr>
            <w:r w:rsidRPr="00931575">
              <w:rPr>
                <w:rFonts w:hint="eastAsia"/>
                <w:lang w:eastAsia="zh-CN"/>
              </w:rPr>
              <w:t>6.</w:t>
            </w:r>
            <w:r w:rsidRPr="00931575">
              <w:rPr>
                <w:lang w:eastAsia="zh-CN"/>
              </w:rPr>
              <w:t>2</w:t>
            </w:r>
          </w:p>
        </w:tc>
        <w:tc>
          <w:tcPr>
            <w:tcW w:w="1092" w:type="dxa"/>
            <w:shd w:val="clear" w:color="auto" w:fill="auto"/>
          </w:tcPr>
          <w:p w14:paraId="0BCE8DFB" w14:textId="77777777" w:rsidR="00771ED2" w:rsidRPr="00931575" w:rsidRDefault="00771ED2" w:rsidP="001D7ED0">
            <w:pPr>
              <w:pStyle w:val="TAC"/>
              <w:rPr>
                <w:lang w:eastAsia="zh-CN"/>
              </w:rPr>
            </w:pPr>
            <w:r w:rsidRPr="00931575">
              <w:rPr>
                <w:rFonts w:hint="eastAsia"/>
                <w:lang w:eastAsia="zh-CN"/>
              </w:rPr>
              <w:t>6.</w:t>
            </w:r>
            <w:r w:rsidRPr="00931575">
              <w:rPr>
                <w:lang w:eastAsia="zh-CN"/>
              </w:rPr>
              <w:t>5</w:t>
            </w:r>
          </w:p>
        </w:tc>
      </w:tr>
    </w:tbl>
    <w:p w14:paraId="6DF42323" w14:textId="77777777" w:rsidR="00771ED2" w:rsidRPr="00931575" w:rsidRDefault="00771ED2" w:rsidP="00771ED2">
      <w:pPr>
        <w:rPr>
          <w:rFonts w:eastAsia="等线"/>
        </w:rPr>
      </w:pPr>
    </w:p>
    <w:p w14:paraId="49F4E8A8" w14:textId="77777777" w:rsidR="00771ED2" w:rsidRPr="00931575" w:rsidRDefault="00771ED2" w:rsidP="00771ED2">
      <w:pPr>
        <w:pStyle w:val="TH"/>
      </w:pPr>
      <w:r w:rsidRPr="00931575">
        <w:lastRenderedPageBreak/>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417"/>
        <w:gridCol w:w="851"/>
        <w:gridCol w:w="1713"/>
        <w:gridCol w:w="967"/>
        <w:gridCol w:w="967"/>
        <w:gridCol w:w="1075"/>
        <w:gridCol w:w="998"/>
      </w:tblGrid>
      <w:tr w:rsidR="00771ED2" w:rsidRPr="00931575" w14:paraId="6B18A6AB" w14:textId="77777777" w:rsidTr="001D7ED0">
        <w:trPr>
          <w:cantSplit/>
          <w:jc w:val="center"/>
        </w:trPr>
        <w:tc>
          <w:tcPr>
            <w:tcW w:w="1184" w:type="dxa"/>
            <w:tcBorders>
              <w:bottom w:val="nil"/>
            </w:tcBorders>
            <w:shd w:val="clear" w:color="auto" w:fill="auto"/>
          </w:tcPr>
          <w:p w14:paraId="538E4115" w14:textId="77777777" w:rsidR="00771ED2" w:rsidRPr="00931575" w:rsidRDefault="00771ED2" w:rsidP="001D7ED0">
            <w:pPr>
              <w:pStyle w:val="TAH"/>
            </w:pPr>
            <w:r w:rsidRPr="00931575">
              <w:t>Number of</w:t>
            </w:r>
          </w:p>
        </w:tc>
        <w:tc>
          <w:tcPr>
            <w:tcW w:w="1417" w:type="dxa"/>
            <w:tcBorders>
              <w:bottom w:val="nil"/>
            </w:tcBorders>
            <w:shd w:val="clear" w:color="auto" w:fill="auto"/>
          </w:tcPr>
          <w:p w14:paraId="1363AA7C" w14:textId="77777777" w:rsidR="00771ED2" w:rsidRPr="00931575" w:rsidRDefault="00771ED2" w:rsidP="001D7ED0">
            <w:pPr>
              <w:pStyle w:val="TAH"/>
            </w:pPr>
            <w:r w:rsidRPr="00931575">
              <w:t>Number of</w:t>
            </w:r>
          </w:p>
        </w:tc>
        <w:tc>
          <w:tcPr>
            <w:tcW w:w="851" w:type="dxa"/>
            <w:tcBorders>
              <w:bottom w:val="nil"/>
            </w:tcBorders>
            <w:shd w:val="clear" w:color="auto" w:fill="auto"/>
          </w:tcPr>
          <w:p w14:paraId="71900114" w14:textId="77777777" w:rsidR="00771ED2" w:rsidRPr="00931575" w:rsidRDefault="00771ED2" w:rsidP="001D7ED0">
            <w:pPr>
              <w:pStyle w:val="TAH"/>
            </w:pPr>
            <w:r w:rsidRPr="00931575">
              <w:t>Cyclic</w:t>
            </w:r>
          </w:p>
        </w:tc>
        <w:tc>
          <w:tcPr>
            <w:tcW w:w="1713" w:type="dxa"/>
            <w:tcBorders>
              <w:bottom w:val="nil"/>
            </w:tcBorders>
            <w:shd w:val="clear" w:color="auto" w:fill="auto"/>
          </w:tcPr>
          <w:p w14:paraId="3C8658A6" w14:textId="77777777" w:rsidR="00771ED2" w:rsidRPr="00931575" w:rsidRDefault="00771ED2" w:rsidP="001D7ED0">
            <w:pPr>
              <w:pStyle w:val="TAH"/>
            </w:pPr>
            <w:r w:rsidRPr="00931575">
              <w:t>Propagation</w:t>
            </w:r>
          </w:p>
        </w:tc>
        <w:tc>
          <w:tcPr>
            <w:tcW w:w="4007" w:type="dxa"/>
            <w:gridSpan w:val="4"/>
          </w:tcPr>
          <w:p w14:paraId="09039FDD" w14:textId="77777777" w:rsidR="00771ED2" w:rsidRPr="00931575" w:rsidRDefault="00771ED2" w:rsidP="001D7ED0">
            <w:pPr>
              <w:pStyle w:val="TAH"/>
            </w:pPr>
            <w:r w:rsidRPr="00931575">
              <w:t>Channel bandwidth/ SNR (dB)</w:t>
            </w:r>
          </w:p>
        </w:tc>
      </w:tr>
      <w:tr w:rsidR="00771ED2" w:rsidRPr="00931575" w14:paraId="3EF829CE" w14:textId="77777777" w:rsidTr="001D7ED0">
        <w:trPr>
          <w:cantSplit/>
          <w:jc w:val="center"/>
        </w:trPr>
        <w:tc>
          <w:tcPr>
            <w:tcW w:w="1184" w:type="dxa"/>
            <w:tcBorders>
              <w:top w:val="nil"/>
            </w:tcBorders>
            <w:shd w:val="clear" w:color="auto" w:fill="auto"/>
          </w:tcPr>
          <w:p w14:paraId="2BBECF9B" w14:textId="77777777" w:rsidR="00771ED2" w:rsidRPr="00931575" w:rsidRDefault="00771ED2" w:rsidP="001D7ED0">
            <w:pPr>
              <w:pStyle w:val="TAH"/>
            </w:pPr>
            <w:r w:rsidRPr="00931575">
              <w:t>TX antennas</w:t>
            </w:r>
          </w:p>
        </w:tc>
        <w:tc>
          <w:tcPr>
            <w:tcW w:w="1417" w:type="dxa"/>
            <w:tcBorders>
              <w:top w:val="nil"/>
            </w:tcBorders>
            <w:shd w:val="clear" w:color="auto" w:fill="auto"/>
          </w:tcPr>
          <w:p w14:paraId="522F2CEC" w14:textId="77777777" w:rsidR="00771ED2" w:rsidRPr="00931575" w:rsidRDefault="00771ED2" w:rsidP="001D7ED0">
            <w:pPr>
              <w:pStyle w:val="TAH"/>
            </w:pPr>
            <w:r w:rsidRPr="00931575">
              <w:t>demodulation branches</w:t>
            </w:r>
          </w:p>
        </w:tc>
        <w:tc>
          <w:tcPr>
            <w:tcW w:w="851" w:type="dxa"/>
            <w:tcBorders>
              <w:top w:val="nil"/>
            </w:tcBorders>
            <w:shd w:val="clear" w:color="auto" w:fill="auto"/>
          </w:tcPr>
          <w:p w14:paraId="76DB3BBD" w14:textId="77777777" w:rsidR="00771ED2" w:rsidRPr="00931575" w:rsidRDefault="00771ED2" w:rsidP="001D7ED0">
            <w:pPr>
              <w:pStyle w:val="TAH"/>
            </w:pPr>
            <w:r w:rsidRPr="00931575">
              <w:t>Prefix</w:t>
            </w:r>
          </w:p>
        </w:tc>
        <w:tc>
          <w:tcPr>
            <w:tcW w:w="1713" w:type="dxa"/>
            <w:tcBorders>
              <w:top w:val="nil"/>
            </w:tcBorders>
            <w:shd w:val="clear" w:color="auto" w:fill="auto"/>
          </w:tcPr>
          <w:p w14:paraId="538FB1FA" w14:textId="77777777" w:rsidR="00771ED2" w:rsidRPr="00931575" w:rsidRDefault="00771ED2" w:rsidP="001D7ED0">
            <w:pPr>
              <w:pStyle w:val="TAH"/>
            </w:pPr>
            <w:r w:rsidRPr="00931575">
              <w:t>conditions and correlation matrix (annex J)</w:t>
            </w:r>
          </w:p>
        </w:tc>
        <w:tc>
          <w:tcPr>
            <w:tcW w:w="967" w:type="dxa"/>
          </w:tcPr>
          <w:p w14:paraId="4AABA873" w14:textId="77777777" w:rsidR="00771ED2" w:rsidRPr="00931575" w:rsidRDefault="00771ED2" w:rsidP="001D7ED0">
            <w:pPr>
              <w:pStyle w:val="TAH"/>
              <w:rPr>
                <w:lang w:eastAsia="zh-CN"/>
              </w:rPr>
            </w:pPr>
            <w:r w:rsidRPr="00931575">
              <w:t>10</w:t>
            </w:r>
            <w:r w:rsidRPr="00931575">
              <w:rPr>
                <w:rFonts w:hint="eastAsia"/>
                <w:lang w:eastAsia="zh-CN"/>
              </w:rPr>
              <w:t>MHz</w:t>
            </w:r>
          </w:p>
        </w:tc>
        <w:tc>
          <w:tcPr>
            <w:tcW w:w="967" w:type="dxa"/>
          </w:tcPr>
          <w:p w14:paraId="366A1B72" w14:textId="77777777" w:rsidR="00771ED2" w:rsidRPr="00931575" w:rsidRDefault="00771ED2" w:rsidP="001D7ED0">
            <w:pPr>
              <w:pStyle w:val="TAH"/>
              <w:rPr>
                <w:lang w:eastAsia="zh-CN"/>
              </w:rPr>
            </w:pPr>
            <w:r w:rsidRPr="00931575">
              <w:t>20</w:t>
            </w:r>
            <w:r w:rsidRPr="00931575">
              <w:rPr>
                <w:rFonts w:hint="eastAsia"/>
                <w:lang w:eastAsia="zh-CN"/>
              </w:rPr>
              <w:t>MHz</w:t>
            </w:r>
          </w:p>
        </w:tc>
        <w:tc>
          <w:tcPr>
            <w:tcW w:w="1075" w:type="dxa"/>
          </w:tcPr>
          <w:p w14:paraId="1FABABD3" w14:textId="77777777" w:rsidR="00771ED2" w:rsidRPr="00931575" w:rsidRDefault="00771ED2" w:rsidP="001D7ED0">
            <w:pPr>
              <w:pStyle w:val="TAH"/>
              <w:rPr>
                <w:lang w:eastAsia="zh-CN"/>
              </w:rPr>
            </w:pPr>
            <w:r w:rsidRPr="00931575">
              <w:t>40</w:t>
            </w:r>
            <w:r w:rsidRPr="00931575">
              <w:rPr>
                <w:rFonts w:hint="eastAsia"/>
                <w:lang w:eastAsia="zh-CN"/>
              </w:rPr>
              <w:t>MHz</w:t>
            </w:r>
          </w:p>
        </w:tc>
        <w:tc>
          <w:tcPr>
            <w:tcW w:w="998" w:type="dxa"/>
          </w:tcPr>
          <w:p w14:paraId="17EB751A" w14:textId="77777777" w:rsidR="00771ED2" w:rsidRPr="00931575" w:rsidRDefault="00771ED2" w:rsidP="001D7ED0">
            <w:pPr>
              <w:pStyle w:val="TAH"/>
              <w:rPr>
                <w:lang w:eastAsia="zh-CN"/>
              </w:rPr>
            </w:pPr>
            <w:r w:rsidRPr="00931575">
              <w:t>100</w:t>
            </w:r>
            <w:r w:rsidRPr="00931575">
              <w:rPr>
                <w:rFonts w:hint="eastAsia"/>
                <w:lang w:eastAsia="zh-CN"/>
              </w:rPr>
              <w:t>MHz</w:t>
            </w:r>
          </w:p>
        </w:tc>
      </w:tr>
      <w:tr w:rsidR="00771ED2" w:rsidRPr="00931575" w14:paraId="08D071C7" w14:textId="77777777" w:rsidTr="001D7ED0">
        <w:trPr>
          <w:cantSplit/>
          <w:jc w:val="center"/>
        </w:trPr>
        <w:tc>
          <w:tcPr>
            <w:tcW w:w="1184" w:type="dxa"/>
          </w:tcPr>
          <w:p w14:paraId="5168A8FD" w14:textId="77777777" w:rsidR="00771ED2" w:rsidRPr="00931575" w:rsidRDefault="00771ED2" w:rsidP="001D7ED0">
            <w:pPr>
              <w:pStyle w:val="TAC"/>
              <w:rPr>
                <w:lang w:eastAsia="zh-CN"/>
              </w:rPr>
            </w:pPr>
            <w:r w:rsidRPr="00931575">
              <w:rPr>
                <w:lang w:eastAsia="zh-CN"/>
              </w:rPr>
              <w:t>1</w:t>
            </w:r>
          </w:p>
        </w:tc>
        <w:tc>
          <w:tcPr>
            <w:tcW w:w="1417" w:type="dxa"/>
          </w:tcPr>
          <w:p w14:paraId="3727D3FE" w14:textId="77777777" w:rsidR="00771ED2" w:rsidRPr="00931575" w:rsidRDefault="00771ED2" w:rsidP="001D7ED0">
            <w:pPr>
              <w:pStyle w:val="TAC"/>
              <w:rPr>
                <w:lang w:eastAsia="zh-CN"/>
              </w:rPr>
            </w:pPr>
            <w:r w:rsidRPr="00931575">
              <w:rPr>
                <w:lang w:eastAsia="zh-CN"/>
              </w:rPr>
              <w:t>2</w:t>
            </w:r>
          </w:p>
        </w:tc>
        <w:tc>
          <w:tcPr>
            <w:tcW w:w="851" w:type="dxa"/>
          </w:tcPr>
          <w:p w14:paraId="0DFC8833" w14:textId="77777777" w:rsidR="00771ED2" w:rsidRPr="00931575" w:rsidRDefault="00771ED2" w:rsidP="001D7ED0">
            <w:pPr>
              <w:pStyle w:val="TAC"/>
            </w:pPr>
            <w:r w:rsidRPr="00931575">
              <w:t>Normal</w:t>
            </w:r>
          </w:p>
        </w:tc>
        <w:tc>
          <w:tcPr>
            <w:tcW w:w="1713" w:type="dxa"/>
          </w:tcPr>
          <w:p w14:paraId="2C01C699" w14:textId="77777777" w:rsidR="00771ED2" w:rsidRPr="00931575" w:rsidRDefault="00771ED2" w:rsidP="001D7ED0">
            <w:pPr>
              <w:pStyle w:val="TAC"/>
            </w:pPr>
            <w:r w:rsidRPr="00931575">
              <w:t>TDLC300-100</w:t>
            </w:r>
            <w:r w:rsidRPr="00931575">
              <w:rPr>
                <w:lang w:eastAsia="zh-CN"/>
              </w:rPr>
              <w:t xml:space="preserve"> Low</w:t>
            </w:r>
          </w:p>
        </w:tc>
        <w:tc>
          <w:tcPr>
            <w:tcW w:w="967" w:type="dxa"/>
            <w:shd w:val="clear" w:color="auto" w:fill="auto"/>
          </w:tcPr>
          <w:p w14:paraId="5B2CACA7" w14:textId="77777777" w:rsidR="00771ED2" w:rsidRPr="00931575" w:rsidRDefault="00771ED2" w:rsidP="001D7ED0">
            <w:pPr>
              <w:pStyle w:val="TAC"/>
              <w:rPr>
                <w:lang w:eastAsia="zh-CN"/>
              </w:rPr>
            </w:pPr>
            <w:r w:rsidRPr="00931575">
              <w:rPr>
                <w:rFonts w:hint="eastAsia"/>
                <w:lang w:eastAsia="zh-CN"/>
              </w:rPr>
              <w:t>6.1</w:t>
            </w:r>
          </w:p>
        </w:tc>
        <w:tc>
          <w:tcPr>
            <w:tcW w:w="967" w:type="dxa"/>
            <w:shd w:val="clear" w:color="auto" w:fill="auto"/>
          </w:tcPr>
          <w:p w14:paraId="5BE87109" w14:textId="77777777" w:rsidR="00771ED2" w:rsidRPr="00931575" w:rsidRDefault="00771ED2" w:rsidP="001D7ED0">
            <w:pPr>
              <w:pStyle w:val="TAC"/>
              <w:rPr>
                <w:lang w:eastAsia="zh-CN"/>
              </w:rPr>
            </w:pPr>
            <w:r w:rsidRPr="00931575">
              <w:rPr>
                <w:rFonts w:hint="eastAsia"/>
                <w:lang w:eastAsia="zh-CN"/>
              </w:rPr>
              <w:t>6.2</w:t>
            </w:r>
          </w:p>
        </w:tc>
        <w:tc>
          <w:tcPr>
            <w:tcW w:w="1075" w:type="dxa"/>
            <w:shd w:val="clear" w:color="auto" w:fill="auto"/>
          </w:tcPr>
          <w:p w14:paraId="7F455576" w14:textId="77777777" w:rsidR="00771ED2" w:rsidRPr="00931575" w:rsidRDefault="00771ED2" w:rsidP="001D7ED0">
            <w:pPr>
              <w:pStyle w:val="TAC"/>
              <w:rPr>
                <w:lang w:eastAsia="zh-CN"/>
              </w:rPr>
            </w:pPr>
            <w:r w:rsidRPr="00931575">
              <w:rPr>
                <w:rFonts w:hint="eastAsia"/>
                <w:lang w:eastAsia="zh-CN"/>
              </w:rPr>
              <w:t>6.1</w:t>
            </w:r>
          </w:p>
        </w:tc>
        <w:tc>
          <w:tcPr>
            <w:tcW w:w="998" w:type="dxa"/>
          </w:tcPr>
          <w:p w14:paraId="21EC7EFD" w14:textId="77777777" w:rsidR="00771ED2" w:rsidRPr="00931575" w:rsidRDefault="00771ED2" w:rsidP="001D7ED0">
            <w:pPr>
              <w:pStyle w:val="TAC"/>
              <w:rPr>
                <w:lang w:eastAsia="zh-CN"/>
              </w:rPr>
            </w:pPr>
            <w:r w:rsidRPr="00931575">
              <w:rPr>
                <w:rFonts w:hint="eastAsia"/>
                <w:lang w:eastAsia="zh-CN"/>
              </w:rPr>
              <w:t>6.</w:t>
            </w:r>
            <w:r w:rsidRPr="00931575">
              <w:rPr>
                <w:lang w:eastAsia="zh-CN"/>
              </w:rPr>
              <w:t>3</w:t>
            </w:r>
          </w:p>
        </w:tc>
      </w:tr>
    </w:tbl>
    <w:p w14:paraId="3FA985CE" w14:textId="77777777" w:rsidR="00771ED2" w:rsidRPr="00931575" w:rsidRDefault="00771ED2" w:rsidP="00771ED2">
      <w:pPr>
        <w:rPr>
          <w:rFonts w:eastAsia="等线"/>
        </w:rPr>
      </w:pPr>
    </w:p>
    <w:p w14:paraId="657F179C" w14:textId="77777777" w:rsidR="00771ED2" w:rsidRPr="00931575" w:rsidRDefault="00771ED2" w:rsidP="00771ED2">
      <w:pPr>
        <w:pStyle w:val="H6"/>
      </w:pPr>
      <w:bookmarkStart w:id="333" w:name="_Toc21103005"/>
      <w:bookmarkStart w:id="334" w:name="_Toc29810854"/>
      <w:bookmarkStart w:id="335" w:name="_Toc36636214"/>
      <w:bookmarkStart w:id="336" w:name="_Toc37273160"/>
      <w:bookmarkStart w:id="337" w:name="_Toc45886248"/>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t>BS type 2-O</w:t>
      </w:r>
      <w:bookmarkEnd w:id="333"/>
      <w:bookmarkEnd w:id="334"/>
      <w:bookmarkEnd w:id="335"/>
      <w:bookmarkEnd w:id="336"/>
      <w:bookmarkEnd w:id="337"/>
    </w:p>
    <w:p w14:paraId="57B9AB77" w14:textId="77777777" w:rsidR="00771ED2" w:rsidRPr="00931575" w:rsidRDefault="00771ED2" w:rsidP="00771ED2">
      <w:pPr>
        <w:rPr>
          <w:rFonts w:eastAsia="宋体"/>
        </w:rPr>
      </w:pPr>
      <w:r w:rsidRPr="00931575">
        <w:rPr>
          <w:rFonts w:eastAsia="宋体" w:hint="eastAsia"/>
        </w:rPr>
        <w:t>The fraction of falsely detected ACKs shall be less than 1% and the fraction of correctly detected ACKs shall be larger than 99% for the SNR listed in table 8.3.3.1.5.2-1 and table 8.3.3.1.5.2.-2</w:t>
      </w:r>
    </w:p>
    <w:p w14:paraId="08F3CE5F" w14:textId="77777777" w:rsidR="00771ED2" w:rsidRPr="00931575" w:rsidRDefault="00771ED2" w:rsidP="00771ED2">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.2</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60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200"/>
        <w:gridCol w:w="1691"/>
        <w:gridCol w:w="1883"/>
        <w:gridCol w:w="1773"/>
      </w:tblGrid>
      <w:tr w:rsidR="00771ED2" w:rsidRPr="00931575" w14:paraId="76BDC89E" w14:textId="77777777" w:rsidTr="001D7ED0">
        <w:trPr>
          <w:cantSplit/>
          <w:jc w:val="center"/>
        </w:trPr>
        <w:tc>
          <w:tcPr>
            <w:tcW w:w="1322" w:type="dxa"/>
            <w:tcBorders>
              <w:bottom w:val="nil"/>
            </w:tcBorders>
            <w:shd w:val="clear" w:color="auto" w:fill="auto"/>
          </w:tcPr>
          <w:p w14:paraId="0C40D9B2" w14:textId="77777777" w:rsidR="00771ED2" w:rsidRPr="00931575" w:rsidRDefault="00771ED2" w:rsidP="001D7ED0">
            <w:pPr>
              <w:pStyle w:val="TAH"/>
            </w:pPr>
            <w:r w:rsidRPr="00931575">
              <w:t>Number of</w:t>
            </w:r>
          </w:p>
        </w:tc>
        <w:tc>
          <w:tcPr>
            <w:tcW w:w="1322" w:type="dxa"/>
            <w:tcBorders>
              <w:bottom w:val="nil"/>
            </w:tcBorders>
            <w:shd w:val="clear" w:color="auto" w:fill="auto"/>
          </w:tcPr>
          <w:p w14:paraId="2EEC4A92" w14:textId="77777777" w:rsidR="00771ED2" w:rsidRPr="00931575" w:rsidRDefault="00771ED2" w:rsidP="001D7ED0">
            <w:pPr>
              <w:pStyle w:val="TAH"/>
            </w:pPr>
            <w:r w:rsidRPr="00931575">
              <w:t>Number of</w:t>
            </w:r>
          </w:p>
        </w:tc>
        <w:tc>
          <w:tcPr>
            <w:tcW w:w="1200" w:type="dxa"/>
            <w:tcBorders>
              <w:bottom w:val="nil"/>
            </w:tcBorders>
            <w:shd w:val="clear" w:color="auto" w:fill="auto"/>
          </w:tcPr>
          <w:p w14:paraId="39F592C3" w14:textId="77777777" w:rsidR="00771ED2" w:rsidRPr="00931575" w:rsidRDefault="00771ED2" w:rsidP="001D7ED0">
            <w:pPr>
              <w:pStyle w:val="TAH"/>
            </w:pPr>
            <w:r w:rsidRPr="00931575">
              <w:t>Cyclic</w:t>
            </w:r>
          </w:p>
        </w:tc>
        <w:tc>
          <w:tcPr>
            <w:tcW w:w="1691" w:type="dxa"/>
            <w:tcBorders>
              <w:bottom w:val="nil"/>
            </w:tcBorders>
            <w:shd w:val="clear" w:color="auto" w:fill="auto"/>
          </w:tcPr>
          <w:p w14:paraId="1D0C26DF" w14:textId="77777777" w:rsidR="00771ED2" w:rsidRPr="00931575" w:rsidRDefault="00771ED2" w:rsidP="001D7ED0">
            <w:pPr>
              <w:pStyle w:val="TAH"/>
            </w:pPr>
            <w:r w:rsidRPr="00931575">
              <w:t>Propagation</w:t>
            </w:r>
          </w:p>
        </w:tc>
        <w:tc>
          <w:tcPr>
            <w:tcW w:w="3656" w:type="dxa"/>
            <w:gridSpan w:val="2"/>
          </w:tcPr>
          <w:p w14:paraId="763BFF4B" w14:textId="77777777" w:rsidR="00771ED2" w:rsidRPr="00931575" w:rsidRDefault="00771ED2" w:rsidP="001D7ED0">
            <w:pPr>
              <w:pStyle w:val="TAH"/>
            </w:pPr>
            <w:r w:rsidRPr="00931575">
              <w:t>Channel bandwidth / SNR (dB)</w:t>
            </w:r>
          </w:p>
        </w:tc>
      </w:tr>
      <w:tr w:rsidR="00771ED2" w:rsidRPr="00931575" w14:paraId="5A49495A" w14:textId="77777777" w:rsidTr="001D7ED0">
        <w:trPr>
          <w:cantSplit/>
          <w:jc w:val="center"/>
        </w:trPr>
        <w:tc>
          <w:tcPr>
            <w:tcW w:w="1322" w:type="dxa"/>
            <w:tcBorders>
              <w:top w:val="nil"/>
            </w:tcBorders>
            <w:shd w:val="clear" w:color="auto" w:fill="auto"/>
          </w:tcPr>
          <w:p w14:paraId="69C656A6" w14:textId="77777777" w:rsidR="00771ED2" w:rsidRPr="00931575" w:rsidRDefault="00771ED2" w:rsidP="001D7ED0">
            <w:pPr>
              <w:pStyle w:val="TAH"/>
            </w:pPr>
            <w:r w:rsidRPr="00931575">
              <w:t>TX antennas</w:t>
            </w:r>
          </w:p>
        </w:tc>
        <w:tc>
          <w:tcPr>
            <w:tcW w:w="1322" w:type="dxa"/>
            <w:tcBorders>
              <w:top w:val="nil"/>
            </w:tcBorders>
            <w:shd w:val="clear" w:color="auto" w:fill="auto"/>
          </w:tcPr>
          <w:p w14:paraId="78F704E1" w14:textId="77777777" w:rsidR="00771ED2" w:rsidRPr="00931575" w:rsidRDefault="00771ED2" w:rsidP="001D7ED0">
            <w:pPr>
              <w:pStyle w:val="TAH"/>
            </w:pPr>
            <w:r w:rsidRPr="00931575">
              <w:t>demodulation branches</w:t>
            </w:r>
          </w:p>
        </w:tc>
        <w:tc>
          <w:tcPr>
            <w:tcW w:w="1200" w:type="dxa"/>
            <w:tcBorders>
              <w:top w:val="nil"/>
            </w:tcBorders>
            <w:shd w:val="clear" w:color="auto" w:fill="auto"/>
          </w:tcPr>
          <w:p w14:paraId="37831F21" w14:textId="77777777" w:rsidR="00771ED2" w:rsidRPr="00931575" w:rsidRDefault="00771ED2" w:rsidP="001D7ED0">
            <w:pPr>
              <w:pStyle w:val="TAH"/>
            </w:pPr>
            <w:r w:rsidRPr="00931575">
              <w:t>Prefix</w:t>
            </w:r>
          </w:p>
        </w:tc>
        <w:tc>
          <w:tcPr>
            <w:tcW w:w="1691" w:type="dxa"/>
            <w:tcBorders>
              <w:top w:val="nil"/>
            </w:tcBorders>
            <w:shd w:val="clear" w:color="auto" w:fill="auto"/>
          </w:tcPr>
          <w:p w14:paraId="3C4E0457" w14:textId="77777777" w:rsidR="00771ED2" w:rsidRPr="00931575" w:rsidRDefault="00771ED2" w:rsidP="001D7ED0">
            <w:pPr>
              <w:pStyle w:val="TAH"/>
            </w:pPr>
            <w:r w:rsidRPr="00931575">
              <w:t>conditions and correlation matrix (annex J)</w:t>
            </w:r>
          </w:p>
        </w:tc>
        <w:tc>
          <w:tcPr>
            <w:tcW w:w="1883" w:type="dxa"/>
          </w:tcPr>
          <w:p w14:paraId="18093ECC" w14:textId="77777777" w:rsidR="00771ED2" w:rsidRPr="00931575" w:rsidRDefault="00771ED2" w:rsidP="001D7ED0">
            <w:pPr>
              <w:pStyle w:val="TAH"/>
            </w:pPr>
            <w:r w:rsidRPr="00931575">
              <w:t>5</w:t>
            </w:r>
            <w:r w:rsidRPr="00931575">
              <w:rPr>
                <w:rFonts w:hint="eastAsia"/>
                <w:lang w:eastAsia="zh-CN"/>
              </w:rPr>
              <w:t>0</w:t>
            </w:r>
            <w:r w:rsidRPr="00931575">
              <w:t xml:space="preserve"> MHz</w:t>
            </w:r>
          </w:p>
        </w:tc>
        <w:tc>
          <w:tcPr>
            <w:tcW w:w="1773" w:type="dxa"/>
          </w:tcPr>
          <w:p w14:paraId="35BACCA3" w14:textId="77777777" w:rsidR="00771ED2" w:rsidRPr="00931575" w:rsidRDefault="00771ED2" w:rsidP="001D7ED0">
            <w:pPr>
              <w:pStyle w:val="TAH"/>
              <w:rPr>
                <w:lang w:eastAsia="zh-CN"/>
              </w:rPr>
            </w:pPr>
            <w:r w:rsidRPr="00931575">
              <w:t>10</w:t>
            </w:r>
            <w:r w:rsidRPr="00931575">
              <w:rPr>
                <w:rFonts w:hint="eastAsia"/>
                <w:lang w:eastAsia="zh-CN"/>
              </w:rPr>
              <w:t>0</w:t>
            </w:r>
            <w:r w:rsidRPr="00931575">
              <w:t xml:space="preserve"> MHz</w:t>
            </w:r>
          </w:p>
        </w:tc>
      </w:tr>
      <w:tr w:rsidR="00771ED2" w:rsidRPr="00931575" w14:paraId="1A85EEEF" w14:textId="77777777" w:rsidTr="001D7ED0">
        <w:trPr>
          <w:cantSplit/>
          <w:jc w:val="center"/>
        </w:trPr>
        <w:tc>
          <w:tcPr>
            <w:tcW w:w="1322" w:type="dxa"/>
          </w:tcPr>
          <w:p w14:paraId="488FEE1E" w14:textId="77777777" w:rsidR="00771ED2" w:rsidRPr="00931575" w:rsidRDefault="00771ED2" w:rsidP="001D7ED0">
            <w:pPr>
              <w:pStyle w:val="TAC"/>
              <w:rPr>
                <w:lang w:eastAsia="zh-CN"/>
              </w:rPr>
            </w:pPr>
            <w:r w:rsidRPr="00931575">
              <w:rPr>
                <w:lang w:eastAsia="zh-CN"/>
              </w:rPr>
              <w:t>1</w:t>
            </w:r>
          </w:p>
        </w:tc>
        <w:tc>
          <w:tcPr>
            <w:tcW w:w="1322" w:type="dxa"/>
          </w:tcPr>
          <w:p w14:paraId="54AEC85E" w14:textId="77777777" w:rsidR="00771ED2" w:rsidRPr="00931575" w:rsidRDefault="00771ED2" w:rsidP="001D7ED0">
            <w:pPr>
              <w:pStyle w:val="TAC"/>
              <w:rPr>
                <w:lang w:eastAsia="zh-CN"/>
              </w:rPr>
            </w:pPr>
            <w:r w:rsidRPr="00931575">
              <w:rPr>
                <w:lang w:eastAsia="zh-CN"/>
              </w:rPr>
              <w:t>2</w:t>
            </w:r>
          </w:p>
        </w:tc>
        <w:tc>
          <w:tcPr>
            <w:tcW w:w="1200" w:type="dxa"/>
          </w:tcPr>
          <w:p w14:paraId="5049A553" w14:textId="77777777" w:rsidR="00771ED2" w:rsidRPr="00931575" w:rsidRDefault="00771ED2" w:rsidP="001D7ED0">
            <w:pPr>
              <w:pStyle w:val="TAC"/>
            </w:pPr>
            <w:r w:rsidRPr="00931575">
              <w:t>Normal</w:t>
            </w:r>
          </w:p>
        </w:tc>
        <w:tc>
          <w:tcPr>
            <w:tcW w:w="1691" w:type="dxa"/>
          </w:tcPr>
          <w:p w14:paraId="34583F90" w14:textId="77777777" w:rsidR="00771ED2" w:rsidRPr="00931575" w:rsidRDefault="00771ED2" w:rsidP="001D7ED0">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883" w:type="dxa"/>
            <w:shd w:val="clear" w:color="auto" w:fill="auto"/>
          </w:tcPr>
          <w:p w14:paraId="388B4C0F" w14:textId="77777777" w:rsidR="00771ED2" w:rsidRPr="00931575" w:rsidRDefault="00771ED2" w:rsidP="001D7ED0">
            <w:pPr>
              <w:pStyle w:val="TAC"/>
              <w:rPr>
                <w:lang w:eastAsia="zh-CN"/>
              </w:rPr>
            </w:pPr>
            <w:r w:rsidRPr="00931575">
              <w:rPr>
                <w:rFonts w:hint="eastAsia"/>
                <w:lang w:eastAsia="zh-CN"/>
              </w:rPr>
              <w:t>7.3</w:t>
            </w:r>
          </w:p>
        </w:tc>
        <w:tc>
          <w:tcPr>
            <w:tcW w:w="1773" w:type="dxa"/>
            <w:shd w:val="clear" w:color="auto" w:fill="auto"/>
          </w:tcPr>
          <w:p w14:paraId="52F19FA2" w14:textId="77777777" w:rsidR="00771ED2" w:rsidRPr="00931575" w:rsidRDefault="00771ED2" w:rsidP="001D7ED0">
            <w:pPr>
              <w:pStyle w:val="TAC"/>
              <w:rPr>
                <w:lang w:eastAsia="zh-CN"/>
              </w:rPr>
            </w:pPr>
            <w:r w:rsidRPr="00931575">
              <w:rPr>
                <w:rFonts w:hint="eastAsia"/>
                <w:lang w:eastAsia="zh-CN"/>
              </w:rPr>
              <w:t>7.8</w:t>
            </w:r>
          </w:p>
        </w:tc>
      </w:tr>
    </w:tbl>
    <w:p w14:paraId="1F2BFB93" w14:textId="77777777" w:rsidR="00771ED2" w:rsidRPr="00931575" w:rsidRDefault="00771ED2" w:rsidP="00771ED2"/>
    <w:p w14:paraId="755F0B71" w14:textId="77777777" w:rsidR="00771ED2" w:rsidRPr="00931575" w:rsidRDefault="00771ED2" w:rsidP="00771ED2">
      <w:pPr>
        <w:pStyle w:val="TH"/>
      </w:pPr>
      <w:r w:rsidRPr="00931575">
        <w:t>Table 8.3.</w:t>
      </w:r>
      <w:r w:rsidRPr="00931575">
        <w:rPr>
          <w:rFonts w:hint="eastAsia"/>
          <w:lang w:eastAsia="zh-CN"/>
        </w:rPr>
        <w:t>3.1</w:t>
      </w:r>
      <w:r w:rsidRPr="00931575">
        <w:t>.5</w:t>
      </w:r>
      <w:r w:rsidRPr="00931575">
        <w:rPr>
          <w:rFonts w:hint="eastAsia"/>
          <w:lang w:eastAsia="zh-CN"/>
        </w:rPr>
        <w:t>.2</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120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34"/>
        <w:gridCol w:w="1212"/>
        <w:gridCol w:w="1706"/>
        <w:gridCol w:w="1292"/>
        <w:gridCol w:w="1285"/>
        <w:gridCol w:w="1114"/>
      </w:tblGrid>
      <w:tr w:rsidR="00771ED2" w:rsidRPr="00931575" w14:paraId="5C2276EF" w14:textId="77777777" w:rsidTr="001D7ED0">
        <w:trPr>
          <w:cantSplit/>
          <w:jc w:val="center"/>
        </w:trPr>
        <w:tc>
          <w:tcPr>
            <w:tcW w:w="1334" w:type="dxa"/>
            <w:tcBorders>
              <w:bottom w:val="nil"/>
            </w:tcBorders>
            <w:shd w:val="clear" w:color="auto" w:fill="auto"/>
          </w:tcPr>
          <w:p w14:paraId="5A46F479" w14:textId="77777777" w:rsidR="00771ED2" w:rsidRPr="00931575" w:rsidRDefault="00771ED2" w:rsidP="001D7ED0">
            <w:pPr>
              <w:pStyle w:val="TAH"/>
            </w:pPr>
            <w:bookmarkStart w:id="338" w:name="_Hlk528925209"/>
            <w:r w:rsidRPr="00931575">
              <w:t>Number of</w:t>
            </w:r>
          </w:p>
        </w:tc>
        <w:tc>
          <w:tcPr>
            <w:tcW w:w="1334" w:type="dxa"/>
            <w:tcBorders>
              <w:bottom w:val="nil"/>
            </w:tcBorders>
            <w:shd w:val="clear" w:color="auto" w:fill="auto"/>
          </w:tcPr>
          <w:p w14:paraId="6F1D9AB3" w14:textId="77777777" w:rsidR="00771ED2" w:rsidRPr="00931575" w:rsidRDefault="00771ED2" w:rsidP="001D7ED0">
            <w:pPr>
              <w:pStyle w:val="TAH"/>
            </w:pPr>
            <w:r w:rsidRPr="00931575">
              <w:t>Number of</w:t>
            </w:r>
          </w:p>
        </w:tc>
        <w:tc>
          <w:tcPr>
            <w:tcW w:w="1212" w:type="dxa"/>
            <w:tcBorders>
              <w:bottom w:val="nil"/>
            </w:tcBorders>
            <w:shd w:val="clear" w:color="auto" w:fill="auto"/>
          </w:tcPr>
          <w:p w14:paraId="5DC4AF93" w14:textId="77777777" w:rsidR="00771ED2" w:rsidRPr="00931575" w:rsidRDefault="00771ED2" w:rsidP="001D7ED0">
            <w:pPr>
              <w:pStyle w:val="TAH"/>
            </w:pPr>
            <w:r w:rsidRPr="00931575">
              <w:t>Cyclic</w:t>
            </w:r>
          </w:p>
        </w:tc>
        <w:tc>
          <w:tcPr>
            <w:tcW w:w="1706" w:type="dxa"/>
            <w:tcBorders>
              <w:bottom w:val="nil"/>
            </w:tcBorders>
            <w:shd w:val="clear" w:color="auto" w:fill="auto"/>
          </w:tcPr>
          <w:p w14:paraId="5D907FA1" w14:textId="77777777" w:rsidR="00771ED2" w:rsidRPr="00931575" w:rsidRDefault="00771ED2" w:rsidP="001D7ED0">
            <w:pPr>
              <w:pStyle w:val="TAH"/>
            </w:pPr>
            <w:r w:rsidRPr="00931575">
              <w:t>Propagation</w:t>
            </w:r>
          </w:p>
        </w:tc>
        <w:tc>
          <w:tcPr>
            <w:tcW w:w="3691" w:type="dxa"/>
            <w:gridSpan w:val="3"/>
          </w:tcPr>
          <w:p w14:paraId="0B7D2C8B" w14:textId="77777777" w:rsidR="00771ED2" w:rsidRPr="00931575" w:rsidRDefault="00771ED2" w:rsidP="001D7ED0">
            <w:pPr>
              <w:pStyle w:val="TAH"/>
            </w:pPr>
            <w:r w:rsidRPr="00931575">
              <w:t>Channel bandwidth / SNR (dB)</w:t>
            </w:r>
          </w:p>
        </w:tc>
      </w:tr>
      <w:tr w:rsidR="00771ED2" w:rsidRPr="00931575" w14:paraId="7886AB32" w14:textId="77777777" w:rsidTr="001D7ED0">
        <w:trPr>
          <w:cantSplit/>
          <w:jc w:val="center"/>
        </w:trPr>
        <w:tc>
          <w:tcPr>
            <w:tcW w:w="1334" w:type="dxa"/>
            <w:tcBorders>
              <w:top w:val="nil"/>
            </w:tcBorders>
            <w:shd w:val="clear" w:color="auto" w:fill="auto"/>
          </w:tcPr>
          <w:p w14:paraId="31398FA2" w14:textId="77777777" w:rsidR="00771ED2" w:rsidRPr="00931575" w:rsidRDefault="00771ED2" w:rsidP="001D7ED0">
            <w:pPr>
              <w:pStyle w:val="TAH"/>
            </w:pPr>
            <w:r w:rsidRPr="00931575">
              <w:t>TX antennas</w:t>
            </w:r>
          </w:p>
        </w:tc>
        <w:tc>
          <w:tcPr>
            <w:tcW w:w="1334" w:type="dxa"/>
            <w:tcBorders>
              <w:top w:val="nil"/>
            </w:tcBorders>
            <w:shd w:val="clear" w:color="auto" w:fill="auto"/>
          </w:tcPr>
          <w:p w14:paraId="08480768" w14:textId="77777777" w:rsidR="00771ED2" w:rsidRPr="00931575" w:rsidRDefault="00771ED2" w:rsidP="001D7ED0">
            <w:pPr>
              <w:pStyle w:val="TAH"/>
            </w:pPr>
            <w:r w:rsidRPr="00931575">
              <w:t>demodulation branches</w:t>
            </w:r>
          </w:p>
        </w:tc>
        <w:tc>
          <w:tcPr>
            <w:tcW w:w="1212" w:type="dxa"/>
            <w:tcBorders>
              <w:top w:val="nil"/>
            </w:tcBorders>
            <w:shd w:val="clear" w:color="auto" w:fill="auto"/>
          </w:tcPr>
          <w:p w14:paraId="4E50D42E" w14:textId="77777777" w:rsidR="00771ED2" w:rsidRPr="00931575" w:rsidRDefault="00771ED2" w:rsidP="001D7ED0">
            <w:pPr>
              <w:pStyle w:val="TAH"/>
            </w:pPr>
            <w:r w:rsidRPr="00931575">
              <w:t>Prefix</w:t>
            </w:r>
          </w:p>
        </w:tc>
        <w:tc>
          <w:tcPr>
            <w:tcW w:w="1706" w:type="dxa"/>
            <w:tcBorders>
              <w:top w:val="nil"/>
            </w:tcBorders>
            <w:shd w:val="clear" w:color="auto" w:fill="auto"/>
          </w:tcPr>
          <w:p w14:paraId="0DE8D9C8" w14:textId="77777777" w:rsidR="00771ED2" w:rsidRPr="00931575" w:rsidRDefault="00771ED2" w:rsidP="001D7ED0">
            <w:pPr>
              <w:pStyle w:val="TAH"/>
            </w:pPr>
            <w:r w:rsidRPr="00931575">
              <w:t>conditions and correlation matrix (annex J)</w:t>
            </w:r>
          </w:p>
        </w:tc>
        <w:tc>
          <w:tcPr>
            <w:tcW w:w="1292" w:type="dxa"/>
          </w:tcPr>
          <w:p w14:paraId="38F784CE" w14:textId="77777777" w:rsidR="00771ED2" w:rsidRPr="00931575" w:rsidRDefault="00771ED2" w:rsidP="001D7ED0">
            <w:pPr>
              <w:pStyle w:val="TAH"/>
            </w:pPr>
            <w:r w:rsidRPr="00931575">
              <w:t>5</w:t>
            </w:r>
            <w:r w:rsidRPr="00931575">
              <w:rPr>
                <w:rFonts w:hint="eastAsia"/>
                <w:lang w:eastAsia="zh-CN"/>
              </w:rPr>
              <w:t>0</w:t>
            </w:r>
            <w:r w:rsidRPr="00931575">
              <w:t xml:space="preserve"> MHz</w:t>
            </w:r>
          </w:p>
        </w:tc>
        <w:tc>
          <w:tcPr>
            <w:tcW w:w="1285" w:type="dxa"/>
          </w:tcPr>
          <w:p w14:paraId="0AAEA0B1" w14:textId="77777777" w:rsidR="00771ED2" w:rsidRPr="00931575" w:rsidRDefault="00771ED2" w:rsidP="001D7ED0">
            <w:pPr>
              <w:pStyle w:val="TAH"/>
            </w:pPr>
            <w:r w:rsidRPr="00931575">
              <w:t>10</w:t>
            </w:r>
            <w:r w:rsidRPr="00931575">
              <w:rPr>
                <w:rFonts w:hint="eastAsia"/>
                <w:lang w:eastAsia="zh-CN"/>
              </w:rPr>
              <w:t>0</w:t>
            </w:r>
            <w:r w:rsidRPr="00931575">
              <w:t xml:space="preserve"> MHz</w:t>
            </w:r>
          </w:p>
        </w:tc>
        <w:tc>
          <w:tcPr>
            <w:tcW w:w="1114" w:type="dxa"/>
          </w:tcPr>
          <w:p w14:paraId="68574F36" w14:textId="77777777" w:rsidR="00771ED2" w:rsidRPr="00931575" w:rsidRDefault="00771ED2" w:rsidP="001D7ED0">
            <w:pPr>
              <w:pStyle w:val="TAH"/>
            </w:pPr>
            <w:r w:rsidRPr="00931575">
              <w:t>2</w:t>
            </w:r>
            <w:r w:rsidRPr="00931575">
              <w:rPr>
                <w:rFonts w:hint="eastAsia"/>
                <w:lang w:eastAsia="zh-CN"/>
              </w:rPr>
              <w:t>0</w:t>
            </w:r>
            <w:r w:rsidRPr="00931575">
              <w:t>0 MHz</w:t>
            </w:r>
          </w:p>
        </w:tc>
      </w:tr>
      <w:tr w:rsidR="00771ED2" w:rsidRPr="00931575" w14:paraId="3DD0B3D0" w14:textId="77777777" w:rsidTr="001D7ED0">
        <w:trPr>
          <w:cantSplit/>
          <w:jc w:val="center"/>
        </w:trPr>
        <w:tc>
          <w:tcPr>
            <w:tcW w:w="1334" w:type="dxa"/>
          </w:tcPr>
          <w:p w14:paraId="6162A289" w14:textId="77777777" w:rsidR="00771ED2" w:rsidRPr="00931575" w:rsidRDefault="00771ED2" w:rsidP="001D7ED0">
            <w:pPr>
              <w:pStyle w:val="TAC"/>
              <w:rPr>
                <w:lang w:eastAsia="zh-CN"/>
              </w:rPr>
            </w:pPr>
            <w:r w:rsidRPr="00931575">
              <w:rPr>
                <w:lang w:eastAsia="zh-CN"/>
              </w:rPr>
              <w:t>1</w:t>
            </w:r>
          </w:p>
        </w:tc>
        <w:tc>
          <w:tcPr>
            <w:tcW w:w="1334" w:type="dxa"/>
          </w:tcPr>
          <w:p w14:paraId="200247E6" w14:textId="77777777" w:rsidR="00771ED2" w:rsidRPr="00931575" w:rsidRDefault="00771ED2" w:rsidP="001D7ED0">
            <w:pPr>
              <w:pStyle w:val="TAC"/>
              <w:rPr>
                <w:lang w:eastAsia="zh-CN"/>
              </w:rPr>
            </w:pPr>
            <w:r w:rsidRPr="00931575">
              <w:rPr>
                <w:lang w:eastAsia="zh-CN"/>
              </w:rPr>
              <w:t>2</w:t>
            </w:r>
          </w:p>
        </w:tc>
        <w:tc>
          <w:tcPr>
            <w:tcW w:w="1212" w:type="dxa"/>
          </w:tcPr>
          <w:p w14:paraId="128D0C23" w14:textId="77777777" w:rsidR="00771ED2" w:rsidRPr="00931575" w:rsidRDefault="00771ED2" w:rsidP="001D7ED0">
            <w:pPr>
              <w:pStyle w:val="TAC"/>
            </w:pPr>
            <w:r w:rsidRPr="00931575">
              <w:t>Normal</w:t>
            </w:r>
          </w:p>
        </w:tc>
        <w:tc>
          <w:tcPr>
            <w:tcW w:w="1706" w:type="dxa"/>
          </w:tcPr>
          <w:p w14:paraId="48175C6D" w14:textId="77777777" w:rsidR="00771ED2" w:rsidRPr="00931575" w:rsidRDefault="00771ED2" w:rsidP="001D7ED0">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4341A6E7" w14:textId="77777777" w:rsidR="00771ED2" w:rsidRPr="00931575" w:rsidRDefault="00771ED2" w:rsidP="001D7ED0">
            <w:pPr>
              <w:pStyle w:val="TAC"/>
              <w:rPr>
                <w:lang w:eastAsia="zh-CN"/>
              </w:rPr>
            </w:pPr>
            <w:r w:rsidRPr="00931575">
              <w:rPr>
                <w:rFonts w:hint="eastAsia"/>
                <w:lang w:eastAsia="zh-CN"/>
              </w:rPr>
              <w:t>7.2</w:t>
            </w:r>
          </w:p>
        </w:tc>
        <w:tc>
          <w:tcPr>
            <w:tcW w:w="1285" w:type="dxa"/>
            <w:shd w:val="clear" w:color="auto" w:fill="auto"/>
          </w:tcPr>
          <w:p w14:paraId="48ACB593" w14:textId="77777777" w:rsidR="00771ED2" w:rsidRPr="00931575" w:rsidRDefault="00771ED2" w:rsidP="001D7ED0">
            <w:pPr>
              <w:pStyle w:val="TAC"/>
              <w:rPr>
                <w:lang w:eastAsia="zh-CN"/>
              </w:rPr>
            </w:pPr>
            <w:r w:rsidRPr="00931575">
              <w:rPr>
                <w:rFonts w:hint="eastAsia"/>
                <w:lang w:eastAsia="zh-CN"/>
              </w:rPr>
              <w:t>6.9</w:t>
            </w:r>
          </w:p>
        </w:tc>
        <w:tc>
          <w:tcPr>
            <w:tcW w:w="1114" w:type="dxa"/>
            <w:shd w:val="clear" w:color="auto" w:fill="auto"/>
          </w:tcPr>
          <w:p w14:paraId="24BE9116" w14:textId="77777777" w:rsidR="00771ED2" w:rsidRPr="00931575" w:rsidRDefault="00771ED2" w:rsidP="001D7ED0">
            <w:pPr>
              <w:pStyle w:val="TAC"/>
              <w:rPr>
                <w:lang w:eastAsia="zh-CN"/>
              </w:rPr>
            </w:pPr>
            <w:r w:rsidRPr="00931575">
              <w:rPr>
                <w:rFonts w:hint="eastAsia"/>
                <w:lang w:eastAsia="zh-CN"/>
              </w:rPr>
              <w:t>7.2</w:t>
            </w:r>
          </w:p>
        </w:tc>
      </w:tr>
      <w:bookmarkEnd w:id="338"/>
    </w:tbl>
    <w:p w14:paraId="71AF7C40" w14:textId="77777777" w:rsidR="00771ED2" w:rsidRDefault="00771ED2" w:rsidP="00771ED2">
      <w:pPr>
        <w:jc w:val="center"/>
        <w:rPr>
          <w:color w:val="FF0000"/>
          <w:lang w:eastAsia="zh-CN"/>
        </w:rPr>
      </w:pPr>
    </w:p>
    <w:p w14:paraId="3DE5F303" w14:textId="23589238" w:rsidR="00771ED2" w:rsidRDefault="00771ED2" w:rsidP="00771ED2">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003B255C">
        <w:rPr>
          <w:noProof/>
          <w:color w:val="FF0000"/>
          <w:lang w:eastAsia="zh-CN"/>
        </w:rPr>
        <w:t>2213828</w:t>
      </w:r>
      <w:r w:rsidRPr="00F358FB">
        <w:rPr>
          <w:color w:val="FF0000"/>
          <w:lang w:eastAsia="zh-CN"/>
        </w:rPr>
        <w:t>&gt;</w:t>
      </w:r>
    </w:p>
    <w:p w14:paraId="7F00238A" w14:textId="1EF73FA2" w:rsidR="001224D0" w:rsidRPr="00771ED2" w:rsidRDefault="001224D0" w:rsidP="001224D0">
      <w:pPr>
        <w:pStyle w:val="B1"/>
        <w:rPr>
          <w:lang w:eastAsia="zh-CN"/>
        </w:rPr>
      </w:pPr>
    </w:p>
    <w:p w14:paraId="03D5AC22" w14:textId="77777777" w:rsidR="001224D0" w:rsidRPr="003A68F2" w:rsidRDefault="001224D0" w:rsidP="001224D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2214829</w:t>
      </w:r>
      <w:r w:rsidRPr="003A68F2">
        <w:rPr>
          <w:rFonts w:ascii="Arial" w:eastAsia="宋体" w:hAnsi="Arial"/>
          <w:color w:val="FF0000"/>
          <w:sz w:val="24"/>
          <w:lang w:eastAsia="zh-CN"/>
        </w:rPr>
        <w:t>&gt;</w:t>
      </w:r>
    </w:p>
    <w:p w14:paraId="55678CA6" w14:textId="0BA45561" w:rsidR="001224D0" w:rsidRPr="001224D0"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008B94CD" w14:textId="77777777" w:rsidR="001224D0" w:rsidRPr="00931575" w:rsidRDefault="001224D0" w:rsidP="001224D0">
      <w:pPr>
        <w:pStyle w:val="TH"/>
        <w:rPr>
          <w:lang w:eastAsia="zh-CN"/>
        </w:rPr>
      </w:pPr>
      <w:r w:rsidRPr="00931575">
        <w:rPr>
          <w:rFonts w:eastAsia="Malgun Gothic"/>
        </w:rPr>
        <w:lastRenderedPageBreak/>
        <w:t>Table A.</w:t>
      </w:r>
      <w:r w:rsidRPr="00931575">
        <w:rPr>
          <w:lang w:eastAsia="zh-CN"/>
        </w:rPr>
        <w:t>4</w:t>
      </w:r>
      <w:r w:rsidRPr="00931575">
        <w:rPr>
          <w:rFonts w:eastAsia="Malgun Gothic"/>
        </w:rPr>
        <w:t>-2A: FRC parameters for</w:t>
      </w:r>
      <w:r w:rsidRPr="00931575">
        <w:rPr>
          <w:lang w:eastAsia="zh-CN"/>
        </w:rPr>
        <w:t xml:space="preserve"> FR1 PUSCH </w:t>
      </w:r>
      <w:r w:rsidRPr="00931575">
        <w:rPr>
          <w:rFonts w:eastAsia="Malgun Gothic"/>
        </w:rPr>
        <w:t>performance requirements</w:t>
      </w:r>
      <w:r w:rsidRPr="00931575">
        <w:rPr>
          <w:lang w:eastAsia="zh-CN"/>
        </w:rPr>
        <w:t xml:space="preserve">, transform precoding disabled, </w:t>
      </w:r>
      <w:r w:rsidRPr="00931575">
        <w:rPr>
          <w:i/>
          <w:lang w:eastAsia="zh-CN"/>
        </w:rPr>
        <w:t>Additional DM-RS position = pos2</w:t>
      </w:r>
      <w:r w:rsidRPr="00931575">
        <w:rPr>
          <w:lang w:eastAsia="zh-CN"/>
        </w:rPr>
        <w:t xml:space="preserve"> and 1 transmission layer</w:t>
      </w:r>
      <w:r w:rsidRPr="00931575">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900"/>
        <w:gridCol w:w="905"/>
        <w:gridCol w:w="900"/>
        <w:gridCol w:w="990"/>
      </w:tblGrid>
      <w:tr w:rsidR="001224D0" w:rsidRPr="00931575" w14:paraId="6DB99247"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5D81D72" w14:textId="77777777" w:rsidR="001224D0" w:rsidRPr="00931575" w:rsidRDefault="001224D0" w:rsidP="006A188F">
            <w:pPr>
              <w:pStyle w:val="TAH"/>
            </w:pPr>
            <w:r w:rsidRPr="00931575">
              <w:t>Reference channel</w:t>
            </w:r>
          </w:p>
        </w:tc>
        <w:tc>
          <w:tcPr>
            <w:tcW w:w="900" w:type="dxa"/>
            <w:tcBorders>
              <w:top w:val="single" w:sz="4" w:space="0" w:color="auto"/>
              <w:left w:val="single" w:sz="4" w:space="0" w:color="auto"/>
              <w:bottom w:val="single" w:sz="4" w:space="0" w:color="auto"/>
              <w:right w:val="single" w:sz="4" w:space="0" w:color="auto"/>
            </w:tcBorders>
            <w:hideMark/>
          </w:tcPr>
          <w:p w14:paraId="4EEE4EE5" w14:textId="77777777" w:rsidR="001224D0" w:rsidRPr="00931575" w:rsidRDefault="001224D0" w:rsidP="006A188F">
            <w:pPr>
              <w:pStyle w:val="TAH"/>
            </w:pPr>
            <w:r w:rsidRPr="00931575">
              <w:t>G-FR1-A4-29</w:t>
            </w:r>
          </w:p>
        </w:tc>
        <w:tc>
          <w:tcPr>
            <w:tcW w:w="905" w:type="dxa"/>
            <w:tcBorders>
              <w:top w:val="single" w:sz="4" w:space="0" w:color="auto"/>
              <w:left w:val="single" w:sz="4" w:space="0" w:color="auto"/>
              <w:bottom w:val="single" w:sz="4" w:space="0" w:color="auto"/>
              <w:right w:val="single" w:sz="4" w:space="0" w:color="auto"/>
            </w:tcBorders>
          </w:tcPr>
          <w:p w14:paraId="27557A2C" w14:textId="77777777" w:rsidR="001224D0" w:rsidRPr="00931575" w:rsidRDefault="001224D0" w:rsidP="006A188F">
            <w:pPr>
              <w:pStyle w:val="TAH"/>
            </w:pPr>
            <w:r w:rsidRPr="00931575">
              <w:t>G-FR1-A4-29A</w:t>
            </w:r>
          </w:p>
        </w:tc>
        <w:tc>
          <w:tcPr>
            <w:tcW w:w="900" w:type="dxa"/>
            <w:tcBorders>
              <w:top w:val="single" w:sz="4" w:space="0" w:color="auto"/>
              <w:left w:val="single" w:sz="4" w:space="0" w:color="auto"/>
              <w:bottom w:val="single" w:sz="4" w:space="0" w:color="auto"/>
              <w:right w:val="single" w:sz="4" w:space="0" w:color="auto"/>
            </w:tcBorders>
            <w:hideMark/>
          </w:tcPr>
          <w:p w14:paraId="153CAF72" w14:textId="77777777" w:rsidR="001224D0" w:rsidRPr="00931575" w:rsidRDefault="001224D0" w:rsidP="006A188F">
            <w:pPr>
              <w:pStyle w:val="TAH"/>
            </w:pPr>
            <w:r w:rsidRPr="00931575">
              <w:t>G-FR1-A4-30</w:t>
            </w:r>
          </w:p>
        </w:tc>
        <w:tc>
          <w:tcPr>
            <w:tcW w:w="990" w:type="dxa"/>
            <w:tcBorders>
              <w:top w:val="single" w:sz="4" w:space="0" w:color="auto"/>
              <w:left w:val="single" w:sz="4" w:space="0" w:color="auto"/>
              <w:bottom w:val="single" w:sz="4" w:space="0" w:color="auto"/>
              <w:right w:val="single" w:sz="4" w:space="0" w:color="auto"/>
            </w:tcBorders>
          </w:tcPr>
          <w:p w14:paraId="54236A80" w14:textId="77777777" w:rsidR="001224D0" w:rsidRPr="00931575" w:rsidRDefault="001224D0" w:rsidP="006A188F">
            <w:pPr>
              <w:pStyle w:val="TAH"/>
            </w:pPr>
            <w:r w:rsidRPr="00931575">
              <w:t>G-FR1-A4-30A</w:t>
            </w:r>
          </w:p>
        </w:tc>
      </w:tr>
      <w:tr w:rsidR="001224D0" w:rsidRPr="00931575" w14:paraId="7DC9E65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32DAF93" w14:textId="77777777" w:rsidR="001224D0" w:rsidRPr="00931575" w:rsidRDefault="001224D0" w:rsidP="006A188F">
            <w:pPr>
              <w:pStyle w:val="TAC"/>
            </w:pPr>
            <w:r w:rsidRPr="00931575">
              <w:t>Subcarrier spacing [kHz]</w:t>
            </w:r>
          </w:p>
        </w:tc>
        <w:tc>
          <w:tcPr>
            <w:tcW w:w="900" w:type="dxa"/>
            <w:tcBorders>
              <w:top w:val="single" w:sz="4" w:space="0" w:color="auto"/>
              <w:left w:val="single" w:sz="4" w:space="0" w:color="auto"/>
              <w:bottom w:val="single" w:sz="4" w:space="0" w:color="auto"/>
              <w:right w:val="single" w:sz="4" w:space="0" w:color="auto"/>
            </w:tcBorders>
            <w:hideMark/>
          </w:tcPr>
          <w:p w14:paraId="0AB53E99" w14:textId="77777777" w:rsidR="001224D0" w:rsidRPr="00931575" w:rsidRDefault="001224D0" w:rsidP="006A188F">
            <w:pPr>
              <w:pStyle w:val="TAC"/>
            </w:pPr>
            <w:r w:rsidRPr="00931575">
              <w:t>15</w:t>
            </w:r>
          </w:p>
        </w:tc>
        <w:tc>
          <w:tcPr>
            <w:tcW w:w="905" w:type="dxa"/>
            <w:tcBorders>
              <w:top w:val="single" w:sz="4" w:space="0" w:color="auto"/>
              <w:left w:val="single" w:sz="4" w:space="0" w:color="auto"/>
              <w:bottom w:val="single" w:sz="4" w:space="0" w:color="auto"/>
              <w:right w:val="single" w:sz="4" w:space="0" w:color="auto"/>
            </w:tcBorders>
          </w:tcPr>
          <w:p w14:paraId="662F1CCB" w14:textId="77777777" w:rsidR="001224D0" w:rsidRPr="00931575" w:rsidRDefault="001224D0" w:rsidP="006A188F">
            <w:pPr>
              <w:pStyle w:val="TAC"/>
            </w:pPr>
            <w:r w:rsidRPr="00931575">
              <w:t>15</w:t>
            </w:r>
          </w:p>
        </w:tc>
        <w:tc>
          <w:tcPr>
            <w:tcW w:w="900" w:type="dxa"/>
            <w:tcBorders>
              <w:top w:val="single" w:sz="4" w:space="0" w:color="auto"/>
              <w:left w:val="single" w:sz="4" w:space="0" w:color="auto"/>
              <w:bottom w:val="single" w:sz="4" w:space="0" w:color="auto"/>
              <w:right w:val="single" w:sz="4" w:space="0" w:color="auto"/>
            </w:tcBorders>
            <w:hideMark/>
          </w:tcPr>
          <w:p w14:paraId="387084D5" w14:textId="77777777" w:rsidR="001224D0" w:rsidRPr="00931575" w:rsidRDefault="001224D0" w:rsidP="006A188F">
            <w:pPr>
              <w:pStyle w:val="TAC"/>
            </w:pPr>
            <w:r w:rsidRPr="00931575">
              <w:t>30</w:t>
            </w:r>
          </w:p>
        </w:tc>
        <w:tc>
          <w:tcPr>
            <w:tcW w:w="990" w:type="dxa"/>
            <w:tcBorders>
              <w:top w:val="single" w:sz="4" w:space="0" w:color="auto"/>
              <w:left w:val="single" w:sz="4" w:space="0" w:color="auto"/>
              <w:bottom w:val="single" w:sz="4" w:space="0" w:color="auto"/>
              <w:right w:val="single" w:sz="4" w:space="0" w:color="auto"/>
            </w:tcBorders>
          </w:tcPr>
          <w:p w14:paraId="4FA4BBEA" w14:textId="77777777" w:rsidR="001224D0" w:rsidRPr="00931575" w:rsidRDefault="001224D0" w:rsidP="006A188F">
            <w:pPr>
              <w:pStyle w:val="TAC"/>
            </w:pPr>
            <w:r w:rsidRPr="00931575">
              <w:t>30</w:t>
            </w:r>
          </w:p>
        </w:tc>
      </w:tr>
      <w:tr w:rsidR="001224D0" w:rsidRPr="00931575" w14:paraId="6070CF99"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59735E8" w14:textId="77777777" w:rsidR="001224D0" w:rsidRPr="00931575" w:rsidRDefault="001224D0" w:rsidP="006A188F">
            <w:pPr>
              <w:pStyle w:val="TAC"/>
            </w:pPr>
            <w:r w:rsidRPr="00931575">
              <w:t>Allocated resource blocks</w:t>
            </w:r>
          </w:p>
        </w:tc>
        <w:tc>
          <w:tcPr>
            <w:tcW w:w="900" w:type="dxa"/>
            <w:tcBorders>
              <w:top w:val="single" w:sz="4" w:space="0" w:color="auto"/>
              <w:left w:val="single" w:sz="4" w:space="0" w:color="auto"/>
              <w:bottom w:val="single" w:sz="4" w:space="0" w:color="auto"/>
              <w:right w:val="single" w:sz="4" w:space="0" w:color="auto"/>
            </w:tcBorders>
            <w:hideMark/>
          </w:tcPr>
          <w:p w14:paraId="54FBE111" w14:textId="77777777" w:rsidR="001224D0" w:rsidRPr="00931575" w:rsidRDefault="001224D0" w:rsidP="006A188F">
            <w:pPr>
              <w:pStyle w:val="TAC"/>
              <w:rPr>
                <w:rFonts w:eastAsia="Yu Mincho"/>
              </w:rPr>
            </w:pPr>
            <w:r w:rsidRPr="00931575">
              <w:rPr>
                <w:rFonts w:eastAsia="Yu Mincho"/>
              </w:rPr>
              <w:t>52</w:t>
            </w:r>
          </w:p>
        </w:tc>
        <w:tc>
          <w:tcPr>
            <w:tcW w:w="905" w:type="dxa"/>
            <w:tcBorders>
              <w:top w:val="single" w:sz="4" w:space="0" w:color="auto"/>
              <w:left w:val="single" w:sz="4" w:space="0" w:color="auto"/>
              <w:bottom w:val="single" w:sz="4" w:space="0" w:color="auto"/>
              <w:right w:val="single" w:sz="4" w:space="0" w:color="auto"/>
            </w:tcBorders>
          </w:tcPr>
          <w:p w14:paraId="5DF63692" w14:textId="77777777" w:rsidR="001224D0" w:rsidRPr="00931575" w:rsidRDefault="001224D0" w:rsidP="006A188F">
            <w:pPr>
              <w:pStyle w:val="TAC"/>
              <w:rPr>
                <w:rFonts w:eastAsia="Yu Mincho"/>
              </w:rPr>
            </w:pPr>
            <w:r w:rsidRPr="00931575">
              <w:rPr>
                <w:rFonts w:eastAsia="Yu Mincho"/>
              </w:rPr>
              <w:t>25</w:t>
            </w:r>
          </w:p>
        </w:tc>
        <w:tc>
          <w:tcPr>
            <w:tcW w:w="900" w:type="dxa"/>
            <w:tcBorders>
              <w:top w:val="single" w:sz="4" w:space="0" w:color="auto"/>
              <w:left w:val="single" w:sz="4" w:space="0" w:color="auto"/>
              <w:bottom w:val="single" w:sz="4" w:space="0" w:color="auto"/>
              <w:right w:val="single" w:sz="4" w:space="0" w:color="auto"/>
            </w:tcBorders>
            <w:hideMark/>
          </w:tcPr>
          <w:p w14:paraId="4998605F" w14:textId="77777777" w:rsidR="001224D0" w:rsidRPr="00931575" w:rsidRDefault="001224D0" w:rsidP="006A188F">
            <w:pPr>
              <w:pStyle w:val="TAC"/>
              <w:rPr>
                <w:rFonts w:eastAsia="Yu Mincho"/>
              </w:rPr>
            </w:pPr>
            <w:r w:rsidRPr="00931575">
              <w:rPr>
                <w:rFonts w:eastAsia="Yu Mincho"/>
              </w:rPr>
              <w:t>106</w:t>
            </w:r>
          </w:p>
        </w:tc>
        <w:tc>
          <w:tcPr>
            <w:tcW w:w="990" w:type="dxa"/>
            <w:tcBorders>
              <w:top w:val="single" w:sz="4" w:space="0" w:color="auto"/>
              <w:left w:val="single" w:sz="4" w:space="0" w:color="auto"/>
              <w:bottom w:val="single" w:sz="4" w:space="0" w:color="auto"/>
              <w:right w:val="single" w:sz="4" w:space="0" w:color="auto"/>
            </w:tcBorders>
          </w:tcPr>
          <w:p w14:paraId="75B5F479" w14:textId="77777777" w:rsidR="001224D0" w:rsidRPr="00931575" w:rsidRDefault="001224D0" w:rsidP="006A188F">
            <w:pPr>
              <w:pStyle w:val="TAC"/>
              <w:rPr>
                <w:rFonts w:eastAsia="Yu Mincho"/>
              </w:rPr>
            </w:pPr>
            <w:r w:rsidRPr="00931575">
              <w:rPr>
                <w:rFonts w:eastAsia="Yu Mincho"/>
              </w:rPr>
              <w:t>24</w:t>
            </w:r>
          </w:p>
        </w:tc>
      </w:tr>
      <w:tr w:rsidR="001224D0" w:rsidRPr="00931575" w14:paraId="33C1889E"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62D91458" w14:textId="77777777" w:rsidR="001224D0" w:rsidRPr="00931575" w:rsidRDefault="001224D0" w:rsidP="006A188F">
            <w:pPr>
              <w:pStyle w:val="TAC"/>
            </w:pPr>
            <w:r w:rsidRPr="00931575">
              <w:t>Data bearing CP-OFDM Symbols per slot (Note 1)</w:t>
            </w:r>
          </w:p>
        </w:tc>
        <w:tc>
          <w:tcPr>
            <w:tcW w:w="900" w:type="dxa"/>
            <w:tcBorders>
              <w:top w:val="single" w:sz="4" w:space="0" w:color="auto"/>
              <w:left w:val="single" w:sz="4" w:space="0" w:color="auto"/>
              <w:bottom w:val="single" w:sz="4" w:space="0" w:color="auto"/>
              <w:right w:val="single" w:sz="4" w:space="0" w:color="auto"/>
            </w:tcBorders>
            <w:hideMark/>
          </w:tcPr>
          <w:p w14:paraId="3CEE6629" w14:textId="77777777" w:rsidR="001224D0" w:rsidRPr="00931575" w:rsidRDefault="001224D0" w:rsidP="006A188F">
            <w:pPr>
              <w:pStyle w:val="TAC"/>
            </w:pPr>
            <w:r w:rsidRPr="00931575">
              <w:t>11</w:t>
            </w:r>
          </w:p>
        </w:tc>
        <w:tc>
          <w:tcPr>
            <w:tcW w:w="905" w:type="dxa"/>
            <w:tcBorders>
              <w:top w:val="single" w:sz="4" w:space="0" w:color="auto"/>
              <w:left w:val="single" w:sz="4" w:space="0" w:color="auto"/>
              <w:bottom w:val="single" w:sz="4" w:space="0" w:color="auto"/>
              <w:right w:val="single" w:sz="4" w:space="0" w:color="auto"/>
            </w:tcBorders>
          </w:tcPr>
          <w:p w14:paraId="20D205D8" w14:textId="77777777" w:rsidR="001224D0" w:rsidRPr="00931575" w:rsidRDefault="001224D0" w:rsidP="006A188F">
            <w:pPr>
              <w:pStyle w:val="TAC"/>
            </w:pPr>
            <w:r w:rsidRPr="00931575">
              <w:t>11</w:t>
            </w:r>
          </w:p>
        </w:tc>
        <w:tc>
          <w:tcPr>
            <w:tcW w:w="900" w:type="dxa"/>
            <w:tcBorders>
              <w:top w:val="single" w:sz="4" w:space="0" w:color="auto"/>
              <w:left w:val="single" w:sz="4" w:space="0" w:color="auto"/>
              <w:bottom w:val="single" w:sz="4" w:space="0" w:color="auto"/>
              <w:right w:val="single" w:sz="4" w:space="0" w:color="auto"/>
            </w:tcBorders>
            <w:hideMark/>
          </w:tcPr>
          <w:p w14:paraId="3436E5DE" w14:textId="77777777" w:rsidR="001224D0" w:rsidRPr="00931575" w:rsidRDefault="001224D0" w:rsidP="006A188F">
            <w:pPr>
              <w:pStyle w:val="TAC"/>
            </w:pPr>
            <w:r w:rsidRPr="00931575">
              <w:t>11</w:t>
            </w:r>
          </w:p>
        </w:tc>
        <w:tc>
          <w:tcPr>
            <w:tcW w:w="990" w:type="dxa"/>
            <w:tcBorders>
              <w:top w:val="single" w:sz="4" w:space="0" w:color="auto"/>
              <w:left w:val="single" w:sz="4" w:space="0" w:color="auto"/>
              <w:bottom w:val="single" w:sz="4" w:space="0" w:color="auto"/>
              <w:right w:val="single" w:sz="4" w:space="0" w:color="auto"/>
            </w:tcBorders>
          </w:tcPr>
          <w:p w14:paraId="391D4A8B" w14:textId="77777777" w:rsidR="001224D0" w:rsidRPr="00931575" w:rsidRDefault="001224D0" w:rsidP="006A188F">
            <w:pPr>
              <w:pStyle w:val="TAC"/>
            </w:pPr>
            <w:r w:rsidRPr="00931575">
              <w:t>11</w:t>
            </w:r>
          </w:p>
        </w:tc>
      </w:tr>
      <w:tr w:rsidR="001224D0" w:rsidRPr="00931575" w14:paraId="7E54B0B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2A2F23D" w14:textId="77777777" w:rsidR="001224D0" w:rsidRPr="00931575" w:rsidRDefault="001224D0" w:rsidP="006A188F">
            <w:pPr>
              <w:pStyle w:val="TAC"/>
            </w:pPr>
            <w:r w:rsidRPr="00931575">
              <w:t>Modulation</w:t>
            </w:r>
          </w:p>
        </w:tc>
        <w:tc>
          <w:tcPr>
            <w:tcW w:w="900" w:type="dxa"/>
            <w:tcBorders>
              <w:top w:val="single" w:sz="4" w:space="0" w:color="auto"/>
              <w:left w:val="single" w:sz="4" w:space="0" w:color="auto"/>
              <w:bottom w:val="single" w:sz="4" w:space="0" w:color="auto"/>
              <w:right w:val="single" w:sz="4" w:space="0" w:color="auto"/>
            </w:tcBorders>
            <w:hideMark/>
          </w:tcPr>
          <w:p w14:paraId="6033C3A8" w14:textId="77777777" w:rsidR="001224D0" w:rsidRPr="00931575" w:rsidRDefault="001224D0" w:rsidP="006A188F">
            <w:pPr>
              <w:pStyle w:val="TAC"/>
            </w:pPr>
            <w:r w:rsidRPr="00931575">
              <w:rPr>
                <w:lang w:eastAsia="zh-CN"/>
              </w:rPr>
              <w:t>16QAM</w:t>
            </w:r>
          </w:p>
        </w:tc>
        <w:tc>
          <w:tcPr>
            <w:tcW w:w="905" w:type="dxa"/>
            <w:tcBorders>
              <w:top w:val="single" w:sz="4" w:space="0" w:color="auto"/>
              <w:left w:val="single" w:sz="4" w:space="0" w:color="auto"/>
              <w:bottom w:val="single" w:sz="4" w:space="0" w:color="auto"/>
              <w:right w:val="single" w:sz="4" w:space="0" w:color="auto"/>
            </w:tcBorders>
          </w:tcPr>
          <w:p w14:paraId="3CE5F865" w14:textId="77777777" w:rsidR="001224D0" w:rsidRPr="00931575" w:rsidRDefault="001224D0" w:rsidP="006A188F">
            <w:pPr>
              <w:pStyle w:val="TAC"/>
              <w:rPr>
                <w:lang w:eastAsia="zh-CN"/>
              </w:rPr>
            </w:pPr>
            <w:r w:rsidRPr="00931575">
              <w:rPr>
                <w:lang w:eastAsia="zh-CN"/>
              </w:rPr>
              <w:t>16QAM</w:t>
            </w:r>
          </w:p>
        </w:tc>
        <w:tc>
          <w:tcPr>
            <w:tcW w:w="900" w:type="dxa"/>
            <w:tcBorders>
              <w:top w:val="single" w:sz="4" w:space="0" w:color="auto"/>
              <w:left w:val="single" w:sz="4" w:space="0" w:color="auto"/>
              <w:bottom w:val="single" w:sz="4" w:space="0" w:color="auto"/>
              <w:right w:val="single" w:sz="4" w:space="0" w:color="auto"/>
            </w:tcBorders>
            <w:hideMark/>
          </w:tcPr>
          <w:p w14:paraId="5D7717E7" w14:textId="77777777" w:rsidR="001224D0" w:rsidRPr="00931575" w:rsidRDefault="001224D0" w:rsidP="006A188F">
            <w:pPr>
              <w:pStyle w:val="TAC"/>
            </w:pPr>
            <w:r w:rsidRPr="00931575">
              <w:rPr>
                <w:lang w:eastAsia="zh-CN"/>
              </w:rPr>
              <w:t>16QAM</w:t>
            </w:r>
          </w:p>
        </w:tc>
        <w:tc>
          <w:tcPr>
            <w:tcW w:w="990" w:type="dxa"/>
            <w:tcBorders>
              <w:top w:val="single" w:sz="4" w:space="0" w:color="auto"/>
              <w:left w:val="single" w:sz="4" w:space="0" w:color="auto"/>
              <w:bottom w:val="single" w:sz="4" w:space="0" w:color="auto"/>
              <w:right w:val="single" w:sz="4" w:space="0" w:color="auto"/>
            </w:tcBorders>
          </w:tcPr>
          <w:p w14:paraId="3CDCD142" w14:textId="77777777" w:rsidR="001224D0" w:rsidRPr="00931575" w:rsidRDefault="001224D0" w:rsidP="006A188F">
            <w:pPr>
              <w:pStyle w:val="TAC"/>
              <w:rPr>
                <w:lang w:eastAsia="zh-CN"/>
              </w:rPr>
            </w:pPr>
            <w:r w:rsidRPr="00931575">
              <w:rPr>
                <w:lang w:eastAsia="zh-CN"/>
              </w:rPr>
              <w:t>16QAM</w:t>
            </w:r>
          </w:p>
        </w:tc>
      </w:tr>
      <w:tr w:rsidR="001224D0" w:rsidRPr="00931575" w14:paraId="197EAA3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20CFB62" w14:textId="77777777" w:rsidR="001224D0" w:rsidRPr="00931575" w:rsidRDefault="001224D0" w:rsidP="006A188F">
            <w:pPr>
              <w:pStyle w:val="TAC"/>
            </w:pPr>
            <w:r w:rsidRPr="00931575">
              <w:t>Code rate (Note 2)</w:t>
            </w:r>
          </w:p>
        </w:tc>
        <w:tc>
          <w:tcPr>
            <w:tcW w:w="900" w:type="dxa"/>
            <w:tcBorders>
              <w:top w:val="single" w:sz="4" w:space="0" w:color="auto"/>
              <w:left w:val="single" w:sz="4" w:space="0" w:color="auto"/>
              <w:bottom w:val="single" w:sz="4" w:space="0" w:color="auto"/>
              <w:right w:val="single" w:sz="4" w:space="0" w:color="auto"/>
            </w:tcBorders>
            <w:hideMark/>
          </w:tcPr>
          <w:p w14:paraId="1714A569" w14:textId="77777777" w:rsidR="001224D0" w:rsidRPr="00931575" w:rsidRDefault="001224D0" w:rsidP="006A188F">
            <w:pPr>
              <w:pStyle w:val="TAC"/>
            </w:pPr>
            <w:r w:rsidRPr="00931575">
              <w:rPr>
                <w:lang w:eastAsia="zh-CN"/>
              </w:rPr>
              <w:t>658/1024</w:t>
            </w:r>
          </w:p>
        </w:tc>
        <w:tc>
          <w:tcPr>
            <w:tcW w:w="905" w:type="dxa"/>
            <w:tcBorders>
              <w:top w:val="single" w:sz="4" w:space="0" w:color="auto"/>
              <w:left w:val="single" w:sz="4" w:space="0" w:color="auto"/>
              <w:bottom w:val="single" w:sz="4" w:space="0" w:color="auto"/>
              <w:right w:val="single" w:sz="4" w:space="0" w:color="auto"/>
            </w:tcBorders>
          </w:tcPr>
          <w:p w14:paraId="0E1A7993" w14:textId="77777777" w:rsidR="001224D0" w:rsidRPr="00931575" w:rsidRDefault="001224D0" w:rsidP="006A188F">
            <w:pPr>
              <w:pStyle w:val="TAC"/>
              <w:rPr>
                <w:lang w:eastAsia="zh-CN"/>
              </w:rPr>
            </w:pPr>
            <w:r w:rsidRPr="00931575">
              <w:rPr>
                <w:lang w:eastAsia="zh-CN"/>
              </w:rPr>
              <w:t>658/1024</w:t>
            </w:r>
          </w:p>
        </w:tc>
        <w:tc>
          <w:tcPr>
            <w:tcW w:w="900" w:type="dxa"/>
            <w:tcBorders>
              <w:top w:val="single" w:sz="4" w:space="0" w:color="auto"/>
              <w:left w:val="single" w:sz="4" w:space="0" w:color="auto"/>
              <w:bottom w:val="single" w:sz="4" w:space="0" w:color="auto"/>
              <w:right w:val="single" w:sz="4" w:space="0" w:color="auto"/>
            </w:tcBorders>
            <w:hideMark/>
          </w:tcPr>
          <w:p w14:paraId="28B6BA5F" w14:textId="77777777" w:rsidR="001224D0" w:rsidRPr="00931575" w:rsidRDefault="001224D0" w:rsidP="006A188F">
            <w:pPr>
              <w:pStyle w:val="TAC"/>
            </w:pPr>
            <w:r w:rsidRPr="00931575">
              <w:rPr>
                <w:lang w:eastAsia="zh-CN"/>
              </w:rPr>
              <w:t>658/1024</w:t>
            </w:r>
          </w:p>
        </w:tc>
        <w:tc>
          <w:tcPr>
            <w:tcW w:w="990" w:type="dxa"/>
            <w:tcBorders>
              <w:top w:val="single" w:sz="4" w:space="0" w:color="auto"/>
              <w:left w:val="single" w:sz="4" w:space="0" w:color="auto"/>
              <w:bottom w:val="single" w:sz="4" w:space="0" w:color="auto"/>
              <w:right w:val="single" w:sz="4" w:space="0" w:color="auto"/>
            </w:tcBorders>
          </w:tcPr>
          <w:p w14:paraId="05188A4F" w14:textId="77777777" w:rsidR="001224D0" w:rsidRPr="00931575" w:rsidRDefault="001224D0" w:rsidP="006A188F">
            <w:pPr>
              <w:pStyle w:val="TAC"/>
              <w:rPr>
                <w:lang w:eastAsia="zh-CN"/>
              </w:rPr>
            </w:pPr>
            <w:r w:rsidRPr="00931575">
              <w:rPr>
                <w:lang w:eastAsia="zh-CN"/>
              </w:rPr>
              <w:t>658/1024</w:t>
            </w:r>
          </w:p>
        </w:tc>
      </w:tr>
      <w:tr w:rsidR="001224D0" w:rsidRPr="00931575" w14:paraId="67CE5CE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B554F62" w14:textId="77777777" w:rsidR="001224D0" w:rsidRPr="00931575" w:rsidRDefault="001224D0" w:rsidP="006A188F">
            <w:pPr>
              <w:pStyle w:val="TAC"/>
            </w:pPr>
            <w:r w:rsidRPr="00931575">
              <w:t>Payload size (bits)</w:t>
            </w:r>
          </w:p>
        </w:tc>
        <w:tc>
          <w:tcPr>
            <w:tcW w:w="900" w:type="dxa"/>
            <w:tcBorders>
              <w:top w:val="single" w:sz="4" w:space="0" w:color="auto"/>
              <w:left w:val="single" w:sz="4" w:space="0" w:color="auto"/>
              <w:bottom w:val="single" w:sz="4" w:space="0" w:color="auto"/>
              <w:right w:val="single" w:sz="4" w:space="0" w:color="auto"/>
            </w:tcBorders>
            <w:hideMark/>
          </w:tcPr>
          <w:p w14:paraId="02D3340D" w14:textId="77777777" w:rsidR="001224D0" w:rsidRPr="00931575" w:rsidRDefault="001224D0" w:rsidP="006A188F">
            <w:pPr>
              <w:pStyle w:val="TAC"/>
            </w:pPr>
            <w:r w:rsidRPr="00931575">
              <w:t>17424</w:t>
            </w:r>
          </w:p>
        </w:tc>
        <w:tc>
          <w:tcPr>
            <w:tcW w:w="905" w:type="dxa"/>
            <w:tcBorders>
              <w:top w:val="single" w:sz="4" w:space="0" w:color="auto"/>
              <w:left w:val="single" w:sz="4" w:space="0" w:color="auto"/>
              <w:bottom w:val="single" w:sz="4" w:space="0" w:color="auto"/>
              <w:right w:val="single" w:sz="4" w:space="0" w:color="auto"/>
            </w:tcBorders>
          </w:tcPr>
          <w:p w14:paraId="7B809B34" w14:textId="77777777" w:rsidR="001224D0" w:rsidRPr="00931575" w:rsidRDefault="001224D0" w:rsidP="006A188F">
            <w:pPr>
              <w:pStyle w:val="TAC"/>
            </w:pPr>
            <w:r w:rsidRPr="00931575">
              <w:t>8456</w:t>
            </w:r>
          </w:p>
        </w:tc>
        <w:tc>
          <w:tcPr>
            <w:tcW w:w="900" w:type="dxa"/>
            <w:tcBorders>
              <w:top w:val="single" w:sz="4" w:space="0" w:color="auto"/>
              <w:left w:val="single" w:sz="4" w:space="0" w:color="auto"/>
              <w:bottom w:val="single" w:sz="4" w:space="0" w:color="auto"/>
              <w:right w:val="single" w:sz="4" w:space="0" w:color="auto"/>
            </w:tcBorders>
            <w:hideMark/>
          </w:tcPr>
          <w:p w14:paraId="0FCF1AD9" w14:textId="77777777" w:rsidR="001224D0" w:rsidRPr="00931575" w:rsidRDefault="001224D0" w:rsidP="006A188F">
            <w:pPr>
              <w:pStyle w:val="TAC"/>
            </w:pPr>
            <w:r w:rsidRPr="00931575">
              <w:t>35856</w:t>
            </w:r>
          </w:p>
        </w:tc>
        <w:tc>
          <w:tcPr>
            <w:tcW w:w="990" w:type="dxa"/>
            <w:tcBorders>
              <w:top w:val="single" w:sz="4" w:space="0" w:color="auto"/>
              <w:left w:val="single" w:sz="4" w:space="0" w:color="auto"/>
              <w:bottom w:val="single" w:sz="4" w:space="0" w:color="auto"/>
              <w:right w:val="single" w:sz="4" w:space="0" w:color="auto"/>
            </w:tcBorders>
          </w:tcPr>
          <w:p w14:paraId="1745B21A" w14:textId="77777777" w:rsidR="001224D0" w:rsidRPr="00931575" w:rsidRDefault="001224D0" w:rsidP="006A188F">
            <w:pPr>
              <w:pStyle w:val="TAC"/>
            </w:pPr>
            <w:r w:rsidRPr="00931575">
              <w:rPr>
                <w:rFonts w:hint="eastAsia"/>
              </w:rPr>
              <w:t>8064</w:t>
            </w:r>
          </w:p>
        </w:tc>
      </w:tr>
      <w:tr w:rsidR="001224D0" w:rsidRPr="00931575" w14:paraId="0F13C6E4"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72CF9C87" w14:textId="77777777" w:rsidR="001224D0" w:rsidRPr="00931575" w:rsidRDefault="001224D0" w:rsidP="006A188F">
            <w:pPr>
              <w:pStyle w:val="TAC"/>
            </w:pPr>
            <w:r w:rsidRPr="00931575">
              <w:t>Transport block CRC (bits)</w:t>
            </w:r>
          </w:p>
        </w:tc>
        <w:tc>
          <w:tcPr>
            <w:tcW w:w="900" w:type="dxa"/>
            <w:tcBorders>
              <w:top w:val="single" w:sz="4" w:space="0" w:color="auto"/>
              <w:left w:val="single" w:sz="4" w:space="0" w:color="auto"/>
              <w:bottom w:val="single" w:sz="4" w:space="0" w:color="auto"/>
              <w:right w:val="single" w:sz="4" w:space="0" w:color="auto"/>
            </w:tcBorders>
            <w:hideMark/>
          </w:tcPr>
          <w:p w14:paraId="21B4DC3C" w14:textId="77777777" w:rsidR="001224D0" w:rsidRPr="00931575" w:rsidRDefault="001224D0" w:rsidP="006A188F">
            <w:pPr>
              <w:pStyle w:val="TAC"/>
            </w:pPr>
            <w:r w:rsidRPr="00931575">
              <w:t>24</w:t>
            </w:r>
          </w:p>
        </w:tc>
        <w:tc>
          <w:tcPr>
            <w:tcW w:w="905" w:type="dxa"/>
            <w:tcBorders>
              <w:top w:val="single" w:sz="4" w:space="0" w:color="auto"/>
              <w:left w:val="single" w:sz="4" w:space="0" w:color="auto"/>
              <w:bottom w:val="single" w:sz="4" w:space="0" w:color="auto"/>
              <w:right w:val="single" w:sz="4" w:space="0" w:color="auto"/>
            </w:tcBorders>
          </w:tcPr>
          <w:p w14:paraId="3271A092" w14:textId="77777777" w:rsidR="001224D0" w:rsidRPr="00931575" w:rsidRDefault="001224D0" w:rsidP="006A188F">
            <w:pPr>
              <w:pStyle w:val="TAC"/>
            </w:pPr>
            <w:r w:rsidRPr="00931575">
              <w:t>24</w:t>
            </w:r>
          </w:p>
        </w:tc>
        <w:tc>
          <w:tcPr>
            <w:tcW w:w="900" w:type="dxa"/>
            <w:tcBorders>
              <w:top w:val="single" w:sz="4" w:space="0" w:color="auto"/>
              <w:left w:val="single" w:sz="4" w:space="0" w:color="auto"/>
              <w:bottom w:val="single" w:sz="4" w:space="0" w:color="auto"/>
              <w:right w:val="single" w:sz="4" w:space="0" w:color="auto"/>
            </w:tcBorders>
            <w:hideMark/>
          </w:tcPr>
          <w:p w14:paraId="4C29D269" w14:textId="77777777" w:rsidR="001224D0" w:rsidRPr="00931575" w:rsidRDefault="001224D0" w:rsidP="006A188F">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7B79EA05" w14:textId="77777777" w:rsidR="001224D0" w:rsidRPr="00931575" w:rsidRDefault="001224D0" w:rsidP="006A188F">
            <w:pPr>
              <w:pStyle w:val="TAC"/>
            </w:pPr>
            <w:r w:rsidRPr="00931575">
              <w:t>24</w:t>
            </w:r>
          </w:p>
        </w:tc>
      </w:tr>
      <w:tr w:rsidR="001224D0" w:rsidRPr="00931575" w14:paraId="3B42D4C6"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4C1E316" w14:textId="77777777" w:rsidR="001224D0" w:rsidRPr="00931575" w:rsidRDefault="001224D0" w:rsidP="006A188F">
            <w:pPr>
              <w:pStyle w:val="TAC"/>
            </w:pPr>
            <w:r w:rsidRPr="00931575">
              <w:t>Code block CRC size (bits)</w:t>
            </w:r>
          </w:p>
        </w:tc>
        <w:tc>
          <w:tcPr>
            <w:tcW w:w="900" w:type="dxa"/>
            <w:tcBorders>
              <w:top w:val="single" w:sz="4" w:space="0" w:color="auto"/>
              <w:left w:val="single" w:sz="4" w:space="0" w:color="auto"/>
              <w:bottom w:val="single" w:sz="4" w:space="0" w:color="auto"/>
              <w:right w:val="single" w:sz="4" w:space="0" w:color="auto"/>
            </w:tcBorders>
            <w:hideMark/>
          </w:tcPr>
          <w:p w14:paraId="1D3176B2" w14:textId="77777777" w:rsidR="001224D0" w:rsidRPr="00931575" w:rsidRDefault="001224D0" w:rsidP="006A188F">
            <w:pPr>
              <w:pStyle w:val="TAC"/>
            </w:pPr>
            <w:r w:rsidRPr="00931575">
              <w:t>24</w:t>
            </w:r>
          </w:p>
        </w:tc>
        <w:tc>
          <w:tcPr>
            <w:tcW w:w="905" w:type="dxa"/>
          </w:tcPr>
          <w:p w14:paraId="0DA34AE2" w14:textId="77777777" w:rsidR="001224D0" w:rsidRPr="00931575" w:rsidRDefault="001224D0" w:rsidP="006A188F">
            <w:pPr>
              <w:pStyle w:val="TAC"/>
            </w:pPr>
            <w:r>
              <w:t>24</w:t>
            </w:r>
            <w:r w:rsidRPr="00F67D6E">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C7C66C4" w14:textId="77777777" w:rsidR="001224D0" w:rsidRPr="00931575" w:rsidRDefault="001224D0" w:rsidP="006A188F">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5B7F3C8D" w14:textId="77777777" w:rsidR="001224D0" w:rsidRPr="00931575" w:rsidRDefault="001224D0" w:rsidP="006A188F">
            <w:pPr>
              <w:pStyle w:val="TAC"/>
            </w:pPr>
            <w:r w:rsidRPr="00931575">
              <w:t>-</w:t>
            </w:r>
          </w:p>
        </w:tc>
      </w:tr>
      <w:tr w:rsidR="001224D0" w:rsidRPr="00931575" w14:paraId="5E3AD512"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DE98AD2" w14:textId="77777777" w:rsidR="001224D0" w:rsidRPr="00931575" w:rsidRDefault="001224D0" w:rsidP="006A188F">
            <w:pPr>
              <w:pStyle w:val="TAC"/>
            </w:pPr>
            <w:r w:rsidRPr="00931575">
              <w:t>Number of code blocks - C</w:t>
            </w:r>
          </w:p>
        </w:tc>
        <w:tc>
          <w:tcPr>
            <w:tcW w:w="900" w:type="dxa"/>
            <w:tcBorders>
              <w:top w:val="single" w:sz="4" w:space="0" w:color="auto"/>
              <w:left w:val="single" w:sz="4" w:space="0" w:color="auto"/>
              <w:bottom w:val="single" w:sz="4" w:space="0" w:color="auto"/>
              <w:right w:val="single" w:sz="4" w:space="0" w:color="auto"/>
            </w:tcBorders>
            <w:hideMark/>
          </w:tcPr>
          <w:p w14:paraId="537F5A6D" w14:textId="77777777" w:rsidR="001224D0" w:rsidRPr="00931575" w:rsidRDefault="001224D0" w:rsidP="006A188F">
            <w:pPr>
              <w:pStyle w:val="TAC"/>
            </w:pPr>
            <w:r w:rsidRPr="00931575">
              <w:t>3</w:t>
            </w:r>
          </w:p>
        </w:tc>
        <w:tc>
          <w:tcPr>
            <w:tcW w:w="905" w:type="dxa"/>
          </w:tcPr>
          <w:p w14:paraId="57BCF405" w14:textId="77777777" w:rsidR="001224D0" w:rsidRPr="00931575" w:rsidRDefault="001224D0" w:rsidP="006A188F">
            <w:pPr>
              <w:pStyle w:val="TAC"/>
            </w:pPr>
            <w:r>
              <w:t>2</w:t>
            </w:r>
          </w:p>
        </w:tc>
        <w:tc>
          <w:tcPr>
            <w:tcW w:w="900" w:type="dxa"/>
            <w:tcBorders>
              <w:top w:val="single" w:sz="4" w:space="0" w:color="auto"/>
              <w:left w:val="single" w:sz="4" w:space="0" w:color="auto"/>
              <w:bottom w:val="single" w:sz="4" w:space="0" w:color="auto"/>
              <w:right w:val="single" w:sz="4" w:space="0" w:color="auto"/>
            </w:tcBorders>
            <w:hideMark/>
          </w:tcPr>
          <w:p w14:paraId="06EA374A" w14:textId="77777777" w:rsidR="001224D0" w:rsidRPr="00931575" w:rsidRDefault="001224D0" w:rsidP="006A188F">
            <w:pPr>
              <w:pStyle w:val="TAC"/>
            </w:pPr>
            <w:r w:rsidRPr="00931575">
              <w:t>5</w:t>
            </w:r>
          </w:p>
        </w:tc>
        <w:tc>
          <w:tcPr>
            <w:tcW w:w="990" w:type="dxa"/>
            <w:tcBorders>
              <w:top w:val="single" w:sz="4" w:space="0" w:color="auto"/>
              <w:left w:val="single" w:sz="4" w:space="0" w:color="auto"/>
              <w:bottom w:val="single" w:sz="4" w:space="0" w:color="auto"/>
              <w:right w:val="single" w:sz="4" w:space="0" w:color="auto"/>
            </w:tcBorders>
          </w:tcPr>
          <w:p w14:paraId="6257D2B2" w14:textId="77777777" w:rsidR="001224D0" w:rsidRPr="00931575" w:rsidRDefault="001224D0" w:rsidP="006A188F">
            <w:pPr>
              <w:pStyle w:val="TAC"/>
            </w:pPr>
            <w:r w:rsidRPr="00931575">
              <w:t>1</w:t>
            </w:r>
          </w:p>
        </w:tc>
      </w:tr>
      <w:tr w:rsidR="001224D0" w:rsidRPr="00931575" w14:paraId="1BF0FE45"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20D0EA6" w14:textId="77777777" w:rsidR="001224D0" w:rsidRPr="00931575" w:rsidRDefault="001224D0" w:rsidP="006A188F">
            <w:pPr>
              <w:pStyle w:val="TAC"/>
            </w:pPr>
            <w:r w:rsidRPr="00931575">
              <w:t>Code block size</w:t>
            </w:r>
            <w:r w:rsidRPr="00931575">
              <w:rPr>
                <w:rFonts w:eastAsia="Malgun Gothic"/>
              </w:rPr>
              <w:t xml:space="preserve"> including CRC</w:t>
            </w:r>
            <w:r w:rsidRPr="00931575">
              <w:t xml:space="preserve"> (bits) (Note 2)</w:t>
            </w:r>
          </w:p>
        </w:tc>
        <w:tc>
          <w:tcPr>
            <w:tcW w:w="900" w:type="dxa"/>
            <w:tcBorders>
              <w:top w:val="single" w:sz="4" w:space="0" w:color="auto"/>
              <w:left w:val="single" w:sz="4" w:space="0" w:color="auto"/>
              <w:bottom w:val="single" w:sz="4" w:space="0" w:color="auto"/>
              <w:right w:val="single" w:sz="4" w:space="0" w:color="auto"/>
            </w:tcBorders>
            <w:hideMark/>
          </w:tcPr>
          <w:p w14:paraId="19F7BA7E" w14:textId="77777777" w:rsidR="001224D0" w:rsidRPr="00931575" w:rsidRDefault="001224D0" w:rsidP="006A188F">
            <w:pPr>
              <w:pStyle w:val="TAC"/>
            </w:pPr>
            <w:r w:rsidRPr="00931575">
              <w:t>5840</w:t>
            </w:r>
          </w:p>
        </w:tc>
        <w:tc>
          <w:tcPr>
            <w:tcW w:w="905" w:type="dxa"/>
          </w:tcPr>
          <w:p w14:paraId="4FBA327D" w14:textId="77777777" w:rsidR="001224D0" w:rsidRPr="00931575" w:rsidRDefault="001224D0" w:rsidP="006A188F">
            <w:pPr>
              <w:pStyle w:val="TAC"/>
            </w:pPr>
            <w:r>
              <w:t>4264</w:t>
            </w:r>
          </w:p>
        </w:tc>
        <w:tc>
          <w:tcPr>
            <w:tcW w:w="900" w:type="dxa"/>
            <w:tcBorders>
              <w:top w:val="single" w:sz="4" w:space="0" w:color="auto"/>
              <w:left w:val="single" w:sz="4" w:space="0" w:color="auto"/>
              <w:bottom w:val="single" w:sz="4" w:space="0" w:color="auto"/>
              <w:right w:val="single" w:sz="4" w:space="0" w:color="auto"/>
            </w:tcBorders>
            <w:hideMark/>
          </w:tcPr>
          <w:p w14:paraId="352FC086" w14:textId="77777777" w:rsidR="001224D0" w:rsidRPr="00931575" w:rsidRDefault="001224D0" w:rsidP="006A188F">
            <w:pPr>
              <w:pStyle w:val="TAC"/>
            </w:pPr>
            <w:r w:rsidRPr="00931575">
              <w:t>7200</w:t>
            </w:r>
          </w:p>
        </w:tc>
        <w:tc>
          <w:tcPr>
            <w:tcW w:w="990" w:type="dxa"/>
            <w:tcBorders>
              <w:top w:val="single" w:sz="4" w:space="0" w:color="auto"/>
              <w:left w:val="single" w:sz="4" w:space="0" w:color="auto"/>
              <w:bottom w:val="single" w:sz="4" w:space="0" w:color="auto"/>
              <w:right w:val="single" w:sz="4" w:space="0" w:color="auto"/>
            </w:tcBorders>
          </w:tcPr>
          <w:p w14:paraId="03F9A9BA" w14:textId="77777777" w:rsidR="001224D0" w:rsidRPr="00931575" w:rsidRDefault="001224D0" w:rsidP="006A188F">
            <w:pPr>
              <w:pStyle w:val="TAC"/>
            </w:pPr>
            <w:del w:id="339" w:author="Nokia (Dimitri Gold)" w:date="2022-08-10T16:12:00Z">
              <w:r w:rsidRPr="00931575" w:rsidDel="00874B42">
                <w:rPr>
                  <w:rFonts w:hint="eastAsia"/>
                </w:rPr>
                <w:delText>8080</w:delText>
              </w:r>
            </w:del>
            <w:ins w:id="340" w:author="Nokia (Dimitri Gold)" w:date="2022-08-10T16:12:00Z">
              <w:r w:rsidRPr="00931575">
                <w:rPr>
                  <w:rFonts w:hint="eastAsia"/>
                </w:rPr>
                <w:t>808</w:t>
              </w:r>
              <w:r>
                <w:t>8</w:t>
              </w:r>
            </w:ins>
          </w:p>
        </w:tc>
      </w:tr>
      <w:tr w:rsidR="001224D0" w:rsidRPr="00931575" w14:paraId="05DB4E3E"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7574B4D" w14:textId="77777777" w:rsidR="001224D0" w:rsidRPr="00931575" w:rsidRDefault="001224D0" w:rsidP="006A188F">
            <w:pPr>
              <w:pStyle w:val="TAC"/>
            </w:pPr>
            <w:r w:rsidRPr="00931575">
              <w:t>Total number of bits per slot</w:t>
            </w:r>
          </w:p>
        </w:tc>
        <w:tc>
          <w:tcPr>
            <w:tcW w:w="900" w:type="dxa"/>
            <w:tcBorders>
              <w:top w:val="single" w:sz="4" w:space="0" w:color="auto"/>
              <w:left w:val="single" w:sz="4" w:space="0" w:color="auto"/>
              <w:bottom w:val="single" w:sz="4" w:space="0" w:color="auto"/>
              <w:right w:val="single" w:sz="4" w:space="0" w:color="auto"/>
            </w:tcBorders>
            <w:hideMark/>
          </w:tcPr>
          <w:p w14:paraId="3AF07F39" w14:textId="77777777" w:rsidR="001224D0" w:rsidRPr="00931575" w:rsidRDefault="001224D0" w:rsidP="006A188F">
            <w:pPr>
              <w:pStyle w:val="TAC"/>
            </w:pPr>
            <w:r w:rsidRPr="00931575">
              <w:t>27456</w:t>
            </w:r>
          </w:p>
        </w:tc>
        <w:tc>
          <w:tcPr>
            <w:tcW w:w="905" w:type="dxa"/>
            <w:tcBorders>
              <w:top w:val="single" w:sz="4" w:space="0" w:color="auto"/>
              <w:left w:val="single" w:sz="4" w:space="0" w:color="auto"/>
              <w:bottom w:val="single" w:sz="4" w:space="0" w:color="auto"/>
              <w:right w:val="single" w:sz="4" w:space="0" w:color="auto"/>
            </w:tcBorders>
          </w:tcPr>
          <w:p w14:paraId="374D74AA" w14:textId="77777777" w:rsidR="001224D0" w:rsidRPr="00931575" w:rsidRDefault="001224D0" w:rsidP="006A188F">
            <w:pPr>
              <w:pStyle w:val="TAC"/>
            </w:pPr>
            <w:r w:rsidRPr="00931575">
              <w:rPr>
                <w:rFonts w:hint="eastAsia"/>
              </w:rPr>
              <w:t>13200</w:t>
            </w:r>
          </w:p>
        </w:tc>
        <w:tc>
          <w:tcPr>
            <w:tcW w:w="900" w:type="dxa"/>
            <w:tcBorders>
              <w:top w:val="single" w:sz="4" w:space="0" w:color="auto"/>
              <w:left w:val="single" w:sz="4" w:space="0" w:color="auto"/>
              <w:bottom w:val="single" w:sz="4" w:space="0" w:color="auto"/>
              <w:right w:val="single" w:sz="4" w:space="0" w:color="auto"/>
            </w:tcBorders>
            <w:hideMark/>
          </w:tcPr>
          <w:p w14:paraId="3181781F" w14:textId="77777777" w:rsidR="001224D0" w:rsidRPr="00931575" w:rsidRDefault="001224D0" w:rsidP="006A188F">
            <w:pPr>
              <w:pStyle w:val="TAC"/>
            </w:pPr>
            <w:r w:rsidRPr="00931575">
              <w:t>55968</w:t>
            </w:r>
          </w:p>
        </w:tc>
        <w:tc>
          <w:tcPr>
            <w:tcW w:w="990" w:type="dxa"/>
            <w:tcBorders>
              <w:top w:val="single" w:sz="4" w:space="0" w:color="auto"/>
              <w:left w:val="single" w:sz="4" w:space="0" w:color="auto"/>
              <w:bottom w:val="single" w:sz="4" w:space="0" w:color="auto"/>
              <w:right w:val="single" w:sz="4" w:space="0" w:color="auto"/>
            </w:tcBorders>
          </w:tcPr>
          <w:p w14:paraId="4EEA1959" w14:textId="77777777" w:rsidR="001224D0" w:rsidRPr="00931575" w:rsidRDefault="001224D0" w:rsidP="006A188F">
            <w:pPr>
              <w:pStyle w:val="TAC"/>
            </w:pPr>
            <w:r w:rsidRPr="00931575">
              <w:rPr>
                <w:rFonts w:hint="eastAsia"/>
              </w:rPr>
              <w:t>12672</w:t>
            </w:r>
          </w:p>
        </w:tc>
      </w:tr>
      <w:tr w:rsidR="001224D0" w:rsidRPr="00931575" w14:paraId="131B5C3C"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9554B02" w14:textId="77777777" w:rsidR="001224D0" w:rsidRPr="00931575" w:rsidRDefault="001224D0" w:rsidP="006A188F">
            <w:pPr>
              <w:pStyle w:val="TAC"/>
            </w:pPr>
            <w:r w:rsidRPr="00931575">
              <w:t>Total resource elements per slot</w:t>
            </w:r>
          </w:p>
        </w:tc>
        <w:tc>
          <w:tcPr>
            <w:tcW w:w="900" w:type="dxa"/>
            <w:tcBorders>
              <w:top w:val="single" w:sz="4" w:space="0" w:color="auto"/>
              <w:left w:val="single" w:sz="4" w:space="0" w:color="auto"/>
              <w:bottom w:val="single" w:sz="4" w:space="0" w:color="auto"/>
              <w:right w:val="single" w:sz="4" w:space="0" w:color="auto"/>
            </w:tcBorders>
            <w:hideMark/>
          </w:tcPr>
          <w:p w14:paraId="682B6530" w14:textId="77777777" w:rsidR="001224D0" w:rsidRPr="00931575" w:rsidRDefault="001224D0" w:rsidP="006A188F">
            <w:pPr>
              <w:pStyle w:val="TAC"/>
            </w:pPr>
            <w:r w:rsidRPr="00931575">
              <w:t>6846</w:t>
            </w:r>
          </w:p>
        </w:tc>
        <w:tc>
          <w:tcPr>
            <w:tcW w:w="905" w:type="dxa"/>
            <w:tcBorders>
              <w:top w:val="single" w:sz="4" w:space="0" w:color="auto"/>
              <w:left w:val="single" w:sz="4" w:space="0" w:color="auto"/>
              <w:bottom w:val="single" w:sz="4" w:space="0" w:color="auto"/>
              <w:right w:val="single" w:sz="4" w:space="0" w:color="auto"/>
            </w:tcBorders>
          </w:tcPr>
          <w:p w14:paraId="63D5DDFE" w14:textId="77777777" w:rsidR="001224D0" w:rsidRPr="00931575" w:rsidRDefault="001224D0" w:rsidP="006A188F">
            <w:pPr>
              <w:pStyle w:val="TAC"/>
            </w:pPr>
            <w:r w:rsidRPr="00931575">
              <w:rPr>
                <w:rFonts w:hint="eastAsia"/>
              </w:rPr>
              <w:t>3300</w:t>
            </w:r>
          </w:p>
        </w:tc>
        <w:tc>
          <w:tcPr>
            <w:tcW w:w="900" w:type="dxa"/>
            <w:tcBorders>
              <w:top w:val="single" w:sz="4" w:space="0" w:color="auto"/>
              <w:left w:val="single" w:sz="4" w:space="0" w:color="auto"/>
              <w:bottom w:val="single" w:sz="4" w:space="0" w:color="auto"/>
              <w:right w:val="single" w:sz="4" w:space="0" w:color="auto"/>
            </w:tcBorders>
            <w:hideMark/>
          </w:tcPr>
          <w:p w14:paraId="1EB24745" w14:textId="77777777" w:rsidR="001224D0" w:rsidRPr="00931575" w:rsidRDefault="001224D0" w:rsidP="006A188F">
            <w:pPr>
              <w:pStyle w:val="TAC"/>
            </w:pPr>
            <w:r w:rsidRPr="00931575">
              <w:t>13992</w:t>
            </w:r>
          </w:p>
        </w:tc>
        <w:tc>
          <w:tcPr>
            <w:tcW w:w="990" w:type="dxa"/>
            <w:tcBorders>
              <w:top w:val="single" w:sz="4" w:space="0" w:color="auto"/>
              <w:left w:val="single" w:sz="4" w:space="0" w:color="auto"/>
              <w:bottom w:val="single" w:sz="4" w:space="0" w:color="auto"/>
              <w:right w:val="single" w:sz="4" w:space="0" w:color="auto"/>
            </w:tcBorders>
          </w:tcPr>
          <w:p w14:paraId="3864EE6B" w14:textId="77777777" w:rsidR="001224D0" w:rsidRPr="00931575" w:rsidRDefault="001224D0" w:rsidP="006A188F">
            <w:pPr>
              <w:pStyle w:val="TAC"/>
            </w:pPr>
            <w:r w:rsidRPr="00931575">
              <w:rPr>
                <w:rFonts w:hint="eastAsia"/>
              </w:rPr>
              <w:t>3168</w:t>
            </w:r>
          </w:p>
        </w:tc>
      </w:tr>
      <w:tr w:rsidR="001224D0" w:rsidRPr="00931575" w14:paraId="5408E0AF" w14:textId="77777777" w:rsidTr="006A188F">
        <w:trPr>
          <w:cantSplit/>
          <w:jc w:val="center"/>
        </w:trPr>
        <w:tc>
          <w:tcPr>
            <w:tcW w:w="6480" w:type="dxa"/>
            <w:gridSpan w:val="5"/>
            <w:tcBorders>
              <w:top w:val="single" w:sz="4" w:space="0" w:color="auto"/>
              <w:left w:val="single" w:sz="4" w:space="0" w:color="auto"/>
              <w:bottom w:val="single" w:sz="4" w:space="0" w:color="auto"/>
              <w:right w:val="single" w:sz="4" w:space="0" w:color="auto"/>
            </w:tcBorders>
          </w:tcPr>
          <w:p w14:paraId="1BAE29B7" w14:textId="77777777" w:rsidR="001224D0" w:rsidRPr="00931575" w:rsidRDefault="001224D0" w:rsidP="006A188F">
            <w:pPr>
              <w:pStyle w:val="TAN"/>
              <w:rPr>
                <w:lang w:eastAsia="zh-CN"/>
              </w:rPr>
            </w:pPr>
            <w:r w:rsidRPr="00931575">
              <w:t>NOTE 1:</w:t>
            </w:r>
            <w:r w:rsidRPr="00931575">
              <w:tab/>
            </w:r>
            <w:r w:rsidRPr="00931575">
              <w:rPr>
                <w:i/>
              </w:rPr>
              <w:t xml:space="preserve">DM-RS configuration type </w:t>
            </w:r>
            <w:r w:rsidRPr="00931575">
              <w:t xml:space="preserve">=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pos2</w:t>
            </w:r>
            <w:r w:rsidRPr="00931575">
              <w:rPr>
                <w:lang w:eastAsia="zh-CN"/>
              </w:rPr>
              <w:t>, and</w:t>
            </w:r>
            <w:r w:rsidRPr="00931575">
              <w:t xml:space="preserve"> </w:t>
            </w:r>
            <w:r w:rsidRPr="00931575">
              <w:rPr>
                <w:i/>
                <w:lang w:eastAsia="zh-CN"/>
              </w:rPr>
              <w:t>l</w:t>
            </w:r>
            <w:r w:rsidRPr="00931575">
              <w:rPr>
                <w:i/>
                <w:vertAlign w:val="subscript"/>
                <w:lang w:eastAsia="zh-CN"/>
              </w:rPr>
              <w:t>0</w:t>
            </w:r>
            <w:r w:rsidRPr="00931575">
              <w:t xml:space="preserve">= 2 or 3 </w:t>
            </w:r>
            <w:r w:rsidRPr="00931575">
              <w:rPr>
                <w:lang w:eastAsia="zh-CN"/>
              </w:rPr>
              <w:t xml:space="preserve">for </w:t>
            </w:r>
            <w:r w:rsidRPr="00931575">
              <w:t>PUSCH mapping type A</w:t>
            </w:r>
            <w:r w:rsidRPr="00931575">
              <w:rPr>
                <w:lang w:eastAsia="zh-CN"/>
              </w:rPr>
              <w:t xml:space="preserve">, </w:t>
            </w:r>
            <w:r w:rsidRPr="00931575">
              <w:t>as per table 6.4.1.1.3-3 of TS 38.211 [20].</w:t>
            </w:r>
          </w:p>
          <w:p w14:paraId="038302A3" w14:textId="77777777" w:rsidR="001224D0" w:rsidRPr="00931575" w:rsidRDefault="001224D0" w:rsidP="006A188F">
            <w:pPr>
              <w:pStyle w:val="TAN"/>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tc>
      </w:tr>
    </w:tbl>
    <w:p w14:paraId="25E4A049" w14:textId="798F3632" w:rsidR="00901D4F" w:rsidRDefault="00901D4F" w:rsidP="00901D4F">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2214829</w:t>
      </w:r>
      <w:r w:rsidRPr="00F358FB">
        <w:rPr>
          <w:color w:val="FF0000"/>
          <w:lang w:eastAsia="zh-CN"/>
        </w:rPr>
        <w:t>&gt;</w:t>
      </w:r>
    </w:p>
    <w:p w14:paraId="3DE9F561" w14:textId="494164EB" w:rsidR="00BD618F" w:rsidRDefault="00BD618F" w:rsidP="00BD618F">
      <w:pPr>
        <w:rPr>
          <w:noProof/>
          <w:lang w:eastAsia="zh-CN"/>
        </w:rPr>
      </w:pPr>
    </w:p>
    <w:p w14:paraId="4618CCE6" w14:textId="182B7D16" w:rsidR="00901D4F" w:rsidRPr="003A68F2" w:rsidRDefault="00901D4F" w:rsidP="00901D4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R4-2214858</w:t>
      </w:r>
      <w:r w:rsidRPr="003A68F2">
        <w:rPr>
          <w:rFonts w:ascii="Arial" w:eastAsia="宋体" w:hAnsi="Arial"/>
          <w:color w:val="FF0000"/>
          <w:sz w:val="24"/>
          <w:lang w:eastAsia="zh-CN"/>
        </w:rPr>
        <w:t>&gt;</w:t>
      </w:r>
    </w:p>
    <w:p w14:paraId="198BB580" w14:textId="77777777" w:rsidR="001224D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ja-JP"/>
        </w:rPr>
      </w:pPr>
      <w:r w:rsidRPr="00640632">
        <w:rPr>
          <w:rFonts w:ascii="Arial" w:eastAsia="等线" w:hAnsi="Arial"/>
          <w:sz w:val="36"/>
          <w:lang w:eastAsia="ja-JP"/>
        </w:rPr>
        <w:t>A.1</w:t>
      </w:r>
      <w:r w:rsidRPr="00640632">
        <w:rPr>
          <w:rFonts w:ascii="Arial" w:eastAsia="等线" w:hAnsi="Arial"/>
          <w:sz w:val="36"/>
          <w:lang w:eastAsia="ja-JP"/>
        </w:rPr>
        <w:tab/>
        <w:t>Fixed Reference Channels for OTA sensitivity, OTA reference sensitivity level, OTA ACS, OTA in-band blocking, OTA out-of-band blocking, OTA receiver</w:t>
      </w:r>
      <w:r w:rsidRPr="00640632" w:rsidDel="00F43F24">
        <w:rPr>
          <w:rFonts w:ascii="Arial" w:eastAsia="等线" w:hAnsi="Arial"/>
          <w:sz w:val="36"/>
          <w:lang w:eastAsia="ja-JP"/>
        </w:rPr>
        <w:t xml:space="preserve"> </w:t>
      </w:r>
      <w:r w:rsidRPr="00640632">
        <w:rPr>
          <w:rFonts w:ascii="Arial" w:eastAsia="等线" w:hAnsi="Arial"/>
          <w:sz w:val="36"/>
          <w:lang w:eastAsia="ja-JP"/>
        </w:rPr>
        <w:t>intermodulation and OTA in-channel selectivity (QPSK, R=1/3)</w:t>
      </w:r>
    </w:p>
    <w:p w14:paraId="1FBE9C0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6E73CE84" w14:textId="77777777" w:rsidR="001224D0" w:rsidRPr="00640632"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640632">
        <w:rPr>
          <w:rFonts w:ascii="Arial" w:eastAsia="等线" w:hAnsi="Arial"/>
          <w:b/>
          <w:color w:val="000000"/>
          <w:lang w:eastAsia="zh-CN"/>
        </w:rPr>
        <w:lastRenderedPageBreak/>
        <w:t>Table A.1-1a: FRC parameters for band n46 and n96 OTA sensitivity, for BS Type 1-H</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1224D0" w:rsidRPr="00640632" w14:paraId="4E5731E6" w14:textId="77777777" w:rsidTr="006A188F">
        <w:trPr>
          <w:cantSplit/>
          <w:jc w:val="center"/>
        </w:trPr>
        <w:tc>
          <w:tcPr>
            <w:tcW w:w="2421" w:type="dxa"/>
          </w:tcPr>
          <w:p w14:paraId="6BC69D5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ja-JP"/>
              </w:rPr>
              <w:t>Reference channel</w:t>
            </w:r>
          </w:p>
        </w:tc>
        <w:tc>
          <w:tcPr>
            <w:tcW w:w="1070" w:type="dxa"/>
          </w:tcPr>
          <w:p w14:paraId="3D8E97A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G-FR1-A1-12</w:t>
            </w:r>
          </w:p>
        </w:tc>
        <w:tc>
          <w:tcPr>
            <w:tcW w:w="1071" w:type="dxa"/>
          </w:tcPr>
          <w:p w14:paraId="225BB58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G-FR1-A1-13</w:t>
            </w:r>
          </w:p>
        </w:tc>
        <w:tc>
          <w:tcPr>
            <w:tcW w:w="1070" w:type="dxa"/>
          </w:tcPr>
          <w:p w14:paraId="3351000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G-FR1-A1-14</w:t>
            </w:r>
          </w:p>
        </w:tc>
        <w:tc>
          <w:tcPr>
            <w:tcW w:w="1071" w:type="dxa"/>
          </w:tcPr>
          <w:p w14:paraId="457AAE3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G-FR1-A1-15</w:t>
            </w:r>
          </w:p>
        </w:tc>
        <w:tc>
          <w:tcPr>
            <w:tcW w:w="1070" w:type="dxa"/>
          </w:tcPr>
          <w:p w14:paraId="0E79304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640632">
              <w:rPr>
                <w:rFonts w:ascii="Arial" w:eastAsia="等线" w:hAnsi="Arial" w:cs="Arial"/>
                <w:b/>
                <w:color w:val="000000"/>
                <w:sz w:val="18"/>
                <w:lang w:eastAsia="zh-CN"/>
              </w:rPr>
              <w:t>G-FR1-A1-16</w:t>
            </w:r>
          </w:p>
        </w:tc>
        <w:tc>
          <w:tcPr>
            <w:tcW w:w="1070" w:type="dxa"/>
          </w:tcPr>
          <w:p w14:paraId="5A3D8FD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G-FR1-A1-17</w:t>
            </w:r>
          </w:p>
        </w:tc>
        <w:tc>
          <w:tcPr>
            <w:tcW w:w="1071" w:type="dxa"/>
          </w:tcPr>
          <w:p w14:paraId="06C3537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G-FR1-A1-18</w:t>
            </w:r>
          </w:p>
        </w:tc>
        <w:tc>
          <w:tcPr>
            <w:tcW w:w="1071" w:type="dxa"/>
          </w:tcPr>
          <w:p w14:paraId="0E64DBF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640632">
              <w:rPr>
                <w:rFonts w:ascii="Arial" w:eastAsia="等线" w:hAnsi="Arial" w:cs="Arial"/>
                <w:b/>
                <w:color w:val="000000"/>
                <w:sz w:val="18"/>
                <w:lang w:eastAsia="zh-CN"/>
              </w:rPr>
              <w:t>G-FR1-A1-19</w:t>
            </w:r>
          </w:p>
        </w:tc>
      </w:tr>
      <w:tr w:rsidR="001224D0" w:rsidRPr="00640632" w14:paraId="03129C55" w14:textId="77777777" w:rsidTr="006A188F">
        <w:trPr>
          <w:cantSplit/>
          <w:jc w:val="center"/>
        </w:trPr>
        <w:tc>
          <w:tcPr>
            <w:tcW w:w="2421" w:type="dxa"/>
          </w:tcPr>
          <w:p w14:paraId="022233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Channel bandwidth (MHz)</w:t>
            </w:r>
          </w:p>
        </w:tc>
        <w:tc>
          <w:tcPr>
            <w:tcW w:w="1070" w:type="dxa"/>
          </w:tcPr>
          <w:p w14:paraId="7530B51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10</w:t>
            </w:r>
          </w:p>
        </w:tc>
        <w:tc>
          <w:tcPr>
            <w:tcW w:w="1071" w:type="dxa"/>
          </w:tcPr>
          <w:p w14:paraId="68A11BB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10</w:t>
            </w:r>
          </w:p>
        </w:tc>
        <w:tc>
          <w:tcPr>
            <w:tcW w:w="1070" w:type="dxa"/>
          </w:tcPr>
          <w:p w14:paraId="07B00C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20</w:t>
            </w:r>
          </w:p>
        </w:tc>
        <w:tc>
          <w:tcPr>
            <w:tcW w:w="1071" w:type="dxa"/>
          </w:tcPr>
          <w:p w14:paraId="07EE84B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20</w:t>
            </w:r>
          </w:p>
        </w:tc>
        <w:tc>
          <w:tcPr>
            <w:tcW w:w="1070" w:type="dxa"/>
          </w:tcPr>
          <w:p w14:paraId="646685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40</w:t>
            </w:r>
          </w:p>
        </w:tc>
        <w:tc>
          <w:tcPr>
            <w:tcW w:w="1070" w:type="dxa"/>
          </w:tcPr>
          <w:p w14:paraId="4C2F6AD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40</w:t>
            </w:r>
          </w:p>
        </w:tc>
        <w:tc>
          <w:tcPr>
            <w:tcW w:w="1071" w:type="dxa"/>
          </w:tcPr>
          <w:p w14:paraId="5222A6D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60</w:t>
            </w:r>
          </w:p>
        </w:tc>
        <w:tc>
          <w:tcPr>
            <w:tcW w:w="1071" w:type="dxa"/>
          </w:tcPr>
          <w:p w14:paraId="1666DC0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80</w:t>
            </w:r>
          </w:p>
        </w:tc>
      </w:tr>
      <w:tr w:rsidR="001224D0" w:rsidRPr="00640632" w14:paraId="36BDB0E7" w14:textId="77777777" w:rsidTr="006A188F">
        <w:trPr>
          <w:cantSplit/>
          <w:jc w:val="center"/>
        </w:trPr>
        <w:tc>
          <w:tcPr>
            <w:tcW w:w="2421" w:type="dxa"/>
          </w:tcPr>
          <w:p w14:paraId="7C04226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Subcarrier spacing (kHz)</w:t>
            </w:r>
          </w:p>
        </w:tc>
        <w:tc>
          <w:tcPr>
            <w:tcW w:w="1070" w:type="dxa"/>
          </w:tcPr>
          <w:p w14:paraId="45A9764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15</w:t>
            </w:r>
          </w:p>
        </w:tc>
        <w:tc>
          <w:tcPr>
            <w:tcW w:w="1071" w:type="dxa"/>
          </w:tcPr>
          <w:p w14:paraId="112A977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0" w:type="dxa"/>
          </w:tcPr>
          <w:p w14:paraId="2A01BA1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15</w:t>
            </w:r>
          </w:p>
        </w:tc>
        <w:tc>
          <w:tcPr>
            <w:tcW w:w="1071" w:type="dxa"/>
          </w:tcPr>
          <w:p w14:paraId="1F4D335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0" w:type="dxa"/>
          </w:tcPr>
          <w:p w14:paraId="6FB662E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15</w:t>
            </w:r>
          </w:p>
        </w:tc>
        <w:tc>
          <w:tcPr>
            <w:tcW w:w="1070" w:type="dxa"/>
          </w:tcPr>
          <w:p w14:paraId="42FDCFE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1" w:type="dxa"/>
          </w:tcPr>
          <w:p w14:paraId="1E1E88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1" w:type="dxa"/>
          </w:tcPr>
          <w:p w14:paraId="147A669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r>
      <w:tr w:rsidR="001224D0" w:rsidRPr="00640632" w14:paraId="12910029" w14:textId="77777777" w:rsidTr="006A188F">
        <w:trPr>
          <w:cantSplit/>
          <w:jc w:val="center"/>
        </w:trPr>
        <w:tc>
          <w:tcPr>
            <w:tcW w:w="2421" w:type="dxa"/>
          </w:tcPr>
          <w:p w14:paraId="26385AC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ja-JP"/>
              </w:rPr>
              <w:t>Allocated resource blocks</w:t>
            </w:r>
          </w:p>
        </w:tc>
        <w:tc>
          <w:tcPr>
            <w:tcW w:w="1070" w:type="dxa"/>
          </w:tcPr>
          <w:p w14:paraId="5B00058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5</w:t>
            </w:r>
          </w:p>
        </w:tc>
        <w:tc>
          <w:tcPr>
            <w:tcW w:w="1071" w:type="dxa"/>
          </w:tcPr>
          <w:p w14:paraId="2AE0AF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w:t>
            </w:r>
          </w:p>
        </w:tc>
        <w:tc>
          <w:tcPr>
            <w:tcW w:w="1070" w:type="dxa"/>
          </w:tcPr>
          <w:p w14:paraId="08AA9F5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10</w:t>
            </w:r>
          </w:p>
        </w:tc>
        <w:tc>
          <w:tcPr>
            <w:tcW w:w="1071" w:type="dxa"/>
          </w:tcPr>
          <w:p w14:paraId="14AE873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10</w:t>
            </w:r>
          </w:p>
        </w:tc>
        <w:tc>
          <w:tcPr>
            <w:tcW w:w="1070" w:type="dxa"/>
          </w:tcPr>
          <w:p w14:paraId="068744C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21</w:t>
            </w:r>
          </w:p>
        </w:tc>
        <w:tc>
          <w:tcPr>
            <w:tcW w:w="1070" w:type="dxa"/>
          </w:tcPr>
          <w:p w14:paraId="0E66EF7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21</w:t>
            </w:r>
          </w:p>
        </w:tc>
        <w:tc>
          <w:tcPr>
            <w:tcW w:w="1071" w:type="dxa"/>
          </w:tcPr>
          <w:p w14:paraId="1DFDB2A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32</w:t>
            </w:r>
          </w:p>
        </w:tc>
        <w:tc>
          <w:tcPr>
            <w:tcW w:w="1071" w:type="dxa"/>
          </w:tcPr>
          <w:p w14:paraId="28BA6A6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43</w:t>
            </w:r>
          </w:p>
        </w:tc>
      </w:tr>
      <w:tr w:rsidR="001224D0" w:rsidRPr="00640632" w14:paraId="670E1572" w14:textId="77777777" w:rsidTr="006A188F">
        <w:trPr>
          <w:cantSplit/>
          <w:jc w:val="center"/>
        </w:trPr>
        <w:tc>
          <w:tcPr>
            <w:tcW w:w="2421" w:type="dxa"/>
          </w:tcPr>
          <w:p w14:paraId="5FBFD95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zh-CN"/>
              </w:rPr>
              <w:t>CP</w:t>
            </w:r>
            <w:r w:rsidRPr="00640632">
              <w:rPr>
                <w:rFonts w:ascii="Arial" w:eastAsia="等线" w:hAnsi="Arial" w:cs="Arial"/>
                <w:color w:val="000000"/>
                <w:sz w:val="18"/>
                <w:lang w:eastAsia="ja-JP"/>
              </w:rPr>
              <w:t xml:space="preserve">-OFDM Symbols per </w:t>
            </w:r>
            <w:r w:rsidRPr="00640632">
              <w:rPr>
                <w:rFonts w:ascii="Arial" w:eastAsia="等线" w:hAnsi="Arial" w:cs="Arial"/>
                <w:color w:val="000000"/>
                <w:sz w:val="18"/>
                <w:lang w:eastAsia="zh-CN"/>
              </w:rPr>
              <w:t>slot (Note 1)</w:t>
            </w:r>
          </w:p>
        </w:tc>
        <w:tc>
          <w:tcPr>
            <w:tcW w:w="1070" w:type="dxa"/>
          </w:tcPr>
          <w:p w14:paraId="5E01E48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09A7F30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0B23C01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758D1D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41A06EB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42C51B9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1EC0E61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6947156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r>
      <w:tr w:rsidR="001224D0" w:rsidRPr="00640632" w14:paraId="22507701" w14:textId="77777777" w:rsidTr="006A188F">
        <w:trPr>
          <w:cantSplit/>
          <w:jc w:val="center"/>
        </w:trPr>
        <w:tc>
          <w:tcPr>
            <w:tcW w:w="2421" w:type="dxa"/>
          </w:tcPr>
          <w:p w14:paraId="225993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ja-JP"/>
              </w:rPr>
              <w:t>Modulation</w:t>
            </w:r>
          </w:p>
        </w:tc>
        <w:tc>
          <w:tcPr>
            <w:tcW w:w="1070" w:type="dxa"/>
          </w:tcPr>
          <w:p w14:paraId="6172DA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0E26588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701F5C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7E3EE18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4D5EB18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44CCD4B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010960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5FC4F7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r>
      <w:tr w:rsidR="001224D0" w:rsidRPr="00640632" w14:paraId="17DA4B94" w14:textId="77777777" w:rsidTr="006A188F">
        <w:trPr>
          <w:cantSplit/>
          <w:jc w:val="center"/>
        </w:trPr>
        <w:tc>
          <w:tcPr>
            <w:tcW w:w="2421" w:type="dxa"/>
          </w:tcPr>
          <w:p w14:paraId="03F2367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Code rate</w:t>
            </w:r>
            <w:r w:rsidRPr="00640632">
              <w:rPr>
                <w:rFonts w:ascii="Arial" w:eastAsia="等线" w:hAnsi="Arial" w:cs="Arial"/>
                <w:color w:val="000000"/>
                <w:sz w:val="18"/>
                <w:lang w:eastAsia="zh-CN"/>
              </w:rPr>
              <w:t xml:space="preserve"> (Note 2)</w:t>
            </w:r>
          </w:p>
        </w:tc>
        <w:tc>
          <w:tcPr>
            <w:tcW w:w="1070" w:type="dxa"/>
          </w:tcPr>
          <w:p w14:paraId="7E20F3B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51325D9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143D46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0DD94FA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64D150D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4D1666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6F7A354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3E59D8A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r>
      <w:tr w:rsidR="001224D0" w:rsidRPr="00640632" w14:paraId="760E20FC" w14:textId="77777777" w:rsidTr="006A188F">
        <w:trPr>
          <w:cantSplit/>
          <w:jc w:val="center"/>
        </w:trPr>
        <w:tc>
          <w:tcPr>
            <w:tcW w:w="2421" w:type="dxa"/>
          </w:tcPr>
          <w:p w14:paraId="2C92215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Payload size (bits)</w:t>
            </w:r>
          </w:p>
        </w:tc>
        <w:tc>
          <w:tcPr>
            <w:tcW w:w="1070" w:type="dxa"/>
          </w:tcPr>
          <w:p w14:paraId="7D16DA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432</w:t>
            </w:r>
          </w:p>
        </w:tc>
        <w:tc>
          <w:tcPr>
            <w:tcW w:w="1071" w:type="dxa"/>
          </w:tcPr>
          <w:p w14:paraId="70BFD7E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352</w:t>
            </w:r>
          </w:p>
        </w:tc>
        <w:tc>
          <w:tcPr>
            <w:tcW w:w="1070" w:type="dxa"/>
          </w:tcPr>
          <w:p w14:paraId="0ACAFFD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888</w:t>
            </w:r>
          </w:p>
        </w:tc>
        <w:tc>
          <w:tcPr>
            <w:tcW w:w="1071" w:type="dxa"/>
          </w:tcPr>
          <w:p w14:paraId="28C631E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888</w:t>
            </w:r>
          </w:p>
        </w:tc>
        <w:tc>
          <w:tcPr>
            <w:tcW w:w="1070" w:type="dxa"/>
          </w:tcPr>
          <w:p w14:paraId="567621D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1864</w:t>
            </w:r>
          </w:p>
        </w:tc>
        <w:tc>
          <w:tcPr>
            <w:tcW w:w="1070" w:type="dxa"/>
          </w:tcPr>
          <w:p w14:paraId="0CFE3A8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1864</w:t>
            </w:r>
          </w:p>
        </w:tc>
        <w:tc>
          <w:tcPr>
            <w:tcW w:w="1071" w:type="dxa"/>
          </w:tcPr>
          <w:p w14:paraId="1017668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2792</w:t>
            </w:r>
          </w:p>
        </w:tc>
        <w:tc>
          <w:tcPr>
            <w:tcW w:w="1071" w:type="dxa"/>
          </w:tcPr>
          <w:p w14:paraId="6CC5A9C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3752</w:t>
            </w:r>
          </w:p>
        </w:tc>
      </w:tr>
      <w:tr w:rsidR="001224D0" w:rsidRPr="00640632" w14:paraId="03C5B95E" w14:textId="77777777" w:rsidTr="006A188F">
        <w:trPr>
          <w:cantSplit/>
          <w:jc w:val="center"/>
        </w:trPr>
        <w:tc>
          <w:tcPr>
            <w:tcW w:w="2421" w:type="dxa"/>
          </w:tcPr>
          <w:p w14:paraId="171455A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szCs w:val="22"/>
                <w:lang w:eastAsia="ja-JP"/>
              </w:rPr>
              <w:t>Transport block CRC (bits)</w:t>
            </w:r>
          </w:p>
        </w:tc>
        <w:tc>
          <w:tcPr>
            <w:tcW w:w="1070" w:type="dxa"/>
          </w:tcPr>
          <w:p w14:paraId="022726D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3308BB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70FCB21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294A3C4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1FF77B1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7439C82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67C0F6E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70CD01A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r>
      <w:tr w:rsidR="001224D0" w:rsidRPr="00640632" w14:paraId="598467D4" w14:textId="77777777" w:rsidTr="006A188F">
        <w:trPr>
          <w:cantSplit/>
          <w:jc w:val="center"/>
        </w:trPr>
        <w:tc>
          <w:tcPr>
            <w:tcW w:w="2421" w:type="dxa"/>
          </w:tcPr>
          <w:p w14:paraId="5365001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ja-JP"/>
              </w:rPr>
            </w:pPr>
            <w:r w:rsidRPr="00640632">
              <w:rPr>
                <w:rFonts w:ascii="Arial" w:eastAsia="等线" w:hAnsi="Arial" w:cs="Arial"/>
                <w:color w:val="000000"/>
                <w:sz w:val="18"/>
                <w:lang w:eastAsia="ja-JP"/>
              </w:rPr>
              <w:t>Code block CRC size (bits)</w:t>
            </w:r>
          </w:p>
        </w:tc>
        <w:tc>
          <w:tcPr>
            <w:tcW w:w="1070" w:type="dxa"/>
          </w:tcPr>
          <w:p w14:paraId="64C28F3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16FCDE5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7DE978C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00CB62B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1596695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4653C8D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174C686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694D676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r>
      <w:tr w:rsidR="001224D0" w:rsidRPr="00640632" w14:paraId="2EFF2BCC" w14:textId="77777777" w:rsidTr="006A188F">
        <w:trPr>
          <w:cantSplit/>
          <w:jc w:val="center"/>
        </w:trPr>
        <w:tc>
          <w:tcPr>
            <w:tcW w:w="2421" w:type="dxa"/>
          </w:tcPr>
          <w:p w14:paraId="47901D9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Number of code blocks - C</w:t>
            </w:r>
          </w:p>
        </w:tc>
        <w:tc>
          <w:tcPr>
            <w:tcW w:w="1070" w:type="dxa"/>
          </w:tcPr>
          <w:p w14:paraId="7ECAE63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48EEC21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0A97EA3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0100B98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13DAA52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45FE57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496643A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733E102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r>
      <w:tr w:rsidR="001224D0" w:rsidRPr="00640632" w14:paraId="770F17C0" w14:textId="77777777" w:rsidTr="006A188F">
        <w:trPr>
          <w:cantSplit/>
          <w:jc w:val="center"/>
        </w:trPr>
        <w:tc>
          <w:tcPr>
            <w:tcW w:w="2421" w:type="dxa"/>
          </w:tcPr>
          <w:p w14:paraId="0E3FF3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Code block size </w:t>
            </w:r>
            <w:r w:rsidRPr="00640632">
              <w:rPr>
                <w:rFonts w:ascii="Arial" w:eastAsia="等线" w:hAnsi="Arial"/>
                <w:color w:val="000000"/>
                <w:sz w:val="18"/>
                <w:lang w:eastAsia="ja-JP"/>
              </w:rPr>
              <w:t xml:space="preserve">including CRC </w:t>
            </w:r>
            <w:r w:rsidRPr="00640632">
              <w:rPr>
                <w:rFonts w:ascii="Arial" w:eastAsia="等线" w:hAnsi="Arial" w:cs="Arial"/>
                <w:color w:val="000000"/>
                <w:sz w:val="18"/>
                <w:lang w:eastAsia="ja-JP"/>
              </w:rPr>
              <w:t>(bits) (Note 3)</w:t>
            </w:r>
          </w:p>
        </w:tc>
        <w:tc>
          <w:tcPr>
            <w:tcW w:w="1070" w:type="dxa"/>
          </w:tcPr>
          <w:p w14:paraId="466A468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448</w:t>
            </w:r>
          </w:p>
        </w:tc>
        <w:tc>
          <w:tcPr>
            <w:tcW w:w="1071" w:type="dxa"/>
          </w:tcPr>
          <w:p w14:paraId="7621AA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368</w:t>
            </w:r>
          </w:p>
        </w:tc>
        <w:tc>
          <w:tcPr>
            <w:tcW w:w="1070" w:type="dxa"/>
          </w:tcPr>
          <w:p w14:paraId="04A9EAA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904</w:t>
            </w:r>
          </w:p>
        </w:tc>
        <w:tc>
          <w:tcPr>
            <w:tcW w:w="1071" w:type="dxa"/>
          </w:tcPr>
          <w:p w14:paraId="059CDA6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904</w:t>
            </w:r>
          </w:p>
        </w:tc>
        <w:tc>
          <w:tcPr>
            <w:tcW w:w="1070" w:type="dxa"/>
          </w:tcPr>
          <w:p w14:paraId="6D723B1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1880</w:t>
            </w:r>
          </w:p>
        </w:tc>
        <w:tc>
          <w:tcPr>
            <w:tcW w:w="1070" w:type="dxa"/>
          </w:tcPr>
          <w:p w14:paraId="5251AD4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1880</w:t>
            </w:r>
          </w:p>
        </w:tc>
        <w:tc>
          <w:tcPr>
            <w:tcW w:w="1071" w:type="dxa"/>
          </w:tcPr>
          <w:p w14:paraId="227096F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2808</w:t>
            </w:r>
          </w:p>
        </w:tc>
        <w:tc>
          <w:tcPr>
            <w:tcW w:w="1071" w:type="dxa"/>
          </w:tcPr>
          <w:p w14:paraId="545C615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3768</w:t>
            </w:r>
          </w:p>
        </w:tc>
      </w:tr>
      <w:tr w:rsidR="001224D0" w:rsidRPr="00640632" w14:paraId="32F2C6CA" w14:textId="77777777" w:rsidTr="006A188F">
        <w:trPr>
          <w:cantSplit/>
          <w:jc w:val="center"/>
        </w:trPr>
        <w:tc>
          <w:tcPr>
            <w:tcW w:w="2421" w:type="dxa"/>
          </w:tcPr>
          <w:p w14:paraId="190F161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Total number of bits per </w:t>
            </w:r>
            <w:r w:rsidRPr="00640632">
              <w:rPr>
                <w:rFonts w:ascii="Arial" w:eastAsia="等线" w:hAnsi="Arial" w:cs="Arial"/>
                <w:color w:val="000000"/>
                <w:sz w:val="18"/>
                <w:lang w:eastAsia="zh-CN"/>
              </w:rPr>
              <w:t>slot</w:t>
            </w:r>
          </w:p>
        </w:tc>
        <w:tc>
          <w:tcPr>
            <w:tcW w:w="1070" w:type="dxa"/>
          </w:tcPr>
          <w:p w14:paraId="72CF353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1" w:type="dxa"/>
          </w:tcPr>
          <w:p w14:paraId="123956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1152</w:t>
            </w:r>
          </w:p>
        </w:tc>
        <w:tc>
          <w:tcPr>
            <w:tcW w:w="1070" w:type="dxa"/>
          </w:tcPr>
          <w:p w14:paraId="3CA6E6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2880</w:t>
            </w:r>
          </w:p>
        </w:tc>
        <w:tc>
          <w:tcPr>
            <w:tcW w:w="1071" w:type="dxa"/>
          </w:tcPr>
          <w:p w14:paraId="69F4C58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2880</w:t>
            </w:r>
          </w:p>
        </w:tc>
        <w:tc>
          <w:tcPr>
            <w:tcW w:w="1070" w:type="dxa"/>
          </w:tcPr>
          <w:p w14:paraId="6E4B43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6048</w:t>
            </w:r>
          </w:p>
        </w:tc>
        <w:tc>
          <w:tcPr>
            <w:tcW w:w="1070" w:type="dxa"/>
          </w:tcPr>
          <w:p w14:paraId="587BCF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6048</w:t>
            </w:r>
          </w:p>
        </w:tc>
        <w:tc>
          <w:tcPr>
            <w:tcW w:w="1071" w:type="dxa"/>
          </w:tcPr>
          <w:p w14:paraId="20E36A9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9216</w:t>
            </w:r>
          </w:p>
        </w:tc>
        <w:tc>
          <w:tcPr>
            <w:tcW w:w="1071" w:type="dxa"/>
          </w:tcPr>
          <w:p w14:paraId="4F7E14D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12384</w:t>
            </w:r>
          </w:p>
        </w:tc>
      </w:tr>
      <w:tr w:rsidR="001224D0" w:rsidRPr="00640632" w14:paraId="6B5EDC57" w14:textId="77777777" w:rsidTr="006A188F">
        <w:trPr>
          <w:cantSplit/>
          <w:jc w:val="center"/>
        </w:trPr>
        <w:tc>
          <w:tcPr>
            <w:tcW w:w="2421" w:type="dxa"/>
          </w:tcPr>
          <w:p w14:paraId="26C0F3D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Total symbols per </w:t>
            </w:r>
            <w:r w:rsidRPr="00640632">
              <w:rPr>
                <w:rFonts w:ascii="Arial" w:eastAsia="等线" w:hAnsi="Arial" w:cs="Arial"/>
                <w:color w:val="000000"/>
                <w:sz w:val="18"/>
                <w:lang w:eastAsia="zh-CN"/>
              </w:rPr>
              <w:t>slot</w:t>
            </w:r>
          </w:p>
        </w:tc>
        <w:tc>
          <w:tcPr>
            <w:tcW w:w="1070" w:type="dxa"/>
          </w:tcPr>
          <w:p w14:paraId="5356A13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720</w:t>
            </w:r>
          </w:p>
        </w:tc>
        <w:tc>
          <w:tcPr>
            <w:tcW w:w="1071" w:type="dxa"/>
          </w:tcPr>
          <w:p w14:paraId="3D73CAB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576</w:t>
            </w:r>
          </w:p>
        </w:tc>
        <w:tc>
          <w:tcPr>
            <w:tcW w:w="1070" w:type="dxa"/>
          </w:tcPr>
          <w:p w14:paraId="1E33D0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1" w:type="dxa"/>
          </w:tcPr>
          <w:p w14:paraId="44E4D72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0" w:type="dxa"/>
          </w:tcPr>
          <w:p w14:paraId="1A1E757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3024</w:t>
            </w:r>
          </w:p>
        </w:tc>
        <w:tc>
          <w:tcPr>
            <w:tcW w:w="1070" w:type="dxa"/>
          </w:tcPr>
          <w:p w14:paraId="1D8E2E7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3024</w:t>
            </w:r>
          </w:p>
        </w:tc>
        <w:tc>
          <w:tcPr>
            <w:tcW w:w="1071" w:type="dxa"/>
          </w:tcPr>
          <w:p w14:paraId="7298DD2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4608</w:t>
            </w:r>
          </w:p>
        </w:tc>
        <w:tc>
          <w:tcPr>
            <w:tcW w:w="1071" w:type="dxa"/>
          </w:tcPr>
          <w:p w14:paraId="6D68DFC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6192</w:t>
            </w:r>
          </w:p>
        </w:tc>
      </w:tr>
      <w:tr w:rsidR="001224D0" w:rsidRPr="00640632" w14:paraId="75E94479" w14:textId="77777777" w:rsidTr="006A188F">
        <w:trPr>
          <w:cantSplit/>
          <w:jc w:val="center"/>
        </w:trPr>
        <w:tc>
          <w:tcPr>
            <w:tcW w:w="10985" w:type="dxa"/>
            <w:gridSpan w:val="9"/>
          </w:tcPr>
          <w:p w14:paraId="3137F536"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640632">
              <w:rPr>
                <w:rFonts w:ascii="Arial" w:eastAsia="等线" w:hAnsi="Arial" w:hint="eastAsia"/>
                <w:color w:val="000000"/>
                <w:sz w:val="18"/>
                <w:lang w:eastAsia="ja-JP"/>
              </w:rPr>
              <w:t>NOTE 1:</w:t>
            </w:r>
            <w:r w:rsidRPr="00640632">
              <w:rPr>
                <w:rFonts w:ascii="Arial" w:eastAsia="等线" w:hAnsi="Arial" w:hint="eastAsia"/>
                <w:color w:val="000000"/>
                <w:sz w:val="18"/>
                <w:lang w:eastAsia="ja-JP"/>
              </w:rPr>
              <w:tab/>
            </w:r>
            <w:r w:rsidRPr="00640632">
              <w:rPr>
                <w:rFonts w:ascii="Arial" w:eastAsia="等线" w:hAnsi="Arial"/>
                <w:i/>
                <w:color w:val="000000"/>
                <w:sz w:val="18"/>
                <w:lang w:eastAsia="ja-JP"/>
              </w:rPr>
              <w:t>UL-DMRS-config-type</w:t>
            </w:r>
            <w:r w:rsidRPr="00640632">
              <w:rPr>
                <w:rFonts w:ascii="Arial" w:eastAsia="等线" w:hAnsi="Arial" w:hint="eastAsia"/>
                <w:color w:val="000000"/>
                <w:sz w:val="18"/>
                <w:lang w:eastAsia="ja-JP"/>
              </w:rPr>
              <w:t xml:space="preserve"> = 1 with </w:t>
            </w:r>
            <w:r w:rsidRPr="00640632">
              <w:rPr>
                <w:rFonts w:ascii="Arial" w:eastAsia="等线" w:hAnsi="Arial"/>
                <w:i/>
                <w:color w:val="000000"/>
                <w:sz w:val="18"/>
                <w:lang w:eastAsia="ja-JP"/>
              </w:rPr>
              <w:t>UL-DMRS-max-</w:t>
            </w:r>
            <w:proofErr w:type="spellStart"/>
            <w:r w:rsidRPr="00640632">
              <w:rPr>
                <w:rFonts w:ascii="Arial" w:eastAsia="等线" w:hAnsi="Arial"/>
                <w:i/>
                <w:color w:val="000000"/>
                <w:sz w:val="18"/>
                <w:lang w:eastAsia="ja-JP"/>
              </w:rPr>
              <w:t>len</w:t>
            </w:r>
            <w:proofErr w:type="spellEnd"/>
            <w:r w:rsidRPr="00640632">
              <w:rPr>
                <w:rFonts w:ascii="Arial" w:eastAsia="等线" w:hAnsi="Arial" w:hint="eastAsia"/>
                <w:color w:val="000000"/>
                <w:sz w:val="18"/>
                <w:lang w:eastAsia="ja-JP"/>
              </w:rPr>
              <w:t xml:space="preserve"> = 1, </w:t>
            </w:r>
            <w:r w:rsidRPr="00640632">
              <w:rPr>
                <w:rFonts w:ascii="Arial" w:eastAsia="等线" w:hAnsi="Arial"/>
                <w:i/>
                <w:color w:val="000000"/>
                <w:sz w:val="18"/>
                <w:lang w:eastAsia="ja-JP"/>
              </w:rPr>
              <w:t>UL-DMRS-add-</w:t>
            </w:r>
            <w:proofErr w:type="spellStart"/>
            <w:r w:rsidRPr="00640632">
              <w:rPr>
                <w:rFonts w:ascii="Arial" w:eastAsia="等线" w:hAnsi="Arial"/>
                <w:i/>
                <w:color w:val="000000"/>
                <w:sz w:val="18"/>
                <w:lang w:eastAsia="ja-JP"/>
              </w:rPr>
              <w:t>pos</w:t>
            </w:r>
            <w:proofErr w:type="spellEnd"/>
            <w:r w:rsidRPr="00640632">
              <w:rPr>
                <w:rFonts w:ascii="Arial" w:eastAsia="等线" w:hAnsi="Arial" w:hint="eastAsia"/>
                <w:color w:val="000000"/>
                <w:sz w:val="18"/>
                <w:lang w:eastAsia="ja-JP"/>
              </w:rPr>
              <w:t xml:space="preserve"> = 1 with </w:t>
            </w:r>
            <w:r w:rsidRPr="00640632">
              <w:rPr>
                <w:rFonts w:ascii="Arial" w:eastAsia="等线" w:hAnsi="Arial"/>
                <w:color w:val="000000"/>
                <w:sz w:val="18"/>
                <w:lang w:eastAsia="ja-JP"/>
              </w:rPr>
              <w:object w:dxaOrig="120" w:dyaOrig="240" w14:anchorId="031B7F9B">
                <v:shape id="_x0000_i1025" type="#_x0000_t75" style="width:6.4pt;height:12.5pt" o:ole="">
                  <v:imagedata r:id="rId15" o:title=""/>
                </v:shape>
                <o:OLEObject Type="Embed" ProgID="Equation.3" ShapeID="_x0000_i1025" DrawAspect="Content" ObjectID="_1723439537" r:id="rId16"/>
              </w:object>
            </w:r>
            <w:r w:rsidRPr="00640632">
              <w:rPr>
                <w:rFonts w:ascii="Arial" w:eastAsia="等线" w:hAnsi="Arial" w:hint="eastAsia"/>
                <w:color w:val="000000"/>
                <w:sz w:val="18"/>
                <w:lang w:eastAsia="ja-JP"/>
              </w:rPr>
              <w:t xml:space="preserve">= 2, </w:t>
            </w:r>
            <w:r w:rsidRPr="00640632">
              <w:rPr>
                <w:rFonts w:ascii="Arial" w:eastAsia="等线" w:hAnsi="Arial"/>
                <w:color w:val="000000"/>
                <w:sz w:val="18"/>
                <w:lang w:eastAsia="ja-JP"/>
              </w:rPr>
              <w:object w:dxaOrig="120" w:dyaOrig="240" w14:anchorId="50FB1B33">
                <v:shape id="_x0000_i1026" type="#_x0000_t75" style="width:6.4pt;height:12.5pt" o:ole="">
                  <v:imagedata r:id="rId17" o:title=""/>
                </v:shape>
                <o:OLEObject Type="Embed" ProgID="Equation.3" ShapeID="_x0000_i1026" DrawAspect="Content" ObjectID="_1723439538" r:id="rId18"/>
              </w:object>
            </w:r>
            <w:r w:rsidRPr="00640632">
              <w:rPr>
                <w:rFonts w:ascii="Arial" w:eastAsia="等线" w:hAnsi="Arial" w:hint="eastAsia"/>
                <w:color w:val="000000"/>
                <w:sz w:val="18"/>
                <w:lang w:eastAsia="ja-JP"/>
              </w:rPr>
              <w:t xml:space="preserve">= 11 as per </w:t>
            </w:r>
            <w:r w:rsidRPr="00640632">
              <w:rPr>
                <w:rFonts w:ascii="Arial" w:eastAsia="等线" w:hAnsi="Arial"/>
                <w:color w:val="000000"/>
                <w:sz w:val="18"/>
                <w:lang w:eastAsia="ja-JP"/>
              </w:rPr>
              <w:t>t</w:t>
            </w:r>
            <w:r w:rsidRPr="00640632">
              <w:rPr>
                <w:rFonts w:ascii="Arial" w:eastAsia="等线" w:hAnsi="Arial" w:hint="eastAsia"/>
                <w:color w:val="000000"/>
                <w:sz w:val="18"/>
                <w:lang w:eastAsia="ja-JP"/>
              </w:rPr>
              <w:t xml:space="preserve">able </w:t>
            </w:r>
            <w:r w:rsidRPr="00640632">
              <w:rPr>
                <w:rFonts w:ascii="Arial" w:eastAsia="等线" w:hAnsi="Arial"/>
                <w:color w:val="000000"/>
                <w:sz w:val="18"/>
                <w:lang w:eastAsia="ja-JP"/>
              </w:rPr>
              <w:t>6.4.1.1.3-3</w:t>
            </w:r>
            <w:r w:rsidRPr="00640632">
              <w:rPr>
                <w:rFonts w:ascii="Arial" w:eastAsia="等线" w:hAnsi="Arial" w:hint="eastAsia"/>
                <w:color w:val="000000"/>
                <w:sz w:val="18"/>
                <w:lang w:eastAsia="ja-JP"/>
              </w:rPr>
              <w:t xml:space="preserve"> of TS 38.211</w:t>
            </w:r>
            <w:r w:rsidRPr="00640632">
              <w:rPr>
                <w:rFonts w:ascii="Arial" w:eastAsia="等线" w:hAnsi="Arial"/>
                <w:color w:val="000000"/>
                <w:sz w:val="18"/>
                <w:lang w:eastAsia="ja-JP"/>
              </w:rPr>
              <w:t> </w:t>
            </w:r>
            <w:r w:rsidRPr="00640632">
              <w:rPr>
                <w:rFonts w:ascii="Arial" w:eastAsia="等线" w:hAnsi="Arial" w:hint="eastAsia"/>
                <w:color w:val="000000"/>
                <w:sz w:val="18"/>
                <w:lang w:eastAsia="ja-JP"/>
              </w:rPr>
              <w:t>[</w:t>
            </w:r>
            <w:del w:id="341" w:author="Huawei" w:date="2022-07-15T17:25:00Z">
              <w:r w:rsidRPr="00640632" w:rsidDel="00640632">
                <w:rPr>
                  <w:rFonts w:ascii="Arial" w:eastAsia="等线" w:hAnsi="Arial" w:hint="eastAsia"/>
                  <w:color w:val="000000"/>
                  <w:sz w:val="18"/>
                  <w:lang w:eastAsia="ja-JP"/>
                </w:rPr>
                <w:delText>5</w:delText>
              </w:r>
            </w:del>
            <w:ins w:id="342" w:author="Huawei" w:date="2022-07-15T17:25:00Z">
              <w:r>
                <w:rPr>
                  <w:rFonts w:ascii="Arial" w:eastAsia="等线" w:hAnsi="Arial"/>
                  <w:color w:val="000000"/>
                  <w:sz w:val="18"/>
                  <w:lang w:eastAsia="ja-JP"/>
                </w:rPr>
                <w:t>20</w:t>
              </w:r>
            </w:ins>
            <w:r w:rsidRPr="00640632">
              <w:rPr>
                <w:rFonts w:ascii="Arial" w:eastAsia="等线" w:hAnsi="Arial" w:hint="eastAsia"/>
                <w:color w:val="000000"/>
                <w:sz w:val="18"/>
                <w:lang w:eastAsia="ja-JP"/>
              </w:rPr>
              <w:t>].</w:t>
            </w:r>
          </w:p>
          <w:p w14:paraId="4AC6D8FB"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640632">
              <w:rPr>
                <w:rFonts w:ascii="Arial" w:eastAsia="等线" w:hAnsi="Arial" w:hint="eastAsia"/>
                <w:color w:val="000000"/>
                <w:sz w:val="18"/>
                <w:lang w:eastAsia="ja-JP"/>
              </w:rPr>
              <w:t>NOTE 2:</w:t>
            </w:r>
            <w:r w:rsidRPr="00640632">
              <w:rPr>
                <w:rFonts w:ascii="Arial" w:eastAsia="等线" w:hAnsi="Arial" w:hint="eastAsia"/>
                <w:color w:val="000000"/>
                <w:sz w:val="18"/>
                <w:lang w:eastAsia="ja-JP"/>
              </w:rPr>
              <w:tab/>
              <w:t>MCS index 4 and t</w:t>
            </w:r>
            <w:r w:rsidRPr="00640632">
              <w:rPr>
                <w:rFonts w:ascii="Arial" w:eastAsia="等线" w:hAnsi="Arial"/>
                <w:color w:val="000000"/>
                <w:sz w:val="18"/>
                <w:lang w:eastAsia="ja-JP"/>
              </w:rPr>
              <w:t>arget coding rate = 308/1024</w:t>
            </w:r>
            <w:r w:rsidRPr="00640632">
              <w:rPr>
                <w:rFonts w:ascii="Arial" w:eastAsia="等线" w:hAnsi="Arial" w:hint="eastAsia"/>
                <w:color w:val="000000"/>
                <w:sz w:val="18"/>
                <w:lang w:eastAsia="ja-JP"/>
              </w:rPr>
              <w:t xml:space="preserve"> are adopted to </w:t>
            </w:r>
            <w:r w:rsidRPr="00640632">
              <w:rPr>
                <w:rFonts w:ascii="Arial" w:eastAsia="等线" w:hAnsi="Arial"/>
                <w:color w:val="000000"/>
                <w:sz w:val="18"/>
                <w:lang w:eastAsia="ja-JP"/>
              </w:rPr>
              <w:t>calculate</w:t>
            </w:r>
            <w:r w:rsidRPr="00640632">
              <w:rPr>
                <w:rFonts w:ascii="Arial" w:eastAsia="等线" w:hAnsi="Arial" w:hint="eastAsia"/>
                <w:color w:val="000000"/>
                <w:sz w:val="18"/>
                <w:lang w:eastAsia="ja-JP"/>
              </w:rPr>
              <w:t xml:space="preserve"> payload size for receiver sensitivity and </w:t>
            </w:r>
            <w:r w:rsidRPr="00640632">
              <w:rPr>
                <w:rFonts w:ascii="Arial" w:eastAsia="等线" w:hAnsi="Arial"/>
                <w:color w:val="000000"/>
                <w:sz w:val="18"/>
                <w:lang w:eastAsia="ja-JP"/>
              </w:rPr>
              <w:t>in-channel selectivity</w:t>
            </w:r>
          </w:p>
          <w:p w14:paraId="497EF025"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hint="eastAsia"/>
                <w:color w:val="000000"/>
                <w:sz w:val="18"/>
                <w:lang w:eastAsia="ja-JP"/>
              </w:rPr>
              <w:t xml:space="preserve">NOTE </w:t>
            </w:r>
            <w:r w:rsidRPr="00640632">
              <w:rPr>
                <w:rFonts w:ascii="Arial" w:eastAsia="等线" w:hAnsi="Arial" w:hint="eastAsia"/>
                <w:color w:val="000000"/>
                <w:sz w:val="18"/>
                <w:lang w:eastAsia="zh-CN"/>
              </w:rPr>
              <w:t>3</w:t>
            </w:r>
            <w:r w:rsidRPr="00640632">
              <w:rPr>
                <w:rFonts w:ascii="Arial" w:eastAsia="等线" w:hAnsi="Arial" w:hint="eastAsia"/>
                <w:color w:val="000000"/>
                <w:sz w:val="18"/>
                <w:lang w:eastAsia="ja-JP"/>
              </w:rPr>
              <w:t>:</w:t>
            </w:r>
            <w:r w:rsidRPr="00640632">
              <w:rPr>
                <w:rFonts w:ascii="Arial" w:eastAsia="等线" w:hAnsi="Arial" w:hint="eastAsia"/>
                <w:color w:val="000000"/>
                <w:sz w:val="18"/>
                <w:lang w:eastAsia="ja-JP"/>
              </w:rPr>
              <w:tab/>
            </w:r>
            <w:r w:rsidRPr="00640632">
              <w:rPr>
                <w:rFonts w:ascii="Arial" w:eastAsia="等线" w:hAnsi="Arial" w:cs="Arial"/>
                <w:color w:val="000000"/>
                <w:sz w:val="18"/>
                <w:lang w:eastAsia="ja-JP"/>
              </w:rPr>
              <w:t>Code block size including CRC (bits)</w:t>
            </w:r>
            <w:r w:rsidRPr="00640632">
              <w:rPr>
                <w:rFonts w:ascii="Arial" w:eastAsia="等线" w:hAnsi="Arial" w:cs="Arial" w:hint="eastAsia"/>
                <w:color w:val="000000"/>
                <w:sz w:val="18"/>
                <w:lang w:eastAsia="zh-CN"/>
              </w:rPr>
              <w:t xml:space="preserve"> equals to </w:t>
            </w:r>
            <w:r w:rsidRPr="00640632">
              <w:rPr>
                <w:rFonts w:ascii="Arial" w:eastAsia="等线" w:hAnsi="Arial"/>
                <w:color w:val="000000"/>
                <w:position w:val="-4"/>
                <w:sz w:val="18"/>
                <w:lang w:eastAsia="ja-JP"/>
              </w:rPr>
              <w:object w:dxaOrig="240" w:dyaOrig="240" w14:anchorId="4C4F4EB8">
                <v:shape id="_x0000_i1027" type="#_x0000_t75" style="width:12.5pt;height:12.5pt" o:ole="">
                  <v:imagedata r:id="rId19" o:title=""/>
                </v:shape>
                <o:OLEObject Type="Embed" ProgID="Equation.DSMT4" ShapeID="_x0000_i1027" DrawAspect="Content" ObjectID="_1723439539" r:id="rId20"/>
              </w:object>
            </w:r>
            <w:r w:rsidRPr="00640632">
              <w:rPr>
                <w:rFonts w:ascii="Arial" w:eastAsia="等线" w:hAnsi="Arial" w:hint="eastAsia"/>
                <w:color w:val="000000"/>
                <w:sz w:val="18"/>
                <w:lang w:eastAsia="zh-CN"/>
              </w:rPr>
              <w:t xml:space="preserve"> in sub-clause </w:t>
            </w:r>
            <w:r w:rsidRPr="00640632">
              <w:rPr>
                <w:rFonts w:ascii="Arial" w:eastAsia="等线" w:hAnsi="Arial"/>
                <w:color w:val="000000"/>
                <w:sz w:val="18"/>
                <w:lang w:eastAsia="zh-CN"/>
              </w:rPr>
              <w:t>5.2.2</w:t>
            </w:r>
            <w:r w:rsidRPr="00640632">
              <w:rPr>
                <w:rFonts w:ascii="Arial" w:eastAsia="等线" w:hAnsi="Arial" w:hint="eastAsia"/>
                <w:color w:val="000000"/>
                <w:sz w:val="18"/>
                <w:lang w:eastAsia="zh-CN"/>
              </w:rPr>
              <w:t xml:space="preserve"> of TS 38.212 [</w:t>
            </w:r>
            <w:del w:id="343" w:author="Huawei" w:date="2022-07-15T17:25:00Z">
              <w:r w:rsidRPr="00640632" w:rsidDel="00640632">
                <w:rPr>
                  <w:rFonts w:ascii="Arial" w:eastAsia="等线" w:hAnsi="Arial" w:hint="eastAsia"/>
                  <w:color w:val="000000"/>
                  <w:sz w:val="18"/>
                  <w:lang w:eastAsia="zh-CN"/>
                </w:rPr>
                <w:delText>15</w:delText>
              </w:r>
            </w:del>
            <w:ins w:id="344" w:author="Huawei" w:date="2022-07-15T17:25:00Z">
              <w:r>
                <w:rPr>
                  <w:rFonts w:ascii="Arial" w:eastAsia="等线" w:hAnsi="Arial"/>
                  <w:color w:val="000000"/>
                  <w:sz w:val="18"/>
                  <w:lang w:eastAsia="zh-CN"/>
                </w:rPr>
                <w:t>19</w:t>
              </w:r>
            </w:ins>
            <w:r w:rsidRPr="00640632">
              <w:rPr>
                <w:rFonts w:ascii="Arial" w:eastAsia="等线" w:hAnsi="Arial" w:hint="eastAsia"/>
                <w:color w:val="000000"/>
                <w:sz w:val="18"/>
                <w:lang w:eastAsia="zh-CN"/>
              </w:rPr>
              <w:t>].</w:t>
            </w:r>
          </w:p>
          <w:p w14:paraId="25CFA8EA"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4:</w:t>
            </w:r>
            <w:r w:rsidRPr="00640632">
              <w:rPr>
                <w:rFonts w:ascii="Arial" w:eastAsia="等线" w:hAnsi="Arial"/>
                <w:color w:val="000000"/>
                <w:sz w:val="18"/>
                <w:lang w:eastAsia="zh-CN"/>
              </w:rPr>
              <w:tab/>
              <w:t>For reference channel A1-12, the allocated RB’s are uniformly spaced over the channel bandwidth at RB index N, N+10, N+20, N+30, N+40 where N</w:t>
            </w:r>
            <w:proofErr w:type="gramStart"/>
            <w:r w:rsidRPr="00640632">
              <w:rPr>
                <w:rFonts w:ascii="Arial" w:eastAsia="等线" w:hAnsi="Arial"/>
                <w:color w:val="000000"/>
                <w:sz w:val="18"/>
                <w:lang w:eastAsia="zh-CN"/>
              </w:rPr>
              <w:t>={</w:t>
            </w:r>
            <w:proofErr w:type="gramEnd"/>
            <w:r w:rsidRPr="00640632">
              <w:rPr>
                <w:rFonts w:ascii="Arial" w:eastAsia="等线" w:hAnsi="Arial"/>
                <w:color w:val="000000"/>
                <w:sz w:val="18"/>
                <w:lang w:eastAsia="zh-CN"/>
              </w:rPr>
              <w:t xml:space="preserve">0,1,2,3,4,…,9}.  </w:t>
            </w:r>
          </w:p>
          <w:p w14:paraId="2A8FDAF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5:</w:t>
            </w:r>
            <w:r w:rsidRPr="00640632">
              <w:rPr>
                <w:rFonts w:ascii="Arial" w:eastAsia="等线" w:hAnsi="Arial"/>
                <w:color w:val="000000"/>
                <w:sz w:val="18"/>
                <w:lang w:eastAsia="zh-CN"/>
              </w:rPr>
              <w:tab/>
              <w:t>For reference channel A1-13, the allocated RB’s are uniformly spaced over the channel bandwidth at RB index N, N+5, N+10, N+15 where N</w:t>
            </w:r>
            <w:proofErr w:type="gramStart"/>
            <w:r w:rsidRPr="00640632">
              <w:rPr>
                <w:rFonts w:ascii="Arial" w:eastAsia="等线" w:hAnsi="Arial"/>
                <w:color w:val="000000"/>
                <w:sz w:val="18"/>
                <w:lang w:eastAsia="zh-CN"/>
              </w:rPr>
              <w:t>={</w:t>
            </w:r>
            <w:proofErr w:type="gramEnd"/>
            <w:r w:rsidRPr="00640632">
              <w:rPr>
                <w:rFonts w:ascii="Arial" w:eastAsia="等线" w:hAnsi="Arial"/>
                <w:color w:val="000000"/>
                <w:sz w:val="18"/>
                <w:lang w:eastAsia="zh-CN"/>
              </w:rPr>
              <w:t>0,1,2,3,4}.</w:t>
            </w:r>
          </w:p>
          <w:p w14:paraId="6BCF49C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7:</w:t>
            </w:r>
            <w:r w:rsidRPr="00640632">
              <w:rPr>
                <w:rFonts w:ascii="Arial" w:eastAsia="等线" w:hAnsi="Arial"/>
                <w:color w:val="000000"/>
                <w:sz w:val="18"/>
                <w:lang w:eastAsia="zh-CN"/>
              </w:rPr>
              <w:tab/>
              <w:t xml:space="preserve">For reference channel A1-14, the allocated RB’s are uniformly spaced over the channel bandwidth at RB </w:t>
            </w:r>
            <w:proofErr w:type="gramStart"/>
            <w:r w:rsidRPr="00640632">
              <w:rPr>
                <w:rFonts w:ascii="Arial" w:eastAsia="等线" w:hAnsi="Arial"/>
                <w:color w:val="000000"/>
                <w:sz w:val="18"/>
                <w:lang w:eastAsia="zh-CN"/>
              </w:rPr>
              <w:t>index  N</w:t>
            </w:r>
            <w:proofErr w:type="gramEnd"/>
            <w:r w:rsidRPr="00640632">
              <w:rPr>
                <w:rFonts w:ascii="Arial" w:eastAsia="等线" w:hAnsi="Arial"/>
                <w:color w:val="000000"/>
                <w:sz w:val="18"/>
                <w:lang w:eastAsia="zh-CN"/>
              </w:rPr>
              <w:t>, N+10,N+20,..N+90 where N={0,1,2,3,...,9}.</w:t>
            </w:r>
          </w:p>
          <w:p w14:paraId="0A4D7B23"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8:</w:t>
            </w:r>
            <w:r w:rsidRPr="00640632">
              <w:rPr>
                <w:rFonts w:ascii="Arial" w:eastAsia="等线" w:hAnsi="Arial"/>
                <w:color w:val="000000"/>
                <w:sz w:val="18"/>
                <w:lang w:eastAsia="zh-CN"/>
              </w:rPr>
              <w:tab/>
              <w:t>For reference channel A1-15, the allocated RB’s are uniformly spaced over the channel bandwidth at RB index N, N+</w:t>
            </w:r>
            <w:proofErr w:type="gramStart"/>
            <w:r w:rsidRPr="00640632">
              <w:rPr>
                <w:rFonts w:ascii="Arial" w:eastAsia="等线" w:hAnsi="Arial"/>
                <w:color w:val="000000"/>
                <w:sz w:val="18"/>
                <w:lang w:eastAsia="zh-CN"/>
              </w:rPr>
              <w:t>5,N</w:t>
            </w:r>
            <w:proofErr w:type="gramEnd"/>
            <w:r w:rsidRPr="00640632">
              <w:rPr>
                <w:rFonts w:ascii="Arial" w:eastAsia="等线" w:hAnsi="Arial"/>
                <w:color w:val="000000"/>
                <w:sz w:val="18"/>
                <w:lang w:eastAsia="zh-CN"/>
              </w:rPr>
              <w:t>+10,..,N+45 where N={0,1,2,3,4}.</w:t>
            </w:r>
          </w:p>
          <w:p w14:paraId="5979914E"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10:</w:t>
            </w:r>
            <w:r w:rsidRPr="00640632">
              <w:rPr>
                <w:rFonts w:ascii="Arial" w:eastAsia="等线" w:hAnsi="Arial"/>
                <w:color w:val="000000"/>
                <w:sz w:val="18"/>
                <w:lang w:eastAsia="zh-CN"/>
              </w:rPr>
              <w:tab/>
              <w:t xml:space="preserve">For reference channel A1-16, the allocated RB’s are uniformly spaced over the channel bandwidth at RB </w:t>
            </w:r>
            <w:proofErr w:type="gramStart"/>
            <w:r w:rsidRPr="00640632">
              <w:rPr>
                <w:rFonts w:ascii="Arial" w:eastAsia="等线" w:hAnsi="Arial"/>
                <w:color w:val="000000"/>
                <w:sz w:val="18"/>
                <w:lang w:eastAsia="zh-CN"/>
              </w:rPr>
              <w:t>index  N</w:t>
            </w:r>
            <w:proofErr w:type="gramEnd"/>
            <w:r w:rsidRPr="00640632">
              <w:rPr>
                <w:rFonts w:ascii="Arial" w:eastAsia="等线" w:hAnsi="Arial"/>
                <w:color w:val="000000"/>
                <w:sz w:val="18"/>
                <w:lang w:eastAsia="zh-CN"/>
              </w:rPr>
              <w:t>, N+10,N+20,...,N+200 where N={0,1,2,3,4,...,9}.</w:t>
            </w:r>
          </w:p>
          <w:p w14:paraId="27C841E4"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11:</w:t>
            </w:r>
            <w:r w:rsidRPr="00640632">
              <w:rPr>
                <w:rFonts w:ascii="Arial" w:eastAsia="等线" w:hAnsi="Arial"/>
                <w:color w:val="000000"/>
                <w:sz w:val="18"/>
                <w:lang w:eastAsia="zh-CN"/>
              </w:rPr>
              <w:tab/>
              <w:t>For reference channel A1-17, the allocated RB’s are uniformly spaced over the channel bandwidth at RB index N, N+5, N+10, ..., N+100 where N</w:t>
            </w:r>
            <w:proofErr w:type="gramStart"/>
            <w:r w:rsidRPr="00640632">
              <w:rPr>
                <w:rFonts w:ascii="Arial" w:eastAsia="等线" w:hAnsi="Arial"/>
                <w:color w:val="000000"/>
                <w:sz w:val="18"/>
                <w:lang w:eastAsia="zh-CN"/>
              </w:rPr>
              <w:t>={</w:t>
            </w:r>
            <w:proofErr w:type="gramEnd"/>
            <w:r w:rsidRPr="00640632">
              <w:rPr>
                <w:rFonts w:ascii="Arial" w:eastAsia="等线" w:hAnsi="Arial"/>
                <w:color w:val="000000"/>
                <w:sz w:val="18"/>
                <w:lang w:eastAsia="zh-CN"/>
              </w:rPr>
              <w:t>0,1,2,3,4}.</w:t>
            </w:r>
          </w:p>
          <w:p w14:paraId="48949887"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12:</w:t>
            </w:r>
            <w:r w:rsidRPr="00640632">
              <w:rPr>
                <w:rFonts w:ascii="Arial" w:eastAsia="等线" w:hAnsi="Arial"/>
                <w:color w:val="000000"/>
                <w:sz w:val="18"/>
                <w:lang w:eastAsia="zh-CN"/>
              </w:rPr>
              <w:tab/>
              <w:t>For reference channel A1-18, the allocated RB’s are uniformly spaced over the channel bandwidth at RB index N, N+</w:t>
            </w:r>
            <w:proofErr w:type="gramStart"/>
            <w:r w:rsidRPr="00640632">
              <w:rPr>
                <w:rFonts w:ascii="Arial" w:eastAsia="等线" w:hAnsi="Arial"/>
                <w:color w:val="000000"/>
                <w:sz w:val="18"/>
                <w:lang w:eastAsia="zh-CN"/>
              </w:rPr>
              <w:t>5,N</w:t>
            </w:r>
            <w:proofErr w:type="gramEnd"/>
            <w:r w:rsidRPr="00640632">
              <w:rPr>
                <w:rFonts w:ascii="Arial" w:eastAsia="等线" w:hAnsi="Arial"/>
                <w:color w:val="000000"/>
                <w:sz w:val="18"/>
                <w:lang w:eastAsia="zh-CN"/>
              </w:rPr>
              <w:t>+10,...,N+155 where N={0,1,2,3,4}.</w:t>
            </w:r>
          </w:p>
          <w:p w14:paraId="07AC3E93"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13:</w:t>
            </w:r>
            <w:r w:rsidRPr="00640632">
              <w:rPr>
                <w:rFonts w:ascii="Arial" w:eastAsia="等线" w:hAnsi="Arial"/>
                <w:color w:val="000000"/>
                <w:sz w:val="18"/>
                <w:lang w:eastAsia="zh-CN"/>
              </w:rPr>
              <w:tab/>
              <w:t>For reference channel A1-19, the allocated RB’s are uniformly spaced over the channel bandwidth at RB index N, N+</w:t>
            </w:r>
            <w:proofErr w:type="gramStart"/>
            <w:r w:rsidRPr="00640632">
              <w:rPr>
                <w:rFonts w:ascii="Arial" w:eastAsia="等线" w:hAnsi="Arial"/>
                <w:color w:val="000000"/>
                <w:sz w:val="18"/>
                <w:lang w:eastAsia="zh-CN"/>
              </w:rPr>
              <w:t>5,N</w:t>
            </w:r>
            <w:proofErr w:type="gramEnd"/>
            <w:r w:rsidRPr="00640632">
              <w:rPr>
                <w:rFonts w:ascii="Arial" w:eastAsia="等线" w:hAnsi="Arial"/>
                <w:color w:val="000000"/>
                <w:sz w:val="18"/>
                <w:lang w:eastAsia="zh-CN"/>
              </w:rPr>
              <w:t>+10,...,N+210 where N={0,1,2,3,4}.</w:t>
            </w:r>
          </w:p>
        </w:tc>
      </w:tr>
    </w:tbl>
    <w:p w14:paraId="4079800D" w14:textId="7C3202E1" w:rsidR="00901D4F" w:rsidRDefault="00901D4F" w:rsidP="00901D4F">
      <w:pPr>
        <w:jc w:val="center"/>
        <w:rPr>
          <w:color w:val="FF0000"/>
          <w:lang w:eastAsia="zh-CN"/>
        </w:rPr>
      </w:pPr>
    </w:p>
    <w:p w14:paraId="565BFB7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25A56D39" w14:textId="2CD0E79D" w:rsidR="001224D0" w:rsidRDefault="001224D0" w:rsidP="00901D4F">
      <w:pPr>
        <w:jc w:val="center"/>
        <w:rPr>
          <w:color w:val="FF0000"/>
          <w:lang w:eastAsia="zh-CN"/>
        </w:rPr>
      </w:pPr>
    </w:p>
    <w:p w14:paraId="71D4B4BF" w14:textId="77777777" w:rsidR="001224D0" w:rsidRPr="00640632"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345" w:name="_Toc21103072"/>
      <w:bookmarkStart w:id="346" w:name="_Toc29810921"/>
      <w:bookmarkStart w:id="347" w:name="_Toc36636281"/>
      <w:bookmarkStart w:id="348" w:name="_Toc37273227"/>
      <w:bookmarkStart w:id="349" w:name="_Toc45886317"/>
      <w:bookmarkStart w:id="350" w:name="_Toc53183362"/>
      <w:bookmarkStart w:id="351" w:name="_Toc58916071"/>
      <w:bookmarkStart w:id="352" w:name="_Toc66701218"/>
      <w:bookmarkStart w:id="353" w:name="_Toc68697375"/>
      <w:bookmarkStart w:id="354" w:name="_Toc74928370"/>
      <w:bookmarkStart w:id="355" w:name="_Toc76115469"/>
      <w:bookmarkStart w:id="356" w:name="_Toc76544876"/>
      <w:bookmarkStart w:id="357" w:name="_Toc82541693"/>
      <w:bookmarkStart w:id="358" w:name="_Toc89952340"/>
      <w:bookmarkStart w:id="359" w:name="_Toc98767436"/>
      <w:bookmarkStart w:id="360" w:name="_Toc106203484"/>
      <w:r w:rsidRPr="00640632">
        <w:rPr>
          <w:rFonts w:ascii="Arial" w:eastAsia="等线" w:hAnsi="Arial"/>
          <w:sz w:val="36"/>
          <w:lang w:eastAsia="ja-JP"/>
        </w:rPr>
        <w:t>A.</w:t>
      </w:r>
      <w:r w:rsidRPr="00640632">
        <w:rPr>
          <w:rFonts w:ascii="Arial" w:eastAsia="等线" w:hAnsi="Arial" w:hint="eastAsia"/>
          <w:sz w:val="36"/>
          <w:lang w:eastAsia="zh-CN"/>
        </w:rPr>
        <w:t>3</w:t>
      </w:r>
      <w:r w:rsidRPr="00640632">
        <w:rPr>
          <w:rFonts w:ascii="Arial" w:eastAsia="等线" w:hAnsi="Arial"/>
          <w:sz w:val="36"/>
          <w:lang w:eastAsia="ja-JP"/>
        </w:rPr>
        <w:tab/>
        <w:t>Fixed Reference Channels for performance requirements (</w:t>
      </w:r>
      <w:r w:rsidRPr="00640632">
        <w:rPr>
          <w:rFonts w:ascii="Arial" w:eastAsia="等线" w:hAnsi="Arial" w:hint="eastAsia"/>
          <w:sz w:val="36"/>
          <w:lang w:eastAsia="zh-CN"/>
        </w:rPr>
        <w:t>QPSK</w:t>
      </w:r>
      <w:r w:rsidRPr="00640632">
        <w:rPr>
          <w:rFonts w:ascii="Arial" w:eastAsia="等线" w:hAnsi="Arial"/>
          <w:sz w:val="36"/>
          <w:lang w:eastAsia="ja-JP"/>
        </w:rPr>
        <w:t>, R=193/</w:t>
      </w:r>
      <w:r w:rsidRPr="00640632">
        <w:rPr>
          <w:rFonts w:ascii="Arial" w:eastAsia="等线" w:hAnsi="Arial" w:hint="eastAsia"/>
          <w:sz w:val="36"/>
          <w:lang w:eastAsia="zh-CN"/>
        </w:rPr>
        <w:t>1024</w:t>
      </w:r>
      <w:r w:rsidRPr="00640632">
        <w:rPr>
          <w:rFonts w:ascii="Arial" w:eastAsia="等线" w:hAnsi="Arial"/>
          <w:sz w:val="36"/>
          <w:lang w:eastAsia="ja-JP"/>
        </w:rPr>
        <w:t>)</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8270850"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5C76A187" w14:textId="77777777" w:rsidR="001224D0" w:rsidRPr="00640632"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640632">
        <w:rPr>
          <w:rFonts w:ascii="Arial" w:eastAsia="等线" w:hAnsi="Arial"/>
          <w:b/>
          <w:color w:val="000000"/>
          <w:lang w:eastAsia="ja-JP"/>
        </w:rPr>
        <w:lastRenderedPageBreak/>
        <w:t>Table A.3-</w:t>
      </w:r>
      <w:r w:rsidRPr="00640632">
        <w:rPr>
          <w:rFonts w:ascii="Arial" w:eastAsia="等线" w:hAnsi="Arial" w:hint="eastAsia"/>
          <w:b/>
          <w:color w:val="000000"/>
          <w:lang w:eastAsia="zh-CN"/>
        </w:rPr>
        <w:t>1</w:t>
      </w:r>
      <w:r w:rsidRPr="00640632">
        <w:rPr>
          <w:rFonts w:ascii="Arial" w:eastAsia="等线" w:hAnsi="Arial"/>
          <w:b/>
          <w:color w:val="000000"/>
          <w:lang w:eastAsia="zh-CN"/>
        </w:rPr>
        <w:t>3</w:t>
      </w:r>
      <w:r w:rsidRPr="00640632">
        <w:rPr>
          <w:rFonts w:ascii="Arial" w:eastAsia="等线" w:hAnsi="Arial"/>
          <w:b/>
          <w:color w:val="000000"/>
          <w:lang w:eastAsia="ja-JP"/>
        </w:rPr>
        <w:t xml:space="preserve">: FRC parameters for FR2 PUSCH performance requirements, transform precoding </w:t>
      </w:r>
      <w:r w:rsidRPr="00640632">
        <w:rPr>
          <w:rFonts w:ascii="Arial" w:eastAsia="等线" w:hAnsi="Arial"/>
          <w:b/>
          <w:color w:val="000000"/>
          <w:lang w:eastAsia="zh-CN"/>
        </w:rPr>
        <w:t>disabled</w:t>
      </w:r>
      <w:r w:rsidRPr="00640632">
        <w:rPr>
          <w:rFonts w:ascii="Arial" w:eastAsia="等线" w:hAnsi="Arial"/>
          <w:b/>
          <w:color w:val="000000"/>
          <w:lang w:eastAsia="ja-JP"/>
        </w:rPr>
        <w:t xml:space="preserve">, </w:t>
      </w:r>
      <w:r w:rsidRPr="00640632">
        <w:rPr>
          <w:rFonts w:ascii="Arial" w:eastAsia="等线" w:hAnsi="Arial" w:hint="eastAsia"/>
          <w:b/>
          <w:color w:val="000000"/>
          <w:lang w:eastAsia="zh-CN"/>
        </w:rPr>
        <w:t>a</w:t>
      </w:r>
      <w:r w:rsidRPr="00640632">
        <w:rPr>
          <w:rFonts w:ascii="Arial" w:eastAsia="等线" w:hAnsi="Arial"/>
          <w:b/>
          <w:color w:val="000000"/>
          <w:lang w:eastAsia="zh-CN"/>
        </w:rPr>
        <w:t>dditional DM-RS position</w:t>
      </w:r>
      <w:r w:rsidRPr="00640632">
        <w:rPr>
          <w:rFonts w:ascii="Arial" w:eastAsia="等线" w:hAnsi="Arial" w:hint="eastAsia"/>
          <w:b/>
          <w:color w:val="000000"/>
          <w:lang w:eastAsia="zh-CN"/>
        </w:rPr>
        <w:t xml:space="preserve"> = pos1</w:t>
      </w:r>
      <w:r w:rsidRPr="00640632">
        <w:rPr>
          <w:rFonts w:ascii="Arial" w:eastAsia="等线" w:hAnsi="Arial"/>
          <w:b/>
          <w:color w:val="000000"/>
          <w:lang w:eastAsia="ja-JP"/>
        </w:rPr>
        <w:t xml:space="preserve"> and 1 transmission layer (QPSK, R=193/1024)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1224D0" w:rsidRPr="00640632" w14:paraId="362B51A4" w14:textId="77777777" w:rsidTr="006A188F">
        <w:trPr>
          <w:cantSplit/>
          <w:jc w:val="center"/>
        </w:trPr>
        <w:tc>
          <w:tcPr>
            <w:tcW w:w="4470" w:type="dxa"/>
          </w:tcPr>
          <w:p w14:paraId="4E1FA84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ja-JP"/>
              </w:rPr>
              <w:t>Reference channel</w:t>
            </w:r>
          </w:p>
        </w:tc>
        <w:tc>
          <w:tcPr>
            <w:tcW w:w="2268" w:type="dxa"/>
          </w:tcPr>
          <w:p w14:paraId="2F87D61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zh-CN"/>
              </w:rPr>
              <w:t>G-FR2-A3-</w:t>
            </w:r>
            <w:r w:rsidRPr="00640632">
              <w:rPr>
                <w:rFonts w:ascii="Arial" w:eastAsia="等线" w:hAnsi="Arial"/>
                <w:b/>
                <w:color w:val="000000"/>
                <w:sz w:val="18"/>
                <w:lang w:val="ru-RU" w:eastAsia="zh-CN"/>
              </w:rPr>
              <w:t>2</w:t>
            </w:r>
            <w:r w:rsidRPr="00640632">
              <w:rPr>
                <w:rFonts w:ascii="Arial" w:eastAsia="等线" w:hAnsi="Arial"/>
                <w:b/>
                <w:color w:val="000000"/>
                <w:sz w:val="18"/>
                <w:lang w:eastAsia="zh-CN"/>
              </w:rPr>
              <w:t>5</w:t>
            </w:r>
          </w:p>
        </w:tc>
        <w:tc>
          <w:tcPr>
            <w:tcW w:w="2312" w:type="dxa"/>
          </w:tcPr>
          <w:p w14:paraId="092D9EA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zh-CN"/>
              </w:rPr>
              <w:t>G-FR2-A3-</w:t>
            </w:r>
            <w:r w:rsidRPr="00640632">
              <w:rPr>
                <w:rFonts w:ascii="Arial" w:eastAsia="等线" w:hAnsi="Arial"/>
                <w:b/>
                <w:color w:val="000000"/>
                <w:sz w:val="18"/>
                <w:lang w:val="ru-RU" w:eastAsia="zh-CN"/>
              </w:rPr>
              <w:t>2</w:t>
            </w:r>
            <w:r w:rsidRPr="00640632">
              <w:rPr>
                <w:rFonts w:ascii="Arial" w:eastAsia="等线" w:hAnsi="Arial"/>
                <w:b/>
                <w:color w:val="000000"/>
                <w:sz w:val="18"/>
                <w:lang w:eastAsia="zh-CN"/>
              </w:rPr>
              <w:t>6</w:t>
            </w:r>
          </w:p>
        </w:tc>
      </w:tr>
      <w:tr w:rsidR="001224D0" w:rsidRPr="00640632" w14:paraId="4EDADAF4" w14:textId="77777777" w:rsidTr="006A188F">
        <w:trPr>
          <w:cantSplit/>
          <w:jc w:val="center"/>
        </w:trPr>
        <w:tc>
          <w:tcPr>
            <w:tcW w:w="4470" w:type="dxa"/>
          </w:tcPr>
          <w:p w14:paraId="36E7E18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Subcarrier spacing (kHz)</w:t>
            </w:r>
          </w:p>
        </w:tc>
        <w:tc>
          <w:tcPr>
            <w:tcW w:w="2268" w:type="dxa"/>
          </w:tcPr>
          <w:p w14:paraId="78C420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60</w:t>
            </w:r>
          </w:p>
        </w:tc>
        <w:tc>
          <w:tcPr>
            <w:tcW w:w="2312" w:type="dxa"/>
          </w:tcPr>
          <w:p w14:paraId="1716558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120</w:t>
            </w:r>
          </w:p>
        </w:tc>
      </w:tr>
      <w:tr w:rsidR="001224D0" w:rsidRPr="00640632" w14:paraId="1AAD48E1" w14:textId="77777777" w:rsidTr="006A188F">
        <w:trPr>
          <w:cantSplit/>
          <w:jc w:val="center"/>
        </w:trPr>
        <w:tc>
          <w:tcPr>
            <w:tcW w:w="4470" w:type="dxa"/>
          </w:tcPr>
          <w:p w14:paraId="3D0E99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Allocated resource blocks</w:t>
            </w:r>
          </w:p>
        </w:tc>
        <w:tc>
          <w:tcPr>
            <w:tcW w:w="2268" w:type="dxa"/>
          </w:tcPr>
          <w:p w14:paraId="7414922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olor w:val="000000"/>
                <w:sz w:val="18"/>
                <w:lang w:eastAsia="zh-CN"/>
              </w:rPr>
              <w:t>2</w:t>
            </w:r>
          </w:p>
        </w:tc>
        <w:tc>
          <w:tcPr>
            <w:tcW w:w="2312" w:type="dxa"/>
          </w:tcPr>
          <w:p w14:paraId="54389B5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olor w:val="000000"/>
                <w:sz w:val="18"/>
                <w:lang w:eastAsia="zh-CN"/>
              </w:rPr>
              <w:t>2</w:t>
            </w:r>
          </w:p>
        </w:tc>
      </w:tr>
      <w:tr w:rsidR="001224D0" w:rsidRPr="00640632" w14:paraId="1D2B92F5" w14:textId="77777777" w:rsidTr="006A188F">
        <w:trPr>
          <w:cantSplit/>
          <w:jc w:val="center"/>
        </w:trPr>
        <w:tc>
          <w:tcPr>
            <w:tcW w:w="4470" w:type="dxa"/>
          </w:tcPr>
          <w:p w14:paraId="04D1B08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CP-</w:t>
            </w:r>
            <w:r w:rsidRPr="00640632">
              <w:rPr>
                <w:rFonts w:ascii="Arial" w:eastAsia="等线" w:hAnsi="Arial"/>
                <w:color w:val="000000"/>
                <w:sz w:val="18"/>
                <w:lang w:eastAsia="ja-JP"/>
              </w:rPr>
              <w:t xml:space="preserve">OFDM Symbols per </w:t>
            </w:r>
            <w:r w:rsidRPr="00640632">
              <w:rPr>
                <w:rFonts w:ascii="Arial" w:eastAsia="等线" w:hAnsi="Arial"/>
                <w:color w:val="000000"/>
                <w:sz w:val="18"/>
                <w:lang w:eastAsia="zh-CN"/>
              </w:rPr>
              <w:t xml:space="preserve">slot </w:t>
            </w:r>
            <w:r w:rsidRPr="00640632">
              <w:rPr>
                <w:rFonts w:ascii="Arial" w:eastAsia="等线" w:hAnsi="Arial" w:hint="eastAsia"/>
                <w:color w:val="000000"/>
                <w:sz w:val="18"/>
                <w:lang w:eastAsia="zh-CN"/>
              </w:rPr>
              <w:t>(Note 1)</w:t>
            </w:r>
          </w:p>
        </w:tc>
        <w:tc>
          <w:tcPr>
            <w:tcW w:w="2268" w:type="dxa"/>
          </w:tcPr>
          <w:p w14:paraId="7B6D641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8</w:t>
            </w:r>
          </w:p>
        </w:tc>
        <w:tc>
          <w:tcPr>
            <w:tcW w:w="2312" w:type="dxa"/>
          </w:tcPr>
          <w:p w14:paraId="2EA579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8</w:t>
            </w:r>
          </w:p>
        </w:tc>
      </w:tr>
      <w:tr w:rsidR="001224D0" w:rsidRPr="00640632" w14:paraId="7B0056D9" w14:textId="77777777" w:rsidTr="006A188F">
        <w:trPr>
          <w:cantSplit/>
          <w:jc w:val="center"/>
        </w:trPr>
        <w:tc>
          <w:tcPr>
            <w:tcW w:w="4470" w:type="dxa"/>
          </w:tcPr>
          <w:p w14:paraId="2BB190E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Modulation</w:t>
            </w:r>
          </w:p>
        </w:tc>
        <w:tc>
          <w:tcPr>
            <w:tcW w:w="2268" w:type="dxa"/>
          </w:tcPr>
          <w:p w14:paraId="560FD35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QPSK</w:t>
            </w:r>
          </w:p>
        </w:tc>
        <w:tc>
          <w:tcPr>
            <w:tcW w:w="2312" w:type="dxa"/>
          </w:tcPr>
          <w:p w14:paraId="382B950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QPSK</w:t>
            </w:r>
          </w:p>
        </w:tc>
      </w:tr>
      <w:tr w:rsidR="001224D0" w:rsidRPr="00640632" w14:paraId="1FB28623" w14:textId="77777777" w:rsidTr="006A188F">
        <w:trPr>
          <w:cantSplit/>
          <w:jc w:val="center"/>
        </w:trPr>
        <w:tc>
          <w:tcPr>
            <w:tcW w:w="4470" w:type="dxa"/>
          </w:tcPr>
          <w:p w14:paraId="5710BCF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Code rate</w:t>
            </w:r>
            <w:r w:rsidRPr="00640632">
              <w:rPr>
                <w:rFonts w:ascii="Arial" w:eastAsia="等线" w:hAnsi="Arial" w:hint="eastAsia"/>
                <w:color w:val="000000"/>
                <w:sz w:val="18"/>
                <w:lang w:eastAsia="zh-CN"/>
              </w:rPr>
              <w:t xml:space="preserve"> (Note 2)</w:t>
            </w:r>
          </w:p>
        </w:tc>
        <w:tc>
          <w:tcPr>
            <w:tcW w:w="2268" w:type="dxa"/>
          </w:tcPr>
          <w:p w14:paraId="382E2C9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193/1024</w:t>
            </w:r>
          </w:p>
        </w:tc>
        <w:tc>
          <w:tcPr>
            <w:tcW w:w="2312" w:type="dxa"/>
          </w:tcPr>
          <w:p w14:paraId="5E70928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193/1024</w:t>
            </w:r>
          </w:p>
        </w:tc>
      </w:tr>
      <w:tr w:rsidR="001224D0" w:rsidRPr="00640632" w14:paraId="5633BDAE" w14:textId="77777777" w:rsidTr="006A188F">
        <w:trPr>
          <w:cantSplit/>
          <w:jc w:val="center"/>
        </w:trPr>
        <w:tc>
          <w:tcPr>
            <w:tcW w:w="4470" w:type="dxa"/>
          </w:tcPr>
          <w:p w14:paraId="1ED0A39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Payload size (bits)</w:t>
            </w:r>
          </w:p>
        </w:tc>
        <w:tc>
          <w:tcPr>
            <w:tcW w:w="2268" w:type="dxa"/>
          </w:tcPr>
          <w:p w14:paraId="451FA3A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zh-CN"/>
              </w:rPr>
              <w:t>72</w:t>
            </w:r>
          </w:p>
        </w:tc>
        <w:tc>
          <w:tcPr>
            <w:tcW w:w="2312" w:type="dxa"/>
          </w:tcPr>
          <w:p w14:paraId="69D61D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zh-CN"/>
              </w:rPr>
              <w:t>72</w:t>
            </w:r>
          </w:p>
        </w:tc>
      </w:tr>
      <w:tr w:rsidR="001224D0" w:rsidRPr="00640632" w14:paraId="65BDD5F7" w14:textId="77777777" w:rsidTr="006A188F">
        <w:trPr>
          <w:cantSplit/>
          <w:jc w:val="center"/>
        </w:trPr>
        <w:tc>
          <w:tcPr>
            <w:tcW w:w="4470" w:type="dxa"/>
          </w:tcPr>
          <w:p w14:paraId="1A00A9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Transport block CRC (bits)</w:t>
            </w:r>
          </w:p>
        </w:tc>
        <w:tc>
          <w:tcPr>
            <w:tcW w:w="2268" w:type="dxa"/>
          </w:tcPr>
          <w:p w14:paraId="266C0129"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16</w:t>
            </w:r>
          </w:p>
        </w:tc>
        <w:tc>
          <w:tcPr>
            <w:tcW w:w="2312" w:type="dxa"/>
          </w:tcPr>
          <w:p w14:paraId="187543FC"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16</w:t>
            </w:r>
          </w:p>
        </w:tc>
      </w:tr>
      <w:tr w:rsidR="001224D0" w:rsidRPr="00640632" w14:paraId="208718B6" w14:textId="77777777" w:rsidTr="006A188F">
        <w:trPr>
          <w:cantSplit/>
          <w:jc w:val="center"/>
        </w:trPr>
        <w:tc>
          <w:tcPr>
            <w:tcW w:w="4470" w:type="dxa"/>
          </w:tcPr>
          <w:p w14:paraId="3EC6402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Code block CRC size (bits)</w:t>
            </w:r>
          </w:p>
        </w:tc>
        <w:tc>
          <w:tcPr>
            <w:tcW w:w="2268" w:type="dxa"/>
          </w:tcPr>
          <w:p w14:paraId="569795FE"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szCs w:val="18"/>
                <w:lang w:eastAsia="ja-JP"/>
              </w:rPr>
            </w:pPr>
            <w:r w:rsidRPr="00640632">
              <w:rPr>
                <w:rFonts w:ascii="Arial" w:eastAsia="等线" w:hAnsi="Arial"/>
                <w:color w:val="000000"/>
                <w:sz w:val="18"/>
                <w:lang w:eastAsia="zh-CN"/>
              </w:rPr>
              <w:t>0</w:t>
            </w:r>
          </w:p>
        </w:tc>
        <w:tc>
          <w:tcPr>
            <w:tcW w:w="2312" w:type="dxa"/>
          </w:tcPr>
          <w:p w14:paraId="10622737"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szCs w:val="18"/>
                <w:lang w:eastAsia="ja-JP"/>
              </w:rPr>
            </w:pPr>
            <w:r w:rsidRPr="00640632">
              <w:rPr>
                <w:rFonts w:ascii="Arial" w:eastAsia="等线" w:hAnsi="Arial"/>
                <w:color w:val="000000"/>
                <w:sz w:val="18"/>
                <w:lang w:eastAsia="zh-CN"/>
              </w:rPr>
              <w:t>0</w:t>
            </w:r>
          </w:p>
        </w:tc>
      </w:tr>
      <w:tr w:rsidR="001224D0" w:rsidRPr="00640632" w14:paraId="00CE6CA4" w14:textId="77777777" w:rsidTr="006A188F">
        <w:trPr>
          <w:cantSplit/>
          <w:jc w:val="center"/>
        </w:trPr>
        <w:tc>
          <w:tcPr>
            <w:tcW w:w="4470" w:type="dxa"/>
          </w:tcPr>
          <w:p w14:paraId="79CBCCA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Number of code blocks - C</w:t>
            </w:r>
          </w:p>
        </w:tc>
        <w:tc>
          <w:tcPr>
            <w:tcW w:w="2268" w:type="dxa"/>
          </w:tcPr>
          <w:p w14:paraId="1A769735"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w:t>
            </w:r>
          </w:p>
        </w:tc>
        <w:tc>
          <w:tcPr>
            <w:tcW w:w="2312" w:type="dxa"/>
          </w:tcPr>
          <w:p w14:paraId="529387D2"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w:t>
            </w:r>
          </w:p>
        </w:tc>
      </w:tr>
      <w:tr w:rsidR="001224D0" w:rsidRPr="00640632" w14:paraId="7AADFF2B" w14:textId="77777777" w:rsidTr="006A188F">
        <w:trPr>
          <w:cantSplit/>
          <w:jc w:val="center"/>
        </w:trPr>
        <w:tc>
          <w:tcPr>
            <w:tcW w:w="4470" w:type="dxa"/>
          </w:tcPr>
          <w:p w14:paraId="0A2A91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Code block size</w:t>
            </w:r>
            <w:r w:rsidRPr="00640632">
              <w:rPr>
                <w:rFonts w:ascii="Arial" w:eastAsia="Malgun Gothic" w:hAnsi="Arial" w:cs="Arial"/>
                <w:color w:val="000000"/>
                <w:sz w:val="18"/>
                <w:lang w:eastAsia="ja-JP"/>
              </w:rPr>
              <w:t xml:space="preserve"> including CRC</w:t>
            </w:r>
            <w:r w:rsidRPr="00640632">
              <w:rPr>
                <w:rFonts w:ascii="Arial" w:eastAsia="等线" w:hAnsi="Arial"/>
                <w:color w:val="000000"/>
                <w:sz w:val="18"/>
                <w:lang w:eastAsia="ja-JP"/>
              </w:rPr>
              <w:t xml:space="preserve"> (bits)</w:t>
            </w:r>
            <w:r w:rsidRPr="00640632">
              <w:rPr>
                <w:rFonts w:ascii="Arial" w:eastAsia="等线" w:hAnsi="Arial" w:hint="eastAsia"/>
                <w:color w:val="000000"/>
                <w:sz w:val="18"/>
                <w:lang w:eastAsia="zh-CN"/>
              </w:rPr>
              <w:t xml:space="preserve"> </w:t>
            </w:r>
            <w:r w:rsidRPr="00640632">
              <w:rPr>
                <w:rFonts w:ascii="Arial" w:eastAsia="等线" w:hAnsi="Arial" w:cs="Arial" w:hint="eastAsia"/>
                <w:color w:val="000000"/>
                <w:sz w:val="18"/>
                <w:lang w:eastAsia="zh-CN"/>
              </w:rPr>
              <w:t>(Note 2)</w:t>
            </w:r>
          </w:p>
        </w:tc>
        <w:tc>
          <w:tcPr>
            <w:tcW w:w="2268" w:type="dxa"/>
          </w:tcPr>
          <w:p w14:paraId="1E2BA828"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88</w:t>
            </w:r>
          </w:p>
        </w:tc>
        <w:tc>
          <w:tcPr>
            <w:tcW w:w="2312" w:type="dxa"/>
          </w:tcPr>
          <w:p w14:paraId="0BDEBAB9"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88</w:t>
            </w:r>
          </w:p>
        </w:tc>
      </w:tr>
      <w:tr w:rsidR="001224D0" w:rsidRPr="00640632" w14:paraId="2FB8C9B1" w14:textId="77777777" w:rsidTr="006A188F">
        <w:trPr>
          <w:cantSplit/>
          <w:jc w:val="center"/>
        </w:trPr>
        <w:tc>
          <w:tcPr>
            <w:tcW w:w="4470" w:type="dxa"/>
          </w:tcPr>
          <w:p w14:paraId="0023006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 xml:space="preserve">Total number of bits per </w:t>
            </w:r>
            <w:r w:rsidRPr="00640632">
              <w:rPr>
                <w:rFonts w:ascii="Arial" w:eastAsia="等线" w:hAnsi="Arial"/>
                <w:color w:val="000000"/>
                <w:sz w:val="18"/>
                <w:lang w:eastAsia="zh-CN"/>
              </w:rPr>
              <w:t>slot</w:t>
            </w:r>
          </w:p>
        </w:tc>
        <w:tc>
          <w:tcPr>
            <w:tcW w:w="2268" w:type="dxa"/>
          </w:tcPr>
          <w:p w14:paraId="59D367AD"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384</w:t>
            </w:r>
          </w:p>
        </w:tc>
        <w:tc>
          <w:tcPr>
            <w:tcW w:w="2312" w:type="dxa"/>
          </w:tcPr>
          <w:p w14:paraId="1E3D4625"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384</w:t>
            </w:r>
          </w:p>
        </w:tc>
      </w:tr>
      <w:tr w:rsidR="001224D0" w:rsidRPr="00640632" w14:paraId="6FCF153F" w14:textId="77777777" w:rsidTr="006A188F">
        <w:trPr>
          <w:cantSplit/>
          <w:jc w:val="center"/>
        </w:trPr>
        <w:tc>
          <w:tcPr>
            <w:tcW w:w="4470" w:type="dxa"/>
          </w:tcPr>
          <w:p w14:paraId="5F1E536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 xml:space="preserve">Total symbols per </w:t>
            </w:r>
            <w:r w:rsidRPr="00640632">
              <w:rPr>
                <w:rFonts w:ascii="Arial" w:eastAsia="等线" w:hAnsi="Arial"/>
                <w:color w:val="000000"/>
                <w:sz w:val="18"/>
                <w:lang w:eastAsia="zh-CN"/>
              </w:rPr>
              <w:t>slot</w:t>
            </w:r>
          </w:p>
        </w:tc>
        <w:tc>
          <w:tcPr>
            <w:tcW w:w="2268" w:type="dxa"/>
          </w:tcPr>
          <w:p w14:paraId="2971A667"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192</w:t>
            </w:r>
          </w:p>
        </w:tc>
        <w:tc>
          <w:tcPr>
            <w:tcW w:w="2312" w:type="dxa"/>
          </w:tcPr>
          <w:p w14:paraId="0809820E"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192</w:t>
            </w:r>
          </w:p>
        </w:tc>
      </w:tr>
      <w:tr w:rsidR="001224D0" w:rsidRPr="00640632" w14:paraId="717C03F8" w14:textId="77777777" w:rsidTr="006A188F">
        <w:trPr>
          <w:cantSplit/>
          <w:jc w:val="center"/>
        </w:trPr>
        <w:tc>
          <w:tcPr>
            <w:tcW w:w="9050" w:type="dxa"/>
            <w:gridSpan w:val="3"/>
          </w:tcPr>
          <w:p w14:paraId="766EFAA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w:t>
            </w:r>
            <w:r w:rsidRPr="00640632">
              <w:rPr>
                <w:rFonts w:ascii="Arial" w:eastAsia="等线" w:hAnsi="Arial" w:hint="eastAsia"/>
                <w:color w:val="000000"/>
                <w:sz w:val="18"/>
                <w:lang w:eastAsia="ja-JP"/>
              </w:rPr>
              <w:tab/>
            </w:r>
            <w:r w:rsidRPr="00640632">
              <w:rPr>
                <w:rFonts w:ascii="Arial" w:eastAsia="等线" w:hAnsi="Arial"/>
                <w:i/>
                <w:color w:val="000000"/>
                <w:sz w:val="18"/>
                <w:lang w:eastAsia="zh-CN"/>
              </w:rPr>
              <w:t xml:space="preserve">DM-RS configuration </w:t>
            </w:r>
            <w:proofErr w:type="gramStart"/>
            <w:r w:rsidRPr="00640632">
              <w:rPr>
                <w:rFonts w:ascii="Arial" w:eastAsia="等线" w:hAnsi="Arial"/>
                <w:i/>
                <w:color w:val="000000"/>
                <w:sz w:val="18"/>
                <w:lang w:eastAsia="zh-CN"/>
              </w:rPr>
              <w:t>type</w:t>
            </w:r>
            <w:r w:rsidRPr="00640632">
              <w:rPr>
                <w:rFonts w:ascii="Arial" w:eastAsia="等线" w:hAnsi="Arial"/>
                <w:color w:val="000000"/>
                <w:sz w:val="18"/>
                <w:lang w:eastAsia="zh-CN"/>
              </w:rPr>
              <w:t xml:space="preserve">  =</w:t>
            </w:r>
            <w:proofErr w:type="gramEnd"/>
            <w:r w:rsidRPr="00640632">
              <w:rPr>
                <w:rFonts w:ascii="Arial" w:eastAsia="等线" w:hAnsi="Arial"/>
                <w:color w:val="000000"/>
                <w:sz w:val="18"/>
                <w:lang w:eastAsia="zh-CN"/>
              </w:rPr>
              <w:t xml:space="preserve"> 1 with </w:t>
            </w:r>
            <w:r w:rsidRPr="00640632">
              <w:rPr>
                <w:rFonts w:ascii="Arial" w:eastAsia="等线" w:hAnsi="Arial"/>
                <w:i/>
                <w:color w:val="000000"/>
                <w:sz w:val="18"/>
                <w:lang w:eastAsia="zh-CN"/>
              </w:rPr>
              <w:t>DM-RS duration</w:t>
            </w:r>
            <w:r w:rsidRPr="00640632">
              <w:rPr>
                <w:rFonts w:ascii="Arial" w:eastAsia="等线" w:hAnsi="Arial"/>
                <w:color w:val="000000"/>
                <w:sz w:val="18"/>
                <w:lang w:eastAsia="zh-CN"/>
              </w:rPr>
              <w:t xml:space="preserve"> = </w:t>
            </w:r>
            <w:r w:rsidRPr="00640632">
              <w:rPr>
                <w:rFonts w:ascii="Arial" w:eastAsia="等线" w:hAnsi="Arial"/>
                <w:i/>
                <w:color w:val="000000"/>
                <w:sz w:val="18"/>
                <w:lang w:eastAsia="zh-CN"/>
              </w:rPr>
              <w:t>single-symbol DM-RS</w:t>
            </w:r>
            <w:r w:rsidRPr="00640632">
              <w:rPr>
                <w:rFonts w:ascii="Arial" w:eastAsia="等线" w:hAnsi="Arial"/>
                <w:color w:val="000000"/>
                <w:sz w:val="18"/>
                <w:lang w:eastAsia="zh-CN"/>
              </w:rPr>
              <w:t xml:space="preserve"> and the number of DM-RS CDM groups without data is 2, </w:t>
            </w:r>
            <w:r w:rsidRPr="00640632">
              <w:rPr>
                <w:rFonts w:ascii="Arial" w:eastAsia="等线" w:hAnsi="Arial"/>
                <w:i/>
                <w:color w:val="000000"/>
                <w:sz w:val="18"/>
                <w:lang w:eastAsia="zh-CN"/>
              </w:rPr>
              <w:t>Additional DM-RS position = pos1</w:t>
            </w:r>
            <w:r w:rsidRPr="00640632">
              <w:rPr>
                <w:rFonts w:ascii="Arial" w:eastAsia="等线" w:hAnsi="Arial"/>
                <w:color w:val="000000"/>
                <w:sz w:val="18"/>
                <w:lang w:eastAsia="zh-CN"/>
              </w:rPr>
              <w:t xml:space="preserve"> with </w:t>
            </w:r>
            <w:r w:rsidRPr="00640632">
              <w:rPr>
                <w:rFonts w:ascii="Arial" w:eastAsia="等线" w:hAnsi="Arial"/>
                <w:i/>
                <w:color w:val="000000"/>
                <w:sz w:val="18"/>
                <w:lang w:eastAsia="zh-CN"/>
              </w:rPr>
              <w:t>l</w:t>
            </w:r>
            <w:r w:rsidRPr="00640632">
              <w:rPr>
                <w:rFonts w:ascii="Arial" w:eastAsia="等线" w:hAnsi="Arial"/>
                <w:i/>
                <w:color w:val="000000"/>
                <w:sz w:val="18"/>
                <w:vertAlign w:val="subscript"/>
                <w:lang w:eastAsia="zh-CN"/>
              </w:rPr>
              <w:t>0</w:t>
            </w:r>
            <w:r w:rsidRPr="00640632">
              <w:rPr>
                <w:rFonts w:ascii="Arial" w:eastAsia="等线" w:hAnsi="Arial"/>
                <w:i/>
                <w:color w:val="000000"/>
                <w:sz w:val="18"/>
                <w:lang w:eastAsia="zh-CN"/>
              </w:rPr>
              <w:t>= 2</w:t>
            </w:r>
            <w:r w:rsidRPr="00640632">
              <w:rPr>
                <w:rFonts w:ascii="Arial" w:eastAsia="等线" w:hAnsi="Arial"/>
                <w:color w:val="000000"/>
                <w:sz w:val="18"/>
                <w:lang w:eastAsia="zh-CN"/>
              </w:rPr>
              <w:t xml:space="preserve"> </w:t>
            </w:r>
            <w:r w:rsidRPr="00640632">
              <w:rPr>
                <w:rFonts w:ascii="Arial" w:eastAsia="等线" w:hAnsi="Arial" w:hint="eastAsia"/>
                <w:color w:val="000000"/>
                <w:sz w:val="18"/>
                <w:lang w:eastAsia="zh-CN"/>
              </w:rPr>
              <w:t xml:space="preserve">and </w:t>
            </w:r>
            <w:r w:rsidRPr="00640632">
              <w:rPr>
                <w:rFonts w:ascii="Arial" w:eastAsia="等线" w:hAnsi="Arial"/>
                <w:i/>
                <w:color w:val="000000"/>
                <w:sz w:val="18"/>
                <w:lang w:eastAsia="zh-CN"/>
              </w:rPr>
              <w:t>l</w:t>
            </w:r>
            <w:r w:rsidRPr="00640632">
              <w:rPr>
                <w:rFonts w:ascii="Arial" w:eastAsia="等线" w:hAnsi="Arial" w:hint="eastAsia"/>
                <w:i/>
                <w:color w:val="000000"/>
                <w:sz w:val="18"/>
                <w:lang w:eastAsia="zh-CN"/>
              </w:rPr>
              <w:t xml:space="preserve"> </w:t>
            </w:r>
            <w:r w:rsidRPr="00640632">
              <w:rPr>
                <w:rFonts w:ascii="Arial" w:eastAsia="等线" w:hAnsi="Arial" w:hint="eastAsia"/>
                <w:color w:val="000000"/>
                <w:sz w:val="18"/>
                <w:lang w:eastAsia="zh-CN"/>
              </w:rPr>
              <w:t>=</w:t>
            </w:r>
            <w:r w:rsidRPr="00640632">
              <w:rPr>
                <w:rFonts w:ascii="Arial" w:eastAsia="等线" w:hAnsi="Arial"/>
                <w:color w:val="000000"/>
                <w:sz w:val="18"/>
                <w:lang w:eastAsia="zh-CN"/>
              </w:rPr>
              <w:t xml:space="preserve"> 10</w:t>
            </w:r>
            <w:r w:rsidRPr="00640632">
              <w:rPr>
                <w:rFonts w:ascii="Arial" w:eastAsia="等线" w:hAnsi="Arial" w:hint="eastAsia"/>
                <w:color w:val="000000"/>
                <w:sz w:val="18"/>
                <w:lang w:eastAsia="zh-CN"/>
              </w:rPr>
              <w:t xml:space="preserve"> </w:t>
            </w:r>
            <w:r w:rsidRPr="00640632">
              <w:rPr>
                <w:rFonts w:ascii="Arial" w:eastAsia="等线" w:hAnsi="Arial"/>
                <w:color w:val="000000"/>
                <w:sz w:val="18"/>
                <w:lang w:eastAsia="zh-CN"/>
              </w:rPr>
              <w:t>as per Table 6.4.1.1.3-3 of TS 38.211 [</w:t>
            </w:r>
            <w:del w:id="361" w:author="Huawei" w:date="2022-07-15T17:28:00Z">
              <w:r w:rsidRPr="00640632" w:rsidDel="00640632">
                <w:rPr>
                  <w:rFonts w:ascii="Arial" w:eastAsia="等线" w:hAnsi="Arial"/>
                  <w:color w:val="000000"/>
                  <w:sz w:val="18"/>
                  <w:lang w:eastAsia="zh-CN"/>
                </w:rPr>
                <w:delText>5</w:delText>
              </w:r>
            </w:del>
            <w:ins w:id="362" w:author="Huawei" w:date="2022-07-15T17:28:00Z">
              <w:r>
                <w:rPr>
                  <w:rFonts w:ascii="Arial" w:eastAsia="等线" w:hAnsi="Arial"/>
                  <w:color w:val="000000"/>
                  <w:sz w:val="18"/>
                  <w:lang w:eastAsia="zh-CN"/>
                </w:rPr>
                <w:t>20</w:t>
              </w:r>
            </w:ins>
            <w:r w:rsidRPr="00640632">
              <w:rPr>
                <w:rFonts w:ascii="Arial" w:eastAsia="等线" w:hAnsi="Arial"/>
                <w:color w:val="000000"/>
                <w:sz w:val="18"/>
                <w:lang w:eastAsia="zh-CN"/>
              </w:rPr>
              <w:t>].</w:t>
            </w:r>
          </w:p>
          <w:p w14:paraId="1A9216A9"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2:</w:t>
            </w:r>
            <w:r w:rsidRPr="00640632">
              <w:rPr>
                <w:rFonts w:ascii="Arial" w:eastAsia="等线" w:hAnsi="Arial" w:hint="eastAsia"/>
                <w:color w:val="000000"/>
                <w:sz w:val="18"/>
                <w:lang w:eastAsia="ja-JP"/>
              </w:rPr>
              <w:tab/>
            </w:r>
            <w:r w:rsidRPr="00640632">
              <w:rPr>
                <w:rFonts w:ascii="Arial" w:eastAsia="等线" w:hAnsi="Arial"/>
                <w:color w:val="000000"/>
                <w:sz w:val="18"/>
                <w:lang w:eastAsia="zh-CN"/>
              </w:rPr>
              <w:t xml:space="preserve">Code block size including CRC (bits) equals to </w:t>
            </w:r>
            <w:r w:rsidRPr="00640632">
              <w:rPr>
                <w:rFonts w:ascii="Arial" w:eastAsia="等线" w:hAnsi="Arial"/>
                <w:i/>
                <w:color w:val="000000"/>
                <w:sz w:val="18"/>
                <w:lang w:eastAsia="zh-CN"/>
              </w:rPr>
              <w:t>K'</w:t>
            </w:r>
            <w:r w:rsidRPr="00640632">
              <w:rPr>
                <w:rFonts w:ascii="Arial" w:eastAsia="等线" w:hAnsi="Arial"/>
                <w:color w:val="000000"/>
                <w:sz w:val="18"/>
                <w:lang w:eastAsia="zh-CN"/>
              </w:rPr>
              <w:t xml:space="preserve"> in clause 5.2.2 of TS 38.212 [</w:t>
            </w:r>
            <w:del w:id="363" w:author="Huawei" w:date="2022-07-15T17:28:00Z">
              <w:r w:rsidRPr="00640632" w:rsidDel="00640632">
                <w:rPr>
                  <w:rFonts w:ascii="Arial" w:eastAsia="等线" w:hAnsi="Arial"/>
                  <w:color w:val="000000"/>
                  <w:sz w:val="18"/>
                  <w:lang w:eastAsia="zh-CN"/>
                </w:rPr>
                <w:delText>15</w:delText>
              </w:r>
            </w:del>
            <w:ins w:id="364" w:author="Huawei" w:date="2022-07-15T17:28:00Z">
              <w:r>
                <w:rPr>
                  <w:rFonts w:ascii="Arial" w:eastAsia="等线" w:hAnsi="Arial"/>
                  <w:color w:val="000000"/>
                  <w:sz w:val="18"/>
                  <w:lang w:eastAsia="zh-CN"/>
                </w:rPr>
                <w:t>19</w:t>
              </w:r>
            </w:ins>
            <w:r w:rsidRPr="00640632">
              <w:rPr>
                <w:rFonts w:ascii="Arial" w:eastAsia="等线" w:hAnsi="Arial"/>
                <w:color w:val="000000"/>
                <w:sz w:val="18"/>
                <w:lang w:eastAsia="zh-CN"/>
              </w:rPr>
              <w:t>].</w:t>
            </w:r>
          </w:p>
        </w:tc>
      </w:tr>
    </w:tbl>
    <w:p w14:paraId="3DB1323C" w14:textId="77777777" w:rsidR="001224D0" w:rsidRPr="00640632" w:rsidRDefault="001224D0" w:rsidP="001224D0">
      <w:pPr>
        <w:overflowPunct w:val="0"/>
        <w:autoSpaceDE w:val="0"/>
        <w:autoSpaceDN w:val="0"/>
        <w:adjustRightInd w:val="0"/>
        <w:textAlignment w:val="baseline"/>
        <w:rPr>
          <w:rFonts w:eastAsia="等线"/>
          <w:color w:val="000000"/>
          <w:lang w:eastAsia="zh-CN"/>
        </w:rPr>
      </w:pPr>
    </w:p>
    <w:p w14:paraId="51E10C6D"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65523EFC" w14:textId="033BD49A" w:rsidR="001224D0" w:rsidRDefault="001224D0" w:rsidP="00901D4F">
      <w:pPr>
        <w:jc w:val="center"/>
        <w:rPr>
          <w:color w:val="FF0000"/>
          <w:lang w:eastAsia="zh-CN"/>
        </w:rPr>
      </w:pPr>
    </w:p>
    <w:p w14:paraId="29882FE0"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365" w:name="_Toc21103073"/>
      <w:bookmarkStart w:id="366" w:name="_Toc29810922"/>
      <w:bookmarkStart w:id="367" w:name="_Toc36636282"/>
      <w:bookmarkStart w:id="368" w:name="_Toc37273228"/>
      <w:bookmarkStart w:id="369" w:name="_Toc45886318"/>
      <w:bookmarkStart w:id="370" w:name="_Toc53183363"/>
      <w:bookmarkStart w:id="371" w:name="_Toc58916074"/>
      <w:bookmarkStart w:id="372" w:name="_Toc66701221"/>
      <w:bookmarkStart w:id="373" w:name="_Toc68697378"/>
      <w:bookmarkStart w:id="374" w:name="_Toc74928373"/>
      <w:bookmarkStart w:id="375" w:name="_Toc76115472"/>
      <w:bookmarkStart w:id="376" w:name="_Toc76544879"/>
      <w:bookmarkStart w:id="377" w:name="_Toc82541696"/>
      <w:bookmarkStart w:id="378" w:name="_Toc89952343"/>
      <w:bookmarkStart w:id="379" w:name="_Toc98767439"/>
      <w:bookmarkStart w:id="380" w:name="_Toc106203487"/>
      <w:r w:rsidRPr="007F54B0">
        <w:rPr>
          <w:rFonts w:ascii="Arial" w:eastAsia="等线" w:hAnsi="Arial"/>
          <w:sz w:val="36"/>
          <w:lang w:eastAsia="ja-JP"/>
        </w:rPr>
        <w:t>A.</w:t>
      </w:r>
      <w:r w:rsidRPr="007F54B0">
        <w:rPr>
          <w:rFonts w:ascii="Arial" w:eastAsia="等线" w:hAnsi="Arial" w:hint="eastAsia"/>
          <w:sz w:val="36"/>
          <w:lang w:eastAsia="zh-CN"/>
        </w:rPr>
        <w:t>4</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16QAM, R=658/1024</w:t>
      </w:r>
      <w:r w:rsidRPr="007F54B0">
        <w:rPr>
          <w:rFonts w:ascii="Arial" w:eastAsia="等线" w:hAnsi="Arial"/>
          <w:sz w:val="36"/>
          <w:lang w:eastAsia="ja-JP"/>
        </w:rPr>
        <w:t>)</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8A1621D"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123DE627"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t>Table A.</w:t>
      </w:r>
      <w:r w:rsidRPr="007F54B0">
        <w:rPr>
          <w:rFonts w:ascii="Arial" w:eastAsia="等线" w:hAnsi="Arial" w:hint="eastAsia"/>
          <w:b/>
          <w:color w:val="000000"/>
          <w:lang w:eastAsia="zh-CN"/>
        </w:rPr>
        <w:t>4</w:t>
      </w:r>
      <w:r w:rsidRPr="007F54B0">
        <w:rPr>
          <w:rFonts w:ascii="Arial" w:eastAsia="Malgun Gothic" w:hAnsi="Arial"/>
          <w:b/>
          <w:color w:val="000000"/>
          <w:lang w:eastAsia="ja-JP"/>
        </w:rPr>
        <w:t>-</w:t>
      </w:r>
      <w:r w:rsidRPr="007F54B0">
        <w:rPr>
          <w:rFonts w:ascii="Arial" w:eastAsia="等线" w:hAnsi="Arial" w:hint="eastAsia"/>
          <w:b/>
          <w:color w:val="000000"/>
          <w:lang w:eastAsia="zh-CN"/>
        </w:rPr>
        <w:t>2</w:t>
      </w:r>
      <w:r w:rsidRPr="007F54B0">
        <w:rPr>
          <w:rFonts w:ascii="Arial" w:eastAsia="Malgun Gothic" w:hAnsi="Arial"/>
          <w:b/>
          <w:color w:val="000000"/>
          <w:lang w:eastAsia="ja-JP"/>
        </w:rPr>
        <w:t>: FRC parameters for</w:t>
      </w:r>
      <w:r w:rsidRPr="007F54B0">
        <w:rPr>
          <w:rFonts w:ascii="Arial" w:eastAsia="等线" w:hAnsi="Arial" w:hint="eastAsia"/>
          <w:b/>
          <w:color w:val="000000"/>
          <w:lang w:eastAsia="zh-CN"/>
        </w:rPr>
        <w:t xml:space="preserve"> FR1 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pos1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w:t>
      </w:r>
      <w:r w:rsidRPr="007F54B0">
        <w:rPr>
          <w:rFonts w:ascii="Arial" w:eastAsia="等线" w:hAnsi="Arial" w:hint="eastAsia"/>
          <w:b/>
          <w:color w:val="000000"/>
          <w:lang w:eastAsia="zh-CN"/>
        </w:rPr>
        <w:t>16QAM</w:t>
      </w:r>
      <w:r w:rsidRPr="007F54B0">
        <w:rPr>
          <w:rFonts w:ascii="Arial" w:eastAsia="Malgun Gothic" w:hAnsi="Arial"/>
          <w:b/>
          <w:color w:val="000000"/>
          <w:lang w:eastAsia="ja-JP"/>
        </w:rPr>
        <w:t>, R=658</w:t>
      </w:r>
      <w:r w:rsidRPr="007F54B0">
        <w:rPr>
          <w:rFonts w:ascii="Arial" w:eastAsia="Malgun Gothic" w:hAnsi="Arial" w:hint="eastAsia"/>
          <w:b/>
          <w:color w:val="000000"/>
          <w:lang w:eastAsia="ja-JP"/>
        </w:rPr>
        <w:t>/1024</w:t>
      </w:r>
      <w:r w:rsidRPr="007F54B0">
        <w:rPr>
          <w:rFonts w:ascii="Arial" w:eastAsia="Malgun Gothic" w:hAnsi="Arial"/>
          <w:b/>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224D0" w:rsidRPr="007F54B0" w14:paraId="6233A33F" w14:textId="77777777" w:rsidTr="006A188F">
        <w:trPr>
          <w:cantSplit/>
          <w:jc w:val="center"/>
        </w:trPr>
        <w:tc>
          <w:tcPr>
            <w:tcW w:w="2421" w:type="dxa"/>
          </w:tcPr>
          <w:p w14:paraId="6BB3240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070" w:type="dxa"/>
          </w:tcPr>
          <w:p w14:paraId="527B2E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8</w:t>
            </w:r>
          </w:p>
        </w:tc>
        <w:tc>
          <w:tcPr>
            <w:tcW w:w="1071" w:type="dxa"/>
          </w:tcPr>
          <w:p w14:paraId="5AB8FF4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9</w:t>
            </w:r>
          </w:p>
        </w:tc>
        <w:tc>
          <w:tcPr>
            <w:tcW w:w="1070" w:type="dxa"/>
          </w:tcPr>
          <w:p w14:paraId="06270FE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10</w:t>
            </w:r>
          </w:p>
        </w:tc>
        <w:tc>
          <w:tcPr>
            <w:tcW w:w="1071" w:type="dxa"/>
          </w:tcPr>
          <w:p w14:paraId="2398FB9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G-FR1-A4-11(Note 3)</w:t>
            </w:r>
          </w:p>
        </w:tc>
        <w:tc>
          <w:tcPr>
            <w:tcW w:w="1070" w:type="dxa"/>
          </w:tcPr>
          <w:p w14:paraId="3EF882F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12</w:t>
            </w:r>
          </w:p>
        </w:tc>
        <w:tc>
          <w:tcPr>
            <w:tcW w:w="1071" w:type="dxa"/>
          </w:tcPr>
          <w:p w14:paraId="5EC4C63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13</w:t>
            </w:r>
          </w:p>
        </w:tc>
        <w:tc>
          <w:tcPr>
            <w:tcW w:w="1071" w:type="dxa"/>
          </w:tcPr>
          <w:p w14:paraId="3DF45A2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14</w:t>
            </w:r>
          </w:p>
        </w:tc>
      </w:tr>
      <w:tr w:rsidR="001224D0" w:rsidRPr="007F54B0" w14:paraId="17E83B0E" w14:textId="77777777" w:rsidTr="006A188F">
        <w:trPr>
          <w:cantSplit/>
          <w:jc w:val="center"/>
        </w:trPr>
        <w:tc>
          <w:tcPr>
            <w:tcW w:w="2421" w:type="dxa"/>
          </w:tcPr>
          <w:p w14:paraId="720A853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070" w:type="dxa"/>
          </w:tcPr>
          <w:p w14:paraId="18A6A82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071" w:type="dxa"/>
          </w:tcPr>
          <w:p w14:paraId="4C8E2AD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15</w:t>
            </w:r>
          </w:p>
        </w:tc>
        <w:tc>
          <w:tcPr>
            <w:tcW w:w="1070" w:type="dxa"/>
          </w:tcPr>
          <w:p w14:paraId="050EAD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15</w:t>
            </w:r>
          </w:p>
        </w:tc>
        <w:tc>
          <w:tcPr>
            <w:tcW w:w="1071" w:type="dxa"/>
          </w:tcPr>
          <w:p w14:paraId="1F2801C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0" w:type="dxa"/>
          </w:tcPr>
          <w:p w14:paraId="5CD93F0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1" w:type="dxa"/>
          </w:tcPr>
          <w:p w14:paraId="1552F20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1" w:type="dxa"/>
          </w:tcPr>
          <w:p w14:paraId="2A1C39F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12A5AAB0" w14:textId="77777777" w:rsidTr="006A188F">
        <w:trPr>
          <w:cantSplit/>
          <w:jc w:val="center"/>
        </w:trPr>
        <w:tc>
          <w:tcPr>
            <w:tcW w:w="2421" w:type="dxa"/>
          </w:tcPr>
          <w:p w14:paraId="432E53C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070" w:type="dxa"/>
          </w:tcPr>
          <w:p w14:paraId="63504B3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25</w:t>
            </w:r>
          </w:p>
        </w:tc>
        <w:tc>
          <w:tcPr>
            <w:tcW w:w="1071" w:type="dxa"/>
          </w:tcPr>
          <w:p w14:paraId="1A623BA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52</w:t>
            </w:r>
          </w:p>
        </w:tc>
        <w:tc>
          <w:tcPr>
            <w:tcW w:w="1070" w:type="dxa"/>
          </w:tcPr>
          <w:p w14:paraId="459616E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106</w:t>
            </w:r>
          </w:p>
        </w:tc>
        <w:tc>
          <w:tcPr>
            <w:tcW w:w="1071" w:type="dxa"/>
          </w:tcPr>
          <w:p w14:paraId="29F99B7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24</w:t>
            </w:r>
          </w:p>
        </w:tc>
        <w:tc>
          <w:tcPr>
            <w:tcW w:w="1070" w:type="dxa"/>
          </w:tcPr>
          <w:p w14:paraId="67CD44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51</w:t>
            </w:r>
          </w:p>
        </w:tc>
        <w:tc>
          <w:tcPr>
            <w:tcW w:w="1071" w:type="dxa"/>
          </w:tcPr>
          <w:p w14:paraId="48BA4B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106</w:t>
            </w:r>
          </w:p>
        </w:tc>
        <w:tc>
          <w:tcPr>
            <w:tcW w:w="1071" w:type="dxa"/>
          </w:tcPr>
          <w:p w14:paraId="2DE3AE6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273</w:t>
            </w:r>
          </w:p>
        </w:tc>
      </w:tr>
      <w:tr w:rsidR="001224D0" w:rsidRPr="007F54B0" w14:paraId="5D818708" w14:textId="77777777" w:rsidTr="006A188F">
        <w:trPr>
          <w:cantSplit/>
          <w:jc w:val="center"/>
        </w:trPr>
        <w:tc>
          <w:tcPr>
            <w:tcW w:w="2421" w:type="dxa"/>
          </w:tcPr>
          <w:p w14:paraId="7891E78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 xml:space="preserve">slot </w:t>
            </w:r>
            <w:r w:rsidRPr="007F54B0">
              <w:rPr>
                <w:rFonts w:ascii="Arial" w:eastAsia="等线" w:hAnsi="Arial" w:hint="eastAsia"/>
                <w:color w:val="000000"/>
                <w:sz w:val="18"/>
                <w:lang w:eastAsia="zh-CN"/>
              </w:rPr>
              <w:t>(Note 1)</w:t>
            </w:r>
          </w:p>
        </w:tc>
        <w:tc>
          <w:tcPr>
            <w:tcW w:w="1070" w:type="dxa"/>
          </w:tcPr>
          <w:p w14:paraId="106CB5E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358A78A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0" w:type="dxa"/>
          </w:tcPr>
          <w:p w14:paraId="1C4307B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528CC7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0" w:type="dxa"/>
          </w:tcPr>
          <w:p w14:paraId="7DCF9F7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2126A4F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6293DC9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r>
      <w:tr w:rsidR="001224D0" w:rsidRPr="007F54B0" w14:paraId="38BEBEB4" w14:textId="77777777" w:rsidTr="006A188F">
        <w:trPr>
          <w:cantSplit/>
          <w:jc w:val="center"/>
        </w:trPr>
        <w:tc>
          <w:tcPr>
            <w:tcW w:w="2421" w:type="dxa"/>
          </w:tcPr>
          <w:p w14:paraId="4D262E6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070" w:type="dxa"/>
          </w:tcPr>
          <w:p w14:paraId="4CCDE50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11D71FD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0" w:type="dxa"/>
          </w:tcPr>
          <w:p w14:paraId="04EC879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01199C1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0" w:type="dxa"/>
          </w:tcPr>
          <w:p w14:paraId="4E85229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648C388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72621B5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r>
      <w:tr w:rsidR="001224D0" w:rsidRPr="007F54B0" w14:paraId="7D5B7F34" w14:textId="77777777" w:rsidTr="006A188F">
        <w:trPr>
          <w:cantSplit/>
          <w:jc w:val="center"/>
        </w:trPr>
        <w:tc>
          <w:tcPr>
            <w:tcW w:w="2421" w:type="dxa"/>
          </w:tcPr>
          <w:p w14:paraId="08A6D5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hint="eastAsia"/>
                <w:color w:val="000000"/>
                <w:sz w:val="18"/>
                <w:lang w:eastAsia="zh-CN"/>
              </w:rPr>
              <w:t xml:space="preserve"> (Note 2)</w:t>
            </w:r>
          </w:p>
        </w:tc>
        <w:tc>
          <w:tcPr>
            <w:tcW w:w="1070" w:type="dxa"/>
          </w:tcPr>
          <w:p w14:paraId="036A03C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1520780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0" w:type="dxa"/>
          </w:tcPr>
          <w:p w14:paraId="19A8C8D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7B2D60A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0" w:type="dxa"/>
          </w:tcPr>
          <w:p w14:paraId="16E0E4B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4CB4285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367D3B5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r>
      <w:tr w:rsidR="001224D0" w:rsidRPr="007F54B0" w14:paraId="7538CCAD" w14:textId="77777777" w:rsidTr="006A188F">
        <w:trPr>
          <w:cantSplit/>
          <w:jc w:val="center"/>
        </w:trPr>
        <w:tc>
          <w:tcPr>
            <w:tcW w:w="2421" w:type="dxa"/>
          </w:tcPr>
          <w:p w14:paraId="3A2BE9F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070" w:type="dxa"/>
          </w:tcPr>
          <w:p w14:paraId="41BBC78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9224</w:t>
            </w:r>
          </w:p>
        </w:tc>
        <w:tc>
          <w:tcPr>
            <w:tcW w:w="1071" w:type="dxa"/>
          </w:tcPr>
          <w:p w14:paraId="5BE175B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19464</w:t>
            </w:r>
          </w:p>
        </w:tc>
        <w:tc>
          <w:tcPr>
            <w:tcW w:w="1070" w:type="dxa"/>
          </w:tcPr>
          <w:p w14:paraId="736E66E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38936</w:t>
            </w:r>
          </w:p>
        </w:tc>
        <w:tc>
          <w:tcPr>
            <w:tcW w:w="1071" w:type="dxa"/>
          </w:tcPr>
          <w:p w14:paraId="6D6F12F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8968</w:t>
            </w:r>
          </w:p>
        </w:tc>
        <w:tc>
          <w:tcPr>
            <w:tcW w:w="1070" w:type="dxa"/>
          </w:tcPr>
          <w:p w14:paraId="5938A15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18960</w:t>
            </w:r>
          </w:p>
        </w:tc>
        <w:tc>
          <w:tcPr>
            <w:tcW w:w="1071" w:type="dxa"/>
          </w:tcPr>
          <w:p w14:paraId="6C93802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38936</w:t>
            </w:r>
          </w:p>
        </w:tc>
        <w:tc>
          <w:tcPr>
            <w:tcW w:w="1071" w:type="dxa"/>
          </w:tcPr>
          <w:p w14:paraId="71A8D67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100392</w:t>
            </w:r>
          </w:p>
        </w:tc>
      </w:tr>
      <w:tr w:rsidR="001224D0" w:rsidRPr="007F54B0" w14:paraId="77F671B2" w14:textId="77777777" w:rsidTr="006A188F">
        <w:trPr>
          <w:cantSplit/>
          <w:jc w:val="center"/>
        </w:trPr>
        <w:tc>
          <w:tcPr>
            <w:tcW w:w="2421" w:type="dxa"/>
          </w:tcPr>
          <w:p w14:paraId="1F10F84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Transport block CRC (bits)</w:t>
            </w:r>
          </w:p>
        </w:tc>
        <w:tc>
          <w:tcPr>
            <w:tcW w:w="1070" w:type="dxa"/>
          </w:tcPr>
          <w:p w14:paraId="6911267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51FC797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5DCBCD5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6E90CAD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43C32E5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31D69AE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11013FB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3F44C4F6" w14:textId="77777777" w:rsidTr="006A188F">
        <w:trPr>
          <w:cantSplit/>
          <w:jc w:val="center"/>
        </w:trPr>
        <w:tc>
          <w:tcPr>
            <w:tcW w:w="2421" w:type="dxa"/>
          </w:tcPr>
          <w:p w14:paraId="4474C3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070" w:type="dxa"/>
          </w:tcPr>
          <w:p w14:paraId="4E7E1A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56D0BE1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2118B7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4C34E58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2456C6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300862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4CC511B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1096AD70" w14:textId="77777777" w:rsidTr="006A188F">
        <w:trPr>
          <w:cantSplit/>
          <w:jc w:val="center"/>
        </w:trPr>
        <w:tc>
          <w:tcPr>
            <w:tcW w:w="2421" w:type="dxa"/>
          </w:tcPr>
          <w:p w14:paraId="4C44EF6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070" w:type="dxa"/>
          </w:tcPr>
          <w:p w14:paraId="0BA11AB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071" w:type="dxa"/>
          </w:tcPr>
          <w:p w14:paraId="3E89845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c>
          <w:tcPr>
            <w:tcW w:w="1070" w:type="dxa"/>
          </w:tcPr>
          <w:p w14:paraId="3CA7C6F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w:t>
            </w:r>
          </w:p>
        </w:tc>
        <w:tc>
          <w:tcPr>
            <w:tcW w:w="1071" w:type="dxa"/>
          </w:tcPr>
          <w:p w14:paraId="0B89C4A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070" w:type="dxa"/>
          </w:tcPr>
          <w:p w14:paraId="3F4943D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c>
          <w:tcPr>
            <w:tcW w:w="1071" w:type="dxa"/>
          </w:tcPr>
          <w:p w14:paraId="78BC19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w:t>
            </w:r>
          </w:p>
        </w:tc>
        <w:tc>
          <w:tcPr>
            <w:tcW w:w="1071" w:type="dxa"/>
          </w:tcPr>
          <w:p w14:paraId="631AA77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r>
      <w:tr w:rsidR="001224D0" w:rsidRPr="007F54B0" w14:paraId="31374C0E" w14:textId="77777777" w:rsidTr="006A188F">
        <w:trPr>
          <w:cantSplit/>
          <w:jc w:val="center"/>
        </w:trPr>
        <w:tc>
          <w:tcPr>
            <w:tcW w:w="2421" w:type="dxa"/>
          </w:tcPr>
          <w:p w14:paraId="7F88602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hint="eastAsia"/>
                <w:color w:val="000000"/>
                <w:sz w:val="18"/>
                <w:lang w:eastAsia="zh-CN"/>
              </w:rPr>
              <w:t xml:space="preserve"> </w:t>
            </w:r>
            <w:r w:rsidRPr="007F54B0">
              <w:rPr>
                <w:rFonts w:ascii="Arial" w:eastAsia="等线" w:hAnsi="Arial" w:cs="Arial" w:hint="eastAsia"/>
                <w:color w:val="000000"/>
                <w:sz w:val="18"/>
                <w:lang w:eastAsia="zh-CN"/>
              </w:rPr>
              <w:t>(Note 2)</w:t>
            </w:r>
          </w:p>
        </w:tc>
        <w:tc>
          <w:tcPr>
            <w:tcW w:w="1070" w:type="dxa"/>
          </w:tcPr>
          <w:p w14:paraId="2DDE8A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4648</w:t>
            </w:r>
          </w:p>
        </w:tc>
        <w:tc>
          <w:tcPr>
            <w:tcW w:w="1071" w:type="dxa"/>
          </w:tcPr>
          <w:p w14:paraId="4D843A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6520</w:t>
            </w:r>
          </w:p>
        </w:tc>
        <w:tc>
          <w:tcPr>
            <w:tcW w:w="1070" w:type="dxa"/>
          </w:tcPr>
          <w:p w14:paraId="64D2A31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7816</w:t>
            </w:r>
          </w:p>
        </w:tc>
        <w:tc>
          <w:tcPr>
            <w:tcW w:w="1071" w:type="dxa"/>
          </w:tcPr>
          <w:p w14:paraId="7FC7D1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4520</w:t>
            </w:r>
          </w:p>
        </w:tc>
        <w:tc>
          <w:tcPr>
            <w:tcW w:w="1070" w:type="dxa"/>
          </w:tcPr>
          <w:p w14:paraId="2FAE605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6352</w:t>
            </w:r>
          </w:p>
        </w:tc>
        <w:tc>
          <w:tcPr>
            <w:tcW w:w="1071" w:type="dxa"/>
          </w:tcPr>
          <w:p w14:paraId="4FB2A79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7816</w:t>
            </w:r>
          </w:p>
        </w:tc>
        <w:tc>
          <w:tcPr>
            <w:tcW w:w="1071" w:type="dxa"/>
          </w:tcPr>
          <w:p w14:paraId="13D36E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8392</w:t>
            </w:r>
          </w:p>
        </w:tc>
      </w:tr>
      <w:tr w:rsidR="001224D0" w:rsidRPr="007F54B0" w14:paraId="4CF940D6" w14:textId="77777777" w:rsidTr="006A188F">
        <w:trPr>
          <w:cantSplit/>
          <w:jc w:val="center"/>
        </w:trPr>
        <w:tc>
          <w:tcPr>
            <w:tcW w:w="2421" w:type="dxa"/>
          </w:tcPr>
          <w:p w14:paraId="316D916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070" w:type="dxa"/>
          </w:tcPr>
          <w:p w14:paraId="536FC78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14400</w:t>
            </w:r>
          </w:p>
        </w:tc>
        <w:tc>
          <w:tcPr>
            <w:tcW w:w="1071" w:type="dxa"/>
          </w:tcPr>
          <w:p w14:paraId="0245645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29952</w:t>
            </w:r>
          </w:p>
        </w:tc>
        <w:tc>
          <w:tcPr>
            <w:tcW w:w="1070" w:type="dxa"/>
          </w:tcPr>
          <w:p w14:paraId="3B2784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61056</w:t>
            </w:r>
          </w:p>
        </w:tc>
        <w:tc>
          <w:tcPr>
            <w:tcW w:w="1071" w:type="dxa"/>
          </w:tcPr>
          <w:p w14:paraId="76231C5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13824</w:t>
            </w:r>
          </w:p>
        </w:tc>
        <w:tc>
          <w:tcPr>
            <w:tcW w:w="1070" w:type="dxa"/>
          </w:tcPr>
          <w:p w14:paraId="3C0409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29376</w:t>
            </w:r>
          </w:p>
        </w:tc>
        <w:tc>
          <w:tcPr>
            <w:tcW w:w="1071" w:type="dxa"/>
          </w:tcPr>
          <w:p w14:paraId="01E6CA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61056</w:t>
            </w:r>
          </w:p>
        </w:tc>
        <w:tc>
          <w:tcPr>
            <w:tcW w:w="1071" w:type="dxa"/>
          </w:tcPr>
          <w:p w14:paraId="0E04107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157248</w:t>
            </w:r>
          </w:p>
        </w:tc>
      </w:tr>
      <w:tr w:rsidR="001224D0" w:rsidRPr="007F54B0" w14:paraId="09307A04" w14:textId="77777777" w:rsidTr="006A188F">
        <w:trPr>
          <w:cantSplit/>
          <w:jc w:val="center"/>
        </w:trPr>
        <w:tc>
          <w:tcPr>
            <w:tcW w:w="2421" w:type="dxa"/>
          </w:tcPr>
          <w:p w14:paraId="11392FC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070" w:type="dxa"/>
          </w:tcPr>
          <w:p w14:paraId="59EABD8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3600</w:t>
            </w:r>
          </w:p>
        </w:tc>
        <w:tc>
          <w:tcPr>
            <w:tcW w:w="1071" w:type="dxa"/>
          </w:tcPr>
          <w:p w14:paraId="1D76EFB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7488</w:t>
            </w:r>
          </w:p>
        </w:tc>
        <w:tc>
          <w:tcPr>
            <w:tcW w:w="1070" w:type="dxa"/>
          </w:tcPr>
          <w:p w14:paraId="76D808D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15264</w:t>
            </w:r>
          </w:p>
        </w:tc>
        <w:tc>
          <w:tcPr>
            <w:tcW w:w="1071" w:type="dxa"/>
          </w:tcPr>
          <w:p w14:paraId="58D8F30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3456</w:t>
            </w:r>
          </w:p>
        </w:tc>
        <w:tc>
          <w:tcPr>
            <w:tcW w:w="1070" w:type="dxa"/>
          </w:tcPr>
          <w:p w14:paraId="15EF5CC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7344</w:t>
            </w:r>
          </w:p>
        </w:tc>
        <w:tc>
          <w:tcPr>
            <w:tcW w:w="1071" w:type="dxa"/>
          </w:tcPr>
          <w:p w14:paraId="1AC7425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15264</w:t>
            </w:r>
          </w:p>
        </w:tc>
        <w:tc>
          <w:tcPr>
            <w:tcW w:w="1071" w:type="dxa"/>
          </w:tcPr>
          <w:p w14:paraId="6947F93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39312</w:t>
            </w:r>
          </w:p>
        </w:tc>
      </w:tr>
      <w:tr w:rsidR="001224D0" w:rsidRPr="007F54B0" w14:paraId="5D2C9A99" w14:textId="77777777" w:rsidTr="006A188F">
        <w:trPr>
          <w:cantSplit/>
          <w:jc w:val="center"/>
        </w:trPr>
        <w:tc>
          <w:tcPr>
            <w:tcW w:w="9915" w:type="dxa"/>
            <w:gridSpan w:val="8"/>
          </w:tcPr>
          <w:p w14:paraId="23C5A66C"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pos1</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2 and</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color w:val="000000"/>
                <w:sz w:val="18"/>
                <w:lang w:eastAsia="zh-CN"/>
              </w:rPr>
              <w:t>=11</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PUSCH mapping type A</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0 and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w:t>
            </w:r>
            <w:r w:rsidRPr="007F54B0">
              <w:rPr>
                <w:rFonts w:ascii="Arial" w:eastAsia="等线" w:hAnsi="Arial"/>
                <w:color w:val="000000"/>
                <w:sz w:val="18"/>
                <w:lang w:eastAsia="zh-CN"/>
              </w:rPr>
              <w:t xml:space="preserve">B </w:t>
            </w:r>
            <w:r w:rsidRPr="007F54B0">
              <w:rPr>
                <w:rFonts w:ascii="Arial" w:eastAsia="等线" w:hAnsi="Arial"/>
                <w:color w:val="000000"/>
                <w:sz w:val="18"/>
                <w:lang w:eastAsia="ja-JP"/>
              </w:rPr>
              <w:t>as per table 6.4.1.1.3-3 of TS 38.211 [</w:t>
            </w:r>
            <w:del w:id="381" w:author="Huawei" w:date="2022-07-15T17:29:00Z">
              <w:r w:rsidRPr="007F54B0" w:rsidDel="007F54B0">
                <w:rPr>
                  <w:rFonts w:ascii="Arial" w:eastAsia="等线" w:hAnsi="Arial"/>
                  <w:color w:val="000000"/>
                  <w:sz w:val="18"/>
                  <w:lang w:eastAsia="ja-JP"/>
                </w:rPr>
                <w:delText>5</w:delText>
              </w:r>
            </w:del>
            <w:ins w:id="382" w:author="Huawei" w:date="2022-07-15T17:29:00Z">
              <w:r>
                <w:rPr>
                  <w:rFonts w:ascii="Arial" w:eastAsia="等线" w:hAnsi="Arial"/>
                  <w:color w:val="000000"/>
                  <w:sz w:val="18"/>
                  <w:lang w:eastAsia="ja-JP"/>
                </w:rPr>
                <w:t>20</w:t>
              </w:r>
            </w:ins>
            <w:r w:rsidRPr="007F54B0">
              <w:rPr>
                <w:rFonts w:ascii="Arial" w:eastAsia="等线" w:hAnsi="Arial"/>
                <w:color w:val="000000"/>
                <w:sz w:val="18"/>
                <w:lang w:eastAsia="ja-JP"/>
              </w:rPr>
              <w:t>].</w:t>
            </w:r>
          </w:p>
          <w:p w14:paraId="708E5533"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r>
            <w:r w:rsidRPr="007F54B0">
              <w:rPr>
                <w:rFonts w:ascii="Arial" w:eastAsia="等线" w:hAnsi="Arial" w:cs="Arial"/>
                <w:color w:val="000000"/>
                <w:sz w:val="18"/>
                <w:lang w:eastAsia="ja-JP"/>
              </w:rPr>
              <w:t>Code block size including CRC (bits)</w:t>
            </w:r>
            <w:r w:rsidRPr="007F54B0">
              <w:rPr>
                <w:rFonts w:ascii="Arial" w:eastAsia="等线" w:hAnsi="Arial" w:cs="Arial"/>
                <w:color w:val="000000"/>
                <w:sz w:val="18"/>
                <w:lang w:eastAsia="zh-CN"/>
              </w:rPr>
              <w:t xml:space="preserve"> equals to </w:t>
            </w:r>
            <w:r w:rsidRPr="007F54B0">
              <w:rPr>
                <w:rFonts w:ascii="Arial" w:eastAsia="等线" w:hAnsi="Arial" w:cs="Arial"/>
                <w:i/>
                <w:color w:val="000000"/>
                <w:sz w:val="18"/>
                <w:lang w:eastAsia="zh-CN"/>
              </w:rPr>
              <w:t>K'</w:t>
            </w:r>
            <w:r w:rsidRPr="007F54B0">
              <w:rPr>
                <w:rFonts w:ascii="Arial" w:eastAsia="等线" w:hAnsi="Arial" w:hint="eastAsia"/>
                <w:color w:val="000000"/>
                <w:sz w:val="18"/>
                <w:lang w:eastAsia="zh-CN"/>
              </w:rPr>
              <w:t xml:space="preserve"> in clause </w:t>
            </w:r>
            <w:r w:rsidRPr="007F54B0">
              <w:rPr>
                <w:rFonts w:ascii="Arial" w:eastAsia="等线" w:hAnsi="Arial"/>
                <w:color w:val="000000"/>
                <w:sz w:val="18"/>
                <w:lang w:eastAsia="zh-CN"/>
              </w:rPr>
              <w:t>5.2.2 of TS 38.212 [</w:t>
            </w:r>
            <w:del w:id="383" w:author="Huawei" w:date="2022-07-15T17:29:00Z">
              <w:r w:rsidRPr="007F54B0" w:rsidDel="007F54B0">
                <w:rPr>
                  <w:rFonts w:ascii="Arial" w:eastAsia="等线" w:hAnsi="Arial"/>
                  <w:color w:val="000000"/>
                  <w:sz w:val="18"/>
                  <w:lang w:eastAsia="zh-CN"/>
                </w:rPr>
                <w:delText>15</w:delText>
              </w:r>
            </w:del>
            <w:ins w:id="384" w:author="Huawei" w:date="2022-07-15T17:29:00Z">
              <w:r>
                <w:rPr>
                  <w:rFonts w:ascii="Arial" w:eastAsia="等线" w:hAnsi="Arial"/>
                  <w:color w:val="000000"/>
                  <w:sz w:val="18"/>
                  <w:lang w:eastAsia="zh-CN"/>
                </w:rPr>
                <w:t>19</w:t>
              </w:r>
            </w:ins>
            <w:r w:rsidRPr="007F54B0">
              <w:rPr>
                <w:rFonts w:ascii="Arial" w:eastAsia="等线" w:hAnsi="Arial"/>
                <w:color w:val="000000"/>
                <w:sz w:val="18"/>
                <w:lang w:eastAsia="zh-CN"/>
              </w:rPr>
              <w:t>].</w:t>
            </w:r>
          </w:p>
          <w:p w14:paraId="1F6768CF"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szCs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3</w:t>
            </w:r>
            <w:r w:rsidRPr="007F54B0">
              <w:rPr>
                <w:rFonts w:ascii="Arial" w:eastAsia="等线" w:hAnsi="Arial"/>
                <w:color w:val="000000"/>
                <w:sz w:val="18"/>
                <w:lang w:eastAsia="ja-JP"/>
              </w:rPr>
              <w:t>:</w:t>
            </w:r>
            <w:r w:rsidRPr="007F54B0">
              <w:rPr>
                <w:rFonts w:ascii="Arial" w:eastAsia="等线" w:hAnsi="Arial"/>
                <w:color w:val="000000"/>
                <w:sz w:val="18"/>
                <w:lang w:eastAsia="ja-JP"/>
              </w:rPr>
              <w:tab/>
              <w:t>The calculation of the “Total number of bits per slot” and “Total symbols per slot” fields include the REs taken up by CSI part 1 and CSI part 2, if present</w:t>
            </w:r>
            <w:r w:rsidRPr="007F54B0">
              <w:rPr>
                <w:rFonts w:ascii="Arial" w:eastAsia="等线" w:hAnsi="Arial"/>
                <w:color w:val="000000"/>
                <w:sz w:val="18"/>
                <w:lang w:eastAsia="zh-CN"/>
              </w:rPr>
              <w:t>.</w:t>
            </w:r>
          </w:p>
        </w:tc>
      </w:tr>
    </w:tbl>
    <w:p w14:paraId="1333D1C7" w14:textId="77777777" w:rsidR="001224D0" w:rsidRDefault="001224D0" w:rsidP="001224D0">
      <w:pPr>
        <w:rPr>
          <w:highlight w:val="yellow"/>
          <w:lang w:val="nb-NO" w:eastAsia="en-GB"/>
        </w:rPr>
      </w:pPr>
    </w:p>
    <w:p w14:paraId="46036BE0" w14:textId="77777777" w:rsidR="001224D0"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0C4E4D24"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lastRenderedPageBreak/>
        <w:t>Table A.</w:t>
      </w:r>
      <w:r w:rsidRPr="007F54B0">
        <w:rPr>
          <w:rFonts w:ascii="Arial" w:eastAsia="等线" w:hAnsi="Arial"/>
          <w:b/>
          <w:color w:val="000000"/>
          <w:lang w:eastAsia="zh-CN"/>
        </w:rPr>
        <w:t>4</w:t>
      </w:r>
      <w:r w:rsidRPr="007F54B0">
        <w:rPr>
          <w:rFonts w:ascii="Arial" w:eastAsia="Malgun Gothic" w:hAnsi="Arial"/>
          <w:b/>
          <w:color w:val="000000"/>
          <w:lang w:eastAsia="ja-JP"/>
        </w:rPr>
        <w:t>-</w:t>
      </w:r>
      <w:r w:rsidRPr="007F54B0">
        <w:rPr>
          <w:rFonts w:ascii="Arial" w:eastAsia="等线" w:hAnsi="Arial"/>
          <w:b/>
          <w:color w:val="000000"/>
          <w:lang w:eastAsia="zh-CN"/>
        </w:rPr>
        <w:t>2B</w:t>
      </w:r>
      <w:r w:rsidRPr="007F54B0">
        <w:rPr>
          <w:rFonts w:ascii="Arial" w:eastAsia="Malgun Gothic" w:hAnsi="Arial"/>
          <w:b/>
          <w:color w:val="000000"/>
          <w:lang w:eastAsia="ja-JP"/>
        </w:rPr>
        <w:t>: FRC parameters for</w:t>
      </w:r>
      <w:r w:rsidRPr="007F54B0">
        <w:rPr>
          <w:rFonts w:ascii="Arial" w:eastAsia="等线" w:hAnsi="Arial"/>
          <w:b/>
          <w:color w:val="000000"/>
          <w:lang w:eastAsia="zh-CN"/>
        </w:rPr>
        <w:t xml:space="preserve"> FR1 </w:t>
      </w:r>
      <w:r w:rsidRPr="007F54B0">
        <w:rPr>
          <w:rFonts w:ascii="Arial" w:eastAsia="等线" w:hAnsi="Arial" w:hint="eastAsia"/>
          <w:b/>
          <w:color w:val="000000"/>
          <w:lang w:eastAsia="zh-CN"/>
        </w:rPr>
        <w:t xml:space="preserve">UL timing adjustment, </w:t>
      </w:r>
      <w:r w:rsidRPr="007F54B0">
        <w:rPr>
          <w:rFonts w:ascii="Arial" w:eastAsia="等线" w:hAnsi="Arial"/>
          <w:b/>
          <w:color w:val="000000"/>
          <w:lang w:eastAsia="zh-CN"/>
        </w:rPr>
        <w:t>PUSCH</w:t>
      </w:r>
      <w:r w:rsidRPr="007F54B0">
        <w:rPr>
          <w:rFonts w:ascii="Arial" w:eastAsia="等线" w:hAnsi="Arial" w:hint="eastAsia"/>
          <w:b/>
          <w:color w:val="000000"/>
          <w:lang w:eastAsia="zh-CN"/>
        </w:rPr>
        <w:t xml:space="preserve"> with</w:t>
      </w:r>
      <w:r w:rsidRPr="007F54B0">
        <w:rPr>
          <w:rFonts w:ascii="Arial" w:eastAsia="等线" w:hAnsi="Arial"/>
          <w:b/>
          <w:color w:val="000000"/>
          <w:lang w:eastAsia="zh-CN"/>
        </w:rPr>
        <w:t xml:space="preserve"> transform precoding disabled, </w:t>
      </w:r>
      <w:r w:rsidRPr="007F54B0">
        <w:rPr>
          <w:rFonts w:ascii="Arial" w:eastAsia="等线" w:hAnsi="Arial"/>
          <w:b/>
          <w:i/>
          <w:color w:val="000000"/>
          <w:lang w:eastAsia="zh-CN"/>
        </w:rPr>
        <w:t>Additional DM-RS position = pos2</w:t>
      </w:r>
      <w:r w:rsidRPr="007F54B0">
        <w:rPr>
          <w:rFonts w:ascii="Arial" w:eastAsia="等线" w:hAnsi="Arial"/>
          <w:b/>
          <w:color w:val="000000"/>
          <w:lang w:eastAsia="zh-CN"/>
        </w:rPr>
        <w:t xml:space="preserve"> and 1 transmission layer</w:t>
      </w:r>
      <w:r w:rsidRPr="007F54B0">
        <w:rPr>
          <w:rFonts w:ascii="Arial" w:eastAsia="Malgun Gothic" w:hAnsi="Arial"/>
          <w:b/>
          <w:color w:val="000000"/>
          <w:lang w:eastAsia="ja-JP"/>
        </w:rPr>
        <w:t xml:space="preserve"> (</w:t>
      </w:r>
      <w:r w:rsidRPr="007F54B0">
        <w:rPr>
          <w:rFonts w:ascii="Arial" w:eastAsia="等线" w:hAnsi="Arial"/>
          <w:b/>
          <w:color w:val="000000"/>
          <w:lang w:eastAsia="zh-CN"/>
        </w:rPr>
        <w:t>16QAM</w:t>
      </w:r>
      <w:r w:rsidRPr="007F54B0">
        <w:rPr>
          <w:rFonts w:ascii="Arial" w:eastAsia="Malgun Gothic" w:hAnsi="Arial"/>
          <w:b/>
          <w:color w:val="000000"/>
          <w:lang w:eastAsia="ja-JP"/>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1630"/>
        <w:gridCol w:w="1548"/>
        <w:gridCol w:w="1631"/>
        <w:gridCol w:w="1548"/>
      </w:tblGrid>
      <w:tr w:rsidR="001224D0" w:rsidRPr="007F54B0" w14:paraId="1E86FD62" w14:textId="77777777" w:rsidTr="006A188F">
        <w:trPr>
          <w:cantSplit/>
          <w:jc w:val="center"/>
        </w:trPr>
        <w:tc>
          <w:tcPr>
            <w:tcW w:w="3500" w:type="dxa"/>
          </w:tcPr>
          <w:p w14:paraId="32F20C9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630" w:type="dxa"/>
          </w:tcPr>
          <w:p w14:paraId="0ADA8EC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b/>
                <w:color w:val="000000"/>
                <w:sz w:val="18"/>
                <w:lang w:eastAsia="zh-CN"/>
              </w:rPr>
              <w:t>G-FR1-A4-31A</w:t>
            </w:r>
          </w:p>
        </w:tc>
        <w:tc>
          <w:tcPr>
            <w:tcW w:w="1548" w:type="dxa"/>
          </w:tcPr>
          <w:p w14:paraId="7DA4DE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31</w:t>
            </w:r>
          </w:p>
        </w:tc>
        <w:tc>
          <w:tcPr>
            <w:tcW w:w="1631" w:type="dxa"/>
          </w:tcPr>
          <w:p w14:paraId="38FBD5F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hint="eastAsia"/>
                <w:b/>
                <w:color w:val="000000"/>
                <w:sz w:val="18"/>
                <w:lang w:eastAsia="zh-CN"/>
              </w:rPr>
              <w:t>G</w:t>
            </w:r>
            <w:r w:rsidRPr="007F54B0">
              <w:rPr>
                <w:rFonts w:ascii="Arial" w:eastAsia="等线" w:hAnsi="Arial"/>
                <w:b/>
                <w:color w:val="000000"/>
                <w:sz w:val="18"/>
                <w:lang w:eastAsia="zh-CN"/>
              </w:rPr>
              <w:t>-FR1-A4-32A</w:t>
            </w:r>
          </w:p>
        </w:tc>
        <w:tc>
          <w:tcPr>
            <w:tcW w:w="1548" w:type="dxa"/>
          </w:tcPr>
          <w:p w14:paraId="304D3F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32</w:t>
            </w:r>
          </w:p>
        </w:tc>
      </w:tr>
      <w:tr w:rsidR="001224D0" w:rsidRPr="007F54B0" w14:paraId="0EAE53AD" w14:textId="77777777" w:rsidTr="006A188F">
        <w:trPr>
          <w:cantSplit/>
          <w:jc w:val="center"/>
        </w:trPr>
        <w:tc>
          <w:tcPr>
            <w:tcW w:w="3500" w:type="dxa"/>
          </w:tcPr>
          <w:p w14:paraId="3BB368B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630" w:type="dxa"/>
          </w:tcPr>
          <w:p w14:paraId="6CC47B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w:t>
            </w:r>
          </w:p>
        </w:tc>
        <w:tc>
          <w:tcPr>
            <w:tcW w:w="1548" w:type="dxa"/>
          </w:tcPr>
          <w:p w14:paraId="48C40EC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631" w:type="dxa"/>
          </w:tcPr>
          <w:p w14:paraId="2479058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c>
          <w:tcPr>
            <w:tcW w:w="1548" w:type="dxa"/>
          </w:tcPr>
          <w:p w14:paraId="51D5B5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432CCB3C" w14:textId="77777777" w:rsidTr="006A188F">
        <w:trPr>
          <w:cantSplit/>
          <w:jc w:val="center"/>
        </w:trPr>
        <w:tc>
          <w:tcPr>
            <w:tcW w:w="3500" w:type="dxa"/>
          </w:tcPr>
          <w:p w14:paraId="50CCC16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630" w:type="dxa"/>
          </w:tcPr>
          <w:p w14:paraId="5A24770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2</w:t>
            </w:r>
          </w:p>
        </w:tc>
        <w:tc>
          <w:tcPr>
            <w:tcW w:w="1548" w:type="dxa"/>
          </w:tcPr>
          <w:p w14:paraId="43F7A6A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25</w:t>
            </w:r>
          </w:p>
        </w:tc>
        <w:tc>
          <w:tcPr>
            <w:tcW w:w="1631" w:type="dxa"/>
          </w:tcPr>
          <w:p w14:paraId="0EC2383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等线" w:hAnsi="Arial"/>
                <w:color w:val="000000"/>
                <w:sz w:val="18"/>
                <w:lang w:eastAsia="zh-CN"/>
              </w:rPr>
              <w:t>12</w:t>
            </w:r>
          </w:p>
        </w:tc>
        <w:tc>
          <w:tcPr>
            <w:tcW w:w="1548" w:type="dxa"/>
          </w:tcPr>
          <w:p w14:paraId="4BF2F84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50</w:t>
            </w:r>
          </w:p>
        </w:tc>
      </w:tr>
      <w:tr w:rsidR="001224D0" w:rsidRPr="007F54B0" w14:paraId="14BFC349" w14:textId="77777777" w:rsidTr="006A188F">
        <w:trPr>
          <w:cantSplit/>
          <w:jc w:val="center"/>
        </w:trPr>
        <w:tc>
          <w:tcPr>
            <w:tcW w:w="3500" w:type="dxa"/>
          </w:tcPr>
          <w:p w14:paraId="287DA32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Data bearing 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630" w:type="dxa"/>
          </w:tcPr>
          <w:p w14:paraId="76E8C74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1</w:t>
            </w:r>
          </w:p>
        </w:tc>
        <w:tc>
          <w:tcPr>
            <w:tcW w:w="1548" w:type="dxa"/>
          </w:tcPr>
          <w:p w14:paraId="5B323D9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c>
          <w:tcPr>
            <w:tcW w:w="1631" w:type="dxa"/>
          </w:tcPr>
          <w:p w14:paraId="3171D6A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1</w:t>
            </w:r>
          </w:p>
        </w:tc>
        <w:tc>
          <w:tcPr>
            <w:tcW w:w="1548" w:type="dxa"/>
          </w:tcPr>
          <w:p w14:paraId="77445D6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r>
      <w:tr w:rsidR="001224D0" w:rsidRPr="007F54B0" w14:paraId="5EAB90CC" w14:textId="77777777" w:rsidTr="006A188F">
        <w:trPr>
          <w:cantSplit/>
          <w:jc w:val="center"/>
        </w:trPr>
        <w:tc>
          <w:tcPr>
            <w:tcW w:w="3500" w:type="dxa"/>
          </w:tcPr>
          <w:p w14:paraId="1BB3880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630" w:type="dxa"/>
          </w:tcPr>
          <w:p w14:paraId="517683C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6QAM</w:t>
            </w:r>
          </w:p>
        </w:tc>
        <w:tc>
          <w:tcPr>
            <w:tcW w:w="1548" w:type="dxa"/>
          </w:tcPr>
          <w:p w14:paraId="4AAB5B1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16QAM</w:t>
            </w:r>
          </w:p>
        </w:tc>
        <w:tc>
          <w:tcPr>
            <w:tcW w:w="1631" w:type="dxa"/>
          </w:tcPr>
          <w:p w14:paraId="2AD15DD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6QAM</w:t>
            </w:r>
          </w:p>
        </w:tc>
        <w:tc>
          <w:tcPr>
            <w:tcW w:w="1548" w:type="dxa"/>
          </w:tcPr>
          <w:p w14:paraId="3D0AB41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16QAM</w:t>
            </w:r>
          </w:p>
        </w:tc>
      </w:tr>
      <w:tr w:rsidR="001224D0" w:rsidRPr="007F54B0" w14:paraId="5F61BCA2" w14:textId="77777777" w:rsidTr="006A188F">
        <w:trPr>
          <w:cantSplit/>
          <w:jc w:val="center"/>
        </w:trPr>
        <w:tc>
          <w:tcPr>
            <w:tcW w:w="3500" w:type="dxa"/>
          </w:tcPr>
          <w:p w14:paraId="76DED60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630" w:type="dxa"/>
          </w:tcPr>
          <w:p w14:paraId="5DC57DF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c>
          <w:tcPr>
            <w:tcW w:w="1548" w:type="dxa"/>
          </w:tcPr>
          <w:p w14:paraId="7C7D77C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c>
          <w:tcPr>
            <w:tcW w:w="1631" w:type="dxa"/>
          </w:tcPr>
          <w:p w14:paraId="746885A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58/1024</w:t>
            </w:r>
          </w:p>
        </w:tc>
        <w:tc>
          <w:tcPr>
            <w:tcW w:w="1548" w:type="dxa"/>
          </w:tcPr>
          <w:p w14:paraId="68DC1D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r>
      <w:tr w:rsidR="001224D0" w:rsidRPr="007F54B0" w14:paraId="60F313D5" w14:textId="77777777" w:rsidTr="006A188F">
        <w:trPr>
          <w:cantSplit/>
          <w:jc w:val="center"/>
        </w:trPr>
        <w:tc>
          <w:tcPr>
            <w:tcW w:w="3500" w:type="dxa"/>
          </w:tcPr>
          <w:p w14:paraId="438E6B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630" w:type="dxa"/>
          </w:tcPr>
          <w:p w14:paraId="49B036B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4</w:t>
            </w:r>
            <w:r w:rsidRPr="007F54B0">
              <w:rPr>
                <w:rFonts w:ascii="Arial" w:eastAsia="等线" w:hAnsi="Arial"/>
                <w:color w:val="000000"/>
                <w:sz w:val="18"/>
                <w:lang w:eastAsia="zh-CN"/>
              </w:rPr>
              <w:t>032</w:t>
            </w:r>
          </w:p>
        </w:tc>
        <w:tc>
          <w:tcPr>
            <w:tcW w:w="1548" w:type="dxa"/>
          </w:tcPr>
          <w:p w14:paraId="082EE12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8456</w:t>
            </w:r>
          </w:p>
        </w:tc>
        <w:tc>
          <w:tcPr>
            <w:tcW w:w="1631" w:type="dxa"/>
          </w:tcPr>
          <w:p w14:paraId="09800EC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4</w:t>
            </w:r>
            <w:r w:rsidRPr="007F54B0">
              <w:rPr>
                <w:rFonts w:ascii="Arial" w:eastAsia="等线" w:hAnsi="Arial"/>
                <w:color w:val="000000"/>
                <w:sz w:val="18"/>
                <w:lang w:eastAsia="zh-CN"/>
              </w:rPr>
              <w:t>032</w:t>
            </w:r>
          </w:p>
        </w:tc>
        <w:tc>
          <w:tcPr>
            <w:tcW w:w="1548" w:type="dxa"/>
          </w:tcPr>
          <w:p w14:paraId="10C4977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16896</w:t>
            </w:r>
          </w:p>
        </w:tc>
      </w:tr>
      <w:tr w:rsidR="001224D0" w:rsidRPr="007F54B0" w14:paraId="693BB045" w14:textId="77777777" w:rsidTr="006A188F">
        <w:trPr>
          <w:cantSplit/>
          <w:jc w:val="center"/>
        </w:trPr>
        <w:tc>
          <w:tcPr>
            <w:tcW w:w="3500" w:type="dxa"/>
          </w:tcPr>
          <w:p w14:paraId="684CB24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Transport block CRC (bits)</w:t>
            </w:r>
          </w:p>
        </w:tc>
        <w:tc>
          <w:tcPr>
            <w:tcW w:w="1630" w:type="dxa"/>
          </w:tcPr>
          <w:p w14:paraId="6160878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w:t>
            </w:r>
            <w:r w:rsidRPr="007F54B0">
              <w:rPr>
                <w:rFonts w:ascii="Arial" w:eastAsia="等线" w:hAnsi="Arial"/>
                <w:color w:val="000000"/>
                <w:sz w:val="18"/>
                <w:lang w:eastAsia="zh-CN"/>
              </w:rPr>
              <w:t>4</w:t>
            </w:r>
          </w:p>
        </w:tc>
        <w:tc>
          <w:tcPr>
            <w:tcW w:w="1548" w:type="dxa"/>
          </w:tcPr>
          <w:p w14:paraId="4F3C9DF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631" w:type="dxa"/>
          </w:tcPr>
          <w:p w14:paraId="6385B9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w:t>
            </w:r>
            <w:r w:rsidRPr="007F54B0">
              <w:rPr>
                <w:rFonts w:ascii="Arial" w:eastAsia="等线" w:hAnsi="Arial"/>
                <w:color w:val="000000"/>
                <w:sz w:val="18"/>
                <w:lang w:eastAsia="zh-CN"/>
              </w:rPr>
              <w:t>4</w:t>
            </w:r>
          </w:p>
        </w:tc>
        <w:tc>
          <w:tcPr>
            <w:tcW w:w="1548" w:type="dxa"/>
          </w:tcPr>
          <w:p w14:paraId="1C1B954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699F5A25" w14:textId="77777777" w:rsidTr="006A188F">
        <w:trPr>
          <w:cantSplit/>
          <w:jc w:val="center"/>
        </w:trPr>
        <w:tc>
          <w:tcPr>
            <w:tcW w:w="3500" w:type="dxa"/>
          </w:tcPr>
          <w:p w14:paraId="31E6263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630" w:type="dxa"/>
          </w:tcPr>
          <w:p w14:paraId="65554CC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w:t>
            </w:r>
          </w:p>
        </w:tc>
        <w:tc>
          <w:tcPr>
            <w:tcW w:w="1548" w:type="dxa"/>
          </w:tcPr>
          <w:p w14:paraId="146F094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631" w:type="dxa"/>
          </w:tcPr>
          <w:p w14:paraId="02C35E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w:t>
            </w:r>
          </w:p>
        </w:tc>
        <w:tc>
          <w:tcPr>
            <w:tcW w:w="1548" w:type="dxa"/>
          </w:tcPr>
          <w:p w14:paraId="1C0E3F4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4D85D6AF" w14:textId="77777777" w:rsidTr="006A188F">
        <w:trPr>
          <w:cantSplit/>
          <w:jc w:val="center"/>
        </w:trPr>
        <w:tc>
          <w:tcPr>
            <w:tcW w:w="3500" w:type="dxa"/>
          </w:tcPr>
          <w:p w14:paraId="215220E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630" w:type="dxa"/>
          </w:tcPr>
          <w:p w14:paraId="66C3E64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548" w:type="dxa"/>
          </w:tcPr>
          <w:p w14:paraId="0465EE6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631" w:type="dxa"/>
          </w:tcPr>
          <w:p w14:paraId="557809F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548" w:type="dxa"/>
          </w:tcPr>
          <w:p w14:paraId="7922F7B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r>
      <w:tr w:rsidR="001224D0" w:rsidRPr="007F54B0" w14:paraId="264342AF" w14:textId="77777777" w:rsidTr="006A188F">
        <w:trPr>
          <w:cantSplit/>
          <w:jc w:val="center"/>
        </w:trPr>
        <w:tc>
          <w:tcPr>
            <w:tcW w:w="3500" w:type="dxa"/>
          </w:tcPr>
          <w:p w14:paraId="2289E2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630" w:type="dxa"/>
          </w:tcPr>
          <w:p w14:paraId="1EB7843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s="Arial" w:hint="eastAsia"/>
                <w:color w:val="000000"/>
                <w:sz w:val="18"/>
                <w:szCs w:val="18"/>
                <w:lang w:eastAsia="zh-CN"/>
              </w:rPr>
              <w:t>4</w:t>
            </w:r>
            <w:r w:rsidRPr="007F54B0">
              <w:rPr>
                <w:rFonts w:ascii="Arial" w:eastAsia="等线" w:hAnsi="Arial" w:cs="Arial"/>
                <w:color w:val="000000"/>
                <w:sz w:val="18"/>
                <w:szCs w:val="18"/>
                <w:lang w:eastAsia="zh-CN"/>
              </w:rPr>
              <w:t>056</w:t>
            </w:r>
          </w:p>
        </w:tc>
        <w:tc>
          <w:tcPr>
            <w:tcW w:w="1548" w:type="dxa"/>
          </w:tcPr>
          <w:p w14:paraId="0157E29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4264</w:t>
            </w:r>
          </w:p>
        </w:tc>
        <w:tc>
          <w:tcPr>
            <w:tcW w:w="1631" w:type="dxa"/>
          </w:tcPr>
          <w:p w14:paraId="239D50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s="Arial" w:hint="eastAsia"/>
                <w:color w:val="000000"/>
                <w:sz w:val="18"/>
                <w:szCs w:val="18"/>
                <w:lang w:eastAsia="zh-CN"/>
              </w:rPr>
              <w:t>4</w:t>
            </w:r>
            <w:r w:rsidRPr="007F54B0">
              <w:rPr>
                <w:rFonts w:ascii="Arial" w:eastAsia="等线" w:hAnsi="Arial" w:cs="Arial"/>
                <w:color w:val="000000"/>
                <w:sz w:val="18"/>
                <w:szCs w:val="18"/>
                <w:lang w:eastAsia="zh-CN"/>
              </w:rPr>
              <w:t>056</w:t>
            </w:r>
          </w:p>
        </w:tc>
        <w:tc>
          <w:tcPr>
            <w:tcW w:w="1548" w:type="dxa"/>
          </w:tcPr>
          <w:p w14:paraId="65165EE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5664</w:t>
            </w:r>
          </w:p>
        </w:tc>
      </w:tr>
      <w:tr w:rsidR="001224D0" w:rsidRPr="007F54B0" w14:paraId="6077E332" w14:textId="77777777" w:rsidTr="006A188F">
        <w:trPr>
          <w:cantSplit/>
          <w:jc w:val="center"/>
        </w:trPr>
        <w:tc>
          <w:tcPr>
            <w:tcW w:w="3500" w:type="dxa"/>
          </w:tcPr>
          <w:p w14:paraId="7D61FA4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630" w:type="dxa"/>
          </w:tcPr>
          <w:p w14:paraId="32CC6E2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336</w:t>
            </w:r>
          </w:p>
        </w:tc>
        <w:tc>
          <w:tcPr>
            <w:tcW w:w="1548" w:type="dxa"/>
          </w:tcPr>
          <w:p w14:paraId="67AADD0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13200</w:t>
            </w:r>
          </w:p>
        </w:tc>
        <w:tc>
          <w:tcPr>
            <w:tcW w:w="1631" w:type="dxa"/>
          </w:tcPr>
          <w:p w14:paraId="20EF4AD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336</w:t>
            </w:r>
          </w:p>
        </w:tc>
        <w:tc>
          <w:tcPr>
            <w:tcW w:w="1548" w:type="dxa"/>
          </w:tcPr>
          <w:p w14:paraId="1716CB0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26400</w:t>
            </w:r>
          </w:p>
        </w:tc>
      </w:tr>
      <w:tr w:rsidR="001224D0" w:rsidRPr="007F54B0" w14:paraId="7E43AEB8" w14:textId="77777777" w:rsidTr="006A188F">
        <w:trPr>
          <w:cantSplit/>
          <w:jc w:val="center"/>
        </w:trPr>
        <w:tc>
          <w:tcPr>
            <w:tcW w:w="3500" w:type="dxa"/>
          </w:tcPr>
          <w:p w14:paraId="7253E7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data bearing resource elements per </w:t>
            </w:r>
            <w:r w:rsidRPr="007F54B0">
              <w:rPr>
                <w:rFonts w:ascii="Arial" w:eastAsia="等线" w:hAnsi="Arial"/>
                <w:color w:val="000000"/>
                <w:sz w:val="18"/>
                <w:lang w:eastAsia="zh-CN"/>
              </w:rPr>
              <w:t>slot</w:t>
            </w:r>
          </w:p>
        </w:tc>
        <w:tc>
          <w:tcPr>
            <w:tcW w:w="1630" w:type="dxa"/>
          </w:tcPr>
          <w:p w14:paraId="17E8009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548" w:type="dxa"/>
          </w:tcPr>
          <w:p w14:paraId="3A6C7DF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3300</w:t>
            </w:r>
          </w:p>
        </w:tc>
        <w:tc>
          <w:tcPr>
            <w:tcW w:w="1631" w:type="dxa"/>
          </w:tcPr>
          <w:p w14:paraId="6F2890D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548" w:type="dxa"/>
          </w:tcPr>
          <w:p w14:paraId="024A7A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6600</w:t>
            </w:r>
          </w:p>
        </w:tc>
      </w:tr>
      <w:tr w:rsidR="001224D0" w:rsidRPr="007F54B0" w14:paraId="55B3626B" w14:textId="77777777" w:rsidTr="006A188F">
        <w:trPr>
          <w:cantSplit/>
          <w:jc w:val="center"/>
        </w:trPr>
        <w:tc>
          <w:tcPr>
            <w:tcW w:w="9857" w:type="dxa"/>
            <w:gridSpan w:val="5"/>
          </w:tcPr>
          <w:p w14:paraId="0592D09F"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w:t>
            </w:r>
            <w:proofErr w:type="gramStart"/>
            <w:r w:rsidRPr="007F54B0">
              <w:rPr>
                <w:rFonts w:ascii="Arial" w:eastAsia="等线" w:hAnsi="Arial"/>
                <w:i/>
                <w:color w:val="000000"/>
                <w:sz w:val="18"/>
                <w:lang w:eastAsia="ja-JP"/>
              </w:rPr>
              <w:t xml:space="preserve">type </w:t>
            </w:r>
            <w:r w:rsidRPr="007F54B0">
              <w:rPr>
                <w:rFonts w:ascii="Arial" w:eastAsia="等线" w:hAnsi="Arial"/>
                <w:color w:val="000000"/>
                <w:sz w:val="18"/>
                <w:lang w:eastAsia="ja-JP"/>
              </w:rPr>
              <w:t xml:space="preserve"> =</w:t>
            </w:r>
            <w:proofErr w:type="gramEnd"/>
            <w:r w:rsidRPr="007F54B0">
              <w:rPr>
                <w:rFonts w:ascii="Arial" w:eastAsia="等线" w:hAnsi="Arial"/>
                <w:color w:val="000000"/>
                <w:sz w:val="18"/>
                <w:lang w:eastAsia="ja-JP"/>
              </w:rPr>
              <w:t xml:space="preserve">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pos2</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and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 xml:space="preserve">0 </w:t>
            </w:r>
            <w:r w:rsidRPr="007F54B0">
              <w:rPr>
                <w:rFonts w:ascii="Arial" w:eastAsia="等线" w:hAnsi="Arial"/>
                <w:color w:val="000000"/>
                <w:sz w:val="18"/>
                <w:lang w:eastAsia="ja-JP"/>
              </w:rPr>
              <w:t xml:space="preserve">= 2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A,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 xml:space="preserve">0 </w:t>
            </w:r>
            <w:r w:rsidRPr="007F54B0">
              <w:rPr>
                <w:rFonts w:ascii="Arial" w:eastAsia="等线" w:hAnsi="Arial" w:hint="eastAsia"/>
                <w:color w:val="000000"/>
                <w:sz w:val="18"/>
                <w:lang w:eastAsia="ja-JP"/>
              </w:rPr>
              <w:t xml:space="preserve">= </w:t>
            </w:r>
            <w:r w:rsidRPr="007F54B0">
              <w:rPr>
                <w:rFonts w:ascii="Arial" w:eastAsia="等线" w:hAnsi="Arial" w:hint="eastAsia"/>
                <w:color w:val="000000"/>
                <w:sz w:val="18"/>
                <w:lang w:eastAsia="zh-CN"/>
              </w:rPr>
              <w:t xml:space="preserve">0 for </w:t>
            </w:r>
            <w:r w:rsidRPr="007F54B0">
              <w:rPr>
                <w:rFonts w:ascii="Arial" w:eastAsia="等线" w:hAnsi="Arial"/>
                <w:color w:val="000000"/>
                <w:sz w:val="18"/>
                <w:lang w:eastAsia="ja-JP"/>
              </w:rPr>
              <w:t xml:space="preserve">PUSCH mapping type </w:t>
            </w:r>
            <w:r w:rsidRPr="007F54B0">
              <w:rPr>
                <w:rFonts w:ascii="Arial" w:eastAsia="等线" w:hAnsi="Arial" w:hint="eastAsia"/>
                <w:color w:val="000000"/>
                <w:sz w:val="18"/>
                <w:lang w:eastAsia="zh-CN"/>
              </w:rPr>
              <w:t>B,</w:t>
            </w:r>
            <w:r w:rsidRPr="007F54B0">
              <w:rPr>
                <w:rFonts w:ascii="Arial" w:eastAsia="等线" w:hAnsi="Arial"/>
                <w:color w:val="000000"/>
                <w:sz w:val="18"/>
                <w:lang w:eastAsia="ja-JP"/>
              </w:rPr>
              <w:t xml:space="preserve"> as per table 6.4.1.1.3-3 of TS 38.211 [</w:t>
            </w:r>
            <w:del w:id="385" w:author="Huawei" w:date="2022-07-15T17:30:00Z">
              <w:r w:rsidRPr="007F54B0" w:rsidDel="007F54B0">
                <w:rPr>
                  <w:rFonts w:ascii="Arial" w:eastAsia="等线" w:hAnsi="Arial"/>
                  <w:color w:val="000000"/>
                  <w:sz w:val="18"/>
                  <w:lang w:eastAsia="ja-JP"/>
                </w:rPr>
                <w:delText>5</w:delText>
              </w:r>
            </w:del>
            <w:ins w:id="386" w:author="Huawei" w:date="2022-07-15T17:30:00Z">
              <w:r>
                <w:rPr>
                  <w:rFonts w:ascii="Arial" w:eastAsia="等线" w:hAnsi="Arial"/>
                  <w:color w:val="000000"/>
                  <w:sz w:val="18"/>
                  <w:lang w:eastAsia="ja-JP"/>
                </w:rPr>
                <w:t>20</w:t>
              </w:r>
            </w:ins>
            <w:r w:rsidRPr="007F54B0">
              <w:rPr>
                <w:rFonts w:ascii="Arial" w:eastAsia="等线" w:hAnsi="Arial"/>
                <w:color w:val="000000"/>
                <w:sz w:val="18"/>
                <w:lang w:eastAsia="ja-JP"/>
              </w:rPr>
              <w:t>].</w:t>
            </w:r>
          </w:p>
          <w:p w14:paraId="6C5A0D0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szCs w:val="18"/>
                <w:lang w:eastAsia="zh-CN"/>
              </w:rPr>
            </w:pPr>
            <w:r w:rsidRPr="007F54B0">
              <w:rPr>
                <w:rFonts w:ascii="Arial" w:eastAsia="等线" w:hAnsi="Arial"/>
                <w:color w:val="000000"/>
                <w:sz w:val="18"/>
                <w:lang w:eastAsia="ja-JP"/>
              </w:rPr>
              <w:t>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t>Code block size including CRC (bits)</w:t>
            </w:r>
            <w:r w:rsidRPr="007F54B0">
              <w:rPr>
                <w:rFonts w:ascii="Arial" w:eastAsia="等线" w:hAnsi="Arial"/>
                <w:color w:val="000000"/>
                <w:sz w:val="18"/>
                <w:lang w:eastAsia="zh-CN"/>
              </w:rPr>
              <w:t xml:space="preserve"> equals to </w:t>
            </w:r>
            <w:r w:rsidRPr="007F54B0">
              <w:rPr>
                <w:rFonts w:ascii="Arial" w:eastAsia="等线" w:hAnsi="Arial"/>
                <w:i/>
                <w:color w:val="000000"/>
                <w:sz w:val="18"/>
                <w:lang w:eastAsia="zh-CN"/>
              </w:rPr>
              <w:t>K'</w:t>
            </w:r>
            <w:r w:rsidRPr="007F54B0">
              <w:rPr>
                <w:rFonts w:ascii="Arial" w:eastAsia="等线" w:hAnsi="Arial" w:hint="eastAsia"/>
                <w:color w:val="000000"/>
                <w:sz w:val="18"/>
                <w:lang w:eastAsia="zh-CN"/>
              </w:rPr>
              <w:t xml:space="preserve"> in clause</w:t>
            </w:r>
            <w:r w:rsidRPr="007F54B0">
              <w:rPr>
                <w:rFonts w:ascii="Arial" w:eastAsia="等线" w:hAnsi="Arial"/>
                <w:color w:val="000000"/>
                <w:sz w:val="18"/>
                <w:lang w:eastAsia="zh-CN"/>
              </w:rPr>
              <w:t> 5.2.2 of TS 38.212 [</w:t>
            </w:r>
            <w:del w:id="387" w:author="Huawei" w:date="2022-07-15T17:30:00Z">
              <w:r w:rsidRPr="007F54B0" w:rsidDel="007F54B0">
                <w:rPr>
                  <w:rFonts w:ascii="Arial" w:eastAsia="等线" w:hAnsi="Arial"/>
                  <w:color w:val="000000"/>
                  <w:sz w:val="18"/>
                  <w:lang w:eastAsia="zh-CN"/>
                </w:rPr>
                <w:delText>15</w:delText>
              </w:r>
            </w:del>
            <w:ins w:id="388" w:author="Huawei" w:date="2022-07-15T17:30: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5DD393C9" w14:textId="77777777" w:rsidR="001224D0" w:rsidRPr="007F54B0" w:rsidRDefault="001224D0" w:rsidP="001224D0">
      <w:pPr>
        <w:overflowPunct w:val="0"/>
        <w:autoSpaceDE w:val="0"/>
        <w:autoSpaceDN w:val="0"/>
        <w:adjustRightInd w:val="0"/>
        <w:textAlignment w:val="baseline"/>
        <w:rPr>
          <w:rFonts w:eastAsia="等线"/>
          <w:noProof/>
          <w:color w:val="000000"/>
          <w:lang w:eastAsia="zh-CN"/>
        </w:rPr>
      </w:pPr>
    </w:p>
    <w:p w14:paraId="18D97BF6" w14:textId="77777777" w:rsidR="001224D0" w:rsidRPr="007F54B0" w:rsidRDefault="001224D0" w:rsidP="001224D0">
      <w:pPr>
        <w:jc w:val="center"/>
        <w:rPr>
          <w:i/>
          <w:color w:val="FF0000"/>
          <w:highlight w:val="yellow"/>
          <w:lang w:eastAsia="zh-CN"/>
        </w:rPr>
      </w:pPr>
      <w:bookmarkStart w:id="389" w:name="_Hlk108798713"/>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bookmarkEnd w:id="389"/>
    <w:p w14:paraId="2957D4B7" w14:textId="57C023CF" w:rsidR="001224D0" w:rsidRDefault="001224D0" w:rsidP="00901D4F">
      <w:pPr>
        <w:jc w:val="center"/>
        <w:rPr>
          <w:color w:val="FF0000"/>
          <w:lang w:eastAsia="zh-CN"/>
        </w:rPr>
      </w:pPr>
    </w:p>
    <w:p w14:paraId="31BA046E"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390" w:name="_Toc21103074"/>
      <w:bookmarkStart w:id="391" w:name="_Toc29810923"/>
      <w:bookmarkStart w:id="392" w:name="_Toc36636283"/>
      <w:bookmarkStart w:id="393" w:name="_Toc37273229"/>
      <w:bookmarkStart w:id="394" w:name="_Toc45886319"/>
      <w:bookmarkStart w:id="395" w:name="_Toc53183364"/>
      <w:bookmarkStart w:id="396" w:name="_Toc58916075"/>
      <w:bookmarkStart w:id="397" w:name="_Toc66701222"/>
      <w:bookmarkStart w:id="398" w:name="_Toc68697379"/>
      <w:bookmarkStart w:id="399" w:name="_Toc74928374"/>
      <w:bookmarkStart w:id="400" w:name="_Toc76115473"/>
      <w:bookmarkStart w:id="401" w:name="_Toc76544880"/>
      <w:bookmarkStart w:id="402" w:name="_Toc82541697"/>
      <w:bookmarkStart w:id="403" w:name="_Toc89952344"/>
      <w:bookmarkStart w:id="404" w:name="_Toc98767440"/>
      <w:bookmarkStart w:id="405" w:name="_Toc106203488"/>
      <w:r w:rsidRPr="007F54B0">
        <w:rPr>
          <w:rFonts w:ascii="Arial" w:eastAsia="等线" w:hAnsi="Arial"/>
          <w:sz w:val="36"/>
          <w:lang w:eastAsia="ja-JP"/>
        </w:rPr>
        <w:t>A.</w:t>
      </w:r>
      <w:r w:rsidRPr="007F54B0">
        <w:rPr>
          <w:rFonts w:ascii="Arial" w:eastAsia="等线" w:hAnsi="Arial" w:hint="eastAsia"/>
          <w:sz w:val="36"/>
          <w:lang w:eastAsia="zh-CN"/>
        </w:rPr>
        <w:t>5</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64QAM, R=567/1024</w:t>
      </w:r>
      <w:r w:rsidRPr="007F54B0">
        <w:rPr>
          <w:rFonts w:ascii="Arial" w:eastAsia="等线" w:hAnsi="Arial"/>
          <w:sz w:val="36"/>
          <w:lang w:eastAsia="ja-JP"/>
        </w:rPr>
        <w:t>)</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848CB73" w14:textId="77777777" w:rsidR="001224D0"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2BB1CC4D"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lastRenderedPageBreak/>
        <w:t>Table A.</w:t>
      </w:r>
      <w:r w:rsidRPr="007F54B0">
        <w:rPr>
          <w:rFonts w:ascii="Arial" w:eastAsia="等线" w:hAnsi="Arial"/>
          <w:b/>
          <w:color w:val="000000"/>
          <w:lang w:eastAsia="zh-CN"/>
        </w:rPr>
        <w:t>5</w:t>
      </w:r>
      <w:r w:rsidRPr="007F54B0">
        <w:rPr>
          <w:rFonts w:ascii="Arial" w:eastAsia="Malgun Gothic" w:hAnsi="Arial"/>
          <w:b/>
          <w:color w:val="000000"/>
          <w:lang w:eastAsia="ja-JP"/>
        </w:rPr>
        <w:t>-</w:t>
      </w:r>
      <w:r w:rsidRPr="007F54B0">
        <w:rPr>
          <w:rFonts w:ascii="Arial" w:eastAsia="等线" w:hAnsi="Arial"/>
          <w:b/>
          <w:color w:val="000000"/>
          <w:lang w:eastAsia="zh-CN"/>
        </w:rPr>
        <w:t>5</w:t>
      </w:r>
      <w:r w:rsidRPr="007F54B0">
        <w:rPr>
          <w:rFonts w:ascii="Arial" w:eastAsia="Malgun Gothic" w:hAnsi="Arial"/>
          <w:b/>
          <w:color w:val="000000"/>
          <w:lang w:eastAsia="ja-JP"/>
        </w:rPr>
        <w:t>: FRC parameters for</w:t>
      </w:r>
      <w:r w:rsidRPr="007F54B0">
        <w:rPr>
          <w:rFonts w:ascii="Arial" w:eastAsia="等线" w:hAnsi="Arial"/>
          <w:b/>
          <w:color w:val="000000"/>
          <w:lang w:eastAsia="zh-CN"/>
        </w:rPr>
        <w:t xml:space="preserve"> FR1interlaced PUSCH </w:t>
      </w:r>
      <w:r w:rsidRPr="007F54B0">
        <w:rPr>
          <w:rFonts w:ascii="Arial" w:eastAsia="Malgun Gothic" w:hAnsi="Arial"/>
          <w:b/>
          <w:color w:val="000000"/>
          <w:lang w:eastAsia="ja-JP"/>
        </w:rPr>
        <w:t>performance requirements</w:t>
      </w:r>
      <w:r w:rsidRPr="007F54B0">
        <w:rPr>
          <w:rFonts w:ascii="Arial" w:eastAsia="等线" w:hAnsi="Arial"/>
          <w:b/>
          <w:color w:val="000000"/>
          <w:lang w:eastAsia="zh-CN"/>
        </w:rPr>
        <w:t xml:space="preserve">, transform precoding disabled, </w:t>
      </w:r>
      <w:r w:rsidRPr="007F54B0">
        <w:rPr>
          <w:rFonts w:ascii="Arial" w:eastAsia="等线" w:hAnsi="Arial"/>
          <w:b/>
          <w:i/>
          <w:color w:val="000000"/>
          <w:lang w:eastAsia="zh-CN"/>
        </w:rPr>
        <w:t>additional DM-RS position = pos1</w:t>
      </w:r>
      <w:r w:rsidRPr="007F54B0">
        <w:rPr>
          <w:rFonts w:ascii="Arial" w:eastAsia="等线" w:hAnsi="Arial"/>
          <w:b/>
          <w:color w:val="000000"/>
          <w:lang w:eastAsia="zh-CN"/>
        </w:rPr>
        <w:t xml:space="preserve"> and 1 transmission layer</w:t>
      </w:r>
      <w:r w:rsidRPr="007F54B0">
        <w:rPr>
          <w:rFonts w:ascii="Arial" w:eastAsia="Malgun Gothic" w:hAnsi="Arial"/>
          <w:b/>
          <w:color w:val="000000"/>
          <w:lang w:eastAsia="ja-JP"/>
        </w:rPr>
        <w:t xml:space="preserve"> (</w:t>
      </w:r>
      <w:r w:rsidRPr="007F54B0">
        <w:rPr>
          <w:rFonts w:ascii="Arial" w:eastAsia="等线" w:hAnsi="Arial"/>
          <w:b/>
          <w:color w:val="000000"/>
          <w:lang w:eastAsia="zh-CN"/>
        </w:rPr>
        <w:t>64QAM</w:t>
      </w:r>
      <w:r w:rsidRPr="007F54B0">
        <w:rPr>
          <w:rFonts w:ascii="Arial" w:eastAsia="Malgun Gothic" w:hAnsi="Arial"/>
          <w:b/>
          <w:color w:val="000000"/>
          <w:lang w:eastAsia="ja-JP"/>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1224D0" w:rsidRPr="007F54B0" w14:paraId="2C1113BC" w14:textId="77777777" w:rsidTr="006A188F">
        <w:trPr>
          <w:cantSplit/>
          <w:jc w:val="center"/>
        </w:trPr>
        <w:tc>
          <w:tcPr>
            <w:tcW w:w="2421" w:type="dxa"/>
          </w:tcPr>
          <w:p w14:paraId="5EF771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070" w:type="dxa"/>
          </w:tcPr>
          <w:p w14:paraId="55C7391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G-FR1-A5-15</w:t>
            </w:r>
          </w:p>
        </w:tc>
        <w:tc>
          <w:tcPr>
            <w:tcW w:w="1071" w:type="dxa"/>
          </w:tcPr>
          <w:p w14:paraId="56E50C2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G-FR1-A5-16</w:t>
            </w:r>
          </w:p>
        </w:tc>
      </w:tr>
      <w:tr w:rsidR="001224D0" w:rsidRPr="007F54B0" w14:paraId="70ED284E" w14:textId="77777777" w:rsidTr="006A188F">
        <w:trPr>
          <w:cantSplit/>
          <w:jc w:val="center"/>
        </w:trPr>
        <w:tc>
          <w:tcPr>
            <w:tcW w:w="2421" w:type="dxa"/>
          </w:tcPr>
          <w:p w14:paraId="262ED0A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070" w:type="dxa"/>
          </w:tcPr>
          <w:p w14:paraId="6D07DA8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071" w:type="dxa"/>
          </w:tcPr>
          <w:p w14:paraId="615765E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3ED396DE" w14:textId="77777777" w:rsidTr="006A188F">
        <w:trPr>
          <w:cantSplit/>
          <w:jc w:val="center"/>
        </w:trPr>
        <w:tc>
          <w:tcPr>
            <w:tcW w:w="2421" w:type="dxa"/>
          </w:tcPr>
          <w:p w14:paraId="55302C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070" w:type="dxa"/>
          </w:tcPr>
          <w:p w14:paraId="34384B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11</w:t>
            </w:r>
          </w:p>
        </w:tc>
        <w:tc>
          <w:tcPr>
            <w:tcW w:w="1071" w:type="dxa"/>
          </w:tcPr>
          <w:p w14:paraId="6EC2B62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11</w:t>
            </w:r>
          </w:p>
        </w:tc>
      </w:tr>
      <w:tr w:rsidR="001224D0" w:rsidRPr="007F54B0" w14:paraId="282603DA" w14:textId="77777777" w:rsidTr="006A188F">
        <w:trPr>
          <w:cantSplit/>
          <w:jc w:val="center"/>
        </w:trPr>
        <w:tc>
          <w:tcPr>
            <w:tcW w:w="2421" w:type="dxa"/>
          </w:tcPr>
          <w:p w14:paraId="564F973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070" w:type="dxa"/>
          </w:tcPr>
          <w:p w14:paraId="466A022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c>
          <w:tcPr>
            <w:tcW w:w="1071" w:type="dxa"/>
          </w:tcPr>
          <w:p w14:paraId="6BE0BFA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12</w:t>
            </w:r>
          </w:p>
        </w:tc>
      </w:tr>
      <w:tr w:rsidR="001224D0" w:rsidRPr="007F54B0" w14:paraId="4391EE73" w14:textId="77777777" w:rsidTr="006A188F">
        <w:trPr>
          <w:cantSplit/>
          <w:jc w:val="center"/>
        </w:trPr>
        <w:tc>
          <w:tcPr>
            <w:tcW w:w="2421" w:type="dxa"/>
          </w:tcPr>
          <w:p w14:paraId="556E78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070" w:type="dxa"/>
          </w:tcPr>
          <w:p w14:paraId="0A01150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64QAM</w:t>
            </w:r>
          </w:p>
        </w:tc>
        <w:tc>
          <w:tcPr>
            <w:tcW w:w="1071" w:type="dxa"/>
          </w:tcPr>
          <w:p w14:paraId="6690296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64QAM</w:t>
            </w:r>
          </w:p>
        </w:tc>
      </w:tr>
      <w:tr w:rsidR="001224D0" w:rsidRPr="007F54B0" w14:paraId="3645860E" w14:textId="77777777" w:rsidTr="006A188F">
        <w:trPr>
          <w:cantSplit/>
          <w:jc w:val="center"/>
        </w:trPr>
        <w:tc>
          <w:tcPr>
            <w:tcW w:w="2421" w:type="dxa"/>
          </w:tcPr>
          <w:p w14:paraId="50757FE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w:t>
            </w:r>
          </w:p>
        </w:tc>
        <w:tc>
          <w:tcPr>
            <w:tcW w:w="1070" w:type="dxa"/>
          </w:tcPr>
          <w:p w14:paraId="46B9923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567/1024</w:t>
            </w:r>
          </w:p>
        </w:tc>
        <w:tc>
          <w:tcPr>
            <w:tcW w:w="1071" w:type="dxa"/>
          </w:tcPr>
          <w:p w14:paraId="582C4AF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567/1024</w:t>
            </w:r>
          </w:p>
        </w:tc>
      </w:tr>
      <w:tr w:rsidR="001224D0" w:rsidRPr="007F54B0" w14:paraId="191D035E" w14:textId="77777777" w:rsidTr="006A188F">
        <w:trPr>
          <w:cantSplit/>
          <w:jc w:val="center"/>
        </w:trPr>
        <w:tc>
          <w:tcPr>
            <w:tcW w:w="2421" w:type="dxa"/>
          </w:tcPr>
          <w:p w14:paraId="24349F2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070" w:type="dxa"/>
            <w:vAlign w:val="center"/>
          </w:tcPr>
          <w:p w14:paraId="11C978E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248</w:t>
            </w:r>
          </w:p>
        </w:tc>
        <w:tc>
          <w:tcPr>
            <w:tcW w:w="1071" w:type="dxa"/>
            <w:vAlign w:val="center"/>
          </w:tcPr>
          <w:p w14:paraId="792EF2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248</w:t>
            </w:r>
          </w:p>
        </w:tc>
      </w:tr>
      <w:tr w:rsidR="001224D0" w:rsidRPr="007F54B0" w14:paraId="71F24DB1" w14:textId="77777777" w:rsidTr="006A188F">
        <w:trPr>
          <w:cantSplit/>
          <w:jc w:val="center"/>
        </w:trPr>
        <w:tc>
          <w:tcPr>
            <w:tcW w:w="2421" w:type="dxa"/>
          </w:tcPr>
          <w:p w14:paraId="0916DA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070" w:type="dxa"/>
          </w:tcPr>
          <w:p w14:paraId="4CC2B6A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64E64BA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654686C0" w14:textId="77777777" w:rsidTr="006A188F">
        <w:trPr>
          <w:cantSplit/>
          <w:jc w:val="center"/>
        </w:trPr>
        <w:tc>
          <w:tcPr>
            <w:tcW w:w="2421" w:type="dxa"/>
          </w:tcPr>
          <w:p w14:paraId="779B665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070" w:type="dxa"/>
          </w:tcPr>
          <w:p w14:paraId="1FB175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75E4CAD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550B1F4A" w14:textId="77777777" w:rsidTr="006A188F">
        <w:trPr>
          <w:cantSplit/>
          <w:jc w:val="center"/>
        </w:trPr>
        <w:tc>
          <w:tcPr>
            <w:tcW w:w="2421" w:type="dxa"/>
          </w:tcPr>
          <w:p w14:paraId="5DAC5C4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070" w:type="dxa"/>
            <w:vAlign w:val="center"/>
          </w:tcPr>
          <w:p w14:paraId="385CD22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071" w:type="dxa"/>
            <w:vAlign w:val="center"/>
          </w:tcPr>
          <w:p w14:paraId="5BF8060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r>
      <w:tr w:rsidR="001224D0" w:rsidRPr="007F54B0" w14:paraId="278488B9" w14:textId="77777777" w:rsidTr="006A188F">
        <w:trPr>
          <w:cantSplit/>
          <w:jc w:val="center"/>
        </w:trPr>
        <w:tc>
          <w:tcPr>
            <w:tcW w:w="2421" w:type="dxa"/>
          </w:tcPr>
          <w:p w14:paraId="26BC4C4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cs="Arial"/>
                <w:color w:val="000000"/>
                <w:sz w:val="18"/>
                <w:lang w:eastAsia="zh-CN"/>
              </w:rPr>
              <w:t xml:space="preserve"> (Note 2)</w:t>
            </w:r>
          </w:p>
        </w:tc>
        <w:tc>
          <w:tcPr>
            <w:tcW w:w="1070" w:type="dxa"/>
            <w:vAlign w:val="center"/>
          </w:tcPr>
          <w:p w14:paraId="20C7E7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272</w:t>
            </w:r>
          </w:p>
        </w:tc>
        <w:tc>
          <w:tcPr>
            <w:tcW w:w="1071" w:type="dxa"/>
            <w:vAlign w:val="center"/>
          </w:tcPr>
          <w:p w14:paraId="30076A4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272</w:t>
            </w:r>
          </w:p>
        </w:tc>
      </w:tr>
      <w:tr w:rsidR="001224D0" w:rsidRPr="007F54B0" w14:paraId="44EC115C" w14:textId="77777777" w:rsidTr="006A188F">
        <w:trPr>
          <w:cantSplit/>
          <w:jc w:val="center"/>
        </w:trPr>
        <w:tc>
          <w:tcPr>
            <w:tcW w:w="2421" w:type="dxa"/>
          </w:tcPr>
          <w:p w14:paraId="227DE8C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 (Note 3)</w:t>
            </w:r>
          </w:p>
        </w:tc>
        <w:tc>
          <w:tcPr>
            <w:tcW w:w="1070" w:type="dxa"/>
            <w:vAlign w:val="center"/>
          </w:tcPr>
          <w:p w14:paraId="53576C9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w:t>
            </w:r>
            <w:r w:rsidRPr="007F54B0">
              <w:rPr>
                <w:rFonts w:ascii="Arial" w:eastAsia="等线" w:hAnsi="Arial"/>
                <w:color w:val="000000"/>
                <w:sz w:val="18"/>
                <w:lang w:eastAsia="zh-CN"/>
              </w:rPr>
              <w:t>504</w:t>
            </w:r>
          </w:p>
        </w:tc>
        <w:tc>
          <w:tcPr>
            <w:tcW w:w="1071" w:type="dxa"/>
            <w:vAlign w:val="center"/>
          </w:tcPr>
          <w:p w14:paraId="5BED97F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w:t>
            </w:r>
            <w:r w:rsidRPr="007F54B0">
              <w:rPr>
                <w:rFonts w:ascii="Arial" w:eastAsia="等线" w:hAnsi="Arial"/>
                <w:color w:val="000000"/>
                <w:sz w:val="18"/>
                <w:lang w:eastAsia="zh-CN"/>
              </w:rPr>
              <w:t>504</w:t>
            </w:r>
          </w:p>
        </w:tc>
      </w:tr>
      <w:tr w:rsidR="001224D0" w:rsidRPr="007F54B0" w14:paraId="75CDA83A" w14:textId="77777777" w:rsidTr="006A188F">
        <w:trPr>
          <w:cantSplit/>
          <w:jc w:val="center"/>
        </w:trPr>
        <w:tc>
          <w:tcPr>
            <w:tcW w:w="2421" w:type="dxa"/>
          </w:tcPr>
          <w:p w14:paraId="2F62D1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 (Note 3)</w:t>
            </w:r>
          </w:p>
        </w:tc>
        <w:tc>
          <w:tcPr>
            <w:tcW w:w="1070" w:type="dxa"/>
          </w:tcPr>
          <w:p w14:paraId="7D0A69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071" w:type="dxa"/>
          </w:tcPr>
          <w:p w14:paraId="138F26B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r>
      <w:tr w:rsidR="001224D0" w:rsidRPr="007F54B0" w14:paraId="4F6E75E9" w14:textId="77777777" w:rsidTr="006A188F">
        <w:trPr>
          <w:cantSplit/>
          <w:trHeight w:val="1502"/>
          <w:jc w:val="center"/>
        </w:trPr>
        <w:tc>
          <w:tcPr>
            <w:tcW w:w="4562" w:type="dxa"/>
            <w:gridSpan w:val="3"/>
          </w:tcPr>
          <w:p w14:paraId="6DBBA02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pos1</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2 and</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=11</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PUSCH mapping type A</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0 and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w:t>
            </w:r>
            <w:r w:rsidRPr="007F54B0">
              <w:rPr>
                <w:rFonts w:ascii="Arial" w:eastAsia="等线" w:hAnsi="Arial"/>
                <w:color w:val="000000"/>
                <w:sz w:val="18"/>
                <w:lang w:eastAsia="zh-CN"/>
              </w:rPr>
              <w:t xml:space="preserve">B </w:t>
            </w:r>
            <w:r w:rsidRPr="007F54B0">
              <w:rPr>
                <w:rFonts w:ascii="Arial" w:eastAsia="等线" w:hAnsi="Arial"/>
                <w:color w:val="000000"/>
                <w:sz w:val="18"/>
                <w:lang w:eastAsia="ja-JP"/>
              </w:rPr>
              <w:t>as per table 6.4.1.1.3-3 of TS 38.211 [</w:t>
            </w:r>
            <w:del w:id="406" w:author="Huawei" w:date="2022-07-15T17:31:00Z">
              <w:r w:rsidRPr="007F54B0" w:rsidDel="007F54B0">
                <w:rPr>
                  <w:rFonts w:ascii="Arial" w:eastAsia="等线" w:hAnsi="Arial"/>
                  <w:color w:val="000000"/>
                  <w:sz w:val="18"/>
                  <w:lang w:eastAsia="ja-JP"/>
                </w:rPr>
                <w:delText>5</w:delText>
              </w:r>
            </w:del>
            <w:ins w:id="407" w:author="Huawei" w:date="2022-07-15T17:31:00Z">
              <w:r>
                <w:rPr>
                  <w:rFonts w:ascii="Arial" w:eastAsia="等线" w:hAnsi="Arial"/>
                  <w:color w:val="000000"/>
                  <w:sz w:val="18"/>
                  <w:lang w:eastAsia="ja-JP"/>
                </w:rPr>
                <w:t>20</w:t>
              </w:r>
            </w:ins>
            <w:r w:rsidRPr="007F54B0">
              <w:rPr>
                <w:rFonts w:ascii="Arial" w:eastAsia="等线" w:hAnsi="Arial"/>
                <w:color w:val="000000"/>
                <w:sz w:val="18"/>
                <w:lang w:eastAsia="ja-JP"/>
              </w:rPr>
              <w:t>].</w:t>
            </w:r>
          </w:p>
          <w:p w14:paraId="51FC8F6D"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r>
            <w:r w:rsidRPr="007F54B0">
              <w:rPr>
                <w:rFonts w:ascii="Arial" w:eastAsia="等线" w:hAnsi="Arial" w:cs="Arial"/>
                <w:color w:val="000000"/>
                <w:sz w:val="18"/>
                <w:lang w:eastAsia="ja-JP"/>
              </w:rPr>
              <w:t>Code block size including CRC (bits)</w:t>
            </w:r>
            <w:r w:rsidRPr="007F54B0">
              <w:rPr>
                <w:rFonts w:ascii="Arial" w:eastAsia="等线" w:hAnsi="Arial" w:cs="Arial"/>
                <w:color w:val="000000"/>
                <w:sz w:val="18"/>
                <w:lang w:eastAsia="zh-CN"/>
              </w:rPr>
              <w:t xml:space="preserve"> equals to </w:t>
            </w:r>
            <w:r w:rsidRPr="007F54B0">
              <w:rPr>
                <w:rFonts w:ascii="Arial" w:eastAsia="等线" w:hAnsi="Arial" w:cs="Arial"/>
                <w:i/>
                <w:color w:val="000000"/>
                <w:sz w:val="18"/>
                <w:lang w:eastAsia="zh-CN"/>
              </w:rPr>
              <w:t>K'</w:t>
            </w:r>
            <w:r w:rsidRPr="007F54B0">
              <w:rPr>
                <w:rFonts w:ascii="Arial" w:eastAsia="等线" w:hAnsi="Arial" w:hint="eastAsia"/>
                <w:color w:val="000000"/>
                <w:sz w:val="18"/>
                <w:lang w:eastAsia="zh-CN"/>
              </w:rPr>
              <w:t xml:space="preserve"> in clause </w:t>
            </w:r>
            <w:r w:rsidRPr="007F54B0">
              <w:rPr>
                <w:rFonts w:ascii="Arial" w:eastAsia="等线" w:hAnsi="Arial"/>
                <w:color w:val="000000"/>
                <w:sz w:val="18"/>
                <w:lang w:eastAsia="zh-CN"/>
              </w:rPr>
              <w:t>5.2.2 of TS 38.212 [</w:t>
            </w:r>
            <w:del w:id="408" w:author="Huawei" w:date="2022-07-15T17:32:00Z">
              <w:r w:rsidRPr="007F54B0" w:rsidDel="007F54B0">
                <w:rPr>
                  <w:rFonts w:ascii="Arial" w:eastAsia="等线" w:hAnsi="Arial"/>
                  <w:color w:val="000000"/>
                  <w:sz w:val="18"/>
                  <w:lang w:eastAsia="zh-CN"/>
                </w:rPr>
                <w:delText>15</w:delText>
              </w:r>
            </w:del>
            <w:ins w:id="409"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p w14:paraId="61172189"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3</w:t>
            </w:r>
            <w:r w:rsidRPr="007F54B0">
              <w:rPr>
                <w:rFonts w:ascii="Arial" w:eastAsia="等线" w:hAnsi="Arial"/>
                <w:color w:val="000000"/>
                <w:sz w:val="18"/>
                <w:lang w:eastAsia="ja-JP"/>
              </w:rPr>
              <w:t>:</w:t>
            </w:r>
            <w:r w:rsidRPr="007F54B0">
              <w:rPr>
                <w:rFonts w:ascii="Arial" w:eastAsia="等线" w:hAnsi="Arial"/>
                <w:color w:val="000000"/>
                <w:sz w:val="18"/>
                <w:lang w:eastAsia="ja-JP"/>
              </w:rPr>
              <w:tab/>
              <w:t>The calculation of the “Total number of bits per slot” and “Total symbols per slot” fields include the REs taken up by CG-UCI, if present</w:t>
            </w:r>
            <w:r w:rsidRPr="007F54B0">
              <w:rPr>
                <w:rFonts w:ascii="Arial" w:eastAsia="等线" w:hAnsi="Arial"/>
                <w:color w:val="000000"/>
                <w:sz w:val="18"/>
                <w:lang w:eastAsia="zh-CN"/>
              </w:rPr>
              <w:t>.</w:t>
            </w:r>
          </w:p>
        </w:tc>
      </w:tr>
    </w:tbl>
    <w:p w14:paraId="5BAE501F" w14:textId="77777777" w:rsidR="001224D0" w:rsidRPr="007F54B0" w:rsidRDefault="001224D0" w:rsidP="001224D0">
      <w:pPr>
        <w:rPr>
          <w:highlight w:val="yellow"/>
          <w:lang w:eastAsia="zh-CN"/>
        </w:rPr>
      </w:pPr>
    </w:p>
    <w:p w14:paraId="4944A55B" w14:textId="77777777" w:rsidR="001224D0" w:rsidRPr="007F54B0" w:rsidRDefault="001224D0" w:rsidP="001224D0">
      <w:pPr>
        <w:jc w:val="center"/>
        <w:rPr>
          <w:i/>
          <w:color w:val="FF0000"/>
          <w:highlight w:val="yellow"/>
          <w:lang w:eastAsia="zh-CN"/>
        </w:rPr>
      </w:pPr>
      <w:r w:rsidRPr="00640632">
        <w:rPr>
          <w:rFonts w:hint="eastAsia"/>
          <w:i/>
          <w:color w:val="FF0000"/>
          <w:highlight w:val="yellow"/>
          <w:lang w:eastAsia="zh-CN"/>
        </w:rPr>
        <w:t>(</w:t>
      </w:r>
      <w:proofErr w:type="gramStart"/>
      <w:r w:rsidRPr="00640632">
        <w:rPr>
          <w:i/>
          <w:color w:val="FF0000"/>
          <w:highlight w:val="yellow"/>
          <w:lang w:eastAsia="zh-CN"/>
        </w:rPr>
        <w:t>unchanged</w:t>
      </w:r>
      <w:proofErr w:type="gramEnd"/>
      <w:r w:rsidRPr="00640632">
        <w:rPr>
          <w:i/>
          <w:color w:val="FF0000"/>
          <w:highlight w:val="yellow"/>
          <w:lang w:eastAsia="zh-CN"/>
        </w:rPr>
        <w:t xml:space="preserve"> part skipped)</w:t>
      </w:r>
    </w:p>
    <w:p w14:paraId="012A8FD3" w14:textId="319A6E58" w:rsidR="001224D0" w:rsidRDefault="001224D0" w:rsidP="00901D4F">
      <w:pPr>
        <w:jc w:val="center"/>
        <w:rPr>
          <w:color w:val="FF0000"/>
          <w:lang w:eastAsia="zh-CN"/>
        </w:rPr>
      </w:pPr>
    </w:p>
    <w:p w14:paraId="578D43F5"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410" w:name="_Toc58916078"/>
      <w:bookmarkStart w:id="411" w:name="_Toc66701225"/>
      <w:bookmarkStart w:id="412" w:name="_Toc68697382"/>
      <w:bookmarkStart w:id="413" w:name="_Toc74928377"/>
      <w:bookmarkStart w:id="414" w:name="_Toc76115476"/>
      <w:bookmarkStart w:id="415" w:name="_Toc76544883"/>
      <w:bookmarkStart w:id="416" w:name="_Toc82541700"/>
      <w:bookmarkStart w:id="417" w:name="_Toc89952347"/>
      <w:bookmarkStart w:id="418" w:name="_Toc98767443"/>
      <w:bookmarkStart w:id="419" w:name="_Toc106203491"/>
      <w:bookmarkStart w:id="420" w:name="_Toc37260495"/>
      <w:bookmarkStart w:id="421" w:name="_Toc37267883"/>
      <w:bookmarkStart w:id="422" w:name="_Toc44712490"/>
      <w:bookmarkStart w:id="423" w:name="_Toc45893802"/>
      <w:r w:rsidRPr="007F54B0">
        <w:rPr>
          <w:rFonts w:ascii="Arial" w:eastAsia="等线" w:hAnsi="Arial"/>
          <w:sz w:val="36"/>
          <w:lang w:eastAsia="ja-JP"/>
        </w:rPr>
        <w:t>A.</w:t>
      </w:r>
      <w:r w:rsidRPr="007F54B0">
        <w:rPr>
          <w:rFonts w:ascii="Arial" w:eastAsia="等线" w:hAnsi="Arial"/>
          <w:sz w:val="36"/>
          <w:lang w:eastAsia="zh-CN"/>
        </w:rPr>
        <w:t>8</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QPSK, R=157/1024</w:t>
      </w:r>
      <w:r w:rsidRPr="007F54B0">
        <w:rPr>
          <w:rFonts w:ascii="Arial" w:eastAsia="等线" w:hAnsi="Arial"/>
          <w:sz w:val="36"/>
          <w:lang w:eastAsia="ja-JP"/>
        </w:rPr>
        <w:t>)</w:t>
      </w:r>
      <w:bookmarkEnd w:id="410"/>
      <w:bookmarkEnd w:id="411"/>
      <w:bookmarkEnd w:id="412"/>
      <w:bookmarkEnd w:id="413"/>
      <w:bookmarkEnd w:id="414"/>
      <w:bookmarkEnd w:id="415"/>
      <w:bookmarkEnd w:id="416"/>
      <w:bookmarkEnd w:id="417"/>
      <w:bookmarkEnd w:id="418"/>
      <w:bookmarkEnd w:id="419"/>
    </w:p>
    <w:p w14:paraId="6174F5ED" w14:textId="77777777" w:rsidR="001224D0" w:rsidRPr="007F54B0" w:rsidRDefault="001224D0" w:rsidP="001224D0">
      <w:pPr>
        <w:overflowPunct w:val="0"/>
        <w:autoSpaceDE w:val="0"/>
        <w:autoSpaceDN w:val="0"/>
        <w:adjustRightInd w:val="0"/>
        <w:textAlignment w:val="baseline"/>
        <w:rPr>
          <w:rFonts w:eastAsia="等线"/>
          <w:color w:val="000000"/>
          <w:lang w:eastAsia="zh-CN"/>
        </w:rPr>
      </w:pPr>
      <w:r w:rsidRPr="007F54B0">
        <w:rPr>
          <w:rFonts w:eastAsia="等线"/>
          <w:color w:val="000000"/>
          <w:lang w:eastAsia="ja-JP"/>
        </w:rPr>
        <w:t xml:space="preserve">The parameters for the reference measurement channels are specified in </w:t>
      </w:r>
      <w:r w:rsidRPr="007F54B0">
        <w:rPr>
          <w:rFonts w:eastAsia="等线"/>
          <w:color w:val="000000"/>
          <w:lang w:eastAsia="zh-CN"/>
        </w:rPr>
        <w:t xml:space="preserve">table A.8-1 and A.8-2 </w:t>
      </w:r>
      <w:r w:rsidRPr="007F54B0">
        <w:rPr>
          <w:rFonts w:eastAsia="等线"/>
          <w:color w:val="000000"/>
          <w:lang w:eastAsia="ja-JP"/>
        </w:rPr>
        <w:t>for FR</w:t>
      </w:r>
      <w:r w:rsidRPr="007F54B0">
        <w:rPr>
          <w:rFonts w:eastAsia="等线"/>
          <w:color w:val="000000"/>
          <w:lang w:eastAsia="zh-CN"/>
        </w:rPr>
        <w:t>1</w:t>
      </w:r>
      <w:r w:rsidRPr="007F54B0">
        <w:rPr>
          <w:rFonts w:eastAsia="等线"/>
          <w:color w:val="000000"/>
          <w:lang w:eastAsia="ja-JP"/>
        </w:rPr>
        <w:t xml:space="preserve"> PUSCH performance requirements </w:t>
      </w:r>
      <w:r w:rsidRPr="007F54B0">
        <w:rPr>
          <w:rFonts w:eastAsia="等线"/>
          <w:color w:val="000000"/>
          <w:lang w:eastAsia="zh-CN"/>
        </w:rPr>
        <w:t xml:space="preserve">for 2-step RA type with </w:t>
      </w:r>
      <w:r w:rsidRPr="007F54B0">
        <w:rPr>
          <w:rFonts w:eastAsia="等线"/>
          <w:i/>
          <w:color w:val="000000"/>
          <w:lang w:eastAsia="zh-CN"/>
        </w:rPr>
        <w:t xml:space="preserve">Additional DM-RS position </w:t>
      </w:r>
      <w:r w:rsidRPr="007F54B0">
        <w:rPr>
          <w:rFonts w:eastAsia="等线"/>
          <w:color w:val="000000"/>
          <w:lang w:eastAsia="zh-CN"/>
        </w:rPr>
        <w:t xml:space="preserve">equals to </w:t>
      </w:r>
      <w:r w:rsidRPr="007F54B0">
        <w:rPr>
          <w:rFonts w:ascii="Arial" w:eastAsia="等线" w:hAnsi="Arial"/>
          <w:i/>
          <w:color w:val="000000"/>
          <w:sz w:val="18"/>
          <w:lang w:eastAsia="zh-CN"/>
        </w:rPr>
        <w:t xml:space="preserve">pos2 </w:t>
      </w:r>
      <w:r w:rsidRPr="007F54B0">
        <w:rPr>
          <w:rFonts w:eastAsia="等线"/>
          <w:color w:val="000000"/>
          <w:lang w:eastAsia="zh-CN"/>
        </w:rPr>
        <w:t xml:space="preserve">and </w:t>
      </w:r>
      <w:r w:rsidRPr="007F54B0">
        <w:rPr>
          <w:rFonts w:ascii="Arial" w:eastAsia="等线" w:hAnsi="Arial"/>
          <w:i/>
          <w:color w:val="000000"/>
          <w:sz w:val="18"/>
          <w:lang w:eastAsia="zh-CN"/>
        </w:rPr>
        <w:t>pos1</w:t>
      </w:r>
      <w:r w:rsidRPr="007F54B0">
        <w:rPr>
          <w:rFonts w:eastAsia="等线"/>
          <w:color w:val="000000"/>
          <w:lang w:eastAsia="zh-CN"/>
        </w:rPr>
        <w:t xml:space="preserve"> respectively.</w:t>
      </w:r>
    </w:p>
    <w:bookmarkEnd w:id="420"/>
    <w:bookmarkEnd w:id="421"/>
    <w:bookmarkEnd w:id="422"/>
    <w:bookmarkEnd w:id="423"/>
    <w:p w14:paraId="5F0B82D3"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val="en-US" w:eastAsia="zh-CN"/>
        </w:rPr>
      </w:pPr>
      <w:r w:rsidRPr="007F54B0">
        <w:rPr>
          <w:rFonts w:ascii="Arial" w:eastAsia="等线" w:hAnsi="Arial"/>
          <w:b/>
          <w:color w:val="000000"/>
          <w:lang w:eastAsia="zh-CN"/>
        </w:rPr>
        <w:lastRenderedPageBreak/>
        <w:t xml:space="preserve">Table A.8-1: </w:t>
      </w:r>
      <w:r w:rsidRPr="007F54B0">
        <w:rPr>
          <w:rFonts w:ascii="Arial" w:eastAsia="Malgun Gothic" w:hAnsi="Arial"/>
          <w:b/>
          <w:color w:val="000000"/>
          <w:lang w:eastAsia="ja-JP"/>
        </w:rPr>
        <w:t>FRC parameters for</w:t>
      </w:r>
      <w:r w:rsidRPr="007F54B0">
        <w:rPr>
          <w:rFonts w:ascii="Arial" w:eastAsia="等线" w:hAnsi="Arial" w:hint="eastAsia"/>
          <w:b/>
          <w:color w:val="000000"/>
          <w:lang w:eastAsia="zh-CN"/>
        </w:rPr>
        <w:t xml:space="preserve"> FR</w:t>
      </w:r>
      <w:r w:rsidRPr="007F54B0">
        <w:rPr>
          <w:rFonts w:ascii="Arial" w:eastAsia="等线" w:hAnsi="Arial"/>
          <w:b/>
          <w:color w:val="000000"/>
          <w:lang w:eastAsia="zh-CN"/>
        </w:rPr>
        <w:t>1</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 xml:space="preserve">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w:t>
      </w:r>
      <w:r w:rsidRPr="007F54B0">
        <w:rPr>
          <w:rFonts w:ascii="Arial" w:eastAsia="等线" w:hAnsi="Arial"/>
          <w:b/>
          <w:color w:val="000000"/>
          <w:lang w:eastAsia="zh-CN"/>
        </w:rPr>
        <w:t>2</w:t>
      </w:r>
      <w:r w:rsidRPr="007F54B0">
        <w:rPr>
          <w:rFonts w:ascii="Arial" w:eastAsia="等线" w:hAnsi="Arial" w:hint="eastAsia"/>
          <w:b/>
          <w:color w:val="000000"/>
          <w:lang w:eastAsia="zh-CN"/>
        </w:rPr>
        <w:t xml:space="preserve">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(QPSK, R=193/1024)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1224D0" w:rsidRPr="007F54B0" w14:paraId="08C25A63"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7A6D0E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35A968F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G-FR1-A8-1</w:t>
            </w:r>
          </w:p>
        </w:tc>
        <w:tc>
          <w:tcPr>
            <w:tcW w:w="1710" w:type="dxa"/>
            <w:tcBorders>
              <w:top w:val="single" w:sz="4" w:space="0" w:color="auto"/>
              <w:left w:val="single" w:sz="4" w:space="0" w:color="auto"/>
              <w:bottom w:val="single" w:sz="4" w:space="0" w:color="auto"/>
              <w:right w:val="single" w:sz="4" w:space="0" w:color="auto"/>
            </w:tcBorders>
          </w:tcPr>
          <w:p w14:paraId="3F2BA76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G-FR1-A8-2</w:t>
            </w:r>
          </w:p>
        </w:tc>
      </w:tr>
      <w:tr w:rsidR="001224D0" w:rsidRPr="007F54B0" w14:paraId="738DF285"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312496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0F95D7A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710" w:type="dxa"/>
            <w:tcBorders>
              <w:top w:val="single" w:sz="4" w:space="0" w:color="auto"/>
              <w:left w:val="single" w:sz="4" w:space="0" w:color="auto"/>
              <w:bottom w:val="single" w:sz="4" w:space="0" w:color="auto"/>
              <w:right w:val="single" w:sz="4" w:space="0" w:color="auto"/>
            </w:tcBorders>
          </w:tcPr>
          <w:p w14:paraId="027F954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r>
      <w:tr w:rsidR="001224D0" w:rsidRPr="007F54B0" w14:paraId="741B8CF4"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79DC79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6AFEAC3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710" w:type="dxa"/>
            <w:tcBorders>
              <w:top w:val="single" w:sz="4" w:space="0" w:color="auto"/>
              <w:left w:val="single" w:sz="4" w:space="0" w:color="auto"/>
              <w:bottom w:val="single" w:sz="4" w:space="0" w:color="auto"/>
              <w:right w:val="single" w:sz="4" w:space="0" w:color="auto"/>
            </w:tcBorders>
          </w:tcPr>
          <w:p w14:paraId="4721BB4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r>
      <w:tr w:rsidR="001224D0" w:rsidRPr="007F54B0" w14:paraId="1F0E44A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FFB62E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715" w:type="dxa"/>
            <w:tcBorders>
              <w:top w:val="single" w:sz="4" w:space="0" w:color="auto"/>
              <w:left w:val="single" w:sz="4" w:space="0" w:color="auto"/>
              <w:bottom w:val="single" w:sz="4" w:space="0" w:color="auto"/>
              <w:right w:val="single" w:sz="4" w:space="0" w:color="auto"/>
            </w:tcBorders>
            <w:hideMark/>
          </w:tcPr>
          <w:p w14:paraId="4A0D1D7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c>
          <w:tcPr>
            <w:tcW w:w="1710" w:type="dxa"/>
            <w:tcBorders>
              <w:top w:val="single" w:sz="4" w:space="0" w:color="auto"/>
              <w:left w:val="single" w:sz="4" w:space="0" w:color="auto"/>
              <w:bottom w:val="single" w:sz="4" w:space="0" w:color="auto"/>
              <w:right w:val="single" w:sz="4" w:space="0" w:color="auto"/>
            </w:tcBorders>
          </w:tcPr>
          <w:p w14:paraId="743136BF"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r>
      <w:tr w:rsidR="001224D0" w:rsidRPr="007F54B0" w14:paraId="4E77C85D"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16BCF73"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715" w:type="dxa"/>
            <w:tcBorders>
              <w:top w:val="single" w:sz="4" w:space="0" w:color="auto"/>
              <w:left w:val="single" w:sz="4" w:space="0" w:color="auto"/>
              <w:bottom w:val="single" w:sz="4" w:space="0" w:color="auto"/>
              <w:right w:val="single" w:sz="4" w:space="0" w:color="auto"/>
            </w:tcBorders>
            <w:hideMark/>
          </w:tcPr>
          <w:p w14:paraId="2002250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c>
          <w:tcPr>
            <w:tcW w:w="1710" w:type="dxa"/>
            <w:tcBorders>
              <w:top w:val="single" w:sz="4" w:space="0" w:color="auto"/>
              <w:left w:val="single" w:sz="4" w:space="0" w:color="auto"/>
              <w:bottom w:val="single" w:sz="4" w:space="0" w:color="auto"/>
              <w:right w:val="single" w:sz="4" w:space="0" w:color="auto"/>
            </w:tcBorders>
          </w:tcPr>
          <w:p w14:paraId="0D53448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r>
      <w:tr w:rsidR="001224D0" w:rsidRPr="007F54B0" w14:paraId="1A364E66"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44E828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32F20BA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c>
          <w:tcPr>
            <w:tcW w:w="1710" w:type="dxa"/>
            <w:tcBorders>
              <w:top w:val="single" w:sz="4" w:space="0" w:color="auto"/>
              <w:left w:val="single" w:sz="4" w:space="0" w:color="auto"/>
              <w:bottom w:val="single" w:sz="4" w:space="0" w:color="auto"/>
              <w:right w:val="single" w:sz="4" w:space="0" w:color="auto"/>
            </w:tcBorders>
          </w:tcPr>
          <w:p w14:paraId="0AB699C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r>
      <w:tr w:rsidR="001224D0" w:rsidRPr="007F54B0" w14:paraId="554911D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06A502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7991013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80</w:t>
            </w:r>
          </w:p>
        </w:tc>
        <w:tc>
          <w:tcPr>
            <w:tcW w:w="1710" w:type="dxa"/>
            <w:tcBorders>
              <w:top w:val="single" w:sz="4" w:space="0" w:color="auto"/>
              <w:left w:val="single" w:sz="4" w:space="0" w:color="auto"/>
              <w:bottom w:val="single" w:sz="4" w:space="0" w:color="auto"/>
              <w:right w:val="single" w:sz="4" w:space="0" w:color="auto"/>
            </w:tcBorders>
          </w:tcPr>
          <w:p w14:paraId="4AE885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80</w:t>
            </w:r>
          </w:p>
        </w:tc>
      </w:tr>
      <w:tr w:rsidR="001224D0" w:rsidRPr="007F54B0" w14:paraId="52CF0443"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F3E5BCA"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465449C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c>
          <w:tcPr>
            <w:tcW w:w="1710" w:type="dxa"/>
            <w:tcBorders>
              <w:top w:val="single" w:sz="4" w:space="0" w:color="auto"/>
              <w:left w:val="single" w:sz="4" w:space="0" w:color="auto"/>
              <w:bottom w:val="single" w:sz="4" w:space="0" w:color="auto"/>
              <w:right w:val="single" w:sz="4" w:space="0" w:color="auto"/>
            </w:tcBorders>
          </w:tcPr>
          <w:p w14:paraId="2A9FE2D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r>
      <w:tr w:rsidR="001224D0" w:rsidRPr="007F54B0" w14:paraId="15715790"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AE35F3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2FC8E23A"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c>
          <w:tcPr>
            <w:tcW w:w="1710" w:type="dxa"/>
            <w:tcBorders>
              <w:top w:val="single" w:sz="4" w:space="0" w:color="auto"/>
              <w:left w:val="single" w:sz="4" w:space="0" w:color="auto"/>
              <w:bottom w:val="single" w:sz="4" w:space="0" w:color="auto"/>
              <w:right w:val="single" w:sz="4" w:space="0" w:color="auto"/>
            </w:tcBorders>
          </w:tcPr>
          <w:p w14:paraId="489BA0B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r>
      <w:tr w:rsidR="001224D0" w:rsidRPr="007F54B0" w14:paraId="4B8E1A07"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838E2F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7966F0C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c>
          <w:tcPr>
            <w:tcW w:w="1710" w:type="dxa"/>
            <w:tcBorders>
              <w:top w:val="single" w:sz="4" w:space="0" w:color="auto"/>
              <w:left w:val="single" w:sz="4" w:space="0" w:color="auto"/>
              <w:bottom w:val="single" w:sz="4" w:space="0" w:color="auto"/>
              <w:right w:val="single" w:sz="4" w:space="0" w:color="auto"/>
            </w:tcBorders>
          </w:tcPr>
          <w:p w14:paraId="7D30934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r>
      <w:tr w:rsidR="001224D0" w:rsidRPr="007F54B0" w14:paraId="63A39F64"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5894A4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Code block size</w:t>
            </w:r>
            <w:r w:rsidRPr="007F54B0">
              <w:rPr>
                <w:rFonts w:ascii="Arial" w:eastAsia="等线" w:hAnsi="Arial"/>
                <w:color w:val="000000"/>
                <w:sz w:val="18"/>
                <w:lang w:eastAsia="zh-CN"/>
              </w:rPr>
              <w:t xml:space="preserve"> </w:t>
            </w:r>
            <w:r w:rsidRPr="007F54B0">
              <w:rPr>
                <w:rFonts w:ascii="Arial" w:eastAsia="Malgun Gothic" w:hAnsi="Arial" w:cs="Arial"/>
                <w:color w:val="000000"/>
                <w:sz w:val="18"/>
                <w:lang w:eastAsia="ja-JP"/>
              </w:rPr>
              <w:t>including CRC</w:t>
            </w:r>
            <w:r w:rsidRPr="007F54B0">
              <w:rPr>
                <w:rFonts w:ascii="Arial" w:eastAsia="等线" w:hAnsi="Arial"/>
                <w:color w:val="000000"/>
                <w:sz w:val="18"/>
                <w:lang w:eastAsia="ja-JP"/>
              </w:rPr>
              <w:t xml:space="preserve"> (bits)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715" w:type="dxa"/>
            <w:tcBorders>
              <w:top w:val="single" w:sz="4" w:space="0" w:color="auto"/>
              <w:left w:val="single" w:sz="4" w:space="0" w:color="auto"/>
              <w:bottom w:val="single" w:sz="4" w:space="0" w:color="auto"/>
              <w:right w:val="single" w:sz="4" w:space="0" w:color="auto"/>
            </w:tcBorders>
            <w:hideMark/>
          </w:tcPr>
          <w:p w14:paraId="1EF4119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96</w:t>
            </w:r>
          </w:p>
        </w:tc>
        <w:tc>
          <w:tcPr>
            <w:tcW w:w="1710" w:type="dxa"/>
            <w:tcBorders>
              <w:top w:val="single" w:sz="4" w:space="0" w:color="auto"/>
              <w:left w:val="single" w:sz="4" w:space="0" w:color="auto"/>
              <w:bottom w:val="single" w:sz="4" w:space="0" w:color="auto"/>
              <w:right w:val="single" w:sz="4" w:space="0" w:color="auto"/>
            </w:tcBorders>
          </w:tcPr>
          <w:p w14:paraId="1453886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96</w:t>
            </w:r>
          </w:p>
        </w:tc>
      </w:tr>
      <w:tr w:rsidR="001224D0" w:rsidRPr="007F54B0" w14:paraId="13F7ADE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726BB56"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43ED9D5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528</w:t>
            </w:r>
          </w:p>
        </w:tc>
        <w:tc>
          <w:tcPr>
            <w:tcW w:w="1710" w:type="dxa"/>
            <w:tcBorders>
              <w:top w:val="single" w:sz="4" w:space="0" w:color="auto"/>
              <w:left w:val="single" w:sz="4" w:space="0" w:color="auto"/>
              <w:bottom w:val="single" w:sz="4" w:space="0" w:color="auto"/>
              <w:right w:val="single" w:sz="4" w:space="0" w:color="auto"/>
            </w:tcBorders>
          </w:tcPr>
          <w:p w14:paraId="0DB92CC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528</w:t>
            </w:r>
          </w:p>
        </w:tc>
      </w:tr>
      <w:tr w:rsidR="001224D0" w:rsidRPr="007F54B0" w14:paraId="55CB07DE"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FD7481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20F483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w:t>
            </w:r>
          </w:p>
        </w:tc>
        <w:tc>
          <w:tcPr>
            <w:tcW w:w="1710" w:type="dxa"/>
            <w:tcBorders>
              <w:top w:val="single" w:sz="4" w:space="0" w:color="auto"/>
              <w:left w:val="single" w:sz="4" w:space="0" w:color="auto"/>
              <w:bottom w:val="single" w:sz="4" w:space="0" w:color="auto"/>
              <w:right w:val="single" w:sz="4" w:space="0" w:color="auto"/>
            </w:tcBorders>
          </w:tcPr>
          <w:p w14:paraId="5F5833E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w:t>
            </w:r>
          </w:p>
        </w:tc>
      </w:tr>
      <w:tr w:rsidR="001224D0" w:rsidRPr="007F54B0" w14:paraId="00DA7947" w14:textId="77777777" w:rsidTr="006A188F">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68F9B446"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1:</w:t>
            </w:r>
            <w:r w:rsidRPr="007F54B0">
              <w:rPr>
                <w:rFonts w:ascii="Arial" w:eastAsia="等线" w:hAnsi="Arial"/>
                <w:color w:val="000000"/>
                <w:sz w:val="18"/>
                <w:lang w:eastAsia="ja-JP"/>
              </w:rPr>
              <w:tab/>
            </w:r>
            <w:r w:rsidRPr="007F54B0">
              <w:rPr>
                <w:rFonts w:ascii="Arial" w:eastAsia="等线" w:hAnsi="Arial"/>
                <w:i/>
                <w:color w:val="000000"/>
                <w:sz w:val="18"/>
                <w:lang w:eastAsia="zh-CN"/>
              </w:rPr>
              <w:t xml:space="preserve">DM-RS configuration </w:t>
            </w:r>
            <w:proofErr w:type="gramStart"/>
            <w:r w:rsidRPr="007F54B0">
              <w:rPr>
                <w:rFonts w:ascii="Arial" w:eastAsia="等线" w:hAnsi="Arial"/>
                <w:i/>
                <w:color w:val="000000"/>
                <w:sz w:val="18"/>
                <w:lang w:eastAsia="zh-CN"/>
              </w:rPr>
              <w:t>type</w:t>
            </w:r>
            <w:r w:rsidRPr="007F54B0">
              <w:rPr>
                <w:rFonts w:ascii="Arial" w:eastAsia="等线" w:hAnsi="Arial"/>
                <w:color w:val="000000"/>
                <w:sz w:val="18"/>
                <w:lang w:eastAsia="zh-CN"/>
              </w:rPr>
              <w:t xml:space="preserve">  =</w:t>
            </w:r>
            <w:proofErr w:type="gramEnd"/>
            <w:r w:rsidRPr="007F54B0">
              <w:rPr>
                <w:rFonts w:ascii="Arial" w:eastAsia="等线" w:hAnsi="Arial"/>
                <w:color w:val="000000"/>
                <w:sz w:val="18"/>
                <w:lang w:eastAsia="zh-CN"/>
              </w:rPr>
              <w:t xml:space="preserve"> 1 with </w:t>
            </w:r>
            <w:r w:rsidRPr="007F54B0">
              <w:rPr>
                <w:rFonts w:ascii="Arial" w:eastAsia="等线" w:hAnsi="Arial"/>
                <w:i/>
                <w:color w:val="000000"/>
                <w:sz w:val="18"/>
                <w:lang w:eastAsia="zh-CN"/>
              </w:rPr>
              <w:t>DM-RS duration</w:t>
            </w:r>
            <w:r w:rsidRPr="007F54B0">
              <w:rPr>
                <w:rFonts w:ascii="Arial" w:eastAsia="等线" w:hAnsi="Arial"/>
                <w:color w:val="000000"/>
                <w:sz w:val="18"/>
                <w:lang w:eastAsia="zh-CN"/>
              </w:rPr>
              <w:t xml:space="preserve"> = </w:t>
            </w:r>
            <w:r w:rsidRPr="007F54B0">
              <w:rPr>
                <w:rFonts w:ascii="Arial" w:eastAsia="等线" w:hAnsi="Arial"/>
                <w:i/>
                <w:color w:val="000000"/>
                <w:sz w:val="18"/>
                <w:lang w:eastAsia="zh-CN"/>
              </w:rPr>
              <w:t>single-symbol DM-RS</w:t>
            </w:r>
            <w:r w:rsidRPr="007F54B0">
              <w:rPr>
                <w:rFonts w:ascii="Arial" w:eastAsia="等线" w:hAnsi="Arial"/>
                <w:color w:val="000000"/>
                <w:sz w:val="18"/>
                <w:lang w:eastAsia="zh-CN"/>
              </w:rPr>
              <w:t xml:space="preserve"> and the number of DM-RS CDM groups without data is 2, </w:t>
            </w:r>
            <w:r w:rsidRPr="007F54B0">
              <w:rPr>
                <w:rFonts w:ascii="Arial" w:eastAsia="等线" w:hAnsi="Arial"/>
                <w:i/>
                <w:color w:val="000000"/>
                <w:sz w:val="18"/>
                <w:lang w:eastAsia="zh-CN"/>
              </w:rPr>
              <w:t>Additional DM-RS position = pos2</w:t>
            </w:r>
            <w:r w:rsidRPr="007F54B0">
              <w:rPr>
                <w:rFonts w:ascii="Arial" w:eastAsia="等线" w:hAnsi="Arial"/>
                <w:color w:val="000000"/>
                <w:sz w:val="18"/>
                <w:lang w:eastAsia="zh-CN"/>
              </w:rPr>
              <w:t xml:space="preserve"> with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i/>
                <w:color w:val="000000"/>
                <w:sz w:val="18"/>
                <w:lang w:eastAsia="zh-CN"/>
              </w:rPr>
              <w:t>= 2</w:t>
            </w:r>
            <w:r w:rsidRPr="007F54B0">
              <w:rPr>
                <w:rFonts w:ascii="Arial" w:eastAsia="等线" w:hAnsi="Arial"/>
                <w:color w:val="000000"/>
                <w:sz w:val="18"/>
                <w:lang w:eastAsia="zh-CN"/>
              </w:rPr>
              <w:t xml:space="preserve"> as per Table 6.4.1.1.3-3 of TS 38.211 [</w:t>
            </w:r>
            <w:del w:id="424" w:author="Huawei" w:date="2022-07-15T17:32:00Z">
              <w:r w:rsidRPr="007F54B0" w:rsidDel="007F54B0">
                <w:rPr>
                  <w:rFonts w:ascii="Arial" w:eastAsia="等线" w:hAnsi="Arial"/>
                  <w:color w:val="000000"/>
                  <w:sz w:val="18"/>
                  <w:lang w:eastAsia="zh-CN"/>
                </w:rPr>
                <w:delText>5</w:delText>
              </w:r>
            </w:del>
            <w:ins w:id="425" w:author="Huawei" w:date="2022-07-15T17:32:00Z">
              <w:r>
                <w:rPr>
                  <w:rFonts w:ascii="Arial" w:eastAsia="等线" w:hAnsi="Arial"/>
                  <w:color w:val="000000"/>
                  <w:sz w:val="18"/>
                  <w:lang w:eastAsia="zh-CN"/>
                </w:rPr>
                <w:t>20</w:t>
              </w:r>
            </w:ins>
            <w:r w:rsidRPr="007F54B0">
              <w:rPr>
                <w:rFonts w:ascii="Arial" w:eastAsia="等线" w:hAnsi="Arial"/>
                <w:color w:val="000000"/>
                <w:sz w:val="18"/>
                <w:lang w:eastAsia="zh-CN"/>
              </w:rPr>
              <w:t>].</w:t>
            </w:r>
          </w:p>
          <w:p w14:paraId="4E85DF75"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2:</w:t>
            </w:r>
            <w:r w:rsidRPr="007F54B0">
              <w:rPr>
                <w:rFonts w:ascii="Arial" w:eastAsia="等线" w:hAnsi="Arial"/>
                <w:color w:val="000000"/>
                <w:sz w:val="18"/>
                <w:lang w:eastAsia="ja-JP"/>
              </w:rPr>
              <w:tab/>
            </w:r>
            <w:r w:rsidRPr="007F54B0">
              <w:rPr>
                <w:rFonts w:ascii="Arial" w:eastAsia="等线" w:hAnsi="Arial"/>
                <w:color w:val="000000"/>
                <w:sz w:val="18"/>
                <w:lang w:eastAsia="zh-CN"/>
              </w:rPr>
              <w:t xml:space="preserve">Code block size including CRC (bits) equals to </w:t>
            </w:r>
            <w:r w:rsidRPr="007F54B0">
              <w:rPr>
                <w:rFonts w:ascii="Arial" w:eastAsia="等线" w:hAnsi="Arial"/>
                <w:i/>
                <w:color w:val="000000"/>
                <w:sz w:val="18"/>
                <w:lang w:eastAsia="zh-CN"/>
              </w:rPr>
              <w:t>K'</w:t>
            </w:r>
            <w:r w:rsidRPr="007F54B0">
              <w:rPr>
                <w:rFonts w:ascii="Arial" w:eastAsia="等线" w:hAnsi="Arial"/>
                <w:color w:val="000000"/>
                <w:sz w:val="18"/>
                <w:lang w:eastAsia="zh-CN"/>
              </w:rPr>
              <w:t xml:space="preserve"> in clause 5.2.2 of TS 38.212 [</w:t>
            </w:r>
            <w:del w:id="426" w:author="Huawei" w:date="2022-07-15T17:32:00Z">
              <w:r w:rsidRPr="007F54B0" w:rsidDel="007F54B0">
                <w:rPr>
                  <w:rFonts w:ascii="Arial" w:eastAsia="等线" w:hAnsi="Arial"/>
                  <w:color w:val="000000"/>
                  <w:sz w:val="18"/>
                  <w:lang w:eastAsia="zh-CN"/>
                </w:rPr>
                <w:delText>15</w:delText>
              </w:r>
            </w:del>
            <w:ins w:id="427"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586B503D" w14:textId="77777777" w:rsidR="001224D0" w:rsidRPr="007F54B0" w:rsidRDefault="001224D0" w:rsidP="001224D0">
      <w:pPr>
        <w:overflowPunct w:val="0"/>
        <w:autoSpaceDE w:val="0"/>
        <w:autoSpaceDN w:val="0"/>
        <w:adjustRightInd w:val="0"/>
        <w:textAlignment w:val="baseline"/>
        <w:rPr>
          <w:rFonts w:eastAsia="等线"/>
          <w:color w:val="000000"/>
          <w:lang w:eastAsia="ja-JP"/>
        </w:rPr>
      </w:pPr>
    </w:p>
    <w:p w14:paraId="27F21DE3"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val="en-US" w:eastAsia="zh-CN"/>
        </w:rPr>
      </w:pPr>
      <w:r w:rsidRPr="007F54B0">
        <w:rPr>
          <w:rFonts w:ascii="Arial" w:eastAsia="等线" w:hAnsi="Arial"/>
          <w:b/>
          <w:color w:val="000000"/>
          <w:lang w:eastAsia="zh-CN"/>
        </w:rPr>
        <w:t>Table A</w:t>
      </w:r>
      <w:r w:rsidRPr="007F54B0">
        <w:rPr>
          <w:rFonts w:ascii="Arial" w:eastAsia="等线" w:hAnsi="Arial"/>
          <w:b/>
          <w:color w:val="000000"/>
          <w:lang w:eastAsia="ja-JP"/>
        </w:rPr>
        <w:t xml:space="preserve">.8-2: </w:t>
      </w:r>
      <w:r w:rsidRPr="007F54B0">
        <w:rPr>
          <w:rFonts w:ascii="Arial" w:eastAsia="Malgun Gothic" w:hAnsi="Arial"/>
          <w:b/>
          <w:color w:val="000000"/>
          <w:lang w:eastAsia="ja-JP"/>
        </w:rPr>
        <w:t>FRC parameters for</w:t>
      </w:r>
      <w:r w:rsidRPr="007F54B0">
        <w:rPr>
          <w:rFonts w:ascii="Arial" w:eastAsia="等线" w:hAnsi="Arial" w:hint="eastAsia"/>
          <w:b/>
          <w:color w:val="000000"/>
          <w:lang w:eastAsia="zh-CN"/>
        </w:rPr>
        <w:t xml:space="preserve"> FR</w:t>
      </w:r>
      <w:r w:rsidRPr="007F54B0">
        <w:rPr>
          <w:rFonts w:ascii="Arial" w:eastAsia="等线" w:hAnsi="Arial"/>
          <w:b/>
          <w:color w:val="000000"/>
          <w:lang w:eastAsia="zh-CN"/>
        </w:rPr>
        <w:t>1</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 xml:space="preserve">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pos1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(QPSK, R=193/1024)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1224D0" w:rsidRPr="007F54B0" w14:paraId="566205F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E7157B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2D3F07E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G-FR1-A8-3</w:t>
            </w:r>
          </w:p>
        </w:tc>
        <w:tc>
          <w:tcPr>
            <w:tcW w:w="1710" w:type="dxa"/>
            <w:tcBorders>
              <w:top w:val="single" w:sz="4" w:space="0" w:color="auto"/>
              <w:left w:val="single" w:sz="4" w:space="0" w:color="auto"/>
              <w:bottom w:val="single" w:sz="4" w:space="0" w:color="auto"/>
              <w:right w:val="single" w:sz="4" w:space="0" w:color="auto"/>
            </w:tcBorders>
          </w:tcPr>
          <w:p w14:paraId="661F35D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G-FR1-A8-4</w:t>
            </w:r>
          </w:p>
        </w:tc>
      </w:tr>
      <w:tr w:rsidR="001224D0" w:rsidRPr="007F54B0" w14:paraId="306238CD"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98B0AA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362383A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710" w:type="dxa"/>
            <w:tcBorders>
              <w:top w:val="single" w:sz="4" w:space="0" w:color="auto"/>
              <w:left w:val="single" w:sz="4" w:space="0" w:color="auto"/>
              <w:bottom w:val="single" w:sz="4" w:space="0" w:color="auto"/>
              <w:right w:val="single" w:sz="4" w:space="0" w:color="auto"/>
            </w:tcBorders>
          </w:tcPr>
          <w:p w14:paraId="0B7F5EB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r>
      <w:tr w:rsidR="001224D0" w:rsidRPr="007F54B0" w14:paraId="5E4A99A1"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329D68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3717F2E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710" w:type="dxa"/>
            <w:tcBorders>
              <w:top w:val="single" w:sz="4" w:space="0" w:color="auto"/>
              <w:left w:val="single" w:sz="4" w:space="0" w:color="auto"/>
              <w:bottom w:val="single" w:sz="4" w:space="0" w:color="auto"/>
              <w:right w:val="single" w:sz="4" w:space="0" w:color="auto"/>
            </w:tcBorders>
          </w:tcPr>
          <w:p w14:paraId="2CCD628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r>
      <w:tr w:rsidR="001224D0" w:rsidRPr="007F54B0" w14:paraId="5B8A820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EF4B09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715" w:type="dxa"/>
            <w:tcBorders>
              <w:top w:val="single" w:sz="4" w:space="0" w:color="auto"/>
              <w:left w:val="single" w:sz="4" w:space="0" w:color="auto"/>
              <w:bottom w:val="single" w:sz="4" w:space="0" w:color="auto"/>
              <w:right w:val="single" w:sz="4" w:space="0" w:color="auto"/>
            </w:tcBorders>
            <w:hideMark/>
          </w:tcPr>
          <w:p w14:paraId="3C27A1C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c>
          <w:tcPr>
            <w:tcW w:w="1710" w:type="dxa"/>
            <w:tcBorders>
              <w:top w:val="single" w:sz="4" w:space="0" w:color="auto"/>
              <w:left w:val="single" w:sz="4" w:space="0" w:color="auto"/>
              <w:bottom w:val="single" w:sz="4" w:space="0" w:color="auto"/>
              <w:right w:val="single" w:sz="4" w:space="0" w:color="auto"/>
            </w:tcBorders>
          </w:tcPr>
          <w:p w14:paraId="5775C16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r>
      <w:tr w:rsidR="001224D0" w:rsidRPr="007F54B0" w14:paraId="4A374AF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BAA79E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715" w:type="dxa"/>
            <w:tcBorders>
              <w:top w:val="single" w:sz="4" w:space="0" w:color="auto"/>
              <w:left w:val="single" w:sz="4" w:space="0" w:color="auto"/>
              <w:bottom w:val="single" w:sz="4" w:space="0" w:color="auto"/>
              <w:right w:val="single" w:sz="4" w:space="0" w:color="auto"/>
            </w:tcBorders>
            <w:hideMark/>
          </w:tcPr>
          <w:p w14:paraId="061300A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c>
          <w:tcPr>
            <w:tcW w:w="1710" w:type="dxa"/>
            <w:tcBorders>
              <w:top w:val="single" w:sz="4" w:space="0" w:color="auto"/>
              <w:left w:val="single" w:sz="4" w:space="0" w:color="auto"/>
              <w:bottom w:val="single" w:sz="4" w:space="0" w:color="auto"/>
              <w:right w:val="single" w:sz="4" w:space="0" w:color="auto"/>
            </w:tcBorders>
          </w:tcPr>
          <w:p w14:paraId="220C3AC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r>
      <w:tr w:rsidR="001224D0" w:rsidRPr="007F54B0" w14:paraId="5EE9284F"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643D6C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33942D9F"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c>
          <w:tcPr>
            <w:tcW w:w="1710" w:type="dxa"/>
            <w:tcBorders>
              <w:top w:val="single" w:sz="4" w:space="0" w:color="auto"/>
              <w:left w:val="single" w:sz="4" w:space="0" w:color="auto"/>
              <w:bottom w:val="single" w:sz="4" w:space="0" w:color="auto"/>
              <w:right w:val="single" w:sz="4" w:space="0" w:color="auto"/>
            </w:tcBorders>
          </w:tcPr>
          <w:p w14:paraId="56A6FA9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r>
      <w:tr w:rsidR="001224D0" w:rsidRPr="007F54B0" w14:paraId="1598588C"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1BC3F4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1DD48C2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88</w:t>
            </w:r>
          </w:p>
        </w:tc>
        <w:tc>
          <w:tcPr>
            <w:tcW w:w="1710" w:type="dxa"/>
            <w:tcBorders>
              <w:top w:val="single" w:sz="4" w:space="0" w:color="auto"/>
              <w:left w:val="single" w:sz="4" w:space="0" w:color="auto"/>
              <w:bottom w:val="single" w:sz="4" w:space="0" w:color="auto"/>
              <w:right w:val="single" w:sz="4" w:space="0" w:color="auto"/>
            </w:tcBorders>
          </w:tcPr>
          <w:p w14:paraId="7E120D6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88</w:t>
            </w:r>
          </w:p>
        </w:tc>
      </w:tr>
      <w:tr w:rsidR="001224D0" w:rsidRPr="007F54B0" w14:paraId="4CEED236"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089B4B9"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0DE6EA16"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c>
          <w:tcPr>
            <w:tcW w:w="1710" w:type="dxa"/>
            <w:tcBorders>
              <w:top w:val="single" w:sz="4" w:space="0" w:color="auto"/>
              <w:left w:val="single" w:sz="4" w:space="0" w:color="auto"/>
              <w:bottom w:val="single" w:sz="4" w:space="0" w:color="auto"/>
              <w:right w:val="single" w:sz="4" w:space="0" w:color="auto"/>
            </w:tcBorders>
          </w:tcPr>
          <w:p w14:paraId="6EAF0F6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r>
      <w:tr w:rsidR="001224D0" w:rsidRPr="007F54B0" w14:paraId="6C51194F"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1033BC3"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741848A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c>
          <w:tcPr>
            <w:tcW w:w="1710" w:type="dxa"/>
            <w:tcBorders>
              <w:top w:val="single" w:sz="4" w:space="0" w:color="auto"/>
              <w:left w:val="single" w:sz="4" w:space="0" w:color="auto"/>
              <w:bottom w:val="single" w:sz="4" w:space="0" w:color="auto"/>
              <w:right w:val="single" w:sz="4" w:space="0" w:color="auto"/>
            </w:tcBorders>
          </w:tcPr>
          <w:p w14:paraId="62A8444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r>
      <w:tr w:rsidR="001224D0" w:rsidRPr="007F54B0" w14:paraId="723DF68A"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7E44D5A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31C515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c>
          <w:tcPr>
            <w:tcW w:w="1710" w:type="dxa"/>
            <w:tcBorders>
              <w:top w:val="single" w:sz="4" w:space="0" w:color="auto"/>
              <w:left w:val="single" w:sz="4" w:space="0" w:color="auto"/>
              <w:bottom w:val="single" w:sz="4" w:space="0" w:color="auto"/>
              <w:right w:val="single" w:sz="4" w:space="0" w:color="auto"/>
            </w:tcBorders>
          </w:tcPr>
          <w:p w14:paraId="70C9368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r>
      <w:tr w:rsidR="001224D0" w:rsidRPr="007F54B0" w14:paraId="0B22FFDC"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E28052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Code block size</w:t>
            </w:r>
            <w:r w:rsidRPr="007F54B0">
              <w:rPr>
                <w:rFonts w:ascii="Arial" w:eastAsia="等线" w:hAnsi="Arial"/>
                <w:color w:val="000000"/>
                <w:sz w:val="18"/>
                <w:lang w:eastAsia="zh-CN"/>
              </w:rPr>
              <w:t xml:space="preserve"> </w:t>
            </w:r>
            <w:r w:rsidRPr="007F54B0">
              <w:rPr>
                <w:rFonts w:ascii="Arial" w:eastAsia="Malgun Gothic" w:hAnsi="Arial" w:cs="Arial"/>
                <w:color w:val="000000"/>
                <w:sz w:val="18"/>
                <w:lang w:eastAsia="ja-JP"/>
              </w:rPr>
              <w:t>including CRC</w:t>
            </w:r>
            <w:r w:rsidRPr="007F54B0">
              <w:rPr>
                <w:rFonts w:ascii="Arial" w:eastAsia="等线" w:hAnsi="Arial"/>
                <w:color w:val="000000"/>
                <w:sz w:val="18"/>
                <w:lang w:eastAsia="ja-JP"/>
              </w:rPr>
              <w:t xml:space="preserve"> (bits)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715" w:type="dxa"/>
            <w:tcBorders>
              <w:top w:val="single" w:sz="4" w:space="0" w:color="auto"/>
              <w:left w:val="single" w:sz="4" w:space="0" w:color="auto"/>
              <w:bottom w:val="single" w:sz="4" w:space="0" w:color="auto"/>
              <w:right w:val="single" w:sz="4" w:space="0" w:color="auto"/>
            </w:tcBorders>
            <w:hideMark/>
          </w:tcPr>
          <w:p w14:paraId="705A1D6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104</w:t>
            </w:r>
          </w:p>
        </w:tc>
        <w:tc>
          <w:tcPr>
            <w:tcW w:w="1710" w:type="dxa"/>
            <w:tcBorders>
              <w:top w:val="single" w:sz="4" w:space="0" w:color="auto"/>
              <w:left w:val="single" w:sz="4" w:space="0" w:color="auto"/>
              <w:bottom w:val="single" w:sz="4" w:space="0" w:color="auto"/>
              <w:right w:val="single" w:sz="4" w:space="0" w:color="auto"/>
            </w:tcBorders>
          </w:tcPr>
          <w:p w14:paraId="4C26E4C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104</w:t>
            </w:r>
          </w:p>
        </w:tc>
      </w:tr>
      <w:tr w:rsidR="001224D0" w:rsidRPr="007F54B0" w14:paraId="727D50BB"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8BE476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16C71CC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576</w:t>
            </w:r>
          </w:p>
        </w:tc>
        <w:tc>
          <w:tcPr>
            <w:tcW w:w="1710" w:type="dxa"/>
            <w:tcBorders>
              <w:top w:val="single" w:sz="4" w:space="0" w:color="auto"/>
              <w:left w:val="single" w:sz="4" w:space="0" w:color="auto"/>
              <w:bottom w:val="single" w:sz="4" w:space="0" w:color="auto"/>
              <w:right w:val="single" w:sz="4" w:space="0" w:color="auto"/>
            </w:tcBorders>
          </w:tcPr>
          <w:p w14:paraId="6FA6F12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576</w:t>
            </w:r>
          </w:p>
        </w:tc>
      </w:tr>
      <w:tr w:rsidR="001224D0" w:rsidRPr="007F54B0" w14:paraId="119EFE05"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C8F1CB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294E031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288</w:t>
            </w:r>
          </w:p>
        </w:tc>
        <w:tc>
          <w:tcPr>
            <w:tcW w:w="1710" w:type="dxa"/>
            <w:tcBorders>
              <w:top w:val="single" w:sz="4" w:space="0" w:color="auto"/>
              <w:left w:val="single" w:sz="4" w:space="0" w:color="auto"/>
              <w:bottom w:val="single" w:sz="4" w:space="0" w:color="auto"/>
              <w:right w:val="single" w:sz="4" w:space="0" w:color="auto"/>
            </w:tcBorders>
          </w:tcPr>
          <w:p w14:paraId="30D90B9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288</w:t>
            </w:r>
          </w:p>
        </w:tc>
      </w:tr>
      <w:tr w:rsidR="001224D0" w:rsidRPr="007F54B0" w14:paraId="637FF229" w14:textId="77777777" w:rsidTr="006A188F">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1B83CEF3"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1:</w:t>
            </w:r>
            <w:r w:rsidRPr="007F54B0">
              <w:rPr>
                <w:rFonts w:ascii="Arial" w:eastAsia="等线" w:hAnsi="Arial"/>
                <w:color w:val="000000"/>
                <w:sz w:val="18"/>
                <w:lang w:eastAsia="ja-JP"/>
              </w:rPr>
              <w:tab/>
            </w:r>
            <w:r w:rsidRPr="007F54B0">
              <w:rPr>
                <w:rFonts w:ascii="Arial" w:eastAsia="等线" w:hAnsi="Arial"/>
                <w:i/>
                <w:color w:val="000000"/>
                <w:sz w:val="18"/>
                <w:lang w:eastAsia="zh-CN"/>
              </w:rPr>
              <w:t xml:space="preserve">DM-RS configuration </w:t>
            </w:r>
            <w:proofErr w:type="gramStart"/>
            <w:r w:rsidRPr="007F54B0">
              <w:rPr>
                <w:rFonts w:ascii="Arial" w:eastAsia="等线" w:hAnsi="Arial"/>
                <w:i/>
                <w:color w:val="000000"/>
                <w:sz w:val="18"/>
                <w:lang w:eastAsia="zh-CN"/>
              </w:rPr>
              <w:t>type</w:t>
            </w:r>
            <w:r w:rsidRPr="007F54B0">
              <w:rPr>
                <w:rFonts w:ascii="Arial" w:eastAsia="等线" w:hAnsi="Arial"/>
                <w:color w:val="000000"/>
                <w:sz w:val="18"/>
                <w:lang w:eastAsia="zh-CN"/>
              </w:rPr>
              <w:t xml:space="preserve">  =</w:t>
            </w:r>
            <w:proofErr w:type="gramEnd"/>
            <w:r w:rsidRPr="007F54B0">
              <w:rPr>
                <w:rFonts w:ascii="Arial" w:eastAsia="等线" w:hAnsi="Arial"/>
                <w:color w:val="000000"/>
                <w:sz w:val="18"/>
                <w:lang w:eastAsia="zh-CN"/>
              </w:rPr>
              <w:t xml:space="preserve"> 1 with </w:t>
            </w:r>
            <w:r w:rsidRPr="007F54B0">
              <w:rPr>
                <w:rFonts w:ascii="Arial" w:eastAsia="等线" w:hAnsi="Arial"/>
                <w:i/>
                <w:color w:val="000000"/>
                <w:sz w:val="18"/>
                <w:lang w:eastAsia="zh-CN"/>
              </w:rPr>
              <w:t>DM-RS duration</w:t>
            </w:r>
            <w:r w:rsidRPr="007F54B0">
              <w:rPr>
                <w:rFonts w:ascii="Arial" w:eastAsia="等线" w:hAnsi="Arial"/>
                <w:color w:val="000000"/>
                <w:sz w:val="18"/>
                <w:lang w:eastAsia="zh-CN"/>
              </w:rPr>
              <w:t xml:space="preserve"> = </w:t>
            </w:r>
            <w:r w:rsidRPr="007F54B0">
              <w:rPr>
                <w:rFonts w:ascii="Arial" w:eastAsia="等线" w:hAnsi="Arial"/>
                <w:i/>
                <w:color w:val="000000"/>
                <w:sz w:val="18"/>
                <w:lang w:eastAsia="zh-CN"/>
              </w:rPr>
              <w:t>single-symbol DM-RS</w:t>
            </w:r>
            <w:r w:rsidRPr="007F54B0">
              <w:rPr>
                <w:rFonts w:ascii="Arial" w:eastAsia="等线" w:hAnsi="Arial"/>
                <w:color w:val="000000"/>
                <w:sz w:val="18"/>
                <w:lang w:eastAsia="zh-CN"/>
              </w:rPr>
              <w:t xml:space="preserve"> and the number of DM-RS CDM groups without data is 2, </w:t>
            </w:r>
            <w:r w:rsidRPr="007F54B0">
              <w:rPr>
                <w:rFonts w:ascii="Arial" w:eastAsia="等线" w:hAnsi="Arial"/>
                <w:i/>
                <w:color w:val="000000"/>
                <w:sz w:val="18"/>
                <w:lang w:eastAsia="zh-CN"/>
              </w:rPr>
              <w:t>Additional DM-RS position = pos1</w:t>
            </w:r>
            <w:r w:rsidRPr="007F54B0">
              <w:rPr>
                <w:rFonts w:ascii="Arial" w:eastAsia="等线" w:hAnsi="Arial"/>
                <w:color w:val="000000"/>
                <w:sz w:val="18"/>
                <w:lang w:eastAsia="zh-CN"/>
              </w:rPr>
              <w:t xml:space="preserve"> with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i/>
                <w:color w:val="000000"/>
                <w:sz w:val="18"/>
                <w:lang w:eastAsia="zh-CN"/>
              </w:rPr>
              <w:t>= 2</w:t>
            </w:r>
            <w:r w:rsidRPr="007F54B0">
              <w:rPr>
                <w:rFonts w:ascii="Arial" w:eastAsia="等线" w:hAnsi="Arial"/>
                <w:color w:val="000000"/>
                <w:sz w:val="18"/>
                <w:lang w:eastAsia="zh-CN"/>
              </w:rPr>
              <w:t xml:space="preserve"> as per Table 6.4.1.1.3-3 of TS 38.211 [</w:t>
            </w:r>
            <w:del w:id="428" w:author="Huawei" w:date="2022-07-15T17:32:00Z">
              <w:r w:rsidRPr="007F54B0" w:rsidDel="007F54B0">
                <w:rPr>
                  <w:rFonts w:ascii="Arial" w:eastAsia="等线" w:hAnsi="Arial"/>
                  <w:color w:val="000000"/>
                  <w:sz w:val="18"/>
                  <w:lang w:eastAsia="zh-CN"/>
                </w:rPr>
                <w:delText>5</w:delText>
              </w:r>
            </w:del>
            <w:ins w:id="429" w:author="Huawei" w:date="2022-07-15T17:32:00Z">
              <w:r>
                <w:rPr>
                  <w:rFonts w:ascii="Arial" w:eastAsia="等线" w:hAnsi="Arial"/>
                  <w:color w:val="000000"/>
                  <w:sz w:val="18"/>
                  <w:lang w:eastAsia="zh-CN"/>
                </w:rPr>
                <w:t>20</w:t>
              </w:r>
            </w:ins>
            <w:r w:rsidRPr="007F54B0">
              <w:rPr>
                <w:rFonts w:ascii="Arial" w:eastAsia="等线" w:hAnsi="Arial"/>
                <w:color w:val="000000"/>
                <w:sz w:val="18"/>
                <w:lang w:eastAsia="zh-CN"/>
              </w:rPr>
              <w:t>].</w:t>
            </w:r>
          </w:p>
          <w:p w14:paraId="2AA6FE8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2:</w:t>
            </w:r>
            <w:r w:rsidRPr="007F54B0">
              <w:rPr>
                <w:rFonts w:ascii="Arial" w:eastAsia="等线" w:hAnsi="Arial"/>
                <w:color w:val="000000"/>
                <w:sz w:val="18"/>
                <w:lang w:eastAsia="ja-JP"/>
              </w:rPr>
              <w:tab/>
            </w:r>
            <w:r w:rsidRPr="007F54B0">
              <w:rPr>
                <w:rFonts w:ascii="Arial" w:eastAsia="等线" w:hAnsi="Arial"/>
                <w:color w:val="000000"/>
                <w:sz w:val="18"/>
                <w:lang w:eastAsia="zh-CN"/>
              </w:rPr>
              <w:t xml:space="preserve">Code block size including CRC (bits) equals to </w:t>
            </w:r>
            <w:r w:rsidRPr="007F54B0">
              <w:rPr>
                <w:rFonts w:ascii="Arial" w:eastAsia="等线" w:hAnsi="Arial"/>
                <w:i/>
                <w:color w:val="000000"/>
                <w:sz w:val="18"/>
                <w:lang w:eastAsia="zh-CN"/>
              </w:rPr>
              <w:t>K'</w:t>
            </w:r>
            <w:r w:rsidRPr="007F54B0">
              <w:rPr>
                <w:rFonts w:ascii="Arial" w:eastAsia="等线" w:hAnsi="Arial"/>
                <w:color w:val="000000"/>
                <w:sz w:val="18"/>
                <w:lang w:eastAsia="zh-CN"/>
              </w:rPr>
              <w:t xml:space="preserve"> in clause 5.2.2 of TS 38.212 [</w:t>
            </w:r>
            <w:del w:id="430" w:author="Huawei" w:date="2022-07-15T17:32:00Z">
              <w:r w:rsidRPr="007F54B0" w:rsidDel="007F54B0">
                <w:rPr>
                  <w:rFonts w:ascii="Arial" w:eastAsia="等线" w:hAnsi="Arial"/>
                  <w:color w:val="000000"/>
                  <w:sz w:val="18"/>
                  <w:lang w:eastAsia="zh-CN"/>
                </w:rPr>
                <w:delText>15</w:delText>
              </w:r>
            </w:del>
            <w:ins w:id="431"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0C87F9F8" w14:textId="77777777" w:rsidR="001224D0" w:rsidRPr="001224D0" w:rsidRDefault="001224D0" w:rsidP="00901D4F">
      <w:pPr>
        <w:jc w:val="center"/>
        <w:rPr>
          <w:color w:val="FF0000"/>
          <w:lang w:eastAsia="zh-CN"/>
        </w:rPr>
      </w:pPr>
    </w:p>
    <w:p w14:paraId="18696292" w14:textId="7896C9EF" w:rsidR="00B43AE4" w:rsidRPr="00B43AE4" w:rsidRDefault="00901D4F"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Pr>
          <w:noProof/>
          <w:color w:val="FF0000"/>
          <w:lang w:eastAsia="zh-CN"/>
        </w:rPr>
        <w:t>2214858</w:t>
      </w:r>
      <w:r w:rsidRPr="00F358FB">
        <w:rPr>
          <w:color w:val="FF0000"/>
          <w:lang w:eastAsia="zh-CN"/>
        </w:rPr>
        <w:t>&gt;</w:t>
      </w:r>
    </w:p>
    <w:p w14:paraId="669BF39C" w14:textId="77777777" w:rsidR="00B43AE4" w:rsidRPr="00B43AE4" w:rsidRDefault="00B43AE4">
      <w:pPr>
        <w:rPr>
          <w:noProof/>
        </w:rPr>
      </w:pPr>
    </w:p>
    <w:sectPr w:rsidR="00B43AE4" w:rsidRPr="00B43AE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97B7" w14:textId="77777777" w:rsidR="00F97494" w:rsidRDefault="00F97494">
      <w:r>
        <w:separator/>
      </w:r>
    </w:p>
  </w:endnote>
  <w:endnote w:type="continuationSeparator" w:id="0">
    <w:p w14:paraId="13D51877" w14:textId="77777777" w:rsidR="00F97494" w:rsidRDefault="00F9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Gothic"/>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c?e?o“A‘??S?V?b?N‘I">
    <w:altName w:val="Arial Unicode MS"/>
    <w:charset w:val="80"/>
    <w:family w:val="modern"/>
    <w:pitch w:val="default"/>
    <w:sig w:usb0="00000000" w:usb1="00000000" w:usb2="00000010" w:usb3="00000000" w:csb0="00020000"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F09B" w14:textId="77777777" w:rsidR="00F97494" w:rsidRDefault="00F97494">
      <w:r>
        <w:separator/>
      </w:r>
    </w:p>
  </w:footnote>
  <w:footnote w:type="continuationSeparator" w:id="0">
    <w:p w14:paraId="59A0FA35" w14:textId="77777777" w:rsidR="00F97494" w:rsidRDefault="00F9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336"/>
    <w:rsid w:val="000A6394"/>
    <w:rsid w:val="000B7FED"/>
    <w:rsid w:val="000C038A"/>
    <w:rsid w:val="000C6598"/>
    <w:rsid w:val="000D44B3"/>
    <w:rsid w:val="001224D0"/>
    <w:rsid w:val="00145D43"/>
    <w:rsid w:val="00192C46"/>
    <w:rsid w:val="001A0613"/>
    <w:rsid w:val="001A08B3"/>
    <w:rsid w:val="001A7B60"/>
    <w:rsid w:val="001B52F0"/>
    <w:rsid w:val="001B7A65"/>
    <w:rsid w:val="001E41F3"/>
    <w:rsid w:val="0026004D"/>
    <w:rsid w:val="002640DD"/>
    <w:rsid w:val="00275D12"/>
    <w:rsid w:val="00284FEB"/>
    <w:rsid w:val="002860C4"/>
    <w:rsid w:val="002B5741"/>
    <w:rsid w:val="002E472E"/>
    <w:rsid w:val="00305409"/>
    <w:rsid w:val="00342101"/>
    <w:rsid w:val="003609EF"/>
    <w:rsid w:val="0036231A"/>
    <w:rsid w:val="00374DD4"/>
    <w:rsid w:val="003B255C"/>
    <w:rsid w:val="003E1A36"/>
    <w:rsid w:val="00410371"/>
    <w:rsid w:val="004242F1"/>
    <w:rsid w:val="00476C4C"/>
    <w:rsid w:val="004B75B7"/>
    <w:rsid w:val="005141D9"/>
    <w:rsid w:val="0051580D"/>
    <w:rsid w:val="00547111"/>
    <w:rsid w:val="00592D74"/>
    <w:rsid w:val="005E2C44"/>
    <w:rsid w:val="00621188"/>
    <w:rsid w:val="006257ED"/>
    <w:rsid w:val="00653DE4"/>
    <w:rsid w:val="00665C47"/>
    <w:rsid w:val="00695808"/>
    <w:rsid w:val="006B46FB"/>
    <w:rsid w:val="006E21FB"/>
    <w:rsid w:val="00771ED2"/>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1D4F"/>
    <w:rsid w:val="009148DE"/>
    <w:rsid w:val="00941E30"/>
    <w:rsid w:val="009777D9"/>
    <w:rsid w:val="00991B88"/>
    <w:rsid w:val="009A5753"/>
    <w:rsid w:val="009A579D"/>
    <w:rsid w:val="009E3297"/>
    <w:rsid w:val="009F734F"/>
    <w:rsid w:val="00A246B6"/>
    <w:rsid w:val="00A47E70"/>
    <w:rsid w:val="00A50CF0"/>
    <w:rsid w:val="00A7671C"/>
    <w:rsid w:val="00A900F8"/>
    <w:rsid w:val="00AA2CBC"/>
    <w:rsid w:val="00AC5820"/>
    <w:rsid w:val="00AD1CD8"/>
    <w:rsid w:val="00B258BB"/>
    <w:rsid w:val="00B43AE4"/>
    <w:rsid w:val="00B67B97"/>
    <w:rsid w:val="00B968C8"/>
    <w:rsid w:val="00BA1ABA"/>
    <w:rsid w:val="00BA3EC5"/>
    <w:rsid w:val="00BA51D9"/>
    <w:rsid w:val="00BB5DFC"/>
    <w:rsid w:val="00BD279D"/>
    <w:rsid w:val="00BD618F"/>
    <w:rsid w:val="00BD6BB8"/>
    <w:rsid w:val="00BF2443"/>
    <w:rsid w:val="00C66BA2"/>
    <w:rsid w:val="00C870F6"/>
    <w:rsid w:val="00C95985"/>
    <w:rsid w:val="00CC5026"/>
    <w:rsid w:val="00CC68D0"/>
    <w:rsid w:val="00D03F9A"/>
    <w:rsid w:val="00D06D51"/>
    <w:rsid w:val="00D07BB0"/>
    <w:rsid w:val="00D24991"/>
    <w:rsid w:val="00D50255"/>
    <w:rsid w:val="00D66520"/>
    <w:rsid w:val="00D84AE9"/>
    <w:rsid w:val="00DE34CF"/>
    <w:rsid w:val="00E13F3D"/>
    <w:rsid w:val="00E34898"/>
    <w:rsid w:val="00E54F75"/>
    <w:rsid w:val="00EA29B9"/>
    <w:rsid w:val="00EB09B7"/>
    <w:rsid w:val="00EE7D7C"/>
    <w:rsid w:val="00F25D98"/>
    <w:rsid w:val="00F300FB"/>
    <w:rsid w:val="00F9749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
    <w:qFormat/>
    <w:rsid w:val="00BD618F"/>
    <w:rPr>
      <w:rFonts w:ascii="Times New Roman" w:hAnsi="Times New Roman"/>
      <w:lang w:val="en-GB" w:eastAsia="en-US"/>
    </w:rPr>
  </w:style>
  <w:style w:type="character" w:customStyle="1" w:styleId="B2Char">
    <w:name w:val="B2 Char"/>
    <w:link w:val="B2"/>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1224D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224D0"/>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1224D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16</Pages>
  <Words>5132</Words>
  <Characters>29257</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3</cp:revision>
  <cp:lastPrinted>1900-01-01T00:00:00Z</cp:lastPrinted>
  <dcterms:created xsi:type="dcterms:W3CDTF">2022-08-31T08:00:00Z</dcterms:created>
  <dcterms:modified xsi:type="dcterms:W3CDTF">2022-08-31T08:12:00Z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