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E40E36">
        <w:rPr>
          <w:rFonts w:ascii="Arial" w:hAnsi="Arial" w:cs="Arial"/>
          <w:b/>
          <w:sz w:val="24"/>
          <w:lang w:val="en-US" w:eastAsia="zh-CN"/>
        </w:rPr>
        <w:t>2</w:t>
      </w:r>
      <w:r w:rsidR="00A3046A">
        <w:rPr>
          <w:rFonts w:ascii="Arial" w:hAnsi="Arial" w:cs="Arial"/>
          <w:b/>
          <w:sz w:val="24"/>
          <w:lang w:val="en-US" w:eastAsia="zh-CN"/>
        </w:rPr>
        <w:t>-</w:t>
      </w:r>
      <w:r w:rsidR="00046F36">
        <w:rPr>
          <w:rFonts w:ascii="Arial" w:hAnsi="Arial" w:cs="Arial"/>
          <w:b/>
          <w:sz w:val="24"/>
          <w:lang w:val="en-US" w:eastAsia="zh-CN"/>
        </w:rPr>
        <w:t>e</w:t>
      </w:r>
      <w:r w:rsidRPr="005E5BB3">
        <w:rPr>
          <w:rFonts w:ascii="Arial" w:hAnsi="Arial" w:cs="Arial"/>
          <w:b/>
          <w:i/>
          <w:sz w:val="24"/>
          <w:lang w:eastAsia="zh-CN"/>
        </w:rPr>
        <w:tab/>
      </w:r>
      <w:r w:rsidR="00AE6091" w:rsidRPr="00AE6091">
        <w:rPr>
          <w:rFonts w:ascii="Arial" w:hAnsi="Arial" w:cs="Arial"/>
          <w:b/>
          <w:sz w:val="24"/>
          <w:lang w:val="en-US" w:eastAsia="zh-CN"/>
        </w:rPr>
        <w:t>R4-2205374</w:t>
      </w:r>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E40E36">
        <w:rPr>
          <w:rFonts w:cs="Arial"/>
          <w:noProof w:val="0"/>
          <w:sz w:val="24"/>
          <w:lang w:val="en-GB"/>
        </w:rPr>
        <w:t>21 February – 3 March</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2637C" w:rsidRPr="0012637C">
        <w:rPr>
          <w:rFonts w:ascii="Arial" w:eastAsia="宋体" w:hAnsi="Arial"/>
          <w:b/>
          <w:sz w:val="24"/>
          <w:lang w:val="en-US" w:eastAsia="zh-CN"/>
        </w:rPr>
        <w:t>Discussion on general issues for NTN RRM</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583636">
        <w:rPr>
          <w:rFonts w:ascii="Arial" w:eastAsia="宋体" w:hAnsi="Arial"/>
          <w:b/>
          <w:sz w:val="24"/>
          <w:lang w:val="en-US" w:eastAsia="zh-CN"/>
        </w:rPr>
        <w:t>10.13.5.1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12637C">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F369BE" w:rsidRDefault="0012637C"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General issues for NTN </w:t>
      </w:r>
      <w:r w:rsidR="009122FB">
        <w:rPr>
          <w:rFonts w:eastAsia="宋体"/>
          <w:lang w:eastAsia="zh-CN"/>
        </w:rPr>
        <w:t xml:space="preserve">RRM requirements were discussed </w:t>
      </w:r>
      <w:r w:rsidR="00F369BE">
        <w:rPr>
          <w:rFonts w:eastAsia="宋体"/>
          <w:lang w:eastAsia="zh-CN"/>
        </w:rPr>
        <w:t>in RAN4#</w:t>
      </w:r>
      <w:r w:rsidR="00FA0C0C">
        <w:rPr>
          <w:rFonts w:eastAsia="宋体"/>
          <w:lang w:eastAsia="zh-CN"/>
        </w:rPr>
        <w:t>101</w:t>
      </w:r>
      <w:r w:rsidR="00F369BE">
        <w:rPr>
          <w:rFonts w:eastAsia="宋体"/>
          <w:lang w:eastAsia="zh-CN"/>
        </w:rPr>
        <w:t>-</w:t>
      </w:r>
      <w:r w:rsidR="00E40E36">
        <w:rPr>
          <w:rFonts w:eastAsia="宋体"/>
          <w:lang w:eastAsia="zh-CN"/>
        </w:rPr>
        <w:t>bis-</w:t>
      </w:r>
      <w:r w:rsidR="00F369BE">
        <w:rPr>
          <w:rFonts w:eastAsia="宋体"/>
          <w:lang w:eastAsia="zh-CN"/>
        </w:rPr>
        <w:t>e, and the outcomes are captured in the WF [</w:t>
      </w:r>
      <w:r w:rsidR="009122FB">
        <w:rPr>
          <w:rFonts w:eastAsia="宋体"/>
          <w:lang w:eastAsia="zh-CN"/>
        </w:rPr>
        <w:t>1</w:t>
      </w:r>
      <w:r w:rsidR="00F369BE">
        <w:rPr>
          <w:rFonts w:eastAsia="宋体"/>
          <w:lang w:eastAsia="zh-CN"/>
        </w:rPr>
        <w:t>]. Based on [</w:t>
      </w:r>
      <w:r w:rsidR="009122FB">
        <w:rPr>
          <w:rFonts w:eastAsia="宋体"/>
          <w:lang w:eastAsia="zh-CN"/>
        </w:rPr>
        <w:t>1</w:t>
      </w:r>
      <w:r w:rsidR="00F369BE">
        <w:rPr>
          <w:rFonts w:eastAsia="宋体"/>
          <w:lang w:eastAsia="zh-CN"/>
        </w:rPr>
        <w:t>] the following issues are to be further discussed</w:t>
      </w:r>
      <w:r w:rsidR="00F369BE">
        <w:rPr>
          <w:rFonts w:eastAsia="宋体" w:hint="eastAsia"/>
          <w:lang w:eastAsia="zh-CN"/>
        </w:rPr>
        <w:t>:</w:t>
      </w:r>
    </w:p>
    <w:p w:rsidR="009122FB" w:rsidRDefault="006D5DE6" w:rsidP="00A61E11">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Cell service time</w:t>
      </w:r>
      <w:r w:rsidR="00416802">
        <w:rPr>
          <w:rFonts w:eastAsia="宋体"/>
          <w:lang w:eastAsia="zh-CN"/>
        </w:rPr>
        <w:t xml:space="preserve"> </w:t>
      </w:r>
    </w:p>
    <w:p w:rsidR="009122FB" w:rsidRDefault="006D5DE6" w:rsidP="006D5DE6">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proofErr w:type="spellStart"/>
      <w:r w:rsidRPr="006D5DE6">
        <w:rPr>
          <w:rFonts w:eastAsia="宋体"/>
          <w:lang w:eastAsia="zh-CN"/>
        </w:rPr>
        <w:t>Neighbour</w:t>
      </w:r>
      <w:proofErr w:type="spellEnd"/>
      <w:r w:rsidRPr="006D5DE6">
        <w:rPr>
          <w:rFonts w:eastAsia="宋体"/>
          <w:lang w:eastAsia="zh-CN"/>
        </w:rPr>
        <w:t>/Target Cell/Satellite Information</w:t>
      </w:r>
    </w:p>
    <w:p w:rsidR="006D5DE6" w:rsidRDefault="006D5DE6" w:rsidP="006D5DE6">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w:t>
      </w:r>
      <w:r w:rsidRPr="006D5DE6">
        <w:rPr>
          <w:rFonts w:eastAsia="宋体"/>
          <w:lang w:eastAsia="zh-CN"/>
        </w:rPr>
        <w:t>vailability of valid information as side condition</w:t>
      </w:r>
    </w:p>
    <w:p w:rsidR="006D5DE6" w:rsidRDefault="006D5DE6" w:rsidP="006D5DE6">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UE behavior and requirements when </w:t>
      </w:r>
      <w:r w:rsidRPr="006D5DE6">
        <w:rPr>
          <w:rFonts w:eastAsia="宋体"/>
          <w:lang w:eastAsia="zh-CN"/>
        </w:rPr>
        <w:t>valid information</w:t>
      </w:r>
      <w:r>
        <w:rPr>
          <w:rFonts w:eastAsia="宋体"/>
          <w:lang w:eastAsia="zh-CN"/>
        </w:rPr>
        <w:t xml:space="preserve"> is not available (stop or read SIB or RAN2)</w:t>
      </w:r>
    </w:p>
    <w:p w:rsidR="0034102D" w:rsidRDefault="006D5DE6" w:rsidP="00A61E11">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Principles for RRM spec</w:t>
      </w:r>
    </w:p>
    <w:p w:rsidR="006D5DE6" w:rsidRDefault="006D5DE6" w:rsidP="000516C7">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lang w:eastAsia="zh-CN"/>
        </w:rPr>
        <w:t>R</w:t>
      </w:r>
      <w:r w:rsidRPr="00625D97">
        <w:rPr>
          <w:lang w:eastAsia="zh-CN"/>
        </w:rPr>
        <w:t>equirements applicable to but not affected by NTN</w:t>
      </w:r>
      <w:r>
        <w:rPr>
          <w:rFonts w:eastAsia="宋体"/>
          <w:lang w:eastAsia="zh-CN"/>
        </w:rPr>
        <w:t xml:space="preserve"> </w:t>
      </w:r>
    </w:p>
    <w:p w:rsidR="00751444" w:rsidRDefault="006D5DE6" w:rsidP="000516C7">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Applicability of requirements </w:t>
      </w:r>
    </w:p>
    <w:p w:rsidR="00A527D8" w:rsidRDefault="006D5DE6" w:rsidP="00751444">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RLM/BFR requirements</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above open issues for </w:t>
      </w:r>
      <w:r w:rsidR="00C0120D">
        <w:rPr>
          <w:rFonts w:eastAsia="宋体"/>
          <w:lang w:eastAsia="zh-CN"/>
        </w:rPr>
        <w:t>NTN RRM</w:t>
      </w:r>
      <w:r w:rsidR="00E87502">
        <w:rPr>
          <w:rFonts w:eastAsia="宋体"/>
          <w:lang w:eastAsia="zh-CN"/>
        </w:rPr>
        <w:t>.</w:t>
      </w:r>
    </w:p>
    <w:p w:rsidR="00FA0C0C" w:rsidRDefault="00FA0C0C" w:rsidP="00FA0C0C">
      <w:pPr>
        <w:pStyle w:val="1"/>
        <w:jc w:val="both"/>
        <w:rPr>
          <w:lang w:val="en-US"/>
        </w:rPr>
      </w:pPr>
      <w:r>
        <w:rPr>
          <w:lang w:val="en-US"/>
        </w:rPr>
        <w:t>Discussion</w:t>
      </w:r>
    </w:p>
    <w:p w:rsidR="00ED2995" w:rsidRDefault="00ED2995" w:rsidP="00ED2995">
      <w:pPr>
        <w:pStyle w:val="2"/>
        <w:rPr>
          <w:lang w:eastAsia="zh-CN"/>
        </w:rPr>
      </w:pPr>
      <w:r>
        <w:rPr>
          <w:lang w:eastAsia="zh-CN"/>
        </w:rPr>
        <w:t>Cell service time</w:t>
      </w:r>
    </w:p>
    <w:tbl>
      <w:tblPr>
        <w:tblStyle w:val="af4"/>
        <w:tblW w:w="0" w:type="auto"/>
        <w:tblLook w:val="04A0" w:firstRow="1" w:lastRow="0" w:firstColumn="1" w:lastColumn="0" w:noHBand="0" w:noVBand="1"/>
      </w:tblPr>
      <w:tblGrid>
        <w:gridCol w:w="9621"/>
      </w:tblGrid>
      <w:tr w:rsidR="00673A9F" w:rsidTr="00673A9F">
        <w:tc>
          <w:tcPr>
            <w:tcW w:w="9621" w:type="dxa"/>
          </w:tcPr>
          <w:p w:rsidR="00673A9F" w:rsidRPr="00673A9F" w:rsidRDefault="00673A9F" w:rsidP="00673A9F">
            <w:pPr>
              <w:spacing w:beforeLines="0" w:before="0" w:afterLines="0" w:after="180" w:line="276" w:lineRule="auto"/>
              <w:outlineLvl w:val="3"/>
              <w:rPr>
                <w:rFonts w:eastAsia="等线"/>
                <w:b/>
                <w:color w:val="0070C0"/>
                <w:sz w:val="20"/>
                <w:u w:val="single"/>
                <w:lang w:eastAsia="ko-KR"/>
              </w:rPr>
            </w:pPr>
            <w:r w:rsidRPr="00673A9F">
              <w:rPr>
                <w:rFonts w:eastAsia="等线"/>
                <w:b/>
                <w:color w:val="0070C0"/>
                <w:sz w:val="20"/>
                <w:u w:val="single"/>
                <w:lang w:eastAsia="ko-KR"/>
              </w:rPr>
              <w:t>Issue 1</w:t>
            </w:r>
            <w:r w:rsidRPr="00673A9F">
              <w:rPr>
                <w:rFonts w:eastAsia="等线" w:hint="eastAsia"/>
                <w:b/>
                <w:color w:val="0070C0"/>
                <w:sz w:val="20"/>
                <w:u w:val="single"/>
                <w:lang w:eastAsia="zh-CN"/>
              </w:rPr>
              <w:t>-</w:t>
            </w:r>
            <w:r w:rsidRPr="00673A9F">
              <w:rPr>
                <w:rFonts w:eastAsia="等线"/>
                <w:b/>
                <w:color w:val="0070C0"/>
                <w:sz w:val="20"/>
                <w:u w:val="single"/>
                <w:lang w:eastAsia="ko-KR"/>
              </w:rPr>
              <w:t>5-1: Measurement based on Cell Service Time</w:t>
            </w:r>
          </w:p>
          <w:p w:rsidR="00673A9F" w:rsidRPr="00673A9F" w:rsidRDefault="00673A9F" w:rsidP="00673A9F">
            <w:pPr>
              <w:spacing w:beforeLines="0" w:before="0" w:afterLines="0" w:after="180" w:line="276" w:lineRule="auto"/>
              <w:rPr>
                <w:rFonts w:eastAsia="等线"/>
                <w:sz w:val="20"/>
                <w:szCs w:val="24"/>
                <w:lang w:eastAsia="zh-CN"/>
              </w:rPr>
            </w:pPr>
            <w:r w:rsidRPr="00673A9F">
              <w:rPr>
                <w:rFonts w:eastAsia="等线"/>
                <w:sz w:val="20"/>
                <w:szCs w:val="24"/>
                <w:lang w:eastAsia="zh-CN"/>
              </w:rPr>
              <w:t>Companies’ views are not much different from each other. The following is suggested to agree on principles that can be found from most of the comments.</w:t>
            </w:r>
          </w:p>
          <w:p w:rsidR="00673A9F" w:rsidRPr="00673A9F" w:rsidRDefault="00673A9F" w:rsidP="00673A9F">
            <w:pPr>
              <w:spacing w:beforeLines="0" w:before="0" w:afterLines="0" w:after="180" w:line="276" w:lineRule="auto"/>
              <w:rPr>
                <w:rFonts w:eastAsia="等线"/>
                <w:i/>
                <w:sz w:val="20"/>
                <w:lang w:val="en-US" w:eastAsia="zh-CN"/>
              </w:rPr>
            </w:pPr>
            <w:r w:rsidRPr="00673A9F">
              <w:rPr>
                <w:rFonts w:eastAsia="等线"/>
                <w:i/>
                <w:sz w:val="20"/>
                <w:lang w:val="en-US" w:eastAsia="zh-CN"/>
              </w:rPr>
              <w:t>Agreement</w:t>
            </w:r>
            <w:r w:rsidRPr="00673A9F">
              <w:rPr>
                <w:rFonts w:eastAsia="等线" w:hint="eastAsia"/>
                <w:i/>
                <w:sz w:val="20"/>
                <w:lang w:val="en-US" w:eastAsia="zh-CN"/>
              </w:rPr>
              <w:t>:</w:t>
            </w:r>
          </w:p>
          <w:p w:rsidR="00673A9F" w:rsidRPr="00673A9F" w:rsidRDefault="00673A9F" w:rsidP="00673A9F">
            <w:pPr>
              <w:numPr>
                <w:ilvl w:val="0"/>
                <w:numId w:val="23"/>
              </w:numPr>
              <w:overflowPunct w:val="0"/>
              <w:autoSpaceDE w:val="0"/>
              <w:autoSpaceDN w:val="0"/>
              <w:adjustRightInd w:val="0"/>
              <w:spacing w:beforeLines="0" w:before="0" w:afterLines="0" w:after="180" w:line="276" w:lineRule="auto"/>
              <w:textAlignment w:val="baseline"/>
              <w:rPr>
                <w:sz w:val="20"/>
                <w:szCs w:val="24"/>
                <w:lang w:eastAsia="zh-CN"/>
              </w:rPr>
            </w:pPr>
            <w:r w:rsidRPr="00673A9F">
              <w:rPr>
                <w:sz w:val="20"/>
                <w:szCs w:val="24"/>
                <w:lang w:eastAsia="zh-CN"/>
              </w:rPr>
              <w:t xml:space="preserve">UE in RRC Idle/Inactive mode shall be able to detect, measure, and evaluate neighbour cells before a serving cell stops serving the area, if Serving cell service time information is broadcasted and applicable, </w:t>
            </w:r>
            <w:r w:rsidRPr="00673A9F">
              <w:rPr>
                <w:rFonts w:eastAsia="等线"/>
                <w:sz w:val="20"/>
                <w:lang w:val="en-US" w:eastAsia="ko-KR"/>
              </w:rPr>
              <w:t xml:space="preserve">regardless of whether the distance condition based on serving cell reference location or the legacy </w:t>
            </w:r>
            <w:proofErr w:type="spellStart"/>
            <w:r w:rsidRPr="00673A9F">
              <w:rPr>
                <w:rFonts w:eastAsia="等线"/>
                <w:sz w:val="20"/>
                <w:lang w:val="en-US" w:eastAsia="ko-KR"/>
              </w:rPr>
              <w:t>Srxlev</w:t>
            </w:r>
            <w:proofErr w:type="spellEnd"/>
            <w:r w:rsidRPr="00673A9F">
              <w:rPr>
                <w:rFonts w:eastAsia="等线"/>
                <w:sz w:val="20"/>
                <w:lang w:val="en-US" w:eastAsia="ko-KR"/>
              </w:rPr>
              <w:t>/</w:t>
            </w:r>
            <w:proofErr w:type="spellStart"/>
            <w:r w:rsidRPr="00673A9F">
              <w:rPr>
                <w:rFonts w:eastAsia="等线"/>
                <w:sz w:val="20"/>
                <w:lang w:val="en-US" w:eastAsia="ko-KR"/>
              </w:rPr>
              <w:t>Squal</w:t>
            </w:r>
            <w:proofErr w:type="spellEnd"/>
            <w:r w:rsidRPr="00673A9F">
              <w:rPr>
                <w:rFonts w:eastAsia="等线"/>
                <w:sz w:val="20"/>
                <w:lang w:val="en-US" w:eastAsia="ko-KR"/>
              </w:rPr>
              <w:t xml:space="preserve"> condition are met</w:t>
            </w:r>
            <w:r w:rsidRPr="00673A9F">
              <w:rPr>
                <w:sz w:val="20"/>
                <w:szCs w:val="24"/>
                <w:lang w:eastAsia="zh-CN"/>
              </w:rPr>
              <w:t>. When to start detection, measurement, and evaluation is up to UE implementation.</w:t>
            </w:r>
          </w:p>
          <w:p w:rsidR="00673A9F" w:rsidRPr="00215AB5" w:rsidRDefault="00673A9F" w:rsidP="00673A9F">
            <w:pPr>
              <w:numPr>
                <w:ilvl w:val="1"/>
                <w:numId w:val="23"/>
              </w:numPr>
              <w:overflowPunct w:val="0"/>
              <w:autoSpaceDE w:val="0"/>
              <w:autoSpaceDN w:val="0"/>
              <w:adjustRightInd w:val="0"/>
              <w:spacing w:beforeLines="0" w:before="0" w:afterLines="0" w:after="180" w:line="276" w:lineRule="auto"/>
              <w:textAlignment w:val="baseline"/>
              <w:rPr>
                <w:sz w:val="20"/>
                <w:szCs w:val="24"/>
                <w:highlight w:val="yellow"/>
                <w:lang w:eastAsia="zh-CN"/>
              </w:rPr>
            </w:pPr>
            <w:r w:rsidRPr="00215AB5">
              <w:rPr>
                <w:rFonts w:eastAsia="等线"/>
                <w:sz w:val="20"/>
                <w:szCs w:val="24"/>
                <w:highlight w:val="yellow"/>
                <w:lang w:eastAsia="zh-CN"/>
              </w:rPr>
              <w:t>FFS whether UE shall start the detection, measurement and evaluation on neighbour cells at the time when</w:t>
            </w:r>
            <w:r w:rsidRPr="00215AB5">
              <w:rPr>
                <w:rFonts w:eastAsia="等线"/>
                <w:sz w:val="20"/>
                <w:highlight w:val="yellow"/>
                <w:lang w:val="en-US" w:eastAsia="zh-CN"/>
              </w:rPr>
              <w:t xml:space="preserve"> the legacy S/R criteria are met, e.g. serving cell RSRP is worse than threshold.</w:t>
            </w:r>
          </w:p>
          <w:p w:rsidR="00673A9F" w:rsidRPr="00673A9F" w:rsidRDefault="00673A9F" w:rsidP="00673A9F">
            <w:pPr>
              <w:numPr>
                <w:ilvl w:val="0"/>
                <w:numId w:val="23"/>
              </w:numPr>
              <w:overflowPunct w:val="0"/>
              <w:autoSpaceDE w:val="0"/>
              <w:autoSpaceDN w:val="0"/>
              <w:adjustRightInd w:val="0"/>
              <w:spacing w:beforeLines="0" w:before="0" w:afterLines="0" w:after="180" w:line="276" w:lineRule="auto"/>
              <w:textAlignment w:val="baseline"/>
              <w:rPr>
                <w:sz w:val="20"/>
                <w:szCs w:val="24"/>
                <w:lang w:eastAsia="zh-CN"/>
              </w:rPr>
            </w:pPr>
            <w:r w:rsidRPr="00673A9F">
              <w:rPr>
                <w:sz w:val="20"/>
                <w:szCs w:val="24"/>
                <w:lang w:eastAsia="zh-CN"/>
              </w:rPr>
              <w:t xml:space="preserve">The above does not apply when the time span from the last slot of SI transmission within SI modification period where the broadcasting of ‘serving cell stop time’ is started to the first slot when the cell is scheduled to stop serving the area according to the broadcasted information is less than </w:t>
            </w:r>
            <w:proofErr w:type="spellStart"/>
            <w:r w:rsidRPr="00673A9F">
              <w:rPr>
                <w:sz w:val="20"/>
                <w:szCs w:val="24"/>
                <w:lang w:eastAsia="zh-CN"/>
              </w:rPr>
              <w:t>Tdetect</w:t>
            </w:r>
            <w:proofErr w:type="gramStart"/>
            <w:r w:rsidRPr="00673A9F">
              <w:rPr>
                <w:sz w:val="20"/>
                <w:szCs w:val="24"/>
                <w:lang w:eastAsia="zh-CN"/>
              </w:rPr>
              <w:t>,NR</w:t>
            </w:r>
            <w:proofErr w:type="gramEnd"/>
            <w:r w:rsidRPr="00673A9F">
              <w:rPr>
                <w:sz w:val="20"/>
                <w:szCs w:val="24"/>
                <w:lang w:eastAsia="zh-CN"/>
              </w:rPr>
              <w:t>_Intra</w:t>
            </w:r>
            <w:proofErr w:type="spellEnd"/>
            <w:r w:rsidRPr="00673A9F">
              <w:rPr>
                <w:sz w:val="20"/>
                <w:szCs w:val="24"/>
                <w:lang w:eastAsia="zh-CN"/>
              </w:rPr>
              <w:t xml:space="preserve"> and K*</w:t>
            </w:r>
            <w:proofErr w:type="spellStart"/>
            <w:r w:rsidRPr="00673A9F">
              <w:rPr>
                <w:sz w:val="20"/>
                <w:szCs w:val="24"/>
                <w:lang w:eastAsia="zh-CN"/>
              </w:rPr>
              <w:t>Tdetect,NR_Inter</w:t>
            </w:r>
            <w:proofErr w:type="spellEnd"/>
            <w:r w:rsidRPr="00673A9F">
              <w:rPr>
                <w:sz w:val="20"/>
                <w:szCs w:val="24"/>
                <w:lang w:eastAsia="zh-CN"/>
              </w:rPr>
              <w:t xml:space="preserve">. </w:t>
            </w:r>
            <w:proofErr w:type="spellStart"/>
            <w:r w:rsidRPr="00215AB5">
              <w:rPr>
                <w:sz w:val="20"/>
                <w:szCs w:val="24"/>
                <w:highlight w:val="cyan"/>
                <w:lang w:eastAsia="zh-CN"/>
              </w:rPr>
              <w:t>Tdetect,NR_Intra</w:t>
            </w:r>
            <w:proofErr w:type="spellEnd"/>
            <w:r w:rsidRPr="00215AB5">
              <w:rPr>
                <w:sz w:val="20"/>
                <w:szCs w:val="24"/>
                <w:highlight w:val="cyan"/>
                <w:lang w:eastAsia="zh-CN"/>
              </w:rPr>
              <w:t xml:space="preserve">, K, and </w:t>
            </w:r>
            <w:proofErr w:type="spellStart"/>
            <w:r w:rsidRPr="00215AB5">
              <w:rPr>
                <w:sz w:val="20"/>
                <w:szCs w:val="24"/>
                <w:highlight w:val="cyan"/>
                <w:lang w:eastAsia="zh-CN"/>
              </w:rPr>
              <w:t>Tdetect,NR_Inter</w:t>
            </w:r>
            <w:proofErr w:type="spellEnd"/>
            <w:r w:rsidRPr="00215AB5">
              <w:rPr>
                <w:sz w:val="20"/>
                <w:szCs w:val="24"/>
                <w:highlight w:val="cyan"/>
                <w:lang w:eastAsia="zh-CN"/>
              </w:rPr>
              <w:t xml:space="preserve"> are FFS.</w:t>
            </w:r>
          </w:p>
        </w:tc>
      </w:tr>
    </w:tbl>
    <w:p w:rsidR="00215AB5" w:rsidRDefault="00215AB5" w:rsidP="00673A9F">
      <w:pPr>
        <w:spacing w:before="120" w:after="120"/>
        <w:rPr>
          <w:rFonts w:eastAsiaTheme="minorEastAsia"/>
          <w:lang w:eastAsia="zh-CN"/>
        </w:rPr>
      </w:pPr>
      <w:r>
        <w:rPr>
          <w:rFonts w:eastAsiaTheme="minorEastAsia" w:hint="eastAsia"/>
          <w:lang w:eastAsia="zh-CN"/>
        </w:rPr>
        <w:t>O</w:t>
      </w:r>
      <w:r>
        <w:rPr>
          <w:rFonts w:eastAsiaTheme="minorEastAsia"/>
          <w:lang w:eastAsia="zh-CN"/>
        </w:rPr>
        <w:t xml:space="preserve">n the </w:t>
      </w:r>
      <w:r w:rsidRPr="009740FC">
        <w:rPr>
          <w:rFonts w:eastAsiaTheme="minorEastAsia"/>
          <w:highlight w:val="yellow"/>
          <w:lang w:eastAsia="zh-CN"/>
        </w:rPr>
        <w:t>FFS point in yellow</w:t>
      </w:r>
      <w:r>
        <w:rPr>
          <w:rFonts w:eastAsiaTheme="minorEastAsia"/>
          <w:lang w:eastAsia="zh-CN"/>
        </w:rPr>
        <w:t xml:space="preserve">, we understand it is aligned with RAN2 defined UE behaviour. </w:t>
      </w:r>
    </w:p>
    <w:tbl>
      <w:tblPr>
        <w:tblStyle w:val="af4"/>
        <w:tblW w:w="0" w:type="auto"/>
        <w:tblLook w:val="04A0" w:firstRow="1" w:lastRow="0" w:firstColumn="1" w:lastColumn="0" w:noHBand="0" w:noVBand="1"/>
      </w:tblPr>
      <w:tblGrid>
        <w:gridCol w:w="9621"/>
      </w:tblGrid>
      <w:tr w:rsidR="00215AB5" w:rsidTr="009740FC">
        <w:tc>
          <w:tcPr>
            <w:tcW w:w="9621" w:type="dxa"/>
          </w:tcPr>
          <w:p w:rsidR="00215AB5" w:rsidRPr="00215AB5" w:rsidRDefault="00215AB5" w:rsidP="009740FC">
            <w:pPr>
              <w:spacing w:before="120" w:after="120"/>
              <w:rPr>
                <w:rFonts w:eastAsiaTheme="minorEastAsia"/>
                <w:lang w:eastAsia="zh-CN"/>
              </w:rPr>
            </w:pPr>
            <w:r w:rsidRPr="00215AB5">
              <w:rPr>
                <w:rFonts w:eastAsiaTheme="minorEastAsia"/>
                <w:lang w:eastAsia="zh-CN"/>
              </w:rPr>
              <w:lastRenderedPageBreak/>
              <w:t>Agreements via email - from offline 103 - third round</w:t>
            </w:r>
          </w:p>
          <w:p w:rsidR="00215AB5" w:rsidRPr="00215AB5" w:rsidRDefault="00215AB5" w:rsidP="009740FC">
            <w:pPr>
              <w:spacing w:before="120" w:after="120"/>
              <w:rPr>
                <w:rFonts w:eastAsiaTheme="minorEastAsia"/>
                <w:lang w:eastAsia="zh-CN"/>
              </w:rPr>
            </w:pPr>
            <w:r w:rsidRPr="00215AB5">
              <w:rPr>
                <w:rFonts w:eastAsiaTheme="minorEastAsia"/>
                <w:lang w:eastAsia="zh-CN"/>
              </w:rPr>
              <w:t>6.</w:t>
            </w:r>
            <w:r w:rsidRPr="00215AB5">
              <w:rPr>
                <w:rFonts w:eastAsiaTheme="minorEastAsia"/>
                <w:lang w:eastAsia="zh-CN"/>
              </w:rPr>
              <w:tab/>
              <w:t xml:space="preserve">Before the stop-time based measurements are triggered, the UE measurements follow Legacy behaviour (i.e., based on </w:t>
            </w:r>
            <w:proofErr w:type="spellStart"/>
            <w:r w:rsidRPr="00215AB5">
              <w:rPr>
                <w:rFonts w:eastAsiaTheme="minorEastAsia"/>
                <w:lang w:eastAsia="zh-CN"/>
              </w:rPr>
              <w:t>Srxlev</w:t>
            </w:r>
            <w:proofErr w:type="spellEnd"/>
            <w:r w:rsidRPr="00215AB5">
              <w:rPr>
                <w:rFonts w:eastAsiaTheme="minorEastAsia"/>
                <w:lang w:eastAsia="zh-CN"/>
              </w:rPr>
              <w:t>/</w:t>
            </w:r>
            <w:proofErr w:type="spellStart"/>
            <w:r w:rsidRPr="00215AB5">
              <w:rPr>
                <w:rFonts w:eastAsiaTheme="minorEastAsia"/>
                <w:lang w:eastAsia="zh-CN"/>
              </w:rPr>
              <w:t>Squal</w:t>
            </w:r>
            <w:proofErr w:type="spellEnd"/>
            <w:r w:rsidRPr="00215AB5">
              <w:rPr>
                <w:rFonts w:eastAsiaTheme="minorEastAsia"/>
                <w:lang w:eastAsia="zh-CN"/>
              </w:rPr>
              <w:t>) and there is no measurement relaxation.</w:t>
            </w:r>
          </w:p>
        </w:tc>
      </w:tr>
    </w:tbl>
    <w:p w:rsidR="00673A9F" w:rsidRDefault="00215AB5" w:rsidP="00673A9F">
      <w:pPr>
        <w:spacing w:before="120" w:after="120"/>
        <w:rPr>
          <w:rFonts w:eastAsiaTheme="minorEastAsia"/>
          <w:lang w:eastAsia="zh-CN"/>
        </w:rPr>
      </w:pPr>
      <w:r>
        <w:rPr>
          <w:rFonts w:eastAsiaTheme="minorEastAsia"/>
          <w:lang w:eastAsia="zh-CN"/>
        </w:rPr>
        <w:t>Same as in TN, UE should perform periodic neighbour cell detection, measurement and evaluation when serving cell is below the configured search threshold. The newly introduced time triggered measurements, in our view, is aiming to make sure UE would perform the measurement based on the time conditions</w:t>
      </w:r>
      <w:r w:rsidR="009740FC">
        <w:rPr>
          <w:rFonts w:eastAsiaTheme="minorEastAsia"/>
          <w:lang w:eastAsia="zh-CN"/>
        </w:rPr>
        <w:t xml:space="preserve"> </w:t>
      </w:r>
      <w:r>
        <w:rPr>
          <w:rFonts w:eastAsiaTheme="minorEastAsia"/>
          <w:lang w:eastAsia="zh-CN"/>
        </w:rPr>
        <w:t xml:space="preserve">even when serving cell is above the search threshold, but it should not impact the existing UE behaviour related to the search threshold. </w:t>
      </w:r>
    </w:p>
    <w:p w:rsidR="00673A9F" w:rsidRDefault="00215AB5" w:rsidP="00673A9F">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s to the spec, we assume it can be captured in the same way as in TN requirements. </w:t>
      </w:r>
    </w:p>
    <w:p w:rsidR="00673A9F" w:rsidRPr="00215AB5" w:rsidRDefault="00673A9F" w:rsidP="00673A9F">
      <w:pPr>
        <w:spacing w:before="120" w:after="120"/>
        <w:rPr>
          <w:rFonts w:eastAsiaTheme="minorEastAsia"/>
          <w:b/>
          <w:lang w:eastAsia="zh-CN"/>
        </w:rPr>
      </w:pPr>
      <w:r w:rsidRPr="00215AB5">
        <w:rPr>
          <w:rFonts w:eastAsiaTheme="minorEastAsia" w:hint="eastAsia"/>
          <w:b/>
          <w:lang w:eastAsia="zh-CN"/>
        </w:rPr>
        <w:t>P</w:t>
      </w:r>
      <w:r w:rsidRPr="00215AB5">
        <w:rPr>
          <w:rFonts w:eastAsiaTheme="minorEastAsia"/>
          <w:b/>
          <w:lang w:eastAsia="zh-CN"/>
        </w:rPr>
        <w:t xml:space="preserve">roposal 1: UE shall perform neighbour cell measurement when serving cell RSRP is below threshold, </w:t>
      </w:r>
      <w:r w:rsidR="008D5B55" w:rsidRPr="00215AB5">
        <w:rPr>
          <w:rFonts w:eastAsiaTheme="minorEastAsia"/>
          <w:b/>
          <w:lang w:eastAsia="zh-CN"/>
        </w:rPr>
        <w:t>which is same as TN requirements.</w:t>
      </w:r>
    </w:p>
    <w:p w:rsidR="009740FC" w:rsidRDefault="009740FC" w:rsidP="00673A9F">
      <w:pPr>
        <w:spacing w:before="120" w:after="120"/>
        <w:rPr>
          <w:rFonts w:eastAsiaTheme="minorEastAsia"/>
          <w:lang w:eastAsia="zh-CN"/>
        </w:rPr>
      </w:pPr>
      <w:r>
        <w:rPr>
          <w:rFonts w:eastAsiaTheme="minorEastAsia"/>
          <w:lang w:eastAsia="zh-CN"/>
        </w:rPr>
        <w:t>O</w:t>
      </w:r>
      <w:r>
        <w:rPr>
          <w:rFonts w:eastAsiaTheme="minorEastAsia" w:hint="eastAsia"/>
          <w:lang w:eastAsia="zh-CN"/>
        </w:rPr>
        <w:t>n</w:t>
      </w:r>
      <w:r>
        <w:rPr>
          <w:rFonts w:eastAsiaTheme="minorEastAsia"/>
          <w:lang w:eastAsia="zh-CN"/>
        </w:rPr>
        <w:t xml:space="preserve"> the </w:t>
      </w:r>
      <w:r w:rsidRPr="009740FC">
        <w:rPr>
          <w:rFonts w:eastAsiaTheme="minorEastAsia"/>
          <w:highlight w:val="cyan"/>
          <w:lang w:eastAsia="zh-CN"/>
        </w:rPr>
        <w:t>FFS point in cyan</w:t>
      </w:r>
      <w:r>
        <w:rPr>
          <w:rFonts w:eastAsiaTheme="minorEastAsia"/>
          <w:lang w:eastAsia="zh-CN"/>
        </w:rPr>
        <w:t>, we suggest to define the threshold</w:t>
      </w:r>
      <w:r w:rsidR="007B5E46">
        <w:rPr>
          <w:rFonts w:eastAsiaTheme="minorEastAsia"/>
          <w:lang w:eastAsia="zh-CN"/>
        </w:rPr>
        <w:t xml:space="preserve"> for applying the requirements for time triggered measurement (denoted as </w:t>
      </w:r>
      <w:proofErr w:type="spellStart"/>
      <w:r w:rsidR="007B5E46">
        <w:rPr>
          <w:rFonts w:eastAsiaTheme="minorEastAsia"/>
          <w:lang w:eastAsia="zh-CN"/>
        </w:rPr>
        <w:t>T</w:t>
      </w:r>
      <w:r w:rsidR="007B5E46">
        <w:rPr>
          <w:rFonts w:eastAsiaTheme="minorEastAsia"/>
          <w:vertAlign w:val="subscript"/>
          <w:lang w:eastAsia="zh-CN"/>
        </w:rPr>
        <w:t>trigger</w:t>
      </w:r>
      <w:proofErr w:type="spellEnd"/>
      <w:r w:rsidR="007B5E46">
        <w:rPr>
          <w:rFonts w:eastAsiaTheme="minorEastAsia"/>
          <w:lang w:eastAsia="zh-CN"/>
        </w:rPr>
        <w:t>)</w:t>
      </w:r>
      <w:r>
        <w:rPr>
          <w:rFonts w:eastAsiaTheme="minorEastAsia"/>
          <w:lang w:eastAsia="zh-CN"/>
        </w:rPr>
        <w:t xml:space="preserve"> as </w:t>
      </w:r>
    </w:p>
    <w:p w:rsidR="009740FC" w:rsidRDefault="009740FC" w:rsidP="009740FC">
      <w:pPr>
        <w:pStyle w:val="af8"/>
        <w:numPr>
          <w:ilvl w:val="0"/>
          <w:numId w:val="10"/>
        </w:numPr>
        <w:spacing w:before="120" w:after="120"/>
        <w:rPr>
          <w:rFonts w:eastAsiaTheme="minorEastAsia"/>
          <w:lang w:eastAsia="zh-CN"/>
        </w:rPr>
      </w:pPr>
      <w:r w:rsidRPr="009740FC">
        <w:rPr>
          <w:rFonts w:eastAsiaTheme="minorEastAsia"/>
          <w:lang w:eastAsia="zh-CN"/>
        </w:rPr>
        <w:t>max(</w:t>
      </w:r>
      <w:proofErr w:type="spellStart"/>
      <w:r w:rsidRPr="009740FC">
        <w:rPr>
          <w:rFonts w:eastAsiaTheme="minorEastAsia"/>
          <w:lang w:eastAsia="zh-CN"/>
        </w:rPr>
        <w:t>T</w:t>
      </w:r>
      <w:r w:rsidRPr="009740FC">
        <w:rPr>
          <w:rFonts w:eastAsiaTheme="minorEastAsia"/>
          <w:vertAlign w:val="subscript"/>
          <w:lang w:eastAsia="zh-CN"/>
        </w:rPr>
        <w:t>detect,NR_Intra</w:t>
      </w:r>
      <w:proofErr w:type="spellEnd"/>
      <w:r w:rsidRPr="009740FC">
        <w:rPr>
          <w:rFonts w:eastAsiaTheme="minorEastAsia"/>
          <w:lang w:eastAsia="zh-CN"/>
        </w:rPr>
        <w:t>,</w:t>
      </w:r>
      <w:r>
        <w:rPr>
          <w:rFonts w:eastAsiaTheme="minorEastAsia"/>
          <w:lang w:eastAsia="zh-CN"/>
        </w:rPr>
        <w:t xml:space="preserve"> </w:t>
      </w:r>
      <w:proofErr w:type="spellStart"/>
      <w:r>
        <w:rPr>
          <w:rFonts w:eastAsiaTheme="minorEastAsia"/>
          <w:lang w:eastAsia="zh-CN"/>
        </w:rPr>
        <w:t>K</w:t>
      </w:r>
      <w:r w:rsidRPr="009740FC">
        <w:rPr>
          <w:rFonts w:eastAsiaTheme="minorEastAsia"/>
          <w:vertAlign w:val="subscript"/>
          <w:lang w:eastAsia="zh-CN"/>
        </w:rPr>
        <w:t>carrier</w:t>
      </w:r>
      <w:proofErr w:type="spellEnd"/>
      <w:r w:rsidRPr="009740FC">
        <w:rPr>
          <w:rFonts w:eastAsiaTheme="minorEastAsia"/>
          <w:lang w:eastAsia="zh-CN"/>
        </w:rPr>
        <w:t>*max(</w:t>
      </w:r>
      <w:proofErr w:type="spellStart"/>
      <w:r w:rsidRPr="009740FC">
        <w:rPr>
          <w:rFonts w:eastAsiaTheme="minorEastAsia"/>
          <w:lang w:eastAsia="zh-CN"/>
        </w:rPr>
        <w:t>T</w:t>
      </w:r>
      <w:r w:rsidRPr="009740FC">
        <w:rPr>
          <w:rFonts w:eastAsiaTheme="minorEastAsia"/>
          <w:vertAlign w:val="subscript"/>
          <w:lang w:eastAsia="zh-CN"/>
        </w:rPr>
        <w:t>detect,NR_Inter,i</w:t>
      </w:r>
      <w:proofErr w:type="spellEnd"/>
      <w:r w:rsidRPr="009740FC">
        <w:rPr>
          <w:rFonts w:eastAsiaTheme="minorEastAsia"/>
          <w:lang w:eastAsia="zh-CN"/>
        </w:rPr>
        <w:t>))</w:t>
      </w:r>
      <w:r w:rsidR="007B5E46">
        <w:rPr>
          <w:rFonts w:eastAsiaTheme="minorEastAsia"/>
          <w:lang w:eastAsia="zh-CN"/>
        </w:rPr>
        <w:t>,</w:t>
      </w:r>
      <w:r>
        <w:rPr>
          <w:rFonts w:eastAsiaTheme="minorEastAsia"/>
          <w:lang w:eastAsia="zh-CN"/>
        </w:rPr>
        <w:t xml:space="preserve"> when serving cell is above the search threshold</w:t>
      </w:r>
    </w:p>
    <w:p w:rsidR="009740FC" w:rsidRPr="007B5E46" w:rsidRDefault="009740FC" w:rsidP="007B5E46">
      <w:pPr>
        <w:pStyle w:val="af8"/>
        <w:numPr>
          <w:ilvl w:val="0"/>
          <w:numId w:val="10"/>
        </w:numPr>
        <w:spacing w:before="120" w:after="120"/>
        <w:rPr>
          <w:rFonts w:eastAsiaTheme="minorEastAsia"/>
          <w:lang w:eastAsia="zh-CN"/>
        </w:rPr>
      </w:pPr>
      <w:r w:rsidRPr="009740FC">
        <w:rPr>
          <w:rFonts w:eastAsiaTheme="minorEastAsia"/>
          <w:lang w:eastAsia="zh-CN"/>
        </w:rPr>
        <w:t>max(</w:t>
      </w:r>
      <w:proofErr w:type="spellStart"/>
      <w:r w:rsidRPr="009740FC">
        <w:rPr>
          <w:rFonts w:eastAsiaTheme="minorEastAsia"/>
          <w:lang w:eastAsia="zh-CN"/>
        </w:rPr>
        <w:t>T</w:t>
      </w:r>
      <w:r w:rsidRPr="009740FC">
        <w:rPr>
          <w:rFonts w:eastAsiaTheme="minorEastAsia"/>
          <w:vertAlign w:val="subscript"/>
          <w:lang w:eastAsia="zh-CN"/>
        </w:rPr>
        <w:t>detect,NR_Intra</w:t>
      </w:r>
      <w:proofErr w:type="spellEnd"/>
      <w:r w:rsidRPr="009740FC">
        <w:rPr>
          <w:rFonts w:eastAsiaTheme="minorEastAsia"/>
          <w:lang w:eastAsia="zh-CN"/>
        </w:rPr>
        <w:t xml:space="preserve">, </w:t>
      </w:r>
      <w:proofErr w:type="spellStart"/>
      <w:r>
        <w:rPr>
          <w:rFonts w:eastAsiaTheme="minorEastAsia"/>
          <w:lang w:eastAsia="zh-CN"/>
        </w:rPr>
        <w:t>N</w:t>
      </w:r>
      <w:r w:rsidRPr="009740FC">
        <w:rPr>
          <w:rFonts w:eastAsiaTheme="minorEastAsia"/>
          <w:vertAlign w:val="subscript"/>
          <w:lang w:eastAsia="zh-CN"/>
        </w:rPr>
        <w:t>layer</w:t>
      </w:r>
      <w:proofErr w:type="spellEnd"/>
      <w:r w:rsidRPr="009740FC">
        <w:rPr>
          <w:rFonts w:eastAsiaTheme="minorEastAsia"/>
          <w:lang w:eastAsia="zh-CN"/>
        </w:rPr>
        <w:t>*</w:t>
      </w:r>
      <w:r>
        <w:rPr>
          <w:rFonts w:eastAsiaTheme="minorEastAsia"/>
          <w:lang w:eastAsia="zh-CN"/>
        </w:rPr>
        <w:t>[60s])</w:t>
      </w:r>
      <w:r w:rsidRPr="009740FC">
        <w:rPr>
          <w:rFonts w:eastAsiaTheme="minorEastAsia"/>
          <w:lang w:eastAsia="zh-CN"/>
        </w:rPr>
        <w:t xml:space="preserve">, </w:t>
      </w:r>
      <w:r>
        <w:rPr>
          <w:rFonts w:eastAsiaTheme="minorEastAsia"/>
          <w:lang w:eastAsia="zh-CN"/>
        </w:rPr>
        <w:t xml:space="preserve">when serving cell is </w:t>
      </w:r>
      <w:r w:rsidR="007B5E46">
        <w:rPr>
          <w:rFonts w:eastAsiaTheme="minorEastAsia"/>
          <w:lang w:eastAsia="zh-CN"/>
        </w:rPr>
        <w:t>below</w:t>
      </w:r>
      <w:r>
        <w:rPr>
          <w:rFonts w:eastAsiaTheme="minorEastAsia"/>
          <w:lang w:eastAsia="zh-CN"/>
        </w:rPr>
        <w:t xml:space="preserve"> the search threshold</w:t>
      </w:r>
    </w:p>
    <w:p w:rsidR="001A7B39" w:rsidRPr="007B5E46" w:rsidRDefault="009740FC" w:rsidP="007B5E46">
      <w:pPr>
        <w:spacing w:before="120" w:after="120"/>
        <w:rPr>
          <w:rFonts w:eastAsiaTheme="minorEastAsia"/>
          <w:lang w:eastAsia="zh-CN"/>
        </w:rPr>
      </w:pPr>
      <w:r w:rsidRPr="007B5E46">
        <w:rPr>
          <w:rFonts w:eastAsiaTheme="minorEastAsia"/>
          <w:lang w:eastAsia="zh-CN"/>
        </w:rPr>
        <w:t>This is in our view the largest time required by UE to complete all the neighbour cell measurement.</w:t>
      </w:r>
      <w:r w:rsidR="007B5E46">
        <w:rPr>
          <w:rFonts w:eastAsiaTheme="minorEastAsia"/>
          <w:lang w:eastAsia="zh-CN"/>
        </w:rPr>
        <w:t xml:space="preserve"> UE should be able to meet the requirements for time triggered measurement if the </w:t>
      </w:r>
      <w:r w:rsidR="00A33291">
        <w:rPr>
          <w:rFonts w:eastAsiaTheme="minorEastAsia"/>
          <w:lang w:eastAsia="zh-CN"/>
        </w:rPr>
        <w:t xml:space="preserve">time span between the SIB </w:t>
      </w:r>
      <w:r w:rsidR="005B4750">
        <w:rPr>
          <w:rFonts w:eastAsiaTheme="minorEastAsia"/>
          <w:lang w:eastAsia="zh-CN"/>
        </w:rPr>
        <w:t xml:space="preserve">broadcasting the cell stop time to the cell stop time is larger than </w:t>
      </w:r>
      <w:proofErr w:type="spellStart"/>
      <w:r w:rsidR="005B4750">
        <w:rPr>
          <w:rFonts w:eastAsiaTheme="minorEastAsia"/>
          <w:lang w:eastAsia="zh-CN"/>
        </w:rPr>
        <w:t>T</w:t>
      </w:r>
      <w:r w:rsidR="005B4750">
        <w:rPr>
          <w:rFonts w:eastAsiaTheme="minorEastAsia"/>
          <w:vertAlign w:val="subscript"/>
          <w:lang w:eastAsia="zh-CN"/>
        </w:rPr>
        <w:t>trigger</w:t>
      </w:r>
      <w:proofErr w:type="spellEnd"/>
      <w:r w:rsidR="005B4750">
        <w:rPr>
          <w:rFonts w:eastAsiaTheme="minorEastAsia"/>
          <w:lang w:eastAsia="zh-CN"/>
        </w:rPr>
        <w:t>, otherwise the requirements for time triggered measurement do not apply.</w:t>
      </w:r>
    </w:p>
    <w:p w:rsidR="005B4750" w:rsidRPr="005B4750" w:rsidRDefault="008D5B55" w:rsidP="005B4750">
      <w:pPr>
        <w:spacing w:before="120" w:after="120"/>
        <w:rPr>
          <w:rFonts w:eastAsiaTheme="minorEastAsia"/>
          <w:b/>
          <w:lang w:eastAsia="zh-CN"/>
        </w:rPr>
      </w:pPr>
      <w:r w:rsidRPr="005B4750">
        <w:rPr>
          <w:rFonts w:eastAsiaTheme="minorEastAsia" w:hint="eastAsia"/>
          <w:b/>
          <w:lang w:eastAsia="zh-CN"/>
        </w:rPr>
        <w:t>P</w:t>
      </w:r>
      <w:r w:rsidRPr="005B4750">
        <w:rPr>
          <w:rFonts w:eastAsiaTheme="minorEastAsia"/>
          <w:b/>
          <w:lang w:eastAsia="zh-CN"/>
        </w:rPr>
        <w:t xml:space="preserve">roposal </w:t>
      </w:r>
      <w:r w:rsidR="005B4750">
        <w:rPr>
          <w:rFonts w:eastAsiaTheme="minorEastAsia"/>
          <w:b/>
          <w:lang w:eastAsia="zh-CN"/>
        </w:rPr>
        <w:t>2</w:t>
      </w:r>
      <w:r w:rsidRPr="005B4750">
        <w:rPr>
          <w:rFonts w:eastAsiaTheme="minorEastAsia"/>
          <w:b/>
          <w:lang w:eastAsia="zh-CN"/>
        </w:rPr>
        <w:t xml:space="preserve">: </w:t>
      </w:r>
      <w:r w:rsidR="00B77324" w:rsidRPr="005B4750">
        <w:rPr>
          <w:rFonts w:eastAsiaTheme="minorEastAsia"/>
          <w:b/>
          <w:lang w:eastAsia="zh-CN"/>
        </w:rPr>
        <w:t>Re</w:t>
      </w:r>
      <w:r w:rsidRPr="005B4750">
        <w:rPr>
          <w:rFonts w:eastAsiaTheme="minorEastAsia"/>
          <w:b/>
          <w:lang w:eastAsia="zh-CN"/>
        </w:rPr>
        <w:t>quirements</w:t>
      </w:r>
      <w:r w:rsidR="00B77324" w:rsidRPr="005B4750">
        <w:rPr>
          <w:rFonts w:eastAsiaTheme="minorEastAsia"/>
          <w:b/>
          <w:lang w:eastAsia="zh-CN"/>
        </w:rPr>
        <w:t xml:space="preserve"> for time trigge</w:t>
      </w:r>
      <w:r w:rsidR="005B4750" w:rsidRPr="005B4750">
        <w:rPr>
          <w:rFonts w:eastAsiaTheme="minorEastAsia"/>
          <w:b/>
          <w:lang w:eastAsia="zh-CN"/>
        </w:rPr>
        <w:t>red measurement do not apply if the t</w:t>
      </w:r>
      <w:r w:rsidR="00B77324" w:rsidRPr="005B4750">
        <w:rPr>
          <w:rFonts w:eastAsiaTheme="minorEastAsia"/>
          <w:b/>
          <w:lang w:eastAsia="zh-CN"/>
        </w:rPr>
        <w:t xml:space="preserve">ime span between SIB broadcasting cell stop time and </w:t>
      </w:r>
      <w:r w:rsidR="001A7B39" w:rsidRPr="005B4750">
        <w:rPr>
          <w:rFonts w:eastAsiaTheme="minorEastAsia"/>
          <w:b/>
          <w:lang w:eastAsia="zh-CN"/>
        </w:rPr>
        <w:t xml:space="preserve">the cell stop time is less than </w:t>
      </w:r>
      <w:proofErr w:type="spellStart"/>
      <w:r w:rsidR="005B4750" w:rsidRPr="005B4750">
        <w:rPr>
          <w:rFonts w:eastAsiaTheme="minorEastAsia"/>
          <w:b/>
          <w:lang w:eastAsia="zh-CN"/>
        </w:rPr>
        <w:t>T</w:t>
      </w:r>
      <w:r w:rsidR="005B4750" w:rsidRPr="005B4750">
        <w:rPr>
          <w:rFonts w:eastAsiaTheme="minorEastAsia"/>
          <w:b/>
          <w:vertAlign w:val="subscript"/>
          <w:lang w:eastAsia="zh-CN"/>
        </w:rPr>
        <w:t>trigger</w:t>
      </w:r>
      <w:proofErr w:type="spellEnd"/>
      <w:r w:rsidR="005B4750" w:rsidRPr="005B4750">
        <w:rPr>
          <w:rFonts w:eastAsiaTheme="minorEastAsia"/>
          <w:b/>
          <w:lang w:eastAsia="zh-CN"/>
        </w:rPr>
        <w:t xml:space="preserve">, where </w:t>
      </w:r>
      <w:proofErr w:type="spellStart"/>
      <w:r w:rsidR="005B4750" w:rsidRPr="005B4750">
        <w:rPr>
          <w:rFonts w:eastAsiaTheme="minorEastAsia"/>
          <w:b/>
          <w:lang w:eastAsia="zh-CN"/>
        </w:rPr>
        <w:t>T</w:t>
      </w:r>
      <w:r w:rsidR="005B4750" w:rsidRPr="005B4750">
        <w:rPr>
          <w:rFonts w:eastAsiaTheme="minorEastAsia"/>
          <w:b/>
          <w:vertAlign w:val="subscript"/>
          <w:lang w:eastAsia="zh-CN"/>
        </w:rPr>
        <w:t>trigger</w:t>
      </w:r>
      <w:proofErr w:type="spellEnd"/>
      <w:r w:rsidR="005B4750" w:rsidRPr="005B4750">
        <w:rPr>
          <w:rFonts w:eastAsiaTheme="minorEastAsia"/>
          <w:b/>
          <w:lang w:eastAsia="zh-CN"/>
        </w:rPr>
        <w:t xml:space="preserve"> is</w:t>
      </w:r>
    </w:p>
    <w:p w:rsidR="005B4750" w:rsidRPr="005B4750" w:rsidRDefault="005B4750" w:rsidP="005B4750">
      <w:pPr>
        <w:pStyle w:val="af8"/>
        <w:numPr>
          <w:ilvl w:val="0"/>
          <w:numId w:val="10"/>
        </w:numPr>
        <w:spacing w:before="120" w:after="120"/>
        <w:rPr>
          <w:rFonts w:eastAsiaTheme="minorEastAsia"/>
          <w:b/>
          <w:lang w:eastAsia="zh-CN"/>
        </w:rPr>
      </w:pPr>
      <w:r w:rsidRPr="005B4750">
        <w:rPr>
          <w:rFonts w:eastAsiaTheme="minorEastAsia"/>
          <w:b/>
          <w:lang w:eastAsia="zh-CN"/>
        </w:rPr>
        <w:t>max(</w:t>
      </w:r>
      <w:proofErr w:type="spellStart"/>
      <w:r w:rsidRPr="005B4750">
        <w:rPr>
          <w:rFonts w:eastAsiaTheme="minorEastAsia"/>
          <w:b/>
          <w:lang w:eastAsia="zh-CN"/>
        </w:rPr>
        <w:t>T</w:t>
      </w:r>
      <w:r w:rsidRPr="005B4750">
        <w:rPr>
          <w:rFonts w:eastAsiaTheme="minorEastAsia"/>
          <w:b/>
          <w:vertAlign w:val="subscript"/>
          <w:lang w:eastAsia="zh-CN"/>
        </w:rPr>
        <w:t>detect,NR_Intra</w:t>
      </w:r>
      <w:proofErr w:type="spellEnd"/>
      <w:r w:rsidRPr="005B4750">
        <w:rPr>
          <w:rFonts w:eastAsiaTheme="minorEastAsia"/>
          <w:b/>
          <w:lang w:eastAsia="zh-CN"/>
        </w:rPr>
        <w:t xml:space="preserve">, </w:t>
      </w:r>
      <w:proofErr w:type="spellStart"/>
      <w:r w:rsidRPr="005B4750">
        <w:rPr>
          <w:rFonts w:eastAsiaTheme="minorEastAsia"/>
          <w:b/>
          <w:lang w:eastAsia="zh-CN"/>
        </w:rPr>
        <w:t>K</w:t>
      </w:r>
      <w:r w:rsidRPr="005B4750">
        <w:rPr>
          <w:rFonts w:eastAsiaTheme="minorEastAsia"/>
          <w:b/>
          <w:vertAlign w:val="subscript"/>
          <w:lang w:eastAsia="zh-CN"/>
        </w:rPr>
        <w:t>carrier</w:t>
      </w:r>
      <w:proofErr w:type="spellEnd"/>
      <w:r w:rsidRPr="005B4750">
        <w:rPr>
          <w:rFonts w:eastAsiaTheme="minorEastAsia"/>
          <w:b/>
          <w:lang w:eastAsia="zh-CN"/>
        </w:rPr>
        <w:t>*max(</w:t>
      </w:r>
      <w:proofErr w:type="spellStart"/>
      <w:r w:rsidRPr="005B4750">
        <w:rPr>
          <w:rFonts w:eastAsiaTheme="minorEastAsia"/>
          <w:b/>
          <w:lang w:eastAsia="zh-CN"/>
        </w:rPr>
        <w:t>T</w:t>
      </w:r>
      <w:r w:rsidRPr="005B4750">
        <w:rPr>
          <w:rFonts w:eastAsiaTheme="minorEastAsia"/>
          <w:b/>
          <w:vertAlign w:val="subscript"/>
          <w:lang w:eastAsia="zh-CN"/>
        </w:rPr>
        <w:t>detect,NR_Inter,i</w:t>
      </w:r>
      <w:proofErr w:type="spellEnd"/>
      <w:r w:rsidRPr="005B4750">
        <w:rPr>
          <w:rFonts w:eastAsiaTheme="minorEastAsia"/>
          <w:b/>
          <w:lang w:eastAsia="zh-CN"/>
        </w:rPr>
        <w:t>)), when serving cell is above the search threshold</w:t>
      </w:r>
    </w:p>
    <w:p w:rsidR="005B4750" w:rsidRDefault="005B4750" w:rsidP="005B4750">
      <w:pPr>
        <w:pStyle w:val="af8"/>
        <w:numPr>
          <w:ilvl w:val="0"/>
          <w:numId w:val="10"/>
        </w:numPr>
        <w:spacing w:before="120" w:after="120"/>
        <w:rPr>
          <w:rFonts w:eastAsiaTheme="minorEastAsia"/>
          <w:b/>
          <w:lang w:eastAsia="zh-CN"/>
        </w:rPr>
      </w:pPr>
      <w:r w:rsidRPr="005B4750">
        <w:rPr>
          <w:rFonts w:eastAsiaTheme="minorEastAsia"/>
          <w:b/>
          <w:lang w:eastAsia="zh-CN"/>
        </w:rPr>
        <w:t>max(</w:t>
      </w:r>
      <w:proofErr w:type="spellStart"/>
      <w:r w:rsidRPr="005B4750">
        <w:rPr>
          <w:rFonts w:eastAsiaTheme="minorEastAsia"/>
          <w:b/>
          <w:lang w:eastAsia="zh-CN"/>
        </w:rPr>
        <w:t>T</w:t>
      </w:r>
      <w:r w:rsidRPr="005B4750">
        <w:rPr>
          <w:rFonts w:eastAsiaTheme="minorEastAsia"/>
          <w:b/>
          <w:vertAlign w:val="subscript"/>
          <w:lang w:eastAsia="zh-CN"/>
        </w:rPr>
        <w:t>detect,NR_Intra</w:t>
      </w:r>
      <w:proofErr w:type="spellEnd"/>
      <w:r w:rsidRPr="005B4750">
        <w:rPr>
          <w:rFonts w:eastAsiaTheme="minorEastAsia"/>
          <w:b/>
          <w:lang w:eastAsia="zh-CN"/>
        </w:rPr>
        <w:t xml:space="preserve">, </w:t>
      </w:r>
      <w:proofErr w:type="spellStart"/>
      <w:r w:rsidRPr="005B4750">
        <w:rPr>
          <w:rFonts w:eastAsiaTheme="minorEastAsia"/>
          <w:b/>
          <w:lang w:eastAsia="zh-CN"/>
        </w:rPr>
        <w:t>N</w:t>
      </w:r>
      <w:r w:rsidRPr="005B4750">
        <w:rPr>
          <w:rFonts w:eastAsiaTheme="minorEastAsia"/>
          <w:b/>
          <w:vertAlign w:val="subscript"/>
          <w:lang w:eastAsia="zh-CN"/>
        </w:rPr>
        <w:t>layer</w:t>
      </w:r>
      <w:proofErr w:type="spellEnd"/>
      <w:r w:rsidRPr="005B4750">
        <w:rPr>
          <w:rFonts w:eastAsiaTheme="minorEastAsia"/>
          <w:b/>
          <w:lang w:eastAsia="zh-CN"/>
        </w:rPr>
        <w:t>*[60s]), when serving cell is below the search threshold</w:t>
      </w:r>
    </w:p>
    <w:p w:rsidR="005B4750" w:rsidRPr="005B4750" w:rsidRDefault="005B4750" w:rsidP="005B4750">
      <w:pPr>
        <w:spacing w:before="120" w:after="120"/>
        <w:rPr>
          <w:rFonts w:eastAsiaTheme="minorEastAsia"/>
          <w:lang w:eastAsia="zh-CN"/>
        </w:rPr>
      </w:pPr>
      <w:r w:rsidRPr="005B4750">
        <w:rPr>
          <w:rFonts w:eastAsiaTheme="minorEastAsia"/>
          <w:lang w:eastAsia="zh-CN"/>
        </w:rPr>
        <w:t>In RAN2#116-bis-e, location triggered measurement has also been agreed.</w:t>
      </w:r>
    </w:p>
    <w:tbl>
      <w:tblPr>
        <w:tblStyle w:val="af4"/>
        <w:tblW w:w="0" w:type="auto"/>
        <w:tblLook w:val="04A0" w:firstRow="1" w:lastRow="0" w:firstColumn="1" w:lastColumn="0" w:noHBand="0" w:noVBand="1"/>
      </w:tblPr>
      <w:tblGrid>
        <w:gridCol w:w="9621"/>
      </w:tblGrid>
      <w:tr w:rsidR="005B4750" w:rsidTr="00E9765A">
        <w:tc>
          <w:tcPr>
            <w:tcW w:w="9621" w:type="dxa"/>
          </w:tcPr>
          <w:p w:rsidR="005B4750" w:rsidRPr="00215AB5" w:rsidRDefault="005B4750" w:rsidP="00E9765A">
            <w:pPr>
              <w:spacing w:before="120" w:after="120"/>
              <w:rPr>
                <w:rFonts w:eastAsiaTheme="minorEastAsia"/>
                <w:lang w:eastAsia="zh-CN"/>
              </w:rPr>
            </w:pPr>
            <w:r w:rsidRPr="00215AB5">
              <w:rPr>
                <w:rFonts w:eastAsiaTheme="minorEastAsia"/>
                <w:lang w:eastAsia="zh-CN"/>
              </w:rPr>
              <w:t>Agreements via email - from offline 103 - third round</w:t>
            </w:r>
          </w:p>
          <w:p w:rsidR="005B4750" w:rsidRPr="00215AB5" w:rsidRDefault="005B4750" w:rsidP="00E9765A">
            <w:pPr>
              <w:spacing w:before="120" w:after="120"/>
              <w:rPr>
                <w:rFonts w:eastAsiaTheme="minorEastAsia"/>
                <w:lang w:eastAsia="zh-CN"/>
              </w:rPr>
            </w:pPr>
            <w:r w:rsidRPr="00215AB5">
              <w:rPr>
                <w:rFonts w:eastAsiaTheme="minorEastAsia"/>
                <w:lang w:eastAsia="zh-CN"/>
              </w:rPr>
              <w:t>3.</w:t>
            </w:r>
            <w:r w:rsidRPr="00215AB5">
              <w:rPr>
                <w:rFonts w:eastAsiaTheme="minorEastAsia"/>
                <w:lang w:eastAsia="zh-CN"/>
              </w:rPr>
              <w:tab/>
              <w:t>Location information can be used to determine when to start measurement.</w:t>
            </w:r>
          </w:p>
          <w:p w:rsidR="005B4750" w:rsidRPr="00215AB5" w:rsidRDefault="005B4750" w:rsidP="00E9765A">
            <w:pPr>
              <w:spacing w:before="120" w:after="120"/>
              <w:rPr>
                <w:rFonts w:eastAsiaTheme="minorEastAsia"/>
                <w:lang w:eastAsia="zh-CN"/>
              </w:rPr>
            </w:pPr>
            <w:r w:rsidRPr="00215AB5">
              <w:rPr>
                <w:rFonts w:eastAsiaTheme="minorEastAsia"/>
                <w:lang w:eastAsia="zh-CN"/>
              </w:rPr>
              <w:t>4.</w:t>
            </w:r>
            <w:r w:rsidRPr="00215AB5">
              <w:rPr>
                <w:rFonts w:eastAsiaTheme="minorEastAsia"/>
                <w:lang w:eastAsia="zh-CN"/>
              </w:rPr>
              <w:tab/>
              <w:t>UE may choose not to perform neighbour cell measurements of “NR intra-</w:t>
            </w:r>
            <w:proofErr w:type="spellStart"/>
            <w:r w:rsidRPr="00215AB5">
              <w:rPr>
                <w:rFonts w:eastAsiaTheme="minorEastAsia"/>
                <w:lang w:eastAsia="zh-CN"/>
              </w:rPr>
              <w:t>freq</w:t>
            </w:r>
            <w:proofErr w:type="spellEnd"/>
            <w:r w:rsidRPr="00215AB5">
              <w:rPr>
                <w:rFonts w:eastAsiaTheme="minorEastAsia"/>
                <w:lang w:eastAsia="zh-CN"/>
              </w:rPr>
              <w:t xml:space="preserve"> or inter-</w:t>
            </w:r>
            <w:proofErr w:type="spellStart"/>
            <w:r w:rsidRPr="00215AB5">
              <w:rPr>
                <w:rFonts w:eastAsiaTheme="minorEastAsia"/>
                <w:lang w:eastAsia="zh-CN"/>
              </w:rPr>
              <w:t>freq</w:t>
            </w:r>
            <w:proofErr w:type="spellEnd"/>
            <w:r w:rsidRPr="00215AB5">
              <w:rPr>
                <w:rFonts w:eastAsiaTheme="minorEastAsia"/>
                <w:lang w:eastAsia="zh-CN"/>
              </w:rPr>
              <w:t xml:space="preserve"> with equal or lower priority, or inter-RAT </w:t>
            </w:r>
            <w:proofErr w:type="spellStart"/>
            <w:r w:rsidRPr="00215AB5">
              <w:rPr>
                <w:rFonts w:eastAsiaTheme="minorEastAsia"/>
                <w:lang w:eastAsia="zh-CN"/>
              </w:rPr>
              <w:t>freq</w:t>
            </w:r>
            <w:proofErr w:type="spellEnd"/>
            <w:r w:rsidRPr="00215AB5">
              <w:rPr>
                <w:rFonts w:eastAsiaTheme="minorEastAsia"/>
                <w:lang w:eastAsia="zh-CN"/>
              </w:rPr>
              <w:t xml:space="preserve"> with lower priority”, if (the distance between UE and serving cell reference location is shorter than a threshold) and (legacy </w:t>
            </w:r>
            <w:proofErr w:type="spellStart"/>
            <w:r w:rsidRPr="00215AB5">
              <w:rPr>
                <w:rFonts w:eastAsiaTheme="minorEastAsia"/>
                <w:lang w:eastAsia="zh-CN"/>
              </w:rPr>
              <w:t>Srxlev</w:t>
            </w:r>
            <w:proofErr w:type="spellEnd"/>
            <w:r w:rsidRPr="00215AB5">
              <w:rPr>
                <w:rFonts w:eastAsiaTheme="minorEastAsia"/>
                <w:lang w:eastAsia="zh-CN"/>
              </w:rPr>
              <w:t>/</w:t>
            </w:r>
            <w:proofErr w:type="spellStart"/>
            <w:r w:rsidRPr="00215AB5">
              <w:rPr>
                <w:rFonts w:eastAsiaTheme="minorEastAsia"/>
                <w:lang w:eastAsia="zh-CN"/>
              </w:rPr>
              <w:t>Squal</w:t>
            </w:r>
            <w:proofErr w:type="spellEnd"/>
            <w:r w:rsidRPr="00215AB5">
              <w:rPr>
                <w:rFonts w:eastAsiaTheme="minorEastAsia"/>
                <w:lang w:eastAsia="zh-CN"/>
              </w:rPr>
              <w:t xml:space="preserve"> condition is met, i.e., serving cell’s </w:t>
            </w:r>
            <w:proofErr w:type="spellStart"/>
            <w:r w:rsidRPr="00215AB5">
              <w:rPr>
                <w:rFonts w:eastAsiaTheme="minorEastAsia"/>
                <w:lang w:eastAsia="zh-CN"/>
              </w:rPr>
              <w:t>Srxlev</w:t>
            </w:r>
            <w:proofErr w:type="spellEnd"/>
            <w:r w:rsidRPr="00215AB5">
              <w:rPr>
                <w:rFonts w:eastAsiaTheme="minorEastAsia"/>
                <w:lang w:eastAsia="zh-CN"/>
              </w:rPr>
              <w:t>/</w:t>
            </w:r>
            <w:proofErr w:type="spellStart"/>
            <w:r w:rsidRPr="00215AB5">
              <w:rPr>
                <w:rFonts w:eastAsiaTheme="minorEastAsia"/>
                <w:lang w:eastAsia="zh-CN"/>
              </w:rPr>
              <w:t>Squal</w:t>
            </w:r>
            <w:proofErr w:type="spellEnd"/>
            <w:r w:rsidRPr="00215AB5">
              <w:rPr>
                <w:rFonts w:eastAsiaTheme="minorEastAsia"/>
                <w:lang w:eastAsia="zh-CN"/>
              </w:rPr>
              <w:t xml:space="preserve"> is better than a threshold).</w:t>
            </w:r>
          </w:p>
          <w:p w:rsidR="005B4750" w:rsidRPr="00215AB5" w:rsidRDefault="005B4750" w:rsidP="00E9765A">
            <w:pPr>
              <w:spacing w:before="120" w:after="120"/>
              <w:rPr>
                <w:rFonts w:eastAsiaTheme="minorEastAsia"/>
                <w:lang w:eastAsia="zh-CN"/>
              </w:rPr>
            </w:pPr>
            <w:r w:rsidRPr="00215AB5">
              <w:rPr>
                <w:rFonts w:eastAsiaTheme="minorEastAsia"/>
                <w:lang w:eastAsia="zh-CN"/>
              </w:rPr>
              <w:t>5.</w:t>
            </w:r>
            <w:r w:rsidRPr="00215AB5">
              <w:rPr>
                <w:rFonts w:eastAsiaTheme="minorEastAsia"/>
                <w:lang w:eastAsia="zh-CN"/>
              </w:rPr>
              <w:tab/>
              <w:t>Location-based measurement initiation is only applied if the cell broadcasts location-related parameters (e.g. a threshold) and by implementation the UE has location information.</w:t>
            </w:r>
          </w:p>
        </w:tc>
      </w:tr>
    </w:tbl>
    <w:p w:rsidR="005B4750" w:rsidRPr="005B4750" w:rsidRDefault="005B4750" w:rsidP="005B4750">
      <w:pPr>
        <w:spacing w:before="120" w:after="120"/>
        <w:rPr>
          <w:rFonts w:eastAsiaTheme="minorEastAsia"/>
          <w:lang w:eastAsia="zh-CN"/>
        </w:rPr>
      </w:pPr>
      <w:r>
        <w:rPr>
          <w:rFonts w:eastAsiaTheme="minorEastAsia"/>
          <w:lang w:eastAsia="zh-CN"/>
        </w:rPr>
        <w:t>S</w:t>
      </w:r>
      <w:r w:rsidRPr="005B4750">
        <w:rPr>
          <w:rFonts w:eastAsiaTheme="minorEastAsia"/>
          <w:lang w:eastAsia="zh-CN"/>
        </w:rPr>
        <w:t>imilar to time triggered measurement, location triggered measurement is aiming to make sure UE would perform the measurement based on the location conditions, i.e. distance to serving cell is larger than a threshold, even when serving cell is above the search threshold.</w:t>
      </w:r>
    </w:p>
    <w:p w:rsidR="005B4750" w:rsidRPr="005B4750" w:rsidRDefault="005B4750" w:rsidP="005B4750">
      <w:pPr>
        <w:spacing w:before="120" w:after="120"/>
        <w:rPr>
          <w:rFonts w:eastAsiaTheme="minorEastAsia"/>
          <w:lang w:eastAsia="zh-CN"/>
        </w:rPr>
      </w:pPr>
      <w:r>
        <w:rPr>
          <w:rFonts w:eastAsiaTheme="minorEastAsia"/>
          <w:lang w:eastAsia="zh-CN"/>
        </w:rPr>
        <w:t>W</w:t>
      </w:r>
      <w:r w:rsidRPr="005B4750">
        <w:rPr>
          <w:rFonts w:eastAsiaTheme="minorEastAsia"/>
          <w:lang w:eastAsia="zh-CN"/>
        </w:rPr>
        <w:t xml:space="preserve">e suggest to capture the location based condition in the applicability condition for the measurement requirements. </w:t>
      </w:r>
    </w:p>
    <w:p w:rsidR="005B4750" w:rsidRPr="005B4750" w:rsidRDefault="005B4750" w:rsidP="005B4750">
      <w:pPr>
        <w:spacing w:before="120" w:after="120"/>
        <w:rPr>
          <w:rFonts w:eastAsiaTheme="minorEastAsia"/>
          <w:b/>
          <w:lang w:eastAsia="zh-CN"/>
        </w:rPr>
      </w:pPr>
      <w:r w:rsidRPr="005B4750">
        <w:rPr>
          <w:rFonts w:eastAsiaTheme="minorEastAsia" w:hint="eastAsia"/>
          <w:b/>
          <w:lang w:eastAsia="zh-CN"/>
        </w:rPr>
        <w:t>P</w:t>
      </w:r>
      <w:r w:rsidRPr="005B4750">
        <w:rPr>
          <w:rFonts w:eastAsiaTheme="minorEastAsia"/>
          <w:b/>
          <w:lang w:eastAsia="zh-CN"/>
        </w:rPr>
        <w:t xml:space="preserve">roposal </w:t>
      </w:r>
      <w:r>
        <w:rPr>
          <w:rFonts w:eastAsiaTheme="minorEastAsia"/>
          <w:b/>
          <w:lang w:eastAsia="zh-CN"/>
        </w:rPr>
        <w:t>3</w:t>
      </w:r>
      <w:r w:rsidRPr="005B4750">
        <w:rPr>
          <w:rFonts w:eastAsiaTheme="minorEastAsia"/>
          <w:b/>
          <w:lang w:eastAsia="zh-CN"/>
        </w:rPr>
        <w:t>: Capture the location based condition in the applicability condition for the measurement requirements.</w:t>
      </w:r>
    </w:p>
    <w:p w:rsidR="00ED2995" w:rsidRDefault="00ED2995" w:rsidP="00ED2995">
      <w:pPr>
        <w:pStyle w:val="2"/>
        <w:rPr>
          <w:lang w:eastAsia="zh-CN"/>
        </w:rPr>
      </w:pPr>
      <w:r w:rsidRPr="006D5DE6">
        <w:rPr>
          <w:lang w:eastAsia="zh-CN"/>
        </w:rPr>
        <w:t>Neighbour/Target Cell/Satellite Information</w:t>
      </w:r>
    </w:p>
    <w:tbl>
      <w:tblPr>
        <w:tblStyle w:val="af4"/>
        <w:tblW w:w="0" w:type="auto"/>
        <w:tblLook w:val="04A0" w:firstRow="1" w:lastRow="0" w:firstColumn="1" w:lastColumn="0" w:noHBand="0" w:noVBand="1"/>
      </w:tblPr>
      <w:tblGrid>
        <w:gridCol w:w="9621"/>
      </w:tblGrid>
      <w:tr w:rsidR="001A7B39" w:rsidTr="001A7B39">
        <w:tc>
          <w:tcPr>
            <w:tcW w:w="9621" w:type="dxa"/>
          </w:tcPr>
          <w:p w:rsidR="001A7B39" w:rsidRPr="001A7B39" w:rsidRDefault="001A7B39" w:rsidP="001A7B39">
            <w:pPr>
              <w:spacing w:beforeLines="0" w:before="0" w:afterLines="0" w:after="180" w:line="276" w:lineRule="auto"/>
              <w:outlineLvl w:val="3"/>
              <w:rPr>
                <w:rFonts w:eastAsia="等线"/>
                <w:b/>
                <w:color w:val="0070C0"/>
                <w:sz w:val="20"/>
                <w:u w:val="single"/>
                <w:lang w:eastAsia="ko-KR"/>
              </w:rPr>
            </w:pPr>
            <w:r w:rsidRPr="001A7B39">
              <w:rPr>
                <w:rFonts w:eastAsia="等线"/>
                <w:b/>
                <w:color w:val="0070C0"/>
                <w:sz w:val="20"/>
                <w:u w:val="single"/>
                <w:lang w:eastAsia="ko-KR"/>
              </w:rPr>
              <w:t>Issue 1</w:t>
            </w:r>
            <w:r w:rsidRPr="001A7B39">
              <w:rPr>
                <w:rFonts w:eastAsia="等线" w:hint="eastAsia"/>
                <w:b/>
                <w:color w:val="0070C0"/>
                <w:sz w:val="20"/>
                <w:u w:val="single"/>
                <w:lang w:eastAsia="zh-CN"/>
              </w:rPr>
              <w:t>-</w:t>
            </w:r>
            <w:r w:rsidRPr="001A7B39">
              <w:rPr>
                <w:rFonts w:eastAsia="等线"/>
                <w:b/>
                <w:color w:val="0070C0"/>
                <w:sz w:val="20"/>
                <w:u w:val="single"/>
                <w:lang w:eastAsia="ko-KR"/>
              </w:rPr>
              <w:t>6-1: If valid neighbour/target cell’s timing information in terms of validity or accuracy is not provided to UE,</w:t>
            </w:r>
          </w:p>
          <w:p w:rsidR="001A7B39" w:rsidRPr="001A7B39" w:rsidRDefault="001A7B39" w:rsidP="001A7B39">
            <w:pPr>
              <w:spacing w:beforeLines="0" w:before="0" w:afterLines="0" w:after="180" w:line="276" w:lineRule="auto"/>
              <w:rPr>
                <w:rFonts w:eastAsia="等线"/>
                <w:i/>
                <w:sz w:val="20"/>
                <w:lang w:val="en-US" w:eastAsia="zh-CN"/>
              </w:rPr>
            </w:pPr>
            <w:r w:rsidRPr="001A7B39">
              <w:rPr>
                <w:rFonts w:eastAsia="等线"/>
                <w:i/>
                <w:sz w:val="20"/>
                <w:lang w:val="en-US" w:eastAsia="zh-CN"/>
              </w:rPr>
              <w:lastRenderedPageBreak/>
              <w:t>Agreement</w:t>
            </w:r>
            <w:r w:rsidRPr="001A7B39">
              <w:rPr>
                <w:rFonts w:eastAsia="等线" w:hint="eastAsia"/>
                <w:i/>
                <w:sz w:val="20"/>
                <w:lang w:val="en-US" w:eastAsia="zh-CN"/>
              </w:rPr>
              <w:t>:</w:t>
            </w:r>
          </w:p>
          <w:p w:rsidR="001A7B39" w:rsidRPr="001A7B39" w:rsidRDefault="001A7B39" w:rsidP="001A7B39">
            <w:pPr>
              <w:numPr>
                <w:ilvl w:val="0"/>
                <w:numId w:val="23"/>
              </w:numPr>
              <w:overflowPunct w:val="0"/>
              <w:autoSpaceDE w:val="0"/>
              <w:autoSpaceDN w:val="0"/>
              <w:adjustRightInd w:val="0"/>
              <w:spacing w:beforeLines="0" w:before="0" w:afterLines="0" w:after="180" w:line="276" w:lineRule="auto"/>
              <w:textAlignment w:val="baseline"/>
              <w:rPr>
                <w:sz w:val="20"/>
                <w:szCs w:val="24"/>
                <w:lang w:eastAsia="zh-CN"/>
              </w:rPr>
            </w:pPr>
            <w:r w:rsidRPr="001A7B39">
              <w:rPr>
                <w:rFonts w:eastAsia="宋体"/>
                <w:sz w:val="20"/>
                <w:szCs w:val="24"/>
                <w:lang w:val="en-US" w:eastAsia="zh-CN"/>
              </w:rPr>
              <w:t xml:space="preserve">RAN4 to discuss whether and how to </w:t>
            </w:r>
            <w:r w:rsidRPr="001A7B39">
              <w:rPr>
                <w:rFonts w:eastAsia="宋体"/>
                <w:sz w:val="20"/>
                <w:szCs w:val="24"/>
                <w:lang w:eastAsia="zh-CN"/>
              </w:rPr>
              <w:t xml:space="preserve">define “availability of valid target satellite information as side condition” in RAN4#102 e-meeting if </w:t>
            </w:r>
            <w:r w:rsidRPr="001A7B39">
              <w:rPr>
                <w:sz w:val="20"/>
                <w:szCs w:val="24"/>
                <w:lang w:eastAsia="zh-CN"/>
              </w:rPr>
              <w:t>RAN2 reply LS is received.</w:t>
            </w:r>
          </w:p>
          <w:p w:rsidR="001A7B39" w:rsidRPr="001A7B39" w:rsidRDefault="001A7B39" w:rsidP="001A7B39">
            <w:pPr>
              <w:numPr>
                <w:ilvl w:val="0"/>
                <w:numId w:val="23"/>
              </w:numPr>
              <w:overflowPunct w:val="0"/>
              <w:autoSpaceDE w:val="0"/>
              <w:autoSpaceDN w:val="0"/>
              <w:adjustRightInd w:val="0"/>
              <w:spacing w:beforeLines="0" w:before="0" w:afterLines="0" w:after="180" w:line="276" w:lineRule="auto"/>
              <w:textAlignment w:val="baseline"/>
              <w:rPr>
                <w:sz w:val="20"/>
                <w:szCs w:val="24"/>
                <w:lang w:eastAsia="zh-CN"/>
              </w:rPr>
            </w:pPr>
            <w:r w:rsidRPr="001A7B39">
              <w:rPr>
                <w:rFonts w:eastAsia="宋体"/>
                <w:sz w:val="20"/>
                <w:szCs w:val="24"/>
                <w:lang w:eastAsia="zh-CN"/>
              </w:rPr>
              <w:t xml:space="preserve">It is recommended </w:t>
            </w:r>
            <w:r w:rsidRPr="001A7B39">
              <w:rPr>
                <w:rFonts w:eastAsia="宋体"/>
                <w:sz w:val="20"/>
                <w:szCs w:val="24"/>
                <w:lang w:val="en-US" w:eastAsia="zh-CN"/>
              </w:rPr>
              <w:t>companies provide details on the following aspects as well:</w:t>
            </w:r>
          </w:p>
          <w:p w:rsidR="001A7B39" w:rsidRPr="001A7B39" w:rsidRDefault="001A7B39" w:rsidP="001A7B39">
            <w:pPr>
              <w:numPr>
                <w:ilvl w:val="1"/>
                <w:numId w:val="23"/>
              </w:numPr>
              <w:overflowPunct w:val="0"/>
              <w:autoSpaceDE w:val="0"/>
              <w:autoSpaceDN w:val="0"/>
              <w:adjustRightInd w:val="0"/>
              <w:spacing w:beforeLines="0" w:before="0" w:afterLines="0" w:after="180" w:line="276" w:lineRule="auto"/>
              <w:textAlignment w:val="baseline"/>
              <w:rPr>
                <w:sz w:val="20"/>
                <w:szCs w:val="24"/>
                <w:lang w:eastAsia="zh-CN"/>
              </w:rPr>
            </w:pPr>
            <w:r w:rsidRPr="001A7B39">
              <w:rPr>
                <w:sz w:val="20"/>
                <w:szCs w:val="24"/>
                <w:lang w:eastAsia="zh-CN"/>
              </w:rPr>
              <w:t>How to use the availability information, if defined, e.g. for differentiating requirements depending on the availability or for defining requirement applicability rule</w:t>
            </w:r>
          </w:p>
          <w:p w:rsidR="001A7B39" w:rsidRPr="001A7B39" w:rsidRDefault="001A7B39" w:rsidP="001A7B39">
            <w:pPr>
              <w:numPr>
                <w:ilvl w:val="1"/>
                <w:numId w:val="23"/>
              </w:numPr>
              <w:overflowPunct w:val="0"/>
              <w:autoSpaceDE w:val="0"/>
              <w:autoSpaceDN w:val="0"/>
              <w:adjustRightInd w:val="0"/>
              <w:spacing w:beforeLines="0" w:before="0" w:afterLines="0" w:after="180" w:line="276" w:lineRule="auto"/>
              <w:textAlignment w:val="baseline"/>
              <w:rPr>
                <w:sz w:val="20"/>
                <w:szCs w:val="24"/>
                <w:lang w:eastAsia="zh-CN"/>
              </w:rPr>
            </w:pPr>
            <w:r w:rsidRPr="001A7B39">
              <w:rPr>
                <w:sz w:val="20"/>
                <w:szCs w:val="24"/>
                <w:lang w:eastAsia="zh-CN"/>
              </w:rPr>
              <w:t>Whether the above is only for measurement or both measurement and mobility</w:t>
            </w:r>
          </w:p>
          <w:p w:rsidR="001A7B39" w:rsidRPr="001A7B39" w:rsidRDefault="001A7B39" w:rsidP="001A7B39">
            <w:pPr>
              <w:numPr>
                <w:ilvl w:val="1"/>
                <w:numId w:val="23"/>
              </w:numPr>
              <w:overflowPunct w:val="0"/>
              <w:autoSpaceDE w:val="0"/>
              <w:autoSpaceDN w:val="0"/>
              <w:adjustRightInd w:val="0"/>
              <w:spacing w:beforeLines="0" w:before="0" w:afterLines="0" w:after="180" w:line="276" w:lineRule="auto"/>
              <w:textAlignment w:val="baseline"/>
              <w:rPr>
                <w:sz w:val="20"/>
                <w:szCs w:val="24"/>
                <w:lang w:eastAsia="zh-CN"/>
              </w:rPr>
            </w:pPr>
            <w:r w:rsidRPr="001A7B39">
              <w:rPr>
                <w:sz w:val="20"/>
                <w:szCs w:val="24"/>
                <w:lang w:eastAsia="zh-CN"/>
              </w:rPr>
              <w:t>Whether the above is only for RRC Connected mode or irrespective of RRC state</w:t>
            </w:r>
          </w:p>
          <w:p w:rsidR="001A7B39" w:rsidRPr="001A7B39" w:rsidRDefault="001A7B39" w:rsidP="001A7B39">
            <w:pPr>
              <w:spacing w:beforeLines="0" w:before="0" w:afterLines="0" w:after="180" w:line="276" w:lineRule="auto"/>
              <w:rPr>
                <w:rFonts w:eastAsia="等线"/>
                <w:i/>
                <w:sz w:val="20"/>
                <w:lang w:val="en-US" w:eastAsia="zh-CN"/>
              </w:rPr>
            </w:pPr>
            <w:r w:rsidRPr="001A7B39">
              <w:rPr>
                <w:rFonts w:eastAsia="等线"/>
                <w:i/>
                <w:sz w:val="20"/>
                <w:lang w:val="en-US" w:eastAsia="zh-CN"/>
              </w:rPr>
              <w:t>Conclusion:</w:t>
            </w:r>
          </w:p>
          <w:p w:rsidR="001A7B39" w:rsidRPr="001A7B39" w:rsidRDefault="001A7B39" w:rsidP="001A7B39">
            <w:pPr>
              <w:spacing w:beforeLines="0" w:before="0" w:afterLines="0" w:after="120" w:line="276" w:lineRule="auto"/>
              <w:rPr>
                <w:rFonts w:eastAsia="宋体"/>
                <w:sz w:val="20"/>
                <w:szCs w:val="24"/>
                <w:lang w:eastAsia="zh-CN"/>
              </w:rPr>
            </w:pPr>
            <w:r w:rsidRPr="001A7B39">
              <w:rPr>
                <w:rFonts w:eastAsia="宋体"/>
                <w:sz w:val="20"/>
                <w:szCs w:val="24"/>
                <w:lang w:eastAsia="zh-CN"/>
              </w:rPr>
              <w:t>The following can be discussed based on contributions in RAN4 #102 e-</w:t>
            </w:r>
            <w:proofErr w:type="spellStart"/>
            <w:r w:rsidRPr="001A7B39">
              <w:rPr>
                <w:rFonts w:eastAsia="宋体"/>
                <w:sz w:val="20"/>
                <w:szCs w:val="24"/>
                <w:lang w:eastAsia="zh-CN"/>
              </w:rPr>
              <w:t>meeitng</w:t>
            </w:r>
            <w:proofErr w:type="spellEnd"/>
            <w:r w:rsidRPr="001A7B39">
              <w:rPr>
                <w:rFonts w:eastAsia="宋体"/>
                <w:sz w:val="20"/>
                <w:szCs w:val="24"/>
                <w:lang w:eastAsia="zh-CN"/>
              </w:rPr>
              <w:t>.</w:t>
            </w:r>
          </w:p>
          <w:p w:rsidR="001A7B39" w:rsidRPr="001A7B39" w:rsidRDefault="001A7B39" w:rsidP="001A7B39">
            <w:pPr>
              <w:numPr>
                <w:ilvl w:val="0"/>
                <w:numId w:val="23"/>
              </w:numPr>
              <w:overflowPunct w:val="0"/>
              <w:autoSpaceDE w:val="0"/>
              <w:autoSpaceDN w:val="0"/>
              <w:adjustRightInd w:val="0"/>
              <w:spacing w:beforeLines="0" w:before="0" w:afterLines="0" w:after="180" w:line="276" w:lineRule="auto"/>
              <w:textAlignment w:val="baseline"/>
              <w:rPr>
                <w:rFonts w:eastAsia="宋体"/>
                <w:sz w:val="20"/>
                <w:szCs w:val="24"/>
                <w:lang w:val="en-US" w:eastAsia="zh-CN"/>
              </w:rPr>
            </w:pPr>
            <w:r w:rsidRPr="001A7B39">
              <w:rPr>
                <w:rFonts w:eastAsia="宋体"/>
                <w:sz w:val="20"/>
                <w:szCs w:val="24"/>
                <w:lang w:val="en-US" w:eastAsia="zh-CN"/>
              </w:rPr>
              <w:t>Whether specify UE behavior whether the UE stops RRM measurements and reporting once the validity timer is expired (i.e., new or additional ephemeris information is not available within the associated validity duration).</w:t>
            </w:r>
          </w:p>
        </w:tc>
      </w:tr>
      <w:tr w:rsidR="00583636" w:rsidTr="001A7B39">
        <w:tc>
          <w:tcPr>
            <w:tcW w:w="9621" w:type="dxa"/>
          </w:tcPr>
          <w:p w:rsidR="00583636" w:rsidRPr="00583636" w:rsidRDefault="00583636" w:rsidP="00583636">
            <w:pPr>
              <w:spacing w:beforeLines="0" w:before="0" w:afterLines="0" w:after="180" w:line="276" w:lineRule="auto"/>
              <w:outlineLvl w:val="3"/>
              <w:rPr>
                <w:rFonts w:eastAsia="等线"/>
                <w:b/>
                <w:color w:val="0070C0"/>
                <w:sz w:val="20"/>
                <w:u w:val="single"/>
                <w:lang w:eastAsia="ko-KR"/>
              </w:rPr>
            </w:pPr>
            <w:r w:rsidRPr="00583636">
              <w:rPr>
                <w:rFonts w:eastAsia="等线"/>
                <w:b/>
                <w:color w:val="0070C0"/>
                <w:sz w:val="20"/>
                <w:u w:val="single"/>
                <w:lang w:eastAsia="ko-KR"/>
              </w:rPr>
              <w:lastRenderedPageBreak/>
              <w:t>Issue 3</w:t>
            </w:r>
            <w:r w:rsidRPr="00583636">
              <w:rPr>
                <w:rFonts w:eastAsia="等线" w:hint="eastAsia"/>
                <w:b/>
                <w:color w:val="0070C0"/>
                <w:sz w:val="20"/>
                <w:u w:val="single"/>
                <w:lang w:eastAsia="zh-CN"/>
              </w:rPr>
              <w:t>-</w:t>
            </w:r>
            <w:r w:rsidRPr="00583636">
              <w:rPr>
                <w:rFonts w:eastAsia="等线"/>
                <w:b/>
                <w:color w:val="0070C0"/>
                <w:sz w:val="20"/>
                <w:u w:val="single"/>
                <w:lang w:eastAsia="ko-KR"/>
              </w:rPr>
              <w:t>3-1: Measurement requirements and serving cell SIB reading time</w:t>
            </w:r>
          </w:p>
          <w:p w:rsidR="00583636" w:rsidRPr="00583636" w:rsidRDefault="00583636" w:rsidP="00583636">
            <w:pPr>
              <w:spacing w:beforeLines="0" w:before="0" w:afterLines="0" w:after="180" w:line="276" w:lineRule="auto"/>
              <w:rPr>
                <w:rFonts w:eastAsia="等线"/>
                <w:i/>
                <w:sz w:val="20"/>
                <w:lang w:val="en-US" w:eastAsia="zh-CN"/>
              </w:rPr>
            </w:pPr>
            <w:r w:rsidRPr="00583636">
              <w:rPr>
                <w:rFonts w:eastAsia="等线"/>
                <w:i/>
                <w:sz w:val="20"/>
                <w:lang w:val="en-US" w:eastAsia="zh-CN"/>
              </w:rPr>
              <w:t>Agreement</w:t>
            </w:r>
            <w:r w:rsidRPr="00583636">
              <w:rPr>
                <w:rFonts w:eastAsia="等线" w:hint="eastAsia"/>
                <w:i/>
                <w:sz w:val="20"/>
                <w:lang w:val="en-US" w:eastAsia="zh-CN"/>
              </w:rPr>
              <w:t>:</w:t>
            </w:r>
          </w:p>
          <w:p w:rsidR="00583636" w:rsidRPr="00583636" w:rsidRDefault="00583636" w:rsidP="00583636">
            <w:pPr>
              <w:spacing w:beforeLines="0" w:before="0" w:afterLines="0" w:after="180" w:line="276" w:lineRule="auto"/>
              <w:rPr>
                <w:rFonts w:eastAsia="等线"/>
                <w:sz w:val="20"/>
                <w:szCs w:val="24"/>
                <w:lang w:eastAsia="zh-CN"/>
              </w:rPr>
            </w:pPr>
            <w:r w:rsidRPr="00583636">
              <w:rPr>
                <w:rFonts w:eastAsia="等线"/>
                <w:sz w:val="20"/>
                <w:szCs w:val="24"/>
                <w:lang w:eastAsia="zh-CN"/>
              </w:rPr>
              <w:t>The following will be discussed in RAN4#102 e-meeting after receiving RAN2 reply LS.</w:t>
            </w:r>
          </w:p>
          <w:p w:rsidR="00583636" w:rsidRPr="00583636" w:rsidRDefault="00583636" w:rsidP="00583636">
            <w:pPr>
              <w:numPr>
                <w:ilvl w:val="0"/>
                <w:numId w:val="23"/>
              </w:numPr>
              <w:overflowPunct w:val="0"/>
              <w:autoSpaceDE w:val="0"/>
              <w:autoSpaceDN w:val="0"/>
              <w:adjustRightInd w:val="0"/>
              <w:spacing w:beforeLines="0" w:before="0" w:afterLines="0" w:after="180" w:line="276" w:lineRule="auto"/>
              <w:textAlignment w:val="baseline"/>
              <w:rPr>
                <w:rFonts w:eastAsia="宋体"/>
                <w:sz w:val="20"/>
                <w:szCs w:val="24"/>
                <w:lang w:eastAsia="zh-CN"/>
              </w:rPr>
            </w:pPr>
            <w:r w:rsidRPr="00583636">
              <w:rPr>
                <w:rFonts w:eastAsia="宋体"/>
                <w:sz w:val="20"/>
                <w:szCs w:val="24"/>
                <w:lang w:eastAsia="zh-CN"/>
              </w:rPr>
              <w:t xml:space="preserve">The reading time of essential information for NTN </w:t>
            </w:r>
            <w:proofErr w:type="spellStart"/>
            <w:r w:rsidRPr="00583636">
              <w:rPr>
                <w:rFonts w:eastAsia="宋体"/>
                <w:sz w:val="20"/>
                <w:szCs w:val="24"/>
                <w:lang w:eastAsia="zh-CN"/>
              </w:rPr>
              <w:t>neighbor</w:t>
            </w:r>
            <w:proofErr w:type="spellEnd"/>
            <w:r w:rsidRPr="00583636">
              <w:rPr>
                <w:rFonts w:eastAsia="宋体"/>
                <w:sz w:val="20"/>
                <w:szCs w:val="24"/>
                <w:lang w:eastAsia="zh-CN"/>
              </w:rPr>
              <w:t xml:space="preserve"> cell measurement should be accounted in the measurement period measurements, if identified as necessary. And the issue will be treated in all relevant requirements commonly.</w:t>
            </w:r>
          </w:p>
        </w:tc>
      </w:tr>
    </w:tbl>
    <w:p w:rsidR="00E9765A" w:rsidRPr="00EE2733" w:rsidRDefault="00E9765A" w:rsidP="00E9765A">
      <w:pPr>
        <w:spacing w:before="120"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our view, </w:t>
      </w:r>
      <w:r w:rsidRPr="00F5365E">
        <w:rPr>
          <w:rFonts w:eastAsiaTheme="minorEastAsia"/>
          <w:lang w:val="en-US" w:eastAsia="zh-CN"/>
        </w:rPr>
        <w:t>availability of valid or accurate target satellite information</w:t>
      </w:r>
      <w:r>
        <w:rPr>
          <w:rFonts w:eastAsiaTheme="minorEastAsia"/>
          <w:lang w:val="en-US" w:eastAsia="zh-CN"/>
        </w:rPr>
        <w:t xml:space="preserve"> is a pre-requisite for UE to perform measurement or mobility to the target cell served the target satellite. For example, UE needs to know the propagation delay and Doppler shift of the target satellite, otherwise it cannot search the target cell. So the </w:t>
      </w:r>
      <w:r w:rsidRPr="00F5365E">
        <w:rPr>
          <w:rFonts w:eastAsiaTheme="minorEastAsia"/>
          <w:lang w:val="en-US" w:eastAsia="zh-CN"/>
        </w:rPr>
        <w:t>availability of valid or accurate target satellite information</w:t>
      </w:r>
      <w:r>
        <w:rPr>
          <w:rFonts w:eastAsiaTheme="minorEastAsia"/>
          <w:lang w:val="en-US" w:eastAsia="zh-CN"/>
        </w:rPr>
        <w:t xml:space="preserve"> should be defined </w:t>
      </w:r>
      <w:r w:rsidRPr="00F5365E">
        <w:rPr>
          <w:rFonts w:eastAsiaTheme="minorEastAsia"/>
          <w:lang w:val="en-US" w:eastAsia="zh-CN"/>
        </w:rPr>
        <w:t xml:space="preserve">as </w:t>
      </w:r>
      <w:r>
        <w:rPr>
          <w:rFonts w:eastAsiaTheme="minorEastAsia"/>
          <w:lang w:val="en-US" w:eastAsia="zh-CN"/>
        </w:rPr>
        <w:t xml:space="preserve">a </w:t>
      </w:r>
      <w:r w:rsidRPr="00F5365E">
        <w:rPr>
          <w:rFonts w:eastAsiaTheme="minorEastAsia"/>
          <w:lang w:val="en-US" w:eastAsia="zh-CN"/>
        </w:rPr>
        <w:t xml:space="preserve">side condition for </w:t>
      </w:r>
      <w:r>
        <w:rPr>
          <w:rFonts w:eastAsiaTheme="minorEastAsia"/>
          <w:lang w:val="en-US" w:eastAsia="zh-CN"/>
        </w:rPr>
        <w:t xml:space="preserve">the </w:t>
      </w:r>
      <w:r w:rsidRPr="00F5365E">
        <w:rPr>
          <w:rFonts w:eastAsiaTheme="minorEastAsia"/>
          <w:lang w:val="en-US" w:eastAsia="zh-CN"/>
        </w:rPr>
        <w:t xml:space="preserve">measurement </w:t>
      </w:r>
      <w:r>
        <w:rPr>
          <w:rFonts w:eastAsiaTheme="minorEastAsia"/>
          <w:lang w:val="en-US" w:eastAsia="zh-CN"/>
        </w:rPr>
        <w:t xml:space="preserve">and mobility </w:t>
      </w:r>
      <w:r w:rsidRPr="00F5365E">
        <w:rPr>
          <w:rFonts w:eastAsiaTheme="minorEastAsia"/>
          <w:lang w:val="en-US" w:eastAsia="zh-CN"/>
        </w:rPr>
        <w:t>requirements</w:t>
      </w:r>
      <w:r>
        <w:rPr>
          <w:rFonts w:eastAsiaTheme="minorEastAsia"/>
          <w:lang w:val="en-US" w:eastAsia="zh-CN"/>
        </w:rPr>
        <w:t>.</w:t>
      </w:r>
    </w:p>
    <w:p w:rsidR="001A7B39" w:rsidRPr="00E9765A" w:rsidRDefault="00E9765A" w:rsidP="001A7B39">
      <w:pPr>
        <w:spacing w:before="120" w:after="120"/>
        <w:rPr>
          <w:rFonts w:eastAsiaTheme="minorEastAsia"/>
          <w:lang w:val="en-US" w:eastAsia="zh-CN"/>
        </w:rPr>
      </w:pPr>
      <w:r>
        <w:rPr>
          <w:rFonts w:eastAsiaTheme="minorEastAsia"/>
          <w:lang w:val="en-US" w:eastAsia="zh-CN"/>
        </w:rPr>
        <w:t xml:space="preserve">We think the side condition apply to </w:t>
      </w:r>
      <w:r w:rsidRPr="00E9765A">
        <w:rPr>
          <w:rFonts w:eastAsiaTheme="minorEastAsia"/>
          <w:lang w:val="en-US" w:eastAsia="zh-CN"/>
        </w:rPr>
        <w:t>both measurement and mobility</w:t>
      </w:r>
      <w:r>
        <w:rPr>
          <w:rFonts w:eastAsiaTheme="minorEastAsia"/>
          <w:lang w:val="en-US" w:eastAsia="zh-CN"/>
        </w:rPr>
        <w:t xml:space="preserve"> (the required information related to the target satellite or the required accuracy or validity may be different for measurement and mobility), and apply </w:t>
      </w:r>
      <w:r w:rsidRPr="00E9765A">
        <w:rPr>
          <w:rFonts w:eastAsiaTheme="minorEastAsia"/>
          <w:lang w:val="en-US" w:eastAsia="zh-CN"/>
        </w:rPr>
        <w:t>irrespective of RRC state</w:t>
      </w:r>
      <w:r>
        <w:rPr>
          <w:rFonts w:eastAsiaTheme="minorEastAsia"/>
          <w:lang w:val="en-US" w:eastAsia="zh-CN"/>
        </w:rPr>
        <w:t>.</w:t>
      </w:r>
    </w:p>
    <w:p w:rsidR="001A7B39" w:rsidRPr="00E9765A" w:rsidRDefault="002C29F1" w:rsidP="001A7B39">
      <w:pPr>
        <w:spacing w:before="120" w:after="120"/>
        <w:rPr>
          <w:rFonts w:eastAsiaTheme="minorEastAsia"/>
          <w:b/>
          <w:lang w:eastAsia="zh-CN"/>
        </w:rPr>
      </w:pPr>
      <w:r w:rsidRPr="00E9765A">
        <w:rPr>
          <w:rFonts w:eastAsiaTheme="minorEastAsia" w:hint="eastAsia"/>
          <w:b/>
          <w:lang w:eastAsia="zh-CN"/>
        </w:rPr>
        <w:t>P</w:t>
      </w:r>
      <w:r w:rsidRPr="00E9765A">
        <w:rPr>
          <w:rFonts w:eastAsiaTheme="minorEastAsia"/>
          <w:b/>
          <w:lang w:eastAsia="zh-CN"/>
        </w:rPr>
        <w:t>roposal 4: Define “availability of valid target satellite information as side condition”.</w:t>
      </w:r>
    </w:p>
    <w:p w:rsidR="00583636" w:rsidRPr="00E9765A" w:rsidRDefault="00583636" w:rsidP="00583636">
      <w:pPr>
        <w:pStyle w:val="af8"/>
        <w:numPr>
          <w:ilvl w:val="0"/>
          <w:numId w:val="10"/>
        </w:numPr>
        <w:spacing w:before="120" w:after="120"/>
        <w:rPr>
          <w:rFonts w:eastAsiaTheme="minorEastAsia"/>
          <w:b/>
          <w:lang w:eastAsia="zh-CN"/>
        </w:rPr>
      </w:pPr>
      <w:r w:rsidRPr="00E9765A">
        <w:rPr>
          <w:rFonts w:eastAsiaTheme="minorEastAsia"/>
          <w:b/>
          <w:lang w:eastAsia="zh-CN"/>
        </w:rPr>
        <w:t>The side condition applies to both measurement and mobility</w:t>
      </w:r>
    </w:p>
    <w:p w:rsidR="00583636" w:rsidRPr="00E9765A" w:rsidRDefault="00583636" w:rsidP="00583636">
      <w:pPr>
        <w:pStyle w:val="af8"/>
        <w:numPr>
          <w:ilvl w:val="0"/>
          <w:numId w:val="10"/>
        </w:numPr>
        <w:spacing w:before="120" w:after="120"/>
        <w:rPr>
          <w:rFonts w:eastAsiaTheme="minorEastAsia"/>
          <w:b/>
          <w:lang w:eastAsia="zh-CN"/>
        </w:rPr>
      </w:pPr>
      <w:r w:rsidRPr="00E9765A">
        <w:rPr>
          <w:rFonts w:eastAsiaTheme="minorEastAsia"/>
          <w:b/>
          <w:lang w:eastAsia="zh-CN"/>
        </w:rPr>
        <w:t>This side condition applies to all RRC states</w:t>
      </w:r>
    </w:p>
    <w:p w:rsidR="002C29F1" w:rsidRDefault="00E9765A" w:rsidP="001A7B39">
      <w:pPr>
        <w:spacing w:before="120" w:after="120"/>
        <w:rPr>
          <w:rFonts w:eastAsiaTheme="minorEastAsia"/>
          <w:lang w:eastAsia="zh-CN"/>
        </w:rPr>
      </w:pPr>
      <w:r>
        <w:rPr>
          <w:rFonts w:eastAsiaTheme="minorEastAsia" w:hint="eastAsia"/>
          <w:lang w:eastAsia="zh-CN"/>
        </w:rPr>
        <w:t>As</w:t>
      </w:r>
      <w:r>
        <w:rPr>
          <w:rFonts w:eastAsiaTheme="minorEastAsia"/>
          <w:lang w:eastAsia="zh-CN"/>
        </w:rPr>
        <w:t xml:space="preserve"> to </w:t>
      </w:r>
      <w:r>
        <w:rPr>
          <w:rFonts w:eastAsiaTheme="minorEastAsia" w:hint="eastAsia"/>
          <w:lang w:eastAsia="zh-CN"/>
        </w:rPr>
        <w:t>h</w:t>
      </w:r>
      <w:r w:rsidRPr="00E9765A">
        <w:rPr>
          <w:rFonts w:eastAsiaTheme="minorEastAsia"/>
          <w:lang w:eastAsia="zh-CN"/>
        </w:rPr>
        <w:t>ow to u</w:t>
      </w:r>
      <w:r>
        <w:rPr>
          <w:rFonts w:eastAsiaTheme="minorEastAsia"/>
          <w:lang w:eastAsia="zh-CN"/>
        </w:rPr>
        <w:t>se the availability information</w:t>
      </w:r>
      <w:r w:rsidRPr="00E9765A">
        <w:rPr>
          <w:rFonts w:eastAsiaTheme="minorEastAsia"/>
          <w:lang w:eastAsia="zh-CN"/>
        </w:rPr>
        <w:t xml:space="preserve"> for differentiating requirements or for defining requirement applicability rule</w:t>
      </w:r>
      <w:r>
        <w:rPr>
          <w:rFonts w:eastAsiaTheme="minorEastAsia"/>
          <w:lang w:eastAsia="zh-CN"/>
        </w:rPr>
        <w:t xml:space="preserve">, we suggest that no requirement apply if </w:t>
      </w:r>
      <w:r w:rsidRPr="00162FB9">
        <w:rPr>
          <w:rFonts w:eastAsiaTheme="minorEastAsia"/>
          <w:lang w:eastAsia="zh-CN"/>
        </w:rPr>
        <w:t>valid target satellite information</w:t>
      </w:r>
      <w:r>
        <w:rPr>
          <w:rFonts w:eastAsiaTheme="minorEastAsia"/>
          <w:lang w:eastAsia="zh-CN"/>
        </w:rPr>
        <w:t xml:space="preserve"> is not made available to the UE.</w:t>
      </w:r>
    </w:p>
    <w:p w:rsidR="00E9765A" w:rsidRPr="00E9765A" w:rsidRDefault="00E9765A" w:rsidP="001A7B39">
      <w:pPr>
        <w:spacing w:before="120" w:after="120"/>
        <w:rPr>
          <w:rFonts w:eastAsiaTheme="minorEastAsia"/>
          <w:lang w:eastAsia="zh-CN"/>
        </w:rPr>
      </w:pPr>
      <w:r>
        <w:rPr>
          <w:rFonts w:eastAsiaTheme="minorEastAsia"/>
          <w:lang w:eastAsia="zh-CN"/>
        </w:rPr>
        <w:t xml:space="preserve">In the reply LS from [2] on the </w:t>
      </w:r>
      <w:r w:rsidRPr="00E9765A">
        <w:rPr>
          <w:rFonts w:eastAsiaTheme="minorEastAsia"/>
          <w:lang w:eastAsia="zh-CN"/>
        </w:rPr>
        <w:t xml:space="preserve">NTN </w:t>
      </w:r>
      <w:proofErr w:type="spellStart"/>
      <w:r w:rsidRPr="00E9765A">
        <w:rPr>
          <w:rFonts w:eastAsiaTheme="minorEastAsia"/>
          <w:lang w:eastAsia="zh-CN"/>
        </w:rPr>
        <w:t>Neighbor</w:t>
      </w:r>
      <w:proofErr w:type="spellEnd"/>
      <w:r w:rsidRPr="00E9765A">
        <w:rPr>
          <w:rFonts w:eastAsiaTheme="minorEastAsia"/>
          <w:lang w:eastAsia="zh-CN"/>
        </w:rPr>
        <w:t xml:space="preserve"> Cell and Satellite Information</w:t>
      </w:r>
      <w:r>
        <w:rPr>
          <w:rFonts w:eastAsiaTheme="minorEastAsia"/>
          <w:lang w:eastAsia="zh-CN"/>
        </w:rPr>
        <w:t xml:space="preserve">, RAN2 confirmed that the </w:t>
      </w:r>
      <w:r w:rsidRPr="00E9765A">
        <w:rPr>
          <w:rFonts w:eastAsiaTheme="minorEastAsia"/>
          <w:lang w:eastAsia="zh-CN"/>
        </w:rPr>
        <w:t>valid target satellite information</w:t>
      </w:r>
      <w:r>
        <w:rPr>
          <w:rFonts w:eastAsiaTheme="minorEastAsia"/>
          <w:lang w:eastAsia="zh-CN"/>
        </w:rPr>
        <w:t xml:space="preserve"> will be provided to the UE.</w:t>
      </w:r>
    </w:p>
    <w:tbl>
      <w:tblPr>
        <w:tblStyle w:val="af4"/>
        <w:tblW w:w="0" w:type="auto"/>
        <w:tblLook w:val="04A0" w:firstRow="1" w:lastRow="0" w:firstColumn="1" w:lastColumn="0" w:noHBand="0" w:noVBand="1"/>
      </w:tblPr>
      <w:tblGrid>
        <w:gridCol w:w="9621"/>
      </w:tblGrid>
      <w:tr w:rsidR="00E9765A" w:rsidTr="00E9765A">
        <w:tc>
          <w:tcPr>
            <w:tcW w:w="9621" w:type="dxa"/>
          </w:tcPr>
          <w:p w:rsidR="00E9765A" w:rsidRPr="00E9765A" w:rsidRDefault="00E9765A" w:rsidP="00E9765A">
            <w:pPr>
              <w:spacing w:beforeLines="0" w:before="0" w:afterLines="0" w:after="0"/>
              <w:rPr>
                <w:rFonts w:ascii="Arial" w:eastAsia="宋体" w:hAnsi="Arial" w:cs="Arial"/>
                <w:color w:val="000000"/>
                <w:sz w:val="20"/>
                <w:lang w:eastAsia="ko-KR"/>
              </w:rPr>
            </w:pPr>
            <w:r w:rsidRPr="00E9765A">
              <w:rPr>
                <w:rFonts w:ascii="Arial" w:eastAsia="宋体" w:hAnsi="Arial" w:cs="Arial"/>
                <w:color w:val="000000"/>
                <w:sz w:val="20"/>
                <w:lang w:eastAsia="ko-KR"/>
              </w:rPr>
              <w:t>Question-3: Would the parameters be available to UE, e.g. provided by serving cell, for measurements and mobility? If the answer is dependent on satellite types, e.g. GSO and NGSO, and RRC state, what would be the answers to the respective satellite types?</w:t>
            </w:r>
          </w:p>
          <w:p w:rsidR="00E9765A" w:rsidRPr="00E9765A" w:rsidRDefault="00E9765A" w:rsidP="00E9765A">
            <w:pPr>
              <w:spacing w:beforeLines="0" w:before="0" w:afterLines="0" w:after="0"/>
              <w:rPr>
                <w:rFonts w:ascii="Arial" w:eastAsia="宋体" w:hAnsi="Arial" w:cs="Arial"/>
                <w:color w:val="000000"/>
                <w:sz w:val="20"/>
                <w:lang w:eastAsia="ko-KR"/>
              </w:rPr>
            </w:pPr>
          </w:p>
          <w:p w:rsidR="00E9765A" w:rsidRPr="00E9765A" w:rsidRDefault="00E9765A" w:rsidP="00E9765A">
            <w:pPr>
              <w:spacing w:beforeLines="0" w:before="0" w:afterLines="0" w:after="0"/>
              <w:rPr>
                <w:rFonts w:ascii="Arial" w:eastAsia="宋体" w:hAnsi="Arial" w:cs="Arial"/>
                <w:color w:val="0070C0"/>
                <w:sz w:val="20"/>
                <w:lang w:eastAsia="ko-KR"/>
              </w:rPr>
            </w:pPr>
            <w:r w:rsidRPr="00E9765A">
              <w:rPr>
                <w:rFonts w:ascii="Arial" w:eastAsia="宋体" w:hAnsi="Arial" w:cs="Arial"/>
                <w:color w:val="0070C0"/>
                <w:sz w:val="20"/>
                <w:lang w:eastAsia="ko-KR"/>
              </w:rPr>
              <w:t xml:space="preserve">RAN2 answer: Yes. </w:t>
            </w:r>
          </w:p>
          <w:p w:rsidR="00E9765A" w:rsidRPr="00E9765A" w:rsidRDefault="00E9765A" w:rsidP="00E9765A">
            <w:pPr>
              <w:spacing w:beforeLines="0" w:before="0" w:afterLines="0" w:after="0"/>
              <w:rPr>
                <w:rFonts w:ascii="Arial" w:eastAsia="宋体" w:hAnsi="Arial" w:cs="Arial"/>
                <w:color w:val="000000"/>
                <w:sz w:val="20"/>
                <w:lang w:eastAsia="ko-KR"/>
              </w:rPr>
            </w:pPr>
          </w:p>
          <w:p w:rsidR="00E9765A" w:rsidRPr="00E9765A" w:rsidRDefault="00E9765A" w:rsidP="00E9765A">
            <w:pPr>
              <w:spacing w:beforeLines="0" w:before="0" w:afterLines="0" w:after="0"/>
              <w:rPr>
                <w:rFonts w:ascii="Arial" w:eastAsia="宋体" w:hAnsi="Arial" w:cs="Arial"/>
                <w:color w:val="000000"/>
                <w:sz w:val="20"/>
                <w:lang w:eastAsia="ko-KR"/>
              </w:rPr>
            </w:pPr>
            <w:r w:rsidRPr="00E9765A">
              <w:rPr>
                <w:rFonts w:ascii="Arial" w:eastAsia="宋体" w:hAnsi="Arial" w:cs="Arial"/>
                <w:color w:val="000000"/>
                <w:sz w:val="20"/>
                <w:lang w:eastAsia="ko-KR"/>
              </w:rPr>
              <w:t xml:space="preserve">Questions-4: What would be the expected UE </w:t>
            </w:r>
            <w:proofErr w:type="spellStart"/>
            <w:r w:rsidRPr="00E9765A">
              <w:rPr>
                <w:rFonts w:ascii="Arial" w:eastAsia="宋体" w:hAnsi="Arial" w:cs="Arial"/>
                <w:color w:val="000000"/>
                <w:sz w:val="20"/>
                <w:lang w:eastAsia="ko-KR"/>
              </w:rPr>
              <w:t>behavior</w:t>
            </w:r>
            <w:proofErr w:type="spellEnd"/>
            <w:r w:rsidRPr="00E9765A">
              <w:rPr>
                <w:rFonts w:ascii="Arial" w:eastAsia="宋体" w:hAnsi="Arial" w:cs="Arial"/>
                <w:color w:val="000000"/>
                <w:sz w:val="20"/>
                <w:lang w:eastAsia="ko-KR"/>
              </w:rPr>
              <w:t xml:space="preserve"> from the perspective of handover, measurement, and measurement reporting if any or all of the information listed above is not provided to the UE by a </w:t>
            </w:r>
            <w:r w:rsidRPr="00E9765A">
              <w:rPr>
                <w:rFonts w:ascii="Arial" w:eastAsia="宋体" w:hAnsi="Arial" w:cs="Arial"/>
                <w:color w:val="000000"/>
                <w:sz w:val="20"/>
                <w:lang w:eastAsia="ko-KR"/>
              </w:rPr>
              <w:lastRenderedPageBreak/>
              <w:t>serving cell or if any of all of the provided information cannot be used by the UE because, e.g. the validity timer expires? If the answer is dependent on satellite types, e.g. GSO and NGSO, and RRC state, what would be the answers to the respective satellite types?</w:t>
            </w:r>
          </w:p>
          <w:p w:rsidR="00E9765A" w:rsidRPr="00E9765A" w:rsidRDefault="00E9765A" w:rsidP="00E9765A">
            <w:pPr>
              <w:spacing w:beforeLines="0" w:before="0" w:afterLines="0" w:after="0"/>
              <w:rPr>
                <w:rFonts w:ascii="Arial" w:eastAsia="宋体" w:hAnsi="Arial" w:cs="Arial"/>
                <w:color w:val="000000"/>
                <w:sz w:val="20"/>
                <w:lang w:eastAsia="ko-KR"/>
              </w:rPr>
            </w:pPr>
          </w:p>
          <w:p w:rsidR="00E9765A" w:rsidRPr="00E9765A" w:rsidRDefault="00E9765A" w:rsidP="00E9765A">
            <w:pPr>
              <w:spacing w:beforeLines="0" w:before="0" w:afterLines="0" w:after="0"/>
              <w:rPr>
                <w:rFonts w:ascii="Arial" w:eastAsia="Malgun Gothic" w:hAnsi="Arial" w:cs="Arial"/>
                <w:color w:val="0070C0"/>
                <w:sz w:val="20"/>
                <w:lang w:eastAsia="ko-KR"/>
              </w:rPr>
            </w:pPr>
            <w:r w:rsidRPr="00E9765A">
              <w:rPr>
                <w:rFonts w:ascii="Arial" w:eastAsia="宋体" w:hAnsi="Arial" w:cs="Arial"/>
                <w:color w:val="0070C0"/>
                <w:sz w:val="20"/>
                <w:lang w:eastAsia="ko-KR"/>
              </w:rPr>
              <w:t xml:space="preserve">RAN2 answer: RAN2 assumes all the information needed for measurement and handover would be provided to the UE by the network. If any of the information is not available or is not valid, then the UE would have to acquire the system information of the target or </w:t>
            </w:r>
            <w:proofErr w:type="spellStart"/>
            <w:r w:rsidRPr="00E9765A">
              <w:rPr>
                <w:rFonts w:ascii="Arial" w:eastAsia="宋体" w:hAnsi="Arial" w:cs="Arial"/>
                <w:color w:val="0070C0"/>
                <w:sz w:val="20"/>
                <w:lang w:eastAsia="ko-KR"/>
              </w:rPr>
              <w:t>neighbor</w:t>
            </w:r>
            <w:proofErr w:type="spellEnd"/>
            <w:r w:rsidRPr="00E9765A">
              <w:rPr>
                <w:rFonts w:ascii="Arial" w:eastAsia="宋体" w:hAnsi="Arial" w:cs="Arial"/>
                <w:color w:val="0070C0"/>
                <w:sz w:val="20"/>
                <w:lang w:eastAsia="ko-KR"/>
              </w:rPr>
              <w:t xml:space="preserve"> cell which is not desirable from handover interruption time point of view.</w:t>
            </w:r>
          </w:p>
        </w:tc>
      </w:tr>
    </w:tbl>
    <w:p w:rsidR="002C29F1" w:rsidRDefault="00E9765A" w:rsidP="001A7B39">
      <w:pPr>
        <w:spacing w:before="120" w:after="120"/>
        <w:rPr>
          <w:rFonts w:eastAsiaTheme="minorEastAsia"/>
          <w:lang w:eastAsia="zh-CN"/>
        </w:rPr>
      </w:pPr>
      <w:r>
        <w:rPr>
          <w:rFonts w:eastAsiaTheme="minorEastAsia"/>
          <w:lang w:eastAsia="zh-CN"/>
        </w:rPr>
        <w:lastRenderedPageBreak/>
        <w:t>Based on RAN2 reply, we do not think RAN4 should spend much efforts in defining requirements when the information is not available. This is also aligned with the RAN4 principle that requirements are not defined for cases when side condition is not met.</w:t>
      </w:r>
    </w:p>
    <w:p w:rsidR="00E9765A" w:rsidRDefault="00E9765A" w:rsidP="001A7B39">
      <w:pPr>
        <w:spacing w:before="120" w:after="120"/>
        <w:rPr>
          <w:rFonts w:eastAsiaTheme="minorEastAsia"/>
          <w:lang w:eastAsia="zh-CN"/>
        </w:rPr>
      </w:pPr>
      <w:r>
        <w:rPr>
          <w:rFonts w:eastAsiaTheme="minorEastAsia"/>
          <w:lang w:eastAsia="zh-CN"/>
        </w:rPr>
        <w:t xml:space="preserve">In last meeting, some companies proposed to </w:t>
      </w:r>
      <w:r w:rsidRPr="00E9765A">
        <w:rPr>
          <w:rFonts w:eastAsiaTheme="minorEastAsia"/>
          <w:lang w:eastAsia="zh-CN"/>
        </w:rPr>
        <w:t xml:space="preserve">specify UE </w:t>
      </w:r>
      <w:proofErr w:type="spellStart"/>
      <w:r w:rsidRPr="00E9765A">
        <w:rPr>
          <w:rFonts w:eastAsiaTheme="minorEastAsia"/>
          <w:lang w:eastAsia="zh-CN"/>
        </w:rPr>
        <w:t>behavior</w:t>
      </w:r>
      <w:proofErr w:type="spellEnd"/>
      <w:r w:rsidRPr="00E9765A">
        <w:rPr>
          <w:rFonts w:eastAsiaTheme="minorEastAsia"/>
          <w:lang w:eastAsia="zh-CN"/>
        </w:rPr>
        <w:t xml:space="preserve"> whether the UE stops RRM measurements and reporting</w:t>
      </w:r>
      <w:r>
        <w:rPr>
          <w:rFonts w:eastAsiaTheme="minorEastAsia"/>
          <w:lang w:eastAsia="zh-CN"/>
        </w:rPr>
        <w:t xml:space="preserve">. In our view, this may be unnecessary and too restrictive to UE implementation. UE may still perform measurement and reporting without </w:t>
      </w:r>
      <w:r w:rsidRPr="00E9765A">
        <w:rPr>
          <w:rFonts w:eastAsiaTheme="minorEastAsia"/>
          <w:lang w:eastAsia="zh-CN"/>
        </w:rPr>
        <w:t>valid target satellite information</w:t>
      </w:r>
      <w:r>
        <w:rPr>
          <w:rFonts w:eastAsiaTheme="minorEastAsia"/>
          <w:lang w:eastAsia="zh-CN"/>
        </w:rPr>
        <w:t xml:space="preserve">, but it does not have to meet the RAN4 RRM requirements. </w:t>
      </w:r>
    </w:p>
    <w:p w:rsidR="00ED7C65" w:rsidRPr="00ED7C65" w:rsidRDefault="00ED7C65" w:rsidP="001A7B39">
      <w:pPr>
        <w:spacing w:before="120" w:after="120"/>
        <w:rPr>
          <w:rFonts w:eastAsiaTheme="minorEastAsia"/>
          <w:b/>
          <w:lang w:eastAsia="zh-CN"/>
        </w:rPr>
      </w:pPr>
      <w:r w:rsidRPr="00ED7C65">
        <w:rPr>
          <w:rFonts w:eastAsiaTheme="minorEastAsia" w:hint="eastAsia"/>
          <w:b/>
          <w:lang w:eastAsia="zh-CN"/>
        </w:rPr>
        <w:t>P</w:t>
      </w:r>
      <w:r w:rsidRPr="00ED7C65">
        <w:rPr>
          <w:rFonts w:eastAsiaTheme="minorEastAsia"/>
          <w:b/>
          <w:lang w:eastAsia="zh-CN"/>
        </w:rPr>
        <w:t>roposal 5:</w:t>
      </w:r>
      <w:r w:rsidRPr="00ED7C65">
        <w:rPr>
          <w:rFonts w:eastAsiaTheme="minorEastAsia" w:hint="eastAsia"/>
          <w:b/>
          <w:lang w:eastAsia="zh-CN"/>
        </w:rPr>
        <w:t xml:space="preserve"> </w:t>
      </w:r>
      <w:r w:rsidRPr="00ED7C65">
        <w:rPr>
          <w:rFonts w:eastAsiaTheme="minorEastAsia"/>
          <w:b/>
          <w:lang w:eastAsia="zh-CN"/>
        </w:rPr>
        <w:t>Measurement or mobility requirements do not apply if valid target satellite information is not made available to the UE.</w:t>
      </w:r>
    </w:p>
    <w:p w:rsidR="00E9765A" w:rsidRPr="00ED7C65" w:rsidRDefault="00E9765A" w:rsidP="001A7B39">
      <w:pPr>
        <w:spacing w:before="120" w:after="120"/>
        <w:rPr>
          <w:rFonts w:eastAsiaTheme="minorEastAsia"/>
          <w:lang w:eastAsia="zh-CN"/>
        </w:rPr>
      </w:pPr>
      <w:r>
        <w:rPr>
          <w:rFonts w:eastAsiaTheme="minorEastAsia"/>
          <w:lang w:eastAsia="zh-CN"/>
        </w:rPr>
        <w:t xml:space="preserve">In last meeting, some companies proposed to </w:t>
      </w:r>
      <w:r w:rsidR="00ED7C65">
        <w:rPr>
          <w:rFonts w:eastAsiaTheme="minorEastAsia"/>
          <w:lang w:eastAsia="zh-CN"/>
        </w:rPr>
        <w:t xml:space="preserve">account for the </w:t>
      </w:r>
      <w:proofErr w:type="spellStart"/>
      <w:r w:rsidR="00ED7C65">
        <w:rPr>
          <w:rFonts w:eastAsiaTheme="minorEastAsia"/>
          <w:lang w:eastAsia="zh-CN"/>
        </w:rPr>
        <w:t>SIBx</w:t>
      </w:r>
      <w:proofErr w:type="spellEnd"/>
      <w:r w:rsidR="00ED7C65">
        <w:rPr>
          <w:rFonts w:eastAsiaTheme="minorEastAsia"/>
          <w:lang w:eastAsia="zh-CN"/>
        </w:rPr>
        <w:t xml:space="preserve"> reading time in the measurement requirements</w:t>
      </w:r>
      <w:r>
        <w:rPr>
          <w:rFonts w:eastAsiaTheme="minorEastAsia"/>
          <w:lang w:eastAsia="zh-CN"/>
        </w:rPr>
        <w:t xml:space="preserve">. In our view, this may be unnecessary </w:t>
      </w:r>
      <w:r w:rsidR="00ED7C65">
        <w:rPr>
          <w:rFonts w:eastAsiaTheme="minorEastAsia"/>
          <w:lang w:eastAsia="zh-CN"/>
        </w:rPr>
        <w:t xml:space="preserve">because SIB reading is an independent task from RRM measurement, and it does not need to be done for each measurement period. In our view, they can be done in parallel (taking into account possible scheduling restriction due to RRM measurement).  </w:t>
      </w:r>
    </w:p>
    <w:p w:rsidR="002C29F1" w:rsidRPr="00ED7C65" w:rsidRDefault="00162FB9" w:rsidP="001A7B39">
      <w:pPr>
        <w:spacing w:before="120" w:after="120"/>
        <w:rPr>
          <w:rFonts w:eastAsiaTheme="minorEastAsia"/>
          <w:b/>
          <w:lang w:eastAsia="zh-CN"/>
        </w:rPr>
      </w:pPr>
      <w:r w:rsidRPr="00ED7C65">
        <w:rPr>
          <w:rFonts w:eastAsiaTheme="minorEastAsia" w:hint="eastAsia"/>
          <w:b/>
          <w:lang w:eastAsia="zh-CN"/>
        </w:rPr>
        <w:t>P</w:t>
      </w:r>
      <w:r w:rsidRPr="00ED7C65">
        <w:rPr>
          <w:rFonts w:eastAsiaTheme="minorEastAsia"/>
          <w:b/>
          <w:lang w:eastAsia="zh-CN"/>
        </w:rPr>
        <w:t xml:space="preserve">roposal 6: </w:t>
      </w:r>
      <w:proofErr w:type="spellStart"/>
      <w:r w:rsidRPr="00ED7C65">
        <w:rPr>
          <w:rFonts w:eastAsiaTheme="minorEastAsia"/>
          <w:b/>
          <w:lang w:eastAsia="zh-CN"/>
        </w:rPr>
        <w:t>SIBx</w:t>
      </w:r>
      <w:proofErr w:type="spellEnd"/>
      <w:r w:rsidRPr="00ED7C65">
        <w:rPr>
          <w:rFonts w:eastAsiaTheme="minorEastAsia"/>
          <w:b/>
          <w:lang w:eastAsia="zh-CN"/>
        </w:rPr>
        <w:t xml:space="preserve"> reading time is not accounted in the measurement period.</w:t>
      </w:r>
    </w:p>
    <w:p w:rsidR="00162FB9" w:rsidRPr="00162FB9" w:rsidRDefault="00ED2995" w:rsidP="00162FB9">
      <w:pPr>
        <w:pStyle w:val="2"/>
        <w:rPr>
          <w:lang w:eastAsia="zh-CN"/>
        </w:rPr>
      </w:pPr>
      <w:r>
        <w:rPr>
          <w:lang w:eastAsia="zh-CN"/>
        </w:rPr>
        <w:t>Principles for RRM spec</w:t>
      </w:r>
    </w:p>
    <w:p w:rsidR="00ED2995" w:rsidRDefault="00ED2995" w:rsidP="00ED2995">
      <w:pPr>
        <w:pStyle w:val="3"/>
        <w:rPr>
          <w:lang w:eastAsia="zh-CN"/>
        </w:rPr>
      </w:pPr>
      <w:r>
        <w:rPr>
          <w:lang w:eastAsia="zh-CN"/>
        </w:rPr>
        <w:t>R</w:t>
      </w:r>
      <w:r w:rsidRPr="00625D97">
        <w:rPr>
          <w:lang w:eastAsia="zh-CN"/>
        </w:rPr>
        <w:t>equirements applicable to but not affected by NTN</w:t>
      </w:r>
      <w:r>
        <w:rPr>
          <w:lang w:eastAsia="zh-CN"/>
        </w:rPr>
        <w:t xml:space="preserve"> </w:t>
      </w:r>
    </w:p>
    <w:tbl>
      <w:tblPr>
        <w:tblStyle w:val="af4"/>
        <w:tblW w:w="0" w:type="auto"/>
        <w:tblLook w:val="04A0" w:firstRow="1" w:lastRow="0" w:firstColumn="1" w:lastColumn="0" w:noHBand="0" w:noVBand="1"/>
      </w:tblPr>
      <w:tblGrid>
        <w:gridCol w:w="9621"/>
      </w:tblGrid>
      <w:tr w:rsidR="00162FB9" w:rsidTr="00162FB9">
        <w:tc>
          <w:tcPr>
            <w:tcW w:w="9621" w:type="dxa"/>
          </w:tcPr>
          <w:p w:rsidR="00162FB9" w:rsidRPr="00162FB9" w:rsidRDefault="00162FB9" w:rsidP="00162FB9">
            <w:pPr>
              <w:spacing w:beforeLines="0" w:before="0" w:afterLines="0" w:after="180" w:line="276" w:lineRule="auto"/>
              <w:rPr>
                <w:rFonts w:eastAsia="等线"/>
                <w:i/>
                <w:sz w:val="20"/>
                <w:lang w:val="en-US" w:eastAsia="zh-CN"/>
              </w:rPr>
            </w:pPr>
            <w:r w:rsidRPr="00162FB9">
              <w:rPr>
                <w:rFonts w:eastAsia="等线"/>
                <w:i/>
                <w:sz w:val="20"/>
                <w:lang w:val="en-US" w:eastAsia="zh-CN"/>
              </w:rPr>
              <w:t>Agreement</w:t>
            </w:r>
            <w:r w:rsidRPr="00162FB9">
              <w:rPr>
                <w:rFonts w:eastAsia="等线" w:hint="eastAsia"/>
                <w:i/>
                <w:sz w:val="20"/>
                <w:lang w:val="en-US" w:eastAsia="zh-CN"/>
              </w:rPr>
              <w:t>:</w:t>
            </w:r>
          </w:p>
          <w:p w:rsidR="00162FB9" w:rsidRPr="00162FB9" w:rsidRDefault="00162FB9" w:rsidP="00162FB9">
            <w:pPr>
              <w:spacing w:beforeLines="0" w:before="0" w:afterLines="0" w:after="180" w:line="276" w:lineRule="auto"/>
              <w:rPr>
                <w:rFonts w:eastAsia="等线"/>
                <w:sz w:val="20"/>
                <w:szCs w:val="24"/>
                <w:lang w:eastAsia="zh-CN"/>
              </w:rPr>
            </w:pPr>
            <w:r w:rsidRPr="00162FB9">
              <w:rPr>
                <w:rFonts w:eastAsia="等线"/>
                <w:sz w:val="20"/>
                <w:szCs w:val="24"/>
                <w:lang w:eastAsia="zh-CN"/>
              </w:rPr>
              <w:t>For those requirements applicable to but not affected by NTN, the following options will be further discussed:</w:t>
            </w:r>
          </w:p>
          <w:p w:rsidR="00162FB9" w:rsidRPr="00162FB9" w:rsidRDefault="00162FB9" w:rsidP="00162FB9">
            <w:pPr>
              <w:numPr>
                <w:ilvl w:val="0"/>
                <w:numId w:val="23"/>
              </w:numPr>
              <w:overflowPunct w:val="0"/>
              <w:autoSpaceDE w:val="0"/>
              <w:autoSpaceDN w:val="0"/>
              <w:adjustRightInd w:val="0"/>
              <w:spacing w:beforeLines="0" w:before="0" w:afterLines="0" w:after="180" w:line="276" w:lineRule="auto"/>
              <w:textAlignment w:val="baseline"/>
              <w:rPr>
                <w:rFonts w:eastAsia="宋体"/>
                <w:sz w:val="20"/>
                <w:szCs w:val="24"/>
                <w:lang w:eastAsia="zh-CN"/>
              </w:rPr>
            </w:pPr>
            <w:r w:rsidRPr="00162FB9">
              <w:rPr>
                <w:rFonts w:eastAsia="宋体"/>
                <w:sz w:val="20"/>
                <w:szCs w:val="24"/>
                <w:lang w:eastAsia="zh-CN"/>
              </w:rPr>
              <w:t>Option 1) RAN4 will copy and paste them in separate sections for NTN</w:t>
            </w:r>
          </w:p>
          <w:p w:rsidR="00162FB9" w:rsidRPr="00162FB9" w:rsidRDefault="00162FB9" w:rsidP="00162FB9">
            <w:pPr>
              <w:numPr>
                <w:ilvl w:val="0"/>
                <w:numId w:val="23"/>
              </w:numPr>
              <w:overflowPunct w:val="0"/>
              <w:autoSpaceDE w:val="0"/>
              <w:autoSpaceDN w:val="0"/>
              <w:adjustRightInd w:val="0"/>
              <w:spacing w:beforeLines="0" w:before="0" w:afterLines="0" w:after="180" w:line="276" w:lineRule="auto"/>
              <w:textAlignment w:val="baseline"/>
              <w:rPr>
                <w:rFonts w:eastAsia="宋体"/>
                <w:sz w:val="20"/>
                <w:szCs w:val="24"/>
                <w:lang w:eastAsia="zh-CN"/>
              </w:rPr>
            </w:pPr>
            <w:r w:rsidRPr="00162FB9">
              <w:rPr>
                <w:rFonts w:eastAsia="宋体"/>
                <w:sz w:val="20"/>
                <w:szCs w:val="24"/>
                <w:lang w:eastAsia="zh-CN"/>
              </w:rPr>
              <w:t>Option 2) RAN4 will introduce the applicability of the existing requirements in respective requirements</w:t>
            </w:r>
          </w:p>
          <w:p w:rsidR="00162FB9" w:rsidRPr="00162FB9" w:rsidRDefault="00162FB9" w:rsidP="00162FB9">
            <w:pPr>
              <w:numPr>
                <w:ilvl w:val="0"/>
                <w:numId w:val="23"/>
              </w:numPr>
              <w:overflowPunct w:val="0"/>
              <w:autoSpaceDE w:val="0"/>
              <w:autoSpaceDN w:val="0"/>
              <w:adjustRightInd w:val="0"/>
              <w:spacing w:beforeLines="0" w:before="0" w:afterLines="0" w:after="180" w:line="276" w:lineRule="auto"/>
              <w:textAlignment w:val="baseline"/>
              <w:rPr>
                <w:rFonts w:eastAsia="宋体"/>
                <w:sz w:val="20"/>
                <w:szCs w:val="24"/>
                <w:lang w:eastAsia="zh-CN"/>
              </w:rPr>
            </w:pPr>
            <w:r w:rsidRPr="00162FB9">
              <w:rPr>
                <w:rFonts w:eastAsia="宋体"/>
                <w:sz w:val="20"/>
                <w:szCs w:val="24"/>
                <w:lang w:eastAsia="zh-CN"/>
              </w:rPr>
              <w:t>Depending on the conclusion of ‘Issue 1-7-1: A spec structure of NTN UE RRM requirements’, the owner of big-draft CR will implement all individual draft CRs in one big CR accordingly.</w:t>
            </w:r>
          </w:p>
        </w:tc>
      </w:tr>
    </w:tbl>
    <w:p w:rsidR="00162FB9" w:rsidRDefault="00ED7C65" w:rsidP="00162FB9">
      <w:pPr>
        <w:spacing w:before="120" w:after="120"/>
        <w:rPr>
          <w:rFonts w:eastAsiaTheme="minorEastAsia"/>
          <w:lang w:eastAsia="zh-CN"/>
        </w:rPr>
      </w:pPr>
      <w:r>
        <w:rPr>
          <w:rFonts w:eastAsiaTheme="minorEastAsia" w:hint="eastAsia"/>
          <w:lang w:eastAsia="zh-CN"/>
        </w:rPr>
        <w:t>W</w:t>
      </w:r>
      <w:r>
        <w:rPr>
          <w:rFonts w:eastAsiaTheme="minorEastAsia"/>
          <w:lang w:eastAsia="zh-CN"/>
        </w:rPr>
        <w:t>e support option 1.</w:t>
      </w:r>
    </w:p>
    <w:p w:rsidR="00ED7C65" w:rsidRDefault="00ED7C65" w:rsidP="00162FB9">
      <w:pPr>
        <w:spacing w:before="120" w:after="120"/>
        <w:rPr>
          <w:rFonts w:eastAsiaTheme="minorEastAsia"/>
          <w:lang w:eastAsia="zh-CN"/>
        </w:rPr>
      </w:pPr>
      <w:r>
        <w:rPr>
          <w:rFonts w:eastAsiaTheme="minorEastAsia"/>
          <w:lang w:eastAsia="zh-CN"/>
        </w:rPr>
        <w:t>Having a complete and separate requirements for NTN will make the future spec maintenance easier for both TN and NTN. For example, in future some enhancement may be introduced for NTN but not applicable to TN or vice versa, using option 2 will lead to very complicated applicability rules.</w:t>
      </w:r>
    </w:p>
    <w:p w:rsidR="00162FB9" w:rsidRPr="00ED7C65" w:rsidRDefault="00162FB9" w:rsidP="00162FB9">
      <w:pPr>
        <w:spacing w:before="120" w:after="120"/>
        <w:rPr>
          <w:rFonts w:eastAsiaTheme="minorEastAsia"/>
          <w:b/>
          <w:lang w:eastAsia="zh-CN"/>
        </w:rPr>
      </w:pPr>
      <w:r w:rsidRPr="00ED7C65">
        <w:rPr>
          <w:rFonts w:eastAsiaTheme="minorEastAsia" w:hint="eastAsia"/>
          <w:b/>
          <w:lang w:eastAsia="zh-CN"/>
        </w:rPr>
        <w:t>P</w:t>
      </w:r>
      <w:r w:rsidRPr="00ED7C65">
        <w:rPr>
          <w:rFonts w:eastAsiaTheme="minorEastAsia"/>
          <w:b/>
          <w:lang w:eastAsia="zh-CN"/>
        </w:rPr>
        <w:t>roposal 7: For those requirements applicable to but not affected by NTN,</w:t>
      </w:r>
      <w:r w:rsidRPr="00ED7C65">
        <w:rPr>
          <w:b/>
        </w:rPr>
        <w:t xml:space="preserve"> </w:t>
      </w:r>
      <w:r w:rsidRPr="00ED7C65">
        <w:rPr>
          <w:rFonts w:eastAsiaTheme="minorEastAsia"/>
          <w:b/>
          <w:lang w:eastAsia="zh-CN"/>
        </w:rPr>
        <w:t>copy and paste them in separate sections for NTN.</w:t>
      </w:r>
    </w:p>
    <w:p w:rsidR="00ED2995" w:rsidRDefault="00ED2995" w:rsidP="00ED2995">
      <w:pPr>
        <w:pStyle w:val="3"/>
        <w:rPr>
          <w:lang w:eastAsia="zh-CN"/>
        </w:rPr>
      </w:pPr>
      <w:r>
        <w:rPr>
          <w:lang w:eastAsia="zh-CN"/>
        </w:rPr>
        <w:t xml:space="preserve">Applicability of requirements </w:t>
      </w:r>
    </w:p>
    <w:tbl>
      <w:tblPr>
        <w:tblStyle w:val="af4"/>
        <w:tblW w:w="0" w:type="auto"/>
        <w:tblLook w:val="04A0" w:firstRow="1" w:lastRow="0" w:firstColumn="1" w:lastColumn="0" w:noHBand="0" w:noVBand="1"/>
      </w:tblPr>
      <w:tblGrid>
        <w:gridCol w:w="9621"/>
      </w:tblGrid>
      <w:tr w:rsidR="00162FB9" w:rsidTr="00162FB9">
        <w:tc>
          <w:tcPr>
            <w:tcW w:w="9621" w:type="dxa"/>
          </w:tcPr>
          <w:p w:rsidR="00162FB9" w:rsidRPr="00162FB9" w:rsidRDefault="00162FB9" w:rsidP="00162FB9">
            <w:pPr>
              <w:spacing w:beforeLines="0" w:before="0" w:afterLines="0" w:after="180" w:line="276" w:lineRule="auto"/>
              <w:rPr>
                <w:rFonts w:eastAsia="宋体"/>
                <w:sz w:val="20"/>
                <w:szCs w:val="24"/>
                <w:lang w:eastAsia="zh-CN"/>
              </w:rPr>
            </w:pPr>
            <w:r w:rsidRPr="00162FB9">
              <w:rPr>
                <w:rFonts w:eastAsia="宋体"/>
                <w:sz w:val="20"/>
                <w:szCs w:val="24"/>
                <w:lang w:eastAsia="zh-CN"/>
              </w:rPr>
              <w:t>Applicability of the following requirements are as below:</w:t>
            </w:r>
          </w:p>
          <w:p w:rsidR="00162FB9" w:rsidRPr="00162FB9" w:rsidRDefault="00162FB9" w:rsidP="00162FB9">
            <w:pPr>
              <w:numPr>
                <w:ilvl w:val="0"/>
                <w:numId w:val="23"/>
              </w:numPr>
              <w:overflowPunct w:val="0"/>
              <w:autoSpaceDE w:val="0"/>
              <w:autoSpaceDN w:val="0"/>
              <w:adjustRightInd w:val="0"/>
              <w:spacing w:beforeLines="0" w:before="0" w:afterLines="0" w:after="180" w:line="276" w:lineRule="auto"/>
              <w:textAlignment w:val="baseline"/>
              <w:rPr>
                <w:rFonts w:eastAsia="宋体"/>
                <w:sz w:val="20"/>
                <w:szCs w:val="24"/>
                <w:lang w:eastAsia="zh-CN"/>
              </w:rPr>
            </w:pPr>
            <w:r w:rsidRPr="00162FB9">
              <w:rPr>
                <w:rFonts w:eastAsia="宋体"/>
                <w:sz w:val="20"/>
                <w:szCs w:val="24"/>
                <w:lang w:eastAsia="zh-CN"/>
              </w:rPr>
              <w:t xml:space="preserve">NR FR2 – NR FR1 HO </w:t>
            </w:r>
          </w:p>
          <w:p w:rsidR="00162FB9" w:rsidRPr="00162FB9" w:rsidRDefault="00162FB9" w:rsidP="00162FB9">
            <w:pPr>
              <w:numPr>
                <w:ilvl w:val="1"/>
                <w:numId w:val="23"/>
              </w:numPr>
              <w:overflowPunct w:val="0"/>
              <w:autoSpaceDE w:val="0"/>
              <w:autoSpaceDN w:val="0"/>
              <w:adjustRightInd w:val="0"/>
              <w:spacing w:beforeLines="0" w:before="0" w:afterLines="0" w:after="180" w:line="276" w:lineRule="auto"/>
              <w:textAlignment w:val="baseline"/>
              <w:rPr>
                <w:rFonts w:eastAsia="宋体"/>
                <w:sz w:val="20"/>
                <w:szCs w:val="24"/>
                <w:lang w:eastAsia="zh-CN"/>
              </w:rPr>
            </w:pPr>
            <w:r w:rsidRPr="00162FB9">
              <w:rPr>
                <w:rFonts w:eastAsia="宋体"/>
                <w:sz w:val="20"/>
                <w:szCs w:val="24"/>
                <w:lang w:eastAsia="zh-CN"/>
              </w:rPr>
              <w:t>FFS</w:t>
            </w:r>
          </w:p>
          <w:p w:rsidR="00162FB9" w:rsidRPr="00162FB9" w:rsidRDefault="00162FB9" w:rsidP="00162FB9">
            <w:pPr>
              <w:numPr>
                <w:ilvl w:val="0"/>
                <w:numId w:val="23"/>
              </w:numPr>
              <w:overflowPunct w:val="0"/>
              <w:autoSpaceDE w:val="0"/>
              <w:autoSpaceDN w:val="0"/>
              <w:adjustRightInd w:val="0"/>
              <w:spacing w:beforeLines="0" w:before="0" w:afterLines="0" w:after="180" w:line="276" w:lineRule="auto"/>
              <w:textAlignment w:val="baseline"/>
              <w:rPr>
                <w:rFonts w:eastAsia="宋体"/>
                <w:sz w:val="20"/>
                <w:szCs w:val="24"/>
                <w:lang w:eastAsia="zh-CN"/>
              </w:rPr>
            </w:pPr>
            <w:r w:rsidRPr="00162FB9">
              <w:rPr>
                <w:rFonts w:eastAsia="宋体"/>
                <w:sz w:val="20"/>
                <w:szCs w:val="24"/>
                <w:lang w:eastAsia="zh-CN"/>
              </w:rPr>
              <w:t xml:space="preserve">NR FR1 – NR FR2 HO </w:t>
            </w:r>
          </w:p>
          <w:p w:rsidR="00162FB9" w:rsidRPr="00162FB9" w:rsidRDefault="00162FB9" w:rsidP="00162FB9">
            <w:pPr>
              <w:numPr>
                <w:ilvl w:val="1"/>
                <w:numId w:val="23"/>
              </w:numPr>
              <w:overflowPunct w:val="0"/>
              <w:autoSpaceDE w:val="0"/>
              <w:autoSpaceDN w:val="0"/>
              <w:adjustRightInd w:val="0"/>
              <w:spacing w:beforeLines="0" w:before="0" w:afterLines="0" w:after="180" w:line="276" w:lineRule="auto"/>
              <w:textAlignment w:val="baseline"/>
              <w:rPr>
                <w:rFonts w:eastAsia="宋体"/>
                <w:sz w:val="20"/>
                <w:szCs w:val="24"/>
                <w:lang w:eastAsia="zh-CN"/>
              </w:rPr>
            </w:pPr>
            <w:r w:rsidRPr="00162FB9">
              <w:rPr>
                <w:rFonts w:eastAsia="宋体"/>
                <w:sz w:val="20"/>
                <w:szCs w:val="24"/>
                <w:lang w:eastAsia="zh-CN"/>
              </w:rPr>
              <w:lastRenderedPageBreak/>
              <w:t>FFS</w:t>
            </w:r>
          </w:p>
          <w:p w:rsidR="00162FB9" w:rsidRPr="00162FB9" w:rsidRDefault="00162FB9" w:rsidP="00162FB9">
            <w:pPr>
              <w:numPr>
                <w:ilvl w:val="0"/>
                <w:numId w:val="23"/>
              </w:numPr>
              <w:overflowPunct w:val="0"/>
              <w:autoSpaceDE w:val="0"/>
              <w:autoSpaceDN w:val="0"/>
              <w:adjustRightInd w:val="0"/>
              <w:spacing w:beforeLines="0" w:before="0" w:afterLines="0" w:after="180" w:line="276" w:lineRule="auto"/>
              <w:textAlignment w:val="baseline"/>
              <w:rPr>
                <w:rFonts w:eastAsia="宋体"/>
                <w:sz w:val="20"/>
                <w:szCs w:val="24"/>
                <w:lang w:eastAsia="zh-CN"/>
              </w:rPr>
            </w:pPr>
            <w:r w:rsidRPr="00162FB9">
              <w:rPr>
                <w:rFonts w:eastAsia="宋体"/>
                <w:sz w:val="20"/>
                <w:szCs w:val="24"/>
                <w:lang w:eastAsia="zh-CN"/>
              </w:rPr>
              <w:t xml:space="preserve">NR FR2 – NR FR2 HO </w:t>
            </w:r>
          </w:p>
          <w:p w:rsidR="00162FB9" w:rsidRPr="00162FB9" w:rsidRDefault="00162FB9" w:rsidP="00162FB9">
            <w:pPr>
              <w:numPr>
                <w:ilvl w:val="1"/>
                <w:numId w:val="23"/>
              </w:numPr>
              <w:overflowPunct w:val="0"/>
              <w:autoSpaceDE w:val="0"/>
              <w:autoSpaceDN w:val="0"/>
              <w:adjustRightInd w:val="0"/>
              <w:spacing w:beforeLines="0" w:before="0" w:afterLines="0" w:after="180" w:line="276" w:lineRule="auto"/>
              <w:textAlignment w:val="baseline"/>
              <w:rPr>
                <w:rFonts w:eastAsia="宋体"/>
                <w:sz w:val="20"/>
                <w:szCs w:val="24"/>
                <w:lang w:eastAsia="zh-CN"/>
              </w:rPr>
            </w:pPr>
            <w:r w:rsidRPr="00162FB9">
              <w:rPr>
                <w:rFonts w:eastAsia="宋体"/>
                <w:sz w:val="20"/>
                <w:szCs w:val="24"/>
                <w:lang w:eastAsia="zh-CN"/>
              </w:rPr>
              <w:t>FFS</w:t>
            </w:r>
          </w:p>
        </w:tc>
      </w:tr>
    </w:tbl>
    <w:p w:rsidR="00162FB9" w:rsidRDefault="00ED7C65" w:rsidP="00162FB9">
      <w:pPr>
        <w:spacing w:before="120" w:after="120"/>
        <w:rPr>
          <w:rFonts w:eastAsiaTheme="minorEastAsia"/>
          <w:lang w:eastAsia="zh-CN"/>
        </w:rPr>
      </w:pPr>
      <w:r>
        <w:rPr>
          <w:rFonts w:eastAsiaTheme="minorEastAsia"/>
          <w:lang w:eastAsia="zh-CN"/>
        </w:rPr>
        <w:lastRenderedPageBreak/>
        <w:t xml:space="preserve">We assume </w:t>
      </w:r>
      <w:r w:rsidRPr="00ED7C65">
        <w:rPr>
          <w:rFonts w:eastAsiaTheme="minorEastAsia"/>
          <w:lang w:eastAsia="zh-CN"/>
        </w:rPr>
        <w:t>NR FR2 – NR FR1 HO</w:t>
      </w:r>
      <w:r>
        <w:rPr>
          <w:rFonts w:eastAsiaTheme="minorEastAsia"/>
          <w:lang w:eastAsia="zh-CN"/>
        </w:rPr>
        <w:t xml:space="preserve"> and </w:t>
      </w:r>
      <w:r w:rsidRPr="00ED7C65">
        <w:rPr>
          <w:rFonts w:eastAsiaTheme="minorEastAsia"/>
          <w:lang w:eastAsia="zh-CN"/>
        </w:rPr>
        <w:t>NR FR1 – NR FR2 HO</w:t>
      </w:r>
      <w:r>
        <w:rPr>
          <w:rFonts w:eastAsiaTheme="minorEastAsia"/>
          <w:lang w:eastAsia="zh-CN"/>
        </w:rPr>
        <w:t xml:space="preserve"> are applicable for NTN with NTN being the FR1 cell in the requirements. We understand in Rel-17 we only consider </w:t>
      </w:r>
      <w:r w:rsidR="00A277F3">
        <w:rPr>
          <w:rFonts w:eastAsiaTheme="minorEastAsia"/>
          <w:lang w:eastAsia="zh-CN"/>
        </w:rPr>
        <w:t xml:space="preserve">NTN in FR1, but we </w:t>
      </w:r>
      <w:r>
        <w:rPr>
          <w:rFonts w:eastAsiaTheme="minorEastAsia"/>
          <w:lang w:eastAsia="zh-CN"/>
        </w:rPr>
        <w:t xml:space="preserve">do not see particular issue for mobility </w:t>
      </w:r>
      <w:r w:rsidR="00A277F3">
        <w:rPr>
          <w:rFonts w:eastAsiaTheme="minorEastAsia"/>
          <w:lang w:eastAsia="zh-CN"/>
        </w:rPr>
        <w:t>between FR1 NTN cell and FR2 TN cell.</w:t>
      </w:r>
    </w:p>
    <w:p w:rsidR="00A277F3" w:rsidRDefault="00A277F3" w:rsidP="00162FB9">
      <w:pPr>
        <w:spacing w:before="120" w:after="120"/>
        <w:rPr>
          <w:rFonts w:eastAsiaTheme="minorEastAsia"/>
          <w:lang w:eastAsia="zh-CN"/>
        </w:rPr>
      </w:pPr>
      <w:r>
        <w:rPr>
          <w:rFonts w:eastAsiaTheme="minorEastAsia"/>
          <w:lang w:eastAsia="zh-CN"/>
        </w:rPr>
        <w:t>We assume NR FR2 – NR FR2</w:t>
      </w:r>
      <w:r w:rsidRPr="00A277F3">
        <w:rPr>
          <w:rFonts w:eastAsiaTheme="minorEastAsia"/>
          <w:lang w:eastAsia="zh-CN"/>
        </w:rPr>
        <w:t xml:space="preserve"> HO are </w:t>
      </w:r>
      <w:r>
        <w:rPr>
          <w:rFonts w:eastAsiaTheme="minorEastAsia"/>
          <w:lang w:eastAsia="zh-CN"/>
        </w:rPr>
        <w:t xml:space="preserve">not </w:t>
      </w:r>
      <w:r w:rsidRPr="00A277F3">
        <w:rPr>
          <w:rFonts w:eastAsiaTheme="minorEastAsia"/>
          <w:lang w:eastAsia="zh-CN"/>
        </w:rPr>
        <w:t>applicable for NTN</w:t>
      </w:r>
      <w:r>
        <w:rPr>
          <w:rFonts w:eastAsiaTheme="minorEastAsia"/>
          <w:lang w:eastAsia="zh-CN"/>
        </w:rPr>
        <w:t>.</w:t>
      </w:r>
    </w:p>
    <w:p w:rsidR="00162FB9" w:rsidRPr="00A277F3" w:rsidRDefault="00140090" w:rsidP="00162FB9">
      <w:pPr>
        <w:spacing w:before="120" w:after="120"/>
        <w:rPr>
          <w:rFonts w:eastAsiaTheme="minorEastAsia"/>
          <w:b/>
          <w:lang w:eastAsia="zh-CN"/>
        </w:rPr>
      </w:pPr>
      <w:r w:rsidRPr="00A277F3">
        <w:rPr>
          <w:rFonts w:eastAsiaTheme="minorEastAsia" w:hint="eastAsia"/>
          <w:b/>
          <w:lang w:eastAsia="zh-CN"/>
        </w:rPr>
        <w:t>P</w:t>
      </w:r>
      <w:r w:rsidRPr="00A277F3">
        <w:rPr>
          <w:rFonts w:eastAsiaTheme="minorEastAsia"/>
          <w:b/>
          <w:lang w:eastAsia="zh-CN"/>
        </w:rPr>
        <w:t xml:space="preserve">roposal 8: Define requirements for </w:t>
      </w:r>
    </w:p>
    <w:p w:rsidR="00140090" w:rsidRPr="00A277F3" w:rsidRDefault="00140090" w:rsidP="00140090">
      <w:pPr>
        <w:pStyle w:val="af8"/>
        <w:numPr>
          <w:ilvl w:val="0"/>
          <w:numId w:val="10"/>
        </w:numPr>
        <w:spacing w:before="120" w:after="120"/>
        <w:rPr>
          <w:rFonts w:eastAsiaTheme="minorEastAsia"/>
          <w:b/>
          <w:lang w:eastAsia="zh-CN"/>
        </w:rPr>
      </w:pPr>
      <w:r w:rsidRPr="00A277F3">
        <w:rPr>
          <w:rFonts w:eastAsiaTheme="minorEastAsia"/>
          <w:b/>
          <w:lang w:eastAsia="zh-CN"/>
        </w:rPr>
        <w:t>NR FR2 – NR FR1 HO, where NTN cell is the target cell</w:t>
      </w:r>
    </w:p>
    <w:p w:rsidR="00140090" w:rsidRPr="00A277F3" w:rsidRDefault="00140090" w:rsidP="00140090">
      <w:pPr>
        <w:pStyle w:val="af8"/>
        <w:numPr>
          <w:ilvl w:val="0"/>
          <w:numId w:val="10"/>
        </w:numPr>
        <w:spacing w:before="120" w:after="120"/>
        <w:rPr>
          <w:rFonts w:eastAsiaTheme="minorEastAsia"/>
          <w:b/>
          <w:lang w:eastAsia="zh-CN"/>
        </w:rPr>
      </w:pPr>
      <w:r w:rsidRPr="00A277F3">
        <w:rPr>
          <w:rFonts w:eastAsiaTheme="minorEastAsia"/>
          <w:b/>
          <w:lang w:eastAsia="zh-CN"/>
        </w:rPr>
        <w:t>NR FR1 – NR FR2 HO, where NTN cell is the source cell</w:t>
      </w:r>
    </w:p>
    <w:p w:rsidR="00ED2995" w:rsidRDefault="00ED2995" w:rsidP="00ED2995">
      <w:pPr>
        <w:pStyle w:val="2"/>
        <w:rPr>
          <w:lang w:eastAsia="zh-CN"/>
        </w:rPr>
      </w:pPr>
      <w:r>
        <w:rPr>
          <w:lang w:eastAsia="zh-CN"/>
        </w:rPr>
        <w:t>RLM/BFR requirements</w:t>
      </w:r>
    </w:p>
    <w:tbl>
      <w:tblPr>
        <w:tblStyle w:val="af4"/>
        <w:tblW w:w="0" w:type="auto"/>
        <w:tblLook w:val="04A0" w:firstRow="1" w:lastRow="0" w:firstColumn="1" w:lastColumn="0" w:noHBand="0" w:noVBand="1"/>
      </w:tblPr>
      <w:tblGrid>
        <w:gridCol w:w="9621"/>
      </w:tblGrid>
      <w:tr w:rsidR="00140090" w:rsidTr="00140090">
        <w:tc>
          <w:tcPr>
            <w:tcW w:w="9621" w:type="dxa"/>
          </w:tcPr>
          <w:p w:rsidR="00140090" w:rsidRPr="00140090" w:rsidRDefault="00140090" w:rsidP="00140090">
            <w:pPr>
              <w:numPr>
                <w:ilvl w:val="0"/>
                <w:numId w:val="23"/>
              </w:numPr>
              <w:spacing w:beforeLines="0" w:before="0" w:afterLines="0" w:after="120" w:line="276" w:lineRule="auto"/>
              <w:rPr>
                <w:rFonts w:eastAsia="宋体"/>
                <w:sz w:val="20"/>
                <w:szCs w:val="24"/>
                <w:lang w:eastAsia="zh-CN"/>
              </w:rPr>
            </w:pPr>
            <w:r w:rsidRPr="00140090">
              <w:rPr>
                <w:rFonts w:eastAsia="宋体"/>
                <w:sz w:val="20"/>
                <w:szCs w:val="24"/>
                <w:lang w:eastAsia="zh-CN"/>
              </w:rPr>
              <w:t>FFS on the following candidates to enhance RLM and Link Recovery requirements.</w:t>
            </w:r>
          </w:p>
          <w:p w:rsidR="00140090" w:rsidRPr="00140090" w:rsidRDefault="00140090" w:rsidP="00140090">
            <w:pPr>
              <w:numPr>
                <w:ilvl w:val="1"/>
                <w:numId w:val="23"/>
              </w:numPr>
              <w:overflowPunct w:val="0"/>
              <w:autoSpaceDE w:val="0"/>
              <w:autoSpaceDN w:val="0"/>
              <w:adjustRightInd w:val="0"/>
              <w:spacing w:beforeLines="0" w:before="0" w:afterLines="0" w:after="120" w:line="276" w:lineRule="auto"/>
              <w:textAlignment w:val="baseline"/>
              <w:rPr>
                <w:rFonts w:eastAsia="宋体"/>
                <w:sz w:val="20"/>
                <w:szCs w:val="24"/>
                <w:lang w:eastAsia="zh-CN"/>
              </w:rPr>
            </w:pPr>
            <w:r w:rsidRPr="00140090">
              <w:rPr>
                <w:rFonts w:eastAsia="宋体"/>
                <w:sz w:val="20"/>
                <w:szCs w:val="24"/>
                <w:lang w:eastAsia="zh-CN"/>
              </w:rPr>
              <w:t>Modification of hypothetical PDCCH formats for SSB and/or CSI-RS based RLM and BFD</w:t>
            </w:r>
          </w:p>
          <w:p w:rsidR="00140090" w:rsidRPr="00140090" w:rsidRDefault="00140090" w:rsidP="00140090">
            <w:pPr>
              <w:numPr>
                <w:ilvl w:val="1"/>
                <w:numId w:val="23"/>
              </w:numPr>
              <w:overflowPunct w:val="0"/>
              <w:autoSpaceDE w:val="0"/>
              <w:autoSpaceDN w:val="0"/>
              <w:adjustRightInd w:val="0"/>
              <w:spacing w:beforeLines="0" w:before="0" w:afterLines="0" w:after="120" w:line="276" w:lineRule="auto"/>
              <w:textAlignment w:val="baseline"/>
              <w:rPr>
                <w:rFonts w:eastAsia="宋体"/>
                <w:sz w:val="20"/>
                <w:szCs w:val="24"/>
                <w:lang w:eastAsia="zh-CN"/>
              </w:rPr>
            </w:pPr>
            <w:r w:rsidRPr="00140090">
              <w:rPr>
                <w:rFonts w:eastAsia="宋体"/>
                <w:sz w:val="20"/>
                <w:szCs w:val="24"/>
                <w:lang w:eastAsia="zh-CN"/>
              </w:rPr>
              <w:t xml:space="preserve">Modification of </w:t>
            </w:r>
            <w:proofErr w:type="spellStart"/>
            <w:r w:rsidRPr="00140090">
              <w:rPr>
                <w:rFonts w:eastAsia="宋体"/>
                <w:sz w:val="20"/>
                <w:szCs w:val="24"/>
                <w:lang w:eastAsia="zh-CN"/>
              </w:rPr>
              <w:t>BLER_out</w:t>
            </w:r>
            <w:proofErr w:type="spellEnd"/>
            <w:r w:rsidRPr="00140090">
              <w:rPr>
                <w:rFonts w:eastAsia="宋体"/>
                <w:sz w:val="20"/>
                <w:szCs w:val="24"/>
                <w:lang w:eastAsia="zh-CN"/>
              </w:rPr>
              <w:t>/in</w:t>
            </w:r>
          </w:p>
          <w:p w:rsidR="00140090" w:rsidRPr="00140090" w:rsidRDefault="00140090" w:rsidP="00140090">
            <w:pPr>
              <w:numPr>
                <w:ilvl w:val="1"/>
                <w:numId w:val="23"/>
              </w:numPr>
              <w:overflowPunct w:val="0"/>
              <w:autoSpaceDE w:val="0"/>
              <w:autoSpaceDN w:val="0"/>
              <w:adjustRightInd w:val="0"/>
              <w:spacing w:beforeLines="0" w:before="0" w:afterLines="0" w:after="120" w:line="276" w:lineRule="auto"/>
              <w:textAlignment w:val="baseline"/>
              <w:rPr>
                <w:rFonts w:eastAsia="宋体"/>
                <w:sz w:val="20"/>
                <w:szCs w:val="24"/>
                <w:lang w:eastAsia="zh-CN"/>
              </w:rPr>
            </w:pPr>
            <w:r w:rsidRPr="00140090">
              <w:rPr>
                <w:rFonts w:eastAsia="宋体"/>
                <w:sz w:val="20"/>
                <w:szCs w:val="24"/>
                <w:lang w:eastAsia="zh-CN"/>
              </w:rPr>
              <w:t xml:space="preserve">Introducing an intermediate BLER between </w:t>
            </w:r>
            <w:proofErr w:type="spellStart"/>
            <w:r w:rsidRPr="00140090">
              <w:rPr>
                <w:rFonts w:eastAsia="宋体"/>
                <w:sz w:val="20"/>
                <w:szCs w:val="24"/>
                <w:lang w:eastAsia="zh-CN"/>
              </w:rPr>
              <w:t>BLER_out</w:t>
            </w:r>
            <w:proofErr w:type="spellEnd"/>
            <w:r w:rsidRPr="00140090">
              <w:rPr>
                <w:rFonts w:eastAsia="宋体"/>
                <w:sz w:val="20"/>
                <w:szCs w:val="24"/>
                <w:lang w:eastAsia="zh-CN"/>
              </w:rPr>
              <w:t xml:space="preserve"> and </w:t>
            </w:r>
            <w:proofErr w:type="spellStart"/>
            <w:r w:rsidRPr="00140090">
              <w:rPr>
                <w:rFonts w:eastAsia="宋体"/>
                <w:sz w:val="20"/>
                <w:szCs w:val="24"/>
                <w:lang w:eastAsia="zh-CN"/>
              </w:rPr>
              <w:t>BLER_in</w:t>
            </w:r>
            <w:proofErr w:type="spellEnd"/>
          </w:p>
          <w:p w:rsidR="00140090" w:rsidRPr="00140090" w:rsidRDefault="00140090" w:rsidP="00140090">
            <w:pPr>
              <w:numPr>
                <w:ilvl w:val="1"/>
                <w:numId w:val="23"/>
              </w:numPr>
              <w:overflowPunct w:val="0"/>
              <w:autoSpaceDE w:val="0"/>
              <w:autoSpaceDN w:val="0"/>
              <w:adjustRightInd w:val="0"/>
              <w:spacing w:beforeLines="0" w:before="0" w:afterLines="0" w:after="120" w:line="276" w:lineRule="auto"/>
              <w:textAlignment w:val="baseline"/>
              <w:rPr>
                <w:rFonts w:eastAsia="宋体"/>
                <w:sz w:val="20"/>
                <w:szCs w:val="24"/>
                <w:lang w:eastAsia="zh-CN"/>
              </w:rPr>
            </w:pPr>
            <w:r w:rsidRPr="00140090">
              <w:rPr>
                <w:rFonts w:eastAsia="等线"/>
                <w:sz w:val="20"/>
                <w:lang w:val="en-US" w:eastAsia="zh-CN"/>
              </w:rPr>
              <w:t>Modification of Evaluation period</w:t>
            </w:r>
          </w:p>
        </w:tc>
      </w:tr>
    </w:tbl>
    <w:p w:rsidR="00AC09D0" w:rsidRDefault="00A277F3" w:rsidP="00ED2995">
      <w:pPr>
        <w:spacing w:before="120" w:after="120"/>
        <w:rPr>
          <w:rFonts w:eastAsiaTheme="minorEastAsia"/>
          <w:lang w:eastAsia="zh-CN"/>
        </w:rPr>
      </w:pPr>
      <w:r w:rsidRPr="00A277F3">
        <w:rPr>
          <w:rFonts w:eastAsiaTheme="minorEastAsia" w:hint="eastAsia"/>
          <w:lang w:eastAsia="zh-CN"/>
        </w:rPr>
        <w:t>For</w:t>
      </w:r>
      <w:r w:rsidRPr="00A277F3">
        <w:rPr>
          <w:rFonts w:eastAsiaTheme="minorEastAsia"/>
          <w:lang w:eastAsia="zh-CN"/>
        </w:rPr>
        <w:t xml:space="preserve"> the hypothetical PDCCH parameters and BLER pairs</w:t>
      </w:r>
      <w:r>
        <w:rPr>
          <w:rFonts w:eastAsiaTheme="minorEastAsia"/>
          <w:lang w:eastAsia="zh-CN"/>
        </w:rPr>
        <w:t xml:space="preserve">, we do not see a strong need to modify. </w:t>
      </w:r>
    </w:p>
    <w:p w:rsidR="00A277F3" w:rsidRDefault="00A277F3" w:rsidP="00ED2995">
      <w:pPr>
        <w:spacing w:before="120" w:after="120"/>
        <w:rPr>
          <w:rFonts w:eastAsiaTheme="minorEastAsia"/>
          <w:lang w:eastAsia="zh-CN"/>
        </w:rPr>
      </w:pPr>
      <w:r>
        <w:rPr>
          <w:rFonts w:eastAsiaTheme="minorEastAsia"/>
          <w:lang w:eastAsia="zh-CN"/>
        </w:rPr>
        <w:t xml:space="preserve">In last meeting some companies proposed to modify </w:t>
      </w:r>
      <w:r w:rsidRPr="00A277F3">
        <w:rPr>
          <w:rFonts w:eastAsiaTheme="minorEastAsia"/>
          <w:lang w:eastAsia="zh-CN"/>
        </w:rPr>
        <w:t>hypothetical PDCCH parameters and BLER pairs</w:t>
      </w:r>
      <w:r>
        <w:rPr>
          <w:rFonts w:eastAsiaTheme="minorEastAsia"/>
          <w:lang w:eastAsia="zh-CN"/>
        </w:rPr>
        <w:t xml:space="preserve"> to make RLM and BFR more proactive, e.g. “</w:t>
      </w:r>
      <w:r w:rsidRPr="00A277F3">
        <w:rPr>
          <w:rFonts w:eastAsiaTheme="minorEastAsia"/>
          <w:lang w:eastAsia="zh-CN"/>
        </w:rPr>
        <w:t>how to avoid the situation where UE just has to wait until the recovery procedure condition is met even when it is obvious that the procedure will be triggered in [X]</w:t>
      </w:r>
      <w:proofErr w:type="spellStart"/>
      <w:r w:rsidRPr="00A277F3">
        <w:rPr>
          <w:rFonts w:eastAsiaTheme="minorEastAsia"/>
          <w:lang w:eastAsia="zh-CN"/>
        </w:rPr>
        <w:t>ms</w:t>
      </w:r>
      <w:proofErr w:type="spellEnd"/>
      <w:r>
        <w:rPr>
          <w:rFonts w:eastAsiaTheme="minorEastAsia"/>
          <w:lang w:eastAsia="zh-CN"/>
        </w:rPr>
        <w:t>”</w:t>
      </w:r>
      <w:r w:rsidRPr="00A277F3">
        <w:rPr>
          <w:rFonts w:eastAsiaTheme="minorEastAsia"/>
          <w:lang w:eastAsia="zh-CN"/>
        </w:rPr>
        <w:t>.</w:t>
      </w:r>
    </w:p>
    <w:p w:rsidR="00A277F3" w:rsidRDefault="00A277F3" w:rsidP="00ED2995">
      <w:pPr>
        <w:spacing w:before="120" w:after="120"/>
        <w:rPr>
          <w:rFonts w:eastAsiaTheme="minorEastAsia"/>
          <w:lang w:eastAsia="zh-CN"/>
        </w:rPr>
      </w:pPr>
      <w:r>
        <w:rPr>
          <w:rFonts w:eastAsiaTheme="minorEastAsia"/>
          <w:lang w:eastAsia="zh-CN"/>
        </w:rPr>
        <w:t xml:space="preserve">Typically the </w:t>
      </w:r>
      <w:r w:rsidRPr="00A277F3">
        <w:rPr>
          <w:rFonts w:eastAsiaTheme="minorEastAsia"/>
          <w:lang w:eastAsia="zh-CN"/>
        </w:rPr>
        <w:t>hypothetical PDCCH parameters and BLER pairs</w:t>
      </w:r>
      <w:r>
        <w:rPr>
          <w:rFonts w:eastAsiaTheme="minorEastAsia"/>
          <w:lang w:eastAsia="zh-CN"/>
        </w:rPr>
        <w:t xml:space="preserve"> are determined by the </w:t>
      </w:r>
      <w:proofErr w:type="spellStart"/>
      <w:r>
        <w:rPr>
          <w:rFonts w:eastAsiaTheme="minorEastAsia"/>
          <w:lang w:eastAsia="zh-CN"/>
        </w:rPr>
        <w:t>Es</w:t>
      </w:r>
      <w:proofErr w:type="spellEnd"/>
      <w:r>
        <w:rPr>
          <w:rFonts w:eastAsiaTheme="minorEastAsia"/>
          <w:lang w:eastAsia="zh-CN"/>
        </w:rPr>
        <w:t>/</w:t>
      </w:r>
      <w:proofErr w:type="spellStart"/>
      <w:r>
        <w:rPr>
          <w:rFonts w:eastAsiaTheme="minorEastAsia"/>
          <w:lang w:eastAsia="zh-CN"/>
        </w:rPr>
        <w:t>Iot</w:t>
      </w:r>
      <w:proofErr w:type="spellEnd"/>
      <w:r>
        <w:rPr>
          <w:rFonts w:eastAsiaTheme="minorEastAsia"/>
          <w:lang w:eastAsia="zh-CN"/>
        </w:rPr>
        <w:t xml:space="preserve"> working point. As discussed in earlier RAN4 meetings, the </w:t>
      </w:r>
      <w:proofErr w:type="spellStart"/>
      <w:r>
        <w:rPr>
          <w:rFonts w:eastAsiaTheme="minorEastAsia"/>
          <w:lang w:eastAsia="zh-CN"/>
        </w:rPr>
        <w:t>Es</w:t>
      </w:r>
      <w:proofErr w:type="spellEnd"/>
      <w:r>
        <w:rPr>
          <w:rFonts w:eastAsiaTheme="minorEastAsia"/>
          <w:lang w:eastAsia="zh-CN"/>
        </w:rPr>
        <w:t>/</w:t>
      </w:r>
      <w:proofErr w:type="spellStart"/>
      <w:r>
        <w:rPr>
          <w:rFonts w:eastAsiaTheme="minorEastAsia"/>
          <w:lang w:eastAsia="zh-CN"/>
        </w:rPr>
        <w:t>Iot</w:t>
      </w:r>
      <w:proofErr w:type="spellEnd"/>
      <w:r>
        <w:rPr>
          <w:rFonts w:eastAsiaTheme="minorEastAsia"/>
          <w:lang w:eastAsia="zh-CN"/>
        </w:rPr>
        <w:t xml:space="preserve"> side condition for TN and NTN are same, so the rationale for more proactive RLM/BFR is not very clear to us. </w:t>
      </w:r>
    </w:p>
    <w:p w:rsidR="00140090" w:rsidRPr="00694E5A" w:rsidRDefault="00A277F3" w:rsidP="00ED2995">
      <w:pPr>
        <w:spacing w:before="120" w:after="120"/>
        <w:rPr>
          <w:rFonts w:eastAsiaTheme="minorEastAsia"/>
          <w:lang w:eastAsia="zh-CN"/>
        </w:rPr>
      </w:pPr>
      <w:r>
        <w:rPr>
          <w:rFonts w:eastAsiaTheme="minorEastAsia"/>
          <w:lang w:eastAsia="zh-CN"/>
        </w:rPr>
        <w:t>R</w:t>
      </w:r>
      <w:r>
        <w:rPr>
          <w:rFonts w:eastAsiaTheme="minorEastAsia" w:hint="eastAsia"/>
          <w:lang w:eastAsia="zh-CN"/>
        </w:rPr>
        <w:t>e</w:t>
      </w:r>
      <w:r>
        <w:rPr>
          <w:rFonts w:eastAsiaTheme="minorEastAsia"/>
          <w:lang w:eastAsia="zh-CN"/>
        </w:rPr>
        <w:t>garding the point that radio link problem is very likely to happen within [X]</w:t>
      </w:r>
      <w:proofErr w:type="spellStart"/>
      <w:r>
        <w:rPr>
          <w:rFonts w:eastAsiaTheme="minorEastAsia"/>
          <w:lang w:eastAsia="zh-CN"/>
        </w:rPr>
        <w:t>ms</w:t>
      </w:r>
      <w:proofErr w:type="spellEnd"/>
      <w:r>
        <w:rPr>
          <w:rFonts w:eastAsiaTheme="minorEastAsia"/>
          <w:lang w:eastAsia="zh-CN"/>
        </w:rPr>
        <w:t>, we assume the best way to address this issue is that NW triggers HO or configures time based CHO based on [X</w:t>
      </w:r>
      <w:proofErr w:type="gramStart"/>
      <w:r>
        <w:rPr>
          <w:rFonts w:eastAsiaTheme="minorEastAsia"/>
          <w:lang w:eastAsia="zh-CN"/>
        </w:rPr>
        <w:t>]</w:t>
      </w:r>
      <w:proofErr w:type="spellStart"/>
      <w:r>
        <w:rPr>
          <w:rFonts w:eastAsiaTheme="minorEastAsia"/>
          <w:lang w:eastAsia="zh-CN"/>
        </w:rPr>
        <w:t>ms</w:t>
      </w:r>
      <w:proofErr w:type="spellEnd"/>
      <w:proofErr w:type="gramEnd"/>
      <w:r>
        <w:rPr>
          <w:rFonts w:eastAsiaTheme="minorEastAsia"/>
          <w:lang w:eastAsia="zh-CN"/>
        </w:rPr>
        <w:t>. Triggering RLF or BF [X]</w:t>
      </w:r>
      <w:proofErr w:type="spellStart"/>
      <w:r>
        <w:rPr>
          <w:rFonts w:eastAsiaTheme="minorEastAsia"/>
          <w:lang w:eastAsia="zh-CN"/>
        </w:rPr>
        <w:t>ms</w:t>
      </w:r>
      <w:proofErr w:type="spellEnd"/>
      <w:r>
        <w:rPr>
          <w:rFonts w:eastAsiaTheme="minorEastAsia"/>
          <w:lang w:eastAsia="zh-CN"/>
        </w:rPr>
        <w:t xml:space="preserve"> before the conditions are really met means UE will perform recovery procedure (e.g. </w:t>
      </w:r>
      <w:r w:rsidR="0015364B">
        <w:rPr>
          <w:rFonts w:eastAsiaTheme="minorEastAsia"/>
          <w:lang w:eastAsia="zh-CN"/>
        </w:rPr>
        <w:t xml:space="preserve">RRC </w:t>
      </w:r>
      <w:r>
        <w:rPr>
          <w:rFonts w:eastAsiaTheme="minorEastAsia"/>
          <w:lang w:eastAsia="zh-CN"/>
        </w:rPr>
        <w:t>re-establishment) when current serv</w:t>
      </w:r>
      <w:r w:rsidR="0015364B">
        <w:rPr>
          <w:rFonts w:eastAsiaTheme="minorEastAsia"/>
          <w:lang w:eastAsia="zh-CN"/>
        </w:rPr>
        <w:t>ing cell/beam can still provide reasonable throughput</w:t>
      </w:r>
      <w:r w:rsidR="00694E5A">
        <w:rPr>
          <w:rFonts w:eastAsiaTheme="minorEastAsia"/>
          <w:lang w:eastAsia="zh-CN"/>
        </w:rPr>
        <w:t xml:space="preserve">, which may increase the outage time for the UE </w:t>
      </w:r>
    </w:p>
    <w:p w:rsidR="00140090" w:rsidRDefault="00140090" w:rsidP="00ED2995">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9: Re-use exiting </w:t>
      </w:r>
      <w:r w:rsidRPr="00140090">
        <w:rPr>
          <w:rFonts w:eastAsiaTheme="minorEastAsia"/>
          <w:b/>
          <w:lang w:eastAsia="zh-CN"/>
        </w:rPr>
        <w:t>hypothetical PDCCH</w:t>
      </w:r>
      <w:r>
        <w:rPr>
          <w:rFonts w:eastAsiaTheme="minorEastAsia"/>
          <w:b/>
          <w:lang w:eastAsia="zh-CN"/>
        </w:rPr>
        <w:t xml:space="preserve"> parameters and BLER pairs from TN as baseline for NTN. Modifications can be considered if there is clear justification. </w:t>
      </w:r>
    </w:p>
    <w:p w:rsidR="00140090" w:rsidRDefault="00694E5A" w:rsidP="00ED2995">
      <w:pPr>
        <w:spacing w:before="120" w:after="120"/>
        <w:rPr>
          <w:rFonts w:eastAsiaTheme="minorEastAsia"/>
          <w:lang w:eastAsia="zh-CN"/>
        </w:rPr>
      </w:pPr>
      <w:r w:rsidRPr="00694E5A">
        <w:rPr>
          <w:rFonts w:eastAsiaTheme="minorEastAsia"/>
          <w:lang w:eastAsia="zh-CN"/>
        </w:rPr>
        <w:t>As to</w:t>
      </w:r>
      <w:r>
        <w:rPr>
          <w:rFonts w:eastAsiaTheme="minorEastAsia"/>
          <w:lang w:eastAsia="zh-CN"/>
        </w:rPr>
        <w:t xml:space="preserve"> the evaluation period, one issue to be considered is the impact due to RRM measurement. Based on the discussion in last meeting on measurement requirements, it is possible that neighbour cell measurement for a non-serving cell satellite causes scheduling restriction especially in LEO scenario.</w:t>
      </w:r>
    </w:p>
    <w:p w:rsidR="00694E5A" w:rsidRDefault="00694E5A" w:rsidP="00694E5A">
      <w:pPr>
        <w:pStyle w:val="af8"/>
        <w:numPr>
          <w:ilvl w:val="0"/>
          <w:numId w:val="10"/>
        </w:numPr>
        <w:spacing w:before="120" w:after="120"/>
        <w:rPr>
          <w:rFonts w:eastAsiaTheme="minorEastAsia"/>
          <w:lang w:eastAsia="zh-CN"/>
        </w:rPr>
      </w:pPr>
      <w:r w:rsidRPr="00694E5A">
        <w:rPr>
          <w:rFonts w:eastAsiaTheme="minorEastAsia"/>
          <w:lang w:eastAsia="zh-CN"/>
        </w:rPr>
        <w:t xml:space="preserve">If </w:t>
      </w:r>
      <w:proofErr w:type="spellStart"/>
      <w:r w:rsidRPr="00694E5A">
        <w:rPr>
          <w:rFonts w:eastAsiaTheme="minorEastAsia"/>
          <w:lang w:eastAsia="zh-CN"/>
        </w:rPr>
        <w:t>neighbour</w:t>
      </w:r>
      <w:proofErr w:type="spellEnd"/>
      <w:r w:rsidRPr="00694E5A">
        <w:rPr>
          <w:rFonts w:eastAsiaTheme="minorEastAsia"/>
          <w:lang w:eastAsia="zh-CN"/>
        </w:rPr>
        <w:t xml:space="preserve"> satellite measurement are always performed within MGs, it should be already accounted in the existing requirements, i.e. RLM/BFR-RS overlapping MG are not considered in the requirements.</w:t>
      </w:r>
    </w:p>
    <w:p w:rsidR="00140090" w:rsidRPr="00694E5A" w:rsidRDefault="00694E5A" w:rsidP="00ED2995">
      <w:pPr>
        <w:pStyle w:val="af8"/>
        <w:numPr>
          <w:ilvl w:val="0"/>
          <w:numId w:val="10"/>
        </w:numPr>
        <w:spacing w:before="120" w:after="120"/>
        <w:rPr>
          <w:rFonts w:eastAsiaTheme="minorEastAsia"/>
          <w:lang w:eastAsia="zh-CN"/>
        </w:rPr>
      </w:pPr>
      <w:r w:rsidRPr="00694E5A">
        <w:rPr>
          <w:rFonts w:eastAsiaTheme="minorEastAsia"/>
          <w:lang w:eastAsia="zh-CN"/>
        </w:rPr>
        <w:t xml:space="preserve">If neighbour satellite measurement are always performed </w:t>
      </w:r>
      <w:r>
        <w:rPr>
          <w:rFonts w:eastAsiaTheme="minorEastAsia"/>
          <w:lang w:eastAsia="zh-CN"/>
        </w:rPr>
        <w:t>without</w:t>
      </w:r>
      <w:r w:rsidRPr="00694E5A">
        <w:rPr>
          <w:rFonts w:eastAsiaTheme="minorEastAsia"/>
          <w:lang w:eastAsia="zh-CN"/>
        </w:rPr>
        <w:t xml:space="preserve"> MGs</w:t>
      </w:r>
      <w:r>
        <w:rPr>
          <w:rFonts w:eastAsiaTheme="minorEastAsia"/>
          <w:lang w:eastAsia="zh-CN"/>
        </w:rPr>
        <w:t xml:space="preserve">, </w:t>
      </w:r>
      <w:r w:rsidR="00F30293">
        <w:rPr>
          <w:rFonts w:eastAsiaTheme="minorEastAsia"/>
          <w:lang w:eastAsia="zh-CN"/>
        </w:rPr>
        <w:t xml:space="preserve">the </w:t>
      </w:r>
      <w:r w:rsidR="00F30293" w:rsidRPr="00694E5A">
        <w:rPr>
          <w:rFonts w:eastAsiaTheme="minorEastAsia"/>
          <w:lang w:eastAsia="zh-CN"/>
        </w:rPr>
        <w:t xml:space="preserve">RLM/BFR-RS overlapping </w:t>
      </w:r>
      <w:r w:rsidR="00F30293">
        <w:rPr>
          <w:rFonts w:eastAsiaTheme="minorEastAsia"/>
          <w:lang w:eastAsia="zh-CN"/>
        </w:rPr>
        <w:t>SMTC</w:t>
      </w:r>
      <w:r w:rsidR="00F30293" w:rsidRPr="00694E5A">
        <w:rPr>
          <w:rFonts w:eastAsiaTheme="minorEastAsia"/>
          <w:lang w:eastAsia="zh-CN"/>
        </w:rPr>
        <w:t xml:space="preserve"> </w:t>
      </w:r>
      <w:r w:rsidR="00F30293">
        <w:rPr>
          <w:rFonts w:eastAsiaTheme="minorEastAsia"/>
          <w:lang w:eastAsia="zh-CN"/>
        </w:rPr>
        <w:t xml:space="preserve">should </w:t>
      </w:r>
      <w:r w:rsidR="00F30293" w:rsidRPr="00694E5A">
        <w:rPr>
          <w:rFonts w:eastAsiaTheme="minorEastAsia"/>
          <w:lang w:eastAsia="zh-CN"/>
        </w:rPr>
        <w:t xml:space="preserve">not </w:t>
      </w:r>
      <w:r w:rsidR="00F30293">
        <w:rPr>
          <w:rFonts w:eastAsiaTheme="minorEastAsia"/>
          <w:lang w:eastAsia="zh-CN"/>
        </w:rPr>
        <w:t xml:space="preserve">be </w:t>
      </w:r>
      <w:r w:rsidR="00F30293" w:rsidRPr="00694E5A">
        <w:rPr>
          <w:rFonts w:eastAsiaTheme="minorEastAsia"/>
          <w:lang w:eastAsia="zh-CN"/>
        </w:rPr>
        <w:t>considered</w:t>
      </w:r>
      <w:r w:rsidR="00F30293" w:rsidRPr="00F30293">
        <w:rPr>
          <w:rFonts w:eastAsiaTheme="minorEastAsia"/>
          <w:lang w:eastAsia="zh-CN"/>
        </w:rPr>
        <w:t xml:space="preserve"> </w:t>
      </w:r>
      <w:r w:rsidR="00F30293" w:rsidRPr="00694E5A">
        <w:rPr>
          <w:rFonts w:eastAsiaTheme="minorEastAsia"/>
          <w:lang w:eastAsia="zh-CN"/>
        </w:rPr>
        <w:t>in the requirements</w:t>
      </w:r>
      <w:r w:rsidR="00F30293">
        <w:rPr>
          <w:rFonts w:eastAsiaTheme="minorEastAsia"/>
          <w:lang w:eastAsia="zh-CN"/>
        </w:rPr>
        <w:t>. This is the case for FR2 in existing requirements, and for NTN LEO the same approach may be re-used.</w:t>
      </w:r>
    </w:p>
    <w:p w:rsidR="00140090" w:rsidRPr="00ED2995" w:rsidRDefault="00B25151" w:rsidP="00ED2995">
      <w:pPr>
        <w:spacing w:before="120" w:after="120"/>
        <w:rPr>
          <w:rFonts w:eastAsiaTheme="minorEastAsia"/>
          <w:b/>
          <w:lang w:eastAsia="zh-CN"/>
        </w:rPr>
      </w:pPr>
      <w:r>
        <w:rPr>
          <w:rFonts w:eastAsiaTheme="minorEastAsia" w:hint="eastAsia"/>
          <w:b/>
          <w:lang w:eastAsia="zh-CN"/>
        </w:rPr>
        <w:t>P</w:t>
      </w:r>
      <w:r>
        <w:rPr>
          <w:rFonts w:eastAsiaTheme="minorEastAsia"/>
          <w:b/>
          <w:lang w:eastAsia="zh-CN"/>
        </w:rPr>
        <w:t>roposal 10: Consider the impact of neighbour cell measurement in RLM/BFR evaluation period.</w:t>
      </w:r>
    </w:p>
    <w:p w:rsidR="00FA0C0C" w:rsidRDefault="00FA0C0C" w:rsidP="00FA0C0C">
      <w:pPr>
        <w:pStyle w:val="1"/>
        <w:jc w:val="both"/>
        <w:rPr>
          <w:lang w:val="en-US"/>
        </w:rPr>
      </w:pPr>
      <w:bookmarkStart w:id="0" w:name="_GoBack"/>
      <w:bookmarkEnd w:id="0"/>
      <w:r>
        <w:rPr>
          <w:lang w:val="en-US"/>
        </w:rPr>
        <w:lastRenderedPageBreak/>
        <w:t>Conclusions</w:t>
      </w:r>
    </w:p>
    <w:p w:rsidR="00FA0C0C" w:rsidRDefault="00FA0C0C" w:rsidP="00FA0C0C">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w:t>
      </w:r>
      <w:r w:rsidR="00234F07" w:rsidRPr="00234F07">
        <w:rPr>
          <w:rFonts w:eastAsia="宋体"/>
          <w:lang w:eastAsia="zh-CN"/>
        </w:rPr>
        <w:t xml:space="preserve"> </w:t>
      </w:r>
      <w:r w:rsidR="00416802">
        <w:rPr>
          <w:rFonts w:eastAsia="宋体"/>
          <w:lang w:eastAsia="zh-CN"/>
        </w:rPr>
        <w:t xml:space="preserve">general issues for </w:t>
      </w:r>
      <w:r w:rsidR="00C0120D">
        <w:rPr>
          <w:rFonts w:eastAsia="宋体"/>
          <w:lang w:eastAsia="zh-CN"/>
        </w:rPr>
        <w:t>NTN RRM</w:t>
      </w:r>
      <w:r>
        <w:rPr>
          <w:rFonts w:eastAsia="宋体"/>
          <w:lang w:eastAsia="zh-CN"/>
        </w:rPr>
        <w:t>.</w:t>
      </w:r>
    </w:p>
    <w:p w:rsidR="00F30293" w:rsidRPr="00215AB5" w:rsidRDefault="00F30293" w:rsidP="00F30293">
      <w:pPr>
        <w:spacing w:before="120" w:after="120"/>
        <w:rPr>
          <w:rFonts w:eastAsiaTheme="minorEastAsia"/>
          <w:b/>
          <w:lang w:eastAsia="zh-CN"/>
        </w:rPr>
      </w:pPr>
      <w:r w:rsidRPr="00215AB5">
        <w:rPr>
          <w:rFonts w:eastAsiaTheme="minorEastAsia" w:hint="eastAsia"/>
          <w:b/>
          <w:lang w:eastAsia="zh-CN"/>
        </w:rPr>
        <w:t>P</w:t>
      </w:r>
      <w:r w:rsidRPr="00215AB5">
        <w:rPr>
          <w:rFonts w:eastAsiaTheme="minorEastAsia"/>
          <w:b/>
          <w:lang w:eastAsia="zh-CN"/>
        </w:rPr>
        <w:t>roposal 1: UE shall perform neighbour cell measurement when serving cell RSRP is below threshold, which is same as TN requirements.</w:t>
      </w:r>
    </w:p>
    <w:p w:rsidR="00F30293" w:rsidRPr="005B4750" w:rsidRDefault="00F30293" w:rsidP="00F30293">
      <w:pPr>
        <w:spacing w:before="120" w:after="120"/>
        <w:rPr>
          <w:rFonts w:eastAsiaTheme="minorEastAsia"/>
          <w:b/>
          <w:lang w:eastAsia="zh-CN"/>
        </w:rPr>
      </w:pPr>
      <w:r w:rsidRPr="005B4750">
        <w:rPr>
          <w:rFonts w:eastAsiaTheme="minorEastAsia" w:hint="eastAsia"/>
          <w:b/>
          <w:lang w:eastAsia="zh-CN"/>
        </w:rPr>
        <w:t>P</w:t>
      </w:r>
      <w:r w:rsidRPr="005B4750">
        <w:rPr>
          <w:rFonts w:eastAsiaTheme="minorEastAsia"/>
          <w:b/>
          <w:lang w:eastAsia="zh-CN"/>
        </w:rPr>
        <w:t xml:space="preserve">roposal </w:t>
      </w:r>
      <w:r>
        <w:rPr>
          <w:rFonts w:eastAsiaTheme="minorEastAsia"/>
          <w:b/>
          <w:lang w:eastAsia="zh-CN"/>
        </w:rPr>
        <w:t>2</w:t>
      </w:r>
      <w:r w:rsidRPr="005B4750">
        <w:rPr>
          <w:rFonts w:eastAsiaTheme="minorEastAsia"/>
          <w:b/>
          <w:lang w:eastAsia="zh-CN"/>
        </w:rPr>
        <w:t xml:space="preserve">: Requirements for time triggered measurement do not apply if the time span between SIB broadcasting cell stop time and the cell stop time is less than </w:t>
      </w:r>
      <w:proofErr w:type="spellStart"/>
      <w:r w:rsidRPr="005B4750">
        <w:rPr>
          <w:rFonts w:eastAsiaTheme="minorEastAsia"/>
          <w:b/>
          <w:lang w:eastAsia="zh-CN"/>
        </w:rPr>
        <w:t>T</w:t>
      </w:r>
      <w:r w:rsidRPr="005B4750">
        <w:rPr>
          <w:rFonts w:eastAsiaTheme="minorEastAsia"/>
          <w:b/>
          <w:vertAlign w:val="subscript"/>
          <w:lang w:eastAsia="zh-CN"/>
        </w:rPr>
        <w:t>trigger</w:t>
      </w:r>
      <w:proofErr w:type="spellEnd"/>
      <w:r w:rsidRPr="005B4750">
        <w:rPr>
          <w:rFonts w:eastAsiaTheme="minorEastAsia"/>
          <w:b/>
          <w:lang w:eastAsia="zh-CN"/>
        </w:rPr>
        <w:t xml:space="preserve">, where </w:t>
      </w:r>
      <w:proofErr w:type="spellStart"/>
      <w:r w:rsidRPr="005B4750">
        <w:rPr>
          <w:rFonts w:eastAsiaTheme="minorEastAsia"/>
          <w:b/>
          <w:lang w:eastAsia="zh-CN"/>
        </w:rPr>
        <w:t>T</w:t>
      </w:r>
      <w:r w:rsidRPr="005B4750">
        <w:rPr>
          <w:rFonts w:eastAsiaTheme="minorEastAsia"/>
          <w:b/>
          <w:vertAlign w:val="subscript"/>
          <w:lang w:eastAsia="zh-CN"/>
        </w:rPr>
        <w:t>trigger</w:t>
      </w:r>
      <w:proofErr w:type="spellEnd"/>
      <w:r w:rsidRPr="005B4750">
        <w:rPr>
          <w:rFonts w:eastAsiaTheme="minorEastAsia"/>
          <w:b/>
          <w:lang w:eastAsia="zh-CN"/>
        </w:rPr>
        <w:t xml:space="preserve"> is</w:t>
      </w:r>
    </w:p>
    <w:p w:rsidR="00F30293" w:rsidRPr="005B4750" w:rsidRDefault="00F30293" w:rsidP="00F30293">
      <w:pPr>
        <w:pStyle w:val="af8"/>
        <w:numPr>
          <w:ilvl w:val="0"/>
          <w:numId w:val="10"/>
        </w:numPr>
        <w:spacing w:before="120" w:after="120"/>
        <w:rPr>
          <w:rFonts w:eastAsiaTheme="minorEastAsia"/>
          <w:b/>
          <w:lang w:eastAsia="zh-CN"/>
        </w:rPr>
      </w:pPr>
      <w:r w:rsidRPr="005B4750">
        <w:rPr>
          <w:rFonts w:eastAsiaTheme="minorEastAsia"/>
          <w:b/>
          <w:lang w:eastAsia="zh-CN"/>
        </w:rPr>
        <w:t>max(</w:t>
      </w:r>
      <w:proofErr w:type="spellStart"/>
      <w:r w:rsidRPr="005B4750">
        <w:rPr>
          <w:rFonts w:eastAsiaTheme="minorEastAsia"/>
          <w:b/>
          <w:lang w:eastAsia="zh-CN"/>
        </w:rPr>
        <w:t>T</w:t>
      </w:r>
      <w:r w:rsidRPr="005B4750">
        <w:rPr>
          <w:rFonts w:eastAsiaTheme="minorEastAsia"/>
          <w:b/>
          <w:vertAlign w:val="subscript"/>
          <w:lang w:eastAsia="zh-CN"/>
        </w:rPr>
        <w:t>detect,NR_Intra</w:t>
      </w:r>
      <w:proofErr w:type="spellEnd"/>
      <w:r w:rsidRPr="005B4750">
        <w:rPr>
          <w:rFonts w:eastAsiaTheme="minorEastAsia"/>
          <w:b/>
          <w:lang w:eastAsia="zh-CN"/>
        </w:rPr>
        <w:t xml:space="preserve">, </w:t>
      </w:r>
      <w:proofErr w:type="spellStart"/>
      <w:r w:rsidRPr="005B4750">
        <w:rPr>
          <w:rFonts w:eastAsiaTheme="minorEastAsia"/>
          <w:b/>
          <w:lang w:eastAsia="zh-CN"/>
        </w:rPr>
        <w:t>K</w:t>
      </w:r>
      <w:r w:rsidRPr="005B4750">
        <w:rPr>
          <w:rFonts w:eastAsiaTheme="minorEastAsia"/>
          <w:b/>
          <w:vertAlign w:val="subscript"/>
          <w:lang w:eastAsia="zh-CN"/>
        </w:rPr>
        <w:t>carrier</w:t>
      </w:r>
      <w:proofErr w:type="spellEnd"/>
      <w:r w:rsidRPr="005B4750">
        <w:rPr>
          <w:rFonts w:eastAsiaTheme="minorEastAsia"/>
          <w:b/>
          <w:lang w:eastAsia="zh-CN"/>
        </w:rPr>
        <w:t>*max(</w:t>
      </w:r>
      <w:proofErr w:type="spellStart"/>
      <w:r w:rsidRPr="005B4750">
        <w:rPr>
          <w:rFonts w:eastAsiaTheme="minorEastAsia"/>
          <w:b/>
          <w:lang w:eastAsia="zh-CN"/>
        </w:rPr>
        <w:t>T</w:t>
      </w:r>
      <w:r w:rsidRPr="005B4750">
        <w:rPr>
          <w:rFonts w:eastAsiaTheme="minorEastAsia"/>
          <w:b/>
          <w:vertAlign w:val="subscript"/>
          <w:lang w:eastAsia="zh-CN"/>
        </w:rPr>
        <w:t>detect,NR_Inter,i</w:t>
      </w:r>
      <w:proofErr w:type="spellEnd"/>
      <w:r w:rsidRPr="005B4750">
        <w:rPr>
          <w:rFonts w:eastAsiaTheme="minorEastAsia"/>
          <w:b/>
          <w:lang w:eastAsia="zh-CN"/>
        </w:rPr>
        <w:t>)), when serving cell is above the search threshold</w:t>
      </w:r>
    </w:p>
    <w:p w:rsidR="00F30293" w:rsidRDefault="00F30293" w:rsidP="00F30293">
      <w:pPr>
        <w:pStyle w:val="af8"/>
        <w:numPr>
          <w:ilvl w:val="0"/>
          <w:numId w:val="10"/>
        </w:numPr>
        <w:spacing w:before="120" w:after="120"/>
        <w:rPr>
          <w:rFonts w:eastAsiaTheme="minorEastAsia"/>
          <w:b/>
          <w:lang w:eastAsia="zh-CN"/>
        </w:rPr>
      </w:pPr>
      <w:r w:rsidRPr="005B4750">
        <w:rPr>
          <w:rFonts w:eastAsiaTheme="minorEastAsia"/>
          <w:b/>
          <w:lang w:eastAsia="zh-CN"/>
        </w:rPr>
        <w:t>max(</w:t>
      </w:r>
      <w:proofErr w:type="spellStart"/>
      <w:r w:rsidRPr="005B4750">
        <w:rPr>
          <w:rFonts w:eastAsiaTheme="minorEastAsia"/>
          <w:b/>
          <w:lang w:eastAsia="zh-CN"/>
        </w:rPr>
        <w:t>T</w:t>
      </w:r>
      <w:r w:rsidRPr="005B4750">
        <w:rPr>
          <w:rFonts w:eastAsiaTheme="minorEastAsia"/>
          <w:b/>
          <w:vertAlign w:val="subscript"/>
          <w:lang w:eastAsia="zh-CN"/>
        </w:rPr>
        <w:t>detect,NR_Intra</w:t>
      </w:r>
      <w:proofErr w:type="spellEnd"/>
      <w:r w:rsidRPr="005B4750">
        <w:rPr>
          <w:rFonts w:eastAsiaTheme="minorEastAsia"/>
          <w:b/>
          <w:lang w:eastAsia="zh-CN"/>
        </w:rPr>
        <w:t xml:space="preserve">, </w:t>
      </w:r>
      <w:proofErr w:type="spellStart"/>
      <w:r w:rsidRPr="005B4750">
        <w:rPr>
          <w:rFonts w:eastAsiaTheme="minorEastAsia"/>
          <w:b/>
          <w:lang w:eastAsia="zh-CN"/>
        </w:rPr>
        <w:t>N</w:t>
      </w:r>
      <w:r w:rsidRPr="005B4750">
        <w:rPr>
          <w:rFonts w:eastAsiaTheme="minorEastAsia"/>
          <w:b/>
          <w:vertAlign w:val="subscript"/>
          <w:lang w:eastAsia="zh-CN"/>
        </w:rPr>
        <w:t>layer</w:t>
      </w:r>
      <w:proofErr w:type="spellEnd"/>
      <w:r w:rsidRPr="005B4750">
        <w:rPr>
          <w:rFonts w:eastAsiaTheme="minorEastAsia"/>
          <w:b/>
          <w:lang w:eastAsia="zh-CN"/>
        </w:rPr>
        <w:t>*[60s]), when serving cell is below the search threshold</w:t>
      </w:r>
    </w:p>
    <w:p w:rsidR="00F30293" w:rsidRPr="005B4750" w:rsidRDefault="00F30293" w:rsidP="00F30293">
      <w:pPr>
        <w:spacing w:before="120" w:after="120"/>
        <w:rPr>
          <w:rFonts w:eastAsiaTheme="minorEastAsia"/>
          <w:b/>
          <w:lang w:eastAsia="zh-CN"/>
        </w:rPr>
      </w:pPr>
      <w:r w:rsidRPr="005B4750">
        <w:rPr>
          <w:rFonts w:eastAsiaTheme="minorEastAsia" w:hint="eastAsia"/>
          <w:b/>
          <w:lang w:eastAsia="zh-CN"/>
        </w:rPr>
        <w:t>P</w:t>
      </w:r>
      <w:r w:rsidRPr="005B4750">
        <w:rPr>
          <w:rFonts w:eastAsiaTheme="minorEastAsia"/>
          <w:b/>
          <w:lang w:eastAsia="zh-CN"/>
        </w:rPr>
        <w:t xml:space="preserve">roposal </w:t>
      </w:r>
      <w:r>
        <w:rPr>
          <w:rFonts w:eastAsiaTheme="minorEastAsia"/>
          <w:b/>
          <w:lang w:eastAsia="zh-CN"/>
        </w:rPr>
        <w:t>3</w:t>
      </w:r>
      <w:r w:rsidRPr="005B4750">
        <w:rPr>
          <w:rFonts w:eastAsiaTheme="minorEastAsia"/>
          <w:b/>
          <w:lang w:eastAsia="zh-CN"/>
        </w:rPr>
        <w:t>: Capture the location based condition in the applicability condition for the measurement requirements.</w:t>
      </w:r>
    </w:p>
    <w:p w:rsidR="00F30293" w:rsidRPr="00E9765A" w:rsidRDefault="00F30293" w:rsidP="00F30293">
      <w:pPr>
        <w:spacing w:before="120" w:after="120"/>
        <w:rPr>
          <w:rFonts w:eastAsiaTheme="minorEastAsia"/>
          <w:b/>
          <w:lang w:eastAsia="zh-CN"/>
        </w:rPr>
      </w:pPr>
      <w:r w:rsidRPr="00E9765A">
        <w:rPr>
          <w:rFonts w:eastAsiaTheme="minorEastAsia" w:hint="eastAsia"/>
          <w:b/>
          <w:lang w:eastAsia="zh-CN"/>
        </w:rPr>
        <w:t>P</w:t>
      </w:r>
      <w:r w:rsidRPr="00E9765A">
        <w:rPr>
          <w:rFonts w:eastAsiaTheme="minorEastAsia"/>
          <w:b/>
          <w:lang w:eastAsia="zh-CN"/>
        </w:rPr>
        <w:t>roposal 4: Define “availability of valid target satellite information as side condition”.</w:t>
      </w:r>
    </w:p>
    <w:p w:rsidR="00F30293" w:rsidRPr="00E9765A" w:rsidRDefault="00F30293" w:rsidP="00F30293">
      <w:pPr>
        <w:pStyle w:val="af8"/>
        <w:numPr>
          <w:ilvl w:val="0"/>
          <w:numId w:val="10"/>
        </w:numPr>
        <w:spacing w:before="120" w:after="120"/>
        <w:rPr>
          <w:rFonts w:eastAsiaTheme="minorEastAsia"/>
          <w:b/>
          <w:lang w:eastAsia="zh-CN"/>
        </w:rPr>
      </w:pPr>
      <w:r w:rsidRPr="00E9765A">
        <w:rPr>
          <w:rFonts w:eastAsiaTheme="minorEastAsia"/>
          <w:b/>
          <w:lang w:eastAsia="zh-CN"/>
        </w:rPr>
        <w:t>The side condition applies to both measurement and mobility</w:t>
      </w:r>
    </w:p>
    <w:p w:rsidR="00F30293" w:rsidRPr="00E9765A" w:rsidRDefault="00F30293" w:rsidP="00F30293">
      <w:pPr>
        <w:pStyle w:val="af8"/>
        <w:numPr>
          <w:ilvl w:val="0"/>
          <w:numId w:val="10"/>
        </w:numPr>
        <w:spacing w:before="120" w:after="120"/>
        <w:rPr>
          <w:rFonts w:eastAsiaTheme="minorEastAsia"/>
          <w:b/>
          <w:lang w:eastAsia="zh-CN"/>
        </w:rPr>
      </w:pPr>
      <w:r w:rsidRPr="00E9765A">
        <w:rPr>
          <w:rFonts w:eastAsiaTheme="minorEastAsia"/>
          <w:b/>
          <w:lang w:eastAsia="zh-CN"/>
        </w:rPr>
        <w:t>This side condition applies to all RRC states</w:t>
      </w:r>
    </w:p>
    <w:p w:rsidR="00F30293" w:rsidRPr="00ED7C65" w:rsidRDefault="00F30293" w:rsidP="00F30293">
      <w:pPr>
        <w:spacing w:before="120" w:after="120"/>
        <w:rPr>
          <w:rFonts w:eastAsiaTheme="minorEastAsia"/>
          <w:b/>
          <w:lang w:eastAsia="zh-CN"/>
        </w:rPr>
      </w:pPr>
      <w:r w:rsidRPr="00ED7C65">
        <w:rPr>
          <w:rFonts w:eastAsiaTheme="minorEastAsia" w:hint="eastAsia"/>
          <w:b/>
          <w:lang w:eastAsia="zh-CN"/>
        </w:rPr>
        <w:t>P</w:t>
      </w:r>
      <w:r w:rsidRPr="00ED7C65">
        <w:rPr>
          <w:rFonts w:eastAsiaTheme="minorEastAsia"/>
          <w:b/>
          <w:lang w:eastAsia="zh-CN"/>
        </w:rPr>
        <w:t>roposal 5:</w:t>
      </w:r>
      <w:r w:rsidRPr="00ED7C65">
        <w:rPr>
          <w:rFonts w:eastAsiaTheme="minorEastAsia" w:hint="eastAsia"/>
          <w:b/>
          <w:lang w:eastAsia="zh-CN"/>
        </w:rPr>
        <w:t xml:space="preserve"> </w:t>
      </w:r>
      <w:r w:rsidRPr="00ED7C65">
        <w:rPr>
          <w:rFonts w:eastAsiaTheme="minorEastAsia"/>
          <w:b/>
          <w:lang w:eastAsia="zh-CN"/>
        </w:rPr>
        <w:t>Measurement or mobility requirements do not apply if valid target satellite information is not made available to the UE.</w:t>
      </w:r>
    </w:p>
    <w:p w:rsidR="00F30293" w:rsidRPr="00ED7C65" w:rsidRDefault="00F30293" w:rsidP="00F30293">
      <w:pPr>
        <w:spacing w:before="120" w:after="120"/>
        <w:rPr>
          <w:rFonts w:eastAsiaTheme="minorEastAsia"/>
          <w:b/>
          <w:lang w:eastAsia="zh-CN"/>
        </w:rPr>
      </w:pPr>
      <w:r w:rsidRPr="00ED7C65">
        <w:rPr>
          <w:rFonts w:eastAsiaTheme="minorEastAsia" w:hint="eastAsia"/>
          <w:b/>
          <w:lang w:eastAsia="zh-CN"/>
        </w:rPr>
        <w:t>P</w:t>
      </w:r>
      <w:r w:rsidRPr="00ED7C65">
        <w:rPr>
          <w:rFonts w:eastAsiaTheme="minorEastAsia"/>
          <w:b/>
          <w:lang w:eastAsia="zh-CN"/>
        </w:rPr>
        <w:t xml:space="preserve">roposal 6: </w:t>
      </w:r>
      <w:proofErr w:type="spellStart"/>
      <w:r w:rsidRPr="00ED7C65">
        <w:rPr>
          <w:rFonts w:eastAsiaTheme="minorEastAsia"/>
          <w:b/>
          <w:lang w:eastAsia="zh-CN"/>
        </w:rPr>
        <w:t>SIBx</w:t>
      </w:r>
      <w:proofErr w:type="spellEnd"/>
      <w:r w:rsidRPr="00ED7C65">
        <w:rPr>
          <w:rFonts w:eastAsiaTheme="minorEastAsia"/>
          <w:b/>
          <w:lang w:eastAsia="zh-CN"/>
        </w:rPr>
        <w:t xml:space="preserve"> reading time is not accounted in the measurement period.</w:t>
      </w:r>
    </w:p>
    <w:p w:rsidR="00F30293" w:rsidRPr="00ED7C65" w:rsidRDefault="00F30293" w:rsidP="00F30293">
      <w:pPr>
        <w:spacing w:before="120" w:after="120"/>
        <w:rPr>
          <w:rFonts w:eastAsiaTheme="minorEastAsia"/>
          <w:b/>
          <w:lang w:eastAsia="zh-CN"/>
        </w:rPr>
      </w:pPr>
      <w:r w:rsidRPr="00ED7C65">
        <w:rPr>
          <w:rFonts w:eastAsiaTheme="minorEastAsia" w:hint="eastAsia"/>
          <w:b/>
          <w:lang w:eastAsia="zh-CN"/>
        </w:rPr>
        <w:t>P</w:t>
      </w:r>
      <w:r w:rsidRPr="00ED7C65">
        <w:rPr>
          <w:rFonts w:eastAsiaTheme="minorEastAsia"/>
          <w:b/>
          <w:lang w:eastAsia="zh-CN"/>
        </w:rPr>
        <w:t>roposal 7: For those requirements applicable to but not affected by NTN,</w:t>
      </w:r>
      <w:r w:rsidRPr="00ED7C65">
        <w:rPr>
          <w:b/>
        </w:rPr>
        <w:t xml:space="preserve"> </w:t>
      </w:r>
      <w:r w:rsidRPr="00ED7C65">
        <w:rPr>
          <w:rFonts w:eastAsiaTheme="minorEastAsia"/>
          <w:b/>
          <w:lang w:eastAsia="zh-CN"/>
        </w:rPr>
        <w:t>copy and paste them in separate sections for NTN.</w:t>
      </w:r>
    </w:p>
    <w:p w:rsidR="00F30293" w:rsidRPr="00A277F3" w:rsidRDefault="00F30293" w:rsidP="00F30293">
      <w:pPr>
        <w:spacing w:before="120" w:after="120"/>
        <w:rPr>
          <w:rFonts w:eastAsiaTheme="minorEastAsia"/>
          <w:b/>
          <w:lang w:eastAsia="zh-CN"/>
        </w:rPr>
      </w:pPr>
      <w:r w:rsidRPr="00A277F3">
        <w:rPr>
          <w:rFonts w:eastAsiaTheme="minorEastAsia" w:hint="eastAsia"/>
          <w:b/>
          <w:lang w:eastAsia="zh-CN"/>
        </w:rPr>
        <w:t>P</w:t>
      </w:r>
      <w:r w:rsidRPr="00A277F3">
        <w:rPr>
          <w:rFonts w:eastAsiaTheme="minorEastAsia"/>
          <w:b/>
          <w:lang w:eastAsia="zh-CN"/>
        </w:rPr>
        <w:t xml:space="preserve">roposal 8: Define requirements for </w:t>
      </w:r>
    </w:p>
    <w:p w:rsidR="00F30293" w:rsidRPr="00A277F3" w:rsidRDefault="00F30293" w:rsidP="00F30293">
      <w:pPr>
        <w:pStyle w:val="af8"/>
        <w:numPr>
          <w:ilvl w:val="0"/>
          <w:numId w:val="10"/>
        </w:numPr>
        <w:spacing w:before="120" w:after="120"/>
        <w:rPr>
          <w:rFonts w:eastAsiaTheme="minorEastAsia"/>
          <w:b/>
          <w:lang w:eastAsia="zh-CN"/>
        </w:rPr>
      </w:pPr>
      <w:r w:rsidRPr="00A277F3">
        <w:rPr>
          <w:rFonts w:eastAsiaTheme="minorEastAsia"/>
          <w:b/>
          <w:lang w:eastAsia="zh-CN"/>
        </w:rPr>
        <w:t>NR FR2 – NR FR1 HO, where NTN cell is the target cell</w:t>
      </w:r>
    </w:p>
    <w:p w:rsidR="00F30293" w:rsidRPr="00A277F3" w:rsidRDefault="00F30293" w:rsidP="00F30293">
      <w:pPr>
        <w:pStyle w:val="af8"/>
        <w:numPr>
          <w:ilvl w:val="0"/>
          <w:numId w:val="10"/>
        </w:numPr>
        <w:spacing w:before="120" w:after="120"/>
        <w:rPr>
          <w:rFonts w:eastAsiaTheme="minorEastAsia"/>
          <w:b/>
          <w:lang w:eastAsia="zh-CN"/>
        </w:rPr>
      </w:pPr>
      <w:r w:rsidRPr="00A277F3">
        <w:rPr>
          <w:rFonts w:eastAsiaTheme="minorEastAsia"/>
          <w:b/>
          <w:lang w:eastAsia="zh-CN"/>
        </w:rPr>
        <w:t>NR FR1 – NR FR2 HO, where NTN cell is the source cell</w:t>
      </w:r>
    </w:p>
    <w:p w:rsidR="00F30293" w:rsidRDefault="00F30293" w:rsidP="00F30293">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9: Re-use exiting </w:t>
      </w:r>
      <w:r w:rsidRPr="00140090">
        <w:rPr>
          <w:rFonts w:eastAsiaTheme="minorEastAsia"/>
          <w:b/>
          <w:lang w:eastAsia="zh-CN"/>
        </w:rPr>
        <w:t>hypothetical PDCCH</w:t>
      </w:r>
      <w:r>
        <w:rPr>
          <w:rFonts w:eastAsiaTheme="minorEastAsia"/>
          <w:b/>
          <w:lang w:eastAsia="zh-CN"/>
        </w:rPr>
        <w:t xml:space="preserve"> parameters and BLER pairs from TN as baseline for NTN. Modifications can be considered if there is clear justification. </w:t>
      </w:r>
    </w:p>
    <w:p w:rsidR="00FA0C0C" w:rsidRPr="00F30293" w:rsidRDefault="00F30293" w:rsidP="00B25151">
      <w:pPr>
        <w:spacing w:before="120" w:after="120"/>
        <w:rPr>
          <w:rFonts w:eastAsiaTheme="minorEastAsia"/>
          <w:b/>
          <w:lang w:eastAsia="zh-CN"/>
        </w:rPr>
      </w:pPr>
      <w:r>
        <w:rPr>
          <w:rFonts w:eastAsiaTheme="minorEastAsia" w:hint="eastAsia"/>
          <w:b/>
          <w:lang w:eastAsia="zh-CN"/>
        </w:rPr>
        <w:t>P</w:t>
      </w:r>
      <w:r>
        <w:rPr>
          <w:rFonts w:eastAsiaTheme="minorEastAsia"/>
          <w:b/>
          <w:lang w:eastAsia="zh-CN"/>
        </w:rPr>
        <w:t>roposal 10: Consider the impact of neighbour cell measurement in RLM/BFR evaluation period.</w:t>
      </w:r>
    </w:p>
    <w:p w:rsidR="00FA0C0C" w:rsidRDefault="00FA0C0C" w:rsidP="00FA0C0C">
      <w:pPr>
        <w:pStyle w:val="1"/>
        <w:jc w:val="both"/>
        <w:rPr>
          <w:lang w:val="en-US"/>
        </w:rPr>
      </w:pPr>
      <w:r w:rsidRPr="00C0754F">
        <w:rPr>
          <w:lang w:val="en-US"/>
        </w:rPr>
        <w:t>Reference</w:t>
      </w:r>
    </w:p>
    <w:p w:rsidR="00FA0C0C" w:rsidRDefault="006D5DE6" w:rsidP="006D5DE6">
      <w:pPr>
        <w:numPr>
          <w:ilvl w:val="0"/>
          <w:numId w:val="5"/>
        </w:numPr>
        <w:spacing w:before="120" w:after="120"/>
        <w:rPr>
          <w:rFonts w:eastAsia="宋体"/>
          <w:lang w:val="en-US" w:eastAsia="zh-CN"/>
        </w:rPr>
      </w:pPr>
      <w:r w:rsidRPr="006D5DE6">
        <w:rPr>
          <w:rFonts w:eastAsia="宋体"/>
          <w:lang w:val="en-US" w:eastAsia="zh-CN"/>
        </w:rPr>
        <w:t>R4-2202637</w:t>
      </w:r>
      <w:r w:rsidR="00FA0C0C">
        <w:rPr>
          <w:rFonts w:eastAsia="宋体"/>
          <w:lang w:val="en-US" w:eastAsia="zh-CN"/>
        </w:rPr>
        <w:t xml:space="preserve">, </w:t>
      </w:r>
      <w:r w:rsidRPr="006D5DE6">
        <w:rPr>
          <w:rFonts w:eastAsia="宋体"/>
          <w:lang w:val="en-US" w:eastAsia="zh-CN"/>
        </w:rPr>
        <w:t>WF on NR NTN RRM requirements</w:t>
      </w:r>
      <w:r>
        <w:rPr>
          <w:rFonts w:eastAsia="宋体"/>
          <w:lang w:val="en-US" w:eastAsia="zh-CN"/>
        </w:rPr>
        <w:t xml:space="preserve">, </w:t>
      </w:r>
      <w:r w:rsidRPr="006D5DE6">
        <w:rPr>
          <w:rFonts w:eastAsia="宋体"/>
          <w:lang w:val="en-US" w:eastAsia="zh-CN"/>
        </w:rPr>
        <w:t>Qualcomm Incorporated</w:t>
      </w:r>
    </w:p>
    <w:p w:rsidR="00C0120D" w:rsidRDefault="00C0120D" w:rsidP="00C0120D">
      <w:pPr>
        <w:numPr>
          <w:ilvl w:val="0"/>
          <w:numId w:val="5"/>
        </w:numPr>
        <w:spacing w:before="120" w:after="120"/>
        <w:rPr>
          <w:rFonts w:eastAsia="宋体"/>
          <w:lang w:val="en-US" w:eastAsia="zh-CN"/>
        </w:rPr>
      </w:pPr>
      <w:r w:rsidRPr="00C0120D">
        <w:rPr>
          <w:rFonts w:eastAsia="宋体"/>
          <w:lang w:val="en-US" w:eastAsia="zh-CN"/>
        </w:rPr>
        <w:t>R2-2201884</w:t>
      </w:r>
      <w:r>
        <w:rPr>
          <w:rFonts w:eastAsia="宋体"/>
          <w:lang w:val="en-US" w:eastAsia="zh-CN"/>
        </w:rPr>
        <w:t xml:space="preserve">, </w:t>
      </w:r>
      <w:r w:rsidRPr="00C0120D">
        <w:rPr>
          <w:rFonts w:eastAsia="宋体"/>
          <w:lang w:val="en-US" w:eastAsia="zh-CN"/>
        </w:rPr>
        <w:t>Reply LS on NR NTN Neighbor Cell and Satellite Information</w:t>
      </w:r>
      <w:r>
        <w:rPr>
          <w:rFonts w:eastAsia="宋体"/>
          <w:lang w:val="en-US" w:eastAsia="zh-CN"/>
        </w:rPr>
        <w:t>, RAN2</w:t>
      </w:r>
    </w:p>
    <w:p w:rsidR="00307FF0" w:rsidRPr="00980473" w:rsidRDefault="00307FF0" w:rsidP="00FA0C0C">
      <w:pPr>
        <w:spacing w:before="120" w:after="120"/>
        <w:rPr>
          <w:rFonts w:eastAsia="宋体"/>
          <w:lang w:val="en-US" w:eastAsia="zh-CN"/>
        </w:rPr>
      </w:pPr>
    </w:p>
    <w:sectPr w:rsidR="00307FF0" w:rsidRPr="00980473"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45C2" w:rsidRDefault="007845C2">
      <w:pPr>
        <w:spacing w:before="120" w:after="120"/>
      </w:pPr>
      <w:r>
        <w:separator/>
      </w:r>
    </w:p>
  </w:endnote>
  <w:endnote w:type="continuationSeparator" w:id="0">
    <w:p w:rsidR="007845C2" w:rsidRDefault="007845C2">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77F3" w:rsidRDefault="00A277F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A277F3" w:rsidRDefault="00A277F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77F3" w:rsidRDefault="00A277F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AE6091">
      <w:rPr>
        <w:rStyle w:val="af1"/>
      </w:rPr>
      <w:t>6</w:t>
    </w:r>
    <w:r>
      <w:rPr>
        <w:rStyle w:val="af1"/>
      </w:rPr>
      <w:fldChar w:fldCharType="end"/>
    </w:r>
  </w:p>
  <w:p w:rsidR="00A277F3" w:rsidRDefault="00A277F3">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45C2" w:rsidRDefault="007845C2">
      <w:pPr>
        <w:spacing w:before="120" w:after="120"/>
      </w:pPr>
      <w:r>
        <w:separator/>
      </w:r>
    </w:p>
  </w:footnote>
  <w:footnote w:type="continuationSeparator" w:id="0">
    <w:p w:rsidR="007845C2" w:rsidRDefault="007845C2">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DD505E"/>
    <w:multiLevelType w:val="multilevel"/>
    <w:tmpl w:val="16DD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23F049D"/>
    <w:multiLevelType w:val="hybridMultilevel"/>
    <w:tmpl w:val="4F54D344"/>
    <w:lvl w:ilvl="0" w:tplc="CCC42080">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2232F97"/>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1"/>
  </w:num>
  <w:num w:numId="2">
    <w:abstractNumId w:val="19"/>
  </w:num>
  <w:num w:numId="3">
    <w:abstractNumId w:val="21"/>
  </w:num>
  <w:num w:numId="4">
    <w:abstractNumId w:val="3"/>
  </w:num>
  <w:num w:numId="5">
    <w:abstractNumId w:val="9"/>
  </w:num>
  <w:num w:numId="6">
    <w:abstractNumId w:val="17"/>
  </w:num>
  <w:num w:numId="7">
    <w:abstractNumId w:val="12"/>
  </w:num>
  <w:num w:numId="8">
    <w:abstractNumId w:val="22"/>
    <w:lvlOverride w:ilvl="0">
      <w:startOverride w:val="1"/>
    </w:lvlOverride>
  </w:num>
  <w:num w:numId="9">
    <w:abstractNumId w:val="15"/>
  </w:num>
  <w:num w:numId="10">
    <w:abstractNumId w:val="2"/>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0"/>
  </w:num>
  <w:num w:numId="14">
    <w:abstractNumId w:val="4"/>
  </w:num>
  <w:num w:numId="15">
    <w:abstractNumId w:val="16"/>
  </w:num>
  <w:num w:numId="16">
    <w:abstractNumId w:val="13"/>
  </w:num>
  <w:num w:numId="17">
    <w:abstractNumId w:val="5"/>
  </w:num>
  <w:num w:numId="18">
    <w:abstractNumId w:val="6"/>
  </w:num>
  <w:num w:numId="19">
    <w:abstractNumId w:val="14"/>
  </w:num>
  <w:num w:numId="20">
    <w:abstractNumId w:val="7"/>
  </w:num>
  <w:num w:numId="21">
    <w:abstractNumId w:val="0"/>
  </w:num>
  <w:num w:numId="22">
    <w:abstractNumId w:val="20"/>
  </w:num>
  <w:num w:numId="23">
    <w:abstractNumId w:val="18"/>
  </w:num>
  <w:num w:numId="24">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40090"/>
    <w:rsid w:val="00140BDA"/>
    <w:rsid w:val="001415CD"/>
    <w:rsid w:val="00141652"/>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64B"/>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2FB9"/>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2F8"/>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A7B39"/>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AB5"/>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9F1"/>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23C"/>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27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36"/>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50"/>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A9F"/>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5A"/>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5C2"/>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46"/>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B55"/>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0FC"/>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7F3"/>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291"/>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7D8"/>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91"/>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AB8"/>
    <w:rsid w:val="00B24D99"/>
    <w:rsid w:val="00B25151"/>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324"/>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6A4"/>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65A"/>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995"/>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D7C65"/>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293"/>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
    <w:name w:val="heading 3"/>
    <w:aliases w:val="H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CF334B6-08E0-444A-ABD2-D3AA48B04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44782</TotalTime>
  <Pages>6</Pages>
  <Words>2430</Words>
  <Characters>13854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16252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HW - 102</cp:lastModifiedBy>
  <cp:revision>100</cp:revision>
  <cp:lastPrinted>2009-04-22T06:01:00Z</cp:lastPrinted>
  <dcterms:created xsi:type="dcterms:W3CDTF">2020-07-07T06:33:00Z</dcterms:created>
  <dcterms:modified xsi:type="dcterms:W3CDTF">2022-02-14T15:31:00Z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(3)0JpZEJF6Ba08LkVkaMmK3VDRZPLz7MXdEqDQ+VAmJjuouJKdRM2gTgPCpCvlywqTqrQCeokW
AWnSXa9vdy5fpuP0gSgwlYNwSTlexGGU/k61h56zU55x4Pf3YzoakcpD2fnkKjj3zyYykXtx
MkjNgaZ/PFg5XtiypnMrCRhP9wwWnxzLHQRBwHgmb5Dfchw+dLOmcJeNVk14qHAOnsMGhXPh
prMSYHxnqONGKqFow1</vt:lpwstr>
  </property>
  <property fmtid="{D5CDD505-2E9C-101B-9397-08002B2CF9AE}" pid="17" name="_2015_ms_pID_725343_00">
    <vt:lpwstr>_2015_ms_pID_725343</vt:lpwstr>
  </property>
  <property fmtid="{D5CDD505-2E9C-101B-9397-08002B2CF9AE}" pid="18" name="_2015_ms_pID_7253431">
    <vt:lpwstr>hjmDx4J0f5DIoCIgw/uFvr58Uy0QlwkcaNKiXK3GDDSaIQU9g7tO/a
rzDHDNxv2msvaR9cd04i0LEooK6gGnkLYa6jO5oRvdMCtmYeqmIflgyR4Fg/WNIfvCXQuRl5
GjYEQzUg9LMi+gNrVByMXvJqByCKk0C7GqHPa1c8AbWzr2gzDg4khqjQlfQHq6wOATk1VPhd
jZd8egt1Z8CIporxxKUcIDx2BU1op5C793G9</vt:lpwstr>
  </property>
  <property fmtid="{D5CDD505-2E9C-101B-9397-08002B2CF9AE}" pid="19" name="_2015_ms_pID_7253431_00">
    <vt:lpwstr>_2015_ms_pID_7253431</vt:lpwstr>
  </property>
  <property fmtid="{D5CDD505-2E9C-101B-9397-08002B2CF9AE}" pid="20" name="_2015_ms_pID_7253432">
    <vt:lpwstr>ieiok/pdcJrwIBvVvn/l8MGoTe5DP12gm/oC
kEUyvPTznvmYtfFAqk5eemdIQJnMC4AsFnYnmAu88t4fRXIZne0=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