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D277C" w14:textId="1F3C64F8" w:rsidR="00C87B31" w:rsidRPr="00C87B31" w:rsidRDefault="00C87B31" w:rsidP="00C87B31">
      <w:pPr>
        <w:pStyle w:val="a4"/>
        <w:widowControl w:val="0"/>
        <w:tabs>
          <w:tab w:val="left" w:pos="865"/>
        </w:tabs>
        <w:rPr>
          <w:rFonts w:eastAsia="Calibri" w:cs="Arial"/>
          <w:b/>
          <w:bCs/>
          <w:sz w:val="24"/>
          <w:szCs w:val="24"/>
          <w:lang w:val="en-US" w:eastAsia="ja-JP"/>
        </w:rPr>
      </w:pPr>
      <w:bookmarkStart w:id="0" w:name="_Hlk134012090"/>
      <w:bookmarkStart w:id="1" w:name="_Hlk165534475"/>
      <w:r w:rsidRPr="00C87B31">
        <w:rPr>
          <w:rFonts w:eastAsia="Calibri" w:cs="Arial"/>
          <w:b/>
          <w:bCs/>
          <w:sz w:val="24"/>
          <w:szCs w:val="24"/>
          <w:lang w:val="en-US" w:eastAsia="ja-JP"/>
        </w:rPr>
        <w:t>3GPP TSG-RAN WG3 #125</w:t>
      </w:r>
      <w:r w:rsidRPr="00C87B31">
        <w:rPr>
          <w:rFonts w:eastAsia="Calibri" w:cs="Arial"/>
          <w:b/>
          <w:bCs/>
          <w:sz w:val="24"/>
          <w:szCs w:val="24"/>
          <w:lang w:val="en-US" w:eastAsia="ja-JP"/>
        </w:rPr>
        <w:tab/>
      </w:r>
      <w:r>
        <w:rPr>
          <w:rFonts w:eastAsia="Calibri" w:cs="Arial"/>
          <w:b/>
          <w:bCs/>
          <w:sz w:val="24"/>
          <w:szCs w:val="24"/>
          <w:lang w:val="en-US" w:eastAsia="ja-JP"/>
        </w:rPr>
        <w:tab/>
      </w:r>
      <w:r w:rsidRPr="00C87B31">
        <w:rPr>
          <w:rFonts w:eastAsia="Calibri" w:cs="Arial"/>
          <w:b/>
          <w:bCs/>
          <w:sz w:val="24"/>
          <w:szCs w:val="24"/>
          <w:lang w:val="en-US" w:eastAsia="ja-JP"/>
        </w:rPr>
        <w:t>R3-24</w:t>
      </w:r>
      <w:r w:rsidR="00387357">
        <w:rPr>
          <w:rFonts w:eastAsia="Calibri" w:cs="Arial"/>
          <w:b/>
          <w:bCs/>
          <w:sz w:val="24"/>
          <w:szCs w:val="24"/>
          <w:lang w:val="en-US" w:eastAsia="ja-JP"/>
        </w:rPr>
        <w:t>4153</w:t>
      </w:r>
    </w:p>
    <w:p w14:paraId="73F2B6B8" w14:textId="7F20562E" w:rsidR="00EA7F31" w:rsidRPr="00EA7F31" w:rsidRDefault="00C87B31" w:rsidP="00C87B31">
      <w:pPr>
        <w:pStyle w:val="a4"/>
        <w:widowControl w:val="0"/>
        <w:tabs>
          <w:tab w:val="left" w:pos="865"/>
        </w:tabs>
        <w:rPr>
          <w:rFonts w:eastAsia="Calibri" w:cs="Arial"/>
          <w:b/>
          <w:bCs/>
          <w:sz w:val="24"/>
          <w:szCs w:val="24"/>
          <w:lang w:val="en-US" w:eastAsia="ja-JP"/>
        </w:rPr>
      </w:pPr>
      <w:r w:rsidRPr="00C87B31">
        <w:rPr>
          <w:rFonts w:eastAsia="Calibri" w:cs="Arial"/>
          <w:b/>
          <w:bCs/>
          <w:sz w:val="24"/>
          <w:szCs w:val="24"/>
          <w:lang w:val="en-US" w:eastAsia="ja-JP"/>
        </w:rPr>
        <w:t>Maastricht, The Netherlands, 19</w:t>
      </w:r>
      <w:r w:rsidRPr="001D3A75">
        <w:rPr>
          <w:rFonts w:eastAsia="Calibri" w:cs="Arial"/>
          <w:b/>
          <w:bCs/>
          <w:sz w:val="24"/>
          <w:szCs w:val="24"/>
          <w:vertAlign w:val="superscript"/>
          <w:lang w:val="en-US" w:eastAsia="ja-JP"/>
        </w:rPr>
        <w:t>th</w:t>
      </w:r>
      <w:r w:rsidR="001D3A75">
        <w:rPr>
          <w:rFonts w:eastAsia="Calibri" w:cs="Arial"/>
          <w:b/>
          <w:bCs/>
          <w:sz w:val="24"/>
          <w:szCs w:val="24"/>
          <w:lang w:val="en-US" w:eastAsia="ja-JP"/>
        </w:rPr>
        <w:t xml:space="preserve"> </w:t>
      </w:r>
      <w:r w:rsidRPr="00C87B31">
        <w:rPr>
          <w:rFonts w:eastAsia="Calibri" w:cs="Arial"/>
          <w:b/>
          <w:bCs/>
          <w:sz w:val="24"/>
          <w:szCs w:val="24"/>
          <w:lang w:val="en-US" w:eastAsia="ja-JP"/>
        </w:rPr>
        <w:t>-</w:t>
      </w:r>
      <w:r w:rsidR="001D3A75">
        <w:rPr>
          <w:rFonts w:eastAsia="Calibri" w:cs="Arial"/>
          <w:b/>
          <w:bCs/>
          <w:sz w:val="24"/>
          <w:szCs w:val="24"/>
          <w:lang w:val="en-US" w:eastAsia="ja-JP"/>
        </w:rPr>
        <w:t xml:space="preserve"> </w:t>
      </w:r>
      <w:r w:rsidRPr="00C87B31">
        <w:rPr>
          <w:rFonts w:eastAsia="Calibri" w:cs="Arial"/>
          <w:b/>
          <w:bCs/>
          <w:sz w:val="24"/>
          <w:szCs w:val="24"/>
          <w:lang w:val="en-US" w:eastAsia="ja-JP"/>
        </w:rPr>
        <w:t>23</w:t>
      </w:r>
      <w:r w:rsidR="00FF260F" w:rsidRPr="001D3A75">
        <w:rPr>
          <w:rFonts w:eastAsia="Calibri" w:cs="Arial"/>
          <w:b/>
          <w:bCs/>
          <w:sz w:val="24"/>
          <w:szCs w:val="24"/>
          <w:vertAlign w:val="superscript"/>
          <w:lang w:val="en-US" w:eastAsia="ja-JP"/>
        </w:rPr>
        <w:t>rd</w:t>
      </w:r>
      <w:r w:rsidR="001D3A75">
        <w:rPr>
          <w:rFonts w:eastAsia="Calibri" w:cs="Arial"/>
          <w:b/>
          <w:bCs/>
          <w:sz w:val="24"/>
          <w:szCs w:val="24"/>
          <w:lang w:val="en-US" w:eastAsia="ja-JP"/>
        </w:rPr>
        <w:t xml:space="preserve"> </w:t>
      </w:r>
      <w:r w:rsidRPr="00C87B31">
        <w:rPr>
          <w:rFonts w:eastAsia="Calibri" w:cs="Arial"/>
          <w:b/>
          <w:bCs/>
          <w:sz w:val="24"/>
          <w:szCs w:val="24"/>
          <w:lang w:val="en-US" w:eastAsia="ja-JP"/>
        </w:rPr>
        <w:t>August 2024</w:t>
      </w:r>
    </w:p>
    <w:p w14:paraId="4158AD13" w14:textId="77777777" w:rsidR="00EA7F31" w:rsidRPr="00EA7F31" w:rsidRDefault="00EA7F31" w:rsidP="00EA7F31">
      <w:pPr>
        <w:pStyle w:val="a4"/>
        <w:widowControl w:val="0"/>
        <w:tabs>
          <w:tab w:val="left" w:pos="865"/>
        </w:tabs>
        <w:rPr>
          <w:rFonts w:eastAsia="Calibri" w:cs="Arial"/>
          <w:b/>
          <w:bCs/>
          <w:sz w:val="24"/>
          <w:szCs w:val="24"/>
          <w:lang w:val="en-US" w:eastAsia="ja-JP"/>
        </w:rPr>
      </w:pPr>
    </w:p>
    <w:p w14:paraId="01F4920A" w14:textId="77777777" w:rsidR="00EA7F31" w:rsidRPr="00EA7F31" w:rsidRDefault="00EA7F31" w:rsidP="00EA7F31">
      <w:pPr>
        <w:pStyle w:val="a4"/>
        <w:widowControl w:val="0"/>
        <w:tabs>
          <w:tab w:val="left" w:pos="865"/>
        </w:tabs>
        <w:rPr>
          <w:rFonts w:eastAsia="Calibri" w:cs="Arial"/>
          <w:b/>
          <w:bCs/>
          <w:sz w:val="24"/>
          <w:szCs w:val="24"/>
          <w:lang w:val="en-US" w:eastAsia="ja-JP"/>
        </w:rPr>
      </w:pPr>
      <w:r w:rsidRPr="00EA7F31">
        <w:rPr>
          <w:rFonts w:eastAsia="Calibri" w:cs="Arial"/>
          <w:b/>
          <w:bCs/>
          <w:sz w:val="24"/>
          <w:szCs w:val="24"/>
          <w:lang w:val="en-US" w:eastAsia="ja-JP"/>
        </w:rPr>
        <w:t>Agenda Item:  21.2</w:t>
      </w:r>
    </w:p>
    <w:p w14:paraId="1E933ED6" w14:textId="3E2529AD" w:rsidR="00EA7F31" w:rsidRPr="00EA7F31" w:rsidRDefault="00EA7F31" w:rsidP="00EA7F31">
      <w:pPr>
        <w:pStyle w:val="a4"/>
        <w:widowControl w:val="0"/>
        <w:rPr>
          <w:rFonts w:eastAsia="Calibri" w:cs="Arial"/>
          <w:b/>
          <w:bCs/>
          <w:sz w:val="24"/>
          <w:szCs w:val="24"/>
          <w:lang w:val="en-US" w:eastAsia="ja-JP"/>
        </w:rPr>
      </w:pPr>
      <w:r w:rsidRPr="00EA7F31">
        <w:rPr>
          <w:rFonts w:eastAsia="Calibri" w:cs="Arial"/>
          <w:b/>
          <w:bCs/>
          <w:sz w:val="24"/>
          <w:szCs w:val="24"/>
          <w:lang w:val="en-US" w:eastAsia="ja-JP"/>
        </w:rPr>
        <w:t>Source:       NEC</w:t>
      </w:r>
    </w:p>
    <w:p w14:paraId="11DE49E0" w14:textId="1D77E012" w:rsidR="00EA7F31" w:rsidRPr="00EA7F31" w:rsidRDefault="00EA7F31" w:rsidP="007B16DD">
      <w:pPr>
        <w:pStyle w:val="a4"/>
        <w:widowControl w:val="0"/>
        <w:ind w:left="1687" w:hangingChars="700" w:hanging="1687"/>
        <w:rPr>
          <w:rFonts w:eastAsia="Calibri" w:cs="Arial"/>
          <w:b/>
          <w:bCs/>
          <w:sz w:val="24"/>
          <w:szCs w:val="24"/>
          <w:lang w:val="en-US" w:eastAsia="ja-JP"/>
        </w:rPr>
      </w:pPr>
      <w:r w:rsidRPr="00EA7F31">
        <w:rPr>
          <w:rFonts w:eastAsia="Calibri" w:cs="Arial"/>
          <w:b/>
          <w:bCs/>
          <w:sz w:val="24"/>
          <w:szCs w:val="24"/>
          <w:lang w:val="en-US" w:eastAsia="ja-JP"/>
        </w:rPr>
        <w:t>Title:</w:t>
      </w:r>
      <w:r w:rsidR="007B16DD">
        <w:rPr>
          <w:rFonts w:eastAsia="Calibri" w:cs="Arial"/>
          <w:b/>
          <w:bCs/>
          <w:sz w:val="24"/>
          <w:szCs w:val="24"/>
          <w:lang w:val="en-US" w:eastAsia="ja-JP"/>
        </w:rPr>
        <w:t xml:space="preserve">         </w:t>
      </w:r>
      <w:r w:rsidR="00801547">
        <w:rPr>
          <w:rFonts w:eastAsia="Calibri" w:cs="Arial"/>
          <w:b/>
          <w:bCs/>
          <w:sz w:val="24"/>
          <w:szCs w:val="24"/>
          <w:lang w:val="en-US" w:eastAsia="ja-JP"/>
        </w:rPr>
        <w:t>proposed reply to SA2 LS</w:t>
      </w:r>
    </w:p>
    <w:p w14:paraId="17C4CE59" w14:textId="31B32F6C" w:rsidR="00EA7F31" w:rsidRPr="00EA7F31" w:rsidRDefault="00EA7F31" w:rsidP="00EA7F31">
      <w:pPr>
        <w:pStyle w:val="a4"/>
        <w:tabs>
          <w:tab w:val="left" w:pos="865"/>
        </w:tabs>
        <w:rPr>
          <w:rFonts w:cs="Arial"/>
          <w:b/>
          <w:bCs/>
          <w:sz w:val="24"/>
          <w:szCs w:val="24"/>
          <w:lang w:eastAsia="ja-JP"/>
        </w:rPr>
      </w:pPr>
      <w:r w:rsidRPr="00EA7F31">
        <w:rPr>
          <w:rFonts w:eastAsia="Calibri" w:cs="Arial"/>
          <w:b/>
          <w:bCs/>
          <w:sz w:val="24"/>
          <w:szCs w:val="24"/>
          <w:lang w:val="en-US" w:eastAsia="ja-JP"/>
        </w:rPr>
        <w:t>Document for: decision</w:t>
      </w:r>
    </w:p>
    <w:bookmarkEnd w:id="0"/>
    <w:p w14:paraId="52A7D4B7" w14:textId="77777777" w:rsidR="00EA7F31" w:rsidRPr="00EA7F31" w:rsidRDefault="00EA7F31" w:rsidP="00EA7F31">
      <w:pPr>
        <w:overflowPunct w:val="0"/>
        <w:autoSpaceDE w:val="0"/>
        <w:ind w:leftChars="100" w:left="200"/>
        <w:jc w:val="both"/>
        <w:textAlignment w:val="baseline"/>
        <w:rPr>
          <w:b/>
        </w:rPr>
      </w:pPr>
    </w:p>
    <w:bookmarkEnd w:id="1"/>
    <w:p w14:paraId="7B3440AC" w14:textId="39F64AB9" w:rsidR="00931627" w:rsidRDefault="00EA7F31" w:rsidP="00EA7F31">
      <w:pPr>
        <w:pStyle w:val="1"/>
        <w:spacing w:beforeLines="50" w:before="136" w:after="0"/>
        <w:rPr>
          <w:lang w:eastAsia="ja-JP"/>
        </w:rPr>
      </w:pPr>
      <w:r>
        <w:rPr>
          <w:lang w:eastAsia="ja-JP"/>
        </w:rPr>
        <w:t xml:space="preserve">1. </w:t>
      </w:r>
      <w:r w:rsidR="00931627" w:rsidRPr="00863065">
        <w:rPr>
          <w:lang w:eastAsia="ja-JP"/>
        </w:rPr>
        <w:t>Introduction</w:t>
      </w:r>
    </w:p>
    <w:p w14:paraId="0E05A291" w14:textId="5989D67A" w:rsidR="00074EFB" w:rsidRPr="00FA5579" w:rsidRDefault="007B16DD" w:rsidP="00074EFB">
      <w:pPr>
        <w:spacing w:beforeLines="50" w:before="136"/>
        <w:rPr>
          <w:szCs w:val="21"/>
          <w:lang w:eastAsia="ja-JP"/>
        </w:rPr>
      </w:pPr>
      <w:r>
        <w:rPr>
          <w:szCs w:val="21"/>
        </w:rPr>
        <w:t xml:space="preserve">For the Rel-19 Support of XR in DC, </w:t>
      </w:r>
      <w:r w:rsidR="00FA5579">
        <w:rPr>
          <w:szCs w:val="21"/>
        </w:rPr>
        <w:t>some LS are received</w:t>
      </w:r>
      <w:r w:rsidR="00074EFB">
        <w:rPr>
          <w:rFonts w:hint="eastAsia"/>
          <w:szCs w:val="21"/>
          <w:lang w:eastAsia="ja-JP"/>
        </w:rPr>
        <w:t>,</w:t>
      </w:r>
      <w:r w:rsidR="00074EFB">
        <w:rPr>
          <w:szCs w:val="21"/>
          <w:lang w:eastAsia="ja-JP"/>
        </w:rPr>
        <w:t xml:space="preserve"> one need RAN3 to reply namely</w:t>
      </w:r>
      <w:r w:rsidR="00DB1468">
        <w:rPr>
          <w:szCs w:val="21"/>
          <w:lang w:eastAsia="ja-JP"/>
        </w:rPr>
        <w:t>:</w:t>
      </w:r>
    </w:p>
    <w:tbl>
      <w:tblPr>
        <w:tblW w:w="9732" w:type="dxa"/>
        <w:tblInd w:w="104" w:type="dxa"/>
        <w:tblCellMar>
          <w:left w:w="99" w:type="dxa"/>
          <w:right w:w="99" w:type="dxa"/>
        </w:tblCellMar>
        <w:tblLook w:val="04A0" w:firstRow="1" w:lastRow="0" w:firstColumn="1" w:lastColumn="0" w:noHBand="0" w:noVBand="1"/>
      </w:tblPr>
      <w:tblGrid>
        <w:gridCol w:w="1085"/>
        <w:gridCol w:w="4014"/>
        <w:gridCol w:w="1657"/>
        <w:gridCol w:w="1488"/>
        <w:gridCol w:w="1488"/>
      </w:tblGrid>
      <w:tr w:rsidR="00DB1468" w:rsidRPr="00031031" w14:paraId="4D096C0E" w14:textId="77777777" w:rsidTr="00577177">
        <w:trPr>
          <w:trHeight w:val="225"/>
        </w:trPr>
        <w:tc>
          <w:tcPr>
            <w:tcW w:w="1085" w:type="dxa"/>
            <w:tcBorders>
              <w:top w:val="nil"/>
              <w:left w:val="single" w:sz="4" w:space="0" w:color="A6A6A6"/>
              <w:bottom w:val="single" w:sz="4" w:space="0" w:color="A6A6A6"/>
              <w:right w:val="single" w:sz="4" w:space="0" w:color="A6A6A6"/>
            </w:tcBorders>
            <w:shd w:val="clear" w:color="auto" w:fill="auto"/>
            <w:hideMark/>
          </w:tcPr>
          <w:p w14:paraId="2E5EED5C" w14:textId="4E293859" w:rsidR="00577177" w:rsidRPr="00031031" w:rsidRDefault="00387357" w:rsidP="00776D44">
            <w:pPr>
              <w:rPr>
                <w:rFonts w:ascii="Arial" w:eastAsia="ＭＳ Ｐゴシック" w:hAnsi="Arial" w:cs="Arial"/>
                <w:b/>
                <w:bCs/>
                <w:color w:val="0000FF"/>
                <w:sz w:val="16"/>
                <w:szCs w:val="16"/>
                <w:u w:val="single"/>
                <w:lang w:val="en-US" w:eastAsia="ja-JP"/>
              </w:rPr>
            </w:pPr>
            <w:hyperlink r:id="rId8" w:history="1">
              <w:r w:rsidR="00347F4B">
                <w:rPr>
                  <w:rStyle w:val="af3"/>
                  <w:rFonts w:ascii="Arial" w:hAnsi="Arial" w:cs="Arial"/>
                  <w:b/>
                  <w:bCs/>
                  <w:sz w:val="16"/>
                  <w:szCs w:val="16"/>
                </w:rPr>
                <w:t>R3-244045</w:t>
              </w:r>
            </w:hyperlink>
          </w:p>
        </w:tc>
        <w:tc>
          <w:tcPr>
            <w:tcW w:w="4014" w:type="dxa"/>
            <w:tcBorders>
              <w:top w:val="nil"/>
              <w:left w:val="nil"/>
              <w:bottom w:val="single" w:sz="4" w:space="0" w:color="A6A6A6"/>
              <w:right w:val="single" w:sz="4" w:space="0" w:color="A6A6A6"/>
            </w:tcBorders>
            <w:shd w:val="clear" w:color="auto" w:fill="auto"/>
            <w:hideMark/>
          </w:tcPr>
          <w:p w14:paraId="0AC4B8BE" w14:textId="77777777" w:rsidR="00DB1468" w:rsidRPr="00031031" w:rsidRDefault="00DB1468" w:rsidP="00776D44">
            <w:pPr>
              <w:rPr>
                <w:rFonts w:ascii="Arial" w:eastAsia="ＭＳ Ｐゴシック" w:hAnsi="Arial" w:cs="Arial"/>
                <w:sz w:val="16"/>
                <w:szCs w:val="16"/>
                <w:lang w:val="en-US" w:eastAsia="ja-JP"/>
              </w:rPr>
            </w:pPr>
            <w:r w:rsidRPr="00031031">
              <w:rPr>
                <w:rFonts w:ascii="Arial" w:eastAsia="ＭＳ Ｐゴシック" w:hAnsi="Arial" w:cs="Arial"/>
                <w:sz w:val="16"/>
                <w:szCs w:val="16"/>
                <w:lang w:val="en-US" w:eastAsia="ja-JP"/>
              </w:rPr>
              <w:t>LS on FS_XRM Ph2</w:t>
            </w:r>
          </w:p>
        </w:tc>
        <w:tc>
          <w:tcPr>
            <w:tcW w:w="1657" w:type="dxa"/>
            <w:tcBorders>
              <w:top w:val="nil"/>
              <w:left w:val="nil"/>
              <w:bottom w:val="single" w:sz="4" w:space="0" w:color="A6A6A6"/>
              <w:right w:val="single" w:sz="4" w:space="0" w:color="A6A6A6"/>
            </w:tcBorders>
            <w:shd w:val="clear" w:color="auto" w:fill="auto"/>
            <w:hideMark/>
          </w:tcPr>
          <w:p w14:paraId="37F00E17" w14:textId="77777777" w:rsidR="00DB1468" w:rsidRPr="00031031" w:rsidRDefault="00DB1468" w:rsidP="00776D44">
            <w:pPr>
              <w:rPr>
                <w:rFonts w:ascii="Arial" w:eastAsia="ＭＳ Ｐゴシック" w:hAnsi="Arial" w:cs="Arial"/>
                <w:sz w:val="16"/>
                <w:szCs w:val="16"/>
                <w:lang w:val="en-US" w:eastAsia="ja-JP"/>
              </w:rPr>
            </w:pPr>
            <w:r w:rsidRPr="00031031">
              <w:rPr>
                <w:rFonts w:ascii="Arial" w:eastAsia="ＭＳ Ｐゴシック" w:hAnsi="Arial" w:cs="Arial"/>
                <w:sz w:val="16"/>
                <w:szCs w:val="16"/>
                <w:lang w:val="en-US" w:eastAsia="ja-JP"/>
              </w:rPr>
              <w:t>SA2(Vivo)</w:t>
            </w:r>
          </w:p>
        </w:tc>
        <w:tc>
          <w:tcPr>
            <w:tcW w:w="1488" w:type="dxa"/>
            <w:tcBorders>
              <w:top w:val="nil"/>
              <w:left w:val="nil"/>
              <w:bottom w:val="single" w:sz="4" w:space="0" w:color="A6A6A6"/>
              <w:right w:val="nil"/>
            </w:tcBorders>
          </w:tcPr>
          <w:p w14:paraId="0F59639F" w14:textId="77777777" w:rsidR="00DB1468" w:rsidRPr="00031031" w:rsidRDefault="00DB1468" w:rsidP="00776D44">
            <w:pPr>
              <w:rPr>
                <w:rFonts w:ascii="Arial" w:eastAsia="ＭＳ Ｐゴシック" w:hAnsi="Arial" w:cs="Arial"/>
                <w:sz w:val="16"/>
                <w:szCs w:val="16"/>
                <w:lang w:val="en-US" w:eastAsia="ja-JP"/>
              </w:rPr>
            </w:pPr>
            <w:r>
              <w:rPr>
                <w:rFonts w:ascii="Arial" w:hAnsi="Arial" w:cs="Arial"/>
                <w:sz w:val="16"/>
                <w:szCs w:val="16"/>
              </w:rPr>
              <w:t>SA4, RAN2, RAN3</w:t>
            </w:r>
          </w:p>
        </w:tc>
        <w:tc>
          <w:tcPr>
            <w:tcW w:w="1488" w:type="dxa"/>
            <w:tcBorders>
              <w:top w:val="nil"/>
              <w:left w:val="nil"/>
              <w:bottom w:val="single" w:sz="4" w:space="0" w:color="A6A6A6"/>
              <w:right w:val="single" w:sz="4" w:space="0" w:color="A6A6A6"/>
            </w:tcBorders>
          </w:tcPr>
          <w:p w14:paraId="734F8760" w14:textId="77777777" w:rsidR="00DB1468" w:rsidRPr="00031031" w:rsidRDefault="00DB1468" w:rsidP="00776D44">
            <w:pPr>
              <w:rPr>
                <w:rFonts w:ascii="Arial" w:eastAsia="ＭＳ Ｐゴシック" w:hAnsi="Arial" w:cs="Arial"/>
                <w:sz w:val="16"/>
                <w:szCs w:val="16"/>
                <w:lang w:val="en-US" w:eastAsia="ja-JP"/>
              </w:rPr>
            </w:pPr>
            <w:r>
              <w:rPr>
                <w:rFonts w:ascii="Arial" w:hAnsi="Arial" w:cs="Arial"/>
                <w:sz w:val="16"/>
                <w:szCs w:val="16"/>
              </w:rPr>
              <w:t xml:space="preserve">　</w:t>
            </w:r>
          </w:p>
        </w:tc>
      </w:tr>
    </w:tbl>
    <w:p w14:paraId="2639961B" w14:textId="77777777" w:rsidR="00261EF3" w:rsidRPr="00261EF3" w:rsidRDefault="00261EF3" w:rsidP="00BD7CE9">
      <w:pPr>
        <w:spacing w:beforeLines="50" w:before="136"/>
        <w:rPr>
          <w:szCs w:val="21"/>
        </w:rPr>
      </w:pPr>
    </w:p>
    <w:p w14:paraId="12F6E6E9" w14:textId="69092275" w:rsidR="008B5928" w:rsidRDefault="00EA7F31" w:rsidP="00EA7F31">
      <w:pPr>
        <w:pStyle w:val="1"/>
        <w:pBdr>
          <w:top w:val="none" w:sz="0" w:space="0" w:color="auto"/>
        </w:pBdr>
        <w:spacing w:beforeLines="50" w:before="136" w:after="0"/>
        <w:ind w:left="0" w:firstLine="0"/>
        <w:rPr>
          <w:lang w:eastAsia="ja-JP"/>
        </w:rPr>
      </w:pPr>
      <w:r>
        <w:rPr>
          <w:lang w:eastAsia="ja-JP"/>
        </w:rPr>
        <w:t xml:space="preserve">2. </w:t>
      </w:r>
      <w:r w:rsidR="008B5928">
        <w:rPr>
          <w:lang w:eastAsia="ja-JP"/>
        </w:rPr>
        <w:t>Discussion</w:t>
      </w:r>
    </w:p>
    <w:p w14:paraId="3FA8E2AD" w14:textId="22EDA471" w:rsidR="00BE1E48" w:rsidRPr="00BE1E48" w:rsidRDefault="00BE1E48" w:rsidP="00BE1E48">
      <w:pPr>
        <w:snapToGrid w:val="0"/>
        <w:spacing w:after="120"/>
        <w:rPr>
          <w:rFonts w:ascii="Arial" w:eastAsia="游明朝" w:hAnsi="Arial" w:cs="Arial"/>
          <w:lang w:eastAsia="ja-JP"/>
        </w:rPr>
      </w:pPr>
    </w:p>
    <w:p w14:paraId="1B64132A" w14:textId="77777777" w:rsidR="00DB1468" w:rsidRPr="000D2A96" w:rsidRDefault="00DB1468" w:rsidP="00DB1468">
      <w:pPr>
        <w:pStyle w:val="B1"/>
        <w:numPr>
          <w:ilvl w:val="0"/>
          <w:numId w:val="9"/>
        </w:numPr>
        <w:adjustRightInd/>
        <w:textAlignment w:val="auto"/>
        <w:rPr>
          <w:rFonts w:ascii="Arial" w:eastAsia="DengXian" w:hAnsi="Arial" w:cs="Arial"/>
          <w:lang w:eastAsia="zh-CN"/>
        </w:rPr>
      </w:pPr>
      <w:bookmarkStart w:id="2" w:name="_Hlk164340234"/>
      <w:r w:rsidRPr="00E11D6E">
        <w:rPr>
          <w:rFonts w:ascii="Arial" w:hAnsi="Arial" w:cs="Arial"/>
          <w:b/>
        </w:rPr>
        <w:t>Question</w:t>
      </w:r>
      <w:r w:rsidRPr="00E11D6E">
        <w:rPr>
          <w:rFonts w:ascii="Arial" w:hAnsi="Arial" w:cs="Arial"/>
          <w:b/>
          <w:lang w:eastAsia="zh-CN"/>
        </w:rPr>
        <w:t xml:space="preserve">1 </w:t>
      </w:r>
      <w:r w:rsidRPr="00E11D6E">
        <w:rPr>
          <w:rFonts w:ascii="Arial" w:hAnsi="Arial" w:cs="Arial"/>
          <w:b/>
        </w:rPr>
        <w:t>[</w:t>
      </w:r>
      <w:r w:rsidRPr="00E11D6E">
        <w:rPr>
          <w:rFonts w:ascii="Arial" w:eastAsia="DengXian" w:hAnsi="Arial" w:cs="Arial"/>
          <w:b/>
          <w:lang w:eastAsia="zh-CN"/>
        </w:rPr>
        <w:t>for</w:t>
      </w:r>
      <w:r w:rsidRPr="00E11D6E">
        <w:rPr>
          <w:rFonts w:ascii="Arial" w:hAnsi="Arial" w:cs="Arial"/>
          <w:b/>
        </w:rPr>
        <w:t xml:space="preserve"> </w:t>
      </w:r>
      <w:r>
        <w:rPr>
          <w:rFonts w:ascii="Arial" w:hAnsi="Arial" w:cs="Arial"/>
          <w:b/>
        </w:rPr>
        <w:t xml:space="preserve">SA4, </w:t>
      </w:r>
      <w:r w:rsidRPr="00E11D6E">
        <w:rPr>
          <w:rFonts w:ascii="Arial" w:hAnsi="Arial" w:cs="Arial"/>
          <w:b/>
        </w:rPr>
        <w:t>RAN2 and RAN3]:</w:t>
      </w:r>
    </w:p>
    <w:p w14:paraId="693FE6B5" w14:textId="77777777" w:rsidR="00DB1468" w:rsidRDefault="00DB1468" w:rsidP="00DB1468">
      <w:pPr>
        <w:pStyle w:val="B1"/>
        <w:numPr>
          <w:ilvl w:val="1"/>
          <w:numId w:val="9"/>
        </w:numPr>
        <w:adjustRightInd/>
        <w:textAlignment w:val="auto"/>
        <w:rPr>
          <w:rFonts w:ascii="Arial" w:eastAsia="DengXian" w:hAnsi="Arial" w:cs="Arial"/>
          <w:lang w:eastAsia="zh-CN"/>
        </w:rPr>
      </w:pPr>
      <w:r w:rsidRPr="00E11D6E">
        <w:rPr>
          <w:rFonts w:ascii="Arial" w:eastAsia="DengXian" w:hAnsi="Arial" w:cs="Arial"/>
          <w:lang w:eastAsia="zh-CN"/>
        </w:rPr>
        <w:t xml:space="preserve"> SA2 discusses indicating periodi</w:t>
      </w:r>
      <w:r w:rsidRPr="00266992">
        <w:rPr>
          <w:rFonts w:ascii="Arial" w:eastAsia="DengXian" w:hAnsi="Arial" w:cs="Arial"/>
          <w:lang w:eastAsia="zh-CN"/>
        </w:rPr>
        <w:t>city via in-band signaling (</w:t>
      </w:r>
      <w:proofErr w:type="gramStart"/>
      <w:r w:rsidRPr="00266992">
        <w:rPr>
          <w:rFonts w:ascii="Arial" w:eastAsia="DengXian" w:hAnsi="Arial" w:cs="Arial"/>
          <w:lang w:eastAsia="zh-CN"/>
        </w:rPr>
        <w:t>i.e.</w:t>
      </w:r>
      <w:proofErr w:type="gramEnd"/>
      <w:r w:rsidRPr="00266992">
        <w:rPr>
          <w:rFonts w:ascii="Arial" w:eastAsia="DengXian" w:hAnsi="Arial" w:cs="Arial"/>
          <w:lang w:eastAsia="zh-CN"/>
        </w:rPr>
        <w:t xml:space="preserve"> in GTP-U) for dynamic changes of the periodicity and kindly asks RAN2 and RAN3 to feedback on that approach.</w:t>
      </w:r>
    </w:p>
    <w:p w14:paraId="7391E073" w14:textId="331159AA" w:rsidR="00DB1468" w:rsidRDefault="00074EFB" w:rsidP="00DB1468">
      <w:pPr>
        <w:pStyle w:val="B1"/>
        <w:numPr>
          <w:ilvl w:val="2"/>
          <w:numId w:val="9"/>
        </w:numPr>
        <w:adjustRightInd/>
        <w:textAlignment w:val="auto"/>
        <w:rPr>
          <w:rFonts w:ascii="Arial" w:eastAsiaTheme="minorEastAsia" w:hAnsi="Arial" w:cs="Arial"/>
          <w:lang w:eastAsia="ja-JP"/>
        </w:rPr>
      </w:pPr>
      <w:r>
        <w:rPr>
          <w:rFonts w:ascii="Arial" w:eastAsia="DengXian" w:hAnsi="Arial" w:cs="Arial"/>
          <w:b/>
          <w:bCs/>
          <w:lang w:eastAsia="zh-CN"/>
        </w:rPr>
        <w:t>[RAN3 answer to Question</w:t>
      </w:r>
      <w:r w:rsidRPr="00074EFB">
        <w:rPr>
          <w:rFonts w:ascii="Arial" w:eastAsia="游明朝" w:hAnsi="Arial" w:cs="Arial" w:hint="eastAsia"/>
          <w:b/>
          <w:bCs/>
          <w:lang w:eastAsia="ja-JP"/>
        </w:rPr>
        <w:t>1</w:t>
      </w:r>
      <w:r>
        <w:rPr>
          <w:rFonts w:ascii="Arial" w:eastAsia="DengXian" w:hAnsi="Arial" w:cs="Arial"/>
          <w:b/>
          <w:bCs/>
          <w:lang w:eastAsia="zh-CN"/>
        </w:rPr>
        <w:t>]</w:t>
      </w:r>
      <w:r w:rsidRPr="00074EFB">
        <w:rPr>
          <w:rFonts w:ascii="游明朝" w:eastAsia="游明朝" w:hAnsi="游明朝" w:cs="Arial" w:hint="eastAsia"/>
          <w:b/>
          <w:bCs/>
          <w:lang w:eastAsia="ja-JP"/>
        </w:rPr>
        <w:t xml:space="preserve"> </w:t>
      </w:r>
      <w:r w:rsidR="00DB1468">
        <w:rPr>
          <w:rFonts w:ascii="Arial" w:eastAsiaTheme="minorEastAsia" w:hAnsi="Arial" w:cs="Arial" w:hint="eastAsia"/>
          <w:lang w:eastAsia="ja-JP"/>
        </w:rPr>
        <w:t>T</w:t>
      </w:r>
      <w:r w:rsidR="00DB1468">
        <w:rPr>
          <w:rFonts w:ascii="Arial" w:eastAsiaTheme="minorEastAsia" w:hAnsi="Arial" w:cs="Arial"/>
          <w:lang w:eastAsia="ja-JP"/>
        </w:rPr>
        <w:t>here is no reference provided in the LS to explain more</w:t>
      </w:r>
      <w:r>
        <w:rPr>
          <w:rFonts w:ascii="Arial" w:eastAsiaTheme="minorEastAsia" w:hAnsi="Arial" w:cs="Arial"/>
          <w:lang w:eastAsia="ja-JP"/>
        </w:rPr>
        <w:t xml:space="preserve"> about </w:t>
      </w:r>
      <w:proofErr w:type="gramStart"/>
      <w:r>
        <w:rPr>
          <w:rFonts w:ascii="Arial" w:eastAsiaTheme="minorEastAsia" w:hAnsi="Arial" w:cs="Arial"/>
          <w:lang w:eastAsia="ja-JP"/>
        </w:rPr>
        <w:t>e.g.</w:t>
      </w:r>
      <w:proofErr w:type="gramEnd"/>
      <w:r>
        <w:rPr>
          <w:rFonts w:ascii="Arial" w:eastAsiaTheme="minorEastAsia" w:hAnsi="Arial" w:cs="Arial"/>
          <w:lang w:eastAsia="ja-JP"/>
        </w:rPr>
        <w:t xml:space="preserve"> use cases</w:t>
      </w:r>
      <w:r w:rsidR="00DB1468">
        <w:rPr>
          <w:rFonts w:ascii="Arial" w:eastAsiaTheme="minorEastAsia" w:hAnsi="Arial" w:cs="Arial"/>
          <w:lang w:eastAsia="ja-JP"/>
        </w:rPr>
        <w:t xml:space="preserve">. </w:t>
      </w:r>
      <w:proofErr w:type="gramStart"/>
      <w:r>
        <w:rPr>
          <w:rFonts w:ascii="Arial" w:eastAsiaTheme="minorEastAsia" w:hAnsi="Arial" w:cs="Arial"/>
          <w:lang w:eastAsia="ja-JP"/>
        </w:rPr>
        <w:t>However</w:t>
      </w:r>
      <w:proofErr w:type="gramEnd"/>
      <w:r>
        <w:rPr>
          <w:rFonts w:ascii="Arial" w:eastAsiaTheme="minorEastAsia" w:hAnsi="Arial" w:cs="Arial"/>
          <w:lang w:eastAsia="ja-JP"/>
        </w:rPr>
        <w:t xml:space="preserve"> </w:t>
      </w:r>
      <w:r w:rsidR="00DB1468">
        <w:rPr>
          <w:rFonts w:ascii="Arial" w:eastAsiaTheme="minorEastAsia" w:hAnsi="Arial" w:cs="Arial"/>
          <w:lang w:eastAsia="ja-JP"/>
        </w:rPr>
        <w:t>GTP-U is transfer</w:t>
      </w:r>
      <w:r w:rsidR="00287A90">
        <w:rPr>
          <w:rFonts w:ascii="Arial" w:eastAsiaTheme="minorEastAsia" w:hAnsi="Arial" w:cs="Arial"/>
          <w:lang w:eastAsia="ja-JP"/>
        </w:rPr>
        <w:t>red</w:t>
      </w:r>
      <w:r w:rsidR="00DB1468">
        <w:rPr>
          <w:rFonts w:ascii="Arial" w:eastAsiaTheme="minorEastAsia" w:hAnsi="Arial" w:cs="Arial"/>
          <w:lang w:eastAsia="ja-JP"/>
        </w:rPr>
        <w:t xml:space="preserve"> over UDP which is not guarantee</w:t>
      </w:r>
      <w:r>
        <w:rPr>
          <w:rFonts w:ascii="Arial" w:eastAsiaTheme="minorEastAsia" w:hAnsi="Arial" w:cs="Arial"/>
          <w:lang w:eastAsia="ja-JP"/>
        </w:rPr>
        <w:t>d</w:t>
      </w:r>
      <w:r w:rsidR="00DB1468">
        <w:rPr>
          <w:rFonts w:ascii="Arial" w:eastAsiaTheme="minorEastAsia" w:hAnsi="Arial" w:cs="Arial"/>
          <w:lang w:eastAsia="ja-JP"/>
        </w:rPr>
        <w:t xml:space="preserve"> and no packet order control. If the in-band signalling </w:t>
      </w:r>
      <w:proofErr w:type="gramStart"/>
      <w:r w:rsidR="00DB1468">
        <w:rPr>
          <w:rFonts w:ascii="Arial" w:eastAsiaTheme="minorEastAsia" w:hAnsi="Arial" w:cs="Arial"/>
          <w:lang w:eastAsia="ja-JP"/>
        </w:rPr>
        <w:t>i.e.</w:t>
      </w:r>
      <w:proofErr w:type="gramEnd"/>
      <w:r w:rsidR="00DB1468">
        <w:rPr>
          <w:rFonts w:ascii="Arial" w:eastAsiaTheme="minorEastAsia" w:hAnsi="Arial" w:cs="Arial"/>
          <w:lang w:eastAsia="ja-JP"/>
        </w:rPr>
        <w:t xml:space="preserve"> the periodicity for dynamic changes of the periodicity will be important for RAN and especially for the packet in-order, it would have a risk.</w:t>
      </w:r>
    </w:p>
    <w:p w14:paraId="53828D49" w14:textId="77777777" w:rsidR="00DB1468" w:rsidRDefault="00DB1468" w:rsidP="00DB1468">
      <w:pPr>
        <w:pStyle w:val="B1"/>
        <w:numPr>
          <w:ilvl w:val="1"/>
          <w:numId w:val="9"/>
        </w:numPr>
        <w:adjustRightInd/>
        <w:textAlignment w:val="auto"/>
        <w:rPr>
          <w:rFonts w:ascii="Arial" w:eastAsia="DengXian" w:hAnsi="Arial" w:cs="Arial"/>
          <w:lang w:eastAsia="zh-CN"/>
        </w:rPr>
      </w:pPr>
      <w:r w:rsidRPr="000D2A96">
        <w:rPr>
          <w:rFonts w:ascii="Arial" w:eastAsia="DengXian" w:hAnsi="Arial" w:cs="Arial"/>
          <w:lang w:eastAsia="zh-CN"/>
        </w:rPr>
        <w:t>To SA4</w:t>
      </w:r>
      <w:r>
        <w:rPr>
          <w:rFonts w:ascii="Arial" w:eastAsia="DengXian" w:hAnsi="Arial" w:cs="Arial"/>
          <w:lang w:eastAsia="zh-CN"/>
        </w:rPr>
        <w:t>:</w:t>
      </w:r>
      <w:r w:rsidRPr="000D2A96">
        <w:rPr>
          <w:rFonts w:ascii="Arial" w:eastAsia="DengXian" w:hAnsi="Arial" w:cs="Arial"/>
          <w:lang w:eastAsia="zh-CN"/>
        </w:rPr>
        <w:t xml:space="preserve"> is it possible for</w:t>
      </w:r>
      <w:r>
        <w:rPr>
          <w:rFonts w:ascii="Arial" w:eastAsia="DengXian" w:hAnsi="Arial" w:cs="Arial"/>
          <w:lang w:eastAsia="zh-CN"/>
        </w:rPr>
        <w:t xml:space="preserve"> application server t</w:t>
      </w:r>
      <w:r w:rsidRPr="000D2A96">
        <w:rPr>
          <w:rFonts w:ascii="Arial" w:eastAsia="DengXian" w:hAnsi="Arial" w:cs="Arial"/>
          <w:lang w:eastAsia="zh-CN"/>
        </w:rPr>
        <w:t>o provide the periodicity to the PSA UPF</w:t>
      </w:r>
      <w:r>
        <w:rPr>
          <w:rFonts w:ascii="Arial" w:eastAsia="DengXian" w:hAnsi="Arial" w:cs="Arial"/>
          <w:lang w:eastAsia="zh-CN"/>
        </w:rPr>
        <w:t xml:space="preserve"> in RTP header extension?</w:t>
      </w:r>
    </w:p>
    <w:p w14:paraId="6F26FFB5" w14:textId="6F61A1CB" w:rsidR="00DB1468" w:rsidRPr="00DB1468" w:rsidRDefault="00DB1468" w:rsidP="00DB1468">
      <w:pPr>
        <w:pStyle w:val="B1"/>
        <w:numPr>
          <w:ilvl w:val="2"/>
          <w:numId w:val="9"/>
        </w:numPr>
        <w:adjustRightInd/>
        <w:textAlignment w:val="auto"/>
        <w:rPr>
          <w:rFonts w:ascii="Arial" w:eastAsiaTheme="minorEastAsia" w:hAnsi="Arial" w:cs="Arial"/>
          <w:lang w:eastAsia="ja-JP"/>
        </w:rPr>
      </w:pPr>
      <w:r>
        <w:rPr>
          <w:rFonts w:ascii="Arial" w:eastAsiaTheme="minorEastAsia" w:hAnsi="Arial" w:cs="Arial"/>
          <w:lang w:eastAsia="ja-JP"/>
        </w:rPr>
        <w:t>No need RAN3 to answer.</w:t>
      </w:r>
    </w:p>
    <w:p w14:paraId="52731A10" w14:textId="77777777" w:rsidR="00DB1468" w:rsidRPr="00E11D6E" w:rsidRDefault="00DB1468" w:rsidP="00DB1468">
      <w:pPr>
        <w:pStyle w:val="B1"/>
        <w:numPr>
          <w:ilvl w:val="0"/>
          <w:numId w:val="9"/>
        </w:numPr>
        <w:adjustRightInd/>
        <w:textAlignment w:val="auto"/>
        <w:rPr>
          <w:rFonts w:ascii="Arial" w:eastAsia="DengXian" w:hAnsi="Arial" w:cs="Arial"/>
          <w:lang w:eastAsia="zh-CN"/>
        </w:rPr>
      </w:pPr>
      <w:r w:rsidRPr="00E11D6E">
        <w:rPr>
          <w:rFonts w:ascii="Arial" w:hAnsi="Arial" w:cs="Arial"/>
          <w:b/>
        </w:rPr>
        <w:t>Question</w:t>
      </w:r>
      <w:r w:rsidRPr="00E11D6E">
        <w:rPr>
          <w:rFonts w:ascii="Arial" w:hAnsi="Arial" w:cs="Arial"/>
          <w:b/>
          <w:lang w:eastAsia="zh-CN"/>
        </w:rPr>
        <w:t xml:space="preserve">2 </w:t>
      </w:r>
      <w:r w:rsidRPr="00E11D6E">
        <w:rPr>
          <w:rFonts w:ascii="Arial" w:hAnsi="Arial" w:cs="Arial"/>
          <w:b/>
        </w:rPr>
        <w:t>[for SA4 and RAN2]:</w:t>
      </w:r>
      <w:r w:rsidRPr="00E11D6E">
        <w:rPr>
          <w:rFonts w:ascii="Arial" w:eastAsia="DengXian" w:hAnsi="Arial" w:cs="Arial"/>
          <w:lang w:eastAsia="zh-CN"/>
        </w:rPr>
        <w:t xml:space="preserve"> There is some discussion about time to next burst.</w:t>
      </w:r>
    </w:p>
    <w:p w14:paraId="24BBAAE9" w14:textId="77777777" w:rsidR="00DB1468" w:rsidRDefault="00DB1468" w:rsidP="00DB1468">
      <w:pPr>
        <w:pStyle w:val="B1"/>
        <w:numPr>
          <w:ilvl w:val="1"/>
          <w:numId w:val="9"/>
        </w:numPr>
        <w:adjustRightInd/>
        <w:textAlignment w:val="auto"/>
        <w:rPr>
          <w:rFonts w:ascii="Arial" w:eastAsia="DengXian" w:hAnsi="Arial" w:cs="Arial"/>
          <w:lang w:eastAsia="zh-CN"/>
        </w:rPr>
      </w:pPr>
      <w:r w:rsidRPr="00E11D6E">
        <w:rPr>
          <w:rFonts w:ascii="Arial" w:eastAsia="DengXian" w:hAnsi="Arial" w:cs="Arial"/>
          <w:lang w:eastAsia="zh-CN"/>
        </w:rPr>
        <w:t>To SA4: is it possible that the application server provides the time to next burst (</w:t>
      </w:r>
      <w:proofErr w:type="gramStart"/>
      <w:r w:rsidRPr="00E11D6E">
        <w:rPr>
          <w:rFonts w:ascii="Arial" w:eastAsia="DengXian" w:hAnsi="Arial" w:cs="Arial"/>
          <w:lang w:eastAsia="zh-CN"/>
        </w:rPr>
        <w:t>i.e.</w:t>
      </w:r>
      <w:proofErr w:type="gramEnd"/>
      <w:r>
        <w:rPr>
          <w:rFonts w:ascii="Arial" w:eastAsia="DengXian" w:hAnsi="Arial" w:cs="Arial"/>
          <w:lang w:eastAsia="zh-CN"/>
        </w:rPr>
        <w:t xml:space="preserve"> the time interval between the current burst and the next burst</w:t>
      </w:r>
      <w:r w:rsidRPr="00E11D6E">
        <w:rPr>
          <w:rFonts w:ascii="Arial" w:eastAsia="DengXian" w:hAnsi="Arial" w:cs="Arial"/>
          <w:lang w:eastAsia="zh-CN"/>
        </w:rPr>
        <w:t>) in the</w:t>
      </w:r>
      <w:r>
        <w:rPr>
          <w:rFonts w:ascii="Arial" w:eastAsia="DengXian" w:hAnsi="Arial" w:cs="Arial"/>
          <w:lang w:eastAsia="zh-CN"/>
        </w:rPr>
        <w:t xml:space="preserve"> 1</w:t>
      </w:r>
      <w:r w:rsidRPr="008176EA">
        <w:rPr>
          <w:rFonts w:ascii="Arial" w:eastAsia="DengXian" w:hAnsi="Arial" w:cs="Arial"/>
          <w:vertAlign w:val="superscript"/>
          <w:lang w:eastAsia="zh-CN"/>
        </w:rPr>
        <w:t>st</w:t>
      </w:r>
      <w:r w:rsidRPr="00E11D6E">
        <w:rPr>
          <w:rFonts w:ascii="Arial" w:eastAsia="DengXian" w:hAnsi="Arial" w:cs="Arial"/>
          <w:lang w:eastAsia="zh-CN"/>
        </w:rPr>
        <w:t xml:space="preserve"> packet of the burst via N6? </w:t>
      </w:r>
    </w:p>
    <w:p w14:paraId="6769B5B1" w14:textId="3A0EC3DF" w:rsidR="00DB1468" w:rsidRPr="00DB1468" w:rsidRDefault="00DB1468" w:rsidP="00DB1468">
      <w:pPr>
        <w:pStyle w:val="B1"/>
        <w:numPr>
          <w:ilvl w:val="2"/>
          <w:numId w:val="9"/>
        </w:numPr>
        <w:adjustRightInd/>
        <w:textAlignment w:val="auto"/>
        <w:rPr>
          <w:rFonts w:ascii="Arial" w:eastAsiaTheme="minorEastAsia" w:hAnsi="Arial" w:cs="Arial"/>
          <w:lang w:eastAsia="ja-JP"/>
        </w:rPr>
      </w:pPr>
      <w:r>
        <w:rPr>
          <w:rFonts w:ascii="Arial" w:eastAsiaTheme="minorEastAsia" w:hAnsi="Arial" w:cs="Arial"/>
          <w:lang w:eastAsia="ja-JP"/>
        </w:rPr>
        <w:t>No need RAN3 to answer.</w:t>
      </w:r>
    </w:p>
    <w:p w14:paraId="4E9870FB" w14:textId="77777777" w:rsidR="00DB1468" w:rsidRDefault="00DB1468" w:rsidP="00DB1468">
      <w:pPr>
        <w:pStyle w:val="B1"/>
        <w:numPr>
          <w:ilvl w:val="1"/>
          <w:numId w:val="9"/>
        </w:numPr>
        <w:adjustRightInd/>
        <w:textAlignment w:val="auto"/>
        <w:rPr>
          <w:rFonts w:ascii="Arial" w:eastAsia="DengXian" w:hAnsi="Arial" w:cs="Arial"/>
          <w:lang w:eastAsia="zh-CN"/>
        </w:rPr>
      </w:pPr>
      <w:r w:rsidRPr="00E11D6E">
        <w:rPr>
          <w:rFonts w:ascii="Arial" w:eastAsia="DengXian" w:hAnsi="Arial" w:cs="Arial"/>
          <w:lang w:eastAsia="zh-CN"/>
        </w:rPr>
        <w:t xml:space="preserve">Does RAN2 think the time to next burst is useful for RAN resource scheduling, especially </w:t>
      </w:r>
      <w:proofErr w:type="gramStart"/>
      <w:r w:rsidRPr="00E11D6E">
        <w:rPr>
          <w:rFonts w:ascii="Arial" w:eastAsia="DengXian" w:hAnsi="Arial" w:cs="Arial"/>
          <w:lang w:eastAsia="zh-CN"/>
        </w:rPr>
        <w:t>with regard to</w:t>
      </w:r>
      <w:proofErr w:type="gramEnd"/>
      <w:r w:rsidRPr="00E11D6E">
        <w:rPr>
          <w:rFonts w:ascii="Arial" w:eastAsia="DengXian" w:hAnsi="Arial" w:cs="Arial"/>
          <w:lang w:eastAsia="zh-CN"/>
        </w:rPr>
        <w:t xml:space="preserve"> the possible jitter between the NG-RAN and the Application Server?</w:t>
      </w:r>
      <w:bookmarkEnd w:id="2"/>
    </w:p>
    <w:p w14:paraId="52C77EAD" w14:textId="65EB86A2" w:rsidR="00DB1468" w:rsidRPr="00DB1468" w:rsidRDefault="00DB1468" w:rsidP="00DB1468">
      <w:pPr>
        <w:pStyle w:val="B1"/>
        <w:numPr>
          <w:ilvl w:val="2"/>
          <w:numId w:val="9"/>
        </w:numPr>
        <w:adjustRightInd/>
        <w:textAlignment w:val="auto"/>
        <w:rPr>
          <w:rFonts w:ascii="Arial" w:eastAsiaTheme="minorEastAsia" w:hAnsi="Arial" w:cs="Arial"/>
          <w:lang w:eastAsia="ja-JP"/>
        </w:rPr>
      </w:pPr>
      <w:r>
        <w:rPr>
          <w:rFonts w:ascii="Arial" w:eastAsiaTheme="minorEastAsia" w:hAnsi="Arial" w:cs="Arial"/>
          <w:lang w:eastAsia="ja-JP"/>
        </w:rPr>
        <w:t>No need RAN3 to answer.</w:t>
      </w:r>
    </w:p>
    <w:p w14:paraId="493319D6" w14:textId="77777777" w:rsidR="00DB1468" w:rsidRDefault="00DB1468" w:rsidP="00DB1468">
      <w:pPr>
        <w:pStyle w:val="B1"/>
        <w:numPr>
          <w:ilvl w:val="0"/>
          <w:numId w:val="9"/>
        </w:numPr>
        <w:adjustRightInd/>
        <w:textAlignment w:val="auto"/>
        <w:rPr>
          <w:rFonts w:ascii="Arial" w:hAnsi="Arial" w:cs="Arial"/>
        </w:rPr>
      </w:pPr>
      <w:r w:rsidRPr="00C812E1">
        <w:rPr>
          <w:rFonts w:ascii="Arial" w:hAnsi="Arial" w:cs="Arial"/>
          <w:b/>
        </w:rPr>
        <w:t>Question</w:t>
      </w:r>
      <w:r>
        <w:rPr>
          <w:rFonts w:ascii="Arial" w:hAnsi="Arial" w:cs="Arial"/>
          <w:b/>
          <w:lang w:eastAsia="zh-CN"/>
        </w:rPr>
        <w:t>3</w:t>
      </w:r>
      <w:r w:rsidRPr="00C812E1">
        <w:rPr>
          <w:rFonts w:ascii="Arial" w:hAnsi="Arial" w:cs="Arial"/>
          <w:b/>
          <w:lang w:eastAsia="zh-CN"/>
        </w:rPr>
        <w:t xml:space="preserve"> </w:t>
      </w:r>
      <w:r w:rsidRPr="00C812E1">
        <w:rPr>
          <w:rFonts w:ascii="Arial" w:hAnsi="Arial" w:cs="Arial"/>
          <w:b/>
        </w:rPr>
        <w:t>[for RAN</w:t>
      </w:r>
      <w:r w:rsidRPr="00C812E1">
        <w:rPr>
          <w:rFonts w:ascii="Arial" w:hAnsi="Arial" w:cs="Arial"/>
          <w:b/>
          <w:lang w:eastAsia="zh-CN"/>
        </w:rPr>
        <w:t>3</w:t>
      </w:r>
      <w:r w:rsidRPr="00C812E1">
        <w:rPr>
          <w:rFonts w:ascii="Arial" w:hAnsi="Arial" w:cs="Arial"/>
          <w:b/>
        </w:rPr>
        <w:t xml:space="preserve">]: </w:t>
      </w:r>
      <w:r w:rsidRPr="00C812E1">
        <w:rPr>
          <w:rFonts w:ascii="Arial" w:hAnsi="Arial" w:cs="Arial"/>
        </w:rPr>
        <w:t>SA2 discusses to support available data rate exposure for GBR QoS Flow via user plane, and kindly asks RA</w:t>
      </w:r>
      <w:r w:rsidRPr="00C812E1">
        <w:rPr>
          <w:rFonts w:ascii="Arial" w:hAnsi="Arial" w:cs="Arial" w:hint="eastAsia"/>
        </w:rPr>
        <w:t>N3</w:t>
      </w:r>
      <w:r w:rsidRPr="00C812E1">
        <w:rPr>
          <w:rFonts w:ascii="Arial" w:hAnsi="Arial" w:cs="Arial"/>
        </w:rPr>
        <w:t xml:space="preserve"> </w:t>
      </w:r>
      <w:r w:rsidRPr="00C812E1">
        <w:rPr>
          <w:rFonts w:ascii="Arial" w:hAnsi="Arial" w:cs="Arial" w:hint="eastAsia"/>
        </w:rPr>
        <w:t>to provide feedback if any.</w:t>
      </w:r>
    </w:p>
    <w:p w14:paraId="5904775D" w14:textId="5ED274F4" w:rsidR="00DB1468" w:rsidRPr="00DB1468" w:rsidRDefault="00074EFB" w:rsidP="00DB1468">
      <w:pPr>
        <w:numPr>
          <w:ilvl w:val="2"/>
          <w:numId w:val="9"/>
        </w:numPr>
        <w:spacing w:after="180"/>
        <w:rPr>
          <w:szCs w:val="21"/>
          <w:lang w:eastAsia="ja-JP"/>
        </w:rPr>
      </w:pPr>
      <w:r>
        <w:rPr>
          <w:rFonts w:ascii="Arial" w:eastAsia="DengXian" w:hAnsi="Arial" w:cs="Arial"/>
          <w:b/>
          <w:bCs/>
          <w:lang w:eastAsia="zh-CN"/>
        </w:rPr>
        <w:t>[RAN3 answer to Question</w:t>
      </w:r>
      <w:r>
        <w:rPr>
          <w:rFonts w:ascii="Arial" w:eastAsia="游明朝" w:hAnsi="Arial" w:cs="Arial"/>
          <w:b/>
          <w:bCs/>
          <w:lang w:eastAsia="ja-JP"/>
        </w:rPr>
        <w:t>3</w:t>
      </w:r>
      <w:r>
        <w:rPr>
          <w:rFonts w:ascii="Arial" w:eastAsia="DengXian" w:hAnsi="Arial" w:cs="Arial"/>
          <w:b/>
          <w:bCs/>
          <w:lang w:eastAsia="zh-CN"/>
        </w:rPr>
        <w:t>]</w:t>
      </w:r>
      <w:r w:rsidRPr="00074EFB">
        <w:rPr>
          <w:rFonts w:ascii="游明朝" w:eastAsia="游明朝" w:hAnsi="游明朝" w:cs="Arial" w:hint="eastAsia"/>
          <w:b/>
          <w:bCs/>
          <w:lang w:eastAsia="ja-JP"/>
        </w:rPr>
        <w:t xml:space="preserve"> </w:t>
      </w:r>
      <w:r w:rsidR="00DB1468" w:rsidRPr="00DB1468">
        <w:rPr>
          <w:rFonts w:hint="eastAsia"/>
          <w:szCs w:val="21"/>
          <w:lang w:eastAsia="ja-JP"/>
        </w:rPr>
        <w:t>L</w:t>
      </w:r>
      <w:r w:rsidR="00DB1468" w:rsidRPr="00DB1468">
        <w:rPr>
          <w:szCs w:val="21"/>
          <w:lang w:eastAsia="ja-JP"/>
        </w:rPr>
        <w:t xml:space="preserve">ast </w:t>
      </w:r>
      <w:r w:rsidR="00DB1468">
        <w:rPr>
          <w:szCs w:val="21"/>
          <w:lang w:eastAsia="ja-JP"/>
        </w:rPr>
        <w:t xml:space="preserve">RAN3#124 has </w:t>
      </w:r>
      <w:proofErr w:type="gramStart"/>
      <w:r w:rsidR="00DB1468">
        <w:rPr>
          <w:szCs w:val="21"/>
          <w:lang w:eastAsia="ja-JP"/>
        </w:rPr>
        <w:t>replied</w:t>
      </w:r>
      <w:proofErr w:type="gramEnd"/>
      <w:r w:rsidR="00DB1468">
        <w:rPr>
          <w:szCs w:val="21"/>
          <w:lang w:eastAsia="ja-JP"/>
        </w:rPr>
        <w:t xml:space="preserve"> the LS in R3-243958 that ask SA2 “</w:t>
      </w:r>
      <w:r w:rsidR="00DB1468" w:rsidRPr="00DB1468">
        <w:rPr>
          <w:rFonts w:ascii="Arial" w:eastAsia="DengXian" w:hAnsi="Arial" w:cs="Arial"/>
          <w:i/>
          <w:iCs/>
          <w:lang w:eastAsia="zh-CN"/>
        </w:rPr>
        <w:t>Some companies in RAN3 would like to clarify the usage of available data rate for GBR QoS flows.</w:t>
      </w:r>
      <w:r w:rsidR="00DB1468">
        <w:rPr>
          <w:szCs w:val="21"/>
          <w:lang w:eastAsia="ja-JP"/>
        </w:rPr>
        <w:t xml:space="preserve">”, </w:t>
      </w:r>
      <w:r>
        <w:rPr>
          <w:szCs w:val="21"/>
          <w:lang w:eastAsia="ja-JP"/>
        </w:rPr>
        <w:t xml:space="preserve">it seems that </w:t>
      </w:r>
      <w:r w:rsidR="00DB1468">
        <w:rPr>
          <w:szCs w:val="21"/>
          <w:lang w:eastAsia="ja-JP"/>
        </w:rPr>
        <w:t>SA2 ignore this question but now ask RAN3 to provide feedback to support available data rate exposure for GBR QoS Flow via user plane.</w:t>
      </w:r>
      <w:r w:rsidR="00DB1468">
        <w:rPr>
          <w:rFonts w:hint="eastAsia"/>
          <w:szCs w:val="21"/>
          <w:lang w:eastAsia="ja-JP"/>
        </w:rPr>
        <w:t xml:space="preserve"> </w:t>
      </w:r>
      <w:r w:rsidR="00DB1468">
        <w:rPr>
          <w:szCs w:val="21"/>
          <w:lang w:eastAsia="ja-JP"/>
        </w:rPr>
        <w:t>RAN3 would like to ask again the usage of available data rate for GBR QoS flows, then RAN3 can discuss and answer base on common understanding.</w:t>
      </w:r>
      <w:r w:rsidR="00DB1468" w:rsidRPr="00DB1468">
        <w:rPr>
          <w:szCs w:val="21"/>
          <w:lang w:eastAsia="ja-JP"/>
        </w:rPr>
        <w:t xml:space="preserve"> </w:t>
      </w:r>
    </w:p>
    <w:p w14:paraId="7D8FC9DB" w14:textId="06D26D02" w:rsidR="00877EEC" w:rsidRPr="00DB1468" w:rsidRDefault="00877EEC" w:rsidP="00EA7F31">
      <w:pPr>
        <w:spacing w:after="180"/>
        <w:rPr>
          <w:szCs w:val="21"/>
          <w:lang w:eastAsia="ja-JP"/>
        </w:rPr>
      </w:pPr>
    </w:p>
    <w:p w14:paraId="3A434C0E" w14:textId="42112436" w:rsidR="00EA7F31" w:rsidRDefault="00EA7F31" w:rsidP="00EA7F31">
      <w:pPr>
        <w:pStyle w:val="1"/>
        <w:pBdr>
          <w:top w:val="none" w:sz="0" w:space="0" w:color="auto"/>
        </w:pBdr>
        <w:spacing w:beforeLines="50" w:before="136" w:after="0"/>
        <w:ind w:left="0" w:firstLine="0"/>
        <w:rPr>
          <w:lang w:eastAsia="ja-JP"/>
        </w:rPr>
      </w:pPr>
      <w:r>
        <w:rPr>
          <w:lang w:eastAsia="ja-JP"/>
        </w:rPr>
        <w:t>3. Proposals</w:t>
      </w:r>
    </w:p>
    <w:p w14:paraId="4E48DB77" w14:textId="1B0BB748" w:rsidR="00FA5579" w:rsidRDefault="00877EEC" w:rsidP="00FA5579">
      <w:pPr>
        <w:spacing w:beforeLines="50" w:before="136"/>
        <w:jc w:val="both"/>
        <w:rPr>
          <w:rFonts w:eastAsia="DengXian"/>
          <w:b/>
          <w:lang w:eastAsia="zh-CN"/>
        </w:rPr>
      </w:pPr>
      <w:r w:rsidRPr="00877EEC">
        <w:rPr>
          <w:rFonts w:eastAsia="游明朝" w:hint="eastAsia"/>
          <w:b/>
          <w:bCs/>
          <w:lang w:val="sv-SE" w:eastAsia="ja-JP"/>
        </w:rPr>
        <w:t>P</w:t>
      </w:r>
      <w:r w:rsidRPr="00877EEC">
        <w:rPr>
          <w:rFonts w:eastAsia="游明朝"/>
          <w:b/>
          <w:bCs/>
          <w:lang w:val="sv-SE" w:eastAsia="ja-JP"/>
        </w:rPr>
        <w:t xml:space="preserve">roposal : </w:t>
      </w:r>
      <w:r w:rsidR="00DB1468">
        <w:rPr>
          <w:rFonts w:eastAsia="游明朝"/>
          <w:b/>
          <w:bCs/>
          <w:lang w:val="sv-SE" w:eastAsia="ja-JP"/>
        </w:rPr>
        <w:t xml:space="preserve">provide answer LS </w:t>
      </w:r>
      <w:r w:rsidR="00FF0A85">
        <w:rPr>
          <w:rFonts w:eastAsia="游明朝"/>
          <w:b/>
          <w:bCs/>
          <w:lang w:val="sv-SE" w:eastAsia="ja-JP"/>
        </w:rPr>
        <w:t xml:space="preserve">to SA2 </w:t>
      </w:r>
      <w:r w:rsidR="00DB1468">
        <w:rPr>
          <w:rFonts w:eastAsia="游明朝"/>
          <w:b/>
          <w:bCs/>
          <w:lang w:val="sv-SE" w:eastAsia="ja-JP"/>
        </w:rPr>
        <w:t>as discussed (Further provide in the Annex)</w:t>
      </w:r>
      <w:r w:rsidR="00FF0A85">
        <w:rPr>
          <w:rFonts w:eastAsia="游明朝"/>
          <w:b/>
          <w:bCs/>
          <w:lang w:val="sv-SE" w:eastAsia="ja-JP"/>
        </w:rPr>
        <w:t>.</w:t>
      </w:r>
    </w:p>
    <w:p w14:paraId="69849A5A" w14:textId="77777777" w:rsidR="00877EEC" w:rsidRPr="00877EEC" w:rsidRDefault="00877EEC" w:rsidP="00BD7CE9">
      <w:pPr>
        <w:spacing w:beforeLines="50" w:before="136"/>
        <w:jc w:val="both"/>
        <w:rPr>
          <w:rFonts w:eastAsiaTheme="minorEastAsia"/>
          <w:b/>
          <w:lang w:eastAsia="ja-JP"/>
        </w:rPr>
      </w:pPr>
    </w:p>
    <w:p w14:paraId="61C97144" w14:textId="77777777" w:rsidR="00364F46" w:rsidRDefault="00364F46" w:rsidP="00EA7F31">
      <w:pPr>
        <w:pStyle w:val="1"/>
        <w:spacing w:beforeLines="50" w:before="136" w:after="0"/>
        <w:rPr>
          <w:lang w:eastAsia="ja-JP"/>
        </w:rPr>
      </w:pPr>
      <w:r>
        <w:rPr>
          <w:rFonts w:hint="eastAsia"/>
          <w:lang w:eastAsia="ja-JP"/>
        </w:rPr>
        <w:t>Reference</w:t>
      </w:r>
    </w:p>
    <w:p w14:paraId="2AA81B97" w14:textId="6CD75CD3" w:rsidR="000D1873" w:rsidRDefault="000D1873" w:rsidP="00BD7CE9">
      <w:pPr>
        <w:spacing w:beforeLines="50" w:before="136"/>
        <w:rPr>
          <w:lang w:eastAsia="ja-JP"/>
        </w:rPr>
      </w:pPr>
    </w:p>
    <w:p w14:paraId="71CF333F" w14:textId="58E960ED" w:rsidR="00C87B31" w:rsidRPr="00EA7F31" w:rsidRDefault="00EA7F31" w:rsidP="00BD7CE9">
      <w:pPr>
        <w:spacing w:beforeLines="50" w:before="136"/>
      </w:pPr>
      <w:r w:rsidRPr="00B70CA6">
        <w:t xml:space="preserve">[1] </w:t>
      </w:r>
      <w:hyperlink r:id="rId9" w:history="1">
        <w:r w:rsidR="003970DC" w:rsidRPr="003970DC">
          <w:rPr>
            <w:rStyle w:val="af3"/>
          </w:rPr>
          <w:t>RP-240791</w:t>
        </w:r>
      </w:hyperlink>
      <w:r w:rsidRPr="00B70CA6">
        <w:t xml:space="preserve"> Revised WID on XR (eXtended Reality) for NR Phase 3</w:t>
      </w:r>
    </w:p>
    <w:p w14:paraId="47174E75" w14:textId="0DDF3844" w:rsidR="0008310D" w:rsidRPr="00600416" w:rsidRDefault="00EA7F31" w:rsidP="00BD7CE9">
      <w:pPr>
        <w:spacing w:beforeLines="50" w:before="136"/>
        <w:rPr>
          <w:lang w:eastAsia="ja-JP"/>
        </w:rPr>
      </w:pPr>
      <w:r w:rsidRPr="00B70CA6">
        <w:rPr>
          <w:noProof/>
        </w:rPr>
        <w:t>[2]</w:t>
      </w:r>
      <w:r>
        <w:rPr>
          <w:noProof/>
        </w:rPr>
        <w:t xml:space="preserve"> </w:t>
      </w:r>
      <w:r w:rsidR="00DB1468">
        <w:rPr>
          <w:noProof/>
        </w:rPr>
        <w:t>R3-243958</w:t>
      </w:r>
      <w:r w:rsidR="00444DBA">
        <w:rPr>
          <w:noProof/>
        </w:rPr>
        <w:t xml:space="preserve"> </w:t>
      </w:r>
      <w:r w:rsidR="00444DBA" w:rsidRPr="00444DBA">
        <w:rPr>
          <w:noProof/>
        </w:rPr>
        <w:t>Response LS on FS_XRM Ph2</w:t>
      </w:r>
      <w:r w:rsidR="00444DBA">
        <w:rPr>
          <w:noProof/>
        </w:rPr>
        <w:t xml:space="preserve"> (Source RAN3)</w:t>
      </w:r>
    </w:p>
    <w:p w14:paraId="0E373FBB" w14:textId="14607E3C" w:rsidR="00D679D1" w:rsidRDefault="00EA7F31" w:rsidP="00BD7CE9">
      <w:pPr>
        <w:spacing w:beforeLines="50" w:before="136"/>
        <w:rPr>
          <w:lang w:eastAsia="ja-JP"/>
        </w:rPr>
      </w:pPr>
      <w:r>
        <w:t xml:space="preserve">[3] </w:t>
      </w:r>
      <w:hyperlink r:id="rId10" w:history="1">
        <w:r w:rsidR="00347F4B" w:rsidRPr="00347F4B">
          <w:rPr>
            <w:rStyle w:val="af3"/>
          </w:rPr>
          <w:t>R3-244045</w:t>
        </w:r>
      </w:hyperlink>
      <w:r w:rsidR="00DB1468" w:rsidRPr="00347F4B">
        <w:t xml:space="preserve"> </w:t>
      </w:r>
      <w:r w:rsidR="00DB1468">
        <w:t xml:space="preserve">(S2-2407351) </w:t>
      </w:r>
      <w:r w:rsidR="00444DBA" w:rsidRPr="00444DBA">
        <w:t>LS on FS_XRM Ph2</w:t>
      </w:r>
      <w:r w:rsidR="00444DBA">
        <w:t xml:space="preserve"> (Source SA2) </w:t>
      </w:r>
    </w:p>
    <w:p w14:paraId="52646595" w14:textId="74B2416B" w:rsidR="00EA7F31" w:rsidRDefault="00C87B31" w:rsidP="00BD7CE9">
      <w:pPr>
        <w:spacing w:beforeLines="50" w:before="136"/>
        <w:rPr>
          <w:lang w:eastAsia="ja-JP"/>
        </w:rPr>
      </w:pPr>
      <w:r>
        <w:rPr>
          <w:rFonts w:hint="eastAsia"/>
          <w:lang w:eastAsia="ja-JP"/>
        </w:rPr>
        <w:t>[</w:t>
      </w:r>
      <w:r>
        <w:rPr>
          <w:lang w:eastAsia="ja-JP"/>
        </w:rPr>
        <w:t xml:space="preserve">4] </w:t>
      </w:r>
      <w:hyperlink r:id="rId11" w:history="1">
        <w:r w:rsidRPr="00C87B31">
          <w:rPr>
            <w:rStyle w:val="af3"/>
            <w:lang w:eastAsia="ja-JP"/>
          </w:rPr>
          <w:t>R3-243820</w:t>
        </w:r>
      </w:hyperlink>
      <w:r>
        <w:rPr>
          <w:lang w:eastAsia="ja-JP"/>
        </w:rPr>
        <w:t xml:space="preserve"> </w:t>
      </w:r>
      <w:r w:rsidRPr="00C87B31">
        <w:rPr>
          <w:lang w:eastAsia="ja-JP"/>
        </w:rPr>
        <w:t>Summary of Offline Discussion for CB: # XR2_NRDC</w:t>
      </w:r>
    </w:p>
    <w:p w14:paraId="00C412DF" w14:textId="77777777" w:rsidR="00FA5579" w:rsidRDefault="00FA5579" w:rsidP="00BD7CE9">
      <w:pPr>
        <w:spacing w:beforeLines="50" w:before="136"/>
        <w:rPr>
          <w:lang w:eastAsia="ja-JP"/>
        </w:rPr>
      </w:pPr>
    </w:p>
    <w:p w14:paraId="5E000029" w14:textId="77777777" w:rsidR="00DB1468" w:rsidRDefault="00DB1468" w:rsidP="00BD7CE9">
      <w:pPr>
        <w:spacing w:beforeLines="50" w:before="136"/>
        <w:rPr>
          <w:lang w:eastAsia="ja-JP"/>
        </w:rPr>
      </w:pPr>
    </w:p>
    <w:p w14:paraId="7A07DE8E" w14:textId="6FA7615C" w:rsidR="00DB1468" w:rsidRPr="00DB1468" w:rsidRDefault="00DB1468" w:rsidP="00BD7CE9">
      <w:pPr>
        <w:spacing w:beforeLines="50" w:before="136"/>
        <w:rPr>
          <w:b/>
          <w:bCs/>
          <w:sz w:val="36"/>
          <w:szCs w:val="36"/>
          <w:lang w:eastAsia="ja-JP"/>
        </w:rPr>
      </w:pPr>
      <w:r w:rsidRPr="00DB1468">
        <w:rPr>
          <w:rFonts w:hint="eastAsia"/>
          <w:b/>
          <w:bCs/>
          <w:sz w:val="36"/>
          <w:szCs w:val="36"/>
          <w:lang w:eastAsia="ja-JP"/>
        </w:rPr>
        <w:t>-</w:t>
      </w:r>
      <w:r w:rsidRPr="00DB1468">
        <w:rPr>
          <w:b/>
          <w:bCs/>
          <w:sz w:val="36"/>
          <w:szCs w:val="36"/>
          <w:lang w:eastAsia="ja-JP"/>
        </w:rPr>
        <w:t>-Annex draft LS feedback to SA2---</w:t>
      </w:r>
    </w:p>
    <w:p w14:paraId="4F530382" w14:textId="77777777" w:rsidR="00DB1468" w:rsidRDefault="00DB1468" w:rsidP="00BD7CE9">
      <w:pPr>
        <w:spacing w:beforeLines="50" w:before="136"/>
        <w:rPr>
          <w:lang w:eastAsia="ja-JP"/>
        </w:rPr>
      </w:pPr>
    </w:p>
    <w:p w14:paraId="73B0C46A" w14:textId="08B901A1" w:rsidR="00DB1468" w:rsidRDefault="00DB1468" w:rsidP="00DB1468">
      <w:pPr>
        <w:pStyle w:val="LSHeader"/>
      </w:pPr>
      <w:r>
        <w:t>3GPP TSG RAN WG3 Meeting #125</w:t>
      </w:r>
      <w:r>
        <w:tab/>
        <w:t>R3-24xxxx</w:t>
      </w:r>
    </w:p>
    <w:p w14:paraId="5F6C051A" w14:textId="573490D1" w:rsidR="00DB1468" w:rsidRDefault="00DB1468" w:rsidP="00DB1468">
      <w:pPr>
        <w:pStyle w:val="LSHeader"/>
      </w:pPr>
      <w:r w:rsidRPr="00C87B31">
        <w:rPr>
          <w:rFonts w:eastAsia="Calibri" w:cs="Arial"/>
          <w:bCs/>
          <w:szCs w:val="24"/>
          <w:lang w:val="en-US" w:eastAsia="ja-JP"/>
        </w:rPr>
        <w:t>Maastricht, The Netherlands, 19th-</w:t>
      </w:r>
      <w:proofErr w:type="gramStart"/>
      <w:r w:rsidRPr="00C87B31">
        <w:rPr>
          <w:rFonts w:eastAsia="Calibri" w:cs="Arial"/>
          <w:bCs/>
          <w:szCs w:val="24"/>
          <w:lang w:val="en-US" w:eastAsia="ja-JP"/>
        </w:rPr>
        <w:t>23th</w:t>
      </w:r>
      <w:proofErr w:type="gramEnd"/>
      <w:r w:rsidRPr="00C87B31">
        <w:rPr>
          <w:rFonts w:eastAsia="Calibri" w:cs="Arial"/>
          <w:bCs/>
          <w:szCs w:val="24"/>
          <w:lang w:val="en-US" w:eastAsia="ja-JP"/>
        </w:rPr>
        <w:t xml:space="preserve"> August 2024</w:t>
      </w:r>
    </w:p>
    <w:p w14:paraId="4E0C942E" w14:textId="77777777" w:rsidR="00DB1468" w:rsidRDefault="00DB1468" w:rsidP="00DB1468">
      <w:pPr>
        <w:rPr>
          <w:rFonts w:ascii="Arial" w:hAnsi="Arial" w:cs="Arial"/>
        </w:rPr>
      </w:pPr>
    </w:p>
    <w:p w14:paraId="539D8B77" w14:textId="77777777" w:rsidR="00DB1468" w:rsidRDefault="00DB1468" w:rsidP="00DB1468">
      <w:pPr>
        <w:spacing w:after="60"/>
        <w:ind w:left="1985" w:hanging="1985"/>
        <w:rPr>
          <w:rFonts w:ascii="Arial" w:hAnsi="Arial" w:cs="Arial"/>
          <w:b/>
          <w:sz w:val="22"/>
        </w:rPr>
      </w:pPr>
      <w:r>
        <w:rPr>
          <w:rFonts w:ascii="Arial" w:hAnsi="Arial" w:cs="Arial"/>
          <w:b/>
          <w:sz w:val="22"/>
        </w:rPr>
        <w:t>Title:</w:t>
      </w:r>
      <w:r>
        <w:rPr>
          <w:rFonts w:ascii="Arial" w:hAnsi="Arial" w:cs="Arial"/>
          <w:b/>
          <w:sz w:val="22"/>
        </w:rPr>
        <w:tab/>
        <w:t xml:space="preserve">Response </w:t>
      </w:r>
      <w:r>
        <w:rPr>
          <w:rFonts w:ascii="Arial" w:hAnsi="Arial" w:cs="Arial"/>
          <w:b/>
          <w:bCs/>
        </w:rPr>
        <w:t>LS on FS_XRM Ph2</w:t>
      </w:r>
    </w:p>
    <w:p w14:paraId="5DFC3D81" w14:textId="1D74EDA9" w:rsidR="00DB1468" w:rsidRDefault="00DB1468" w:rsidP="00DB1468">
      <w:pPr>
        <w:spacing w:after="60"/>
        <w:ind w:left="1985" w:hanging="1985"/>
        <w:rPr>
          <w:rFonts w:ascii="Arial" w:hAnsi="Arial" w:cs="Arial"/>
          <w:b/>
          <w:bCs/>
          <w:sz w:val="22"/>
        </w:rPr>
      </w:pPr>
      <w:bookmarkStart w:id="3" w:name="OLE_LINK57"/>
      <w:bookmarkStart w:id="4" w:name="OLE_LINK58"/>
      <w:r>
        <w:rPr>
          <w:rFonts w:ascii="Arial" w:hAnsi="Arial" w:cs="Arial"/>
          <w:b/>
          <w:sz w:val="22"/>
        </w:rPr>
        <w:t>Response to:</w:t>
      </w:r>
      <w:r>
        <w:rPr>
          <w:rFonts w:ascii="Arial" w:hAnsi="Arial" w:cs="Arial"/>
          <w:b/>
          <w:bCs/>
          <w:sz w:val="22"/>
        </w:rPr>
        <w:tab/>
      </w:r>
      <w:r w:rsidR="00444DBA" w:rsidRPr="00444DBA">
        <w:rPr>
          <w:rFonts w:ascii="Arial" w:hAnsi="Arial" w:cs="Arial"/>
          <w:b/>
          <w:bCs/>
          <w:sz w:val="22"/>
        </w:rPr>
        <w:t>R3-2440</w:t>
      </w:r>
      <w:r w:rsidR="0059158E">
        <w:rPr>
          <w:rFonts w:ascii="Arial" w:hAnsi="Arial" w:cs="Arial"/>
          <w:b/>
          <w:bCs/>
          <w:sz w:val="22"/>
        </w:rPr>
        <w:t>45</w:t>
      </w:r>
      <w:r w:rsidR="00444DBA" w:rsidRPr="00444DBA">
        <w:rPr>
          <w:rFonts w:ascii="Arial" w:hAnsi="Arial" w:cs="Arial"/>
          <w:b/>
          <w:bCs/>
          <w:sz w:val="22"/>
        </w:rPr>
        <w:t xml:space="preserve"> (S2-2407351) </w:t>
      </w:r>
    </w:p>
    <w:p w14:paraId="30D05F92" w14:textId="142F2262" w:rsidR="00DB1468" w:rsidRDefault="00DB1468" w:rsidP="00DB1468">
      <w:pPr>
        <w:spacing w:after="60"/>
        <w:ind w:left="1985" w:hanging="1985"/>
        <w:rPr>
          <w:rFonts w:ascii="Arial" w:hAnsi="Arial" w:cs="Arial"/>
          <w:b/>
          <w:bCs/>
          <w:sz w:val="22"/>
        </w:rPr>
      </w:pPr>
      <w:bookmarkStart w:id="5" w:name="OLE_LINK59"/>
      <w:bookmarkStart w:id="6" w:name="OLE_LINK60"/>
      <w:bookmarkStart w:id="7" w:name="OLE_LINK61"/>
      <w:bookmarkEnd w:id="3"/>
      <w:bookmarkEnd w:id="4"/>
      <w:r>
        <w:rPr>
          <w:rFonts w:ascii="Arial" w:hAnsi="Arial" w:cs="Arial"/>
          <w:b/>
          <w:sz w:val="22"/>
        </w:rPr>
        <w:t>Release:</w:t>
      </w:r>
      <w:r>
        <w:rPr>
          <w:rFonts w:ascii="Arial" w:hAnsi="Arial" w:cs="Arial"/>
          <w:b/>
          <w:bCs/>
          <w:sz w:val="22"/>
        </w:rPr>
        <w:tab/>
        <w:t>Rel-19</w:t>
      </w:r>
    </w:p>
    <w:bookmarkEnd w:id="5"/>
    <w:bookmarkEnd w:id="6"/>
    <w:bookmarkEnd w:id="7"/>
    <w:p w14:paraId="44EF387C" w14:textId="77777777" w:rsidR="00DB1468" w:rsidRDefault="00DB1468" w:rsidP="00DB1468">
      <w:pPr>
        <w:spacing w:after="60"/>
        <w:ind w:left="1985" w:hanging="1985"/>
        <w:rPr>
          <w:rFonts w:ascii="Arial" w:hAnsi="Arial" w:cs="Arial"/>
          <w:b/>
          <w:bCs/>
          <w:sz w:val="22"/>
        </w:rPr>
      </w:pPr>
      <w:r>
        <w:rPr>
          <w:rFonts w:ascii="Arial" w:hAnsi="Arial" w:cs="Arial"/>
          <w:b/>
          <w:sz w:val="22"/>
        </w:rPr>
        <w:t>Work Item:</w:t>
      </w:r>
      <w:r>
        <w:rPr>
          <w:rFonts w:ascii="Arial" w:hAnsi="Arial" w:cs="Arial"/>
          <w:b/>
          <w:bCs/>
          <w:sz w:val="22"/>
        </w:rPr>
        <w:tab/>
      </w:r>
      <w:r>
        <w:rPr>
          <w:rFonts w:ascii="Arial" w:hAnsi="Arial" w:cs="Arial"/>
          <w:b/>
          <w:bCs/>
        </w:rPr>
        <w:t>FS_XRM Ph2</w:t>
      </w:r>
    </w:p>
    <w:p w14:paraId="2856BBB9" w14:textId="77777777" w:rsidR="00DB1468" w:rsidRDefault="00DB1468" w:rsidP="00DB1468">
      <w:pPr>
        <w:spacing w:after="60"/>
        <w:ind w:left="1985" w:hanging="1985"/>
        <w:rPr>
          <w:rFonts w:ascii="Arial" w:hAnsi="Arial" w:cs="Arial"/>
          <w:b/>
          <w:sz w:val="22"/>
        </w:rPr>
      </w:pPr>
    </w:p>
    <w:p w14:paraId="226C7769" w14:textId="29707C52" w:rsidR="00DB1468" w:rsidRDefault="00DB1468" w:rsidP="00DB1468">
      <w:pPr>
        <w:spacing w:after="60"/>
        <w:ind w:left="1985" w:hanging="1985"/>
        <w:rPr>
          <w:rFonts w:ascii="Arial" w:hAnsi="Arial" w:cs="Arial"/>
          <w:b/>
          <w:sz w:val="22"/>
        </w:rPr>
      </w:pPr>
      <w:r>
        <w:rPr>
          <w:rFonts w:ascii="Arial" w:hAnsi="Arial" w:cs="Arial"/>
          <w:b/>
          <w:sz w:val="22"/>
        </w:rPr>
        <w:t>Source:</w:t>
      </w:r>
      <w:r>
        <w:rPr>
          <w:rFonts w:ascii="Arial" w:hAnsi="Arial" w:cs="Arial"/>
          <w:b/>
          <w:sz w:val="22"/>
        </w:rPr>
        <w:tab/>
      </w:r>
      <w:r w:rsidR="00AE40B1" w:rsidRPr="00AE40B1">
        <w:rPr>
          <w:rFonts w:ascii="Arial" w:hAnsi="Arial" w:cs="Arial"/>
          <w:b/>
          <w:color w:val="FF0000"/>
          <w:sz w:val="22"/>
        </w:rPr>
        <w:t>NEC</w:t>
      </w:r>
      <w:r w:rsidR="00AE40B1">
        <w:rPr>
          <w:rFonts w:ascii="Arial" w:hAnsi="Arial" w:cs="Arial"/>
          <w:b/>
          <w:sz w:val="22"/>
        </w:rPr>
        <w:t xml:space="preserve"> (To be </w:t>
      </w:r>
      <w:r>
        <w:rPr>
          <w:rFonts w:ascii="Arial" w:hAnsi="Arial" w:cs="Arial"/>
          <w:b/>
          <w:sz w:val="22"/>
        </w:rPr>
        <w:t>RAN3</w:t>
      </w:r>
      <w:r w:rsidR="00AE40B1">
        <w:rPr>
          <w:rFonts w:ascii="Arial" w:hAnsi="Arial" w:cs="Arial"/>
          <w:b/>
          <w:sz w:val="22"/>
        </w:rPr>
        <w:t>)</w:t>
      </w:r>
    </w:p>
    <w:p w14:paraId="362DAA65" w14:textId="77777777" w:rsidR="00DB1468" w:rsidRDefault="00DB1468" w:rsidP="00DB1468">
      <w:pPr>
        <w:spacing w:after="60"/>
        <w:ind w:left="1985" w:hanging="1985"/>
        <w:rPr>
          <w:rFonts w:ascii="Arial" w:hAnsi="Arial" w:cs="Arial"/>
          <w:b/>
          <w:bCs/>
          <w:sz w:val="22"/>
        </w:rPr>
      </w:pPr>
      <w:r>
        <w:rPr>
          <w:rFonts w:ascii="Arial" w:hAnsi="Arial" w:cs="Arial"/>
          <w:b/>
          <w:sz w:val="22"/>
        </w:rPr>
        <w:t>To:</w:t>
      </w:r>
      <w:r>
        <w:rPr>
          <w:rFonts w:ascii="Arial" w:hAnsi="Arial" w:cs="Arial"/>
          <w:b/>
          <w:bCs/>
          <w:sz w:val="22"/>
        </w:rPr>
        <w:tab/>
        <w:t>SA2</w:t>
      </w:r>
    </w:p>
    <w:p w14:paraId="10EEC7D3" w14:textId="77777777" w:rsidR="00DB1468" w:rsidRDefault="00DB1468" w:rsidP="00DB1468">
      <w:pPr>
        <w:spacing w:after="60"/>
        <w:ind w:left="1985" w:hanging="1985"/>
        <w:rPr>
          <w:rFonts w:ascii="Arial" w:hAnsi="Arial" w:cs="Arial"/>
          <w:b/>
          <w:bCs/>
          <w:sz w:val="22"/>
        </w:rPr>
      </w:pPr>
      <w:bookmarkStart w:id="8" w:name="OLE_LINK45"/>
      <w:bookmarkStart w:id="9" w:name="OLE_LINK46"/>
      <w:r>
        <w:rPr>
          <w:rFonts w:ascii="Arial" w:hAnsi="Arial" w:cs="Arial"/>
          <w:b/>
          <w:sz w:val="22"/>
        </w:rPr>
        <w:t>Cc:</w:t>
      </w:r>
      <w:r>
        <w:rPr>
          <w:rFonts w:ascii="Arial" w:hAnsi="Arial" w:cs="Arial"/>
          <w:b/>
          <w:bCs/>
          <w:sz w:val="22"/>
        </w:rPr>
        <w:tab/>
        <w:t>RAN2, SA4</w:t>
      </w:r>
    </w:p>
    <w:bookmarkEnd w:id="8"/>
    <w:bookmarkEnd w:id="9"/>
    <w:p w14:paraId="3374A90B" w14:textId="77777777" w:rsidR="00DB1468" w:rsidRDefault="00DB1468" w:rsidP="00DB1468">
      <w:pPr>
        <w:spacing w:after="60"/>
        <w:ind w:left="1985" w:hanging="1985"/>
        <w:rPr>
          <w:rFonts w:ascii="Arial" w:hAnsi="Arial" w:cs="Arial"/>
          <w:bCs/>
          <w:sz w:val="21"/>
        </w:rPr>
      </w:pPr>
    </w:p>
    <w:p w14:paraId="1D85D81A" w14:textId="790D42A4" w:rsidR="00DB1468" w:rsidRDefault="00DB1468" w:rsidP="00DB1468">
      <w:pPr>
        <w:spacing w:after="60"/>
        <w:ind w:left="1985" w:hanging="1985"/>
        <w:rPr>
          <w:rFonts w:ascii="Arial" w:hAnsi="Arial" w:cs="Arial"/>
          <w:b/>
          <w:bCs/>
          <w:sz w:val="22"/>
        </w:rPr>
      </w:pPr>
      <w:r>
        <w:rPr>
          <w:rFonts w:ascii="Arial" w:hAnsi="Arial" w:cs="Arial"/>
          <w:b/>
          <w:sz w:val="22"/>
        </w:rPr>
        <w:t>Contact person:</w:t>
      </w:r>
      <w:r>
        <w:rPr>
          <w:rFonts w:ascii="Arial" w:hAnsi="Arial" w:cs="Arial"/>
          <w:b/>
          <w:bCs/>
          <w:sz w:val="22"/>
        </w:rPr>
        <w:tab/>
        <w:t>Chenghock Ng</w:t>
      </w:r>
    </w:p>
    <w:p w14:paraId="32C00D67" w14:textId="0A111896" w:rsidR="00DB1468" w:rsidRDefault="00DB1468" w:rsidP="00DB1468">
      <w:pPr>
        <w:spacing w:after="60"/>
        <w:ind w:left="1985" w:hanging="1985"/>
        <w:rPr>
          <w:rFonts w:ascii="Arial" w:hAnsi="Arial" w:cs="Arial"/>
          <w:b/>
          <w:bCs/>
          <w:sz w:val="22"/>
        </w:rPr>
      </w:pPr>
      <w:r>
        <w:rPr>
          <w:rFonts w:ascii="Arial" w:hAnsi="Arial" w:cs="Arial"/>
          <w:b/>
          <w:bCs/>
          <w:sz w:val="22"/>
        </w:rPr>
        <w:tab/>
        <w:t>Ngchenghock@nec.com</w:t>
      </w:r>
    </w:p>
    <w:p w14:paraId="0CCEE57D" w14:textId="77777777" w:rsidR="00DB1468" w:rsidRDefault="00DB1468" w:rsidP="00DB1468">
      <w:pPr>
        <w:spacing w:after="60"/>
        <w:ind w:left="1985" w:hanging="1985"/>
        <w:rPr>
          <w:rFonts w:ascii="Arial" w:hAnsi="Arial" w:cs="Arial"/>
          <w:b/>
          <w:bCs/>
          <w:sz w:val="22"/>
        </w:rPr>
      </w:pPr>
      <w:r>
        <w:rPr>
          <w:rFonts w:ascii="Arial" w:hAnsi="Arial" w:cs="Arial"/>
          <w:b/>
          <w:bCs/>
          <w:sz w:val="22"/>
        </w:rPr>
        <w:tab/>
      </w:r>
    </w:p>
    <w:p w14:paraId="7846A14E" w14:textId="77777777" w:rsidR="00DB1468" w:rsidRDefault="00DB1468" w:rsidP="00DB1468">
      <w:pPr>
        <w:spacing w:after="60"/>
        <w:ind w:left="1985" w:hanging="1985"/>
        <w:rPr>
          <w:rFonts w:ascii="Arial" w:hAnsi="Arial" w:cs="Arial"/>
          <w:b/>
          <w:sz w:val="22"/>
        </w:rPr>
      </w:pPr>
      <w:r>
        <w:rPr>
          <w:rFonts w:ascii="Arial" w:hAnsi="Arial" w:cs="Arial"/>
          <w:b/>
          <w:sz w:val="22"/>
        </w:rPr>
        <w:t xml:space="preserve">Send any </w:t>
      </w:r>
      <w:proofErr w:type="gramStart"/>
      <w:r>
        <w:rPr>
          <w:rFonts w:ascii="Arial" w:hAnsi="Arial" w:cs="Arial"/>
          <w:b/>
          <w:sz w:val="22"/>
        </w:rPr>
        <w:t>reply</w:t>
      </w:r>
      <w:proofErr w:type="gramEnd"/>
      <w:r>
        <w:rPr>
          <w:rFonts w:ascii="Arial" w:hAnsi="Arial" w:cs="Arial"/>
          <w:b/>
          <w:sz w:val="22"/>
        </w:rPr>
        <w:t xml:space="preserve"> LS to:</w:t>
      </w:r>
      <w:r>
        <w:rPr>
          <w:rFonts w:ascii="Arial" w:hAnsi="Arial" w:cs="Arial"/>
          <w:b/>
          <w:sz w:val="22"/>
        </w:rPr>
        <w:tab/>
        <w:t xml:space="preserve">3GPP Liaisons Coordinator, </w:t>
      </w:r>
      <w:hyperlink r:id="rId12" w:history="1">
        <w:r>
          <w:rPr>
            <w:rStyle w:val="af3"/>
            <w:rFonts w:ascii="Arial" w:hAnsi="Arial" w:cs="Arial"/>
            <w:b/>
            <w:sz w:val="22"/>
          </w:rPr>
          <w:t>mailto:3GPPLiaison@etsi.org</w:t>
        </w:r>
      </w:hyperlink>
    </w:p>
    <w:p w14:paraId="48A736AE" w14:textId="77777777" w:rsidR="00DB1468" w:rsidRDefault="00DB1468" w:rsidP="00DB1468">
      <w:pPr>
        <w:spacing w:after="60"/>
        <w:ind w:left="1985" w:hanging="1985"/>
        <w:rPr>
          <w:rFonts w:ascii="Arial" w:hAnsi="Arial" w:cs="Arial"/>
          <w:b/>
          <w:sz w:val="21"/>
        </w:rPr>
      </w:pPr>
    </w:p>
    <w:p w14:paraId="51E9891A" w14:textId="77777777" w:rsidR="00DB1468" w:rsidRDefault="00DB1468" w:rsidP="00DB1468">
      <w:pPr>
        <w:spacing w:after="60"/>
        <w:ind w:left="1985" w:hanging="1985"/>
        <w:rPr>
          <w:rFonts w:ascii="Arial" w:hAnsi="Arial" w:cs="Arial"/>
        </w:rPr>
      </w:pPr>
      <w:r>
        <w:rPr>
          <w:rFonts w:ascii="Arial" w:hAnsi="Arial" w:cs="Arial"/>
          <w:b/>
        </w:rPr>
        <w:t>Attachments:</w:t>
      </w:r>
      <w:r>
        <w:rPr>
          <w:rFonts w:ascii="Arial" w:hAnsi="Arial" w:cs="Arial"/>
          <w:bCs/>
        </w:rPr>
        <w:tab/>
      </w:r>
    </w:p>
    <w:p w14:paraId="073D86C3" w14:textId="77777777" w:rsidR="00DB1468" w:rsidRDefault="00DB1468" w:rsidP="00DB1468">
      <w:pPr>
        <w:pStyle w:val="1"/>
      </w:pPr>
      <w:r>
        <w:lastRenderedPageBreak/>
        <w:t>1</w:t>
      </w:r>
      <w:r>
        <w:tab/>
        <w:t>Overall description</w:t>
      </w:r>
    </w:p>
    <w:p w14:paraId="5E6791EC" w14:textId="77777777" w:rsidR="00DB1468" w:rsidRDefault="00DB1468" w:rsidP="00DB1468">
      <w:pPr>
        <w:snapToGrid w:val="0"/>
        <w:spacing w:after="120"/>
        <w:rPr>
          <w:rFonts w:ascii="Arial" w:eastAsia="DengXian" w:hAnsi="Arial" w:cs="Arial"/>
          <w:lang w:eastAsia="zh-CN"/>
        </w:rPr>
      </w:pPr>
      <w:r>
        <w:rPr>
          <w:rFonts w:ascii="Arial" w:eastAsia="DengXian" w:hAnsi="Arial" w:cs="Arial"/>
          <w:lang w:eastAsia="zh-CN"/>
        </w:rPr>
        <w:t xml:space="preserve">RAN3 thanks SA2 for the LS on FS_XRM Ph2 and kindly ask SA2 to consider the following response into account. </w:t>
      </w:r>
    </w:p>
    <w:p w14:paraId="77B7951F" w14:textId="77777777" w:rsidR="00BE1E48" w:rsidRPr="00BE1E48" w:rsidRDefault="00BE1E48" w:rsidP="00DB1468">
      <w:pPr>
        <w:snapToGrid w:val="0"/>
        <w:spacing w:after="120"/>
        <w:rPr>
          <w:rFonts w:ascii="Arial" w:eastAsiaTheme="minorEastAsia" w:hAnsi="Arial" w:cs="Arial"/>
          <w:lang w:eastAsia="ja-JP"/>
        </w:rPr>
      </w:pPr>
    </w:p>
    <w:p w14:paraId="3BFE165F" w14:textId="77777777" w:rsidR="00074EFB" w:rsidRPr="000D2A96" w:rsidRDefault="00074EFB" w:rsidP="00074EFB">
      <w:pPr>
        <w:pStyle w:val="B1"/>
        <w:numPr>
          <w:ilvl w:val="0"/>
          <w:numId w:val="9"/>
        </w:numPr>
        <w:adjustRightInd/>
        <w:textAlignment w:val="auto"/>
        <w:rPr>
          <w:rFonts w:ascii="Arial" w:eastAsia="DengXian" w:hAnsi="Arial" w:cs="Arial"/>
          <w:lang w:eastAsia="zh-CN"/>
        </w:rPr>
      </w:pPr>
      <w:r w:rsidRPr="00E11D6E">
        <w:rPr>
          <w:rFonts w:ascii="Arial" w:hAnsi="Arial" w:cs="Arial"/>
          <w:b/>
        </w:rPr>
        <w:t>Question</w:t>
      </w:r>
      <w:r w:rsidRPr="00E11D6E">
        <w:rPr>
          <w:rFonts w:ascii="Arial" w:hAnsi="Arial" w:cs="Arial"/>
          <w:b/>
          <w:lang w:eastAsia="zh-CN"/>
        </w:rPr>
        <w:t xml:space="preserve">1 </w:t>
      </w:r>
      <w:r w:rsidRPr="00E11D6E">
        <w:rPr>
          <w:rFonts w:ascii="Arial" w:hAnsi="Arial" w:cs="Arial"/>
          <w:b/>
        </w:rPr>
        <w:t>[</w:t>
      </w:r>
      <w:r w:rsidRPr="00E11D6E">
        <w:rPr>
          <w:rFonts w:ascii="Arial" w:eastAsia="DengXian" w:hAnsi="Arial" w:cs="Arial"/>
          <w:b/>
          <w:lang w:eastAsia="zh-CN"/>
        </w:rPr>
        <w:t>for</w:t>
      </w:r>
      <w:r w:rsidRPr="00E11D6E">
        <w:rPr>
          <w:rFonts w:ascii="Arial" w:hAnsi="Arial" w:cs="Arial"/>
          <w:b/>
        </w:rPr>
        <w:t xml:space="preserve"> </w:t>
      </w:r>
      <w:r>
        <w:rPr>
          <w:rFonts w:ascii="Arial" w:hAnsi="Arial" w:cs="Arial"/>
          <w:b/>
        </w:rPr>
        <w:t xml:space="preserve">SA4, </w:t>
      </w:r>
      <w:r w:rsidRPr="00E11D6E">
        <w:rPr>
          <w:rFonts w:ascii="Arial" w:hAnsi="Arial" w:cs="Arial"/>
          <w:b/>
        </w:rPr>
        <w:t>RAN2 and RAN3]:</w:t>
      </w:r>
    </w:p>
    <w:p w14:paraId="1DACFE8D" w14:textId="77777777" w:rsidR="00074EFB" w:rsidRDefault="00074EFB" w:rsidP="00074EFB">
      <w:pPr>
        <w:pStyle w:val="B1"/>
        <w:numPr>
          <w:ilvl w:val="1"/>
          <w:numId w:val="9"/>
        </w:numPr>
        <w:adjustRightInd/>
        <w:textAlignment w:val="auto"/>
        <w:rPr>
          <w:rFonts w:ascii="Arial" w:eastAsia="DengXian" w:hAnsi="Arial" w:cs="Arial"/>
          <w:lang w:eastAsia="zh-CN"/>
        </w:rPr>
      </w:pPr>
      <w:r w:rsidRPr="00E11D6E">
        <w:rPr>
          <w:rFonts w:ascii="Arial" w:eastAsia="DengXian" w:hAnsi="Arial" w:cs="Arial"/>
          <w:lang w:eastAsia="zh-CN"/>
        </w:rPr>
        <w:t xml:space="preserve"> SA2 discusses indicating periodi</w:t>
      </w:r>
      <w:r w:rsidRPr="00266992">
        <w:rPr>
          <w:rFonts w:ascii="Arial" w:eastAsia="DengXian" w:hAnsi="Arial" w:cs="Arial"/>
          <w:lang w:eastAsia="zh-CN"/>
        </w:rPr>
        <w:t>city via in-band signaling (</w:t>
      </w:r>
      <w:proofErr w:type="gramStart"/>
      <w:r w:rsidRPr="00266992">
        <w:rPr>
          <w:rFonts w:ascii="Arial" w:eastAsia="DengXian" w:hAnsi="Arial" w:cs="Arial"/>
          <w:lang w:eastAsia="zh-CN"/>
        </w:rPr>
        <w:t>i.e.</w:t>
      </w:r>
      <w:proofErr w:type="gramEnd"/>
      <w:r w:rsidRPr="00266992">
        <w:rPr>
          <w:rFonts w:ascii="Arial" w:eastAsia="DengXian" w:hAnsi="Arial" w:cs="Arial"/>
          <w:lang w:eastAsia="zh-CN"/>
        </w:rPr>
        <w:t xml:space="preserve"> in GTP-U) for dynamic changes of the periodicity and kindly asks RAN2 and RAN3 to feedback on that approach.</w:t>
      </w:r>
    </w:p>
    <w:p w14:paraId="10AE1801" w14:textId="77777777" w:rsidR="00074EFB" w:rsidRPr="00074EFB" w:rsidRDefault="00074EFB" w:rsidP="00074EFB">
      <w:pPr>
        <w:pStyle w:val="B1"/>
        <w:numPr>
          <w:ilvl w:val="2"/>
          <w:numId w:val="9"/>
        </w:numPr>
        <w:adjustRightInd/>
        <w:textAlignment w:val="auto"/>
        <w:rPr>
          <w:rFonts w:ascii="Arial" w:eastAsia="游明朝" w:hAnsi="Arial" w:cs="Arial"/>
          <w:lang w:eastAsia="ja-JP"/>
        </w:rPr>
      </w:pPr>
      <w:r>
        <w:rPr>
          <w:rFonts w:ascii="Arial" w:eastAsia="DengXian" w:hAnsi="Arial" w:cs="Arial"/>
          <w:b/>
          <w:bCs/>
          <w:lang w:eastAsia="zh-CN"/>
        </w:rPr>
        <w:t>[RAN3 answer to Question</w:t>
      </w:r>
      <w:r w:rsidRPr="00074EFB">
        <w:rPr>
          <w:rFonts w:ascii="Arial" w:eastAsia="游明朝" w:hAnsi="Arial" w:cs="Arial" w:hint="eastAsia"/>
          <w:b/>
          <w:bCs/>
          <w:lang w:eastAsia="ja-JP"/>
        </w:rPr>
        <w:t>1</w:t>
      </w:r>
      <w:r>
        <w:rPr>
          <w:rFonts w:ascii="Arial" w:eastAsia="DengXian" w:hAnsi="Arial" w:cs="Arial"/>
          <w:b/>
          <w:bCs/>
          <w:lang w:eastAsia="zh-CN"/>
        </w:rPr>
        <w:t>]</w:t>
      </w:r>
      <w:r w:rsidRPr="00074EFB">
        <w:rPr>
          <w:rFonts w:ascii="游明朝" w:eastAsia="游明朝" w:hAnsi="游明朝" w:cs="Arial" w:hint="eastAsia"/>
          <w:b/>
          <w:bCs/>
          <w:lang w:eastAsia="ja-JP"/>
        </w:rPr>
        <w:t xml:space="preserve"> </w:t>
      </w:r>
      <w:r w:rsidRPr="00074EFB">
        <w:rPr>
          <w:rFonts w:ascii="Arial" w:eastAsia="游明朝" w:hAnsi="Arial" w:cs="Arial" w:hint="eastAsia"/>
          <w:lang w:eastAsia="ja-JP"/>
        </w:rPr>
        <w:t>T</w:t>
      </w:r>
      <w:r w:rsidRPr="00074EFB">
        <w:rPr>
          <w:rFonts w:ascii="Arial" w:eastAsia="游明朝" w:hAnsi="Arial" w:cs="Arial"/>
          <w:lang w:eastAsia="ja-JP"/>
        </w:rPr>
        <w:t xml:space="preserve">here is no reference provided in the LS to explain more about </w:t>
      </w:r>
      <w:proofErr w:type="gramStart"/>
      <w:r w:rsidRPr="00074EFB">
        <w:rPr>
          <w:rFonts w:ascii="Arial" w:eastAsia="游明朝" w:hAnsi="Arial" w:cs="Arial"/>
          <w:lang w:eastAsia="ja-JP"/>
        </w:rPr>
        <w:t>e.g.</w:t>
      </w:r>
      <w:proofErr w:type="gramEnd"/>
      <w:r w:rsidRPr="00074EFB">
        <w:rPr>
          <w:rFonts w:ascii="Arial" w:eastAsia="游明朝" w:hAnsi="Arial" w:cs="Arial"/>
          <w:lang w:eastAsia="ja-JP"/>
        </w:rPr>
        <w:t xml:space="preserve"> use cases. </w:t>
      </w:r>
      <w:proofErr w:type="gramStart"/>
      <w:r w:rsidRPr="00074EFB">
        <w:rPr>
          <w:rFonts w:ascii="Arial" w:eastAsia="游明朝" w:hAnsi="Arial" w:cs="Arial"/>
          <w:lang w:eastAsia="ja-JP"/>
        </w:rPr>
        <w:t>However</w:t>
      </w:r>
      <w:proofErr w:type="gramEnd"/>
      <w:r w:rsidRPr="00074EFB">
        <w:rPr>
          <w:rFonts w:ascii="Arial" w:eastAsia="游明朝" w:hAnsi="Arial" w:cs="Arial"/>
          <w:lang w:eastAsia="ja-JP"/>
        </w:rPr>
        <w:t xml:space="preserve"> GTP-U is transfer over UDP which is not guaranteed and no packet order control. If the in-band signalling </w:t>
      </w:r>
      <w:proofErr w:type="gramStart"/>
      <w:r w:rsidRPr="00074EFB">
        <w:rPr>
          <w:rFonts w:ascii="Arial" w:eastAsia="游明朝" w:hAnsi="Arial" w:cs="Arial"/>
          <w:lang w:eastAsia="ja-JP"/>
        </w:rPr>
        <w:t>i.e.</w:t>
      </w:r>
      <w:proofErr w:type="gramEnd"/>
      <w:r w:rsidRPr="00074EFB">
        <w:rPr>
          <w:rFonts w:ascii="Arial" w:eastAsia="游明朝" w:hAnsi="Arial" w:cs="Arial"/>
          <w:lang w:eastAsia="ja-JP"/>
        </w:rPr>
        <w:t xml:space="preserve"> the periodicity for dynamic changes of the periodicity will be important for RAN and especially for the packet in-order, it would have a risk.</w:t>
      </w:r>
    </w:p>
    <w:p w14:paraId="01DB9B5C" w14:textId="77777777" w:rsidR="00074EFB" w:rsidRDefault="00074EFB" w:rsidP="00074EFB">
      <w:pPr>
        <w:pStyle w:val="B1"/>
        <w:numPr>
          <w:ilvl w:val="1"/>
          <w:numId w:val="9"/>
        </w:numPr>
        <w:adjustRightInd/>
        <w:textAlignment w:val="auto"/>
        <w:rPr>
          <w:rFonts w:ascii="Arial" w:eastAsia="DengXian" w:hAnsi="Arial" w:cs="Arial"/>
          <w:lang w:eastAsia="zh-CN"/>
        </w:rPr>
      </w:pPr>
      <w:r w:rsidRPr="000D2A96">
        <w:rPr>
          <w:rFonts w:ascii="Arial" w:eastAsia="DengXian" w:hAnsi="Arial" w:cs="Arial"/>
          <w:lang w:eastAsia="zh-CN"/>
        </w:rPr>
        <w:t>To SA4</w:t>
      </w:r>
      <w:r>
        <w:rPr>
          <w:rFonts w:ascii="Arial" w:eastAsia="DengXian" w:hAnsi="Arial" w:cs="Arial"/>
          <w:lang w:eastAsia="zh-CN"/>
        </w:rPr>
        <w:t>:</w:t>
      </w:r>
      <w:r w:rsidRPr="000D2A96">
        <w:rPr>
          <w:rFonts w:ascii="Arial" w:eastAsia="DengXian" w:hAnsi="Arial" w:cs="Arial"/>
          <w:lang w:eastAsia="zh-CN"/>
        </w:rPr>
        <w:t xml:space="preserve"> is it possible for</w:t>
      </w:r>
      <w:r>
        <w:rPr>
          <w:rFonts w:ascii="Arial" w:eastAsia="DengXian" w:hAnsi="Arial" w:cs="Arial"/>
          <w:lang w:eastAsia="zh-CN"/>
        </w:rPr>
        <w:t xml:space="preserve"> application server t</w:t>
      </w:r>
      <w:r w:rsidRPr="000D2A96">
        <w:rPr>
          <w:rFonts w:ascii="Arial" w:eastAsia="DengXian" w:hAnsi="Arial" w:cs="Arial"/>
          <w:lang w:eastAsia="zh-CN"/>
        </w:rPr>
        <w:t>o provide the periodicity to the PSA UPF</w:t>
      </w:r>
      <w:r>
        <w:rPr>
          <w:rFonts w:ascii="Arial" w:eastAsia="DengXian" w:hAnsi="Arial" w:cs="Arial"/>
          <w:lang w:eastAsia="zh-CN"/>
        </w:rPr>
        <w:t xml:space="preserve"> in RTP header extension?</w:t>
      </w:r>
    </w:p>
    <w:p w14:paraId="60E3C65A" w14:textId="77777777" w:rsidR="00074EFB" w:rsidRPr="00074EFB" w:rsidRDefault="00074EFB" w:rsidP="00074EFB">
      <w:pPr>
        <w:pStyle w:val="B1"/>
        <w:numPr>
          <w:ilvl w:val="2"/>
          <w:numId w:val="9"/>
        </w:numPr>
        <w:adjustRightInd/>
        <w:textAlignment w:val="auto"/>
        <w:rPr>
          <w:rFonts w:ascii="Arial" w:eastAsia="游明朝" w:hAnsi="Arial" w:cs="Arial"/>
          <w:lang w:eastAsia="ja-JP"/>
        </w:rPr>
      </w:pPr>
      <w:r w:rsidRPr="00074EFB">
        <w:rPr>
          <w:rFonts w:ascii="Arial" w:eastAsia="游明朝" w:hAnsi="Arial" w:cs="Arial"/>
          <w:lang w:eastAsia="ja-JP"/>
        </w:rPr>
        <w:t>No need RAN3 to answer.</w:t>
      </w:r>
    </w:p>
    <w:p w14:paraId="1D3D51CD" w14:textId="77777777" w:rsidR="00074EFB" w:rsidRPr="00E11D6E" w:rsidRDefault="00074EFB" w:rsidP="00074EFB">
      <w:pPr>
        <w:pStyle w:val="B1"/>
        <w:numPr>
          <w:ilvl w:val="0"/>
          <w:numId w:val="9"/>
        </w:numPr>
        <w:adjustRightInd/>
        <w:textAlignment w:val="auto"/>
        <w:rPr>
          <w:rFonts w:ascii="Arial" w:eastAsia="DengXian" w:hAnsi="Arial" w:cs="Arial"/>
          <w:lang w:eastAsia="zh-CN"/>
        </w:rPr>
      </w:pPr>
      <w:r w:rsidRPr="00E11D6E">
        <w:rPr>
          <w:rFonts w:ascii="Arial" w:hAnsi="Arial" w:cs="Arial"/>
          <w:b/>
        </w:rPr>
        <w:t>Question</w:t>
      </w:r>
      <w:r w:rsidRPr="00E11D6E">
        <w:rPr>
          <w:rFonts w:ascii="Arial" w:hAnsi="Arial" w:cs="Arial"/>
          <w:b/>
          <w:lang w:eastAsia="zh-CN"/>
        </w:rPr>
        <w:t xml:space="preserve">2 </w:t>
      </w:r>
      <w:r w:rsidRPr="00E11D6E">
        <w:rPr>
          <w:rFonts w:ascii="Arial" w:hAnsi="Arial" w:cs="Arial"/>
          <w:b/>
        </w:rPr>
        <w:t>[for SA4 and RAN2]:</w:t>
      </w:r>
      <w:r w:rsidRPr="00E11D6E">
        <w:rPr>
          <w:rFonts w:ascii="Arial" w:eastAsia="DengXian" w:hAnsi="Arial" w:cs="Arial"/>
          <w:lang w:eastAsia="zh-CN"/>
        </w:rPr>
        <w:t xml:space="preserve"> There is some discussion about time to next burst.</w:t>
      </w:r>
    </w:p>
    <w:p w14:paraId="5477ED8E" w14:textId="77777777" w:rsidR="00074EFB" w:rsidRDefault="00074EFB" w:rsidP="00074EFB">
      <w:pPr>
        <w:pStyle w:val="B1"/>
        <w:numPr>
          <w:ilvl w:val="1"/>
          <w:numId w:val="9"/>
        </w:numPr>
        <w:adjustRightInd/>
        <w:textAlignment w:val="auto"/>
        <w:rPr>
          <w:rFonts w:ascii="Arial" w:eastAsia="DengXian" w:hAnsi="Arial" w:cs="Arial"/>
          <w:lang w:eastAsia="zh-CN"/>
        </w:rPr>
      </w:pPr>
      <w:r w:rsidRPr="00E11D6E">
        <w:rPr>
          <w:rFonts w:ascii="Arial" w:eastAsia="DengXian" w:hAnsi="Arial" w:cs="Arial"/>
          <w:lang w:eastAsia="zh-CN"/>
        </w:rPr>
        <w:t>To SA4: is it possible that the application server provides the time to next burst (</w:t>
      </w:r>
      <w:proofErr w:type="gramStart"/>
      <w:r w:rsidRPr="00E11D6E">
        <w:rPr>
          <w:rFonts w:ascii="Arial" w:eastAsia="DengXian" w:hAnsi="Arial" w:cs="Arial"/>
          <w:lang w:eastAsia="zh-CN"/>
        </w:rPr>
        <w:t>i.e.</w:t>
      </w:r>
      <w:proofErr w:type="gramEnd"/>
      <w:r>
        <w:rPr>
          <w:rFonts w:ascii="Arial" w:eastAsia="DengXian" w:hAnsi="Arial" w:cs="Arial"/>
          <w:lang w:eastAsia="zh-CN"/>
        </w:rPr>
        <w:t xml:space="preserve"> the time interval between the current burst and the next burst</w:t>
      </w:r>
      <w:r w:rsidRPr="00E11D6E">
        <w:rPr>
          <w:rFonts w:ascii="Arial" w:eastAsia="DengXian" w:hAnsi="Arial" w:cs="Arial"/>
          <w:lang w:eastAsia="zh-CN"/>
        </w:rPr>
        <w:t>) in the</w:t>
      </w:r>
      <w:r>
        <w:rPr>
          <w:rFonts w:ascii="Arial" w:eastAsia="DengXian" w:hAnsi="Arial" w:cs="Arial"/>
          <w:lang w:eastAsia="zh-CN"/>
        </w:rPr>
        <w:t xml:space="preserve"> 1</w:t>
      </w:r>
      <w:r w:rsidRPr="008176EA">
        <w:rPr>
          <w:rFonts w:ascii="Arial" w:eastAsia="DengXian" w:hAnsi="Arial" w:cs="Arial"/>
          <w:vertAlign w:val="superscript"/>
          <w:lang w:eastAsia="zh-CN"/>
        </w:rPr>
        <w:t>st</w:t>
      </w:r>
      <w:r w:rsidRPr="00E11D6E">
        <w:rPr>
          <w:rFonts w:ascii="Arial" w:eastAsia="DengXian" w:hAnsi="Arial" w:cs="Arial"/>
          <w:lang w:eastAsia="zh-CN"/>
        </w:rPr>
        <w:t xml:space="preserve"> packet of the burst via N6? </w:t>
      </w:r>
    </w:p>
    <w:p w14:paraId="17E13063" w14:textId="77777777" w:rsidR="00074EFB" w:rsidRPr="00074EFB" w:rsidRDefault="00074EFB" w:rsidP="00074EFB">
      <w:pPr>
        <w:pStyle w:val="B1"/>
        <w:numPr>
          <w:ilvl w:val="2"/>
          <w:numId w:val="9"/>
        </w:numPr>
        <w:adjustRightInd/>
        <w:textAlignment w:val="auto"/>
        <w:rPr>
          <w:rFonts w:ascii="Arial" w:eastAsia="游明朝" w:hAnsi="Arial" w:cs="Arial"/>
          <w:lang w:eastAsia="ja-JP"/>
        </w:rPr>
      </w:pPr>
      <w:r w:rsidRPr="00074EFB">
        <w:rPr>
          <w:rFonts w:ascii="Arial" w:eastAsia="游明朝" w:hAnsi="Arial" w:cs="Arial"/>
          <w:lang w:eastAsia="ja-JP"/>
        </w:rPr>
        <w:t>No need RAN3 to answer.</w:t>
      </w:r>
    </w:p>
    <w:p w14:paraId="350A0A9A" w14:textId="77777777" w:rsidR="00074EFB" w:rsidRDefault="00074EFB" w:rsidP="00074EFB">
      <w:pPr>
        <w:pStyle w:val="B1"/>
        <w:numPr>
          <w:ilvl w:val="1"/>
          <w:numId w:val="9"/>
        </w:numPr>
        <w:adjustRightInd/>
        <w:textAlignment w:val="auto"/>
        <w:rPr>
          <w:rFonts w:ascii="Arial" w:eastAsia="DengXian" w:hAnsi="Arial" w:cs="Arial"/>
          <w:lang w:eastAsia="zh-CN"/>
        </w:rPr>
      </w:pPr>
      <w:r w:rsidRPr="00E11D6E">
        <w:rPr>
          <w:rFonts w:ascii="Arial" w:eastAsia="DengXian" w:hAnsi="Arial" w:cs="Arial"/>
          <w:lang w:eastAsia="zh-CN"/>
        </w:rPr>
        <w:t xml:space="preserve">Does RAN2 think the time to next burst is useful for RAN resource scheduling, especially </w:t>
      </w:r>
      <w:proofErr w:type="gramStart"/>
      <w:r w:rsidRPr="00E11D6E">
        <w:rPr>
          <w:rFonts w:ascii="Arial" w:eastAsia="DengXian" w:hAnsi="Arial" w:cs="Arial"/>
          <w:lang w:eastAsia="zh-CN"/>
        </w:rPr>
        <w:t>with regard to</w:t>
      </w:r>
      <w:proofErr w:type="gramEnd"/>
      <w:r w:rsidRPr="00E11D6E">
        <w:rPr>
          <w:rFonts w:ascii="Arial" w:eastAsia="DengXian" w:hAnsi="Arial" w:cs="Arial"/>
          <w:lang w:eastAsia="zh-CN"/>
        </w:rPr>
        <w:t xml:space="preserve"> the possible jitter between the NG-RAN and the Application Server?</w:t>
      </w:r>
    </w:p>
    <w:p w14:paraId="5D45781B" w14:textId="77777777" w:rsidR="00074EFB" w:rsidRPr="00074EFB" w:rsidRDefault="00074EFB" w:rsidP="00074EFB">
      <w:pPr>
        <w:pStyle w:val="B1"/>
        <w:numPr>
          <w:ilvl w:val="2"/>
          <w:numId w:val="9"/>
        </w:numPr>
        <w:adjustRightInd/>
        <w:textAlignment w:val="auto"/>
        <w:rPr>
          <w:rFonts w:ascii="Arial" w:eastAsia="游明朝" w:hAnsi="Arial" w:cs="Arial"/>
          <w:lang w:eastAsia="ja-JP"/>
        </w:rPr>
      </w:pPr>
      <w:r w:rsidRPr="00074EFB">
        <w:rPr>
          <w:rFonts w:ascii="Arial" w:eastAsia="游明朝" w:hAnsi="Arial" w:cs="Arial"/>
          <w:lang w:eastAsia="ja-JP"/>
        </w:rPr>
        <w:t>No need RAN3 to answer.</w:t>
      </w:r>
    </w:p>
    <w:p w14:paraId="4D1D8C8F" w14:textId="77777777" w:rsidR="00074EFB" w:rsidRDefault="00074EFB" w:rsidP="00074EFB">
      <w:pPr>
        <w:pStyle w:val="B1"/>
        <w:numPr>
          <w:ilvl w:val="0"/>
          <w:numId w:val="9"/>
        </w:numPr>
        <w:adjustRightInd/>
        <w:textAlignment w:val="auto"/>
        <w:rPr>
          <w:rFonts w:ascii="Arial" w:hAnsi="Arial" w:cs="Arial"/>
        </w:rPr>
      </w:pPr>
      <w:r w:rsidRPr="00C812E1">
        <w:rPr>
          <w:rFonts w:ascii="Arial" w:hAnsi="Arial" w:cs="Arial"/>
          <w:b/>
        </w:rPr>
        <w:t>Question</w:t>
      </w:r>
      <w:r>
        <w:rPr>
          <w:rFonts w:ascii="Arial" w:hAnsi="Arial" w:cs="Arial"/>
          <w:b/>
          <w:lang w:eastAsia="zh-CN"/>
        </w:rPr>
        <w:t>3</w:t>
      </w:r>
      <w:r w:rsidRPr="00C812E1">
        <w:rPr>
          <w:rFonts w:ascii="Arial" w:hAnsi="Arial" w:cs="Arial"/>
          <w:b/>
          <w:lang w:eastAsia="zh-CN"/>
        </w:rPr>
        <w:t xml:space="preserve"> </w:t>
      </w:r>
      <w:r w:rsidRPr="00C812E1">
        <w:rPr>
          <w:rFonts w:ascii="Arial" w:hAnsi="Arial" w:cs="Arial"/>
          <w:b/>
        </w:rPr>
        <w:t>[for RAN</w:t>
      </w:r>
      <w:r w:rsidRPr="00C812E1">
        <w:rPr>
          <w:rFonts w:ascii="Arial" w:hAnsi="Arial" w:cs="Arial"/>
          <w:b/>
          <w:lang w:eastAsia="zh-CN"/>
        </w:rPr>
        <w:t>3</w:t>
      </w:r>
      <w:r w:rsidRPr="00C812E1">
        <w:rPr>
          <w:rFonts w:ascii="Arial" w:hAnsi="Arial" w:cs="Arial"/>
          <w:b/>
        </w:rPr>
        <w:t xml:space="preserve">]: </w:t>
      </w:r>
      <w:r w:rsidRPr="00C812E1">
        <w:rPr>
          <w:rFonts w:ascii="Arial" w:hAnsi="Arial" w:cs="Arial"/>
        </w:rPr>
        <w:t>SA2 discusses to support available data rate exposure for GBR QoS Flow via user plane, and kindly asks RA</w:t>
      </w:r>
      <w:r w:rsidRPr="00C812E1">
        <w:rPr>
          <w:rFonts w:ascii="Arial" w:hAnsi="Arial" w:cs="Arial" w:hint="eastAsia"/>
        </w:rPr>
        <w:t>N3</w:t>
      </w:r>
      <w:r w:rsidRPr="00C812E1">
        <w:rPr>
          <w:rFonts w:ascii="Arial" w:hAnsi="Arial" w:cs="Arial"/>
        </w:rPr>
        <w:t xml:space="preserve"> </w:t>
      </w:r>
      <w:r w:rsidRPr="00C812E1">
        <w:rPr>
          <w:rFonts w:ascii="Arial" w:hAnsi="Arial" w:cs="Arial" w:hint="eastAsia"/>
        </w:rPr>
        <w:t>to provide feedback if any.</w:t>
      </w:r>
    </w:p>
    <w:p w14:paraId="01A6213F" w14:textId="217D4BD2" w:rsidR="00074EFB" w:rsidRPr="00BC3FF8" w:rsidRDefault="00074EFB" w:rsidP="00074EFB">
      <w:pPr>
        <w:numPr>
          <w:ilvl w:val="2"/>
          <w:numId w:val="9"/>
        </w:numPr>
        <w:spacing w:after="180"/>
        <w:rPr>
          <w:rFonts w:ascii="Arial" w:hAnsi="Arial" w:cs="Arial"/>
          <w:szCs w:val="21"/>
          <w:lang w:eastAsia="ja-JP"/>
        </w:rPr>
      </w:pPr>
      <w:r>
        <w:rPr>
          <w:rFonts w:ascii="Arial" w:eastAsia="DengXian" w:hAnsi="Arial" w:cs="Arial"/>
          <w:b/>
          <w:bCs/>
          <w:lang w:eastAsia="zh-CN"/>
        </w:rPr>
        <w:t>[RAN3 answer to Question</w:t>
      </w:r>
      <w:r>
        <w:rPr>
          <w:rFonts w:ascii="Arial" w:eastAsia="游明朝" w:hAnsi="Arial" w:cs="Arial"/>
          <w:b/>
          <w:bCs/>
          <w:lang w:eastAsia="ja-JP"/>
        </w:rPr>
        <w:t>3</w:t>
      </w:r>
      <w:r>
        <w:rPr>
          <w:rFonts w:ascii="Arial" w:eastAsia="DengXian" w:hAnsi="Arial" w:cs="Arial"/>
          <w:b/>
          <w:bCs/>
          <w:lang w:eastAsia="zh-CN"/>
        </w:rPr>
        <w:t>]</w:t>
      </w:r>
      <w:r w:rsidRPr="00074EFB">
        <w:rPr>
          <w:rFonts w:ascii="游明朝" w:eastAsia="游明朝" w:hAnsi="游明朝" w:cs="Arial" w:hint="eastAsia"/>
          <w:b/>
          <w:bCs/>
          <w:lang w:eastAsia="ja-JP"/>
        </w:rPr>
        <w:t xml:space="preserve"> </w:t>
      </w:r>
      <w:r w:rsidRPr="00BC3FF8">
        <w:rPr>
          <w:rFonts w:ascii="Arial" w:hAnsi="Arial" w:cs="Arial"/>
          <w:szCs w:val="21"/>
          <w:lang w:eastAsia="ja-JP"/>
        </w:rPr>
        <w:t xml:space="preserve">Last RAN3#124 has </w:t>
      </w:r>
      <w:proofErr w:type="gramStart"/>
      <w:r w:rsidRPr="00BC3FF8">
        <w:rPr>
          <w:rFonts w:ascii="Arial" w:hAnsi="Arial" w:cs="Arial"/>
          <w:szCs w:val="21"/>
          <w:lang w:eastAsia="ja-JP"/>
        </w:rPr>
        <w:t>replied</w:t>
      </w:r>
      <w:proofErr w:type="gramEnd"/>
      <w:r w:rsidRPr="00BC3FF8">
        <w:rPr>
          <w:rFonts w:ascii="Arial" w:hAnsi="Arial" w:cs="Arial"/>
          <w:szCs w:val="21"/>
          <w:lang w:eastAsia="ja-JP"/>
        </w:rPr>
        <w:t xml:space="preserve"> the LS in R3-243958 that ask SA2 </w:t>
      </w:r>
      <w:r>
        <w:rPr>
          <w:szCs w:val="21"/>
          <w:lang w:eastAsia="ja-JP"/>
        </w:rPr>
        <w:t>“</w:t>
      </w:r>
      <w:r w:rsidRPr="00BC3FF8">
        <w:rPr>
          <w:rFonts w:eastAsia="DengXian"/>
          <w:i/>
          <w:iCs/>
          <w:lang w:eastAsia="zh-CN"/>
        </w:rPr>
        <w:t>Some companies in RAN3 would like to clarify the usage of available data rate for GBR QoS flows.</w:t>
      </w:r>
      <w:r>
        <w:rPr>
          <w:szCs w:val="21"/>
          <w:lang w:eastAsia="ja-JP"/>
        </w:rPr>
        <w:t xml:space="preserve">”, </w:t>
      </w:r>
      <w:r w:rsidRPr="00BC3FF8">
        <w:rPr>
          <w:rFonts w:ascii="Arial" w:hAnsi="Arial" w:cs="Arial"/>
          <w:szCs w:val="21"/>
          <w:lang w:eastAsia="ja-JP"/>
        </w:rPr>
        <w:t xml:space="preserve">it seems that SA2 ignore this question but now ask RAN3 to provide feedback to support available data rate exposure for GBR QoS Flow via user plane. RAN3 would like to ask again the usage of available data rate for GBR QoS flows, then RAN3 can discuss and answer base on common understanding. </w:t>
      </w:r>
    </w:p>
    <w:p w14:paraId="38E4FE95" w14:textId="77777777" w:rsidR="00DB1468" w:rsidRDefault="00DB1468" w:rsidP="00DB1468">
      <w:pPr>
        <w:snapToGrid w:val="0"/>
        <w:spacing w:after="120"/>
        <w:rPr>
          <w:rFonts w:ascii="Arial" w:eastAsia="DengXian" w:hAnsi="Arial" w:cs="Arial"/>
          <w:lang w:eastAsia="zh-CN"/>
        </w:rPr>
      </w:pPr>
    </w:p>
    <w:p w14:paraId="44076282" w14:textId="77777777" w:rsidR="00DB1468" w:rsidRDefault="00DB1468" w:rsidP="00DB1468">
      <w:pPr>
        <w:pStyle w:val="1"/>
        <w:rPr>
          <w:rFonts w:eastAsia="ＭＳ Ｐゴシック"/>
          <w:lang w:eastAsia="en-GB"/>
        </w:rPr>
      </w:pPr>
      <w:r>
        <w:t>2</w:t>
      </w:r>
      <w:r>
        <w:tab/>
        <w:t>Actions</w:t>
      </w:r>
    </w:p>
    <w:p w14:paraId="6A5B00E5" w14:textId="77777777" w:rsidR="00DB1468" w:rsidRDefault="00DB1468" w:rsidP="00DB1468">
      <w:pPr>
        <w:spacing w:after="120"/>
        <w:ind w:left="1985" w:hanging="1985"/>
        <w:rPr>
          <w:rFonts w:ascii="Arial" w:hAnsi="Arial" w:cs="Arial"/>
          <w:b/>
        </w:rPr>
      </w:pPr>
      <w:r>
        <w:rPr>
          <w:rFonts w:ascii="Arial" w:hAnsi="Arial" w:cs="Arial"/>
          <w:b/>
        </w:rPr>
        <w:t>To SA2</w:t>
      </w:r>
    </w:p>
    <w:p w14:paraId="403E5212" w14:textId="5AF501D7" w:rsidR="00DB1468" w:rsidRDefault="00DB1468" w:rsidP="00DB1468">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r>
        <w:rPr>
          <w:rFonts w:ascii="Arial" w:eastAsia="DengXian" w:hAnsi="Arial" w:cs="Arial"/>
          <w:lang w:eastAsia="zh-CN"/>
        </w:rPr>
        <w:t>RAN3 kindly asks SA2 to take above answers into account</w:t>
      </w:r>
      <w:r w:rsidR="003234EF">
        <w:rPr>
          <w:rFonts w:ascii="Arial" w:eastAsia="DengXian" w:hAnsi="Arial" w:cs="Arial"/>
          <w:lang w:eastAsia="zh-CN"/>
        </w:rPr>
        <w:t xml:space="preserve"> and answer to the RAN3 question.</w:t>
      </w:r>
      <w:r>
        <w:rPr>
          <w:rFonts w:ascii="Arial" w:eastAsia="DengXian" w:hAnsi="Arial" w:cs="Arial"/>
          <w:lang w:eastAsia="zh-CN"/>
        </w:rPr>
        <w:t xml:space="preserve"> </w:t>
      </w:r>
    </w:p>
    <w:p w14:paraId="31DF4033" w14:textId="77777777" w:rsidR="00DB1468" w:rsidRDefault="00DB1468" w:rsidP="00DB1468">
      <w:pPr>
        <w:pStyle w:val="1"/>
        <w:rPr>
          <w:szCs w:val="36"/>
        </w:rPr>
      </w:pPr>
      <w:r>
        <w:rPr>
          <w:szCs w:val="36"/>
        </w:rPr>
        <w:t>3</w:t>
      </w:r>
      <w:r>
        <w:rPr>
          <w:szCs w:val="36"/>
        </w:rPr>
        <w:tab/>
        <w:t xml:space="preserve">Dates of next </w:t>
      </w:r>
      <w:r>
        <w:rPr>
          <w:rFonts w:cs="Arial"/>
          <w:bCs/>
          <w:szCs w:val="36"/>
        </w:rPr>
        <w:t xml:space="preserve">RAN3 </w:t>
      </w:r>
      <w:r>
        <w:rPr>
          <w:szCs w:val="36"/>
        </w:rPr>
        <w:t>meetings</w:t>
      </w:r>
    </w:p>
    <w:p w14:paraId="36E98C66" w14:textId="6D5945B1" w:rsidR="00DB1468" w:rsidRDefault="00DB1468" w:rsidP="00DB1468">
      <w:pPr>
        <w:snapToGrid w:val="0"/>
        <w:spacing w:after="120"/>
        <w:rPr>
          <w:rFonts w:ascii="Arial" w:eastAsia="DengXian" w:hAnsi="Arial" w:cs="Arial"/>
          <w:lang w:eastAsia="zh-CN"/>
        </w:rPr>
      </w:pPr>
      <w:bookmarkStart w:id="10" w:name="OLE_LINK53"/>
      <w:bookmarkStart w:id="11" w:name="OLE_LINK54"/>
      <w:r>
        <w:rPr>
          <w:rFonts w:ascii="Arial" w:eastAsia="DengXian" w:hAnsi="Arial" w:cs="Arial"/>
          <w:lang w:eastAsia="zh-CN"/>
        </w:rPr>
        <w:t>RAN3#12</w:t>
      </w:r>
      <w:r w:rsidR="003234EF">
        <w:rPr>
          <w:rFonts w:ascii="Arial" w:eastAsia="DengXian" w:hAnsi="Arial" w:cs="Arial"/>
          <w:lang w:eastAsia="zh-CN"/>
        </w:rPr>
        <w:t>5</w:t>
      </w:r>
      <w:r>
        <w:rPr>
          <w:rFonts w:ascii="Arial" w:eastAsia="DengXian" w:hAnsi="Arial" w:cs="Arial"/>
          <w:lang w:eastAsia="zh-CN"/>
        </w:rPr>
        <w:t>bis</w:t>
      </w:r>
      <w:r>
        <w:rPr>
          <w:rFonts w:ascii="Arial" w:eastAsia="DengXian" w:hAnsi="Arial" w:cs="Arial"/>
          <w:lang w:eastAsia="zh-CN"/>
        </w:rPr>
        <w:tab/>
        <w:t>14th – 18th October 2024</w:t>
      </w:r>
      <w:r>
        <w:rPr>
          <w:rFonts w:ascii="Arial" w:eastAsia="DengXian" w:hAnsi="Arial" w:cs="Arial"/>
          <w:lang w:eastAsia="zh-CN"/>
        </w:rPr>
        <w:tab/>
      </w:r>
      <w:r w:rsidR="003234EF">
        <w:rPr>
          <w:rFonts w:ascii="Arial" w:eastAsia="DengXian" w:hAnsi="Arial" w:cs="Arial"/>
          <w:lang w:eastAsia="zh-CN"/>
        </w:rPr>
        <w:tab/>
        <w:t xml:space="preserve">Hefei, </w:t>
      </w:r>
      <w:r>
        <w:rPr>
          <w:rFonts w:ascii="Arial" w:eastAsia="DengXian" w:hAnsi="Arial" w:cs="Arial"/>
          <w:lang w:eastAsia="zh-CN"/>
        </w:rPr>
        <w:t>China</w:t>
      </w:r>
      <w:bookmarkEnd w:id="10"/>
      <w:bookmarkEnd w:id="11"/>
    </w:p>
    <w:p w14:paraId="14151438" w14:textId="458BC686" w:rsidR="00DB1468" w:rsidRPr="003234EF" w:rsidRDefault="003234EF" w:rsidP="0059158E">
      <w:pPr>
        <w:snapToGrid w:val="0"/>
        <w:spacing w:after="120"/>
        <w:rPr>
          <w:lang w:eastAsia="ja-JP"/>
        </w:rPr>
      </w:pPr>
      <w:bookmarkStart w:id="12" w:name="OLE_LINK55"/>
      <w:bookmarkStart w:id="13" w:name="OLE_LINK56"/>
      <w:r>
        <w:rPr>
          <w:rFonts w:ascii="Arial" w:eastAsia="DengXian" w:hAnsi="Arial" w:cs="Arial"/>
          <w:lang w:eastAsia="zh-CN"/>
        </w:rPr>
        <w:t>RAN3#126</w:t>
      </w:r>
      <w:r>
        <w:rPr>
          <w:rFonts w:ascii="Arial" w:eastAsia="DengXian" w:hAnsi="Arial" w:cs="Arial"/>
          <w:lang w:eastAsia="zh-CN"/>
        </w:rPr>
        <w:tab/>
        <w:t xml:space="preserve">18th – 22nd November 2024 </w:t>
      </w:r>
      <w:r>
        <w:rPr>
          <w:rFonts w:ascii="Arial" w:eastAsia="DengXian" w:hAnsi="Arial" w:cs="Arial"/>
          <w:lang w:eastAsia="zh-CN"/>
        </w:rPr>
        <w:tab/>
      </w:r>
      <w:bookmarkEnd w:id="12"/>
      <w:bookmarkEnd w:id="13"/>
      <w:r>
        <w:rPr>
          <w:rFonts w:ascii="Arial" w:eastAsia="DengXian" w:hAnsi="Arial" w:cs="Arial"/>
          <w:lang w:eastAsia="zh-CN"/>
        </w:rPr>
        <w:t>Orlando, US</w:t>
      </w:r>
    </w:p>
    <w:sectPr w:rsidR="00DB1468" w:rsidRPr="003234EF" w:rsidSect="00EA7F31">
      <w:pgSz w:w="11906" w:h="16838"/>
      <w:pgMar w:top="1418" w:right="1134" w:bottom="1134" w:left="1134" w:header="851" w:footer="992" w:gutter="0"/>
      <w:cols w:space="425"/>
      <w:docGrid w:type="linesAndChar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0BC64" w14:textId="77777777" w:rsidR="008439CC" w:rsidRDefault="008439CC" w:rsidP="00931627">
      <w:r>
        <w:separator/>
      </w:r>
    </w:p>
  </w:endnote>
  <w:endnote w:type="continuationSeparator" w:id="0">
    <w:p w14:paraId="2A7D41F8" w14:textId="77777777" w:rsidR="008439CC" w:rsidRDefault="008439CC"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0"/>
    <w:family w:val="auto"/>
    <w:pitch w:val="default"/>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MS UI Gothic">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ＭＳ Ｐゴシック">
    <w:altName w:val="MS PGothic"/>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5E024" w14:textId="77777777" w:rsidR="008439CC" w:rsidRDefault="008439CC" w:rsidP="00931627">
      <w:r>
        <w:separator/>
      </w:r>
    </w:p>
  </w:footnote>
  <w:footnote w:type="continuationSeparator" w:id="0">
    <w:p w14:paraId="49005FBB" w14:textId="77777777" w:rsidR="008439CC" w:rsidRDefault="008439CC"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1EBB2840"/>
    <w:multiLevelType w:val="hybridMultilevel"/>
    <w:tmpl w:val="3364F08E"/>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33F2250C">
      <w:start w:val="2"/>
      <w:numFmt w:val="bullet"/>
      <w:lvlText w:val=""/>
      <w:lvlJc w:val="left"/>
      <w:pPr>
        <w:ind w:left="1200" w:hanging="360"/>
      </w:pPr>
      <w:rPr>
        <w:rFonts w:ascii="Wingdings" w:eastAsiaTheme="minorEastAsia" w:hAnsi="Wingdings"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37338395">
    <w:abstractNumId w:val="4"/>
  </w:num>
  <w:num w:numId="2" w16cid:durableId="543568736">
    <w:abstractNumId w:val="8"/>
  </w:num>
  <w:num w:numId="3" w16cid:durableId="590118028">
    <w:abstractNumId w:val="3"/>
  </w:num>
  <w:num w:numId="4" w16cid:durableId="1549141701">
    <w:abstractNumId w:val="5"/>
  </w:num>
  <w:num w:numId="5" w16cid:durableId="1637296379">
    <w:abstractNumId w:val="0"/>
  </w:num>
  <w:num w:numId="6" w16cid:durableId="1666931166">
    <w:abstractNumId w:val="1"/>
  </w:num>
  <w:num w:numId="7" w16cid:durableId="407658367">
    <w:abstractNumId w:val="7"/>
  </w:num>
  <w:num w:numId="8" w16cid:durableId="248778195">
    <w:abstractNumId w:val="6"/>
  </w:num>
  <w:num w:numId="9" w16cid:durableId="2016608995">
    <w:abstractNumId w:val="2"/>
  </w:num>
  <w:num w:numId="10" w16cid:durableId="195535975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oNotTrackMoves/>
  <w:defaultTabStop w:val="840"/>
  <w:drawingGridHorizontalSpacing w:val="100"/>
  <w:drawingGridVerticalSpacing w:val="13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31627"/>
    <w:rsid w:val="00006C8E"/>
    <w:rsid w:val="00016B20"/>
    <w:rsid w:val="00021410"/>
    <w:rsid w:val="00034815"/>
    <w:rsid w:val="00037F62"/>
    <w:rsid w:val="0004217C"/>
    <w:rsid w:val="00042432"/>
    <w:rsid w:val="00047A1F"/>
    <w:rsid w:val="00047DF5"/>
    <w:rsid w:val="000514BE"/>
    <w:rsid w:val="00070CB4"/>
    <w:rsid w:val="00074EFB"/>
    <w:rsid w:val="00074F2C"/>
    <w:rsid w:val="00077E81"/>
    <w:rsid w:val="0008310D"/>
    <w:rsid w:val="00086820"/>
    <w:rsid w:val="00086831"/>
    <w:rsid w:val="000A466B"/>
    <w:rsid w:val="000B2869"/>
    <w:rsid w:val="000C331A"/>
    <w:rsid w:val="000D1873"/>
    <w:rsid w:val="000D77ED"/>
    <w:rsid w:val="000E0E66"/>
    <w:rsid w:val="001035B1"/>
    <w:rsid w:val="00106B0B"/>
    <w:rsid w:val="00111200"/>
    <w:rsid w:val="001162AC"/>
    <w:rsid w:val="001245E6"/>
    <w:rsid w:val="00125D1E"/>
    <w:rsid w:val="00126123"/>
    <w:rsid w:val="00130E6A"/>
    <w:rsid w:val="00134BD1"/>
    <w:rsid w:val="00160AE9"/>
    <w:rsid w:val="00163F2B"/>
    <w:rsid w:val="00173755"/>
    <w:rsid w:val="00176B88"/>
    <w:rsid w:val="00180E26"/>
    <w:rsid w:val="001815F6"/>
    <w:rsid w:val="00186EAB"/>
    <w:rsid w:val="001919B6"/>
    <w:rsid w:val="00193D34"/>
    <w:rsid w:val="001A557D"/>
    <w:rsid w:val="001A5A18"/>
    <w:rsid w:val="001B661F"/>
    <w:rsid w:val="001B74EF"/>
    <w:rsid w:val="001C4557"/>
    <w:rsid w:val="001D3A75"/>
    <w:rsid w:val="001F3333"/>
    <w:rsid w:val="0021348A"/>
    <w:rsid w:val="0022069B"/>
    <w:rsid w:val="00223C91"/>
    <w:rsid w:val="00226C7A"/>
    <w:rsid w:val="0022777F"/>
    <w:rsid w:val="002305D0"/>
    <w:rsid w:val="00231357"/>
    <w:rsid w:val="00236018"/>
    <w:rsid w:val="002614F2"/>
    <w:rsid w:val="00261EF3"/>
    <w:rsid w:val="00264A05"/>
    <w:rsid w:val="00271040"/>
    <w:rsid w:val="002727AC"/>
    <w:rsid w:val="002732E9"/>
    <w:rsid w:val="00275907"/>
    <w:rsid w:val="002768C6"/>
    <w:rsid w:val="00280836"/>
    <w:rsid w:val="00287A90"/>
    <w:rsid w:val="0029129F"/>
    <w:rsid w:val="002946AA"/>
    <w:rsid w:val="002A0007"/>
    <w:rsid w:val="002A7748"/>
    <w:rsid w:val="002B3270"/>
    <w:rsid w:val="002B6730"/>
    <w:rsid w:val="002C2EE4"/>
    <w:rsid w:val="002C7294"/>
    <w:rsid w:val="002E5DBF"/>
    <w:rsid w:val="002F4947"/>
    <w:rsid w:val="002F62CB"/>
    <w:rsid w:val="002F79DC"/>
    <w:rsid w:val="00305571"/>
    <w:rsid w:val="00306571"/>
    <w:rsid w:val="00306925"/>
    <w:rsid w:val="00307ABD"/>
    <w:rsid w:val="00311E8F"/>
    <w:rsid w:val="00315412"/>
    <w:rsid w:val="003234EF"/>
    <w:rsid w:val="00332A12"/>
    <w:rsid w:val="003344C2"/>
    <w:rsid w:val="00335E6C"/>
    <w:rsid w:val="00341119"/>
    <w:rsid w:val="00341289"/>
    <w:rsid w:val="003440BF"/>
    <w:rsid w:val="00347F4B"/>
    <w:rsid w:val="00364F46"/>
    <w:rsid w:val="0036534F"/>
    <w:rsid w:val="0037170E"/>
    <w:rsid w:val="00374419"/>
    <w:rsid w:val="00387357"/>
    <w:rsid w:val="00393EFE"/>
    <w:rsid w:val="003970DC"/>
    <w:rsid w:val="003A4978"/>
    <w:rsid w:val="003A4EE9"/>
    <w:rsid w:val="003B1259"/>
    <w:rsid w:val="003B2E39"/>
    <w:rsid w:val="003C770A"/>
    <w:rsid w:val="003D6466"/>
    <w:rsid w:val="003D70EA"/>
    <w:rsid w:val="00400A5B"/>
    <w:rsid w:val="004017F0"/>
    <w:rsid w:val="0041007F"/>
    <w:rsid w:val="00410839"/>
    <w:rsid w:val="00412557"/>
    <w:rsid w:val="004127C1"/>
    <w:rsid w:val="00413A6A"/>
    <w:rsid w:val="0043275F"/>
    <w:rsid w:val="00442BB5"/>
    <w:rsid w:val="00444DBA"/>
    <w:rsid w:val="0045321A"/>
    <w:rsid w:val="00460BA1"/>
    <w:rsid w:val="00484351"/>
    <w:rsid w:val="004847E3"/>
    <w:rsid w:val="00484A1E"/>
    <w:rsid w:val="004859FC"/>
    <w:rsid w:val="00486CB0"/>
    <w:rsid w:val="00490441"/>
    <w:rsid w:val="004A01E0"/>
    <w:rsid w:val="004A4E86"/>
    <w:rsid w:val="004B087A"/>
    <w:rsid w:val="004C388C"/>
    <w:rsid w:val="004D1942"/>
    <w:rsid w:val="004E094E"/>
    <w:rsid w:val="004E5FAD"/>
    <w:rsid w:val="004F4D3A"/>
    <w:rsid w:val="0050693D"/>
    <w:rsid w:val="00541F6E"/>
    <w:rsid w:val="00544C75"/>
    <w:rsid w:val="00545A13"/>
    <w:rsid w:val="00552BB1"/>
    <w:rsid w:val="00556B4B"/>
    <w:rsid w:val="00565046"/>
    <w:rsid w:val="00577177"/>
    <w:rsid w:val="00583FC1"/>
    <w:rsid w:val="005911AD"/>
    <w:rsid w:val="0059138E"/>
    <w:rsid w:val="0059158E"/>
    <w:rsid w:val="0059491F"/>
    <w:rsid w:val="00597CFB"/>
    <w:rsid w:val="005B13B6"/>
    <w:rsid w:val="005B5162"/>
    <w:rsid w:val="005D0534"/>
    <w:rsid w:val="005E5C4B"/>
    <w:rsid w:val="0060119D"/>
    <w:rsid w:val="006027AF"/>
    <w:rsid w:val="00606C47"/>
    <w:rsid w:val="00615497"/>
    <w:rsid w:val="00625927"/>
    <w:rsid w:val="00632530"/>
    <w:rsid w:val="00635E5E"/>
    <w:rsid w:val="00637E13"/>
    <w:rsid w:val="006436D6"/>
    <w:rsid w:val="00652500"/>
    <w:rsid w:val="006726D2"/>
    <w:rsid w:val="00697A8E"/>
    <w:rsid w:val="006A10CE"/>
    <w:rsid w:val="006A7745"/>
    <w:rsid w:val="006B7133"/>
    <w:rsid w:val="006C05DC"/>
    <w:rsid w:val="006C77A0"/>
    <w:rsid w:val="006D2AEA"/>
    <w:rsid w:val="006E32F2"/>
    <w:rsid w:val="006F5379"/>
    <w:rsid w:val="006F6FDA"/>
    <w:rsid w:val="00705B3B"/>
    <w:rsid w:val="0071147D"/>
    <w:rsid w:val="00716DD4"/>
    <w:rsid w:val="00717540"/>
    <w:rsid w:val="00722658"/>
    <w:rsid w:val="00724838"/>
    <w:rsid w:val="00724D0A"/>
    <w:rsid w:val="007348E9"/>
    <w:rsid w:val="00766CBE"/>
    <w:rsid w:val="007715C6"/>
    <w:rsid w:val="00773499"/>
    <w:rsid w:val="00782B3A"/>
    <w:rsid w:val="007A283D"/>
    <w:rsid w:val="007A5471"/>
    <w:rsid w:val="007B16DD"/>
    <w:rsid w:val="007E5546"/>
    <w:rsid w:val="007F0DCE"/>
    <w:rsid w:val="007F66CF"/>
    <w:rsid w:val="00801547"/>
    <w:rsid w:val="008107D1"/>
    <w:rsid w:val="00813DCB"/>
    <w:rsid w:val="0082415F"/>
    <w:rsid w:val="00826833"/>
    <w:rsid w:val="00835796"/>
    <w:rsid w:val="008439CC"/>
    <w:rsid w:val="00851B6A"/>
    <w:rsid w:val="00865DCD"/>
    <w:rsid w:val="00866E96"/>
    <w:rsid w:val="00871CC5"/>
    <w:rsid w:val="00873BD2"/>
    <w:rsid w:val="00877E5D"/>
    <w:rsid w:val="00877EEC"/>
    <w:rsid w:val="00885B06"/>
    <w:rsid w:val="0088630E"/>
    <w:rsid w:val="00894B5D"/>
    <w:rsid w:val="008A4B9E"/>
    <w:rsid w:val="008B5928"/>
    <w:rsid w:val="008C7E42"/>
    <w:rsid w:val="008D1236"/>
    <w:rsid w:val="008D6005"/>
    <w:rsid w:val="008D7A78"/>
    <w:rsid w:val="008F0085"/>
    <w:rsid w:val="008F5068"/>
    <w:rsid w:val="009016DB"/>
    <w:rsid w:val="0090766A"/>
    <w:rsid w:val="0090799C"/>
    <w:rsid w:val="00927BD0"/>
    <w:rsid w:val="00931627"/>
    <w:rsid w:val="00934E7A"/>
    <w:rsid w:val="00935525"/>
    <w:rsid w:val="009372E1"/>
    <w:rsid w:val="009500C2"/>
    <w:rsid w:val="0095619F"/>
    <w:rsid w:val="0096277F"/>
    <w:rsid w:val="00963650"/>
    <w:rsid w:val="00977654"/>
    <w:rsid w:val="0098257F"/>
    <w:rsid w:val="009839EA"/>
    <w:rsid w:val="00995E3C"/>
    <w:rsid w:val="009966C8"/>
    <w:rsid w:val="00997638"/>
    <w:rsid w:val="009A3B6E"/>
    <w:rsid w:val="009C07A4"/>
    <w:rsid w:val="009D2127"/>
    <w:rsid w:val="009D6530"/>
    <w:rsid w:val="009D710B"/>
    <w:rsid w:val="009E0A8D"/>
    <w:rsid w:val="009E2C88"/>
    <w:rsid w:val="009E706E"/>
    <w:rsid w:val="009F3A5C"/>
    <w:rsid w:val="009F579E"/>
    <w:rsid w:val="00A02E60"/>
    <w:rsid w:val="00A0696E"/>
    <w:rsid w:val="00A07EC7"/>
    <w:rsid w:val="00A150A5"/>
    <w:rsid w:val="00A242BC"/>
    <w:rsid w:val="00A40C85"/>
    <w:rsid w:val="00A426EE"/>
    <w:rsid w:val="00A436D6"/>
    <w:rsid w:val="00A44851"/>
    <w:rsid w:val="00A45403"/>
    <w:rsid w:val="00A54E40"/>
    <w:rsid w:val="00A6288F"/>
    <w:rsid w:val="00A73218"/>
    <w:rsid w:val="00A91C96"/>
    <w:rsid w:val="00AA03BD"/>
    <w:rsid w:val="00AA1EC8"/>
    <w:rsid w:val="00AA3BEB"/>
    <w:rsid w:val="00AA757E"/>
    <w:rsid w:val="00AB14FD"/>
    <w:rsid w:val="00AB7F99"/>
    <w:rsid w:val="00AC3853"/>
    <w:rsid w:val="00AC5C9F"/>
    <w:rsid w:val="00AC6638"/>
    <w:rsid w:val="00AD0273"/>
    <w:rsid w:val="00AD39DF"/>
    <w:rsid w:val="00AD6AC5"/>
    <w:rsid w:val="00AD7A9E"/>
    <w:rsid w:val="00AE20D8"/>
    <w:rsid w:val="00AE2584"/>
    <w:rsid w:val="00AE40B1"/>
    <w:rsid w:val="00AF7A71"/>
    <w:rsid w:val="00B03A00"/>
    <w:rsid w:val="00B314E8"/>
    <w:rsid w:val="00B4474C"/>
    <w:rsid w:val="00B51918"/>
    <w:rsid w:val="00B51A78"/>
    <w:rsid w:val="00B52D00"/>
    <w:rsid w:val="00B56BF5"/>
    <w:rsid w:val="00B74DA2"/>
    <w:rsid w:val="00B95A57"/>
    <w:rsid w:val="00BA2D87"/>
    <w:rsid w:val="00BA60AE"/>
    <w:rsid w:val="00BB731F"/>
    <w:rsid w:val="00BC3FF8"/>
    <w:rsid w:val="00BD3F34"/>
    <w:rsid w:val="00BD5F15"/>
    <w:rsid w:val="00BD7CE9"/>
    <w:rsid w:val="00BE00BA"/>
    <w:rsid w:val="00BE1E48"/>
    <w:rsid w:val="00BE1EE6"/>
    <w:rsid w:val="00BE65A4"/>
    <w:rsid w:val="00C04CF2"/>
    <w:rsid w:val="00C0790C"/>
    <w:rsid w:val="00C1015C"/>
    <w:rsid w:val="00C126AF"/>
    <w:rsid w:val="00C16FA0"/>
    <w:rsid w:val="00C26B3F"/>
    <w:rsid w:val="00C304A4"/>
    <w:rsid w:val="00C315A4"/>
    <w:rsid w:val="00C35210"/>
    <w:rsid w:val="00C377D8"/>
    <w:rsid w:val="00C42903"/>
    <w:rsid w:val="00C47E07"/>
    <w:rsid w:val="00C65B4C"/>
    <w:rsid w:val="00C70FA8"/>
    <w:rsid w:val="00C71E2B"/>
    <w:rsid w:val="00C806D2"/>
    <w:rsid w:val="00C857A2"/>
    <w:rsid w:val="00C87B31"/>
    <w:rsid w:val="00C96D5B"/>
    <w:rsid w:val="00CA5793"/>
    <w:rsid w:val="00CB6387"/>
    <w:rsid w:val="00CB6B58"/>
    <w:rsid w:val="00CB7CC4"/>
    <w:rsid w:val="00CD0079"/>
    <w:rsid w:val="00CD7F8A"/>
    <w:rsid w:val="00CE1D27"/>
    <w:rsid w:val="00CE5DD0"/>
    <w:rsid w:val="00CF2620"/>
    <w:rsid w:val="00CF41A7"/>
    <w:rsid w:val="00CF53B6"/>
    <w:rsid w:val="00CF5F5D"/>
    <w:rsid w:val="00D03D34"/>
    <w:rsid w:val="00D04737"/>
    <w:rsid w:val="00D10038"/>
    <w:rsid w:val="00D423E7"/>
    <w:rsid w:val="00D62B94"/>
    <w:rsid w:val="00D675CD"/>
    <w:rsid w:val="00D679D1"/>
    <w:rsid w:val="00D75608"/>
    <w:rsid w:val="00D80057"/>
    <w:rsid w:val="00D81C4F"/>
    <w:rsid w:val="00DA1EDE"/>
    <w:rsid w:val="00DA20A1"/>
    <w:rsid w:val="00DB1468"/>
    <w:rsid w:val="00DB6925"/>
    <w:rsid w:val="00DB6B22"/>
    <w:rsid w:val="00DC6F2A"/>
    <w:rsid w:val="00DE7694"/>
    <w:rsid w:val="00DF15A2"/>
    <w:rsid w:val="00E03000"/>
    <w:rsid w:val="00E13255"/>
    <w:rsid w:val="00E16224"/>
    <w:rsid w:val="00E270D4"/>
    <w:rsid w:val="00E305E2"/>
    <w:rsid w:val="00E436D1"/>
    <w:rsid w:val="00E47305"/>
    <w:rsid w:val="00E6471A"/>
    <w:rsid w:val="00E72160"/>
    <w:rsid w:val="00E800CD"/>
    <w:rsid w:val="00E83EA8"/>
    <w:rsid w:val="00E925AF"/>
    <w:rsid w:val="00E92D4A"/>
    <w:rsid w:val="00E94928"/>
    <w:rsid w:val="00EA1899"/>
    <w:rsid w:val="00EA7F31"/>
    <w:rsid w:val="00EB5C15"/>
    <w:rsid w:val="00EE3147"/>
    <w:rsid w:val="00F11086"/>
    <w:rsid w:val="00F11246"/>
    <w:rsid w:val="00F1356E"/>
    <w:rsid w:val="00F207F5"/>
    <w:rsid w:val="00F4452E"/>
    <w:rsid w:val="00F7531A"/>
    <w:rsid w:val="00F7649D"/>
    <w:rsid w:val="00F878AB"/>
    <w:rsid w:val="00F91FC9"/>
    <w:rsid w:val="00FA5579"/>
    <w:rsid w:val="00FB47E8"/>
    <w:rsid w:val="00FB5538"/>
    <w:rsid w:val="00FC10F7"/>
    <w:rsid w:val="00FD67BC"/>
    <w:rsid w:val="00FE4E6E"/>
    <w:rsid w:val="00FF0024"/>
    <w:rsid w:val="00FF017A"/>
    <w:rsid w:val="00FF0A85"/>
    <w:rsid w:val="00FF260F"/>
    <w:rsid w:val="00FF76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75327B1"/>
  <w15:chartTrackingRefBased/>
  <w15:docId w15:val="{2AFEF21E-B8AF-4AC5-B847-DF4BCA0DE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iPriority="0"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31627"/>
    <w:rPr>
      <w:rFonts w:ascii="Times New Roman" w:hAnsi="Times New Roman"/>
      <w:lang w:val="en-GB" w:eastAsia="en-US"/>
    </w:rPr>
  </w:style>
  <w:style w:type="paragraph" w:styleId="1">
    <w:name w:val="heading 1"/>
    <w:aliases w:val="H1,h1,NMP Heading 1,h11,h12,h13,h14,h15,h16,app heading 1,l1,Memo Heading 1,Heading 1_a,heading 1,h17,h111,h121,h131,h141,h151,h161,h18,h112,h122,h132,h142,h152,h162,h19,h113,h123,h133,h143,h153,h163,1. Heading"/>
    <w:next w:val="a0"/>
    <w:link w:val="10"/>
    <w:qFormat/>
    <w:rsid w:val="0093162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UNDERRUBRIK 1-2,DO NOT USE_h2,h21,Heading 2 Char,H2 Char,h2 Char"/>
    <w:basedOn w:val="a0"/>
    <w:next w:val="a0"/>
    <w:link w:val="20"/>
    <w:unhideWhenUsed/>
    <w:qFormat/>
    <w:rsid w:val="00931627"/>
    <w:pPr>
      <w:keepNext/>
      <w:outlineLvl w:val="1"/>
    </w:pPr>
    <w:rPr>
      <w:rFonts w:ascii="Arial" w:eastAsia="ＭＳ ゴシック" w:hAnsi="Arial"/>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0H"/>
    <w:basedOn w:val="a0"/>
    <w:next w:val="a0"/>
    <w:link w:val="30"/>
    <w:unhideWhenUsed/>
    <w:qFormat/>
    <w:rsid w:val="00EA7F31"/>
    <w:pPr>
      <w:keepNext/>
      <w:ind w:leftChars="400" w:left="4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link w:val="40"/>
    <w:unhideWhenUsed/>
    <w:qFormat/>
    <w:rsid w:val="00CF5F5D"/>
    <w:pPr>
      <w:keepNext/>
      <w:ind w:leftChars="400" w:left="400"/>
      <w:outlineLvl w:val="3"/>
    </w:pPr>
    <w:rPr>
      <w:b/>
      <w:bCs/>
    </w:rPr>
  </w:style>
  <w:style w:type="paragraph" w:styleId="5">
    <w:name w:val="heading 5"/>
    <w:basedOn w:val="a0"/>
    <w:next w:val="a0"/>
    <w:link w:val="50"/>
    <w:qFormat/>
    <w:rsid w:val="00EA7F31"/>
    <w:pPr>
      <w:tabs>
        <w:tab w:val="num" w:pos="1008"/>
      </w:tabs>
      <w:spacing w:before="240" w:after="60"/>
      <w:ind w:left="1008" w:hanging="1008"/>
      <w:outlineLvl w:val="4"/>
    </w:pPr>
    <w:rPr>
      <w:b/>
      <w:bCs/>
      <w:i/>
      <w:iCs/>
      <w:sz w:val="26"/>
      <w:szCs w:val="26"/>
    </w:rPr>
  </w:style>
  <w:style w:type="paragraph" w:styleId="6">
    <w:name w:val="heading 6"/>
    <w:basedOn w:val="a0"/>
    <w:next w:val="a0"/>
    <w:link w:val="60"/>
    <w:qFormat/>
    <w:rsid w:val="00EA7F31"/>
    <w:pPr>
      <w:tabs>
        <w:tab w:val="num" w:pos="1152"/>
      </w:tabs>
      <w:spacing w:before="240" w:after="60"/>
      <w:ind w:left="1152" w:hanging="1152"/>
      <w:outlineLvl w:val="5"/>
    </w:pPr>
    <w:rPr>
      <w:b/>
      <w:bCs/>
      <w:sz w:val="22"/>
      <w:szCs w:val="22"/>
    </w:rPr>
  </w:style>
  <w:style w:type="paragraph" w:styleId="7">
    <w:name w:val="heading 7"/>
    <w:basedOn w:val="a0"/>
    <w:next w:val="a0"/>
    <w:link w:val="70"/>
    <w:uiPriority w:val="99"/>
    <w:qFormat/>
    <w:rsid w:val="00EA7F31"/>
    <w:pPr>
      <w:tabs>
        <w:tab w:val="num" w:pos="1296"/>
      </w:tabs>
      <w:spacing w:before="240" w:after="60"/>
      <w:ind w:left="1296" w:hanging="1296"/>
      <w:outlineLvl w:val="6"/>
    </w:pPr>
    <w:rPr>
      <w:sz w:val="24"/>
      <w:szCs w:val="24"/>
    </w:rPr>
  </w:style>
  <w:style w:type="paragraph" w:styleId="8">
    <w:name w:val="heading 8"/>
    <w:basedOn w:val="a0"/>
    <w:next w:val="a0"/>
    <w:link w:val="80"/>
    <w:qFormat/>
    <w:rsid w:val="00EA7F31"/>
    <w:pPr>
      <w:tabs>
        <w:tab w:val="num" w:pos="1440"/>
      </w:tabs>
      <w:spacing w:before="240" w:after="60"/>
      <w:ind w:left="1440" w:hanging="1440"/>
      <w:outlineLvl w:val="7"/>
    </w:pPr>
    <w:rPr>
      <w:i/>
      <w:iCs/>
      <w:sz w:val="24"/>
      <w:szCs w:val="24"/>
    </w:rPr>
  </w:style>
  <w:style w:type="paragraph" w:styleId="9">
    <w:name w:val="heading 9"/>
    <w:basedOn w:val="a0"/>
    <w:next w:val="a0"/>
    <w:link w:val="90"/>
    <w:qFormat/>
    <w:rsid w:val="00EA7F31"/>
    <w:pPr>
      <w:tabs>
        <w:tab w:val="num" w:pos="1584"/>
      </w:tabs>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931627"/>
    <w:pPr>
      <w:tabs>
        <w:tab w:val="center" w:pos="4252"/>
        <w:tab w:val="right" w:pos="8504"/>
      </w:tabs>
      <w:snapToGrid w:val="0"/>
    </w:p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1"/>
    <w:link w:val="a4"/>
    <w:rsid w:val="00931627"/>
  </w:style>
  <w:style w:type="paragraph" w:styleId="a6">
    <w:name w:val="footer"/>
    <w:basedOn w:val="a0"/>
    <w:link w:val="a7"/>
    <w:uiPriority w:val="99"/>
    <w:unhideWhenUsed/>
    <w:qFormat/>
    <w:rsid w:val="00931627"/>
    <w:pPr>
      <w:tabs>
        <w:tab w:val="center" w:pos="4252"/>
        <w:tab w:val="right" w:pos="8504"/>
      </w:tabs>
      <w:snapToGrid w:val="0"/>
    </w:pPr>
  </w:style>
  <w:style w:type="character" w:customStyle="1" w:styleId="a7">
    <w:name w:val="フッター (文字)"/>
    <w:basedOn w:val="a1"/>
    <w:link w:val="a6"/>
    <w:uiPriority w:val="99"/>
    <w:rsid w:val="00931627"/>
  </w:style>
  <w:style w:type="paragraph" w:customStyle="1" w:styleId="CRCoverPage">
    <w:name w:val="CR Cover Page"/>
    <w:link w:val="CRCoverPageZchn"/>
    <w:uiPriority w:val="99"/>
    <w:qFormat/>
    <w:rsid w:val="00931627"/>
    <w:pPr>
      <w:spacing w:after="120"/>
    </w:pPr>
    <w:rPr>
      <w:rFonts w:ascii="Arial" w:hAnsi="Arial"/>
      <w:lang w:val="en-GB" w:eastAsia="en-US"/>
    </w:rPr>
  </w:style>
  <w:style w:type="character" w:customStyle="1" w:styleId="10">
    <w:name w:val="見出し 1 (文字)"/>
    <w:aliases w:val="H1 (文字),h1 (文字),NMP Heading 1 (文字),h11 (文字),h12 (文字),h13 (文字),h14 (文字),h15 (文字),h16 (文字),app heading 1 (文字),l1 (文字),Memo Heading 1 (文字),Heading 1_a (文字),heading 1 (文字),h17 (文字),h111 (文字),h121 (文字),h131 (文字),h141 (文字),h151 (文字),h161 (文字)"/>
    <w:link w:val="1"/>
    <w:rsid w:val="00931627"/>
    <w:rPr>
      <w:rFonts w:ascii="Arial" w:hAnsi="Arial"/>
      <w:sz w:val="36"/>
      <w:lang w:val="en-GB" w:eastAsia="en-US" w:bidi="ar-SA"/>
    </w:rPr>
  </w:style>
  <w:style w:type="paragraph" w:styleId="a8">
    <w:name w:val="Title"/>
    <w:basedOn w:val="a0"/>
    <w:link w:val="a9"/>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a9">
    <w:name w:val="表題 (文字)"/>
    <w:link w:val="a8"/>
    <w:rsid w:val="00931627"/>
    <w:rPr>
      <w:rFonts w:ascii="Arial" w:eastAsia="ＭＳ 明朝" w:hAnsi="Arial" w:cs="Times New Roman"/>
      <w:b/>
      <w:kern w:val="0"/>
      <w:sz w:val="24"/>
      <w:szCs w:val="20"/>
      <w:lang w:val="de-DE" w:eastAsia="en-US"/>
    </w:rPr>
  </w:style>
  <w:style w:type="paragraph" w:styleId="aa">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
    <w:basedOn w:val="a0"/>
    <w:link w:val="ab"/>
    <w:uiPriority w:val="34"/>
    <w:qFormat/>
    <w:rsid w:val="00931627"/>
    <w:pPr>
      <w:ind w:leftChars="400" w:left="840"/>
    </w:pPr>
  </w:style>
  <w:style w:type="character" w:customStyle="1" w:styleId="20">
    <w:name w:val="見出し 2 (文字)"/>
    <w:aliases w:val="Head2A (文字),2 (文字),H2 (文字),h2 (文字),UNDERRUBRIK 1-2 (文字),DO NOT USE_h2 (文字),h21 (文字),Heading 2 Char (文字),H2 Char (文字),h2 Char (文字)"/>
    <w:link w:val="2"/>
    <w:rsid w:val="00931627"/>
    <w:rPr>
      <w:rFonts w:ascii="Arial" w:eastAsia="ＭＳ ゴシック" w:hAnsi="Arial" w:cs="Times New Roman"/>
      <w:kern w:val="0"/>
      <w:sz w:val="20"/>
      <w:szCs w:val="20"/>
      <w:lang w:val="en-GB" w:eastAsia="en-US"/>
    </w:rPr>
  </w:style>
  <w:style w:type="table" w:styleId="ac">
    <w:name w:val="Table Grid"/>
    <w:basedOn w:val="a2"/>
    <w:uiPriority w:val="59"/>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index 2"/>
    <w:basedOn w:val="11"/>
    <w:semiHidden/>
    <w:rsid w:val="006F6FDA"/>
    <w:pPr>
      <w:keepLines/>
      <w:ind w:left="284" w:firstLineChars="0" w:firstLine="0"/>
    </w:pPr>
  </w:style>
  <w:style w:type="paragraph" w:styleId="11">
    <w:name w:val="index 1"/>
    <w:basedOn w:val="a0"/>
    <w:next w:val="a0"/>
    <w:autoRedefine/>
    <w:semiHidden/>
    <w:unhideWhenUsed/>
    <w:rsid w:val="006F6FDA"/>
    <w:pPr>
      <w:ind w:left="200" w:hangingChars="100" w:hanging="200"/>
    </w:pPr>
  </w:style>
  <w:style w:type="paragraph" w:styleId="ad">
    <w:name w:val="Document Map"/>
    <w:basedOn w:val="a0"/>
    <w:link w:val="ae"/>
    <w:uiPriority w:val="99"/>
    <w:unhideWhenUsed/>
    <w:rsid w:val="00086831"/>
    <w:rPr>
      <w:rFonts w:ascii="MS UI Gothic" w:eastAsia="MS UI Gothic"/>
      <w:sz w:val="18"/>
      <w:szCs w:val="18"/>
    </w:rPr>
  </w:style>
  <w:style w:type="character" w:customStyle="1" w:styleId="ae">
    <w:name w:val="見出しマップ (文字)"/>
    <w:link w:val="ad"/>
    <w:uiPriority w:val="99"/>
    <w:rsid w:val="00086831"/>
    <w:rPr>
      <w:rFonts w:ascii="MS UI Gothic" w:eastAsia="MS UI Gothic" w:hAnsi="Times New Roman" w:cs="Times New Roman"/>
      <w:kern w:val="0"/>
      <w:sz w:val="18"/>
      <w:szCs w:val="18"/>
      <w:lang w:val="en-GB" w:eastAsia="en-US"/>
    </w:rPr>
  </w:style>
  <w:style w:type="paragraph" w:styleId="af">
    <w:name w:val="Balloon Text"/>
    <w:basedOn w:val="a0"/>
    <w:link w:val="af0"/>
    <w:uiPriority w:val="99"/>
    <w:unhideWhenUsed/>
    <w:rsid w:val="00BE65A4"/>
    <w:rPr>
      <w:rFonts w:ascii="Arial" w:eastAsia="ＭＳ ゴシック" w:hAnsi="Arial"/>
      <w:sz w:val="18"/>
      <w:szCs w:val="18"/>
    </w:rPr>
  </w:style>
  <w:style w:type="character" w:customStyle="1" w:styleId="af0">
    <w:name w:val="吹き出し (文字)"/>
    <w:link w:val="af"/>
    <w:uiPriority w:val="99"/>
    <w:rsid w:val="00BE65A4"/>
    <w:rPr>
      <w:rFonts w:ascii="Arial" w:eastAsia="ＭＳ ゴシック"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a0"/>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Web">
    <w:name w:val="Normal (Web)"/>
    <w:basedOn w:val="a0"/>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val="en-GB" w:eastAsia="en-US"/>
    </w:rPr>
  </w:style>
  <w:style w:type="character" w:customStyle="1" w:styleId="ab">
    <w:name w:val="リスト段落 (文字)"/>
    <w:aliases w:val="- Bullets (文字),목록 단락 (文字),Lista1 (文字),?? ?? (文字),????? (文字),???? (文字),中等深浅网格 1 - 着色 21 (文字),¥¡¡¡¡ì¬º¥¹¥È¶ÎÂä (文字),ÁÐ³ö¶ÎÂä (文字),列表段落1 (文字),—ño’i—Ž (文字),¥ê¥¹¥È¶ÎÂä (文字),1st level - Bullet List Paragraph (文字),Lettre d'introduction (文字),列 (文字)"/>
    <w:link w:val="aa"/>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a0"/>
    <w:rsid w:val="00BA60AE"/>
    <w:pPr>
      <w:spacing w:before="100" w:beforeAutospacing="1" w:after="180"/>
      <w:ind w:left="720"/>
      <w:contextualSpacing/>
    </w:pPr>
    <w:rPr>
      <w:rFonts w:eastAsia="SimSun"/>
      <w:sz w:val="24"/>
      <w:szCs w:val="24"/>
      <w:lang w:val="en-US" w:eastAsia="zh-CN"/>
    </w:rPr>
  </w:style>
  <w:style w:type="character" w:styleId="af1">
    <w:name w:val="Strong"/>
    <w:uiPriority w:val="22"/>
    <w:qFormat/>
    <w:rsid w:val="00275907"/>
    <w:rPr>
      <w:b/>
      <w:bCs/>
    </w:rPr>
  </w:style>
  <w:style w:type="paragraph" w:styleId="af2">
    <w:name w:val="No Spacing"/>
    <w:basedOn w:val="a0"/>
    <w:qFormat/>
    <w:rsid w:val="009966C8"/>
    <w:pPr>
      <w:suppressAutoHyphens/>
    </w:pPr>
    <w:rPr>
      <w:rFonts w:ascii="Calibri" w:eastAsia="Calibri" w:hAnsi="Calibri"/>
      <w:sz w:val="22"/>
      <w:szCs w:val="22"/>
      <w:lang w:eastAsia="ja-JP"/>
    </w:rPr>
  </w:style>
  <w:style w:type="paragraph" w:customStyle="1" w:styleId="TAL">
    <w:name w:val="TAL"/>
    <w:basedOn w:val="a0"/>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12">
    <w:name w:val="標準1"/>
    <w:rsid w:val="00D675CD"/>
    <w:pPr>
      <w:jc w:val="both"/>
    </w:pPr>
    <w:rPr>
      <w:rFonts w:ascii="Calibri" w:eastAsia="SimSun" w:hAnsi="Calibri" w:cs="Calibri"/>
      <w:kern w:val="2"/>
      <w:sz w:val="21"/>
      <w:szCs w:val="21"/>
      <w:lang w:eastAsia="zh-CN"/>
    </w:rPr>
  </w:style>
  <w:style w:type="paragraph" w:customStyle="1" w:styleId="13">
    <w:name w:val="リスト段落1"/>
    <w:basedOn w:val="a0"/>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af3">
    <w:name w:val="Hyperlink"/>
    <w:uiPriority w:val="99"/>
    <w:qFormat/>
    <w:rsid w:val="00D675CD"/>
    <w:rPr>
      <w:color w:val="0000FF"/>
      <w:u w:val="single"/>
    </w:rPr>
  </w:style>
  <w:style w:type="paragraph" w:customStyle="1" w:styleId="TAC">
    <w:name w:val="TAC"/>
    <w:basedOn w:val="TAL"/>
    <w:link w:val="TACChar"/>
    <w:qFormat/>
    <w:rsid w:val="00393EFE"/>
    <w:pPr>
      <w:overflowPunct/>
      <w:autoSpaceDE/>
      <w:autoSpaceDN/>
      <w:adjustRightInd/>
      <w:spacing w:beforeAutospacing="0"/>
      <w:jc w:val="center"/>
      <w:textAlignment w:val="auto"/>
    </w:pPr>
    <w:rPr>
      <w:rFonts w:eastAsia="Batang" w:cs="Times New Roman"/>
      <w:lang w:eastAsia="en-US"/>
    </w:rPr>
  </w:style>
  <w:style w:type="character" w:customStyle="1" w:styleId="TACChar">
    <w:name w:val="TAC Char"/>
    <w:link w:val="TAC"/>
    <w:qFormat/>
    <w:locked/>
    <w:rsid w:val="00393EFE"/>
    <w:rPr>
      <w:rFonts w:ascii="Arial" w:eastAsia="Batang" w:hAnsi="Arial"/>
      <w:sz w:val="18"/>
      <w:lang w:val="en-GB" w:eastAsia="en-US"/>
    </w:rPr>
  </w:style>
  <w:style w:type="character" w:customStyle="1" w:styleId="TALChar">
    <w:name w:val="TAL Char"/>
    <w:link w:val="TAL"/>
    <w:qFormat/>
    <w:rsid w:val="00393EFE"/>
    <w:rPr>
      <w:rFonts w:ascii="Arial" w:eastAsia="SimSun" w:hAnsi="Arial" w:cs="Arial"/>
      <w:sz w:val="18"/>
      <w:lang w:val="en-GB" w:eastAsia="zh-CN"/>
    </w:rPr>
  </w:style>
  <w:style w:type="character" w:customStyle="1" w:styleId="TALCar">
    <w:name w:val="TAL Car"/>
    <w:qFormat/>
    <w:rsid w:val="0036534F"/>
    <w:rPr>
      <w:rFonts w:ascii="Arial" w:hAnsi="Arial"/>
      <w:sz w:val="18"/>
      <w:lang w:eastAsia="en-US"/>
    </w:rPr>
  </w:style>
  <w:style w:type="character" w:customStyle="1" w:styleId="TACCar">
    <w:name w:val="TAC Car"/>
    <w:qFormat/>
    <w:locked/>
    <w:rsid w:val="0036534F"/>
    <w:rPr>
      <w:rFonts w:ascii="Arial" w:hAnsi="Arial"/>
      <w:sz w:val="18"/>
      <w:lang w:val="zh-CN" w:eastAsia="en-US"/>
    </w:rPr>
  </w:style>
  <w:style w:type="paragraph" w:customStyle="1" w:styleId="TAH">
    <w:name w:val="TAH"/>
    <w:basedOn w:val="TAC"/>
    <w:link w:val="TAHCar"/>
    <w:qFormat/>
    <w:rsid w:val="0036534F"/>
    <w:pPr>
      <w:overflowPunct w:val="0"/>
      <w:autoSpaceDE w:val="0"/>
      <w:autoSpaceDN w:val="0"/>
      <w:adjustRightInd w:val="0"/>
      <w:textAlignment w:val="baseline"/>
    </w:pPr>
    <w:rPr>
      <w:rFonts w:eastAsia="SimSun"/>
      <w:b/>
      <w:lang w:val="zh-CN"/>
    </w:rPr>
  </w:style>
  <w:style w:type="character" w:customStyle="1" w:styleId="TAHCar">
    <w:name w:val="TAH Car"/>
    <w:link w:val="TAH"/>
    <w:qFormat/>
    <w:locked/>
    <w:rsid w:val="0036534F"/>
    <w:rPr>
      <w:rFonts w:ascii="Arial" w:eastAsia="SimSun" w:hAnsi="Arial"/>
      <w:b/>
      <w:sz w:val="18"/>
      <w:lang w:val="zh-CN"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CF5F5D"/>
    <w:rPr>
      <w:rFonts w:ascii="Times New Roman" w:hAnsi="Times New Roman"/>
      <w:b/>
      <w:bCs/>
      <w:lang w:val="en-GB" w:eastAsia="en-US"/>
    </w:rPr>
  </w:style>
  <w:style w:type="paragraph" w:customStyle="1" w:styleId="EditorsNote">
    <w:name w:val="Editor's Note"/>
    <w:aliases w:val="EN"/>
    <w:basedOn w:val="a0"/>
    <w:link w:val="EditorsNoteChar"/>
    <w:qFormat/>
    <w:rsid w:val="00CF5F5D"/>
    <w:pPr>
      <w:keepLines/>
      <w:spacing w:after="180"/>
      <w:ind w:left="1135" w:hanging="851"/>
    </w:pPr>
    <w:rPr>
      <w:color w:val="FF0000"/>
    </w:rPr>
  </w:style>
  <w:style w:type="character" w:customStyle="1" w:styleId="TAHChar">
    <w:name w:val="TAH Char"/>
    <w:qFormat/>
    <w:rsid w:val="00CF5F5D"/>
    <w:rPr>
      <w:rFonts w:ascii="Arial" w:hAnsi="Arial"/>
      <w:b/>
      <w:sz w:val="18"/>
      <w:lang w:val="en-GB" w:eastAsia="en-US"/>
    </w:rPr>
  </w:style>
  <w:style w:type="character" w:customStyle="1" w:styleId="EditorsNoteChar">
    <w:name w:val="Editor's Note Char"/>
    <w:link w:val="EditorsNote"/>
    <w:qFormat/>
    <w:rsid w:val="00CF5F5D"/>
    <w:rPr>
      <w:rFonts w:ascii="Times New Roman" w:hAnsi="Times New Roman"/>
      <w:color w:val="FF0000"/>
      <w:lang w:val="en-GB" w:eastAsia="en-US"/>
    </w:rPr>
  </w:style>
  <w:style w:type="paragraph" w:customStyle="1" w:styleId="FirstChange">
    <w:name w:val="First Change"/>
    <w:basedOn w:val="a0"/>
    <w:qFormat/>
    <w:rsid w:val="00CF5F5D"/>
    <w:pPr>
      <w:spacing w:after="180"/>
      <w:jc w:val="center"/>
    </w:pPr>
    <w:rPr>
      <w:color w:val="FF0000"/>
    </w:rPr>
  </w:style>
  <w:style w:type="paragraph" w:customStyle="1" w:styleId="PL">
    <w:name w:val="PL"/>
    <w:link w:val="PLChar"/>
    <w:qFormat/>
    <w:rsid w:val="002808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80836"/>
    <w:rPr>
      <w:rFonts w:ascii="Courier New" w:hAnsi="Courier New"/>
      <w:noProof/>
      <w:sz w:val="16"/>
      <w:lang w:val="en-GB" w:eastAsia="en-US"/>
    </w:rPr>
  </w:style>
  <w:style w:type="paragraph" w:customStyle="1" w:styleId="TF">
    <w:name w:val="TF"/>
    <w:aliases w:val="left"/>
    <w:basedOn w:val="a0"/>
    <w:link w:val="TFChar"/>
    <w:qFormat/>
    <w:rsid w:val="00335E6C"/>
    <w:pPr>
      <w:keepLines/>
      <w:overflowPunct w:val="0"/>
      <w:autoSpaceDE w:val="0"/>
      <w:autoSpaceDN w:val="0"/>
      <w:adjustRightInd w:val="0"/>
      <w:spacing w:after="240"/>
      <w:jc w:val="center"/>
      <w:textAlignment w:val="baseline"/>
    </w:pPr>
    <w:rPr>
      <w:rFonts w:ascii="Arial" w:eastAsia="Times New Roman" w:hAnsi="Arial"/>
      <w:b/>
      <w:lang w:eastAsia="ko-KR"/>
    </w:rPr>
  </w:style>
  <w:style w:type="character" w:customStyle="1" w:styleId="TFChar">
    <w:name w:val="TF Char"/>
    <w:link w:val="TF"/>
    <w:qFormat/>
    <w:rsid w:val="00335E6C"/>
    <w:rPr>
      <w:rFonts w:ascii="Arial" w:eastAsia="Times New Roman" w:hAnsi="Arial"/>
      <w:b/>
      <w:lang w:val="en-GB" w:eastAsia="ko-KR"/>
    </w:rPr>
  </w:style>
  <w:style w:type="paragraph" w:styleId="af4">
    <w:name w:val="Revision"/>
    <w:hidden/>
    <w:uiPriority w:val="99"/>
    <w:rsid w:val="00C70FA8"/>
    <w:rPr>
      <w:rFonts w:ascii="Times New Roman" w:hAnsi="Times New Roman"/>
      <w:lang w:val="en-GB" w:eastAsia="en-US"/>
    </w:rPr>
  </w:style>
  <w:style w:type="character" w:customStyle="1" w:styleId="30">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0H (文字)"/>
    <w:basedOn w:val="a1"/>
    <w:link w:val="3"/>
    <w:rsid w:val="00EA7F31"/>
    <w:rPr>
      <w:rFonts w:asciiTheme="majorHAnsi" w:eastAsiaTheme="majorEastAsia" w:hAnsiTheme="majorHAnsi" w:cstheme="majorBidi"/>
      <w:lang w:val="en-GB" w:eastAsia="en-US"/>
    </w:rPr>
  </w:style>
  <w:style w:type="character" w:customStyle="1" w:styleId="50">
    <w:name w:val="見出し 5 (文字)"/>
    <w:basedOn w:val="a1"/>
    <w:link w:val="5"/>
    <w:rsid w:val="00EA7F31"/>
    <w:rPr>
      <w:rFonts w:ascii="Times New Roman" w:hAnsi="Times New Roman"/>
      <w:b/>
      <w:bCs/>
      <w:i/>
      <w:iCs/>
      <w:sz w:val="26"/>
      <w:szCs w:val="26"/>
      <w:lang w:val="en-GB" w:eastAsia="en-US"/>
    </w:rPr>
  </w:style>
  <w:style w:type="character" w:customStyle="1" w:styleId="60">
    <w:name w:val="見出し 6 (文字)"/>
    <w:basedOn w:val="a1"/>
    <w:link w:val="6"/>
    <w:rsid w:val="00EA7F31"/>
    <w:rPr>
      <w:rFonts w:ascii="Times New Roman" w:hAnsi="Times New Roman"/>
      <w:b/>
      <w:bCs/>
      <w:sz w:val="22"/>
      <w:szCs w:val="22"/>
      <w:lang w:val="en-GB" w:eastAsia="en-US"/>
    </w:rPr>
  </w:style>
  <w:style w:type="character" w:customStyle="1" w:styleId="70">
    <w:name w:val="見出し 7 (文字)"/>
    <w:basedOn w:val="a1"/>
    <w:link w:val="7"/>
    <w:uiPriority w:val="99"/>
    <w:rsid w:val="00EA7F31"/>
    <w:rPr>
      <w:rFonts w:ascii="Times New Roman" w:hAnsi="Times New Roman"/>
      <w:sz w:val="24"/>
      <w:szCs w:val="24"/>
      <w:lang w:val="en-GB" w:eastAsia="en-US"/>
    </w:rPr>
  </w:style>
  <w:style w:type="character" w:customStyle="1" w:styleId="80">
    <w:name w:val="見出し 8 (文字)"/>
    <w:basedOn w:val="a1"/>
    <w:link w:val="8"/>
    <w:rsid w:val="00EA7F31"/>
    <w:rPr>
      <w:rFonts w:ascii="Times New Roman" w:hAnsi="Times New Roman"/>
      <w:i/>
      <w:iCs/>
      <w:sz w:val="24"/>
      <w:szCs w:val="24"/>
      <w:lang w:val="en-GB" w:eastAsia="en-US"/>
    </w:rPr>
  </w:style>
  <w:style w:type="character" w:customStyle="1" w:styleId="90">
    <w:name w:val="見出し 9 (文字)"/>
    <w:basedOn w:val="a1"/>
    <w:link w:val="9"/>
    <w:rsid w:val="00EA7F31"/>
    <w:rPr>
      <w:rFonts w:ascii="Arial" w:hAnsi="Arial" w:cs="Arial"/>
      <w:sz w:val="22"/>
      <w:szCs w:val="22"/>
      <w:lang w:val="en-GB" w:eastAsia="en-US"/>
    </w:rPr>
  </w:style>
  <w:style w:type="character" w:styleId="af5">
    <w:name w:val="page number"/>
    <w:basedOn w:val="a1"/>
    <w:qFormat/>
    <w:rsid w:val="00EA7F31"/>
  </w:style>
  <w:style w:type="paragraph" w:customStyle="1" w:styleId="Char">
    <w:name w:val="Char"/>
    <w:basedOn w:val="ad"/>
    <w:rsid w:val="00EA7F31"/>
    <w:pPr>
      <w:widowControl w:val="0"/>
      <w:shd w:val="clear" w:color="auto" w:fill="000080"/>
      <w:adjustRightInd w:val="0"/>
      <w:spacing w:line="436" w:lineRule="exact"/>
      <w:ind w:left="357"/>
      <w:outlineLvl w:val="3"/>
    </w:pPr>
    <w:rPr>
      <w:rFonts w:ascii="Tahoma" w:eastAsia="SimSun" w:hAnsi="Tahoma" w:cs="Tahoma"/>
      <w:b/>
      <w:bCs/>
      <w:kern w:val="2"/>
      <w:sz w:val="24"/>
      <w:szCs w:val="24"/>
      <w:lang w:val="en-US" w:eastAsia="zh-CN"/>
    </w:rPr>
  </w:style>
  <w:style w:type="paragraph" w:customStyle="1" w:styleId="B1">
    <w:name w:val="B1"/>
    <w:basedOn w:val="af6"/>
    <w:link w:val="B1Zchn"/>
    <w:qFormat/>
    <w:rsid w:val="00EA7F31"/>
    <w:pPr>
      <w:overflowPunct w:val="0"/>
      <w:autoSpaceDE w:val="0"/>
      <w:autoSpaceDN w:val="0"/>
      <w:adjustRightInd w:val="0"/>
      <w:ind w:left="568" w:firstLineChars="0" w:hanging="284"/>
      <w:textAlignment w:val="baseline"/>
    </w:pPr>
  </w:style>
  <w:style w:type="paragraph" w:styleId="af6">
    <w:name w:val="List"/>
    <w:basedOn w:val="a0"/>
    <w:uiPriority w:val="99"/>
    <w:rsid w:val="00EA7F31"/>
    <w:pPr>
      <w:spacing w:after="180"/>
      <w:ind w:left="200" w:hangingChars="200" w:hanging="200"/>
    </w:pPr>
  </w:style>
  <w:style w:type="paragraph" w:customStyle="1" w:styleId="B2">
    <w:name w:val="B2"/>
    <w:basedOn w:val="22"/>
    <w:link w:val="B2Char"/>
    <w:uiPriority w:val="99"/>
    <w:rsid w:val="00EA7F31"/>
    <w:pPr>
      <w:overflowPunct w:val="0"/>
      <w:autoSpaceDE w:val="0"/>
      <w:autoSpaceDN w:val="0"/>
      <w:adjustRightInd w:val="0"/>
      <w:ind w:leftChars="0" w:left="851" w:firstLineChars="0" w:hanging="284"/>
      <w:textAlignment w:val="baseline"/>
    </w:pPr>
  </w:style>
  <w:style w:type="paragraph" w:styleId="22">
    <w:name w:val="List 2"/>
    <w:basedOn w:val="a0"/>
    <w:rsid w:val="00EA7F31"/>
    <w:pPr>
      <w:spacing w:after="180"/>
      <w:ind w:leftChars="200" w:left="100" w:hangingChars="200" w:hanging="200"/>
    </w:pPr>
  </w:style>
  <w:style w:type="paragraph" w:customStyle="1" w:styleId="Guidance">
    <w:name w:val="Guidance"/>
    <w:basedOn w:val="a0"/>
    <w:rsid w:val="00EA7F31"/>
    <w:pPr>
      <w:spacing w:after="180"/>
    </w:pPr>
    <w:rPr>
      <w:i/>
      <w:color w:val="0000FF"/>
    </w:rPr>
  </w:style>
  <w:style w:type="character" w:styleId="af7">
    <w:name w:val="annotation reference"/>
    <w:rsid w:val="00EA7F31"/>
    <w:rPr>
      <w:sz w:val="18"/>
      <w:szCs w:val="18"/>
    </w:rPr>
  </w:style>
  <w:style w:type="paragraph" w:styleId="af8">
    <w:name w:val="annotation text"/>
    <w:basedOn w:val="a0"/>
    <w:link w:val="af9"/>
    <w:uiPriority w:val="99"/>
    <w:rsid w:val="00EA7F31"/>
    <w:pPr>
      <w:spacing w:after="180"/>
    </w:pPr>
  </w:style>
  <w:style w:type="character" w:customStyle="1" w:styleId="af9">
    <w:name w:val="コメント文字列 (文字)"/>
    <w:basedOn w:val="a1"/>
    <w:link w:val="af8"/>
    <w:uiPriority w:val="99"/>
    <w:rsid w:val="00EA7F31"/>
    <w:rPr>
      <w:rFonts w:ascii="Times New Roman" w:hAnsi="Times New Roman"/>
      <w:lang w:val="en-GB" w:eastAsia="en-US"/>
    </w:rPr>
  </w:style>
  <w:style w:type="paragraph" w:styleId="afa">
    <w:name w:val="annotation subject"/>
    <w:basedOn w:val="af8"/>
    <w:next w:val="af8"/>
    <w:link w:val="afb"/>
    <w:uiPriority w:val="99"/>
    <w:rsid w:val="00EA7F31"/>
    <w:rPr>
      <w:b/>
      <w:bCs/>
    </w:rPr>
  </w:style>
  <w:style w:type="character" w:customStyle="1" w:styleId="afb">
    <w:name w:val="コメント内容 (文字)"/>
    <w:basedOn w:val="af9"/>
    <w:link w:val="afa"/>
    <w:uiPriority w:val="99"/>
    <w:rsid w:val="00EA7F31"/>
    <w:rPr>
      <w:rFonts w:ascii="Times New Roman" w:hAnsi="Times New Roman"/>
      <w:b/>
      <w:bCs/>
      <w:lang w:val="en-GB" w:eastAsia="en-US"/>
    </w:rPr>
  </w:style>
  <w:style w:type="paragraph" w:customStyle="1" w:styleId="NO">
    <w:name w:val="NO"/>
    <w:basedOn w:val="a0"/>
    <w:link w:val="NOChar"/>
    <w:uiPriority w:val="99"/>
    <w:rsid w:val="00EA7F31"/>
    <w:pPr>
      <w:keepLines/>
      <w:overflowPunct w:val="0"/>
      <w:autoSpaceDE w:val="0"/>
      <w:autoSpaceDN w:val="0"/>
      <w:adjustRightInd w:val="0"/>
      <w:spacing w:after="180"/>
      <w:ind w:left="1135" w:hanging="851"/>
      <w:textAlignment w:val="baseline"/>
    </w:pPr>
  </w:style>
  <w:style w:type="paragraph" w:customStyle="1" w:styleId="FP">
    <w:name w:val="FP"/>
    <w:basedOn w:val="a0"/>
    <w:rsid w:val="00EA7F31"/>
    <w:pPr>
      <w:overflowPunct w:val="0"/>
      <w:autoSpaceDE w:val="0"/>
      <w:autoSpaceDN w:val="0"/>
      <w:adjustRightInd w:val="0"/>
      <w:textAlignment w:val="baseline"/>
    </w:pPr>
  </w:style>
  <w:style w:type="paragraph" w:customStyle="1" w:styleId="Char1">
    <w:name w:val="Char1"/>
    <w:basedOn w:val="a0"/>
    <w:rsid w:val="00EA7F31"/>
    <w:pPr>
      <w:spacing w:after="180"/>
    </w:pPr>
    <w:rPr>
      <w:rFonts w:ascii="Century" w:hAnsi="Century"/>
      <w:lang w:eastAsia="ja-JP"/>
    </w:rPr>
  </w:style>
  <w:style w:type="paragraph" w:customStyle="1" w:styleId="ZchnZchn3">
    <w:name w:val="Zchn Zchn3"/>
    <w:basedOn w:val="a0"/>
    <w:next w:val="a0"/>
    <w:semiHidden/>
    <w:rsid w:val="00EA7F31"/>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afc">
    <w:name w:val="Table Professional"/>
    <w:basedOn w:val="a2"/>
    <w:rsid w:val="00EA7F3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d">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e"/>
    <w:uiPriority w:val="99"/>
    <w:rsid w:val="00EA7F31"/>
    <w:pPr>
      <w:overflowPunct w:val="0"/>
      <w:autoSpaceDE w:val="0"/>
      <w:autoSpaceDN w:val="0"/>
      <w:adjustRightInd w:val="0"/>
      <w:spacing w:after="180"/>
      <w:textAlignment w:val="baseline"/>
    </w:pPr>
    <w:rPr>
      <w:rFonts w:eastAsia="Times New Roman"/>
      <w:lang w:eastAsia="en-GB"/>
    </w:rPr>
  </w:style>
  <w:style w:type="character" w:customStyle="1" w:styleId="afe">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basedOn w:val="a1"/>
    <w:link w:val="afd"/>
    <w:uiPriority w:val="99"/>
    <w:rsid w:val="00EA7F31"/>
    <w:rPr>
      <w:rFonts w:ascii="Times New Roman" w:eastAsia="Times New Roman" w:hAnsi="Times New Roman"/>
      <w:lang w:val="en-GB" w:eastAsia="en-GB"/>
    </w:rPr>
  </w:style>
  <w:style w:type="table" w:styleId="23">
    <w:name w:val="Table Colorful 2"/>
    <w:basedOn w:val="a2"/>
    <w:rsid w:val="00EA7F3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customStyle="1" w:styleId="aff">
    <w:name w:val="書式なし (文字)"/>
    <w:link w:val="aff0"/>
    <w:uiPriority w:val="99"/>
    <w:locked/>
    <w:rsid w:val="00EA7F31"/>
    <w:rPr>
      <w:rFonts w:ascii="Consolas" w:hAnsi="Consolas"/>
      <w:sz w:val="21"/>
      <w:szCs w:val="21"/>
    </w:rPr>
  </w:style>
  <w:style w:type="paragraph" w:styleId="aff0">
    <w:name w:val="Plain Text"/>
    <w:basedOn w:val="a0"/>
    <w:link w:val="aff"/>
    <w:uiPriority w:val="99"/>
    <w:rsid w:val="00EA7F31"/>
    <w:rPr>
      <w:rFonts w:ascii="Consolas" w:hAnsi="Consolas"/>
      <w:sz w:val="21"/>
      <w:szCs w:val="21"/>
      <w:lang w:val="en-US" w:eastAsia="ja-JP"/>
    </w:rPr>
  </w:style>
  <w:style w:type="character" w:customStyle="1" w:styleId="14">
    <w:name w:val="書式なし (文字)1"/>
    <w:basedOn w:val="a1"/>
    <w:uiPriority w:val="99"/>
    <w:semiHidden/>
    <w:rsid w:val="00EA7F31"/>
    <w:rPr>
      <w:rFonts w:ascii="ＭＳ 明朝" w:hAnsi="Courier New" w:cs="Courier New"/>
      <w:sz w:val="21"/>
      <w:szCs w:val="21"/>
      <w:lang w:val="en-GB" w:eastAsia="en-US"/>
    </w:rPr>
  </w:style>
  <w:style w:type="character" w:customStyle="1" w:styleId="PlainTextChar">
    <w:name w:val="Plain Text Char"/>
    <w:locked/>
    <w:rsid w:val="00EA7F31"/>
    <w:rPr>
      <w:rFonts w:ascii="Consolas" w:hAnsi="Consolas"/>
      <w:sz w:val="21"/>
      <w:szCs w:val="21"/>
      <w:lang w:bidi="ar-SA"/>
    </w:rPr>
  </w:style>
  <w:style w:type="paragraph" w:customStyle="1" w:styleId="CharChar1CharCharCharCharCharCharCharCharCharCharCharCharCharCharChar">
    <w:name w:val="Char Char1 Char Char Char Char Char Char Char Char Char Char Char Char Char Char Char"/>
    <w:semiHidden/>
    <w:rsid w:val="00EA7F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EA7F31"/>
    <w:pPr>
      <w:spacing w:after="230" w:line="360" w:lineRule="auto"/>
      <w:jc w:val="both"/>
    </w:pPr>
    <w:rPr>
      <w:rFonts w:ascii="Arial" w:eastAsia="Times New Roman" w:hAnsi="Arial"/>
      <w:sz w:val="23"/>
      <w:szCs w:val="23"/>
    </w:rPr>
  </w:style>
  <w:style w:type="character" w:styleId="aff1">
    <w:name w:val="line number"/>
    <w:rsid w:val="00EA7F31"/>
    <w:rPr>
      <w:rFonts w:ascii="Arial" w:hAnsi="Arial"/>
      <w:sz w:val="23"/>
    </w:rPr>
  </w:style>
  <w:style w:type="character" w:customStyle="1" w:styleId="SpecbodyChar">
    <w:name w:val="Specbody Char"/>
    <w:link w:val="Specbody"/>
    <w:rsid w:val="00EA7F31"/>
    <w:rPr>
      <w:rFonts w:ascii="Arial" w:eastAsia="Times New Roman" w:hAnsi="Arial"/>
      <w:sz w:val="23"/>
      <w:szCs w:val="23"/>
      <w:lang w:val="en-GB" w:eastAsia="en-US"/>
    </w:rPr>
  </w:style>
  <w:style w:type="paragraph" w:customStyle="1" w:styleId="Style1">
    <w:name w:val="Style1"/>
    <w:basedOn w:val="1"/>
    <w:link w:val="Style1Char"/>
    <w:qFormat/>
    <w:rsid w:val="00EA7F31"/>
    <w:pPr>
      <w:keepLines w:val="0"/>
      <w:pBdr>
        <w:top w:val="none" w:sz="0" w:space="0" w:color="auto"/>
      </w:pBdr>
      <w:tabs>
        <w:tab w:val="num" w:pos="432"/>
      </w:tabs>
      <w:spacing w:before="0"/>
      <w:ind w:left="432" w:hanging="432"/>
    </w:pPr>
    <w:rPr>
      <w:rFonts w:ascii="Times New Roman" w:eastAsia="ＭＳ ゴシック" w:hAnsi="Times New Roman"/>
      <w:b/>
      <w:sz w:val="22"/>
      <w:szCs w:val="22"/>
      <w:lang w:eastAsia="ja-JP"/>
    </w:rPr>
  </w:style>
  <w:style w:type="character" w:styleId="aff2">
    <w:name w:val="Emphasis"/>
    <w:qFormat/>
    <w:rsid w:val="00EA7F31"/>
    <w:rPr>
      <w:i/>
      <w:iCs/>
    </w:rPr>
  </w:style>
  <w:style w:type="character" w:customStyle="1" w:styleId="Style1Char">
    <w:name w:val="Style1 Char"/>
    <w:link w:val="Style1"/>
    <w:rsid w:val="00EA7F31"/>
    <w:rPr>
      <w:rFonts w:ascii="Times New Roman" w:eastAsia="ＭＳ ゴシック" w:hAnsi="Times New Roman"/>
      <w:b/>
      <w:sz w:val="22"/>
      <w:szCs w:val="22"/>
      <w:lang w:val="en-GB"/>
    </w:rPr>
  </w:style>
  <w:style w:type="paragraph" w:customStyle="1" w:styleId="References">
    <w:name w:val="References"/>
    <w:basedOn w:val="a0"/>
    <w:rsid w:val="00EA7F31"/>
    <w:pPr>
      <w:numPr>
        <w:numId w:val="1"/>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EA7F31"/>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EA7F31"/>
    <w:rPr>
      <w:rFonts w:ascii="Arial" w:eastAsia="Times New Roman" w:hAnsi="Arial"/>
    </w:rPr>
  </w:style>
  <w:style w:type="character" w:customStyle="1" w:styleId="TableTextChar">
    <w:name w:val="Table Text Char"/>
    <w:link w:val="TableText"/>
    <w:rsid w:val="00EA7F31"/>
    <w:rPr>
      <w:rFonts w:ascii="Arial" w:eastAsia="Times New Roman" w:hAnsi="Arial"/>
      <w:lang w:val="en-GB" w:eastAsia="en-US"/>
    </w:rPr>
  </w:style>
  <w:style w:type="paragraph" w:customStyle="1" w:styleId="CharCharCharCharCharCharCharCharCharCharCharChar">
    <w:name w:val="Char Char Char Char Char Char Char Char Char Char Char Char"/>
    <w:rsid w:val="00EA7F31"/>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EA7F31"/>
    <w:pPr>
      <w:widowControl w:val="0"/>
      <w:numPr>
        <w:numId w:val="3"/>
      </w:numPr>
      <w:jc w:val="both"/>
    </w:pPr>
    <w:rPr>
      <w:kern w:val="2"/>
      <w:sz w:val="21"/>
      <w:szCs w:val="24"/>
      <w:lang w:val="de-DE" w:eastAsia="ja-JP"/>
    </w:rPr>
  </w:style>
  <w:style w:type="paragraph" w:customStyle="1" w:styleId="TdocHeading1">
    <w:name w:val="Tdoc_Heading_1"/>
    <w:basedOn w:val="1"/>
    <w:next w:val="afd"/>
    <w:autoRedefine/>
    <w:rsid w:val="00EA7F31"/>
    <w:pPr>
      <w:keepLines w:val="0"/>
      <w:numPr>
        <w:numId w:val="4"/>
      </w:numPr>
      <w:pBdr>
        <w:top w:val="none" w:sz="0" w:space="0" w:color="auto"/>
      </w:pBdr>
      <w:spacing w:after="120"/>
      <w:ind w:left="357" w:hanging="357"/>
      <w:jc w:val="both"/>
    </w:pPr>
    <w:rPr>
      <w:rFonts w:eastAsia="Batang"/>
      <w:b/>
      <w:noProof/>
      <w:kern w:val="28"/>
      <w:sz w:val="24"/>
      <w:lang w:val="en-US"/>
    </w:rPr>
  </w:style>
  <w:style w:type="character" w:customStyle="1" w:styleId="ZGSM">
    <w:name w:val="ZGSM"/>
    <w:rsid w:val="00EA7F31"/>
  </w:style>
  <w:style w:type="paragraph" w:styleId="a">
    <w:name w:val="List Bullet"/>
    <w:basedOn w:val="a0"/>
    <w:rsid w:val="00EA7F31"/>
    <w:pPr>
      <w:numPr>
        <w:numId w:val="5"/>
      </w:numPr>
      <w:spacing w:after="180"/>
      <w:contextualSpacing/>
    </w:pPr>
  </w:style>
  <w:style w:type="paragraph" w:customStyle="1" w:styleId="Default">
    <w:name w:val="Default"/>
    <w:rsid w:val="00EA7F31"/>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EA7F31"/>
    <w:rPr>
      <w:rFonts w:ascii="Times New Roman" w:hAnsi="Times New Roman"/>
      <w:lang w:val="en-GB" w:eastAsia="en-US"/>
    </w:rPr>
  </w:style>
  <w:style w:type="character" w:styleId="aff3">
    <w:name w:val="FollowedHyperlink"/>
    <w:rsid w:val="00EA7F31"/>
    <w:rPr>
      <w:color w:val="800080"/>
      <w:u w:val="single"/>
    </w:rPr>
  </w:style>
  <w:style w:type="character" w:customStyle="1" w:styleId="B1Char1">
    <w:name w:val="B1 Char1"/>
    <w:qFormat/>
    <w:rsid w:val="00EA7F31"/>
    <w:rPr>
      <w:rFonts w:eastAsia="Times New Roman"/>
    </w:rPr>
  </w:style>
  <w:style w:type="paragraph" w:customStyle="1" w:styleId="TH">
    <w:name w:val="TH"/>
    <w:basedOn w:val="a0"/>
    <w:link w:val="THChar"/>
    <w:qFormat/>
    <w:rsid w:val="00EA7F31"/>
    <w:pPr>
      <w:keepNext/>
      <w:keepLines/>
      <w:spacing w:before="60" w:after="180"/>
      <w:jc w:val="center"/>
    </w:pPr>
    <w:rPr>
      <w:rFonts w:ascii="Arial" w:hAnsi="Arial"/>
      <w:b/>
    </w:rPr>
  </w:style>
  <w:style w:type="character" w:customStyle="1" w:styleId="THChar">
    <w:name w:val="TH Char"/>
    <w:link w:val="TH"/>
    <w:qFormat/>
    <w:rsid w:val="00EA7F31"/>
    <w:rPr>
      <w:rFonts w:ascii="Arial" w:hAnsi="Arial"/>
      <w:b/>
      <w:lang w:val="en-GB" w:eastAsia="en-US"/>
    </w:rPr>
  </w:style>
  <w:style w:type="character" w:customStyle="1" w:styleId="TFZchn">
    <w:name w:val="TF Zchn"/>
    <w:rsid w:val="00EA7F31"/>
    <w:rPr>
      <w:rFonts w:ascii="Arial" w:hAnsi="Arial"/>
      <w:b/>
      <w:lang w:val="en-GB" w:eastAsia="en-US"/>
    </w:rPr>
  </w:style>
  <w:style w:type="paragraph" w:customStyle="1" w:styleId="B3">
    <w:name w:val="B3"/>
    <w:basedOn w:val="31"/>
    <w:rsid w:val="00EA7F31"/>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rsid w:val="00EA7F31"/>
    <w:pPr>
      <w:numPr>
        <w:numId w:val="6"/>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EA7F31"/>
    <w:pPr>
      <w:spacing w:after="180"/>
      <w:ind w:leftChars="400" w:left="100" w:hangingChars="200" w:hanging="200"/>
      <w:contextualSpacing/>
    </w:pPr>
  </w:style>
  <w:style w:type="paragraph" w:styleId="41">
    <w:name w:val="List 4"/>
    <w:basedOn w:val="a0"/>
    <w:rsid w:val="00EA7F31"/>
    <w:pPr>
      <w:spacing w:after="180"/>
      <w:ind w:leftChars="600" w:left="100" w:hangingChars="200" w:hanging="200"/>
      <w:contextualSpacing/>
    </w:pPr>
  </w:style>
  <w:style w:type="paragraph" w:styleId="51">
    <w:name w:val="toc 5"/>
    <w:basedOn w:val="42"/>
    <w:uiPriority w:val="99"/>
    <w:rsid w:val="00EA7F31"/>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uiPriority w:val="99"/>
    <w:rsid w:val="00EA7F31"/>
    <w:pPr>
      <w:spacing w:after="180"/>
      <w:ind w:leftChars="300" w:left="600"/>
    </w:pPr>
  </w:style>
  <w:style w:type="character" w:customStyle="1" w:styleId="B1Char">
    <w:name w:val="B1 Char"/>
    <w:qFormat/>
    <w:rsid w:val="00EA7F31"/>
    <w:rPr>
      <w:rFonts w:ascii="Times New Roman" w:hAnsi="Times New Roman"/>
      <w:lang w:val="en-GB" w:eastAsia="en-US"/>
    </w:rPr>
  </w:style>
  <w:style w:type="paragraph" w:styleId="81">
    <w:name w:val="toc 8"/>
    <w:basedOn w:val="a0"/>
    <w:next w:val="a0"/>
    <w:autoRedefine/>
    <w:uiPriority w:val="99"/>
    <w:rsid w:val="00EA7F31"/>
    <w:pPr>
      <w:spacing w:after="180"/>
      <w:ind w:leftChars="700" w:left="1400"/>
    </w:pPr>
  </w:style>
  <w:style w:type="character" w:customStyle="1" w:styleId="B2Char">
    <w:name w:val="B2 Char"/>
    <w:link w:val="B2"/>
    <w:uiPriority w:val="99"/>
    <w:rsid w:val="00EA7F31"/>
    <w:rPr>
      <w:rFonts w:ascii="Times New Roman" w:hAnsi="Times New Roman"/>
      <w:lang w:val="en-GB" w:eastAsia="en-US"/>
    </w:rPr>
  </w:style>
  <w:style w:type="character" w:customStyle="1" w:styleId="NOChar">
    <w:name w:val="NO Char"/>
    <w:link w:val="NO"/>
    <w:uiPriority w:val="99"/>
    <w:rsid w:val="00EA7F31"/>
    <w:rPr>
      <w:rFonts w:ascii="Times New Roman" w:hAnsi="Times New Roman"/>
      <w:lang w:val="en-GB" w:eastAsia="en-US"/>
    </w:rPr>
  </w:style>
  <w:style w:type="paragraph" w:customStyle="1" w:styleId="NormalArial">
    <w:name w:val="Normal + Arial"/>
    <w:aliases w:val="9 pt,Left:  0,45 cm,After:  0 pt,First line:  0,08 ch"/>
    <w:basedOn w:val="a0"/>
    <w:rsid w:val="00EA7F31"/>
    <w:pPr>
      <w:keepNext/>
      <w:keepLines/>
      <w:overflowPunct w:val="0"/>
      <w:autoSpaceDE w:val="0"/>
      <w:autoSpaceDN w:val="0"/>
      <w:adjustRightInd w:val="0"/>
      <w:ind w:left="284"/>
      <w:textAlignment w:val="baseline"/>
    </w:pPr>
    <w:rPr>
      <w:rFonts w:ascii="Arial" w:eastAsia="Times New Roman" w:hAnsi="Arial" w:cs="Arial"/>
      <w:bCs/>
      <w:sz w:val="18"/>
      <w:szCs w:val="18"/>
      <w:lang w:eastAsia="en-GB"/>
    </w:rPr>
  </w:style>
  <w:style w:type="paragraph" w:customStyle="1" w:styleId="TALLeft1cm">
    <w:name w:val="TAL + Left:  1 cm"/>
    <w:basedOn w:val="TAL"/>
    <w:rsid w:val="00EA7F31"/>
    <w:pPr>
      <w:spacing w:beforeAutospacing="0"/>
      <w:ind w:left="567"/>
    </w:pPr>
    <w:rPr>
      <w:rFonts w:eastAsia="ＭＳ 明朝" w:cs="Times New Roman"/>
      <w:lang w:val="x-none" w:eastAsia="en-GB"/>
    </w:rPr>
  </w:style>
  <w:style w:type="character" w:customStyle="1" w:styleId="NOZchn">
    <w:name w:val="NO Zchn"/>
    <w:rsid w:val="00EA7F31"/>
    <w:rPr>
      <w:lang w:val="en-GB" w:bidi="ar-SA"/>
    </w:rPr>
  </w:style>
  <w:style w:type="paragraph" w:customStyle="1" w:styleId="Doc-text2">
    <w:name w:val="Doc-text2"/>
    <w:basedOn w:val="a0"/>
    <w:link w:val="Doc-text2Char"/>
    <w:qFormat/>
    <w:rsid w:val="00EA7F31"/>
    <w:pPr>
      <w:tabs>
        <w:tab w:val="left" w:pos="1622"/>
      </w:tabs>
      <w:ind w:left="1622" w:hanging="363"/>
    </w:pPr>
    <w:rPr>
      <w:rFonts w:ascii="Arial" w:hAnsi="Arial"/>
      <w:szCs w:val="24"/>
      <w:lang w:eastAsia="en-GB"/>
    </w:rPr>
  </w:style>
  <w:style w:type="character" w:customStyle="1" w:styleId="Doc-text2Char">
    <w:name w:val="Doc-text2 Char"/>
    <w:link w:val="Doc-text2"/>
    <w:qFormat/>
    <w:rsid w:val="00EA7F31"/>
    <w:rPr>
      <w:rFonts w:ascii="Arial" w:hAnsi="Arial"/>
      <w:szCs w:val="24"/>
      <w:lang w:val="en-GB" w:eastAsia="en-GB"/>
    </w:rPr>
  </w:style>
  <w:style w:type="paragraph" w:customStyle="1" w:styleId="Agreement">
    <w:name w:val="Agreement"/>
    <w:basedOn w:val="a0"/>
    <w:next w:val="a0"/>
    <w:qFormat/>
    <w:rsid w:val="00EA7F31"/>
    <w:pPr>
      <w:numPr>
        <w:numId w:val="7"/>
      </w:numPr>
      <w:overflowPunct w:val="0"/>
      <w:autoSpaceDE w:val="0"/>
      <w:autoSpaceDN w:val="0"/>
      <w:adjustRightInd w:val="0"/>
      <w:spacing w:before="60"/>
      <w:ind w:left="1706" w:hanging="357"/>
    </w:pPr>
    <w:rPr>
      <w:rFonts w:ascii="Arial" w:eastAsia="Times New Roman" w:hAnsi="Arial"/>
      <w:b/>
      <w:lang w:val="fr-FR" w:eastAsia="ja-JP"/>
    </w:rPr>
  </w:style>
  <w:style w:type="character" w:customStyle="1" w:styleId="CommentsChar">
    <w:name w:val="Comments Char"/>
    <w:link w:val="Comments"/>
    <w:qFormat/>
    <w:locked/>
    <w:rsid w:val="00EA7F31"/>
    <w:rPr>
      <w:rFonts w:ascii="Arial" w:hAnsi="Arial" w:cs="Arial"/>
      <w:i/>
      <w:noProof/>
      <w:sz w:val="18"/>
      <w:szCs w:val="24"/>
    </w:rPr>
  </w:style>
  <w:style w:type="paragraph" w:customStyle="1" w:styleId="Comments">
    <w:name w:val="Comments"/>
    <w:basedOn w:val="a0"/>
    <w:link w:val="CommentsChar"/>
    <w:qFormat/>
    <w:rsid w:val="00EA7F31"/>
    <w:pPr>
      <w:spacing w:before="40"/>
    </w:pPr>
    <w:rPr>
      <w:rFonts w:ascii="Arial" w:hAnsi="Arial" w:cs="Arial"/>
      <w:i/>
      <w:noProof/>
      <w:sz w:val="18"/>
      <w:szCs w:val="24"/>
      <w:lang w:val="en-US" w:eastAsia="ja-JP"/>
    </w:rPr>
  </w:style>
  <w:style w:type="paragraph" w:customStyle="1" w:styleId="EmailDiscussion">
    <w:name w:val="EmailDiscussion"/>
    <w:basedOn w:val="a0"/>
    <w:next w:val="a0"/>
    <w:link w:val="EmailDiscussionChar"/>
    <w:qFormat/>
    <w:rsid w:val="00EA7F31"/>
    <w:pPr>
      <w:numPr>
        <w:numId w:val="8"/>
      </w:numPr>
      <w:spacing w:before="40"/>
    </w:pPr>
    <w:rPr>
      <w:rFonts w:ascii="Arial" w:hAnsi="Arial"/>
      <w:b/>
      <w:szCs w:val="24"/>
      <w:lang w:eastAsia="en-GB"/>
    </w:rPr>
  </w:style>
  <w:style w:type="character" w:customStyle="1" w:styleId="EmailDiscussionChar">
    <w:name w:val="EmailDiscussion Char"/>
    <w:link w:val="EmailDiscussion"/>
    <w:rsid w:val="00EA7F31"/>
    <w:rPr>
      <w:rFonts w:ascii="Arial" w:hAnsi="Arial"/>
      <w:b/>
      <w:szCs w:val="24"/>
      <w:lang w:val="en-GB" w:eastAsia="en-GB"/>
    </w:rPr>
  </w:style>
  <w:style w:type="paragraph" w:customStyle="1" w:styleId="tal0">
    <w:name w:val="tal"/>
    <w:basedOn w:val="a0"/>
    <w:rsid w:val="00EA7F31"/>
    <w:pPr>
      <w:overflowPunct w:val="0"/>
      <w:autoSpaceDE w:val="0"/>
      <w:autoSpaceDN w:val="0"/>
      <w:spacing w:before="100" w:beforeAutospacing="1" w:after="100" w:afterAutospacing="1"/>
    </w:pPr>
    <w:rPr>
      <w:rFonts w:ascii="SimSun" w:eastAsia="SimSun" w:hAnsi="SimSun" w:cs="ＭＳ Ｐゴシック"/>
      <w:sz w:val="24"/>
      <w:szCs w:val="24"/>
      <w:lang w:val="en-US" w:eastAsia="zh-CN"/>
    </w:rPr>
  </w:style>
  <w:style w:type="character" w:customStyle="1" w:styleId="WW8Num9z3">
    <w:name w:val="WW8Num9z3"/>
    <w:rsid w:val="00EA7F31"/>
    <w:rPr>
      <w:rFonts w:ascii="Symbol" w:hAnsi="Symbol" w:cs="Symbol" w:hint="default"/>
    </w:rPr>
  </w:style>
  <w:style w:type="character" w:customStyle="1" w:styleId="WW8Num30z3">
    <w:name w:val="WW8Num30z3"/>
    <w:rsid w:val="00EA7F31"/>
    <w:rPr>
      <w:rFonts w:ascii="Symbol" w:hAnsi="Symbol" w:cs="Symbol" w:hint="default"/>
    </w:rPr>
  </w:style>
  <w:style w:type="character" w:customStyle="1" w:styleId="WW8Num23z2">
    <w:name w:val="WW8Num23z2"/>
    <w:rsid w:val="00EA7F31"/>
    <w:rPr>
      <w:rFonts w:ascii="Wingdings" w:hAnsi="Wingdings" w:cs="Wingdings" w:hint="default"/>
    </w:rPr>
  </w:style>
  <w:style w:type="character" w:customStyle="1" w:styleId="WW8Num9z0">
    <w:name w:val="WW8Num9z0"/>
    <w:rsid w:val="00EA7F31"/>
    <w:rPr>
      <w:rFonts w:ascii="Wingdings" w:eastAsia="Calibri" w:hAnsi="Wingdings" w:cs="Times New Roman" w:hint="default"/>
    </w:rPr>
  </w:style>
  <w:style w:type="character" w:customStyle="1" w:styleId="WW8Num2z0">
    <w:name w:val="WW8Num2z0"/>
    <w:rsid w:val="00EA7F31"/>
    <w:rPr>
      <w:rFonts w:ascii="Calibri" w:eastAsia="Batang" w:hAnsi="Calibri" w:cs="Times New Roman" w:hint="default"/>
    </w:rPr>
  </w:style>
  <w:style w:type="character" w:customStyle="1" w:styleId="WW8Num13z2">
    <w:name w:val="WW8Num13z2"/>
    <w:rsid w:val="00EA7F31"/>
    <w:rPr>
      <w:rFonts w:ascii="Wingdings" w:hAnsi="Wingdings" w:cs="Wingdings" w:hint="default"/>
    </w:rPr>
  </w:style>
  <w:style w:type="character" w:customStyle="1" w:styleId="WW8Num19z6">
    <w:name w:val="WW8Num19z6"/>
    <w:rsid w:val="00EA7F31"/>
  </w:style>
  <w:style w:type="character" w:customStyle="1" w:styleId="WW8Num26z1">
    <w:name w:val="WW8Num26z1"/>
    <w:rsid w:val="00EA7F31"/>
    <w:rPr>
      <w:rFonts w:ascii="Courier New" w:hAnsi="Courier New" w:cs="Courier New" w:hint="default"/>
    </w:rPr>
  </w:style>
  <w:style w:type="character" w:customStyle="1" w:styleId="Heading4Char">
    <w:name w:val="Heading 4 Char"/>
    <w:rsid w:val="00EA7F31"/>
    <w:rPr>
      <w:rFonts w:ascii="Arial" w:eastAsia="Times New Roman" w:hAnsi="Arial" w:cs="Arial"/>
      <w:sz w:val="24"/>
      <w:lang w:val="en-GB"/>
    </w:rPr>
  </w:style>
  <w:style w:type="character" w:customStyle="1" w:styleId="WW8Num7z0">
    <w:name w:val="WW8Num7z0"/>
    <w:rsid w:val="00EA7F31"/>
    <w:rPr>
      <w:rFonts w:hint="default"/>
    </w:rPr>
  </w:style>
  <w:style w:type="character" w:customStyle="1" w:styleId="WW8Num8z6">
    <w:name w:val="WW8Num8z6"/>
    <w:rsid w:val="00EA7F31"/>
  </w:style>
  <w:style w:type="character" w:customStyle="1" w:styleId="WW8Num2z2">
    <w:name w:val="WW8Num2z2"/>
    <w:rsid w:val="00EA7F31"/>
    <w:rPr>
      <w:rFonts w:ascii="Wingdings" w:hAnsi="Wingdings" w:cs="Wingdings" w:hint="default"/>
    </w:rPr>
  </w:style>
  <w:style w:type="character" w:customStyle="1" w:styleId="WW8Num19z3">
    <w:name w:val="WW8Num19z3"/>
    <w:rsid w:val="00EA7F31"/>
  </w:style>
  <w:style w:type="character" w:customStyle="1" w:styleId="WW8Num17z2">
    <w:name w:val="WW8Num17z2"/>
    <w:rsid w:val="00EA7F31"/>
    <w:rPr>
      <w:rFonts w:ascii="Wingdings" w:hAnsi="Wingdings" w:cs="Wingdings" w:hint="default"/>
    </w:rPr>
  </w:style>
  <w:style w:type="character" w:customStyle="1" w:styleId="WW8Num19z4">
    <w:name w:val="WW8Num19z4"/>
    <w:rsid w:val="00EA7F31"/>
  </w:style>
  <w:style w:type="character" w:customStyle="1" w:styleId="WW8Num5z0">
    <w:name w:val="WW8Num5z0"/>
    <w:rsid w:val="00EA7F31"/>
    <w:rPr>
      <w:rFonts w:ascii="Calibri" w:eastAsia="Calibri" w:hAnsi="Calibri" w:cs="Times New Roman" w:hint="default"/>
    </w:rPr>
  </w:style>
  <w:style w:type="character" w:customStyle="1" w:styleId="HTMLPreformattedChar">
    <w:name w:val="HTML Preformatted Char"/>
    <w:rsid w:val="00EA7F31"/>
    <w:rPr>
      <w:rFonts w:ascii="Courier New" w:eastAsia="Times New Roman" w:hAnsi="Courier New" w:cs="Courier New"/>
    </w:rPr>
  </w:style>
  <w:style w:type="character" w:customStyle="1" w:styleId="WW8Num11z8">
    <w:name w:val="WW8Num11z8"/>
    <w:rsid w:val="00EA7F31"/>
  </w:style>
  <w:style w:type="character" w:customStyle="1" w:styleId="WW8Num12z0">
    <w:name w:val="WW8Num12z0"/>
    <w:rsid w:val="00EA7F31"/>
  </w:style>
  <w:style w:type="character" w:customStyle="1" w:styleId="WW8Num25z3">
    <w:name w:val="WW8Num25z3"/>
    <w:rsid w:val="00EA7F31"/>
    <w:rPr>
      <w:rFonts w:ascii="Symbol" w:hAnsi="Symbol" w:cs="Symbol" w:hint="default"/>
    </w:rPr>
  </w:style>
  <w:style w:type="character" w:customStyle="1" w:styleId="WW8Num24z0">
    <w:name w:val="WW8Num24z0"/>
    <w:rsid w:val="00EA7F31"/>
    <w:rPr>
      <w:rFonts w:ascii="Calibri" w:eastAsia="Calibri" w:hAnsi="Calibri" w:cs="Times New Roman" w:hint="default"/>
    </w:rPr>
  </w:style>
  <w:style w:type="character" w:customStyle="1" w:styleId="WW8Num17z1">
    <w:name w:val="WW8Num17z1"/>
    <w:rsid w:val="00EA7F31"/>
    <w:rPr>
      <w:rFonts w:ascii="Courier New" w:hAnsi="Courier New" w:cs="Courier New" w:hint="default"/>
    </w:rPr>
  </w:style>
  <w:style w:type="character" w:customStyle="1" w:styleId="WW8Num15z3">
    <w:name w:val="WW8Num15z3"/>
    <w:rsid w:val="00EA7F31"/>
    <w:rPr>
      <w:rFonts w:ascii="Symbol" w:hAnsi="Symbol" w:cs="Symbol" w:hint="default"/>
    </w:rPr>
  </w:style>
  <w:style w:type="character" w:customStyle="1" w:styleId="WW8Num30z1">
    <w:name w:val="WW8Num30z1"/>
    <w:rsid w:val="00EA7F31"/>
    <w:rPr>
      <w:rFonts w:ascii="Courier New" w:hAnsi="Courier New" w:cs="Courier New" w:hint="default"/>
    </w:rPr>
  </w:style>
  <w:style w:type="character" w:customStyle="1" w:styleId="WW8Num18z3">
    <w:name w:val="WW8Num18z3"/>
    <w:rsid w:val="00EA7F31"/>
    <w:rPr>
      <w:rFonts w:ascii="Symbol" w:hAnsi="Symbol" w:cs="Symbol" w:hint="default"/>
    </w:rPr>
  </w:style>
  <w:style w:type="character" w:customStyle="1" w:styleId="WW8Num5z1">
    <w:name w:val="WW8Num5z1"/>
    <w:rsid w:val="00EA7F31"/>
    <w:rPr>
      <w:rFonts w:ascii="Courier New" w:hAnsi="Courier New" w:cs="Courier New" w:hint="default"/>
    </w:rPr>
  </w:style>
  <w:style w:type="character" w:customStyle="1" w:styleId="WW8Num21z3">
    <w:name w:val="WW8Num21z3"/>
    <w:rsid w:val="00EA7F31"/>
    <w:rPr>
      <w:rFonts w:ascii="Symbol" w:hAnsi="Symbol" w:cs="Symbol" w:hint="default"/>
    </w:rPr>
  </w:style>
  <w:style w:type="character" w:customStyle="1" w:styleId="WW8Num28z0">
    <w:name w:val="WW8Num28z0"/>
    <w:rsid w:val="00EA7F31"/>
    <w:rPr>
      <w:rFonts w:ascii="Calibri" w:eastAsia="Calibri" w:hAnsi="Calibri" w:cs="Times New Roman" w:hint="default"/>
    </w:rPr>
  </w:style>
  <w:style w:type="character" w:customStyle="1" w:styleId="WW8Num4z1">
    <w:name w:val="WW8Num4z1"/>
    <w:rsid w:val="00EA7F31"/>
    <w:rPr>
      <w:rFonts w:ascii="Courier New" w:hAnsi="Courier New" w:cs="Courier New" w:hint="default"/>
    </w:rPr>
  </w:style>
  <w:style w:type="character" w:customStyle="1" w:styleId="WW8Num25z0">
    <w:name w:val="WW8Num25z0"/>
    <w:rsid w:val="00EA7F31"/>
    <w:rPr>
      <w:rFonts w:ascii="Calibri" w:eastAsia="Calibri" w:hAnsi="Calibri" w:cs="Times New Roman" w:hint="default"/>
    </w:rPr>
  </w:style>
  <w:style w:type="character" w:customStyle="1" w:styleId="WW8Num22z1">
    <w:name w:val="WW8Num22z1"/>
    <w:rsid w:val="00EA7F31"/>
    <w:rPr>
      <w:rFonts w:ascii="Courier New" w:hAnsi="Courier New" w:cs="Courier New" w:hint="default"/>
    </w:rPr>
  </w:style>
  <w:style w:type="character" w:customStyle="1" w:styleId="24">
    <w:name w:val="默认段落字体2"/>
    <w:rsid w:val="00EA7F31"/>
  </w:style>
  <w:style w:type="character" w:customStyle="1" w:styleId="WW8Num30z2">
    <w:name w:val="WW8Num30z2"/>
    <w:rsid w:val="00EA7F31"/>
    <w:rPr>
      <w:rFonts w:ascii="Wingdings" w:hAnsi="Wingdings" w:cs="Wingdings" w:hint="default"/>
    </w:rPr>
  </w:style>
  <w:style w:type="character" w:customStyle="1" w:styleId="WW8Num1z0">
    <w:name w:val="WW8Num1z0"/>
    <w:rsid w:val="00EA7F31"/>
    <w:rPr>
      <w:rFonts w:ascii="Calibri" w:eastAsia="Calibri" w:hAnsi="Calibri" w:cs="Times New Roman" w:hint="default"/>
    </w:rPr>
  </w:style>
  <w:style w:type="character" w:customStyle="1" w:styleId="WW8Num8z3">
    <w:name w:val="WW8Num8z3"/>
    <w:rsid w:val="00EA7F31"/>
  </w:style>
  <w:style w:type="character" w:customStyle="1" w:styleId="WW8Num13z3">
    <w:name w:val="WW8Num13z3"/>
    <w:rsid w:val="00EA7F31"/>
    <w:rPr>
      <w:rFonts w:ascii="Symbol" w:hAnsi="Symbol" w:cs="Symbol" w:hint="default"/>
    </w:rPr>
  </w:style>
  <w:style w:type="character" w:customStyle="1" w:styleId="WW8Num12z2">
    <w:name w:val="WW8Num12z2"/>
    <w:rsid w:val="00EA7F31"/>
  </w:style>
  <w:style w:type="character" w:customStyle="1" w:styleId="WW8Num12z8">
    <w:name w:val="WW8Num12z8"/>
    <w:rsid w:val="00EA7F31"/>
  </w:style>
  <w:style w:type="character" w:customStyle="1" w:styleId="WW8Num8z4">
    <w:name w:val="WW8Num8z4"/>
    <w:rsid w:val="00EA7F31"/>
  </w:style>
  <w:style w:type="character" w:customStyle="1" w:styleId="WW8Num18z0">
    <w:name w:val="WW8Num18z0"/>
    <w:rsid w:val="00EA7F31"/>
    <w:rPr>
      <w:rFonts w:ascii="Calibri" w:eastAsia="Calibri" w:hAnsi="Calibri" w:cs="Times New Roman" w:hint="default"/>
    </w:rPr>
  </w:style>
  <w:style w:type="character" w:customStyle="1" w:styleId="WW8Num7z1">
    <w:name w:val="WW8Num7z1"/>
    <w:rsid w:val="00EA7F31"/>
  </w:style>
  <w:style w:type="character" w:customStyle="1" w:styleId="WW8Num26z0">
    <w:name w:val="WW8Num26z0"/>
    <w:rsid w:val="00EA7F31"/>
    <w:rPr>
      <w:rFonts w:ascii="Calibri" w:eastAsia="Calibri" w:hAnsi="Calibri" w:cs="Calibri" w:hint="default"/>
    </w:rPr>
  </w:style>
  <w:style w:type="character" w:customStyle="1" w:styleId="WW8Num7z6">
    <w:name w:val="WW8Num7z6"/>
    <w:rsid w:val="00EA7F31"/>
  </w:style>
  <w:style w:type="character" w:customStyle="1" w:styleId="WW8Num19z5">
    <w:name w:val="WW8Num19z5"/>
    <w:rsid w:val="00EA7F31"/>
  </w:style>
  <w:style w:type="character" w:customStyle="1" w:styleId="WW8Num11z2">
    <w:name w:val="WW8Num11z2"/>
    <w:rsid w:val="00EA7F31"/>
  </w:style>
  <w:style w:type="character" w:customStyle="1" w:styleId="16">
    <w:name w:val="メンション1"/>
    <w:rsid w:val="00EA7F31"/>
    <w:rPr>
      <w:color w:val="2B579A"/>
      <w:shd w:val="clear" w:color="auto" w:fill="E6E6E6"/>
    </w:rPr>
  </w:style>
  <w:style w:type="character" w:customStyle="1" w:styleId="WW8Num12z3">
    <w:name w:val="WW8Num12z3"/>
    <w:rsid w:val="00EA7F31"/>
  </w:style>
  <w:style w:type="character" w:customStyle="1" w:styleId="WW8Num8z0">
    <w:name w:val="WW8Num8z0"/>
    <w:rsid w:val="00EA7F31"/>
    <w:rPr>
      <w:rFonts w:hint="default"/>
    </w:rPr>
  </w:style>
  <w:style w:type="character" w:customStyle="1" w:styleId="WW8Num26z2">
    <w:name w:val="WW8Num26z2"/>
    <w:rsid w:val="00EA7F31"/>
    <w:rPr>
      <w:rFonts w:ascii="Wingdings" w:hAnsi="Wingdings" w:cs="Wingdings" w:hint="default"/>
    </w:rPr>
  </w:style>
  <w:style w:type="character" w:customStyle="1" w:styleId="BodyTextChar">
    <w:name w:val="Body Text Char"/>
    <w:rsid w:val="00EA7F31"/>
    <w:rPr>
      <w:rFonts w:ascii="Times New Roman" w:eastAsia="Times New Roman" w:hAnsi="Times New Roman" w:cs="Times New Roman"/>
      <w:lang w:val="en-GB"/>
    </w:rPr>
  </w:style>
  <w:style w:type="character" w:customStyle="1" w:styleId="WW8Num12z4">
    <w:name w:val="WW8Num12z4"/>
    <w:rsid w:val="00EA7F31"/>
  </w:style>
  <w:style w:type="character" w:customStyle="1" w:styleId="WW8Num11z0">
    <w:name w:val="WW8Num11z0"/>
    <w:rsid w:val="00EA7F31"/>
    <w:rPr>
      <w:rFonts w:hint="default"/>
    </w:rPr>
  </w:style>
  <w:style w:type="character" w:customStyle="1" w:styleId="Mention1">
    <w:name w:val="Mention1"/>
    <w:rsid w:val="00EA7F31"/>
    <w:rPr>
      <w:color w:val="2B579A"/>
      <w:shd w:val="clear" w:color="auto" w:fill="E6E6E6"/>
    </w:rPr>
  </w:style>
  <w:style w:type="character" w:customStyle="1" w:styleId="WW8Num2z3">
    <w:name w:val="WW8Num2z3"/>
    <w:rsid w:val="00EA7F31"/>
    <w:rPr>
      <w:rFonts w:ascii="Symbol" w:hAnsi="Symbol" w:cs="Symbol" w:hint="default"/>
    </w:rPr>
  </w:style>
  <w:style w:type="character" w:customStyle="1" w:styleId="WW8Num5z2">
    <w:name w:val="WW8Num5z2"/>
    <w:rsid w:val="00EA7F31"/>
    <w:rPr>
      <w:rFonts w:ascii="Wingdings" w:hAnsi="Wingdings" w:cs="Wingdings" w:hint="default"/>
    </w:rPr>
  </w:style>
  <w:style w:type="character" w:customStyle="1" w:styleId="WW8Num12z6">
    <w:name w:val="WW8Num12z6"/>
    <w:rsid w:val="00EA7F31"/>
  </w:style>
  <w:style w:type="character" w:customStyle="1" w:styleId="WW8Num3z2">
    <w:name w:val="WW8Num3z2"/>
    <w:rsid w:val="00EA7F31"/>
    <w:rPr>
      <w:rFonts w:ascii="Wingdings" w:hAnsi="Wingdings" w:cs="Wingdings" w:hint="default"/>
    </w:rPr>
  </w:style>
  <w:style w:type="character" w:customStyle="1" w:styleId="WW8Num31z1">
    <w:name w:val="WW8Num31z1"/>
    <w:rsid w:val="00EA7F31"/>
    <w:rPr>
      <w:rFonts w:ascii="Courier New" w:hAnsi="Courier New" w:cs="Courier New" w:hint="default"/>
    </w:rPr>
  </w:style>
  <w:style w:type="character" w:customStyle="1" w:styleId="WW8Num19z2">
    <w:name w:val="WW8Num19z2"/>
    <w:rsid w:val="00EA7F31"/>
  </w:style>
  <w:style w:type="character" w:customStyle="1" w:styleId="WW8Num28z1">
    <w:name w:val="WW8Num28z1"/>
    <w:rsid w:val="00EA7F31"/>
    <w:rPr>
      <w:rFonts w:ascii="Courier New" w:hAnsi="Courier New" w:cs="Courier New" w:hint="default"/>
    </w:rPr>
  </w:style>
  <w:style w:type="character" w:customStyle="1" w:styleId="WW8Num16z3">
    <w:name w:val="WW8Num16z3"/>
    <w:rsid w:val="00EA7F31"/>
    <w:rPr>
      <w:rFonts w:ascii="Symbol" w:hAnsi="Symbol" w:cs="Symbol" w:hint="default"/>
    </w:rPr>
  </w:style>
  <w:style w:type="character" w:customStyle="1" w:styleId="WW8Num29z3">
    <w:name w:val="WW8Num29z3"/>
    <w:rsid w:val="00EA7F31"/>
    <w:rPr>
      <w:rFonts w:ascii="Symbol" w:hAnsi="Symbol" w:cs="Symbol" w:hint="default"/>
    </w:rPr>
  </w:style>
  <w:style w:type="character" w:customStyle="1" w:styleId="WW8Num1z1">
    <w:name w:val="WW8Num1z1"/>
    <w:rsid w:val="00EA7F31"/>
    <w:rPr>
      <w:rFonts w:ascii="Courier New" w:hAnsi="Courier New" w:cs="Courier New" w:hint="default"/>
    </w:rPr>
  </w:style>
  <w:style w:type="character" w:customStyle="1" w:styleId="WW8Num3z0">
    <w:name w:val="WW8Num3z0"/>
    <w:rsid w:val="00EA7F31"/>
    <w:rPr>
      <w:rFonts w:ascii="Calibri" w:eastAsia="Calibri" w:hAnsi="Calibri" w:cs="Calibri" w:hint="default"/>
    </w:rPr>
  </w:style>
  <w:style w:type="character" w:customStyle="1" w:styleId="WW8Num29z0">
    <w:name w:val="WW8Num29z0"/>
    <w:rsid w:val="00EA7F31"/>
    <w:rPr>
      <w:rFonts w:ascii="Times New Roman" w:eastAsia="ＭＳ 明朝" w:hAnsi="Times New Roman" w:cs="Times New Roman" w:hint="default"/>
    </w:rPr>
  </w:style>
  <w:style w:type="character" w:customStyle="1" w:styleId="WW8Num25z2">
    <w:name w:val="WW8Num25z2"/>
    <w:rsid w:val="00EA7F31"/>
    <w:rPr>
      <w:rFonts w:ascii="Wingdings" w:hAnsi="Wingdings" w:cs="Wingdings" w:hint="default"/>
    </w:rPr>
  </w:style>
  <w:style w:type="character" w:customStyle="1" w:styleId="17">
    <w:name w:val="未解決のメンション1"/>
    <w:rsid w:val="00EA7F31"/>
    <w:rPr>
      <w:color w:val="808080"/>
      <w:shd w:val="clear" w:color="auto" w:fill="E6E6E6"/>
    </w:rPr>
  </w:style>
  <w:style w:type="character" w:customStyle="1" w:styleId="WW8Num30z0">
    <w:name w:val="WW8Num30z0"/>
    <w:rsid w:val="00EA7F31"/>
    <w:rPr>
      <w:rFonts w:ascii="Wingdings" w:eastAsia="Calibri" w:hAnsi="Wingdings" w:cs="Times New Roman" w:hint="default"/>
    </w:rPr>
  </w:style>
  <w:style w:type="character" w:customStyle="1" w:styleId="WW8Num2z1">
    <w:name w:val="WW8Num2z1"/>
    <w:rsid w:val="00EA7F31"/>
    <w:rPr>
      <w:rFonts w:ascii="Courier New" w:hAnsi="Courier New" w:cs="Courier New" w:hint="default"/>
    </w:rPr>
  </w:style>
  <w:style w:type="character" w:customStyle="1" w:styleId="WW8Num27z0">
    <w:name w:val="WW8Num27z0"/>
    <w:rsid w:val="00EA7F31"/>
    <w:rPr>
      <w:rFonts w:ascii="Symbol" w:hAnsi="Symbol" w:cs="Symbol" w:hint="default"/>
    </w:rPr>
  </w:style>
  <w:style w:type="character" w:customStyle="1" w:styleId="WW8Num18z1">
    <w:name w:val="WW8Num18z1"/>
    <w:rsid w:val="00EA7F31"/>
    <w:rPr>
      <w:rFonts w:ascii="Courier New" w:hAnsi="Courier New" w:cs="Courier New" w:hint="default"/>
    </w:rPr>
  </w:style>
  <w:style w:type="character" w:customStyle="1" w:styleId="WW8Num24z3">
    <w:name w:val="WW8Num24z3"/>
    <w:rsid w:val="00EA7F31"/>
    <w:rPr>
      <w:rFonts w:ascii="Symbol" w:hAnsi="Symbol" w:cs="Symbol" w:hint="default"/>
    </w:rPr>
  </w:style>
  <w:style w:type="character" w:customStyle="1" w:styleId="WW8Num15z1">
    <w:name w:val="WW8Num15z1"/>
    <w:rsid w:val="00EA7F31"/>
    <w:rPr>
      <w:rFonts w:ascii="Courier New" w:hAnsi="Courier New" w:cs="Courier New" w:hint="default"/>
    </w:rPr>
  </w:style>
  <w:style w:type="character" w:customStyle="1" w:styleId="WW8Num28z3">
    <w:name w:val="WW8Num28z3"/>
    <w:rsid w:val="00EA7F31"/>
    <w:rPr>
      <w:rFonts w:ascii="Symbol" w:hAnsi="Symbol" w:cs="Symbol" w:hint="default"/>
    </w:rPr>
  </w:style>
  <w:style w:type="character" w:customStyle="1" w:styleId="WW8Num31z0">
    <w:name w:val="WW8Num31z0"/>
    <w:rsid w:val="00EA7F31"/>
    <w:rPr>
      <w:rFonts w:ascii="Calibri" w:eastAsia="Calibri" w:hAnsi="Calibri" w:cs="Times New Roman" w:hint="default"/>
    </w:rPr>
  </w:style>
  <w:style w:type="character" w:customStyle="1" w:styleId="CommentTextChar">
    <w:name w:val="Comment Text Char"/>
    <w:rsid w:val="00EA7F31"/>
    <w:rPr>
      <w:lang w:val="en-US"/>
    </w:rPr>
  </w:style>
  <w:style w:type="character" w:customStyle="1" w:styleId="WW8Num11z1">
    <w:name w:val="WW8Num11z1"/>
    <w:rsid w:val="00EA7F31"/>
  </w:style>
  <w:style w:type="character" w:customStyle="1" w:styleId="WW8Num7z7">
    <w:name w:val="WW8Num7z7"/>
    <w:rsid w:val="00EA7F31"/>
  </w:style>
  <w:style w:type="character" w:customStyle="1" w:styleId="WW8Num12z1">
    <w:name w:val="WW8Num12z1"/>
    <w:rsid w:val="00EA7F31"/>
  </w:style>
  <w:style w:type="character" w:customStyle="1" w:styleId="WW8Num10z0">
    <w:name w:val="WW8Num10z0"/>
    <w:rsid w:val="00EA7F31"/>
    <w:rPr>
      <w:rFonts w:ascii="Calibri" w:eastAsia="Calibri" w:hAnsi="Calibri" w:cs="Times New Roman" w:hint="default"/>
    </w:rPr>
  </w:style>
  <w:style w:type="character" w:customStyle="1" w:styleId="WW8Num14z0">
    <w:name w:val="WW8Num14z0"/>
    <w:rsid w:val="00EA7F31"/>
    <w:rPr>
      <w:rFonts w:ascii="Symbol" w:hAnsi="Symbol" w:cs="Symbol" w:hint="default"/>
      <w:sz w:val="18"/>
      <w:szCs w:val="18"/>
    </w:rPr>
  </w:style>
  <w:style w:type="character" w:customStyle="1" w:styleId="WW8Num21z2">
    <w:name w:val="WW8Num21z2"/>
    <w:rsid w:val="00EA7F31"/>
    <w:rPr>
      <w:rFonts w:ascii="Wingdings" w:hAnsi="Wingdings" w:cs="Wingdings" w:hint="default"/>
    </w:rPr>
  </w:style>
  <w:style w:type="character" w:customStyle="1" w:styleId="WW8Num23z3">
    <w:name w:val="WW8Num23z3"/>
    <w:rsid w:val="00EA7F31"/>
    <w:rPr>
      <w:rFonts w:ascii="Symbol" w:hAnsi="Symbol" w:cs="Symbol" w:hint="default"/>
    </w:rPr>
  </w:style>
  <w:style w:type="character" w:customStyle="1" w:styleId="WW8Num29z2">
    <w:name w:val="WW8Num29z2"/>
    <w:rsid w:val="00EA7F31"/>
    <w:rPr>
      <w:rFonts w:ascii="Wingdings" w:hAnsi="Wingdings" w:cs="Wingdings" w:hint="default"/>
    </w:rPr>
  </w:style>
  <w:style w:type="character" w:customStyle="1" w:styleId="WW8Num3z1">
    <w:name w:val="WW8Num3z1"/>
    <w:rsid w:val="00EA7F31"/>
    <w:rPr>
      <w:rFonts w:ascii="Courier New" w:hAnsi="Courier New" w:cs="Courier New" w:hint="default"/>
    </w:rPr>
  </w:style>
  <w:style w:type="character" w:customStyle="1" w:styleId="HTML">
    <w:name w:val="HTML 書式付き (文字)"/>
    <w:link w:val="HTML0"/>
    <w:locked/>
    <w:rsid w:val="00EA7F31"/>
    <w:rPr>
      <w:rFonts w:ascii="Courier New" w:eastAsia="Times New Roman" w:hAnsi="Courier New" w:cs="Courier New"/>
    </w:rPr>
  </w:style>
  <w:style w:type="character" w:customStyle="1" w:styleId="WW8Num8z7">
    <w:name w:val="WW8Num8z7"/>
    <w:rsid w:val="00EA7F31"/>
  </w:style>
  <w:style w:type="character" w:customStyle="1" w:styleId="WW8Num7z8">
    <w:name w:val="WW8Num7z8"/>
    <w:rsid w:val="00EA7F31"/>
  </w:style>
  <w:style w:type="character" w:customStyle="1" w:styleId="WW8Num21z1">
    <w:name w:val="WW8Num21z1"/>
    <w:rsid w:val="00EA7F31"/>
    <w:rPr>
      <w:rFonts w:ascii="Courier New" w:hAnsi="Courier New" w:cs="Courier New" w:hint="default"/>
    </w:rPr>
  </w:style>
  <w:style w:type="character" w:customStyle="1" w:styleId="WW8Num11z7">
    <w:name w:val="WW8Num11z7"/>
    <w:rsid w:val="00EA7F31"/>
  </w:style>
  <w:style w:type="character" w:customStyle="1" w:styleId="WW8Num12z5">
    <w:name w:val="WW8Num12z5"/>
    <w:rsid w:val="00EA7F31"/>
  </w:style>
  <w:style w:type="character" w:customStyle="1" w:styleId="Heading3Char">
    <w:name w:val="Heading 3 Char"/>
    <w:rsid w:val="00EA7F31"/>
    <w:rPr>
      <w:rFonts w:ascii="Calibri" w:eastAsia="Times New Roman" w:hAnsi="Calibri" w:cs="Calibri"/>
      <w:b/>
      <w:bCs/>
      <w:color w:val="800000"/>
      <w:szCs w:val="26"/>
    </w:rPr>
  </w:style>
  <w:style w:type="character" w:customStyle="1" w:styleId="WW8Num14z2">
    <w:name w:val="WW8Num14z2"/>
    <w:rsid w:val="00EA7F31"/>
    <w:rPr>
      <w:rFonts w:ascii="Wingdings" w:hAnsi="Wingdings" w:cs="Wingdings" w:hint="default"/>
    </w:rPr>
  </w:style>
  <w:style w:type="character" w:customStyle="1" w:styleId="WW8Num11z5">
    <w:name w:val="WW8Num11z5"/>
    <w:rsid w:val="00EA7F31"/>
  </w:style>
  <w:style w:type="character" w:customStyle="1" w:styleId="WW8Num19z0">
    <w:name w:val="WW8Num19z0"/>
    <w:rsid w:val="00EA7F31"/>
    <w:rPr>
      <w:rFonts w:hint="default"/>
    </w:rPr>
  </w:style>
  <w:style w:type="character" w:customStyle="1" w:styleId="WW8Num25z1">
    <w:name w:val="WW8Num25z1"/>
    <w:rsid w:val="00EA7F31"/>
    <w:rPr>
      <w:rFonts w:ascii="Courier New" w:hAnsi="Courier New" w:cs="Courier New" w:hint="default"/>
    </w:rPr>
  </w:style>
  <w:style w:type="character" w:customStyle="1" w:styleId="WW8Num4z2">
    <w:name w:val="WW8Num4z2"/>
    <w:rsid w:val="00EA7F31"/>
    <w:rPr>
      <w:rFonts w:ascii="Wingdings" w:hAnsi="Wingdings" w:cs="Wingdings" w:hint="default"/>
    </w:rPr>
  </w:style>
  <w:style w:type="character" w:customStyle="1" w:styleId="WW8Num5z3">
    <w:name w:val="WW8Num5z3"/>
    <w:rsid w:val="00EA7F31"/>
    <w:rPr>
      <w:rFonts w:ascii="Symbol" w:hAnsi="Symbol" w:cs="Symbol" w:hint="default"/>
    </w:rPr>
  </w:style>
  <w:style w:type="character" w:customStyle="1" w:styleId="WW8Num27z1">
    <w:name w:val="WW8Num27z1"/>
    <w:rsid w:val="00EA7F31"/>
    <w:rPr>
      <w:rFonts w:ascii="Courier New" w:hAnsi="Courier New" w:cs="Courier New" w:hint="default"/>
    </w:rPr>
  </w:style>
  <w:style w:type="character" w:customStyle="1" w:styleId="WW8Num6z1">
    <w:name w:val="WW8Num6z1"/>
    <w:rsid w:val="00EA7F31"/>
    <w:rPr>
      <w:rFonts w:ascii="Courier New" w:hAnsi="Courier New" w:cs="Courier New" w:hint="default"/>
    </w:rPr>
  </w:style>
  <w:style w:type="character" w:customStyle="1" w:styleId="WW8Num23z1">
    <w:name w:val="WW8Num23z1"/>
    <w:rsid w:val="00EA7F31"/>
    <w:rPr>
      <w:rFonts w:ascii="Courier New" w:hAnsi="Courier New" w:cs="Courier New" w:hint="default"/>
    </w:rPr>
  </w:style>
  <w:style w:type="character" w:customStyle="1" w:styleId="DocumentMapChar">
    <w:name w:val="Document Map Char"/>
    <w:rsid w:val="00EA7F31"/>
    <w:rPr>
      <w:rFonts w:ascii="Tahoma" w:hAnsi="Tahoma" w:cs="Tahoma"/>
      <w:sz w:val="16"/>
      <w:szCs w:val="16"/>
    </w:rPr>
  </w:style>
  <w:style w:type="character" w:customStyle="1" w:styleId="WW8Num4z3">
    <w:name w:val="WW8Num4z3"/>
    <w:rsid w:val="00EA7F31"/>
    <w:rPr>
      <w:rFonts w:ascii="Symbol" w:hAnsi="Symbol" w:cs="Symbol" w:hint="default"/>
    </w:rPr>
  </w:style>
  <w:style w:type="character" w:customStyle="1" w:styleId="WW8Num1z3">
    <w:name w:val="WW8Num1z3"/>
    <w:rsid w:val="00EA7F31"/>
    <w:rPr>
      <w:rFonts w:ascii="Symbol" w:hAnsi="Symbol" w:cs="Symbol" w:hint="default"/>
    </w:rPr>
  </w:style>
  <w:style w:type="character" w:customStyle="1" w:styleId="WW8Num11z6">
    <w:name w:val="WW8Num11z6"/>
    <w:rsid w:val="00EA7F31"/>
  </w:style>
  <w:style w:type="character" w:customStyle="1" w:styleId="WW8Num29z1">
    <w:name w:val="WW8Num29z1"/>
    <w:rsid w:val="00EA7F31"/>
    <w:rPr>
      <w:rFonts w:ascii="Courier New" w:hAnsi="Courier New" w:cs="Courier New" w:hint="default"/>
    </w:rPr>
  </w:style>
  <w:style w:type="character" w:customStyle="1" w:styleId="WW8Num6z2">
    <w:name w:val="WW8Num6z2"/>
    <w:rsid w:val="00EA7F31"/>
    <w:rPr>
      <w:rFonts w:ascii="Wingdings" w:hAnsi="Wingdings" w:cs="Wingdings" w:hint="default"/>
    </w:rPr>
  </w:style>
  <w:style w:type="character" w:customStyle="1" w:styleId="WW8Num26z3">
    <w:name w:val="WW8Num26z3"/>
    <w:rsid w:val="00EA7F31"/>
    <w:rPr>
      <w:rFonts w:ascii="Symbol" w:hAnsi="Symbol" w:cs="Symbol" w:hint="default"/>
    </w:rPr>
  </w:style>
  <w:style w:type="character" w:customStyle="1" w:styleId="WW8Num27z2">
    <w:name w:val="WW8Num27z2"/>
    <w:rsid w:val="00EA7F31"/>
    <w:rPr>
      <w:rFonts w:ascii="Wingdings" w:hAnsi="Wingdings" w:cs="Wingdings" w:hint="default"/>
    </w:rPr>
  </w:style>
  <w:style w:type="character" w:customStyle="1" w:styleId="WW8Num6z0">
    <w:name w:val="WW8Num6z0"/>
    <w:rsid w:val="00EA7F31"/>
    <w:rPr>
      <w:rFonts w:ascii="Calibri" w:eastAsia="Batang" w:hAnsi="Calibri" w:cs="Times New Roman" w:hint="default"/>
    </w:rPr>
  </w:style>
  <w:style w:type="character" w:customStyle="1" w:styleId="WW8Num19z1">
    <w:name w:val="WW8Num19z1"/>
    <w:rsid w:val="00EA7F31"/>
  </w:style>
  <w:style w:type="character" w:customStyle="1" w:styleId="WW8Num16z0">
    <w:name w:val="WW8Num16z0"/>
    <w:rsid w:val="00EA7F31"/>
    <w:rPr>
      <w:rFonts w:ascii="Wingdings" w:eastAsia="Calibri" w:hAnsi="Wingdings" w:cs="Times New Roman" w:hint="default"/>
    </w:rPr>
  </w:style>
  <w:style w:type="character" w:customStyle="1" w:styleId="WW8Num11z3">
    <w:name w:val="WW8Num11z3"/>
    <w:rsid w:val="00EA7F31"/>
  </w:style>
  <w:style w:type="character" w:customStyle="1" w:styleId="WW8Num17z0">
    <w:name w:val="WW8Num17z0"/>
    <w:rsid w:val="00EA7F31"/>
    <w:rPr>
      <w:rFonts w:ascii="Calibri" w:eastAsia="Calibri" w:hAnsi="Calibri" w:cs="Times New Roman" w:hint="default"/>
    </w:rPr>
  </w:style>
  <w:style w:type="character" w:customStyle="1" w:styleId="WW8Num3z3">
    <w:name w:val="WW8Num3z3"/>
    <w:rsid w:val="00EA7F31"/>
    <w:rPr>
      <w:rFonts w:ascii="Symbol" w:hAnsi="Symbol" w:cs="Symbol" w:hint="default"/>
    </w:rPr>
  </w:style>
  <w:style w:type="character" w:customStyle="1" w:styleId="WW8Num8z8">
    <w:name w:val="WW8Num8z8"/>
    <w:rsid w:val="00EA7F31"/>
  </w:style>
  <w:style w:type="character" w:customStyle="1" w:styleId="WW8Num24z1">
    <w:name w:val="WW8Num24z1"/>
    <w:rsid w:val="00EA7F31"/>
    <w:rPr>
      <w:rFonts w:ascii="Courier New" w:hAnsi="Courier New" w:cs="Courier New" w:hint="default"/>
    </w:rPr>
  </w:style>
  <w:style w:type="character" w:customStyle="1" w:styleId="WW8Num8z2">
    <w:name w:val="WW8Num8z2"/>
    <w:rsid w:val="00EA7F31"/>
  </w:style>
  <w:style w:type="character" w:customStyle="1" w:styleId="WW8Num13z0">
    <w:name w:val="WW8Num13z0"/>
    <w:rsid w:val="00EA7F31"/>
    <w:rPr>
      <w:rFonts w:ascii="Calibri" w:eastAsia="Calibri" w:hAnsi="Calibri" w:cs="Times New Roman" w:hint="default"/>
    </w:rPr>
  </w:style>
  <w:style w:type="character" w:customStyle="1" w:styleId="WW8Num14z1">
    <w:name w:val="WW8Num14z1"/>
    <w:rsid w:val="00EA7F31"/>
    <w:rPr>
      <w:rFonts w:ascii="Courier New" w:hAnsi="Courier New" w:cs="Courier New" w:hint="default"/>
    </w:rPr>
  </w:style>
  <w:style w:type="character" w:customStyle="1" w:styleId="WW8Num10z2">
    <w:name w:val="WW8Num10z2"/>
    <w:rsid w:val="00EA7F31"/>
    <w:rPr>
      <w:rFonts w:ascii="Wingdings" w:hAnsi="Wingdings" w:cs="Wingdings" w:hint="default"/>
    </w:rPr>
  </w:style>
  <w:style w:type="character" w:customStyle="1" w:styleId="WW8Num9z1">
    <w:name w:val="WW8Num9z1"/>
    <w:rsid w:val="00EA7F31"/>
    <w:rPr>
      <w:rFonts w:ascii="Courier New" w:hAnsi="Courier New" w:cs="Courier New" w:hint="default"/>
    </w:rPr>
  </w:style>
  <w:style w:type="character" w:customStyle="1" w:styleId="WW8Num8z5">
    <w:name w:val="WW8Num8z5"/>
    <w:rsid w:val="00EA7F31"/>
  </w:style>
  <w:style w:type="character" w:customStyle="1" w:styleId="WW8Num24z2">
    <w:name w:val="WW8Num24z2"/>
    <w:rsid w:val="00EA7F31"/>
    <w:rPr>
      <w:rFonts w:ascii="Wingdings" w:hAnsi="Wingdings" w:cs="Wingdings" w:hint="default"/>
    </w:rPr>
  </w:style>
  <w:style w:type="character" w:customStyle="1" w:styleId="WW8Num31z2">
    <w:name w:val="WW8Num31z2"/>
    <w:rsid w:val="00EA7F31"/>
    <w:rPr>
      <w:rFonts w:ascii="Wingdings" w:hAnsi="Wingdings" w:cs="Wingdings" w:hint="default"/>
    </w:rPr>
  </w:style>
  <w:style w:type="character" w:customStyle="1" w:styleId="WW8Num17z3">
    <w:name w:val="WW8Num17z3"/>
    <w:rsid w:val="00EA7F31"/>
    <w:rPr>
      <w:rFonts w:ascii="Symbol" w:hAnsi="Symbol" w:cs="Symbol" w:hint="default"/>
    </w:rPr>
  </w:style>
  <w:style w:type="character" w:customStyle="1" w:styleId="Heading1Char">
    <w:name w:val="Heading 1 Char"/>
    <w:rsid w:val="00EA7F31"/>
    <w:rPr>
      <w:rFonts w:eastAsia="Times New Roman"/>
      <w:b/>
      <w:bCs/>
      <w:color w:val="800000"/>
      <w:kern w:val="2"/>
      <w:sz w:val="24"/>
      <w:szCs w:val="32"/>
    </w:rPr>
  </w:style>
  <w:style w:type="character" w:customStyle="1" w:styleId="WW8Num16z2">
    <w:name w:val="WW8Num16z2"/>
    <w:rsid w:val="00EA7F31"/>
    <w:rPr>
      <w:rFonts w:ascii="Wingdings" w:hAnsi="Wingdings" w:cs="Wingdings" w:hint="default"/>
    </w:rPr>
  </w:style>
  <w:style w:type="character" w:customStyle="1" w:styleId="WW8Num19z7">
    <w:name w:val="WW8Num19z7"/>
    <w:rsid w:val="00EA7F31"/>
  </w:style>
  <w:style w:type="character" w:customStyle="1" w:styleId="WW8Num15z2">
    <w:name w:val="WW8Num15z2"/>
    <w:rsid w:val="00EA7F31"/>
    <w:rPr>
      <w:rFonts w:ascii="Wingdings" w:hAnsi="Wingdings" w:cs="Wingdings" w:hint="default"/>
    </w:rPr>
  </w:style>
  <w:style w:type="character" w:customStyle="1" w:styleId="WW8Num23z0">
    <w:name w:val="WW8Num23z0"/>
    <w:rsid w:val="00EA7F31"/>
    <w:rPr>
      <w:rFonts w:ascii="Wingdings" w:eastAsia="Calibri" w:hAnsi="Wingdings" w:cs="Times New Roman" w:hint="default"/>
    </w:rPr>
  </w:style>
  <w:style w:type="character" w:customStyle="1" w:styleId="WW8Num31z3">
    <w:name w:val="WW8Num31z3"/>
    <w:rsid w:val="00EA7F31"/>
    <w:rPr>
      <w:rFonts w:ascii="Symbol" w:hAnsi="Symbol" w:cs="Symbol" w:hint="default"/>
    </w:rPr>
  </w:style>
  <w:style w:type="character" w:customStyle="1" w:styleId="CommentSubjectChar">
    <w:name w:val="Comment Subject Char"/>
    <w:rsid w:val="00EA7F31"/>
    <w:rPr>
      <w:b/>
      <w:bCs/>
      <w:lang w:val="en-US"/>
    </w:rPr>
  </w:style>
  <w:style w:type="character" w:customStyle="1" w:styleId="WW8Num20z0">
    <w:name w:val="WW8Num20z0"/>
    <w:rsid w:val="00EA7F31"/>
    <w:rPr>
      <w:position w:val="0"/>
      <w:sz w:val="24"/>
      <w:vertAlign w:val="baseline"/>
    </w:rPr>
  </w:style>
  <w:style w:type="character" w:customStyle="1" w:styleId="WW8Num1z2">
    <w:name w:val="WW8Num1z2"/>
    <w:rsid w:val="00EA7F31"/>
    <w:rPr>
      <w:rFonts w:ascii="Wingdings" w:hAnsi="Wingdings" w:cs="Wingdings" w:hint="default"/>
    </w:rPr>
  </w:style>
  <w:style w:type="character" w:customStyle="1" w:styleId="Heading5Char">
    <w:name w:val="Heading 5 Char"/>
    <w:rsid w:val="00EA7F31"/>
    <w:rPr>
      <w:rFonts w:ascii="Calibri" w:eastAsia="Times New Roman" w:hAnsi="Calibri" w:cs="Times New Roman"/>
      <w:b/>
      <w:bCs/>
      <w:i/>
      <w:iCs/>
      <w:color w:val="800000"/>
      <w:sz w:val="18"/>
      <w:szCs w:val="26"/>
    </w:rPr>
  </w:style>
  <w:style w:type="character" w:customStyle="1" w:styleId="WW8Num28z2">
    <w:name w:val="WW8Num28z2"/>
    <w:rsid w:val="00EA7F31"/>
    <w:rPr>
      <w:rFonts w:ascii="Wingdings" w:hAnsi="Wingdings" w:cs="Wingdings" w:hint="default"/>
    </w:rPr>
  </w:style>
  <w:style w:type="character" w:customStyle="1" w:styleId="WW8Num9z2">
    <w:name w:val="WW8Num9z2"/>
    <w:rsid w:val="00EA7F31"/>
    <w:rPr>
      <w:rFonts w:ascii="Wingdings" w:hAnsi="Wingdings" w:cs="Wingdings" w:hint="default"/>
    </w:rPr>
  </w:style>
  <w:style w:type="character" w:customStyle="1" w:styleId="WW8Num11z4">
    <w:name w:val="WW8Num11z4"/>
    <w:rsid w:val="00EA7F31"/>
  </w:style>
  <w:style w:type="character" w:customStyle="1" w:styleId="WW8Num10z1">
    <w:name w:val="WW8Num10z1"/>
    <w:rsid w:val="00EA7F31"/>
    <w:rPr>
      <w:rFonts w:ascii="Courier New" w:hAnsi="Courier New" w:cs="Courier New" w:hint="default"/>
    </w:rPr>
  </w:style>
  <w:style w:type="character" w:customStyle="1" w:styleId="UnresolvedMention1">
    <w:name w:val="Unresolved Mention1"/>
    <w:rsid w:val="00EA7F31"/>
    <w:rPr>
      <w:color w:val="808080"/>
      <w:shd w:val="clear" w:color="auto" w:fill="E6E6E6"/>
    </w:rPr>
  </w:style>
  <w:style w:type="character" w:customStyle="1" w:styleId="WW8Num6z3">
    <w:name w:val="WW8Num6z3"/>
    <w:rsid w:val="00EA7F31"/>
    <w:rPr>
      <w:rFonts w:ascii="Symbol" w:hAnsi="Symbol" w:cs="Symbol" w:hint="default"/>
    </w:rPr>
  </w:style>
  <w:style w:type="character" w:customStyle="1" w:styleId="WW8Num7z4">
    <w:name w:val="WW8Num7z4"/>
    <w:rsid w:val="00EA7F31"/>
  </w:style>
  <w:style w:type="character" w:customStyle="1" w:styleId="WW8Num8z1">
    <w:name w:val="WW8Num8z1"/>
    <w:rsid w:val="00EA7F31"/>
  </w:style>
  <w:style w:type="character" w:customStyle="1" w:styleId="WW8Num4z0">
    <w:name w:val="WW8Num4z0"/>
    <w:rsid w:val="00EA7F31"/>
    <w:rPr>
      <w:rFonts w:ascii="Calibri" w:eastAsia="Calibri" w:hAnsi="Calibri" w:cs="Calibri" w:hint="default"/>
    </w:rPr>
  </w:style>
  <w:style w:type="character" w:customStyle="1" w:styleId="WW8Num22z3">
    <w:name w:val="WW8Num22z3"/>
    <w:rsid w:val="00EA7F31"/>
    <w:rPr>
      <w:rFonts w:ascii="Symbol" w:hAnsi="Symbol" w:cs="Symbol" w:hint="default"/>
    </w:rPr>
  </w:style>
  <w:style w:type="character" w:customStyle="1" w:styleId="WW8Num7z3">
    <w:name w:val="WW8Num7z3"/>
    <w:rsid w:val="00EA7F31"/>
  </w:style>
  <w:style w:type="character" w:customStyle="1" w:styleId="WW8Num18z2">
    <w:name w:val="WW8Num18z2"/>
    <w:rsid w:val="00EA7F31"/>
    <w:rPr>
      <w:rFonts w:ascii="Wingdings" w:hAnsi="Wingdings" w:cs="Wingdings" w:hint="default"/>
    </w:rPr>
  </w:style>
  <w:style w:type="character" w:customStyle="1" w:styleId="32">
    <w:name w:val="默认段落字体3"/>
    <w:rsid w:val="00EA7F31"/>
  </w:style>
  <w:style w:type="character" w:customStyle="1" w:styleId="HeaderChar1">
    <w:name w:val="Header Char1"/>
    <w:uiPriority w:val="99"/>
    <w:semiHidden/>
    <w:rsid w:val="00EA7F31"/>
    <w:rPr>
      <w:rFonts w:ascii="Calibri" w:eastAsia="Calibri" w:hAnsi="Calibri"/>
      <w:sz w:val="22"/>
      <w:szCs w:val="22"/>
      <w:lang w:eastAsia="ja-JP" w:bidi="ar-SA"/>
    </w:rPr>
  </w:style>
  <w:style w:type="character" w:customStyle="1" w:styleId="WW8Num22z0">
    <w:name w:val="WW8Num22z0"/>
    <w:rsid w:val="00EA7F31"/>
    <w:rPr>
      <w:rFonts w:ascii="Calibri" w:eastAsia="Calibri" w:hAnsi="Calibri" w:cs="Times New Roman" w:hint="default"/>
      <w:color w:val="FF0000"/>
    </w:rPr>
  </w:style>
  <w:style w:type="character" w:customStyle="1" w:styleId="WW8Num7z2">
    <w:name w:val="WW8Num7z2"/>
    <w:rsid w:val="00EA7F31"/>
  </w:style>
  <w:style w:type="character" w:customStyle="1" w:styleId="WW8Num19z8">
    <w:name w:val="WW8Num19z8"/>
    <w:rsid w:val="00EA7F31"/>
  </w:style>
  <w:style w:type="character" w:customStyle="1" w:styleId="WW8Num22z2">
    <w:name w:val="WW8Num22z2"/>
    <w:rsid w:val="00EA7F31"/>
    <w:rPr>
      <w:rFonts w:ascii="Wingdings" w:hAnsi="Wingdings" w:cs="Wingdings" w:hint="default"/>
    </w:rPr>
  </w:style>
  <w:style w:type="character" w:customStyle="1" w:styleId="WW8Num15z0">
    <w:name w:val="WW8Num15z0"/>
    <w:rsid w:val="00EA7F31"/>
    <w:rPr>
      <w:rFonts w:ascii="Wingdings" w:eastAsia="Calibri" w:hAnsi="Wingdings" w:cs="Times New Roman" w:hint="default"/>
    </w:rPr>
  </w:style>
  <w:style w:type="character" w:customStyle="1" w:styleId="BalloonTextChar">
    <w:name w:val="Balloon Text Char"/>
    <w:rsid w:val="00EA7F31"/>
    <w:rPr>
      <w:rFonts w:ascii="Segoe UI" w:hAnsi="Segoe UI" w:cs="Segoe UI"/>
      <w:sz w:val="18"/>
      <w:szCs w:val="18"/>
      <w:lang w:val="en-US"/>
    </w:rPr>
  </w:style>
  <w:style w:type="character" w:customStyle="1" w:styleId="WW8Num21z0">
    <w:name w:val="WW8Num21z0"/>
    <w:rsid w:val="00EA7F31"/>
    <w:rPr>
      <w:rFonts w:ascii="Calibri" w:eastAsia="Calibri" w:hAnsi="Calibri" w:cs="Times New Roman" w:hint="default"/>
    </w:rPr>
  </w:style>
  <w:style w:type="character" w:customStyle="1" w:styleId="WW8Num12z7">
    <w:name w:val="WW8Num12z7"/>
    <w:rsid w:val="00EA7F31"/>
  </w:style>
  <w:style w:type="character" w:customStyle="1" w:styleId="18">
    <w:name w:val="默认段落字体1"/>
    <w:rsid w:val="00EA7F31"/>
  </w:style>
  <w:style w:type="character" w:customStyle="1" w:styleId="WW8Num7z5">
    <w:name w:val="WW8Num7z5"/>
    <w:rsid w:val="00EA7F31"/>
  </w:style>
  <w:style w:type="character" w:customStyle="1" w:styleId="WW8Num16z1">
    <w:name w:val="WW8Num16z1"/>
    <w:rsid w:val="00EA7F31"/>
    <w:rPr>
      <w:rFonts w:ascii="Courier New" w:hAnsi="Courier New" w:cs="Courier New" w:hint="default"/>
    </w:rPr>
  </w:style>
  <w:style w:type="character" w:customStyle="1" w:styleId="DefaultParagraphFont1">
    <w:name w:val="Default Paragraph Font1"/>
    <w:rsid w:val="00EA7F31"/>
  </w:style>
  <w:style w:type="character" w:customStyle="1" w:styleId="WW8Num13z1">
    <w:name w:val="WW8Num13z1"/>
    <w:rsid w:val="00EA7F31"/>
    <w:rPr>
      <w:rFonts w:ascii="Courier New" w:hAnsi="Courier New" w:cs="Courier New" w:hint="default"/>
    </w:rPr>
  </w:style>
  <w:style w:type="character" w:customStyle="1" w:styleId="WW8Num10z3">
    <w:name w:val="WW8Num10z3"/>
    <w:rsid w:val="00EA7F31"/>
    <w:rPr>
      <w:rFonts w:ascii="Symbol" w:hAnsi="Symbol" w:cs="Symbol" w:hint="default"/>
    </w:rPr>
  </w:style>
  <w:style w:type="character" w:customStyle="1" w:styleId="19">
    <w:name w:val="見出しマップ (文字)1"/>
    <w:uiPriority w:val="99"/>
    <w:semiHidden/>
    <w:rsid w:val="00EA7F31"/>
    <w:rPr>
      <w:rFonts w:ascii="Meiryo UI" w:eastAsia="Meiryo UI"/>
      <w:sz w:val="18"/>
      <w:szCs w:val="18"/>
      <w:lang w:eastAsia="ja-JP"/>
    </w:rPr>
  </w:style>
  <w:style w:type="paragraph" w:styleId="aff4">
    <w:name w:val="TOC Heading"/>
    <w:basedOn w:val="1"/>
    <w:next w:val="a0"/>
    <w:uiPriority w:val="99"/>
    <w:qFormat/>
    <w:rsid w:val="00EA7F31"/>
    <w:pPr>
      <w:pBdr>
        <w:top w:val="none" w:sz="0" w:space="0" w:color="auto"/>
      </w:pBdr>
      <w:tabs>
        <w:tab w:val="left" w:pos="0"/>
      </w:tabs>
      <w:spacing w:before="480" w:after="0" w:line="120" w:lineRule="auto"/>
      <w:ind w:left="0" w:firstLine="0"/>
    </w:pPr>
    <w:rPr>
      <w:rFonts w:ascii="Cambria" w:eastAsia="Times New Roman" w:hAnsi="Cambria"/>
      <w:b/>
      <w:bCs/>
      <w:color w:val="365F91"/>
      <w:sz w:val="28"/>
      <w:szCs w:val="28"/>
      <w:lang w:val="en-US" w:eastAsia="ja-JP"/>
    </w:rPr>
  </w:style>
  <w:style w:type="paragraph" w:styleId="25">
    <w:name w:val="toc 2"/>
    <w:basedOn w:val="a0"/>
    <w:next w:val="a0"/>
    <w:uiPriority w:val="99"/>
    <w:rsid w:val="00EA7F31"/>
    <w:pPr>
      <w:tabs>
        <w:tab w:val="right" w:leader="dot" w:pos="9350"/>
      </w:tabs>
      <w:ind w:left="216"/>
    </w:pPr>
    <w:rPr>
      <w:rFonts w:ascii="CG Times (WN)" w:eastAsia="Calibri" w:hAnsi="CG Times (WN)"/>
      <w:sz w:val="22"/>
      <w:szCs w:val="22"/>
      <w:lang w:val="en-US" w:eastAsia="ja-JP"/>
    </w:rPr>
  </w:style>
  <w:style w:type="paragraph" w:styleId="aff5">
    <w:name w:val="caption"/>
    <w:basedOn w:val="a0"/>
    <w:uiPriority w:val="99"/>
    <w:qFormat/>
    <w:rsid w:val="00EA7F31"/>
    <w:pPr>
      <w:suppressLineNumbers/>
      <w:spacing w:before="120" w:after="120" w:line="276" w:lineRule="auto"/>
    </w:pPr>
    <w:rPr>
      <w:rFonts w:ascii="CG Times (WN)" w:eastAsia="Calibri" w:hAnsi="CG Times (WN)" w:cs="Lucida Sans"/>
      <w:i/>
      <w:iCs/>
      <w:sz w:val="24"/>
      <w:szCs w:val="24"/>
      <w:lang w:val="en-US" w:eastAsia="ja-JP"/>
    </w:rPr>
  </w:style>
  <w:style w:type="paragraph" w:customStyle="1" w:styleId="CharChar1CharCharCharCharCharCharCharChar">
    <w:name w:val="Char Char1 Char Char Char Char Char Char Char Char"/>
    <w:basedOn w:val="a0"/>
    <w:uiPriority w:val="99"/>
    <w:rsid w:val="00EA7F31"/>
    <w:pPr>
      <w:widowControl w:val="0"/>
      <w:jc w:val="both"/>
    </w:pPr>
    <w:rPr>
      <w:rFonts w:eastAsia="SimSun"/>
      <w:kern w:val="2"/>
      <w:sz w:val="21"/>
      <w:szCs w:val="24"/>
      <w:lang w:val="en-US" w:eastAsia="ja-JP"/>
    </w:rPr>
  </w:style>
  <w:style w:type="paragraph" w:customStyle="1" w:styleId="Index">
    <w:name w:val="Index"/>
    <w:basedOn w:val="a0"/>
    <w:uiPriority w:val="99"/>
    <w:rsid w:val="00EA7F31"/>
    <w:pPr>
      <w:suppressLineNumbers/>
      <w:spacing w:line="276" w:lineRule="auto"/>
    </w:pPr>
    <w:rPr>
      <w:rFonts w:ascii="CG Times (WN)" w:eastAsia="Calibri" w:hAnsi="CG Times (WN)" w:cs="Lucida Sans"/>
      <w:sz w:val="22"/>
      <w:szCs w:val="22"/>
      <w:lang w:val="en-US" w:eastAsia="ja-JP"/>
    </w:rPr>
  </w:style>
  <w:style w:type="paragraph" w:styleId="HTML0">
    <w:name w:val="HTML Preformatted"/>
    <w:basedOn w:val="a0"/>
    <w:link w:val="HTML"/>
    <w:rsid w:val="00EA7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val="en-US" w:eastAsia="ja-JP"/>
    </w:rPr>
  </w:style>
  <w:style w:type="character" w:customStyle="1" w:styleId="HTML1">
    <w:name w:val="HTML 書式付き (文字)1"/>
    <w:basedOn w:val="a1"/>
    <w:uiPriority w:val="99"/>
    <w:rsid w:val="00EA7F31"/>
    <w:rPr>
      <w:rFonts w:ascii="Courier New" w:hAnsi="Courier New" w:cs="Courier New"/>
      <w:lang w:val="en-GB" w:eastAsia="en-US"/>
    </w:rPr>
  </w:style>
  <w:style w:type="paragraph" w:customStyle="1" w:styleId="33">
    <w:name w:val="正文3"/>
    <w:rsid w:val="00EA7F31"/>
    <w:pPr>
      <w:suppressAutoHyphens/>
      <w:autoSpaceDN w:val="0"/>
      <w:spacing w:after="200" w:line="276" w:lineRule="auto"/>
      <w:textAlignment w:val="baseline"/>
    </w:pPr>
    <w:rPr>
      <w:rFonts w:ascii="Calibri" w:eastAsia="SimSun" w:hAnsi="Calibri"/>
      <w:sz w:val="22"/>
      <w:szCs w:val="22"/>
      <w:lang w:eastAsia="en-US"/>
    </w:rPr>
  </w:style>
  <w:style w:type="paragraph" w:styleId="34">
    <w:name w:val="toc 3"/>
    <w:basedOn w:val="a0"/>
    <w:next w:val="a0"/>
    <w:uiPriority w:val="99"/>
    <w:rsid w:val="00EA7F31"/>
    <w:pPr>
      <w:spacing w:line="276" w:lineRule="auto"/>
      <w:ind w:left="440"/>
    </w:pPr>
    <w:rPr>
      <w:rFonts w:ascii="CG Times (WN)" w:eastAsia="Calibri" w:hAnsi="CG Times (WN)"/>
      <w:sz w:val="22"/>
      <w:szCs w:val="22"/>
      <w:lang w:val="en-US" w:eastAsia="ja-JP"/>
    </w:rPr>
  </w:style>
  <w:style w:type="character" w:customStyle="1" w:styleId="1a">
    <w:name w:val="コメント文字列 (文字)1"/>
    <w:uiPriority w:val="99"/>
    <w:semiHidden/>
    <w:rsid w:val="00EA7F31"/>
    <w:rPr>
      <w:rFonts w:eastAsia="Calibri"/>
      <w:sz w:val="22"/>
      <w:szCs w:val="22"/>
      <w:lang w:eastAsia="ja-JP"/>
    </w:rPr>
  </w:style>
  <w:style w:type="character" w:customStyle="1" w:styleId="1b">
    <w:name w:val="コメント内容 (文字)1"/>
    <w:uiPriority w:val="99"/>
    <w:semiHidden/>
    <w:rsid w:val="00EA7F31"/>
    <w:rPr>
      <w:rFonts w:eastAsia="Calibri"/>
      <w:b/>
      <w:bCs/>
      <w:sz w:val="22"/>
      <w:szCs w:val="22"/>
      <w:lang w:eastAsia="ja-JP"/>
    </w:rPr>
  </w:style>
  <w:style w:type="paragraph" w:styleId="26">
    <w:name w:val="List Bullet 2"/>
    <w:basedOn w:val="a0"/>
    <w:uiPriority w:val="99"/>
    <w:rsid w:val="00EA7F31"/>
    <w:pPr>
      <w:spacing w:after="200" w:line="276" w:lineRule="auto"/>
      <w:ind w:left="566" w:hanging="283"/>
      <w:contextualSpacing/>
    </w:pPr>
    <w:rPr>
      <w:rFonts w:ascii="CG Times (WN)" w:eastAsia="Calibri" w:hAnsi="CG Times (WN)"/>
      <w:sz w:val="22"/>
      <w:szCs w:val="22"/>
      <w:lang w:val="en-US" w:eastAsia="ja-JP"/>
    </w:rPr>
  </w:style>
  <w:style w:type="paragraph" w:styleId="1c">
    <w:name w:val="toc 1"/>
    <w:basedOn w:val="a0"/>
    <w:next w:val="a0"/>
    <w:uiPriority w:val="99"/>
    <w:rsid w:val="00EA7F31"/>
    <w:pPr>
      <w:tabs>
        <w:tab w:val="right" w:leader="dot" w:pos="9350"/>
      </w:tabs>
    </w:pPr>
    <w:rPr>
      <w:rFonts w:ascii="CG Times (WN)" w:eastAsia="Calibri" w:hAnsi="CG Times (WN)"/>
      <w:sz w:val="22"/>
      <w:szCs w:val="22"/>
      <w:lang w:val="en-US" w:eastAsia="ja-JP"/>
    </w:rPr>
  </w:style>
  <w:style w:type="paragraph" w:customStyle="1" w:styleId="Lignederfrence">
    <w:name w:val="Ligne de référence"/>
    <w:basedOn w:val="afd"/>
    <w:uiPriority w:val="99"/>
    <w:rsid w:val="00EA7F31"/>
    <w:pPr>
      <w:autoSpaceDN/>
      <w:adjustRightInd/>
      <w:spacing w:after="120"/>
    </w:pPr>
    <w:rPr>
      <w:lang w:eastAsia="ja-JP"/>
    </w:rPr>
  </w:style>
  <w:style w:type="paragraph" w:customStyle="1" w:styleId="Normal3">
    <w:name w:val="Normal3"/>
    <w:rsid w:val="00EA7F31"/>
    <w:pPr>
      <w:jc w:val="both"/>
    </w:pPr>
    <w:rPr>
      <w:rFonts w:ascii="CG Times (WN)" w:eastAsia="SimSun" w:hAnsi="CG Times (WN)" w:cs="SimSun"/>
      <w:kern w:val="2"/>
      <w:sz w:val="21"/>
      <w:szCs w:val="21"/>
      <w:lang w:eastAsia="zh-CN"/>
    </w:rPr>
  </w:style>
  <w:style w:type="paragraph" w:styleId="71">
    <w:name w:val="toc 7"/>
    <w:basedOn w:val="a0"/>
    <w:next w:val="a0"/>
    <w:uiPriority w:val="99"/>
    <w:rsid w:val="00EA7F31"/>
    <w:pPr>
      <w:spacing w:after="100" w:line="256" w:lineRule="auto"/>
      <w:ind w:left="1320"/>
    </w:pPr>
    <w:rPr>
      <w:rFonts w:ascii="Calibri" w:eastAsia="Times New Roman" w:hAnsi="Calibri"/>
      <w:sz w:val="22"/>
      <w:szCs w:val="22"/>
      <w:lang w:eastAsia="ja-JP"/>
    </w:rPr>
  </w:style>
  <w:style w:type="paragraph" w:styleId="61">
    <w:name w:val="toc 6"/>
    <w:basedOn w:val="a0"/>
    <w:next w:val="a0"/>
    <w:uiPriority w:val="99"/>
    <w:rsid w:val="00EA7F31"/>
    <w:pPr>
      <w:spacing w:after="100" w:line="256" w:lineRule="auto"/>
      <w:ind w:left="1100"/>
    </w:pPr>
    <w:rPr>
      <w:rFonts w:ascii="Calibri" w:eastAsia="Times New Roman" w:hAnsi="Calibri"/>
      <w:sz w:val="22"/>
      <w:szCs w:val="22"/>
      <w:lang w:eastAsia="ja-JP"/>
    </w:rPr>
  </w:style>
  <w:style w:type="paragraph" w:customStyle="1" w:styleId="27">
    <w:name w:val="正文2"/>
    <w:rsid w:val="00EA7F31"/>
    <w:pPr>
      <w:suppressAutoHyphens/>
      <w:autoSpaceDN w:val="0"/>
      <w:spacing w:after="200" w:line="276" w:lineRule="auto"/>
      <w:textAlignment w:val="baseline"/>
    </w:pPr>
    <w:rPr>
      <w:rFonts w:ascii="Calibri" w:eastAsia="SimSun" w:hAnsi="Calibri"/>
      <w:sz w:val="22"/>
      <w:szCs w:val="22"/>
      <w:lang w:eastAsia="en-US"/>
    </w:rPr>
  </w:style>
  <w:style w:type="paragraph" w:customStyle="1" w:styleId="Normal2">
    <w:name w:val="Normal2"/>
    <w:rsid w:val="00EA7F31"/>
    <w:pPr>
      <w:spacing w:line="276" w:lineRule="auto"/>
      <w:jc w:val="both"/>
    </w:pPr>
    <w:rPr>
      <w:rFonts w:ascii="Times New Roman" w:eastAsia="SimSun" w:hAnsi="Times New Roman"/>
      <w:kern w:val="2"/>
      <w:sz w:val="21"/>
      <w:szCs w:val="21"/>
      <w:lang w:eastAsia="zh-CN"/>
    </w:rPr>
  </w:style>
  <w:style w:type="paragraph" w:customStyle="1" w:styleId="TableContents">
    <w:name w:val="Table Contents"/>
    <w:basedOn w:val="a0"/>
    <w:uiPriority w:val="99"/>
    <w:rsid w:val="00EA7F31"/>
    <w:pPr>
      <w:suppressLineNumbers/>
      <w:spacing w:line="276" w:lineRule="auto"/>
    </w:pPr>
    <w:rPr>
      <w:rFonts w:ascii="CG Times (WN)" w:eastAsia="Calibri" w:hAnsi="CG Times (WN)"/>
      <w:sz w:val="22"/>
      <w:szCs w:val="22"/>
      <w:lang w:val="en-US" w:eastAsia="ja-JP"/>
    </w:rPr>
  </w:style>
  <w:style w:type="character" w:customStyle="1" w:styleId="1d">
    <w:name w:val="ヘッダー (文字)1"/>
    <w:uiPriority w:val="99"/>
    <w:semiHidden/>
    <w:rsid w:val="00EA7F31"/>
    <w:rPr>
      <w:rFonts w:eastAsia="Calibri"/>
      <w:sz w:val="22"/>
      <w:szCs w:val="22"/>
      <w:lang w:eastAsia="ja-JP"/>
    </w:rPr>
  </w:style>
  <w:style w:type="paragraph" w:customStyle="1" w:styleId="Normal1">
    <w:name w:val="Normal1"/>
    <w:uiPriority w:val="99"/>
    <w:rsid w:val="00EA7F31"/>
    <w:pPr>
      <w:spacing w:line="276" w:lineRule="auto"/>
      <w:jc w:val="both"/>
    </w:pPr>
    <w:rPr>
      <w:rFonts w:ascii="CG Times (WN)" w:eastAsia="SimSun" w:hAnsi="CG Times (WN)"/>
      <w:kern w:val="2"/>
      <w:sz w:val="21"/>
      <w:szCs w:val="21"/>
      <w:lang w:eastAsia="zh-CN"/>
    </w:rPr>
  </w:style>
  <w:style w:type="paragraph" w:styleId="91">
    <w:name w:val="toc 9"/>
    <w:basedOn w:val="a0"/>
    <w:next w:val="a0"/>
    <w:uiPriority w:val="99"/>
    <w:rsid w:val="00EA7F31"/>
    <w:pPr>
      <w:spacing w:after="100" w:line="256" w:lineRule="auto"/>
      <w:ind w:left="1760"/>
    </w:pPr>
    <w:rPr>
      <w:rFonts w:ascii="Calibri" w:eastAsia="Times New Roman" w:hAnsi="Calibri"/>
      <w:sz w:val="22"/>
      <w:szCs w:val="22"/>
      <w:lang w:eastAsia="ja-JP"/>
    </w:rPr>
  </w:style>
  <w:style w:type="paragraph" w:customStyle="1" w:styleId="1e">
    <w:name w:val="正文1"/>
    <w:rsid w:val="00EA7F31"/>
    <w:pPr>
      <w:suppressAutoHyphens/>
      <w:autoSpaceDN w:val="0"/>
      <w:spacing w:after="200" w:line="276" w:lineRule="auto"/>
      <w:textAlignment w:val="baseline"/>
    </w:pPr>
    <w:rPr>
      <w:rFonts w:ascii="CG Times (WN)" w:eastAsia="SimSun" w:hAnsi="CG Times (WN)"/>
      <w:sz w:val="22"/>
      <w:szCs w:val="22"/>
      <w:lang w:eastAsia="en-US"/>
    </w:rPr>
  </w:style>
  <w:style w:type="paragraph" w:customStyle="1" w:styleId="TableHeading">
    <w:name w:val="Table Heading"/>
    <w:basedOn w:val="TableContents"/>
    <w:rsid w:val="00EA7F31"/>
    <w:pPr>
      <w:jc w:val="center"/>
    </w:pPr>
    <w:rPr>
      <w:b/>
      <w:bCs/>
    </w:rPr>
  </w:style>
  <w:style w:type="character" w:customStyle="1" w:styleId="1f">
    <w:name w:val="フッター (文字)1"/>
    <w:uiPriority w:val="99"/>
    <w:semiHidden/>
    <w:rsid w:val="00EA7F31"/>
    <w:rPr>
      <w:rFonts w:eastAsia="Calibri"/>
      <w:sz w:val="22"/>
      <w:szCs w:val="22"/>
      <w:lang w:eastAsia="ja-JP"/>
    </w:rPr>
  </w:style>
  <w:style w:type="character" w:customStyle="1" w:styleId="1f0">
    <w:name w:val="本文 (文字)1"/>
    <w:uiPriority w:val="99"/>
    <w:semiHidden/>
    <w:rsid w:val="00EA7F31"/>
    <w:rPr>
      <w:rFonts w:eastAsia="Calibri"/>
      <w:sz w:val="22"/>
      <w:szCs w:val="22"/>
      <w:lang w:eastAsia="ja-JP"/>
    </w:rPr>
  </w:style>
  <w:style w:type="character" w:customStyle="1" w:styleId="1f1">
    <w:name w:val="吹き出し (文字)1"/>
    <w:uiPriority w:val="99"/>
    <w:semiHidden/>
    <w:rsid w:val="00EA7F31"/>
    <w:rPr>
      <w:rFonts w:ascii="游ゴシック Light" w:eastAsia="游ゴシック Light" w:hAnsi="游ゴシック Light" w:cs="Times New Roman"/>
      <w:sz w:val="18"/>
      <w:szCs w:val="18"/>
      <w:lang w:eastAsia="ja-JP"/>
    </w:rPr>
  </w:style>
  <w:style w:type="paragraph" w:customStyle="1" w:styleId="Normal4">
    <w:name w:val="Normal4"/>
    <w:rsid w:val="00EA7F31"/>
    <w:pPr>
      <w:jc w:val="both"/>
    </w:pPr>
    <w:rPr>
      <w:rFonts w:ascii="CG Times (WN)" w:eastAsia="SimSun" w:hAnsi="CG Times (WN)" w:cs="SimSun"/>
      <w:kern w:val="2"/>
      <w:sz w:val="21"/>
      <w:szCs w:val="21"/>
      <w:lang w:eastAsia="zh-CN"/>
    </w:rPr>
  </w:style>
  <w:style w:type="paragraph" w:customStyle="1" w:styleId="msonormal0">
    <w:name w:val="msonormal"/>
    <w:basedOn w:val="a0"/>
    <w:uiPriority w:val="99"/>
    <w:rsid w:val="00EA7F31"/>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rsid w:val="00EA7F31"/>
    <w:pPr>
      <w:spacing w:after="220" w:line="276" w:lineRule="auto"/>
    </w:pPr>
    <w:rPr>
      <w:rFonts w:ascii="Arial" w:eastAsia="Calibri" w:hAnsi="Arial"/>
      <w:sz w:val="22"/>
      <w:szCs w:val="22"/>
      <w:lang w:val="en-US" w:eastAsia="ja-JP"/>
    </w:rPr>
  </w:style>
  <w:style w:type="paragraph" w:customStyle="1" w:styleId="Proposal">
    <w:name w:val="Proposal"/>
    <w:basedOn w:val="afd"/>
    <w:qFormat/>
    <w:rsid w:val="00EA7F31"/>
    <w:pPr>
      <w:tabs>
        <w:tab w:val="num" w:pos="720"/>
        <w:tab w:val="left" w:pos="1304"/>
        <w:tab w:val="left" w:pos="1701"/>
      </w:tabs>
      <w:autoSpaceDN/>
      <w:adjustRightInd/>
      <w:spacing w:after="120"/>
      <w:ind w:left="1701" w:hanging="1701"/>
      <w:jc w:val="both"/>
    </w:pPr>
    <w:rPr>
      <w:rFonts w:ascii="Arial" w:hAnsi="Arial" w:cs="Arial"/>
      <w:b/>
      <w:bCs/>
      <w:lang w:eastAsia="ja-JP"/>
    </w:rPr>
  </w:style>
  <w:style w:type="table" w:styleId="aff6">
    <w:name w:val="Grid Table Light"/>
    <w:basedOn w:val="a2"/>
    <w:uiPriority w:val="40"/>
    <w:rsid w:val="00EA7F31"/>
    <w:rPr>
      <w:rFonts w:ascii="CG Times (WN)" w:eastAsia="SimSun" w:hAnsi="CG Times (W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EA7F31"/>
    <w:rPr>
      <w:rFonts w:ascii="Times New Roman" w:eastAsia="SimSun" w:hAnsi="Times New Roman"/>
      <w:kern w:val="2"/>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2">
    <w:name w:val="Grid Table 1 Light"/>
    <w:basedOn w:val="a2"/>
    <w:uiPriority w:val="46"/>
    <w:rsid w:val="00EA7F31"/>
    <w:rPr>
      <w:rFonts w:ascii="CG Times (WN)" w:eastAsia="SimSun" w:hAnsi="CG Times (WN)"/>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styleId="aff7">
    <w:name w:val="Unresolved Mention"/>
    <w:basedOn w:val="a1"/>
    <w:uiPriority w:val="99"/>
    <w:semiHidden/>
    <w:unhideWhenUsed/>
    <w:rsid w:val="00C87B31"/>
    <w:rPr>
      <w:color w:val="605E5C"/>
      <w:shd w:val="clear" w:color="auto" w:fill="E1DFDD"/>
    </w:rPr>
  </w:style>
  <w:style w:type="paragraph" w:customStyle="1" w:styleId="LSHeader">
    <w:name w:val="LSHeader"/>
    <w:rsid w:val="00DB1468"/>
    <w:pPr>
      <w:tabs>
        <w:tab w:val="right" w:pos="9781"/>
      </w:tabs>
    </w:pPr>
    <w:rPr>
      <w:rFonts w:ascii="Arial" w:eastAsia="SimSun" w:hAnsi="Arial"/>
      <w:b/>
      <w:sz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25243">
      <w:bodyDiv w:val="1"/>
      <w:marLeft w:val="0"/>
      <w:marRight w:val="0"/>
      <w:marTop w:val="0"/>
      <w:marBottom w:val="0"/>
      <w:divBdr>
        <w:top w:val="none" w:sz="0" w:space="0" w:color="auto"/>
        <w:left w:val="none" w:sz="0" w:space="0" w:color="auto"/>
        <w:bottom w:val="none" w:sz="0" w:space="0" w:color="auto"/>
        <w:right w:val="none" w:sz="0" w:space="0" w:color="auto"/>
      </w:divBdr>
    </w:div>
    <w:div w:id="141505713">
      <w:bodyDiv w:val="1"/>
      <w:marLeft w:val="0"/>
      <w:marRight w:val="0"/>
      <w:marTop w:val="0"/>
      <w:marBottom w:val="0"/>
      <w:divBdr>
        <w:top w:val="none" w:sz="0" w:space="0" w:color="auto"/>
        <w:left w:val="none" w:sz="0" w:space="0" w:color="auto"/>
        <w:bottom w:val="none" w:sz="0" w:space="0" w:color="auto"/>
        <w:right w:val="none" w:sz="0" w:space="0" w:color="auto"/>
      </w:divBdr>
    </w:div>
    <w:div w:id="191068029">
      <w:bodyDiv w:val="1"/>
      <w:marLeft w:val="0"/>
      <w:marRight w:val="0"/>
      <w:marTop w:val="0"/>
      <w:marBottom w:val="0"/>
      <w:divBdr>
        <w:top w:val="none" w:sz="0" w:space="0" w:color="auto"/>
        <w:left w:val="none" w:sz="0" w:space="0" w:color="auto"/>
        <w:bottom w:val="none" w:sz="0" w:space="0" w:color="auto"/>
        <w:right w:val="none" w:sz="0" w:space="0" w:color="auto"/>
      </w:divBdr>
    </w:div>
    <w:div w:id="268509568">
      <w:bodyDiv w:val="1"/>
      <w:marLeft w:val="0"/>
      <w:marRight w:val="0"/>
      <w:marTop w:val="0"/>
      <w:marBottom w:val="0"/>
      <w:divBdr>
        <w:top w:val="none" w:sz="0" w:space="0" w:color="auto"/>
        <w:left w:val="none" w:sz="0" w:space="0" w:color="auto"/>
        <w:bottom w:val="none" w:sz="0" w:space="0" w:color="auto"/>
        <w:right w:val="none" w:sz="0" w:space="0" w:color="auto"/>
      </w:divBdr>
    </w:div>
    <w:div w:id="41185064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1443190043">
      <w:bodyDiv w:val="1"/>
      <w:marLeft w:val="0"/>
      <w:marRight w:val="0"/>
      <w:marTop w:val="0"/>
      <w:marBottom w:val="0"/>
      <w:divBdr>
        <w:top w:val="none" w:sz="0" w:space="0" w:color="auto"/>
        <w:left w:val="none" w:sz="0" w:space="0" w:color="auto"/>
        <w:bottom w:val="none" w:sz="0" w:space="0" w:color="auto"/>
        <w:right w:val="none" w:sz="0" w:space="0" w:color="auto"/>
      </w:divBdr>
    </w:div>
    <w:div w:id="1603756951">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2073186853">
      <w:bodyDiv w:val="1"/>
      <w:marLeft w:val="0"/>
      <w:marRight w:val="0"/>
      <w:marTop w:val="0"/>
      <w:marBottom w:val="0"/>
      <w:divBdr>
        <w:top w:val="none" w:sz="0" w:space="0" w:color="auto"/>
        <w:left w:val="none" w:sz="0" w:space="0" w:color="auto"/>
        <w:bottom w:val="none" w:sz="0" w:space="0" w:color="auto"/>
        <w:right w:val="none" w:sz="0" w:space="0" w:color="auto"/>
      </w:divBdr>
    </w:div>
    <w:div w:id="209022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3_Iu/TSGR3_125/Docs/R3-244045.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3GPPLiaison@etsi.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3_Iu/TSGR3_125/Docs/R3-243820.zip" TargetMode="External"/><Relationship Id="rId5" Type="http://schemas.openxmlformats.org/officeDocument/2006/relationships/webSettings" Target="webSettings.xml"/><Relationship Id="rId10" Type="http://schemas.openxmlformats.org/officeDocument/2006/relationships/hyperlink" Target="https://www.3gpp.org/ftp/TSG_RAN/WG3_Iu/TSGR3_125/Docs/R3-244045.zip" TargetMode="External"/><Relationship Id="rId4" Type="http://schemas.openxmlformats.org/officeDocument/2006/relationships/settings" Target="settings.xml"/><Relationship Id="rId9" Type="http://schemas.openxmlformats.org/officeDocument/2006/relationships/hyperlink" Target="https://www.3gpp.org/ftp/tsg_ran/TSG_RAN/TSGR_103/Docs/RP-240791.zip"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E37D48-9110-4C58-B89B-98342C58B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835</Words>
  <Characters>4765</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株式会社NTTドコモ</Company>
  <LinksUpToDate>false</LinksUpToDate>
  <CharactersWithSpaces>5589</CharactersWithSpaces>
  <SharedDoc>false</SharedDoc>
  <HLinks>
    <vt:vector size="30" baseType="variant">
      <vt:variant>
        <vt:i4>7602246</vt:i4>
      </vt:variant>
      <vt:variant>
        <vt:i4>12</vt:i4>
      </vt:variant>
      <vt:variant>
        <vt:i4>0</vt:i4>
      </vt:variant>
      <vt:variant>
        <vt:i4>5</vt:i4>
      </vt:variant>
      <vt:variant>
        <vt:lpwstr>https://www.3gpp.org/ftp/tsg_ran/WG3_Iu/TSGR3_121/Docs/R3-234786.zip</vt:lpwstr>
      </vt:variant>
      <vt:variant>
        <vt:lpwstr/>
      </vt:variant>
      <vt:variant>
        <vt:i4>8060993</vt:i4>
      </vt:variant>
      <vt:variant>
        <vt:i4>9</vt:i4>
      </vt:variant>
      <vt:variant>
        <vt:i4>0</vt:i4>
      </vt:variant>
      <vt:variant>
        <vt:i4>5</vt:i4>
      </vt:variant>
      <vt:variant>
        <vt:lpwstr>https://www.3gpp.org/ftp/tsg_ran/WG3_Iu/TSGR3_121/Docs/R3-233789.zip</vt:lpwstr>
      </vt:variant>
      <vt:variant>
        <vt:lpwstr/>
      </vt:variant>
      <vt:variant>
        <vt:i4>7798854</vt:i4>
      </vt:variant>
      <vt:variant>
        <vt:i4>6</vt:i4>
      </vt:variant>
      <vt:variant>
        <vt:i4>0</vt:i4>
      </vt:variant>
      <vt:variant>
        <vt:i4>5</vt:i4>
      </vt:variant>
      <vt:variant>
        <vt:lpwstr>https://www.3gpp.org/ftp/tsg_ran/WG3_Iu/TSGR3_121/Docs/R3-234785.zip</vt:lpwstr>
      </vt:variant>
      <vt:variant>
        <vt:lpwstr/>
      </vt:variant>
      <vt:variant>
        <vt:i4>2883647</vt:i4>
      </vt:variant>
      <vt:variant>
        <vt:i4>3</vt:i4>
      </vt:variant>
      <vt:variant>
        <vt:i4>0</vt:i4>
      </vt:variant>
      <vt:variant>
        <vt:i4>5</vt:i4>
      </vt:variant>
      <vt:variant>
        <vt:lpwstr>../../RAN3%23121-202308-Toulouse/Docs/R3-234573.zip</vt:lpwstr>
      </vt:variant>
      <vt:variant>
        <vt:lpwstr/>
      </vt:variant>
      <vt:variant>
        <vt:i4>6291458</vt:i4>
      </vt:variant>
      <vt:variant>
        <vt:i4>0</vt:i4>
      </vt:variant>
      <vt:variant>
        <vt:i4>0</vt:i4>
      </vt:variant>
      <vt:variant>
        <vt:i4>5</vt:i4>
      </vt:variant>
      <vt:variant>
        <vt:lpwstr>https://www.3gpp.org/ftp/tsg_ran/TSG_RAN/TSGR_100/Docs/RP-231159.zip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Zhe.Chen@EMEA.NEC.COM</dc:creator>
  <cp:keywords/>
  <dc:description/>
  <cp:lastModifiedBy>NEC</cp:lastModifiedBy>
  <cp:revision>3</cp:revision>
  <dcterms:created xsi:type="dcterms:W3CDTF">2024-08-08T00:57:00Z</dcterms:created>
  <dcterms:modified xsi:type="dcterms:W3CDTF">2024-08-08T01:50:00Z</dcterms:modified>
</cp:coreProperties>
</file>