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3E099B" w14:textId="6EA64666" w:rsidR="00EA2522" w:rsidRPr="00E43608" w:rsidRDefault="00EA2522" w:rsidP="00EA2522">
      <w:pPr>
        <w:tabs>
          <w:tab w:val="right" w:pos="9639"/>
        </w:tabs>
        <w:overflowPunct w:val="0"/>
        <w:autoSpaceDE w:val="0"/>
        <w:autoSpaceDN w:val="0"/>
        <w:adjustRightInd w:val="0"/>
        <w:jc w:val="left"/>
        <w:textAlignment w:val="baseline"/>
        <w:rPr>
          <w:rFonts w:ascii="Arial" w:eastAsia="游ゴシック Medium" w:hAnsi="Arial"/>
          <w:b/>
          <w:bCs/>
          <w:i/>
          <w:kern w:val="0"/>
          <w:sz w:val="24"/>
          <w:szCs w:val="24"/>
          <w:lang w:val="en-US"/>
        </w:rPr>
      </w:pPr>
      <w:r w:rsidRPr="00E43608">
        <w:rPr>
          <w:rFonts w:ascii="Arial" w:eastAsia="游ゴシック Medium" w:hAnsi="Arial"/>
          <w:b/>
          <w:bCs/>
          <w:kern w:val="0"/>
          <w:sz w:val="24"/>
          <w:szCs w:val="24"/>
          <w:lang w:val="en-US" w:eastAsia="en-US"/>
        </w:rPr>
        <w:t>3GPP T</w:t>
      </w:r>
      <w:bookmarkStart w:id="0" w:name="_Ref452454252"/>
      <w:bookmarkEnd w:id="0"/>
      <w:r w:rsidRPr="00E43608">
        <w:rPr>
          <w:rFonts w:ascii="Arial" w:eastAsia="游ゴシック Medium" w:hAnsi="Arial"/>
          <w:b/>
          <w:bCs/>
          <w:kern w:val="0"/>
          <w:sz w:val="24"/>
          <w:szCs w:val="24"/>
          <w:lang w:val="en-US" w:eastAsia="en-US"/>
        </w:rPr>
        <w:t>SG</w:t>
      </w:r>
      <w:r w:rsidRPr="00E43608">
        <w:rPr>
          <w:rFonts w:ascii="Arial" w:eastAsia="游ゴシック Medium" w:hAnsi="Arial"/>
          <w:b/>
          <w:bCs/>
          <w:kern w:val="0"/>
          <w:sz w:val="24"/>
          <w:szCs w:val="24"/>
          <w:lang w:val="en-US"/>
        </w:rPr>
        <w:t>-</w:t>
      </w:r>
      <w:r w:rsidRPr="00E43608">
        <w:rPr>
          <w:rFonts w:ascii="Arial" w:eastAsia="游ゴシック Medium" w:hAnsi="Arial"/>
          <w:b/>
          <w:bCs/>
          <w:kern w:val="0"/>
          <w:sz w:val="24"/>
          <w:szCs w:val="24"/>
          <w:lang w:val="en-US" w:eastAsia="en-US"/>
        </w:rPr>
        <w:t>RAN</w:t>
      </w:r>
      <w:r w:rsidRPr="00E43608">
        <w:rPr>
          <w:rFonts w:ascii="Arial" w:eastAsia="游ゴシック Medium" w:hAnsi="Arial"/>
          <w:b/>
          <w:bCs/>
          <w:kern w:val="0"/>
          <w:sz w:val="24"/>
          <w:szCs w:val="24"/>
          <w:lang w:val="en-US"/>
        </w:rPr>
        <w:t xml:space="preserve"> WG</w:t>
      </w:r>
      <w:r w:rsidR="00A562BE" w:rsidRPr="00E43608">
        <w:rPr>
          <w:rFonts w:ascii="Arial" w:eastAsia="游ゴシック Medium" w:hAnsi="Arial"/>
          <w:b/>
          <w:bCs/>
          <w:kern w:val="0"/>
          <w:sz w:val="24"/>
          <w:szCs w:val="24"/>
          <w:lang w:val="en-US"/>
        </w:rPr>
        <w:t>3</w:t>
      </w:r>
      <w:r w:rsidRPr="00E43608">
        <w:rPr>
          <w:rFonts w:ascii="Arial" w:eastAsia="游ゴシック Medium" w:hAnsi="Arial"/>
          <w:b/>
          <w:bCs/>
          <w:kern w:val="0"/>
          <w:sz w:val="24"/>
          <w:szCs w:val="24"/>
          <w:lang w:val="en-US"/>
        </w:rPr>
        <w:t xml:space="preserve"> #12</w:t>
      </w:r>
      <w:r w:rsidR="00D85EAB">
        <w:rPr>
          <w:rFonts w:ascii="Arial" w:eastAsia="游ゴシック Medium" w:hAnsi="Arial"/>
          <w:b/>
          <w:bCs/>
          <w:kern w:val="0"/>
          <w:sz w:val="24"/>
          <w:szCs w:val="24"/>
          <w:lang w:val="en-US"/>
        </w:rPr>
        <w:t>5</w:t>
      </w:r>
      <w:r w:rsidRPr="00E43608">
        <w:rPr>
          <w:rFonts w:ascii="Arial" w:eastAsia="游ゴシック Medium" w:hAnsi="Arial"/>
          <w:b/>
          <w:bCs/>
          <w:kern w:val="0"/>
          <w:sz w:val="24"/>
          <w:szCs w:val="24"/>
          <w:lang w:val="en-US" w:eastAsia="en-US"/>
        </w:rPr>
        <w:tab/>
      </w:r>
      <w:r w:rsidRPr="00E43608">
        <w:rPr>
          <w:rFonts w:ascii="Arial" w:eastAsia="游ゴシック Medium" w:hAnsi="Arial"/>
          <w:b/>
          <w:bCs/>
          <w:kern w:val="0"/>
          <w:sz w:val="24"/>
          <w:szCs w:val="24"/>
          <w:lang w:val="en-US"/>
        </w:rPr>
        <w:t>R</w:t>
      </w:r>
      <w:r w:rsidR="00A562BE" w:rsidRPr="00E43608">
        <w:rPr>
          <w:rFonts w:ascii="Arial" w:eastAsia="游ゴシック Medium" w:hAnsi="Arial"/>
          <w:b/>
          <w:bCs/>
          <w:kern w:val="0"/>
          <w:sz w:val="24"/>
          <w:szCs w:val="24"/>
          <w:lang w:val="en-US"/>
        </w:rPr>
        <w:t>3</w:t>
      </w:r>
      <w:r w:rsidRPr="00E43608">
        <w:rPr>
          <w:rFonts w:ascii="Arial" w:eastAsia="游ゴシック Medium" w:hAnsi="Arial"/>
          <w:b/>
          <w:bCs/>
          <w:kern w:val="0"/>
          <w:sz w:val="24"/>
          <w:szCs w:val="24"/>
          <w:lang w:val="en-US"/>
        </w:rPr>
        <w:t>-24</w:t>
      </w:r>
      <w:r w:rsidR="00147ABB">
        <w:rPr>
          <w:rFonts w:ascii="Arial" w:eastAsia="游ゴシック Medium" w:hAnsi="Arial"/>
          <w:b/>
          <w:bCs/>
          <w:kern w:val="0"/>
          <w:sz w:val="24"/>
          <w:szCs w:val="24"/>
          <w:lang w:val="en-US"/>
        </w:rPr>
        <w:t>4152</w:t>
      </w:r>
    </w:p>
    <w:p w14:paraId="7D034045" w14:textId="4D47AF58" w:rsidR="00EA2522" w:rsidRPr="00CF4322" w:rsidRDefault="000068B5" w:rsidP="00EA2522">
      <w:pPr>
        <w:tabs>
          <w:tab w:val="right" w:pos="9639"/>
        </w:tabs>
        <w:overflowPunct w:val="0"/>
        <w:autoSpaceDE w:val="0"/>
        <w:autoSpaceDN w:val="0"/>
        <w:adjustRightInd w:val="0"/>
        <w:jc w:val="left"/>
        <w:textAlignment w:val="baseline"/>
        <w:rPr>
          <w:rFonts w:ascii="Arial" w:eastAsia="游ゴシック Medium" w:hAnsi="Arial"/>
          <w:b/>
          <w:bCs/>
          <w:kern w:val="0"/>
          <w:sz w:val="24"/>
          <w:szCs w:val="20"/>
          <w:lang w:val="en-US"/>
        </w:rPr>
      </w:pPr>
      <w:r w:rsidRPr="000068B5">
        <w:rPr>
          <w:rFonts w:ascii="Arial" w:eastAsia="游ゴシック Medium" w:hAnsi="Arial"/>
          <w:b/>
          <w:bCs/>
          <w:kern w:val="0"/>
          <w:sz w:val="24"/>
          <w:szCs w:val="20"/>
          <w:lang w:val="en-US"/>
        </w:rPr>
        <w:t>Maastricht, The Netherlands, 19th - 23rd August 2024</w:t>
      </w:r>
    </w:p>
    <w:p w14:paraId="00C5836B" w14:textId="77777777" w:rsidR="00EA2522" w:rsidRPr="00CF4322" w:rsidRDefault="00EA2522" w:rsidP="00EA2522">
      <w:pPr>
        <w:overflowPunct w:val="0"/>
        <w:autoSpaceDE w:val="0"/>
        <w:autoSpaceDN w:val="0"/>
        <w:adjustRightInd w:val="0"/>
        <w:jc w:val="left"/>
        <w:textAlignment w:val="baseline"/>
        <w:rPr>
          <w:rFonts w:ascii="Arial" w:eastAsia="游ゴシック Medium" w:hAnsi="Arial"/>
          <w:b/>
          <w:bCs/>
          <w:kern w:val="0"/>
          <w:sz w:val="24"/>
          <w:szCs w:val="20"/>
          <w:lang w:val="en-US"/>
        </w:rPr>
      </w:pPr>
    </w:p>
    <w:p w14:paraId="344F4629" w14:textId="7591FA74" w:rsidR="00EA2522" w:rsidRPr="00CF4322" w:rsidRDefault="00EA2522" w:rsidP="00EA2522">
      <w:pPr>
        <w:widowControl/>
        <w:spacing w:after="120"/>
        <w:jc w:val="left"/>
        <w:rPr>
          <w:rFonts w:ascii="Arial" w:eastAsia="游ゴシック Medium" w:hAnsi="Arial" w:cs="Arial"/>
          <w:b/>
          <w:bCs/>
          <w:kern w:val="0"/>
          <w:sz w:val="24"/>
          <w:szCs w:val="20"/>
          <w:lang w:val="en-US"/>
        </w:rPr>
      </w:pPr>
      <w:r w:rsidRPr="00CF4322">
        <w:rPr>
          <w:rFonts w:ascii="Arial" w:eastAsia="游ゴシック Medium" w:hAnsi="Arial" w:cs="Arial"/>
          <w:b/>
          <w:bCs/>
          <w:kern w:val="0"/>
          <w:sz w:val="24"/>
          <w:szCs w:val="20"/>
          <w:lang w:val="en-US" w:eastAsia="en-US"/>
        </w:rPr>
        <w:t>Agenda item:</w:t>
      </w:r>
      <w:r w:rsidRPr="00CF4322">
        <w:rPr>
          <w:rFonts w:ascii="Arial" w:eastAsia="游ゴシック Medium" w:hAnsi="Arial" w:cs="Arial"/>
          <w:b/>
          <w:bCs/>
          <w:kern w:val="0"/>
          <w:sz w:val="24"/>
          <w:szCs w:val="20"/>
          <w:lang w:val="en-US"/>
        </w:rPr>
        <w:tab/>
      </w:r>
      <w:r w:rsidRPr="00CF4322">
        <w:rPr>
          <w:rFonts w:ascii="Arial" w:eastAsia="游ゴシック Medium" w:hAnsi="Arial" w:cs="Arial"/>
          <w:b/>
          <w:bCs/>
          <w:kern w:val="0"/>
          <w:sz w:val="24"/>
          <w:szCs w:val="20"/>
          <w:lang w:val="en-US"/>
        </w:rPr>
        <w:tab/>
      </w:r>
      <w:r w:rsidR="00A562BE">
        <w:rPr>
          <w:rFonts w:ascii="Arial" w:eastAsia="游ゴシック Medium" w:hAnsi="Arial" w:cs="Arial"/>
          <w:b/>
          <w:bCs/>
          <w:kern w:val="0"/>
          <w:sz w:val="24"/>
          <w:szCs w:val="20"/>
          <w:lang w:val="en-US"/>
        </w:rPr>
        <w:t>13</w:t>
      </w:r>
      <w:r w:rsidR="00776782">
        <w:rPr>
          <w:rFonts w:ascii="Arial" w:eastAsia="游ゴシック Medium" w:hAnsi="Arial" w:cs="Arial"/>
          <w:b/>
          <w:bCs/>
          <w:kern w:val="0"/>
          <w:sz w:val="24"/>
          <w:szCs w:val="20"/>
          <w:lang w:val="en-US"/>
        </w:rPr>
        <w:t>.</w:t>
      </w:r>
      <w:r w:rsidR="00694374" w:rsidRPr="00CF4322">
        <w:rPr>
          <w:rFonts w:ascii="Arial" w:eastAsia="游ゴシック Medium" w:hAnsi="Arial" w:cs="Arial"/>
          <w:b/>
          <w:bCs/>
          <w:kern w:val="0"/>
          <w:sz w:val="24"/>
          <w:szCs w:val="20"/>
          <w:lang w:val="en-US"/>
        </w:rPr>
        <w:t>2</w:t>
      </w:r>
      <w:r w:rsidR="005B3675">
        <w:rPr>
          <w:rFonts w:ascii="Arial" w:eastAsia="游ゴシック Medium" w:hAnsi="Arial" w:cs="Arial"/>
          <w:b/>
          <w:bCs/>
          <w:kern w:val="0"/>
          <w:sz w:val="24"/>
          <w:szCs w:val="20"/>
          <w:lang w:val="en-US"/>
        </w:rPr>
        <w:t xml:space="preserve"> </w:t>
      </w:r>
      <w:r w:rsidR="00A562BE" w:rsidRPr="00A562BE">
        <w:rPr>
          <w:rFonts w:ascii="Arial" w:eastAsia="游ゴシック Medium" w:hAnsi="Arial" w:cs="Arial"/>
          <w:b/>
          <w:bCs/>
          <w:kern w:val="0"/>
          <w:sz w:val="24"/>
          <w:szCs w:val="20"/>
          <w:lang w:val="en-US"/>
        </w:rPr>
        <w:t>Support for inter-CU LTM</w:t>
      </w:r>
    </w:p>
    <w:p w14:paraId="604365C4" w14:textId="2B20F921" w:rsidR="00EA2522" w:rsidRPr="00CF4322" w:rsidRDefault="00EA2522" w:rsidP="00EA2522">
      <w:pPr>
        <w:widowControl/>
        <w:overflowPunct w:val="0"/>
        <w:autoSpaceDE w:val="0"/>
        <w:autoSpaceDN w:val="0"/>
        <w:adjustRightInd w:val="0"/>
        <w:spacing w:after="180"/>
        <w:ind w:left="1985" w:hanging="1985"/>
        <w:jc w:val="left"/>
        <w:textAlignment w:val="baseline"/>
        <w:rPr>
          <w:rFonts w:ascii="Arial" w:eastAsia="游ゴシック Medium" w:hAnsi="Arial" w:cs="Arial"/>
          <w:b/>
          <w:bCs/>
          <w:kern w:val="0"/>
          <w:sz w:val="24"/>
          <w:szCs w:val="20"/>
          <w:lang w:val="en-US"/>
        </w:rPr>
      </w:pPr>
      <w:r w:rsidRPr="00CF4322">
        <w:rPr>
          <w:rFonts w:ascii="Arial" w:eastAsia="游ゴシック Medium" w:hAnsi="Arial" w:cs="Arial"/>
          <w:b/>
          <w:bCs/>
          <w:kern w:val="0"/>
          <w:sz w:val="24"/>
          <w:szCs w:val="20"/>
          <w:lang w:val="en-US" w:eastAsia="en-US"/>
        </w:rPr>
        <w:t>Title:</w:t>
      </w:r>
      <w:r w:rsidRPr="00CF4322">
        <w:rPr>
          <w:rFonts w:ascii="Arial" w:eastAsia="游ゴシック Medium" w:hAnsi="Arial" w:cs="Arial"/>
          <w:b/>
          <w:bCs/>
          <w:kern w:val="0"/>
          <w:sz w:val="24"/>
          <w:szCs w:val="20"/>
          <w:lang w:val="en-US"/>
        </w:rPr>
        <w:tab/>
      </w:r>
      <w:r w:rsidRPr="00CF4322">
        <w:rPr>
          <w:rFonts w:ascii="Arial" w:eastAsia="游ゴシック Medium" w:hAnsi="Arial" w:cs="Arial"/>
          <w:b/>
          <w:bCs/>
          <w:kern w:val="0"/>
          <w:sz w:val="24"/>
          <w:szCs w:val="20"/>
          <w:lang w:val="en-US"/>
        </w:rPr>
        <w:tab/>
      </w:r>
      <w:r w:rsidR="00D342DD" w:rsidRPr="00D342DD">
        <w:rPr>
          <w:rFonts w:ascii="Arial" w:eastAsia="游ゴシック Medium" w:hAnsi="Arial" w:cs="Arial"/>
          <w:b/>
          <w:bCs/>
          <w:kern w:val="0"/>
          <w:sz w:val="24"/>
          <w:szCs w:val="20"/>
          <w:lang w:val="en-US"/>
        </w:rPr>
        <w:t>inter-CU LTM</w:t>
      </w:r>
      <w:r w:rsidR="00D85EAB">
        <w:rPr>
          <w:rFonts w:ascii="Arial" w:eastAsia="游ゴシック Medium" w:hAnsi="Arial" w:cs="Arial"/>
          <w:b/>
          <w:bCs/>
          <w:kern w:val="0"/>
          <w:sz w:val="24"/>
          <w:szCs w:val="20"/>
          <w:lang w:val="en-US"/>
        </w:rPr>
        <w:t xml:space="preserve"> issues </w:t>
      </w:r>
    </w:p>
    <w:p w14:paraId="14A3F180" w14:textId="77777777" w:rsidR="00EA2522" w:rsidRPr="00CF4322" w:rsidRDefault="00EA2522" w:rsidP="00EA2522">
      <w:pPr>
        <w:widowControl/>
        <w:overflowPunct w:val="0"/>
        <w:autoSpaceDE w:val="0"/>
        <w:autoSpaceDN w:val="0"/>
        <w:adjustRightInd w:val="0"/>
        <w:spacing w:after="180"/>
        <w:ind w:left="1985" w:hanging="1985"/>
        <w:jc w:val="left"/>
        <w:textAlignment w:val="baseline"/>
        <w:rPr>
          <w:rFonts w:ascii="Arial" w:eastAsia="游ゴシック Medium" w:hAnsi="Arial" w:cs="Arial"/>
          <w:b/>
          <w:bCs/>
          <w:kern w:val="0"/>
          <w:sz w:val="24"/>
          <w:szCs w:val="20"/>
          <w:lang w:val="en-US"/>
        </w:rPr>
      </w:pPr>
      <w:r w:rsidRPr="00CF4322">
        <w:rPr>
          <w:rFonts w:ascii="Arial" w:eastAsia="游ゴシック Medium" w:hAnsi="Arial" w:cs="Arial"/>
          <w:b/>
          <w:bCs/>
          <w:kern w:val="0"/>
          <w:sz w:val="24"/>
          <w:szCs w:val="20"/>
          <w:lang w:val="en-US" w:eastAsia="en-US"/>
        </w:rPr>
        <w:t>Source:</w:t>
      </w:r>
      <w:r w:rsidRPr="00CF4322">
        <w:rPr>
          <w:rFonts w:ascii="Arial" w:eastAsia="游ゴシック Medium" w:hAnsi="Arial" w:cs="Arial"/>
          <w:b/>
          <w:bCs/>
          <w:kern w:val="0"/>
          <w:sz w:val="24"/>
          <w:szCs w:val="20"/>
          <w:lang w:val="en-US"/>
        </w:rPr>
        <w:tab/>
      </w:r>
      <w:r w:rsidRPr="00CF4322">
        <w:rPr>
          <w:rFonts w:ascii="Arial" w:eastAsia="游ゴシック Medium" w:hAnsi="Arial" w:cs="Arial"/>
          <w:b/>
          <w:bCs/>
          <w:kern w:val="0"/>
          <w:sz w:val="24"/>
          <w:szCs w:val="20"/>
          <w:lang w:val="en-US"/>
        </w:rPr>
        <w:tab/>
      </w:r>
      <w:r w:rsidRPr="00CF4322">
        <w:rPr>
          <w:rFonts w:ascii="Arial" w:eastAsia="游ゴシック Medium" w:hAnsi="Arial" w:cs="Arial"/>
          <w:b/>
          <w:bCs/>
          <w:kern w:val="0"/>
          <w:sz w:val="24"/>
          <w:szCs w:val="20"/>
          <w:lang w:val="en-US" w:eastAsia="en-US"/>
        </w:rPr>
        <w:t>NEC</w:t>
      </w:r>
    </w:p>
    <w:p w14:paraId="70747CD6" w14:textId="77777777" w:rsidR="00EA2522" w:rsidRPr="00CF4322" w:rsidRDefault="00EA2522" w:rsidP="00EA2522">
      <w:pPr>
        <w:widowControl/>
        <w:overflowPunct w:val="0"/>
        <w:autoSpaceDE w:val="0"/>
        <w:autoSpaceDN w:val="0"/>
        <w:adjustRightInd w:val="0"/>
        <w:spacing w:after="120"/>
        <w:jc w:val="left"/>
        <w:textAlignment w:val="baseline"/>
        <w:rPr>
          <w:rFonts w:ascii="Arial" w:eastAsia="游ゴシック Medium" w:hAnsi="Arial" w:cs="Arial"/>
          <w:b/>
          <w:bCs/>
          <w:kern w:val="0"/>
          <w:sz w:val="24"/>
          <w:szCs w:val="20"/>
          <w:lang w:val="en-US"/>
        </w:rPr>
      </w:pPr>
      <w:r w:rsidRPr="00CF4322">
        <w:rPr>
          <w:rFonts w:ascii="Arial" w:eastAsia="游ゴシック Medium" w:hAnsi="Arial" w:cs="Arial"/>
          <w:b/>
          <w:bCs/>
          <w:kern w:val="0"/>
          <w:sz w:val="24"/>
          <w:szCs w:val="20"/>
          <w:lang w:val="en-US" w:eastAsia="en-US"/>
        </w:rPr>
        <w:t>Document for:</w:t>
      </w:r>
      <w:r w:rsidRPr="00CF4322">
        <w:rPr>
          <w:rFonts w:ascii="Arial" w:eastAsia="游ゴシック Medium" w:hAnsi="Arial" w:cs="Arial"/>
          <w:b/>
          <w:bCs/>
          <w:kern w:val="0"/>
          <w:sz w:val="24"/>
          <w:szCs w:val="20"/>
          <w:lang w:val="en-US"/>
        </w:rPr>
        <w:tab/>
      </w:r>
      <w:r w:rsidRPr="00CF4322">
        <w:rPr>
          <w:rFonts w:ascii="Arial" w:eastAsia="游ゴシック Medium" w:hAnsi="Arial" w:cs="Arial"/>
          <w:b/>
          <w:bCs/>
          <w:kern w:val="0"/>
          <w:sz w:val="24"/>
          <w:szCs w:val="20"/>
          <w:lang w:val="en-US"/>
        </w:rPr>
        <w:tab/>
      </w:r>
      <w:r w:rsidRPr="00CF4322">
        <w:rPr>
          <w:rFonts w:ascii="Arial" w:eastAsia="游ゴシック Medium" w:hAnsi="Arial" w:cs="Arial"/>
          <w:b/>
          <w:bCs/>
          <w:kern w:val="0"/>
          <w:sz w:val="24"/>
          <w:szCs w:val="20"/>
          <w:lang w:val="en-US" w:eastAsia="en-US"/>
        </w:rPr>
        <w:t>Discussion</w:t>
      </w:r>
      <w:r w:rsidRPr="00CF4322">
        <w:rPr>
          <w:rFonts w:ascii="Arial" w:eastAsia="游ゴシック Medium" w:hAnsi="Arial" w:cs="Arial"/>
          <w:b/>
          <w:bCs/>
          <w:kern w:val="0"/>
          <w:sz w:val="24"/>
          <w:szCs w:val="20"/>
          <w:lang w:val="en-US"/>
        </w:rPr>
        <w:t xml:space="preserve"> and Decision</w:t>
      </w:r>
    </w:p>
    <w:p w14:paraId="3FE60691" w14:textId="77777777" w:rsidR="00EA2522" w:rsidRPr="00CF4322" w:rsidRDefault="00EA2522" w:rsidP="00EA2522">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游ゴシック Medium" w:hAnsi="Arial"/>
          <w:kern w:val="0"/>
          <w:sz w:val="32"/>
          <w:szCs w:val="20"/>
          <w:lang w:val="en-US"/>
        </w:rPr>
      </w:pPr>
      <w:r w:rsidRPr="00CF4322">
        <w:rPr>
          <w:rFonts w:ascii="Arial" w:eastAsia="游ゴシック Medium" w:hAnsi="Arial"/>
          <w:kern w:val="0"/>
          <w:sz w:val="32"/>
          <w:szCs w:val="20"/>
          <w:lang w:val="en-US" w:eastAsia="en-US"/>
        </w:rPr>
        <w:t>1. Introduction</w:t>
      </w:r>
    </w:p>
    <w:p w14:paraId="5AC412E7" w14:textId="4DF0BDF9" w:rsidR="005A2342" w:rsidRDefault="005A2342" w:rsidP="005A2342">
      <w:pPr>
        <w:widowControl/>
        <w:rPr>
          <w:rFonts w:ascii="Times New Roman" w:eastAsia="游ゴシック Medium" w:hAnsi="Times New Roman" w:cs="Times New Roman"/>
          <w:kern w:val="0"/>
          <w:sz w:val="20"/>
          <w:szCs w:val="20"/>
          <w:lang w:val="en-US"/>
        </w:rPr>
      </w:pPr>
      <w:r>
        <w:rPr>
          <w:rFonts w:ascii="Times New Roman" w:eastAsia="游ゴシック Medium" w:hAnsi="Times New Roman" w:cs="Times New Roman"/>
          <w:kern w:val="0"/>
          <w:sz w:val="20"/>
          <w:szCs w:val="20"/>
          <w:lang w:val="en-US"/>
        </w:rPr>
        <w:t>For the Rel-19 Inter-CU LTM, last RAN3#12</w:t>
      </w:r>
      <w:r w:rsidR="00E64A0C">
        <w:rPr>
          <w:rFonts w:ascii="Times New Roman" w:eastAsia="游ゴシック Medium" w:hAnsi="Times New Roman" w:cs="Times New Roman"/>
          <w:kern w:val="0"/>
          <w:sz w:val="20"/>
          <w:szCs w:val="20"/>
          <w:lang w:val="en-US"/>
        </w:rPr>
        <w:t>4</w:t>
      </w:r>
      <w:r>
        <w:rPr>
          <w:rFonts w:ascii="Times New Roman" w:eastAsia="游ゴシック Medium" w:hAnsi="Times New Roman" w:cs="Times New Roman"/>
          <w:kern w:val="0"/>
          <w:sz w:val="20"/>
          <w:szCs w:val="20"/>
          <w:lang w:val="en-US"/>
        </w:rPr>
        <w:t xml:space="preserve"> has reached some basic principles, which is a good progress for further work in RAN3. </w:t>
      </w:r>
      <w:r w:rsidR="005A766D">
        <w:rPr>
          <w:rFonts w:ascii="Times New Roman" w:eastAsia="游ゴシック Medium" w:hAnsi="Times New Roman" w:cs="Times New Roman"/>
          <w:kern w:val="0"/>
          <w:sz w:val="20"/>
          <w:szCs w:val="20"/>
          <w:lang w:val="en-US"/>
        </w:rPr>
        <w:t>Here continue to discuss and proposal that can a base for further work.</w:t>
      </w:r>
    </w:p>
    <w:p w14:paraId="115D8BDE" w14:textId="4AE4F3EA" w:rsidR="00EA2522" w:rsidRDefault="00EA2522" w:rsidP="00EA2522">
      <w:pPr>
        <w:widowControl/>
        <w:rPr>
          <w:rFonts w:ascii="Times New Roman" w:eastAsia="游ゴシック Medium" w:hAnsi="Times New Roman" w:cs="Times New Roman"/>
          <w:kern w:val="0"/>
          <w:sz w:val="20"/>
          <w:szCs w:val="20"/>
          <w:lang w:val="en-US"/>
        </w:rPr>
      </w:pPr>
    </w:p>
    <w:p w14:paraId="78EBDA8A" w14:textId="77777777" w:rsidR="00856EA7" w:rsidRPr="00EF55C5" w:rsidRDefault="00856EA7" w:rsidP="00EA2522">
      <w:pPr>
        <w:widowControl/>
        <w:rPr>
          <w:rFonts w:ascii="Times New Roman" w:eastAsia="游ゴシック Medium" w:hAnsi="Times New Roman" w:cs="Times New Roman"/>
          <w:kern w:val="0"/>
          <w:sz w:val="20"/>
          <w:szCs w:val="20"/>
        </w:rPr>
      </w:pPr>
    </w:p>
    <w:tbl>
      <w:tblPr>
        <w:tblW w:w="9930" w:type="dxa"/>
        <w:tblInd w:w="-39" w:type="dxa"/>
        <w:tblLayout w:type="fixed"/>
        <w:tblLook w:val="0000" w:firstRow="0" w:lastRow="0" w:firstColumn="0" w:lastColumn="0" w:noHBand="0" w:noVBand="0"/>
      </w:tblPr>
      <w:tblGrid>
        <w:gridCol w:w="9930"/>
      </w:tblGrid>
      <w:tr w:rsidR="00EF55C5" w14:paraId="28601B4A" w14:textId="77777777" w:rsidTr="00EE0351">
        <w:tc>
          <w:tcPr>
            <w:tcW w:w="9930" w:type="dxa"/>
            <w:tcBorders>
              <w:top w:val="single" w:sz="4" w:space="0" w:color="000000"/>
              <w:left w:val="single" w:sz="4" w:space="0" w:color="000000"/>
              <w:bottom w:val="single" w:sz="4" w:space="0" w:color="000000"/>
              <w:right w:val="single" w:sz="4" w:space="0" w:color="000000"/>
            </w:tcBorders>
            <w:shd w:val="clear" w:color="auto" w:fill="CCFFFF"/>
          </w:tcPr>
          <w:p w14:paraId="734699BE" w14:textId="77777777" w:rsidR="00EF55C5" w:rsidRDefault="00EF55C5" w:rsidP="00EE0351">
            <w:pPr>
              <w:pStyle w:val="13"/>
              <w:rPr>
                <w:rFonts w:eastAsia="Times New Roman"/>
                <w:b/>
                <w:bCs/>
                <w:color w:val="800000"/>
                <w:sz w:val="24"/>
                <w:szCs w:val="32"/>
                <w:lang w:eastAsia="en-US"/>
              </w:rPr>
            </w:pPr>
            <w:r>
              <w:rPr>
                <w:rFonts w:eastAsia="Times New Roman"/>
                <w:b/>
                <w:bCs/>
                <w:color w:val="800000"/>
                <w:sz w:val="24"/>
                <w:szCs w:val="32"/>
                <w:lang w:eastAsia="en-US"/>
              </w:rPr>
              <w:t>13. NR Mobility E</w:t>
            </w:r>
            <w:r w:rsidRPr="00AA2EBC">
              <w:rPr>
                <w:rFonts w:eastAsia="Times New Roman"/>
                <w:b/>
                <w:bCs/>
                <w:color w:val="800000"/>
                <w:sz w:val="24"/>
                <w:szCs w:val="32"/>
                <w:lang w:eastAsia="en-US"/>
              </w:rPr>
              <w:t>nhancements</w:t>
            </w:r>
            <w:r>
              <w:rPr>
                <w:rFonts w:eastAsia="Times New Roman"/>
                <w:b/>
                <w:bCs/>
                <w:color w:val="800000"/>
                <w:sz w:val="24"/>
                <w:szCs w:val="32"/>
                <w:lang w:eastAsia="en-US"/>
              </w:rPr>
              <w:t xml:space="preserve"> WI </w:t>
            </w:r>
          </w:p>
          <w:p w14:paraId="7684FD24" w14:textId="77777777" w:rsidR="00EF55C5" w:rsidRDefault="00EF55C5" w:rsidP="00EE0351">
            <w:pPr>
              <w:pStyle w:val="13"/>
              <w:rPr>
                <w:sz w:val="18"/>
                <w:szCs w:val="18"/>
                <w:lang w:eastAsia="en-US"/>
              </w:rPr>
            </w:pPr>
            <w:r>
              <w:rPr>
                <w:sz w:val="18"/>
                <w:szCs w:val="18"/>
                <w:lang w:eastAsia="en-US"/>
              </w:rPr>
              <w:t>WID [</w:t>
            </w:r>
            <w:r w:rsidRPr="00B6534D">
              <w:rPr>
                <w:sz w:val="18"/>
                <w:szCs w:val="18"/>
                <w:lang w:eastAsia="en-US"/>
              </w:rPr>
              <w:t>NR_Mob_Ph4-Core</w:t>
            </w:r>
            <w:r>
              <w:rPr>
                <w:sz w:val="18"/>
                <w:szCs w:val="18"/>
                <w:lang w:eastAsia="en-US"/>
              </w:rPr>
              <w:t xml:space="preserve">]: </w:t>
            </w:r>
            <w:hyperlink r:id="rId7" w:history="1">
              <w:r>
                <w:rPr>
                  <w:rStyle w:val="af1"/>
                  <w:sz w:val="18"/>
                  <w:szCs w:val="18"/>
                  <w:lang w:eastAsia="en-US"/>
                </w:rPr>
                <w:t>RP</w:t>
              </w:r>
              <w:bookmarkStart w:id="1" w:name="_Hlt44711430"/>
              <w:bookmarkStart w:id="2" w:name="_Hlt44711431"/>
              <w:r>
                <w:rPr>
                  <w:rStyle w:val="af1"/>
                  <w:sz w:val="18"/>
                  <w:szCs w:val="18"/>
                  <w:lang w:eastAsia="en-US"/>
                </w:rPr>
                <w:t>-</w:t>
              </w:r>
              <w:bookmarkEnd w:id="1"/>
              <w:bookmarkEnd w:id="2"/>
              <w:r>
                <w:rPr>
                  <w:rStyle w:val="af1"/>
                  <w:sz w:val="18"/>
                  <w:szCs w:val="18"/>
                  <w:lang w:eastAsia="en-US"/>
                </w:rPr>
                <w:t>241515</w:t>
              </w:r>
            </w:hyperlink>
            <w:r>
              <w:rPr>
                <w:lang w:eastAsia="en-US"/>
              </w:rPr>
              <w:t xml:space="preserve"> </w:t>
            </w:r>
            <w:r>
              <w:rPr>
                <w:sz w:val="18"/>
                <w:szCs w:val="18"/>
                <w:lang w:eastAsia="en-US"/>
              </w:rPr>
              <w:t xml:space="preserve">(target: RAN #109) [TU: 1 ( </w:t>
            </w:r>
            <w:r>
              <w:rPr>
                <w:b/>
                <w:sz w:val="18"/>
                <w:szCs w:val="18"/>
                <w:lang w:eastAsia="en-US"/>
              </w:rPr>
              <w:t>1</w:t>
            </w:r>
            <w:r w:rsidRPr="00B6534D">
              <w:rPr>
                <w:sz w:val="18"/>
                <w:szCs w:val="18"/>
                <w:lang w:eastAsia="en-US"/>
              </w:rPr>
              <w:t>, 1, 1, 1</w:t>
            </w:r>
            <w:r>
              <w:rPr>
                <w:sz w:val="18"/>
                <w:szCs w:val="18"/>
                <w:lang w:eastAsia="en-US"/>
              </w:rPr>
              <w:t>)]</w:t>
            </w:r>
          </w:p>
          <w:p w14:paraId="66F0364D" w14:textId="77777777" w:rsidR="00EF55C5" w:rsidRDefault="00EF55C5" w:rsidP="00EE0351">
            <w:pPr>
              <w:rPr>
                <w:rFonts w:ascii="Calibri" w:hAnsi="Calibri" w:cs="Calibri"/>
                <w:lang w:eastAsia="en-US"/>
              </w:rPr>
            </w:pPr>
            <w:r>
              <w:rPr>
                <w:rFonts w:ascii="Calibri" w:hAnsi="Calibri" w:cs="Calibri"/>
                <w:b/>
                <w:color w:val="D60093"/>
                <w:lang w:eastAsia="en-US"/>
              </w:rPr>
              <w:t xml:space="preserve">QUOTA: </w:t>
            </w:r>
            <w:r>
              <w:rPr>
                <w:rFonts w:ascii="Calibri" w:hAnsi="Calibri" w:cs="Calibri"/>
                <w:b/>
                <w:color w:val="D60093"/>
              </w:rPr>
              <w:t>3</w:t>
            </w:r>
          </w:p>
        </w:tc>
      </w:tr>
      <w:tr w:rsidR="00EF55C5" w14:paraId="4142499A" w14:textId="77777777" w:rsidTr="00EE0351">
        <w:tc>
          <w:tcPr>
            <w:tcW w:w="9930" w:type="dxa"/>
            <w:tcBorders>
              <w:top w:val="single" w:sz="4" w:space="0" w:color="000000"/>
              <w:left w:val="single" w:sz="4" w:space="0" w:color="000000"/>
              <w:bottom w:val="single" w:sz="4" w:space="0" w:color="000000"/>
              <w:right w:val="single" w:sz="4" w:space="0" w:color="000000"/>
            </w:tcBorders>
            <w:shd w:val="clear" w:color="auto" w:fill="CCFF99"/>
          </w:tcPr>
          <w:p w14:paraId="0A03AE44" w14:textId="77777777" w:rsidR="00EF55C5" w:rsidRDefault="00EF55C5" w:rsidP="00EE0351">
            <w:pPr>
              <w:pStyle w:val="20"/>
              <w:keepNext w:val="0"/>
              <w:spacing w:after="0"/>
              <w:rPr>
                <w:rFonts w:ascii="Calibri" w:hAnsi="Calibri" w:cs="Calibri"/>
                <w:lang w:eastAsia="en-US"/>
              </w:rPr>
            </w:pPr>
            <w:r>
              <w:rPr>
                <w:rFonts w:ascii="Calibri" w:hAnsi="Calibri" w:cs="Calibri"/>
                <w:lang w:eastAsia="en-US"/>
              </w:rPr>
              <w:t>13.1. General</w:t>
            </w:r>
          </w:p>
          <w:p w14:paraId="4A412C03" w14:textId="77777777" w:rsidR="00EF55C5" w:rsidRDefault="00EF55C5" w:rsidP="00EE0351">
            <w:pPr>
              <w:rPr>
                <w:i/>
                <w:color w:val="FF0000"/>
                <w:sz w:val="16"/>
                <w:szCs w:val="16"/>
                <w:lang w:eastAsia="en-US"/>
              </w:rPr>
            </w:pPr>
            <w:r>
              <w:rPr>
                <w:rFonts w:ascii="Calibri" w:hAnsi="Calibri" w:cs="Calibri"/>
                <w:i/>
                <w:color w:val="FF0000"/>
                <w:sz w:val="16"/>
                <w:szCs w:val="16"/>
                <w:lang w:eastAsia="en-US"/>
              </w:rPr>
              <w:t>Time plan, skeletons, BLs</w:t>
            </w:r>
          </w:p>
        </w:tc>
      </w:tr>
      <w:tr w:rsidR="00EF55C5" w14:paraId="3BC15846" w14:textId="77777777" w:rsidTr="00EE0351">
        <w:tc>
          <w:tcPr>
            <w:tcW w:w="9930" w:type="dxa"/>
            <w:tcBorders>
              <w:top w:val="single" w:sz="4" w:space="0" w:color="000000"/>
              <w:left w:val="single" w:sz="4" w:space="0" w:color="000000"/>
              <w:bottom w:val="single" w:sz="4" w:space="0" w:color="000000"/>
              <w:right w:val="single" w:sz="4" w:space="0" w:color="000000"/>
            </w:tcBorders>
            <w:shd w:val="clear" w:color="auto" w:fill="CCFF99"/>
          </w:tcPr>
          <w:p w14:paraId="270E82F8" w14:textId="77777777" w:rsidR="00EF55C5" w:rsidRPr="00360359" w:rsidRDefault="00EF55C5" w:rsidP="00EE0351">
            <w:pPr>
              <w:pStyle w:val="20"/>
              <w:keepNext w:val="0"/>
              <w:spacing w:after="0"/>
              <w:rPr>
                <w:rFonts w:ascii="Calibri" w:hAnsi="Calibri" w:cs="Calibri"/>
                <w:lang w:eastAsia="en-US"/>
              </w:rPr>
            </w:pPr>
            <w:r>
              <w:rPr>
                <w:rFonts w:ascii="Calibri" w:hAnsi="Calibri" w:cs="Calibri"/>
                <w:lang w:eastAsia="en-US"/>
              </w:rPr>
              <w:t xml:space="preserve">13.2. Support </w:t>
            </w:r>
            <w:r w:rsidRPr="00360359">
              <w:rPr>
                <w:rFonts w:ascii="Calibri" w:hAnsi="Calibri" w:cs="Calibri"/>
                <w:lang w:eastAsia="en-US"/>
              </w:rPr>
              <w:t xml:space="preserve">for inter-CU </w:t>
            </w:r>
            <w:r>
              <w:rPr>
                <w:rFonts w:ascii="Calibri" w:hAnsi="Calibri" w:cs="Calibri"/>
                <w:lang w:eastAsia="en-US"/>
              </w:rPr>
              <w:t>LTM</w:t>
            </w:r>
          </w:p>
          <w:p w14:paraId="72C33EC1" w14:textId="77777777" w:rsidR="00EF55C5" w:rsidRPr="00360359" w:rsidRDefault="00EF55C5" w:rsidP="00EE0351">
            <w:pPr>
              <w:rPr>
                <w:rFonts w:eastAsia="ＭＳ 明朝" w:cs="Calibri"/>
                <w:i/>
                <w:color w:val="FF0000"/>
                <w:sz w:val="16"/>
                <w:szCs w:val="16"/>
                <w:lang w:eastAsia="en-US"/>
              </w:rPr>
            </w:pPr>
            <w:r w:rsidRPr="008A2261">
              <w:rPr>
                <w:rFonts w:ascii="Calibri" w:eastAsia="ＭＳ 明朝" w:hAnsi="Calibri" w:cs="Calibri"/>
                <w:i/>
                <w:color w:val="FF0000"/>
                <w:sz w:val="16"/>
                <w:szCs w:val="16"/>
                <w:lang w:eastAsia="en-US"/>
              </w:rPr>
              <w:t>Specify support for inter-CU Layer1/Layer 2 Triggered Mobility (LTM)</w:t>
            </w:r>
            <w:r w:rsidRPr="00360359">
              <w:rPr>
                <w:rFonts w:eastAsia="ＭＳ 明朝" w:cs="Calibri"/>
                <w:i/>
                <w:color w:val="FF0000"/>
                <w:sz w:val="16"/>
                <w:szCs w:val="16"/>
                <w:lang w:eastAsia="en-US"/>
              </w:rPr>
              <w:t xml:space="preserve"> [RAN2, RAN3]</w:t>
            </w:r>
          </w:p>
          <w:p w14:paraId="474B6A13" w14:textId="77777777" w:rsidR="00EF55C5" w:rsidRPr="00360359" w:rsidRDefault="00EF55C5" w:rsidP="00EF55C5">
            <w:pPr>
              <w:pStyle w:val="maintext"/>
              <w:numPr>
                <w:ilvl w:val="0"/>
                <w:numId w:val="7"/>
              </w:numPr>
              <w:ind w:firstLineChars="0"/>
              <w:rPr>
                <w:rFonts w:eastAsia="ＭＳ 明朝" w:cs="Calibri"/>
                <w:i/>
                <w:color w:val="FF0000"/>
                <w:sz w:val="16"/>
                <w:szCs w:val="16"/>
                <w:lang w:eastAsia="en-US"/>
              </w:rPr>
            </w:pPr>
            <w:r w:rsidRPr="00360359">
              <w:rPr>
                <w:rFonts w:eastAsia="ＭＳ 明朝" w:cs="Calibri"/>
                <w:i/>
                <w:color w:val="FF0000"/>
                <w:sz w:val="16"/>
                <w:szCs w:val="16"/>
                <w:lang w:eastAsia="en-US"/>
              </w:rPr>
              <w:t xml:space="preserve">Prioritize the case when CU is acting as MN when DC is not </w:t>
            </w:r>
            <w:proofErr w:type="gramStart"/>
            <w:r w:rsidRPr="00360359">
              <w:rPr>
                <w:rFonts w:eastAsia="ＭＳ 明朝" w:cs="Calibri"/>
                <w:i/>
                <w:color w:val="FF0000"/>
                <w:sz w:val="16"/>
                <w:szCs w:val="16"/>
                <w:lang w:eastAsia="en-US"/>
              </w:rPr>
              <w:t>configured</w:t>
            </w:r>
            <w:proofErr w:type="gramEnd"/>
          </w:p>
          <w:p w14:paraId="33312D66" w14:textId="77777777" w:rsidR="00EF55C5" w:rsidRPr="00360359" w:rsidRDefault="00EF55C5" w:rsidP="00EF55C5">
            <w:pPr>
              <w:pStyle w:val="maintext"/>
              <w:numPr>
                <w:ilvl w:val="0"/>
                <w:numId w:val="7"/>
              </w:numPr>
              <w:ind w:firstLineChars="0"/>
              <w:rPr>
                <w:rFonts w:eastAsia="ＭＳ 明朝" w:cs="Calibri"/>
                <w:i/>
                <w:color w:val="FF0000"/>
                <w:sz w:val="16"/>
                <w:szCs w:val="16"/>
                <w:lang w:eastAsia="en-US"/>
              </w:rPr>
            </w:pPr>
            <w:r w:rsidRPr="00360359">
              <w:rPr>
                <w:rFonts w:eastAsia="ＭＳ 明朝" w:cs="Calibri"/>
                <w:i/>
                <w:color w:val="FF0000"/>
                <w:sz w:val="16"/>
                <w:szCs w:val="16"/>
                <w:lang w:eastAsia="en-US"/>
              </w:rPr>
              <w:t xml:space="preserve">As secondary priority, support the case when NR-DC is </w:t>
            </w:r>
            <w:proofErr w:type="gramStart"/>
            <w:r w:rsidRPr="00360359">
              <w:rPr>
                <w:rFonts w:eastAsia="ＭＳ 明朝" w:cs="Calibri"/>
                <w:i/>
                <w:color w:val="FF0000"/>
                <w:sz w:val="16"/>
                <w:szCs w:val="16"/>
                <w:lang w:eastAsia="en-US"/>
              </w:rPr>
              <w:t>configured</w:t>
            </w:r>
            <w:proofErr w:type="gramEnd"/>
            <w:r w:rsidRPr="00360359">
              <w:rPr>
                <w:rFonts w:eastAsia="ＭＳ 明朝" w:cs="Calibri"/>
                <w:i/>
                <w:color w:val="FF0000"/>
                <w:sz w:val="16"/>
                <w:szCs w:val="16"/>
                <w:lang w:eastAsia="en-US"/>
              </w:rPr>
              <w:t xml:space="preserve"> and CU is acting as SN and MCG is unchanged</w:t>
            </w:r>
          </w:p>
          <w:p w14:paraId="00A77B60" w14:textId="77777777" w:rsidR="00EF55C5" w:rsidRPr="00360359" w:rsidRDefault="00EF55C5" w:rsidP="00EF55C5">
            <w:pPr>
              <w:pStyle w:val="maintext"/>
              <w:numPr>
                <w:ilvl w:val="0"/>
                <w:numId w:val="7"/>
              </w:numPr>
              <w:ind w:firstLineChars="0"/>
              <w:rPr>
                <w:rFonts w:eastAsia="ＭＳ 明朝" w:cs="Calibri"/>
                <w:i/>
                <w:color w:val="FF0000"/>
                <w:sz w:val="16"/>
                <w:szCs w:val="16"/>
                <w:lang w:eastAsia="en-US"/>
              </w:rPr>
            </w:pPr>
            <w:r w:rsidRPr="00360359">
              <w:rPr>
                <w:rFonts w:eastAsia="ＭＳ 明朝" w:cs="Calibri"/>
                <w:i/>
                <w:color w:val="FF0000"/>
                <w:sz w:val="16"/>
                <w:szCs w:val="16"/>
                <w:lang w:eastAsia="en-US"/>
              </w:rPr>
              <w:t xml:space="preserve">As secondary priority, support the case when NR-DC is configured, CU is acting as MN and SCG is unchanged or SCG is </w:t>
            </w:r>
            <w:proofErr w:type="gramStart"/>
            <w:r w:rsidRPr="00360359">
              <w:rPr>
                <w:rFonts w:eastAsia="ＭＳ 明朝" w:cs="Calibri"/>
                <w:i/>
                <w:color w:val="FF0000"/>
                <w:sz w:val="16"/>
                <w:szCs w:val="16"/>
                <w:lang w:eastAsia="en-US"/>
              </w:rPr>
              <w:t>released</w:t>
            </w:r>
            <w:proofErr w:type="gramEnd"/>
          </w:p>
          <w:p w14:paraId="3434B2C5" w14:textId="77777777" w:rsidR="00EF55C5" w:rsidRPr="00360359" w:rsidRDefault="00EF55C5" w:rsidP="00EE0351">
            <w:pPr>
              <w:pStyle w:val="maintext"/>
              <w:ind w:firstLineChars="350" w:firstLine="560"/>
              <w:rPr>
                <w:rFonts w:eastAsia="ＭＳ 明朝" w:cs="Calibri"/>
                <w:i/>
                <w:color w:val="FF0000"/>
                <w:sz w:val="16"/>
                <w:szCs w:val="16"/>
                <w:lang w:eastAsia="en-US"/>
              </w:rPr>
            </w:pPr>
            <w:r w:rsidRPr="00360359">
              <w:rPr>
                <w:rFonts w:eastAsia="ＭＳ 明朝" w:cs="Calibri"/>
                <w:i/>
                <w:color w:val="FF0000"/>
                <w:sz w:val="16"/>
                <w:szCs w:val="16"/>
                <w:lang w:eastAsia="en-US"/>
              </w:rPr>
              <w:t xml:space="preserve">Note: The case that LTM is configured in both MCG and SCG is excluded </w:t>
            </w:r>
          </w:p>
          <w:p w14:paraId="64BAFF70" w14:textId="77777777" w:rsidR="00EF55C5" w:rsidRPr="00360359" w:rsidRDefault="00EF55C5" w:rsidP="00EF55C5">
            <w:pPr>
              <w:pStyle w:val="maintext"/>
              <w:numPr>
                <w:ilvl w:val="0"/>
                <w:numId w:val="7"/>
              </w:numPr>
              <w:ind w:firstLineChars="0"/>
              <w:rPr>
                <w:rFonts w:eastAsia="ＭＳ 明朝" w:cs="Calibri"/>
                <w:i/>
                <w:color w:val="FF0000"/>
                <w:sz w:val="16"/>
                <w:szCs w:val="16"/>
                <w:lang w:eastAsia="en-US"/>
              </w:rPr>
            </w:pPr>
            <w:r w:rsidRPr="00360359">
              <w:rPr>
                <w:rFonts w:eastAsia="ＭＳ 明朝" w:cs="Calibri"/>
                <w:i/>
                <w:color w:val="FF0000"/>
                <w:sz w:val="16"/>
                <w:szCs w:val="16"/>
                <w:lang w:eastAsia="en-US"/>
              </w:rPr>
              <w:t>Specify support for subsequent LTM mobility procedures aiming to avoid RRC configuration between cell switches as per Rel-18 LTM</w:t>
            </w:r>
          </w:p>
          <w:p w14:paraId="74E66927" w14:textId="77777777" w:rsidR="00EF55C5" w:rsidRPr="00360359" w:rsidRDefault="00EF55C5" w:rsidP="00EE0351">
            <w:pPr>
              <w:pStyle w:val="maintext"/>
              <w:ind w:firstLineChars="350" w:firstLine="560"/>
              <w:rPr>
                <w:rFonts w:eastAsia="ＭＳ 明朝" w:cs="Calibri"/>
                <w:i/>
                <w:color w:val="FF0000"/>
                <w:sz w:val="16"/>
                <w:szCs w:val="16"/>
                <w:lang w:eastAsia="en-US"/>
              </w:rPr>
            </w:pPr>
            <w:r w:rsidRPr="00360359">
              <w:rPr>
                <w:rFonts w:eastAsia="ＭＳ 明朝" w:cs="Calibri"/>
                <w:i/>
                <w:color w:val="FF0000"/>
                <w:sz w:val="16"/>
                <w:szCs w:val="16"/>
                <w:lang w:eastAsia="en-US"/>
              </w:rPr>
              <w:t xml:space="preserve">Coordination with SA3 needed with respect to security key </w:t>
            </w:r>
            <w:proofErr w:type="gramStart"/>
            <w:r w:rsidRPr="00360359">
              <w:rPr>
                <w:rFonts w:eastAsia="ＭＳ 明朝" w:cs="Calibri"/>
                <w:i/>
                <w:color w:val="FF0000"/>
                <w:sz w:val="16"/>
                <w:szCs w:val="16"/>
                <w:lang w:eastAsia="en-US"/>
              </w:rPr>
              <w:t>handling</w:t>
            </w:r>
            <w:proofErr w:type="gramEnd"/>
            <w:r w:rsidRPr="00360359">
              <w:rPr>
                <w:rFonts w:eastAsia="ＭＳ 明朝" w:cs="Calibri"/>
                <w:i/>
                <w:color w:val="FF0000"/>
                <w:sz w:val="16"/>
                <w:szCs w:val="16"/>
                <w:lang w:eastAsia="en-US"/>
              </w:rPr>
              <w:t xml:space="preserve"> </w:t>
            </w:r>
          </w:p>
          <w:p w14:paraId="465CF042" w14:textId="77777777" w:rsidR="00EF55C5" w:rsidRDefault="00EF55C5" w:rsidP="00EE0351">
            <w:pPr>
              <w:pStyle w:val="maintext"/>
              <w:ind w:firstLineChars="0" w:firstLine="0"/>
              <w:rPr>
                <w:rFonts w:cs="Calibri"/>
              </w:rPr>
            </w:pPr>
            <w:r w:rsidRPr="00360359">
              <w:rPr>
                <w:rFonts w:eastAsia="ＭＳ 明朝" w:cs="Calibri"/>
                <w:i/>
                <w:color w:val="FF0000"/>
                <w:sz w:val="16"/>
                <w:szCs w:val="16"/>
                <w:lang w:eastAsia="en-US"/>
              </w:rPr>
              <w:t>Note: Rel. 18 intra-CU LTM procedure is considered as baseline for adding inter-CU support</w:t>
            </w:r>
            <w:r>
              <w:rPr>
                <w:rFonts w:cs="Calibri" w:hint="eastAsia"/>
              </w:rPr>
              <w:t xml:space="preserve"> </w:t>
            </w:r>
          </w:p>
          <w:p w14:paraId="7679EDD0" w14:textId="77777777" w:rsidR="00EF55C5" w:rsidRPr="000424F5" w:rsidRDefault="00EF55C5" w:rsidP="00EE0351">
            <w:pPr>
              <w:pStyle w:val="maintext"/>
              <w:ind w:firstLineChars="0" w:firstLine="0"/>
              <w:rPr>
                <w:rFonts w:eastAsia="ＭＳ 明朝" w:cs="Calibri"/>
                <w:i/>
                <w:color w:val="FF0000"/>
                <w:sz w:val="16"/>
                <w:szCs w:val="16"/>
                <w:lang w:eastAsia="en-US"/>
              </w:rPr>
            </w:pPr>
            <w:r w:rsidRPr="000424F5">
              <w:rPr>
                <w:rFonts w:eastAsia="ＭＳ 明朝" w:cs="Calibri"/>
                <w:i/>
                <w:color w:val="FF0000"/>
                <w:sz w:val="16"/>
                <w:szCs w:val="16"/>
                <w:lang w:eastAsia="en-US"/>
              </w:rPr>
              <w:t>RAN3#123bis:</w:t>
            </w:r>
          </w:p>
          <w:p w14:paraId="3EA53C99" w14:textId="77777777" w:rsidR="00EF55C5" w:rsidRPr="000424F5" w:rsidRDefault="00EF55C5" w:rsidP="00EE0351">
            <w:pPr>
              <w:ind w:left="144" w:hanging="144"/>
              <w:rPr>
                <w:rFonts w:ascii="Calibri" w:eastAsia="ＭＳ 明朝" w:hAnsi="Calibri" w:cs="Calibri"/>
                <w:i/>
                <w:iCs/>
                <w:color w:val="00B050"/>
                <w:sz w:val="16"/>
                <w:szCs w:val="16"/>
              </w:rPr>
            </w:pPr>
            <w:r w:rsidRPr="000424F5">
              <w:rPr>
                <w:rFonts w:ascii="Calibri" w:eastAsia="ＭＳ 明朝" w:hAnsi="Calibri" w:cs="Calibri" w:hint="eastAsia"/>
                <w:i/>
                <w:iCs/>
                <w:color w:val="00B050"/>
                <w:sz w:val="16"/>
                <w:szCs w:val="16"/>
              </w:rPr>
              <w:t xml:space="preserve">Prioritize to support inter-CU LTM over </w:t>
            </w:r>
            <w:proofErr w:type="spellStart"/>
            <w:r w:rsidRPr="000424F5">
              <w:rPr>
                <w:rFonts w:ascii="Calibri" w:eastAsia="ＭＳ 明朝" w:hAnsi="Calibri" w:cs="Calibri" w:hint="eastAsia"/>
                <w:i/>
                <w:iCs/>
                <w:color w:val="00B050"/>
                <w:sz w:val="16"/>
                <w:szCs w:val="16"/>
              </w:rPr>
              <w:t>Xn</w:t>
            </w:r>
            <w:proofErr w:type="spellEnd"/>
            <w:r w:rsidRPr="000424F5">
              <w:rPr>
                <w:rFonts w:ascii="Calibri" w:eastAsia="ＭＳ 明朝" w:hAnsi="Calibri" w:cs="Calibri" w:hint="eastAsia"/>
                <w:i/>
                <w:iCs/>
                <w:color w:val="00B050"/>
                <w:sz w:val="16"/>
                <w:szCs w:val="16"/>
              </w:rPr>
              <w:t xml:space="preserve"> interface, and RAN3 specify the inter-CU LTM solutions for standalone scenario first.</w:t>
            </w:r>
          </w:p>
          <w:p w14:paraId="6412931F" w14:textId="77777777" w:rsidR="00EF55C5" w:rsidRPr="000424F5" w:rsidRDefault="00EF55C5" w:rsidP="00EE0351">
            <w:pPr>
              <w:ind w:left="144" w:hanging="144"/>
              <w:rPr>
                <w:rFonts w:ascii="Calibri" w:eastAsia="ＭＳ 明朝" w:hAnsi="Calibri" w:cs="Calibri"/>
                <w:i/>
                <w:iCs/>
                <w:color w:val="00B050"/>
                <w:sz w:val="16"/>
                <w:szCs w:val="16"/>
              </w:rPr>
            </w:pPr>
            <w:r w:rsidRPr="000424F5">
              <w:rPr>
                <w:rFonts w:ascii="Calibri" w:eastAsia="ＭＳ 明朝" w:hAnsi="Calibri" w:cs="Calibri" w:hint="eastAsia"/>
                <w:i/>
                <w:iCs/>
                <w:color w:val="00B050"/>
                <w:sz w:val="16"/>
                <w:szCs w:val="16"/>
              </w:rPr>
              <w:t xml:space="preserve">Reuse existing </w:t>
            </w:r>
            <w:proofErr w:type="spellStart"/>
            <w:r w:rsidRPr="000424F5">
              <w:rPr>
                <w:rFonts w:ascii="Calibri" w:eastAsia="ＭＳ 明朝" w:hAnsi="Calibri" w:cs="Calibri" w:hint="eastAsia"/>
                <w:i/>
                <w:iCs/>
                <w:color w:val="00B050"/>
                <w:sz w:val="16"/>
                <w:szCs w:val="16"/>
              </w:rPr>
              <w:t>Xn</w:t>
            </w:r>
            <w:proofErr w:type="spellEnd"/>
            <w:r w:rsidRPr="000424F5">
              <w:rPr>
                <w:rFonts w:ascii="Calibri" w:eastAsia="ＭＳ 明朝" w:hAnsi="Calibri" w:cs="Calibri" w:hint="eastAsia"/>
                <w:i/>
                <w:iCs/>
                <w:color w:val="00B050"/>
                <w:sz w:val="16"/>
                <w:szCs w:val="16"/>
              </w:rPr>
              <w:t xml:space="preserve"> Handover Request and Handover Request ACK for Inter-CU LTM initial preparation. </w:t>
            </w:r>
          </w:p>
          <w:p w14:paraId="37A2E86D" w14:textId="77777777" w:rsidR="00EF55C5" w:rsidRPr="000424F5" w:rsidRDefault="00EF55C5" w:rsidP="00EE0351">
            <w:pPr>
              <w:ind w:left="144" w:hanging="144"/>
              <w:rPr>
                <w:rFonts w:ascii="Calibri" w:eastAsia="ＭＳ 明朝" w:hAnsi="Calibri" w:cs="Calibri"/>
                <w:i/>
                <w:iCs/>
                <w:color w:val="00B050"/>
                <w:sz w:val="16"/>
                <w:szCs w:val="16"/>
              </w:rPr>
            </w:pPr>
            <w:r w:rsidRPr="000424F5">
              <w:rPr>
                <w:rFonts w:ascii="Calibri" w:eastAsia="ＭＳ 明朝" w:hAnsi="Calibri" w:cs="Calibri" w:hint="eastAsia"/>
                <w:i/>
                <w:iCs/>
                <w:color w:val="00B050"/>
                <w:sz w:val="16"/>
                <w:szCs w:val="16"/>
              </w:rPr>
              <w:t>Confirm the case that inter-CU LTM is not configured in both MCG and SCG at the same time.</w:t>
            </w:r>
          </w:p>
          <w:p w14:paraId="7FBB611B" w14:textId="77777777" w:rsidR="00EF55C5" w:rsidRDefault="00EF55C5" w:rsidP="00EE0351">
            <w:pPr>
              <w:ind w:left="144" w:hanging="144"/>
              <w:rPr>
                <w:rFonts w:ascii="Calibri" w:hAnsi="Calibri" w:cs="Calibri"/>
                <w:b/>
                <w:bCs/>
                <w:color w:val="00B050"/>
                <w:sz w:val="18"/>
                <w:szCs w:val="18"/>
              </w:rPr>
            </w:pPr>
            <w:r w:rsidRPr="000424F5">
              <w:rPr>
                <w:rFonts w:ascii="Calibri" w:eastAsia="ＭＳ 明朝" w:hAnsi="Calibri" w:cs="Calibri" w:hint="eastAsia"/>
                <w:i/>
                <w:iCs/>
                <w:color w:val="00B050"/>
                <w:sz w:val="16"/>
                <w:szCs w:val="16"/>
              </w:rPr>
              <w:t>Early data forwarding can be supported for inter-CU LTM</w:t>
            </w:r>
            <w:r w:rsidRPr="000424F5">
              <w:rPr>
                <w:rFonts w:ascii="Calibri" w:eastAsia="ＭＳ 明朝" w:hAnsi="Calibri" w:cs="Calibri"/>
                <w:i/>
                <w:iCs/>
                <w:color w:val="00B050"/>
                <w:sz w:val="16"/>
                <w:szCs w:val="16"/>
              </w:rPr>
              <w:t>.</w:t>
            </w:r>
            <w:r>
              <w:rPr>
                <w:rFonts w:ascii="Calibri" w:hAnsi="Calibri" w:cs="Calibri"/>
                <w:b/>
                <w:bCs/>
                <w:color w:val="008000"/>
                <w:sz w:val="18"/>
                <w:szCs w:val="18"/>
              </w:rPr>
              <w:t xml:space="preserve"> </w:t>
            </w:r>
          </w:p>
          <w:p w14:paraId="52893BE6" w14:textId="77777777" w:rsidR="00EF55C5" w:rsidRDefault="00EF55C5" w:rsidP="00EE0351">
            <w:pPr>
              <w:ind w:left="144" w:hanging="144"/>
              <w:rPr>
                <w:rFonts w:ascii="Calibri" w:eastAsia="ＭＳ 明朝" w:hAnsi="Calibri" w:cs="Calibri"/>
                <w:i/>
                <w:iCs/>
                <w:color w:val="00B050"/>
                <w:sz w:val="16"/>
                <w:szCs w:val="16"/>
              </w:rPr>
            </w:pPr>
            <w:r w:rsidRPr="000424F5">
              <w:rPr>
                <w:rFonts w:ascii="Calibri" w:eastAsia="ＭＳ 明朝" w:hAnsi="Calibri" w:cs="Calibri"/>
                <w:i/>
                <w:iCs/>
                <w:color w:val="00B050"/>
                <w:sz w:val="16"/>
                <w:szCs w:val="16"/>
              </w:rPr>
              <w:t xml:space="preserve">Cell Switch Notification from source DU to target DU (in different </w:t>
            </w:r>
            <w:proofErr w:type="spellStart"/>
            <w:r w:rsidRPr="000424F5">
              <w:rPr>
                <w:rFonts w:ascii="Calibri" w:eastAsia="ＭＳ 明朝" w:hAnsi="Calibri" w:cs="Calibri"/>
                <w:i/>
                <w:iCs/>
                <w:color w:val="00B050"/>
                <w:sz w:val="16"/>
                <w:szCs w:val="16"/>
              </w:rPr>
              <w:t>gNB</w:t>
            </w:r>
            <w:proofErr w:type="spellEnd"/>
            <w:r w:rsidRPr="000424F5">
              <w:rPr>
                <w:rFonts w:ascii="Calibri" w:eastAsia="ＭＳ 明朝" w:hAnsi="Calibri" w:cs="Calibri"/>
                <w:i/>
                <w:iCs/>
                <w:color w:val="00B050"/>
                <w:sz w:val="16"/>
                <w:szCs w:val="16"/>
              </w:rPr>
              <w:t xml:space="preserve"> from source) for LTM execution.</w:t>
            </w:r>
          </w:p>
          <w:p w14:paraId="75CBC064" w14:textId="77777777" w:rsidR="00EF55C5" w:rsidRDefault="00EF55C5" w:rsidP="00EE0351">
            <w:pPr>
              <w:ind w:left="144" w:hanging="144"/>
              <w:rPr>
                <w:rFonts w:ascii="Calibri" w:eastAsia="ＭＳ 明朝" w:hAnsi="Calibri" w:cs="Calibri"/>
                <w:i/>
                <w:color w:val="FF0000"/>
                <w:sz w:val="16"/>
                <w:szCs w:val="16"/>
                <w:lang w:eastAsia="en-US"/>
              </w:rPr>
            </w:pPr>
            <w:r w:rsidRPr="00461B39">
              <w:rPr>
                <w:rFonts w:ascii="Calibri" w:eastAsia="ＭＳ 明朝" w:hAnsi="Calibri" w:cs="Calibri"/>
                <w:i/>
                <w:color w:val="FF0000"/>
                <w:sz w:val="16"/>
                <w:szCs w:val="16"/>
                <w:lang w:eastAsia="en-US"/>
              </w:rPr>
              <w:t>RAN3#124:</w:t>
            </w:r>
          </w:p>
          <w:p w14:paraId="24A0B45E" w14:textId="77777777" w:rsidR="00EF55C5" w:rsidRPr="00461B39" w:rsidRDefault="00EF55C5" w:rsidP="00EE0351">
            <w:pPr>
              <w:rPr>
                <w:rFonts w:ascii="Calibri" w:eastAsia="ＭＳ 明朝" w:hAnsi="Calibri" w:cs="Calibri"/>
                <w:i/>
                <w:iCs/>
                <w:color w:val="00B050"/>
                <w:sz w:val="16"/>
                <w:szCs w:val="16"/>
              </w:rPr>
            </w:pPr>
            <w:r w:rsidRPr="00461B39">
              <w:rPr>
                <w:rFonts w:ascii="Calibri" w:eastAsia="ＭＳ 明朝" w:hAnsi="Calibri" w:cs="Calibri" w:hint="eastAsia"/>
                <w:i/>
                <w:iCs/>
                <w:color w:val="00B050"/>
                <w:sz w:val="16"/>
                <w:szCs w:val="16"/>
              </w:rPr>
              <w:t>S</w:t>
            </w:r>
            <w:r w:rsidRPr="00461B39">
              <w:rPr>
                <w:rFonts w:ascii="Calibri" w:eastAsia="ＭＳ 明朝" w:hAnsi="Calibri" w:cs="Calibri"/>
                <w:i/>
                <w:iCs/>
                <w:color w:val="00B050"/>
                <w:sz w:val="16"/>
                <w:szCs w:val="16"/>
              </w:rPr>
              <w:t xml:space="preserve">ource </w:t>
            </w:r>
            <w:proofErr w:type="spellStart"/>
            <w:r w:rsidRPr="00461B39">
              <w:rPr>
                <w:rFonts w:ascii="Calibri" w:eastAsia="ＭＳ 明朝" w:hAnsi="Calibri" w:cs="Calibri"/>
                <w:i/>
                <w:iCs/>
                <w:color w:val="00B050"/>
                <w:sz w:val="16"/>
                <w:szCs w:val="16"/>
              </w:rPr>
              <w:t>gNB</w:t>
            </w:r>
            <w:proofErr w:type="spellEnd"/>
            <w:r w:rsidRPr="00461B39">
              <w:rPr>
                <w:rFonts w:ascii="Calibri" w:eastAsia="ＭＳ 明朝" w:hAnsi="Calibri" w:cs="Calibri"/>
                <w:i/>
                <w:iCs/>
                <w:color w:val="00B050"/>
                <w:sz w:val="16"/>
                <w:szCs w:val="16"/>
              </w:rPr>
              <w:t>-CU initiates the handover preparation procedure for inter-</w:t>
            </w:r>
            <w:proofErr w:type="spellStart"/>
            <w:r w:rsidRPr="00461B39">
              <w:rPr>
                <w:rFonts w:ascii="Calibri" w:eastAsia="ＭＳ 明朝" w:hAnsi="Calibri" w:cs="Calibri"/>
                <w:i/>
                <w:iCs/>
                <w:color w:val="00B050"/>
                <w:sz w:val="16"/>
                <w:szCs w:val="16"/>
              </w:rPr>
              <w:t>gNB</w:t>
            </w:r>
            <w:proofErr w:type="spellEnd"/>
            <w:r w:rsidRPr="00461B39">
              <w:rPr>
                <w:rFonts w:ascii="Calibri" w:eastAsia="ＭＳ 明朝" w:hAnsi="Calibri" w:cs="Calibri"/>
                <w:i/>
                <w:iCs/>
                <w:color w:val="00B050"/>
                <w:sz w:val="16"/>
                <w:szCs w:val="16"/>
              </w:rPr>
              <w:t>-CU LTM.</w:t>
            </w:r>
          </w:p>
          <w:p w14:paraId="44342D53" w14:textId="77777777" w:rsidR="00EF55C5" w:rsidRPr="00461B39" w:rsidRDefault="00EF55C5" w:rsidP="00EE0351">
            <w:pPr>
              <w:rPr>
                <w:rFonts w:ascii="Calibri" w:eastAsia="ＭＳ 明朝" w:hAnsi="Calibri" w:cs="Calibri"/>
                <w:i/>
                <w:iCs/>
                <w:color w:val="00B050"/>
                <w:sz w:val="16"/>
                <w:szCs w:val="16"/>
              </w:rPr>
            </w:pPr>
            <w:r w:rsidRPr="00461B39">
              <w:rPr>
                <w:rFonts w:ascii="Calibri" w:eastAsia="ＭＳ 明朝" w:hAnsi="Calibri" w:cs="Calibri" w:hint="eastAsia"/>
                <w:i/>
                <w:iCs/>
                <w:color w:val="00B050"/>
                <w:sz w:val="16"/>
                <w:szCs w:val="16"/>
              </w:rPr>
              <w:t xml:space="preserve">Introduce a new procedure on </w:t>
            </w:r>
            <w:proofErr w:type="spellStart"/>
            <w:r w:rsidRPr="00461B39">
              <w:rPr>
                <w:rFonts w:ascii="Calibri" w:eastAsia="ＭＳ 明朝" w:hAnsi="Calibri" w:cs="Calibri" w:hint="eastAsia"/>
                <w:i/>
                <w:iCs/>
                <w:color w:val="00B050"/>
                <w:sz w:val="16"/>
                <w:szCs w:val="16"/>
              </w:rPr>
              <w:t>Xn</w:t>
            </w:r>
            <w:proofErr w:type="spellEnd"/>
            <w:r w:rsidRPr="00461B39">
              <w:rPr>
                <w:rFonts w:ascii="Calibri" w:eastAsia="ＭＳ 明朝" w:hAnsi="Calibri" w:cs="Calibri" w:hint="eastAsia"/>
                <w:i/>
                <w:iCs/>
                <w:color w:val="00B050"/>
                <w:sz w:val="16"/>
                <w:szCs w:val="16"/>
              </w:rPr>
              <w:t xml:space="preserve"> to transfer the TA information.</w:t>
            </w:r>
          </w:p>
          <w:p w14:paraId="20BBA551" w14:textId="77777777" w:rsidR="00EF55C5" w:rsidRPr="00461B39" w:rsidRDefault="00EF55C5" w:rsidP="00EE0351">
            <w:pPr>
              <w:rPr>
                <w:rFonts w:ascii="Calibri" w:eastAsia="ＭＳ 明朝" w:hAnsi="Calibri" w:cs="Calibri"/>
                <w:i/>
                <w:iCs/>
                <w:color w:val="00B050"/>
                <w:sz w:val="16"/>
                <w:szCs w:val="16"/>
              </w:rPr>
            </w:pPr>
            <w:r w:rsidRPr="00461B39">
              <w:rPr>
                <w:rFonts w:ascii="Calibri" w:eastAsia="ＭＳ 明朝" w:hAnsi="Calibri" w:cs="Calibri"/>
                <w:i/>
                <w:iCs/>
                <w:color w:val="00B050"/>
                <w:sz w:val="16"/>
                <w:szCs w:val="16"/>
              </w:rPr>
              <w:t xml:space="preserve">A new </w:t>
            </w:r>
            <w:proofErr w:type="spellStart"/>
            <w:r w:rsidRPr="00461B39">
              <w:rPr>
                <w:rFonts w:ascii="Calibri" w:eastAsia="ＭＳ 明朝" w:hAnsi="Calibri" w:cs="Calibri"/>
                <w:i/>
                <w:iCs/>
                <w:color w:val="00B050"/>
                <w:sz w:val="16"/>
                <w:szCs w:val="16"/>
              </w:rPr>
              <w:t>XnAP</w:t>
            </w:r>
            <w:proofErr w:type="spellEnd"/>
            <w:r w:rsidRPr="00461B39">
              <w:rPr>
                <w:rFonts w:ascii="Calibri" w:eastAsia="ＭＳ 明朝" w:hAnsi="Calibri" w:cs="Calibri"/>
                <w:i/>
                <w:iCs/>
                <w:color w:val="00B050"/>
                <w:sz w:val="16"/>
                <w:szCs w:val="16"/>
              </w:rPr>
              <w:t xml:space="preserve"> class 2 procedure, namely LTM Cell Switch Notification is introduced on </w:t>
            </w:r>
            <w:proofErr w:type="spellStart"/>
            <w:r w:rsidRPr="00461B39">
              <w:rPr>
                <w:rFonts w:ascii="Calibri" w:eastAsia="ＭＳ 明朝" w:hAnsi="Calibri" w:cs="Calibri"/>
                <w:i/>
                <w:iCs/>
                <w:color w:val="00B050"/>
                <w:sz w:val="16"/>
                <w:szCs w:val="16"/>
              </w:rPr>
              <w:t>Xn</w:t>
            </w:r>
            <w:proofErr w:type="spellEnd"/>
            <w:r w:rsidRPr="00461B39">
              <w:rPr>
                <w:rFonts w:ascii="Calibri" w:eastAsia="ＭＳ 明朝" w:hAnsi="Calibri" w:cs="Calibri"/>
                <w:i/>
                <w:iCs/>
                <w:color w:val="00B050"/>
                <w:sz w:val="16"/>
                <w:szCs w:val="16"/>
              </w:rPr>
              <w:t xml:space="preserve"> to forward the target Cell ID and target TCI state ID</w:t>
            </w:r>
            <w:r w:rsidRPr="00461B39">
              <w:rPr>
                <w:rFonts w:ascii="Calibri" w:eastAsia="ＭＳ 明朝" w:hAnsi="Calibri" w:cs="Calibri" w:hint="eastAsia"/>
                <w:i/>
                <w:iCs/>
                <w:color w:val="00B050"/>
                <w:sz w:val="16"/>
                <w:szCs w:val="16"/>
              </w:rPr>
              <w:t>(s)</w:t>
            </w:r>
            <w:r w:rsidRPr="00461B39">
              <w:rPr>
                <w:rFonts w:ascii="Calibri" w:eastAsia="ＭＳ 明朝" w:hAnsi="Calibri" w:cs="Calibri"/>
                <w:i/>
                <w:iCs/>
                <w:color w:val="00B050"/>
                <w:sz w:val="16"/>
                <w:szCs w:val="16"/>
              </w:rPr>
              <w:t xml:space="preserve"> from the source </w:t>
            </w:r>
            <w:proofErr w:type="spellStart"/>
            <w:r w:rsidRPr="00461B39">
              <w:rPr>
                <w:rFonts w:ascii="Calibri" w:eastAsia="ＭＳ 明朝" w:hAnsi="Calibri" w:cs="Calibri"/>
                <w:i/>
                <w:iCs/>
                <w:color w:val="00B050"/>
                <w:sz w:val="16"/>
                <w:szCs w:val="16"/>
              </w:rPr>
              <w:t>gNB</w:t>
            </w:r>
            <w:proofErr w:type="spellEnd"/>
            <w:r w:rsidRPr="00461B39">
              <w:rPr>
                <w:rFonts w:ascii="Calibri" w:eastAsia="ＭＳ 明朝" w:hAnsi="Calibri" w:cs="Calibri"/>
                <w:i/>
                <w:iCs/>
                <w:color w:val="00B050"/>
                <w:sz w:val="16"/>
                <w:szCs w:val="16"/>
              </w:rPr>
              <w:t xml:space="preserve">-CU to the target </w:t>
            </w:r>
            <w:proofErr w:type="spellStart"/>
            <w:r w:rsidRPr="00461B39">
              <w:rPr>
                <w:rFonts w:ascii="Calibri" w:eastAsia="ＭＳ 明朝" w:hAnsi="Calibri" w:cs="Calibri"/>
                <w:i/>
                <w:iCs/>
                <w:color w:val="00B050"/>
                <w:sz w:val="16"/>
                <w:szCs w:val="16"/>
              </w:rPr>
              <w:t>gNB</w:t>
            </w:r>
            <w:proofErr w:type="spellEnd"/>
            <w:r w:rsidRPr="00461B39">
              <w:rPr>
                <w:rFonts w:ascii="Calibri" w:eastAsia="ＭＳ 明朝" w:hAnsi="Calibri" w:cs="Calibri"/>
                <w:i/>
                <w:iCs/>
                <w:color w:val="00B050"/>
                <w:sz w:val="16"/>
                <w:szCs w:val="16"/>
              </w:rPr>
              <w:t>-CU.</w:t>
            </w:r>
          </w:p>
          <w:p w14:paraId="59C1D7EF" w14:textId="77777777" w:rsidR="00EF55C5" w:rsidRPr="00461B39" w:rsidRDefault="00EF55C5" w:rsidP="00EE0351">
            <w:pPr>
              <w:rPr>
                <w:rFonts w:ascii="Calibri" w:eastAsia="ＭＳ 明朝" w:hAnsi="Calibri" w:cs="Calibri"/>
                <w:i/>
                <w:iCs/>
                <w:color w:val="00B050"/>
                <w:sz w:val="16"/>
                <w:szCs w:val="16"/>
              </w:rPr>
            </w:pPr>
            <w:r w:rsidRPr="00461B39">
              <w:rPr>
                <w:rFonts w:ascii="Calibri" w:eastAsia="ＭＳ 明朝" w:hAnsi="Calibri" w:cs="Calibri" w:hint="eastAsia"/>
                <w:i/>
                <w:iCs/>
                <w:color w:val="00B050"/>
                <w:sz w:val="16"/>
                <w:szCs w:val="16"/>
              </w:rPr>
              <w:t xml:space="preserve">Reuse Handover Success procedure over </w:t>
            </w:r>
            <w:proofErr w:type="spellStart"/>
            <w:r w:rsidRPr="00461B39">
              <w:rPr>
                <w:rFonts w:ascii="Calibri" w:eastAsia="ＭＳ 明朝" w:hAnsi="Calibri" w:cs="Calibri" w:hint="eastAsia"/>
                <w:i/>
                <w:iCs/>
                <w:color w:val="00B050"/>
                <w:sz w:val="16"/>
                <w:szCs w:val="16"/>
              </w:rPr>
              <w:t>Xn</w:t>
            </w:r>
            <w:proofErr w:type="spellEnd"/>
            <w:r w:rsidRPr="00461B39">
              <w:rPr>
                <w:rFonts w:ascii="Calibri" w:eastAsia="ＭＳ 明朝" w:hAnsi="Calibri" w:cs="Calibri" w:hint="eastAsia"/>
                <w:i/>
                <w:iCs/>
                <w:color w:val="00B050"/>
                <w:sz w:val="16"/>
                <w:szCs w:val="16"/>
              </w:rPr>
              <w:t xml:space="preserve"> for Rel-19 Inter-CU LTM, to tell the source CU that the UE has accessed to the target Cell.</w:t>
            </w:r>
          </w:p>
          <w:p w14:paraId="7C85DEE9" w14:textId="77777777" w:rsidR="00EF55C5" w:rsidRPr="00461B39" w:rsidRDefault="00EF55C5" w:rsidP="00EE0351">
            <w:pPr>
              <w:rPr>
                <w:rFonts w:ascii="Calibri" w:eastAsia="ＭＳ 明朝" w:hAnsi="Calibri" w:cs="Calibri"/>
                <w:i/>
                <w:iCs/>
                <w:color w:val="00B050"/>
                <w:sz w:val="16"/>
                <w:szCs w:val="16"/>
              </w:rPr>
            </w:pPr>
            <w:r w:rsidRPr="00461B39">
              <w:rPr>
                <w:rFonts w:ascii="Calibri" w:eastAsia="ＭＳ 明朝" w:hAnsi="Calibri" w:cs="Calibri"/>
                <w:i/>
                <w:iCs/>
                <w:color w:val="00B050"/>
                <w:sz w:val="16"/>
                <w:szCs w:val="16"/>
              </w:rPr>
              <w:t xml:space="preserve">The Handover Cancel message is reused by the source </w:t>
            </w:r>
            <w:proofErr w:type="spellStart"/>
            <w:r w:rsidRPr="00461B39">
              <w:rPr>
                <w:rFonts w:ascii="Calibri" w:eastAsia="ＭＳ 明朝" w:hAnsi="Calibri" w:cs="Calibri"/>
                <w:i/>
                <w:iCs/>
                <w:color w:val="00B050"/>
                <w:sz w:val="16"/>
                <w:szCs w:val="16"/>
              </w:rPr>
              <w:t>gNB</w:t>
            </w:r>
            <w:proofErr w:type="spellEnd"/>
            <w:r w:rsidRPr="00461B39">
              <w:rPr>
                <w:rFonts w:ascii="Calibri" w:eastAsia="ＭＳ 明朝" w:hAnsi="Calibri" w:cs="Calibri"/>
                <w:i/>
                <w:iCs/>
                <w:color w:val="00B050"/>
                <w:sz w:val="16"/>
                <w:szCs w:val="16"/>
              </w:rPr>
              <w:t xml:space="preserve"> to release the reserved resource for LTM candidate cells in the candidate </w:t>
            </w:r>
            <w:proofErr w:type="spellStart"/>
            <w:r w:rsidRPr="00461B39">
              <w:rPr>
                <w:rFonts w:ascii="Calibri" w:eastAsia="ＭＳ 明朝" w:hAnsi="Calibri" w:cs="Calibri"/>
                <w:i/>
                <w:iCs/>
                <w:color w:val="00B050"/>
                <w:sz w:val="16"/>
                <w:szCs w:val="16"/>
              </w:rPr>
              <w:t>gNBs</w:t>
            </w:r>
            <w:proofErr w:type="spellEnd"/>
            <w:r w:rsidRPr="00461B39">
              <w:rPr>
                <w:rFonts w:ascii="Calibri" w:eastAsia="ＭＳ 明朝" w:hAnsi="Calibri" w:cs="Calibri"/>
                <w:i/>
                <w:iCs/>
                <w:color w:val="00B050"/>
                <w:sz w:val="16"/>
                <w:szCs w:val="16"/>
              </w:rPr>
              <w:t>.</w:t>
            </w:r>
          </w:p>
          <w:p w14:paraId="36C590D9" w14:textId="77777777" w:rsidR="00EF55C5" w:rsidRPr="00461B39" w:rsidRDefault="00EF55C5" w:rsidP="00EE0351">
            <w:pPr>
              <w:rPr>
                <w:rFonts w:ascii="Calibri" w:eastAsia="ＭＳ 明朝" w:hAnsi="Calibri" w:cs="Calibri"/>
                <w:i/>
                <w:iCs/>
                <w:color w:val="00B050"/>
                <w:sz w:val="16"/>
                <w:szCs w:val="16"/>
              </w:rPr>
            </w:pPr>
            <w:r w:rsidRPr="00461B39">
              <w:rPr>
                <w:rFonts w:ascii="Calibri" w:eastAsia="ＭＳ 明朝" w:hAnsi="Calibri" w:cs="Calibri" w:hint="eastAsia"/>
                <w:i/>
                <w:iCs/>
                <w:color w:val="00B050"/>
                <w:sz w:val="16"/>
                <w:szCs w:val="16"/>
              </w:rPr>
              <w:t>Early d</w:t>
            </w:r>
            <w:r w:rsidRPr="00461B39">
              <w:rPr>
                <w:rFonts w:ascii="Calibri" w:eastAsia="ＭＳ 明朝" w:hAnsi="Calibri" w:cs="Calibri"/>
                <w:i/>
                <w:iCs/>
                <w:color w:val="00B050"/>
                <w:sz w:val="16"/>
                <w:szCs w:val="16"/>
              </w:rPr>
              <w:t xml:space="preserve">ata forwarding can be triggered before the Source </w:t>
            </w:r>
            <w:proofErr w:type="spellStart"/>
            <w:r w:rsidRPr="00461B39">
              <w:rPr>
                <w:rFonts w:ascii="Calibri" w:eastAsia="ＭＳ 明朝" w:hAnsi="Calibri" w:cs="Calibri"/>
                <w:i/>
                <w:iCs/>
                <w:color w:val="00B050"/>
                <w:sz w:val="16"/>
                <w:szCs w:val="16"/>
              </w:rPr>
              <w:t>gNB</w:t>
            </w:r>
            <w:proofErr w:type="spellEnd"/>
            <w:r w:rsidRPr="00461B39">
              <w:rPr>
                <w:rFonts w:ascii="Calibri" w:eastAsia="ＭＳ 明朝" w:hAnsi="Calibri" w:cs="Calibri"/>
                <w:i/>
                <w:iCs/>
                <w:color w:val="00B050"/>
                <w:sz w:val="16"/>
                <w:szCs w:val="16"/>
              </w:rPr>
              <w:t xml:space="preserve"> triggers a MAC CE Command to the UE to change cells, timing is left to implementation.</w:t>
            </w:r>
          </w:p>
          <w:p w14:paraId="5452A694" w14:textId="77777777" w:rsidR="00EF55C5" w:rsidRPr="00461B39" w:rsidRDefault="00EF55C5" w:rsidP="00EE0351">
            <w:pPr>
              <w:rPr>
                <w:rFonts w:ascii="Calibri" w:eastAsia="ＭＳ 明朝" w:hAnsi="Calibri" w:cs="Calibri"/>
                <w:i/>
                <w:iCs/>
                <w:color w:val="00B050"/>
                <w:sz w:val="16"/>
                <w:szCs w:val="16"/>
              </w:rPr>
            </w:pPr>
            <w:r w:rsidRPr="00461B39">
              <w:rPr>
                <w:rFonts w:ascii="Calibri" w:eastAsia="ＭＳ 明朝" w:hAnsi="Calibri" w:cs="Calibri"/>
                <w:i/>
                <w:iCs/>
                <w:color w:val="00B050"/>
                <w:sz w:val="16"/>
                <w:szCs w:val="16"/>
              </w:rPr>
              <w:t>E</w:t>
            </w:r>
            <w:r w:rsidRPr="00461B39">
              <w:rPr>
                <w:rFonts w:ascii="Calibri" w:eastAsia="ＭＳ 明朝" w:hAnsi="Calibri" w:cs="Calibri" w:hint="eastAsia"/>
                <w:i/>
                <w:iCs/>
                <w:color w:val="00B050"/>
                <w:sz w:val="16"/>
                <w:szCs w:val="16"/>
              </w:rPr>
              <w:t>arly sync</w:t>
            </w:r>
            <w:r w:rsidRPr="00461B39">
              <w:rPr>
                <w:rFonts w:ascii="Calibri" w:eastAsia="ＭＳ 明朝" w:hAnsi="Calibri" w:cs="Calibri"/>
                <w:i/>
                <w:iCs/>
                <w:color w:val="00B050"/>
                <w:sz w:val="16"/>
                <w:szCs w:val="16"/>
              </w:rPr>
              <w:t xml:space="preserve"> configuration </w:t>
            </w:r>
            <w:r w:rsidRPr="00461B39">
              <w:rPr>
                <w:rFonts w:ascii="Calibri" w:eastAsia="ＭＳ 明朝" w:hAnsi="Calibri" w:cs="Calibri" w:hint="eastAsia"/>
                <w:i/>
                <w:iCs/>
                <w:color w:val="00B050"/>
                <w:sz w:val="16"/>
                <w:szCs w:val="16"/>
              </w:rPr>
              <w:t>(TCI state and RACH configuration) can be</w:t>
            </w:r>
            <w:r w:rsidRPr="00461B39">
              <w:rPr>
                <w:rFonts w:ascii="Calibri" w:eastAsia="ＭＳ 明朝" w:hAnsi="Calibri" w:cs="Calibri"/>
                <w:i/>
                <w:iCs/>
                <w:color w:val="00B050"/>
                <w:sz w:val="16"/>
                <w:szCs w:val="16"/>
              </w:rPr>
              <w:t xml:space="preserve"> obtained during the LTM </w:t>
            </w:r>
            <w:r w:rsidRPr="00461B39">
              <w:rPr>
                <w:rFonts w:ascii="Calibri" w:eastAsia="ＭＳ 明朝" w:hAnsi="Calibri" w:cs="Calibri" w:hint="eastAsia"/>
                <w:i/>
                <w:iCs/>
                <w:color w:val="00B050"/>
                <w:sz w:val="16"/>
                <w:szCs w:val="16"/>
              </w:rPr>
              <w:t>preparation</w:t>
            </w:r>
            <w:r w:rsidRPr="00461B39">
              <w:rPr>
                <w:rFonts w:ascii="Calibri" w:eastAsia="ＭＳ 明朝" w:hAnsi="Calibri" w:cs="Calibri"/>
                <w:i/>
                <w:iCs/>
                <w:color w:val="00B050"/>
                <w:sz w:val="16"/>
                <w:szCs w:val="16"/>
              </w:rPr>
              <w:t xml:space="preserve"> phase </w:t>
            </w:r>
            <w:r w:rsidRPr="00461B39">
              <w:rPr>
                <w:rFonts w:ascii="Calibri" w:eastAsia="ＭＳ 明朝" w:hAnsi="Calibri" w:cs="Calibri" w:hint="eastAsia"/>
                <w:i/>
                <w:iCs/>
                <w:color w:val="00B050"/>
                <w:sz w:val="16"/>
                <w:szCs w:val="16"/>
              </w:rPr>
              <w:t>through</w:t>
            </w:r>
            <w:r w:rsidRPr="00461B39">
              <w:rPr>
                <w:rFonts w:ascii="Calibri" w:eastAsia="ＭＳ 明朝" w:hAnsi="Calibri" w:cs="Calibri"/>
                <w:i/>
                <w:iCs/>
                <w:color w:val="00B050"/>
                <w:sz w:val="16"/>
                <w:szCs w:val="16"/>
              </w:rPr>
              <w:t xml:space="preserve"> th</w:t>
            </w:r>
            <w:r w:rsidRPr="00461B39">
              <w:rPr>
                <w:rFonts w:ascii="Calibri" w:eastAsia="ＭＳ 明朝" w:hAnsi="Calibri" w:cs="Calibri" w:hint="eastAsia"/>
                <w:i/>
                <w:iCs/>
                <w:color w:val="00B050"/>
                <w:sz w:val="16"/>
                <w:szCs w:val="16"/>
              </w:rPr>
              <w:t>e</w:t>
            </w:r>
            <w:r w:rsidRPr="00461B39">
              <w:rPr>
                <w:rFonts w:ascii="Calibri" w:eastAsia="ＭＳ 明朝" w:hAnsi="Calibri" w:cs="Calibri"/>
                <w:i/>
                <w:iCs/>
                <w:color w:val="00B050"/>
                <w:sz w:val="16"/>
                <w:szCs w:val="16"/>
              </w:rPr>
              <w:t xml:space="preserve"> handover </w:t>
            </w:r>
            <w:r w:rsidRPr="00461B39">
              <w:rPr>
                <w:rFonts w:ascii="Calibri" w:eastAsia="ＭＳ 明朝" w:hAnsi="Calibri" w:cs="Calibri" w:hint="eastAsia"/>
                <w:i/>
                <w:iCs/>
                <w:color w:val="00B050"/>
                <w:sz w:val="16"/>
                <w:szCs w:val="16"/>
              </w:rPr>
              <w:t>request and handover request acknowledge messages.</w:t>
            </w:r>
          </w:p>
          <w:p w14:paraId="01CD5C21" w14:textId="77777777" w:rsidR="00EF55C5" w:rsidRDefault="00EF55C5" w:rsidP="00EE0351">
            <w:pPr>
              <w:rPr>
                <w:rFonts w:ascii="Calibri" w:eastAsia="DengXian" w:hAnsi="Calibri" w:cs="Calibri"/>
                <w:color w:val="0000FF"/>
                <w:sz w:val="18"/>
              </w:rPr>
            </w:pPr>
            <w:r w:rsidRPr="00461B39">
              <w:rPr>
                <w:rFonts w:ascii="Calibri" w:eastAsia="ＭＳ 明朝" w:hAnsi="Calibri" w:cs="Calibri" w:hint="eastAsia"/>
                <w:i/>
                <w:iCs/>
                <w:color w:val="00B050"/>
                <w:sz w:val="16"/>
                <w:szCs w:val="16"/>
              </w:rPr>
              <w:t xml:space="preserve">A candidate </w:t>
            </w:r>
            <w:proofErr w:type="spellStart"/>
            <w:r w:rsidRPr="00461B39">
              <w:rPr>
                <w:rFonts w:ascii="Calibri" w:eastAsia="ＭＳ 明朝" w:hAnsi="Calibri" w:cs="Calibri" w:hint="eastAsia"/>
                <w:i/>
                <w:iCs/>
                <w:color w:val="00B050"/>
                <w:sz w:val="16"/>
                <w:szCs w:val="16"/>
              </w:rPr>
              <w:t>gNB</w:t>
            </w:r>
            <w:proofErr w:type="spellEnd"/>
            <w:r w:rsidRPr="00461B39">
              <w:rPr>
                <w:rFonts w:ascii="Calibri" w:eastAsia="ＭＳ 明朝" w:hAnsi="Calibri" w:cs="Calibri" w:hint="eastAsia"/>
                <w:i/>
                <w:iCs/>
                <w:color w:val="00B050"/>
                <w:sz w:val="16"/>
                <w:szCs w:val="16"/>
              </w:rPr>
              <w:t xml:space="preserve"> can initiate cancellation of configured LTM candidate cell(s) of its own. </w:t>
            </w:r>
            <w:r w:rsidRPr="00461B39">
              <w:rPr>
                <w:rFonts w:ascii="Calibri" w:eastAsia="ＭＳ 明朝" w:hAnsi="Calibri" w:cs="Calibri"/>
                <w:i/>
                <w:color w:val="FF0000"/>
                <w:sz w:val="16"/>
                <w:szCs w:val="16"/>
                <w:lang w:eastAsia="en-US"/>
              </w:rPr>
              <w:t>Details are FFS.</w:t>
            </w:r>
          </w:p>
          <w:p w14:paraId="3E5401BB" w14:textId="77777777" w:rsidR="00EF55C5" w:rsidRPr="00461B39" w:rsidRDefault="00EF55C5" w:rsidP="00EE0351">
            <w:pPr>
              <w:rPr>
                <w:rFonts w:ascii="Calibri" w:eastAsia="ＭＳ 明朝" w:hAnsi="Calibri" w:cs="Calibri"/>
                <w:i/>
                <w:color w:val="FF0000"/>
                <w:sz w:val="16"/>
                <w:szCs w:val="16"/>
                <w:lang w:eastAsia="en-US"/>
              </w:rPr>
            </w:pPr>
            <w:r w:rsidRPr="00461B39">
              <w:rPr>
                <w:rFonts w:ascii="Calibri" w:eastAsia="ＭＳ 明朝" w:hAnsi="Calibri" w:cs="Calibri"/>
                <w:i/>
                <w:color w:val="FF0000"/>
                <w:sz w:val="16"/>
                <w:szCs w:val="16"/>
                <w:lang w:eastAsia="en-US"/>
              </w:rPr>
              <w:t>FFS on the LTM modification procedures.</w:t>
            </w:r>
          </w:p>
          <w:p w14:paraId="37D32F10" w14:textId="77777777" w:rsidR="00EF55C5" w:rsidRPr="0090686F" w:rsidRDefault="00EF55C5" w:rsidP="00EE0351">
            <w:pPr>
              <w:ind w:left="144" w:hanging="144"/>
              <w:rPr>
                <w:rFonts w:eastAsia="DengXian" w:cs="Calibri"/>
              </w:rPr>
            </w:pPr>
            <w:r w:rsidRPr="00461B39">
              <w:rPr>
                <w:rFonts w:ascii="Calibri" w:eastAsia="ＭＳ 明朝" w:hAnsi="Calibri" w:cs="Calibri"/>
                <w:i/>
                <w:color w:val="FF0000"/>
                <w:sz w:val="16"/>
                <w:szCs w:val="16"/>
                <w:lang w:eastAsia="en-US"/>
              </w:rPr>
              <w:t xml:space="preserve">FFS on whether to reuse the existing </w:t>
            </w:r>
            <w:proofErr w:type="spellStart"/>
            <w:r w:rsidRPr="00461B39">
              <w:rPr>
                <w:rFonts w:ascii="Calibri" w:eastAsia="ＭＳ 明朝" w:hAnsi="Calibri" w:cs="Calibri"/>
                <w:i/>
                <w:color w:val="FF0000"/>
                <w:sz w:val="16"/>
                <w:szCs w:val="16"/>
                <w:lang w:eastAsia="en-US"/>
              </w:rPr>
              <w:t>XnAP</w:t>
            </w:r>
            <w:proofErr w:type="spellEnd"/>
            <w:r w:rsidRPr="00461B39">
              <w:rPr>
                <w:rFonts w:ascii="Calibri" w:eastAsia="ＭＳ 明朝" w:hAnsi="Calibri" w:cs="Calibri"/>
                <w:i/>
                <w:color w:val="FF0000"/>
                <w:sz w:val="16"/>
                <w:szCs w:val="16"/>
                <w:lang w:eastAsia="en-US"/>
              </w:rPr>
              <w:t xml:space="preserve"> UE CONTEXT RELEASE message at the source </w:t>
            </w:r>
            <w:proofErr w:type="spellStart"/>
            <w:r w:rsidRPr="00461B39">
              <w:rPr>
                <w:rFonts w:ascii="Calibri" w:eastAsia="ＭＳ 明朝" w:hAnsi="Calibri" w:cs="Calibri"/>
                <w:i/>
                <w:color w:val="FF0000"/>
                <w:sz w:val="16"/>
                <w:szCs w:val="16"/>
                <w:lang w:eastAsia="en-US"/>
              </w:rPr>
              <w:t>gNB</w:t>
            </w:r>
            <w:proofErr w:type="spellEnd"/>
            <w:r w:rsidRPr="00461B39">
              <w:rPr>
                <w:rFonts w:ascii="Calibri" w:eastAsia="ＭＳ 明朝" w:hAnsi="Calibri" w:cs="Calibri"/>
                <w:i/>
                <w:color w:val="FF0000"/>
                <w:sz w:val="16"/>
                <w:szCs w:val="16"/>
                <w:lang w:eastAsia="en-US"/>
              </w:rPr>
              <w:t xml:space="preserve"> if no LTM candidate cell(s) exist in the source </w:t>
            </w:r>
            <w:proofErr w:type="spellStart"/>
            <w:r w:rsidRPr="00461B39">
              <w:rPr>
                <w:rFonts w:ascii="Calibri" w:eastAsia="ＭＳ 明朝" w:hAnsi="Calibri" w:cs="Calibri"/>
                <w:i/>
                <w:color w:val="FF0000"/>
                <w:sz w:val="16"/>
                <w:szCs w:val="16"/>
                <w:lang w:eastAsia="en-US"/>
              </w:rPr>
              <w:t>gNB</w:t>
            </w:r>
            <w:proofErr w:type="spellEnd"/>
            <w:r w:rsidRPr="00461B39">
              <w:rPr>
                <w:rFonts w:ascii="Calibri" w:eastAsia="ＭＳ 明朝" w:hAnsi="Calibri" w:cs="Calibri"/>
                <w:i/>
                <w:color w:val="FF0000"/>
                <w:sz w:val="16"/>
                <w:szCs w:val="16"/>
                <w:lang w:eastAsia="en-US"/>
              </w:rPr>
              <w:t>.</w:t>
            </w:r>
          </w:p>
        </w:tc>
      </w:tr>
      <w:tr w:rsidR="00EF55C5" w14:paraId="55F4DB10" w14:textId="77777777" w:rsidTr="00EE0351">
        <w:tc>
          <w:tcPr>
            <w:tcW w:w="9930" w:type="dxa"/>
            <w:tcBorders>
              <w:top w:val="single" w:sz="4" w:space="0" w:color="000000"/>
              <w:left w:val="single" w:sz="4" w:space="0" w:color="000000"/>
              <w:bottom w:val="single" w:sz="4" w:space="0" w:color="000000"/>
              <w:right w:val="single" w:sz="4" w:space="0" w:color="000000"/>
            </w:tcBorders>
            <w:shd w:val="clear" w:color="auto" w:fill="E7E6E6"/>
          </w:tcPr>
          <w:p w14:paraId="036438A5" w14:textId="77777777" w:rsidR="00EF55C5" w:rsidRDefault="00EF55C5" w:rsidP="00EE0351">
            <w:pPr>
              <w:pStyle w:val="20"/>
              <w:keepNext w:val="0"/>
              <w:spacing w:after="0"/>
              <w:rPr>
                <w:rFonts w:ascii="Calibri" w:hAnsi="Calibri" w:cs="Calibri"/>
                <w:lang w:eastAsia="en-US"/>
              </w:rPr>
            </w:pPr>
            <w:r>
              <w:rPr>
                <w:rFonts w:ascii="Calibri" w:hAnsi="Calibri" w:cs="Calibri"/>
                <w:lang w:eastAsia="en-US"/>
              </w:rPr>
              <w:t>13.3. Support for Conditional LTM</w:t>
            </w:r>
          </w:p>
          <w:p w14:paraId="36DDC2CC" w14:textId="77777777" w:rsidR="00EF55C5" w:rsidRPr="004626EC" w:rsidRDefault="00EF55C5" w:rsidP="00EE0351">
            <w:pPr>
              <w:pStyle w:val="maintext"/>
              <w:ind w:firstLineChars="0" w:firstLine="0"/>
              <w:rPr>
                <w:rFonts w:eastAsia="ＭＳ 明朝" w:cs="Calibri"/>
                <w:i/>
                <w:color w:val="FF0000"/>
                <w:sz w:val="16"/>
                <w:szCs w:val="16"/>
                <w:lang w:eastAsia="en-US"/>
              </w:rPr>
            </w:pPr>
            <w:r w:rsidRPr="004626EC">
              <w:rPr>
                <w:rFonts w:eastAsia="ＭＳ 明朝" w:cs="Calibri"/>
                <w:i/>
                <w:color w:val="FF0000"/>
                <w:sz w:val="16"/>
                <w:szCs w:val="16"/>
                <w:lang w:eastAsia="en-US"/>
              </w:rPr>
              <w:t>Specify support of conditional LTM [RAN2, RAN3, RAN1]</w:t>
            </w:r>
          </w:p>
          <w:p w14:paraId="7486D011" w14:textId="77777777" w:rsidR="00EF55C5" w:rsidRPr="004626EC" w:rsidRDefault="00EF55C5" w:rsidP="00EF55C5">
            <w:pPr>
              <w:pStyle w:val="maintext"/>
              <w:numPr>
                <w:ilvl w:val="0"/>
                <w:numId w:val="7"/>
              </w:numPr>
              <w:ind w:firstLineChars="0"/>
              <w:rPr>
                <w:rFonts w:eastAsia="ＭＳ 明朝" w:cs="Calibri"/>
                <w:i/>
                <w:color w:val="FF0000"/>
                <w:sz w:val="16"/>
                <w:szCs w:val="16"/>
                <w:lang w:eastAsia="en-US"/>
              </w:rPr>
            </w:pPr>
            <w:r w:rsidRPr="004626EC">
              <w:rPr>
                <w:rFonts w:eastAsia="ＭＳ 明朝" w:cs="Calibri"/>
                <w:i/>
                <w:color w:val="FF0000"/>
                <w:sz w:val="16"/>
                <w:szCs w:val="16"/>
                <w:lang w:eastAsia="en-US"/>
              </w:rPr>
              <w:t xml:space="preserve">Specify UE evaluated conditions for triggering </w:t>
            </w:r>
            <w:proofErr w:type="gramStart"/>
            <w:r w:rsidRPr="004626EC">
              <w:rPr>
                <w:rFonts w:eastAsia="ＭＳ 明朝" w:cs="Calibri"/>
                <w:i/>
                <w:color w:val="FF0000"/>
                <w:sz w:val="16"/>
                <w:szCs w:val="16"/>
                <w:lang w:eastAsia="en-US"/>
              </w:rPr>
              <w:t>LTM</w:t>
            </w:r>
            <w:proofErr w:type="gramEnd"/>
          </w:p>
          <w:p w14:paraId="72E912B6" w14:textId="77777777" w:rsidR="00EF55C5" w:rsidRPr="004626EC" w:rsidRDefault="00EF55C5" w:rsidP="00EF55C5">
            <w:pPr>
              <w:pStyle w:val="maintext"/>
              <w:numPr>
                <w:ilvl w:val="0"/>
                <w:numId w:val="7"/>
              </w:numPr>
              <w:ind w:firstLineChars="0"/>
              <w:rPr>
                <w:rFonts w:eastAsia="ＭＳ 明朝" w:cs="Calibri"/>
                <w:i/>
                <w:color w:val="FF0000"/>
                <w:sz w:val="16"/>
                <w:szCs w:val="16"/>
                <w:lang w:eastAsia="en-US"/>
              </w:rPr>
            </w:pPr>
            <w:r w:rsidRPr="004626EC">
              <w:rPr>
                <w:rFonts w:eastAsia="ＭＳ 明朝" w:cs="Calibri"/>
                <w:i/>
                <w:color w:val="FF0000"/>
                <w:sz w:val="16"/>
                <w:szCs w:val="16"/>
                <w:lang w:eastAsia="en-US"/>
              </w:rPr>
              <w:t xml:space="preserve">Aim to support conditional LTM including subsequent </w:t>
            </w:r>
            <w:proofErr w:type="gramStart"/>
            <w:r w:rsidRPr="004626EC">
              <w:rPr>
                <w:rFonts w:eastAsia="ＭＳ 明朝" w:cs="Calibri"/>
                <w:i/>
                <w:color w:val="FF0000"/>
                <w:sz w:val="16"/>
                <w:szCs w:val="16"/>
                <w:lang w:eastAsia="en-US"/>
              </w:rPr>
              <w:t>LTM</w:t>
            </w:r>
            <w:proofErr w:type="gramEnd"/>
          </w:p>
          <w:p w14:paraId="727FB7BE" w14:textId="77777777" w:rsidR="00EF55C5" w:rsidRPr="00A34AF6" w:rsidRDefault="00EF55C5" w:rsidP="00EF55C5">
            <w:pPr>
              <w:pStyle w:val="maintext"/>
              <w:numPr>
                <w:ilvl w:val="0"/>
                <w:numId w:val="7"/>
              </w:numPr>
              <w:ind w:firstLineChars="0"/>
              <w:rPr>
                <w:rFonts w:cs="Calibri"/>
                <w:i/>
                <w:color w:val="FF0000"/>
                <w:sz w:val="16"/>
                <w:szCs w:val="16"/>
                <w:lang w:eastAsia="en-US"/>
              </w:rPr>
            </w:pPr>
            <w:r>
              <w:rPr>
                <w:rFonts w:eastAsia="ＭＳ 明朝" w:cs="Calibri"/>
                <w:i/>
                <w:color w:val="FF0000"/>
                <w:sz w:val="16"/>
                <w:szCs w:val="16"/>
                <w:lang w:eastAsia="en-US"/>
              </w:rPr>
              <w:t>Prioritiz</w:t>
            </w:r>
            <w:r w:rsidRPr="004626EC">
              <w:rPr>
                <w:rFonts w:eastAsia="ＭＳ 明朝" w:cs="Calibri"/>
                <w:i/>
                <w:color w:val="FF0000"/>
                <w:sz w:val="16"/>
                <w:szCs w:val="16"/>
                <w:lang w:eastAsia="en-US"/>
              </w:rPr>
              <w:t>e intra-CU LTM</w:t>
            </w:r>
          </w:p>
          <w:p w14:paraId="28B8D5F5" w14:textId="77777777" w:rsidR="00EF55C5" w:rsidRDefault="00EF55C5" w:rsidP="00EF55C5">
            <w:pPr>
              <w:pStyle w:val="maintext"/>
              <w:numPr>
                <w:ilvl w:val="0"/>
                <w:numId w:val="7"/>
              </w:numPr>
              <w:ind w:firstLineChars="0"/>
              <w:rPr>
                <w:rFonts w:cs="Calibri"/>
                <w:i/>
                <w:color w:val="FF0000"/>
                <w:sz w:val="16"/>
                <w:szCs w:val="16"/>
                <w:lang w:eastAsia="en-US"/>
              </w:rPr>
            </w:pPr>
            <w:r w:rsidRPr="004626EC">
              <w:rPr>
                <w:rFonts w:eastAsia="ＭＳ 明朝" w:cs="Calibri"/>
                <w:i/>
                <w:color w:val="FF0000"/>
                <w:sz w:val="16"/>
                <w:szCs w:val="16"/>
                <w:lang w:eastAsia="en-US"/>
              </w:rPr>
              <w:lastRenderedPageBreak/>
              <w:t>Checkpoint to review objective at RAN#105. RAN WG work to not start before this checkpoint</w:t>
            </w:r>
            <w:r>
              <w:rPr>
                <w:rFonts w:cs="Calibri"/>
                <w:i/>
                <w:color w:val="FF0000"/>
                <w:sz w:val="16"/>
                <w:szCs w:val="16"/>
                <w:lang w:eastAsia="en-US"/>
              </w:rPr>
              <w:t xml:space="preserve"> </w:t>
            </w:r>
          </w:p>
        </w:tc>
      </w:tr>
    </w:tbl>
    <w:p w14:paraId="33A49DC2" w14:textId="77777777" w:rsidR="00EF55C5" w:rsidRPr="00EF55C5" w:rsidRDefault="00EF55C5" w:rsidP="00EA2522">
      <w:pPr>
        <w:widowControl/>
        <w:rPr>
          <w:rFonts w:ascii="Times New Roman" w:eastAsia="游ゴシック Medium" w:hAnsi="Times New Roman" w:cs="Times New Roman"/>
          <w:kern w:val="0"/>
          <w:sz w:val="20"/>
          <w:szCs w:val="20"/>
        </w:rPr>
      </w:pPr>
    </w:p>
    <w:p w14:paraId="7AB9DE65" w14:textId="77777777" w:rsidR="00A64315" w:rsidRPr="00564F3B" w:rsidRDefault="00A64315" w:rsidP="00EA2522">
      <w:pPr>
        <w:widowControl/>
        <w:rPr>
          <w:rFonts w:ascii="Times New Roman" w:eastAsia="游ゴシック Medium" w:hAnsi="Times New Roman" w:cs="Times New Roman"/>
          <w:kern w:val="0"/>
          <w:sz w:val="20"/>
          <w:szCs w:val="20"/>
          <w:lang w:val="en-US"/>
        </w:rPr>
      </w:pPr>
    </w:p>
    <w:p w14:paraId="4CCB8C1B" w14:textId="77777777" w:rsidR="00EA2522" w:rsidRPr="00CF4322" w:rsidRDefault="00EA2522" w:rsidP="00EA2522">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游ゴシック Medium" w:hAnsi="Arial"/>
          <w:kern w:val="0"/>
          <w:szCs w:val="20"/>
          <w:lang w:val="en-US"/>
        </w:rPr>
      </w:pPr>
      <w:r w:rsidRPr="00CF4322">
        <w:rPr>
          <w:rFonts w:ascii="Arial" w:eastAsia="游ゴシック Medium" w:hAnsi="Arial"/>
          <w:kern w:val="0"/>
          <w:sz w:val="32"/>
          <w:szCs w:val="20"/>
          <w:lang w:val="en-US" w:eastAsia="en-US"/>
        </w:rPr>
        <w:t xml:space="preserve">2. </w:t>
      </w:r>
      <w:r w:rsidRPr="00CF4322">
        <w:rPr>
          <w:rFonts w:ascii="Arial" w:eastAsia="游ゴシック Medium" w:hAnsi="Arial"/>
          <w:kern w:val="0"/>
          <w:sz w:val="32"/>
          <w:szCs w:val="20"/>
          <w:lang w:val="en-US"/>
        </w:rPr>
        <w:t>Discussion</w:t>
      </w:r>
    </w:p>
    <w:p w14:paraId="1E8BDA9C" w14:textId="71F51E46" w:rsidR="00B767E3" w:rsidRPr="00CF4322" w:rsidRDefault="00B767E3" w:rsidP="00B767E3">
      <w:pPr>
        <w:widowControl/>
        <w:spacing w:after="120" w:line="240" w:lineRule="atLeast"/>
        <w:rPr>
          <w:rFonts w:ascii="Arial" w:eastAsia="游ゴシック Medium" w:hAnsi="Arial"/>
          <w:kern w:val="0"/>
          <w:sz w:val="28"/>
          <w:szCs w:val="20"/>
          <w:lang w:val="en-US"/>
        </w:rPr>
      </w:pPr>
      <w:r w:rsidRPr="00CF4322">
        <w:rPr>
          <w:rFonts w:ascii="Arial" w:eastAsia="游ゴシック Medium" w:hAnsi="Arial"/>
          <w:kern w:val="0"/>
          <w:sz w:val="28"/>
          <w:szCs w:val="20"/>
          <w:lang w:val="en-US"/>
        </w:rPr>
        <w:t>2.1</w:t>
      </w:r>
      <w:r w:rsidRPr="00CF4322">
        <w:rPr>
          <w:rFonts w:ascii="Arial" w:eastAsia="游ゴシック Medium" w:hAnsi="Arial"/>
          <w:kern w:val="0"/>
          <w:sz w:val="28"/>
          <w:szCs w:val="20"/>
          <w:lang w:val="en-US"/>
        </w:rPr>
        <w:tab/>
      </w:r>
      <w:r>
        <w:rPr>
          <w:rFonts w:ascii="Arial" w:eastAsia="游ゴシック Medium" w:hAnsi="Arial"/>
          <w:kern w:val="0"/>
          <w:sz w:val="28"/>
          <w:szCs w:val="20"/>
          <w:lang w:val="en-US"/>
        </w:rPr>
        <w:t>Information in LTM Preparation Phase</w:t>
      </w:r>
    </w:p>
    <w:p w14:paraId="518230E3" w14:textId="15C5E64A" w:rsidR="00B767E3" w:rsidRDefault="00B767E3" w:rsidP="00B767E3">
      <w:pPr>
        <w:widowControl/>
        <w:spacing w:after="120" w:line="240" w:lineRule="atLeast"/>
        <w:rPr>
          <w:rFonts w:ascii="Times New Roman" w:eastAsia="游ゴシック Medium" w:hAnsi="Times New Roman" w:cs="Times New Roman"/>
          <w:kern w:val="0"/>
          <w:sz w:val="20"/>
          <w:szCs w:val="20"/>
          <w:lang w:val="en-US"/>
        </w:rPr>
      </w:pPr>
      <w:r>
        <w:rPr>
          <w:rFonts w:ascii="Times New Roman" w:eastAsia="游ゴシック Medium" w:hAnsi="Times New Roman" w:cs="Times New Roman"/>
          <w:kern w:val="0"/>
          <w:sz w:val="20"/>
          <w:szCs w:val="20"/>
          <w:lang w:val="en-US"/>
        </w:rPr>
        <w:t xml:space="preserve">It has been agreed to reuse existing </w:t>
      </w:r>
      <w:proofErr w:type="spellStart"/>
      <w:r>
        <w:rPr>
          <w:rFonts w:ascii="Times New Roman" w:eastAsia="游ゴシック Medium" w:hAnsi="Times New Roman" w:cs="Times New Roman"/>
          <w:kern w:val="0"/>
          <w:sz w:val="20"/>
          <w:szCs w:val="20"/>
          <w:lang w:val="en-US"/>
        </w:rPr>
        <w:t>Xn</w:t>
      </w:r>
      <w:proofErr w:type="spellEnd"/>
      <w:r>
        <w:rPr>
          <w:rFonts w:ascii="Times New Roman" w:eastAsia="游ゴシック Medium" w:hAnsi="Times New Roman" w:cs="Times New Roman"/>
          <w:kern w:val="0"/>
          <w:sz w:val="20"/>
          <w:szCs w:val="20"/>
          <w:lang w:val="en-US"/>
        </w:rPr>
        <w:t xml:space="preserve"> Handover Request and Handover Request Acknowledge message for inter-CU LTM initial preparation, last meeting also agreed that</w:t>
      </w:r>
      <w:r w:rsidR="008561BC">
        <w:rPr>
          <w:rFonts w:ascii="Times New Roman" w:eastAsia="游ゴシック Medium" w:hAnsi="Times New Roman" w:cs="Times New Roman"/>
          <w:kern w:val="0"/>
          <w:sz w:val="20"/>
          <w:szCs w:val="20"/>
          <w:lang w:val="en-US"/>
        </w:rPr>
        <w:t xml:space="preserve"> some information will be needed to be exchanged between source CU and candidate CUs,</w:t>
      </w:r>
      <w:r w:rsidR="00DE316F">
        <w:rPr>
          <w:rFonts w:ascii="Times New Roman" w:eastAsia="游ゴシック Medium" w:hAnsi="Times New Roman" w:cs="Times New Roman"/>
          <w:kern w:val="0"/>
          <w:sz w:val="20"/>
          <w:szCs w:val="20"/>
          <w:lang w:val="en-US"/>
        </w:rPr>
        <w:t xml:space="preserve"> i.e.</w:t>
      </w:r>
      <w:r w:rsidR="008561BC">
        <w:rPr>
          <w:rFonts w:ascii="Times New Roman" w:eastAsia="游ゴシック Medium" w:hAnsi="Times New Roman" w:cs="Times New Roman"/>
          <w:kern w:val="0"/>
          <w:sz w:val="20"/>
          <w:szCs w:val="20"/>
          <w:lang w:val="en-US"/>
        </w:rPr>
        <w:t xml:space="preserve"> </w:t>
      </w:r>
      <w:r>
        <w:rPr>
          <w:rFonts w:ascii="Times New Roman" w:eastAsia="游ゴシック Medium" w:hAnsi="Times New Roman" w:cs="Times New Roman"/>
          <w:kern w:val="0"/>
          <w:sz w:val="20"/>
          <w:szCs w:val="20"/>
          <w:lang w:val="en-US"/>
        </w:rPr>
        <w:t>“</w:t>
      </w:r>
      <w:r>
        <w:rPr>
          <w:rFonts w:ascii="Calibri" w:hAnsi="Calibri" w:cs="Calibri"/>
          <w:b/>
          <w:bCs/>
          <w:color w:val="008000"/>
          <w:sz w:val="18"/>
        </w:rPr>
        <w:t>E</w:t>
      </w:r>
      <w:r>
        <w:rPr>
          <w:rFonts w:ascii="Calibri" w:hAnsi="Calibri" w:cs="Calibri" w:hint="eastAsia"/>
          <w:b/>
          <w:bCs/>
          <w:color w:val="008000"/>
          <w:sz w:val="18"/>
        </w:rPr>
        <w:t>arly sync</w:t>
      </w:r>
      <w:r>
        <w:rPr>
          <w:rFonts w:ascii="Calibri" w:hAnsi="Calibri" w:cs="Calibri"/>
          <w:b/>
          <w:bCs/>
          <w:color w:val="008000"/>
          <w:sz w:val="18"/>
        </w:rPr>
        <w:t xml:space="preserve"> configuration </w:t>
      </w:r>
      <w:r>
        <w:rPr>
          <w:rFonts w:ascii="Calibri" w:hAnsi="Calibri" w:cs="Calibri" w:hint="eastAsia"/>
          <w:b/>
          <w:bCs/>
          <w:color w:val="008000"/>
          <w:sz w:val="18"/>
        </w:rPr>
        <w:t>(TCI state and RACH configuration) can be</w:t>
      </w:r>
      <w:r>
        <w:rPr>
          <w:rFonts w:ascii="Calibri" w:hAnsi="Calibri" w:cs="Calibri"/>
          <w:b/>
          <w:bCs/>
          <w:color w:val="008000"/>
          <w:sz w:val="18"/>
        </w:rPr>
        <w:t xml:space="preserve"> obtained during the LTM </w:t>
      </w:r>
      <w:r>
        <w:rPr>
          <w:rFonts w:ascii="Calibri" w:hAnsi="Calibri" w:cs="Calibri" w:hint="eastAsia"/>
          <w:b/>
          <w:bCs/>
          <w:color w:val="008000"/>
          <w:sz w:val="18"/>
        </w:rPr>
        <w:t>preparation</w:t>
      </w:r>
      <w:r>
        <w:rPr>
          <w:rFonts w:ascii="Calibri" w:hAnsi="Calibri" w:cs="Calibri"/>
          <w:b/>
          <w:bCs/>
          <w:color w:val="008000"/>
          <w:sz w:val="18"/>
        </w:rPr>
        <w:t xml:space="preserve"> phase </w:t>
      </w:r>
      <w:r>
        <w:rPr>
          <w:rFonts w:ascii="Calibri" w:hAnsi="Calibri" w:cs="Calibri" w:hint="eastAsia"/>
          <w:b/>
          <w:bCs/>
          <w:color w:val="008000"/>
          <w:sz w:val="18"/>
        </w:rPr>
        <w:t>through</w:t>
      </w:r>
      <w:r>
        <w:rPr>
          <w:rFonts w:ascii="Calibri" w:hAnsi="Calibri" w:cs="Calibri"/>
          <w:b/>
          <w:bCs/>
          <w:color w:val="008000"/>
          <w:sz w:val="18"/>
        </w:rPr>
        <w:t xml:space="preserve"> th</w:t>
      </w:r>
      <w:r>
        <w:rPr>
          <w:rFonts w:ascii="Calibri" w:hAnsi="Calibri" w:cs="Calibri" w:hint="eastAsia"/>
          <w:b/>
          <w:bCs/>
          <w:color w:val="008000"/>
          <w:sz w:val="18"/>
        </w:rPr>
        <w:t>e</w:t>
      </w:r>
      <w:r>
        <w:rPr>
          <w:rFonts w:ascii="Calibri" w:hAnsi="Calibri" w:cs="Calibri"/>
          <w:b/>
          <w:bCs/>
          <w:color w:val="008000"/>
          <w:sz w:val="18"/>
        </w:rPr>
        <w:t xml:space="preserve"> handover </w:t>
      </w:r>
      <w:r>
        <w:rPr>
          <w:rFonts w:ascii="Calibri" w:hAnsi="Calibri" w:cs="Calibri" w:hint="eastAsia"/>
          <w:b/>
          <w:bCs/>
          <w:color w:val="008000"/>
          <w:sz w:val="18"/>
        </w:rPr>
        <w:t>request and handover request acknowledge messages.</w:t>
      </w:r>
      <w:r>
        <w:rPr>
          <w:rFonts w:ascii="Times New Roman" w:eastAsia="游ゴシック Medium" w:hAnsi="Times New Roman" w:cs="Times New Roman"/>
          <w:kern w:val="0"/>
          <w:sz w:val="20"/>
          <w:szCs w:val="20"/>
          <w:lang w:val="en-US"/>
        </w:rPr>
        <w:t xml:space="preserve">”. </w:t>
      </w:r>
    </w:p>
    <w:p w14:paraId="0A9A4B29" w14:textId="4AB0C69C" w:rsidR="00B767E3" w:rsidRDefault="008561BC" w:rsidP="00B767E3">
      <w:pPr>
        <w:widowControl/>
        <w:spacing w:after="120" w:line="240" w:lineRule="atLeast"/>
        <w:rPr>
          <w:rFonts w:ascii="Times New Roman" w:eastAsia="游ゴシック Medium" w:hAnsi="Times New Roman" w:cs="Times New Roman"/>
          <w:kern w:val="0"/>
          <w:sz w:val="20"/>
          <w:szCs w:val="20"/>
          <w:lang w:val="en-US"/>
        </w:rPr>
      </w:pPr>
      <w:r>
        <w:rPr>
          <w:rFonts w:ascii="Times New Roman" w:eastAsia="游ゴシック Medium" w:hAnsi="Times New Roman" w:cs="Times New Roman"/>
          <w:kern w:val="0"/>
          <w:sz w:val="20"/>
          <w:szCs w:val="20"/>
          <w:lang w:val="en-US"/>
        </w:rPr>
        <w:t>For the inter-CU LTM,</w:t>
      </w:r>
      <w:r w:rsidR="00B767E3">
        <w:rPr>
          <w:rFonts w:ascii="Times New Roman" w:eastAsia="游ゴシック Medium" w:hAnsi="Times New Roman" w:cs="Times New Roman"/>
          <w:kern w:val="0"/>
          <w:sz w:val="20"/>
          <w:szCs w:val="20"/>
          <w:lang w:val="en-US"/>
        </w:rPr>
        <w:t xml:space="preserve"> the </w:t>
      </w:r>
      <w:r w:rsidR="00B767E3">
        <w:rPr>
          <w:rFonts w:ascii="Times New Roman" w:eastAsia="游ゴシック Medium" w:hAnsi="Times New Roman" w:cs="Times New Roman" w:hint="eastAsia"/>
          <w:kern w:val="0"/>
          <w:sz w:val="20"/>
          <w:szCs w:val="20"/>
          <w:lang w:val="en-US"/>
        </w:rPr>
        <w:t>c</w:t>
      </w:r>
      <w:r w:rsidR="00B767E3">
        <w:rPr>
          <w:rFonts w:ascii="Times New Roman" w:eastAsia="游ゴシック Medium" w:hAnsi="Times New Roman" w:cs="Times New Roman"/>
          <w:kern w:val="0"/>
          <w:sz w:val="20"/>
          <w:szCs w:val="20"/>
          <w:lang w:val="en-US"/>
        </w:rPr>
        <w:t xml:space="preserve">onfiguration information </w:t>
      </w:r>
      <w:r>
        <w:rPr>
          <w:rFonts w:ascii="Times New Roman" w:eastAsia="游ゴシック Medium" w:hAnsi="Times New Roman" w:cs="Times New Roman"/>
          <w:kern w:val="0"/>
          <w:sz w:val="20"/>
          <w:szCs w:val="20"/>
          <w:lang w:val="en-US"/>
        </w:rPr>
        <w:t>exchanged between</w:t>
      </w:r>
      <w:r w:rsidR="00B767E3">
        <w:rPr>
          <w:rFonts w:ascii="Times New Roman" w:eastAsia="游ゴシック Medium" w:hAnsi="Times New Roman" w:cs="Times New Roman"/>
          <w:kern w:val="0"/>
          <w:sz w:val="20"/>
          <w:szCs w:val="20"/>
          <w:lang w:val="en-US"/>
        </w:rPr>
        <w:t xml:space="preserve"> the source CU to the target CU, </w:t>
      </w:r>
      <w:r>
        <w:rPr>
          <w:rFonts w:ascii="Times New Roman" w:eastAsia="游ゴシック Medium" w:hAnsi="Times New Roman" w:cs="Times New Roman"/>
          <w:kern w:val="0"/>
          <w:sz w:val="20"/>
          <w:szCs w:val="20"/>
          <w:lang w:val="en-US"/>
        </w:rPr>
        <w:t>h</w:t>
      </w:r>
      <w:r w:rsidR="00B767E3">
        <w:rPr>
          <w:rFonts w:ascii="Times New Roman" w:eastAsia="游ゴシック Medium" w:hAnsi="Times New Roman" w:cs="Times New Roman"/>
          <w:kern w:val="0"/>
          <w:sz w:val="20"/>
          <w:szCs w:val="20"/>
          <w:lang w:val="en-US"/>
        </w:rPr>
        <w:t xml:space="preserve">ere we need to confirm the LTM Configuration ID is allocated by the source CU or target CU. The LTM Configuration ID is the RRC </w:t>
      </w:r>
      <w:r w:rsidR="00B767E3" w:rsidRPr="000A00C0">
        <w:rPr>
          <w:rFonts w:ascii="Times New Roman" w:eastAsia="游ゴシック Medium" w:hAnsi="Times New Roman" w:cs="Times New Roman"/>
          <w:i/>
          <w:iCs/>
          <w:kern w:val="0"/>
          <w:sz w:val="20"/>
          <w:szCs w:val="20"/>
          <w:lang w:val="en-US"/>
        </w:rPr>
        <w:t>LTM-</w:t>
      </w:r>
      <w:proofErr w:type="spellStart"/>
      <w:r w:rsidR="00B767E3" w:rsidRPr="000A00C0">
        <w:rPr>
          <w:rFonts w:ascii="Times New Roman" w:eastAsia="游ゴシック Medium" w:hAnsi="Times New Roman" w:cs="Times New Roman"/>
          <w:i/>
          <w:iCs/>
          <w:kern w:val="0"/>
          <w:sz w:val="20"/>
          <w:szCs w:val="20"/>
          <w:lang w:val="en-US"/>
        </w:rPr>
        <w:t>CandidateID</w:t>
      </w:r>
      <w:proofErr w:type="spellEnd"/>
      <w:r w:rsidR="00B767E3">
        <w:rPr>
          <w:rFonts w:ascii="Times New Roman" w:eastAsia="游ゴシック Medium" w:hAnsi="Times New Roman" w:cs="Times New Roman"/>
          <w:kern w:val="0"/>
          <w:sz w:val="20"/>
          <w:szCs w:val="20"/>
          <w:lang w:val="en-US"/>
        </w:rPr>
        <w:t xml:space="preserve"> </w:t>
      </w:r>
      <w:r w:rsidR="00B767E3" w:rsidRPr="000A00C0">
        <w:rPr>
          <w:rFonts w:ascii="Times New Roman" w:eastAsia="游ゴシック Medium" w:hAnsi="Times New Roman" w:cs="Times New Roman"/>
          <w:kern w:val="0"/>
          <w:sz w:val="20"/>
          <w:szCs w:val="20"/>
          <w:lang w:val="en-US"/>
        </w:rPr>
        <w:t>which indicates the index of the candidate configuration of the target cell</w:t>
      </w:r>
      <w:r w:rsidR="00B767E3">
        <w:rPr>
          <w:rFonts w:ascii="Times New Roman" w:eastAsia="游ゴシック Medium" w:hAnsi="Times New Roman" w:cs="Times New Roman"/>
          <w:kern w:val="0"/>
          <w:sz w:val="20"/>
          <w:szCs w:val="20"/>
          <w:lang w:val="en-US"/>
        </w:rPr>
        <w:t>, it may be easy just for the source CU to allocate the LTM Configuration ID and the target CU simply follow and then forward to the candidate cells in the target DUs.</w:t>
      </w:r>
    </w:p>
    <w:p w14:paraId="40228A9C" w14:textId="3701D0BB" w:rsidR="00B767E3" w:rsidRDefault="00B767E3" w:rsidP="00B767E3">
      <w:pPr>
        <w:widowControl/>
        <w:spacing w:after="120" w:line="240" w:lineRule="atLeast"/>
        <w:rPr>
          <w:rFonts w:ascii="Times New Roman" w:eastAsia="游ゴシック Medium" w:hAnsi="Times New Roman" w:cs="Times New Roman"/>
          <w:b/>
          <w:bCs/>
          <w:kern w:val="0"/>
          <w:sz w:val="20"/>
          <w:szCs w:val="20"/>
          <w:lang w:val="en-US"/>
        </w:rPr>
      </w:pPr>
      <w:r w:rsidRPr="00777FA7">
        <w:rPr>
          <w:rFonts w:ascii="Times New Roman" w:eastAsia="游ゴシック Medium" w:hAnsi="Times New Roman" w:cs="Times New Roman" w:hint="eastAsia"/>
          <w:b/>
          <w:bCs/>
          <w:kern w:val="0"/>
          <w:sz w:val="20"/>
          <w:szCs w:val="20"/>
          <w:lang w:val="en-US"/>
        </w:rPr>
        <w:t>P</w:t>
      </w:r>
      <w:r w:rsidRPr="00777FA7">
        <w:rPr>
          <w:rFonts w:ascii="Times New Roman" w:eastAsia="游ゴシック Medium" w:hAnsi="Times New Roman" w:cs="Times New Roman"/>
          <w:b/>
          <w:bCs/>
          <w:kern w:val="0"/>
          <w:sz w:val="20"/>
          <w:szCs w:val="20"/>
          <w:lang w:val="en-US"/>
        </w:rPr>
        <w:t xml:space="preserve">roposal </w:t>
      </w:r>
      <w:r>
        <w:rPr>
          <w:rFonts w:ascii="Times New Roman" w:eastAsia="游ゴシック Medium" w:hAnsi="Times New Roman" w:cs="Times New Roman"/>
          <w:b/>
          <w:bCs/>
          <w:kern w:val="0"/>
          <w:sz w:val="20"/>
          <w:szCs w:val="20"/>
          <w:lang w:val="en-US"/>
        </w:rPr>
        <w:t>1</w:t>
      </w:r>
      <w:r w:rsidRPr="00777FA7">
        <w:rPr>
          <w:rFonts w:ascii="Times New Roman" w:eastAsia="游ゴシック Medium" w:hAnsi="Times New Roman" w:cs="Times New Roman"/>
          <w:b/>
          <w:bCs/>
          <w:kern w:val="0"/>
          <w:sz w:val="20"/>
          <w:szCs w:val="20"/>
          <w:lang w:val="en-US"/>
        </w:rPr>
        <w:t xml:space="preserve">: </w:t>
      </w:r>
      <w:r>
        <w:rPr>
          <w:rFonts w:ascii="Times New Roman" w:eastAsia="游ゴシック Medium" w:hAnsi="Times New Roman" w:cs="Times New Roman"/>
          <w:b/>
          <w:bCs/>
          <w:kern w:val="0"/>
          <w:sz w:val="20"/>
          <w:szCs w:val="20"/>
          <w:lang w:val="en-US"/>
        </w:rPr>
        <w:t xml:space="preserve">To confirm that the LTM Configuration ID is allocated by the source CU and transfer from the source CU to </w:t>
      </w:r>
      <w:r w:rsidR="00D81CF8">
        <w:rPr>
          <w:rFonts w:ascii="Times New Roman" w:eastAsia="游ゴシック Medium" w:hAnsi="Times New Roman" w:cs="Times New Roman"/>
          <w:b/>
          <w:bCs/>
          <w:kern w:val="0"/>
          <w:sz w:val="20"/>
          <w:szCs w:val="20"/>
          <w:lang w:val="en-US"/>
        </w:rPr>
        <w:t>candidate</w:t>
      </w:r>
      <w:r>
        <w:rPr>
          <w:rFonts w:ascii="Times New Roman" w:eastAsia="游ゴシック Medium" w:hAnsi="Times New Roman" w:cs="Times New Roman"/>
          <w:b/>
          <w:bCs/>
          <w:kern w:val="0"/>
          <w:sz w:val="20"/>
          <w:szCs w:val="20"/>
          <w:lang w:val="en-US"/>
        </w:rPr>
        <w:t xml:space="preserve"> CU, target CU simply forward to the candidate cells in </w:t>
      </w:r>
      <w:r w:rsidR="00D81CF8">
        <w:rPr>
          <w:rFonts w:ascii="Times New Roman" w:eastAsia="游ゴシック Medium" w:hAnsi="Times New Roman" w:cs="Times New Roman"/>
          <w:b/>
          <w:bCs/>
          <w:kern w:val="0"/>
          <w:sz w:val="20"/>
          <w:szCs w:val="20"/>
          <w:lang w:val="en-US"/>
        </w:rPr>
        <w:t>candidate</w:t>
      </w:r>
      <w:r>
        <w:rPr>
          <w:rFonts w:ascii="Times New Roman" w:eastAsia="游ゴシック Medium" w:hAnsi="Times New Roman" w:cs="Times New Roman"/>
          <w:b/>
          <w:bCs/>
          <w:kern w:val="0"/>
          <w:sz w:val="20"/>
          <w:szCs w:val="20"/>
          <w:lang w:val="en-US"/>
        </w:rPr>
        <w:t xml:space="preserve"> DUs. </w:t>
      </w:r>
    </w:p>
    <w:p w14:paraId="03F7B909" w14:textId="77777777" w:rsidR="00B767E3" w:rsidRPr="00B767E3" w:rsidRDefault="00B767E3" w:rsidP="00EA2522">
      <w:pPr>
        <w:widowControl/>
        <w:spacing w:after="120" w:line="240" w:lineRule="atLeast"/>
        <w:rPr>
          <w:rFonts w:ascii="Arial" w:eastAsia="游ゴシック Medium" w:hAnsi="Arial"/>
          <w:kern w:val="0"/>
          <w:sz w:val="28"/>
          <w:szCs w:val="20"/>
          <w:lang w:val="en-US"/>
        </w:rPr>
      </w:pPr>
    </w:p>
    <w:p w14:paraId="31C8ED71" w14:textId="1CC6DE3E" w:rsidR="00B767E3" w:rsidRPr="00CF4322" w:rsidRDefault="00B767E3" w:rsidP="00B767E3">
      <w:pPr>
        <w:widowControl/>
        <w:spacing w:after="120" w:line="240" w:lineRule="atLeast"/>
        <w:rPr>
          <w:rFonts w:ascii="Arial" w:eastAsia="游ゴシック Medium" w:hAnsi="Arial"/>
          <w:kern w:val="0"/>
          <w:sz w:val="28"/>
          <w:szCs w:val="20"/>
          <w:lang w:val="en-US"/>
        </w:rPr>
      </w:pPr>
      <w:r w:rsidRPr="00CF4322">
        <w:rPr>
          <w:rFonts w:ascii="Arial" w:eastAsia="游ゴシック Medium" w:hAnsi="Arial"/>
          <w:kern w:val="0"/>
          <w:sz w:val="28"/>
          <w:szCs w:val="20"/>
          <w:lang w:val="en-US"/>
        </w:rPr>
        <w:t>2.</w:t>
      </w:r>
      <w:r>
        <w:rPr>
          <w:rFonts w:ascii="Arial" w:eastAsia="游ゴシック Medium" w:hAnsi="Arial"/>
          <w:kern w:val="0"/>
          <w:sz w:val="28"/>
          <w:szCs w:val="20"/>
          <w:lang w:val="en-US"/>
        </w:rPr>
        <w:t>2</w:t>
      </w:r>
      <w:r w:rsidRPr="00CF4322">
        <w:rPr>
          <w:rFonts w:ascii="Arial" w:eastAsia="游ゴシック Medium" w:hAnsi="Arial"/>
          <w:kern w:val="0"/>
          <w:sz w:val="28"/>
          <w:szCs w:val="20"/>
          <w:lang w:val="en-US"/>
        </w:rPr>
        <w:tab/>
      </w:r>
      <w:r>
        <w:rPr>
          <w:rFonts w:ascii="Arial" w:eastAsia="游ゴシック Medium" w:hAnsi="Arial"/>
          <w:kern w:val="0"/>
          <w:sz w:val="28"/>
          <w:szCs w:val="20"/>
          <w:lang w:val="en-US"/>
        </w:rPr>
        <w:t>I</w:t>
      </w:r>
      <w:r w:rsidRPr="00CF4322">
        <w:rPr>
          <w:rFonts w:ascii="Arial" w:eastAsia="游ゴシック Medium" w:hAnsi="Arial"/>
          <w:kern w:val="0"/>
          <w:sz w:val="28"/>
          <w:szCs w:val="20"/>
          <w:lang w:val="en-US"/>
        </w:rPr>
        <w:t>nter-CU LTM</w:t>
      </w:r>
      <w:r>
        <w:rPr>
          <w:rFonts w:ascii="Arial" w:eastAsia="游ゴシック Medium" w:hAnsi="Arial"/>
          <w:kern w:val="0"/>
          <w:sz w:val="28"/>
          <w:szCs w:val="20"/>
          <w:lang w:val="en-US"/>
        </w:rPr>
        <w:t xml:space="preserve"> modification before LTM Execution Phase</w:t>
      </w:r>
    </w:p>
    <w:p w14:paraId="6B8890B3" w14:textId="26862791" w:rsidR="00B767E3" w:rsidRDefault="00B767E3" w:rsidP="00B767E3">
      <w:pPr>
        <w:widowControl/>
        <w:spacing w:after="120" w:line="240" w:lineRule="atLeast"/>
        <w:rPr>
          <w:rFonts w:ascii="Times New Roman" w:eastAsia="游ゴシック Medium" w:hAnsi="Times New Roman" w:cs="Times New Roman"/>
          <w:kern w:val="0"/>
          <w:sz w:val="20"/>
          <w:szCs w:val="20"/>
          <w:lang w:val="en-US"/>
        </w:rPr>
      </w:pPr>
      <w:r>
        <w:rPr>
          <w:rFonts w:ascii="Times New Roman" w:eastAsia="游ゴシック Medium" w:hAnsi="Times New Roman" w:cs="Times New Roman"/>
          <w:kern w:val="0"/>
          <w:sz w:val="20"/>
          <w:szCs w:val="20"/>
          <w:lang w:val="en-US"/>
        </w:rPr>
        <w:t xml:space="preserve">Last meeting has the following FFS: </w:t>
      </w:r>
      <w:r w:rsidRPr="00461B39">
        <w:rPr>
          <w:rFonts w:ascii="Calibri" w:eastAsia="ＭＳ 明朝" w:hAnsi="Calibri" w:cs="Calibri"/>
          <w:i/>
          <w:color w:val="FF0000"/>
          <w:sz w:val="16"/>
          <w:szCs w:val="16"/>
          <w:lang w:eastAsia="en-US"/>
        </w:rPr>
        <w:t>FFS on the LTM modification procedures.</w:t>
      </w:r>
    </w:p>
    <w:p w14:paraId="5387E513" w14:textId="0A12B7DF" w:rsidR="00B767E3" w:rsidRPr="000C26A5" w:rsidRDefault="000C26A5" w:rsidP="00B767E3">
      <w:pPr>
        <w:widowControl/>
        <w:spacing w:after="120" w:line="240" w:lineRule="atLeast"/>
        <w:rPr>
          <w:rFonts w:ascii="Times New Roman" w:eastAsia="游ゴシック Medium" w:hAnsi="Times New Roman" w:cs="Times New Roman"/>
          <w:b/>
          <w:bCs/>
          <w:kern w:val="0"/>
          <w:sz w:val="20"/>
          <w:szCs w:val="20"/>
          <w:lang w:val="en-US"/>
        </w:rPr>
      </w:pPr>
      <w:r w:rsidRPr="000C26A5">
        <w:rPr>
          <w:rFonts w:ascii="Times New Roman" w:eastAsia="游ゴシック Medium" w:hAnsi="Times New Roman" w:cs="Times New Roman" w:hint="eastAsia"/>
          <w:b/>
          <w:bCs/>
          <w:kern w:val="0"/>
          <w:sz w:val="20"/>
          <w:szCs w:val="20"/>
          <w:lang w:val="en-US"/>
        </w:rPr>
        <w:t>M</w:t>
      </w:r>
      <w:r w:rsidRPr="000C26A5">
        <w:rPr>
          <w:rFonts w:ascii="Times New Roman" w:eastAsia="游ゴシック Medium" w:hAnsi="Times New Roman" w:cs="Times New Roman"/>
          <w:b/>
          <w:bCs/>
          <w:kern w:val="0"/>
          <w:sz w:val="20"/>
          <w:szCs w:val="20"/>
          <w:lang w:val="en-US"/>
        </w:rPr>
        <w:t>odification from source CU to candidate CU</w:t>
      </w:r>
      <w:r>
        <w:rPr>
          <w:rFonts w:ascii="Times New Roman" w:eastAsia="游ゴシック Medium" w:hAnsi="Times New Roman" w:cs="Times New Roman"/>
          <w:b/>
          <w:bCs/>
          <w:kern w:val="0"/>
          <w:sz w:val="20"/>
          <w:szCs w:val="20"/>
          <w:lang w:val="en-US"/>
        </w:rPr>
        <w:t>:</w:t>
      </w:r>
    </w:p>
    <w:p w14:paraId="3E467E06" w14:textId="55B226F3" w:rsidR="000C26A5" w:rsidRDefault="000C26A5" w:rsidP="000C26A5">
      <w:pPr>
        <w:widowControl/>
        <w:spacing w:after="120" w:line="240" w:lineRule="atLeast"/>
        <w:rPr>
          <w:rFonts w:ascii="Times New Roman" w:eastAsia="游ゴシック Medium" w:hAnsi="Times New Roman" w:cs="Times New Roman"/>
          <w:kern w:val="0"/>
          <w:sz w:val="20"/>
          <w:szCs w:val="20"/>
          <w:lang w:val="en-US"/>
        </w:rPr>
      </w:pPr>
      <w:r>
        <w:rPr>
          <w:rFonts w:ascii="Times New Roman" w:eastAsia="游ゴシック Medium" w:hAnsi="Times New Roman" w:cs="Times New Roman"/>
          <w:kern w:val="0"/>
          <w:sz w:val="20"/>
          <w:szCs w:val="20"/>
          <w:lang w:val="en-US"/>
        </w:rPr>
        <w:t xml:space="preserve">The motivation of the LTM modification </w:t>
      </w:r>
      <w:r w:rsidRPr="000C26A5">
        <w:rPr>
          <w:rFonts w:ascii="Times New Roman" w:eastAsia="游ゴシック Medium" w:hAnsi="Times New Roman" w:cs="Times New Roman"/>
          <w:kern w:val="0"/>
          <w:sz w:val="20"/>
          <w:szCs w:val="20"/>
          <w:lang w:val="en-US"/>
        </w:rPr>
        <w:t xml:space="preserve">from source CU to candidate CU </w:t>
      </w:r>
      <w:r>
        <w:rPr>
          <w:rFonts w:ascii="Times New Roman" w:eastAsia="游ゴシック Medium" w:hAnsi="Times New Roman" w:cs="Times New Roman"/>
          <w:kern w:val="0"/>
          <w:sz w:val="20"/>
          <w:szCs w:val="20"/>
          <w:lang w:val="en-US"/>
        </w:rPr>
        <w:t xml:space="preserve">before LTM Execution phase, has been discussed as “For LTM, </w:t>
      </w:r>
      <w:r w:rsidRPr="00B767E3">
        <w:rPr>
          <w:rFonts w:ascii="Times New Roman" w:eastAsia="游ゴシック Medium" w:hAnsi="Times New Roman" w:cs="Times New Roman"/>
          <w:kern w:val="0"/>
          <w:sz w:val="20"/>
          <w:szCs w:val="20"/>
          <w:lang w:val="en-US"/>
        </w:rPr>
        <w:t xml:space="preserve">the source node may decide to modify an already prepared LTM candidate cell in the candidate </w:t>
      </w:r>
      <w:proofErr w:type="spellStart"/>
      <w:r w:rsidRPr="00B767E3">
        <w:rPr>
          <w:rFonts w:ascii="Times New Roman" w:eastAsia="游ゴシック Medium" w:hAnsi="Times New Roman" w:cs="Times New Roman"/>
          <w:kern w:val="0"/>
          <w:sz w:val="20"/>
          <w:szCs w:val="20"/>
          <w:lang w:val="en-US"/>
        </w:rPr>
        <w:t>gNB</w:t>
      </w:r>
      <w:proofErr w:type="spellEnd"/>
      <w:r w:rsidRPr="00B767E3">
        <w:rPr>
          <w:rFonts w:ascii="Times New Roman" w:eastAsia="游ゴシック Medium" w:hAnsi="Times New Roman" w:cs="Times New Roman"/>
          <w:kern w:val="0"/>
          <w:sz w:val="20"/>
          <w:szCs w:val="20"/>
          <w:lang w:val="en-US"/>
        </w:rPr>
        <w:t xml:space="preserve">, e.g., the source </w:t>
      </w:r>
      <w:proofErr w:type="spellStart"/>
      <w:r w:rsidRPr="00B767E3">
        <w:rPr>
          <w:rFonts w:ascii="Times New Roman" w:eastAsia="游ゴシック Medium" w:hAnsi="Times New Roman" w:cs="Times New Roman"/>
          <w:kern w:val="0"/>
          <w:sz w:val="20"/>
          <w:szCs w:val="20"/>
          <w:lang w:val="en-US"/>
        </w:rPr>
        <w:t>gNB</w:t>
      </w:r>
      <w:proofErr w:type="spellEnd"/>
      <w:r w:rsidRPr="00B767E3">
        <w:rPr>
          <w:rFonts w:ascii="Times New Roman" w:eastAsia="游ゴシック Medium" w:hAnsi="Times New Roman" w:cs="Times New Roman"/>
          <w:kern w:val="0"/>
          <w:sz w:val="20"/>
          <w:szCs w:val="20"/>
          <w:lang w:val="en-US"/>
        </w:rPr>
        <w:t xml:space="preserve"> may update the LTM reference configuration and provide the updates to the candidate </w:t>
      </w:r>
      <w:proofErr w:type="spellStart"/>
      <w:r w:rsidRPr="00B767E3">
        <w:rPr>
          <w:rFonts w:ascii="Times New Roman" w:eastAsia="游ゴシック Medium" w:hAnsi="Times New Roman" w:cs="Times New Roman"/>
          <w:kern w:val="0"/>
          <w:sz w:val="20"/>
          <w:szCs w:val="20"/>
          <w:lang w:val="en-US"/>
        </w:rPr>
        <w:t>gNB</w:t>
      </w:r>
      <w:proofErr w:type="spellEnd"/>
      <w:r w:rsidRPr="00B767E3">
        <w:rPr>
          <w:rFonts w:ascii="Times New Roman" w:eastAsia="游ゴシック Medium" w:hAnsi="Times New Roman" w:cs="Times New Roman"/>
          <w:kern w:val="0"/>
          <w:sz w:val="20"/>
          <w:szCs w:val="20"/>
          <w:lang w:val="en-US"/>
        </w:rPr>
        <w:t>.</w:t>
      </w:r>
      <w:r>
        <w:rPr>
          <w:rFonts w:ascii="Times New Roman" w:eastAsia="游ゴシック Medium" w:hAnsi="Times New Roman" w:cs="Times New Roman"/>
          <w:kern w:val="0"/>
          <w:sz w:val="20"/>
          <w:szCs w:val="20"/>
          <w:lang w:val="en-US"/>
        </w:rPr>
        <w:t>”.</w:t>
      </w:r>
    </w:p>
    <w:p w14:paraId="19AAEDBB" w14:textId="11682D45" w:rsidR="000C26A5" w:rsidRDefault="000C26A5" w:rsidP="00EA2522">
      <w:pPr>
        <w:widowControl/>
        <w:spacing w:after="120" w:line="240" w:lineRule="atLeast"/>
        <w:rPr>
          <w:rFonts w:ascii="Times New Roman" w:eastAsia="游ゴシック Medium" w:hAnsi="Times New Roman" w:cs="Times New Roman"/>
          <w:kern w:val="0"/>
          <w:sz w:val="20"/>
          <w:szCs w:val="20"/>
          <w:lang w:val="en-US"/>
        </w:rPr>
      </w:pPr>
      <w:r>
        <w:rPr>
          <w:rFonts w:ascii="Times New Roman" w:eastAsia="游ゴシック Medium" w:hAnsi="Times New Roman" w:cs="Times New Roman"/>
          <w:kern w:val="0"/>
          <w:sz w:val="20"/>
          <w:szCs w:val="20"/>
          <w:lang w:val="en-US"/>
        </w:rPr>
        <w:t xml:space="preserve">This is a considerable use </w:t>
      </w:r>
      <w:proofErr w:type="gramStart"/>
      <w:r>
        <w:rPr>
          <w:rFonts w:ascii="Times New Roman" w:eastAsia="游ゴシック Medium" w:hAnsi="Times New Roman" w:cs="Times New Roman"/>
          <w:kern w:val="0"/>
          <w:sz w:val="20"/>
          <w:szCs w:val="20"/>
          <w:lang w:val="en-US"/>
        </w:rPr>
        <w:t>case,</w:t>
      </w:r>
      <w:proofErr w:type="gramEnd"/>
      <w:r>
        <w:rPr>
          <w:rFonts w:ascii="Times New Roman" w:eastAsia="游ゴシック Medium" w:hAnsi="Times New Roman" w:cs="Times New Roman"/>
          <w:kern w:val="0"/>
          <w:sz w:val="20"/>
          <w:szCs w:val="20"/>
          <w:lang w:val="en-US"/>
        </w:rPr>
        <w:t xml:space="preserve"> we need to introduce Modification function </w:t>
      </w:r>
      <w:r w:rsidRPr="000C26A5">
        <w:rPr>
          <w:rFonts w:ascii="Times New Roman" w:eastAsia="游ゴシック Medium" w:hAnsi="Times New Roman" w:cs="Times New Roman"/>
          <w:kern w:val="0"/>
          <w:sz w:val="20"/>
          <w:szCs w:val="20"/>
          <w:lang w:val="en-US"/>
        </w:rPr>
        <w:t>from source CU to candidate CU</w:t>
      </w:r>
      <w:r>
        <w:rPr>
          <w:rFonts w:ascii="Times New Roman" w:eastAsia="游ゴシック Medium" w:hAnsi="Times New Roman" w:cs="Times New Roman"/>
          <w:kern w:val="0"/>
          <w:sz w:val="20"/>
          <w:szCs w:val="20"/>
          <w:lang w:val="en-US"/>
        </w:rPr>
        <w:t xml:space="preserve"> </w:t>
      </w:r>
      <w:r w:rsidRPr="000C26A5">
        <w:rPr>
          <w:rFonts w:ascii="Times New Roman" w:eastAsia="游ゴシック Medium" w:hAnsi="Times New Roman" w:cs="Times New Roman"/>
          <w:kern w:val="0"/>
          <w:sz w:val="20"/>
          <w:szCs w:val="20"/>
          <w:lang w:val="en-US"/>
        </w:rPr>
        <w:t>before LTM Execution Phase</w:t>
      </w:r>
      <w:r>
        <w:rPr>
          <w:rFonts w:ascii="Times New Roman" w:eastAsia="游ゴシック Medium" w:hAnsi="Times New Roman" w:cs="Times New Roman"/>
          <w:kern w:val="0"/>
          <w:sz w:val="20"/>
          <w:szCs w:val="20"/>
          <w:lang w:val="en-US"/>
        </w:rPr>
        <w:t>.</w:t>
      </w:r>
    </w:p>
    <w:p w14:paraId="085EF660" w14:textId="374E8AE4" w:rsidR="000C26A5" w:rsidRDefault="000C26A5" w:rsidP="00EA2522">
      <w:pPr>
        <w:widowControl/>
        <w:spacing w:after="120" w:line="240" w:lineRule="atLeast"/>
        <w:rPr>
          <w:rFonts w:ascii="Times New Roman" w:eastAsia="游ゴシック Medium" w:hAnsi="Times New Roman" w:cs="Times New Roman"/>
          <w:kern w:val="0"/>
          <w:sz w:val="20"/>
          <w:szCs w:val="20"/>
          <w:lang w:val="en-US"/>
        </w:rPr>
      </w:pPr>
      <w:r>
        <w:rPr>
          <w:rFonts w:ascii="Times New Roman" w:eastAsia="游ゴシック Medium" w:hAnsi="Times New Roman" w:cs="Times New Roman"/>
          <w:kern w:val="0"/>
          <w:sz w:val="20"/>
          <w:szCs w:val="20"/>
          <w:lang w:val="en-US"/>
        </w:rPr>
        <w:t xml:space="preserve">The next question is what kind of procedures in </w:t>
      </w:r>
      <w:proofErr w:type="spellStart"/>
      <w:r>
        <w:rPr>
          <w:rFonts w:ascii="Times New Roman" w:eastAsia="游ゴシック Medium" w:hAnsi="Times New Roman" w:cs="Times New Roman"/>
          <w:kern w:val="0"/>
          <w:sz w:val="20"/>
          <w:szCs w:val="20"/>
          <w:lang w:val="en-US"/>
        </w:rPr>
        <w:t>Xn</w:t>
      </w:r>
      <w:proofErr w:type="spellEnd"/>
      <w:r>
        <w:rPr>
          <w:rFonts w:ascii="Times New Roman" w:eastAsia="游ゴシック Medium" w:hAnsi="Times New Roman" w:cs="Times New Roman"/>
          <w:kern w:val="0"/>
          <w:sz w:val="20"/>
          <w:szCs w:val="20"/>
          <w:lang w:val="en-US"/>
        </w:rPr>
        <w:t xml:space="preserve"> to use? Two thinkable options </w:t>
      </w:r>
      <w:proofErr w:type="gramStart"/>
      <w:r>
        <w:rPr>
          <w:rFonts w:ascii="Times New Roman" w:eastAsia="游ゴシック Medium" w:hAnsi="Times New Roman" w:cs="Times New Roman"/>
          <w:kern w:val="0"/>
          <w:sz w:val="20"/>
          <w:szCs w:val="20"/>
          <w:lang w:val="en-US"/>
        </w:rPr>
        <w:t>are</w:t>
      </w:r>
      <w:proofErr w:type="gramEnd"/>
      <w:r>
        <w:rPr>
          <w:rFonts w:ascii="Times New Roman" w:eastAsia="游ゴシック Medium" w:hAnsi="Times New Roman" w:cs="Times New Roman"/>
          <w:kern w:val="0"/>
          <w:sz w:val="20"/>
          <w:szCs w:val="20"/>
          <w:lang w:val="en-US"/>
        </w:rPr>
        <w:t xml:space="preserve"> </w:t>
      </w:r>
    </w:p>
    <w:p w14:paraId="6E6B7433" w14:textId="77777777" w:rsidR="000C26A5" w:rsidRPr="000C26A5" w:rsidRDefault="000C26A5" w:rsidP="000C26A5">
      <w:pPr>
        <w:widowControl/>
        <w:spacing w:after="120" w:line="240" w:lineRule="atLeast"/>
        <w:rPr>
          <w:rFonts w:ascii="Times New Roman" w:eastAsia="游ゴシック Medium" w:hAnsi="Times New Roman" w:cs="Times New Roman"/>
          <w:kern w:val="0"/>
          <w:sz w:val="20"/>
          <w:szCs w:val="20"/>
          <w:lang w:val="en-US"/>
        </w:rPr>
      </w:pPr>
      <w:r w:rsidRPr="000C26A5">
        <w:rPr>
          <w:rFonts w:ascii="Times New Roman" w:eastAsia="游ゴシック Medium" w:hAnsi="Times New Roman" w:cs="Times New Roman" w:hint="eastAsia"/>
          <w:kern w:val="0"/>
          <w:sz w:val="20"/>
          <w:szCs w:val="20"/>
          <w:lang w:val="en-US"/>
        </w:rPr>
        <w:t>•</w:t>
      </w:r>
      <w:r w:rsidRPr="000C26A5">
        <w:rPr>
          <w:rFonts w:ascii="Times New Roman" w:eastAsia="游ゴシック Medium" w:hAnsi="Times New Roman" w:cs="Times New Roman"/>
          <w:kern w:val="0"/>
          <w:sz w:val="20"/>
          <w:szCs w:val="20"/>
          <w:lang w:val="en-US"/>
        </w:rPr>
        <w:tab/>
      </w:r>
      <w:r w:rsidRPr="0060411D">
        <w:rPr>
          <w:rFonts w:ascii="Times New Roman" w:eastAsia="游ゴシック Medium" w:hAnsi="Times New Roman" w:cs="Times New Roman"/>
          <w:b/>
          <w:bCs/>
          <w:kern w:val="0"/>
          <w:sz w:val="20"/>
          <w:szCs w:val="20"/>
          <w:lang w:val="en-US"/>
        </w:rPr>
        <w:t>Option 1:</w:t>
      </w:r>
      <w:r w:rsidRPr="000C26A5">
        <w:rPr>
          <w:rFonts w:ascii="Times New Roman" w:eastAsia="游ゴシック Medium" w:hAnsi="Times New Roman" w:cs="Times New Roman"/>
          <w:kern w:val="0"/>
          <w:sz w:val="20"/>
          <w:szCs w:val="20"/>
          <w:lang w:val="en-US"/>
        </w:rPr>
        <w:t xml:space="preserve"> Reuse the current HANDOVER REQUEST/HANDOVER REQUEST ACKNOWLEDGE message to trigger the LTM modification.</w:t>
      </w:r>
    </w:p>
    <w:p w14:paraId="558FF215" w14:textId="2B55C56F" w:rsidR="000C26A5" w:rsidRPr="000C26A5" w:rsidRDefault="000C26A5" w:rsidP="000C26A5">
      <w:pPr>
        <w:widowControl/>
        <w:spacing w:after="120" w:line="240" w:lineRule="atLeast"/>
        <w:rPr>
          <w:rFonts w:ascii="Times New Roman" w:eastAsia="游ゴシック Medium" w:hAnsi="Times New Roman" w:cs="Times New Roman"/>
          <w:kern w:val="0"/>
          <w:sz w:val="20"/>
          <w:szCs w:val="20"/>
          <w:lang w:val="en-US"/>
        </w:rPr>
      </w:pPr>
      <w:r w:rsidRPr="000C26A5">
        <w:rPr>
          <w:rFonts w:ascii="Times New Roman" w:eastAsia="游ゴシック Medium" w:hAnsi="Times New Roman" w:cs="Times New Roman" w:hint="eastAsia"/>
          <w:kern w:val="0"/>
          <w:sz w:val="20"/>
          <w:szCs w:val="20"/>
          <w:lang w:val="en-US"/>
        </w:rPr>
        <w:t>•</w:t>
      </w:r>
      <w:r w:rsidRPr="000C26A5">
        <w:rPr>
          <w:rFonts w:ascii="Times New Roman" w:eastAsia="游ゴシック Medium" w:hAnsi="Times New Roman" w:cs="Times New Roman"/>
          <w:kern w:val="0"/>
          <w:sz w:val="20"/>
          <w:szCs w:val="20"/>
          <w:lang w:val="en-US"/>
        </w:rPr>
        <w:tab/>
      </w:r>
      <w:r w:rsidRPr="0060411D">
        <w:rPr>
          <w:rFonts w:ascii="Times New Roman" w:eastAsia="游ゴシック Medium" w:hAnsi="Times New Roman" w:cs="Times New Roman"/>
          <w:b/>
          <w:bCs/>
          <w:kern w:val="0"/>
          <w:sz w:val="20"/>
          <w:szCs w:val="20"/>
          <w:lang w:val="en-US"/>
        </w:rPr>
        <w:t>Option 2:</w:t>
      </w:r>
      <w:r w:rsidRPr="000C26A5">
        <w:rPr>
          <w:rFonts w:ascii="Times New Roman" w:eastAsia="游ゴシック Medium" w:hAnsi="Times New Roman" w:cs="Times New Roman"/>
          <w:kern w:val="0"/>
          <w:sz w:val="20"/>
          <w:szCs w:val="20"/>
          <w:lang w:val="en-US"/>
        </w:rPr>
        <w:t xml:space="preserve"> Introduce new class-1 </w:t>
      </w:r>
      <w:proofErr w:type="spellStart"/>
      <w:r w:rsidRPr="000C26A5">
        <w:rPr>
          <w:rFonts w:ascii="Times New Roman" w:eastAsia="游ゴシック Medium" w:hAnsi="Times New Roman" w:cs="Times New Roman"/>
          <w:kern w:val="0"/>
          <w:sz w:val="20"/>
          <w:szCs w:val="20"/>
          <w:lang w:val="en-US"/>
        </w:rPr>
        <w:t>XnAP</w:t>
      </w:r>
      <w:proofErr w:type="spellEnd"/>
      <w:r w:rsidRPr="000C26A5">
        <w:rPr>
          <w:rFonts w:ascii="Times New Roman" w:eastAsia="游ゴシック Medium" w:hAnsi="Times New Roman" w:cs="Times New Roman"/>
          <w:kern w:val="0"/>
          <w:sz w:val="20"/>
          <w:szCs w:val="20"/>
          <w:lang w:val="en-US"/>
        </w:rPr>
        <w:t xml:space="preserve"> message (i.e. LTM Modification Request and LTM Modification Request Acknowledge) to trigger the LTM modification.</w:t>
      </w:r>
    </w:p>
    <w:p w14:paraId="558EF86F" w14:textId="39D111A7" w:rsidR="000C26A5" w:rsidRDefault="000C26A5" w:rsidP="00EA2522">
      <w:pPr>
        <w:widowControl/>
        <w:spacing w:after="120" w:line="240" w:lineRule="atLeast"/>
        <w:rPr>
          <w:rFonts w:ascii="Times New Roman" w:eastAsia="游ゴシック Medium" w:hAnsi="Times New Roman" w:cs="Times New Roman"/>
          <w:kern w:val="0"/>
          <w:sz w:val="20"/>
          <w:szCs w:val="20"/>
          <w:lang w:val="en-US"/>
        </w:rPr>
      </w:pPr>
      <w:r>
        <w:rPr>
          <w:rFonts w:ascii="Times New Roman" w:eastAsia="游ゴシック Medium" w:hAnsi="Times New Roman" w:cs="Times New Roman"/>
          <w:kern w:val="0"/>
          <w:sz w:val="20"/>
          <w:szCs w:val="20"/>
          <w:lang w:val="en-US"/>
        </w:rPr>
        <w:t>If existing signalling procedure can be reused, it would be preferable to do so. On the other hand, it also need</w:t>
      </w:r>
      <w:r w:rsidR="00B05C2F">
        <w:rPr>
          <w:rFonts w:ascii="Times New Roman" w:eastAsia="游ゴシック Medium" w:hAnsi="Times New Roman" w:cs="Times New Roman"/>
          <w:kern w:val="0"/>
          <w:sz w:val="20"/>
          <w:szCs w:val="20"/>
          <w:lang w:val="en-US"/>
        </w:rPr>
        <w:t>s</w:t>
      </w:r>
      <w:r>
        <w:rPr>
          <w:rFonts w:ascii="Times New Roman" w:eastAsia="游ゴシック Medium" w:hAnsi="Times New Roman" w:cs="Times New Roman"/>
          <w:kern w:val="0"/>
          <w:sz w:val="20"/>
          <w:szCs w:val="20"/>
          <w:lang w:val="en-US"/>
        </w:rPr>
        <w:t xml:space="preserve"> to consider whether reusing of existing signalling procedure can cause significant complexity of the existing signalling message. For the option 1, it would be needed to differentiate whether the HANDOVER REQUEST is requesting for newly preparing candidate cell or modification of already prepared candidate cell, this is not so difficult as the mandatory </w:t>
      </w:r>
      <w:r w:rsidRPr="000C26A5">
        <w:rPr>
          <w:rFonts w:ascii="Times New Roman" w:eastAsia="游ゴシック Medium" w:hAnsi="Times New Roman" w:cs="Times New Roman"/>
          <w:i/>
          <w:iCs/>
          <w:kern w:val="0"/>
          <w:sz w:val="20"/>
          <w:szCs w:val="20"/>
          <w:lang w:val="en-US"/>
        </w:rPr>
        <w:t>Target Cell Global ID</w:t>
      </w:r>
      <w:r>
        <w:rPr>
          <w:rFonts w:ascii="Times New Roman" w:eastAsia="游ゴシック Medium" w:hAnsi="Times New Roman" w:cs="Times New Roman"/>
          <w:kern w:val="0"/>
          <w:sz w:val="20"/>
          <w:szCs w:val="20"/>
          <w:lang w:val="en-US"/>
        </w:rPr>
        <w:t xml:space="preserve"> IE can be used to differentiate so if the Target Cell Global ID has been already existing with the same NG-RAN node UE </w:t>
      </w:r>
      <w:proofErr w:type="spellStart"/>
      <w:r>
        <w:rPr>
          <w:rFonts w:ascii="Times New Roman" w:eastAsia="游ゴシック Medium" w:hAnsi="Times New Roman" w:cs="Times New Roman"/>
          <w:kern w:val="0"/>
          <w:sz w:val="20"/>
          <w:szCs w:val="20"/>
          <w:lang w:val="en-US"/>
        </w:rPr>
        <w:t>XnAP</w:t>
      </w:r>
      <w:proofErr w:type="spellEnd"/>
      <w:r>
        <w:rPr>
          <w:rFonts w:ascii="Times New Roman" w:eastAsia="游ゴシック Medium" w:hAnsi="Times New Roman" w:cs="Times New Roman"/>
          <w:kern w:val="0"/>
          <w:sz w:val="20"/>
          <w:szCs w:val="20"/>
          <w:lang w:val="en-US"/>
        </w:rPr>
        <w:t xml:space="preserve"> ID, and similar to existing Conditional HO, further indicator can be added e.g. to add new LTM Indicator IE with values of “LTM-initiation” and “LTM-modification”. With this availability there will be no need to introduce new procedure, while introduce new procedure (option 2) may be clearer way.</w:t>
      </w:r>
    </w:p>
    <w:p w14:paraId="27CEE362" w14:textId="02F60B52" w:rsidR="000C26A5" w:rsidRPr="000C26A5" w:rsidRDefault="000C26A5" w:rsidP="00EA2522">
      <w:pPr>
        <w:widowControl/>
        <w:spacing w:after="120" w:line="240" w:lineRule="atLeast"/>
        <w:rPr>
          <w:rFonts w:ascii="Times New Roman" w:eastAsia="游ゴシック Medium" w:hAnsi="Times New Roman" w:cs="Times New Roman"/>
          <w:b/>
          <w:bCs/>
          <w:kern w:val="0"/>
          <w:sz w:val="20"/>
          <w:szCs w:val="20"/>
          <w:lang w:val="en-US"/>
        </w:rPr>
      </w:pPr>
      <w:r w:rsidRPr="000C26A5">
        <w:rPr>
          <w:rFonts w:ascii="Times New Roman" w:eastAsia="游ゴシック Medium" w:hAnsi="Times New Roman" w:cs="Times New Roman" w:hint="eastAsia"/>
          <w:b/>
          <w:bCs/>
          <w:kern w:val="0"/>
          <w:sz w:val="20"/>
          <w:szCs w:val="20"/>
          <w:lang w:val="en-US"/>
        </w:rPr>
        <w:t>P</w:t>
      </w:r>
      <w:r w:rsidRPr="000C26A5">
        <w:rPr>
          <w:rFonts w:ascii="Times New Roman" w:eastAsia="游ゴシック Medium" w:hAnsi="Times New Roman" w:cs="Times New Roman"/>
          <w:b/>
          <w:bCs/>
          <w:kern w:val="0"/>
          <w:sz w:val="20"/>
          <w:szCs w:val="20"/>
          <w:lang w:val="en-US"/>
        </w:rPr>
        <w:t>roposal</w:t>
      </w:r>
      <w:r>
        <w:rPr>
          <w:rFonts w:ascii="Times New Roman" w:eastAsia="游ゴシック Medium" w:hAnsi="Times New Roman" w:cs="Times New Roman"/>
          <w:b/>
          <w:bCs/>
          <w:kern w:val="0"/>
          <w:sz w:val="20"/>
          <w:szCs w:val="20"/>
          <w:lang w:val="en-US"/>
        </w:rPr>
        <w:t xml:space="preserve"> </w:t>
      </w:r>
      <w:r w:rsidR="008561BC">
        <w:rPr>
          <w:rFonts w:ascii="Times New Roman" w:eastAsia="游ゴシック Medium" w:hAnsi="Times New Roman" w:cs="Times New Roman"/>
          <w:b/>
          <w:bCs/>
          <w:kern w:val="0"/>
          <w:sz w:val="20"/>
          <w:szCs w:val="20"/>
          <w:lang w:val="en-US"/>
        </w:rPr>
        <w:t>2</w:t>
      </w:r>
      <w:r w:rsidRPr="000C26A5">
        <w:rPr>
          <w:rFonts w:ascii="Times New Roman" w:eastAsia="游ゴシック Medium" w:hAnsi="Times New Roman" w:cs="Times New Roman"/>
          <w:b/>
          <w:bCs/>
          <w:kern w:val="0"/>
          <w:sz w:val="20"/>
          <w:szCs w:val="20"/>
          <w:lang w:val="en-US"/>
        </w:rPr>
        <w:t xml:space="preserve">: </w:t>
      </w:r>
      <w:r>
        <w:rPr>
          <w:rFonts w:ascii="Times New Roman" w:eastAsia="游ゴシック Medium" w:hAnsi="Times New Roman" w:cs="Times New Roman"/>
          <w:b/>
          <w:bCs/>
          <w:kern w:val="0"/>
          <w:sz w:val="20"/>
          <w:szCs w:val="20"/>
          <w:lang w:val="en-US"/>
        </w:rPr>
        <w:t xml:space="preserve">introduce </w:t>
      </w:r>
      <w:r w:rsidRPr="000C26A5">
        <w:rPr>
          <w:rFonts w:ascii="Times New Roman" w:eastAsia="游ゴシック Medium" w:hAnsi="Times New Roman" w:cs="Times New Roman"/>
          <w:b/>
          <w:bCs/>
          <w:kern w:val="0"/>
          <w:sz w:val="20"/>
          <w:szCs w:val="20"/>
          <w:lang w:val="en-US"/>
        </w:rPr>
        <w:t>Modification from source CU to candidate CU</w:t>
      </w:r>
      <w:r>
        <w:rPr>
          <w:rFonts w:ascii="Times New Roman" w:eastAsia="游ゴシック Medium" w:hAnsi="Times New Roman" w:cs="Times New Roman"/>
          <w:b/>
          <w:bCs/>
          <w:kern w:val="0"/>
          <w:sz w:val="20"/>
          <w:szCs w:val="20"/>
          <w:lang w:val="en-US"/>
        </w:rPr>
        <w:t xml:space="preserve"> before </w:t>
      </w:r>
      <w:r w:rsidRPr="000C26A5">
        <w:rPr>
          <w:rFonts w:ascii="Times New Roman" w:eastAsia="游ゴシック Medium" w:hAnsi="Times New Roman" w:cs="Times New Roman"/>
          <w:b/>
          <w:bCs/>
          <w:kern w:val="0"/>
          <w:sz w:val="20"/>
          <w:szCs w:val="20"/>
          <w:lang w:val="en-US"/>
        </w:rPr>
        <w:t xml:space="preserve">LTM Execution </w:t>
      </w:r>
      <w:r w:rsidR="008561BC">
        <w:rPr>
          <w:rFonts w:ascii="Times New Roman" w:eastAsia="游ゴシック Medium" w:hAnsi="Times New Roman" w:cs="Times New Roman"/>
          <w:b/>
          <w:bCs/>
          <w:kern w:val="0"/>
          <w:sz w:val="20"/>
          <w:szCs w:val="20"/>
          <w:lang w:val="en-US"/>
        </w:rPr>
        <w:t>p</w:t>
      </w:r>
      <w:r w:rsidRPr="000C26A5">
        <w:rPr>
          <w:rFonts w:ascii="Times New Roman" w:eastAsia="游ゴシック Medium" w:hAnsi="Times New Roman" w:cs="Times New Roman"/>
          <w:b/>
          <w:bCs/>
          <w:kern w:val="0"/>
          <w:sz w:val="20"/>
          <w:szCs w:val="20"/>
          <w:lang w:val="en-US"/>
        </w:rPr>
        <w:t>hase</w:t>
      </w:r>
      <w:r>
        <w:rPr>
          <w:rFonts w:ascii="Times New Roman" w:eastAsia="游ゴシック Medium" w:hAnsi="Times New Roman" w:cs="Times New Roman"/>
          <w:b/>
          <w:bCs/>
          <w:kern w:val="0"/>
          <w:sz w:val="20"/>
          <w:szCs w:val="20"/>
          <w:lang w:val="en-US"/>
        </w:rPr>
        <w:t xml:space="preserve">, and use of existing </w:t>
      </w:r>
      <w:r w:rsidRPr="000C26A5">
        <w:rPr>
          <w:rFonts w:ascii="Times New Roman" w:eastAsia="游ゴシック Medium" w:hAnsi="Times New Roman" w:cs="Times New Roman"/>
          <w:b/>
          <w:bCs/>
          <w:kern w:val="0"/>
          <w:sz w:val="20"/>
          <w:szCs w:val="20"/>
          <w:lang w:val="en-US"/>
        </w:rPr>
        <w:t>the current HANDOVER REQUEST/HANDOVER REQUEST ACKNOWLEDGE message to trigger the LTM modification.</w:t>
      </w:r>
    </w:p>
    <w:p w14:paraId="1E7D2674" w14:textId="77777777" w:rsidR="000C26A5" w:rsidRPr="000C26A5" w:rsidRDefault="000C26A5" w:rsidP="00EA2522">
      <w:pPr>
        <w:widowControl/>
        <w:spacing w:after="120" w:line="240" w:lineRule="atLeast"/>
        <w:rPr>
          <w:rFonts w:ascii="Times New Roman" w:eastAsia="游ゴシック Medium" w:hAnsi="Times New Roman" w:cs="Times New Roman"/>
          <w:kern w:val="0"/>
          <w:sz w:val="20"/>
          <w:szCs w:val="20"/>
          <w:lang w:val="en-US"/>
        </w:rPr>
      </w:pPr>
    </w:p>
    <w:p w14:paraId="1B64AC35" w14:textId="196ECC47" w:rsidR="000C26A5" w:rsidRDefault="008561BC" w:rsidP="00EA2522">
      <w:pPr>
        <w:widowControl/>
        <w:spacing w:after="120" w:line="240" w:lineRule="atLeast"/>
        <w:rPr>
          <w:rFonts w:ascii="Times New Roman" w:eastAsia="游ゴシック Medium" w:hAnsi="Times New Roman" w:cs="Times New Roman"/>
          <w:kern w:val="0"/>
          <w:sz w:val="20"/>
          <w:szCs w:val="20"/>
          <w:lang w:val="en-US"/>
        </w:rPr>
      </w:pPr>
      <w:r>
        <w:rPr>
          <w:rFonts w:ascii="Times New Roman" w:eastAsia="游ゴシック Medium" w:hAnsi="Times New Roman" w:cs="Times New Roman"/>
          <w:b/>
          <w:bCs/>
          <w:kern w:val="0"/>
          <w:sz w:val="20"/>
          <w:szCs w:val="20"/>
          <w:lang w:val="en-US"/>
        </w:rPr>
        <w:t xml:space="preserve">LTM </w:t>
      </w:r>
      <w:r w:rsidR="000C26A5" w:rsidRPr="000C26A5">
        <w:rPr>
          <w:rFonts w:ascii="Times New Roman" w:eastAsia="游ゴシック Medium" w:hAnsi="Times New Roman" w:cs="Times New Roman" w:hint="eastAsia"/>
          <w:b/>
          <w:bCs/>
          <w:kern w:val="0"/>
          <w:sz w:val="20"/>
          <w:szCs w:val="20"/>
          <w:lang w:val="en-US"/>
        </w:rPr>
        <w:t>M</w:t>
      </w:r>
      <w:r w:rsidR="000C26A5" w:rsidRPr="000C26A5">
        <w:rPr>
          <w:rFonts w:ascii="Times New Roman" w:eastAsia="游ゴシック Medium" w:hAnsi="Times New Roman" w:cs="Times New Roman"/>
          <w:b/>
          <w:bCs/>
          <w:kern w:val="0"/>
          <w:sz w:val="20"/>
          <w:szCs w:val="20"/>
          <w:lang w:val="en-US"/>
        </w:rPr>
        <w:t xml:space="preserve">odification from </w:t>
      </w:r>
      <w:r w:rsidR="000C26A5">
        <w:rPr>
          <w:rFonts w:ascii="Times New Roman" w:eastAsia="游ゴシック Medium" w:hAnsi="Times New Roman" w:cs="Times New Roman"/>
          <w:b/>
          <w:bCs/>
          <w:kern w:val="0"/>
          <w:sz w:val="20"/>
          <w:szCs w:val="20"/>
          <w:lang w:val="en-US"/>
        </w:rPr>
        <w:t>candidate</w:t>
      </w:r>
      <w:r w:rsidR="000C26A5" w:rsidRPr="000C26A5">
        <w:rPr>
          <w:rFonts w:ascii="Times New Roman" w:eastAsia="游ゴシック Medium" w:hAnsi="Times New Roman" w:cs="Times New Roman"/>
          <w:b/>
          <w:bCs/>
          <w:kern w:val="0"/>
          <w:sz w:val="20"/>
          <w:szCs w:val="20"/>
          <w:lang w:val="en-US"/>
        </w:rPr>
        <w:t xml:space="preserve"> CU to </w:t>
      </w:r>
      <w:r w:rsidR="000C26A5">
        <w:rPr>
          <w:rFonts w:ascii="Times New Roman" w:eastAsia="游ゴシック Medium" w:hAnsi="Times New Roman" w:cs="Times New Roman"/>
          <w:b/>
          <w:bCs/>
          <w:kern w:val="0"/>
          <w:sz w:val="20"/>
          <w:szCs w:val="20"/>
          <w:lang w:val="en-US"/>
        </w:rPr>
        <w:t>source</w:t>
      </w:r>
      <w:r w:rsidR="000C26A5" w:rsidRPr="000C26A5">
        <w:rPr>
          <w:rFonts w:ascii="Times New Roman" w:eastAsia="游ゴシック Medium" w:hAnsi="Times New Roman" w:cs="Times New Roman"/>
          <w:b/>
          <w:bCs/>
          <w:kern w:val="0"/>
          <w:sz w:val="20"/>
          <w:szCs w:val="20"/>
          <w:lang w:val="en-US"/>
        </w:rPr>
        <w:t xml:space="preserve"> CU</w:t>
      </w:r>
      <w:r w:rsidR="000C26A5">
        <w:rPr>
          <w:rFonts w:ascii="Times New Roman" w:eastAsia="游ゴシック Medium" w:hAnsi="Times New Roman" w:cs="Times New Roman"/>
          <w:b/>
          <w:bCs/>
          <w:kern w:val="0"/>
          <w:sz w:val="20"/>
          <w:szCs w:val="20"/>
          <w:lang w:val="en-US"/>
        </w:rPr>
        <w:t>:</w:t>
      </w:r>
    </w:p>
    <w:p w14:paraId="315D8C64" w14:textId="64C3E6B5" w:rsidR="000C26A5" w:rsidRDefault="000C26A5" w:rsidP="000C26A5">
      <w:pPr>
        <w:widowControl/>
        <w:spacing w:after="120" w:line="240" w:lineRule="atLeast"/>
        <w:rPr>
          <w:rFonts w:ascii="Times New Roman" w:eastAsia="游ゴシック Medium" w:hAnsi="Times New Roman" w:cs="Times New Roman"/>
          <w:kern w:val="0"/>
          <w:sz w:val="20"/>
          <w:szCs w:val="20"/>
          <w:lang w:val="en-US"/>
        </w:rPr>
      </w:pPr>
      <w:r>
        <w:rPr>
          <w:rFonts w:ascii="Times New Roman" w:eastAsia="游ゴシック Medium" w:hAnsi="Times New Roman" w:cs="Times New Roman"/>
          <w:kern w:val="0"/>
          <w:sz w:val="20"/>
          <w:szCs w:val="20"/>
          <w:lang w:val="en-US"/>
        </w:rPr>
        <w:t xml:space="preserve">Whether need to have modification from candidate CU? One motivation of the LTM modification </w:t>
      </w:r>
      <w:r w:rsidRPr="000C26A5">
        <w:rPr>
          <w:rFonts w:ascii="Times New Roman" w:eastAsia="游ゴシック Medium" w:hAnsi="Times New Roman" w:cs="Times New Roman"/>
          <w:kern w:val="0"/>
          <w:sz w:val="20"/>
          <w:szCs w:val="20"/>
          <w:lang w:val="en-US"/>
        </w:rPr>
        <w:t xml:space="preserve">from candidate CU to source CU </w:t>
      </w:r>
      <w:r>
        <w:rPr>
          <w:rFonts w:ascii="Times New Roman" w:eastAsia="游ゴシック Medium" w:hAnsi="Times New Roman" w:cs="Times New Roman"/>
          <w:kern w:val="0"/>
          <w:sz w:val="20"/>
          <w:szCs w:val="20"/>
          <w:lang w:val="en-US"/>
        </w:rPr>
        <w:t xml:space="preserve">before LTM Execution phase, may be because </w:t>
      </w:r>
      <w:r w:rsidR="002662CD">
        <w:rPr>
          <w:rFonts w:ascii="Times New Roman" w:eastAsia="游ゴシック Medium" w:hAnsi="Times New Roman" w:cs="Times New Roman"/>
          <w:kern w:val="0"/>
          <w:sz w:val="20"/>
          <w:szCs w:val="20"/>
          <w:lang w:val="en-US"/>
        </w:rPr>
        <w:t xml:space="preserve">the </w:t>
      </w:r>
      <w:r>
        <w:rPr>
          <w:rFonts w:ascii="Times New Roman" w:eastAsia="游ゴシック Medium" w:hAnsi="Times New Roman" w:cs="Times New Roman"/>
          <w:kern w:val="0"/>
          <w:sz w:val="20"/>
          <w:szCs w:val="20"/>
          <w:lang w:val="en-US"/>
        </w:rPr>
        <w:t xml:space="preserve">situation in candidate is changed </w:t>
      </w:r>
      <w:proofErr w:type="gramStart"/>
      <w:r w:rsidRPr="000C26A5">
        <w:rPr>
          <w:rFonts w:ascii="Times New Roman" w:eastAsia="游ゴシック Medium" w:hAnsi="Times New Roman" w:cs="Times New Roman"/>
          <w:kern w:val="0"/>
          <w:sz w:val="20"/>
          <w:szCs w:val="20"/>
          <w:lang w:val="en-US"/>
        </w:rPr>
        <w:t>e.g.</w:t>
      </w:r>
      <w:proofErr w:type="gramEnd"/>
      <w:r w:rsidRPr="000C26A5">
        <w:rPr>
          <w:rFonts w:ascii="Times New Roman" w:eastAsia="游ゴシック Medium" w:hAnsi="Times New Roman" w:cs="Times New Roman"/>
          <w:kern w:val="0"/>
          <w:sz w:val="20"/>
          <w:szCs w:val="20"/>
          <w:lang w:val="en-US"/>
        </w:rPr>
        <w:t xml:space="preserve"> the load status of the candidate cell becomes worse</w:t>
      </w:r>
      <w:r>
        <w:rPr>
          <w:rFonts w:ascii="Times New Roman" w:eastAsia="游ゴシック Medium" w:hAnsi="Times New Roman" w:cs="Times New Roman"/>
          <w:kern w:val="0"/>
          <w:sz w:val="20"/>
          <w:szCs w:val="20"/>
          <w:lang w:val="en-US"/>
        </w:rPr>
        <w:t>. If this will be main motivation, then the candidate CU can trigger</w:t>
      </w:r>
      <w:r w:rsidR="002662CD">
        <w:rPr>
          <w:rFonts w:ascii="Times New Roman" w:eastAsia="游ゴシック Medium" w:hAnsi="Times New Roman" w:cs="Times New Roman"/>
          <w:kern w:val="0"/>
          <w:sz w:val="20"/>
          <w:szCs w:val="20"/>
          <w:lang w:val="en-US"/>
        </w:rPr>
        <w:t xml:space="preserve"> cancel request </w:t>
      </w:r>
      <w:r>
        <w:rPr>
          <w:rFonts w:ascii="Times New Roman" w:eastAsia="游ゴシック Medium" w:hAnsi="Times New Roman" w:cs="Times New Roman"/>
          <w:kern w:val="0"/>
          <w:sz w:val="20"/>
          <w:szCs w:val="20"/>
          <w:lang w:val="en-US"/>
        </w:rPr>
        <w:t xml:space="preserve">towards </w:t>
      </w:r>
      <w:r>
        <w:rPr>
          <w:rFonts w:ascii="Times New Roman" w:eastAsia="游ゴシック Medium" w:hAnsi="Times New Roman" w:cs="Times New Roman"/>
          <w:kern w:val="0"/>
          <w:sz w:val="20"/>
          <w:szCs w:val="20"/>
          <w:lang w:val="en-US"/>
        </w:rPr>
        <w:lastRenderedPageBreak/>
        <w:t xml:space="preserve">the source CU. Consider the LTM is controlled mainly in source CU, we would think there is no need for </w:t>
      </w:r>
      <w:r w:rsidRPr="000C26A5">
        <w:rPr>
          <w:rFonts w:ascii="Times New Roman" w:eastAsia="游ゴシック Medium" w:hAnsi="Times New Roman" w:cs="Times New Roman"/>
          <w:kern w:val="0"/>
          <w:sz w:val="20"/>
          <w:szCs w:val="20"/>
          <w:lang w:val="en-US"/>
        </w:rPr>
        <w:t>Modification from candidate CU to source CU</w:t>
      </w:r>
      <w:r>
        <w:rPr>
          <w:rFonts w:ascii="Times New Roman" w:eastAsia="游ゴシック Medium" w:hAnsi="Times New Roman" w:cs="Times New Roman"/>
          <w:kern w:val="0"/>
          <w:sz w:val="20"/>
          <w:szCs w:val="20"/>
          <w:lang w:val="en-US"/>
        </w:rPr>
        <w:t>.</w:t>
      </w:r>
    </w:p>
    <w:p w14:paraId="35255369" w14:textId="1A2CDA98" w:rsidR="00BB4FE2" w:rsidRDefault="005A2342" w:rsidP="00EA2522">
      <w:pPr>
        <w:widowControl/>
        <w:spacing w:after="120" w:line="240" w:lineRule="atLeast"/>
        <w:rPr>
          <w:rFonts w:ascii="Times New Roman" w:eastAsia="游ゴシック Medium" w:hAnsi="Times New Roman" w:cs="Times New Roman"/>
          <w:b/>
          <w:bCs/>
          <w:kern w:val="0"/>
          <w:sz w:val="20"/>
          <w:szCs w:val="20"/>
          <w:lang w:val="en-US"/>
        </w:rPr>
      </w:pPr>
      <w:r w:rsidRPr="005A2342">
        <w:rPr>
          <w:rFonts w:ascii="Times New Roman" w:eastAsia="游ゴシック Medium" w:hAnsi="Times New Roman" w:cs="Times New Roman" w:hint="eastAsia"/>
          <w:b/>
          <w:bCs/>
          <w:kern w:val="0"/>
          <w:sz w:val="20"/>
          <w:szCs w:val="20"/>
          <w:lang w:val="en-US"/>
        </w:rPr>
        <w:t>P</w:t>
      </w:r>
      <w:r w:rsidRPr="005A2342">
        <w:rPr>
          <w:rFonts w:ascii="Times New Roman" w:eastAsia="游ゴシック Medium" w:hAnsi="Times New Roman" w:cs="Times New Roman"/>
          <w:b/>
          <w:bCs/>
          <w:kern w:val="0"/>
          <w:sz w:val="20"/>
          <w:szCs w:val="20"/>
          <w:lang w:val="en-US"/>
        </w:rPr>
        <w:t xml:space="preserve">roposal </w:t>
      </w:r>
      <w:r w:rsidR="008466E5">
        <w:rPr>
          <w:rFonts w:ascii="Times New Roman" w:eastAsia="游ゴシック Medium" w:hAnsi="Times New Roman" w:cs="Times New Roman"/>
          <w:b/>
          <w:bCs/>
          <w:kern w:val="0"/>
          <w:sz w:val="20"/>
          <w:szCs w:val="20"/>
          <w:lang w:val="en-US"/>
        </w:rPr>
        <w:t>3</w:t>
      </w:r>
      <w:r w:rsidRPr="005A2342">
        <w:rPr>
          <w:rFonts w:ascii="Times New Roman" w:eastAsia="游ゴシック Medium" w:hAnsi="Times New Roman" w:cs="Times New Roman"/>
          <w:b/>
          <w:bCs/>
          <w:kern w:val="0"/>
          <w:sz w:val="20"/>
          <w:szCs w:val="20"/>
          <w:lang w:val="en-US"/>
        </w:rPr>
        <w:t xml:space="preserve">: </w:t>
      </w:r>
      <w:r w:rsidR="000C26A5">
        <w:rPr>
          <w:rFonts w:ascii="Times New Roman" w:eastAsia="游ゴシック Medium" w:hAnsi="Times New Roman" w:cs="Times New Roman"/>
          <w:b/>
          <w:bCs/>
          <w:kern w:val="0"/>
          <w:sz w:val="20"/>
          <w:szCs w:val="20"/>
          <w:lang w:val="en-US"/>
        </w:rPr>
        <w:t xml:space="preserve">No need to introduce </w:t>
      </w:r>
      <w:r w:rsidR="008561BC">
        <w:rPr>
          <w:rFonts w:ascii="Times New Roman" w:eastAsia="游ゴシック Medium" w:hAnsi="Times New Roman" w:cs="Times New Roman"/>
          <w:b/>
          <w:bCs/>
          <w:kern w:val="0"/>
          <w:sz w:val="20"/>
          <w:szCs w:val="20"/>
          <w:lang w:val="en-US"/>
        </w:rPr>
        <w:t>LTM m</w:t>
      </w:r>
      <w:r w:rsidR="000C26A5" w:rsidRPr="000C26A5">
        <w:rPr>
          <w:rFonts w:ascii="Times New Roman" w:eastAsia="游ゴシック Medium" w:hAnsi="Times New Roman" w:cs="Times New Roman"/>
          <w:b/>
          <w:bCs/>
          <w:kern w:val="0"/>
          <w:sz w:val="20"/>
          <w:szCs w:val="20"/>
          <w:lang w:val="en-US"/>
        </w:rPr>
        <w:t>odification from candidate CU to source CU</w:t>
      </w:r>
      <w:r w:rsidR="008561BC">
        <w:rPr>
          <w:rFonts w:ascii="Times New Roman" w:eastAsia="游ゴシック Medium" w:hAnsi="Times New Roman" w:cs="Times New Roman"/>
          <w:b/>
          <w:bCs/>
          <w:kern w:val="0"/>
          <w:sz w:val="20"/>
          <w:szCs w:val="20"/>
          <w:lang w:val="en-US"/>
        </w:rPr>
        <w:t xml:space="preserve">, if only request to release </w:t>
      </w:r>
      <w:r w:rsidR="008466E5">
        <w:rPr>
          <w:rFonts w:ascii="Times New Roman" w:eastAsia="游ゴシック Medium" w:hAnsi="Times New Roman" w:cs="Times New Roman"/>
          <w:b/>
          <w:bCs/>
          <w:kern w:val="0"/>
          <w:sz w:val="20"/>
          <w:szCs w:val="20"/>
          <w:lang w:val="en-US"/>
        </w:rPr>
        <w:t xml:space="preserve">the prepared cells, </w:t>
      </w:r>
      <w:r w:rsidR="00797EC1" w:rsidRPr="00797EC1">
        <w:rPr>
          <w:rFonts w:ascii="Times New Roman" w:eastAsia="游ゴシック Medium" w:hAnsi="Times New Roman" w:cs="Times New Roman"/>
          <w:b/>
          <w:bCs/>
          <w:kern w:val="0"/>
          <w:sz w:val="20"/>
          <w:szCs w:val="20"/>
          <w:lang w:val="en-US"/>
        </w:rPr>
        <w:t>the candidate CU can trigger cancel request towards the source CU</w:t>
      </w:r>
      <w:r w:rsidR="000C26A5">
        <w:rPr>
          <w:rFonts w:ascii="Times New Roman" w:eastAsia="游ゴシック Medium" w:hAnsi="Times New Roman" w:cs="Times New Roman"/>
          <w:b/>
          <w:bCs/>
          <w:kern w:val="0"/>
          <w:sz w:val="20"/>
          <w:szCs w:val="20"/>
          <w:lang w:val="en-US"/>
        </w:rPr>
        <w:t>.</w:t>
      </w:r>
    </w:p>
    <w:p w14:paraId="384A8D43" w14:textId="77777777" w:rsidR="000C26A5" w:rsidRPr="00050E7F" w:rsidRDefault="000C26A5" w:rsidP="00EA2522">
      <w:pPr>
        <w:widowControl/>
        <w:spacing w:after="120" w:line="240" w:lineRule="atLeast"/>
        <w:rPr>
          <w:rFonts w:ascii="Times New Roman" w:eastAsia="游ゴシック Medium" w:hAnsi="Times New Roman" w:cs="Times New Roman"/>
          <w:b/>
          <w:bCs/>
          <w:kern w:val="0"/>
          <w:sz w:val="20"/>
          <w:szCs w:val="20"/>
          <w:lang w:val="en-US"/>
        </w:rPr>
      </w:pPr>
    </w:p>
    <w:p w14:paraId="1AE972AB" w14:textId="43D66E01" w:rsidR="000A00C0" w:rsidRDefault="000A00C0" w:rsidP="000A00C0">
      <w:pPr>
        <w:widowControl/>
        <w:spacing w:after="120" w:line="240" w:lineRule="atLeast"/>
        <w:rPr>
          <w:rFonts w:ascii="Arial" w:eastAsia="游ゴシック Medium" w:hAnsi="Arial"/>
          <w:kern w:val="0"/>
          <w:sz w:val="28"/>
          <w:szCs w:val="20"/>
          <w:lang w:val="en-US"/>
        </w:rPr>
      </w:pPr>
      <w:r w:rsidRPr="00CF4322">
        <w:rPr>
          <w:rFonts w:ascii="Arial" w:eastAsia="游ゴシック Medium" w:hAnsi="Arial"/>
          <w:kern w:val="0"/>
          <w:sz w:val="28"/>
          <w:szCs w:val="20"/>
          <w:lang w:val="en-US"/>
        </w:rPr>
        <w:t>2.</w:t>
      </w:r>
      <w:r w:rsidR="00B767E3">
        <w:rPr>
          <w:rFonts w:ascii="Arial" w:eastAsia="游ゴシック Medium" w:hAnsi="Arial"/>
          <w:kern w:val="0"/>
          <w:sz w:val="28"/>
          <w:szCs w:val="20"/>
          <w:lang w:val="en-US"/>
        </w:rPr>
        <w:t>3</w:t>
      </w:r>
      <w:r w:rsidRPr="00CF4322">
        <w:rPr>
          <w:rFonts w:ascii="Arial" w:eastAsia="游ゴシック Medium" w:hAnsi="Arial"/>
          <w:kern w:val="0"/>
          <w:sz w:val="28"/>
          <w:szCs w:val="20"/>
          <w:lang w:val="en-US"/>
        </w:rPr>
        <w:tab/>
      </w:r>
      <w:r w:rsidR="00B767E3">
        <w:rPr>
          <w:rFonts w:ascii="Arial" w:eastAsia="游ゴシック Medium" w:hAnsi="Arial"/>
          <w:kern w:val="0"/>
          <w:sz w:val="28"/>
          <w:szCs w:val="20"/>
          <w:lang w:val="en-US"/>
        </w:rPr>
        <w:t>LTM Cancel before LTM Execution Phase</w:t>
      </w:r>
    </w:p>
    <w:p w14:paraId="4CAA6E03" w14:textId="77777777" w:rsidR="000C26A5" w:rsidRDefault="00B767E3" w:rsidP="00B767E3">
      <w:pPr>
        <w:widowControl/>
        <w:spacing w:after="120" w:line="240" w:lineRule="atLeast"/>
        <w:rPr>
          <w:rFonts w:ascii="Times New Roman" w:eastAsia="游ゴシック Medium" w:hAnsi="Times New Roman" w:cs="Times New Roman"/>
          <w:kern w:val="0"/>
          <w:sz w:val="20"/>
          <w:szCs w:val="20"/>
          <w:lang w:val="en-US"/>
        </w:rPr>
      </w:pPr>
      <w:r>
        <w:rPr>
          <w:rFonts w:ascii="Times New Roman" w:eastAsia="游ゴシック Medium" w:hAnsi="Times New Roman" w:cs="Times New Roman"/>
          <w:kern w:val="0"/>
          <w:sz w:val="20"/>
          <w:szCs w:val="20"/>
          <w:lang w:val="en-US"/>
        </w:rPr>
        <w:t xml:space="preserve">Last meeting has the following </w:t>
      </w:r>
      <w:r w:rsidR="000C26A5">
        <w:rPr>
          <w:rFonts w:ascii="Times New Roman" w:eastAsia="游ゴシック Medium" w:hAnsi="Times New Roman" w:cs="Times New Roman"/>
          <w:kern w:val="0"/>
          <w:sz w:val="20"/>
          <w:szCs w:val="20"/>
          <w:lang w:val="en-US"/>
        </w:rPr>
        <w:t xml:space="preserve">agreement and </w:t>
      </w:r>
      <w:r>
        <w:rPr>
          <w:rFonts w:ascii="Times New Roman" w:eastAsia="游ゴシック Medium" w:hAnsi="Times New Roman" w:cs="Times New Roman"/>
          <w:kern w:val="0"/>
          <w:sz w:val="20"/>
          <w:szCs w:val="20"/>
          <w:lang w:val="en-US"/>
        </w:rPr>
        <w:t>FFS:</w:t>
      </w:r>
    </w:p>
    <w:p w14:paraId="7F229854" w14:textId="6D3AC799" w:rsidR="000C26A5" w:rsidRDefault="000C26A5" w:rsidP="00B767E3">
      <w:pPr>
        <w:widowControl/>
        <w:spacing w:after="120" w:line="240" w:lineRule="atLeast"/>
        <w:rPr>
          <w:rFonts w:ascii="Times New Roman" w:eastAsia="游ゴシック Medium" w:hAnsi="Times New Roman" w:cs="Times New Roman"/>
          <w:kern w:val="0"/>
          <w:sz w:val="20"/>
          <w:szCs w:val="20"/>
          <w:lang w:val="en-US"/>
        </w:rPr>
      </w:pPr>
      <w:r w:rsidRPr="00461B39">
        <w:rPr>
          <w:rFonts w:ascii="Calibri" w:eastAsia="ＭＳ 明朝" w:hAnsi="Calibri" w:cs="Calibri"/>
          <w:i/>
          <w:iCs/>
          <w:color w:val="00B050"/>
          <w:sz w:val="16"/>
          <w:szCs w:val="16"/>
        </w:rPr>
        <w:t xml:space="preserve">The Handover Cancel message is reused by the source </w:t>
      </w:r>
      <w:proofErr w:type="spellStart"/>
      <w:r w:rsidRPr="00461B39">
        <w:rPr>
          <w:rFonts w:ascii="Calibri" w:eastAsia="ＭＳ 明朝" w:hAnsi="Calibri" w:cs="Calibri"/>
          <w:i/>
          <w:iCs/>
          <w:color w:val="00B050"/>
          <w:sz w:val="16"/>
          <w:szCs w:val="16"/>
        </w:rPr>
        <w:t>gNB</w:t>
      </w:r>
      <w:proofErr w:type="spellEnd"/>
      <w:r w:rsidRPr="00461B39">
        <w:rPr>
          <w:rFonts w:ascii="Calibri" w:eastAsia="ＭＳ 明朝" w:hAnsi="Calibri" w:cs="Calibri"/>
          <w:i/>
          <w:iCs/>
          <w:color w:val="00B050"/>
          <w:sz w:val="16"/>
          <w:szCs w:val="16"/>
        </w:rPr>
        <w:t xml:space="preserve"> to release the reserved resource for LTM candidate cells in the candidate </w:t>
      </w:r>
      <w:proofErr w:type="spellStart"/>
      <w:r w:rsidRPr="00461B39">
        <w:rPr>
          <w:rFonts w:ascii="Calibri" w:eastAsia="ＭＳ 明朝" w:hAnsi="Calibri" w:cs="Calibri"/>
          <w:i/>
          <w:iCs/>
          <w:color w:val="00B050"/>
          <w:sz w:val="16"/>
          <w:szCs w:val="16"/>
        </w:rPr>
        <w:t>gNBs</w:t>
      </w:r>
      <w:proofErr w:type="spellEnd"/>
      <w:r w:rsidRPr="00461B39">
        <w:rPr>
          <w:rFonts w:ascii="Calibri" w:eastAsia="ＭＳ 明朝" w:hAnsi="Calibri" w:cs="Calibri"/>
          <w:i/>
          <w:iCs/>
          <w:color w:val="00B050"/>
          <w:sz w:val="16"/>
          <w:szCs w:val="16"/>
        </w:rPr>
        <w:t>.</w:t>
      </w:r>
    </w:p>
    <w:p w14:paraId="08E0C026" w14:textId="030826CE" w:rsidR="00B767E3" w:rsidRDefault="00B767E3" w:rsidP="00B767E3">
      <w:pPr>
        <w:widowControl/>
        <w:spacing w:after="120" w:line="240" w:lineRule="atLeast"/>
        <w:rPr>
          <w:rFonts w:ascii="Times New Roman" w:eastAsia="游ゴシック Medium" w:hAnsi="Times New Roman" w:cs="Times New Roman"/>
          <w:kern w:val="0"/>
          <w:sz w:val="20"/>
          <w:szCs w:val="20"/>
          <w:lang w:val="en-US"/>
        </w:rPr>
      </w:pPr>
      <w:r w:rsidRPr="00461B39">
        <w:rPr>
          <w:rFonts w:ascii="Calibri" w:eastAsia="ＭＳ 明朝" w:hAnsi="Calibri" w:cs="Calibri" w:hint="eastAsia"/>
          <w:i/>
          <w:iCs/>
          <w:color w:val="00B050"/>
          <w:sz w:val="16"/>
          <w:szCs w:val="16"/>
        </w:rPr>
        <w:t xml:space="preserve">A candidate </w:t>
      </w:r>
      <w:proofErr w:type="spellStart"/>
      <w:r w:rsidRPr="00461B39">
        <w:rPr>
          <w:rFonts w:ascii="Calibri" w:eastAsia="ＭＳ 明朝" w:hAnsi="Calibri" w:cs="Calibri" w:hint="eastAsia"/>
          <w:i/>
          <w:iCs/>
          <w:color w:val="00B050"/>
          <w:sz w:val="16"/>
          <w:szCs w:val="16"/>
        </w:rPr>
        <w:t>gNB</w:t>
      </w:r>
      <w:proofErr w:type="spellEnd"/>
      <w:r w:rsidRPr="00461B39">
        <w:rPr>
          <w:rFonts w:ascii="Calibri" w:eastAsia="ＭＳ 明朝" w:hAnsi="Calibri" w:cs="Calibri" w:hint="eastAsia"/>
          <w:i/>
          <w:iCs/>
          <w:color w:val="00B050"/>
          <w:sz w:val="16"/>
          <w:szCs w:val="16"/>
        </w:rPr>
        <w:t xml:space="preserve"> can initiate cancellation of configured LTM candidate cell(s) of its own. </w:t>
      </w:r>
      <w:r w:rsidRPr="00461B39">
        <w:rPr>
          <w:rFonts w:ascii="Calibri" w:eastAsia="ＭＳ 明朝" w:hAnsi="Calibri" w:cs="Calibri"/>
          <w:i/>
          <w:color w:val="FF0000"/>
          <w:sz w:val="16"/>
          <w:szCs w:val="16"/>
          <w:lang w:eastAsia="en-US"/>
        </w:rPr>
        <w:t>Details are FFS.</w:t>
      </w:r>
    </w:p>
    <w:p w14:paraId="76CFA37B" w14:textId="38064C58" w:rsidR="000C26A5" w:rsidRDefault="000C26A5" w:rsidP="000C26A5">
      <w:pPr>
        <w:widowControl/>
        <w:spacing w:after="120" w:line="240" w:lineRule="atLeast"/>
        <w:rPr>
          <w:rFonts w:ascii="Times New Roman" w:eastAsia="游ゴシック Medium" w:hAnsi="Times New Roman" w:cs="Times New Roman"/>
          <w:kern w:val="0"/>
          <w:sz w:val="20"/>
          <w:szCs w:val="20"/>
          <w:lang w:val="en-US"/>
        </w:rPr>
      </w:pPr>
      <w:r>
        <w:rPr>
          <w:rFonts w:ascii="Times New Roman" w:eastAsia="游ゴシック Medium" w:hAnsi="Times New Roman" w:cs="Times New Roman"/>
          <w:b/>
          <w:bCs/>
          <w:kern w:val="0"/>
          <w:sz w:val="20"/>
          <w:szCs w:val="20"/>
          <w:lang w:val="en-US"/>
        </w:rPr>
        <w:t>LTM cancel</w:t>
      </w:r>
      <w:r w:rsidRPr="000C26A5">
        <w:rPr>
          <w:rFonts w:ascii="Times New Roman" w:eastAsia="游ゴシック Medium" w:hAnsi="Times New Roman" w:cs="Times New Roman"/>
          <w:b/>
          <w:bCs/>
          <w:kern w:val="0"/>
          <w:sz w:val="20"/>
          <w:szCs w:val="20"/>
          <w:lang w:val="en-US"/>
        </w:rPr>
        <w:t xml:space="preserve"> from </w:t>
      </w:r>
      <w:r>
        <w:rPr>
          <w:rFonts w:ascii="Times New Roman" w:eastAsia="游ゴシック Medium" w:hAnsi="Times New Roman" w:cs="Times New Roman"/>
          <w:b/>
          <w:bCs/>
          <w:kern w:val="0"/>
          <w:sz w:val="20"/>
          <w:szCs w:val="20"/>
          <w:lang w:val="en-US"/>
        </w:rPr>
        <w:t>Source</w:t>
      </w:r>
      <w:r w:rsidRPr="000C26A5">
        <w:rPr>
          <w:rFonts w:ascii="Times New Roman" w:eastAsia="游ゴシック Medium" w:hAnsi="Times New Roman" w:cs="Times New Roman"/>
          <w:b/>
          <w:bCs/>
          <w:kern w:val="0"/>
          <w:sz w:val="20"/>
          <w:szCs w:val="20"/>
          <w:lang w:val="en-US"/>
        </w:rPr>
        <w:t xml:space="preserve"> CU to </w:t>
      </w:r>
      <w:r>
        <w:rPr>
          <w:rFonts w:ascii="Times New Roman" w:eastAsia="游ゴシック Medium" w:hAnsi="Times New Roman" w:cs="Times New Roman"/>
          <w:b/>
          <w:bCs/>
          <w:kern w:val="0"/>
          <w:sz w:val="20"/>
          <w:szCs w:val="20"/>
          <w:lang w:val="en-US"/>
        </w:rPr>
        <w:t>candidate</w:t>
      </w:r>
      <w:r w:rsidRPr="000C26A5">
        <w:rPr>
          <w:rFonts w:ascii="Times New Roman" w:eastAsia="游ゴシック Medium" w:hAnsi="Times New Roman" w:cs="Times New Roman"/>
          <w:b/>
          <w:bCs/>
          <w:kern w:val="0"/>
          <w:sz w:val="20"/>
          <w:szCs w:val="20"/>
          <w:lang w:val="en-US"/>
        </w:rPr>
        <w:t xml:space="preserve"> CU</w:t>
      </w:r>
      <w:r>
        <w:rPr>
          <w:rFonts w:ascii="Times New Roman" w:eastAsia="游ゴシック Medium" w:hAnsi="Times New Roman" w:cs="Times New Roman"/>
          <w:b/>
          <w:bCs/>
          <w:kern w:val="0"/>
          <w:sz w:val="20"/>
          <w:szCs w:val="20"/>
          <w:lang w:val="en-US"/>
        </w:rPr>
        <w:t>:</w:t>
      </w:r>
    </w:p>
    <w:p w14:paraId="7D90D732" w14:textId="1E17FCFD" w:rsidR="00777FA7" w:rsidRDefault="002662CD" w:rsidP="000A00C0">
      <w:pPr>
        <w:widowControl/>
        <w:spacing w:after="120" w:line="240" w:lineRule="atLeast"/>
        <w:rPr>
          <w:rFonts w:ascii="Times New Roman" w:eastAsia="游ゴシック Medium" w:hAnsi="Times New Roman" w:cs="Times New Roman"/>
          <w:kern w:val="0"/>
          <w:sz w:val="20"/>
          <w:szCs w:val="20"/>
          <w:lang w:val="en-US"/>
        </w:rPr>
      </w:pPr>
      <w:r>
        <w:rPr>
          <w:rFonts w:ascii="Times New Roman" w:eastAsia="游ゴシック Medium" w:hAnsi="Times New Roman" w:cs="Times New Roman"/>
          <w:kern w:val="0"/>
          <w:sz w:val="20"/>
          <w:szCs w:val="20"/>
          <w:lang w:val="en-US"/>
        </w:rPr>
        <w:t xml:space="preserve">There will be a situation that the source CU decide to cancel the prepared candidate cells e.g. due to sudden change of radio condition in UE or any other local policy in source CU, so LTM cancel from source CU to candidate CU will be needed, and RAN3 has already agreed </w:t>
      </w:r>
      <w:r w:rsidRPr="00461B39">
        <w:rPr>
          <w:rFonts w:ascii="Calibri" w:eastAsia="ＭＳ 明朝" w:hAnsi="Calibri" w:cs="Calibri"/>
          <w:i/>
          <w:iCs/>
          <w:color w:val="00B050"/>
          <w:sz w:val="16"/>
          <w:szCs w:val="16"/>
        </w:rPr>
        <w:t xml:space="preserve">The Handover Cancel message is reused by the source </w:t>
      </w:r>
      <w:proofErr w:type="spellStart"/>
      <w:r w:rsidRPr="00461B39">
        <w:rPr>
          <w:rFonts w:ascii="Calibri" w:eastAsia="ＭＳ 明朝" w:hAnsi="Calibri" w:cs="Calibri"/>
          <w:i/>
          <w:iCs/>
          <w:color w:val="00B050"/>
          <w:sz w:val="16"/>
          <w:szCs w:val="16"/>
        </w:rPr>
        <w:t>gNB</w:t>
      </w:r>
      <w:proofErr w:type="spellEnd"/>
      <w:r w:rsidRPr="00461B39">
        <w:rPr>
          <w:rFonts w:ascii="Calibri" w:eastAsia="ＭＳ 明朝" w:hAnsi="Calibri" w:cs="Calibri"/>
          <w:i/>
          <w:iCs/>
          <w:color w:val="00B050"/>
          <w:sz w:val="16"/>
          <w:szCs w:val="16"/>
        </w:rPr>
        <w:t xml:space="preserve"> to release the reserved resource for LTM candidate cells in the candidate </w:t>
      </w:r>
      <w:proofErr w:type="spellStart"/>
      <w:r w:rsidRPr="00461B39">
        <w:rPr>
          <w:rFonts w:ascii="Calibri" w:eastAsia="ＭＳ 明朝" w:hAnsi="Calibri" w:cs="Calibri"/>
          <w:i/>
          <w:iCs/>
          <w:color w:val="00B050"/>
          <w:sz w:val="16"/>
          <w:szCs w:val="16"/>
        </w:rPr>
        <w:t>gNBs</w:t>
      </w:r>
      <w:proofErr w:type="spellEnd"/>
      <w:r w:rsidRPr="00461B39">
        <w:rPr>
          <w:rFonts w:ascii="Calibri" w:eastAsia="ＭＳ 明朝" w:hAnsi="Calibri" w:cs="Calibri"/>
          <w:i/>
          <w:iCs/>
          <w:color w:val="00B050"/>
          <w:sz w:val="16"/>
          <w:szCs w:val="16"/>
        </w:rPr>
        <w:t>.</w:t>
      </w:r>
      <w:r>
        <w:rPr>
          <w:rFonts w:ascii="Times New Roman" w:eastAsia="游ゴシック Medium" w:hAnsi="Times New Roman" w:cs="Times New Roman"/>
          <w:kern w:val="0"/>
          <w:sz w:val="20"/>
          <w:szCs w:val="20"/>
          <w:lang w:val="en-US"/>
        </w:rPr>
        <w:t>.</w:t>
      </w:r>
    </w:p>
    <w:p w14:paraId="0DE6C0CA" w14:textId="77777777" w:rsidR="002662CD" w:rsidRPr="002662CD" w:rsidRDefault="002662CD" w:rsidP="000A00C0">
      <w:pPr>
        <w:widowControl/>
        <w:spacing w:after="120" w:line="240" w:lineRule="atLeast"/>
        <w:rPr>
          <w:rFonts w:ascii="Times New Roman" w:eastAsia="游ゴシック Medium" w:hAnsi="Times New Roman" w:cs="Times New Roman"/>
          <w:kern w:val="0"/>
          <w:sz w:val="20"/>
          <w:szCs w:val="20"/>
          <w:lang w:val="en-US"/>
        </w:rPr>
      </w:pPr>
    </w:p>
    <w:p w14:paraId="7133F0EE" w14:textId="77777777" w:rsidR="000C26A5" w:rsidRDefault="000C26A5" w:rsidP="000C26A5">
      <w:pPr>
        <w:widowControl/>
        <w:spacing w:after="120" w:line="240" w:lineRule="atLeast"/>
        <w:rPr>
          <w:rFonts w:ascii="Times New Roman" w:eastAsia="游ゴシック Medium" w:hAnsi="Times New Roman" w:cs="Times New Roman"/>
          <w:kern w:val="0"/>
          <w:sz w:val="20"/>
          <w:szCs w:val="20"/>
          <w:lang w:val="en-US"/>
        </w:rPr>
      </w:pPr>
      <w:r>
        <w:rPr>
          <w:rFonts w:ascii="Times New Roman" w:eastAsia="游ゴシック Medium" w:hAnsi="Times New Roman" w:cs="Times New Roman"/>
          <w:b/>
          <w:bCs/>
          <w:kern w:val="0"/>
          <w:sz w:val="20"/>
          <w:szCs w:val="20"/>
          <w:lang w:val="en-US"/>
        </w:rPr>
        <w:t>LTM cancel</w:t>
      </w:r>
      <w:r w:rsidRPr="000C26A5">
        <w:rPr>
          <w:rFonts w:ascii="Times New Roman" w:eastAsia="游ゴシック Medium" w:hAnsi="Times New Roman" w:cs="Times New Roman"/>
          <w:b/>
          <w:bCs/>
          <w:kern w:val="0"/>
          <w:sz w:val="20"/>
          <w:szCs w:val="20"/>
          <w:lang w:val="en-US"/>
        </w:rPr>
        <w:t xml:space="preserve"> from </w:t>
      </w:r>
      <w:r>
        <w:rPr>
          <w:rFonts w:ascii="Times New Roman" w:eastAsia="游ゴシック Medium" w:hAnsi="Times New Roman" w:cs="Times New Roman"/>
          <w:b/>
          <w:bCs/>
          <w:kern w:val="0"/>
          <w:sz w:val="20"/>
          <w:szCs w:val="20"/>
          <w:lang w:val="en-US"/>
        </w:rPr>
        <w:t>candidate</w:t>
      </w:r>
      <w:r w:rsidRPr="000C26A5">
        <w:rPr>
          <w:rFonts w:ascii="Times New Roman" w:eastAsia="游ゴシック Medium" w:hAnsi="Times New Roman" w:cs="Times New Roman"/>
          <w:b/>
          <w:bCs/>
          <w:kern w:val="0"/>
          <w:sz w:val="20"/>
          <w:szCs w:val="20"/>
          <w:lang w:val="en-US"/>
        </w:rPr>
        <w:t xml:space="preserve"> CU to </w:t>
      </w:r>
      <w:r>
        <w:rPr>
          <w:rFonts w:ascii="Times New Roman" w:eastAsia="游ゴシック Medium" w:hAnsi="Times New Roman" w:cs="Times New Roman"/>
          <w:b/>
          <w:bCs/>
          <w:kern w:val="0"/>
          <w:sz w:val="20"/>
          <w:szCs w:val="20"/>
          <w:lang w:val="en-US"/>
        </w:rPr>
        <w:t>source</w:t>
      </w:r>
      <w:r w:rsidRPr="000C26A5">
        <w:rPr>
          <w:rFonts w:ascii="Times New Roman" w:eastAsia="游ゴシック Medium" w:hAnsi="Times New Roman" w:cs="Times New Roman"/>
          <w:b/>
          <w:bCs/>
          <w:kern w:val="0"/>
          <w:sz w:val="20"/>
          <w:szCs w:val="20"/>
          <w:lang w:val="en-US"/>
        </w:rPr>
        <w:t xml:space="preserve"> CU</w:t>
      </w:r>
      <w:r>
        <w:rPr>
          <w:rFonts w:ascii="Times New Roman" w:eastAsia="游ゴシック Medium" w:hAnsi="Times New Roman" w:cs="Times New Roman"/>
          <w:b/>
          <w:bCs/>
          <w:kern w:val="0"/>
          <w:sz w:val="20"/>
          <w:szCs w:val="20"/>
          <w:lang w:val="en-US"/>
        </w:rPr>
        <w:t>:</w:t>
      </w:r>
    </w:p>
    <w:p w14:paraId="0A3CB201" w14:textId="0B19BCDA" w:rsidR="000C26A5" w:rsidRDefault="002662CD" w:rsidP="000A00C0">
      <w:pPr>
        <w:widowControl/>
        <w:spacing w:after="120" w:line="240" w:lineRule="atLeast"/>
        <w:rPr>
          <w:rFonts w:ascii="Times New Roman" w:eastAsia="游ゴシック Medium" w:hAnsi="Times New Roman" w:cs="Times New Roman"/>
          <w:kern w:val="0"/>
          <w:sz w:val="20"/>
          <w:szCs w:val="20"/>
          <w:lang w:val="en-US"/>
        </w:rPr>
      </w:pPr>
      <w:r>
        <w:rPr>
          <w:rFonts w:ascii="Times New Roman" w:eastAsia="游ゴシック Medium" w:hAnsi="Times New Roman" w:cs="Times New Roman"/>
          <w:kern w:val="0"/>
          <w:sz w:val="20"/>
          <w:szCs w:val="20"/>
          <w:lang w:val="en-US"/>
        </w:rPr>
        <w:t xml:space="preserve">The motivation to have </w:t>
      </w:r>
      <w:r w:rsidRPr="002662CD">
        <w:rPr>
          <w:rFonts w:ascii="Times New Roman" w:eastAsia="游ゴシック Medium" w:hAnsi="Times New Roman" w:cs="Times New Roman"/>
          <w:kern w:val="0"/>
          <w:sz w:val="20"/>
          <w:szCs w:val="20"/>
          <w:lang w:val="en-US"/>
        </w:rPr>
        <w:t>LTM cancel from candidate CU to source CU</w:t>
      </w:r>
      <w:r>
        <w:rPr>
          <w:rFonts w:ascii="Times New Roman" w:eastAsia="游ゴシック Medium" w:hAnsi="Times New Roman" w:cs="Times New Roman"/>
          <w:kern w:val="0"/>
          <w:sz w:val="20"/>
          <w:szCs w:val="20"/>
          <w:lang w:val="en-US"/>
        </w:rPr>
        <w:t xml:space="preserve">. may be because the situation in candidate is changed </w:t>
      </w:r>
      <w:proofErr w:type="gramStart"/>
      <w:r w:rsidRPr="000C26A5">
        <w:rPr>
          <w:rFonts w:ascii="Times New Roman" w:eastAsia="游ゴシック Medium" w:hAnsi="Times New Roman" w:cs="Times New Roman"/>
          <w:kern w:val="0"/>
          <w:sz w:val="20"/>
          <w:szCs w:val="20"/>
          <w:lang w:val="en-US"/>
        </w:rPr>
        <w:t>e.g.</w:t>
      </w:r>
      <w:proofErr w:type="gramEnd"/>
      <w:r w:rsidRPr="000C26A5">
        <w:rPr>
          <w:rFonts w:ascii="Times New Roman" w:eastAsia="游ゴシック Medium" w:hAnsi="Times New Roman" w:cs="Times New Roman"/>
          <w:kern w:val="0"/>
          <w:sz w:val="20"/>
          <w:szCs w:val="20"/>
          <w:lang w:val="en-US"/>
        </w:rPr>
        <w:t xml:space="preserve"> the load status of the candidate cell becomes worse</w:t>
      </w:r>
      <w:r>
        <w:rPr>
          <w:rFonts w:ascii="Times New Roman" w:eastAsia="游ゴシック Medium" w:hAnsi="Times New Roman" w:cs="Times New Roman"/>
          <w:kern w:val="0"/>
          <w:sz w:val="20"/>
          <w:szCs w:val="20"/>
          <w:lang w:val="en-US"/>
        </w:rPr>
        <w:t xml:space="preserve"> and becomes no further capability for LTM purpose. RAN3 has agreed and FFS that </w:t>
      </w:r>
      <w:r w:rsidRPr="00461B39">
        <w:rPr>
          <w:rFonts w:ascii="Calibri" w:eastAsia="ＭＳ 明朝" w:hAnsi="Calibri" w:cs="Calibri" w:hint="eastAsia"/>
          <w:i/>
          <w:iCs/>
          <w:color w:val="00B050"/>
          <w:sz w:val="16"/>
          <w:szCs w:val="16"/>
        </w:rPr>
        <w:t xml:space="preserve">A candidate </w:t>
      </w:r>
      <w:proofErr w:type="spellStart"/>
      <w:r w:rsidRPr="00461B39">
        <w:rPr>
          <w:rFonts w:ascii="Calibri" w:eastAsia="ＭＳ 明朝" w:hAnsi="Calibri" w:cs="Calibri" w:hint="eastAsia"/>
          <w:i/>
          <w:iCs/>
          <w:color w:val="00B050"/>
          <w:sz w:val="16"/>
          <w:szCs w:val="16"/>
        </w:rPr>
        <w:t>gNB</w:t>
      </w:r>
      <w:proofErr w:type="spellEnd"/>
      <w:r w:rsidRPr="00461B39">
        <w:rPr>
          <w:rFonts w:ascii="Calibri" w:eastAsia="ＭＳ 明朝" w:hAnsi="Calibri" w:cs="Calibri" w:hint="eastAsia"/>
          <w:i/>
          <w:iCs/>
          <w:color w:val="00B050"/>
          <w:sz w:val="16"/>
          <w:szCs w:val="16"/>
        </w:rPr>
        <w:t xml:space="preserve"> can initiate cancellation of configured LTM candidate cell(s) of its own. </w:t>
      </w:r>
      <w:r w:rsidRPr="00461B39">
        <w:rPr>
          <w:rFonts w:ascii="Calibri" w:eastAsia="ＭＳ 明朝" w:hAnsi="Calibri" w:cs="Calibri"/>
          <w:i/>
          <w:color w:val="FF0000"/>
          <w:sz w:val="16"/>
          <w:szCs w:val="16"/>
          <w:lang w:eastAsia="en-US"/>
        </w:rPr>
        <w:t xml:space="preserve">Details are </w:t>
      </w:r>
      <w:proofErr w:type="gramStart"/>
      <w:r w:rsidRPr="00461B39">
        <w:rPr>
          <w:rFonts w:ascii="Calibri" w:eastAsia="ＭＳ 明朝" w:hAnsi="Calibri" w:cs="Calibri"/>
          <w:i/>
          <w:color w:val="FF0000"/>
          <w:sz w:val="16"/>
          <w:szCs w:val="16"/>
          <w:lang w:eastAsia="en-US"/>
        </w:rPr>
        <w:t>FFS.</w:t>
      </w:r>
      <w:r>
        <w:rPr>
          <w:rFonts w:ascii="Times New Roman" w:eastAsia="游ゴシック Medium" w:hAnsi="Times New Roman" w:cs="Times New Roman"/>
          <w:kern w:val="0"/>
          <w:sz w:val="20"/>
          <w:szCs w:val="20"/>
          <w:lang w:val="en-US"/>
        </w:rPr>
        <w:t>.</w:t>
      </w:r>
      <w:proofErr w:type="gramEnd"/>
    </w:p>
    <w:p w14:paraId="49C93BA7" w14:textId="2FC5617C" w:rsidR="002662CD" w:rsidRDefault="002662CD" w:rsidP="000A00C0">
      <w:pPr>
        <w:widowControl/>
        <w:spacing w:after="120" w:line="240" w:lineRule="atLeast"/>
        <w:rPr>
          <w:rFonts w:ascii="Times New Roman" w:eastAsia="游ゴシック Medium" w:hAnsi="Times New Roman" w:cs="Times New Roman"/>
          <w:kern w:val="0"/>
          <w:sz w:val="20"/>
          <w:szCs w:val="20"/>
          <w:lang w:val="en-US"/>
        </w:rPr>
      </w:pPr>
      <w:r>
        <w:rPr>
          <w:rFonts w:ascii="Times New Roman" w:eastAsia="游ゴシック Medium" w:hAnsi="Times New Roman" w:cs="Times New Roman"/>
          <w:kern w:val="0"/>
          <w:sz w:val="20"/>
          <w:szCs w:val="20"/>
          <w:lang w:val="en-US"/>
        </w:rPr>
        <w:t xml:space="preserve">Then further discuss which signalling procedure to use for this </w:t>
      </w:r>
      <w:r w:rsidRPr="002662CD">
        <w:rPr>
          <w:rFonts w:ascii="Times New Roman" w:eastAsia="游ゴシック Medium" w:hAnsi="Times New Roman" w:cs="Times New Roman"/>
          <w:kern w:val="0"/>
          <w:sz w:val="20"/>
          <w:szCs w:val="20"/>
          <w:lang w:val="en-US"/>
        </w:rPr>
        <w:t>LTM cancel from candidate CU to source CU</w:t>
      </w:r>
      <w:r>
        <w:rPr>
          <w:rFonts w:ascii="Times New Roman" w:eastAsia="游ゴシック Medium" w:hAnsi="Times New Roman" w:cs="Times New Roman"/>
          <w:kern w:val="0"/>
          <w:sz w:val="20"/>
          <w:szCs w:val="20"/>
          <w:lang w:val="en-US"/>
        </w:rPr>
        <w:t>.</w:t>
      </w:r>
    </w:p>
    <w:p w14:paraId="75A20662" w14:textId="77777777" w:rsidR="002662CD" w:rsidRPr="002662CD" w:rsidRDefault="002662CD" w:rsidP="002662CD">
      <w:pPr>
        <w:widowControl/>
        <w:spacing w:after="120" w:line="240" w:lineRule="atLeast"/>
        <w:rPr>
          <w:rFonts w:ascii="Times New Roman" w:eastAsia="游ゴシック Medium" w:hAnsi="Times New Roman" w:cs="Times New Roman"/>
          <w:kern w:val="0"/>
          <w:sz w:val="20"/>
          <w:szCs w:val="20"/>
          <w:lang w:val="en-US"/>
        </w:rPr>
      </w:pPr>
      <w:r w:rsidRPr="002662CD">
        <w:rPr>
          <w:rFonts w:ascii="Times New Roman" w:eastAsia="游ゴシック Medium" w:hAnsi="Times New Roman" w:cs="Times New Roman" w:hint="eastAsia"/>
          <w:kern w:val="0"/>
          <w:sz w:val="20"/>
          <w:szCs w:val="20"/>
          <w:lang w:val="en-US"/>
        </w:rPr>
        <w:t>•</w:t>
      </w:r>
      <w:r w:rsidRPr="002662CD">
        <w:rPr>
          <w:rFonts w:ascii="Times New Roman" w:eastAsia="游ゴシック Medium" w:hAnsi="Times New Roman" w:cs="Times New Roman"/>
          <w:kern w:val="0"/>
          <w:sz w:val="20"/>
          <w:szCs w:val="20"/>
          <w:lang w:val="en-US"/>
        </w:rPr>
        <w:tab/>
      </w:r>
      <w:r w:rsidRPr="0060411D">
        <w:rPr>
          <w:rFonts w:ascii="Times New Roman" w:eastAsia="游ゴシック Medium" w:hAnsi="Times New Roman" w:cs="Times New Roman"/>
          <w:b/>
          <w:bCs/>
          <w:kern w:val="0"/>
          <w:sz w:val="20"/>
          <w:szCs w:val="20"/>
          <w:lang w:val="en-US"/>
        </w:rPr>
        <w:t>Option 1</w:t>
      </w:r>
      <w:r w:rsidRPr="002662CD">
        <w:rPr>
          <w:rFonts w:ascii="Times New Roman" w:eastAsia="游ゴシック Medium" w:hAnsi="Times New Roman" w:cs="Times New Roman"/>
          <w:kern w:val="0"/>
          <w:sz w:val="20"/>
          <w:szCs w:val="20"/>
          <w:lang w:val="en-US"/>
        </w:rPr>
        <w:t>: Reuse the CHO Cancel procedure, which include the Candidate Cells To Be Cancelled List IE.</w:t>
      </w:r>
    </w:p>
    <w:p w14:paraId="66344329" w14:textId="441FB930" w:rsidR="002662CD" w:rsidRDefault="002662CD" w:rsidP="002662CD">
      <w:pPr>
        <w:widowControl/>
        <w:spacing w:after="120" w:line="240" w:lineRule="atLeast"/>
        <w:rPr>
          <w:rFonts w:ascii="Times New Roman" w:eastAsia="游ゴシック Medium" w:hAnsi="Times New Roman" w:cs="Times New Roman"/>
          <w:kern w:val="0"/>
          <w:sz w:val="20"/>
          <w:szCs w:val="20"/>
          <w:lang w:val="en-US"/>
        </w:rPr>
      </w:pPr>
      <w:r w:rsidRPr="002662CD">
        <w:rPr>
          <w:rFonts w:ascii="Times New Roman" w:eastAsia="游ゴシック Medium" w:hAnsi="Times New Roman" w:cs="Times New Roman" w:hint="eastAsia"/>
          <w:kern w:val="0"/>
          <w:sz w:val="20"/>
          <w:szCs w:val="20"/>
          <w:lang w:val="en-US"/>
        </w:rPr>
        <w:t>•</w:t>
      </w:r>
      <w:r w:rsidRPr="002662CD">
        <w:rPr>
          <w:rFonts w:ascii="Times New Roman" w:eastAsia="游ゴシック Medium" w:hAnsi="Times New Roman" w:cs="Times New Roman"/>
          <w:kern w:val="0"/>
          <w:sz w:val="20"/>
          <w:szCs w:val="20"/>
          <w:lang w:val="en-US"/>
        </w:rPr>
        <w:tab/>
      </w:r>
      <w:r w:rsidRPr="0060411D">
        <w:rPr>
          <w:rFonts w:ascii="Times New Roman" w:eastAsia="游ゴシック Medium" w:hAnsi="Times New Roman" w:cs="Times New Roman"/>
          <w:b/>
          <w:bCs/>
          <w:kern w:val="0"/>
          <w:sz w:val="20"/>
          <w:szCs w:val="20"/>
          <w:lang w:val="en-US"/>
        </w:rPr>
        <w:t>Option 2</w:t>
      </w:r>
      <w:r w:rsidRPr="002662CD">
        <w:rPr>
          <w:rFonts w:ascii="Times New Roman" w:eastAsia="游ゴシック Medium" w:hAnsi="Times New Roman" w:cs="Times New Roman"/>
          <w:kern w:val="0"/>
          <w:sz w:val="20"/>
          <w:szCs w:val="20"/>
          <w:lang w:val="en-US"/>
        </w:rPr>
        <w:t xml:space="preserve">: Introduce new </w:t>
      </w:r>
      <w:proofErr w:type="spellStart"/>
      <w:r w:rsidRPr="002662CD">
        <w:rPr>
          <w:rFonts w:ascii="Times New Roman" w:eastAsia="游ゴシック Medium" w:hAnsi="Times New Roman" w:cs="Times New Roman"/>
          <w:kern w:val="0"/>
          <w:sz w:val="20"/>
          <w:szCs w:val="20"/>
          <w:lang w:val="en-US"/>
        </w:rPr>
        <w:t>XnAP</w:t>
      </w:r>
      <w:proofErr w:type="spellEnd"/>
      <w:r w:rsidRPr="002662CD">
        <w:rPr>
          <w:rFonts w:ascii="Times New Roman" w:eastAsia="游ゴシック Medium" w:hAnsi="Times New Roman" w:cs="Times New Roman"/>
          <w:kern w:val="0"/>
          <w:sz w:val="20"/>
          <w:szCs w:val="20"/>
          <w:lang w:val="en-US"/>
        </w:rPr>
        <w:t xml:space="preserve"> message for the candidate node(s) to release the resources of prepared cells.</w:t>
      </w:r>
    </w:p>
    <w:p w14:paraId="5C86FE0E" w14:textId="4E493A74" w:rsidR="002662CD" w:rsidRDefault="002662CD" w:rsidP="002662CD">
      <w:pPr>
        <w:widowControl/>
        <w:spacing w:after="120" w:line="240" w:lineRule="atLeast"/>
        <w:rPr>
          <w:rFonts w:ascii="Times New Roman" w:eastAsia="游ゴシック Medium" w:hAnsi="Times New Roman" w:cs="Times New Roman"/>
          <w:kern w:val="0"/>
          <w:sz w:val="20"/>
          <w:szCs w:val="20"/>
          <w:lang w:val="en-US"/>
        </w:rPr>
      </w:pPr>
      <w:proofErr w:type="gramStart"/>
      <w:r>
        <w:rPr>
          <w:rFonts w:ascii="Times New Roman" w:eastAsia="游ゴシック Medium" w:hAnsi="Times New Roman" w:cs="Times New Roman"/>
          <w:kern w:val="0"/>
          <w:sz w:val="20"/>
          <w:szCs w:val="20"/>
          <w:lang w:val="en-US"/>
        </w:rPr>
        <w:t>Again</w:t>
      </w:r>
      <w:proofErr w:type="gramEnd"/>
      <w:r>
        <w:rPr>
          <w:rFonts w:ascii="Times New Roman" w:eastAsia="游ゴシック Medium" w:hAnsi="Times New Roman" w:cs="Times New Roman"/>
          <w:kern w:val="0"/>
          <w:sz w:val="20"/>
          <w:szCs w:val="20"/>
          <w:lang w:val="en-US"/>
        </w:rPr>
        <w:t xml:space="preserve"> that If existing signalling procedure can be reused, it would be preferable to do so. The existing Conditional Handover Cancel procedure is not so complicated, which is easy to be reused.</w:t>
      </w:r>
    </w:p>
    <w:p w14:paraId="7C2FA9AF" w14:textId="7C6CF9B4" w:rsidR="002662CD" w:rsidRPr="002662CD" w:rsidRDefault="002662CD" w:rsidP="002662CD">
      <w:pPr>
        <w:widowControl/>
        <w:spacing w:after="120" w:line="240" w:lineRule="atLeast"/>
        <w:rPr>
          <w:rFonts w:ascii="Times New Roman" w:eastAsia="游ゴシック Medium" w:hAnsi="Times New Roman" w:cs="Times New Roman"/>
          <w:kern w:val="0"/>
          <w:sz w:val="20"/>
          <w:szCs w:val="20"/>
          <w:lang w:val="en-US"/>
        </w:rPr>
      </w:pPr>
      <w:r w:rsidRPr="005A2342">
        <w:rPr>
          <w:rFonts w:ascii="Times New Roman" w:eastAsia="游ゴシック Medium" w:hAnsi="Times New Roman" w:cs="Times New Roman" w:hint="eastAsia"/>
          <w:b/>
          <w:bCs/>
          <w:kern w:val="0"/>
          <w:sz w:val="20"/>
          <w:szCs w:val="20"/>
          <w:lang w:val="en-US"/>
        </w:rPr>
        <w:t>P</w:t>
      </w:r>
      <w:r w:rsidRPr="005A2342">
        <w:rPr>
          <w:rFonts w:ascii="Times New Roman" w:eastAsia="游ゴシック Medium" w:hAnsi="Times New Roman" w:cs="Times New Roman"/>
          <w:b/>
          <w:bCs/>
          <w:kern w:val="0"/>
          <w:sz w:val="20"/>
          <w:szCs w:val="20"/>
          <w:lang w:val="en-US"/>
        </w:rPr>
        <w:t xml:space="preserve">roposal </w:t>
      </w:r>
      <w:r w:rsidR="008466E5">
        <w:rPr>
          <w:rFonts w:ascii="Times New Roman" w:eastAsia="游ゴシック Medium" w:hAnsi="Times New Roman" w:cs="Times New Roman"/>
          <w:b/>
          <w:bCs/>
          <w:kern w:val="0"/>
          <w:sz w:val="20"/>
          <w:szCs w:val="20"/>
          <w:lang w:val="en-US"/>
        </w:rPr>
        <w:t>4</w:t>
      </w:r>
      <w:r w:rsidRPr="005A2342">
        <w:rPr>
          <w:rFonts w:ascii="Times New Roman" w:eastAsia="游ゴシック Medium" w:hAnsi="Times New Roman" w:cs="Times New Roman"/>
          <w:b/>
          <w:bCs/>
          <w:kern w:val="0"/>
          <w:sz w:val="20"/>
          <w:szCs w:val="20"/>
          <w:lang w:val="en-US"/>
        </w:rPr>
        <w:t>:</w:t>
      </w:r>
      <w:r>
        <w:rPr>
          <w:rFonts w:ascii="Times New Roman" w:eastAsia="游ゴシック Medium" w:hAnsi="Times New Roman" w:cs="Times New Roman"/>
          <w:b/>
          <w:bCs/>
          <w:kern w:val="0"/>
          <w:sz w:val="20"/>
          <w:szCs w:val="20"/>
          <w:lang w:val="en-US"/>
        </w:rPr>
        <w:t xml:space="preserve"> to use existing </w:t>
      </w:r>
      <w:r w:rsidRPr="002662CD">
        <w:rPr>
          <w:rFonts w:ascii="Times New Roman" w:eastAsia="游ゴシック Medium" w:hAnsi="Times New Roman" w:cs="Times New Roman"/>
          <w:b/>
          <w:bCs/>
          <w:kern w:val="0"/>
          <w:sz w:val="20"/>
          <w:szCs w:val="20"/>
          <w:lang w:val="en-US"/>
        </w:rPr>
        <w:t>Conditional Handover Cancel procedure</w:t>
      </w:r>
      <w:r>
        <w:rPr>
          <w:rFonts w:ascii="Times New Roman" w:eastAsia="游ゴシック Medium" w:hAnsi="Times New Roman" w:cs="Times New Roman"/>
          <w:b/>
          <w:bCs/>
          <w:kern w:val="0"/>
          <w:sz w:val="20"/>
          <w:szCs w:val="20"/>
          <w:lang w:val="en-US"/>
        </w:rPr>
        <w:t xml:space="preserve"> for </w:t>
      </w:r>
      <w:r w:rsidRPr="002662CD">
        <w:rPr>
          <w:rFonts w:ascii="Times New Roman" w:eastAsia="游ゴシック Medium" w:hAnsi="Times New Roman" w:cs="Times New Roman"/>
          <w:b/>
          <w:bCs/>
          <w:kern w:val="0"/>
          <w:sz w:val="20"/>
          <w:szCs w:val="20"/>
          <w:lang w:val="en-US"/>
        </w:rPr>
        <w:t>LTM cancel from candidate CU to source CU</w:t>
      </w:r>
      <w:r>
        <w:rPr>
          <w:rFonts w:ascii="Times New Roman" w:eastAsia="游ゴシック Medium" w:hAnsi="Times New Roman" w:cs="Times New Roman"/>
          <w:b/>
          <w:bCs/>
          <w:kern w:val="0"/>
          <w:sz w:val="20"/>
          <w:szCs w:val="20"/>
          <w:lang w:val="en-US"/>
        </w:rPr>
        <w:t>.</w:t>
      </w:r>
    </w:p>
    <w:p w14:paraId="374BDE16" w14:textId="77777777" w:rsidR="00B70A7C" w:rsidRDefault="00B70A7C" w:rsidP="000A00C0">
      <w:pPr>
        <w:widowControl/>
        <w:spacing w:after="120" w:line="240" w:lineRule="atLeast"/>
        <w:rPr>
          <w:rFonts w:ascii="Times New Roman" w:eastAsia="游ゴシック Medium" w:hAnsi="Times New Roman" w:cs="Times New Roman"/>
          <w:kern w:val="0"/>
          <w:sz w:val="20"/>
          <w:szCs w:val="20"/>
          <w:lang w:val="en-US"/>
        </w:rPr>
      </w:pPr>
    </w:p>
    <w:p w14:paraId="55F3F6D1" w14:textId="01CB1A07" w:rsidR="00BB4FE2" w:rsidRPr="00CF4322" w:rsidRDefault="00BB4FE2" w:rsidP="00BB4FE2">
      <w:pPr>
        <w:widowControl/>
        <w:spacing w:after="120" w:line="240" w:lineRule="atLeast"/>
        <w:rPr>
          <w:rFonts w:ascii="Arial" w:eastAsia="游ゴシック Medium" w:hAnsi="Arial"/>
          <w:kern w:val="0"/>
          <w:sz w:val="28"/>
          <w:szCs w:val="20"/>
          <w:lang w:val="en-US"/>
        </w:rPr>
      </w:pPr>
      <w:r w:rsidRPr="00CF4322">
        <w:rPr>
          <w:rFonts w:ascii="Arial" w:eastAsia="游ゴシック Medium" w:hAnsi="Arial"/>
          <w:kern w:val="0"/>
          <w:sz w:val="28"/>
          <w:szCs w:val="20"/>
          <w:lang w:val="en-US"/>
        </w:rPr>
        <w:t>2.</w:t>
      </w:r>
      <w:r w:rsidR="00522744">
        <w:rPr>
          <w:rFonts w:ascii="Arial" w:eastAsia="游ゴシック Medium" w:hAnsi="Arial"/>
          <w:kern w:val="0"/>
          <w:sz w:val="28"/>
          <w:szCs w:val="20"/>
          <w:lang w:val="en-US"/>
        </w:rPr>
        <w:t>4</w:t>
      </w:r>
      <w:r w:rsidRPr="00CF4322">
        <w:rPr>
          <w:rFonts w:ascii="Arial" w:eastAsia="游ゴシック Medium" w:hAnsi="Arial"/>
          <w:kern w:val="0"/>
          <w:sz w:val="28"/>
          <w:szCs w:val="20"/>
          <w:lang w:val="en-US"/>
        </w:rPr>
        <w:tab/>
      </w:r>
      <w:r w:rsidR="00B767E3">
        <w:rPr>
          <w:rFonts w:ascii="Arial" w:eastAsia="游ゴシック Medium" w:hAnsi="Arial"/>
          <w:kern w:val="0"/>
          <w:sz w:val="28"/>
          <w:szCs w:val="20"/>
          <w:lang w:val="en-US"/>
        </w:rPr>
        <w:t xml:space="preserve">LTM Release </w:t>
      </w:r>
      <w:r w:rsidR="00522744">
        <w:rPr>
          <w:rFonts w:ascii="Arial" w:eastAsia="游ゴシック Medium" w:hAnsi="Arial"/>
          <w:kern w:val="0"/>
          <w:sz w:val="28"/>
          <w:szCs w:val="20"/>
          <w:lang w:val="en-US"/>
        </w:rPr>
        <w:t>of ex-serving CU after</w:t>
      </w:r>
      <w:r w:rsidR="00B767E3">
        <w:rPr>
          <w:rFonts w:ascii="Arial" w:eastAsia="游ゴシック Medium" w:hAnsi="Arial"/>
          <w:kern w:val="0"/>
          <w:sz w:val="28"/>
          <w:szCs w:val="20"/>
          <w:lang w:val="en-US"/>
        </w:rPr>
        <w:t xml:space="preserve"> the LTM Completion Phase </w:t>
      </w:r>
    </w:p>
    <w:p w14:paraId="0A424A70" w14:textId="42FA6FE3" w:rsidR="00B767E3" w:rsidRDefault="00B767E3" w:rsidP="00B767E3">
      <w:pPr>
        <w:widowControl/>
        <w:spacing w:after="120" w:line="240" w:lineRule="atLeast"/>
        <w:rPr>
          <w:rFonts w:ascii="Times New Roman" w:eastAsia="游ゴシック Medium" w:hAnsi="Times New Roman" w:cs="Times New Roman"/>
          <w:kern w:val="0"/>
          <w:sz w:val="20"/>
          <w:szCs w:val="20"/>
          <w:lang w:val="en-US"/>
        </w:rPr>
      </w:pPr>
      <w:r>
        <w:rPr>
          <w:rFonts w:ascii="Times New Roman" w:eastAsia="游ゴシック Medium" w:hAnsi="Times New Roman" w:cs="Times New Roman"/>
          <w:kern w:val="0"/>
          <w:sz w:val="20"/>
          <w:szCs w:val="20"/>
          <w:lang w:val="en-US"/>
        </w:rPr>
        <w:t xml:space="preserve">Last meeting has the following FFS: </w:t>
      </w:r>
      <w:r w:rsidRPr="00461B39">
        <w:rPr>
          <w:rFonts w:ascii="Calibri" w:eastAsia="ＭＳ 明朝" w:hAnsi="Calibri" w:cs="Calibri"/>
          <w:i/>
          <w:color w:val="FF0000"/>
          <w:sz w:val="16"/>
          <w:szCs w:val="16"/>
          <w:lang w:eastAsia="en-US"/>
        </w:rPr>
        <w:t xml:space="preserve">FFS on whether to reuse the existing </w:t>
      </w:r>
      <w:proofErr w:type="spellStart"/>
      <w:r w:rsidRPr="00461B39">
        <w:rPr>
          <w:rFonts w:ascii="Calibri" w:eastAsia="ＭＳ 明朝" w:hAnsi="Calibri" w:cs="Calibri"/>
          <w:i/>
          <w:color w:val="FF0000"/>
          <w:sz w:val="16"/>
          <w:szCs w:val="16"/>
          <w:lang w:eastAsia="en-US"/>
        </w:rPr>
        <w:t>XnAP</w:t>
      </w:r>
      <w:proofErr w:type="spellEnd"/>
      <w:r w:rsidRPr="00461B39">
        <w:rPr>
          <w:rFonts w:ascii="Calibri" w:eastAsia="ＭＳ 明朝" w:hAnsi="Calibri" w:cs="Calibri"/>
          <w:i/>
          <w:color w:val="FF0000"/>
          <w:sz w:val="16"/>
          <w:szCs w:val="16"/>
          <w:lang w:eastAsia="en-US"/>
        </w:rPr>
        <w:t xml:space="preserve"> UE CONTEXT RELEASE message at the source </w:t>
      </w:r>
      <w:proofErr w:type="spellStart"/>
      <w:r w:rsidRPr="00461B39">
        <w:rPr>
          <w:rFonts w:ascii="Calibri" w:eastAsia="ＭＳ 明朝" w:hAnsi="Calibri" w:cs="Calibri"/>
          <w:i/>
          <w:color w:val="FF0000"/>
          <w:sz w:val="16"/>
          <w:szCs w:val="16"/>
          <w:lang w:eastAsia="en-US"/>
        </w:rPr>
        <w:t>gNB</w:t>
      </w:r>
      <w:proofErr w:type="spellEnd"/>
      <w:r w:rsidRPr="00461B39">
        <w:rPr>
          <w:rFonts w:ascii="Calibri" w:eastAsia="ＭＳ 明朝" w:hAnsi="Calibri" w:cs="Calibri"/>
          <w:i/>
          <w:color w:val="FF0000"/>
          <w:sz w:val="16"/>
          <w:szCs w:val="16"/>
          <w:lang w:eastAsia="en-US"/>
        </w:rPr>
        <w:t xml:space="preserve"> if no LTM candidate cell(s) exist in the source </w:t>
      </w:r>
      <w:proofErr w:type="spellStart"/>
      <w:r w:rsidRPr="00461B39">
        <w:rPr>
          <w:rFonts w:ascii="Calibri" w:eastAsia="ＭＳ 明朝" w:hAnsi="Calibri" w:cs="Calibri"/>
          <w:i/>
          <w:color w:val="FF0000"/>
          <w:sz w:val="16"/>
          <w:szCs w:val="16"/>
          <w:lang w:eastAsia="en-US"/>
        </w:rPr>
        <w:t>gNB</w:t>
      </w:r>
      <w:proofErr w:type="spellEnd"/>
      <w:r w:rsidRPr="00461B39">
        <w:rPr>
          <w:rFonts w:ascii="Calibri" w:eastAsia="ＭＳ 明朝" w:hAnsi="Calibri" w:cs="Calibri"/>
          <w:i/>
          <w:color w:val="FF0000"/>
          <w:sz w:val="16"/>
          <w:szCs w:val="16"/>
          <w:lang w:eastAsia="en-US"/>
        </w:rPr>
        <w:t>.</w:t>
      </w:r>
    </w:p>
    <w:p w14:paraId="28D3F65C" w14:textId="166A9A10" w:rsidR="00522744" w:rsidRDefault="00522744" w:rsidP="00EA2522">
      <w:pPr>
        <w:widowControl/>
        <w:spacing w:after="120" w:line="240" w:lineRule="atLeast"/>
        <w:rPr>
          <w:rFonts w:ascii="Times New Roman" w:eastAsia="游ゴシック Medium" w:hAnsi="Times New Roman" w:cs="Times New Roman"/>
          <w:kern w:val="0"/>
          <w:sz w:val="20"/>
          <w:szCs w:val="20"/>
          <w:lang w:val="en-US"/>
        </w:rPr>
      </w:pPr>
      <w:r>
        <w:rPr>
          <w:rFonts w:ascii="Times New Roman" w:eastAsia="游ゴシック Medium" w:hAnsi="Times New Roman" w:cs="Times New Roman"/>
          <w:kern w:val="0"/>
          <w:sz w:val="20"/>
          <w:szCs w:val="20"/>
          <w:lang w:val="en-US"/>
        </w:rPr>
        <w:t xml:space="preserve">The condition of this issue is after the LTM Completion Phase </w:t>
      </w:r>
      <w:proofErr w:type="gramStart"/>
      <w:r>
        <w:rPr>
          <w:rFonts w:ascii="Times New Roman" w:eastAsia="游ゴシック Medium" w:hAnsi="Times New Roman" w:cs="Times New Roman"/>
          <w:kern w:val="0"/>
          <w:sz w:val="20"/>
          <w:szCs w:val="20"/>
          <w:lang w:val="en-US"/>
        </w:rPr>
        <w:t>i.e.</w:t>
      </w:r>
      <w:proofErr w:type="gramEnd"/>
      <w:r>
        <w:rPr>
          <w:rFonts w:ascii="Times New Roman" w:eastAsia="游ゴシック Medium" w:hAnsi="Times New Roman" w:cs="Times New Roman"/>
          <w:kern w:val="0"/>
          <w:sz w:val="20"/>
          <w:szCs w:val="20"/>
          <w:lang w:val="en-US"/>
        </w:rPr>
        <w:t xml:space="preserve"> after the UE has been cell switched to target CU, the ex-serving cells (of the ex-</w:t>
      </w:r>
      <w:r w:rsidR="00173AEF">
        <w:rPr>
          <w:rFonts w:ascii="Times New Roman" w:eastAsia="游ゴシック Medium" w:hAnsi="Times New Roman" w:cs="Times New Roman"/>
          <w:kern w:val="0"/>
          <w:sz w:val="20"/>
          <w:szCs w:val="20"/>
          <w:lang w:val="en-US"/>
        </w:rPr>
        <w:t>serving</w:t>
      </w:r>
      <w:r>
        <w:rPr>
          <w:rFonts w:ascii="Times New Roman" w:eastAsia="游ゴシック Medium" w:hAnsi="Times New Roman" w:cs="Times New Roman"/>
          <w:kern w:val="0"/>
          <w:sz w:val="20"/>
          <w:szCs w:val="20"/>
          <w:lang w:val="en-US"/>
        </w:rPr>
        <w:t xml:space="preserve"> CU) can be kept for subsequent LTM. </w:t>
      </w:r>
      <w:proofErr w:type="gramStart"/>
      <w:r>
        <w:rPr>
          <w:rFonts w:ascii="Times New Roman" w:eastAsia="游ゴシック Medium" w:hAnsi="Times New Roman" w:cs="Times New Roman"/>
          <w:kern w:val="0"/>
          <w:sz w:val="20"/>
          <w:szCs w:val="20"/>
          <w:lang w:val="en-US"/>
        </w:rPr>
        <w:t>However</w:t>
      </w:r>
      <w:proofErr w:type="gramEnd"/>
      <w:r>
        <w:rPr>
          <w:rFonts w:ascii="Times New Roman" w:eastAsia="游ゴシック Medium" w:hAnsi="Times New Roman" w:cs="Times New Roman"/>
          <w:kern w:val="0"/>
          <w:sz w:val="20"/>
          <w:szCs w:val="20"/>
          <w:lang w:val="en-US"/>
        </w:rPr>
        <w:t xml:space="preserve"> at the time the UE successfully access to the new serving cell, if the new serving CU decides that there is no need to keep the ex-</w:t>
      </w:r>
      <w:r w:rsidR="00173AEF">
        <w:rPr>
          <w:rFonts w:ascii="Times New Roman" w:eastAsia="游ゴシック Medium" w:hAnsi="Times New Roman" w:cs="Times New Roman"/>
          <w:kern w:val="0"/>
          <w:sz w:val="20"/>
          <w:szCs w:val="20"/>
          <w:lang w:val="en-US"/>
        </w:rPr>
        <w:t>serving</w:t>
      </w:r>
      <w:r>
        <w:rPr>
          <w:rFonts w:ascii="Times New Roman" w:eastAsia="游ゴシック Medium" w:hAnsi="Times New Roman" w:cs="Times New Roman"/>
          <w:kern w:val="0"/>
          <w:sz w:val="20"/>
          <w:szCs w:val="20"/>
          <w:lang w:val="en-US"/>
        </w:rPr>
        <w:t xml:space="preserve"> CU, whether to use UE Context Release message</w:t>
      </w:r>
      <w:r w:rsidR="00173AEF">
        <w:rPr>
          <w:rFonts w:ascii="Times New Roman" w:eastAsia="游ゴシック Medium" w:hAnsi="Times New Roman" w:cs="Times New Roman"/>
          <w:kern w:val="0"/>
          <w:sz w:val="20"/>
          <w:szCs w:val="20"/>
          <w:lang w:val="en-US"/>
        </w:rPr>
        <w:t>?</w:t>
      </w:r>
      <w:r>
        <w:rPr>
          <w:rFonts w:ascii="Times New Roman" w:eastAsia="游ゴシック Medium" w:hAnsi="Times New Roman" w:cs="Times New Roman" w:hint="eastAsia"/>
          <w:kern w:val="0"/>
          <w:sz w:val="20"/>
          <w:szCs w:val="20"/>
          <w:lang w:val="en-US"/>
        </w:rPr>
        <w:t xml:space="preserve"> </w:t>
      </w:r>
    </w:p>
    <w:p w14:paraId="2AAB57DE" w14:textId="336600F2" w:rsidR="00522744" w:rsidRDefault="00522744" w:rsidP="00EA2522">
      <w:pPr>
        <w:widowControl/>
        <w:spacing w:after="120" w:line="240" w:lineRule="atLeast"/>
        <w:rPr>
          <w:rFonts w:ascii="Times New Roman" w:eastAsia="游ゴシック Medium" w:hAnsi="Times New Roman" w:cs="Times New Roman"/>
          <w:kern w:val="0"/>
          <w:sz w:val="20"/>
          <w:szCs w:val="20"/>
          <w:lang w:val="en-US"/>
        </w:rPr>
      </w:pPr>
      <w:r>
        <w:rPr>
          <w:rFonts w:ascii="Times New Roman" w:eastAsia="游ゴシック Medium" w:hAnsi="Times New Roman" w:cs="Times New Roman"/>
          <w:kern w:val="0"/>
          <w:sz w:val="20"/>
          <w:szCs w:val="20"/>
          <w:lang w:val="en-US"/>
        </w:rPr>
        <w:t xml:space="preserve">For the legacy handover procedure, after the target </w:t>
      </w:r>
      <w:proofErr w:type="spellStart"/>
      <w:r>
        <w:rPr>
          <w:rFonts w:ascii="Times New Roman" w:eastAsia="游ゴシック Medium" w:hAnsi="Times New Roman" w:cs="Times New Roman"/>
          <w:kern w:val="0"/>
          <w:sz w:val="20"/>
          <w:szCs w:val="20"/>
          <w:lang w:val="en-US"/>
        </w:rPr>
        <w:t>gNB</w:t>
      </w:r>
      <w:proofErr w:type="spellEnd"/>
      <w:r>
        <w:rPr>
          <w:rFonts w:ascii="Times New Roman" w:eastAsia="游ゴシック Medium" w:hAnsi="Times New Roman" w:cs="Times New Roman"/>
          <w:kern w:val="0"/>
          <w:sz w:val="20"/>
          <w:szCs w:val="20"/>
          <w:lang w:val="en-US"/>
        </w:rPr>
        <w:t xml:space="preserve"> has completed Path Switch towards CN, it initiates UE Context Release towards the source </w:t>
      </w:r>
      <w:proofErr w:type="spellStart"/>
      <w:r>
        <w:rPr>
          <w:rFonts w:ascii="Times New Roman" w:eastAsia="游ゴシック Medium" w:hAnsi="Times New Roman" w:cs="Times New Roman"/>
          <w:kern w:val="0"/>
          <w:sz w:val="20"/>
          <w:szCs w:val="20"/>
          <w:lang w:val="en-US"/>
        </w:rPr>
        <w:t>gNB</w:t>
      </w:r>
      <w:proofErr w:type="spellEnd"/>
      <w:r>
        <w:rPr>
          <w:rFonts w:ascii="Times New Roman" w:eastAsia="游ゴシック Medium" w:hAnsi="Times New Roman" w:cs="Times New Roman"/>
          <w:kern w:val="0"/>
          <w:sz w:val="20"/>
          <w:szCs w:val="20"/>
          <w:lang w:val="en-US"/>
        </w:rPr>
        <w:t xml:space="preserve">. If we will follow this procedure sequence, then it would be natural to use UE Context Release procedure. There is also one other possibility to use Handover Cancel procedure later. We simply just need to decide one principle, </w:t>
      </w:r>
      <w:proofErr w:type="gramStart"/>
      <w:r>
        <w:rPr>
          <w:rFonts w:ascii="Times New Roman" w:eastAsia="游ゴシック Medium" w:hAnsi="Times New Roman" w:cs="Times New Roman"/>
          <w:kern w:val="0"/>
          <w:sz w:val="20"/>
          <w:szCs w:val="20"/>
          <w:lang w:val="en-US"/>
        </w:rPr>
        <w:t>e.g.</w:t>
      </w:r>
      <w:proofErr w:type="gramEnd"/>
      <w:r>
        <w:rPr>
          <w:rFonts w:ascii="Times New Roman" w:eastAsia="游ゴシック Medium" w:hAnsi="Times New Roman" w:cs="Times New Roman"/>
          <w:kern w:val="0"/>
          <w:sz w:val="20"/>
          <w:szCs w:val="20"/>
          <w:lang w:val="en-US"/>
        </w:rPr>
        <w:t xml:space="preserve"> Handover Cancel procedure is used for the source </w:t>
      </w:r>
      <w:proofErr w:type="spellStart"/>
      <w:r>
        <w:rPr>
          <w:rFonts w:ascii="Times New Roman" w:eastAsia="游ゴシック Medium" w:hAnsi="Times New Roman" w:cs="Times New Roman"/>
          <w:kern w:val="0"/>
          <w:sz w:val="20"/>
          <w:szCs w:val="20"/>
          <w:lang w:val="en-US"/>
        </w:rPr>
        <w:t>gNB</w:t>
      </w:r>
      <w:proofErr w:type="spellEnd"/>
      <w:r>
        <w:rPr>
          <w:rFonts w:ascii="Times New Roman" w:eastAsia="游ゴシック Medium" w:hAnsi="Times New Roman" w:cs="Times New Roman"/>
          <w:kern w:val="0"/>
          <w:sz w:val="20"/>
          <w:szCs w:val="20"/>
          <w:lang w:val="en-US"/>
        </w:rPr>
        <w:t xml:space="preserve"> (or source CU) to cancel some of prepared Cells that was requested by the source </w:t>
      </w:r>
      <w:proofErr w:type="spellStart"/>
      <w:r>
        <w:rPr>
          <w:rFonts w:ascii="Times New Roman" w:eastAsia="游ゴシック Medium" w:hAnsi="Times New Roman" w:cs="Times New Roman"/>
          <w:kern w:val="0"/>
          <w:sz w:val="20"/>
          <w:szCs w:val="20"/>
          <w:lang w:val="en-US"/>
        </w:rPr>
        <w:t>gNB</w:t>
      </w:r>
      <w:proofErr w:type="spellEnd"/>
      <w:r>
        <w:rPr>
          <w:rFonts w:ascii="Times New Roman" w:eastAsia="游ゴシック Medium" w:hAnsi="Times New Roman" w:cs="Times New Roman"/>
          <w:kern w:val="0"/>
          <w:sz w:val="20"/>
          <w:szCs w:val="20"/>
          <w:lang w:val="en-US"/>
        </w:rPr>
        <w:t xml:space="preserve">, the UE Context Release procedure is used to release the UE context of a </w:t>
      </w:r>
      <w:proofErr w:type="spellStart"/>
      <w:r>
        <w:rPr>
          <w:rFonts w:ascii="Times New Roman" w:eastAsia="游ゴシック Medium" w:hAnsi="Times New Roman" w:cs="Times New Roman"/>
          <w:kern w:val="0"/>
          <w:sz w:val="20"/>
          <w:szCs w:val="20"/>
          <w:lang w:val="en-US"/>
        </w:rPr>
        <w:t>gNB</w:t>
      </w:r>
      <w:proofErr w:type="spellEnd"/>
      <w:r>
        <w:rPr>
          <w:rFonts w:ascii="Times New Roman" w:eastAsia="游ゴシック Medium" w:hAnsi="Times New Roman" w:cs="Times New Roman"/>
          <w:kern w:val="0"/>
          <w:sz w:val="20"/>
          <w:szCs w:val="20"/>
          <w:lang w:val="en-US"/>
        </w:rPr>
        <w:t xml:space="preserve"> (i.e. release all prepared cells).</w:t>
      </w:r>
    </w:p>
    <w:p w14:paraId="59513B60" w14:textId="4496E69F" w:rsidR="000A27DF" w:rsidRPr="000A00C0" w:rsidRDefault="000A27DF" w:rsidP="00EA2522">
      <w:pPr>
        <w:widowControl/>
        <w:spacing w:after="120" w:line="240" w:lineRule="atLeast"/>
        <w:rPr>
          <w:rFonts w:ascii="Times New Roman" w:eastAsia="游ゴシック Medium" w:hAnsi="Times New Roman" w:cs="Times New Roman"/>
          <w:b/>
          <w:bCs/>
          <w:kern w:val="0"/>
          <w:sz w:val="20"/>
          <w:szCs w:val="20"/>
          <w:lang w:val="en-US"/>
        </w:rPr>
      </w:pPr>
      <w:r w:rsidRPr="000A00C0">
        <w:rPr>
          <w:rFonts w:ascii="Times New Roman" w:eastAsia="游ゴシック Medium" w:hAnsi="Times New Roman" w:cs="Times New Roman"/>
          <w:b/>
          <w:bCs/>
          <w:kern w:val="0"/>
          <w:sz w:val="20"/>
          <w:szCs w:val="20"/>
          <w:lang w:val="en-US"/>
        </w:rPr>
        <w:t>Proposal</w:t>
      </w:r>
      <w:r w:rsidR="00B02F2A">
        <w:rPr>
          <w:rFonts w:ascii="Times New Roman" w:eastAsia="游ゴシック Medium" w:hAnsi="Times New Roman" w:cs="Times New Roman"/>
          <w:b/>
          <w:bCs/>
          <w:kern w:val="0"/>
          <w:sz w:val="20"/>
          <w:szCs w:val="20"/>
          <w:lang w:val="en-US"/>
        </w:rPr>
        <w:t xml:space="preserve"> </w:t>
      </w:r>
      <w:r w:rsidR="008466E5">
        <w:rPr>
          <w:rFonts w:ascii="Times New Roman" w:eastAsia="游ゴシック Medium" w:hAnsi="Times New Roman" w:cs="Times New Roman"/>
          <w:b/>
          <w:bCs/>
          <w:kern w:val="0"/>
          <w:sz w:val="20"/>
          <w:szCs w:val="20"/>
          <w:lang w:val="en-US"/>
        </w:rPr>
        <w:t>5</w:t>
      </w:r>
      <w:r w:rsidRPr="000A00C0">
        <w:rPr>
          <w:rFonts w:ascii="Times New Roman" w:eastAsia="游ゴシック Medium" w:hAnsi="Times New Roman" w:cs="Times New Roman"/>
          <w:b/>
          <w:bCs/>
          <w:kern w:val="0"/>
          <w:sz w:val="20"/>
          <w:szCs w:val="20"/>
          <w:lang w:val="en-US"/>
        </w:rPr>
        <w:t xml:space="preserve">: </w:t>
      </w:r>
      <w:r w:rsidR="000A00C0">
        <w:rPr>
          <w:rFonts w:ascii="Times New Roman" w:eastAsia="游ゴシック Medium" w:hAnsi="Times New Roman" w:cs="Times New Roman"/>
          <w:b/>
          <w:bCs/>
          <w:kern w:val="0"/>
          <w:sz w:val="20"/>
          <w:szCs w:val="20"/>
          <w:lang w:val="en-US"/>
        </w:rPr>
        <w:t>T</w:t>
      </w:r>
      <w:r w:rsidR="000A00C0" w:rsidRPr="000A00C0">
        <w:rPr>
          <w:rFonts w:ascii="Times New Roman" w:eastAsia="游ゴシック Medium" w:hAnsi="Times New Roman" w:cs="Times New Roman"/>
          <w:b/>
          <w:bCs/>
          <w:kern w:val="0"/>
          <w:sz w:val="20"/>
          <w:szCs w:val="20"/>
          <w:lang w:val="en-US"/>
        </w:rPr>
        <w:t>o</w:t>
      </w:r>
      <w:r w:rsidR="00522744">
        <w:rPr>
          <w:rFonts w:ascii="Times New Roman" w:eastAsia="游ゴシック Medium" w:hAnsi="Times New Roman" w:cs="Times New Roman"/>
          <w:b/>
          <w:bCs/>
          <w:kern w:val="0"/>
          <w:sz w:val="20"/>
          <w:szCs w:val="20"/>
          <w:lang w:val="en-US"/>
        </w:rPr>
        <w:t xml:space="preserve"> </w:t>
      </w:r>
      <w:r w:rsidR="00522744" w:rsidRPr="00522744">
        <w:rPr>
          <w:rFonts w:ascii="Times New Roman" w:eastAsia="游ゴシック Medium" w:hAnsi="Times New Roman" w:cs="Times New Roman"/>
          <w:b/>
          <w:bCs/>
          <w:kern w:val="0"/>
          <w:sz w:val="20"/>
          <w:szCs w:val="20"/>
          <w:lang w:val="en-US"/>
        </w:rPr>
        <w:t xml:space="preserve">reuse the existing </w:t>
      </w:r>
      <w:proofErr w:type="spellStart"/>
      <w:r w:rsidR="00522744" w:rsidRPr="00522744">
        <w:rPr>
          <w:rFonts w:ascii="Times New Roman" w:eastAsia="游ゴシック Medium" w:hAnsi="Times New Roman" w:cs="Times New Roman"/>
          <w:b/>
          <w:bCs/>
          <w:kern w:val="0"/>
          <w:sz w:val="20"/>
          <w:szCs w:val="20"/>
          <w:lang w:val="en-US"/>
        </w:rPr>
        <w:t>XnAP</w:t>
      </w:r>
      <w:proofErr w:type="spellEnd"/>
      <w:r w:rsidR="00522744" w:rsidRPr="00522744">
        <w:rPr>
          <w:rFonts w:ascii="Times New Roman" w:eastAsia="游ゴシック Medium" w:hAnsi="Times New Roman" w:cs="Times New Roman"/>
          <w:b/>
          <w:bCs/>
          <w:kern w:val="0"/>
          <w:sz w:val="20"/>
          <w:szCs w:val="20"/>
          <w:lang w:val="en-US"/>
        </w:rPr>
        <w:t xml:space="preserve"> </w:t>
      </w:r>
      <w:r w:rsidR="00797EC1" w:rsidRPr="00797EC1">
        <w:rPr>
          <w:rFonts w:ascii="Times New Roman" w:eastAsia="游ゴシック Medium" w:hAnsi="Times New Roman" w:cs="Times New Roman"/>
          <w:b/>
          <w:bCs/>
          <w:kern w:val="0"/>
          <w:sz w:val="20"/>
          <w:szCs w:val="20"/>
          <w:lang w:val="en-US"/>
        </w:rPr>
        <w:t>UE Context Release procedure</w:t>
      </w:r>
      <w:r w:rsidR="00522744" w:rsidRPr="00522744">
        <w:rPr>
          <w:rFonts w:ascii="Times New Roman" w:eastAsia="游ゴシック Medium" w:hAnsi="Times New Roman" w:cs="Times New Roman"/>
          <w:b/>
          <w:bCs/>
          <w:kern w:val="0"/>
          <w:sz w:val="20"/>
          <w:szCs w:val="20"/>
          <w:lang w:val="en-US"/>
        </w:rPr>
        <w:t xml:space="preserve"> at the source </w:t>
      </w:r>
      <w:proofErr w:type="spellStart"/>
      <w:r w:rsidR="00522744" w:rsidRPr="00522744">
        <w:rPr>
          <w:rFonts w:ascii="Times New Roman" w:eastAsia="游ゴシック Medium" w:hAnsi="Times New Roman" w:cs="Times New Roman"/>
          <w:b/>
          <w:bCs/>
          <w:kern w:val="0"/>
          <w:sz w:val="20"/>
          <w:szCs w:val="20"/>
          <w:lang w:val="en-US"/>
        </w:rPr>
        <w:t>gNB</w:t>
      </w:r>
      <w:proofErr w:type="spellEnd"/>
      <w:r w:rsidR="00522744" w:rsidRPr="00522744">
        <w:rPr>
          <w:rFonts w:ascii="Times New Roman" w:eastAsia="游ゴシック Medium" w:hAnsi="Times New Roman" w:cs="Times New Roman"/>
          <w:b/>
          <w:bCs/>
          <w:kern w:val="0"/>
          <w:sz w:val="20"/>
          <w:szCs w:val="20"/>
          <w:lang w:val="en-US"/>
        </w:rPr>
        <w:t xml:space="preserve"> if no LTM candidate cell(s) exist</w:t>
      </w:r>
      <w:r w:rsidR="00522744">
        <w:rPr>
          <w:rFonts w:ascii="Times New Roman" w:eastAsia="游ゴシック Medium" w:hAnsi="Times New Roman" w:cs="Times New Roman"/>
          <w:b/>
          <w:bCs/>
          <w:kern w:val="0"/>
          <w:sz w:val="20"/>
          <w:szCs w:val="20"/>
          <w:lang w:val="en-US"/>
        </w:rPr>
        <w:t>.</w:t>
      </w:r>
    </w:p>
    <w:p w14:paraId="1F216875" w14:textId="77777777" w:rsidR="000A27DF" w:rsidRDefault="000A27DF" w:rsidP="00EA2522">
      <w:pPr>
        <w:widowControl/>
        <w:spacing w:after="120" w:line="240" w:lineRule="atLeast"/>
        <w:rPr>
          <w:rFonts w:ascii="Times New Roman" w:eastAsia="游ゴシック Medium" w:hAnsi="Times New Roman" w:cs="Times New Roman"/>
          <w:kern w:val="0"/>
          <w:sz w:val="20"/>
          <w:szCs w:val="20"/>
          <w:lang w:val="en-US"/>
        </w:rPr>
      </w:pPr>
    </w:p>
    <w:p w14:paraId="7ECDD59D" w14:textId="77777777" w:rsidR="00EA2522" w:rsidRPr="00CF4322" w:rsidRDefault="00EA2522" w:rsidP="00EA2522">
      <w:pPr>
        <w:widowControl/>
        <w:spacing w:after="120" w:line="240" w:lineRule="atLeast"/>
        <w:rPr>
          <w:rFonts w:ascii="Arial" w:eastAsia="游ゴシック Medium" w:hAnsi="Arial"/>
          <w:kern w:val="0"/>
          <w:sz w:val="20"/>
          <w:szCs w:val="20"/>
          <w:lang w:val="en-US"/>
        </w:rPr>
      </w:pPr>
    </w:p>
    <w:p w14:paraId="4AFA246A" w14:textId="77777777" w:rsidR="00EA2522" w:rsidRPr="00CF4322" w:rsidRDefault="00EA2522" w:rsidP="00EA2522">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游ゴシック Medium" w:hAnsi="Arial"/>
          <w:kern w:val="0"/>
          <w:sz w:val="32"/>
          <w:szCs w:val="20"/>
          <w:lang w:val="en-US"/>
        </w:rPr>
      </w:pPr>
      <w:r w:rsidRPr="00CF4322">
        <w:rPr>
          <w:rFonts w:ascii="Arial" w:eastAsia="游ゴシック Medium" w:hAnsi="Arial"/>
          <w:kern w:val="0"/>
          <w:sz w:val="32"/>
          <w:szCs w:val="20"/>
          <w:lang w:val="en-US"/>
        </w:rPr>
        <w:lastRenderedPageBreak/>
        <w:t>3. Conclusion</w:t>
      </w:r>
    </w:p>
    <w:p w14:paraId="4B195DC7" w14:textId="77777777" w:rsidR="00797EC1" w:rsidRDefault="00797EC1" w:rsidP="00797EC1">
      <w:pPr>
        <w:widowControl/>
        <w:spacing w:after="120" w:line="240" w:lineRule="atLeast"/>
        <w:rPr>
          <w:rFonts w:ascii="Times New Roman" w:eastAsia="游ゴシック Medium" w:hAnsi="Times New Roman" w:cs="Times New Roman"/>
          <w:b/>
          <w:bCs/>
          <w:kern w:val="0"/>
          <w:sz w:val="20"/>
          <w:szCs w:val="20"/>
          <w:lang w:val="en-US"/>
        </w:rPr>
      </w:pPr>
      <w:r w:rsidRPr="00777FA7">
        <w:rPr>
          <w:rFonts w:ascii="Times New Roman" w:eastAsia="游ゴシック Medium" w:hAnsi="Times New Roman" w:cs="Times New Roman" w:hint="eastAsia"/>
          <w:b/>
          <w:bCs/>
          <w:kern w:val="0"/>
          <w:sz w:val="20"/>
          <w:szCs w:val="20"/>
          <w:lang w:val="en-US"/>
        </w:rPr>
        <w:t>P</w:t>
      </w:r>
      <w:r w:rsidRPr="00777FA7">
        <w:rPr>
          <w:rFonts w:ascii="Times New Roman" w:eastAsia="游ゴシック Medium" w:hAnsi="Times New Roman" w:cs="Times New Roman"/>
          <w:b/>
          <w:bCs/>
          <w:kern w:val="0"/>
          <w:sz w:val="20"/>
          <w:szCs w:val="20"/>
          <w:lang w:val="en-US"/>
        </w:rPr>
        <w:t xml:space="preserve">roposal </w:t>
      </w:r>
      <w:r>
        <w:rPr>
          <w:rFonts w:ascii="Times New Roman" w:eastAsia="游ゴシック Medium" w:hAnsi="Times New Roman" w:cs="Times New Roman"/>
          <w:b/>
          <w:bCs/>
          <w:kern w:val="0"/>
          <w:sz w:val="20"/>
          <w:szCs w:val="20"/>
          <w:lang w:val="en-US"/>
        </w:rPr>
        <w:t>1</w:t>
      </w:r>
      <w:r w:rsidRPr="00777FA7">
        <w:rPr>
          <w:rFonts w:ascii="Times New Roman" w:eastAsia="游ゴシック Medium" w:hAnsi="Times New Roman" w:cs="Times New Roman"/>
          <w:b/>
          <w:bCs/>
          <w:kern w:val="0"/>
          <w:sz w:val="20"/>
          <w:szCs w:val="20"/>
          <w:lang w:val="en-US"/>
        </w:rPr>
        <w:t xml:space="preserve">: </w:t>
      </w:r>
      <w:r>
        <w:rPr>
          <w:rFonts w:ascii="Times New Roman" w:eastAsia="游ゴシック Medium" w:hAnsi="Times New Roman" w:cs="Times New Roman"/>
          <w:b/>
          <w:bCs/>
          <w:kern w:val="0"/>
          <w:sz w:val="20"/>
          <w:szCs w:val="20"/>
          <w:lang w:val="en-US"/>
        </w:rPr>
        <w:t xml:space="preserve">To confirm that the LTM Configuration ID is allocated by the source CU and transfer from the source CU to candidate CU, target CU simply forward to the candidate cells in candidate DUs. </w:t>
      </w:r>
    </w:p>
    <w:p w14:paraId="00718744" w14:textId="77777777" w:rsidR="00797EC1" w:rsidRPr="000C26A5" w:rsidRDefault="00797EC1" w:rsidP="00797EC1">
      <w:pPr>
        <w:widowControl/>
        <w:spacing w:after="120" w:line="240" w:lineRule="atLeast"/>
        <w:rPr>
          <w:rFonts w:ascii="Times New Roman" w:eastAsia="游ゴシック Medium" w:hAnsi="Times New Roman" w:cs="Times New Roman"/>
          <w:b/>
          <w:bCs/>
          <w:kern w:val="0"/>
          <w:sz w:val="20"/>
          <w:szCs w:val="20"/>
          <w:lang w:val="en-US"/>
        </w:rPr>
      </w:pPr>
      <w:r w:rsidRPr="000C26A5">
        <w:rPr>
          <w:rFonts w:ascii="Times New Roman" w:eastAsia="游ゴシック Medium" w:hAnsi="Times New Roman" w:cs="Times New Roman" w:hint="eastAsia"/>
          <w:b/>
          <w:bCs/>
          <w:kern w:val="0"/>
          <w:sz w:val="20"/>
          <w:szCs w:val="20"/>
          <w:lang w:val="en-US"/>
        </w:rPr>
        <w:t>P</w:t>
      </w:r>
      <w:r w:rsidRPr="000C26A5">
        <w:rPr>
          <w:rFonts w:ascii="Times New Roman" w:eastAsia="游ゴシック Medium" w:hAnsi="Times New Roman" w:cs="Times New Roman"/>
          <w:b/>
          <w:bCs/>
          <w:kern w:val="0"/>
          <w:sz w:val="20"/>
          <w:szCs w:val="20"/>
          <w:lang w:val="en-US"/>
        </w:rPr>
        <w:t>roposal</w:t>
      </w:r>
      <w:r>
        <w:rPr>
          <w:rFonts w:ascii="Times New Roman" w:eastAsia="游ゴシック Medium" w:hAnsi="Times New Roman" w:cs="Times New Roman"/>
          <w:b/>
          <w:bCs/>
          <w:kern w:val="0"/>
          <w:sz w:val="20"/>
          <w:szCs w:val="20"/>
          <w:lang w:val="en-US"/>
        </w:rPr>
        <w:t xml:space="preserve"> 2</w:t>
      </w:r>
      <w:r w:rsidRPr="000C26A5">
        <w:rPr>
          <w:rFonts w:ascii="Times New Roman" w:eastAsia="游ゴシック Medium" w:hAnsi="Times New Roman" w:cs="Times New Roman"/>
          <w:b/>
          <w:bCs/>
          <w:kern w:val="0"/>
          <w:sz w:val="20"/>
          <w:szCs w:val="20"/>
          <w:lang w:val="en-US"/>
        </w:rPr>
        <w:t xml:space="preserve">: </w:t>
      </w:r>
      <w:r>
        <w:rPr>
          <w:rFonts w:ascii="Times New Roman" w:eastAsia="游ゴシック Medium" w:hAnsi="Times New Roman" w:cs="Times New Roman"/>
          <w:b/>
          <w:bCs/>
          <w:kern w:val="0"/>
          <w:sz w:val="20"/>
          <w:szCs w:val="20"/>
          <w:lang w:val="en-US"/>
        </w:rPr>
        <w:t xml:space="preserve">introduce </w:t>
      </w:r>
      <w:r w:rsidRPr="000C26A5">
        <w:rPr>
          <w:rFonts w:ascii="Times New Roman" w:eastAsia="游ゴシック Medium" w:hAnsi="Times New Roman" w:cs="Times New Roman"/>
          <w:b/>
          <w:bCs/>
          <w:kern w:val="0"/>
          <w:sz w:val="20"/>
          <w:szCs w:val="20"/>
          <w:lang w:val="en-US"/>
        </w:rPr>
        <w:t>Modification from source CU to candidate CU</w:t>
      </w:r>
      <w:r>
        <w:rPr>
          <w:rFonts w:ascii="Times New Roman" w:eastAsia="游ゴシック Medium" w:hAnsi="Times New Roman" w:cs="Times New Roman"/>
          <w:b/>
          <w:bCs/>
          <w:kern w:val="0"/>
          <w:sz w:val="20"/>
          <w:szCs w:val="20"/>
          <w:lang w:val="en-US"/>
        </w:rPr>
        <w:t xml:space="preserve"> before </w:t>
      </w:r>
      <w:r w:rsidRPr="000C26A5">
        <w:rPr>
          <w:rFonts w:ascii="Times New Roman" w:eastAsia="游ゴシック Medium" w:hAnsi="Times New Roman" w:cs="Times New Roman"/>
          <w:b/>
          <w:bCs/>
          <w:kern w:val="0"/>
          <w:sz w:val="20"/>
          <w:szCs w:val="20"/>
          <w:lang w:val="en-US"/>
        </w:rPr>
        <w:t xml:space="preserve">LTM Execution </w:t>
      </w:r>
      <w:r>
        <w:rPr>
          <w:rFonts w:ascii="Times New Roman" w:eastAsia="游ゴシック Medium" w:hAnsi="Times New Roman" w:cs="Times New Roman"/>
          <w:b/>
          <w:bCs/>
          <w:kern w:val="0"/>
          <w:sz w:val="20"/>
          <w:szCs w:val="20"/>
          <w:lang w:val="en-US"/>
        </w:rPr>
        <w:t>p</w:t>
      </w:r>
      <w:r w:rsidRPr="000C26A5">
        <w:rPr>
          <w:rFonts w:ascii="Times New Roman" w:eastAsia="游ゴシック Medium" w:hAnsi="Times New Roman" w:cs="Times New Roman"/>
          <w:b/>
          <w:bCs/>
          <w:kern w:val="0"/>
          <w:sz w:val="20"/>
          <w:szCs w:val="20"/>
          <w:lang w:val="en-US"/>
        </w:rPr>
        <w:t>hase</w:t>
      </w:r>
      <w:r>
        <w:rPr>
          <w:rFonts w:ascii="Times New Roman" w:eastAsia="游ゴシック Medium" w:hAnsi="Times New Roman" w:cs="Times New Roman"/>
          <w:b/>
          <w:bCs/>
          <w:kern w:val="0"/>
          <w:sz w:val="20"/>
          <w:szCs w:val="20"/>
          <w:lang w:val="en-US"/>
        </w:rPr>
        <w:t xml:space="preserve">, and use of existing </w:t>
      </w:r>
      <w:r w:rsidRPr="000C26A5">
        <w:rPr>
          <w:rFonts w:ascii="Times New Roman" w:eastAsia="游ゴシック Medium" w:hAnsi="Times New Roman" w:cs="Times New Roman"/>
          <w:b/>
          <w:bCs/>
          <w:kern w:val="0"/>
          <w:sz w:val="20"/>
          <w:szCs w:val="20"/>
          <w:lang w:val="en-US"/>
        </w:rPr>
        <w:t>the current HANDOVER REQUEST/HANDOVER REQUEST ACKNOWLEDGE message to trigger the LTM modification.</w:t>
      </w:r>
    </w:p>
    <w:p w14:paraId="583B02F0" w14:textId="77777777" w:rsidR="00797EC1" w:rsidRDefault="00797EC1" w:rsidP="00797EC1">
      <w:pPr>
        <w:widowControl/>
        <w:spacing w:after="120" w:line="240" w:lineRule="atLeast"/>
        <w:rPr>
          <w:rFonts w:ascii="Times New Roman" w:eastAsia="游ゴシック Medium" w:hAnsi="Times New Roman" w:cs="Times New Roman"/>
          <w:b/>
          <w:bCs/>
          <w:kern w:val="0"/>
          <w:sz w:val="20"/>
          <w:szCs w:val="20"/>
          <w:lang w:val="en-US"/>
        </w:rPr>
      </w:pPr>
      <w:r w:rsidRPr="005A2342">
        <w:rPr>
          <w:rFonts w:ascii="Times New Roman" w:eastAsia="游ゴシック Medium" w:hAnsi="Times New Roman" w:cs="Times New Roman" w:hint="eastAsia"/>
          <w:b/>
          <w:bCs/>
          <w:kern w:val="0"/>
          <w:sz w:val="20"/>
          <w:szCs w:val="20"/>
          <w:lang w:val="en-US"/>
        </w:rPr>
        <w:t>P</w:t>
      </w:r>
      <w:r w:rsidRPr="005A2342">
        <w:rPr>
          <w:rFonts w:ascii="Times New Roman" w:eastAsia="游ゴシック Medium" w:hAnsi="Times New Roman" w:cs="Times New Roman"/>
          <w:b/>
          <w:bCs/>
          <w:kern w:val="0"/>
          <w:sz w:val="20"/>
          <w:szCs w:val="20"/>
          <w:lang w:val="en-US"/>
        </w:rPr>
        <w:t xml:space="preserve">roposal </w:t>
      </w:r>
      <w:r>
        <w:rPr>
          <w:rFonts w:ascii="Times New Roman" w:eastAsia="游ゴシック Medium" w:hAnsi="Times New Roman" w:cs="Times New Roman"/>
          <w:b/>
          <w:bCs/>
          <w:kern w:val="0"/>
          <w:sz w:val="20"/>
          <w:szCs w:val="20"/>
          <w:lang w:val="en-US"/>
        </w:rPr>
        <w:t>3</w:t>
      </w:r>
      <w:r w:rsidRPr="005A2342">
        <w:rPr>
          <w:rFonts w:ascii="Times New Roman" w:eastAsia="游ゴシック Medium" w:hAnsi="Times New Roman" w:cs="Times New Roman"/>
          <w:b/>
          <w:bCs/>
          <w:kern w:val="0"/>
          <w:sz w:val="20"/>
          <w:szCs w:val="20"/>
          <w:lang w:val="en-US"/>
        </w:rPr>
        <w:t xml:space="preserve">: </w:t>
      </w:r>
      <w:r>
        <w:rPr>
          <w:rFonts w:ascii="Times New Roman" w:eastAsia="游ゴシック Medium" w:hAnsi="Times New Roman" w:cs="Times New Roman"/>
          <w:b/>
          <w:bCs/>
          <w:kern w:val="0"/>
          <w:sz w:val="20"/>
          <w:szCs w:val="20"/>
          <w:lang w:val="en-US"/>
        </w:rPr>
        <w:t>No need to introduce LTM m</w:t>
      </w:r>
      <w:r w:rsidRPr="000C26A5">
        <w:rPr>
          <w:rFonts w:ascii="Times New Roman" w:eastAsia="游ゴシック Medium" w:hAnsi="Times New Roman" w:cs="Times New Roman"/>
          <w:b/>
          <w:bCs/>
          <w:kern w:val="0"/>
          <w:sz w:val="20"/>
          <w:szCs w:val="20"/>
          <w:lang w:val="en-US"/>
        </w:rPr>
        <w:t>odification from candidate CU to source CU</w:t>
      </w:r>
      <w:r>
        <w:rPr>
          <w:rFonts w:ascii="Times New Roman" w:eastAsia="游ゴシック Medium" w:hAnsi="Times New Roman" w:cs="Times New Roman"/>
          <w:b/>
          <w:bCs/>
          <w:kern w:val="0"/>
          <w:sz w:val="20"/>
          <w:szCs w:val="20"/>
          <w:lang w:val="en-US"/>
        </w:rPr>
        <w:t xml:space="preserve">, if only request to release the prepared cells, </w:t>
      </w:r>
      <w:r w:rsidRPr="00797EC1">
        <w:rPr>
          <w:rFonts w:ascii="Times New Roman" w:eastAsia="游ゴシック Medium" w:hAnsi="Times New Roman" w:cs="Times New Roman"/>
          <w:b/>
          <w:bCs/>
          <w:kern w:val="0"/>
          <w:sz w:val="20"/>
          <w:szCs w:val="20"/>
          <w:lang w:val="en-US"/>
        </w:rPr>
        <w:t>the candidate CU can trigger cancel request towards the source CU</w:t>
      </w:r>
      <w:r>
        <w:rPr>
          <w:rFonts w:ascii="Times New Roman" w:eastAsia="游ゴシック Medium" w:hAnsi="Times New Roman" w:cs="Times New Roman"/>
          <w:b/>
          <w:bCs/>
          <w:kern w:val="0"/>
          <w:sz w:val="20"/>
          <w:szCs w:val="20"/>
          <w:lang w:val="en-US"/>
        </w:rPr>
        <w:t>.</w:t>
      </w:r>
    </w:p>
    <w:p w14:paraId="525D6A4D" w14:textId="77777777" w:rsidR="00797EC1" w:rsidRPr="002662CD" w:rsidRDefault="00797EC1" w:rsidP="00797EC1">
      <w:pPr>
        <w:widowControl/>
        <w:spacing w:after="120" w:line="240" w:lineRule="atLeast"/>
        <w:rPr>
          <w:rFonts w:ascii="Times New Roman" w:eastAsia="游ゴシック Medium" w:hAnsi="Times New Roman" w:cs="Times New Roman"/>
          <w:kern w:val="0"/>
          <w:sz w:val="20"/>
          <w:szCs w:val="20"/>
          <w:lang w:val="en-US"/>
        </w:rPr>
      </w:pPr>
      <w:r w:rsidRPr="005A2342">
        <w:rPr>
          <w:rFonts w:ascii="Times New Roman" w:eastAsia="游ゴシック Medium" w:hAnsi="Times New Roman" w:cs="Times New Roman" w:hint="eastAsia"/>
          <w:b/>
          <w:bCs/>
          <w:kern w:val="0"/>
          <w:sz w:val="20"/>
          <w:szCs w:val="20"/>
          <w:lang w:val="en-US"/>
        </w:rPr>
        <w:t>P</w:t>
      </w:r>
      <w:r w:rsidRPr="005A2342">
        <w:rPr>
          <w:rFonts w:ascii="Times New Roman" w:eastAsia="游ゴシック Medium" w:hAnsi="Times New Roman" w:cs="Times New Roman"/>
          <w:b/>
          <w:bCs/>
          <w:kern w:val="0"/>
          <w:sz w:val="20"/>
          <w:szCs w:val="20"/>
          <w:lang w:val="en-US"/>
        </w:rPr>
        <w:t xml:space="preserve">roposal </w:t>
      </w:r>
      <w:r>
        <w:rPr>
          <w:rFonts w:ascii="Times New Roman" w:eastAsia="游ゴシック Medium" w:hAnsi="Times New Roman" w:cs="Times New Roman"/>
          <w:b/>
          <w:bCs/>
          <w:kern w:val="0"/>
          <w:sz w:val="20"/>
          <w:szCs w:val="20"/>
          <w:lang w:val="en-US"/>
        </w:rPr>
        <w:t>4</w:t>
      </w:r>
      <w:r w:rsidRPr="005A2342">
        <w:rPr>
          <w:rFonts w:ascii="Times New Roman" w:eastAsia="游ゴシック Medium" w:hAnsi="Times New Roman" w:cs="Times New Roman"/>
          <w:b/>
          <w:bCs/>
          <w:kern w:val="0"/>
          <w:sz w:val="20"/>
          <w:szCs w:val="20"/>
          <w:lang w:val="en-US"/>
        </w:rPr>
        <w:t>:</w:t>
      </w:r>
      <w:r>
        <w:rPr>
          <w:rFonts w:ascii="Times New Roman" w:eastAsia="游ゴシック Medium" w:hAnsi="Times New Roman" w:cs="Times New Roman"/>
          <w:b/>
          <w:bCs/>
          <w:kern w:val="0"/>
          <w:sz w:val="20"/>
          <w:szCs w:val="20"/>
          <w:lang w:val="en-US"/>
        </w:rPr>
        <w:t xml:space="preserve"> to use existing </w:t>
      </w:r>
      <w:r w:rsidRPr="002662CD">
        <w:rPr>
          <w:rFonts w:ascii="Times New Roman" w:eastAsia="游ゴシック Medium" w:hAnsi="Times New Roman" w:cs="Times New Roman"/>
          <w:b/>
          <w:bCs/>
          <w:kern w:val="0"/>
          <w:sz w:val="20"/>
          <w:szCs w:val="20"/>
          <w:lang w:val="en-US"/>
        </w:rPr>
        <w:t>Conditional Handover Cancel procedure</w:t>
      </w:r>
      <w:r>
        <w:rPr>
          <w:rFonts w:ascii="Times New Roman" w:eastAsia="游ゴシック Medium" w:hAnsi="Times New Roman" w:cs="Times New Roman"/>
          <w:b/>
          <w:bCs/>
          <w:kern w:val="0"/>
          <w:sz w:val="20"/>
          <w:szCs w:val="20"/>
          <w:lang w:val="en-US"/>
        </w:rPr>
        <w:t xml:space="preserve"> for </w:t>
      </w:r>
      <w:r w:rsidRPr="002662CD">
        <w:rPr>
          <w:rFonts w:ascii="Times New Roman" w:eastAsia="游ゴシック Medium" w:hAnsi="Times New Roman" w:cs="Times New Roman"/>
          <w:b/>
          <w:bCs/>
          <w:kern w:val="0"/>
          <w:sz w:val="20"/>
          <w:szCs w:val="20"/>
          <w:lang w:val="en-US"/>
        </w:rPr>
        <w:t>LTM cancel from candidate CU to source CU</w:t>
      </w:r>
      <w:r>
        <w:rPr>
          <w:rFonts w:ascii="Times New Roman" w:eastAsia="游ゴシック Medium" w:hAnsi="Times New Roman" w:cs="Times New Roman"/>
          <w:b/>
          <w:bCs/>
          <w:kern w:val="0"/>
          <w:sz w:val="20"/>
          <w:szCs w:val="20"/>
          <w:lang w:val="en-US"/>
        </w:rPr>
        <w:t>.</w:t>
      </w:r>
    </w:p>
    <w:p w14:paraId="3DEE8790" w14:textId="77777777" w:rsidR="00797EC1" w:rsidRPr="000A00C0" w:rsidRDefault="00797EC1" w:rsidP="00797EC1">
      <w:pPr>
        <w:widowControl/>
        <w:spacing w:after="120" w:line="240" w:lineRule="atLeast"/>
        <w:rPr>
          <w:rFonts w:ascii="Times New Roman" w:eastAsia="游ゴシック Medium" w:hAnsi="Times New Roman" w:cs="Times New Roman"/>
          <w:b/>
          <w:bCs/>
          <w:kern w:val="0"/>
          <w:sz w:val="20"/>
          <w:szCs w:val="20"/>
          <w:lang w:val="en-US"/>
        </w:rPr>
      </w:pPr>
      <w:r w:rsidRPr="000A00C0">
        <w:rPr>
          <w:rFonts w:ascii="Times New Roman" w:eastAsia="游ゴシック Medium" w:hAnsi="Times New Roman" w:cs="Times New Roman"/>
          <w:b/>
          <w:bCs/>
          <w:kern w:val="0"/>
          <w:sz w:val="20"/>
          <w:szCs w:val="20"/>
          <w:lang w:val="en-US"/>
        </w:rPr>
        <w:t>Proposal</w:t>
      </w:r>
      <w:r>
        <w:rPr>
          <w:rFonts w:ascii="Times New Roman" w:eastAsia="游ゴシック Medium" w:hAnsi="Times New Roman" w:cs="Times New Roman"/>
          <w:b/>
          <w:bCs/>
          <w:kern w:val="0"/>
          <w:sz w:val="20"/>
          <w:szCs w:val="20"/>
          <w:lang w:val="en-US"/>
        </w:rPr>
        <w:t xml:space="preserve"> 5</w:t>
      </w:r>
      <w:r w:rsidRPr="000A00C0">
        <w:rPr>
          <w:rFonts w:ascii="Times New Roman" w:eastAsia="游ゴシック Medium" w:hAnsi="Times New Roman" w:cs="Times New Roman"/>
          <w:b/>
          <w:bCs/>
          <w:kern w:val="0"/>
          <w:sz w:val="20"/>
          <w:szCs w:val="20"/>
          <w:lang w:val="en-US"/>
        </w:rPr>
        <w:t xml:space="preserve">: </w:t>
      </w:r>
      <w:r>
        <w:rPr>
          <w:rFonts w:ascii="Times New Roman" w:eastAsia="游ゴシック Medium" w:hAnsi="Times New Roman" w:cs="Times New Roman"/>
          <w:b/>
          <w:bCs/>
          <w:kern w:val="0"/>
          <w:sz w:val="20"/>
          <w:szCs w:val="20"/>
          <w:lang w:val="en-US"/>
        </w:rPr>
        <w:t>T</w:t>
      </w:r>
      <w:r w:rsidRPr="000A00C0">
        <w:rPr>
          <w:rFonts w:ascii="Times New Roman" w:eastAsia="游ゴシック Medium" w:hAnsi="Times New Roman" w:cs="Times New Roman"/>
          <w:b/>
          <w:bCs/>
          <w:kern w:val="0"/>
          <w:sz w:val="20"/>
          <w:szCs w:val="20"/>
          <w:lang w:val="en-US"/>
        </w:rPr>
        <w:t>o</w:t>
      </w:r>
      <w:r>
        <w:rPr>
          <w:rFonts w:ascii="Times New Roman" w:eastAsia="游ゴシック Medium" w:hAnsi="Times New Roman" w:cs="Times New Roman"/>
          <w:b/>
          <w:bCs/>
          <w:kern w:val="0"/>
          <w:sz w:val="20"/>
          <w:szCs w:val="20"/>
          <w:lang w:val="en-US"/>
        </w:rPr>
        <w:t xml:space="preserve"> </w:t>
      </w:r>
      <w:r w:rsidRPr="00522744">
        <w:rPr>
          <w:rFonts w:ascii="Times New Roman" w:eastAsia="游ゴシック Medium" w:hAnsi="Times New Roman" w:cs="Times New Roman"/>
          <w:b/>
          <w:bCs/>
          <w:kern w:val="0"/>
          <w:sz w:val="20"/>
          <w:szCs w:val="20"/>
          <w:lang w:val="en-US"/>
        </w:rPr>
        <w:t xml:space="preserve">reuse the existing </w:t>
      </w:r>
      <w:proofErr w:type="spellStart"/>
      <w:r w:rsidRPr="00522744">
        <w:rPr>
          <w:rFonts w:ascii="Times New Roman" w:eastAsia="游ゴシック Medium" w:hAnsi="Times New Roman" w:cs="Times New Roman"/>
          <w:b/>
          <w:bCs/>
          <w:kern w:val="0"/>
          <w:sz w:val="20"/>
          <w:szCs w:val="20"/>
          <w:lang w:val="en-US"/>
        </w:rPr>
        <w:t>XnAP</w:t>
      </w:r>
      <w:proofErr w:type="spellEnd"/>
      <w:r w:rsidRPr="00522744">
        <w:rPr>
          <w:rFonts w:ascii="Times New Roman" w:eastAsia="游ゴシック Medium" w:hAnsi="Times New Roman" w:cs="Times New Roman"/>
          <w:b/>
          <w:bCs/>
          <w:kern w:val="0"/>
          <w:sz w:val="20"/>
          <w:szCs w:val="20"/>
          <w:lang w:val="en-US"/>
        </w:rPr>
        <w:t xml:space="preserve"> </w:t>
      </w:r>
      <w:r w:rsidRPr="00797EC1">
        <w:rPr>
          <w:rFonts w:ascii="Times New Roman" w:eastAsia="游ゴシック Medium" w:hAnsi="Times New Roman" w:cs="Times New Roman"/>
          <w:b/>
          <w:bCs/>
          <w:kern w:val="0"/>
          <w:sz w:val="20"/>
          <w:szCs w:val="20"/>
          <w:lang w:val="en-US"/>
        </w:rPr>
        <w:t>UE Context Release procedure</w:t>
      </w:r>
      <w:r w:rsidRPr="00522744">
        <w:rPr>
          <w:rFonts w:ascii="Times New Roman" w:eastAsia="游ゴシック Medium" w:hAnsi="Times New Roman" w:cs="Times New Roman"/>
          <w:b/>
          <w:bCs/>
          <w:kern w:val="0"/>
          <w:sz w:val="20"/>
          <w:szCs w:val="20"/>
          <w:lang w:val="en-US"/>
        </w:rPr>
        <w:t xml:space="preserve"> at the source </w:t>
      </w:r>
      <w:proofErr w:type="spellStart"/>
      <w:r w:rsidRPr="00522744">
        <w:rPr>
          <w:rFonts w:ascii="Times New Roman" w:eastAsia="游ゴシック Medium" w:hAnsi="Times New Roman" w:cs="Times New Roman"/>
          <w:b/>
          <w:bCs/>
          <w:kern w:val="0"/>
          <w:sz w:val="20"/>
          <w:szCs w:val="20"/>
          <w:lang w:val="en-US"/>
        </w:rPr>
        <w:t>gNB</w:t>
      </w:r>
      <w:proofErr w:type="spellEnd"/>
      <w:r w:rsidRPr="00522744">
        <w:rPr>
          <w:rFonts w:ascii="Times New Roman" w:eastAsia="游ゴシック Medium" w:hAnsi="Times New Roman" w:cs="Times New Roman"/>
          <w:b/>
          <w:bCs/>
          <w:kern w:val="0"/>
          <w:sz w:val="20"/>
          <w:szCs w:val="20"/>
          <w:lang w:val="en-US"/>
        </w:rPr>
        <w:t xml:space="preserve"> if no LTM candidate cell(s) exist</w:t>
      </w:r>
      <w:r>
        <w:rPr>
          <w:rFonts w:ascii="Times New Roman" w:eastAsia="游ゴシック Medium" w:hAnsi="Times New Roman" w:cs="Times New Roman"/>
          <w:b/>
          <w:bCs/>
          <w:kern w:val="0"/>
          <w:sz w:val="20"/>
          <w:szCs w:val="20"/>
          <w:lang w:val="en-US"/>
        </w:rPr>
        <w:t>.</w:t>
      </w:r>
    </w:p>
    <w:p w14:paraId="272F7FA0" w14:textId="77777777" w:rsidR="00797EC1" w:rsidRPr="00797EC1" w:rsidRDefault="00797EC1" w:rsidP="00797EC1">
      <w:pPr>
        <w:widowControl/>
        <w:spacing w:after="120" w:line="240" w:lineRule="atLeast"/>
        <w:rPr>
          <w:rFonts w:ascii="Arial" w:eastAsia="游ゴシック Medium" w:hAnsi="Arial"/>
          <w:kern w:val="0"/>
          <w:sz w:val="28"/>
          <w:szCs w:val="20"/>
          <w:lang w:val="en-US"/>
        </w:rPr>
      </w:pPr>
    </w:p>
    <w:p w14:paraId="21DF5BD0" w14:textId="77777777" w:rsidR="00EA2522" w:rsidRPr="00797EC1" w:rsidRDefault="00EA2522" w:rsidP="00EA2522">
      <w:pPr>
        <w:widowControl/>
        <w:spacing w:line="240" w:lineRule="atLeast"/>
        <w:rPr>
          <w:rFonts w:ascii="Arial" w:eastAsia="游ゴシック Medium" w:hAnsi="Arial"/>
          <w:kern w:val="0"/>
          <w:sz w:val="20"/>
          <w:szCs w:val="20"/>
          <w:lang w:val="en-US"/>
        </w:rPr>
      </w:pPr>
    </w:p>
    <w:p w14:paraId="6C86C314" w14:textId="77777777" w:rsidR="00DD7D72" w:rsidRDefault="00DD7D72" w:rsidP="00DD7D72">
      <w:pPr>
        <w:widowControl/>
        <w:spacing w:before="60" w:after="120" w:line="240" w:lineRule="atLeast"/>
        <w:rPr>
          <w:rFonts w:ascii="Arial" w:eastAsia="游ゴシック Medium" w:hAnsi="Arial"/>
          <w:b/>
          <w:kern w:val="0"/>
          <w:sz w:val="20"/>
          <w:szCs w:val="20"/>
          <w:lang w:val="en-US"/>
        </w:rPr>
      </w:pPr>
    </w:p>
    <w:p w14:paraId="19882D02" w14:textId="77777777" w:rsidR="00EA2522" w:rsidRPr="00CF4322" w:rsidRDefault="00EA2522" w:rsidP="00EA2522">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游ゴシック Medium" w:hAnsi="Arial"/>
          <w:kern w:val="0"/>
          <w:sz w:val="32"/>
          <w:szCs w:val="20"/>
          <w:lang w:val="en-US"/>
        </w:rPr>
      </w:pPr>
      <w:r w:rsidRPr="00CF4322">
        <w:rPr>
          <w:rFonts w:ascii="Arial" w:eastAsia="游ゴシック Medium" w:hAnsi="Arial"/>
          <w:kern w:val="0"/>
          <w:sz w:val="32"/>
          <w:szCs w:val="20"/>
          <w:lang w:val="en-US"/>
        </w:rPr>
        <w:t>References</w:t>
      </w:r>
    </w:p>
    <w:p w14:paraId="7F599299" w14:textId="4D313CDE" w:rsidR="00172DF8" w:rsidRPr="00CF4322" w:rsidRDefault="00EA2522" w:rsidP="00EA2522">
      <w:pPr>
        <w:widowControl/>
        <w:adjustRightInd w:val="0"/>
        <w:spacing w:line="240" w:lineRule="atLeast"/>
        <w:jc w:val="left"/>
        <w:rPr>
          <w:rFonts w:ascii="Arial" w:eastAsia="游ゴシック Medium" w:hAnsi="Arial"/>
          <w:kern w:val="0"/>
          <w:sz w:val="20"/>
          <w:szCs w:val="20"/>
          <w:lang w:val="en-US"/>
        </w:rPr>
      </w:pPr>
      <w:r w:rsidRPr="00CF4322">
        <w:rPr>
          <w:rFonts w:ascii="Arial" w:eastAsia="游ゴシック Medium" w:hAnsi="Arial"/>
          <w:kern w:val="0"/>
          <w:sz w:val="20"/>
          <w:szCs w:val="20"/>
          <w:lang w:val="en-US"/>
        </w:rPr>
        <w:t xml:space="preserve">[1] </w:t>
      </w:r>
      <w:hyperlink r:id="rId8" w:history="1">
        <w:r w:rsidR="00E64A0C" w:rsidRPr="00E64A0C">
          <w:rPr>
            <w:rStyle w:val="af1"/>
            <w:rFonts w:ascii="Arial" w:eastAsia="游ゴシック Medium" w:hAnsi="Arial"/>
            <w:kern w:val="0"/>
            <w:sz w:val="20"/>
            <w:szCs w:val="20"/>
            <w:lang w:val="en-US"/>
          </w:rPr>
          <w:t>RP-241515</w:t>
        </w:r>
      </w:hyperlink>
      <w:r w:rsidR="00172DF8" w:rsidRPr="00CF4322">
        <w:rPr>
          <w:rFonts w:ascii="Arial" w:eastAsia="游ゴシック Medium" w:hAnsi="Arial"/>
          <w:kern w:val="0"/>
          <w:sz w:val="20"/>
          <w:szCs w:val="20"/>
          <w:lang w:val="en-US"/>
        </w:rPr>
        <w:t>, Revised WID</w:t>
      </w:r>
      <w:r w:rsidR="00F81B31">
        <w:rPr>
          <w:rFonts w:ascii="Arial" w:eastAsia="游ゴシック Medium" w:hAnsi="Arial"/>
          <w:kern w:val="0"/>
          <w:sz w:val="20"/>
          <w:szCs w:val="20"/>
          <w:lang w:val="en-US"/>
        </w:rPr>
        <w:t xml:space="preserve">: </w:t>
      </w:r>
      <w:r w:rsidR="00F81B31" w:rsidRPr="00F81B31">
        <w:rPr>
          <w:rFonts w:ascii="Arial" w:eastAsia="游ゴシック Medium" w:hAnsi="Arial"/>
          <w:kern w:val="0"/>
          <w:sz w:val="20"/>
          <w:szCs w:val="20"/>
          <w:lang w:val="en-US"/>
        </w:rPr>
        <w:t>NR mobility enhancements Phase 4</w:t>
      </w:r>
    </w:p>
    <w:p w14:paraId="03F4FCF2" w14:textId="33901ECE" w:rsidR="00EA2522" w:rsidRPr="00CF4322" w:rsidRDefault="00E64A0C" w:rsidP="00EA2522">
      <w:pPr>
        <w:widowControl/>
        <w:spacing w:line="240" w:lineRule="atLeast"/>
        <w:rPr>
          <w:rFonts w:ascii="Arial" w:eastAsia="游ゴシック Medium" w:hAnsi="Arial"/>
          <w:kern w:val="0"/>
          <w:sz w:val="20"/>
          <w:szCs w:val="20"/>
          <w:lang w:val="en-US"/>
        </w:rPr>
      </w:pPr>
      <w:r>
        <w:rPr>
          <w:rFonts w:ascii="Arial" w:eastAsia="游ゴシック Medium" w:hAnsi="Arial" w:hint="eastAsia"/>
          <w:kern w:val="0"/>
          <w:sz w:val="20"/>
          <w:szCs w:val="20"/>
          <w:lang w:val="en-US"/>
        </w:rPr>
        <w:t>[</w:t>
      </w:r>
      <w:r>
        <w:rPr>
          <w:rFonts w:ascii="Arial" w:eastAsia="游ゴシック Medium" w:hAnsi="Arial"/>
          <w:kern w:val="0"/>
          <w:sz w:val="20"/>
          <w:szCs w:val="20"/>
          <w:lang w:val="en-US"/>
        </w:rPr>
        <w:t xml:space="preserve">2] </w:t>
      </w:r>
      <w:hyperlink r:id="rId9" w:history="1">
        <w:r w:rsidRPr="00E64A0C">
          <w:rPr>
            <w:rStyle w:val="af1"/>
            <w:rFonts w:ascii="Arial" w:eastAsia="游ゴシック Medium" w:hAnsi="Arial"/>
            <w:kern w:val="0"/>
            <w:sz w:val="20"/>
            <w:szCs w:val="20"/>
            <w:lang w:val="en-US"/>
          </w:rPr>
          <w:t>R3-243836</w:t>
        </w:r>
      </w:hyperlink>
      <w:r>
        <w:rPr>
          <w:rFonts w:ascii="Arial" w:eastAsia="游ゴシック Medium" w:hAnsi="Arial"/>
          <w:kern w:val="0"/>
          <w:sz w:val="20"/>
          <w:szCs w:val="20"/>
          <w:lang w:val="en-US"/>
        </w:rPr>
        <w:t xml:space="preserve">, </w:t>
      </w:r>
      <w:r w:rsidRPr="00E64A0C">
        <w:rPr>
          <w:rFonts w:ascii="Arial" w:eastAsia="游ゴシック Medium" w:hAnsi="Arial"/>
          <w:kern w:val="0"/>
          <w:sz w:val="20"/>
          <w:szCs w:val="20"/>
          <w:lang w:val="en-US"/>
        </w:rPr>
        <w:t>Summary of offline for R19 LTM procedure</w:t>
      </w:r>
    </w:p>
    <w:p w14:paraId="3DC25B37" w14:textId="2656A923" w:rsidR="00EF407C" w:rsidRDefault="00EF407C">
      <w:pPr>
        <w:rPr>
          <w:rFonts w:eastAsia="游ゴシック Medium"/>
          <w:lang w:val="en-US"/>
        </w:rPr>
      </w:pPr>
    </w:p>
    <w:p w14:paraId="559FAB94" w14:textId="77777777" w:rsidR="008561BC" w:rsidRDefault="008561BC" w:rsidP="008561BC">
      <w:pPr>
        <w:widowControl/>
        <w:spacing w:after="120" w:line="240" w:lineRule="atLeast"/>
        <w:rPr>
          <w:rFonts w:ascii="Times New Roman" w:eastAsia="游ゴシック Medium" w:hAnsi="Times New Roman" w:cs="Times New Roman"/>
          <w:kern w:val="0"/>
          <w:sz w:val="20"/>
          <w:szCs w:val="20"/>
          <w:lang w:val="en-US"/>
        </w:rPr>
      </w:pPr>
      <w:r w:rsidRPr="005A766D">
        <w:rPr>
          <w:rFonts w:ascii="Times New Roman" w:eastAsia="游ゴシック Medium" w:hAnsi="Times New Roman" w:cs="Times New Roman" w:hint="eastAsia"/>
          <w:kern w:val="0"/>
          <w:sz w:val="20"/>
          <w:szCs w:val="20"/>
          <w:lang w:val="en-US"/>
        </w:rPr>
        <w:t xml:space="preserve">The following LTM </w:t>
      </w:r>
      <w:r w:rsidRPr="005A766D">
        <w:rPr>
          <w:rFonts w:ascii="Times New Roman" w:eastAsia="游ゴシック Medium" w:hAnsi="Times New Roman" w:cs="Times New Roman"/>
          <w:kern w:val="0"/>
          <w:sz w:val="20"/>
          <w:szCs w:val="20"/>
          <w:lang w:val="en-US"/>
        </w:rPr>
        <w:t xml:space="preserve">related IEs for Rel-18 intra-CU LTM in </w:t>
      </w:r>
      <w:r w:rsidRPr="005A766D">
        <w:rPr>
          <w:rFonts w:ascii="Times New Roman" w:eastAsia="游ゴシック Medium" w:hAnsi="Times New Roman" w:cs="Times New Roman"/>
          <w:b/>
          <w:bCs/>
          <w:kern w:val="0"/>
          <w:sz w:val="20"/>
          <w:szCs w:val="20"/>
          <w:lang w:val="en-US"/>
        </w:rPr>
        <w:t>F1AP</w:t>
      </w:r>
      <w:r w:rsidRPr="005A766D">
        <w:rPr>
          <w:rFonts w:ascii="Times New Roman" w:eastAsia="游ゴシック Medium" w:hAnsi="Times New Roman" w:cs="Times New Roman" w:hint="eastAsia"/>
          <w:kern w:val="0"/>
          <w:sz w:val="20"/>
          <w:szCs w:val="20"/>
          <w:lang w:val="en-US"/>
        </w:rPr>
        <w:t xml:space="preserve"> </w:t>
      </w:r>
      <w:r w:rsidRPr="005A766D">
        <w:rPr>
          <w:rFonts w:ascii="Times New Roman" w:eastAsia="游ゴシック Medium" w:hAnsi="Times New Roman" w:cs="Times New Roman"/>
          <w:kern w:val="0"/>
          <w:sz w:val="20"/>
          <w:szCs w:val="20"/>
          <w:lang w:val="en-US"/>
        </w:rPr>
        <w:t>UE CONTEXT SETUP REQUEST</w:t>
      </w:r>
      <w:r>
        <w:rPr>
          <w:rFonts w:ascii="Times New Roman" w:eastAsia="游ゴシック Medium" w:hAnsi="Times New Roman" w:cs="Times New Roman"/>
          <w:kern w:val="0"/>
          <w:sz w:val="20"/>
          <w:szCs w:val="20"/>
          <w:lang w:val="en-US"/>
        </w:rPr>
        <w:t xml:space="preserve"> message:</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561BC" w:rsidRPr="00122688" w14:paraId="08469ABE" w14:textId="77777777" w:rsidTr="000530AB">
        <w:tc>
          <w:tcPr>
            <w:tcW w:w="2160" w:type="dxa"/>
            <w:tcBorders>
              <w:top w:val="single" w:sz="4" w:space="0" w:color="auto"/>
              <w:left w:val="single" w:sz="4" w:space="0" w:color="auto"/>
              <w:bottom w:val="single" w:sz="4" w:space="0" w:color="auto"/>
              <w:right w:val="single" w:sz="4" w:space="0" w:color="auto"/>
            </w:tcBorders>
          </w:tcPr>
          <w:p w14:paraId="698632BE" w14:textId="77777777" w:rsidR="008561BC" w:rsidRDefault="008561BC" w:rsidP="000530AB">
            <w:pPr>
              <w:pStyle w:val="TAL"/>
              <w:keepNext w:val="0"/>
              <w:keepLines w:val="0"/>
              <w:widowControl w:val="0"/>
              <w:overflowPunct/>
              <w:autoSpaceDE/>
              <w:autoSpaceDN/>
              <w:adjustRightInd/>
              <w:textAlignment w:val="auto"/>
            </w:pPr>
            <w:r w:rsidRPr="00254BFC">
              <w:rPr>
                <w:b/>
                <w:bCs/>
              </w:rPr>
              <w:t xml:space="preserve">LTM </w:t>
            </w:r>
            <w:proofErr w:type="spellStart"/>
            <w:r w:rsidRPr="00254BFC">
              <w:rPr>
                <w:b/>
                <w:bCs/>
              </w:rPr>
              <w:t>Information</w:t>
            </w:r>
            <w:r>
              <w:rPr>
                <w:b/>
                <w:bCs/>
              </w:rPr>
              <w:t>Setup</w:t>
            </w:r>
            <w:proofErr w:type="spellEnd"/>
          </w:p>
        </w:tc>
        <w:tc>
          <w:tcPr>
            <w:tcW w:w="1080" w:type="dxa"/>
            <w:tcBorders>
              <w:top w:val="single" w:sz="4" w:space="0" w:color="auto"/>
              <w:left w:val="single" w:sz="4" w:space="0" w:color="auto"/>
              <w:bottom w:val="single" w:sz="4" w:space="0" w:color="auto"/>
              <w:right w:val="single" w:sz="4" w:space="0" w:color="auto"/>
            </w:tcBorders>
          </w:tcPr>
          <w:p w14:paraId="5C558507" w14:textId="77777777" w:rsidR="008561BC" w:rsidRDefault="008561BC" w:rsidP="000530A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7DD4DDC" w14:textId="77777777" w:rsidR="008561BC" w:rsidRPr="00122688" w:rsidRDefault="008561BC" w:rsidP="000530AB">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6000D579" w14:textId="77777777" w:rsidR="008561BC" w:rsidRPr="0002501C" w:rsidRDefault="008561BC" w:rsidP="000530AB">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1B0A7A05" w14:textId="77777777" w:rsidR="008561BC" w:rsidRDefault="008561BC" w:rsidP="000530A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BF7DD57" w14:textId="77777777" w:rsidR="008561BC" w:rsidRPr="009C29DB" w:rsidRDefault="008561BC" w:rsidP="000530AB">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EF35667" w14:textId="77777777" w:rsidR="008561BC" w:rsidRDefault="008561BC" w:rsidP="000530AB">
            <w:pPr>
              <w:pStyle w:val="TAC"/>
              <w:keepNext w:val="0"/>
              <w:keepLines w:val="0"/>
              <w:widowControl w:val="0"/>
              <w:rPr>
                <w:lang w:eastAsia="zh-CN"/>
              </w:rPr>
            </w:pPr>
            <w:r>
              <w:rPr>
                <w:lang w:eastAsia="zh-CN"/>
              </w:rPr>
              <w:t>reject</w:t>
            </w:r>
          </w:p>
        </w:tc>
      </w:tr>
      <w:tr w:rsidR="008561BC" w:rsidRPr="00122688" w14:paraId="31E0955E" w14:textId="77777777" w:rsidTr="000530AB">
        <w:tc>
          <w:tcPr>
            <w:tcW w:w="2160" w:type="dxa"/>
            <w:tcBorders>
              <w:top w:val="single" w:sz="4" w:space="0" w:color="auto"/>
              <w:left w:val="single" w:sz="4" w:space="0" w:color="auto"/>
              <w:bottom w:val="single" w:sz="4" w:space="0" w:color="auto"/>
              <w:right w:val="single" w:sz="4" w:space="0" w:color="auto"/>
            </w:tcBorders>
          </w:tcPr>
          <w:p w14:paraId="17AB1F1A" w14:textId="77777777" w:rsidR="008561BC" w:rsidRDefault="008561BC" w:rsidP="000530AB">
            <w:pPr>
              <w:pStyle w:val="TAL"/>
              <w:ind w:leftChars="50" w:left="105"/>
            </w:pPr>
            <w:r w:rsidRPr="00254BFC">
              <w:rPr>
                <w:rFonts w:eastAsia="Tahoma" w:cs="Arial"/>
                <w:szCs w:val="18"/>
                <w:lang w:eastAsia="zh-CN"/>
              </w:rPr>
              <w:t xml:space="preserve">&gt;LTM </w:t>
            </w:r>
            <w:r>
              <w:rPr>
                <w:rFonts w:eastAsia="Tahoma" w:cs="Arial"/>
                <w:szCs w:val="18"/>
                <w:lang w:eastAsia="zh-CN"/>
              </w:rPr>
              <w:t>I</w:t>
            </w:r>
            <w:r w:rsidRPr="00254BFC">
              <w:rPr>
                <w:rFonts w:eastAsia="Tahoma" w:cs="Arial"/>
                <w:szCs w:val="18"/>
                <w:lang w:eastAsia="zh-CN"/>
              </w:rPr>
              <w:t>ndicator</w:t>
            </w:r>
          </w:p>
        </w:tc>
        <w:tc>
          <w:tcPr>
            <w:tcW w:w="1080" w:type="dxa"/>
            <w:tcBorders>
              <w:top w:val="single" w:sz="4" w:space="0" w:color="auto"/>
              <w:left w:val="single" w:sz="4" w:space="0" w:color="auto"/>
              <w:bottom w:val="single" w:sz="4" w:space="0" w:color="auto"/>
              <w:right w:val="single" w:sz="4" w:space="0" w:color="auto"/>
            </w:tcBorders>
          </w:tcPr>
          <w:p w14:paraId="1AD4E524" w14:textId="77777777" w:rsidR="008561BC" w:rsidRDefault="008561BC" w:rsidP="000530AB">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74674E7F" w14:textId="77777777" w:rsidR="008561BC" w:rsidRPr="00122688" w:rsidRDefault="008561BC" w:rsidP="000530A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A3B55B9" w14:textId="77777777" w:rsidR="008561BC" w:rsidRPr="0002501C" w:rsidRDefault="008561BC" w:rsidP="000530AB">
            <w:pPr>
              <w:pStyle w:val="TAL"/>
              <w:keepNext w:val="0"/>
              <w:keepLines w:val="0"/>
              <w:widowControl w:val="0"/>
              <w:rPr>
                <w:lang w:eastAsia="zh-CN"/>
              </w:rPr>
            </w:pPr>
            <w:r>
              <w:t>ENUMERATED (true,</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11547027" w14:textId="77777777" w:rsidR="008561BC" w:rsidRDefault="008561BC" w:rsidP="000530A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F5F48C1" w14:textId="77777777" w:rsidR="008561BC" w:rsidRPr="009C29DB" w:rsidRDefault="008561BC" w:rsidP="000530AB">
            <w:pPr>
              <w:pStyle w:val="TAC"/>
              <w:keepNext w:val="0"/>
              <w:keepLines w:val="0"/>
              <w:widowControl w:val="0"/>
              <w:rPr>
                <w:lang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57703FB" w14:textId="77777777" w:rsidR="008561BC" w:rsidRDefault="008561BC" w:rsidP="000530AB">
            <w:pPr>
              <w:pStyle w:val="TAC"/>
              <w:keepNext w:val="0"/>
              <w:keepLines w:val="0"/>
              <w:widowControl w:val="0"/>
              <w:rPr>
                <w:lang w:eastAsia="zh-CN"/>
              </w:rPr>
            </w:pPr>
          </w:p>
        </w:tc>
      </w:tr>
      <w:tr w:rsidR="008561BC" w:rsidRPr="00122688" w14:paraId="31BF1E63" w14:textId="77777777" w:rsidTr="000530AB">
        <w:tc>
          <w:tcPr>
            <w:tcW w:w="2160" w:type="dxa"/>
            <w:tcBorders>
              <w:top w:val="single" w:sz="4" w:space="0" w:color="auto"/>
              <w:left w:val="single" w:sz="4" w:space="0" w:color="auto"/>
              <w:bottom w:val="single" w:sz="4" w:space="0" w:color="auto"/>
              <w:right w:val="single" w:sz="4" w:space="0" w:color="auto"/>
            </w:tcBorders>
          </w:tcPr>
          <w:p w14:paraId="0FCF012E" w14:textId="77777777" w:rsidR="008561BC" w:rsidRDefault="008561BC" w:rsidP="000530AB">
            <w:pPr>
              <w:pStyle w:val="TAL"/>
              <w:ind w:leftChars="50" w:left="105"/>
            </w:pPr>
            <w:r>
              <w:rPr>
                <w:rFonts w:eastAsia="Tahoma" w:cs="Arial"/>
                <w:szCs w:val="18"/>
                <w:lang w:eastAsia="zh-CN"/>
              </w:rPr>
              <w:t>&gt;</w:t>
            </w:r>
            <w:r w:rsidRPr="000D3468">
              <w:rPr>
                <w:lang w:eastAsia="ja-JP"/>
              </w:rPr>
              <w:t xml:space="preserve">Reference </w:t>
            </w:r>
            <w:r w:rsidRPr="008D66C6">
              <w:rPr>
                <w:rFonts w:eastAsia="Tahoma" w:cs="Arial"/>
                <w:szCs w:val="18"/>
                <w:lang w:eastAsia="zh-CN"/>
              </w:rPr>
              <w:t>Configuration</w:t>
            </w:r>
          </w:p>
        </w:tc>
        <w:tc>
          <w:tcPr>
            <w:tcW w:w="1080" w:type="dxa"/>
            <w:tcBorders>
              <w:top w:val="single" w:sz="4" w:space="0" w:color="auto"/>
              <w:left w:val="single" w:sz="4" w:space="0" w:color="auto"/>
              <w:bottom w:val="single" w:sz="4" w:space="0" w:color="auto"/>
              <w:right w:val="single" w:sz="4" w:space="0" w:color="auto"/>
            </w:tcBorders>
          </w:tcPr>
          <w:p w14:paraId="136D06DF" w14:textId="77777777" w:rsidR="008561BC" w:rsidRDefault="008561BC" w:rsidP="000530AB">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8AD6596" w14:textId="77777777" w:rsidR="008561BC" w:rsidRPr="00122688" w:rsidRDefault="008561BC" w:rsidP="000530A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F1F1DC3" w14:textId="77777777" w:rsidR="008561BC" w:rsidRPr="0002501C" w:rsidRDefault="008561BC" w:rsidP="000530AB">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37C57564" w14:textId="77777777" w:rsidR="008561BC" w:rsidRDefault="008561BC" w:rsidP="000530A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D3555F8" w14:textId="77777777" w:rsidR="008561BC" w:rsidRPr="009C29DB" w:rsidRDefault="008561BC" w:rsidP="000530AB">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22FE05C" w14:textId="77777777" w:rsidR="008561BC" w:rsidRDefault="008561BC" w:rsidP="000530AB">
            <w:pPr>
              <w:pStyle w:val="TAC"/>
              <w:keepNext w:val="0"/>
              <w:keepLines w:val="0"/>
              <w:widowControl w:val="0"/>
              <w:rPr>
                <w:lang w:eastAsia="zh-CN"/>
              </w:rPr>
            </w:pPr>
          </w:p>
        </w:tc>
      </w:tr>
      <w:tr w:rsidR="008561BC" w:rsidRPr="00122688" w14:paraId="663C99B4" w14:textId="77777777" w:rsidTr="000530AB">
        <w:tc>
          <w:tcPr>
            <w:tcW w:w="2160" w:type="dxa"/>
            <w:tcBorders>
              <w:top w:val="single" w:sz="4" w:space="0" w:color="auto"/>
              <w:left w:val="single" w:sz="4" w:space="0" w:color="auto"/>
              <w:bottom w:val="single" w:sz="4" w:space="0" w:color="auto"/>
              <w:right w:val="single" w:sz="4" w:space="0" w:color="auto"/>
            </w:tcBorders>
          </w:tcPr>
          <w:p w14:paraId="0BFD8446" w14:textId="77777777" w:rsidR="008561BC" w:rsidRDefault="008561BC" w:rsidP="000530AB">
            <w:pPr>
              <w:pStyle w:val="TAL"/>
              <w:ind w:leftChars="50" w:left="105"/>
            </w:pPr>
            <w:r>
              <w:rPr>
                <w:rFonts w:eastAsia="Tahoma" w:cs="Arial"/>
                <w:szCs w:val="18"/>
                <w:lang w:eastAsia="zh-CN"/>
              </w:rPr>
              <w:t>&gt;CSI Resource Configuration</w:t>
            </w:r>
          </w:p>
        </w:tc>
        <w:tc>
          <w:tcPr>
            <w:tcW w:w="1080" w:type="dxa"/>
            <w:tcBorders>
              <w:top w:val="single" w:sz="4" w:space="0" w:color="auto"/>
              <w:left w:val="single" w:sz="4" w:space="0" w:color="auto"/>
              <w:bottom w:val="single" w:sz="4" w:space="0" w:color="auto"/>
              <w:right w:val="single" w:sz="4" w:space="0" w:color="auto"/>
            </w:tcBorders>
          </w:tcPr>
          <w:p w14:paraId="17C82FC6" w14:textId="77777777" w:rsidR="008561BC" w:rsidRDefault="008561BC" w:rsidP="000530AB">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75DD7733" w14:textId="77777777" w:rsidR="008561BC" w:rsidRPr="00122688" w:rsidRDefault="008561BC" w:rsidP="000530A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C32C92D" w14:textId="77777777" w:rsidR="008561BC" w:rsidRPr="0002501C" w:rsidRDefault="008561BC" w:rsidP="000530AB">
            <w:pPr>
              <w:pStyle w:val="TAL"/>
              <w:keepNext w:val="0"/>
              <w:keepLines w:val="0"/>
              <w:widowControl w:val="0"/>
              <w:rPr>
                <w:lang w:eastAsia="zh-CN"/>
              </w:rPr>
            </w:pPr>
            <w:r>
              <w:rPr>
                <w:rFonts w:eastAsia="Batang"/>
                <w:bCs/>
              </w:rPr>
              <w:t>9.3.1.330</w:t>
            </w:r>
          </w:p>
        </w:tc>
        <w:tc>
          <w:tcPr>
            <w:tcW w:w="1728" w:type="dxa"/>
            <w:tcBorders>
              <w:top w:val="single" w:sz="4" w:space="0" w:color="auto"/>
              <w:left w:val="single" w:sz="4" w:space="0" w:color="auto"/>
              <w:bottom w:val="single" w:sz="4" w:space="0" w:color="auto"/>
              <w:right w:val="single" w:sz="4" w:space="0" w:color="auto"/>
            </w:tcBorders>
          </w:tcPr>
          <w:p w14:paraId="535CA1AE" w14:textId="77777777" w:rsidR="008561BC" w:rsidRDefault="008561BC" w:rsidP="000530A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3B3845A" w14:textId="77777777" w:rsidR="008561BC" w:rsidRPr="009C29DB" w:rsidRDefault="008561BC" w:rsidP="000530AB">
            <w:pPr>
              <w:pStyle w:val="TAC"/>
              <w:keepNext w:val="0"/>
              <w:keepLines w:val="0"/>
              <w:widowControl w:val="0"/>
              <w:rPr>
                <w:lang w:eastAsia="zh-CN"/>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38E93900" w14:textId="77777777" w:rsidR="008561BC" w:rsidRDefault="008561BC" w:rsidP="000530AB">
            <w:pPr>
              <w:pStyle w:val="TAC"/>
              <w:keepNext w:val="0"/>
              <w:keepLines w:val="0"/>
              <w:widowControl w:val="0"/>
              <w:rPr>
                <w:lang w:eastAsia="zh-CN"/>
              </w:rPr>
            </w:pPr>
          </w:p>
        </w:tc>
      </w:tr>
      <w:tr w:rsidR="008561BC" w:rsidRPr="00122688" w14:paraId="51032A53" w14:textId="77777777" w:rsidTr="000530AB">
        <w:tc>
          <w:tcPr>
            <w:tcW w:w="2160" w:type="dxa"/>
            <w:tcBorders>
              <w:top w:val="single" w:sz="4" w:space="0" w:color="auto"/>
              <w:left w:val="single" w:sz="4" w:space="0" w:color="auto"/>
              <w:bottom w:val="single" w:sz="4" w:space="0" w:color="auto"/>
              <w:right w:val="single" w:sz="4" w:space="0" w:color="auto"/>
            </w:tcBorders>
          </w:tcPr>
          <w:p w14:paraId="3DE16D07" w14:textId="77777777" w:rsidR="008561BC" w:rsidRDefault="008561BC" w:rsidP="000530AB">
            <w:pPr>
              <w:pStyle w:val="TAL"/>
              <w:keepNext w:val="0"/>
              <w:keepLines w:val="0"/>
              <w:widowControl w:val="0"/>
              <w:overflowPunct/>
              <w:autoSpaceDE/>
              <w:autoSpaceDN/>
              <w:adjustRightInd/>
              <w:textAlignment w:val="auto"/>
            </w:pPr>
            <w:r>
              <w:t>LTM Configuration ID Mapping List</w:t>
            </w:r>
          </w:p>
        </w:tc>
        <w:tc>
          <w:tcPr>
            <w:tcW w:w="1080" w:type="dxa"/>
            <w:tcBorders>
              <w:top w:val="single" w:sz="4" w:space="0" w:color="auto"/>
              <w:left w:val="single" w:sz="4" w:space="0" w:color="auto"/>
              <w:bottom w:val="single" w:sz="4" w:space="0" w:color="auto"/>
              <w:right w:val="single" w:sz="4" w:space="0" w:color="auto"/>
            </w:tcBorders>
          </w:tcPr>
          <w:p w14:paraId="0C2068D5" w14:textId="77777777" w:rsidR="008561BC" w:rsidRDefault="008561BC" w:rsidP="000530AB">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2626B33" w14:textId="77777777" w:rsidR="008561BC" w:rsidRPr="00122688" w:rsidRDefault="008561BC" w:rsidP="000530A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B769BB" w14:textId="77777777" w:rsidR="008561BC" w:rsidRPr="0002501C" w:rsidRDefault="008561BC" w:rsidP="000530AB">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2B5FFB7C" w14:textId="77777777" w:rsidR="008561BC" w:rsidRDefault="008561BC" w:rsidP="000530A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C3F81A4" w14:textId="77777777" w:rsidR="008561BC" w:rsidRPr="009C29DB" w:rsidRDefault="008561BC" w:rsidP="000530AB">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B5D2FE4" w14:textId="77777777" w:rsidR="008561BC" w:rsidRDefault="008561BC" w:rsidP="000530AB">
            <w:pPr>
              <w:pStyle w:val="TAC"/>
              <w:keepNext w:val="0"/>
              <w:keepLines w:val="0"/>
              <w:widowControl w:val="0"/>
              <w:rPr>
                <w:lang w:eastAsia="zh-CN"/>
              </w:rPr>
            </w:pPr>
            <w:r>
              <w:rPr>
                <w:rFonts w:cs="Arial"/>
                <w:szCs w:val="18"/>
                <w:lang w:eastAsia="ja-JP"/>
              </w:rPr>
              <w:t>reject</w:t>
            </w:r>
          </w:p>
        </w:tc>
      </w:tr>
      <w:tr w:rsidR="008561BC" w:rsidRPr="00122688" w14:paraId="2225D8D3" w14:textId="77777777" w:rsidTr="000530AB">
        <w:tc>
          <w:tcPr>
            <w:tcW w:w="2160" w:type="dxa"/>
            <w:tcBorders>
              <w:top w:val="single" w:sz="4" w:space="0" w:color="auto"/>
              <w:left w:val="single" w:sz="4" w:space="0" w:color="auto"/>
              <w:bottom w:val="single" w:sz="4" w:space="0" w:color="auto"/>
              <w:right w:val="single" w:sz="4" w:space="0" w:color="auto"/>
            </w:tcBorders>
          </w:tcPr>
          <w:p w14:paraId="017B8C98" w14:textId="77777777" w:rsidR="008561BC" w:rsidRDefault="008561BC" w:rsidP="000530AB">
            <w:pPr>
              <w:pStyle w:val="TAL"/>
              <w:keepNext w:val="0"/>
              <w:keepLines w:val="0"/>
              <w:widowControl w:val="0"/>
              <w:overflowPunct/>
              <w:autoSpaceDE/>
              <w:autoSpaceDN/>
              <w:adjustRightInd/>
              <w:textAlignment w:val="auto"/>
            </w:pPr>
            <w:r w:rsidRPr="00D85852">
              <w:rPr>
                <w:rFonts w:eastAsia="Tahoma" w:cs="Arial"/>
                <w:b/>
                <w:bCs/>
                <w:szCs w:val="18"/>
                <w:lang w:eastAsia="zh-CN"/>
              </w:rPr>
              <w:t>Early Sync Information Request</w:t>
            </w:r>
          </w:p>
        </w:tc>
        <w:tc>
          <w:tcPr>
            <w:tcW w:w="1080" w:type="dxa"/>
            <w:tcBorders>
              <w:top w:val="single" w:sz="4" w:space="0" w:color="auto"/>
              <w:left w:val="single" w:sz="4" w:space="0" w:color="auto"/>
              <w:bottom w:val="single" w:sz="4" w:space="0" w:color="auto"/>
              <w:right w:val="single" w:sz="4" w:space="0" w:color="auto"/>
            </w:tcBorders>
          </w:tcPr>
          <w:p w14:paraId="7BCD5FE8" w14:textId="77777777" w:rsidR="008561BC" w:rsidRDefault="008561BC" w:rsidP="000530A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0E54C6F" w14:textId="77777777" w:rsidR="008561BC" w:rsidRPr="00122688" w:rsidRDefault="008561BC" w:rsidP="000530AB">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47B1F4CC" w14:textId="77777777" w:rsidR="008561BC" w:rsidRPr="0002501C" w:rsidRDefault="008561BC" w:rsidP="000530AB">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110911FA" w14:textId="77777777" w:rsidR="008561BC" w:rsidRDefault="008561BC" w:rsidP="000530A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4034B76" w14:textId="77777777" w:rsidR="008561BC" w:rsidRPr="009C29DB" w:rsidRDefault="008561BC" w:rsidP="000530AB">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D72A4B7" w14:textId="77777777" w:rsidR="008561BC" w:rsidRDefault="008561BC" w:rsidP="000530AB">
            <w:pPr>
              <w:pStyle w:val="TAC"/>
              <w:keepNext w:val="0"/>
              <w:keepLines w:val="0"/>
              <w:widowControl w:val="0"/>
              <w:rPr>
                <w:lang w:eastAsia="zh-CN"/>
              </w:rPr>
            </w:pPr>
            <w:r>
              <w:rPr>
                <w:lang w:eastAsia="zh-CN"/>
              </w:rPr>
              <w:t>ignore</w:t>
            </w:r>
          </w:p>
        </w:tc>
      </w:tr>
      <w:tr w:rsidR="008561BC" w:rsidRPr="00122688" w14:paraId="454E4E0A" w14:textId="77777777" w:rsidTr="000530AB">
        <w:tc>
          <w:tcPr>
            <w:tcW w:w="2160" w:type="dxa"/>
            <w:tcBorders>
              <w:top w:val="single" w:sz="4" w:space="0" w:color="auto"/>
              <w:left w:val="single" w:sz="4" w:space="0" w:color="auto"/>
              <w:bottom w:val="single" w:sz="4" w:space="0" w:color="auto"/>
              <w:right w:val="single" w:sz="4" w:space="0" w:color="auto"/>
            </w:tcBorders>
          </w:tcPr>
          <w:p w14:paraId="20FBD00D" w14:textId="77777777" w:rsidR="008561BC" w:rsidRDefault="008561BC" w:rsidP="000530AB">
            <w:pPr>
              <w:pStyle w:val="TAL"/>
              <w:ind w:leftChars="50" w:left="105"/>
            </w:pPr>
            <w:r w:rsidRPr="00254BFC">
              <w:rPr>
                <w:rFonts w:eastAsia="Tahoma" w:cs="Arial"/>
                <w:szCs w:val="18"/>
                <w:lang w:eastAsia="zh-CN"/>
              </w:rPr>
              <w:t>&gt;</w:t>
            </w:r>
            <w:r>
              <w:rPr>
                <w:rFonts w:eastAsia="Tahoma" w:cs="Arial"/>
                <w:szCs w:val="18"/>
                <w:lang w:eastAsia="zh-CN"/>
              </w:rPr>
              <w:t>Request for RACH Configuration</w:t>
            </w:r>
          </w:p>
        </w:tc>
        <w:tc>
          <w:tcPr>
            <w:tcW w:w="1080" w:type="dxa"/>
            <w:tcBorders>
              <w:top w:val="single" w:sz="4" w:space="0" w:color="auto"/>
              <w:left w:val="single" w:sz="4" w:space="0" w:color="auto"/>
              <w:bottom w:val="single" w:sz="4" w:space="0" w:color="auto"/>
              <w:right w:val="single" w:sz="4" w:space="0" w:color="auto"/>
            </w:tcBorders>
          </w:tcPr>
          <w:p w14:paraId="77693B71" w14:textId="77777777" w:rsidR="008561BC" w:rsidRDefault="008561BC" w:rsidP="000530AB">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1B1A4B26" w14:textId="77777777" w:rsidR="008561BC" w:rsidRPr="00122688" w:rsidRDefault="008561BC" w:rsidP="000530A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C1B643" w14:textId="77777777" w:rsidR="008561BC" w:rsidRPr="0002501C" w:rsidRDefault="008561BC" w:rsidP="000530AB">
            <w:pPr>
              <w:pStyle w:val="TAL"/>
              <w:keepNext w:val="0"/>
              <w:keepLines w:val="0"/>
              <w:widowControl w:val="0"/>
              <w:rPr>
                <w:lang w:eastAsia="zh-CN"/>
              </w:rPr>
            </w:pPr>
            <w:r>
              <w:t>ENUMERATED (true,</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547A10CA" w14:textId="77777777" w:rsidR="008561BC" w:rsidRDefault="008561BC" w:rsidP="000530A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9E2F729" w14:textId="77777777" w:rsidR="008561BC" w:rsidRPr="009C29DB" w:rsidRDefault="008561BC" w:rsidP="000530AB">
            <w:pPr>
              <w:pStyle w:val="TAC"/>
              <w:keepNext w:val="0"/>
              <w:keepLines w:val="0"/>
              <w:widowControl w:val="0"/>
              <w:rPr>
                <w:lang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330E1AC" w14:textId="77777777" w:rsidR="008561BC" w:rsidRDefault="008561BC" w:rsidP="000530AB">
            <w:pPr>
              <w:pStyle w:val="TAC"/>
              <w:keepNext w:val="0"/>
              <w:keepLines w:val="0"/>
              <w:widowControl w:val="0"/>
              <w:rPr>
                <w:lang w:eastAsia="zh-CN"/>
              </w:rPr>
            </w:pPr>
          </w:p>
        </w:tc>
      </w:tr>
      <w:tr w:rsidR="008561BC" w:rsidRPr="00122688" w14:paraId="37E55EDE" w14:textId="77777777" w:rsidTr="000530AB">
        <w:tc>
          <w:tcPr>
            <w:tcW w:w="2160" w:type="dxa"/>
            <w:tcBorders>
              <w:top w:val="single" w:sz="4" w:space="0" w:color="auto"/>
              <w:left w:val="single" w:sz="4" w:space="0" w:color="auto"/>
              <w:bottom w:val="single" w:sz="4" w:space="0" w:color="auto"/>
              <w:right w:val="single" w:sz="4" w:space="0" w:color="auto"/>
            </w:tcBorders>
          </w:tcPr>
          <w:p w14:paraId="6814A534" w14:textId="77777777" w:rsidR="008561BC" w:rsidRPr="006F3829" w:rsidRDefault="008561BC" w:rsidP="000530AB">
            <w:pPr>
              <w:pStyle w:val="TAL"/>
              <w:ind w:leftChars="50" w:left="105"/>
              <w:rPr>
                <w:b/>
                <w:bCs/>
              </w:rPr>
            </w:pPr>
            <w:r w:rsidRPr="006F3829">
              <w:rPr>
                <w:rFonts w:eastAsia="Tahoma" w:cs="Arial"/>
                <w:b/>
                <w:bCs/>
                <w:szCs w:val="18"/>
                <w:lang w:eastAsia="zh-CN"/>
              </w:rPr>
              <w:t>&gt;</w:t>
            </w:r>
            <w:r w:rsidRPr="00900EBB">
              <w:rPr>
                <w:rFonts w:eastAsia="Tahoma" w:cs="Arial"/>
                <w:b/>
                <w:bCs/>
                <w:szCs w:val="18"/>
                <w:lang w:eastAsia="zh-CN"/>
              </w:rPr>
              <w:t xml:space="preserve">LTM </w:t>
            </w:r>
            <w:proofErr w:type="spellStart"/>
            <w:r w:rsidRPr="00900EBB">
              <w:rPr>
                <w:rFonts w:eastAsia="Tahoma" w:cs="Arial"/>
                <w:b/>
                <w:bCs/>
                <w:szCs w:val="18"/>
                <w:lang w:eastAsia="zh-CN"/>
              </w:rPr>
              <w:t>gNB</w:t>
            </w:r>
            <w:proofErr w:type="spellEnd"/>
            <w:r w:rsidRPr="00900EBB">
              <w:rPr>
                <w:rFonts w:eastAsia="Tahoma" w:cs="Arial"/>
                <w:b/>
                <w:bCs/>
                <w:szCs w:val="18"/>
                <w:lang w:eastAsia="zh-CN"/>
              </w:rPr>
              <w:t>-DUs List</w:t>
            </w:r>
          </w:p>
        </w:tc>
        <w:tc>
          <w:tcPr>
            <w:tcW w:w="1080" w:type="dxa"/>
            <w:tcBorders>
              <w:top w:val="single" w:sz="4" w:space="0" w:color="auto"/>
              <w:left w:val="single" w:sz="4" w:space="0" w:color="auto"/>
              <w:bottom w:val="single" w:sz="4" w:space="0" w:color="auto"/>
              <w:right w:val="single" w:sz="4" w:space="0" w:color="auto"/>
            </w:tcBorders>
          </w:tcPr>
          <w:p w14:paraId="7B12B858" w14:textId="77777777" w:rsidR="008561BC" w:rsidRDefault="008561BC" w:rsidP="000530A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836FCDC" w14:textId="77777777" w:rsidR="008561BC" w:rsidRPr="00122688" w:rsidRDefault="008561BC" w:rsidP="000530AB">
            <w:pPr>
              <w:pStyle w:val="TAL"/>
              <w:keepNext w:val="0"/>
              <w:keepLines w:val="0"/>
              <w:widowControl w:val="0"/>
              <w:rPr>
                <w:i/>
              </w:rPr>
            </w:pPr>
            <w:r w:rsidRPr="00893F8D">
              <w:rPr>
                <w:i/>
              </w:rPr>
              <w:t>1</w:t>
            </w:r>
          </w:p>
        </w:tc>
        <w:tc>
          <w:tcPr>
            <w:tcW w:w="1512" w:type="dxa"/>
            <w:tcBorders>
              <w:top w:val="single" w:sz="4" w:space="0" w:color="auto"/>
              <w:left w:val="single" w:sz="4" w:space="0" w:color="auto"/>
              <w:bottom w:val="single" w:sz="4" w:space="0" w:color="auto"/>
              <w:right w:val="single" w:sz="4" w:space="0" w:color="auto"/>
            </w:tcBorders>
          </w:tcPr>
          <w:p w14:paraId="108F4530" w14:textId="77777777" w:rsidR="008561BC" w:rsidRPr="0002501C" w:rsidRDefault="008561BC" w:rsidP="000530AB">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635DFDEE" w14:textId="77777777" w:rsidR="008561BC" w:rsidRDefault="008561BC" w:rsidP="000530AB">
            <w:pPr>
              <w:pStyle w:val="TAL"/>
              <w:keepNext w:val="0"/>
              <w:keepLines w:val="0"/>
              <w:widowControl w:val="0"/>
            </w:pPr>
            <w:r>
              <w:t xml:space="preserve">This IE contains the IDs of the source </w:t>
            </w:r>
            <w:proofErr w:type="spellStart"/>
            <w:r>
              <w:t>gNB</w:t>
            </w:r>
            <w:proofErr w:type="spellEnd"/>
            <w:r>
              <w:t xml:space="preserve">-DU and candidate </w:t>
            </w:r>
            <w:proofErr w:type="spellStart"/>
            <w:r>
              <w:t>gNB</w:t>
            </w:r>
            <w:proofErr w:type="spellEnd"/>
            <w:r>
              <w:t>-DU(s).</w:t>
            </w:r>
          </w:p>
        </w:tc>
        <w:tc>
          <w:tcPr>
            <w:tcW w:w="1080" w:type="dxa"/>
            <w:tcBorders>
              <w:top w:val="single" w:sz="4" w:space="0" w:color="auto"/>
              <w:left w:val="single" w:sz="4" w:space="0" w:color="auto"/>
              <w:bottom w:val="single" w:sz="4" w:space="0" w:color="auto"/>
              <w:right w:val="single" w:sz="4" w:space="0" w:color="auto"/>
            </w:tcBorders>
          </w:tcPr>
          <w:p w14:paraId="27E375D8" w14:textId="77777777" w:rsidR="008561BC" w:rsidRPr="009C29DB" w:rsidRDefault="008561BC" w:rsidP="000530AB">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C2CA5E6" w14:textId="77777777" w:rsidR="008561BC" w:rsidRDefault="008561BC" w:rsidP="000530AB">
            <w:pPr>
              <w:pStyle w:val="TAC"/>
              <w:keepNext w:val="0"/>
              <w:keepLines w:val="0"/>
              <w:widowControl w:val="0"/>
              <w:rPr>
                <w:lang w:eastAsia="zh-CN"/>
              </w:rPr>
            </w:pPr>
            <w:r>
              <w:rPr>
                <w:rFonts w:cs="Arial"/>
                <w:szCs w:val="18"/>
                <w:lang w:eastAsia="ja-JP"/>
              </w:rPr>
              <w:t>reject</w:t>
            </w:r>
          </w:p>
        </w:tc>
      </w:tr>
      <w:tr w:rsidR="008561BC" w:rsidRPr="00122688" w14:paraId="47A71C06" w14:textId="77777777" w:rsidTr="000530AB">
        <w:tc>
          <w:tcPr>
            <w:tcW w:w="2160" w:type="dxa"/>
            <w:tcBorders>
              <w:top w:val="single" w:sz="4" w:space="0" w:color="auto"/>
              <w:left w:val="single" w:sz="4" w:space="0" w:color="auto"/>
              <w:bottom w:val="single" w:sz="4" w:space="0" w:color="auto"/>
              <w:right w:val="single" w:sz="4" w:space="0" w:color="auto"/>
            </w:tcBorders>
          </w:tcPr>
          <w:p w14:paraId="75753D37" w14:textId="77777777" w:rsidR="008561BC" w:rsidRDefault="008561BC" w:rsidP="000530AB">
            <w:pPr>
              <w:pStyle w:val="TAL"/>
              <w:keepNext w:val="0"/>
              <w:keepLines w:val="0"/>
              <w:widowControl w:val="0"/>
              <w:overflowPunct/>
              <w:autoSpaceDE/>
              <w:autoSpaceDN/>
              <w:adjustRightInd/>
              <w:ind w:leftChars="100" w:left="210"/>
              <w:textAlignment w:val="auto"/>
              <w:rPr>
                <w:rFonts w:eastAsia="Tahoma" w:cs="Arial"/>
                <w:szCs w:val="18"/>
                <w:lang w:eastAsia="zh-CN"/>
              </w:rPr>
            </w:pPr>
            <w:r>
              <w:rPr>
                <w:b/>
                <w:bCs/>
              </w:rPr>
              <w:t>&gt;&gt;LTM</w:t>
            </w:r>
            <w:r w:rsidRPr="00461843">
              <w:rPr>
                <w:b/>
                <w:bCs/>
              </w:rPr>
              <w:t xml:space="preserve"> </w:t>
            </w:r>
            <w:proofErr w:type="spellStart"/>
            <w:r w:rsidRPr="00461843">
              <w:rPr>
                <w:b/>
                <w:bCs/>
              </w:rPr>
              <w:t>gNB</w:t>
            </w:r>
            <w:proofErr w:type="spellEnd"/>
            <w:r w:rsidRPr="00461843">
              <w:rPr>
                <w:b/>
                <w:bCs/>
              </w:rPr>
              <w:t>-DU</w:t>
            </w:r>
            <w:r>
              <w:rPr>
                <w:b/>
                <w:bCs/>
              </w:rPr>
              <w:t>s</w:t>
            </w:r>
            <w:r w:rsidRPr="00461843">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2DBA6DA1" w14:textId="77777777" w:rsidR="008561BC" w:rsidRDefault="008561BC" w:rsidP="000530A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40C7CB2" w14:textId="77777777" w:rsidR="008561BC" w:rsidRPr="00122688" w:rsidRDefault="008561BC" w:rsidP="000530AB">
            <w:pPr>
              <w:pStyle w:val="TAL"/>
              <w:keepNext w:val="0"/>
              <w:keepLines w:val="0"/>
              <w:widowControl w:val="0"/>
              <w:rPr>
                <w:i/>
              </w:rPr>
            </w:pPr>
            <w:proofErr w:type="gramStart"/>
            <w:r w:rsidRPr="00907F2C">
              <w:rPr>
                <w:i/>
                <w:lang w:eastAsia="zh-CN"/>
              </w:rPr>
              <w:t>1..&lt;</w:t>
            </w:r>
            <w:proofErr w:type="gramEnd"/>
            <w:r w:rsidRPr="00907F2C">
              <w:rPr>
                <w:bCs/>
                <w:i/>
                <w:lang w:eastAsia="ja-JP"/>
              </w:rPr>
              <w:t xml:space="preserve"> </w:t>
            </w:r>
            <w:proofErr w:type="spellStart"/>
            <w:r w:rsidRPr="00907F2C">
              <w:rPr>
                <w:rFonts w:cs="Arial"/>
                <w:i/>
              </w:rPr>
              <w:t>maxnoofLTMgNBDUs</w:t>
            </w:r>
            <w:proofErr w:type="spellEnd"/>
            <w:r>
              <w:rPr>
                <w:i/>
                <w:lang w:eastAsia="zh-CN"/>
              </w:rPr>
              <w:t>&gt;</w:t>
            </w:r>
          </w:p>
        </w:tc>
        <w:tc>
          <w:tcPr>
            <w:tcW w:w="1512" w:type="dxa"/>
            <w:tcBorders>
              <w:top w:val="single" w:sz="4" w:space="0" w:color="auto"/>
              <w:left w:val="single" w:sz="4" w:space="0" w:color="auto"/>
              <w:bottom w:val="single" w:sz="4" w:space="0" w:color="auto"/>
              <w:right w:val="single" w:sz="4" w:space="0" w:color="auto"/>
            </w:tcBorders>
          </w:tcPr>
          <w:p w14:paraId="4E18B63E" w14:textId="77777777" w:rsidR="008561BC" w:rsidRDefault="008561BC" w:rsidP="000530A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51452D9" w14:textId="77777777" w:rsidR="008561BC" w:rsidRDefault="008561BC" w:rsidP="000530A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7BB1F02" w14:textId="77777777" w:rsidR="008561BC" w:rsidRDefault="008561BC" w:rsidP="000530AB">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0A150D8" w14:textId="77777777" w:rsidR="008561BC" w:rsidRDefault="008561BC" w:rsidP="000530AB">
            <w:pPr>
              <w:pStyle w:val="TAC"/>
              <w:keepNext w:val="0"/>
              <w:keepLines w:val="0"/>
              <w:widowControl w:val="0"/>
              <w:rPr>
                <w:rFonts w:cs="Arial"/>
                <w:szCs w:val="18"/>
                <w:lang w:eastAsia="ja-JP"/>
              </w:rPr>
            </w:pPr>
          </w:p>
        </w:tc>
      </w:tr>
      <w:tr w:rsidR="008561BC" w:rsidRPr="00122688" w14:paraId="6D4E9DB1" w14:textId="77777777" w:rsidTr="000530AB">
        <w:tc>
          <w:tcPr>
            <w:tcW w:w="2160" w:type="dxa"/>
            <w:tcBorders>
              <w:top w:val="single" w:sz="4" w:space="0" w:color="auto"/>
              <w:left w:val="single" w:sz="4" w:space="0" w:color="auto"/>
              <w:bottom w:val="single" w:sz="4" w:space="0" w:color="auto"/>
              <w:right w:val="single" w:sz="4" w:space="0" w:color="auto"/>
            </w:tcBorders>
          </w:tcPr>
          <w:p w14:paraId="70EAFCCD" w14:textId="77777777" w:rsidR="008561BC" w:rsidRDefault="008561BC" w:rsidP="000530AB">
            <w:pPr>
              <w:pStyle w:val="TAL"/>
              <w:keepNext w:val="0"/>
              <w:keepLines w:val="0"/>
              <w:widowControl w:val="0"/>
              <w:overflowPunct/>
              <w:autoSpaceDE/>
              <w:autoSpaceDN/>
              <w:adjustRightInd/>
              <w:ind w:leftChars="150" w:left="315"/>
              <w:textAlignment w:val="auto"/>
              <w:rPr>
                <w:rFonts w:eastAsia="Tahoma" w:cs="Arial"/>
                <w:szCs w:val="18"/>
                <w:lang w:eastAsia="zh-CN"/>
              </w:rPr>
            </w:pPr>
            <w:r w:rsidRPr="00461843">
              <w:rPr>
                <w:rFonts w:eastAsia="Tahoma" w:cs="Arial"/>
                <w:szCs w:val="18"/>
                <w:lang w:eastAsia="zh-CN"/>
              </w:rPr>
              <w:t>&gt;&gt;&gt;</w:t>
            </w:r>
            <w:r>
              <w:rPr>
                <w:rFonts w:eastAsia="Tahoma" w:cs="Arial"/>
                <w:szCs w:val="18"/>
                <w:lang w:eastAsia="zh-CN"/>
              </w:rPr>
              <w:t>LTM</w:t>
            </w:r>
            <w:r w:rsidRPr="00461843">
              <w:rPr>
                <w:rFonts w:eastAsia="Tahoma" w:cs="Arial"/>
                <w:szCs w:val="18"/>
                <w:lang w:eastAsia="zh-CN"/>
              </w:rPr>
              <w:t xml:space="preserve"> </w:t>
            </w:r>
            <w:proofErr w:type="spellStart"/>
            <w:r w:rsidRPr="00461843">
              <w:rPr>
                <w:rFonts w:eastAsia="Tahoma" w:cs="Arial"/>
                <w:szCs w:val="18"/>
                <w:lang w:eastAsia="zh-CN"/>
              </w:rPr>
              <w:t>gNB</w:t>
            </w:r>
            <w:proofErr w:type="spellEnd"/>
            <w:r w:rsidRPr="00461843">
              <w:rPr>
                <w:rFonts w:eastAsia="Tahoma" w:cs="Arial"/>
                <w:szCs w:val="18"/>
                <w:lang w:eastAsia="zh-CN"/>
              </w:rPr>
              <w:t>-DU ID</w:t>
            </w:r>
          </w:p>
        </w:tc>
        <w:tc>
          <w:tcPr>
            <w:tcW w:w="1080" w:type="dxa"/>
            <w:tcBorders>
              <w:top w:val="single" w:sz="4" w:space="0" w:color="auto"/>
              <w:left w:val="single" w:sz="4" w:space="0" w:color="auto"/>
              <w:bottom w:val="single" w:sz="4" w:space="0" w:color="auto"/>
              <w:right w:val="single" w:sz="4" w:space="0" w:color="auto"/>
            </w:tcBorders>
          </w:tcPr>
          <w:p w14:paraId="01F13BFD" w14:textId="77777777" w:rsidR="008561BC" w:rsidRDefault="008561BC" w:rsidP="000530AB">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1E970199" w14:textId="77777777" w:rsidR="008561BC" w:rsidRPr="00122688" w:rsidRDefault="008561BC" w:rsidP="000530A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251644" w14:textId="77777777" w:rsidR="008561BC" w:rsidRDefault="008561BC" w:rsidP="000530AB">
            <w:pPr>
              <w:pStyle w:val="TAL"/>
              <w:keepNext w:val="0"/>
              <w:keepLines w:val="0"/>
              <w:widowControl w:val="0"/>
              <w:rPr>
                <w:lang w:eastAsia="ja-JP"/>
              </w:rPr>
            </w:pPr>
            <w:proofErr w:type="spellStart"/>
            <w:r>
              <w:t>gNB</w:t>
            </w:r>
            <w:proofErr w:type="spellEnd"/>
            <w:r>
              <w:t>-DU ID</w:t>
            </w:r>
            <w:r>
              <w:rPr>
                <w:lang w:eastAsia="ja-JP"/>
              </w:rPr>
              <w:t xml:space="preserve"> </w:t>
            </w:r>
          </w:p>
          <w:p w14:paraId="03D3E45B" w14:textId="77777777" w:rsidR="008561BC" w:rsidRDefault="008561BC" w:rsidP="000530AB">
            <w:pPr>
              <w:pStyle w:val="TAL"/>
              <w:keepNext w:val="0"/>
              <w:keepLines w:val="0"/>
              <w:widowControl w:val="0"/>
            </w:pPr>
            <w:r>
              <w:rPr>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72EC2CA1" w14:textId="77777777" w:rsidR="008561BC" w:rsidRDefault="008561BC" w:rsidP="000530A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97917D1" w14:textId="77777777" w:rsidR="008561BC" w:rsidRDefault="008561BC" w:rsidP="000530AB">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593AC87" w14:textId="77777777" w:rsidR="008561BC" w:rsidRDefault="008561BC" w:rsidP="000530AB">
            <w:pPr>
              <w:pStyle w:val="TAC"/>
              <w:keepNext w:val="0"/>
              <w:keepLines w:val="0"/>
              <w:widowControl w:val="0"/>
              <w:rPr>
                <w:rFonts w:cs="Arial"/>
                <w:szCs w:val="18"/>
                <w:lang w:eastAsia="ja-JP"/>
              </w:rPr>
            </w:pPr>
          </w:p>
        </w:tc>
      </w:tr>
    </w:tbl>
    <w:p w14:paraId="7C0489A8" w14:textId="77777777" w:rsidR="008561BC" w:rsidRDefault="008561BC" w:rsidP="008561BC">
      <w:pPr>
        <w:widowControl/>
        <w:spacing w:after="120" w:line="240" w:lineRule="atLeast"/>
        <w:rPr>
          <w:rFonts w:ascii="Times New Roman" w:eastAsia="游ゴシック Medium" w:hAnsi="Times New Roman" w:cs="Times New Roman"/>
          <w:kern w:val="0"/>
          <w:sz w:val="20"/>
          <w:szCs w:val="20"/>
          <w:lang w:val="en-US"/>
        </w:rPr>
      </w:pPr>
    </w:p>
    <w:p w14:paraId="5521E3B2" w14:textId="77777777" w:rsidR="008561BC" w:rsidRDefault="008561BC" w:rsidP="008561BC">
      <w:pPr>
        <w:widowControl/>
        <w:spacing w:after="120" w:line="240" w:lineRule="atLeast"/>
        <w:rPr>
          <w:rFonts w:ascii="Times New Roman" w:eastAsia="游ゴシック Medium" w:hAnsi="Times New Roman" w:cs="Times New Roman"/>
          <w:kern w:val="0"/>
          <w:sz w:val="20"/>
          <w:szCs w:val="20"/>
          <w:lang w:val="en-US"/>
        </w:rPr>
      </w:pPr>
      <w:r w:rsidRPr="005A766D">
        <w:rPr>
          <w:rFonts w:ascii="Times New Roman" w:eastAsia="游ゴシック Medium" w:hAnsi="Times New Roman" w:cs="Times New Roman" w:hint="eastAsia"/>
          <w:kern w:val="0"/>
          <w:sz w:val="20"/>
          <w:szCs w:val="20"/>
          <w:lang w:val="en-US"/>
        </w:rPr>
        <w:t xml:space="preserve">The following LTM </w:t>
      </w:r>
      <w:r w:rsidRPr="005A766D">
        <w:rPr>
          <w:rFonts w:ascii="Times New Roman" w:eastAsia="游ゴシック Medium" w:hAnsi="Times New Roman" w:cs="Times New Roman"/>
          <w:kern w:val="0"/>
          <w:sz w:val="20"/>
          <w:szCs w:val="20"/>
          <w:lang w:val="en-US"/>
        </w:rPr>
        <w:t xml:space="preserve">related IEs for Rel-18 intra-CU LTM in </w:t>
      </w:r>
      <w:r w:rsidRPr="005A766D">
        <w:rPr>
          <w:rFonts w:ascii="Times New Roman" w:eastAsia="游ゴシック Medium" w:hAnsi="Times New Roman" w:cs="Times New Roman"/>
          <w:b/>
          <w:bCs/>
          <w:kern w:val="0"/>
          <w:sz w:val="20"/>
          <w:szCs w:val="20"/>
          <w:lang w:val="en-US"/>
        </w:rPr>
        <w:t>F1AP</w:t>
      </w:r>
      <w:r w:rsidRPr="005A766D">
        <w:rPr>
          <w:rFonts w:ascii="Times New Roman" w:eastAsia="游ゴシック Medium" w:hAnsi="Times New Roman" w:cs="Times New Roman" w:hint="eastAsia"/>
          <w:kern w:val="0"/>
          <w:sz w:val="20"/>
          <w:szCs w:val="20"/>
          <w:lang w:val="en-US"/>
        </w:rPr>
        <w:t xml:space="preserve"> </w:t>
      </w:r>
      <w:r w:rsidRPr="005A766D">
        <w:rPr>
          <w:rFonts w:ascii="Times New Roman" w:eastAsia="游ゴシック Medium" w:hAnsi="Times New Roman" w:cs="Times New Roman"/>
          <w:kern w:val="0"/>
          <w:sz w:val="20"/>
          <w:szCs w:val="20"/>
          <w:lang w:val="en-US"/>
        </w:rPr>
        <w:t>UE CONTEXT SETUP RESPONSE</w:t>
      </w:r>
      <w:r>
        <w:rPr>
          <w:rFonts w:ascii="Times New Roman" w:eastAsia="游ゴシック Medium" w:hAnsi="Times New Roman" w:cs="Times New Roman"/>
          <w:kern w:val="0"/>
          <w:sz w:val="20"/>
          <w:szCs w:val="20"/>
          <w:lang w:val="en-US"/>
        </w:rPr>
        <w:t xml:space="preserve"> message: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561BC" w14:paraId="72E4E4B5" w14:textId="77777777" w:rsidTr="000530AB">
        <w:tc>
          <w:tcPr>
            <w:tcW w:w="2160" w:type="dxa"/>
          </w:tcPr>
          <w:p w14:paraId="102912A3" w14:textId="77777777" w:rsidR="008561BC" w:rsidRPr="00644324" w:rsidRDefault="008561BC" w:rsidP="000530AB">
            <w:pPr>
              <w:pStyle w:val="TAL"/>
              <w:keepNext w:val="0"/>
              <w:keepLines w:val="0"/>
              <w:widowControl w:val="0"/>
              <w:overflowPunct/>
              <w:autoSpaceDE/>
              <w:autoSpaceDN/>
              <w:adjustRightInd/>
              <w:textAlignment w:val="auto"/>
            </w:pPr>
            <w:r w:rsidRPr="00B3422F">
              <w:rPr>
                <w:b/>
                <w:bCs/>
              </w:rPr>
              <w:t>Early Sync Information</w:t>
            </w:r>
          </w:p>
        </w:tc>
        <w:tc>
          <w:tcPr>
            <w:tcW w:w="1080" w:type="dxa"/>
          </w:tcPr>
          <w:p w14:paraId="12BCAB11" w14:textId="77777777" w:rsidR="008561BC" w:rsidRPr="00644324" w:rsidRDefault="008561BC" w:rsidP="000530AB">
            <w:pPr>
              <w:pStyle w:val="TAL"/>
              <w:keepNext w:val="0"/>
              <w:keepLines w:val="0"/>
              <w:widowControl w:val="0"/>
              <w:rPr>
                <w:rFonts w:eastAsia="Batang"/>
                <w:bCs/>
              </w:rPr>
            </w:pPr>
          </w:p>
        </w:tc>
        <w:tc>
          <w:tcPr>
            <w:tcW w:w="1080" w:type="dxa"/>
          </w:tcPr>
          <w:p w14:paraId="6AFB7953" w14:textId="77777777" w:rsidR="008561BC" w:rsidRDefault="008561BC" w:rsidP="000530AB">
            <w:pPr>
              <w:pStyle w:val="TAL"/>
              <w:keepNext w:val="0"/>
              <w:keepLines w:val="0"/>
              <w:widowControl w:val="0"/>
              <w:rPr>
                <w:i/>
              </w:rPr>
            </w:pPr>
            <w:r>
              <w:rPr>
                <w:i/>
              </w:rPr>
              <w:t>0..1</w:t>
            </w:r>
          </w:p>
        </w:tc>
        <w:tc>
          <w:tcPr>
            <w:tcW w:w="1512" w:type="dxa"/>
          </w:tcPr>
          <w:p w14:paraId="4C6A504D" w14:textId="77777777" w:rsidR="008561BC" w:rsidRPr="00644324" w:rsidRDefault="008561BC" w:rsidP="000530AB">
            <w:pPr>
              <w:pStyle w:val="TAL"/>
              <w:keepNext w:val="0"/>
              <w:keepLines w:val="0"/>
              <w:widowControl w:val="0"/>
              <w:rPr>
                <w:rFonts w:eastAsia="Batang"/>
                <w:bCs/>
              </w:rPr>
            </w:pPr>
          </w:p>
        </w:tc>
        <w:tc>
          <w:tcPr>
            <w:tcW w:w="1728" w:type="dxa"/>
          </w:tcPr>
          <w:p w14:paraId="25976A39" w14:textId="77777777" w:rsidR="008561BC" w:rsidRPr="00644324" w:rsidRDefault="008561BC" w:rsidP="000530AB">
            <w:pPr>
              <w:pStyle w:val="TAL"/>
              <w:keepNext w:val="0"/>
              <w:keepLines w:val="0"/>
              <w:widowControl w:val="0"/>
            </w:pPr>
          </w:p>
        </w:tc>
        <w:tc>
          <w:tcPr>
            <w:tcW w:w="1080" w:type="dxa"/>
          </w:tcPr>
          <w:p w14:paraId="3CD2D4CA" w14:textId="77777777" w:rsidR="008561BC" w:rsidRDefault="008561BC" w:rsidP="000530AB">
            <w:pPr>
              <w:pStyle w:val="TAC"/>
              <w:keepNext w:val="0"/>
              <w:keepLines w:val="0"/>
              <w:widowControl w:val="0"/>
              <w:rPr>
                <w:rFonts w:cs="Arial"/>
              </w:rPr>
            </w:pPr>
            <w:r>
              <w:rPr>
                <w:rFonts w:cs="Arial"/>
              </w:rPr>
              <w:t>YES</w:t>
            </w:r>
          </w:p>
        </w:tc>
        <w:tc>
          <w:tcPr>
            <w:tcW w:w="1080" w:type="dxa"/>
          </w:tcPr>
          <w:p w14:paraId="7F3A192E" w14:textId="77777777" w:rsidR="008561BC" w:rsidRDefault="008561BC" w:rsidP="000530AB">
            <w:pPr>
              <w:pStyle w:val="TAC"/>
              <w:keepNext w:val="0"/>
              <w:keepLines w:val="0"/>
              <w:widowControl w:val="0"/>
              <w:rPr>
                <w:rFonts w:cs="Arial"/>
              </w:rPr>
            </w:pPr>
            <w:r>
              <w:rPr>
                <w:rFonts w:cs="Arial"/>
              </w:rPr>
              <w:t>ignore</w:t>
            </w:r>
          </w:p>
        </w:tc>
      </w:tr>
      <w:tr w:rsidR="008561BC" w14:paraId="29F1EE51" w14:textId="77777777" w:rsidTr="000530AB">
        <w:tc>
          <w:tcPr>
            <w:tcW w:w="2160" w:type="dxa"/>
          </w:tcPr>
          <w:p w14:paraId="5226DC47" w14:textId="77777777" w:rsidR="008561BC" w:rsidRPr="00644324" w:rsidRDefault="008561BC" w:rsidP="000530AB">
            <w:pPr>
              <w:pStyle w:val="TAL"/>
              <w:ind w:leftChars="50" w:left="105"/>
            </w:pPr>
            <w:r w:rsidRPr="007F4B74">
              <w:lastRenderedPageBreak/>
              <w:t>&gt;</w:t>
            </w:r>
            <w:r w:rsidRPr="008D66C6">
              <w:rPr>
                <w:rFonts w:eastAsia="Tahoma" w:cs="Arial"/>
                <w:szCs w:val="18"/>
                <w:lang w:eastAsia="zh-CN"/>
              </w:rPr>
              <w:t>TCI</w:t>
            </w:r>
            <w:r w:rsidRPr="007F4B74">
              <w:t xml:space="preserve"> States </w:t>
            </w:r>
            <w:r w:rsidRPr="008D66C6">
              <w:rPr>
                <w:rFonts w:eastAsiaTheme="minorEastAsia"/>
                <w:lang w:eastAsia="en-US"/>
              </w:rPr>
              <w:t>Configurations</w:t>
            </w:r>
            <w:r w:rsidRPr="007F4B74">
              <w:t xml:space="preserve"> List</w:t>
            </w:r>
          </w:p>
        </w:tc>
        <w:tc>
          <w:tcPr>
            <w:tcW w:w="1080" w:type="dxa"/>
          </w:tcPr>
          <w:p w14:paraId="37DD789E" w14:textId="77777777" w:rsidR="008561BC" w:rsidRPr="00644324" w:rsidRDefault="008561BC" w:rsidP="000530AB">
            <w:pPr>
              <w:pStyle w:val="TAL"/>
              <w:keepNext w:val="0"/>
              <w:keepLines w:val="0"/>
              <w:widowControl w:val="0"/>
              <w:rPr>
                <w:rFonts w:eastAsia="Batang"/>
                <w:bCs/>
              </w:rPr>
            </w:pPr>
            <w:r>
              <w:rPr>
                <w:rFonts w:eastAsia="Batang"/>
                <w:bCs/>
              </w:rPr>
              <w:t>M</w:t>
            </w:r>
          </w:p>
        </w:tc>
        <w:tc>
          <w:tcPr>
            <w:tcW w:w="1080" w:type="dxa"/>
          </w:tcPr>
          <w:p w14:paraId="466923A8" w14:textId="77777777" w:rsidR="008561BC" w:rsidRDefault="008561BC" w:rsidP="000530AB">
            <w:pPr>
              <w:pStyle w:val="TAL"/>
              <w:keepNext w:val="0"/>
              <w:keepLines w:val="0"/>
              <w:widowControl w:val="0"/>
              <w:rPr>
                <w:i/>
              </w:rPr>
            </w:pPr>
          </w:p>
        </w:tc>
        <w:tc>
          <w:tcPr>
            <w:tcW w:w="1512" w:type="dxa"/>
          </w:tcPr>
          <w:p w14:paraId="4A89D134" w14:textId="77777777" w:rsidR="008561BC" w:rsidRPr="00644324" w:rsidRDefault="008561BC" w:rsidP="000530AB">
            <w:pPr>
              <w:pStyle w:val="TAL"/>
              <w:keepNext w:val="0"/>
              <w:keepLines w:val="0"/>
              <w:widowControl w:val="0"/>
              <w:rPr>
                <w:rFonts w:eastAsia="Batang"/>
                <w:bCs/>
              </w:rPr>
            </w:pPr>
            <w:r>
              <w:rPr>
                <w:rFonts w:eastAsia="Batang"/>
                <w:bCs/>
              </w:rPr>
              <w:t>OCTET STRING</w:t>
            </w:r>
          </w:p>
        </w:tc>
        <w:tc>
          <w:tcPr>
            <w:tcW w:w="1728" w:type="dxa"/>
          </w:tcPr>
          <w:p w14:paraId="242B8452" w14:textId="77777777" w:rsidR="008561BC" w:rsidRPr="0064479D" w:rsidRDefault="008561BC" w:rsidP="000530AB">
            <w:pPr>
              <w:pStyle w:val="TAL"/>
            </w:pPr>
            <w:r w:rsidRPr="0064479D">
              <w:t xml:space="preserve">Includes the </w:t>
            </w:r>
            <w:r w:rsidRPr="0064479D">
              <w:rPr>
                <w:i/>
                <w:iCs/>
              </w:rPr>
              <w:t>LTM-TCI-Info</w:t>
            </w:r>
          </w:p>
          <w:p w14:paraId="347FFBC1" w14:textId="77777777" w:rsidR="008561BC" w:rsidRPr="00644324" w:rsidRDefault="008561BC" w:rsidP="000530AB">
            <w:pPr>
              <w:pStyle w:val="TAL"/>
              <w:keepNext w:val="0"/>
              <w:keepLines w:val="0"/>
              <w:widowControl w:val="0"/>
            </w:pPr>
            <w:r w:rsidRPr="0064479D">
              <w:t>IE, as defined in TS 38.331 [8].</w:t>
            </w:r>
          </w:p>
        </w:tc>
        <w:tc>
          <w:tcPr>
            <w:tcW w:w="1080" w:type="dxa"/>
          </w:tcPr>
          <w:p w14:paraId="2CE9FD45" w14:textId="77777777" w:rsidR="008561BC" w:rsidRDefault="008561BC" w:rsidP="000530AB">
            <w:pPr>
              <w:pStyle w:val="TAC"/>
              <w:keepNext w:val="0"/>
              <w:keepLines w:val="0"/>
              <w:widowControl w:val="0"/>
              <w:rPr>
                <w:rFonts w:cs="Arial"/>
              </w:rPr>
            </w:pPr>
            <w:r w:rsidRPr="00174680">
              <w:rPr>
                <w:rFonts w:cs="Arial"/>
              </w:rPr>
              <w:t>-</w:t>
            </w:r>
          </w:p>
        </w:tc>
        <w:tc>
          <w:tcPr>
            <w:tcW w:w="1080" w:type="dxa"/>
          </w:tcPr>
          <w:p w14:paraId="27A617F6" w14:textId="77777777" w:rsidR="008561BC" w:rsidRDefault="008561BC" w:rsidP="000530AB">
            <w:pPr>
              <w:pStyle w:val="TAC"/>
              <w:keepNext w:val="0"/>
              <w:keepLines w:val="0"/>
              <w:widowControl w:val="0"/>
              <w:rPr>
                <w:rFonts w:cs="Arial"/>
              </w:rPr>
            </w:pPr>
          </w:p>
        </w:tc>
      </w:tr>
      <w:tr w:rsidR="008561BC" w:rsidDel="00EE0388" w14:paraId="383FF699" w14:textId="77777777" w:rsidTr="000530AB">
        <w:tc>
          <w:tcPr>
            <w:tcW w:w="2160" w:type="dxa"/>
          </w:tcPr>
          <w:p w14:paraId="41506AE0" w14:textId="77777777" w:rsidR="008561BC" w:rsidDel="00EE0388" w:rsidRDefault="008561BC" w:rsidP="000530AB">
            <w:pPr>
              <w:pStyle w:val="TAL"/>
              <w:ind w:leftChars="50" w:left="105"/>
            </w:pPr>
            <w:r>
              <w:t>&gt;Early UL Sync Configuration</w:t>
            </w:r>
          </w:p>
        </w:tc>
        <w:tc>
          <w:tcPr>
            <w:tcW w:w="1080" w:type="dxa"/>
          </w:tcPr>
          <w:p w14:paraId="4520D7DC" w14:textId="77777777" w:rsidR="008561BC" w:rsidRPr="00A33F4B" w:rsidDel="00EE0388" w:rsidRDefault="008561BC" w:rsidP="000530AB">
            <w:pPr>
              <w:pStyle w:val="TAL"/>
              <w:keepNext w:val="0"/>
              <w:keepLines w:val="0"/>
              <w:widowControl w:val="0"/>
              <w:rPr>
                <w:rFonts w:eastAsia="Batang"/>
                <w:bCs/>
              </w:rPr>
            </w:pPr>
            <w:r>
              <w:rPr>
                <w:lang w:eastAsia="zh-CN"/>
              </w:rPr>
              <w:t>O</w:t>
            </w:r>
          </w:p>
        </w:tc>
        <w:tc>
          <w:tcPr>
            <w:tcW w:w="1080" w:type="dxa"/>
          </w:tcPr>
          <w:p w14:paraId="1805ED83" w14:textId="77777777" w:rsidR="008561BC" w:rsidDel="00EE0388" w:rsidRDefault="008561BC" w:rsidP="000530AB">
            <w:pPr>
              <w:pStyle w:val="TAL"/>
              <w:keepNext w:val="0"/>
              <w:keepLines w:val="0"/>
              <w:widowControl w:val="0"/>
              <w:rPr>
                <w:i/>
              </w:rPr>
            </w:pPr>
          </w:p>
        </w:tc>
        <w:tc>
          <w:tcPr>
            <w:tcW w:w="1512" w:type="dxa"/>
          </w:tcPr>
          <w:p w14:paraId="36758538" w14:textId="77777777" w:rsidR="008561BC" w:rsidDel="00EE0388" w:rsidRDefault="008561BC" w:rsidP="000530AB">
            <w:pPr>
              <w:pStyle w:val="TAL"/>
              <w:keepNext w:val="0"/>
              <w:keepLines w:val="0"/>
              <w:widowControl w:val="0"/>
              <w:rPr>
                <w:rFonts w:eastAsia="Batang"/>
                <w:bCs/>
              </w:rPr>
            </w:pPr>
            <w:r>
              <w:rPr>
                <w:rFonts w:eastAsia="Batang"/>
                <w:bCs/>
              </w:rPr>
              <w:t>9.3.1.328</w:t>
            </w:r>
          </w:p>
        </w:tc>
        <w:tc>
          <w:tcPr>
            <w:tcW w:w="1728" w:type="dxa"/>
          </w:tcPr>
          <w:p w14:paraId="55848BE3" w14:textId="77777777" w:rsidR="008561BC" w:rsidRPr="004118CE" w:rsidDel="00EE0388" w:rsidRDefault="008561BC" w:rsidP="000530AB">
            <w:pPr>
              <w:pStyle w:val="TAL"/>
              <w:rPr>
                <w:rFonts w:eastAsia="SimSun"/>
                <w:lang w:eastAsia="zh-CN"/>
              </w:rPr>
            </w:pPr>
          </w:p>
        </w:tc>
        <w:tc>
          <w:tcPr>
            <w:tcW w:w="1080" w:type="dxa"/>
          </w:tcPr>
          <w:p w14:paraId="58F7556F" w14:textId="77777777" w:rsidR="008561BC" w:rsidDel="00EE0388" w:rsidRDefault="008561BC" w:rsidP="000530AB">
            <w:pPr>
              <w:pStyle w:val="TAC"/>
              <w:keepNext w:val="0"/>
              <w:keepLines w:val="0"/>
              <w:widowControl w:val="0"/>
              <w:rPr>
                <w:rFonts w:eastAsia="SimSun"/>
                <w:lang w:eastAsia="zh-CN"/>
              </w:rPr>
            </w:pPr>
            <w:r>
              <w:rPr>
                <w:rFonts w:eastAsia="SimSun"/>
                <w:lang w:eastAsia="zh-CN"/>
              </w:rPr>
              <w:t>-</w:t>
            </w:r>
          </w:p>
        </w:tc>
        <w:tc>
          <w:tcPr>
            <w:tcW w:w="1080" w:type="dxa"/>
          </w:tcPr>
          <w:p w14:paraId="23957897" w14:textId="77777777" w:rsidR="008561BC" w:rsidDel="00EE0388" w:rsidRDefault="008561BC" w:rsidP="000530AB">
            <w:pPr>
              <w:pStyle w:val="TAC"/>
              <w:keepNext w:val="0"/>
              <w:keepLines w:val="0"/>
              <w:widowControl w:val="0"/>
              <w:rPr>
                <w:rFonts w:cs="Arial"/>
              </w:rPr>
            </w:pPr>
          </w:p>
        </w:tc>
      </w:tr>
      <w:tr w:rsidR="008561BC" w:rsidDel="00EE0388" w14:paraId="2200AF42" w14:textId="77777777" w:rsidTr="000530AB">
        <w:tc>
          <w:tcPr>
            <w:tcW w:w="2160" w:type="dxa"/>
          </w:tcPr>
          <w:p w14:paraId="08E418D6" w14:textId="77777777" w:rsidR="008561BC" w:rsidDel="00EE0388" w:rsidRDefault="008561BC" w:rsidP="000530AB">
            <w:pPr>
              <w:pStyle w:val="TAL"/>
              <w:ind w:leftChars="50" w:left="105"/>
            </w:pPr>
            <w:r>
              <w:t>&gt;Early UL Sync Configuration for SUL</w:t>
            </w:r>
          </w:p>
        </w:tc>
        <w:tc>
          <w:tcPr>
            <w:tcW w:w="1080" w:type="dxa"/>
          </w:tcPr>
          <w:p w14:paraId="319987A2" w14:textId="77777777" w:rsidR="008561BC" w:rsidRPr="00A33F4B" w:rsidDel="00EE0388" w:rsidRDefault="008561BC" w:rsidP="000530AB">
            <w:pPr>
              <w:pStyle w:val="TAL"/>
              <w:keepNext w:val="0"/>
              <w:keepLines w:val="0"/>
              <w:widowControl w:val="0"/>
              <w:rPr>
                <w:rFonts w:eastAsia="Batang"/>
                <w:bCs/>
              </w:rPr>
            </w:pPr>
            <w:r>
              <w:rPr>
                <w:lang w:eastAsia="zh-CN"/>
              </w:rPr>
              <w:t>O</w:t>
            </w:r>
          </w:p>
        </w:tc>
        <w:tc>
          <w:tcPr>
            <w:tcW w:w="1080" w:type="dxa"/>
          </w:tcPr>
          <w:p w14:paraId="69F52D09" w14:textId="77777777" w:rsidR="008561BC" w:rsidDel="00EE0388" w:rsidRDefault="008561BC" w:rsidP="000530AB">
            <w:pPr>
              <w:pStyle w:val="TAL"/>
              <w:keepNext w:val="0"/>
              <w:keepLines w:val="0"/>
              <w:widowControl w:val="0"/>
              <w:rPr>
                <w:i/>
              </w:rPr>
            </w:pPr>
          </w:p>
        </w:tc>
        <w:tc>
          <w:tcPr>
            <w:tcW w:w="1512" w:type="dxa"/>
          </w:tcPr>
          <w:p w14:paraId="7DCDB4A4" w14:textId="77777777" w:rsidR="008561BC" w:rsidRPr="00411DDF" w:rsidRDefault="008561BC" w:rsidP="000530AB">
            <w:pPr>
              <w:pStyle w:val="TAL"/>
              <w:keepNext w:val="0"/>
              <w:keepLines w:val="0"/>
              <w:widowControl w:val="0"/>
            </w:pPr>
            <w:r>
              <w:t>Early UL Sync Configuration</w:t>
            </w:r>
          </w:p>
          <w:p w14:paraId="5797F9E1" w14:textId="77777777" w:rsidR="008561BC" w:rsidDel="00EE0388" w:rsidRDefault="008561BC" w:rsidP="000530AB">
            <w:pPr>
              <w:pStyle w:val="TAL"/>
              <w:keepNext w:val="0"/>
              <w:keepLines w:val="0"/>
              <w:widowControl w:val="0"/>
              <w:rPr>
                <w:rFonts w:eastAsia="Batang"/>
                <w:bCs/>
              </w:rPr>
            </w:pPr>
            <w:r>
              <w:rPr>
                <w:rFonts w:eastAsia="Batang"/>
                <w:bCs/>
              </w:rPr>
              <w:t>9.3.1.328</w:t>
            </w:r>
          </w:p>
        </w:tc>
        <w:tc>
          <w:tcPr>
            <w:tcW w:w="1728" w:type="dxa"/>
          </w:tcPr>
          <w:p w14:paraId="7C5A01C7" w14:textId="77777777" w:rsidR="008561BC" w:rsidRPr="004118CE" w:rsidDel="00EE0388" w:rsidRDefault="008561BC" w:rsidP="000530AB">
            <w:pPr>
              <w:pStyle w:val="TAL"/>
              <w:rPr>
                <w:rFonts w:eastAsia="SimSun"/>
                <w:lang w:eastAsia="zh-CN"/>
              </w:rPr>
            </w:pPr>
            <w:r>
              <w:rPr>
                <w:rFonts w:eastAsia="SimSun"/>
                <w:lang w:eastAsia="zh-CN"/>
              </w:rPr>
              <w:t>This IE applies for SUL carrier.</w:t>
            </w:r>
          </w:p>
        </w:tc>
        <w:tc>
          <w:tcPr>
            <w:tcW w:w="1080" w:type="dxa"/>
          </w:tcPr>
          <w:p w14:paraId="240335B7" w14:textId="77777777" w:rsidR="008561BC" w:rsidDel="00EE0388" w:rsidRDefault="008561BC" w:rsidP="000530AB">
            <w:pPr>
              <w:pStyle w:val="TAC"/>
              <w:keepNext w:val="0"/>
              <w:keepLines w:val="0"/>
              <w:widowControl w:val="0"/>
              <w:rPr>
                <w:rFonts w:eastAsia="SimSun"/>
                <w:lang w:eastAsia="zh-CN"/>
              </w:rPr>
            </w:pPr>
            <w:r>
              <w:rPr>
                <w:rFonts w:eastAsia="SimSun"/>
                <w:lang w:eastAsia="zh-CN"/>
              </w:rPr>
              <w:t>-</w:t>
            </w:r>
          </w:p>
        </w:tc>
        <w:tc>
          <w:tcPr>
            <w:tcW w:w="1080" w:type="dxa"/>
          </w:tcPr>
          <w:p w14:paraId="2A30823A" w14:textId="77777777" w:rsidR="008561BC" w:rsidDel="00EE0388" w:rsidRDefault="008561BC" w:rsidP="000530AB">
            <w:pPr>
              <w:pStyle w:val="TAC"/>
              <w:keepNext w:val="0"/>
              <w:keepLines w:val="0"/>
              <w:widowControl w:val="0"/>
              <w:rPr>
                <w:rFonts w:cs="Arial"/>
              </w:rPr>
            </w:pPr>
          </w:p>
        </w:tc>
      </w:tr>
      <w:tr w:rsidR="008561BC" w14:paraId="21CCC764" w14:textId="77777777" w:rsidTr="000530AB">
        <w:tc>
          <w:tcPr>
            <w:tcW w:w="2160" w:type="dxa"/>
          </w:tcPr>
          <w:p w14:paraId="0F5035B2" w14:textId="77777777" w:rsidR="008561BC" w:rsidRPr="00644324" w:rsidRDefault="008561BC" w:rsidP="000530AB">
            <w:pPr>
              <w:pStyle w:val="TAL"/>
              <w:keepNext w:val="0"/>
              <w:keepLines w:val="0"/>
              <w:widowControl w:val="0"/>
              <w:overflowPunct/>
              <w:autoSpaceDE/>
              <w:autoSpaceDN/>
              <w:adjustRightInd/>
              <w:textAlignment w:val="auto"/>
            </w:pPr>
            <w:r w:rsidRPr="00B32C69">
              <w:rPr>
                <w:b/>
                <w:bCs/>
              </w:rPr>
              <w:t>LTM Configuration</w:t>
            </w:r>
          </w:p>
        </w:tc>
        <w:tc>
          <w:tcPr>
            <w:tcW w:w="1080" w:type="dxa"/>
          </w:tcPr>
          <w:p w14:paraId="1328A26B" w14:textId="77777777" w:rsidR="008561BC" w:rsidRPr="00644324" w:rsidRDefault="008561BC" w:rsidP="000530AB">
            <w:pPr>
              <w:pStyle w:val="TAL"/>
              <w:keepNext w:val="0"/>
              <w:keepLines w:val="0"/>
              <w:widowControl w:val="0"/>
              <w:rPr>
                <w:rFonts w:eastAsia="Batang"/>
                <w:bCs/>
              </w:rPr>
            </w:pPr>
          </w:p>
        </w:tc>
        <w:tc>
          <w:tcPr>
            <w:tcW w:w="1080" w:type="dxa"/>
          </w:tcPr>
          <w:p w14:paraId="18EB918E" w14:textId="77777777" w:rsidR="008561BC" w:rsidRDefault="008561BC" w:rsidP="000530AB">
            <w:pPr>
              <w:pStyle w:val="TAL"/>
              <w:keepNext w:val="0"/>
              <w:keepLines w:val="0"/>
              <w:widowControl w:val="0"/>
              <w:rPr>
                <w:i/>
              </w:rPr>
            </w:pPr>
            <w:r>
              <w:rPr>
                <w:i/>
              </w:rPr>
              <w:t>0..1</w:t>
            </w:r>
          </w:p>
        </w:tc>
        <w:tc>
          <w:tcPr>
            <w:tcW w:w="1512" w:type="dxa"/>
          </w:tcPr>
          <w:p w14:paraId="203BAE48" w14:textId="77777777" w:rsidR="008561BC" w:rsidRPr="00644324" w:rsidRDefault="008561BC" w:rsidP="000530AB">
            <w:pPr>
              <w:pStyle w:val="TAL"/>
              <w:keepNext w:val="0"/>
              <w:keepLines w:val="0"/>
              <w:widowControl w:val="0"/>
              <w:rPr>
                <w:rFonts w:eastAsia="Batang"/>
                <w:bCs/>
              </w:rPr>
            </w:pPr>
          </w:p>
        </w:tc>
        <w:tc>
          <w:tcPr>
            <w:tcW w:w="1728" w:type="dxa"/>
          </w:tcPr>
          <w:p w14:paraId="2C99D4C0" w14:textId="77777777" w:rsidR="008561BC" w:rsidRPr="00644324" w:rsidRDefault="008561BC" w:rsidP="000530AB">
            <w:pPr>
              <w:pStyle w:val="TAL"/>
              <w:keepNext w:val="0"/>
              <w:keepLines w:val="0"/>
              <w:widowControl w:val="0"/>
            </w:pPr>
          </w:p>
        </w:tc>
        <w:tc>
          <w:tcPr>
            <w:tcW w:w="1080" w:type="dxa"/>
          </w:tcPr>
          <w:p w14:paraId="2483A65D" w14:textId="77777777" w:rsidR="008561BC" w:rsidRDefault="008561BC" w:rsidP="000530AB">
            <w:pPr>
              <w:pStyle w:val="TAC"/>
              <w:keepNext w:val="0"/>
              <w:keepLines w:val="0"/>
              <w:widowControl w:val="0"/>
              <w:rPr>
                <w:rFonts w:cs="Arial"/>
              </w:rPr>
            </w:pPr>
            <w:r>
              <w:rPr>
                <w:rFonts w:cs="Arial"/>
              </w:rPr>
              <w:t>YES</w:t>
            </w:r>
          </w:p>
        </w:tc>
        <w:tc>
          <w:tcPr>
            <w:tcW w:w="1080" w:type="dxa"/>
          </w:tcPr>
          <w:p w14:paraId="699204BD" w14:textId="77777777" w:rsidR="008561BC" w:rsidRDefault="008561BC" w:rsidP="000530AB">
            <w:pPr>
              <w:pStyle w:val="TAC"/>
              <w:keepNext w:val="0"/>
              <w:keepLines w:val="0"/>
              <w:widowControl w:val="0"/>
              <w:rPr>
                <w:rFonts w:cs="Arial"/>
              </w:rPr>
            </w:pPr>
            <w:r>
              <w:rPr>
                <w:rFonts w:cs="Arial"/>
              </w:rPr>
              <w:t>ignore</w:t>
            </w:r>
          </w:p>
        </w:tc>
      </w:tr>
      <w:tr w:rsidR="008561BC" w14:paraId="07FD9600" w14:textId="77777777" w:rsidTr="000530AB">
        <w:tc>
          <w:tcPr>
            <w:tcW w:w="2160" w:type="dxa"/>
          </w:tcPr>
          <w:p w14:paraId="4809FD0D" w14:textId="77777777" w:rsidR="008561BC" w:rsidRPr="006F3829" w:rsidRDefault="008561BC" w:rsidP="000530AB">
            <w:pPr>
              <w:pStyle w:val="TAL"/>
              <w:ind w:leftChars="50" w:left="105"/>
              <w:rPr>
                <w:b/>
                <w:bCs/>
              </w:rPr>
            </w:pPr>
            <w:r w:rsidRPr="00B3764E">
              <w:rPr>
                <w:rFonts w:cs="Arial"/>
                <w:b/>
                <w:bCs/>
              </w:rPr>
              <w:t>&gt;</w:t>
            </w:r>
            <w:r w:rsidRPr="006C6A3D">
              <w:rPr>
                <w:rFonts w:eastAsia="Tahoma" w:cs="Arial"/>
                <w:szCs w:val="18"/>
                <w:lang w:eastAsia="zh-CN"/>
              </w:rPr>
              <w:t>SSB</w:t>
            </w:r>
            <w:r w:rsidRPr="006C6A3D">
              <w:rPr>
                <w:rFonts w:cs="Arial"/>
                <w:bCs/>
              </w:rPr>
              <w:t xml:space="preserve"> Information</w:t>
            </w:r>
          </w:p>
        </w:tc>
        <w:tc>
          <w:tcPr>
            <w:tcW w:w="1080" w:type="dxa"/>
          </w:tcPr>
          <w:p w14:paraId="423DBEA1" w14:textId="77777777" w:rsidR="008561BC" w:rsidRPr="00644324" w:rsidRDefault="008561BC" w:rsidP="000530AB">
            <w:pPr>
              <w:pStyle w:val="TAL"/>
              <w:keepNext w:val="0"/>
              <w:keepLines w:val="0"/>
              <w:widowControl w:val="0"/>
              <w:rPr>
                <w:rFonts w:eastAsia="Batang"/>
                <w:bCs/>
              </w:rPr>
            </w:pPr>
            <w:r>
              <w:rPr>
                <w:rFonts w:eastAsia="Batang"/>
                <w:bCs/>
              </w:rPr>
              <w:t>M</w:t>
            </w:r>
          </w:p>
        </w:tc>
        <w:tc>
          <w:tcPr>
            <w:tcW w:w="1080" w:type="dxa"/>
          </w:tcPr>
          <w:p w14:paraId="55C6F756" w14:textId="77777777" w:rsidR="008561BC" w:rsidRDefault="008561BC" w:rsidP="000530AB">
            <w:pPr>
              <w:pStyle w:val="TAL"/>
              <w:keepNext w:val="0"/>
              <w:keepLines w:val="0"/>
              <w:widowControl w:val="0"/>
              <w:rPr>
                <w:i/>
              </w:rPr>
            </w:pPr>
          </w:p>
        </w:tc>
        <w:tc>
          <w:tcPr>
            <w:tcW w:w="1512" w:type="dxa"/>
          </w:tcPr>
          <w:p w14:paraId="4D0B77B5" w14:textId="77777777" w:rsidR="008561BC" w:rsidRPr="00644324" w:rsidRDefault="008561BC" w:rsidP="000530AB">
            <w:pPr>
              <w:pStyle w:val="TAL"/>
              <w:keepNext w:val="0"/>
              <w:keepLines w:val="0"/>
              <w:widowControl w:val="0"/>
              <w:rPr>
                <w:rFonts w:eastAsia="Batang"/>
                <w:bCs/>
              </w:rPr>
            </w:pPr>
            <w:r>
              <w:rPr>
                <w:rFonts w:eastAsia="Batang"/>
                <w:bCs/>
              </w:rPr>
              <w:t>9.3.1.202</w:t>
            </w:r>
          </w:p>
        </w:tc>
        <w:tc>
          <w:tcPr>
            <w:tcW w:w="1728" w:type="dxa"/>
          </w:tcPr>
          <w:p w14:paraId="4BFC2FF2" w14:textId="77777777" w:rsidR="008561BC" w:rsidRPr="00644324" w:rsidRDefault="008561BC" w:rsidP="000530AB">
            <w:pPr>
              <w:pStyle w:val="TAL"/>
              <w:keepNext w:val="0"/>
              <w:keepLines w:val="0"/>
              <w:widowControl w:val="0"/>
            </w:pPr>
            <w:r>
              <w:t>Includes the SSB Information for the requested target cell.</w:t>
            </w:r>
          </w:p>
        </w:tc>
        <w:tc>
          <w:tcPr>
            <w:tcW w:w="1080" w:type="dxa"/>
          </w:tcPr>
          <w:p w14:paraId="24C844E9" w14:textId="77777777" w:rsidR="008561BC" w:rsidRDefault="008561BC" w:rsidP="000530AB">
            <w:pPr>
              <w:pStyle w:val="TAC"/>
              <w:keepNext w:val="0"/>
              <w:keepLines w:val="0"/>
              <w:widowControl w:val="0"/>
              <w:rPr>
                <w:rFonts w:cs="Arial"/>
              </w:rPr>
            </w:pPr>
            <w:r w:rsidRPr="00174680">
              <w:rPr>
                <w:rFonts w:eastAsia="Batang" w:cs="Arial"/>
                <w:bCs/>
              </w:rPr>
              <w:t>-</w:t>
            </w:r>
          </w:p>
        </w:tc>
        <w:tc>
          <w:tcPr>
            <w:tcW w:w="1080" w:type="dxa"/>
          </w:tcPr>
          <w:p w14:paraId="32086AFF" w14:textId="77777777" w:rsidR="008561BC" w:rsidRDefault="008561BC" w:rsidP="000530AB">
            <w:pPr>
              <w:pStyle w:val="TAC"/>
              <w:keepNext w:val="0"/>
              <w:keepLines w:val="0"/>
              <w:widowControl w:val="0"/>
              <w:rPr>
                <w:rFonts w:cs="Arial"/>
              </w:rPr>
            </w:pPr>
          </w:p>
        </w:tc>
      </w:tr>
      <w:tr w:rsidR="008561BC" w14:paraId="139303A7" w14:textId="77777777" w:rsidTr="000530AB">
        <w:tc>
          <w:tcPr>
            <w:tcW w:w="2160" w:type="dxa"/>
          </w:tcPr>
          <w:p w14:paraId="26703DEA" w14:textId="77777777" w:rsidR="008561BC" w:rsidRPr="00644324" w:rsidRDefault="008561BC" w:rsidP="000530AB">
            <w:pPr>
              <w:pStyle w:val="TAL"/>
              <w:keepNext w:val="0"/>
              <w:keepLines w:val="0"/>
              <w:widowControl w:val="0"/>
              <w:overflowPunct/>
              <w:autoSpaceDE/>
              <w:autoSpaceDN/>
              <w:adjustRightInd/>
              <w:ind w:leftChars="50" w:left="105"/>
              <w:textAlignment w:val="auto"/>
            </w:pPr>
            <w:r>
              <w:rPr>
                <w:rFonts w:eastAsia="Tahoma" w:cs="Arial"/>
                <w:szCs w:val="18"/>
                <w:lang w:eastAsia="zh-CN"/>
              </w:rPr>
              <w:t xml:space="preserve">&gt;Reference </w:t>
            </w:r>
            <w:r w:rsidRPr="008D66C6">
              <w:rPr>
                <w:rFonts w:eastAsia="Tahoma" w:cs="Arial"/>
                <w:szCs w:val="18"/>
                <w:lang w:eastAsia="zh-CN"/>
              </w:rPr>
              <w:t>Configuration</w:t>
            </w:r>
            <w:r>
              <w:rPr>
                <w:rFonts w:eastAsia="Tahoma" w:cs="Arial"/>
                <w:szCs w:val="18"/>
                <w:lang w:eastAsia="zh-CN"/>
              </w:rPr>
              <w:t xml:space="preserve"> Information</w:t>
            </w:r>
          </w:p>
        </w:tc>
        <w:tc>
          <w:tcPr>
            <w:tcW w:w="1080" w:type="dxa"/>
          </w:tcPr>
          <w:p w14:paraId="3B041186" w14:textId="77777777" w:rsidR="008561BC" w:rsidRPr="00644324" w:rsidRDefault="008561BC" w:rsidP="000530AB">
            <w:pPr>
              <w:pStyle w:val="TAL"/>
              <w:keepNext w:val="0"/>
              <w:keepLines w:val="0"/>
              <w:widowControl w:val="0"/>
              <w:rPr>
                <w:rFonts w:eastAsia="Batang"/>
                <w:bCs/>
              </w:rPr>
            </w:pPr>
            <w:r>
              <w:rPr>
                <w:rFonts w:eastAsia="SimSun"/>
              </w:rPr>
              <w:t>O</w:t>
            </w:r>
          </w:p>
        </w:tc>
        <w:tc>
          <w:tcPr>
            <w:tcW w:w="1080" w:type="dxa"/>
          </w:tcPr>
          <w:p w14:paraId="26212184" w14:textId="77777777" w:rsidR="008561BC" w:rsidRDefault="008561BC" w:rsidP="000530AB">
            <w:pPr>
              <w:pStyle w:val="TAL"/>
              <w:keepNext w:val="0"/>
              <w:keepLines w:val="0"/>
              <w:widowControl w:val="0"/>
              <w:rPr>
                <w:i/>
              </w:rPr>
            </w:pPr>
          </w:p>
        </w:tc>
        <w:tc>
          <w:tcPr>
            <w:tcW w:w="1512" w:type="dxa"/>
          </w:tcPr>
          <w:p w14:paraId="600F84A4" w14:textId="77777777" w:rsidR="008561BC" w:rsidRPr="00644324" w:rsidRDefault="008561BC" w:rsidP="000530AB">
            <w:pPr>
              <w:pStyle w:val="TAL"/>
              <w:keepNext w:val="0"/>
              <w:keepLines w:val="0"/>
              <w:widowControl w:val="0"/>
              <w:rPr>
                <w:rFonts w:eastAsia="Batang"/>
                <w:bCs/>
              </w:rPr>
            </w:pPr>
            <w:r>
              <w:rPr>
                <w:rFonts w:eastAsia="SimSun" w:hint="eastAsia"/>
              </w:rPr>
              <w:t>O</w:t>
            </w:r>
            <w:r>
              <w:rPr>
                <w:rFonts w:eastAsia="SimSun"/>
              </w:rPr>
              <w:t>CTET STRING</w:t>
            </w:r>
          </w:p>
        </w:tc>
        <w:tc>
          <w:tcPr>
            <w:tcW w:w="1728" w:type="dxa"/>
          </w:tcPr>
          <w:p w14:paraId="4E60708D" w14:textId="77777777" w:rsidR="008561BC" w:rsidRPr="00644324" w:rsidRDefault="008561BC" w:rsidP="000530AB">
            <w:pPr>
              <w:pStyle w:val="TAL"/>
              <w:keepNext w:val="0"/>
              <w:keepLines w:val="0"/>
              <w:widowControl w:val="0"/>
            </w:pPr>
            <w:r>
              <w:rPr>
                <w:rFonts w:eastAsia="SimSun"/>
                <w:lang w:eastAsia="zh-CN"/>
              </w:rPr>
              <w:t xml:space="preserve">Includes the </w:t>
            </w:r>
            <w:proofErr w:type="spellStart"/>
            <w:r w:rsidRPr="006C6A3D">
              <w:rPr>
                <w:rFonts w:eastAsia="SimSun"/>
                <w:i/>
                <w:iCs/>
                <w:lang w:eastAsia="zh-CN"/>
              </w:rPr>
              <w:t>CellGroupConfig</w:t>
            </w:r>
            <w:proofErr w:type="spellEnd"/>
            <w:r>
              <w:rPr>
                <w:rFonts w:eastAsia="SimSun"/>
                <w:i/>
                <w:iCs/>
                <w:lang w:eastAsia="zh-CN"/>
              </w:rPr>
              <w:t xml:space="preserve"> </w:t>
            </w:r>
            <w:r>
              <w:rPr>
                <w:rFonts w:eastAsia="SimSun"/>
                <w:lang w:eastAsia="zh-CN"/>
              </w:rPr>
              <w:t>IE, as defined in TS 38.331 [8].</w:t>
            </w:r>
          </w:p>
        </w:tc>
        <w:tc>
          <w:tcPr>
            <w:tcW w:w="1080" w:type="dxa"/>
          </w:tcPr>
          <w:p w14:paraId="64CABD6B" w14:textId="77777777" w:rsidR="008561BC" w:rsidRDefault="008561BC" w:rsidP="000530AB">
            <w:pPr>
              <w:pStyle w:val="TAC"/>
              <w:keepNext w:val="0"/>
              <w:keepLines w:val="0"/>
              <w:widowControl w:val="0"/>
              <w:rPr>
                <w:rFonts w:cs="Arial"/>
              </w:rPr>
            </w:pPr>
            <w:r>
              <w:rPr>
                <w:rFonts w:eastAsia="SimSun"/>
                <w:lang w:eastAsia="zh-CN"/>
              </w:rPr>
              <w:t>-</w:t>
            </w:r>
          </w:p>
        </w:tc>
        <w:tc>
          <w:tcPr>
            <w:tcW w:w="1080" w:type="dxa"/>
          </w:tcPr>
          <w:p w14:paraId="50D196CC" w14:textId="77777777" w:rsidR="008561BC" w:rsidRDefault="008561BC" w:rsidP="000530AB">
            <w:pPr>
              <w:pStyle w:val="TAC"/>
              <w:keepNext w:val="0"/>
              <w:keepLines w:val="0"/>
              <w:widowControl w:val="0"/>
              <w:rPr>
                <w:rFonts w:cs="Arial"/>
              </w:rPr>
            </w:pPr>
          </w:p>
        </w:tc>
      </w:tr>
      <w:tr w:rsidR="008561BC" w14:paraId="19C7D2E8" w14:textId="77777777" w:rsidTr="000530AB">
        <w:tc>
          <w:tcPr>
            <w:tcW w:w="2160" w:type="dxa"/>
          </w:tcPr>
          <w:p w14:paraId="09FFD498" w14:textId="77777777" w:rsidR="008561BC" w:rsidRPr="00644324" w:rsidRDefault="008561BC" w:rsidP="000530AB">
            <w:pPr>
              <w:pStyle w:val="TAL"/>
              <w:keepNext w:val="0"/>
              <w:keepLines w:val="0"/>
              <w:widowControl w:val="0"/>
              <w:overflowPunct/>
              <w:autoSpaceDE/>
              <w:autoSpaceDN/>
              <w:adjustRightInd/>
              <w:ind w:leftChars="50" w:left="105"/>
              <w:textAlignment w:val="auto"/>
            </w:pPr>
            <w:r>
              <w:rPr>
                <w:rFonts w:eastAsia="Tahoma" w:cs="Arial"/>
                <w:szCs w:val="18"/>
                <w:lang w:eastAsia="zh-CN"/>
              </w:rPr>
              <w:t xml:space="preserve">&gt;Complete </w:t>
            </w:r>
            <w:r w:rsidRPr="008D66C6">
              <w:rPr>
                <w:rFonts w:eastAsia="Tahoma" w:cs="Arial"/>
                <w:szCs w:val="18"/>
                <w:lang w:eastAsia="zh-CN"/>
              </w:rPr>
              <w:t>Configuration</w:t>
            </w:r>
            <w:r>
              <w:rPr>
                <w:rFonts w:eastAsia="Tahoma" w:cs="Arial"/>
                <w:szCs w:val="18"/>
                <w:lang w:eastAsia="zh-CN"/>
              </w:rPr>
              <w:t xml:space="preserve"> Indicator</w:t>
            </w:r>
          </w:p>
        </w:tc>
        <w:tc>
          <w:tcPr>
            <w:tcW w:w="1080" w:type="dxa"/>
          </w:tcPr>
          <w:p w14:paraId="368B842A" w14:textId="77777777" w:rsidR="008561BC" w:rsidRPr="00644324" w:rsidRDefault="008561BC" w:rsidP="000530AB">
            <w:pPr>
              <w:pStyle w:val="TAL"/>
              <w:keepNext w:val="0"/>
              <w:keepLines w:val="0"/>
              <w:widowControl w:val="0"/>
              <w:rPr>
                <w:rFonts w:eastAsia="Batang"/>
                <w:bCs/>
              </w:rPr>
            </w:pPr>
            <w:r>
              <w:rPr>
                <w:rFonts w:eastAsia="SimSun"/>
              </w:rPr>
              <w:t>O</w:t>
            </w:r>
          </w:p>
        </w:tc>
        <w:tc>
          <w:tcPr>
            <w:tcW w:w="1080" w:type="dxa"/>
          </w:tcPr>
          <w:p w14:paraId="215A1AE6" w14:textId="77777777" w:rsidR="008561BC" w:rsidRDefault="008561BC" w:rsidP="000530AB">
            <w:pPr>
              <w:pStyle w:val="TAL"/>
              <w:keepNext w:val="0"/>
              <w:keepLines w:val="0"/>
              <w:widowControl w:val="0"/>
              <w:rPr>
                <w:i/>
              </w:rPr>
            </w:pPr>
          </w:p>
        </w:tc>
        <w:tc>
          <w:tcPr>
            <w:tcW w:w="1512" w:type="dxa"/>
          </w:tcPr>
          <w:p w14:paraId="18C6A2A7" w14:textId="77777777" w:rsidR="008561BC" w:rsidRPr="00644324" w:rsidRDefault="008561BC" w:rsidP="000530AB">
            <w:pPr>
              <w:pStyle w:val="TAL"/>
              <w:keepNext w:val="0"/>
              <w:keepLines w:val="0"/>
              <w:widowControl w:val="0"/>
              <w:rPr>
                <w:rFonts w:eastAsia="Batang"/>
                <w:bCs/>
              </w:rPr>
            </w:pPr>
            <w:r>
              <w:rPr>
                <w:rFonts w:eastAsia="Batang"/>
                <w:bCs/>
              </w:rPr>
              <w:t>ENUMERATED (complete, ...)</w:t>
            </w:r>
          </w:p>
        </w:tc>
        <w:tc>
          <w:tcPr>
            <w:tcW w:w="1728" w:type="dxa"/>
          </w:tcPr>
          <w:p w14:paraId="175AA3E2" w14:textId="77777777" w:rsidR="008561BC" w:rsidRPr="00644324" w:rsidRDefault="008561BC" w:rsidP="000530AB">
            <w:pPr>
              <w:pStyle w:val="TAL"/>
              <w:keepNext w:val="0"/>
              <w:keepLines w:val="0"/>
              <w:widowControl w:val="0"/>
            </w:pPr>
          </w:p>
        </w:tc>
        <w:tc>
          <w:tcPr>
            <w:tcW w:w="1080" w:type="dxa"/>
          </w:tcPr>
          <w:p w14:paraId="0B4DC5F5" w14:textId="77777777" w:rsidR="008561BC" w:rsidRDefault="008561BC" w:rsidP="000530AB">
            <w:pPr>
              <w:pStyle w:val="TAC"/>
              <w:keepNext w:val="0"/>
              <w:keepLines w:val="0"/>
              <w:widowControl w:val="0"/>
              <w:rPr>
                <w:rFonts w:cs="Arial"/>
              </w:rPr>
            </w:pPr>
            <w:r>
              <w:rPr>
                <w:rFonts w:eastAsia="SimSun"/>
                <w:lang w:eastAsia="zh-CN"/>
              </w:rPr>
              <w:t>-</w:t>
            </w:r>
          </w:p>
        </w:tc>
        <w:tc>
          <w:tcPr>
            <w:tcW w:w="1080" w:type="dxa"/>
          </w:tcPr>
          <w:p w14:paraId="41B00BF7" w14:textId="77777777" w:rsidR="008561BC" w:rsidRDefault="008561BC" w:rsidP="000530AB">
            <w:pPr>
              <w:pStyle w:val="TAC"/>
              <w:keepNext w:val="0"/>
              <w:keepLines w:val="0"/>
              <w:widowControl w:val="0"/>
              <w:rPr>
                <w:rFonts w:cs="Arial"/>
              </w:rPr>
            </w:pPr>
          </w:p>
        </w:tc>
      </w:tr>
      <w:tr w:rsidR="008561BC" w14:paraId="66B71EE6" w14:textId="77777777" w:rsidTr="000530AB">
        <w:tc>
          <w:tcPr>
            <w:tcW w:w="2160" w:type="dxa"/>
          </w:tcPr>
          <w:p w14:paraId="21F2CF65" w14:textId="77777777" w:rsidR="008561BC" w:rsidRDefault="008561BC" w:rsidP="000530AB">
            <w:pPr>
              <w:pStyle w:val="TAL"/>
              <w:keepNext w:val="0"/>
              <w:keepLines w:val="0"/>
              <w:widowControl w:val="0"/>
              <w:overflowPunct/>
              <w:autoSpaceDE/>
              <w:autoSpaceDN/>
              <w:adjustRightInd/>
              <w:ind w:leftChars="50" w:left="105"/>
              <w:textAlignment w:val="auto"/>
              <w:rPr>
                <w:rFonts w:eastAsia="Tahoma" w:cs="Arial"/>
                <w:szCs w:val="18"/>
                <w:lang w:eastAsia="zh-CN"/>
              </w:rPr>
            </w:pPr>
            <w:r w:rsidRPr="00002C6B">
              <w:rPr>
                <w:rFonts w:eastAsia="Tahoma" w:cs="Arial"/>
                <w:szCs w:val="18"/>
                <w:lang w:eastAsia="zh-CN"/>
              </w:rPr>
              <w:t>&gt;LTM CFRA Resource Configuration</w:t>
            </w:r>
          </w:p>
        </w:tc>
        <w:tc>
          <w:tcPr>
            <w:tcW w:w="1080" w:type="dxa"/>
          </w:tcPr>
          <w:p w14:paraId="7B0B299C" w14:textId="77777777" w:rsidR="008561BC" w:rsidRDefault="008561BC" w:rsidP="000530AB">
            <w:pPr>
              <w:pStyle w:val="TAL"/>
              <w:keepNext w:val="0"/>
              <w:keepLines w:val="0"/>
              <w:widowControl w:val="0"/>
              <w:rPr>
                <w:rFonts w:eastAsia="SimSun"/>
              </w:rPr>
            </w:pPr>
            <w:r w:rsidRPr="00002C6B">
              <w:rPr>
                <w:rFonts w:eastAsia="SimSun"/>
              </w:rPr>
              <w:t>O</w:t>
            </w:r>
          </w:p>
        </w:tc>
        <w:tc>
          <w:tcPr>
            <w:tcW w:w="1080" w:type="dxa"/>
          </w:tcPr>
          <w:p w14:paraId="7648304B" w14:textId="77777777" w:rsidR="008561BC" w:rsidRDefault="008561BC" w:rsidP="000530AB">
            <w:pPr>
              <w:pStyle w:val="TAL"/>
              <w:keepNext w:val="0"/>
              <w:keepLines w:val="0"/>
              <w:widowControl w:val="0"/>
              <w:rPr>
                <w:i/>
              </w:rPr>
            </w:pPr>
          </w:p>
        </w:tc>
        <w:tc>
          <w:tcPr>
            <w:tcW w:w="1512" w:type="dxa"/>
          </w:tcPr>
          <w:p w14:paraId="4A71995E" w14:textId="77777777" w:rsidR="008561BC" w:rsidRDefault="008561BC" w:rsidP="000530AB">
            <w:pPr>
              <w:pStyle w:val="TAL"/>
              <w:keepNext w:val="0"/>
              <w:keepLines w:val="0"/>
              <w:widowControl w:val="0"/>
              <w:rPr>
                <w:rFonts w:eastAsia="Batang"/>
                <w:bCs/>
              </w:rPr>
            </w:pPr>
            <w:r w:rsidRPr="00002C6B">
              <w:rPr>
                <w:rFonts w:eastAsia="SimSun" w:hint="eastAsia"/>
              </w:rPr>
              <w:t>O</w:t>
            </w:r>
            <w:r w:rsidRPr="00002C6B">
              <w:rPr>
                <w:rFonts w:eastAsia="SimSun"/>
              </w:rPr>
              <w:t>CTET STRING</w:t>
            </w:r>
          </w:p>
        </w:tc>
        <w:tc>
          <w:tcPr>
            <w:tcW w:w="1728" w:type="dxa"/>
          </w:tcPr>
          <w:p w14:paraId="03158930" w14:textId="77777777" w:rsidR="008561BC" w:rsidRPr="00644324" w:rsidRDefault="008561BC" w:rsidP="000530AB">
            <w:pPr>
              <w:pStyle w:val="TAL"/>
              <w:keepNext w:val="0"/>
              <w:keepLines w:val="0"/>
              <w:widowControl w:val="0"/>
            </w:pPr>
            <w:r w:rsidRPr="00002C6B">
              <w:rPr>
                <w:rFonts w:eastAsia="SimSun"/>
                <w:bCs/>
                <w:lang w:eastAsia="zh-CN"/>
              </w:rPr>
              <w:t xml:space="preserve">Includes the </w:t>
            </w:r>
            <w:r w:rsidRPr="00002C6B">
              <w:rPr>
                <w:rFonts w:eastAsia="SimSun"/>
                <w:bCs/>
                <w:i/>
                <w:lang w:eastAsia="zh-CN"/>
              </w:rPr>
              <w:t>RACH-</w:t>
            </w:r>
            <w:proofErr w:type="spellStart"/>
            <w:r w:rsidRPr="00002C6B">
              <w:rPr>
                <w:rFonts w:eastAsia="SimSun"/>
                <w:bCs/>
                <w:i/>
                <w:lang w:eastAsia="zh-CN"/>
              </w:rPr>
              <w:t>ConfigDedicated</w:t>
            </w:r>
            <w:proofErr w:type="spellEnd"/>
            <w:r w:rsidRPr="00002C6B">
              <w:rPr>
                <w:rFonts w:eastAsia="SimSun"/>
                <w:bCs/>
                <w:lang w:eastAsia="zh-CN"/>
              </w:rPr>
              <w:t xml:space="preserve"> IE, as defined in TS 38.331 [8].</w:t>
            </w:r>
          </w:p>
        </w:tc>
        <w:tc>
          <w:tcPr>
            <w:tcW w:w="1080" w:type="dxa"/>
          </w:tcPr>
          <w:p w14:paraId="6C3CA856" w14:textId="77777777" w:rsidR="008561BC" w:rsidRDefault="008561BC" w:rsidP="000530AB">
            <w:pPr>
              <w:pStyle w:val="TAC"/>
              <w:keepNext w:val="0"/>
              <w:keepLines w:val="0"/>
              <w:widowControl w:val="0"/>
              <w:rPr>
                <w:rFonts w:eastAsia="SimSun"/>
                <w:lang w:eastAsia="zh-CN"/>
              </w:rPr>
            </w:pPr>
            <w:r w:rsidRPr="00002C6B">
              <w:rPr>
                <w:rFonts w:eastAsia="SimSun"/>
                <w:lang w:eastAsia="zh-CN"/>
              </w:rPr>
              <w:t>-</w:t>
            </w:r>
          </w:p>
        </w:tc>
        <w:tc>
          <w:tcPr>
            <w:tcW w:w="1080" w:type="dxa"/>
          </w:tcPr>
          <w:p w14:paraId="6E12EA65" w14:textId="77777777" w:rsidR="008561BC" w:rsidRDefault="008561BC" w:rsidP="000530AB">
            <w:pPr>
              <w:pStyle w:val="TAC"/>
              <w:keepNext w:val="0"/>
              <w:keepLines w:val="0"/>
              <w:widowControl w:val="0"/>
              <w:rPr>
                <w:rFonts w:cs="Arial"/>
              </w:rPr>
            </w:pPr>
          </w:p>
        </w:tc>
      </w:tr>
      <w:tr w:rsidR="008561BC" w14:paraId="4AFF0D9D" w14:textId="77777777" w:rsidTr="000530AB">
        <w:tc>
          <w:tcPr>
            <w:tcW w:w="2160" w:type="dxa"/>
          </w:tcPr>
          <w:p w14:paraId="1A294149" w14:textId="77777777" w:rsidR="008561BC" w:rsidRDefault="008561BC" w:rsidP="000530AB">
            <w:pPr>
              <w:pStyle w:val="TAL"/>
              <w:keepNext w:val="0"/>
              <w:keepLines w:val="0"/>
              <w:widowControl w:val="0"/>
              <w:overflowPunct/>
              <w:autoSpaceDE/>
              <w:autoSpaceDN/>
              <w:adjustRightInd/>
              <w:ind w:leftChars="50" w:left="105"/>
              <w:textAlignment w:val="auto"/>
              <w:rPr>
                <w:rFonts w:eastAsia="Tahoma" w:cs="Arial"/>
                <w:szCs w:val="18"/>
                <w:lang w:eastAsia="zh-CN"/>
              </w:rPr>
            </w:pPr>
            <w:r w:rsidRPr="00002C6B">
              <w:rPr>
                <w:rFonts w:eastAsia="Tahoma" w:cs="Arial"/>
                <w:szCs w:val="18"/>
                <w:lang w:eastAsia="zh-CN"/>
              </w:rPr>
              <w:t>&gt;LTM CFRA Resource Configuration for SUL</w:t>
            </w:r>
          </w:p>
        </w:tc>
        <w:tc>
          <w:tcPr>
            <w:tcW w:w="1080" w:type="dxa"/>
          </w:tcPr>
          <w:p w14:paraId="3BBA5E4B" w14:textId="77777777" w:rsidR="008561BC" w:rsidRDefault="008561BC" w:rsidP="000530AB">
            <w:pPr>
              <w:pStyle w:val="TAL"/>
              <w:keepNext w:val="0"/>
              <w:keepLines w:val="0"/>
              <w:widowControl w:val="0"/>
              <w:rPr>
                <w:rFonts w:eastAsia="SimSun"/>
              </w:rPr>
            </w:pPr>
            <w:r w:rsidRPr="00002C6B">
              <w:rPr>
                <w:rFonts w:eastAsia="SimSun"/>
              </w:rPr>
              <w:t>O</w:t>
            </w:r>
          </w:p>
        </w:tc>
        <w:tc>
          <w:tcPr>
            <w:tcW w:w="1080" w:type="dxa"/>
          </w:tcPr>
          <w:p w14:paraId="77C035BD" w14:textId="77777777" w:rsidR="008561BC" w:rsidRDefault="008561BC" w:rsidP="000530AB">
            <w:pPr>
              <w:pStyle w:val="TAL"/>
              <w:keepNext w:val="0"/>
              <w:keepLines w:val="0"/>
              <w:widowControl w:val="0"/>
              <w:rPr>
                <w:i/>
              </w:rPr>
            </w:pPr>
          </w:p>
        </w:tc>
        <w:tc>
          <w:tcPr>
            <w:tcW w:w="1512" w:type="dxa"/>
          </w:tcPr>
          <w:p w14:paraId="23DA9357" w14:textId="77777777" w:rsidR="008561BC" w:rsidRDefault="008561BC" w:rsidP="000530AB">
            <w:pPr>
              <w:pStyle w:val="TAL"/>
              <w:keepNext w:val="0"/>
              <w:keepLines w:val="0"/>
              <w:widowControl w:val="0"/>
              <w:rPr>
                <w:rFonts w:eastAsia="Batang"/>
                <w:bCs/>
              </w:rPr>
            </w:pPr>
            <w:r w:rsidRPr="00002C6B">
              <w:rPr>
                <w:rFonts w:eastAsia="SimSun" w:hint="eastAsia"/>
              </w:rPr>
              <w:t>O</w:t>
            </w:r>
            <w:r w:rsidRPr="00002C6B">
              <w:rPr>
                <w:rFonts w:eastAsia="SimSun"/>
              </w:rPr>
              <w:t>CTET STRING</w:t>
            </w:r>
          </w:p>
        </w:tc>
        <w:tc>
          <w:tcPr>
            <w:tcW w:w="1728" w:type="dxa"/>
          </w:tcPr>
          <w:p w14:paraId="135337DE" w14:textId="77777777" w:rsidR="008561BC" w:rsidRPr="00644324" w:rsidRDefault="008561BC" w:rsidP="000530AB">
            <w:pPr>
              <w:pStyle w:val="TAL"/>
              <w:keepNext w:val="0"/>
              <w:keepLines w:val="0"/>
              <w:widowControl w:val="0"/>
            </w:pPr>
            <w:r w:rsidRPr="00002C6B">
              <w:rPr>
                <w:rFonts w:eastAsia="SimSun"/>
                <w:bCs/>
                <w:lang w:eastAsia="zh-CN"/>
              </w:rPr>
              <w:t xml:space="preserve">Includes the </w:t>
            </w:r>
            <w:r w:rsidRPr="00002C6B">
              <w:rPr>
                <w:rFonts w:eastAsia="SimSun"/>
                <w:bCs/>
                <w:i/>
                <w:lang w:eastAsia="zh-CN"/>
              </w:rPr>
              <w:t>RACH-</w:t>
            </w:r>
            <w:proofErr w:type="spellStart"/>
            <w:r w:rsidRPr="00002C6B">
              <w:rPr>
                <w:rFonts w:eastAsia="SimSun"/>
                <w:bCs/>
                <w:i/>
                <w:lang w:eastAsia="zh-CN"/>
              </w:rPr>
              <w:t>ConfigDedicated</w:t>
            </w:r>
            <w:proofErr w:type="spellEnd"/>
            <w:r w:rsidRPr="00002C6B">
              <w:rPr>
                <w:rFonts w:eastAsia="SimSun"/>
                <w:bCs/>
                <w:lang w:eastAsia="zh-CN"/>
              </w:rPr>
              <w:t xml:space="preserve"> IE, as defined in TS 38.331 [8]. </w:t>
            </w:r>
            <w:r w:rsidRPr="00002C6B">
              <w:rPr>
                <w:rFonts w:eastAsia="SimSun"/>
                <w:lang w:eastAsia="zh-CN"/>
              </w:rPr>
              <w:t>This IE applies for SUL carrier.</w:t>
            </w:r>
          </w:p>
        </w:tc>
        <w:tc>
          <w:tcPr>
            <w:tcW w:w="1080" w:type="dxa"/>
          </w:tcPr>
          <w:p w14:paraId="7A92E928" w14:textId="77777777" w:rsidR="008561BC" w:rsidRDefault="008561BC" w:rsidP="000530AB">
            <w:pPr>
              <w:pStyle w:val="TAC"/>
              <w:keepNext w:val="0"/>
              <w:keepLines w:val="0"/>
              <w:widowControl w:val="0"/>
              <w:rPr>
                <w:rFonts w:eastAsia="SimSun"/>
                <w:lang w:eastAsia="zh-CN"/>
              </w:rPr>
            </w:pPr>
            <w:r w:rsidRPr="00002C6B">
              <w:rPr>
                <w:rFonts w:eastAsia="SimSun"/>
                <w:lang w:eastAsia="zh-CN"/>
              </w:rPr>
              <w:t>-</w:t>
            </w:r>
          </w:p>
        </w:tc>
        <w:tc>
          <w:tcPr>
            <w:tcW w:w="1080" w:type="dxa"/>
          </w:tcPr>
          <w:p w14:paraId="7107957F" w14:textId="77777777" w:rsidR="008561BC" w:rsidRDefault="008561BC" w:rsidP="000530AB">
            <w:pPr>
              <w:pStyle w:val="TAC"/>
              <w:keepNext w:val="0"/>
              <w:keepLines w:val="0"/>
              <w:widowControl w:val="0"/>
              <w:rPr>
                <w:rFonts w:cs="Arial"/>
              </w:rPr>
            </w:pPr>
          </w:p>
        </w:tc>
      </w:tr>
    </w:tbl>
    <w:p w14:paraId="35BA3034" w14:textId="77777777" w:rsidR="008561BC" w:rsidRDefault="008561BC" w:rsidP="008561BC">
      <w:pPr>
        <w:widowControl/>
        <w:spacing w:after="120" w:line="240" w:lineRule="atLeast"/>
        <w:rPr>
          <w:rFonts w:ascii="Times New Roman" w:eastAsia="游ゴシック Medium" w:hAnsi="Times New Roman" w:cs="Times New Roman"/>
          <w:kern w:val="0"/>
          <w:sz w:val="20"/>
          <w:szCs w:val="20"/>
          <w:lang w:val="en-US"/>
        </w:rPr>
      </w:pPr>
    </w:p>
    <w:p w14:paraId="64DD9E7C" w14:textId="77777777" w:rsidR="008561BC" w:rsidRPr="00151F4C" w:rsidRDefault="008561BC">
      <w:pPr>
        <w:rPr>
          <w:rFonts w:eastAsia="游ゴシック Medium"/>
        </w:rPr>
      </w:pPr>
    </w:p>
    <w:sectPr w:rsidR="008561BC" w:rsidRPr="00151F4C" w:rsidSect="00386BA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8E5BF4" w14:textId="77777777" w:rsidR="0006123E" w:rsidRDefault="0006123E" w:rsidP="00EA2522">
      <w:r>
        <w:separator/>
      </w:r>
    </w:p>
  </w:endnote>
  <w:endnote w:type="continuationSeparator" w:id="0">
    <w:p w14:paraId="3A2CA32A" w14:textId="77777777" w:rsidR="0006123E" w:rsidRDefault="0006123E" w:rsidP="00EA2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ゴシック Medium">
    <w:panose1 w:val="020B05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0"/>
    <w:family w:val="auto"/>
    <w:pitch w:val="default"/>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2617C3" w14:textId="77777777" w:rsidR="0006123E" w:rsidRDefault="0006123E" w:rsidP="00EA2522">
      <w:r>
        <w:separator/>
      </w:r>
    </w:p>
  </w:footnote>
  <w:footnote w:type="continuationSeparator" w:id="0">
    <w:p w14:paraId="27FFD9F8" w14:textId="77777777" w:rsidR="0006123E" w:rsidRDefault="0006123E" w:rsidP="00EA25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2A2D3F01"/>
    <w:multiLevelType w:val="hybridMultilevel"/>
    <w:tmpl w:val="B156DA82"/>
    <w:lvl w:ilvl="0" w:tplc="8848ABA6">
      <w:start w:val="1"/>
      <w:numFmt w:val="bullet"/>
      <w:lvlText w:val=""/>
      <w:lvlJc w:val="left"/>
      <w:pPr>
        <w:ind w:left="360" w:hanging="360"/>
      </w:pPr>
      <w:rPr>
        <w:rFonts w:ascii="Wingdings" w:eastAsia="游ゴシック Medium"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35E602DC"/>
    <w:multiLevelType w:val="hybridMultilevel"/>
    <w:tmpl w:val="ED1E49D4"/>
    <w:lvl w:ilvl="0" w:tplc="08090001">
      <w:start w:val="1"/>
      <w:numFmt w:val="bullet"/>
      <w:lvlText w:val=""/>
      <w:lvlJc w:val="left"/>
      <w:pPr>
        <w:ind w:left="440" w:hanging="44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558936377">
    <w:abstractNumId w:val="0"/>
  </w:num>
  <w:num w:numId="2" w16cid:durableId="1577517099">
    <w:abstractNumId w:val="3"/>
  </w:num>
  <w:num w:numId="3" w16cid:durableId="311564041">
    <w:abstractNumId w:val="5"/>
  </w:num>
  <w:num w:numId="4" w16cid:durableId="1375497854">
    <w:abstractNumId w:val="6"/>
  </w:num>
  <w:num w:numId="5" w16cid:durableId="1328901205">
    <w:abstractNumId w:val="7"/>
  </w:num>
  <w:num w:numId="6" w16cid:durableId="1036346314">
    <w:abstractNumId w:val="1"/>
  </w:num>
  <w:num w:numId="7" w16cid:durableId="724914387">
    <w:abstractNumId w:val="4"/>
  </w:num>
  <w:num w:numId="8" w16cid:durableId="1765881270">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1A6F"/>
    <w:rsid w:val="00003A63"/>
    <w:rsid w:val="000068B5"/>
    <w:rsid w:val="0001559E"/>
    <w:rsid w:val="0001682F"/>
    <w:rsid w:val="00050AEC"/>
    <w:rsid w:val="00050E7F"/>
    <w:rsid w:val="00057C29"/>
    <w:rsid w:val="0006123E"/>
    <w:rsid w:val="0006305E"/>
    <w:rsid w:val="00073D1C"/>
    <w:rsid w:val="0007449E"/>
    <w:rsid w:val="000A00C0"/>
    <w:rsid w:val="000A27DF"/>
    <w:rsid w:val="000C26A5"/>
    <w:rsid w:val="000D0DA3"/>
    <w:rsid w:val="000E6267"/>
    <w:rsid w:val="00107625"/>
    <w:rsid w:val="00107D39"/>
    <w:rsid w:val="00123DC1"/>
    <w:rsid w:val="00127E13"/>
    <w:rsid w:val="00147ABB"/>
    <w:rsid w:val="00151F4C"/>
    <w:rsid w:val="00172DF8"/>
    <w:rsid w:val="00173AEF"/>
    <w:rsid w:val="001A3605"/>
    <w:rsid w:val="001E3647"/>
    <w:rsid w:val="002041ED"/>
    <w:rsid w:val="0022158D"/>
    <w:rsid w:val="00244498"/>
    <w:rsid w:val="002521E0"/>
    <w:rsid w:val="002662CD"/>
    <w:rsid w:val="00287933"/>
    <w:rsid w:val="002A5DEC"/>
    <w:rsid w:val="002C3F75"/>
    <w:rsid w:val="002D5F7C"/>
    <w:rsid w:val="002E2AC2"/>
    <w:rsid w:val="002E55F3"/>
    <w:rsid w:val="002F6DB3"/>
    <w:rsid w:val="0030297D"/>
    <w:rsid w:val="00386BA4"/>
    <w:rsid w:val="003C3CD5"/>
    <w:rsid w:val="003C6567"/>
    <w:rsid w:val="00405686"/>
    <w:rsid w:val="00424D4D"/>
    <w:rsid w:val="004300B3"/>
    <w:rsid w:val="00435F31"/>
    <w:rsid w:val="004453C7"/>
    <w:rsid w:val="004640A6"/>
    <w:rsid w:val="00470B8F"/>
    <w:rsid w:val="0047717A"/>
    <w:rsid w:val="004A4ED7"/>
    <w:rsid w:val="004A52D3"/>
    <w:rsid w:val="004A7F88"/>
    <w:rsid w:val="004B18B2"/>
    <w:rsid w:val="004B29D9"/>
    <w:rsid w:val="004B38F5"/>
    <w:rsid w:val="004F4633"/>
    <w:rsid w:val="00505915"/>
    <w:rsid w:val="00522744"/>
    <w:rsid w:val="00536406"/>
    <w:rsid w:val="00540DCC"/>
    <w:rsid w:val="0054106C"/>
    <w:rsid w:val="00550E4A"/>
    <w:rsid w:val="00564F3B"/>
    <w:rsid w:val="005A2342"/>
    <w:rsid w:val="005A766D"/>
    <w:rsid w:val="005B3675"/>
    <w:rsid w:val="005F066F"/>
    <w:rsid w:val="006017CF"/>
    <w:rsid w:val="00603936"/>
    <w:rsid w:val="0060411D"/>
    <w:rsid w:val="0060777E"/>
    <w:rsid w:val="00613873"/>
    <w:rsid w:val="00653029"/>
    <w:rsid w:val="006561B0"/>
    <w:rsid w:val="006601D8"/>
    <w:rsid w:val="00660C55"/>
    <w:rsid w:val="0067400B"/>
    <w:rsid w:val="00676AD1"/>
    <w:rsid w:val="00686D21"/>
    <w:rsid w:val="00690AE9"/>
    <w:rsid w:val="00694374"/>
    <w:rsid w:val="006A1B4B"/>
    <w:rsid w:val="006B511A"/>
    <w:rsid w:val="006B7BD0"/>
    <w:rsid w:val="006E2C3E"/>
    <w:rsid w:val="006F1A6F"/>
    <w:rsid w:val="00700ADE"/>
    <w:rsid w:val="007157AD"/>
    <w:rsid w:val="007169AB"/>
    <w:rsid w:val="007254EF"/>
    <w:rsid w:val="007277B9"/>
    <w:rsid w:val="007353BD"/>
    <w:rsid w:val="00736FAF"/>
    <w:rsid w:val="0075654F"/>
    <w:rsid w:val="00762832"/>
    <w:rsid w:val="007707F7"/>
    <w:rsid w:val="0077345F"/>
    <w:rsid w:val="00776782"/>
    <w:rsid w:val="00777FA7"/>
    <w:rsid w:val="00797EC1"/>
    <w:rsid w:val="007C5576"/>
    <w:rsid w:val="007F545E"/>
    <w:rsid w:val="007F67B7"/>
    <w:rsid w:val="008010AA"/>
    <w:rsid w:val="00816082"/>
    <w:rsid w:val="00821525"/>
    <w:rsid w:val="0082757A"/>
    <w:rsid w:val="008408E1"/>
    <w:rsid w:val="008466E5"/>
    <w:rsid w:val="008561BC"/>
    <w:rsid w:val="00856EA7"/>
    <w:rsid w:val="0087594D"/>
    <w:rsid w:val="008E2DDC"/>
    <w:rsid w:val="009018D0"/>
    <w:rsid w:val="00903091"/>
    <w:rsid w:val="00911962"/>
    <w:rsid w:val="00923CF2"/>
    <w:rsid w:val="0092417C"/>
    <w:rsid w:val="00937B61"/>
    <w:rsid w:val="009652D7"/>
    <w:rsid w:val="009E5DCB"/>
    <w:rsid w:val="00A026B8"/>
    <w:rsid w:val="00A102F3"/>
    <w:rsid w:val="00A135B6"/>
    <w:rsid w:val="00A15E8E"/>
    <w:rsid w:val="00A17EFF"/>
    <w:rsid w:val="00A30D41"/>
    <w:rsid w:val="00A345CB"/>
    <w:rsid w:val="00A375C5"/>
    <w:rsid w:val="00A52265"/>
    <w:rsid w:val="00A562BE"/>
    <w:rsid w:val="00A60B3D"/>
    <w:rsid w:val="00A64315"/>
    <w:rsid w:val="00A71550"/>
    <w:rsid w:val="00A74CF6"/>
    <w:rsid w:val="00A95132"/>
    <w:rsid w:val="00AC093F"/>
    <w:rsid w:val="00AE2607"/>
    <w:rsid w:val="00B02F2A"/>
    <w:rsid w:val="00B05C2F"/>
    <w:rsid w:val="00B2428A"/>
    <w:rsid w:val="00B36121"/>
    <w:rsid w:val="00B36D2B"/>
    <w:rsid w:val="00B52D20"/>
    <w:rsid w:val="00B674C6"/>
    <w:rsid w:val="00B70A7C"/>
    <w:rsid w:val="00B71065"/>
    <w:rsid w:val="00B767E3"/>
    <w:rsid w:val="00BA17F7"/>
    <w:rsid w:val="00BB4FE2"/>
    <w:rsid w:val="00BC280D"/>
    <w:rsid w:val="00BC34C0"/>
    <w:rsid w:val="00BD7181"/>
    <w:rsid w:val="00BF706B"/>
    <w:rsid w:val="00C06861"/>
    <w:rsid w:val="00C1507B"/>
    <w:rsid w:val="00C3664D"/>
    <w:rsid w:val="00C4206A"/>
    <w:rsid w:val="00C51CB9"/>
    <w:rsid w:val="00C56EC1"/>
    <w:rsid w:val="00C57BD1"/>
    <w:rsid w:val="00C848FF"/>
    <w:rsid w:val="00C93F46"/>
    <w:rsid w:val="00CB62A0"/>
    <w:rsid w:val="00CC3816"/>
    <w:rsid w:val="00CD53B2"/>
    <w:rsid w:val="00CF4322"/>
    <w:rsid w:val="00D170BF"/>
    <w:rsid w:val="00D342DD"/>
    <w:rsid w:val="00D46C6B"/>
    <w:rsid w:val="00D474EC"/>
    <w:rsid w:val="00D81CF8"/>
    <w:rsid w:val="00D85EAB"/>
    <w:rsid w:val="00D869EA"/>
    <w:rsid w:val="00D926DD"/>
    <w:rsid w:val="00D9609D"/>
    <w:rsid w:val="00DA299C"/>
    <w:rsid w:val="00DC00C9"/>
    <w:rsid w:val="00DD7D72"/>
    <w:rsid w:val="00DE316F"/>
    <w:rsid w:val="00E43608"/>
    <w:rsid w:val="00E64A0C"/>
    <w:rsid w:val="00E8452B"/>
    <w:rsid w:val="00E879DC"/>
    <w:rsid w:val="00EA2522"/>
    <w:rsid w:val="00EC4146"/>
    <w:rsid w:val="00ED3432"/>
    <w:rsid w:val="00ED5C83"/>
    <w:rsid w:val="00EE7652"/>
    <w:rsid w:val="00EF407C"/>
    <w:rsid w:val="00EF55C5"/>
    <w:rsid w:val="00F06CA8"/>
    <w:rsid w:val="00F109D6"/>
    <w:rsid w:val="00F15353"/>
    <w:rsid w:val="00F35400"/>
    <w:rsid w:val="00F4227D"/>
    <w:rsid w:val="00F50636"/>
    <w:rsid w:val="00F71824"/>
    <w:rsid w:val="00F81B31"/>
    <w:rsid w:val="00FB5D21"/>
    <w:rsid w:val="00FE725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A32F0BB"/>
  <w15:chartTrackingRefBased/>
  <w15:docId w15:val="{FEC35E77-2EC8-47EB-9DBF-47F18D017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2522"/>
    <w:pPr>
      <w:widowControl w:val="0"/>
      <w:jc w:val="both"/>
    </w:pPr>
    <w:rPr>
      <w:lang w:val="en-GB"/>
      <w14:ligatures w14:val="none"/>
    </w:rPr>
  </w:style>
  <w:style w:type="paragraph" w:styleId="10">
    <w:name w:val="heading 1"/>
    <w:basedOn w:val="a"/>
    <w:next w:val="a"/>
    <w:link w:val="11"/>
    <w:qFormat/>
    <w:rsid w:val="006F1A6F"/>
    <w:pPr>
      <w:keepNext/>
      <w:keepLines/>
      <w:spacing w:before="280" w:after="80"/>
      <w:outlineLvl w:val="0"/>
    </w:pPr>
    <w:rPr>
      <w:rFonts w:asciiTheme="majorHAnsi" w:eastAsiaTheme="majorEastAsia" w:hAnsiTheme="majorHAnsi" w:cstheme="majorBidi"/>
      <w:color w:val="000000" w:themeColor="text1"/>
      <w:sz w:val="32"/>
      <w:szCs w:val="32"/>
      <w:lang w:val="en-US"/>
      <w14:ligatures w14:val="standardContextual"/>
    </w:rPr>
  </w:style>
  <w:style w:type="paragraph" w:styleId="20">
    <w:name w:val="heading 2"/>
    <w:basedOn w:val="a"/>
    <w:next w:val="a"/>
    <w:link w:val="21"/>
    <w:unhideWhenUsed/>
    <w:qFormat/>
    <w:rsid w:val="006F1A6F"/>
    <w:pPr>
      <w:keepNext/>
      <w:keepLines/>
      <w:spacing w:before="160" w:after="80"/>
      <w:outlineLvl w:val="1"/>
    </w:pPr>
    <w:rPr>
      <w:rFonts w:asciiTheme="majorHAnsi" w:eastAsiaTheme="majorEastAsia" w:hAnsiTheme="majorHAnsi" w:cstheme="majorBidi"/>
      <w:color w:val="000000" w:themeColor="text1"/>
      <w:sz w:val="28"/>
      <w:szCs w:val="28"/>
      <w:lang w:val="en-US"/>
      <w14:ligatures w14:val="standardContextual"/>
    </w:rPr>
  </w:style>
  <w:style w:type="paragraph" w:styleId="3">
    <w:name w:val="heading 3"/>
    <w:basedOn w:val="a"/>
    <w:next w:val="a"/>
    <w:link w:val="30"/>
    <w:unhideWhenUsed/>
    <w:qFormat/>
    <w:rsid w:val="006F1A6F"/>
    <w:pPr>
      <w:keepNext/>
      <w:keepLines/>
      <w:spacing w:before="160" w:after="80"/>
      <w:outlineLvl w:val="2"/>
    </w:pPr>
    <w:rPr>
      <w:rFonts w:asciiTheme="majorHAnsi" w:eastAsiaTheme="majorEastAsia" w:hAnsiTheme="majorHAnsi" w:cstheme="majorBidi"/>
      <w:color w:val="000000" w:themeColor="text1"/>
      <w:sz w:val="24"/>
      <w:szCs w:val="24"/>
      <w:lang w:val="en-US"/>
      <w14:ligatures w14:val="standardContextual"/>
    </w:rPr>
  </w:style>
  <w:style w:type="paragraph" w:styleId="4">
    <w:name w:val="heading 4"/>
    <w:basedOn w:val="a"/>
    <w:next w:val="a"/>
    <w:link w:val="40"/>
    <w:unhideWhenUsed/>
    <w:qFormat/>
    <w:rsid w:val="0001682F"/>
    <w:pPr>
      <w:keepNext/>
      <w:keepLines/>
      <w:spacing w:before="80" w:after="40"/>
      <w:outlineLvl w:val="3"/>
    </w:pPr>
    <w:rPr>
      <w:rFonts w:ascii="Arial" w:eastAsiaTheme="majorEastAsia" w:hAnsi="Arial" w:cs="Arial"/>
      <w:color w:val="000000" w:themeColor="text1"/>
      <w:sz w:val="24"/>
      <w:szCs w:val="24"/>
      <w:lang w:val="en-US"/>
      <w14:ligatures w14:val="standardContextual"/>
    </w:rPr>
  </w:style>
  <w:style w:type="paragraph" w:styleId="5">
    <w:name w:val="heading 5"/>
    <w:basedOn w:val="a"/>
    <w:next w:val="a"/>
    <w:link w:val="50"/>
    <w:unhideWhenUsed/>
    <w:qFormat/>
    <w:rsid w:val="0001682F"/>
    <w:pPr>
      <w:keepNext/>
      <w:keepLines/>
      <w:spacing w:before="80" w:after="40"/>
      <w:outlineLvl w:val="4"/>
    </w:pPr>
    <w:rPr>
      <w:rFonts w:ascii="Arial" w:eastAsiaTheme="majorEastAsia" w:hAnsi="Arial" w:cs="Arial"/>
      <w:color w:val="000000" w:themeColor="text1"/>
      <w:sz w:val="22"/>
      <w:lang w:val="en-US"/>
      <w14:ligatures w14:val="standardContextual"/>
    </w:rPr>
  </w:style>
  <w:style w:type="paragraph" w:styleId="6">
    <w:name w:val="heading 6"/>
    <w:basedOn w:val="a"/>
    <w:next w:val="a"/>
    <w:link w:val="60"/>
    <w:unhideWhenUsed/>
    <w:qFormat/>
    <w:rsid w:val="006F1A6F"/>
    <w:pPr>
      <w:keepNext/>
      <w:keepLines/>
      <w:spacing w:before="80" w:after="40"/>
      <w:ind w:leftChars="200" w:left="200"/>
      <w:outlineLvl w:val="5"/>
    </w:pPr>
    <w:rPr>
      <w:rFonts w:asciiTheme="majorHAnsi" w:eastAsiaTheme="majorEastAsia" w:hAnsiTheme="majorHAnsi" w:cstheme="majorBidi"/>
      <w:color w:val="000000" w:themeColor="text1"/>
      <w:lang w:val="en-US"/>
      <w14:ligatures w14:val="standardContextual"/>
    </w:rPr>
  </w:style>
  <w:style w:type="paragraph" w:styleId="7">
    <w:name w:val="heading 7"/>
    <w:basedOn w:val="a"/>
    <w:next w:val="a"/>
    <w:link w:val="70"/>
    <w:unhideWhenUsed/>
    <w:qFormat/>
    <w:rsid w:val="006F1A6F"/>
    <w:pPr>
      <w:keepNext/>
      <w:keepLines/>
      <w:spacing w:before="80" w:after="40"/>
      <w:ind w:leftChars="300" w:left="300"/>
      <w:outlineLvl w:val="6"/>
    </w:pPr>
    <w:rPr>
      <w:rFonts w:asciiTheme="majorHAnsi" w:eastAsiaTheme="majorEastAsia" w:hAnsiTheme="majorHAnsi" w:cstheme="majorBidi"/>
      <w:color w:val="000000" w:themeColor="text1"/>
      <w:lang w:val="en-US"/>
      <w14:ligatures w14:val="standardContextual"/>
    </w:rPr>
  </w:style>
  <w:style w:type="paragraph" w:styleId="8">
    <w:name w:val="heading 8"/>
    <w:basedOn w:val="a"/>
    <w:next w:val="a"/>
    <w:link w:val="80"/>
    <w:unhideWhenUsed/>
    <w:qFormat/>
    <w:rsid w:val="006F1A6F"/>
    <w:pPr>
      <w:keepNext/>
      <w:keepLines/>
      <w:spacing w:before="80" w:after="40"/>
      <w:ind w:leftChars="400" w:left="400"/>
      <w:outlineLvl w:val="7"/>
    </w:pPr>
    <w:rPr>
      <w:rFonts w:asciiTheme="majorHAnsi" w:eastAsiaTheme="majorEastAsia" w:hAnsiTheme="majorHAnsi" w:cstheme="majorBidi"/>
      <w:color w:val="000000" w:themeColor="text1"/>
      <w:lang w:val="en-US"/>
      <w14:ligatures w14:val="standardContextual"/>
    </w:rPr>
  </w:style>
  <w:style w:type="paragraph" w:styleId="9">
    <w:name w:val="heading 9"/>
    <w:basedOn w:val="a"/>
    <w:next w:val="a"/>
    <w:link w:val="90"/>
    <w:unhideWhenUsed/>
    <w:qFormat/>
    <w:rsid w:val="006F1A6F"/>
    <w:pPr>
      <w:keepNext/>
      <w:keepLines/>
      <w:spacing w:before="80" w:after="40"/>
      <w:ind w:leftChars="500" w:left="500"/>
      <w:outlineLvl w:val="8"/>
    </w:pPr>
    <w:rPr>
      <w:rFonts w:asciiTheme="majorHAnsi" w:eastAsiaTheme="majorEastAsia" w:hAnsiTheme="majorHAnsi" w:cstheme="majorBidi"/>
      <w:color w:val="000000" w:themeColor="text1"/>
      <w:lang w:val="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basedOn w:val="a0"/>
    <w:link w:val="10"/>
    <w:rsid w:val="006F1A6F"/>
    <w:rPr>
      <w:rFonts w:asciiTheme="majorHAnsi" w:eastAsiaTheme="majorEastAsia" w:hAnsiTheme="majorHAnsi" w:cstheme="majorBidi"/>
      <w:color w:val="000000" w:themeColor="text1"/>
      <w:sz w:val="32"/>
      <w:szCs w:val="32"/>
    </w:rPr>
  </w:style>
  <w:style w:type="character" w:customStyle="1" w:styleId="21">
    <w:name w:val="見出し 2 (文字)"/>
    <w:basedOn w:val="a0"/>
    <w:link w:val="20"/>
    <w:qFormat/>
    <w:rsid w:val="006F1A6F"/>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qFormat/>
    <w:rsid w:val="006F1A6F"/>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qFormat/>
    <w:rsid w:val="0001682F"/>
    <w:rPr>
      <w:rFonts w:ascii="Arial" w:eastAsiaTheme="majorEastAsia" w:hAnsi="Arial" w:cs="Arial"/>
      <w:color w:val="000000" w:themeColor="text1"/>
      <w:sz w:val="24"/>
      <w:szCs w:val="24"/>
    </w:rPr>
  </w:style>
  <w:style w:type="character" w:customStyle="1" w:styleId="50">
    <w:name w:val="見出し 5 (文字)"/>
    <w:basedOn w:val="a0"/>
    <w:link w:val="5"/>
    <w:rsid w:val="0001682F"/>
    <w:rPr>
      <w:rFonts w:ascii="Arial" w:eastAsiaTheme="majorEastAsia" w:hAnsi="Arial" w:cs="Arial"/>
      <w:color w:val="000000" w:themeColor="text1"/>
      <w:sz w:val="22"/>
    </w:rPr>
  </w:style>
  <w:style w:type="character" w:customStyle="1" w:styleId="60">
    <w:name w:val="見出し 6 (文字)"/>
    <w:basedOn w:val="a0"/>
    <w:link w:val="6"/>
    <w:rsid w:val="006F1A6F"/>
    <w:rPr>
      <w:rFonts w:asciiTheme="majorHAnsi" w:eastAsiaTheme="majorEastAsia" w:hAnsiTheme="majorHAnsi" w:cstheme="majorBidi"/>
      <w:color w:val="000000" w:themeColor="text1"/>
    </w:rPr>
  </w:style>
  <w:style w:type="character" w:customStyle="1" w:styleId="70">
    <w:name w:val="見出し 7 (文字)"/>
    <w:basedOn w:val="a0"/>
    <w:link w:val="7"/>
    <w:rsid w:val="006F1A6F"/>
    <w:rPr>
      <w:rFonts w:asciiTheme="majorHAnsi" w:eastAsiaTheme="majorEastAsia" w:hAnsiTheme="majorHAnsi" w:cstheme="majorBidi"/>
      <w:color w:val="000000" w:themeColor="text1"/>
    </w:rPr>
  </w:style>
  <w:style w:type="character" w:customStyle="1" w:styleId="80">
    <w:name w:val="見出し 8 (文字)"/>
    <w:basedOn w:val="a0"/>
    <w:link w:val="8"/>
    <w:rsid w:val="006F1A6F"/>
    <w:rPr>
      <w:rFonts w:asciiTheme="majorHAnsi" w:eastAsiaTheme="majorEastAsia" w:hAnsiTheme="majorHAnsi" w:cstheme="majorBidi"/>
      <w:color w:val="000000" w:themeColor="text1"/>
    </w:rPr>
  </w:style>
  <w:style w:type="character" w:customStyle="1" w:styleId="90">
    <w:name w:val="見出し 9 (文字)"/>
    <w:basedOn w:val="a0"/>
    <w:link w:val="9"/>
    <w:rsid w:val="006F1A6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F1A6F"/>
    <w:pPr>
      <w:spacing w:after="80"/>
      <w:contextualSpacing/>
      <w:jc w:val="center"/>
    </w:pPr>
    <w:rPr>
      <w:rFonts w:asciiTheme="majorHAnsi" w:eastAsiaTheme="majorEastAsia" w:hAnsiTheme="majorHAnsi" w:cstheme="majorBidi"/>
      <w:spacing w:val="-10"/>
      <w:kern w:val="28"/>
      <w:sz w:val="56"/>
      <w:szCs w:val="56"/>
      <w:lang w:val="en-US"/>
      <w14:ligatures w14:val="standardContextual"/>
    </w:rPr>
  </w:style>
  <w:style w:type="character" w:customStyle="1" w:styleId="a4">
    <w:name w:val="表題 (文字)"/>
    <w:basedOn w:val="a0"/>
    <w:link w:val="a3"/>
    <w:uiPriority w:val="10"/>
    <w:rsid w:val="006F1A6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F1A6F"/>
    <w:pPr>
      <w:numPr>
        <w:ilvl w:val="1"/>
      </w:numPr>
      <w:spacing w:after="160"/>
      <w:jc w:val="center"/>
    </w:pPr>
    <w:rPr>
      <w:rFonts w:asciiTheme="majorHAnsi" w:eastAsiaTheme="majorEastAsia" w:hAnsiTheme="majorHAnsi" w:cstheme="majorBidi"/>
      <w:color w:val="595959" w:themeColor="text1" w:themeTint="A6"/>
      <w:spacing w:val="15"/>
      <w:sz w:val="28"/>
      <w:szCs w:val="28"/>
      <w:lang w:val="en-US"/>
      <w14:ligatures w14:val="standardContextual"/>
    </w:rPr>
  </w:style>
  <w:style w:type="character" w:customStyle="1" w:styleId="a6">
    <w:name w:val="副題 (文字)"/>
    <w:basedOn w:val="a0"/>
    <w:link w:val="a5"/>
    <w:uiPriority w:val="11"/>
    <w:rsid w:val="006F1A6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F1A6F"/>
    <w:pPr>
      <w:spacing w:before="160" w:after="160"/>
      <w:jc w:val="center"/>
    </w:pPr>
    <w:rPr>
      <w:i/>
      <w:iCs/>
      <w:color w:val="404040" w:themeColor="text1" w:themeTint="BF"/>
      <w:lang w:val="en-US"/>
      <w14:ligatures w14:val="standardContextual"/>
    </w:rPr>
  </w:style>
  <w:style w:type="character" w:customStyle="1" w:styleId="a8">
    <w:name w:val="引用文 (文字)"/>
    <w:basedOn w:val="a0"/>
    <w:link w:val="a7"/>
    <w:uiPriority w:val="29"/>
    <w:rsid w:val="006F1A6F"/>
    <w:rPr>
      <w:i/>
      <w:iCs/>
      <w:color w:val="404040" w:themeColor="text1" w:themeTint="BF"/>
    </w:rPr>
  </w:style>
  <w:style w:type="paragraph" w:styleId="a9">
    <w:name w:val="List Paragraph"/>
    <w:basedOn w:val="a"/>
    <w:uiPriority w:val="34"/>
    <w:qFormat/>
    <w:rsid w:val="006F1A6F"/>
    <w:pPr>
      <w:ind w:left="720"/>
      <w:contextualSpacing/>
    </w:pPr>
    <w:rPr>
      <w:lang w:val="en-US"/>
      <w14:ligatures w14:val="standardContextual"/>
    </w:rPr>
  </w:style>
  <w:style w:type="character" w:styleId="22">
    <w:name w:val="Intense Emphasis"/>
    <w:basedOn w:val="a0"/>
    <w:uiPriority w:val="21"/>
    <w:qFormat/>
    <w:rsid w:val="006F1A6F"/>
    <w:rPr>
      <w:i/>
      <w:iCs/>
      <w:color w:val="2F5496" w:themeColor="accent1" w:themeShade="BF"/>
    </w:rPr>
  </w:style>
  <w:style w:type="paragraph" w:styleId="23">
    <w:name w:val="Intense Quote"/>
    <w:basedOn w:val="a"/>
    <w:next w:val="a"/>
    <w:link w:val="24"/>
    <w:uiPriority w:val="30"/>
    <w:qFormat/>
    <w:rsid w:val="006F1A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US"/>
      <w14:ligatures w14:val="standardContextual"/>
    </w:rPr>
  </w:style>
  <w:style w:type="character" w:customStyle="1" w:styleId="24">
    <w:name w:val="引用文 2 (文字)"/>
    <w:basedOn w:val="a0"/>
    <w:link w:val="23"/>
    <w:uiPriority w:val="30"/>
    <w:rsid w:val="006F1A6F"/>
    <w:rPr>
      <w:i/>
      <w:iCs/>
      <w:color w:val="2F5496" w:themeColor="accent1" w:themeShade="BF"/>
    </w:rPr>
  </w:style>
  <w:style w:type="character" w:styleId="25">
    <w:name w:val="Intense Reference"/>
    <w:basedOn w:val="a0"/>
    <w:uiPriority w:val="32"/>
    <w:qFormat/>
    <w:rsid w:val="006F1A6F"/>
    <w:rPr>
      <w:b/>
      <w:bCs/>
      <w:smallCaps/>
      <w:color w:val="2F5496" w:themeColor="accent1" w:themeShade="BF"/>
      <w:spacing w:val="5"/>
    </w:rPr>
  </w:style>
  <w:style w:type="paragraph" w:styleId="aa">
    <w:name w:val="header"/>
    <w:basedOn w:val="a"/>
    <w:link w:val="ab"/>
    <w:unhideWhenUsed/>
    <w:rsid w:val="00EA2522"/>
    <w:pPr>
      <w:tabs>
        <w:tab w:val="center" w:pos="4252"/>
        <w:tab w:val="right" w:pos="8504"/>
      </w:tabs>
      <w:snapToGrid w:val="0"/>
    </w:pPr>
    <w:rPr>
      <w:lang w:val="en-US"/>
      <w14:ligatures w14:val="standardContextual"/>
    </w:rPr>
  </w:style>
  <w:style w:type="character" w:customStyle="1" w:styleId="ab">
    <w:name w:val="ヘッダー (文字)"/>
    <w:basedOn w:val="a0"/>
    <w:link w:val="aa"/>
    <w:rsid w:val="00EA2522"/>
  </w:style>
  <w:style w:type="paragraph" w:styleId="ac">
    <w:name w:val="footer"/>
    <w:basedOn w:val="a"/>
    <w:link w:val="ad"/>
    <w:unhideWhenUsed/>
    <w:rsid w:val="00EA2522"/>
    <w:pPr>
      <w:tabs>
        <w:tab w:val="center" w:pos="4252"/>
        <w:tab w:val="right" w:pos="8504"/>
      </w:tabs>
      <w:snapToGrid w:val="0"/>
    </w:pPr>
    <w:rPr>
      <w:lang w:val="en-US"/>
      <w14:ligatures w14:val="standardContextual"/>
    </w:rPr>
  </w:style>
  <w:style w:type="character" w:customStyle="1" w:styleId="ad">
    <w:name w:val="フッター (文字)"/>
    <w:basedOn w:val="a0"/>
    <w:link w:val="ac"/>
    <w:rsid w:val="00EA2522"/>
  </w:style>
  <w:style w:type="table" w:styleId="ae">
    <w:name w:val="Table Grid"/>
    <w:basedOn w:val="a1"/>
    <w:rsid w:val="005364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A345CB"/>
    <w:rPr>
      <w:lang w:val="en-GB"/>
      <w14:ligatures w14:val="none"/>
    </w:rPr>
  </w:style>
  <w:style w:type="paragraph" w:customStyle="1" w:styleId="Agreement">
    <w:name w:val="Agreement"/>
    <w:basedOn w:val="a"/>
    <w:next w:val="a"/>
    <w:uiPriority w:val="99"/>
    <w:qFormat/>
    <w:rsid w:val="00DA299C"/>
    <w:pPr>
      <w:widowControl/>
      <w:numPr>
        <w:numId w:val="3"/>
      </w:numPr>
      <w:spacing w:before="60"/>
      <w:jc w:val="left"/>
    </w:pPr>
    <w:rPr>
      <w:rFonts w:ascii="Arial" w:eastAsia="ＭＳ 明朝" w:hAnsi="Arial" w:cs="Times New Roman"/>
      <w:b/>
      <w:kern w:val="0"/>
      <w:sz w:val="20"/>
      <w:szCs w:val="24"/>
      <w:lang w:eastAsia="en-GB"/>
    </w:rPr>
  </w:style>
  <w:style w:type="paragraph" w:styleId="91">
    <w:name w:val="toc 9"/>
    <w:basedOn w:val="81"/>
    <w:uiPriority w:val="39"/>
    <w:rsid w:val="00EF407C"/>
    <w:pPr>
      <w:ind w:left="1418" w:hanging="1418"/>
    </w:pPr>
  </w:style>
  <w:style w:type="paragraph" w:styleId="81">
    <w:name w:val="toc 8"/>
    <w:basedOn w:val="12"/>
    <w:uiPriority w:val="39"/>
    <w:rsid w:val="00EF407C"/>
    <w:pPr>
      <w:spacing w:before="180"/>
      <w:ind w:left="2693" w:hanging="2693"/>
    </w:pPr>
    <w:rPr>
      <w:b/>
    </w:rPr>
  </w:style>
  <w:style w:type="paragraph" w:styleId="12">
    <w:name w:val="toc 1"/>
    <w:uiPriority w:val="39"/>
    <w:rsid w:val="00EF40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14:ligatures w14:val="none"/>
    </w:rPr>
  </w:style>
  <w:style w:type="paragraph" w:customStyle="1" w:styleId="EQ">
    <w:name w:val="EQ"/>
    <w:basedOn w:val="a"/>
    <w:next w:val="a"/>
    <w:rsid w:val="00EF407C"/>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eastAsia="ko-KR"/>
    </w:rPr>
  </w:style>
  <w:style w:type="character" w:customStyle="1" w:styleId="ZGSM">
    <w:name w:val="ZGSM"/>
    <w:rsid w:val="00EF407C"/>
  </w:style>
  <w:style w:type="paragraph" w:customStyle="1" w:styleId="ZD">
    <w:name w:val="ZD"/>
    <w:rsid w:val="00EF407C"/>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ko-KR"/>
      <w14:ligatures w14:val="none"/>
    </w:rPr>
  </w:style>
  <w:style w:type="paragraph" w:styleId="51">
    <w:name w:val="toc 5"/>
    <w:basedOn w:val="41"/>
    <w:uiPriority w:val="39"/>
    <w:rsid w:val="00EF407C"/>
    <w:pPr>
      <w:ind w:left="1701" w:hanging="1701"/>
    </w:pPr>
  </w:style>
  <w:style w:type="paragraph" w:styleId="41">
    <w:name w:val="toc 4"/>
    <w:basedOn w:val="31"/>
    <w:uiPriority w:val="39"/>
    <w:rsid w:val="00EF407C"/>
    <w:pPr>
      <w:ind w:left="1418" w:hanging="1418"/>
    </w:pPr>
  </w:style>
  <w:style w:type="paragraph" w:styleId="31">
    <w:name w:val="toc 3"/>
    <w:basedOn w:val="26"/>
    <w:uiPriority w:val="39"/>
    <w:rsid w:val="00EF407C"/>
    <w:pPr>
      <w:ind w:left="1134" w:hanging="1134"/>
    </w:pPr>
  </w:style>
  <w:style w:type="paragraph" w:styleId="26">
    <w:name w:val="toc 2"/>
    <w:basedOn w:val="12"/>
    <w:uiPriority w:val="39"/>
    <w:rsid w:val="00EF407C"/>
    <w:pPr>
      <w:keepNext w:val="0"/>
      <w:spacing w:before="0"/>
      <w:ind w:left="851" w:hanging="851"/>
    </w:pPr>
    <w:rPr>
      <w:sz w:val="20"/>
    </w:rPr>
  </w:style>
  <w:style w:type="paragraph" w:customStyle="1" w:styleId="TT">
    <w:name w:val="TT"/>
    <w:basedOn w:val="10"/>
    <w:next w:val="a"/>
    <w:rsid w:val="00EF407C"/>
    <w:pPr>
      <w:widowControl/>
      <w:pBdr>
        <w:top w:val="single" w:sz="12" w:space="3" w:color="auto"/>
      </w:pBdr>
      <w:overflowPunct w:val="0"/>
      <w:autoSpaceDE w:val="0"/>
      <w:autoSpaceDN w:val="0"/>
      <w:adjustRightInd w:val="0"/>
      <w:spacing w:before="240" w:after="180"/>
      <w:ind w:left="1134" w:hanging="1134"/>
      <w:jc w:val="left"/>
      <w:textAlignment w:val="baseline"/>
      <w:outlineLvl w:val="9"/>
    </w:pPr>
    <w:rPr>
      <w:rFonts w:ascii="Arial" w:eastAsia="Times New Roman" w:hAnsi="Arial" w:cs="Times New Roman"/>
      <w:color w:val="auto"/>
      <w:kern w:val="0"/>
      <w:sz w:val="36"/>
      <w:szCs w:val="20"/>
      <w:lang w:val="en-GB" w:eastAsia="ko-KR"/>
      <w14:ligatures w14:val="none"/>
    </w:rPr>
  </w:style>
  <w:style w:type="paragraph" w:customStyle="1" w:styleId="NF">
    <w:name w:val="NF"/>
    <w:basedOn w:val="NO"/>
    <w:rsid w:val="00EF407C"/>
    <w:pPr>
      <w:keepNext/>
      <w:spacing w:after="0"/>
    </w:pPr>
    <w:rPr>
      <w:rFonts w:ascii="Arial" w:hAnsi="Arial"/>
      <w:sz w:val="18"/>
    </w:rPr>
  </w:style>
  <w:style w:type="paragraph" w:customStyle="1" w:styleId="NO">
    <w:name w:val="NO"/>
    <w:basedOn w:val="a"/>
    <w:link w:val="NOChar"/>
    <w:qFormat/>
    <w:rsid w:val="00EF407C"/>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eastAsia="ko-KR"/>
    </w:rPr>
  </w:style>
  <w:style w:type="paragraph" w:customStyle="1" w:styleId="PL">
    <w:name w:val="PL"/>
    <w:link w:val="PLChar"/>
    <w:qFormat/>
    <w:rsid w:val="00EF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ko-KR"/>
      <w14:ligatures w14:val="none"/>
    </w:rPr>
  </w:style>
  <w:style w:type="paragraph" w:customStyle="1" w:styleId="TAR">
    <w:name w:val="TAR"/>
    <w:basedOn w:val="TAL"/>
    <w:rsid w:val="00EF407C"/>
    <w:pPr>
      <w:jc w:val="right"/>
    </w:pPr>
  </w:style>
  <w:style w:type="paragraph" w:customStyle="1" w:styleId="TAL">
    <w:name w:val="TAL"/>
    <w:basedOn w:val="a"/>
    <w:link w:val="TALChar"/>
    <w:qFormat/>
    <w:rsid w:val="00EF407C"/>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eastAsia="ko-KR"/>
    </w:rPr>
  </w:style>
  <w:style w:type="paragraph" w:customStyle="1" w:styleId="TAH">
    <w:name w:val="TAH"/>
    <w:basedOn w:val="TAC"/>
    <w:link w:val="TAHChar"/>
    <w:qFormat/>
    <w:rsid w:val="00EF407C"/>
    <w:rPr>
      <w:b/>
    </w:rPr>
  </w:style>
  <w:style w:type="paragraph" w:customStyle="1" w:styleId="TAC">
    <w:name w:val="TAC"/>
    <w:basedOn w:val="TAL"/>
    <w:link w:val="TACChar"/>
    <w:qFormat/>
    <w:rsid w:val="00EF407C"/>
    <w:pPr>
      <w:jc w:val="center"/>
    </w:pPr>
  </w:style>
  <w:style w:type="paragraph" w:customStyle="1" w:styleId="LD">
    <w:name w:val="LD"/>
    <w:rsid w:val="00EF407C"/>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14:ligatures w14:val="none"/>
    </w:rPr>
  </w:style>
  <w:style w:type="paragraph" w:customStyle="1" w:styleId="EX">
    <w:name w:val="EX"/>
    <w:basedOn w:val="a"/>
    <w:link w:val="EXChar"/>
    <w:qFormat/>
    <w:rsid w:val="00EF407C"/>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eastAsia="ko-KR"/>
    </w:rPr>
  </w:style>
  <w:style w:type="paragraph" w:customStyle="1" w:styleId="FP">
    <w:name w:val="FP"/>
    <w:basedOn w:val="a"/>
    <w:rsid w:val="00EF407C"/>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eastAsia="ko-KR"/>
    </w:rPr>
  </w:style>
  <w:style w:type="paragraph" w:customStyle="1" w:styleId="NW">
    <w:name w:val="NW"/>
    <w:basedOn w:val="NO"/>
    <w:rsid w:val="00EF407C"/>
    <w:pPr>
      <w:spacing w:after="0"/>
    </w:pPr>
  </w:style>
  <w:style w:type="paragraph" w:customStyle="1" w:styleId="EW">
    <w:name w:val="EW"/>
    <w:basedOn w:val="EX"/>
    <w:qFormat/>
    <w:rsid w:val="00EF407C"/>
    <w:pPr>
      <w:spacing w:after="0"/>
    </w:pPr>
  </w:style>
  <w:style w:type="paragraph" w:customStyle="1" w:styleId="B1">
    <w:name w:val="B1"/>
    <w:basedOn w:val="a"/>
    <w:link w:val="B1Char"/>
    <w:qFormat/>
    <w:rsid w:val="00EF407C"/>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eastAsia="ko-KR"/>
    </w:rPr>
  </w:style>
  <w:style w:type="paragraph" w:styleId="61">
    <w:name w:val="toc 6"/>
    <w:basedOn w:val="51"/>
    <w:next w:val="a"/>
    <w:uiPriority w:val="39"/>
    <w:rsid w:val="00EF407C"/>
    <w:pPr>
      <w:ind w:left="1985" w:hanging="1985"/>
    </w:pPr>
  </w:style>
  <w:style w:type="paragraph" w:styleId="71">
    <w:name w:val="toc 7"/>
    <w:basedOn w:val="61"/>
    <w:next w:val="a"/>
    <w:uiPriority w:val="39"/>
    <w:rsid w:val="00EF407C"/>
    <w:pPr>
      <w:ind w:left="2268" w:hanging="2268"/>
    </w:pPr>
  </w:style>
  <w:style w:type="paragraph" w:customStyle="1" w:styleId="EditorsNote">
    <w:name w:val="Editor's Note"/>
    <w:aliases w:val="EN"/>
    <w:basedOn w:val="NO"/>
    <w:link w:val="EditorsNoteChar"/>
    <w:qFormat/>
    <w:rsid w:val="00EF407C"/>
    <w:rPr>
      <w:color w:val="FF0000"/>
    </w:rPr>
  </w:style>
  <w:style w:type="paragraph" w:customStyle="1" w:styleId="TH">
    <w:name w:val="TH"/>
    <w:basedOn w:val="a"/>
    <w:link w:val="THChar"/>
    <w:qFormat/>
    <w:rsid w:val="00EF407C"/>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paragraph" w:customStyle="1" w:styleId="ZA">
    <w:name w:val="ZA"/>
    <w:rsid w:val="00EF40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ko-KR"/>
      <w14:ligatures w14:val="none"/>
    </w:rPr>
  </w:style>
  <w:style w:type="paragraph" w:customStyle="1" w:styleId="ZB">
    <w:name w:val="ZB"/>
    <w:rsid w:val="00EF40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ko-KR"/>
      <w14:ligatures w14:val="none"/>
    </w:rPr>
  </w:style>
  <w:style w:type="paragraph" w:customStyle="1" w:styleId="ZT">
    <w:name w:val="ZT"/>
    <w:rsid w:val="00EF407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ko-KR"/>
      <w14:ligatures w14:val="none"/>
    </w:rPr>
  </w:style>
  <w:style w:type="paragraph" w:customStyle="1" w:styleId="ZU">
    <w:name w:val="ZU"/>
    <w:rsid w:val="00EF40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TAN">
    <w:name w:val="TAN"/>
    <w:basedOn w:val="TAL"/>
    <w:rsid w:val="00EF407C"/>
    <w:pPr>
      <w:ind w:left="851" w:hanging="851"/>
    </w:pPr>
  </w:style>
  <w:style w:type="paragraph" w:customStyle="1" w:styleId="ZH">
    <w:name w:val="ZH"/>
    <w:rsid w:val="00EF407C"/>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ko-KR"/>
      <w14:ligatures w14:val="none"/>
    </w:rPr>
  </w:style>
  <w:style w:type="paragraph" w:customStyle="1" w:styleId="TF">
    <w:name w:val="TF"/>
    <w:basedOn w:val="TH"/>
    <w:link w:val="TFChar"/>
    <w:qFormat/>
    <w:rsid w:val="00EF407C"/>
    <w:pPr>
      <w:keepNext w:val="0"/>
      <w:spacing w:before="0" w:after="240"/>
    </w:pPr>
  </w:style>
  <w:style w:type="paragraph" w:customStyle="1" w:styleId="ZG">
    <w:name w:val="ZG"/>
    <w:rsid w:val="00EF40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B2">
    <w:name w:val="B2"/>
    <w:basedOn w:val="a"/>
    <w:link w:val="B2Char"/>
    <w:rsid w:val="00EF407C"/>
    <w:pPr>
      <w:widowControl/>
      <w:overflowPunct w:val="0"/>
      <w:autoSpaceDE w:val="0"/>
      <w:autoSpaceDN w:val="0"/>
      <w:adjustRightInd w:val="0"/>
      <w:spacing w:after="180"/>
      <w:ind w:left="851" w:hanging="284"/>
      <w:jc w:val="left"/>
      <w:textAlignment w:val="baseline"/>
    </w:pPr>
    <w:rPr>
      <w:rFonts w:ascii="Times New Roman" w:eastAsia="Times New Roman" w:hAnsi="Times New Roman" w:cs="Times New Roman"/>
      <w:kern w:val="0"/>
      <w:sz w:val="20"/>
      <w:szCs w:val="20"/>
      <w:lang w:eastAsia="ko-KR"/>
    </w:rPr>
  </w:style>
  <w:style w:type="paragraph" w:customStyle="1" w:styleId="B3">
    <w:name w:val="B3"/>
    <w:basedOn w:val="a"/>
    <w:link w:val="B3Char"/>
    <w:rsid w:val="00EF407C"/>
    <w:pPr>
      <w:widowControl/>
      <w:overflowPunct w:val="0"/>
      <w:autoSpaceDE w:val="0"/>
      <w:autoSpaceDN w:val="0"/>
      <w:adjustRightInd w:val="0"/>
      <w:spacing w:after="180"/>
      <w:ind w:left="1135" w:hanging="284"/>
      <w:jc w:val="left"/>
      <w:textAlignment w:val="baseline"/>
    </w:pPr>
    <w:rPr>
      <w:rFonts w:ascii="Times New Roman" w:eastAsia="Times New Roman" w:hAnsi="Times New Roman" w:cs="Times New Roman"/>
      <w:kern w:val="0"/>
      <w:sz w:val="20"/>
      <w:szCs w:val="20"/>
      <w:lang w:eastAsia="ko-KR"/>
    </w:rPr>
  </w:style>
  <w:style w:type="paragraph" w:customStyle="1" w:styleId="B4">
    <w:name w:val="B4"/>
    <w:basedOn w:val="a"/>
    <w:link w:val="B4Char"/>
    <w:rsid w:val="00EF407C"/>
    <w:pPr>
      <w:widowControl/>
      <w:overflowPunct w:val="0"/>
      <w:autoSpaceDE w:val="0"/>
      <w:autoSpaceDN w:val="0"/>
      <w:adjustRightInd w:val="0"/>
      <w:spacing w:after="180"/>
      <w:ind w:left="1418" w:hanging="284"/>
      <w:jc w:val="left"/>
      <w:textAlignment w:val="baseline"/>
    </w:pPr>
    <w:rPr>
      <w:rFonts w:ascii="Times New Roman" w:eastAsia="Times New Roman" w:hAnsi="Times New Roman" w:cs="Times New Roman"/>
      <w:kern w:val="0"/>
      <w:sz w:val="20"/>
      <w:szCs w:val="20"/>
      <w:lang w:eastAsia="ko-KR"/>
    </w:rPr>
  </w:style>
  <w:style w:type="paragraph" w:customStyle="1" w:styleId="B5">
    <w:name w:val="B5"/>
    <w:basedOn w:val="a"/>
    <w:rsid w:val="00EF407C"/>
    <w:pPr>
      <w:widowControl/>
      <w:overflowPunct w:val="0"/>
      <w:autoSpaceDE w:val="0"/>
      <w:autoSpaceDN w:val="0"/>
      <w:adjustRightInd w:val="0"/>
      <w:spacing w:after="180"/>
      <w:ind w:left="1702" w:hanging="284"/>
      <w:jc w:val="left"/>
      <w:textAlignment w:val="baseline"/>
    </w:pPr>
    <w:rPr>
      <w:rFonts w:ascii="Times New Roman" w:eastAsia="Times New Roman" w:hAnsi="Times New Roman" w:cs="Times New Roman"/>
      <w:kern w:val="0"/>
      <w:sz w:val="20"/>
      <w:szCs w:val="20"/>
      <w:lang w:eastAsia="ko-KR"/>
    </w:rPr>
  </w:style>
  <w:style w:type="paragraph" w:customStyle="1" w:styleId="ZTD">
    <w:name w:val="ZTD"/>
    <w:basedOn w:val="ZB"/>
    <w:rsid w:val="00EF407C"/>
    <w:pPr>
      <w:framePr w:hRule="auto" w:wrap="notBeside" w:y="852"/>
    </w:pPr>
    <w:rPr>
      <w:i w:val="0"/>
      <w:sz w:val="40"/>
    </w:rPr>
  </w:style>
  <w:style w:type="paragraph" w:customStyle="1" w:styleId="ZV">
    <w:name w:val="ZV"/>
    <w:basedOn w:val="ZU"/>
    <w:rsid w:val="00EF407C"/>
    <w:pPr>
      <w:framePr w:wrap="notBeside" w:y="16161"/>
    </w:pPr>
  </w:style>
  <w:style w:type="character" w:customStyle="1" w:styleId="EditorsNoteChar">
    <w:name w:val="Editor's Note Char"/>
    <w:aliases w:val="EN Char"/>
    <w:link w:val="EditorsNote"/>
    <w:qFormat/>
    <w:rsid w:val="00EF407C"/>
    <w:rPr>
      <w:rFonts w:ascii="Times New Roman" w:eastAsia="Times New Roman" w:hAnsi="Times New Roman" w:cs="Times New Roman"/>
      <w:color w:val="FF0000"/>
      <w:kern w:val="0"/>
      <w:sz w:val="20"/>
      <w:szCs w:val="20"/>
      <w:lang w:val="en-GB" w:eastAsia="ko-KR"/>
      <w14:ligatures w14:val="none"/>
    </w:rPr>
  </w:style>
  <w:style w:type="character" w:customStyle="1" w:styleId="B1Char">
    <w:name w:val="B1 Char"/>
    <w:link w:val="B1"/>
    <w:qFormat/>
    <w:rsid w:val="00EF407C"/>
    <w:rPr>
      <w:rFonts w:ascii="Times New Roman" w:eastAsia="Times New Roman" w:hAnsi="Times New Roman" w:cs="Times New Roman"/>
      <w:kern w:val="0"/>
      <w:sz w:val="20"/>
      <w:szCs w:val="20"/>
      <w:lang w:val="en-GB" w:eastAsia="ko-KR"/>
      <w14:ligatures w14:val="none"/>
    </w:rPr>
  </w:style>
  <w:style w:type="character" w:customStyle="1" w:styleId="TALChar">
    <w:name w:val="TAL Char"/>
    <w:link w:val="TAL"/>
    <w:qFormat/>
    <w:rsid w:val="00EF407C"/>
    <w:rPr>
      <w:rFonts w:ascii="Arial" w:eastAsia="Times New Roman" w:hAnsi="Arial" w:cs="Times New Roman"/>
      <w:kern w:val="0"/>
      <w:sz w:val="18"/>
      <w:szCs w:val="20"/>
      <w:lang w:val="en-GB" w:eastAsia="ko-KR"/>
      <w14:ligatures w14:val="none"/>
    </w:rPr>
  </w:style>
  <w:style w:type="character" w:customStyle="1" w:styleId="TAHChar">
    <w:name w:val="TAH Char"/>
    <w:link w:val="TAH"/>
    <w:qFormat/>
    <w:rsid w:val="00EF407C"/>
    <w:rPr>
      <w:rFonts w:ascii="Arial" w:eastAsia="Times New Roman" w:hAnsi="Arial" w:cs="Times New Roman"/>
      <w:b/>
      <w:kern w:val="0"/>
      <w:sz w:val="18"/>
      <w:szCs w:val="20"/>
      <w:lang w:val="en-GB" w:eastAsia="ko-KR"/>
      <w14:ligatures w14:val="none"/>
    </w:rPr>
  </w:style>
  <w:style w:type="character" w:customStyle="1" w:styleId="TACChar">
    <w:name w:val="TAC Char"/>
    <w:link w:val="TAC"/>
    <w:qFormat/>
    <w:locked/>
    <w:rsid w:val="00EF407C"/>
    <w:rPr>
      <w:rFonts w:ascii="Arial" w:eastAsia="Times New Roman" w:hAnsi="Arial" w:cs="Times New Roman"/>
      <w:kern w:val="0"/>
      <w:sz w:val="18"/>
      <w:szCs w:val="20"/>
      <w:lang w:val="en-GB" w:eastAsia="ko-KR"/>
      <w14:ligatures w14:val="none"/>
    </w:rPr>
  </w:style>
  <w:style w:type="character" w:customStyle="1" w:styleId="PLChar">
    <w:name w:val="PL Char"/>
    <w:link w:val="PL"/>
    <w:qFormat/>
    <w:rsid w:val="00EF407C"/>
    <w:rPr>
      <w:rFonts w:ascii="Courier New" w:eastAsia="Times New Roman" w:hAnsi="Courier New" w:cs="Times New Roman"/>
      <w:noProof/>
      <w:kern w:val="0"/>
      <w:sz w:val="16"/>
      <w:szCs w:val="20"/>
      <w:lang w:val="en-GB" w:eastAsia="ko-KR"/>
      <w14:ligatures w14:val="none"/>
    </w:rPr>
  </w:style>
  <w:style w:type="paragraph" w:customStyle="1" w:styleId="FL">
    <w:name w:val="FL"/>
    <w:basedOn w:val="a"/>
    <w:rsid w:val="00EF407C"/>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character" w:customStyle="1" w:styleId="THChar">
    <w:name w:val="TH Char"/>
    <w:link w:val="TH"/>
    <w:qFormat/>
    <w:rsid w:val="00EF407C"/>
    <w:rPr>
      <w:rFonts w:ascii="Arial" w:eastAsia="Times New Roman" w:hAnsi="Arial" w:cs="Times New Roman"/>
      <w:b/>
      <w:kern w:val="0"/>
      <w:sz w:val="20"/>
      <w:szCs w:val="20"/>
      <w:lang w:val="en-GB" w:eastAsia="ko-KR"/>
      <w14:ligatures w14:val="none"/>
    </w:rPr>
  </w:style>
  <w:style w:type="character" w:customStyle="1" w:styleId="TFChar">
    <w:name w:val="TF Char"/>
    <w:link w:val="TF"/>
    <w:qFormat/>
    <w:rsid w:val="00EF407C"/>
    <w:rPr>
      <w:rFonts w:ascii="Arial" w:eastAsia="Times New Roman" w:hAnsi="Arial" w:cs="Times New Roman"/>
      <w:b/>
      <w:kern w:val="0"/>
      <w:sz w:val="20"/>
      <w:szCs w:val="20"/>
      <w:lang w:val="en-GB" w:eastAsia="ko-KR"/>
      <w14:ligatures w14:val="none"/>
    </w:rPr>
  </w:style>
  <w:style w:type="character" w:customStyle="1" w:styleId="B2Char">
    <w:name w:val="B2 Char"/>
    <w:link w:val="B2"/>
    <w:rsid w:val="00EF407C"/>
    <w:rPr>
      <w:rFonts w:ascii="Times New Roman" w:eastAsia="Times New Roman" w:hAnsi="Times New Roman" w:cs="Times New Roman"/>
      <w:kern w:val="0"/>
      <w:sz w:val="20"/>
      <w:szCs w:val="20"/>
      <w:lang w:val="en-GB" w:eastAsia="ko-KR"/>
      <w14:ligatures w14:val="none"/>
    </w:rPr>
  </w:style>
  <w:style w:type="character" w:customStyle="1" w:styleId="EXChar">
    <w:name w:val="EX Char"/>
    <w:link w:val="EX"/>
    <w:qFormat/>
    <w:locked/>
    <w:rsid w:val="00EF407C"/>
    <w:rPr>
      <w:rFonts w:ascii="Times New Roman" w:eastAsia="Times New Roman" w:hAnsi="Times New Roman" w:cs="Times New Roman"/>
      <w:kern w:val="0"/>
      <w:sz w:val="20"/>
      <w:szCs w:val="20"/>
      <w:lang w:val="en-GB" w:eastAsia="ko-KR"/>
      <w14:ligatures w14:val="none"/>
    </w:rPr>
  </w:style>
  <w:style w:type="character" w:styleId="af0">
    <w:name w:val="page number"/>
    <w:rsid w:val="00EF407C"/>
  </w:style>
  <w:style w:type="character" w:customStyle="1" w:styleId="NOChar">
    <w:name w:val="NO Char"/>
    <w:link w:val="NO"/>
    <w:qFormat/>
    <w:rsid w:val="00EF407C"/>
    <w:rPr>
      <w:rFonts w:ascii="Times New Roman" w:eastAsia="Times New Roman" w:hAnsi="Times New Roman" w:cs="Times New Roman"/>
      <w:kern w:val="0"/>
      <w:sz w:val="20"/>
      <w:szCs w:val="20"/>
      <w:lang w:val="en-GB" w:eastAsia="ko-KR"/>
      <w14:ligatures w14:val="none"/>
    </w:rPr>
  </w:style>
  <w:style w:type="character" w:styleId="af1">
    <w:name w:val="Hyperlink"/>
    <w:uiPriority w:val="99"/>
    <w:rsid w:val="00EF407C"/>
    <w:rPr>
      <w:color w:val="0000FF"/>
      <w:u w:val="single"/>
    </w:rPr>
  </w:style>
  <w:style w:type="paragraph" w:styleId="af2">
    <w:name w:val="Document Map"/>
    <w:basedOn w:val="a"/>
    <w:link w:val="af3"/>
    <w:qFormat/>
    <w:rsid w:val="00EF407C"/>
    <w:pPr>
      <w:widowControl/>
      <w:shd w:val="clear" w:color="auto" w:fill="000080"/>
      <w:spacing w:after="180"/>
      <w:jc w:val="left"/>
    </w:pPr>
    <w:rPr>
      <w:rFonts w:ascii="Tahoma" w:eastAsia="SimSun" w:hAnsi="Tahoma" w:cs="Tahoma"/>
      <w:kern w:val="0"/>
      <w:sz w:val="20"/>
      <w:szCs w:val="20"/>
      <w:lang w:eastAsia="en-US"/>
    </w:rPr>
  </w:style>
  <w:style w:type="character" w:customStyle="1" w:styleId="af3">
    <w:name w:val="見出しマップ (文字)"/>
    <w:basedOn w:val="a0"/>
    <w:link w:val="af2"/>
    <w:qFormat/>
    <w:rsid w:val="00EF407C"/>
    <w:rPr>
      <w:rFonts w:ascii="Tahoma" w:eastAsia="SimSun" w:hAnsi="Tahoma" w:cs="Tahoma"/>
      <w:kern w:val="0"/>
      <w:sz w:val="20"/>
      <w:szCs w:val="20"/>
      <w:shd w:val="clear" w:color="auto" w:fill="000080"/>
      <w:lang w:val="en-GB" w:eastAsia="en-US"/>
      <w14:ligatures w14:val="none"/>
    </w:rPr>
  </w:style>
  <w:style w:type="paragraph" w:customStyle="1" w:styleId="TAJ">
    <w:name w:val="TAJ"/>
    <w:basedOn w:val="TH"/>
    <w:rsid w:val="00EF407C"/>
    <w:pPr>
      <w:overflowPunct/>
      <w:autoSpaceDE/>
      <w:autoSpaceDN/>
      <w:adjustRightInd/>
      <w:textAlignment w:val="auto"/>
    </w:pPr>
    <w:rPr>
      <w:rFonts w:eastAsia="ＭＳ 明朝"/>
      <w:lang w:eastAsia="x-none"/>
    </w:rPr>
  </w:style>
  <w:style w:type="paragraph" w:customStyle="1" w:styleId="BalloonText1">
    <w:name w:val="Balloon Text1"/>
    <w:basedOn w:val="a"/>
    <w:semiHidden/>
    <w:rsid w:val="00EF407C"/>
    <w:pPr>
      <w:widowControl/>
      <w:spacing w:after="180"/>
      <w:jc w:val="left"/>
    </w:pPr>
    <w:rPr>
      <w:rFonts w:ascii="Tahoma" w:eastAsia="ＭＳ 明朝" w:hAnsi="Tahoma" w:cs="Tahoma"/>
      <w:kern w:val="0"/>
      <w:sz w:val="16"/>
      <w:szCs w:val="16"/>
      <w:lang w:eastAsia="en-US"/>
    </w:rPr>
  </w:style>
  <w:style w:type="paragraph" w:customStyle="1" w:styleId="ZchnZchn">
    <w:name w:val="Zchn Zchn"/>
    <w:semiHidden/>
    <w:rsid w:val="00EF407C"/>
    <w:pPr>
      <w:keepNext/>
      <w:numPr>
        <w:numId w:val="4"/>
      </w:numPr>
      <w:autoSpaceDE w:val="0"/>
      <w:autoSpaceDN w:val="0"/>
      <w:adjustRightInd w:val="0"/>
      <w:spacing w:before="60" w:after="60"/>
      <w:jc w:val="both"/>
    </w:pPr>
    <w:rPr>
      <w:rFonts w:ascii="Arial" w:eastAsia="SimSun" w:hAnsi="Arial" w:cs="Arial"/>
      <w:color w:val="0000FF"/>
      <w:sz w:val="20"/>
      <w:szCs w:val="20"/>
      <w:lang w:eastAsia="zh-CN"/>
      <w14:ligatures w14:val="none"/>
    </w:rPr>
  </w:style>
  <w:style w:type="paragraph" w:customStyle="1" w:styleId="CommentSubject1">
    <w:name w:val="Comment Subject1"/>
    <w:basedOn w:val="a"/>
    <w:next w:val="a"/>
    <w:semiHidden/>
    <w:rsid w:val="00EF407C"/>
    <w:pPr>
      <w:widowControl/>
      <w:spacing w:after="180"/>
      <w:jc w:val="left"/>
    </w:pPr>
    <w:rPr>
      <w:rFonts w:ascii="Times New Roman" w:eastAsia="ＭＳ 明朝" w:hAnsi="Times New Roman" w:cs="Times New Roman"/>
      <w:b/>
      <w:bCs/>
      <w:kern w:val="0"/>
      <w:sz w:val="20"/>
      <w:szCs w:val="20"/>
      <w:lang w:eastAsia="ko-KR"/>
    </w:rPr>
  </w:style>
  <w:style w:type="paragraph" w:customStyle="1" w:styleId="Char3CharCharCharCharChar">
    <w:name w:val="Char3 Char Char Char (文字) (文字) Char Char"/>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ar1">
    <w:name w:val="Car1"/>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har3CharCharCharCharCharCharCharCharCharCharChar">
    <w:name w:val="Char3 Char Char Char (文字) (文字) Char Char Char Char Char Char Char (文字) (文字) Char"/>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harCharCharCharChar">
    <w:name w:val="Char Char (文字) (文字) Char (文字) (文字) Char Char (文字) (文字)"/>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har">
    <w:name w:val="Char"/>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ZchnZchn1">
    <w:name w:val="Zchn Zchn1"/>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BalloonText2">
    <w:name w:val="Balloon Text2"/>
    <w:basedOn w:val="a"/>
    <w:semiHidden/>
    <w:rsid w:val="00EF407C"/>
    <w:pPr>
      <w:widowControl/>
      <w:spacing w:after="180"/>
      <w:jc w:val="left"/>
    </w:pPr>
    <w:rPr>
      <w:rFonts w:ascii="Arial" w:eastAsia="ＭＳ ゴシック" w:hAnsi="Arial" w:cs="Times New Roman"/>
      <w:kern w:val="0"/>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arCar">
    <w:name w:val="Car Car"/>
    <w:semiHidden/>
    <w:rsid w:val="00EF407C"/>
    <w:pPr>
      <w:keepNext/>
      <w:tabs>
        <w:tab w:val="num" w:pos="720"/>
      </w:tabs>
      <w:autoSpaceDE w:val="0"/>
      <w:autoSpaceDN w:val="0"/>
      <w:adjustRightInd w:val="0"/>
      <w:spacing w:before="60" w:after="60"/>
      <w:ind w:left="720" w:hanging="360"/>
      <w:jc w:val="both"/>
    </w:pPr>
    <w:rPr>
      <w:rFonts w:ascii="Arial" w:eastAsia="SimSun" w:hAnsi="Arial" w:cs="Arial"/>
      <w:color w:val="0000FF"/>
      <w:sz w:val="20"/>
      <w:szCs w:val="20"/>
      <w:lang w:eastAsia="zh-CN"/>
      <w14:ligatures w14:val="none"/>
    </w:rPr>
  </w:style>
  <w:style w:type="character" w:customStyle="1" w:styleId="B3Char">
    <w:name w:val="B3 Char"/>
    <w:link w:val="B3"/>
    <w:rsid w:val="00EF407C"/>
    <w:rPr>
      <w:rFonts w:ascii="Times New Roman" w:eastAsia="Times New Roman" w:hAnsi="Times New Roman" w:cs="Times New Roman"/>
      <w:kern w:val="0"/>
      <w:sz w:val="20"/>
      <w:szCs w:val="20"/>
      <w:lang w:val="en-GB" w:eastAsia="ko-KR"/>
      <w14:ligatures w14:val="none"/>
    </w:rPr>
  </w:style>
  <w:style w:type="numbering" w:customStyle="1" w:styleId="2">
    <w:name w:val="列表编号2"/>
    <w:basedOn w:val="a2"/>
    <w:rsid w:val="00EF407C"/>
    <w:pPr>
      <w:numPr>
        <w:numId w:val="6"/>
      </w:numPr>
    </w:pPr>
  </w:style>
  <w:style w:type="numbering" w:customStyle="1" w:styleId="1">
    <w:name w:val="项目编号1"/>
    <w:basedOn w:val="a2"/>
    <w:rsid w:val="00EF407C"/>
    <w:pPr>
      <w:numPr>
        <w:numId w:val="5"/>
      </w:numPr>
    </w:pPr>
  </w:style>
  <w:style w:type="character" w:customStyle="1" w:styleId="B4Char">
    <w:name w:val="B4 Char"/>
    <w:link w:val="B4"/>
    <w:rsid w:val="00EF407C"/>
    <w:rPr>
      <w:rFonts w:ascii="Times New Roman" w:eastAsia="Times New Roman" w:hAnsi="Times New Roman" w:cs="Times New Roman"/>
      <w:kern w:val="0"/>
      <w:sz w:val="20"/>
      <w:szCs w:val="20"/>
      <w:lang w:val="en-GB" w:eastAsia="ko-KR"/>
      <w14:ligatures w14:val="none"/>
    </w:rPr>
  </w:style>
  <w:style w:type="paragraph" w:customStyle="1" w:styleId="MTDisplayEquation">
    <w:name w:val="MTDisplayEquation"/>
    <w:basedOn w:val="a"/>
    <w:rsid w:val="00EF407C"/>
    <w:pPr>
      <w:widowControl/>
      <w:tabs>
        <w:tab w:val="center" w:pos="4820"/>
        <w:tab w:val="right" w:pos="9640"/>
      </w:tabs>
      <w:spacing w:after="180"/>
      <w:jc w:val="left"/>
    </w:pPr>
    <w:rPr>
      <w:rFonts w:ascii="Times New Roman" w:eastAsia="Times New Roman" w:hAnsi="Times New Roman" w:cs="Times New Roman"/>
      <w:kern w:val="0"/>
      <w:sz w:val="20"/>
      <w:szCs w:val="20"/>
      <w:lang w:val="en-US" w:eastAsia="en-US"/>
    </w:rPr>
  </w:style>
  <w:style w:type="character" w:customStyle="1" w:styleId="UnresolvedMention1">
    <w:name w:val="Unresolved Mention1"/>
    <w:uiPriority w:val="99"/>
    <w:semiHidden/>
    <w:unhideWhenUsed/>
    <w:rsid w:val="00EF407C"/>
    <w:rPr>
      <w:color w:val="605E5C"/>
      <w:shd w:val="clear" w:color="auto" w:fill="E1DFDD"/>
    </w:rPr>
  </w:style>
  <w:style w:type="paragraph" w:styleId="af4">
    <w:name w:val="TOC Heading"/>
    <w:basedOn w:val="10"/>
    <w:next w:val="a"/>
    <w:uiPriority w:val="39"/>
    <w:semiHidden/>
    <w:unhideWhenUsed/>
    <w:qFormat/>
    <w:rsid w:val="00EF407C"/>
    <w:pPr>
      <w:widowControl/>
      <w:spacing w:before="480" w:after="0" w:line="276" w:lineRule="auto"/>
      <w:jc w:val="left"/>
      <w:outlineLvl w:val="9"/>
    </w:pPr>
    <w:rPr>
      <w:rFonts w:ascii="Cambria" w:eastAsia="Times New Roman" w:hAnsi="Cambria" w:cs="Times New Roman"/>
      <w:b/>
      <w:bCs/>
      <w:color w:val="365F91"/>
      <w:kern w:val="0"/>
      <w:sz w:val="28"/>
      <w:szCs w:val="28"/>
      <w:lang w:eastAsia="en-US"/>
      <w14:ligatures w14:val="none"/>
    </w:rPr>
  </w:style>
  <w:style w:type="character" w:customStyle="1" w:styleId="Mention1">
    <w:name w:val="Mention1"/>
    <w:uiPriority w:val="99"/>
    <w:semiHidden/>
    <w:unhideWhenUsed/>
    <w:rsid w:val="00EF407C"/>
    <w:rPr>
      <w:color w:val="2B579A"/>
      <w:shd w:val="clear" w:color="auto" w:fill="E6E6E6"/>
    </w:rPr>
  </w:style>
  <w:style w:type="character" w:customStyle="1" w:styleId="3Char1">
    <w:name w:val="标题 3 Char1"/>
    <w:aliases w:val="Underrubrik2 Char1,H3 Char1"/>
    <w:semiHidden/>
    <w:rsid w:val="00EF407C"/>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F407C"/>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F407C"/>
    <w:rPr>
      <w:rFonts w:ascii="Times New Roman" w:eastAsia="Times New Roman" w:hAnsi="Times New Roman"/>
      <w:sz w:val="18"/>
      <w:szCs w:val="18"/>
      <w:lang w:val="en-GB" w:eastAsia="ko-KR"/>
    </w:rPr>
  </w:style>
  <w:style w:type="character" w:styleId="af5">
    <w:name w:val="footnote reference"/>
    <w:rsid w:val="00EF407C"/>
    <w:rPr>
      <w:b/>
      <w:position w:val="6"/>
      <w:sz w:val="16"/>
    </w:rPr>
  </w:style>
  <w:style w:type="paragraph" w:customStyle="1" w:styleId="FirstChange">
    <w:name w:val="First Change"/>
    <w:basedOn w:val="a"/>
    <w:qFormat/>
    <w:rsid w:val="00EF407C"/>
    <w:pPr>
      <w:widowControl/>
      <w:spacing w:after="180"/>
      <w:jc w:val="center"/>
    </w:pPr>
    <w:rPr>
      <w:rFonts w:ascii="Times New Roman" w:hAnsi="Times New Roman" w:cs="Times New Roman"/>
      <w:color w:val="FF0000"/>
      <w:kern w:val="0"/>
      <w:sz w:val="20"/>
      <w:szCs w:val="20"/>
      <w:lang w:eastAsia="en-US"/>
    </w:rPr>
  </w:style>
  <w:style w:type="paragraph" w:styleId="af6">
    <w:name w:val="Balloon Text"/>
    <w:basedOn w:val="a"/>
    <w:link w:val="af7"/>
    <w:qFormat/>
    <w:rsid w:val="00EF407C"/>
    <w:pPr>
      <w:widowControl/>
      <w:spacing w:after="180" w:line="259" w:lineRule="auto"/>
      <w:jc w:val="left"/>
    </w:pPr>
    <w:rPr>
      <w:rFonts w:ascii="Tahoma" w:hAnsi="Tahoma" w:cs="Tahoma"/>
      <w:kern w:val="0"/>
      <w:sz w:val="16"/>
      <w:szCs w:val="16"/>
      <w:lang w:eastAsia="en-US"/>
    </w:rPr>
  </w:style>
  <w:style w:type="character" w:customStyle="1" w:styleId="af7">
    <w:name w:val="吹き出し (文字)"/>
    <w:basedOn w:val="a0"/>
    <w:link w:val="af6"/>
    <w:qFormat/>
    <w:rsid w:val="00EF407C"/>
    <w:rPr>
      <w:rFonts w:ascii="Tahoma" w:hAnsi="Tahoma" w:cs="Tahoma"/>
      <w:kern w:val="0"/>
      <w:sz w:val="16"/>
      <w:szCs w:val="16"/>
      <w:lang w:val="en-GB" w:eastAsia="en-US"/>
      <w14:ligatures w14:val="none"/>
    </w:rPr>
  </w:style>
  <w:style w:type="paragraph" w:styleId="af8">
    <w:name w:val="annotation text"/>
    <w:basedOn w:val="a"/>
    <w:link w:val="af9"/>
    <w:qFormat/>
    <w:rsid w:val="00EF407C"/>
    <w:pPr>
      <w:widowControl/>
      <w:spacing w:after="180"/>
      <w:jc w:val="left"/>
    </w:pPr>
    <w:rPr>
      <w:rFonts w:ascii="Times New Roman" w:eastAsia="Times New Roman" w:hAnsi="Times New Roman" w:cs="Times New Roman"/>
      <w:kern w:val="0"/>
      <w:sz w:val="20"/>
      <w:szCs w:val="20"/>
      <w:lang w:eastAsia="en-US"/>
    </w:rPr>
  </w:style>
  <w:style w:type="character" w:customStyle="1" w:styleId="af9">
    <w:name w:val="コメント文字列 (文字)"/>
    <w:basedOn w:val="a0"/>
    <w:link w:val="af8"/>
    <w:qFormat/>
    <w:rsid w:val="00EF407C"/>
    <w:rPr>
      <w:rFonts w:ascii="Times New Roman" w:eastAsia="Times New Roman" w:hAnsi="Times New Roman" w:cs="Times New Roman"/>
      <w:kern w:val="0"/>
      <w:sz w:val="20"/>
      <w:szCs w:val="20"/>
      <w:lang w:val="en-GB" w:eastAsia="en-US"/>
      <w14:ligatures w14:val="none"/>
    </w:rPr>
  </w:style>
  <w:style w:type="paragraph" w:customStyle="1" w:styleId="CRCoverPage">
    <w:name w:val="CR Cover Page"/>
    <w:link w:val="CRCoverPageZchn"/>
    <w:rsid w:val="00EF407C"/>
    <w:pPr>
      <w:spacing w:after="120"/>
    </w:pPr>
    <w:rPr>
      <w:rFonts w:ascii="Arial" w:eastAsia="Times New Roman" w:hAnsi="Arial" w:cs="Times New Roman"/>
      <w:kern w:val="0"/>
      <w:sz w:val="20"/>
      <w:szCs w:val="20"/>
      <w:lang w:val="en-GB" w:eastAsia="en-US"/>
      <w14:ligatures w14:val="none"/>
    </w:rPr>
  </w:style>
  <w:style w:type="character" w:customStyle="1" w:styleId="CRCoverPageZchn">
    <w:name w:val="CR Cover Page Zchn"/>
    <w:link w:val="CRCoverPage"/>
    <w:rsid w:val="00EF407C"/>
    <w:rPr>
      <w:rFonts w:ascii="Arial" w:eastAsia="Times New Roman" w:hAnsi="Arial" w:cs="Times New Roman"/>
      <w:kern w:val="0"/>
      <w:sz w:val="20"/>
      <w:szCs w:val="20"/>
      <w:lang w:val="en-GB" w:eastAsia="en-US"/>
      <w14:ligatures w14:val="none"/>
    </w:rPr>
  </w:style>
  <w:style w:type="character" w:styleId="afa">
    <w:name w:val="annotation reference"/>
    <w:basedOn w:val="a0"/>
    <w:qFormat/>
    <w:rsid w:val="00EF407C"/>
    <w:rPr>
      <w:sz w:val="16"/>
      <w:szCs w:val="16"/>
    </w:rPr>
  </w:style>
  <w:style w:type="paragraph" w:styleId="afb">
    <w:name w:val="annotation subject"/>
    <w:basedOn w:val="af8"/>
    <w:next w:val="af8"/>
    <w:link w:val="afc"/>
    <w:rsid w:val="00EF407C"/>
    <w:pPr>
      <w:overflowPunct w:val="0"/>
      <w:autoSpaceDE w:val="0"/>
      <w:autoSpaceDN w:val="0"/>
      <w:adjustRightInd w:val="0"/>
      <w:textAlignment w:val="baseline"/>
    </w:pPr>
    <w:rPr>
      <w:b/>
      <w:bCs/>
      <w:lang w:eastAsia="ko-KR"/>
    </w:rPr>
  </w:style>
  <w:style w:type="character" w:customStyle="1" w:styleId="afc">
    <w:name w:val="コメント内容 (文字)"/>
    <w:basedOn w:val="af9"/>
    <w:link w:val="afb"/>
    <w:rsid w:val="00EF407C"/>
    <w:rPr>
      <w:rFonts w:ascii="Times New Roman" w:eastAsia="Times New Roman" w:hAnsi="Times New Roman" w:cs="Times New Roman"/>
      <w:b/>
      <w:bCs/>
      <w:kern w:val="0"/>
      <w:sz w:val="20"/>
      <w:szCs w:val="20"/>
      <w:lang w:val="en-GB" w:eastAsia="ko-KR"/>
      <w14:ligatures w14:val="none"/>
    </w:rPr>
  </w:style>
  <w:style w:type="character" w:customStyle="1" w:styleId="NOZchn">
    <w:name w:val="NO Zchn"/>
    <w:qFormat/>
    <w:locked/>
    <w:rsid w:val="0001682F"/>
  </w:style>
  <w:style w:type="character" w:customStyle="1" w:styleId="B1Zchn">
    <w:name w:val="B1 Zchn"/>
    <w:qFormat/>
    <w:locked/>
    <w:rsid w:val="0001682F"/>
  </w:style>
  <w:style w:type="character" w:styleId="afd">
    <w:name w:val="Unresolved Mention"/>
    <w:basedOn w:val="a0"/>
    <w:uiPriority w:val="99"/>
    <w:semiHidden/>
    <w:unhideWhenUsed/>
    <w:rsid w:val="00E64A0C"/>
    <w:rPr>
      <w:color w:val="605E5C"/>
      <w:shd w:val="clear" w:color="auto" w:fill="E1DFDD"/>
    </w:rPr>
  </w:style>
  <w:style w:type="paragraph" w:customStyle="1" w:styleId="maintext">
    <w:name w:val="main text"/>
    <w:basedOn w:val="a"/>
    <w:rsid w:val="00856EA7"/>
    <w:pPr>
      <w:widowControl/>
      <w:overflowPunct w:val="0"/>
      <w:autoSpaceDE w:val="0"/>
      <w:autoSpaceDN w:val="0"/>
      <w:adjustRightInd w:val="0"/>
      <w:spacing w:before="60" w:after="60" w:line="288" w:lineRule="auto"/>
      <w:ind w:firstLineChars="200" w:firstLine="200"/>
      <w:textAlignment w:val="baseline"/>
    </w:pPr>
    <w:rPr>
      <w:rFonts w:ascii="Calibri" w:eastAsia="Malgun Gothic" w:hAnsi="Calibri" w:cs="Batang"/>
      <w:kern w:val="0"/>
      <w:sz w:val="24"/>
      <w:szCs w:val="24"/>
      <w:lang w:val="en-US" w:eastAsia="zh-CN"/>
    </w:rPr>
  </w:style>
  <w:style w:type="paragraph" w:customStyle="1" w:styleId="13">
    <w:name w:val="標準1"/>
    <w:rsid w:val="00EF55C5"/>
    <w:pPr>
      <w:jc w:val="both"/>
    </w:pPr>
    <w:rPr>
      <w:rFonts w:ascii="Calibri" w:eastAsia="SimSun" w:hAnsi="Calibri" w:cs="Calibri"/>
      <w:szCs w:val="21"/>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63094">
      <w:bodyDiv w:val="1"/>
      <w:marLeft w:val="0"/>
      <w:marRight w:val="0"/>
      <w:marTop w:val="0"/>
      <w:marBottom w:val="0"/>
      <w:divBdr>
        <w:top w:val="none" w:sz="0" w:space="0" w:color="auto"/>
        <w:left w:val="none" w:sz="0" w:space="0" w:color="auto"/>
        <w:bottom w:val="none" w:sz="0" w:space="0" w:color="auto"/>
        <w:right w:val="none" w:sz="0" w:space="0" w:color="auto"/>
      </w:divBdr>
    </w:div>
    <w:div w:id="600643491">
      <w:bodyDiv w:val="1"/>
      <w:marLeft w:val="0"/>
      <w:marRight w:val="0"/>
      <w:marTop w:val="0"/>
      <w:marBottom w:val="0"/>
      <w:divBdr>
        <w:top w:val="none" w:sz="0" w:space="0" w:color="auto"/>
        <w:left w:val="none" w:sz="0" w:space="0" w:color="auto"/>
        <w:bottom w:val="none" w:sz="0" w:space="0" w:color="auto"/>
        <w:right w:val="none" w:sz="0" w:space="0" w:color="auto"/>
      </w:divBdr>
    </w:div>
    <w:div w:id="747074417">
      <w:bodyDiv w:val="1"/>
      <w:marLeft w:val="0"/>
      <w:marRight w:val="0"/>
      <w:marTop w:val="0"/>
      <w:marBottom w:val="0"/>
      <w:divBdr>
        <w:top w:val="none" w:sz="0" w:space="0" w:color="auto"/>
        <w:left w:val="none" w:sz="0" w:space="0" w:color="auto"/>
        <w:bottom w:val="none" w:sz="0" w:space="0" w:color="auto"/>
        <w:right w:val="none" w:sz="0" w:space="0" w:color="auto"/>
      </w:divBdr>
    </w:div>
    <w:div w:id="1428380849">
      <w:bodyDiv w:val="1"/>
      <w:marLeft w:val="0"/>
      <w:marRight w:val="0"/>
      <w:marTop w:val="0"/>
      <w:marBottom w:val="0"/>
      <w:divBdr>
        <w:top w:val="none" w:sz="0" w:space="0" w:color="auto"/>
        <w:left w:val="none" w:sz="0" w:space="0" w:color="auto"/>
        <w:bottom w:val="none" w:sz="0" w:space="0" w:color="auto"/>
        <w:right w:val="none" w:sz="0" w:space="0" w:color="auto"/>
      </w:divBdr>
    </w:div>
    <w:div w:id="1839807393">
      <w:bodyDiv w:val="1"/>
      <w:marLeft w:val="0"/>
      <w:marRight w:val="0"/>
      <w:marTop w:val="0"/>
      <w:marBottom w:val="0"/>
      <w:divBdr>
        <w:top w:val="none" w:sz="0" w:space="0" w:color="auto"/>
        <w:left w:val="none" w:sz="0" w:space="0" w:color="auto"/>
        <w:bottom w:val="none" w:sz="0" w:space="0" w:color="auto"/>
        <w:right w:val="none" w:sz="0" w:space="0" w:color="auto"/>
      </w:divBdr>
    </w:div>
    <w:div w:id="2026206165">
      <w:bodyDiv w:val="1"/>
      <w:marLeft w:val="0"/>
      <w:marRight w:val="0"/>
      <w:marTop w:val="0"/>
      <w:marBottom w:val="0"/>
      <w:divBdr>
        <w:top w:val="none" w:sz="0" w:space="0" w:color="auto"/>
        <w:left w:val="none" w:sz="0" w:space="0" w:color="auto"/>
        <w:bottom w:val="none" w:sz="0" w:space="0" w:color="auto"/>
        <w:right w:val="none" w:sz="0" w:space="0" w:color="auto"/>
      </w:divBdr>
      <w:divsChild>
        <w:div w:id="783036132">
          <w:marLeft w:val="1138"/>
          <w:marRight w:val="0"/>
          <w:marTop w:val="67"/>
          <w:marBottom w:val="0"/>
          <w:divBdr>
            <w:top w:val="none" w:sz="0" w:space="0" w:color="auto"/>
            <w:left w:val="none" w:sz="0" w:space="0" w:color="auto"/>
            <w:bottom w:val="none" w:sz="0" w:space="0" w:color="auto"/>
            <w:right w:val="none" w:sz="0" w:space="0" w:color="auto"/>
          </w:divBdr>
        </w:div>
        <w:div w:id="1027947915">
          <w:marLeft w:val="1138"/>
          <w:marRight w:val="0"/>
          <w:marTop w:val="67"/>
          <w:marBottom w:val="0"/>
          <w:divBdr>
            <w:top w:val="none" w:sz="0" w:space="0" w:color="auto"/>
            <w:left w:val="none" w:sz="0" w:space="0" w:color="auto"/>
            <w:bottom w:val="none" w:sz="0" w:space="0" w:color="auto"/>
            <w:right w:val="none" w:sz="0" w:space="0" w:color="auto"/>
          </w:divBdr>
        </w:div>
        <w:div w:id="1470709570">
          <w:marLeft w:val="1138"/>
          <w:marRight w:val="0"/>
          <w:marTop w:val="67"/>
          <w:marBottom w:val="0"/>
          <w:divBdr>
            <w:top w:val="none" w:sz="0" w:space="0" w:color="auto"/>
            <w:left w:val="none" w:sz="0" w:space="0" w:color="auto"/>
            <w:bottom w:val="none" w:sz="0" w:space="0" w:color="auto"/>
            <w:right w:val="none" w:sz="0" w:space="0" w:color="auto"/>
          </w:divBdr>
        </w:div>
        <w:div w:id="1540317975">
          <w:marLeft w:val="1138"/>
          <w:marRight w:val="0"/>
          <w:marTop w:val="67"/>
          <w:marBottom w:val="0"/>
          <w:divBdr>
            <w:top w:val="none" w:sz="0" w:space="0" w:color="auto"/>
            <w:left w:val="none" w:sz="0" w:space="0" w:color="auto"/>
            <w:bottom w:val="none" w:sz="0" w:space="0" w:color="auto"/>
            <w:right w:val="none" w:sz="0" w:space="0" w:color="auto"/>
          </w:divBdr>
        </w:div>
        <w:div w:id="1087310979">
          <w:marLeft w:val="1138"/>
          <w:marRight w:val="0"/>
          <w:marTop w:val="6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04/Docs/RP-241515.zip" TargetMode="External"/><Relationship Id="rId3" Type="http://schemas.openxmlformats.org/officeDocument/2006/relationships/settings" Target="settings.xml"/><Relationship Id="rId7" Type="http://schemas.openxmlformats.org/officeDocument/2006/relationships/hyperlink" Target="https://www.3gpp.org/ftp/tsg_ran/TSG_RAN/TSGR_104/Docs/RP-241515.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3gpp.org/ftp/tsg_ran/WG3_Iu/TSGR3_124/Docs/R3-243836.zip"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5</Pages>
  <Words>2026</Words>
  <Characters>11549</Characters>
  <Application>Microsoft Office Word</Application>
  <DocSecurity>0</DocSecurity>
  <Lines>96</Lines>
  <Paragraphs>27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3</cp:revision>
  <dcterms:created xsi:type="dcterms:W3CDTF">2024-08-08T00:55:00Z</dcterms:created>
  <dcterms:modified xsi:type="dcterms:W3CDTF">2024-08-08T01:58:00Z</dcterms:modified>
</cp:coreProperties>
</file>