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RAN3 123-bis</w:t>
        <w:tab/>
        <w:t>R3-241509</w:t>
      </w:r>
    </w:p>
    <w:p>
      <w:pPr>
        <w:pStyle w:val="LSHeader"/>
      </w:pPr>
      <w:r>
        <w:t>Changsha, China, 15 - 19 April, 2024</w:t>
      </w:r>
      <w:r>
        <w:br/>
      </w:r>
    </w:p>
    <w:p w14:paraId="0BB55847" w14:textId="77777777" w:rsidR="00A97506" w:rsidRDefault="00A97506" w:rsidP="00A97506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noProof/>
          <w:color w:val="000000" w:themeColor="text1"/>
          <w:sz w:val="24"/>
          <w:szCs w:val="24"/>
        </w:rPr>
      </w:pPr>
    </w:p>
    <w:p w14:paraId="7EE92829" w14:textId="143CDB2C" w:rsidR="00F93BD9" w:rsidRDefault="00F93BD9" w:rsidP="00F93BD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5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4</w:t>
      </w:r>
      <w:r w:rsidR="00D66259" w:rsidRPr="00D66259">
        <w:rPr>
          <w:rFonts w:ascii="Arial" w:eastAsia="MS Gothic" w:hAnsi="Arial"/>
          <w:b/>
          <w:kern w:val="2"/>
          <w:sz w:val="24"/>
          <w:szCs w:val="24"/>
          <w:lang w:eastAsia="zh-CN"/>
        </w:rPr>
        <w:t>0</w:t>
      </w:r>
      <w:r w:rsidR="00411570">
        <w:rPr>
          <w:rFonts w:ascii="Arial" w:eastAsia="MS Gothic" w:hAnsi="Arial"/>
          <w:b/>
          <w:kern w:val="2"/>
          <w:sz w:val="24"/>
          <w:szCs w:val="24"/>
          <w:lang w:eastAsia="zh-CN"/>
        </w:rPr>
        <w:t>1571</w:t>
      </w:r>
    </w:p>
    <w:p w14:paraId="51B6AC0C" w14:textId="3D79AB97" w:rsidR="00F93BD9" w:rsidRPr="009D535B" w:rsidRDefault="00F93BD9" w:rsidP="00F93BD9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Athens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Greece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February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CF7220">
        <w:rPr>
          <w:rFonts w:ascii="Arial" w:eastAsia="MS Mincho" w:hAnsi="Arial" w:cs="Arial"/>
          <w:b/>
          <w:sz w:val="24"/>
          <w:szCs w:val="24"/>
          <w:lang w:val="en-US" w:eastAsia="zh-CN"/>
        </w:rPr>
        <w:t>26</w:t>
      </w:r>
      <w:r w:rsidR="00CF7220"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CF7220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March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st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4</w:t>
      </w:r>
    </w:p>
    <w:p w14:paraId="67F32BA3" w14:textId="77777777" w:rsidR="00F93BD9" w:rsidRDefault="00F93BD9" w:rsidP="00F93BD9">
      <w:pPr>
        <w:rPr>
          <w:rFonts w:ascii="Arial" w:hAnsi="Arial" w:cs="Arial"/>
        </w:rPr>
      </w:pPr>
    </w:p>
    <w:p w14:paraId="76DDFFE7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AF2C24" w14:textId="36798CED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1C11">
        <w:rPr>
          <w:rFonts w:ascii="Arial" w:hAnsi="Arial" w:cs="Arial"/>
          <w:bCs/>
        </w:rPr>
        <w:t xml:space="preserve">LS on </w:t>
      </w:r>
      <w:r w:rsidR="00F25045">
        <w:rPr>
          <w:rFonts w:ascii="Arial" w:hAnsi="Arial" w:cs="Arial"/>
          <w:bCs/>
        </w:rPr>
        <w:t>SCPAC inter node agreements</w:t>
      </w:r>
    </w:p>
    <w:p w14:paraId="043D3839" w14:textId="0D2C3AFE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F25045">
        <w:rPr>
          <w:rFonts w:ascii="Arial" w:hAnsi="Arial" w:cs="Arial"/>
          <w:bCs/>
        </w:rPr>
        <w:t>-</w:t>
      </w:r>
    </w:p>
    <w:p w14:paraId="3BA29FB3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68D56A52" w14:textId="33E9A808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3331E3" w:rsidRPr="003331E3">
        <w:rPr>
          <w:rFonts w:ascii="Arial" w:hAnsi="Arial" w:cs="Arial"/>
          <w:bCs/>
        </w:rPr>
        <w:t>NR_Mob_enh2-Core</w:t>
      </w:r>
    </w:p>
    <w:p w14:paraId="5E5CB2E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</w:p>
    <w:p w14:paraId="2547AC45" w14:textId="1D9B1209" w:rsidR="00F93BD9" w:rsidRPr="00D04182" w:rsidRDefault="00F93BD9" w:rsidP="00F93BD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 w:hint="eastAsia"/>
          <w:bCs/>
          <w:lang w:val="en-US" w:eastAsia="zh-CN"/>
        </w:rPr>
        <w:t>RAN2</w:t>
      </w:r>
    </w:p>
    <w:p w14:paraId="49A8ABEE" w14:textId="6D53E676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3331E3" w:rsidRPr="003331E3">
        <w:rPr>
          <w:rFonts w:ascii="Arial" w:hAnsi="Arial" w:cs="Arial"/>
          <w:bCs/>
        </w:rPr>
        <w:t>RAN3</w:t>
      </w:r>
    </w:p>
    <w:p w14:paraId="66D8B3A2" w14:textId="60A99DA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3331E3">
        <w:rPr>
          <w:rFonts w:ascii="Arial" w:hAnsi="Arial" w:cs="Arial"/>
          <w:bCs/>
        </w:rPr>
        <w:t>-</w:t>
      </w:r>
    </w:p>
    <w:p w14:paraId="2270367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</w:p>
    <w:p w14:paraId="45E5C97F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B6FE04F" w14:textId="77777777" w:rsidR="00F93BD9" w:rsidRDefault="00F93BD9" w:rsidP="00F93BD9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>Cecilia Eklöf</w:t>
      </w:r>
    </w:p>
    <w:p w14:paraId="2DFD0201" w14:textId="77777777" w:rsidR="00F93BD9" w:rsidRDefault="00F93BD9" w:rsidP="00F93BD9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cecilia.eklof@ericsson.com</w:t>
      </w:r>
    </w:p>
    <w:p w14:paraId="5E42A8E4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/>
        </w:rPr>
      </w:pPr>
    </w:p>
    <w:p w14:paraId="3E562C70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F396F6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F31FC7" w14:textId="77777777" w:rsidR="00F93BD9" w:rsidRDefault="00F93BD9" w:rsidP="00F93BD9">
      <w:pPr>
        <w:pStyle w:val="Title"/>
        <w:spacing w:before="0"/>
      </w:pPr>
      <w:r>
        <w:t>Attachments:</w:t>
      </w:r>
      <w:r>
        <w:tab/>
      </w:r>
    </w:p>
    <w:p w14:paraId="3316E8EA" w14:textId="77777777" w:rsidR="00F93BD9" w:rsidRDefault="00F93BD9" w:rsidP="00F93BD9">
      <w:pPr>
        <w:pBdr>
          <w:bottom w:val="single" w:sz="4" w:space="1" w:color="auto"/>
        </w:pBdr>
        <w:rPr>
          <w:rFonts w:ascii="Arial" w:hAnsi="Arial" w:cs="Arial"/>
        </w:rPr>
      </w:pPr>
    </w:p>
    <w:p w14:paraId="10F227C3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BA766F" w14:textId="1C58F30C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</w:t>
      </w:r>
      <w:r w:rsidR="0097301C">
        <w:rPr>
          <w:rFonts w:ascii="Arial" w:hAnsi="Arial" w:cs="Arial"/>
          <w:lang w:eastAsia="en-GB"/>
        </w:rPr>
        <w:t xml:space="preserve">would like to inform RAN3 of the </w:t>
      </w:r>
      <w:r w:rsidR="00F96F06">
        <w:rPr>
          <w:rFonts w:ascii="Arial" w:hAnsi="Arial" w:cs="Arial"/>
          <w:lang w:eastAsia="en-GB"/>
        </w:rPr>
        <w:t xml:space="preserve">agreements </w:t>
      </w:r>
      <w:r w:rsidR="009A4972">
        <w:rPr>
          <w:rFonts w:ascii="Arial" w:hAnsi="Arial" w:cs="Arial"/>
          <w:lang w:eastAsia="en-GB"/>
        </w:rPr>
        <w:t xml:space="preserve">below </w:t>
      </w:r>
      <w:r w:rsidR="00F96F06">
        <w:rPr>
          <w:rFonts w:ascii="Arial" w:hAnsi="Arial" w:cs="Arial"/>
          <w:lang w:eastAsia="en-GB"/>
        </w:rPr>
        <w:t xml:space="preserve">related to </w:t>
      </w:r>
      <w:r w:rsidR="00D34930">
        <w:rPr>
          <w:rFonts w:ascii="Arial" w:hAnsi="Arial" w:cs="Arial"/>
          <w:lang w:eastAsia="en-GB"/>
        </w:rPr>
        <w:t xml:space="preserve">updates to RRC inter node signalling for </w:t>
      </w:r>
      <w:r w:rsidR="00F96F06">
        <w:rPr>
          <w:rFonts w:ascii="Arial" w:hAnsi="Arial" w:cs="Arial"/>
          <w:lang w:eastAsia="en-GB"/>
        </w:rPr>
        <w:t>Subsequent CPAC</w:t>
      </w:r>
      <w:r>
        <w:rPr>
          <w:rFonts w:ascii="Arial" w:hAnsi="Arial" w:cs="Arial"/>
          <w:lang w:eastAsia="en-GB"/>
        </w:rPr>
        <w:t>.</w:t>
      </w:r>
      <w:r w:rsidR="009A4972">
        <w:rPr>
          <w:rFonts w:ascii="Arial" w:hAnsi="Arial" w:cs="Arial"/>
          <w:lang w:eastAsia="en-GB"/>
        </w:rPr>
        <w:t xml:space="preserve"> RAN2 will </w:t>
      </w:r>
      <w:r w:rsidR="00E57390">
        <w:rPr>
          <w:rFonts w:ascii="Arial" w:hAnsi="Arial" w:cs="Arial"/>
          <w:lang w:eastAsia="en-GB"/>
        </w:rPr>
        <w:t>incorporate these agreements into TS 38.331.</w:t>
      </w:r>
    </w:p>
    <w:p w14:paraId="70430C61" w14:textId="77777777" w:rsidR="002F09DA" w:rsidRPr="009E5676" w:rsidRDefault="002F09DA" w:rsidP="002F09DA">
      <w:pPr>
        <w:pStyle w:val="Agreement"/>
        <w:tabs>
          <w:tab w:val="num" w:pos="1619"/>
        </w:tabs>
        <w:spacing w:line="240" w:lineRule="auto"/>
      </w:pPr>
      <w:r w:rsidRPr="009E5676">
        <w:t>The MN includes information to the target SN about subsequent CPAC configurations in MN format, in the CG-ConfigInfo that is included in SN Addition Request or SN Modification Request at normal PSCell addition/change.</w:t>
      </w:r>
    </w:p>
    <w:p w14:paraId="573ECE96" w14:textId="77777777" w:rsidR="002F09DA" w:rsidRPr="009E5676" w:rsidRDefault="002F09DA" w:rsidP="002F09DA">
      <w:pPr>
        <w:pStyle w:val="Agreement"/>
        <w:tabs>
          <w:tab w:val="num" w:pos="1619"/>
        </w:tabs>
        <w:spacing w:line="240" w:lineRule="auto"/>
      </w:pPr>
      <w:r w:rsidRPr="009E5676">
        <w:t>The target SN provides to the MN information about modified S-CPAC configurations in CG-Config in the response message SN Addition/Modification Request Acknowledge.</w:t>
      </w:r>
    </w:p>
    <w:p w14:paraId="1F883952" w14:textId="77777777" w:rsidR="002F09DA" w:rsidRDefault="002F09DA" w:rsidP="002F09DA">
      <w:pPr>
        <w:pStyle w:val="Agreement"/>
        <w:tabs>
          <w:tab w:val="num" w:pos="1619"/>
        </w:tabs>
        <w:spacing w:line="240" w:lineRule="auto"/>
      </w:pPr>
      <w:r w:rsidRPr="009E5676">
        <w:t>The conditionalReconfiguration is included in the sourceConfigSCG (in CG-ConfigInfo) from the MN to the target SN.</w:t>
      </w:r>
    </w:p>
    <w:p w14:paraId="5185D189" w14:textId="3D436E51" w:rsidR="00E57390" w:rsidRPr="00490922" w:rsidRDefault="002F09DA" w:rsidP="00F93BD9">
      <w:pPr>
        <w:pStyle w:val="Agreement"/>
        <w:tabs>
          <w:tab w:val="num" w:pos="1619"/>
        </w:tabs>
        <w:spacing w:line="240" w:lineRule="auto"/>
      </w:pPr>
      <w:r>
        <w:t>Can include the TP in the RRC CR and review in the RRC CR discussion</w:t>
      </w:r>
      <w:r w:rsidR="00490922">
        <w:t>.</w:t>
      </w:r>
    </w:p>
    <w:p w14:paraId="268E5DE1" w14:textId="77777777" w:rsidR="00E57390" w:rsidRDefault="00E57390" w:rsidP="00F93BD9">
      <w:pPr>
        <w:spacing w:before="60"/>
        <w:rPr>
          <w:rFonts w:ascii="Arial" w:hAnsi="Arial" w:cs="Arial"/>
          <w:lang w:eastAsia="en-GB"/>
        </w:rPr>
      </w:pPr>
    </w:p>
    <w:p w14:paraId="33289E3F" w14:textId="36E79280" w:rsidR="00F93BD9" w:rsidRDefault="00F93BD9" w:rsidP="007C0F2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84BB5BF" w14:textId="04CDB586" w:rsidR="00F93BD9" w:rsidRDefault="00F93BD9" w:rsidP="00F93B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E81A48">
        <w:rPr>
          <w:rFonts w:ascii="Arial" w:hAnsi="Arial" w:cs="Arial"/>
          <w:lang w:val="en-US" w:eastAsia="zh-CN"/>
        </w:rPr>
        <w:t>RAN3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to</w:t>
      </w:r>
      <w:r w:rsidR="0097301C">
        <w:rPr>
          <w:rFonts w:ascii="Arial" w:hAnsi="Arial" w:cs="Arial"/>
        </w:rPr>
        <w:t xml:space="preserve"> </w:t>
      </w:r>
      <w:r w:rsidR="009028D3">
        <w:rPr>
          <w:rFonts w:ascii="Arial" w:hAnsi="Arial" w:cs="Arial"/>
        </w:rPr>
        <w:t>consider</w:t>
      </w:r>
      <w:r w:rsidR="0097301C">
        <w:rPr>
          <w:rFonts w:ascii="Arial" w:hAnsi="Arial" w:cs="Arial"/>
        </w:rPr>
        <w:t xml:space="preserve"> the agreements </w:t>
      </w:r>
      <w:r w:rsidR="004D0C54">
        <w:rPr>
          <w:rFonts w:ascii="Arial" w:hAnsi="Arial" w:cs="Arial"/>
        </w:rPr>
        <w:t>in further discussion on the above</w:t>
      </w:r>
      <w:r w:rsidR="00796A2B">
        <w:rPr>
          <w:rFonts w:ascii="Arial" w:hAnsi="Arial" w:cs="Arial"/>
        </w:rPr>
        <w:t xml:space="preserve"> </w:t>
      </w:r>
      <w:r w:rsidR="004D0C54">
        <w:rPr>
          <w:rFonts w:ascii="Arial" w:hAnsi="Arial" w:cs="Arial"/>
        </w:rPr>
        <w:t>mentioned scenarios</w:t>
      </w:r>
      <w:r>
        <w:rPr>
          <w:rFonts w:ascii="Arial" w:hAnsi="Arial" w:cs="Arial"/>
        </w:rPr>
        <w:t>.</w:t>
      </w:r>
    </w:p>
    <w:p w14:paraId="4B883894" w14:textId="77777777" w:rsidR="00F93BD9" w:rsidRDefault="00F93BD9" w:rsidP="00F93BD9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43EF5796" w14:textId="77777777" w:rsidR="00F93BD9" w:rsidRDefault="00F93BD9" w:rsidP="00F93BD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WG2#125bis                  15 - 19 April 2024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Changsha, China</w:t>
      </w:r>
    </w:p>
    <w:p w14:paraId="4FFFFCD1" w14:textId="77777777" w:rsidR="00F93BD9" w:rsidRDefault="00F93BD9" w:rsidP="00F93BD9">
      <w:pPr>
        <w:jc w:val="both"/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20 - 24 May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6110DF9C" w14:textId="77777777" w:rsidR="001949B0" w:rsidRDefault="001949B0" w:rsidP="001949B0">
      <w:pPr>
        <w:tabs>
          <w:tab w:val="left" w:pos="5103"/>
        </w:tabs>
        <w:ind w:left="2268" w:hanging="2268"/>
      </w:pPr>
    </w:p>
    <w:sectPr w:rsidR="001949B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93492" w14:textId="77777777" w:rsidR="0057430D" w:rsidRDefault="0057430D">
      <w:r>
        <w:separator/>
      </w:r>
    </w:p>
  </w:endnote>
  <w:endnote w:type="continuationSeparator" w:id="0">
    <w:p w14:paraId="2715010F" w14:textId="77777777" w:rsidR="0057430D" w:rsidRDefault="0057430D">
      <w:r>
        <w:continuationSeparator/>
      </w:r>
    </w:p>
  </w:endnote>
  <w:endnote w:type="continuationNotice" w:id="1">
    <w:p w14:paraId="1823E481" w14:textId="77777777" w:rsidR="0057430D" w:rsidRDefault="005743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4A2D" w14:textId="77777777" w:rsidR="0057430D" w:rsidRDefault="0057430D">
      <w:r>
        <w:separator/>
      </w:r>
    </w:p>
  </w:footnote>
  <w:footnote w:type="continuationSeparator" w:id="0">
    <w:p w14:paraId="1CDE79A0" w14:textId="77777777" w:rsidR="0057430D" w:rsidRDefault="0057430D">
      <w:r>
        <w:continuationSeparator/>
      </w:r>
    </w:p>
  </w:footnote>
  <w:footnote w:type="continuationNotice" w:id="1">
    <w:p w14:paraId="1AD057FD" w14:textId="77777777" w:rsidR="0057430D" w:rsidRDefault="005743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6973">
    <w:abstractNumId w:val="37"/>
  </w:num>
  <w:num w:numId="2" w16cid:durableId="1124539198">
    <w:abstractNumId w:val="14"/>
  </w:num>
  <w:num w:numId="3" w16cid:durableId="65762906">
    <w:abstractNumId w:val="27"/>
  </w:num>
  <w:num w:numId="4" w16cid:durableId="864485412">
    <w:abstractNumId w:val="24"/>
  </w:num>
  <w:num w:numId="5" w16cid:durableId="609900047">
    <w:abstractNumId w:val="2"/>
  </w:num>
  <w:num w:numId="6" w16cid:durableId="1009286134">
    <w:abstractNumId w:val="29"/>
  </w:num>
  <w:num w:numId="7" w16cid:durableId="1849057359">
    <w:abstractNumId w:val="30"/>
  </w:num>
  <w:num w:numId="8" w16cid:durableId="1867939712">
    <w:abstractNumId w:val="34"/>
  </w:num>
  <w:num w:numId="9" w16cid:durableId="539513161">
    <w:abstractNumId w:val="13"/>
  </w:num>
  <w:num w:numId="10" w16cid:durableId="790788344">
    <w:abstractNumId w:val="18"/>
  </w:num>
  <w:num w:numId="11" w16cid:durableId="547958205">
    <w:abstractNumId w:val="8"/>
  </w:num>
  <w:num w:numId="12" w16cid:durableId="1814978892">
    <w:abstractNumId w:val="41"/>
  </w:num>
  <w:num w:numId="13" w16cid:durableId="1517035117">
    <w:abstractNumId w:val="21"/>
  </w:num>
  <w:num w:numId="14" w16cid:durableId="22944837">
    <w:abstractNumId w:val="38"/>
  </w:num>
  <w:num w:numId="15" w16cid:durableId="823787833">
    <w:abstractNumId w:val="40"/>
  </w:num>
  <w:num w:numId="16" w16cid:durableId="524633083">
    <w:abstractNumId w:val="7"/>
  </w:num>
  <w:num w:numId="17" w16cid:durableId="1199507249">
    <w:abstractNumId w:val="1"/>
  </w:num>
  <w:num w:numId="18" w16cid:durableId="29843707">
    <w:abstractNumId w:val="0"/>
  </w:num>
  <w:num w:numId="19" w16cid:durableId="949779095">
    <w:abstractNumId w:val="42"/>
  </w:num>
  <w:num w:numId="20" w16cid:durableId="1217812525">
    <w:abstractNumId w:val="29"/>
  </w:num>
  <w:num w:numId="21" w16cid:durableId="2017682644">
    <w:abstractNumId w:val="10"/>
  </w:num>
  <w:num w:numId="22" w16cid:durableId="1862040932">
    <w:abstractNumId w:val="3"/>
  </w:num>
  <w:num w:numId="23" w16cid:durableId="1190527725">
    <w:abstractNumId w:val="23"/>
  </w:num>
  <w:num w:numId="24" w16cid:durableId="1702318343">
    <w:abstractNumId w:val="4"/>
  </w:num>
  <w:num w:numId="25" w16cid:durableId="1327786960">
    <w:abstractNumId w:val="6"/>
  </w:num>
  <w:num w:numId="26" w16cid:durableId="1496383836">
    <w:abstractNumId w:val="28"/>
  </w:num>
  <w:num w:numId="27" w16cid:durableId="1248804923">
    <w:abstractNumId w:val="20"/>
  </w:num>
  <w:num w:numId="28" w16cid:durableId="1539658801">
    <w:abstractNumId w:val="43"/>
  </w:num>
  <w:num w:numId="29" w16cid:durableId="440347160">
    <w:abstractNumId w:val="25"/>
  </w:num>
  <w:num w:numId="30" w16cid:durableId="557278384">
    <w:abstractNumId w:val="35"/>
  </w:num>
  <w:num w:numId="31" w16cid:durableId="258102997">
    <w:abstractNumId w:val="19"/>
  </w:num>
  <w:num w:numId="32" w16cid:durableId="762918905">
    <w:abstractNumId w:val="5"/>
  </w:num>
  <w:num w:numId="33" w16cid:durableId="129248471">
    <w:abstractNumId w:val="33"/>
  </w:num>
  <w:num w:numId="34" w16cid:durableId="856578174">
    <w:abstractNumId w:val="11"/>
  </w:num>
  <w:num w:numId="35" w16cid:durableId="566189387">
    <w:abstractNumId w:val="9"/>
  </w:num>
  <w:num w:numId="36" w16cid:durableId="1098283987">
    <w:abstractNumId w:val="15"/>
  </w:num>
  <w:num w:numId="37" w16cid:durableId="543441934">
    <w:abstractNumId w:val="17"/>
  </w:num>
  <w:num w:numId="38" w16cid:durableId="4015583">
    <w:abstractNumId w:val="16"/>
  </w:num>
  <w:num w:numId="39" w16cid:durableId="1060714519">
    <w:abstractNumId w:val="32"/>
  </w:num>
  <w:num w:numId="40" w16cid:durableId="1995209426">
    <w:abstractNumId w:val="22"/>
  </w:num>
  <w:num w:numId="41" w16cid:durableId="359402890">
    <w:abstractNumId w:val="36"/>
  </w:num>
  <w:num w:numId="42" w16cid:durableId="7836143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7819440">
    <w:abstractNumId w:val="31"/>
  </w:num>
  <w:num w:numId="44" w16cid:durableId="1721443116">
    <w:abstractNumId w:val="26"/>
  </w:num>
  <w:num w:numId="45" w16cid:durableId="590358258">
    <w:abstractNumId w:val="12"/>
  </w:num>
  <w:num w:numId="46" w16cid:durableId="954559634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2D0F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C49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4E61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BA7"/>
    <w:rsid w:val="00050CC2"/>
    <w:rsid w:val="00051AFA"/>
    <w:rsid w:val="00051BE8"/>
    <w:rsid w:val="000520EB"/>
    <w:rsid w:val="000525ED"/>
    <w:rsid w:val="000529BB"/>
    <w:rsid w:val="00052A07"/>
    <w:rsid w:val="000534E3"/>
    <w:rsid w:val="00053534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49CF"/>
    <w:rsid w:val="000C50B9"/>
    <w:rsid w:val="000C7BB9"/>
    <w:rsid w:val="000C7FA6"/>
    <w:rsid w:val="000D008A"/>
    <w:rsid w:val="000D024A"/>
    <w:rsid w:val="000D0C2A"/>
    <w:rsid w:val="000D0D07"/>
    <w:rsid w:val="000D0E38"/>
    <w:rsid w:val="000D0F31"/>
    <w:rsid w:val="000D1026"/>
    <w:rsid w:val="000D1439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54F7"/>
    <w:rsid w:val="000F6111"/>
    <w:rsid w:val="000F6DF3"/>
    <w:rsid w:val="000F7522"/>
    <w:rsid w:val="000F7629"/>
    <w:rsid w:val="000F7788"/>
    <w:rsid w:val="000F7A33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6EC0"/>
    <w:rsid w:val="0012785E"/>
    <w:rsid w:val="0013026F"/>
    <w:rsid w:val="00130401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3A8E"/>
    <w:rsid w:val="00173B9F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075"/>
    <w:rsid w:val="001965A5"/>
    <w:rsid w:val="00196749"/>
    <w:rsid w:val="0019755A"/>
    <w:rsid w:val="00197604"/>
    <w:rsid w:val="00197DF9"/>
    <w:rsid w:val="001A01CE"/>
    <w:rsid w:val="001A0A6E"/>
    <w:rsid w:val="001A0B8C"/>
    <w:rsid w:val="001A1987"/>
    <w:rsid w:val="001A1D94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4CEE"/>
    <w:rsid w:val="001C53C3"/>
    <w:rsid w:val="001C5437"/>
    <w:rsid w:val="001C581C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3F"/>
    <w:rsid w:val="001F54C5"/>
    <w:rsid w:val="001F5546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292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6AF6"/>
    <w:rsid w:val="00226B7D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26C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49E6"/>
    <w:rsid w:val="00275C36"/>
    <w:rsid w:val="00275EFB"/>
    <w:rsid w:val="00277369"/>
    <w:rsid w:val="00277B63"/>
    <w:rsid w:val="002805F5"/>
    <w:rsid w:val="00280751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09DA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0DD8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1E3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6F19"/>
    <w:rsid w:val="00337074"/>
    <w:rsid w:val="00337355"/>
    <w:rsid w:val="00337C60"/>
    <w:rsid w:val="00340375"/>
    <w:rsid w:val="00340522"/>
    <w:rsid w:val="0034095B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2687"/>
    <w:rsid w:val="0036299B"/>
    <w:rsid w:val="00362D80"/>
    <w:rsid w:val="003633D1"/>
    <w:rsid w:val="0036348E"/>
    <w:rsid w:val="003635B8"/>
    <w:rsid w:val="00363796"/>
    <w:rsid w:val="0036384A"/>
    <w:rsid w:val="00365775"/>
    <w:rsid w:val="00365E8C"/>
    <w:rsid w:val="00365EDE"/>
    <w:rsid w:val="00366543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54B2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785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0B8"/>
    <w:rsid w:val="00392561"/>
    <w:rsid w:val="00392BE3"/>
    <w:rsid w:val="00392C9A"/>
    <w:rsid w:val="003939FF"/>
    <w:rsid w:val="003945B4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AE7"/>
    <w:rsid w:val="003C1F41"/>
    <w:rsid w:val="003C2702"/>
    <w:rsid w:val="003C291B"/>
    <w:rsid w:val="003C2960"/>
    <w:rsid w:val="003C2A38"/>
    <w:rsid w:val="003C2D23"/>
    <w:rsid w:val="003C3191"/>
    <w:rsid w:val="003C4730"/>
    <w:rsid w:val="003C47A9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69"/>
    <w:rsid w:val="003E4AC0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C1D"/>
    <w:rsid w:val="00410F18"/>
    <w:rsid w:val="00411570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675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DB"/>
    <w:rsid w:val="00460AEA"/>
    <w:rsid w:val="00460D3D"/>
    <w:rsid w:val="0046108F"/>
    <w:rsid w:val="00462B1E"/>
    <w:rsid w:val="00462D00"/>
    <w:rsid w:val="00462F8D"/>
    <w:rsid w:val="004639E2"/>
    <w:rsid w:val="00463CBB"/>
    <w:rsid w:val="00463F26"/>
    <w:rsid w:val="0046419D"/>
    <w:rsid w:val="004643FE"/>
    <w:rsid w:val="00464FEC"/>
    <w:rsid w:val="00464FEE"/>
    <w:rsid w:val="004656C2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22"/>
    <w:rsid w:val="0049094A"/>
    <w:rsid w:val="0049100B"/>
    <w:rsid w:val="00491019"/>
    <w:rsid w:val="0049147B"/>
    <w:rsid w:val="00491AF1"/>
    <w:rsid w:val="00491FF7"/>
    <w:rsid w:val="00492090"/>
    <w:rsid w:val="00492BC5"/>
    <w:rsid w:val="00492C69"/>
    <w:rsid w:val="00493D24"/>
    <w:rsid w:val="004944FF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411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EB"/>
    <w:rsid w:val="004C446A"/>
    <w:rsid w:val="004C4C24"/>
    <w:rsid w:val="004C5C2E"/>
    <w:rsid w:val="004C6F10"/>
    <w:rsid w:val="004C75F2"/>
    <w:rsid w:val="004D0C54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4B7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7984"/>
    <w:rsid w:val="004F7DDE"/>
    <w:rsid w:val="00501387"/>
    <w:rsid w:val="00501425"/>
    <w:rsid w:val="005014BA"/>
    <w:rsid w:val="00501644"/>
    <w:rsid w:val="00501C29"/>
    <w:rsid w:val="00502BA2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2063A"/>
    <w:rsid w:val="0052071E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494"/>
    <w:rsid w:val="0056075C"/>
    <w:rsid w:val="00560786"/>
    <w:rsid w:val="0056121F"/>
    <w:rsid w:val="005612B0"/>
    <w:rsid w:val="00561323"/>
    <w:rsid w:val="00561785"/>
    <w:rsid w:val="00561BA7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30D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13DC"/>
    <w:rsid w:val="005A1721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283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022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6C8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3ED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B02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1A67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F21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513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8A6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DCE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5F8E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6A2B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0F25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0D9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7196"/>
    <w:rsid w:val="0081784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3C0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D01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77FD"/>
    <w:rsid w:val="00867D41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6D51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2F68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7F6"/>
    <w:rsid w:val="008D6D1A"/>
    <w:rsid w:val="008D7910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38B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8D3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301C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14F"/>
    <w:rsid w:val="009A44D8"/>
    <w:rsid w:val="009A462D"/>
    <w:rsid w:val="009A4647"/>
    <w:rsid w:val="009A4972"/>
    <w:rsid w:val="009A5CBA"/>
    <w:rsid w:val="009A672E"/>
    <w:rsid w:val="009A68E8"/>
    <w:rsid w:val="009A6A79"/>
    <w:rsid w:val="009A6E03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20DD"/>
    <w:rsid w:val="009F2102"/>
    <w:rsid w:val="009F29CB"/>
    <w:rsid w:val="009F2F74"/>
    <w:rsid w:val="009F344F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5A2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4D48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687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6C6"/>
    <w:rsid w:val="00A8083D"/>
    <w:rsid w:val="00A80D27"/>
    <w:rsid w:val="00A8165B"/>
    <w:rsid w:val="00A81B3E"/>
    <w:rsid w:val="00A81D59"/>
    <w:rsid w:val="00A81F9D"/>
    <w:rsid w:val="00A8304E"/>
    <w:rsid w:val="00A8360F"/>
    <w:rsid w:val="00A83667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1E9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27A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63CC"/>
    <w:rsid w:val="00AD7C37"/>
    <w:rsid w:val="00AD7F98"/>
    <w:rsid w:val="00AD7FA5"/>
    <w:rsid w:val="00AE0670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6ACB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0C9F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028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67D"/>
    <w:rsid w:val="00B836F4"/>
    <w:rsid w:val="00B8371C"/>
    <w:rsid w:val="00B85DD8"/>
    <w:rsid w:val="00B85DE5"/>
    <w:rsid w:val="00B86183"/>
    <w:rsid w:val="00B868BC"/>
    <w:rsid w:val="00B869A1"/>
    <w:rsid w:val="00B86BA2"/>
    <w:rsid w:val="00B86C14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9CA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AA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99B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0B9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3788"/>
    <w:rsid w:val="00C44107"/>
    <w:rsid w:val="00C4436A"/>
    <w:rsid w:val="00C44382"/>
    <w:rsid w:val="00C44E36"/>
    <w:rsid w:val="00C4572D"/>
    <w:rsid w:val="00C46262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1F1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44AB"/>
    <w:rsid w:val="00C94636"/>
    <w:rsid w:val="00C94913"/>
    <w:rsid w:val="00C94937"/>
    <w:rsid w:val="00C95104"/>
    <w:rsid w:val="00C957DA"/>
    <w:rsid w:val="00C95A12"/>
    <w:rsid w:val="00C95B40"/>
    <w:rsid w:val="00C95B91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953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1F5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220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4182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586E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930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380"/>
    <w:rsid w:val="00D477F6"/>
    <w:rsid w:val="00D479A4"/>
    <w:rsid w:val="00D47A65"/>
    <w:rsid w:val="00D47F19"/>
    <w:rsid w:val="00D50254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7644"/>
    <w:rsid w:val="00D576CA"/>
    <w:rsid w:val="00D578F3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259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B1D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2A5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4D9F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333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54C"/>
    <w:rsid w:val="00E25803"/>
    <w:rsid w:val="00E25D62"/>
    <w:rsid w:val="00E267B5"/>
    <w:rsid w:val="00E26D08"/>
    <w:rsid w:val="00E26D73"/>
    <w:rsid w:val="00E26E0A"/>
    <w:rsid w:val="00E274E0"/>
    <w:rsid w:val="00E30106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191"/>
    <w:rsid w:val="00E42169"/>
    <w:rsid w:val="00E42F4A"/>
    <w:rsid w:val="00E42F9F"/>
    <w:rsid w:val="00E4305C"/>
    <w:rsid w:val="00E4363A"/>
    <w:rsid w:val="00E43904"/>
    <w:rsid w:val="00E446F1"/>
    <w:rsid w:val="00E44776"/>
    <w:rsid w:val="00E44D10"/>
    <w:rsid w:val="00E44EA1"/>
    <w:rsid w:val="00E46042"/>
    <w:rsid w:val="00E4646B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390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A48"/>
    <w:rsid w:val="00E81B67"/>
    <w:rsid w:val="00E821D1"/>
    <w:rsid w:val="00E8234C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12F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567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AC8"/>
    <w:rsid w:val="00EB4376"/>
    <w:rsid w:val="00EB4500"/>
    <w:rsid w:val="00EB470B"/>
    <w:rsid w:val="00EB4C29"/>
    <w:rsid w:val="00EB4EA2"/>
    <w:rsid w:val="00EB5935"/>
    <w:rsid w:val="00EB5968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045"/>
    <w:rsid w:val="00F251A3"/>
    <w:rsid w:val="00F2560D"/>
    <w:rsid w:val="00F25762"/>
    <w:rsid w:val="00F25F6C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47789"/>
    <w:rsid w:val="00F5026F"/>
    <w:rsid w:val="00F50391"/>
    <w:rsid w:val="00F5060E"/>
    <w:rsid w:val="00F507D1"/>
    <w:rsid w:val="00F50853"/>
    <w:rsid w:val="00F50E31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0F7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BD9"/>
    <w:rsid w:val="00F93EA8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6F06"/>
    <w:rsid w:val="00F976F9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862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5EF8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2761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4E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8FF"/>
    <w:rsid w:val="00FC3C23"/>
    <w:rsid w:val="00FC428F"/>
    <w:rsid w:val="00FC48A1"/>
    <w:rsid w:val="00FC60D6"/>
    <w:rsid w:val="00FC6162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0BA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D1AE254"/>
  <w15:chartTrackingRefBased/>
  <w15:docId w15:val="{BAD79B31-7E6F-4D91-9CB1-5467F3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Contact">
    <w:name w:val="Contact"/>
    <w:basedOn w:val="Heading4"/>
    <w:qFormat/>
    <w:rsid w:val="00F93BD9"/>
    <w:pPr>
      <w:keepNext w:val="0"/>
      <w:keepLines w:val="0"/>
      <w:spacing w:before="0" w:after="0"/>
      <w:ind w:left="567"/>
    </w:pPr>
    <w:rPr>
      <w:rFonts w:cs="Arial"/>
      <w:sz w:val="20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4</cp:revision>
  <cp:lastPrinted>2020-10-24T01:47:00Z</cp:lastPrinted>
  <dcterms:created xsi:type="dcterms:W3CDTF">2024-03-07T20:08:00Z</dcterms:created>
  <dcterms:modified xsi:type="dcterms:W3CDTF">2024-03-07T20:09:00Z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2024-03-07T03:14:00Z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f1622b32-bad0-480f-8dc6-6e1dc3a1f991</vt:lpwstr>
  </property>
  <property fmtid="{D5CDD505-2E9C-101B-9397-08002B2CF9AE}" pid="11" name="MSIP_Label_83bcef13-7cac-433f-ba1d-47a323951816_ContentBits">
    <vt:lpwstr>0</vt:lpwstr>
  </property>
</Properties>
</file>