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615E50" w14:textId="5BFBDE89" w:rsidR="00E35E42" w:rsidRPr="00901CAE" w:rsidRDefault="00E35E42" w:rsidP="00E35E42">
      <w:pPr>
        <w:tabs>
          <w:tab w:val="right" w:pos="9639"/>
        </w:tabs>
        <w:spacing w:after="0"/>
        <w:rPr>
          <w:rFonts w:ascii="Arial" w:eastAsia="Times New Roman" w:hAnsi="Arial"/>
          <w:b/>
          <w:i/>
          <w:noProof/>
          <w:sz w:val="24"/>
          <w:szCs w:val="18"/>
          <w:lang w:val="de-DE" w:eastAsia="ko-KR"/>
        </w:rPr>
      </w:pPr>
      <w:bookmarkStart w:id="0" w:name="_Toc29503264"/>
      <w:bookmarkStart w:id="1" w:name="_Toc29504432"/>
      <w:bookmarkStart w:id="2" w:name="_Toc29503848"/>
      <w:bookmarkStart w:id="3" w:name="_Toc14165860"/>
      <w:bookmarkStart w:id="4" w:name="_Toc20954827"/>
      <w:bookmarkStart w:id="5" w:name="_Toc20955182"/>
      <w:bookmarkStart w:id="6" w:name="_Toc14165868"/>
      <w:r w:rsidRPr="00901CAE">
        <w:rPr>
          <w:rFonts w:ascii="Arial" w:eastAsia="Times New Roman" w:hAnsi="Arial"/>
          <w:b/>
          <w:noProof/>
          <w:szCs w:val="18"/>
          <w:lang w:val="de-DE" w:eastAsia="ko-KR"/>
        </w:rPr>
        <w:t xml:space="preserve">3GPP </w:t>
      </w:r>
      <w:r w:rsidRPr="00901CAE">
        <w:rPr>
          <w:rFonts w:ascii="Arial" w:eastAsia="Times New Roman" w:hAnsi="Arial"/>
          <w:b/>
          <w:noProof/>
          <w:szCs w:val="18"/>
          <w:lang w:val="de-DE" w:eastAsia="zh-CN"/>
        </w:rPr>
        <w:t>RAN WG3</w:t>
      </w:r>
      <w:r w:rsidRPr="00901CAE">
        <w:rPr>
          <w:rFonts w:ascii="Arial" w:eastAsia="Times New Roman" w:hAnsi="Arial"/>
          <w:b/>
          <w:noProof/>
          <w:szCs w:val="18"/>
          <w:lang w:val="de-DE" w:eastAsia="ko-KR"/>
        </w:rPr>
        <w:t xml:space="preserve"> Meeting #</w:t>
      </w:r>
      <w:r w:rsidRPr="00901CAE">
        <w:rPr>
          <w:rFonts w:ascii="Arial" w:eastAsia="Times New Roman" w:hAnsi="Arial"/>
          <w:b/>
          <w:noProof/>
          <w:szCs w:val="18"/>
          <w:lang w:val="de-DE" w:eastAsia="zh-CN"/>
        </w:rPr>
        <w:t>119bis-e</w:t>
      </w:r>
      <w:r w:rsidRPr="00901CAE">
        <w:rPr>
          <w:rFonts w:ascii="Arial" w:eastAsia="Times New Roman" w:hAnsi="Arial"/>
          <w:b/>
          <w:i/>
          <w:noProof/>
          <w:sz w:val="24"/>
          <w:szCs w:val="18"/>
          <w:lang w:val="de-DE" w:eastAsia="ko-KR"/>
        </w:rPr>
        <w:tab/>
      </w:r>
      <w:r w:rsidRPr="00901CAE">
        <w:rPr>
          <w:rFonts w:ascii="Arial" w:eastAsia="Times New Roman" w:hAnsi="Arial"/>
          <w:b/>
          <w:iCs/>
          <w:noProof/>
          <w:sz w:val="24"/>
          <w:szCs w:val="18"/>
          <w:lang w:val="de-DE" w:eastAsia="zh-CN"/>
        </w:rPr>
        <w:t>R3-231</w:t>
      </w:r>
      <w:r w:rsidR="00C77A67" w:rsidRPr="00901CAE">
        <w:rPr>
          <w:rFonts w:ascii="Arial" w:eastAsia="Times New Roman" w:hAnsi="Arial"/>
          <w:b/>
          <w:iCs/>
          <w:noProof/>
          <w:sz w:val="24"/>
          <w:szCs w:val="18"/>
          <w:lang w:val="de-DE" w:eastAsia="zh-CN"/>
        </w:rPr>
        <w:t>8</w:t>
      </w:r>
      <w:r w:rsidR="009B1BAB" w:rsidRPr="00901CAE">
        <w:rPr>
          <w:rFonts w:ascii="Arial" w:eastAsia="Times New Roman" w:hAnsi="Arial"/>
          <w:b/>
          <w:iCs/>
          <w:noProof/>
          <w:sz w:val="24"/>
          <w:szCs w:val="18"/>
          <w:lang w:val="de-DE" w:eastAsia="zh-CN"/>
        </w:rPr>
        <w:t>64</w:t>
      </w:r>
      <w:r w:rsidRPr="001E52F0">
        <w:rPr>
          <w:rFonts w:ascii="Arial" w:eastAsia="Times New Roman" w:hAnsi="Arial"/>
          <w:sz w:val="18"/>
          <w:szCs w:val="18"/>
          <w:lang w:eastAsia="ko-KR"/>
        </w:rPr>
        <w:fldChar w:fldCharType="begin"/>
      </w:r>
      <w:r w:rsidRPr="00901CAE">
        <w:rPr>
          <w:rFonts w:ascii="Arial" w:eastAsia="Times New Roman" w:hAnsi="Arial"/>
          <w:sz w:val="18"/>
          <w:szCs w:val="18"/>
          <w:lang w:val="de-DE" w:eastAsia="ko-KR"/>
        </w:rPr>
        <w:instrText xml:space="preserve"> DOCPROPERTY  Tdoc#  \* MERGEFORMAT </w:instrText>
      </w:r>
      <w:r w:rsidRPr="001E52F0">
        <w:rPr>
          <w:rFonts w:ascii="Arial" w:eastAsia="Times New Roman" w:hAnsi="Arial"/>
          <w:sz w:val="18"/>
          <w:szCs w:val="18"/>
          <w:lang w:eastAsia="ko-KR"/>
        </w:rPr>
        <w:fldChar w:fldCharType="end"/>
      </w:r>
    </w:p>
    <w:p w14:paraId="566C169A" w14:textId="77777777" w:rsidR="00E35E42" w:rsidRPr="001E52F0" w:rsidRDefault="00E35E42" w:rsidP="00E35E42">
      <w:pPr>
        <w:outlineLvl w:val="0"/>
        <w:rPr>
          <w:rFonts w:ascii="Arial" w:eastAsia="Times New Roman" w:hAnsi="Arial"/>
          <w:b/>
          <w:noProof/>
          <w:szCs w:val="18"/>
          <w:lang w:eastAsia="zh-CN"/>
        </w:rPr>
      </w:pPr>
      <w:r w:rsidRPr="001E52F0">
        <w:rPr>
          <w:rFonts w:ascii="Arial" w:eastAsia="Times New Roman" w:hAnsi="Arial"/>
          <w:b/>
          <w:noProof/>
          <w:szCs w:val="18"/>
          <w:lang w:eastAsia="zh-CN"/>
        </w:rPr>
        <w:t>Online</w:t>
      </w:r>
      <w:r w:rsidRPr="001E52F0">
        <w:rPr>
          <w:rFonts w:ascii="Arial" w:eastAsia="Times New Roman" w:hAnsi="Arial"/>
          <w:b/>
          <w:noProof/>
          <w:szCs w:val="18"/>
          <w:lang w:eastAsia="ko-KR"/>
        </w:rPr>
        <w:t xml:space="preserve">, </w:t>
      </w:r>
      <w:r w:rsidRPr="001E52F0">
        <w:rPr>
          <w:rFonts w:ascii="Arial" w:eastAsia="Times New Roman" w:hAnsi="Arial"/>
          <w:b/>
          <w:noProof/>
          <w:szCs w:val="18"/>
          <w:lang w:eastAsia="zh-CN"/>
        </w:rPr>
        <w:t>17th – 26th April, 2023</w:t>
      </w:r>
    </w:p>
    <w:p w14:paraId="0BABEF62" w14:textId="5FD9BECC" w:rsidR="00E35E42" w:rsidRPr="007344AC" w:rsidRDefault="00E35E42" w:rsidP="00E35E42">
      <w:pPr>
        <w:pStyle w:val="3GPPHeader"/>
        <w:rPr>
          <w:rFonts w:ascii="Arial" w:hAnsi="Arial" w:cs="Arial"/>
          <w:bCs/>
          <w:color w:val="000000"/>
          <w:sz w:val="20"/>
          <w:szCs w:val="20"/>
          <w:lang w:val="en-GB"/>
        </w:rPr>
      </w:pPr>
      <w:r w:rsidRPr="007344AC">
        <w:rPr>
          <w:rFonts w:ascii="Arial" w:hAnsi="Arial" w:cs="Arial"/>
          <w:bCs/>
          <w:color w:val="000000"/>
          <w:sz w:val="20"/>
          <w:szCs w:val="20"/>
          <w:lang w:val="en-GB"/>
        </w:rPr>
        <w:t>Agenda Item:</w:t>
      </w:r>
      <w:r w:rsidRPr="007344AC">
        <w:rPr>
          <w:rFonts w:ascii="Arial" w:hAnsi="Arial" w:cs="Arial"/>
          <w:bCs/>
          <w:color w:val="000000"/>
          <w:sz w:val="20"/>
          <w:szCs w:val="20"/>
          <w:lang w:val="en-GB"/>
        </w:rPr>
        <w:tab/>
      </w:r>
      <w:r w:rsidR="00804A67">
        <w:rPr>
          <w:rFonts w:ascii="Arial" w:hAnsi="Arial" w:cs="Arial"/>
          <w:bCs/>
          <w:color w:val="000000"/>
          <w:sz w:val="20"/>
          <w:szCs w:val="20"/>
          <w:lang w:val="en-GB"/>
        </w:rPr>
        <w:t>9</w:t>
      </w:r>
      <w:r w:rsidRPr="007344AC">
        <w:rPr>
          <w:rFonts w:ascii="Arial" w:hAnsi="Arial" w:cs="Arial"/>
          <w:bCs/>
          <w:color w:val="000000"/>
          <w:sz w:val="20"/>
          <w:szCs w:val="20"/>
          <w:lang w:val="en-GB"/>
        </w:rPr>
        <w:t>.</w:t>
      </w:r>
      <w:r>
        <w:rPr>
          <w:rFonts w:ascii="Arial" w:hAnsi="Arial" w:cs="Arial"/>
          <w:bCs/>
          <w:color w:val="000000"/>
          <w:sz w:val="20"/>
          <w:szCs w:val="20"/>
          <w:lang w:val="en-GB"/>
        </w:rPr>
        <w:t>2</w:t>
      </w:r>
      <w:r w:rsidR="00804A67">
        <w:rPr>
          <w:rFonts w:ascii="Arial" w:hAnsi="Arial" w:cs="Arial"/>
          <w:bCs/>
          <w:color w:val="000000"/>
          <w:sz w:val="20"/>
          <w:szCs w:val="20"/>
          <w:lang w:val="en-GB"/>
        </w:rPr>
        <w:t>.4</w:t>
      </w:r>
    </w:p>
    <w:p w14:paraId="5E0B497B" w14:textId="77777777" w:rsidR="00E35E42" w:rsidRPr="007344AC" w:rsidRDefault="00E35E42" w:rsidP="00E35E42">
      <w:pPr>
        <w:pStyle w:val="3GPPHeader"/>
        <w:rPr>
          <w:rFonts w:ascii="Arial" w:hAnsi="Arial" w:cs="Arial"/>
          <w:bCs/>
          <w:color w:val="000000"/>
          <w:sz w:val="20"/>
          <w:szCs w:val="20"/>
          <w:lang w:val="en-GB"/>
        </w:rPr>
      </w:pPr>
      <w:r w:rsidRPr="007344AC">
        <w:rPr>
          <w:rFonts w:ascii="Arial" w:hAnsi="Arial" w:cs="Arial"/>
          <w:bCs/>
          <w:color w:val="000000"/>
          <w:sz w:val="20"/>
          <w:szCs w:val="20"/>
          <w:lang w:val="en-GB"/>
        </w:rPr>
        <w:t>Source:</w:t>
      </w:r>
      <w:r w:rsidRPr="007344AC">
        <w:rPr>
          <w:rFonts w:ascii="Arial" w:hAnsi="Arial" w:cs="Arial"/>
          <w:bCs/>
          <w:color w:val="000000"/>
          <w:sz w:val="20"/>
          <w:szCs w:val="20"/>
          <w:lang w:val="en-GB"/>
        </w:rPr>
        <w:tab/>
        <w:t>Ericsson</w:t>
      </w:r>
    </w:p>
    <w:p w14:paraId="720EED70" w14:textId="522D4630" w:rsidR="00E35E42" w:rsidRPr="007344AC" w:rsidRDefault="00E35E42" w:rsidP="00E35E42">
      <w:pPr>
        <w:pStyle w:val="3GPPHeader"/>
        <w:ind w:left="1700" w:hanging="1700"/>
        <w:rPr>
          <w:rFonts w:ascii="Arial" w:hAnsi="Arial" w:cs="Arial"/>
          <w:bCs/>
          <w:color w:val="000000"/>
          <w:sz w:val="20"/>
          <w:szCs w:val="20"/>
          <w:lang w:val="en-GB"/>
        </w:rPr>
      </w:pPr>
      <w:r w:rsidRPr="007344AC">
        <w:rPr>
          <w:rFonts w:ascii="Arial" w:hAnsi="Arial" w:cs="Arial"/>
          <w:bCs/>
          <w:color w:val="000000"/>
          <w:sz w:val="20"/>
          <w:szCs w:val="20"/>
          <w:lang w:val="en-GB"/>
        </w:rPr>
        <w:t>Title:</w:t>
      </w:r>
      <w:r w:rsidRPr="007344AC">
        <w:rPr>
          <w:rFonts w:ascii="Arial" w:hAnsi="Arial" w:cs="Arial"/>
          <w:bCs/>
          <w:color w:val="000000"/>
          <w:sz w:val="20"/>
          <w:szCs w:val="20"/>
          <w:lang w:val="en-GB"/>
        </w:rPr>
        <w:tab/>
      </w:r>
      <w:r w:rsidRPr="00E35E42">
        <w:rPr>
          <w:rFonts w:ascii="Arial" w:hAnsi="Arial" w:cs="Arial"/>
          <w:bCs/>
          <w:color w:val="000000"/>
          <w:sz w:val="20"/>
          <w:szCs w:val="20"/>
          <w:lang w:val="en-GB"/>
        </w:rPr>
        <w:t xml:space="preserve">Summary of Offline Discussion on </w:t>
      </w:r>
      <w:r w:rsidR="007F5D80" w:rsidRPr="007F5D80">
        <w:rPr>
          <w:rFonts w:ascii="Arial" w:hAnsi="Arial" w:cs="Arial"/>
          <w:bCs/>
          <w:color w:val="000000"/>
          <w:sz w:val="20"/>
          <w:szCs w:val="20"/>
          <w:lang w:val="en-GB"/>
        </w:rPr>
        <w:t>CB: # 7_PEI</w:t>
      </w:r>
    </w:p>
    <w:p w14:paraId="41B7E842" w14:textId="066D9E7A" w:rsidR="00E35E42" w:rsidRPr="007344AC" w:rsidRDefault="00E35E42" w:rsidP="00E35E42">
      <w:pPr>
        <w:pStyle w:val="3GPPHeader"/>
        <w:rPr>
          <w:rFonts w:ascii="Arial" w:hAnsi="Arial" w:cs="Arial"/>
          <w:bCs/>
          <w:color w:val="000000"/>
          <w:sz w:val="20"/>
          <w:szCs w:val="20"/>
          <w:lang w:val="en-GB"/>
        </w:rPr>
      </w:pPr>
      <w:r w:rsidRPr="007344AC">
        <w:rPr>
          <w:rFonts w:ascii="Arial" w:hAnsi="Arial" w:cs="Arial"/>
          <w:bCs/>
          <w:color w:val="000000"/>
          <w:sz w:val="20"/>
          <w:szCs w:val="20"/>
          <w:lang w:val="en-GB"/>
        </w:rPr>
        <w:t>Document for:</w:t>
      </w:r>
      <w:r w:rsidRPr="007344AC">
        <w:rPr>
          <w:rFonts w:ascii="Arial" w:hAnsi="Arial" w:cs="Arial"/>
          <w:bCs/>
          <w:color w:val="000000"/>
          <w:sz w:val="20"/>
          <w:szCs w:val="20"/>
          <w:lang w:val="en-GB"/>
        </w:rPr>
        <w:tab/>
      </w:r>
      <w:r>
        <w:rPr>
          <w:rFonts w:ascii="Arial" w:hAnsi="Arial" w:cs="Arial"/>
          <w:bCs/>
          <w:color w:val="000000"/>
          <w:sz w:val="20"/>
          <w:szCs w:val="20"/>
          <w:lang w:val="en-GB"/>
        </w:rPr>
        <w:t>Approval</w:t>
      </w:r>
    </w:p>
    <w:p w14:paraId="33A5A2C0" w14:textId="77777777" w:rsidR="00E35E42" w:rsidRDefault="00E35E42" w:rsidP="00A90828">
      <w:pPr>
        <w:pStyle w:val="3GPPHeader"/>
      </w:pPr>
    </w:p>
    <w:p w14:paraId="5F2B43CC" w14:textId="77777777" w:rsidR="00A90828" w:rsidRDefault="00A90828" w:rsidP="00A90828">
      <w:pPr>
        <w:pStyle w:val="Heading1"/>
        <w:numPr>
          <w:ilvl w:val="0"/>
          <w:numId w:val="29"/>
        </w:numPr>
        <w:tabs>
          <w:tab w:val="left" w:pos="432"/>
        </w:tabs>
      </w:pPr>
      <w:r>
        <w:t>Introduction</w:t>
      </w:r>
    </w:p>
    <w:p w14:paraId="0F509B7D" w14:textId="77777777" w:rsidR="00400408" w:rsidRDefault="00400408" w:rsidP="00400408">
      <w:pPr>
        <w:widowControl w:val="0"/>
        <w:ind w:left="144" w:hanging="144"/>
        <w:rPr>
          <w:rFonts w:ascii="Calibri" w:hAnsi="Calibri" w:cs="Calibri"/>
          <w:b/>
          <w:color w:val="FF00FF"/>
          <w:sz w:val="18"/>
        </w:rPr>
      </w:pPr>
      <w:bookmarkStart w:id="7" w:name="_Hlk71889059"/>
      <w:r>
        <w:rPr>
          <w:rFonts w:ascii="Calibri" w:hAnsi="Calibri" w:cs="Calibri"/>
          <w:b/>
          <w:color w:val="FF00FF"/>
          <w:sz w:val="18"/>
        </w:rPr>
        <w:t>CB: # 7_PEI</w:t>
      </w:r>
    </w:p>
    <w:p w14:paraId="2269D065" w14:textId="386C144A" w:rsidR="00400408" w:rsidRDefault="00400408" w:rsidP="00400408">
      <w:r>
        <w:rPr>
          <w:rFonts w:ascii="Calibri" w:hAnsi="Calibri" w:cs="Calibri"/>
          <w:b/>
          <w:color w:val="FF00FF"/>
          <w:sz w:val="18"/>
        </w:rPr>
        <w:t xml:space="preserve">- Check RAN2 reply in </w:t>
      </w:r>
      <w:hyperlink r:id="rId10" w:history="1">
        <w:r>
          <w:rPr>
            <w:rStyle w:val="Hyperlink"/>
            <w:rFonts w:ascii="Calibri" w:hAnsi="Calibri" w:cs="Calibri"/>
            <w:b/>
            <w:sz w:val="18"/>
          </w:rPr>
          <w:t>R3-231117</w:t>
        </w:r>
      </w:hyperlink>
      <w:r>
        <w:rPr>
          <w:rFonts w:ascii="Calibri" w:hAnsi="Calibri" w:cs="Calibri"/>
          <w:b/>
          <w:color w:val="FF00FF"/>
          <w:sz w:val="18"/>
        </w:rPr>
        <w:t xml:space="preserve">, no impact on RAN3 or introducing an indication to </w:t>
      </w:r>
      <w:r w:rsidRPr="00237756">
        <w:rPr>
          <w:rFonts w:ascii="Calibri" w:hAnsi="Calibri" w:cs="Calibri"/>
          <w:b/>
          <w:color w:val="FF00FF"/>
          <w:sz w:val="18"/>
        </w:rPr>
        <w:t>disable the PEI during the emergency PDU session</w:t>
      </w:r>
      <w:r>
        <w:rPr>
          <w:rFonts w:ascii="Calibri" w:hAnsi="Calibri" w:cs="Calibri"/>
          <w:b/>
          <w:color w:val="FF00FF"/>
          <w:sz w:val="18"/>
        </w:rPr>
        <w:t>?</w:t>
      </w:r>
    </w:p>
    <w:p w14:paraId="506C7F31" w14:textId="77777777" w:rsidR="00400408" w:rsidRDefault="00400408" w:rsidP="00400408">
      <w:pPr>
        <w:widowControl w:val="0"/>
        <w:ind w:left="144" w:hanging="144"/>
        <w:rPr>
          <w:rFonts w:ascii="Calibri" w:hAnsi="Calibri" w:cs="Calibri"/>
          <w:b/>
          <w:color w:val="FF00FF"/>
          <w:sz w:val="18"/>
        </w:rPr>
      </w:pPr>
      <w:r>
        <w:rPr>
          <w:rFonts w:ascii="Calibri" w:hAnsi="Calibri" w:cs="Calibri" w:hint="eastAsia"/>
          <w:b/>
          <w:color w:val="FF00FF"/>
          <w:sz w:val="18"/>
        </w:rPr>
        <w:t>-</w:t>
      </w:r>
      <w:r>
        <w:rPr>
          <w:rFonts w:ascii="Calibri" w:hAnsi="Calibri" w:cs="Calibri"/>
          <w:b/>
          <w:color w:val="FF00FF"/>
          <w:sz w:val="18"/>
        </w:rPr>
        <w:t xml:space="preserve"> Provide </w:t>
      </w:r>
      <w:proofErr w:type="gramStart"/>
      <w:r>
        <w:rPr>
          <w:rFonts w:ascii="Calibri" w:hAnsi="Calibri" w:cs="Calibri"/>
          <w:b/>
          <w:color w:val="FF00FF"/>
          <w:sz w:val="18"/>
        </w:rPr>
        <w:t>reply</w:t>
      </w:r>
      <w:proofErr w:type="gramEnd"/>
      <w:r>
        <w:rPr>
          <w:rFonts w:ascii="Calibri" w:hAnsi="Calibri" w:cs="Calibri"/>
          <w:b/>
          <w:color w:val="FF00FF"/>
          <w:sz w:val="18"/>
        </w:rPr>
        <w:t xml:space="preserve"> LS to RAN2, SA2?</w:t>
      </w:r>
    </w:p>
    <w:p w14:paraId="6D586618" w14:textId="77777777" w:rsidR="00400408" w:rsidRDefault="00400408" w:rsidP="00400408">
      <w:pPr>
        <w:widowControl w:val="0"/>
        <w:ind w:left="144" w:hanging="144"/>
        <w:rPr>
          <w:rFonts w:ascii="Calibri" w:hAnsi="Calibri" w:cs="Calibri"/>
          <w:color w:val="000000"/>
          <w:sz w:val="18"/>
        </w:rPr>
      </w:pPr>
      <w:r>
        <w:rPr>
          <w:rFonts w:ascii="Calibri" w:hAnsi="Calibri" w:cs="Calibri"/>
          <w:color w:val="000000"/>
          <w:sz w:val="18"/>
        </w:rPr>
        <w:t>(</w:t>
      </w:r>
      <w:proofErr w:type="gramStart"/>
      <w:r>
        <w:rPr>
          <w:rFonts w:ascii="Calibri" w:hAnsi="Calibri" w:cs="Calibri"/>
          <w:color w:val="000000"/>
          <w:sz w:val="18"/>
        </w:rPr>
        <w:t>moderator</w:t>
      </w:r>
      <w:proofErr w:type="gramEnd"/>
      <w:r>
        <w:rPr>
          <w:rFonts w:ascii="Calibri" w:hAnsi="Calibri" w:cs="Calibri"/>
          <w:color w:val="000000"/>
          <w:sz w:val="18"/>
        </w:rPr>
        <w:t xml:space="preserve"> – E///)</w:t>
      </w:r>
    </w:p>
    <w:p w14:paraId="61366661" w14:textId="2ADA65C6" w:rsidR="007D0A6B" w:rsidRPr="00301A67" w:rsidRDefault="00400408" w:rsidP="00400408">
      <w:pPr>
        <w:widowControl w:val="0"/>
        <w:ind w:left="144" w:hanging="144"/>
        <w:rPr>
          <w:rFonts w:ascii="Calibri" w:hAnsi="Calibri" w:cs="Calibri"/>
          <w:color w:val="000000"/>
          <w:sz w:val="21"/>
          <w:szCs w:val="21"/>
        </w:rPr>
      </w:pPr>
      <w:r>
        <w:rPr>
          <w:rFonts w:ascii="Calibri" w:hAnsi="Calibri" w:cs="Calibri" w:hint="eastAsia"/>
          <w:color w:val="000000"/>
          <w:sz w:val="18"/>
        </w:rPr>
        <w:t>S</w:t>
      </w:r>
      <w:r>
        <w:rPr>
          <w:rFonts w:ascii="Calibri" w:hAnsi="Calibri" w:cs="Calibri"/>
          <w:color w:val="000000"/>
          <w:sz w:val="18"/>
        </w:rPr>
        <w:t xml:space="preserve">ummary of offline disc </w:t>
      </w:r>
      <w:hyperlink r:id="rId11" w:history="1">
        <w:r>
          <w:rPr>
            <w:rStyle w:val="Hyperlink"/>
            <w:rFonts w:ascii="Calibri" w:hAnsi="Calibri" w:cs="Calibri"/>
            <w:sz w:val="18"/>
          </w:rPr>
          <w:t>R3-231864</w:t>
        </w:r>
      </w:hyperlink>
    </w:p>
    <w:bookmarkEnd w:id="7"/>
    <w:p w14:paraId="255F8CF0" w14:textId="77777777" w:rsidR="00A90828" w:rsidRDefault="00A90828" w:rsidP="00A90828">
      <w:pPr>
        <w:pStyle w:val="Heading1"/>
        <w:numPr>
          <w:ilvl w:val="0"/>
          <w:numId w:val="29"/>
        </w:numPr>
        <w:tabs>
          <w:tab w:val="left" w:pos="432"/>
        </w:tabs>
      </w:pPr>
      <w:r>
        <w:t>For the Chairman’s Notes</w:t>
      </w:r>
    </w:p>
    <w:p w14:paraId="5FAE9602" w14:textId="5A0C8E9B" w:rsidR="00F07160" w:rsidRPr="009A246C" w:rsidRDefault="00F07160" w:rsidP="00F07160">
      <w:pPr>
        <w:rPr>
          <w:b/>
          <w:bCs/>
          <w:color w:val="4472C4" w:themeColor="accent1"/>
          <w:lang w:val="en-US" w:eastAsia="zh-CN"/>
        </w:rPr>
      </w:pPr>
      <w:r w:rsidRPr="009A246C">
        <w:rPr>
          <w:b/>
          <w:bCs/>
          <w:color w:val="4472C4" w:themeColor="accent1"/>
          <w:lang w:val="en-US" w:eastAsia="zh-CN"/>
        </w:rPr>
        <w:t>There is no consensus on RAN3 final impacts.</w:t>
      </w:r>
    </w:p>
    <w:p w14:paraId="5DAE9E90" w14:textId="6133A218" w:rsidR="00A90828" w:rsidRPr="009A246C" w:rsidRDefault="00F07160" w:rsidP="00F07160">
      <w:pPr>
        <w:rPr>
          <w:b/>
          <w:bCs/>
          <w:color w:val="4472C4" w:themeColor="accent1"/>
          <w:lang w:eastAsia="zh-CN"/>
        </w:rPr>
      </w:pPr>
      <w:r w:rsidRPr="009A246C">
        <w:rPr>
          <w:b/>
          <w:bCs/>
          <w:color w:val="4472C4" w:themeColor="accent1"/>
          <w:lang w:val="en-US" w:eastAsia="zh-CN"/>
        </w:rPr>
        <w:t>It is proposed to note all documents and postpone the topic to next meeting</w:t>
      </w:r>
      <w:r w:rsidR="008F4D63" w:rsidRPr="009A246C">
        <w:rPr>
          <w:b/>
          <w:bCs/>
          <w:color w:val="4472C4" w:themeColor="accent1"/>
          <w:lang w:val="en-US" w:eastAsia="zh-CN"/>
        </w:rPr>
        <w:t>, to be discussed</w:t>
      </w:r>
      <w:r w:rsidR="0043193C" w:rsidRPr="009A246C">
        <w:rPr>
          <w:b/>
          <w:bCs/>
          <w:color w:val="4472C4" w:themeColor="accent1"/>
          <w:lang w:val="en-US" w:eastAsia="zh-CN"/>
        </w:rPr>
        <w:t xml:space="preserve"> in AI 8.3</w:t>
      </w:r>
      <w:r w:rsidRPr="009A246C">
        <w:rPr>
          <w:b/>
          <w:bCs/>
          <w:color w:val="4472C4" w:themeColor="accent1"/>
          <w:lang w:val="en-US" w:eastAsia="zh-CN"/>
        </w:rPr>
        <w:t>, taking SA2 progress, if any, into account.</w:t>
      </w:r>
    </w:p>
    <w:p w14:paraId="16009D9B" w14:textId="4BDBE967" w:rsidR="00A90828" w:rsidRDefault="00A90828" w:rsidP="00A90828">
      <w:pPr>
        <w:pStyle w:val="Heading1"/>
        <w:numPr>
          <w:ilvl w:val="0"/>
          <w:numId w:val="29"/>
        </w:numPr>
        <w:rPr>
          <w:lang w:val="en-US"/>
        </w:rPr>
      </w:pPr>
      <w:r>
        <w:rPr>
          <w:lang w:val="en-US"/>
        </w:rPr>
        <w:t>Discussion</w:t>
      </w:r>
    </w:p>
    <w:p w14:paraId="30AB0446" w14:textId="77777777" w:rsidR="00A90828" w:rsidRDefault="00A90828" w:rsidP="00A90828">
      <w:pPr>
        <w:pStyle w:val="Heading2"/>
        <w:numPr>
          <w:ilvl w:val="1"/>
          <w:numId w:val="29"/>
        </w:numPr>
        <w:rPr>
          <w:lang w:val="en-US" w:eastAsia="zh-CN"/>
        </w:rPr>
      </w:pPr>
      <w:r>
        <w:rPr>
          <w:rFonts w:hint="eastAsia"/>
          <w:lang w:val="en-US" w:eastAsia="zh-CN"/>
        </w:rPr>
        <w:t>B</w:t>
      </w:r>
      <w:r>
        <w:rPr>
          <w:lang w:val="en-US" w:eastAsia="zh-CN"/>
        </w:rPr>
        <w:t>ackground</w:t>
      </w:r>
    </w:p>
    <w:p w14:paraId="775D3B84" w14:textId="56A59176" w:rsidR="004962C3" w:rsidRDefault="004962C3" w:rsidP="004962C3">
      <w:pPr>
        <w:rPr>
          <w:lang w:val="en-US" w:eastAsia="zh-CN"/>
        </w:rPr>
      </w:pPr>
      <w:r w:rsidRPr="004962C3">
        <w:rPr>
          <w:lang w:val="en-US" w:eastAsia="zh-CN"/>
        </w:rPr>
        <w:t xml:space="preserve">RAN 2 had sent a LS to RAN3 and SA2 in [1]. </w:t>
      </w:r>
    </w:p>
    <w:tbl>
      <w:tblPr>
        <w:tblStyle w:val="TableGrid"/>
        <w:tblW w:w="0" w:type="auto"/>
        <w:tblLook w:val="04A0" w:firstRow="1" w:lastRow="0" w:firstColumn="1" w:lastColumn="0" w:noHBand="0" w:noVBand="1"/>
      </w:tblPr>
      <w:tblGrid>
        <w:gridCol w:w="9629"/>
      </w:tblGrid>
      <w:tr w:rsidR="004962C3" w14:paraId="24F5BA8B" w14:textId="77777777" w:rsidTr="004962C3">
        <w:tc>
          <w:tcPr>
            <w:tcW w:w="9629" w:type="dxa"/>
          </w:tcPr>
          <w:p w14:paraId="41723B61" w14:textId="5A7B3D80" w:rsidR="004962C3" w:rsidRPr="004D2D37" w:rsidRDefault="004962C3" w:rsidP="004962C3">
            <w:pPr>
              <w:jc w:val="both"/>
              <w:rPr>
                <w:rFonts w:ascii="Arial" w:hAnsi="Arial" w:cs="Arial"/>
              </w:rPr>
            </w:pPr>
            <w:r>
              <w:rPr>
                <w:rFonts w:ascii="Arial" w:hAnsi="Arial" w:cs="Arial"/>
              </w:rPr>
              <w:t xml:space="preserve">RAN2 discussed the use of PEI during an emergency PDU session, and RAN2 observed that disabling UE-ID based PEI for CM-IDLE paging (Paging on NG) and CM-CONNECTED paging (RAN paging on </w:t>
            </w:r>
            <w:proofErr w:type="spellStart"/>
            <w:r>
              <w:rPr>
                <w:rFonts w:ascii="Arial" w:hAnsi="Arial" w:cs="Arial"/>
              </w:rPr>
              <w:t>Xn</w:t>
            </w:r>
            <w:proofErr w:type="spellEnd"/>
            <w:r>
              <w:rPr>
                <w:rFonts w:ascii="Arial" w:hAnsi="Arial" w:cs="Arial"/>
              </w:rPr>
              <w:t>/F1) during an emergency PDU session is not supported:</w:t>
            </w:r>
          </w:p>
          <w:p w14:paraId="565CC809" w14:textId="77777777" w:rsidR="004962C3" w:rsidRDefault="004962C3" w:rsidP="004962C3">
            <w:pPr>
              <w:pStyle w:val="ListParagraph"/>
              <w:numPr>
                <w:ilvl w:val="0"/>
                <w:numId w:val="41"/>
              </w:numPr>
              <w:overflowPunct/>
              <w:autoSpaceDE/>
              <w:autoSpaceDN/>
              <w:adjustRightInd/>
              <w:spacing w:after="0"/>
              <w:jc w:val="both"/>
              <w:textAlignment w:val="auto"/>
              <w:rPr>
                <w:rFonts w:ascii="Arial" w:hAnsi="Arial" w:cs="Arial"/>
              </w:rPr>
            </w:pPr>
            <w:r>
              <w:rPr>
                <w:rFonts w:ascii="Arial" w:hAnsi="Arial" w:cs="Arial"/>
              </w:rPr>
              <w:t>The UE-ID based PEI capability (</w:t>
            </w:r>
            <w:r>
              <w:rPr>
                <w:i/>
                <w:iCs/>
              </w:rPr>
              <w:t>pei-SubgroupingSupportBandList-r1</w:t>
            </w:r>
            <w:r>
              <w:t>7</w:t>
            </w:r>
            <w:r>
              <w:rPr>
                <w:rFonts w:ascii="Arial" w:hAnsi="Arial" w:cs="Arial"/>
              </w:rPr>
              <w:t>) is signalled in the PAGING message (</w:t>
            </w:r>
            <w:proofErr w:type="spellStart"/>
            <w:r>
              <w:rPr>
                <w:rFonts w:cs="Arial"/>
                <w:i/>
                <w:lang w:eastAsia="ja-JP"/>
              </w:rPr>
              <w:t>UERadioPagingInformation</w:t>
            </w:r>
            <w:proofErr w:type="spellEnd"/>
            <w:r>
              <w:rPr>
                <w:rFonts w:ascii="Arial" w:hAnsi="Arial" w:cs="Arial"/>
              </w:rPr>
              <w:t xml:space="preserve">) either from AMF or from the last serving gNB. Based on the UE capability and </w:t>
            </w:r>
            <w:proofErr w:type="spellStart"/>
            <w:r>
              <w:rPr>
                <w:rFonts w:ascii="Arial" w:hAnsi="Arial" w:cs="Arial"/>
              </w:rPr>
              <w:t>gNB’s</w:t>
            </w:r>
            <w:proofErr w:type="spellEnd"/>
            <w:r>
              <w:rPr>
                <w:rFonts w:ascii="Arial" w:hAnsi="Arial" w:cs="Arial"/>
              </w:rPr>
              <w:t xml:space="preserve"> configuration (</w:t>
            </w:r>
            <w:r>
              <w:rPr>
                <w:i/>
                <w:iCs/>
              </w:rPr>
              <w:t>PEI-Config-r17</w:t>
            </w:r>
            <w:r>
              <w:rPr>
                <w:rFonts w:ascii="Arial" w:hAnsi="Arial" w:cs="Arial"/>
              </w:rPr>
              <w:t>) UE-ID based PEI is used even when the UE has an emergency PDU session.</w:t>
            </w:r>
          </w:p>
          <w:p w14:paraId="4072EC44" w14:textId="77777777" w:rsidR="004962C3" w:rsidRDefault="004962C3" w:rsidP="004962C3">
            <w:pPr>
              <w:jc w:val="both"/>
              <w:rPr>
                <w:rFonts w:ascii="Arial" w:hAnsi="Arial" w:cs="Arial"/>
              </w:rPr>
            </w:pPr>
          </w:p>
          <w:p w14:paraId="66A6FAD1" w14:textId="4A57A77A" w:rsidR="004962C3" w:rsidRDefault="004962C3" w:rsidP="004962C3">
            <w:pPr>
              <w:pStyle w:val="ListParagraph"/>
              <w:numPr>
                <w:ilvl w:val="0"/>
                <w:numId w:val="41"/>
              </w:numPr>
              <w:overflowPunct/>
              <w:autoSpaceDE/>
              <w:autoSpaceDN/>
              <w:adjustRightInd/>
              <w:spacing w:after="0"/>
              <w:jc w:val="both"/>
              <w:textAlignment w:val="auto"/>
              <w:rPr>
                <w:rFonts w:ascii="Arial" w:hAnsi="Arial" w:cs="Arial"/>
              </w:rPr>
            </w:pPr>
            <w:r>
              <w:rPr>
                <w:rFonts w:ascii="Arial" w:hAnsi="Arial" w:cs="Arial"/>
              </w:rPr>
              <w:t xml:space="preserve">The latency introduced by UE-ID based PEI (similar as for CN-assigned PEI) depends on the configured time offset between PEI and the following Paging Occasion (PO) </w:t>
            </w:r>
            <w:proofErr w:type="gramStart"/>
            <w:r>
              <w:rPr>
                <w:rFonts w:ascii="Arial" w:hAnsi="Arial" w:cs="Arial"/>
              </w:rPr>
              <w:t>e.g.</w:t>
            </w:r>
            <w:proofErr w:type="gramEnd"/>
            <w:r>
              <w:rPr>
                <w:rFonts w:ascii="Arial" w:hAnsi="Arial" w:cs="Arial"/>
              </w:rPr>
              <w:t xml:space="preserve"> 50 </w:t>
            </w:r>
            <w:proofErr w:type="spellStart"/>
            <w:r>
              <w:rPr>
                <w:rFonts w:ascii="Arial" w:hAnsi="Arial" w:cs="Arial"/>
              </w:rPr>
              <w:t>ms</w:t>
            </w:r>
            <w:proofErr w:type="spellEnd"/>
            <w:r>
              <w:rPr>
                <w:rFonts w:ascii="Arial" w:hAnsi="Arial" w:cs="Arial"/>
              </w:rPr>
              <w:t>. The RAN2 specifications do not have any special treatment for PEI during emergency call considering the latency difference is small compared to the paging cycle length.</w:t>
            </w:r>
          </w:p>
          <w:p w14:paraId="41943AB0" w14:textId="77777777" w:rsidR="004D2D37" w:rsidRPr="004D2D37" w:rsidRDefault="004D2D37" w:rsidP="004D2D37">
            <w:pPr>
              <w:spacing w:after="0"/>
              <w:jc w:val="both"/>
              <w:rPr>
                <w:rFonts w:ascii="Arial" w:hAnsi="Arial" w:cs="Arial"/>
              </w:rPr>
            </w:pPr>
          </w:p>
          <w:p w14:paraId="0901CBD7" w14:textId="2A4ADB0E" w:rsidR="004962C3" w:rsidRPr="00F10E45" w:rsidRDefault="004962C3" w:rsidP="00F10E45">
            <w:pPr>
              <w:jc w:val="both"/>
              <w:rPr>
                <w:rFonts w:ascii="Arial" w:hAnsi="Arial" w:cs="Arial"/>
              </w:rPr>
            </w:pPr>
            <w:r>
              <w:rPr>
                <w:rFonts w:ascii="Arial" w:hAnsi="Arial" w:cs="Arial"/>
              </w:rPr>
              <w:t>This means that when the UE has an emergency PDU session the CN-assigned PEI (</w:t>
            </w:r>
            <w:r>
              <w:t>PEIPS Assistance Information</w:t>
            </w:r>
            <w:r>
              <w:rPr>
                <w:rFonts w:ascii="Arial" w:hAnsi="Arial" w:cs="Arial"/>
              </w:rPr>
              <w:t xml:space="preserve">) is not used, but UE-ID based PEI is used. </w:t>
            </w:r>
          </w:p>
        </w:tc>
      </w:tr>
    </w:tbl>
    <w:p w14:paraId="6D666A0F" w14:textId="174E6452" w:rsidR="00EE1DBB" w:rsidRDefault="004962C3" w:rsidP="004962C3">
      <w:pPr>
        <w:rPr>
          <w:rFonts w:eastAsia="Malgun Gothic"/>
          <w:szCs w:val="22"/>
        </w:rPr>
      </w:pPr>
      <w:r w:rsidRPr="004962C3">
        <w:rPr>
          <w:lang w:val="en-US" w:eastAsia="zh-CN"/>
        </w:rPr>
        <w:t>In the LS</w:t>
      </w:r>
      <w:r w:rsidR="004D2D37">
        <w:rPr>
          <w:lang w:val="en-US" w:eastAsia="zh-CN"/>
        </w:rPr>
        <w:t>,</w:t>
      </w:r>
      <w:r w:rsidRPr="004962C3">
        <w:rPr>
          <w:lang w:val="en-US" w:eastAsia="zh-CN"/>
        </w:rPr>
        <w:t xml:space="preserve"> RAN2 had mentioned that </w:t>
      </w:r>
      <w:r w:rsidR="00525E95">
        <w:rPr>
          <w:rFonts w:eastAsia="Malgun Gothic"/>
          <w:szCs w:val="22"/>
        </w:rPr>
        <w:t xml:space="preserve">when the UE has an active emergency PDU session, </w:t>
      </w:r>
      <w:r w:rsidR="00525E95" w:rsidRPr="00BB164F">
        <w:rPr>
          <w:rFonts w:eastAsia="Malgun Gothic"/>
          <w:szCs w:val="22"/>
        </w:rPr>
        <w:t>the CN-assigned PEI (PEIPS Assistance Information) is not used</w:t>
      </w:r>
      <w:r w:rsidR="00AE3555">
        <w:rPr>
          <w:rFonts w:eastAsia="Malgun Gothic"/>
          <w:szCs w:val="22"/>
        </w:rPr>
        <w:t xml:space="preserve"> (</w:t>
      </w:r>
      <w:proofErr w:type="gramStart"/>
      <w:r w:rsidR="00AE3555">
        <w:rPr>
          <w:rFonts w:eastAsia="Malgun Gothic"/>
          <w:szCs w:val="22"/>
        </w:rPr>
        <w:t>i.e.</w:t>
      </w:r>
      <w:proofErr w:type="gramEnd"/>
      <w:r w:rsidR="00AE3555">
        <w:rPr>
          <w:rFonts w:eastAsia="Malgun Gothic"/>
          <w:szCs w:val="22"/>
        </w:rPr>
        <w:t xml:space="preserve"> the </w:t>
      </w:r>
      <w:r w:rsidR="00AE3555" w:rsidRPr="00385E5F">
        <w:rPr>
          <w:rFonts w:eastAsia="SimSun"/>
          <w:lang w:val="en-US" w:eastAsia="zh-CN"/>
        </w:rPr>
        <w:t xml:space="preserve">AMF will not signal the PEIPS Assistance Information to NG-RAN over </w:t>
      </w:r>
      <w:r w:rsidR="00AE3555" w:rsidRPr="00385E5F">
        <w:rPr>
          <w:rFonts w:eastAsia="SimSun"/>
          <w:lang w:val="en-US" w:eastAsia="zh-CN"/>
        </w:rPr>
        <w:lastRenderedPageBreak/>
        <w:t>NGAP</w:t>
      </w:r>
      <w:r w:rsidR="00AE3555">
        <w:rPr>
          <w:rFonts w:eastAsia="SimSun"/>
          <w:lang w:val="en-US" w:eastAsia="zh-CN"/>
        </w:rPr>
        <w:t>)</w:t>
      </w:r>
      <w:r w:rsidR="00525E95" w:rsidRPr="00BB164F">
        <w:rPr>
          <w:rFonts w:eastAsia="Malgun Gothic"/>
          <w:szCs w:val="22"/>
        </w:rPr>
        <w:t>,</w:t>
      </w:r>
      <w:r w:rsidR="00525E95">
        <w:rPr>
          <w:rFonts w:eastAsia="Malgun Gothic"/>
          <w:szCs w:val="22"/>
        </w:rPr>
        <w:t xml:space="preserve"> but</w:t>
      </w:r>
      <w:r w:rsidR="00525E95" w:rsidRPr="00BB164F">
        <w:rPr>
          <w:rFonts w:eastAsia="Malgun Gothic"/>
          <w:szCs w:val="22"/>
        </w:rPr>
        <w:t xml:space="preserve"> </w:t>
      </w:r>
      <w:r w:rsidR="00525E95">
        <w:rPr>
          <w:rFonts w:eastAsia="Malgun Gothic"/>
          <w:szCs w:val="22"/>
        </w:rPr>
        <w:t>the UE-ID based PEI is used</w:t>
      </w:r>
      <w:r w:rsidR="00385E5F">
        <w:rPr>
          <w:rFonts w:eastAsia="Malgun Gothic"/>
          <w:szCs w:val="22"/>
        </w:rPr>
        <w:t xml:space="preserve">. </w:t>
      </w:r>
      <w:r w:rsidR="00F55D53">
        <w:rPr>
          <w:rFonts w:eastAsia="Malgun Gothic"/>
          <w:szCs w:val="22"/>
        </w:rPr>
        <w:t xml:space="preserve">The reason as explained </w:t>
      </w:r>
      <w:r w:rsidR="006C0251">
        <w:rPr>
          <w:rFonts w:eastAsia="Malgun Gothic"/>
          <w:szCs w:val="22"/>
        </w:rPr>
        <w:t>in [2-3-7] is because a</w:t>
      </w:r>
      <w:proofErr w:type="spellStart"/>
      <w:r w:rsidR="00F55D53">
        <w:rPr>
          <w:rFonts w:eastAsia="SimSun"/>
          <w:lang w:val="en-US" w:eastAsia="zh-CN"/>
        </w:rPr>
        <w:t>t</w:t>
      </w:r>
      <w:proofErr w:type="spellEnd"/>
      <w:r w:rsidR="00F55D53">
        <w:rPr>
          <w:rFonts w:eastAsia="SimSun"/>
          <w:lang w:val="en-US" w:eastAsia="zh-CN"/>
        </w:rPr>
        <w:t xml:space="preserve"> the time of emergency callback, the gNB is a priori not aware that the Paging is for an emergency PDU session in case of CN paging (UE in RRC_IDLE). Therefore, the paged gNB digging into the UE Radio Capability </w:t>
      </w:r>
      <w:r w:rsidR="00AE3555">
        <w:rPr>
          <w:rFonts w:eastAsia="SimSun"/>
          <w:lang w:val="en-US" w:eastAsia="zh-CN"/>
        </w:rPr>
        <w:t xml:space="preserve">for Paging </w:t>
      </w:r>
      <w:r w:rsidR="00F55D53">
        <w:rPr>
          <w:rFonts w:eastAsia="SimSun"/>
          <w:lang w:val="en-US" w:eastAsia="zh-CN"/>
        </w:rPr>
        <w:t xml:space="preserve">container can infer that UE has the UE-ID paging subgroup capability and </w:t>
      </w:r>
      <w:r w:rsidR="00057F4C">
        <w:rPr>
          <w:rFonts w:eastAsia="SimSun"/>
          <w:lang w:val="en-US" w:eastAsia="zh-CN"/>
        </w:rPr>
        <w:t xml:space="preserve">may </w:t>
      </w:r>
      <w:r w:rsidR="00F55D53">
        <w:rPr>
          <w:rFonts w:eastAsia="SimSun"/>
          <w:lang w:val="en-US" w:eastAsia="zh-CN"/>
        </w:rPr>
        <w:t>use paging with UE ID based subgrouping.</w:t>
      </w:r>
      <w:r w:rsidR="00EE1DBB">
        <w:rPr>
          <w:rFonts w:eastAsia="SimSun"/>
          <w:lang w:val="en-US" w:eastAsia="zh-CN"/>
        </w:rPr>
        <w:t xml:space="preserve"> T</w:t>
      </w:r>
      <w:r w:rsidR="00525E95">
        <w:rPr>
          <w:rFonts w:eastAsia="Malgun Gothic"/>
          <w:szCs w:val="22"/>
        </w:rPr>
        <w:t>hereby introducing some latency (</w:t>
      </w:r>
      <w:proofErr w:type="gramStart"/>
      <w:r w:rsidR="00525E95">
        <w:rPr>
          <w:rFonts w:eastAsia="Malgun Gothic"/>
          <w:szCs w:val="22"/>
        </w:rPr>
        <w:t>e.g.</w:t>
      </w:r>
      <w:proofErr w:type="gramEnd"/>
      <w:r w:rsidR="00525E95">
        <w:rPr>
          <w:rFonts w:eastAsia="Malgun Gothic"/>
          <w:szCs w:val="22"/>
        </w:rPr>
        <w:t xml:space="preserve"> 50 </w:t>
      </w:r>
      <w:proofErr w:type="spellStart"/>
      <w:r w:rsidR="00525E95">
        <w:rPr>
          <w:rFonts w:eastAsia="Malgun Gothic"/>
          <w:szCs w:val="22"/>
        </w:rPr>
        <w:t>ms</w:t>
      </w:r>
      <w:proofErr w:type="spellEnd"/>
      <w:r w:rsidR="00525E95">
        <w:rPr>
          <w:rFonts w:eastAsia="Malgun Gothic"/>
          <w:szCs w:val="22"/>
        </w:rPr>
        <w:t xml:space="preserve">) during the emergency call. </w:t>
      </w:r>
    </w:p>
    <w:p w14:paraId="3B714EA3" w14:textId="730C3931" w:rsidR="003F18CD" w:rsidRDefault="00525E95" w:rsidP="004962C3">
      <w:pPr>
        <w:rPr>
          <w:lang w:val="en-US" w:eastAsia="zh-CN"/>
        </w:rPr>
      </w:pPr>
      <w:r>
        <w:rPr>
          <w:rFonts w:eastAsia="Malgun Gothic"/>
          <w:szCs w:val="22"/>
        </w:rPr>
        <w:t>While the LS just asks RAN3/SA2 to take the information into account, there are proposals to add</w:t>
      </w:r>
      <w:r w:rsidR="006F52E2">
        <w:rPr>
          <w:rFonts w:eastAsia="Malgun Gothic"/>
          <w:szCs w:val="22"/>
        </w:rPr>
        <w:t xml:space="preserve"> solution over NGAP </w:t>
      </w:r>
      <w:r w:rsidR="006F52E2">
        <w:rPr>
          <w:sz w:val="21"/>
          <w:szCs w:val="21"/>
          <w:lang w:val="en-US" w:eastAsia="zh-CN"/>
        </w:rPr>
        <w:t xml:space="preserve">so that both CN </w:t>
      </w:r>
      <w:proofErr w:type="gramStart"/>
      <w:r w:rsidR="006F52E2">
        <w:rPr>
          <w:sz w:val="21"/>
          <w:szCs w:val="21"/>
          <w:lang w:val="en-US" w:eastAsia="zh-CN"/>
        </w:rPr>
        <w:t>assigned</w:t>
      </w:r>
      <w:proofErr w:type="gramEnd"/>
      <w:r w:rsidR="006F52E2">
        <w:rPr>
          <w:sz w:val="21"/>
          <w:szCs w:val="21"/>
          <w:lang w:val="en-US" w:eastAsia="zh-CN"/>
        </w:rPr>
        <w:t xml:space="preserve"> and UE-ID based subgrouping are consistently disabled during the active emergency PDU session</w:t>
      </w:r>
      <w:r w:rsidR="004962C3" w:rsidRPr="004962C3">
        <w:rPr>
          <w:lang w:val="en-US" w:eastAsia="zh-CN"/>
        </w:rPr>
        <w:t>.</w:t>
      </w:r>
      <w:r w:rsidR="007A1923">
        <w:rPr>
          <w:lang w:val="en-US" w:eastAsia="zh-CN"/>
        </w:rPr>
        <w:t xml:space="preserve"> </w:t>
      </w:r>
      <w:r w:rsidR="006F52E2">
        <w:rPr>
          <w:lang w:val="en-US" w:eastAsia="zh-CN"/>
        </w:rPr>
        <w:t xml:space="preserve">Specifically, </w:t>
      </w:r>
      <w:r w:rsidR="00026D76">
        <w:rPr>
          <w:lang w:val="en-US" w:eastAsia="zh-CN"/>
        </w:rPr>
        <w:t xml:space="preserve">both [3] and [7] </w:t>
      </w:r>
      <w:r w:rsidR="00267AFA">
        <w:rPr>
          <w:lang w:val="en-US" w:eastAsia="zh-CN"/>
        </w:rPr>
        <w:t>propose</w:t>
      </w:r>
      <w:r w:rsidR="00026D76">
        <w:rPr>
          <w:lang w:val="en-US" w:eastAsia="zh-CN"/>
        </w:rPr>
        <w:t xml:space="preserve"> to add a new</w:t>
      </w:r>
      <w:r w:rsidR="006538FD">
        <w:rPr>
          <w:lang w:val="en-US" w:eastAsia="zh-CN"/>
        </w:rPr>
        <w:t xml:space="preserve"> </w:t>
      </w:r>
      <w:r w:rsidR="006538FD" w:rsidRPr="007A1923">
        <w:rPr>
          <w:i/>
          <w:iCs/>
          <w:lang w:val="en-US" w:eastAsia="zh-CN"/>
        </w:rPr>
        <w:t>PEIPS Disable Indication</w:t>
      </w:r>
      <w:r w:rsidR="006538FD" w:rsidRPr="006538FD">
        <w:rPr>
          <w:lang w:val="en-US" w:eastAsia="zh-CN"/>
        </w:rPr>
        <w:t xml:space="preserve"> IE</w:t>
      </w:r>
      <w:r w:rsidR="00F20BBB">
        <w:rPr>
          <w:lang w:val="en-US" w:eastAsia="zh-CN"/>
        </w:rPr>
        <w:t xml:space="preserve"> </w:t>
      </w:r>
      <w:r w:rsidR="0053530A">
        <w:rPr>
          <w:lang w:val="en-US" w:eastAsia="zh-CN"/>
        </w:rPr>
        <w:t xml:space="preserve">/ </w:t>
      </w:r>
      <w:r w:rsidR="0053530A" w:rsidRPr="007A1923">
        <w:rPr>
          <w:i/>
          <w:iCs/>
          <w:lang w:val="en-US" w:eastAsia="zh-CN"/>
        </w:rPr>
        <w:t>PEI Prohibited</w:t>
      </w:r>
      <w:r w:rsidR="0053530A" w:rsidRPr="0053530A">
        <w:rPr>
          <w:lang w:val="en-US" w:eastAsia="zh-CN"/>
        </w:rPr>
        <w:t xml:space="preserve"> IE</w:t>
      </w:r>
      <w:r w:rsidR="00267AFA">
        <w:rPr>
          <w:lang w:val="en-US" w:eastAsia="zh-CN"/>
        </w:rPr>
        <w:t xml:space="preserve"> </w:t>
      </w:r>
      <w:r w:rsidR="007D3F05">
        <w:rPr>
          <w:lang w:val="en-US" w:eastAsia="zh-CN"/>
        </w:rPr>
        <w:t xml:space="preserve">to NGAP PAGING message </w:t>
      </w:r>
      <w:r w:rsidR="00267AFA">
        <w:rPr>
          <w:lang w:val="en-US" w:eastAsia="zh-CN"/>
        </w:rPr>
        <w:t xml:space="preserve">to disable the use </w:t>
      </w:r>
      <w:proofErr w:type="gramStart"/>
      <w:r w:rsidR="00267AFA">
        <w:rPr>
          <w:lang w:val="en-US" w:eastAsia="zh-CN"/>
        </w:rPr>
        <w:t xml:space="preserve">of </w:t>
      </w:r>
      <w:r w:rsidR="00267AFA" w:rsidRPr="00267AFA">
        <w:rPr>
          <w:lang w:val="en-US" w:eastAsia="zh-CN"/>
        </w:rPr>
        <w:t xml:space="preserve"> PEI</w:t>
      </w:r>
      <w:proofErr w:type="gramEnd"/>
      <w:r w:rsidR="00267AFA" w:rsidRPr="00267AFA">
        <w:rPr>
          <w:lang w:val="en-US" w:eastAsia="zh-CN"/>
        </w:rPr>
        <w:t xml:space="preserve"> for paging subgrouping</w:t>
      </w:r>
      <w:r w:rsidR="00677C61">
        <w:rPr>
          <w:lang w:val="en-US" w:eastAsia="zh-CN"/>
        </w:rPr>
        <w:t xml:space="preserve"> during CN Paging</w:t>
      </w:r>
    </w:p>
    <w:p w14:paraId="12D28A51" w14:textId="607AA4ED" w:rsidR="00677C61" w:rsidRDefault="00267AFA" w:rsidP="00677C61">
      <w:pPr>
        <w:rPr>
          <w:lang w:val="en-US" w:eastAsia="zh-CN"/>
        </w:rPr>
      </w:pPr>
      <w:r w:rsidRPr="00385E5F">
        <w:rPr>
          <w:rFonts w:eastAsia="SimSun"/>
          <w:lang w:val="en-US" w:eastAsia="zh-CN"/>
        </w:rPr>
        <w:t>In case of RAN Paging</w:t>
      </w:r>
      <w:r w:rsidR="007A1923">
        <w:rPr>
          <w:rFonts w:eastAsia="SimSun"/>
          <w:lang w:val="en-US" w:eastAsia="zh-CN"/>
        </w:rPr>
        <w:t xml:space="preserve"> (UE in RRC_INACTIVE)</w:t>
      </w:r>
      <w:r w:rsidRPr="00385E5F">
        <w:rPr>
          <w:rFonts w:eastAsia="SimSun"/>
          <w:lang w:val="en-US" w:eastAsia="zh-CN"/>
        </w:rPr>
        <w:t>, the NG-RAN can know from the value of the ARP present in the QoS flow in the UE context that the UE has an emergency PDU session and disable the use of UE-ID based PEI</w:t>
      </w:r>
      <w:r>
        <w:rPr>
          <w:rFonts w:eastAsia="SimSun"/>
          <w:lang w:val="en-US" w:eastAsia="zh-CN"/>
        </w:rPr>
        <w:t xml:space="preserve">, but the anchor needs to inform </w:t>
      </w:r>
      <w:r w:rsidR="00F20BBB">
        <w:rPr>
          <w:rFonts w:eastAsia="SimSun"/>
          <w:lang w:val="en-US" w:eastAsia="zh-CN"/>
        </w:rPr>
        <w:t>the</w:t>
      </w:r>
      <w:r>
        <w:rPr>
          <w:rFonts w:eastAsia="SimSun"/>
          <w:lang w:val="en-US" w:eastAsia="zh-CN"/>
        </w:rPr>
        <w:t xml:space="preserve"> other nodes in the RNA to disable PEI during RAN Paging</w:t>
      </w:r>
      <w:r w:rsidR="00065154">
        <w:rPr>
          <w:rFonts w:eastAsia="SimSun"/>
          <w:lang w:val="en-US" w:eastAsia="zh-CN"/>
        </w:rPr>
        <w:t xml:space="preserve"> </w:t>
      </w:r>
      <w:r w:rsidR="00065154" w:rsidRPr="00065154">
        <w:rPr>
          <w:rFonts w:eastAsia="SimSun"/>
          <w:lang w:val="en-US" w:eastAsia="zh-CN"/>
        </w:rPr>
        <w:t xml:space="preserve">for the UE in RRC_INACTIVE state.  </w:t>
      </w:r>
      <w:r w:rsidR="00F20BBB">
        <w:rPr>
          <w:rFonts w:eastAsia="SimSun"/>
          <w:lang w:val="en-US" w:eastAsia="zh-CN"/>
        </w:rPr>
        <w:t>In this regard, b</w:t>
      </w:r>
      <w:r w:rsidR="00677C61">
        <w:rPr>
          <w:lang w:val="en-US" w:eastAsia="zh-CN"/>
        </w:rPr>
        <w:t xml:space="preserve">oth [3] and [7] propose to </w:t>
      </w:r>
      <w:r w:rsidR="007531FD">
        <w:rPr>
          <w:lang w:val="en-US" w:eastAsia="zh-CN"/>
        </w:rPr>
        <w:t xml:space="preserve">similarly </w:t>
      </w:r>
      <w:r w:rsidR="00677C61">
        <w:rPr>
          <w:lang w:val="en-US" w:eastAsia="zh-CN"/>
        </w:rPr>
        <w:t xml:space="preserve">add a new </w:t>
      </w:r>
      <w:r w:rsidR="00F20BBB" w:rsidRPr="007A1923">
        <w:rPr>
          <w:i/>
          <w:iCs/>
          <w:lang w:val="en-US" w:eastAsia="zh-CN"/>
        </w:rPr>
        <w:t>PEIPS Disable Indication</w:t>
      </w:r>
      <w:r w:rsidR="00F20BBB" w:rsidRPr="006538FD">
        <w:rPr>
          <w:lang w:val="en-US" w:eastAsia="zh-CN"/>
        </w:rPr>
        <w:t xml:space="preserve"> IE</w:t>
      </w:r>
      <w:r w:rsidR="00F20BBB">
        <w:rPr>
          <w:lang w:val="en-US" w:eastAsia="zh-CN"/>
        </w:rPr>
        <w:t xml:space="preserve"> / </w:t>
      </w:r>
      <w:r w:rsidR="00F20BBB" w:rsidRPr="007A1923">
        <w:rPr>
          <w:i/>
          <w:iCs/>
          <w:lang w:val="en-US" w:eastAsia="zh-CN"/>
        </w:rPr>
        <w:t>PEI Prohibited</w:t>
      </w:r>
      <w:r w:rsidR="00F20BBB" w:rsidRPr="0053530A">
        <w:rPr>
          <w:lang w:val="en-US" w:eastAsia="zh-CN"/>
        </w:rPr>
        <w:t xml:space="preserve"> IE</w:t>
      </w:r>
      <w:r w:rsidR="00F20BBB">
        <w:rPr>
          <w:lang w:val="en-US" w:eastAsia="zh-CN"/>
        </w:rPr>
        <w:t xml:space="preserve"> </w:t>
      </w:r>
      <w:r w:rsidR="00677C61">
        <w:rPr>
          <w:lang w:val="en-US" w:eastAsia="zh-CN"/>
        </w:rPr>
        <w:t xml:space="preserve">to </w:t>
      </w:r>
      <w:proofErr w:type="spellStart"/>
      <w:r w:rsidR="007D3F05">
        <w:rPr>
          <w:lang w:val="en-US" w:eastAsia="zh-CN"/>
        </w:rPr>
        <w:t>XnAP</w:t>
      </w:r>
      <w:proofErr w:type="spellEnd"/>
      <w:r w:rsidR="007D3F05">
        <w:rPr>
          <w:lang w:val="en-US" w:eastAsia="zh-CN"/>
        </w:rPr>
        <w:t xml:space="preserve"> RAN PAGING message </w:t>
      </w:r>
      <w:r w:rsidR="00677C61">
        <w:rPr>
          <w:lang w:val="en-US" w:eastAsia="zh-CN"/>
        </w:rPr>
        <w:t xml:space="preserve">disable the use of </w:t>
      </w:r>
      <w:r w:rsidR="00677C61" w:rsidRPr="00267AFA">
        <w:rPr>
          <w:lang w:val="en-US" w:eastAsia="zh-CN"/>
        </w:rPr>
        <w:t>PEI for paging subgrouping</w:t>
      </w:r>
      <w:r w:rsidR="00677C61">
        <w:rPr>
          <w:lang w:val="en-US" w:eastAsia="zh-CN"/>
        </w:rPr>
        <w:t xml:space="preserve"> during RAN Paging</w:t>
      </w:r>
    </w:p>
    <w:p w14:paraId="43E75FBC" w14:textId="7156C082" w:rsidR="00FE5855" w:rsidRDefault="00677C61" w:rsidP="003F18CD">
      <w:pPr>
        <w:rPr>
          <w:rFonts w:eastAsia="SimSun"/>
          <w:lang w:val="en-US" w:eastAsia="zh-CN"/>
        </w:rPr>
      </w:pPr>
      <w:r>
        <w:rPr>
          <w:rFonts w:eastAsia="SimSun"/>
          <w:lang w:val="en-US" w:eastAsia="zh-CN"/>
        </w:rPr>
        <w:t>However, [2] considers that e</w:t>
      </w:r>
      <w:r w:rsidR="003F18CD">
        <w:rPr>
          <w:rFonts w:eastAsia="SimSun"/>
          <w:lang w:val="en-US" w:eastAsia="zh-CN"/>
        </w:rPr>
        <w:t xml:space="preserve">ven though the paging may then be delayed by up to 50 </w:t>
      </w:r>
      <w:proofErr w:type="spellStart"/>
      <w:r w:rsidR="003F18CD">
        <w:rPr>
          <w:rFonts w:eastAsia="SimSun"/>
          <w:lang w:val="en-US" w:eastAsia="zh-CN"/>
        </w:rPr>
        <w:t>ms</w:t>
      </w:r>
      <w:proofErr w:type="spellEnd"/>
      <w:r w:rsidR="00565350">
        <w:rPr>
          <w:rFonts w:eastAsia="SimSun"/>
          <w:lang w:val="en-US" w:eastAsia="zh-CN"/>
        </w:rPr>
        <w:t xml:space="preserve"> it</w:t>
      </w:r>
      <w:r w:rsidR="003F18CD">
        <w:rPr>
          <w:rFonts w:eastAsia="SimSun"/>
          <w:lang w:val="en-US" w:eastAsia="zh-CN"/>
        </w:rPr>
        <w:t xml:space="preserve"> does not add much compared to the typical DRX cycle (between 320 </w:t>
      </w:r>
      <w:proofErr w:type="spellStart"/>
      <w:r w:rsidR="003F18CD">
        <w:rPr>
          <w:rFonts w:eastAsia="SimSun"/>
          <w:lang w:val="en-US" w:eastAsia="zh-CN"/>
        </w:rPr>
        <w:t>ms</w:t>
      </w:r>
      <w:proofErr w:type="spellEnd"/>
      <w:r w:rsidR="003F18CD">
        <w:rPr>
          <w:rFonts w:eastAsia="SimSun"/>
          <w:lang w:val="en-US" w:eastAsia="zh-CN"/>
        </w:rPr>
        <w:t xml:space="preserve"> and 2560 </w:t>
      </w:r>
      <w:proofErr w:type="spellStart"/>
      <w:r w:rsidR="003F18CD">
        <w:rPr>
          <w:rFonts w:eastAsia="SimSun"/>
          <w:lang w:val="en-US" w:eastAsia="zh-CN"/>
        </w:rPr>
        <w:t>ms</w:t>
      </w:r>
      <w:proofErr w:type="spellEnd"/>
      <w:r w:rsidR="003F18CD">
        <w:rPr>
          <w:rFonts w:eastAsia="SimSun"/>
          <w:lang w:val="en-US" w:eastAsia="zh-CN"/>
        </w:rPr>
        <w:t xml:space="preserve">) and </w:t>
      </w:r>
      <w:r w:rsidR="00565350">
        <w:rPr>
          <w:rFonts w:eastAsia="SimSun"/>
          <w:lang w:val="en-US" w:eastAsia="zh-CN"/>
        </w:rPr>
        <w:t>that</w:t>
      </w:r>
      <w:r w:rsidR="003F18CD">
        <w:rPr>
          <w:rFonts w:eastAsia="SimSun"/>
          <w:lang w:val="en-US" w:eastAsia="zh-CN"/>
        </w:rPr>
        <w:t xml:space="preserve"> the small delay should not be an issue. Also, that the delay only happens if paging comes within the gap between PEI and PO which is not always the case.</w:t>
      </w:r>
      <w:r w:rsidR="00482289">
        <w:rPr>
          <w:rFonts w:eastAsia="SimSun"/>
          <w:lang w:val="en-US" w:eastAsia="zh-CN"/>
        </w:rPr>
        <w:t xml:space="preserve"> Claiming there is no need for spec impacts.</w:t>
      </w:r>
    </w:p>
    <w:p w14:paraId="4144886C" w14:textId="4D535D28" w:rsidR="00FE5855" w:rsidRDefault="000F74D7" w:rsidP="00385E5F">
      <w:pPr>
        <w:rPr>
          <w:rStyle w:val="ui-provider"/>
        </w:rPr>
      </w:pPr>
      <w:r>
        <w:rPr>
          <w:sz w:val="21"/>
          <w:szCs w:val="21"/>
          <w:lang w:val="en-US" w:eastAsia="zh-CN"/>
        </w:rPr>
        <w:t>There was also a</w:t>
      </w:r>
      <w:r w:rsidR="00482289">
        <w:rPr>
          <w:sz w:val="21"/>
          <w:szCs w:val="21"/>
          <w:lang w:val="en-US" w:eastAsia="zh-CN"/>
        </w:rPr>
        <w:t xml:space="preserve"> </w:t>
      </w:r>
      <w:r>
        <w:rPr>
          <w:sz w:val="21"/>
          <w:szCs w:val="21"/>
          <w:lang w:val="en-US" w:eastAsia="zh-CN"/>
        </w:rPr>
        <w:t>concern communicated offline that</w:t>
      </w:r>
      <w:r>
        <w:rPr>
          <w:rStyle w:val="ui-provider"/>
        </w:rPr>
        <w:t xml:space="preserve"> if network does not apply PEI, while UE thinks PEI will be applied, then the paging can fail.</w:t>
      </w:r>
    </w:p>
    <w:p w14:paraId="0F47B765" w14:textId="67918A1B" w:rsidR="00FA4287" w:rsidRDefault="00F60EB1" w:rsidP="00385E5F">
      <w:pPr>
        <w:rPr>
          <w:rFonts w:eastAsia="SimSun"/>
          <w:b/>
          <w:bCs/>
          <w:lang w:val="en-US" w:eastAsia="zh-CN"/>
        </w:rPr>
      </w:pPr>
      <w:r w:rsidRPr="00F60EB1">
        <w:rPr>
          <w:rFonts w:eastAsia="SimSun"/>
          <w:b/>
          <w:bCs/>
          <w:lang w:val="en-US" w:eastAsia="zh-CN"/>
        </w:rPr>
        <w:t>Q1- Companies are invited to provide their views whether the</w:t>
      </w:r>
      <w:r w:rsidR="00B37B75">
        <w:rPr>
          <w:rFonts w:eastAsia="SimSun"/>
          <w:b/>
          <w:bCs/>
          <w:lang w:val="en-US" w:eastAsia="zh-CN"/>
        </w:rPr>
        <w:t xml:space="preserve"> issue is acknowledged and if the</w:t>
      </w:r>
      <w:r w:rsidRPr="00F60EB1">
        <w:rPr>
          <w:rFonts w:eastAsia="SimSun"/>
          <w:b/>
          <w:bCs/>
          <w:lang w:val="en-US" w:eastAsia="zh-CN"/>
        </w:rPr>
        <w:t>re is need to impact RAN3 specifications for introducing an indication to disable the PEI during the emergency PDU session</w:t>
      </w:r>
    </w:p>
    <w:tbl>
      <w:tblPr>
        <w:tblStyle w:val="TableGrid"/>
        <w:tblW w:w="0" w:type="auto"/>
        <w:tblLook w:val="04A0" w:firstRow="1" w:lastRow="0" w:firstColumn="1" w:lastColumn="0" w:noHBand="0" w:noVBand="1"/>
      </w:tblPr>
      <w:tblGrid>
        <w:gridCol w:w="2065"/>
        <w:gridCol w:w="2070"/>
        <w:gridCol w:w="5494"/>
      </w:tblGrid>
      <w:tr w:rsidR="009D25F5" w14:paraId="1ED09945" w14:textId="77777777" w:rsidTr="009D25F5">
        <w:tc>
          <w:tcPr>
            <w:tcW w:w="2065" w:type="dxa"/>
          </w:tcPr>
          <w:p w14:paraId="783FDC82" w14:textId="22107BB6" w:rsidR="009D25F5" w:rsidRDefault="009D25F5" w:rsidP="00385E5F">
            <w:pPr>
              <w:rPr>
                <w:b/>
                <w:bCs/>
                <w:lang w:val="en-US" w:eastAsia="zh-CN"/>
              </w:rPr>
            </w:pPr>
            <w:r>
              <w:rPr>
                <w:b/>
                <w:bCs/>
                <w:lang w:val="en-US" w:eastAsia="zh-CN"/>
              </w:rPr>
              <w:t>Company</w:t>
            </w:r>
          </w:p>
        </w:tc>
        <w:tc>
          <w:tcPr>
            <w:tcW w:w="2070" w:type="dxa"/>
          </w:tcPr>
          <w:p w14:paraId="44FB6961" w14:textId="53C29ACF" w:rsidR="009D25F5" w:rsidRDefault="009D25F5" w:rsidP="00385E5F">
            <w:pPr>
              <w:rPr>
                <w:b/>
                <w:bCs/>
                <w:lang w:val="en-US" w:eastAsia="zh-CN"/>
              </w:rPr>
            </w:pPr>
            <w:r>
              <w:rPr>
                <w:b/>
                <w:bCs/>
                <w:lang w:val="en-US" w:eastAsia="zh-CN"/>
              </w:rPr>
              <w:t>Yes/No</w:t>
            </w:r>
          </w:p>
        </w:tc>
        <w:tc>
          <w:tcPr>
            <w:tcW w:w="5494" w:type="dxa"/>
          </w:tcPr>
          <w:p w14:paraId="7C067558" w14:textId="40F75559" w:rsidR="009D25F5" w:rsidRDefault="009D25F5" w:rsidP="00385E5F">
            <w:pPr>
              <w:rPr>
                <w:b/>
                <w:bCs/>
                <w:lang w:val="en-US" w:eastAsia="zh-CN"/>
              </w:rPr>
            </w:pPr>
            <w:r>
              <w:rPr>
                <w:b/>
                <w:bCs/>
                <w:lang w:val="en-US" w:eastAsia="zh-CN"/>
              </w:rPr>
              <w:t>Comment</w:t>
            </w:r>
          </w:p>
        </w:tc>
      </w:tr>
      <w:tr w:rsidR="009D25F5" w14:paraId="591148E9" w14:textId="77777777" w:rsidTr="009D25F5">
        <w:tc>
          <w:tcPr>
            <w:tcW w:w="2065" w:type="dxa"/>
          </w:tcPr>
          <w:p w14:paraId="4394BFE9" w14:textId="0970F6B8" w:rsidR="009D25F5" w:rsidRPr="000A534B" w:rsidRDefault="007D3F05" w:rsidP="00385E5F">
            <w:pPr>
              <w:rPr>
                <w:lang w:val="en-US" w:eastAsia="zh-CN"/>
              </w:rPr>
            </w:pPr>
            <w:r>
              <w:rPr>
                <w:lang w:val="en-US" w:eastAsia="zh-CN"/>
              </w:rPr>
              <w:t>Ericsson</w:t>
            </w:r>
          </w:p>
        </w:tc>
        <w:tc>
          <w:tcPr>
            <w:tcW w:w="2070" w:type="dxa"/>
          </w:tcPr>
          <w:p w14:paraId="3C93314D" w14:textId="4A836495" w:rsidR="009D25F5" w:rsidRPr="000A534B" w:rsidRDefault="007D3F05" w:rsidP="00385E5F">
            <w:pPr>
              <w:rPr>
                <w:lang w:val="en-US" w:eastAsia="zh-CN"/>
              </w:rPr>
            </w:pPr>
            <w:r>
              <w:rPr>
                <w:lang w:val="en-US" w:eastAsia="zh-CN"/>
              </w:rPr>
              <w:t>Yes</w:t>
            </w:r>
          </w:p>
        </w:tc>
        <w:tc>
          <w:tcPr>
            <w:tcW w:w="5494" w:type="dxa"/>
          </w:tcPr>
          <w:p w14:paraId="1CEECBC4" w14:textId="7332F662" w:rsidR="007A6705" w:rsidRDefault="00980EF9" w:rsidP="007A6705">
            <w:pPr>
              <w:rPr>
                <w:rFonts w:eastAsiaTheme="minorHAnsi"/>
                <w:color w:val="1F497D"/>
              </w:rPr>
            </w:pPr>
            <w:proofErr w:type="gramStart"/>
            <w:r>
              <w:rPr>
                <w:lang w:val="en-US" w:eastAsia="zh-CN"/>
              </w:rPr>
              <w:t>Yes</w:t>
            </w:r>
            <w:proofErr w:type="gramEnd"/>
            <w:r>
              <w:rPr>
                <w:lang w:val="en-US" w:eastAsia="zh-CN"/>
              </w:rPr>
              <w:t xml:space="preserve"> t</w:t>
            </w:r>
            <w:r w:rsidR="001D6A4B">
              <w:rPr>
                <w:lang w:val="en-US" w:eastAsia="zh-CN"/>
              </w:rPr>
              <w:t>o</w:t>
            </w:r>
            <w:r>
              <w:rPr>
                <w:lang w:val="en-US" w:eastAsia="zh-CN"/>
              </w:rPr>
              <w:t xml:space="preserve"> have a consistent solution for disabling PEI in case of EMC.</w:t>
            </w:r>
            <w:r w:rsidR="00A165B8">
              <w:rPr>
                <w:lang w:val="en-US" w:eastAsia="zh-CN"/>
              </w:rPr>
              <w:t xml:space="preserve"> </w:t>
            </w:r>
            <w:r>
              <w:rPr>
                <w:lang w:val="en-US" w:eastAsia="zh-CN"/>
              </w:rPr>
              <w:t>Note that i</w:t>
            </w:r>
            <w:r w:rsidR="007D3F05">
              <w:rPr>
                <w:lang w:val="en-US" w:eastAsia="zh-CN"/>
              </w:rPr>
              <w:t>f the UE has an EMC, it will inform the AMF over NAS</w:t>
            </w:r>
            <w:r w:rsidR="007A6705">
              <w:rPr>
                <w:lang w:val="en-US" w:eastAsia="zh-CN"/>
              </w:rPr>
              <w:t xml:space="preserve"> negotiation</w:t>
            </w:r>
            <w:r w:rsidR="007A6705" w:rsidRPr="00980EF9">
              <w:rPr>
                <w:lang w:val="en-US" w:eastAsia="zh-CN"/>
              </w:rPr>
              <w:t xml:space="preserve">, </w:t>
            </w:r>
            <w:r w:rsidR="00A165B8">
              <w:rPr>
                <w:lang w:val="en-US" w:eastAsia="zh-CN"/>
              </w:rPr>
              <w:t xml:space="preserve">where </w:t>
            </w:r>
            <w:r w:rsidR="007A6705" w:rsidRPr="00980EF9">
              <w:rPr>
                <w:lang w:val="en-US" w:eastAsia="zh-CN"/>
              </w:rPr>
              <w:t xml:space="preserve">we have the following from </w:t>
            </w:r>
            <w:r>
              <w:rPr>
                <w:lang w:val="en-US" w:eastAsia="zh-CN"/>
              </w:rPr>
              <w:t xml:space="preserve">TS </w:t>
            </w:r>
            <w:r w:rsidR="007A6705" w:rsidRPr="00980EF9">
              <w:rPr>
                <w:lang w:val="en-US" w:eastAsia="zh-CN"/>
              </w:rPr>
              <w:t>24.501 already</w:t>
            </w:r>
            <w:r w:rsidR="007A6705">
              <w:rPr>
                <w:color w:val="1F497D"/>
              </w:rPr>
              <w:t xml:space="preserve">. </w:t>
            </w:r>
          </w:p>
          <w:p w14:paraId="100BE89D" w14:textId="1D2DB36D" w:rsidR="007A6705" w:rsidRDefault="00A165B8" w:rsidP="007A6705">
            <w:pPr>
              <w:rPr>
                <w:color w:val="1F497D"/>
              </w:rPr>
            </w:pPr>
            <w:r>
              <w:rPr>
                <w:color w:val="1F497D"/>
              </w:rPr>
              <w:t>=======================</w:t>
            </w:r>
          </w:p>
          <w:p w14:paraId="33E775D0" w14:textId="77777777" w:rsidR="007A6705" w:rsidRDefault="007A6705" w:rsidP="007A6705">
            <w:pPr>
              <w:pStyle w:val="Heading3"/>
              <w:outlineLvl w:val="2"/>
              <w:rPr>
                <w:rFonts w:eastAsia="Times New Roman"/>
                <w:lang w:val="en-US"/>
              </w:rPr>
            </w:pPr>
            <w:bookmarkStart w:id="8" w:name="_Toc123901428"/>
            <w:r>
              <w:rPr>
                <w:rFonts w:eastAsia="Times New Roman"/>
                <w:lang w:val="en-US"/>
              </w:rPr>
              <w:t xml:space="preserve">5.3.25     </w:t>
            </w:r>
            <w:r>
              <w:rPr>
                <w:rFonts w:eastAsia="Times New Roman"/>
                <w:lang w:eastAsia="ko-KR"/>
              </w:rPr>
              <w:t>Paging Early Indication with Paging Subgrouping Assistance</w:t>
            </w:r>
            <w:bookmarkEnd w:id="8"/>
          </w:p>
          <w:p w14:paraId="519F732F" w14:textId="77777777" w:rsidR="007A6705" w:rsidRDefault="007A6705" w:rsidP="007A6705">
            <w:pPr>
              <w:rPr>
                <w:rFonts w:eastAsiaTheme="minorHAnsi"/>
                <w:lang w:val="en-US"/>
              </w:rPr>
            </w:pPr>
            <w:r>
              <w:rPr>
                <w:lang w:val="en-US"/>
              </w:rPr>
              <w:t>….</w:t>
            </w:r>
          </w:p>
          <w:p w14:paraId="6D12A042" w14:textId="77777777" w:rsidR="007A6705" w:rsidRDefault="007A6705" w:rsidP="007A6705">
            <w:r>
              <w:t xml:space="preserve">When an emergency PDU session is successfully established over 3GPP access after the UE received the Negotiated PEIPS assistance information IE during the last registration procedure, </w:t>
            </w:r>
            <w:r>
              <w:rPr>
                <w:highlight w:val="yellow"/>
              </w:rPr>
              <w:t>the UE and the AMF shall not use PEIPS assistance information until:</w:t>
            </w:r>
          </w:p>
          <w:p w14:paraId="78C945C0" w14:textId="25C5285A" w:rsidR="00A165B8" w:rsidRDefault="00A165B8" w:rsidP="007A6705">
            <w:r>
              <w:t>========================</w:t>
            </w:r>
          </w:p>
          <w:p w14:paraId="75D720C6" w14:textId="771D9416" w:rsidR="00691520" w:rsidRPr="000A534B" w:rsidRDefault="00D15078" w:rsidP="001D6A4B">
            <w:pPr>
              <w:rPr>
                <w:lang w:val="en-US" w:eastAsia="zh-CN"/>
              </w:rPr>
            </w:pPr>
            <w:r>
              <w:rPr>
                <w:lang w:val="en-US" w:eastAsia="zh-CN"/>
              </w:rPr>
              <w:t>Hence,</w:t>
            </w:r>
            <w:r w:rsidR="00980EF9" w:rsidRPr="001D6A4B">
              <w:rPr>
                <w:lang w:val="en-US" w:eastAsia="zh-CN"/>
              </w:rPr>
              <w:t xml:space="preserve"> the UE shall not apply PEI as long as there is EMC PDU </w:t>
            </w:r>
            <w:proofErr w:type="gramStart"/>
            <w:r w:rsidR="00980EF9" w:rsidRPr="001D6A4B">
              <w:rPr>
                <w:lang w:val="en-US" w:eastAsia="zh-CN"/>
              </w:rPr>
              <w:t>session</w:t>
            </w:r>
            <w:proofErr w:type="gramEnd"/>
            <w:r w:rsidR="001D6A4B">
              <w:rPr>
                <w:lang w:val="en-US" w:eastAsia="zh-CN"/>
              </w:rPr>
              <w:t xml:space="preserve"> and</w:t>
            </w:r>
            <w:r w:rsidR="00980EF9" w:rsidRPr="001D6A4B">
              <w:rPr>
                <w:lang w:val="en-US" w:eastAsia="zh-CN"/>
              </w:rPr>
              <w:t xml:space="preserve"> </w:t>
            </w:r>
            <w:r w:rsidR="00980EF9">
              <w:rPr>
                <w:lang w:val="en-US" w:eastAsia="zh-CN"/>
              </w:rPr>
              <w:t>the paging will not fail</w:t>
            </w:r>
            <w:r w:rsidR="00A165B8">
              <w:rPr>
                <w:lang w:val="en-US" w:eastAsia="zh-CN"/>
              </w:rPr>
              <w:t xml:space="preserve"> because UE will not be expecting PEI</w:t>
            </w:r>
            <w:r w:rsidR="00980EF9">
              <w:rPr>
                <w:lang w:val="en-US" w:eastAsia="zh-CN"/>
              </w:rPr>
              <w:t>.</w:t>
            </w:r>
            <w:r w:rsidR="00C64766">
              <w:rPr>
                <w:lang w:val="en-US" w:eastAsia="zh-CN"/>
              </w:rPr>
              <w:t xml:space="preserve"> The missing part is to disable the </w:t>
            </w:r>
            <w:r w:rsidR="00895B14">
              <w:rPr>
                <w:lang w:val="en-US" w:eastAsia="zh-CN"/>
              </w:rPr>
              <w:t>use</w:t>
            </w:r>
            <w:r w:rsidR="00C64766">
              <w:rPr>
                <w:lang w:val="en-US" w:eastAsia="zh-CN"/>
              </w:rPr>
              <w:t xml:space="preserve"> of UE-ID PEI which is transparent to AMF</w:t>
            </w:r>
            <w:r>
              <w:rPr>
                <w:lang w:val="en-US" w:eastAsia="zh-CN"/>
              </w:rPr>
              <w:t>,</w:t>
            </w:r>
            <w:r w:rsidR="00C64766">
              <w:rPr>
                <w:lang w:val="en-US" w:eastAsia="zh-CN"/>
              </w:rPr>
              <w:t xml:space="preserve"> and </w:t>
            </w:r>
            <w:r w:rsidR="00895B14">
              <w:rPr>
                <w:lang w:val="en-US" w:eastAsia="zh-CN"/>
              </w:rPr>
              <w:t xml:space="preserve">this is </w:t>
            </w:r>
            <w:r w:rsidR="00C64766">
              <w:rPr>
                <w:lang w:val="en-US" w:eastAsia="zh-CN"/>
              </w:rPr>
              <w:t>what the CRs by Huawei and Ericsson try to achieve.</w:t>
            </w:r>
          </w:p>
        </w:tc>
      </w:tr>
      <w:tr w:rsidR="009D25F5" w:rsidRPr="00845F94" w14:paraId="7550F7A9" w14:textId="77777777" w:rsidTr="009D25F5">
        <w:tc>
          <w:tcPr>
            <w:tcW w:w="2065" w:type="dxa"/>
          </w:tcPr>
          <w:p w14:paraId="0726EB97" w14:textId="73D32EFB" w:rsidR="009D25F5" w:rsidRPr="00845F94" w:rsidRDefault="00845F94" w:rsidP="00385E5F">
            <w:pPr>
              <w:rPr>
                <w:bCs/>
                <w:lang w:val="en-US" w:eastAsia="zh-CN"/>
              </w:rPr>
            </w:pPr>
            <w:r w:rsidRPr="00845F94">
              <w:rPr>
                <w:bCs/>
                <w:lang w:val="en-US" w:eastAsia="zh-CN"/>
              </w:rPr>
              <w:t>Huawei</w:t>
            </w:r>
          </w:p>
        </w:tc>
        <w:tc>
          <w:tcPr>
            <w:tcW w:w="2070" w:type="dxa"/>
          </w:tcPr>
          <w:p w14:paraId="7B28A444" w14:textId="0641C30E" w:rsidR="009D25F5" w:rsidRPr="00845F94" w:rsidRDefault="00845F94" w:rsidP="00385E5F">
            <w:pPr>
              <w:rPr>
                <w:bCs/>
                <w:lang w:val="en-US" w:eastAsia="zh-CN"/>
              </w:rPr>
            </w:pPr>
            <w:r>
              <w:rPr>
                <w:bCs/>
                <w:lang w:val="en-US" w:eastAsia="zh-CN"/>
              </w:rPr>
              <w:t>Yes</w:t>
            </w:r>
          </w:p>
        </w:tc>
        <w:tc>
          <w:tcPr>
            <w:tcW w:w="5494" w:type="dxa"/>
          </w:tcPr>
          <w:p w14:paraId="77585B52" w14:textId="65604AC6" w:rsidR="009D25F5" w:rsidRDefault="00845F94" w:rsidP="00385E5F">
            <w:r>
              <w:rPr>
                <w:bCs/>
                <w:lang w:val="en-US" w:eastAsia="zh-CN"/>
              </w:rPr>
              <w:t xml:space="preserve">Agree with Ericsson </w:t>
            </w:r>
            <w:r w:rsidR="00995AA0">
              <w:rPr>
                <w:bCs/>
                <w:lang w:val="en-US" w:eastAsia="zh-CN"/>
              </w:rPr>
              <w:t xml:space="preserve">that we need </w:t>
            </w:r>
            <w:r>
              <w:rPr>
                <w:bCs/>
                <w:lang w:val="en-US" w:eastAsia="zh-CN"/>
              </w:rPr>
              <w:t xml:space="preserve">to have a </w:t>
            </w:r>
            <w:r>
              <w:t>unified</w:t>
            </w:r>
            <w:r w:rsidR="005B72F9">
              <w:t xml:space="preserve"> and </w:t>
            </w:r>
            <w:r w:rsidR="007D595A">
              <w:t>consistent</w:t>
            </w:r>
            <w:r>
              <w:t xml:space="preserve"> solution for CN assigned and UE-ID based subgrouping</w:t>
            </w:r>
            <w:r w:rsidR="006D5084">
              <w:t xml:space="preserve">. </w:t>
            </w:r>
          </w:p>
          <w:p w14:paraId="65716B6B" w14:textId="039687A1" w:rsidR="00DF2653" w:rsidRDefault="00EA6B83" w:rsidP="00385E5F">
            <w:pPr>
              <w:rPr>
                <w:bCs/>
                <w:lang w:val="en-US" w:eastAsia="zh-CN"/>
              </w:rPr>
            </w:pPr>
            <w:r>
              <w:rPr>
                <w:bCs/>
                <w:lang w:val="en-US" w:eastAsia="zh-CN"/>
              </w:rPr>
              <w:t xml:space="preserve">And we think that the </w:t>
            </w:r>
            <w:r w:rsidR="00F4782E">
              <w:rPr>
                <w:bCs/>
                <w:lang w:val="en-US" w:eastAsia="zh-CN"/>
              </w:rPr>
              <w:t xml:space="preserve">signaling impact </w:t>
            </w:r>
            <w:r w:rsidR="00995AA0">
              <w:rPr>
                <w:bCs/>
                <w:lang w:val="en-US" w:eastAsia="zh-CN"/>
              </w:rPr>
              <w:t xml:space="preserve">for </w:t>
            </w:r>
            <w:proofErr w:type="gramStart"/>
            <w:r w:rsidR="00995AA0">
              <w:rPr>
                <w:bCs/>
                <w:lang w:val="en-US" w:eastAsia="zh-CN"/>
              </w:rPr>
              <w:t>introducing  a</w:t>
            </w:r>
            <w:proofErr w:type="gramEnd"/>
            <w:r w:rsidR="00995AA0">
              <w:rPr>
                <w:bCs/>
                <w:lang w:val="en-US" w:eastAsia="zh-CN"/>
              </w:rPr>
              <w:t xml:space="preserve"> solution to disable PEI and UE-ID based subgrouping through a simple PEI disable indication illustrated in the CRs </w:t>
            </w:r>
            <w:r w:rsidR="00F4782E">
              <w:rPr>
                <w:bCs/>
                <w:lang w:val="en-US" w:eastAsia="zh-CN"/>
              </w:rPr>
              <w:t>is small</w:t>
            </w:r>
            <w:r w:rsidR="00EC13F6">
              <w:rPr>
                <w:bCs/>
                <w:lang w:val="en-US" w:eastAsia="zh-CN"/>
              </w:rPr>
              <w:t>.</w:t>
            </w:r>
            <w:r w:rsidR="006D1FD5">
              <w:rPr>
                <w:bCs/>
                <w:lang w:val="en-US" w:eastAsia="zh-CN"/>
              </w:rPr>
              <w:t xml:space="preserve"> In addition, we want to point out that </w:t>
            </w:r>
            <w:r w:rsidR="00DF2653">
              <w:rPr>
                <w:bCs/>
                <w:lang w:val="en-US" w:eastAsia="zh-CN"/>
              </w:rPr>
              <w:t xml:space="preserve">without the </w:t>
            </w:r>
            <w:r w:rsidR="006D1FD5">
              <w:rPr>
                <w:bCs/>
                <w:lang w:val="en-US" w:eastAsia="zh-CN"/>
              </w:rPr>
              <w:t>simple PEI indication</w:t>
            </w:r>
            <w:r w:rsidR="00DF2653">
              <w:rPr>
                <w:bCs/>
                <w:lang w:val="en-US" w:eastAsia="zh-CN"/>
              </w:rPr>
              <w:t xml:space="preserve">, </w:t>
            </w:r>
          </w:p>
          <w:p w14:paraId="38F2DF31" w14:textId="4C36B2E7" w:rsidR="000338FF" w:rsidRDefault="00350E16" w:rsidP="000338FF">
            <w:pPr>
              <w:pStyle w:val="ListParagraph"/>
              <w:numPr>
                <w:ilvl w:val="0"/>
                <w:numId w:val="44"/>
              </w:numPr>
              <w:rPr>
                <w:bCs/>
                <w:lang w:val="en-US" w:eastAsia="zh-CN"/>
              </w:rPr>
            </w:pPr>
            <w:r>
              <w:rPr>
                <w:bCs/>
                <w:lang w:val="en-US" w:eastAsia="zh-CN"/>
              </w:rPr>
              <w:lastRenderedPageBreak/>
              <w:t xml:space="preserve">RAN specifications are </w:t>
            </w:r>
            <w:r w:rsidR="000338FF">
              <w:rPr>
                <w:bCs/>
                <w:lang w:val="en-US" w:eastAsia="zh-CN"/>
              </w:rPr>
              <w:t xml:space="preserve">not aligned with CT1 </w:t>
            </w:r>
            <w:r w:rsidR="00DD5E6D">
              <w:rPr>
                <w:bCs/>
                <w:lang w:val="en-US" w:eastAsia="zh-CN"/>
              </w:rPr>
              <w:t xml:space="preserve">specification regarding </w:t>
            </w:r>
            <w:r w:rsidR="003B3D43">
              <w:rPr>
                <w:bCs/>
                <w:lang w:val="en-US" w:eastAsia="zh-CN"/>
              </w:rPr>
              <w:t xml:space="preserve">the </w:t>
            </w:r>
            <w:r w:rsidR="00DD5E6D">
              <w:rPr>
                <w:bCs/>
                <w:lang w:val="en-US" w:eastAsia="zh-CN"/>
              </w:rPr>
              <w:t>UE PEI monitoring</w:t>
            </w:r>
            <w:r w:rsidR="000338FF">
              <w:rPr>
                <w:bCs/>
                <w:lang w:val="en-US" w:eastAsia="zh-CN"/>
              </w:rPr>
              <w:t xml:space="preserve"> (though it up to CT1’s decision</w:t>
            </w:r>
            <w:r>
              <w:rPr>
                <w:bCs/>
                <w:lang w:val="en-US" w:eastAsia="zh-CN"/>
              </w:rPr>
              <w:t xml:space="preserve"> to clarify this further in their specifications if they agree to do so</w:t>
            </w:r>
            <w:r w:rsidR="000338FF">
              <w:rPr>
                <w:bCs/>
                <w:lang w:val="en-US" w:eastAsia="zh-CN"/>
              </w:rPr>
              <w:t>)</w:t>
            </w:r>
          </w:p>
          <w:p w14:paraId="6132CF8B" w14:textId="1EFEB5D6" w:rsidR="006D5084" w:rsidRPr="00845F94" w:rsidRDefault="00336760" w:rsidP="005F37E9">
            <w:pPr>
              <w:pStyle w:val="ListParagraph"/>
              <w:numPr>
                <w:ilvl w:val="0"/>
                <w:numId w:val="44"/>
              </w:numPr>
              <w:rPr>
                <w:bCs/>
                <w:lang w:val="en-US" w:eastAsia="zh-CN"/>
              </w:rPr>
            </w:pPr>
            <w:r>
              <w:rPr>
                <w:bCs/>
                <w:lang w:val="en-US" w:eastAsia="zh-CN"/>
              </w:rPr>
              <w:t>other UEs monitor</w:t>
            </w:r>
            <w:r w:rsidR="004A30B4">
              <w:rPr>
                <w:bCs/>
                <w:lang w:val="en-US" w:eastAsia="zh-CN"/>
              </w:rPr>
              <w:t>ing</w:t>
            </w:r>
            <w:r>
              <w:rPr>
                <w:bCs/>
                <w:lang w:val="en-US" w:eastAsia="zh-CN"/>
              </w:rPr>
              <w:t xml:space="preserve"> the same PEI group would be awaken up to detect the paging message</w:t>
            </w:r>
            <w:r w:rsidR="009674DC">
              <w:rPr>
                <w:bCs/>
                <w:lang w:val="en-US" w:eastAsia="zh-CN"/>
              </w:rPr>
              <w:t xml:space="preserve"> </w:t>
            </w:r>
            <w:r w:rsidR="00B13D9F">
              <w:rPr>
                <w:bCs/>
                <w:lang w:val="en-US" w:eastAsia="zh-CN"/>
              </w:rPr>
              <w:t xml:space="preserve">but end up </w:t>
            </w:r>
            <w:r w:rsidR="00251F96">
              <w:rPr>
                <w:bCs/>
                <w:lang w:val="en-US" w:eastAsia="zh-CN"/>
              </w:rPr>
              <w:t>nothing</w:t>
            </w:r>
            <w:r>
              <w:rPr>
                <w:bCs/>
                <w:lang w:val="en-US" w:eastAsia="zh-CN"/>
              </w:rPr>
              <w:t xml:space="preserve">. </w:t>
            </w:r>
            <w:r w:rsidR="00F4782E">
              <w:rPr>
                <w:bCs/>
                <w:lang w:val="en-US" w:eastAsia="zh-CN"/>
              </w:rPr>
              <w:t xml:space="preserve"> </w:t>
            </w:r>
          </w:p>
        </w:tc>
      </w:tr>
      <w:tr w:rsidR="009D25F5" w14:paraId="0F0093DF" w14:textId="77777777" w:rsidTr="009D25F5">
        <w:tc>
          <w:tcPr>
            <w:tcW w:w="2065" w:type="dxa"/>
          </w:tcPr>
          <w:p w14:paraId="3E3A0B60" w14:textId="2ABE4A5A" w:rsidR="009D25F5" w:rsidRPr="00215B8D" w:rsidRDefault="00215B8D" w:rsidP="00385E5F">
            <w:pPr>
              <w:rPr>
                <w:bCs/>
                <w:lang w:val="en-US" w:eastAsia="zh-CN"/>
              </w:rPr>
            </w:pPr>
            <w:r w:rsidRPr="00215B8D">
              <w:rPr>
                <w:rFonts w:hint="eastAsia"/>
                <w:bCs/>
                <w:lang w:val="en-US" w:eastAsia="zh-CN"/>
              </w:rPr>
              <w:lastRenderedPageBreak/>
              <w:t>S</w:t>
            </w:r>
            <w:r w:rsidRPr="00215B8D">
              <w:rPr>
                <w:bCs/>
                <w:lang w:val="en-US" w:eastAsia="zh-CN"/>
              </w:rPr>
              <w:t>amsung</w:t>
            </w:r>
          </w:p>
        </w:tc>
        <w:tc>
          <w:tcPr>
            <w:tcW w:w="2070" w:type="dxa"/>
          </w:tcPr>
          <w:p w14:paraId="53D33AD0" w14:textId="0B55C1B1" w:rsidR="009D25F5" w:rsidRPr="00215B8D" w:rsidRDefault="00215B8D" w:rsidP="00385E5F">
            <w:pPr>
              <w:rPr>
                <w:bCs/>
                <w:lang w:val="en-US" w:eastAsia="zh-CN"/>
              </w:rPr>
            </w:pPr>
            <w:r w:rsidRPr="00215B8D">
              <w:rPr>
                <w:rFonts w:hint="eastAsia"/>
                <w:bCs/>
                <w:lang w:val="en-US" w:eastAsia="zh-CN"/>
              </w:rPr>
              <w:t>Y</w:t>
            </w:r>
            <w:r w:rsidRPr="00215B8D">
              <w:rPr>
                <w:bCs/>
                <w:lang w:val="en-US" w:eastAsia="zh-CN"/>
              </w:rPr>
              <w:t>es</w:t>
            </w:r>
          </w:p>
        </w:tc>
        <w:tc>
          <w:tcPr>
            <w:tcW w:w="5494" w:type="dxa"/>
          </w:tcPr>
          <w:p w14:paraId="69842EB4" w14:textId="0BDF2F53" w:rsidR="009D25F5" w:rsidRPr="004A30B4" w:rsidRDefault="00215B8D" w:rsidP="00385E5F">
            <w:pPr>
              <w:rPr>
                <w:b/>
                <w:bCs/>
                <w:lang w:val="en-US" w:eastAsia="zh-CN"/>
              </w:rPr>
            </w:pPr>
            <w:r w:rsidRPr="00215B8D">
              <w:rPr>
                <w:rFonts w:hint="eastAsia"/>
                <w:bCs/>
                <w:lang w:val="en-US" w:eastAsia="zh-CN"/>
              </w:rPr>
              <w:t>P</w:t>
            </w:r>
            <w:r w:rsidRPr="00215B8D">
              <w:rPr>
                <w:bCs/>
                <w:lang w:val="en-US" w:eastAsia="zh-CN"/>
              </w:rPr>
              <w:t xml:space="preserve">EI disable indication from </w:t>
            </w:r>
            <w:r>
              <w:rPr>
                <w:bCs/>
                <w:lang w:val="en-US" w:eastAsia="zh-CN"/>
              </w:rPr>
              <w:t xml:space="preserve">CN to NG-RAN has benefit on the paging latency. We are supportive to add a new indicator. </w:t>
            </w:r>
          </w:p>
        </w:tc>
      </w:tr>
      <w:tr w:rsidR="009D25F5" w14:paraId="11128B44" w14:textId="77777777" w:rsidTr="009D25F5">
        <w:tc>
          <w:tcPr>
            <w:tcW w:w="2065" w:type="dxa"/>
          </w:tcPr>
          <w:p w14:paraId="24359BBE" w14:textId="030D5C0A" w:rsidR="009D25F5" w:rsidRPr="00C10EA2" w:rsidRDefault="00C10EA2" w:rsidP="00385E5F">
            <w:pPr>
              <w:rPr>
                <w:lang w:val="en-US" w:eastAsia="zh-CN"/>
              </w:rPr>
            </w:pPr>
            <w:r w:rsidRPr="00C10EA2">
              <w:rPr>
                <w:lang w:val="en-US" w:eastAsia="zh-CN"/>
              </w:rPr>
              <w:t>Vodafone</w:t>
            </w:r>
          </w:p>
        </w:tc>
        <w:tc>
          <w:tcPr>
            <w:tcW w:w="2070" w:type="dxa"/>
          </w:tcPr>
          <w:p w14:paraId="37A497AC" w14:textId="5DEA48E4" w:rsidR="009D25F5" w:rsidRPr="00C10EA2" w:rsidRDefault="00C10EA2" w:rsidP="00385E5F">
            <w:pPr>
              <w:rPr>
                <w:lang w:val="en-US" w:eastAsia="zh-CN"/>
              </w:rPr>
            </w:pPr>
            <w:r w:rsidRPr="00C10EA2">
              <w:rPr>
                <w:lang w:val="en-US" w:eastAsia="zh-CN"/>
              </w:rPr>
              <w:t>No, BUT….</w:t>
            </w:r>
          </w:p>
        </w:tc>
        <w:tc>
          <w:tcPr>
            <w:tcW w:w="5494" w:type="dxa"/>
          </w:tcPr>
          <w:p w14:paraId="676A1A3A" w14:textId="7C1FD121" w:rsidR="009D25F5" w:rsidRDefault="00A172E1" w:rsidP="00A172E1">
            <w:pPr>
              <w:pStyle w:val="ListParagraph"/>
              <w:numPr>
                <w:ilvl w:val="0"/>
                <w:numId w:val="45"/>
              </w:numPr>
              <w:rPr>
                <w:lang w:val="en-US" w:eastAsia="zh-CN"/>
              </w:rPr>
            </w:pPr>
            <w:r>
              <w:rPr>
                <w:lang w:val="en-US" w:eastAsia="zh-CN"/>
              </w:rPr>
              <w:t xml:space="preserve">A) </w:t>
            </w:r>
            <w:r w:rsidR="0031156F" w:rsidRPr="00A172E1">
              <w:rPr>
                <w:lang w:val="en-US" w:eastAsia="zh-CN"/>
              </w:rPr>
              <w:t xml:space="preserve">It is MUCH more important to ensure that paging does not fail than to try and reduce the delay in the HIGH latency paging procedure by 50ms. </w:t>
            </w:r>
          </w:p>
          <w:p w14:paraId="19367D35" w14:textId="77777777" w:rsidR="009617D9" w:rsidRPr="00A172E1" w:rsidRDefault="009617D9" w:rsidP="009617D9">
            <w:pPr>
              <w:pStyle w:val="ListParagraph"/>
              <w:ind w:left="360"/>
              <w:rPr>
                <w:lang w:val="en-US" w:eastAsia="zh-CN"/>
              </w:rPr>
            </w:pPr>
          </w:p>
          <w:p w14:paraId="6642BDF9" w14:textId="7A1284B0" w:rsidR="0031156F" w:rsidRDefault="0031156F" w:rsidP="009617D9">
            <w:pPr>
              <w:pStyle w:val="ListParagraph"/>
              <w:numPr>
                <w:ilvl w:val="0"/>
                <w:numId w:val="46"/>
              </w:numPr>
              <w:rPr>
                <w:lang w:val="en-US" w:eastAsia="zh-CN"/>
              </w:rPr>
            </w:pPr>
            <w:r>
              <w:rPr>
                <w:lang w:val="en-US" w:eastAsia="zh-CN"/>
              </w:rPr>
              <w:t xml:space="preserve">While </w:t>
            </w:r>
            <w:proofErr w:type="gramStart"/>
            <w:r>
              <w:rPr>
                <w:lang w:val="en-US" w:eastAsia="zh-CN"/>
              </w:rPr>
              <w:t>it can be seen that RAN</w:t>
            </w:r>
            <w:proofErr w:type="gramEnd"/>
            <w:r>
              <w:rPr>
                <w:lang w:val="en-US" w:eastAsia="zh-CN"/>
              </w:rPr>
              <w:t xml:space="preserve"> 5 are developing one ‘prose’ PEI test case for paging while the UE has an emergency PDN</w:t>
            </w:r>
            <w:r w:rsidR="00AA1D03">
              <w:rPr>
                <w:lang w:val="en-US" w:eastAsia="zh-CN"/>
              </w:rPr>
              <w:t>, hav</w:t>
            </w:r>
            <w:r w:rsidR="00A2151E">
              <w:rPr>
                <w:lang w:val="en-US" w:eastAsia="zh-CN"/>
              </w:rPr>
              <w:t>ing</w:t>
            </w:r>
            <w:r w:rsidR="00AA1D03">
              <w:rPr>
                <w:lang w:val="en-US" w:eastAsia="zh-CN"/>
              </w:rPr>
              <w:t xml:space="preserve"> just one test is far from ‘exhaustive testing’</w:t>
            </w:r>
            <w:r w:rsidR="00A172E1">
              <w:rPr>
                <w:lang w:val="en-US" w:eastAsia="zh-CN"/>
              </w:rPr>
              <w:t>. (</w:t>
            </w:r>
            <w:r w:rsidR="00A2151E">
              <w:rPr>
                <w:lang w:val="en-US" w:eastAsia="zh-CN"/>
              </w:rPr>
              <w:t>S</w:t>
            </w:r>
            <w:r w:rsidR="00A172E1">
              <w:rPr>
                <w:lang w:val="en-US" w:eastAsia="zh-CN"/>
              </w:rPr>
              <w:t xml:space="preserve">ee </w:t>
            </w:r>
            <w:r w:rsidR="00A172E1">
              <w:t>RAN5 status report to last RAN plenary (RP-230011); the relevant WID (RP-221545); WID status report (RP-230631); WID workplan (R5-231327) and (</w:t>
            </w:r>
            <w:r w:rsidR="00A172E1">
              <w:rPr>
                <w:highlight w:val="yellow"/>
              </w:rPr>
              <w:t>most useful</w:t>
            </w:r>
            <w:r w:rsidR="00A172E1">
              <w:t>) the actual CR adding the test (R5-231598)).</w:t>
            </w:r>
            <w:r>
              <w:rPr>
                <w:lang w:val="en-US" w:eastAsia="zh-CN"/>
              </w:rPr>
              <w:t xml:space="preserve"> </w:t>
            </w:r>
          </w:p>
          <w:p w14:paraId="75C872A3" w14:textId="77777777" w:rsidR="009617D9" w:rsidRDefault="009617D9" w:rsidP="009617D9">
            <w:pPr>
              <w:pStyle w:val="ListParagraph"/>
              <w:rPr>
                <w:lang w:val="en-US" w:eastAsia="zh-CN"/>
              </w:rPr>
            </w:pPr>
          </w:p>
          <w:p w14:paraId="25AD3F2B" w14:textId="031A3ED0" w:rsidR="00A172E1" w:rsidRDefault="00A172E1" w:rsidP="00A172E1">
            <w:pPr>
              <w:pStyle w:val="ListParagraph"/>
              <w:numPr>
                <w:ilvl w:val="0"/>
                <w:numId w:val="46"/>
              </w:numPr>
              <w:rPr>
                <w:lang w:val="en-US" w:eastAsia="zh-CN"/>
              </w:rPr>
            </w:pPr>
            <w:r>
              <w:rPr>
                <w:lang w:val="en-US" w:eastAsia="zh-CN"/>
              </w:rPr>
              <w:t>Note that to be useful, this RAN 5 prose test needs to be converted into TTCN,</w:t>
            </w:r>
            <w:r w:rsidR="009617D9">
              <w:rPr>
                <w:lang w:val="en-US" w:eastAsia="zh-CN"/>
              </w:rPr>
              <w:t xml:space="preserve"> then</w:t>
            </w:r>
            <w:r>
              <w:rPr>
                <w:lang w:val="en-US" w:eastAsia="zh-CN"/>
              </w:rPr>
              <w:t xml:space="preserve"> (in Europe) selected by GCF for inclusion in their tests, and then UE makers </w:t>
            </w:r>
            <w:r w:rsidR="00A2151E">
              <w:rPr>
                <w:lang w:val="en-US" w:eastAsia="zh-CN"/>
              </w:rPr>
              <w:t xml:space="preserve">need </w:t>
            </w:r>
            <w:r>
              <w:rPr>
                <w:lang w:val="en-US" w:eastAsia="zh-CN"/>
              </w:rPr>
              <w:t>to decide to go through the voluntary GCF testing process.</w:t>
            </w:r>
          </w:p>
          <w:p w14:paraId="5EB1E067" w14:textId="77777777" w:rsidR="009617D9" w:rsidRDefault="009617D9" w:rsidP="009617D9">
            <w:pPr>
              <w:pStyle w:val="ListParagraph"/>
              <w:rPr>
                <w:lang w:val="en-US" w:eastAsia="zh-CN"/>
              </w:rPr>
            </w:pPr>
          </w:p>
          <w:p w14:paraId="29CEB3E5" w14:textId="408177BA" w:rsidR="00A172E1" w:rsidRDefault="00A172E1" w:rsidP="00A172E1">
            <w:pPr>
              <w:pStyle w:val="ListParagraph"/>
              <w:numPr>
                <w:ilvl w:val="0"/>
                <w:numId w:val="46"/>
              </w:numPr>
              <w:rPr>
                <w:lang w:val="en-US" w:eastAsia="zh-CN"/>
              </w:rPr>
            </w:pPr>
            <w:r>
              <w:rPr>
                <w:lang w:val="en-US" w:eastAsia="zh-CN"/>
              </w:rPr>
              <w:t xml:space="preserve">Note that RAN 1 have many features that are </w:t>
            </w:r>
            <w:r w:rsidR="00A2151E">
              <w:rPr>
                <w:lang w:val="en-US" w:eastAsia="zh-CN"/>
              </w:rPr>
              <w:t>“</w:t>
            </w:r>
            <w:r>
              <w:rPr>
                <w:lang w:val="en-US" w:eastAsia="zh-CN"/>
              </w:rPr>
              <w:t xml:space="preserve">mandatory with capability </w:t>
            </w:r>
            <w:proofErr w:type="spellStart"/>
            <w:r>
              <w:rPr>
                <w:lang w:val="en-US" w:eastAsia="zh-CN"/>
              </w:rPr>
              <w:t>signalling</w:t>
            </w:r>
            <w:proofErr w:type="spellEnd"/>
            <w:r>
              <w:rPr>
                <w:lang w:val="en-US" w:eastAsia="zh-CN"/>
              </w:rPr>
              <w:t>”. This is because the 3GPP ecosystem places much stronger trust in inter</w:t>
            </w:r>
            <w:r w:rsidR="00A2151E">
              <w:rPr>
                <w:lang w:val="en-US" w:eastAsia="zh-CN"/>
              </w:rPr>
              <w:t>-</w:t>
            </w:r>
            <w:r>
              <w:rPr>
                <w:lang w:val="en-US" w:eastAsia="zh-CN"/>
              </w:rPr>
              <w:t>operability testing with multiple vendors</w:t>
            </w:r>
            <w:r w:rsidR="00A2151E">
              <w:rPr>
                <w:lang w:val="en-US" w:eastAsia="zh-CN"/>
              </w:rPr>
              <w:t>’</w:t>
            </w:r>
            <w:r>
              <w:rPr>
                <w:lang w:val="en-US" w:eastAsia="zh-CN"/>
              </w:rPr>
              <w:t xml:space="preserve"> equipment than </w:t>
            </w:r>
            <w:r w:rsidR="006059FC">
              <w:rPr>
                <w:lang w:val="en-US" w:eastAsia="zh-CN"/>
              </w:rPr>
              <w:t xml:space="preserve">they do on 3GPP test specifications. (But RAN5 tests are very important in </w:t>
            </w:r>
            <w:r w:rsidR="009617D9">
              <w:rPr>
                <w:lang w:val="en-US" w:eastAsia="zh-CN"/>
              </w:rPr>
              <w:t>ensuring the availability of test equipment and early UE development testing).</w:t>
            </w:r>
          </w:p>
          <w:p w14:paraId="64808463" w14:textId="77777777" w:rsidR="009617D9" w:rsidRPr="009617D9" w:rsidRDefault="009617D9" w:rsidP="009617D9">
            <w:pPr>
              <w:pStyle w:val="ListParagraph"/>
              <w:rPr>
                <w:lang w:val="en-US" w:eastAsia="zh-CN"/>
              </w:rPr>
            </w:pPr>
          </w:p>
          <w:p w14:paraId="36909A69" w14:textId="4D47A63F" w:rsidR="009617D9" w:rsidRDefault="009617D9" w:rsidP="00F83B04">
            <w:pPr>
              <w:pStyle w:val="ListParagraph"/>
              <w:numPr>
                <w:ilvl w:val="0"/>
                <w:numId w:val="46"/>
              </w:numPr>
              <w:rPr>
                <w:lang w:val="en-US" w:eastAsia="zh-CN"/>
              </w:rPr>
            </w:pPr>
            <w:r w:rsidRPr="009617D9">
              <w:rPr>
                <w:lang w:val="en-US" w:eastAsia="zh-CN"/>
              </w:rPr>
              <w:t>Hence there is some risk that UEs do not correctly ignore PEI during an emergency session – and hence that if the AMF does not supply PEIPS and the RAN does not send PEI (or the RAN applies UE-ID based PEI instead of PEIPS</w:t>
            </w:r>
            <w:r>
              <w:rPr>
                <w:lang w:val="en-US" w:eastAsia="zh-CN"/>
              </w:rPr>
              <w:t xml:space="preserve">) </w:t>
            </w:r>
            <w:r w:rsidR="008A4525">
              <w:rPr>
                <w:lang w:val="en-US" w:eastAsia="zh-CN"/>
              </w:rPr>
              <w:t xml:space="preserve">then the call back FAILS. This </w:t>
            </w:r>
            <w:r w:rsidR="008A4525" w:rsidRPr="00A2151E">
              <w:rPr>
                <w:b/>
                <w:bCs/>
                <w:color w:val="FF0000"/>
                <w:u w:val="single"/>
                <w:lang w:val="en-US" w:eastAsia="zh-CN"/>
              </w:rPr>
              <w:t>SHALL BE AVOIDED.</w:t>
            </w:r>
          </w:p>
          <w:p w14:paraId="5C772A54" w14:textId="499BB531" w:rsidR="00A2151E" w:rsidRDefault="008A4525" w:rsidP="00A2151E">
            <w:pPr>
              <w:rPr>
                <w:lang w:val="en-US" w:eastAsia="zh-CN"/>
              </w:rPr>
            </w:pPr>
            <w:r>
              <w:rPr>
                <w:lang w:val="en-US" w:eastAsia="zh-CN"/>
              </w:rPr>
              <w:t xml:space="preserve">2) </w:t>
            </w:r>
            <w:r w:rsidR="00A2151E">
              <w:rPr>
                <w:lang w:val="en-US" w:eastAsia="zh-CN"/>
              </w:rPr>
              <w:t xml:space="preserve">the RAN and CN paging procedures can be high latency. </w:t>
            </w:r>
            <w:proofErr w:type="gramStart"/>
            <w:r w:rsidR="00A2151E">
              <w:rPr>
                <w:lang w:val="en-US" w:eastAsia="zh-CN"/>
              </w:rPr>
              <w:t>E.g.</w:t>
            </w:r>
            <w:proofErr w:type="gramEnd"/>
            <w:r w:rsidR="00A2151E">
              <w:rPr>
                <w:lang w:val="en-US" w:eastAsia="zh-CN"/>
              </w:rPr>
              <w:t xml:space="preserve"> R15 (and the design of R17 PEI) promotes the concept of “paging first in the last used cell. If no answer in &gt;1 DRX cycle, page in a larger group of cells. If no answer in &gt;1 DRX cycle, page in an even larger group of cells. If no answer in &gt;1 DRX cycle page in all cells in TAI list/RNA”.</w:t>
            </w:r>
          </w:p>
          <w:p w14:paraId="67E188AD" w14:textId="77777777" w:rsidR="00A2151E" w:rsidRDefault="00A2151E" w:rsidP="00A2151E">
            <w:pPr>
              <w:rPr>
                <w:lang w:val="en-US" w:eastAsia="zh-CN"/>
              </w:rPr>
            </w:pPr>
            <w:r>
              <w:rPr>
                <w:lang w:val="en-US" w:eastAsia="zh-CN"/>
              </w:rPr>
              <w:t xml:space="preserve">Currently, (in either IDLE, </w:t>
            </w:r>
            <w:proofErr w:type="gramStart"/>
            <w:r>
              <w:rPr>
                <w:lang w:val="en-US" w:eastAsia="zh-CN"/>
              </w:rPr>
              <w:t>inactive</w:t>
            </w:r>
            <w:proofErr w:type="gramEnd"/>
            <w:r>
              <w:rPr>
                <w:lang w:val="en-US" w:eastAsia="zh-CN"/>
              </w:rPr>
              <w:t xml:space="preserve"> or connected) it does not seem that the RAN knows that the UE has an emergency session. Also, at call back, the PSAP may well NOT use the IMS emergency session and instead the PSAP might well call back on the normal IMS connection.</w:t>
            </w:r>
          </w:p>
          <w:p w14:paraId="45338F8E" w14:textId="187CFCAB" w:rsidR="00A2151E" w:rsidRDefault="00A2151E" w:rsidP="00A2151E">
            <w:pPr>
              <w:rPr>
                <w:lang w:val="en-US" w:eastAsia="zh-CN"/>
              </w:rPr>
            </w:pPr>
            <w:r w:rsidRPr="00A2151E">
              <w:rPr>
                <w:color w:val="FF0000"/>
                <w:lang w:val="en-US" w:eastAsia="zh-CN"/>
              </w:rPr>
              <w:t xml:space="preserve">The normal RAN </w:t>
            </w:r>
            <w:proofErr w:type="spellStart"/>
            <w:r w:rsidRPr="00A2151E">
              <w:rPr>
                <w:color w:val="FF0000"/>
                <w:lang w:val="en-US" w:eastAsia="zh-CN"/>
              </w:rPr>
              <w:t>behaviour</w:t>
            </w:r>
            <w:proofErr w:type="spellEnd"/>
            <w:r w:rsidRPr="00A2151E">
              <w:rPr>
                <w:color w:val="FF0000"/>
                <w:lang w:val="en-US" w:eastAsia="zh-CN"/>
              </w:rPr>
              <w:t xml:space="preserve"> may well then add significant delay</w:t>
            </w:r>
            <w:r>
              <w:rPr>
                <w:color w:val="FF0000"/>
                <w:lang w:val="en-US" w:eastAsia="zh-CN"/>
              </w:rPr>
              <w:t xml:space="preserve"> (</w:t>
            </w:r>
            <w:r w:rsidRPr="00A2151E">
              <w:rPr>
                <w:b/>
                <w:bCs/>
                <w:color w:val="FF0000"/>
                <w:u w:val="single"/>
                <w:lang w:val="en-US" w:eastAsia="zh-CN"/>
              </w:rPr>
              <w:t>many SECONDS)</w:t>
            </w:r>
            <w:r w:rsidRPr="00A2151E">
              <w:rPr>
                <w:b/>
                <w:bCs/>
                <w:u w:val="single"/>
                <w:lang w:val="en-US" w:eastAsia="zh-CN"/>
              </w:rPr>
              <w:t>.</w:t>
            </w:r>
          </w:p>
          <w:p w14:paraId="63BEDCE6" w14:textId="547A78DB" w:rsidR="00A2151E" w:rsidRDefault="00A2151E" w:rsidP="00A2151E">
            <w:pPr>
              <w:rPr>
                <w:lang w:val="en-US" w:eastAsia="zh-CN"/>
              </w:rPr>
            </w:pPr>
            <w:r>
              <w:rPr>
                <w:lang w:val="en-US" w:eastAsia="zh-CN"/>
              </w:rPr>
              <w:lastRenderedPageBreak/>
              <w:t xml:space="preserve">This should be tackled before worrying about “50 </w:t>
            </w:r>
            <w:proofErr w:type="spellStart"/>
            <w:r>
              <w:rPr>
                <w:lang w:val="en-US" w:eastAsia="zh-CN"/>
              </w:rPr>
              <w:t>ms</w:t>
            </w:r>
            <w:proofErr w:type="spellEnd"/>
            <w:r>
              <w:rPr>
                <w:lang w:val="en-US" w:eastAsia="zh-CN"/>
              </w:rPr>
              <w:t xml:space="preserve">”, </w:t>
            </w:r>
            <w:proofErr w:type="gramStart"/>
            <w:r>
              <w:rPr>
                <w:lang w:val="en-US" w:eastAsia="zh-CN"/>
              </w:rPr>
              <w:t>e.g.</w:t>
            </w:r>
            <w:proofErr w:type="gramEnd"/>
            <w:r>
              <w:rPr>
                <w:lang w:val="en-US" w:eastAsia="zh-CN"/>
              </w:rPr>
              <w:t xml:space="preserve"> by adding NGAP </w:t>
            </w:r>
            <w:proofErr w:type="spellStart"/>
            <w:r>
              <w:rPr>
                <w:lang w:val="en-US" w:eastAsia="zh-CN"/>
              </w:rPr>
              <w:t>signalling</w:t>
            </w:r>
            <w:proofErr w:type="spellEnd"/>
            <w:r>
              <w:rPr>
                <w:lang w:val="en-US" w:eastAsia="zh-CN"/>
              </w:rPr>
              <w:t xml:space="preserve"> to inform the RAN that the Idle/inactive UE has an emergency PDN active.</w:t>
            </w:r>
          </w:p>
          <w:p w14:paraId="12FA527D" w14:textId="2EDEA823" w:rsidR="00A2151E" w:rsidRDefault="00A2151E" w:rsidP="00A2151E">
            <w:pPr>
              <w:rPr>
                <w:lang w:val="en-US" w:eastAsia="zh-CN"/>
              </w:rPr>
            </w:pPr>
            <w:r>
              <w:rPr>
                <w:lang w:val="en-US" w:eastAsia="zh-CN"/>
              </w:rPr>
              <w:t xml:space="preserve">3) Assuming that (2) above is solved, then the </w:t>
            </w:r>
            <w:r w:rsidRPr="00A2151E">
              <w:rPr>
                <w:b/>
                <w:bCs/>
                <w:lang w:val="en-US" w:eastAsia="zh-CN"/>
              </w:rPr>
              <w:t xml:space="preserve">RAN can avoid the “50 </w:t>
            </w:r>
            <w:proofErr w:type="spellStart"/>
            <w:r w:rsidRPr="00A2151E">
              <w:rPr>
                <w:b/>
                <w:bCs/>
                <w:lang w:val="en-US" w:eastAsia="zh-CN"/>
              </w:rPr>
              <w:t>ms</w:t>
            </w:r>
            <w:proofErr w:type="spellEnd"/>
            <w:r w:rsidRPr="00A2151E">
              <w:rPr>
                <w:b/>
                <w:bCs/>
                <w:lang w:val="en-US" w:eastAsia="zh-CN"/>
              </w:rPr>
              <w:t>” delay by sensible implementation</w:t>
            </w:r>
            <w:r>
              <w:rPr>
                <w:lang w:val="en-US" w:eastAsia="zh-CN"/>
              </w:rPr>
              <w:t xml:space="preserve">. </w:t>
            </w:r>
            <w:proofErr w:type="gramStart"/>
            <w:r>
              <w:rPr>
                <w:lang w:val="en-US" w:eastAsia="zh-CN"/>
              </w:rPr>
              <w:t>E.g.</w:t>
            </w:r>
            <w:proofErr w:type="gramEnd"/>
            <w:r>
              <w:rPr>
                <w:lang w:val="en-US" w:eastAsia="zh-CN"/>
              </w:rPr>
              <w:t xml:space="preserve"> if the NGAP paging message is received after the PEI instance but before the paging occasion, then the RAN pages immediately in the paging occasion; sends the PEI in the next PEI instance, and pages again in the paging occasion that follows the PEI instance. </w:t>
            </w:r>
          </w:p>
          <w:p w14:paraId="02FFB538" w14:textId="3404E304" w:rsidR="009127E4" w:rsidRDefault="00A2151E" w:rsidP="00385E5F">
            <w:pPr>
              <w:rPr>
                <w:lang w:val="en-US" w:eastAsia="zh-CN"/>
              </w:rPr>
            </w:pPr>
            <w:r>
              <w:rPr>
                <w:lang w:val="en-US" w:eastAsia="zh-CN"/>
              </w:rPr>
              <w:t>4) Summary:</w:t>
            </w:r>
          </w:p>
          <w:p w14:paraId="6C1342E9" w14:textId="2DC327B2" w:rsidR="00A2151E" w:rsidRDefault="00A2151E" w:rsidP="00385E5F">
            <w:pPr>
              <w:rPr>
                <w:lang w:val="en-US" w:eastAsia="zh-CN"/>
              </w:rPr>
            </w:pPr>
            <w:r>
              <w:rPr>
                <w:lang w:val="en-US" w:eastAsia="zh-CN"/>
              </w:rPr>
              <w:t>We should:</w:t>
            </w:r>
          </w:p>
          <w:p w14:paraId="16A41396" w14:textId="74369D63" w:rsidR="00A2151E" w:rsidRDefault="00A2151E" w:rsidP="00A2151E">
            <w:pPr>
              <w:pStyle w:val="ListParagraph"/>
              <w:numPr>
                <w:ilvl w:val="0"/>
                <w:numId w:val="44"/>
              </w:numPr>
              <w:rPr>
                <w:lang w:val="en-US" w:eastAsia="zh-CN"/>
              </w:rPr>
            </w:pPr>
            <w:r>
              <w:rPr>
                <w:lang w:val="en-US" w:eastAsia="zh-CN"/>
              </w:rPr>
              <w:t>Get AMF to send PEIPS if it has PEIPS; and</w:t>
            </w:r>
          </w:p>
          <w:p w14:paraId="1D123F74" w14:textId="3DDDCD8F" w:rsidR="00A2151E" w:rsidRDefault="00A2151E" w:rsidP="00A2151E">
            <w:pPr>
              <w:pStyle w:val="ListParagraph"/>
              <w:numPr>
                <w:ilvl w:val="0"/>
                <w:numId w:val="44"/>
              </w:numPr>
              <w:rPr>
                <w:lang w:val="en-US" w:eastAsia="zh-CN"/>
              </w:rPr>
            </w:pPr>
            <w:r>
              <w:rPr>
                <w:lang w:val="en-US" w:eastAsia="zh-CN"/>
              </w:rPr>
              <w:t>Add NGAP/</w:t>
            </w:r>
            <w:proofErr w:type="spellStart"/>
            <w:r>
              <w:rPr>
                <w:lang w:val="en-US" w:eastAsia="zh-CN"/>
              </w:rPr>
              <w:t>XnAP</w:t>
            </w:r>
            <w:proofErr w:type="spellEnd"/>
            <w:r>
              <w:rPr>
                <w:lang w:val="en-US" w:eastAsia="zh-CN"/>
              </w:rPr>
              <w:t xml:space="preserve"> </w:t>
            </w:r>
            <w:proofErr w:type="spellStart"/>
            <w:r>
              <w:rPr>
                <w:lang w:val="en-US" w:eastAsia="zh-CN"/>
              </w:rPr>
              <w:t>signalling</w:t>
            </w:r>
            <w:proofErr w:type="spellEnd"/>
            <w:r>
              <w:rPr>
                <w:lang w:val="en-US" w:eastAsia="zh-CN"/>
              </w:rPr>
              <w:t xml:space="preserve"> to inform RAN that connected/inactive/idle UE has an emergency PDN; and</w:t>
            </w:r>
          </w:p>
          <w:p w14:paraId="7199D115" w14:textId="05F1FF16" w:rsidR="00A2151E" w:rsidRPr="00A2151E" w:rsidRDefault="00A2151E" w:rsidP="00A2151E">
            <w:pPr>
              <w:pStyle w:val="ListParagraph"/>
              <w:numPr>
                <w:ilvl w:val="0"/>
                <w:numId w:val="44"/>
              </w:numPr>
              <w:rPr>
                <w:lang w:val="en-US" w:eastAsia="zh-CN"/>
              </w:rPr>
            </w:pPr>
            <w:r>
              <w:rPr>
                <w:lang w:val="en-US" w:eastAsia="zh-CN"/>
              </w:rPr>
              <w:t xml:space="preserve">Add description in 38.300/413/423 to get RAN to immediately page in all cells (in RNA in inactive / all cells in gNB in idle) when UE has emergency PDN.   </w:t>
            </w:r>
          </w:p>
          <w:p w14:paraId="405B7E8C" w14:textId="26D7CB7C" w:rsidR="009127E4" w:rsidRPr="0031156F" w:rsidRDefault="009127E4" w:rsidP="00385E5F">
            <w:pPr>
              <w:rPr>
                <w:lang w:val="en-US" w:eastAsia="zh-CN"/>
              </w:rPr>
            </w:pPr>
          </w:p>
        </w:tc>
      </w:tr>
      <w:tr w:rsidR="009D25F5" w14:paraId="2F3551D3" w14:textId="77777777" w:rsidTr="009D25F5">
        <w:tc>
          <w:tcPr>
            <w:tcW w:w="2065" w:type="dxa"/>
          </w:tcPr>
          <w:p w14:paraId="0F757158" w14:textId="759524CA" w:rsidR="009D25F5" w:rsidRPr="00CE01B6" w:rsidRDefault="00F11F58" w:rsidP="00385E5F">
            <w:pPr>
              <w:rPr>
                <w:lang w:val="en-US" w:eastAsia="zh-CN"/>
              </w:rPr>
            </w:pPr>
            <w:r w:rsidRPr="00CE01B6">
              <w:rPr>
                <w:lang w:val="en-US" w:eastAsia="zh-CN"/>
              </w:rPr>
              <w:lastRenderedPageBreak/>
              <w:t>Nokia</w:t>
            </w:r>
          </w:p>
        </w:tc>
        <w:tc>
          <w:tcPr>
            <w:tcW w:w="2070" w:type="dxa"/>
          </w:tcPr>
          <w:p w14:paraId="2789F4F1" w14:textId="2D681C74" w:rsidR="009D25F5" w:rsidRPr="00CE01B6" w:rsidRDefault="00F11F58" w:rsidP="00385E5F">
            <w:pPr>
              <w:rPr>
                <w:lang w:val="en-US" w:eastAsia="zh-CN"/>
              </w:rPr>
            </w:pPr>
            <w:r w:rsidRPr="00CE01B6">
              <w:rPr>
                <w:lang w:val="en-US" w:eastAsia="zh-CN"/>
              </w:rPr>
              <w:t>No</w:t>
            </w:r>
          </w:p>
        </w:tc>
        <w:tc>
          <w:tcPr>
            <w:tcW w:w="5494" w:type="dxa"/>
          </w:tcPr>
          <w:p w14:paraId="09814EBB" w14:textId="54070BF8" w:rsidR="009D25F5" w:rsidRDefault="00F11F58" w:rsidP="00385E5F">
            <w:pPr>
              <w:rPr>
                <w:lang w:val="en-US" w:eastAsia="zh-CN"/>
              </w:rPr>
            </w:pPr>
            <w:r>
              <w:rPr>
                <w:lang w:val="en-US" w:eastAsia="zh-CN"/>
              </w:rPr>
              <w:t xml:space="preserve">We think that the analysis of Ericsson and Huawei is not fully correct, at least incomplete. In fact, the proposed indicator in NGAP paging does not solve the problem. The reason is that as per RAN2 procedure the UE will apply the UE-ID PEI based on information broadcast in the cell. If the paging message is received between PEI and PO and the gNB pages immediately at upcoming PO based on receiving the </w:t>
            </w:r>
            <w:r w:rsidR="00903230">
              <w:rPr>
                <w:lang w:val="en-US" w:eastAsia="zh-CN"/>
              </w:rPr>
              <w:t xml:space="preserve">new NGAP </w:t>
            </w:r>
            <w:r>
              <w:rPr>
                <w:lang w:val="en-US" w:eastAsia="zh-CN"/>
              </w:rPr>
              <w:t xml:space="preserve">indicator, then the UE will miss that paging. As explained by Vodafone, missing the paging is much WORSE than the negligible delay added from 0 to 50 </w:t>
            </w:r>
            <w:proofErr w:type="spellStart"/>
            <w:r>
              <w:rPr>
                <w:lang w:val="en-US" w:eastAsia="zh-CN"/>
              </w:rPr>
              <w:t>ms.</w:t>
            </w:r>
            <w:proofErr w:type="spellEnd"/>
            <w:r>
              <w:rPr>
                <w:lang w:val="en-US" w:eastAsia="zh-CN"/>
              </w:rPr>
              <w:t xml:space="preserve"> This </w:t>
            </w:r>
            <w:r w:rsidRPr="00A2151E">
              <w:rPr>
                <w:b/>
                <w:bCs/>
                <w:color w:val="FF0000"/>
                <w:u w:val="single"/>
                <w:lang w:val="en-US" w:eastAsia="zh-CN"/>
              </w:rPr>
              <w:t>SHALL BE AVOIDED</w:t>
            </w:r>
            <w:r>
              <w:rPr>
                <w:b/>
                <w:bCs/>
                <w:color w:val="FF0000"/>
                <w:u w:val="single"/>
                <w:lang w:val="en-US" w:eastAsia="zh-CN"/>
              </w:rPr>
              <w:t>.</w:t>
            </w:r>
          </w:p>
          <w:p w14:paraId="38BF01ED" w14:textId="63C0BE05" w:rsidR="00F11F58" w:rsidRDefault="00F11F58" w:rsidP="00385E5F">
            <w:pPr>
              <w:rPr>
                <w:lang w:val="en-US" w:eastAsia="zh-CN"/>
              </w:rPr>
            </w:pPr>
            <w:r>
              <w:rPr>
                <w:lang w:val="en-US" w:eastAsia="zh-CN"/>
              </w:rPr>
              <w:t xml:space="preserve">Of course, one could rely on paging repetition at next PEI/PO occasion, but that is against normal repetition rules and makes no difference compared to doing no RAN3 CR at all. </w:t>
            </w:r>
          </w:p>
          <w:p w14:paraId="275DEE6C" w14:textId="4C6E1455" w:rsidR="00903230" w:rsidRDefault="00F11F58" w:rsidP="00385E5F">
            <w:pPr>
              <w:rPr>
                <w:lang w:val="en-US" w:eastAsia="zh-CN"/>
              </w:rPr>
            </w:pPr>
            <w:r>
              <w:rPr>
                <w:lang w:val="en-US" w:eastAsia="zh-CN"/>
              </w:rPr>
              <w:t xml:space="preserve">In summary, RAN3 CR alone cannot solve the problem </w:t>
            </w:r>
            <w:r w:rsidR="00903230">
              <w:rPr>
                <w:lang w:val="en-US" w:eastAsia="zh-CN"/>
              </w:rPr>
              <w:t>unless some</w:t>
            </w:r>
            <w:r>
              <w:rPr>
                <w:lang w:val="en-US" w:eastAsia="zh-CN"/>
              </w:rPr>
              <w:t xml:space="preserve"> RAN2 CR </w:t>
            </w:r>
            <w:r w:rsidR="00903230">
              <w:rPr>
                <w:lang w:val="en-US" w:eastAsia="zh-CN"/>
              </w:rPr>
              <w:t xml:space="preserve">is done </w:t>
            </w:r>
            <w:r>
              <w:rPr>
                <w:lang w:val="en-US" w:eastAsia="zh-CN"/>
              </w:rPr>
              <w:t xml:space="preserve">and RAN2 </w:t>
            </w:r>
            <w:r w:rsidR="00903230">
              <w:rPr>
                <w:lang w:val="en-US" w:eastAsia="zh-CN"/>
              </w:rPr>
              <w:t xml:space="preserve">said that they think it is not worth having a CR considering the negligible </w:t>
            </w:r>
            <w:r w:rsidR="00CE01B6">
              <w:rPr>
                <w:lang w:val="en-US" w:eastAsia="zh-CN"/>
              </w:rPr>
              <w:t xml:space="preserve">added </w:t>
            </w:r>
            <w:r w:rsidR="00903230">
              <w:rPr>
                <w:lang w:val="en-US" w:eastAsia="zh-CN"/>
              </w:rPr>
              <w:t xml:space="preserve">delay which also happens only rarely: see incoming LS from RAN2 in R3-231117: </w:t>
            </w:r>
          </w:p>
          <w:p w14:paraId="733CF2C3" w14:textId="77777777" w:rsidR="00903230" w:rsidRDefault="00903230" w:rsidP="00385E5F">
            <w:pPr>
              <w:rPr>
                <w:i/>
                <w:iCs/>
                <w:lang w:eastAsia="zh-CN"/>
              </w:rPr>
            </w:pPr>
            <w:r w:rsidRPr="00903230">
              <w:rPr>
                <w:i/>
                <w:iCs/>
                <w:lang w:val="en-US" w:eastAsia="zh-CN"/>
              </w:rPr>
              <w:t>The RAN2 specifications do not have any special treatment for PEI during emergency call considering the latency difference is small compared to the paging cycle length. This means that when the UE has an emergency PDU session the CN-assigned PEI (PEIPS Assistance Information) is not used, but UE-ID based PEI is used.</w:t>
            </w:r>
            <w:r w:rsidRPr="00903230">
              <w:rPr>
                <w:rFonts w:ascii="Arial" w:hAnsi="Arial" w:cs="Arial"/>
                <w:lang w:eastAsia="zh-CN"/>
              </w:rPr>
              <w:t xml:space="preserve"> </w:t>
            </w:r>
            <w:r w:rsidRPr="00903230">
              <w:rPr>
                <w:i/>
                <w:iCs/>
                <w:lang w:eastAsia="zh-CN"/>
              </w:rPr>
              <w:t>R</w:t>
            </w:r>
            <w:r w:rsidRPr="00903230">
              <w:rPr>
                <w:rFonts w:hint="eastAsia"/>
                <w:i/>
                <w:iCs/>
                <w:lang w:eastAsia="zh-CN"/>
              </w:rPr>
              <w:t>AN</w:t>
            </w:r>
            <w:r w:rsidRPr="00903230">
              <w:rPr>
                <w:i/>
                <w:iCs/>
                <w:lang w:eastAsia="zh-CN"/>
              </w:rPr>
              <w:t>2</w:t>
            </w:r>
            <w:r w:rsidRPr="00903230">
              <w:rPr>
                <w:rFonts w:hint="eastAsia"/>
                <w:i/>
                <w:iCs/>
                <w:lang w:eastAsia="zh-CN"/>
              </w:rPr>
              <w:t xml:space="preserve"> </w:t>
            </w:r>
            <w:r w:rsidRPr="00903230">
              <w:rPr>
                <w:i/>
                <w:iCs/>
                <w:lang w:eastAsia="zh-CN"/>
              </w:rPr>
              <w:t>kindly asks SA2 and RAN3 to take this information into account</w:t>
            </w:r>
            <w:r>
              <w:rPr>
                <w:i/>
                <w:iCs/>
                <w:lang w:eastAsia="zh-CN"/>
              </w:rPr>
              <w:t>.</w:t>
            </w:r>
          </w:p>
          <w:p w14:paraId="72868F53" w14:textId="2E456E22" w:rsidR="00CE01B6" w:rsidRPr="00903230" w:rsidRDefault="00CE01B6" w:rsidP="00385E5F">
            <w:pPr>
              <w:rPr>
                <w:i/>
                <w:iCs/>
                <w:lang w:val="en-US" w:eastAsia="zh-CN"/>
              </w:rPr>
            </w:pPr>
            <w:r>
              <w:rPr>
                <w:lang w:val="en-US" w:eastAsia="zh-CN"/>
              </w:rPr>
              <w:t>In our view, if RAN3 would really want to improve this small delay, this would first need coordination with RAN2 but RAN2 themselves are not convinced.</w:t>
            </w:r>
          </w:p>
        </w:tc>
      </w:tr>
      <w:tr w:rsidR="00A165B8" w14:paraId="7BADB92C" w14:textId="77777777" w:rsidTr="009D25F5">
        <w:tc>
          <w:tcPr>
            <w:tcW w:w="2065" w:type="dxa"/>
          </w:tcPr>
          <w:p w14:paraId="476D7FDC" w14:textId="48C6E74E" w:rsidR="00A165B8" w:rsidRPr="00D761FA" w:rsidRDefault="00D761FA" w:rsidP="00385E5F">
            <w:pPr>
              <w:rPr>
                <w:bCs/>
                <w:lang w:val="en-US" w:eastAsia="zh-CN"/>
              </w:rPr>
            </w:pPr>
            <w:r w:rsidRPr="00D761FA">
              <w:rPr>
                <w:rFonts w:hint="eastAsia"/>
                <w:bCs/>
                <w:lang w:val="en-US" w:eastAsia="zh-CN"/>
              </w:rPr>
              <w:t>Z</w:t>
            </w:r>
            <w:r w:rsidRPr="00D761FA">
              <w:rPr>
                <w:bCs/>
                <w:lang w:val="en-US" w:eastAsia="zh-CN"/>
              </w:rPr>
              <w:t>TE</w:t>
            </w:r>
          </w:p>
        </w:tc>
        <w:tc>
          <w:tcPr>
            <w:tcW w:w="2070" w:type="dxa"/>
          </w:tcPr>
          <w:p w14:paraId="4ECEE58D" w14:textId="71C708D0" w:rsidR="00A165B8" w:rsidRPr="00D761FA" w:rsidRDefault="00D761FA" w:rsidP="00385E5F">
            <w:pPr>
              <w:rPr>
                <w:bCs/>
                <w:lang w:val="en-US" w:eastAsia="zh-CN"/>
              </w:rPr>
            </w:pPr>
            <w:r w:rsidRPr="00D761FA">
              <w:rPr>
                <w:bCs/>
                <w:lang w:val="en-US" w:eastAsia="zh-CN"/>
              </w:rPr>
              <w:t>Yes</w:t>
            </w:r>
          </w:p>
        </w:tc>
        <w:tc>
          <w:tcPr>
            <w:tcW w:w="5494" w:type="dxa"/>
          </w:tcPr>
          <w:p w14:paraId="724928C3" w14:textId="6D6D5084" w:rsidR="00A165B8" w:rsidRPr="00D761FA" w:rsidRDefault="00D761FA" w:rsidP="00385E5F">
            <w:pPr>
              <w:rPr>
                <w:bCs/>
                <w:lang w:val="en-US" w:eastAsia="zh-CN"/>
              </w:rPr>
            </w:pPr>
            <w:r w:rsidRPr="00D761FA">
              <w:rPr>
                <w:rFonts w:hint="eastAsia"/>
                <w:bCs/>
                <w:lang w:val="en-US" w:eastAsia="zh-CN"/>
              </w:rPr>
              <w:t>A</w:t>
            </w:r>
            <w:r w:rsidRPr="00D761FA">
              <w:rPr>
                <w:bCs/>
                <w:lang w:val="en-US" w:eastAsia="zh-CN"/>
              </w:rPr>
              <w:t>gree with E/// and HW.</w:t>
            </w:r>
          </w:p>
        </w:tc>
      </w:tr>
      <w:tr w:rsidR="00A165B8" w14:paraId="0FD243FF" w14:textId="77777777" w:rsidTr="009D25F5">
        <w:tc>
          <w:tcPr>
            <w:tcW w:w="2065" w:type="dxa"/>
          </w:tcPr>
          <w:p w14:paraId="4B8AAB86" w14:textId="1F1F7646" w:rsidR="00A165B8" w:rsidRPr="00735B9D" w:rsidRDefault="00735B9D" w:rsidP="00385E5F">
            <w:pPr>
              <w:rPr>
                <w:lang w:val="en-US" w:eastAsia="zh-CN"/>
              </w:rPr>
            </w:pPr>
            <w:r w:rsidRPr="00735B9D">
              <w:rPr>
                <w:lang w:val="en-US" w:eastAsia="zh-CN"/>
              </w:rPr>
              <w:t>Qualcomm</w:t>
            </w:r>
          </w:p>
        </w:tc>
        <w:tc>
          <w:tcPr>
            <w:tcW w:w="2070" w:type="dxa"/>
          </w:tcPr>
          <w:p w14:paraId="21E31803" w14:textId="17BBA9E3" w:rsidR="00A165B8" w:rsidRDefault="00735B9D" w:rsidP="00385E5F">
            <w:pPr>
              <w:rPr>
                <w:b/>
                <w:bCs/>
                <w:lang w:val="en-US" w:eastAsia="zh-CN"/>
              </w:rPr>
            </w:pPr>
            <w:r>
              <w:rPr>
                <w:b/>
                <w:bCs/>
                <w:lang w:val="en-US" w:eastAsia="zh-CN"/>
              </w:rPr>
              <w:t>No</w:t>
            </w:r>
          </w:p>
        </w:tc>
        <w:tc>
          <w:tcPr>
            <w:tcW w:w="5494" w:type="dxa"/>
          </w:tcPr>
          <w:p w14:paraId="06D11805" w14:textId="77777777" w:rsidR="00A165B8" w:rsidRPr="00444C52" w:rsidRDefault="009B09E0" w:rsidP="00385E5F">
            <w:pPr>
              <w:rPr>
                <w:b/>
                <w:bCs/>
                <w:lang w:val="en-US" w:eastAsia="zh-CN"/>
              </w:rPr>
            </w:pPr>
            <w:r w:rsidRPr="00444C52">
              <w:rPr>
                <w:b/>
                <w:bCs/>
                <w:lang w:val="en-US" w:eastAsia="zh-CN"/>
              </w:rPr>
              <w:t>Fully agree with Nokia. Agree with Vodafone comments in points 1 and 2.</w:t>
            </w:r>
          </w:p>
          <w:p w14:paraId="11A73C5D" w14:textId="77777777" w:rsidR="009B09E0" w:rsidRPr="00444C52" w:rsidRDefault="009B09E0" w:rsidP="00385E5F">
            <w:pPr>
              <w:rPr>
                <w:lang w:val="en-US" w:eastAsia="zh-CN"/>
              </w:rPr>
            </w:pPr>
            <w:r w:rsidRPr="00444C52">
              <w:rPr>
                <w:lang w:val="en-US" w:eastAsia="zh-CN"/>
              </w:rPr>
              <w:lastRenderedPageBreak/>
              <w:t xml:space="preserve">This issue was extensively discussed in RAN2 for 2 meetings and RAN2 was not convinced to make any changes to existing PEI handling behavior when there is EMC PDU session active. </w:t>
            </w:r>
          </w:p>
          <w:p w14:paraId="7C542BA8" w14:textId="77777777" w:rsidR="009B09E0" w:rsidRDefault="009B09E0" w:rsidP="00385E5F">
            <w:pPr>
              <w:rPr>
                <w:rFonts w:ascii="Arial" w:hAnsi="Arial" w:cs="Arial"/>
              </w:rPr>
            </w:pPr>
            <w:r>
              <w:rPr>
                <w:b/>
                <w:bCs/>
                <w:lang w:val="en-US" w:eastAsia="zh-CN"/>
              </w:rPr>
              <w:t xml:space="preserve">RAN2 LS clearly </w:t>
            </w:r>
            <w:proofErr w:type="gramStart"/>
            <w:r>
              <w:rPr>
                <w:b/>
                <w:bCs/>
                <w:lang w:val="en-US" w:eastAsia="zh-CN"/>
              </w:rPr>
              <w:t>states  “</w:t>
            </w:r>
            <w:proofErr w:type="gramEnd"/>
            <w:r w:rsidRPr="00444C52">
              <w:rPr>
                <w:rFonts w:ascii="Arial" w:hAnsi="Arial" w:cs="Arial"/>
                <w:i/>
                <w:iCs/>
              </w:rPr>
              <w:t>This means that when the UE has an emergency PDU session the CN-assigned PEI (</w:t>
            </w:r>
            <w:r w:rsidRPr="00444C52">
              <w:rPr>
                <w:i/>
                <w:iCs/>
              </w:rPr>
              <w:t>PEIPS Assistance Information</w:t>
            </w:r>
            <w:r w:rsidRPr="00444C52">
              <w:rPr>
                <w:rFonts w:ascii="Arial" w:hAnsi="Arial" w:cs="Arial"/>
                <w:i/>
                <w:iCs/>
              </w:rPr>
              <w:t xml:space="preserve">) is not used, </w:t>
            </w:r>
            <w:r w:rsidRPr="00444C52">
              <w:rPr>
                <w:rFonts w:ascii="Arial" w:hAnsi="Arial" w:cs="Arial"/>
                <w:i/>
                <w:iCs/>
                <w:highlight w:val="yellow"/>
              </w:rPr>
              <w:t>but UE-ID based PEI is used</w:t>
            </w:r>
            <w:r>
              <w:rPr>
                <w:rFonts w:ascii="Arial" w:hAnsi="Arial" w:cs="Arial"/>
              </w:rPr>
              <w:t xml:space="preserve">.” This means there is no need of disabling UE ID based PEI. </w:t>
            </w:r>
          </w:p>
          <w:p w14:paraId="41E201F2" w14:textId="77777777" w:rsidR="009B09E0" w:rsidRPr="00444C52" w:rsidRDefault="009B09E0" w:rsidP="00385E5F">
            <w:pPr>
              <w:rPr>
                <w:lang w:eastAsia="zh-CN"/>
              </w:rPr>
            </w:pPr>
            <w:r w:rsidRPr="00444C52">
              <w:rPr>
                <w:lang w:eastAsia="zh-CN"/>
              </w:rPr>
              <w:t xml:space="preserve">Based on UE capability, RAN makes decision whether to apply PEI or not for a given UE. From side, by receiving SIB provided IEs, UE determines whether to apply PEI or not </w:t>
            </w:r>
            <w:proofErr w:type="gramStart"/>
            <w:r w:rsidRPr="00444C52">
              <w:rPr>
                <w:lang w:eastAsia="zh-CN"/>
              </w:rPr>
              <w:t>in a given</w:t>
            </w:r>
            <w:proofErr w:type="gramEnd"/>
            <w:r w:rsidRPr="00444C52">
              <w:rPr>
                <w:lang w:eastAsia="zh-CN"/>
              </w:rPr>
              <w:t xml:space="preserve"> cell.</w:t>
            </w:r>
          </w:p>
          <w:p w14:paraId="447B4B6E" w14:textId="77777777" w:rsidR="009B09E0" w:rsidRDefault="009B09E0" w:rsidP="00385E5F">
            <w:proofErr w:type="spellStart"/>
            <w:r>
              <w:t>DownlinkConfigCommonSIB</w:t>
            </w:r>
            <w:proofErr w:type="spellEnd"/>
            <w:r>
              <w:t xml:space="preserve"> -&gt; PEI-Config-r17-&gt;</w:t>
            </w:r>
          </w:p>
          <w:p w14:paraId="2FA54480" w14:textId="77777777" w:rsidR="009B09E0" w:rsidRDefault="00796AA8" w:rsidP="00385E5F">
            <w:r>
              <w:t>{</w:t>
            </w:r>
            <w:r w:rsidR="009B09E0">
              <w:t>po-NumPerPEI-r17 ENUMERATED {po1, po2, po4, po8}, payloadSizeDCI-2-7-r17 INTEGER (</w:t>
            </w:r>
            <w:proofErr w:type="gramStart"/>
            <w:r w:rsidR="009B09E0">
              <w:t>1..</w:t>
            </w:r>
            <w:proofErr w:type="gramEnd"/>
            <w:r w:rsidR="009B09E0">
              <w:t xml:space="preserve">maxDCI-2-7-Size-r17), </w:t>
            </w:r>
            <w:r w:rsidR="009B09E0" w:rsidRPr="009B09E0">
              <w:rPr>
                <w:highlight w:val="yellow"/>
              </w:rPr>
              <w:t>pei-FrameOffset-r17 INTEGER (0..16</w:t>
            </w:r>
            <w:r w:rsidR="009B09E0">
              <w:t xml:space="preserve">), subgroupConfig-r17 </w:t>
            </w:r>
            <w:proofErr w:type="spellStart"/>
            <w:r w:rsidR="009B09E0">
              <w:t>SubgroupConfig-r17</w:t>
            </w:r>
            <w:proofErr w:type="spellEnd"/>
            <w:r w:rsidR="009B09E0">
              <w:t>, lastUsedCellOnly-r17 ENUMERATED {true} OPTIONAL, -- Need R ... }</w:t>
            </w:r>
            <w:r>
              <w:t>.</w:t>
            </w:r>
          </w:p>
          <w:p w14:paraId="71E610BB" w14:textId="2207D97B" w:rsidR="00796AA8" w:rsidRDefault="00796AA8" w:rsidP="00385E5F">
            <w:r>
              <w:t xml:space="preserve">Unless RAN2 changes UE behaviour, if RAN disables UEID based PEI while SIB is still broadcasting PEI-Config, causes mis-sync between UE and RAN and leads loss of paging. </w:t>
            </w:r>
            <w:r w:rsidRPr="00796AA8">
              <w:rPr>
                <w:color w:val="FF0000"/>
              </w:rPr>
              <w:t xml:space="preserve">Loss </w:t>
            </w:r>
            <w:proofErr w:type="gramStart"/>
            <w:r w:rsidRPr="00796AA8">
              <w:rPr>
                <w:color w:val="FF0000"/>
              </w:rPr>
              <w:t>of  paging</w:t>
            </w:r>
            <w:proofErr w:type="gramEnd"/>
            <w:r w:rsidRPr="00796AA8">
              <w:rPr>
                <w:color w:val="FF0000"/>
              </w:rPr>
              <w:t xml:space="preserve"> </w:t>
            </w:r>
            <w:r w:rsidR="00444C52">
              <w:rPr>
                <w:color w:val="FF0000"/>
              </w:rPr>
              <w:t xml:space="preserve">is </w:t>
            </w:r>
            <w:r w:rsidRPr="00796AA8">
              <w:rPr>
                <w:color w:val="FF0000"/>
              </w:rPr>
              <w:t>not acceptable.</w:t>
            </w:r>
            <w:r>
              <w:rPr>
                <w:color w:val="FF0000"/>
              </w:rPr>
              <w:t xml:space="preserve"> </w:t>
            </w:r>
            <w:r w:rsidRPr="00796AA8">
              <w:rPr>
                <w:color w:val="000000" w:themeColor="text1"/>
              </w:rPr>
              <w:t xml:space="preserve">RAN2 already discussed about latency and may happen only if any </w:t>
            </w:r>
            <w:proofErr w:type="gramStart"/>
            <w:r w:rsidRPr="00796AA8">
              <w:rPr>
                <w:color w:val="000000" w:themeColor="text1"/>
              </w:rPr>
              <w:t>page  was</w:t>
            </w:r>
            <w:proofErr w:type="gramEnd"/>
            <w:r w:rsidRPr="00796AA8">
              <w:rPr>
                <w:color w:val="000000" w:themeColor="text1"/>
              </w:rPr>
              <w:t xml:space="preserve"> received between PEI and PO, which is again configurable using </w:t>
            </w:r>
            <w:r w:rsidRPr="009B09E0">
              <w:rPr>
                <w:highlight w:val="yellow"/>
              </w:rPr>
              <w:t>pei-FrameOffset-r17</w:t>
            </w:r>
            <w:r>
              <w:t xml:space="preserve"> and is not fixed value. The probably of page falling between PEI and PO is extremely low. But anyway, as </w:t>
            </w:r>
            <w:proofErr w:type="gramStart"/>
            <w:r>
              <w:t>Nokia  and</w:t>
            </w:r>
            <w:proofErr w:type="gramEnd"/>
            <w:r>
              <w:t xml:space="preserve"> Vodafone already explained above if first page in 1</w:t>
            </w:r>
            <w:r w:rsidRPr="00796AA8">
              <w:rPr>
                <w:vertAlign w:val="superscript"/>
              </w:rPr>
              <w:t>st</w:t>
            </w:r>
            <w:r>
              <w:t xml:space="preserve"> DRX cycle is missed, NW will repeat the same page in wider geographic area and this is normal paging strategy to increase reliability.</w:t>
            </w:r>
          </w:p>
          <w:p w14:paraId="3BC5E382" w14:textId="0078AC52" w:rsidR="00796AA8" w:rsidRDefault="00796AA8" w:rsidP="00385E5F">
            <w:r>
              <w:t>PEI is key power saving feature and is only recommendation</w:t>
            </w:r>
            <w:r w:rsidR="00444C52">
              <w:t xml:space="preserve"> from network to</w:t>
            </w:r>
            <w:r>
              <w:t xml:space="preserve"> UE</w:t>
            </w:r>
            <w:r w:rsidR="00444C52">
              <w:t xml:space="preserve"> (whether to </w:t>
            </w:r>
            <w:proofErr w:type="spellStart"/>
            <w:r w:rsidR="00444C52">
              <w:t>wakeup</w:t>
            </w:r>
            <w:proofErr w:type="spellEnd"/>
            <w:r w:rsidR="00444C52">
              <w:t xml:space="preserve"> in PO or not to enable power saving and without losing paging reliability)</w:t>
            </w:r>
            <w:r>
              <w:t xml:space="preserve"> and it is common understanding in RAN2 discussions that based on implementation UE is still allowed to monitor PO even if PEI is enabled</w:t>
            </w:r>
            <w:r w:rsidR="00444C52">
              <w:t>.</w:t>
            </w:r>
          </w:p>
          <w:p w14:paraId="47749A9C" w14:textId="3C88FE9B" w:rsidR="00444C52" w:rsidRDefault="00444C52" w:rsidP="00385E5F">
            <w:r>
              <w:t xml:space="preserve">Thus, from RAN3 point of view, </w:t>
            </w:r>
            <w:r w:rsidRPr="00444C52">
              <w:rPr>
                <w:b/>
                <w:bCs/>
              </w:rPr>
              <w:t>we do not see any change needed</w:t>
            </w:r>
            <w:r>
              <w:t xml:space="preserve">. If at all any change required to change RAN node behaviour, it shall be first agreed in RAN2 for this specific </w:t>
            </w:r>
            <w:proofErr w:type="gramStart"/>
            <w:r>
              <w:t>issue .</w:t>
            </w:r>
            <w:proofErr w:type="gramEnd"/>
          </w:p>
          <w:p w14:paraId="201CE6E3" w14:textId="24B2940A" w:rsidR="00796AA8" w:rsidRDefault="00796AA8" w:rsidP="00385E5F">
            <w:pPr>
              <w:rPr>
                <w:b/>
                <w:bCs/>
                <w:lang w:val="en-US" w:eastAsia="zh-CN"/>
              </w:rPr>
            </w:pPr>
          </w:p>
        </w:tc>
      </w:tr>
      <w:tr w:rsidR="002E2A6F" w14:paraId="2C1590E7" w14:textId="77777777" w:rsidTr="009D25F5">
        <w:tc>
          <w:tcPr>
            <w:tcW w:w="2065" w:type="dxa"/>
          </w:tcPr>
          <w:p w14:paraId="41BA5995" w14:textId="1C8F350B" w:rsidR="002E2A6F" w:rsidRPr="00735B9D" w:rsidRDefault="002E2A6F" w:rsidP="00385E5F">
            <w:pPr>
              <w:rPr>
                <w:lang w:val="en-US" w:eastAsia="zh-CN"/>
              </w:rPr>
            </w:pPr>
            <w:proofErr w:type="spellStart"/>
            <w:r>
              <w:rPr>
                <w:lang w:val="en-US" w:eastAsia="zh-CN"/>
              </w:rPr>
              <w:lastRenderedPageBreak/>
              <w:t>Futurewei</w:t>
            </w:r>
            <w:proofErr w:type="spellEnd"/>
          </w:p>
        </w:tc>
        <w:tc>
          <w:tcPr>
            <w:tcW w:w="2070" w:type="dxa"/>
          </w:tcPr>
          <w:p w14:paraId="250B787B" w14:textId="201A3FBD" w:rsidR="002E2A6F" w:rsidRDefault="002E2A6F" w:rsidP="00385E5F">
            <w:pPr>
              <w:rPr>
                <w:b/>
                <w:bCs/>
                <w:lang w:val="en-US" w:eastAsia="zh-CN"/>
              </w:rPr>
            </w:pPr>
            <w:r>
              <w:rPr>
                <w:b/>
                <w:bCs/>
                <w:lang w:val="en-US" w:eastAsia="zh-CN"/>
              </w:rPr>
              <w:t>Yes</w:t>
            </w:r>
          </w:p>
        </w:tc>
        <w:tc>
          <w:tcPr>
            <w:tcW w:w="5494" w:type="dxa"/>
          </w:tcPr>
          <w:p w14:paraId="78E5D609" w14:textId="3ACABC23" w:rsidR="002E2A6F" w:rsidRDefault="00C15486" w:rsidP="00385E5F">
            <w:pPr>
              <w:rPr>
                <w:bCs/>
                <w:lang w:val="en-US" w:eastAsia="zh-CN"/>
              </w:rPr>
            </w:pPr>
            <w:r w:rsidRPr="00D761FA">
              <w:rPr>
                <w:rFonts w:hint="eastAsia"/>
                <w:bCs/>
                <w:lang w:val="en-US" w:eastAsia="zh-CN"/>
              </w:rPr>
              <w:t>A</w:t>
            </w:r>
            <w:r w:rsidRPr="00D761FA">
              <w:rPr>
                <w:bCs/>
                <w:lang w:val="en-US" w:eastAsia="zh-CN"/>
              </w:rPr>
              <w:t>gree with E/// and HW.</w:t>
            </w:r>
            <w:r>
              <w:rPr>
                <w:bCs/>
                <w:lang w:val="en-US" w:eastAsia="zh-CN"/>
              </w:rPr>
              <w:t xml:space="preserve"> </w:t>
            </w:r>
            <w:r w:rsidR="00B147CE">
              <w:rPr>
                <w:bCs/>
                <w:lang w:val="en-US" w:eastAsia="zh-CN"/>
              </w:rPr>
              <w:t>A couple of points to clarify:</w:t>
            </w:r>
          </w:p>
          <w:p w14:paraId="74F12CFD" w14:textId="790E8FDC" w:rsidR="007777C3" w:rsidRPr="009E5F2A" w:rsidRDefault="00C5337B" w:rsidP="00C5337B">
            <w:pPr>
              <w:pStyle w:val="ListParagraph"/>
              <w:numPr>
                <w:ilvl w:val="0"/>
                <w:numId w:val="47"/>
              </w:numPr>
              <w:rPr>
                <w:bCs/>
                <w:lang w:val="en-US" w:eastAsia="zh-CN"/>
              </w:rPr>
            </w:pPr>
            <w:r>
              <w:rPr>
                <w:color w:val="000000" w:themeColor="text1"/>
              </w:rPr>
              <w:t xml:space="preserve">When paging message is received between PEI and PO, </w:t>
            </w:r>
            <w:r w:rsidR="00B77DE6">
              <w:rPr>
                <w:color w:val="000000" w:themeColor="text1"/>
              </w:rPr>
              <w:t>the</w:t>
            </w:r>
            <w:r w:rsidR="00D16C10" w:rsidRPr="00C5337B">
              <w:rPr>
                <w:color w:val="000000" w:themeColor="text1"/>
              </w:rPr>
              <w:t xml:space="preserve"> paging</w:t>
            </w:r>
            <w:r w:rsidR="00B77DE6">
              <w:rPr>
                <w:color w:val="000000" w:themeColor="text1"/>
              </w:rPr>
              <w:t xml:space="preserve"> is delay</w:t>
            </w:r>
            <w:r w:rsidR="009E5F2A">
              <w:rPr>
                <w:color w:val="000000" w:themeColor="text1"/>
              </w:rPr>
              <w:t>ed until</w:t>
            </w:r>
            <w:r w:rsidR="00D16C10" w:rsidRPr="00C5337B">
              <w:rPr>
                <w:color w:val="000000" w:themeColor="text1"/>
              </w:rPr>
              <w:t xml:space="preserve"> the next paging cycle</w:t>
            </w:r>
            <w:r w:rsidR="00520808">
              <w:rPr>
                <w:color w:val="000000" w:themeColor="text1"/>
              </w:rPr>
              <w:t xml:space="preserve">, </w:t>
            </w:r>
            <w:r w:rsidR="00883FB9">
              <w:rPr>
                <w:color w:val="000000" w:themeColor="text1"/>
              </w:rPr>
              <w:t>not by just 50 msec</w:t>
            </w:r>
            <w:r w:rsidR="00D16C10" w:rsidRPr="00C5337B">
              <w:rPr>
                <w:color w:val="000000" w:themeColor="text1"/>
              </w:rPr>
              <w:t xml:space="preserve">. </w:t>
            </w:r>
            <w:r>
              <w:rPr>
                <w:color w:val="000000" w:themeColor="text1"/>
              </w:rPr>
              <w:t>50</w:t>
            </w:r>
            <w:r w:rsidR="009E5F2A">
              <w:rPr>
                <w:color w:val="000000" w:themeColor="text1"/>
              </w:rPr>
              <w:t xml:space="preserve"> </w:t>
            </w:r>
            <w:r>
              <w:rPr>
                <w:color w:val="000000" w:themeColor="text1"/>
              </w:rPr>
              <w:t xml:space="preserve">msec </w:t>
            </w:r>
            <w:r w:rsidR="00883FB9" w:rsidRPr="003621D0">
              <w:rPr>
                <w:color w:val="000000" w:themeColor="text1"/>
              </w:rPr>
              <w:t xml:space="preserve">(or whatever value indicated by </w:t>
            </w:r>
            <w:r w:rsidR="00883FB9" w:rsidRPr="003621D0">
              <w:rPr>
                <w:highlight w:val="yellow"/>
              </w:rPr>
              <w:t>pei-FrameOffset-r17</w:t>
            </w:r>
            <w:r w:rsidR="00883FB9">
              <w:t xml:space="preserve">) </w:t>
            </w:r>
            <w:r>
              <w:rPr>
                <w:color w:val="000000" w:themeColor="text1"/>
              </w:rPr>
              <w:t>is</w:t>
            </w:r>
            <w:r w:rsidR="001170FD">
              <w:rPr>
                <w:color w:val="000000" w:themeColor="text1"/>
              </w:rPr>
              <w:t xml:space="preserve"> </w:t>
            </w:r>
            <w:r>
              <w:rPr>
                <w:color w:val="000000" w:themeColor="text1"/>
              </w:rPr>
              <w:t>the average</w:t>
            </w:r>
            <w:r w:rsidR="009E5F2A">
              <w:rPr>
                <w:color w:val="000000" w:themeColor="text1"/>
              </w:rPr>
              <w:t xml:space="preserve"> delay</w:t>
            </w:r>
            <w:r w:rsidR="00E91999">
              <w:rPr>
                <w:color w:val="000000" w:themeColor="text1"/>
              </w:rPr>
              <w:t xml:space="preserve"> </w:t>
            </w:r>
            <w:r w:rsidR="00AD056B">
              <w:rPr>
                <w:color w:val="000000" w:themeColor="text1"/>
              </w:rPr>
              <w:t xml:space="preserve">being </w:t>
            </w:r>
            <w:r w:rsidR="00E91999">
              <w:rPr>
                <w:color w:val="000000" w:themeColor="text1"/>
              </w:rPr>
              <w:t>added</w:t>
            </w:r>
            <w:r w:rsidR="009F66E7">
              <w:rPr>
                <w:color w:val="000000" w:themeColor="text1"/>
              </w:rPr>
              <w:t xml:space="preserve"> by</w:t>
            </w:r>
            <w:r w:rsidR="00E91999">
              <w:rPr>
                <w:color w:val="000000" w:themeColor="text1"/>
              </w:rPr>
              <w:t xml:space="preserve"> PEI</w:t>
            </w:r>
            <w:r w:rsidR="009F66E7">
              <w:rPr>
                <w:color w:val="000000" w:themeColor="text1"/>
              </w:rPr>
              <w:t xml:space="preserve"> to the existing </w:t>
            </w:r>
            <w:r w:rsidR="00CC1706">
              <w:rPr>
                <w:color w:val="000000" w:themeColor="text1"/>
              </w:rPr>
              <w:t xml:space="preserve">(i.e., without PEI) </w:t>
            </w:r>
            <w:r w:rsidR="009F66E7">
              <w:rPr>
                <w:color w:val="000000" w:themeColor="text1"/>
              </w:rPr>
              <w:t xml:space="preserve">average paging </w:t>
            </w:r>
            <w:r w:rsidR="00CC1706">
              <w:rPr>
                <w:color w:val="000000" w:themeColor="text1"/>
              </w:rPr>
              <w:t xml:space="preserve">queuing </w:t>
            </w:r>
            <w:r w:rsidR="009F66E7">
              <w:rPr>
                <w:color w:val="000000" w:themeColor="text1"/>
              </w:rPr>
              <w:t>delay</w:t>
            </w:r>
            <w:r w:rsidR="00CC1706">
              <w:rPr>
                <w:color w:val="000000" w:themeColor="text1"/>
              </w:rPr>
              <w:t xml:space="preserve">, </w:t>
            </w:r>
            <w:r w:rsidR="00AD056B">
              <w:rPr>
                <w:color w:val="000000" w:themeColor="text1"/>
              </w:rPr>
              <w:t xml:space="preserve">the latter of </w:t>
            </w:r>
            <w:r w:rsidR="00CC1706">
              <w:rPr>
                <w:color w:val="000000" w:themeColor="text1"/>
              </w:rPr>
              <w:t>which</w:t>
            </w:r>
            <w:r w:rsidR="009F66E7">
              <w:rPr>
                <w:color w:val="000000" w:themeColor="text1"/>
              </w:rPr>
              <w:t xml:space="preserve"> </w:t>
            </w:r>
            <w:r w:rsidR="00CC1706">
              <w:rPr>
                <w:color w:val="000000" w:themeColor="text1"/>
              </w:rPr>
              <w:t>is</w:t>
            </w:r>
            <w:r w:rsidR="009F66E7">
              <w:rPr>
                <w:color w:val="000000" w:themeColor="text1"/>
              </w:rPr>
              <w:t xml:space="preserve"> roughly one half of a paging cycle</w:t>
            </w:r>
            <w:r>
              <w:rPr>
                <w:color w:val="000000" w:themeColor="text1"/>
              </w:rPr>
              <w:t>.</w:t>
            </w:r>
            <w:r w:rsidR="00D16C10" w:rsidRPr="00C5337B">
              <w:rPr>
                <w:color w:val="000000" w:themeColor="text1"/>
              </w:rPr>
              <w:t xml:space="preserve"> </w:t>
            </w:r>
            <w:r w:rsidR="00824747" w:rsidRPr="00C5337B">
              <w:t xml:space="preserve"> </w:t>
            </w:r>
          </w:p>
          <w:p w14:paraId="4419C7DF" w14:textId="6D0F9DAE" w:rsidR="00BE2A37" w:rsidRPr="00C15486" w:rsidRDefault="001E4A97" w:rsidP="00BE2A37">
            <w:pPr>
              <w:pStyle w:val="ListParagraph"/>
              <w:numPr>
                <w:ilvl w:val="0"/>
                <w:numId w:val="47"/>
              </w:numPr>
              <w:rPr>
                <w:bCs/>
                <w:lang w:val="en-US" w:eastAsia="zh-CN"/>
              </w:rPr>
            </w:pPr>
            <w:r>
              <w:rPr>
                <w:bCs/>
                <w:lang w:val="en-US" w:eastAsia="zh-CN"/>
              </w:rPr>
              <w:t>D</w:t>
            </w:r>
            <w:r w:rsidR="00E91999">
              <w:rPr>
                <w:bCs/>
                <w:lang w:val="en-US" w:eastAsia="zh-CN"/>
              </w:rPr>
              <w:t>isabl</w:t>
            </w:r>
            <w:r w:rsidR="0094484D">
              <w:rPr>
                <w:bCs/>
                <w:lang w:val="en-US" w:eastAsia="zh-CN"/>
              </w:rPr>
              <w:t>ing</w:t>
            </w:r>
            <w:r w:rsidR="00E91999">
              <w:rPr>
                <w:bCs/>
                <w:lang w:val="en-US" w:eastAsia="zh-CN"/>
              </w:rPr>
              <w:t xml:space="preserve"> </w:t>
            </w:r>
            <w:r>
              <w:rPr>
                <w:bCs/>
                <w:lang w:val="en-US" w:eastAsia="zh-CN"/>
              </w:rPr>
              <w:t xml:space="preserve">PEI for </w:t>
            </w:r>
            <w:r w:rsidR="00075901">
              <w:rPr>
                <w:bCs/>
                <w:lang w:val="en-US" w:eastAsia="zh-CN"/>
              </w:rPr>
              <w:t xml:space="preserve">an </w:t>
            </w:r>
            <w:r>
              <w:rPr>
                <w:bCs/>
                <w:lang w:val="en-US" w:eastAsia="zh-CN"/>
              </w:rPr>
              <w:t>emergency UE also help</w:t>
            </w:r>
            <w:r w:rsidR="0094484D">
              <w:rPr>
                <w:bCs/>
                <w:lang w:val="en-US" w:eastAsia="zh-CN"/>
              </w:rPr>
              <w:t>s</w:t>
            </w:r>
            <w:r>
              <w:rPr>
                <w:bCs/>
                <w:lang w:val="en-US" w:eastAsia="zh-CN"/>
              </w:rPr>
              <w:t xml:space="preserve"> to </w:t>
            </w:r>
            <w:r w:rsidR="00030484">
              <w:rPr>
                <w:bCs/>
                <w:lang w:val="en-US" w:eastAsia="zh-CN"/>
              </w:rPr>
              <w:t>avoid</w:t>
            </w:r>
            <w:r>
              <w:rPr>
                <w:bCs/>
                <w:lang w:val="en-US" w:eastAsia="zh-CN"/>
              </w:rPr>
              <w:t xml:space="preserve"> false PEI alarm</w:t>
            </w:r>
            <w:r w:rsidR="00457D30">
              <w:rPr>
                <w:bCs/>
                <w:lang w:val="en-US" w:eastAsia="zh-CN"/>
              </w:rPr>
              <w:t xml:space="preserve">s </w:t>
            </w:r>
            <w:r w:rsidR="00030484">
              <w:rPr>
                <w:bCs/>
                <w:lang w:val="en-US" w:eastAsia="zh-CN"/>
              </w:rPr>
              <w:t>for</w:t>
            </w:r>
            <w:r w:rsidR="00457D30">
              <w:rPr>
                <w:bCs/>
                <w:lang w:val="en-US" w:eastAsia="zh-CN"/>
              </w:rPr>
              <w:t xml:space="preserve"> other UEs</w:t>
            </w:r>
            <w:r w:rsidR="00075901">
              <w:rPr>
                <w:bCs/>
                <w:lang w:val="en-US" w:eastAsia="zh-CN"/>
              </w:rPr>
              <w:t xml:space="preserve"> who share the same subgroup</w:t>
            </w:r>
            <w:r w:rsidR="00773D38">
              <w:rPr>
                <w:bCs/>
                <w:lang w:val="en-US" w:eastAsia="zh-CN"/>
              </w:rPr>
              <w:t xml:space="preserve"> </w:t>
            </w:r>
            <w:r w:rsidR="00457D30">
              <w:rPr>
                <w:bCs/>
                <w:lang w:val="en-US" w:eastAsia="zh-CN"/>
              </w:rPr>
              <w:t xml:space="preserve">when the emergency UE is the only UE </w:t>
            </w:r>
            <w:r w:rsidR="0094484D">
              <w:rPr>
                <w:bCs/>
                <w:lang w:val="en-US" w:eastAsia="zh-CN"/>
              </w:rPr>
              <w:t xml:space="preserve">of </w:t>
            </w:r>
            <w:r w:rsidR="00075901">
              <w:rPr>
                <w:bCs/>
                <w:lang w:val="en-US" w:eastAsia="zh-CN"/>
              </w:rPr>
              <w:t>the</w:t>
            </w:r>
            <w:r w:rsidR="0094484D">
              <w:rPr>
                <w:bCs/>
                <w:lang w:val="en-US" w:eastAsia="zh-CN"/>
              </w:rPr>
              <w:t xml:space="preserve"> subgroup </w:t>
            </w:r>
            <w:r w:rsidR="00457D30">
              <w:rPr>
                <w:bCs/>
                <w:lang w:val="en-US" w:eastAsia="zh-CN"/>
              </w:rPr>
              <w:t>that the gNB needs to</w:t>
            </w:r>
            <w:r w:rsidR="0094484D">
              <w:rPr>
                <w:bCs/>
                <w:lang w:val="en-US" w:eastAsia="zh-CN"/>
              </w:rPr>
              <w:t xml:space="preserve"> page.</w:t>
            </w:r>
            <w:r w:rsidR="0029341A">
              <w:rPr>
                <w:bCs/>
                <w:lang w:val="en-US" w:eastAsia="zh-CN"/>
              </w:rPr>
              <w:t xml:space="preserve"> False PEI </w:t>
            </w:r>
            <w:r w:rsidR="0070030E">
              <w:rPr>
                <w:bCs/>
                <w:lang w:val="en-US" w:eastAsia="zh-CN"/>
              </w:rPr>
              <w:t xml:space="preserve">alarms </w:t>
            </w:r>
            <w:r w:rsidR="00C16400">
              <w:rPr>
                <w:bCs/>
                <w:lang w:val="en-US" w:eastAsia="zh-CN"/>
              </w:rPr>
              <w:t xml:space="preserve">tend to </w:t>
            </w:r>
            <w:r w:rsidR="0070030E">
              <w:rPr>
                <w:bCs/>
                <w:lang w:val="en-US" w:eastAsia="zh-CN"/>
              </w:rPr>
              <w:t>reduce the power saving gain for UEs.</w:t>
            </w:r>
          </w:p>
        </w:tc>
      </w:tr>
      <w:tr w:rsidR="00901CAE" w14:paraId="37E876B2" w14:textId="77777777" w:rsidTr="009D25F5">
        <w:tc>
          <w:tcPr>
            <w:tcW w:w="2065" w:type="dxa"/>
          </w:tcPr>
          <w:p w14:paraId="481E7E79" w14:textId="42D1DC41" w:rsidR="00901CAE" w:rsidRDefault="00901CAE" w:rsidP="00385E5F">
            <w:pPr>
              <w:rPr>
                <w:lang w:val="en-US" w:eastAsia="zh-CN"/>
              </w:rPr>
            </w:pPr>
            <w:r>
              <w:rPr>
                <w:lang w:val="en-US" w:eastAsia="zh-CN"/>
              </w:rPr>
              <w:t>Deutsche Telekom</w:t>
            </w:r>
          </w:p>
        </w:tc>
        <w:tc>
          <w:tcPr>
            <w:tcW w:w="2070" w:type="dxa"/>
          </w:tcPr>
          <w:p w14:paraId="54E6C17F" w14:textId="46361B99" w:rsidR="00901CAE" w:rsidRPr="0028715F" w:rsidRDefault="0028715F" w:rsidP="00385E5F">
            <w:pPr>
              <w:rPr>
                <w:lang w:val="en-US" w:eastAsia="zh-CN"/>
              </w:rPr>
            </w:pPr>
            <w:r w:rsidRPr="0028715F">
              <w:rPr>
                <w:lang w:val="en-US" w:eastAsia="zh-CN"/>
              </w:rPr>
              <w:t>Yes, but …</w:t>
            </w:r>
          </w:p>
        </w:tc>
        <w:tc>
          <w:tcPr>
            <w:tcW w:w="5494" w:type="dxa"/>
          </w:tcPr>
          <w:p w14:paraId="339A0CC3" w14:textId="08A167A4" w:rsidR="00901CAE" w:rsidRPr="0028715F" w:rsidRDefault="006366AA" w:rsidP="00385E5F">
            <w:pPr>
              <w:rPr>
                <w:lang w:val="en-US" w:eastAsia="zh-CN"/>
              </w:rPr>
            </w:pPr>
            <w:r>
              <w:rPr>
                <w:lang w:val="en-US" w:eastAsia="zh-CN"/>
              </w:rPr>
              <w:t xml:space="preserve">We </w:t>
            </w:r>
            <w:r w:rsidR="007B14B6">
              <w:rPr>
                <w:lang w:val="en-US" w:eastAsia="zh-CN"/>
              </w:rPr>
              <w:t xml:space="preserve">are </w:t>
            </w:r>
            <w:r w:rsidR="00A15FB3">
              <w:rPr>
                <w:lang w:val="en-US" w:eastAsia="zh-CN"/>
              </w:rPr>
              <w:t>in principle</w:t>
            </w:r>
            <w:r w:rsidR="00925C11" w:rsidRPr="00925C11">
              <w:rPr>
                <w:lang w:val="en-US" w:eastAsia="zh-CN"/>
              </w:rPr>
              <w:t xml:space="preserve"> suppor</w:t>
            </w:r>
            <w:r w:rsidR="007B14B6">
              <w:rPr>
                <w:lang w:val="en-US" w:eastAsia="zh-CN"/>
              </w:rPr>
              <w:t>tive of</w:t>
            </w:r>
            <w:r w:rsidR="00FC118D">
              <w:rPr>
                <w:lang w:val="en-US" w:eastAsia="zh-CN"/>
              </w:rPr>
              <w:t xml:space="preserve"> </w:t>
            </w:r>
            <w:r w:rsidR="00925C11" w:rsidRPr="00925C11">
              <w:rPr>
                <w:lang w:val="en-US" w:eastAsia="zh-CN"/>
              </w:rPr>
              <w:t>introduc</w:t>
            </w:r>
            <w:r w:rsidR="00FC118D">
              <w:rPr>
                <w:lang w:val="en-US" w:eastAsia="zh-CN"/>
              </w:rPr>
              <w:t>ing</w:t>
            </w:r>
            <w:r w:rsidR="00925C11" w:rsidRPr="00925C11">
              <w:rPr>
                <w:lang w:val="en-US" w:eastAsia="zh-CN"/>
              </w:rPr>
              <w:t xml:space="preserve"> a PEI disable indication in NGAP and </w:t>
            </w:r>
            <w:proofErr w:type="spellStart"/>
            <w:r w:rsidR="00925C11" w:rsidRPr="00925C11">
              <w:rPr>
                <w:lang w:val="en-US" w:eastAsia="zh-CN"/>
              </w:rPr>
              <w:t>XnAP</w:t>
            </w:r>
            <w:proofErr w:type="spellEnd"/>
            <w:r w:rsidR="00553868">
              <w:rPr>
                <w:lang w:val="en-US" w:eastAsia="zh-CN"/>
              </w:rPr>
              <w:t xml:space="preserve">, but </w:t>
            </w:r>
            <w:r w:rsidR="00496C69">
              <w:rPr>
                <w:lang w:val="en-US" w:eastAsia="zh-CN"/>
              </w:rPr>
              <w:t>according to the comments raised by Vodafon</w:t>
            </w:r>
            <w:r w:rsidR="0038203E">
              <w:rPr>
                <w:lang w:val="en-US" w:eastAsia="zh-CN"/>
              </w:rPr>
              <w:t xml:space="preserve">e, Nokia, and Qualcomm, </w:t>
            </w:r>
            <w:r w:rsidR="000A5C13">
              <w:rPr>
                <w:lang w:val="en-US" w:eastAsia="zh-CN"/>
              </w:rPr>
              <w:t xml:space="preserve">there seems to be no </w:t>
            </w:r>
            <w:r w:rsidR="000A5C13">
              <w:rPr>
                <w:lang w:val="en-US" w:eastAsia="zh-CN"/>
              </w:rPr>
              <w:lastRenderedPageBreak/>
              <w:t>consensus in RAN3 about</w:t>
            </w:r>
            <w:r w:rsidR="00FC118D">
              <w:rPr>
                <w:lang w:val="en-US" w:eastAsia="zh-CN"/>
              </w:rPr>
              <w:t xml:space="preserve"> </w:t>
            </w:r>
            <w:r w:rsidR="000A5C13">
              <w:rPr>
                <w:lang w:val="en-US" w:eastAsia="zh-CN"/>
              </w:rPr>
              <w:t>the final impact and the need for</w:t>
            </w:r>
            <w:r w:rsidR="007B14B6">
              <w:rPr>
                <w:lang w:val="en-US" w:eastAsia="zh-CN"/>
              </w:rPr>
              <w:t xml:space="preserve"> potential</w:t>
            </w:r>
            <w:r w:rsidR="000A5C13">
              <w:rPr>
                <w:lang w:val="en-US" w:eastAsia="zh-CN"/>
              </w:rPr>
              <w:t xml:space="preserve"> involvement of RAN2.</w:t>
            </w:r>
            <w:r w:rsidR="007B14B6">
              <w:rPr>
                <w:lang w:val="en-US" w:eastAsia="zh-CN"/>
              </w:rPr>
              <w:t xml:space="preserve"> </w:t>
            </w:r>
            <w:r w:rsidR="00FC118D">
              <w:rPr>
                <w:lang w:val="en-US" w:eastAsia="zh-CN"/>
              </w:rPr>
              <w:t>Therefore, a further discussion in the second round based on arguments exchanged so far seems to be appropriate.</w:t>
            </w:r>
          </w:p>
        </w:tc>
      </w:tr>
      <w:tr w:rsidR="00F07160" w14:paraId="08450088" w14:textId="77777777" w:rsidTr="00AF49B3">
        <w:tc>
          <w:tcPr>
            <w:tcW w:w="9629" w:type="dxa"/>
            <w:gridSpan w:val="3"/>
          </w:tcPr>
          <w:p w14:paraId="5B2401A8" w14:textId="77777777" w:rsidR="00F07160" w:rsidRDefault="00F07160" w:rsidP="00385E5F">
            <w:pPr>
              <w:rPr>
                <w:lang w:val="en-US" w:eastAsia="zh-CN"/>
              </w:rPr>
            </w:pPr>
            <w:r>
              <w:rPr>
                <w:lang w:val="en-US" w:eastAsia="zh-CN"/>
              </w:rPr>
              <w:lastRenderedPageBreak/>
              <w:t>Moderator’s conclusion:</w:t>
            </w:r>
          </w:p>
          <w:p w14:paraId="75CA6A06" w14:textId="77777777" w:rsidR="00F07160" w:rsidRDefault="00F07160" w:rsidP="00F07160">
            <w:pPr>
              <w:pStyle w:val="ListParagraph"/>
              <w:numPr>
                <w:ilvl w:val="0"/>
                <w:numId w:val="44"/>
              </w:numPr>
              <w:rPr>
                <w:lang w:val="en-US" w:eastAsia="zh-CN"/>
              </w:rPr>
            </w:pPr>
            <w:r>
              <w:rPr>
                <w:lang w:val="en-US" w:eastAsia="zh-CN"/>
              </w:rPr>
              <w:t>There is strong controversy on the topic and no consensus about RAN3 final impacts.</w:t>
            </w:r>
          </w:p>
          <w:p w14:paraId="48F55EDC" w14:textId="000B59E8" w:rsidR="00F07160" w:rsidRPr="00F07160" w:rsidRDefault="00F07160" w:rsidP="00F07160">
            <w:pPr>
              <w:pStyle w:val="ListParagraph"/>
              <w:numPr>
                <w:ilvl w:val="0"/>
                <w:numId w:val="44"/>
              </w:numPr>
              <w:rPr>
                <w:lang w:val="en-US" w:eastAsia="zh-CN"/>
              </w:rPr>
            </w:pPr>
            <w:r>
              <w:rPr>
                <w:lang w:val="en-US" w:eastAsia="zh-CN"/>
              </w:rPr>
              <w:t>It is proposed to note all documents and postpone the topic to next meeting, taking SA2 progress, if any, into account.</w:t>
            </w:r>
          </w:p>
        </w:tc>
      </w:tr>
    </w:tbl>
    <w:p w14:paraId="460A700E" w14:textId="77777777" w:rsidR="009D25F5" w:rsidRPr="00F60EB1" w:rsidRDefault="009D25F5" w:rsidP="00385E5F">
      <w:pPr>
        <w:rPr>
          <w:rFonts w:eastAsia="SimSun"/>
          <w:b/>
          <w:bCs/>
          <w:lang w:val="en-US" w:eastAsia="zh-CN"/>
        </w:rPr>
      </w:pPr>
    </w:p>
    <w:p w14:paraId="3F6D02B4" w14:textId="77777777" w:rsidR="003F18CD" w:rsidRPr="004962C3" w:rsidRDefault="003F18CD" w:rsidP="004962C3">
      <w:pPr>
        <w:rPr>
          <w:lang w:val="en-US" w:eastAsia="zh-CN"/>
        </w:rPr>
      </w:pPr>
    </w:p>
    <w:p w14:paraId="04C00E43" w14:textId="16D0AFBC" w:rsidR="00E64BF4" w:rsidRDefault="00E64BF4" w:rsidP="00E64BF4">
      <w:pPr>
        <w:pStyle w:val="Heading2"/>
        <w:numPr>
          <w:ilvl w:val="1"/>
          <w:numId w:val="29"/>
        </w:numPr>
        <w:rPr>
          <w:lang w:val="en-US" w:eastAsia="zh-CN"/>
        </w:rPr>
      </w:pPr>
      <w:r>
        <w:rPr>
          <w:lang w:val="en-US" w:eastAsia="zh-CN"/>
        </w:rPr>
        <w:t xml:space="preserve">CRs and </w:t>
      </w:r>
      <w:r w:rsidR="000A38A7">
        <w:rPr>
          <w:lang w:val="en-US" w:eastAsia="zh-CN"/>
        </w:rPr>
        <w:t>L Reply to RAN2/SA2/CT1</w:t>
      </w:r>
    </w:p>
    <w:p w14:paraId="56EFDCE1" w14:textId="67597D8B" w:rsidR="00E64BF4" w:rsidRPr="000A1962" w:rsidRDefault="00E64BF4" w:rsidP="00E64BF4">
      <w:pPr>
        <w:rPr>
          <w:lang w:val="en-US" w:eastAsia="zh-CN"/>
        </w:rPr>
      </w:pPr>
      <w:r>
        <w:rPr>
          <w:lang w:val="en-US" w:eastAsia="zh-CN"/>
        </w:rPr>
        <w:t>based on progress of first discussion round</w:t>
      </w:r>
    </w:p>
    <w:p w14:paraId="377B001C" w14:textId="77777777" w:rsidR="00E64BF4" w:rsidRPr="000A1962" w:rsidRDefault="00E64BF4" w:rsidP="000A1962">
      <w:pPr>
        <w:rPr>
          <w:lang w:val="en-US" w:eastAsia="zh-CN"/>
        </w:rPr>
      </w:pPr>
    </w:p>
    <w:p w14:paraId="098E52AA" w14:textId="77777777" w:rsidR="00A90828" w:rsidRDefault="00A90828" w:rsidP="001F0166">
      <w:pPr>
        <w:pStyle w:val="Heading1"/>
        <w:numPr>
          <w:ilvl w:val="0"/>
          <w:numId w:val="29"/>
        </w:numPr>
      </w:pPr>
      <w:r>
        <w:t>Conclusion, Recommendations</w:t>
      </w:r>
    </w:p>
    <w:p w14:paraId="773113E4" w14:textId="77777777" w:rsidR="009A246C" w:rsidRPr="009A246C" w:rsidRDefault="009A246C" w:rsidP="009A246C">
      <w:pPr>
        <w:rPr>
          <w:b/>
          <w:bCs/>
          <w:color w:val="4472C4" w:themeColor="accent1"/>
          <w:lang w:val="en-US" w:eastAsia="zh-CN"/>
        </w:rPr>
      </w:pPr>
      <w:r w:rsidRPr="009A246C">
        <w:rPr>
          <w:b/>
          <w:bCs/>
          <w:color w:val="4472C4" w:themeColor="accent1"/>
          <w:lang w:val="en-US" w:eastAsia="zh-CN"/>
        </w:rPr>
        <w:t>There is no consensus on RAN3 final impacts.</w:t>
      </w:r>
    </w:p>
    <w:p w14:paraId="30D519C0" w14:textId="77777777" w:rsidR="009A246C" w:rsidRPr="009A246C" w:rsidRDefault="009A246C" w:rsidP="009A246C">
      <w:pPr>
        <w:rPr>
          <w:b/>
          <w:bCs/>
          <w:color w:val="4472C4" w:themeColor="accent1"/>
          <w:lang w:eastAsia="zh-CN"/>
        </w:rPr>
      </w:pPr>
      <w:r w:rsidRPr="009A246C">
        <w:rPr>
          <w:b/>
          <w:bCs/>
          <w:color w:val="4472C4" w:themeColor="accent1"/>
          <w:lang w:val="en-US" w:eastAsia="zh-CN"/>
        </w:rPr>
        <w:t>It is proposed to note all documents and postpone the topic to next meeting, to be discussed in AI 8.3, taking SA2 progress, if any, into account.</w:t>
      </w:r>
    </w:p>
    <w:p w14:paraId="3406035F" w14:textId="77777777" w:rsidR="00A90828" w:rsidRDefault="00A90828" w:rsidP="00A90828">
      <w:pPr>
        <w:rPr>
          <w:rFonts w:ascii="Arial" w:hAnsi="Arial" w:cs="Arial"/>
          <w:b/>
          <w:u w:val="single"/>
          <w:lang w:eastAsia="zh-CN"/>
        </w:rPr>
      </w:pPr>
    </w:p>
    <w:p w14:paraId="65BC3584" w14:textId="77777777" w:rsidR="00A90828" w:rsidRDefault="00A90828" w:rsidP="001F0166">
      <w:pPr>
        <w:pStyle w:val="Heading1"/>
        <w:numPr>
          <w:ilvl w:val="0"/>
          <w:numId w:val="29"/>
        </w:numPr>
      </w:pPr>
      <w:r>
        <w:t>References</w:t>
      </w:r>
    </w:p>
    <w:bookmarkEnd w:id="0"/>
    <w:bookmarkEnd w:id="1"/>
    <w:bookmarkEnd w:id="2"/>
    <w:bookmarkEnd w:id="3"/>
    <w:bookmarkEnd w:id="4"/>
    <w:bookmarkEnd w:id="5"/>
    <w:bookmarkEnd w:id="6"/>
    <w:p w14:paraId="1DBAE76A" w14:textId="36BC8FBE" w:rsidR="006C0251" w:rsidRPr="006C0251" w:rsidRDefault="006C0251" w:rsidP="006C0251">
      <w:pPr>
        <w:pStyle w:val="ListParagraph"/>
        <w:widowControl w:val="0"/>
        <w:numPr>
          <w:ilvl w:val="0"/>
          <w:numId w:val="30"/>
        </w:numPr>
        <w:tabs>
          <w:tab w:val="left" w:pos="1206"/>
          <w:tab w:val="left" w:pos="4640"/>
        </w:tabs>
        <w:spacing w:before="100" w:beforeAutospacing="1" w:after="120" w:line="276" w:lineRule="auto"/>
        <w:rPr>
          <w:rFonts w:ascii="Arial" w:hAnsi="Arial" w:cs="Arial"/>
          <w:lang w:eastAsia="zh-CN"/>
        </w:rPr>
      </w:pPr>
      <w:r w:rsidRPr="006C0251">
        <w:rPr>
          <w:rFonts w:ascii="Arial" w:hAnsi="Arial" w:cs="Arial"/>
          <w:lang w:eastAsia="zh-CN"/>
        </w:rPr>
        <w:t>R3-231117, LS on the use of PEI during an emergency PDU session (RAN2, Ericsson)</w:t>
      </w:r>
      <w:r w:rsidRPr="006C0251">
        <w:rPr>
          <w:rFonts w:ascii="Arial" w:hAnsi="Arial" w:cs="Arial"/>
          <w:lang w:eastAsia="zh-CN"/>
        </w:rPr>
        <w:tab/>
      </w:r>
    </w:p>
    <w:p w14:paraId="62A65691" w14:textId="3504E499" w:rsidR="006C0251" w:rsidRPr="006C0251" w:rsidRDefault="006C0251" w:rsidP="003C41D6">
      <w:pPr>
        <w:pStyle w:val="ListParagraph"/>
        <w:widowControl w:val="0"/>
        <w:numPr>
          <w:ilvl w:val="0"/>
          <w:numId w:val="30"/>
        </w:numPr>
        <w:tabs>
          <w:tab w:val="left" w:pos="1206"/>
          <w:tab w:val="left" w:pos="4640"/>
        </w:tabs>
        <w:spacing w:before="100" w:beforeAutospacing="1" w:after="120" w:line="276" w:lineRule="auto"/>
        <w:rPr>
          <w:rFonts w:ascii="Arial" w:hAnsi="Arial" w:cs="Arial"/>
          <w:lang w:eastAsia="zh-CN"/>
        </w:rPr>
      </w:pPr>
      <w:r w:rsidRPr="006C0251">
        <w:rPr>
          <w:rFonts w:ascii="Arial" w:hAnsi="Arial" w:cs="Arial"/>
          <w:lang w:eastAsia="zh-CN"/>
        </w:rPr>
        <w:t>R3-231291, Use of PEI during an Emergency PDU session (Nokia, Nokia Shanghai Bell)</w:t>
      </w:r>
      <w:r w:rsidRPr="006C0251">
        <w:rPr>
          <w:rFonts w:ascii="Arial" w:hAnsi="Arial" w:cs="Arial"/>
          <w:lang w:eastAsia="zh-CN"/>
        </w:rPr>
        <w:tab/>
      </w:r>
    </w:p>
    <w:p w14:paraId="07CAE095" w14:textId="78091FAA" w:rsidR="006C0251" w:rsidRPr="006C0251" w:rsidRDefault="006C0251" w:rsidP="003F7D91">
      <w:pPr>
        <w:pStyle w:val="ListParagraph"/>
        <w:widowControl w:val="0"/>
        <w:numPr>
          <w:ilvl w:val="0"/>
          <w:numId w:val="30"/>
        </w:numPr>
        <w:tabs>
          <w:tab w:val="left" w:pos="1206"/>
          <w:tab w:val="left" w:pos="4640"/>
        </w:tabs>
        <w:spacing w:before="100" w:beforeAutospacing="1" w:after="120" w:line="276" w:lineRule="auto"/>
        <w:rPr>
          <w:rFonts w:ascii="Arial" w:hAnsi="Arial" w:cs="Arial"/>
          <w:lang w:eastAsia="zh-CN"/>
        </w:rPr>
      </w:pPr>
      <w:r w:rsidRPr="006C0251">
        <w:rPr>
          <w:rFonts w:ascii="Arial" w:hAnsi="Arial" w:cs="Arial"/>
          <w:lang w:eastAsia="zh-CN"/>
        </w:rPr>
        <w:t>R3-231646, Discussion on the use of PEI during an emergency PDU session (Ericsson, Deutsche Telekom, AT&amp;T, Verizon Wireless)</w:t>
      </w:r>
      <w:r w:rsidRPr="006C0251">
        <w:rPr>
          <w:rFonts w:ascii="Arial" w:hAnsi="Arial" w:cs="Arial"/>
          <w:lang w:eastAsia="zh-CN"/>
        </w:rPr>
        <w:tab/>
      </w:r>
    </w:p>
    <w:p w14:paraId="2EDC5F21" w14:textId="053AADB6" w:rsidR="006C0251" w:rsidRPr="006C0251" w:rsidRDefault="006C0251" w:rsidP="008B7F8F">
      <w:pPr>
        <w:pStyle w:val="ListParagraph"/>
        <w:widowControl w:val="0"/>
        <w:numPr>
          <w:ilvl w:val="0"/>
          <w:numId w:val="30"/>
        </w:numPr>
        <w:tabs>
          <w:tab w:val="left" w:pos="1206"/>
          <w:tab w:val="left" w:pos="4640"/>
        </w:tabs>
        <w:spacing w:before="100" w:beforeAutospacing="1" w:after="120" w:line="276" w:lineRule="auto"/>
        <w:rPr>
          <w:rFonts w:ascii="Arial" w:hAnsi="Arial" w:cs="Arial"/>
          <w:lang w:eastAsia="zh-CN"/>
        </w:rPr>
      </w:pPr>
      <w:r w:rsidRPr="006C0251">
        <w:rPr>
          <w:rFonts w:ascii="Arial" w:hAnsi="Arial" w:cs="Arial"/>
          <w:lang w:eastAsia="zh-CN"/>
        </w:rPr>
        <w:t>R3-231647, Disabling UE-ID based PEI during emergency PDU session (Ericsson, Deutsche Telekom, AT&amp;T, Verizon Wireless)</w:t>
      </w:r>
      <w:r w:rsidRPr="006C0251">
        <w:rPr>
          <w:rFonts w:ascii="Arial" w:hAnsi="Arial" w:cs="Arial"/>
          <w:lang w:eastAsia="zh-CN"/>
        </w:rPr>
        <w:tab/>
      </w:r>
    </w:p>
    <w:p w14:paraId="71879CDA" w14:textId="1652A64E" w:rsidR="006C0251" w:rsidRPr="006C0251" w:rsidRDefault="006C0251" w:rsidP="004E0BBB">
      <w:pPr>
        <w:pStyle w:val="ListParagraph"/>
        <w:widowControl w:val="0"/>
        <w:numPr>
          <w:ilvl w:val="0"/>
          <w:numId w:val="30"/>
        </w:numPr>
        <w:tabs>
          <w:tab w:val="left" w:pos="1206"/>
          <w:tab w:val="left" w:pos="4640"/>
        </w:tabs>
        <w:spacing w:before="100" w:beforeAutospacing="1" w:after="120" w:line="276" w:lineRule="auto"/>
        <w:rPr>
          <w:rFonts w:ascii="Arial" w:hAnsi="Arial" w:cs="Arial"/>
          <w:lang w:eastAsia="zh-CN"/>
        </w:rPr>
      </w:pPr>
      <w:r w:rsidRPr="006C0251">
        <w:rPr>
          <w:rFonts w:ascii="Arial" w:hAnsi="Arial" w:cs="Arial"/>
          <w:lang w:eastAsia="zh-CN"/>
        </w:rPr>
        <w:t>R3-231648, Disabling UE-ID based PEI during emergency PDU session (Ericsson, Deutsche Telekom, Verizon Wireless)</w:t>
      </w:r>
      <w:r w:rsidRPr="006C0251">
        <w:rPr>
          <w:rFonts w:ascii="Arial" w:hAnsi="Arial" w:cs="Arial"/>
          <w:lang w:eastAsia="zh-CN"/>
        </w:rPr>
        <w:tab/>
      </w:r>
    </w:p>
    <w:p w14:paraId="645F3C65" w14:textId="486BA069" w:rsidR="006C0251" w:rsidRPr="006C0251" w:rsidRDefault="006C0251" w:rsidP="005B7E2E">
      <w:pPr>
        <w:pStyle w:val="ListParagraph"/>
        <w:widowControl w:val="0"/>
        <w:numPr>
          <w:ilvl w:val="0"/>
          <w:numId w:val="30"/>
        </w:numPr>
        <w:tabs>
          <w:tab w:val="left" w:pos="1206"/>
          <w:tab w:val="left" w:pos="4640"/>
        </w:tabs>
        <w:spacing w:before="100" w:beforeAutospacing="1" w:after="120" w:line="276" w:lineRule="auto"/>
        <w:rPr>
          <w:rFonts w:ascii="Arial" w:hAnsi="Arial" w:cs="Arial"/>
          <w:lang w:eastAsia="zh-CN"/>
        </w:rPr>
      </w:pPr>
      <w:r w:rsidRPr="006C0251">
        <w:rPr>
          <w:rFonts w:ascii="Arial" w:hAnsi="Arial" w:cs="Arial"/>
          <w:lang w:eastAsia="zh-CN"/>
        </w:rPr>
        <w:t xml:space="preserve">R3-231649, Reply LS on the use of PEI during an emergency PDU session (Ericsson) </w:t>
      </w:r>
    </w:p>
    <w:p w14:paraId="7E66D3D5" w14:textId="685D3EDF" w:rsidR="006C0251" w:rsidRPr="006C0251" w:rsidRDefault="006C0251" w:rsidP="00F511C1">
      <w:pPr>
        <w:pStyle w:val="ListParagraph"/>
        <w:widowControl w:val="0"/>
        <w:numPr>
          <w:ilvl w:val="0"/>
          <w:numId w:val="30"/>
        </w:numPr>
        <w:tabs>
          <w:tab w:val="left" w:pos="1206"/>
          <w:tab w:val="left" w:pos="4640"/>
        </w:tabs>
        <w:spacing w:before="100" w:beforeAutospacing="1" w:after="120" w:line="276" w:lineRule="auto"/>
        <w:rPr>
          <w:rFonts w:ascii="Arial" w:hAnsi="Arial" w:cs="Arial"/>
          <w:lang w:eastAsia="zh-CN"/>
        </w:rPr>
      </w:pPr>
      <w:r w:rsidRPr="006C0251">
        <w:rPr>
          <w:rFonts w:ascii="Arial" w:hAnsi="Arial" w:cs="Arial"/>
          <w:lang w:eastAsia="zh-CN"/>
        </w:rPr>
        <w:t>R3-231712, Discussion on the use of PEI during an emergency PDU session (Huawei, China Unicom, China Telecom)</w:t>
      </w:r>
    </w:p>
    <w:p w14:paraId="3AB0F1B0" w14:textId="3EDC2EF7" w:rsidR="006C0251" w:rsidRPr="006C0251" w:rsidRDefault="006C0251" w:rsidP="00E012D8">
      <w:pPr>
        <w:pStyle w:val="ListParagraph"/>
        <w:widowControl w:val="0"/>
        <w:numPr>
          <w:ilvl w:val="0"/>
          <w:numId w:val="30"/>
        </w:numPr>
        <w:tabs>
          <w:tab w:val="left" w:pos="1206"/>
          <w:tab w:val="left" w:pos="4640"/>
        </w:tabs>
        <w:spacing w:before="100" w:beforeAutospacing="1" w:after="120" w:line="276" w:lineRule="auto"/>
        <w:rPr>
          <w:rFonts w:ascii="Arial" w:hAnsi="Arial" w:cs="Arial"/>
          <w:lang w:eastAsia="zh-CN"/>
        </w:rPr>
      </w:pPr>
      <w:r w:rsidRPr="006C0251">
        <w:rPr>
          <w:rFonts w:ascii="Arial" w:hAnsi="Arial" w:cs="Arial"/>
          <w:lang w:eastAsia="zh-CN"/>
        </w:rPr>
        <w:t>R3-231713, [Draft] Reply LS on the use of PEI during an emergency PDU session (Huawei)</w:t>
      </w:r>
    </w:p>
    <w:p w14:paraId="4EDA8790" w14:textId="2D1F5090" w:rsidR="006C0251" w:rsidRPr="006C0251" w:rsidRDefault="006C0251" w:rsidP="00D024C8">
      <w:pPr>
        <w:pStyle w:val="ListParagraph"/>
        <w:widowControl w:val="0"/>
        <w:numPr>
          <w:ilvl w:val="0"/>
          <w:numId w:val="30"/>
        </w:numPr>
        <w:tabs>
          <w:tab w:val="left" w:pos="1206"/>
          <w:tab w:val="left" w:pos="4640"/>
        </w:tabs>
        <w:spacing w:before="100" w:beforeAutospacing="1" w:after="120" w:line="276" w:lineRule="auto"/>
        <w:rPr>
          <w:rFonts w:ascii="Arial" w:hAnsi="Arial" w:cs="Arial"/>
          <w:lang w:eastAsia="zh-CN"/>
        </w:rPr>
      </w:pPr>
      <w:r w:rsidRPr="006C0251">
        <w:rPr>
          <w:rFonts w:ascii="Arial" w:hAnsi="Arial" w:cs="Arial"/>
          <w:lang w:eastAsia="zh-CN"/>
        </w:rPr>
        <w:t>R3-231714, Disabling PEI during an emergency PDU session (Huawei, China Unicom, China Telecom)</w:t>
      </w:r>
    </w:p>
    <w:p w14:paraId="78BB36EA" w14:textId="0440CA1B" w:rsidR="00032E70" w:rsidRDefault="006C0251" w:rsidP="007F7CCD">
      <w:pPr>
        <w:pStyle w:val="ListParagraph"/>
        <w:widowControl w:val="0"/>
        <w:numPr>
          <w:ilvl w:val="0"/>
          <w:numId w:val="30"/>
        </w:numPr>
        <w:tabs>
          <w:tab w:val="left" w:pos="1206"/>
          <w:tab w:val="left" w:pos="4640"/>
        </w:tabs>
        <w:spacing w:before="100" w:beforeAutospacing="1" w:after="120" w:line="276" w:lineRule="auto"/>
      </w:pPr>
      <w:r w:rsidRPr="006C0251">
        <w:rPr>
          <w:rFonts w:ascii="Arial" w:hAnsi="Arial" w:cs="Arial"/>
          <w:lang w:eastAsia="zh-CN"/>
        </w:rPr>
        <w:t>R3-231715, Disabling PEI during an emergency PDU session (Huawei, China Unicom, China Telecom)</w:t>
      </w:r>
    </w:p>
    <w:sectPr w:rsidR="00032E7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7B33AB" w14:textId="77777777" w:rsidR="00D917C0" w:rsidRDefault="00D917C0" w:rsidP="00C77A67">
      <w:pPr>
        <w:spacing w:after="0"/>
      </w:pPr>
      <w:r>
        <w:separator/>
      </w:r>
    </w:p>
  </w:endnote>
  <w:endnote w:type="continuationSeparator" w:id="0">
    <w:p w14:paraId="3AAECD1A" w14:textId="77777777" w:rsidR="00D917C0" w:rsidRDefault="00D917C0" w:rsidP="00C77A6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inorBidi">
    <w:altName w:val="Times New Roman"/>
    <w:panose1 w:val="00000000000000000000"/>
    <w:charset w:val="00"/>
    <w:family w:val="roman"/>
    <w:notTrueType/>
    <w:pitch w:val="default"/>
  </w:font>
  <w:font w:name="Dotum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fixed"/>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Arial Unicode MS"/>
    <w:charset w:val="88"/>
    <w:family w:val="auto"/>
    <w:pitch w:val="default"/>
    <w:sig w:usb0="00000000" w:usb1="0000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Dotum">
    <w:altName w:val="돋움"/>
    <w:panose1 w:val="020B0600000101010101"/>
    <w:charset w:val="81"/>
    <w:family w:val="swiss"/>
    <w:pitch w:val="variable"/>
    <w:sig w:usb0="B00002AF" w:usb1="69D77CFB" w:usb2="00000030" w:usb3="00000000" w:csb0="0008009F" w:csb1="00000000"/>
  </w:font>
  <w:font w:name="Latha">
    <w:panose1 w:val="02000400000000000000"/>
    <w:charset w:val="00"/>
    <w:family w:val="swiss"/>
    <w:pitch w:val="variable"/>
    <w:sig w:usb0="001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55556A" w14:textId="77777777" w:rsidR="00D917C0" w:rsidRDefault="00D917C0" w:rsidP="00C77A67">
      <w:pPr>
        <w:spacing w:after="0"/>
      </w:pPr>
      <w:r>
        <w:separator/>
      </w:r>
    </w:p>
  </w:footnote>
  <w:footnote w:type="continuationSeparator" w:id="0">
    <w:p w14:paraId="7DEE0898" w14:textId="77777777" w:rsidR="00D917C0" w:rsidRDefault="00D917C0" w:rsidP="00C77A6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berschrift1H1"/>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222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 w15:restartNumberingAfterBreak="0">
    <w:nsid w:val="060D3FFB"/>
    <w:multiLevelType w:val="multilevel"/>
    <w:tmpl w:val="060D3FFB"/>
    <w:lvl w:ilvl="0">
      <w:start w:val="1"/>
      <w:numFmt w:val="bullet"/>
      <w:pStyle w:val="tdoc"/>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Meetingcaption"/>
      <w:lvlText w:val="[%1]"/>
      <w:lvlJc w:val="left"/>
      <w:pPr>
        <w:tabs>
          <w:tab w:val="left" w:pos="567"/>
        </w:tabs>
        <w:ind w:left="567" w:hanging="567"/>
      </w:pPr>
    </w:lvl>
  </w:abstractNum>
  <w:abstractNum w:abstractNumId="4" w15:restartNumberingAfterBreak="0">
    <w:nsid w:val="11482296"/>
    <w:multiLevelType w:val="multilevel"/>
    <w:tmpl w:val="11482296"/>
    <w:lvl w:ilvl="0">
      <w:start w:val="1"/>
      <w:numFmt w:val="decimal"/>
      <w:lvlText w:val="%1."/>
      <w:lvlJc w:val="left"/>
      <w:pPr>
        <w:ind w:left="425" w:hanging="425"/>
      </w:pPr>
      <w:rPr>
        <w:rFonts w:hint="default"/>
      </w:r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11E81C64"/>
    <w:multiLevelType w:val="multilevel"/>
    <w:tmpl w:val="11E81C64"/>
    <w:lvl w:ilvl="0">
      <w:start w:val="1"/>
      <w:numFmt w:val="decimal"/>
      <w:pStyle w:val="references"/>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6" w15:restartNumberingAfterBreak="0">
    <w:nsid w:val="127B1D8B"/>
    <w:multiLevelType w:val="hybridMultilevel"/>
    <w:tmpl w:val="1232661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12C36AE5"/>
    <w:multiLevelType w:val="hybridMultilevel"/>
    <w:tmpl w:val="DB642DC6"/>
    <w:lvl w:ilvl="0" w:tplc="2000000F">
      <w:start w:val="1"/>
      <w:numFmt w:val="decimal"/>
      <w:lvlText w:val="%1."/>
      <w:lvlJc w:val="left"/>
      <w:pPr>
        <w:ind w:left="420" w:hanging="420"/>
      </w:pPr>
      <w:rPr>
        <w:rFont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8" w15:restartNumberingAfterBreak="0">
    <w:nsid w:val="176C5010"/>
    <w:multiLevelType w:val="hybridMultilevel"/>
    <w:tmpl w:val="10E8086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DE17755"/>
    <w:multiLevelType w:val="hybridMultilevel"/>
    <w:tmpl w:val="E9C84628"/>
    <w:lvl w:ilvl="0" w:tplc="515A774A">
      <w:start w:val="9"/>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985F69"/>
    <w:multiLevelType w:val="hybridMultilevel"/>
    <w:tmpl w:val="F58EE64C"/>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220673B2"/>
    <w:multiLevelType w:val="hybridMultilevel"/>
    <w:tmpl w:val="9E9C4D3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2D21819"/>
    <w:multiLevelType w:val="multilevel"/>
    <w:tmpl w:val="22D21819"/>
    <w:lvl w:ilvl="0">
      <w:start w:val="1"/>
      <w:numFmt w:val="bullet"/>
      <w:pStyle w:val="ListNumber3"/>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2DDF0E1C"/>
    <w:multiLevelType w:val="multilevel"/>
    <w:tmpl w:val="2DDF0E1C"/>
    <w:lvl w:ilvl="0">
      <w:start w:val="1"/>
      <w:numFmt w:val="bullet"/>
      <w:pStyle w:val="RAN1bullet3"/>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multilevel"/>
    <w:tmpl w:val="313748C2"/>
    <w:lvl w:ilvl="0">
      <w:start w:val="1"/>
      <w:numFmt w:val="bullet"/>
      <w:pStyle w:val="ListBulletLast"/>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471099B"/>
    <w:multiLevelType w:val="multilevel"/>
    <w:tmpl w:val="3471099B"/>
    <w:lvl w:ilvl="0">
      <w:start w:val="1"/>
      <w:numFmt w:val="decimal"/>
      <w:lvlText w:val="[%1]"/>
      <w:lvlJc w:val="left"/>
      <w:pPr>
        <w:ind w:left="35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4D5045A"/>
    <w:multiLevelType w:val="singleLevel"/>
    <w:tmpl w:val="34D5045A"/>
    <w:lvl w:ilvl="0">
      <w:start w:val="1"/>
      <w:numFmt w:val="bullet"/>
      <w:pStyle w:val="xl71"/>
      <w:lvlText w:val=""/>
      <w:lvlJc w:val="left"/>
      <w:pPr>
        <w:tabs>
          <w:tab w:val="left" w:pos="360"/>
        </w:tabs>
        <w:ind w:left="340" w:hanging="340"/>
      </w:pPr>
      <w:rPr>
        <w:rFonts w:ascii="Symbol" w:eastAsia="Times New Roman" w:hAnsi="Symbol" w:hint="default"/>
        <w:color w:val="auto"/>
      </w:rPr>
    </w:lvl>
  </w:abstractNum>
  <w:abstractNum w:abstractNumId="17" w15:restartNumberingAfterBreak="0">
    <w:nsid w:val="36A34518"/>
    <w:multiLevelType w:val="hybridMultilevel"/>
    <w:tmpl w:val="AAB09D0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382946E8"/>
    <w:multiLevelType w:val="multilevel"/>
    <w:tmpl w:val="382946E8"/>
    <w:lvl w:ilvl="0">
      <w:start w:val="1"/>
      <w:numFmt w:val="bullet"/>
      <w:pStyle w:val="shortcode"/>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3C3E53CA"/>
    <w:multiLevelType w:val="hybridMultilevel"/>
    <w:tmpl w:val="62864D08"/>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407E709C"/>
    <w:multiLevelType w:val="hybridMultilevel"/>
    <w:tmpl w:val="CC72D39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1" w15:restartNumberingAfterBreak="0">
    <w:nsid w:val="40DE34BC"/>
    <w:multiLevelType w:val="singleLevel"/>
    <w:tmpl w:val="40DE34BC"/>
    <w:lvl w:ilvl="0">
      <w:start w:val="1"/>
      <w:numFmt w:val="decimal"/>
      <w:pStyle w:val="CharCharCharChar"/>
      <w:lvlText w:val="%1."/>
      <w:lvlJc w:val="left"/>
      <w:pPr>
        <w:tabs>
          <w:tab w:val="left" w:pos="360"/>
        </w:tabs>
        <w:ind w:left="360" w:hanging="360"/>
      </w:pPr>
    </w:lvl>
  </w:abstractNum>
  <w:abstractNum w:abstractNumId="22" w15:restartNumberingAfterBreak="0">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5E05BD5"/>
    <w:multiLevelType w:val="multilevel"/>
    <w:tmpl w:val="45E05BD5"/>
    <w:lvl w:ilvl="0">
      <w:start w:val="1"/>
      <w:numFmt w:val="decimal"/>
      <w:pStyle w:val="figure"/>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464D3319"/>
    <w:multiLevelType w:val="multilevel"/>
    <w:tmpl w:val="464D3319"/>
    <w:lvl w:ilvl="0">
      <w:start w:val="1"/>
      <w:numFmt w:val="decimal"/>
      <w:pStyle w:val="para"/>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25" w15:restartNumberingAfterBreak="0">
    <w:nsid w:val="474274C7"/>
    <w:multiLevelType w:val="multilevel"/>
    <w:tmpl w:val="474274C7"/>
    <w:lvl w:ilvl="0">
      <w:start w:val="1"/>
      <w:numFmt w:val="decimalZero"/>
      <w:pStyle w:val="RAN1tdoc"/>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6" w15:restartNumberingAfterBreak="0">
    <w:nsid w:val="48B0453A"/>
    <w:multiLevelType w:val="multilevel"/>
    <w:tmpl w:val="48B0453A"/>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4A55685D"/>
    <w:multiLevelType w:val="singleLevel"/>
    <w:tmpl w:val="4A55685D"/>
    <w:lvl w:ilvl="0">
      <w:start w:val="1"/>
      <w:numFmt w:val="bullet"/>
      <w:pStyle w:val="Cell"/>
      <w:lvlText w:val=""/>
      <w:lvlJc w:val="left"/>
      <w:pPr>
        <w:tabs>
          <w:tab w:val="left" w:pos="992"/>
        </w:tabs>
        <w:ind w:left="992" w:hanging="425"/>
      </w:pPr>
      <w:rPr>
        <w:rFonts w:ascii="Symbol" w:hAnsi="Symbol" w:hint="default"/>
      </w:rPr>
    </w:lvl>
  </w:abstractNum>
  <w:abstractNum w:abstractNumId="28" w15:restartNumberingAfterBreak="0">
    <w:nsid w:val="4ACC2685"/>
    <w:multiLevelType w:val="hybridMultilevel"/>
    <w:tmpl w:val="88A49540"/>
    <w:lvl w:ilvl="0" w:tplc="48320E5C">
      <w:start w:val="2"/>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B1F283C"/>
    <w:multiLevelType w:val="singleLevel"/>
    <w:tmpl w:val="4B1F283C"/>
    <w:lvl w:ilvl="0">
      <w:start w:val="1"/>
      <w:numFmt w:val="bullet"/>
      <w:pStyle w:val="b1"/>
      <w:lvlText w:val=""/>
      <w:lvlJc w:val="left"/>
      <w:pPr>
        <w:tabs>
          <w:tab w:val="left" w:pos="1843"/>
        </w:tabs>
        <w:ind w:left="1843" w:hanging="425"/>
      </w:pPr>
      <w:rPr>
        <w:rFonts w:ascii="Symbol" w:hAnsi="Symbol" w:hint="default"/>
      </w:rPr>
    </w:lvl>
  </w:abstractNum>
  <w:abstractNum w:abstractNumId="30" w15:restartNumberingAfterBreak="0">
    <w:nsid w:val="4D3C4E9C"/>
    <w:multiLevelType w:val="hybridMultilevel"/>
    <w:tmpl w:val="00EE0578"/>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5101505E"/>
    <w:multiLevelType w:val="multilevel"/>
    <w:tmpl w:val="5101505E"/>
    <w:lvl w:ilvl="0">
      <w:start w:val="1"/>
      <w:numFmt w:val="decimal"/>
      <w:pStyle w:val="item"/>
      <w:lvlText w:val="Observation %1"/>
      <w:lvlJc w:val="left"/>
      <w:pPr>
        <w:ind w:left="206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1736986"/>
    <w:multiLevelType w:val="multilevel"/>
    <w:tmpl w:val="51736986"/>
    <w:lvl w:ilvl="0">
      <w:numFmt w:val="bullet"/>
      <w:pStyle w:val="ComeBack"/>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3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52CA544A"/>
    <w:multiLevelType w:val="singleLevel"/>
    <w:tmpl w:val="52CA544A"/>
    <w:lvl w:ilvl="0">
      <w:start w:val="1"/>
      <w:numFmt w:val="decimal"/>
      <w:pStyle w:val="B6"/>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35" w15:restartNumberingAfterBreak="0">
    <w:nsid w:val="53C16BB1"/>
    <w:multiLevelType w:val="hybridMultilevel"/>
    <w:tmpl w:val="4E3CD02E"/>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6" w15:restartNumberingAfterBreak="0">
    <w:nsid w:val="5EA10B42"/>
    <w:multiLevelType w:val="hybridMultilevel"/>
    <w:tmpl w:val="45681FDE"/>
    <w:lvl w:ilvl="0" w:tplc="A6E8C468">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F1912B1"/>
    <w:multiLevelType w:val="multilevel"/>
    <w:tmpl w:val="5F1912B1"/>
    <w:lvl w:ilvl="0">
      <w:start w:val="1"/>
      <w:numFmt w:val="bullet"/>
      <w:pStyle w:val="Proposal"/>
      <w:lvlText w:val=""/>
      <w:lvlJc w:val="left"/>
      <w:pPr>
        <w:ind w:left="720" w:hanging="360"/>
      </w:pPr>
      <w:rPr>
        <w:rFonts w:ascii="Symbol" w:hAnsi="Symbol" w:hint="default"/>
      </w:rPr>
    </w:lvl>
    <w:lvl w:ilvl="1">
      <w:start w:val="1"/>
      <w:numFmt w:val="bullet"/>
      <w:pStyle w:val="RAN1bullet2"/>
      <w:lvlText w:val="o"/>
      <w:lvlJc w:val="left"/>
      <w:pPr>
        <w:ind w:left="1440" w:hanging="360"/>
      </w:pPr>
      <w:rPr>
        <w:rFonts w:ascii="Courier New" w:hAnsi="Courier New" w:cs="Courier New" w:hint="default"/>
      </w:rPr>
    </w:lvl>
    <w:lvl w:ilvl="2">
      <w:start w:val="1"/>
      <w:numFmt w:val="bullet"/>
      <w:pStyle w:val="RAN1bullet1"/>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7AD3465"/>
    <w:multiLevelType w:val="hybridMultilevel"/>
    <w:tmpl w:val="8F8C9748"/>
    <w:lvl w:ilvl="0" w:tplc="CDAAAE70">
      <w:start w:val="2"/>
      <w:numFmt w:val="bullet"/>
      <w:lvlText w:val="-"/>
      <w:lvlJc w:val="left"/>
      <w:pPr>
        <w:ind w:left="1920" w:hanging="360"/>
      </w:pPr>
      <w:rPr>
        <w:rFonts w:ascii="Times New Roman" w:eastAsia="Times New Roman" w:hAnsi="Times New Roman" w:cs="Times New Roman" w:hint="default"/>
      </w:rPr>
    </w:lvl>
    <w:lvl w:ilvl="1" w:tplc="04090003" w:tentative="1">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39"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minorBidi" w:hAnsi="minorBidi" w:hint="default"/>
        <w:b/>
        <w:i w:val="0"/>
        <w:color w:val="auto"/>
        <w:sz w:val="22"/>
      </w:rPr>
    </w:lvl>
    <w:lvl w:ilvl="1">
      <w:start w:val="1"/>
      <w:numFmt w:val="bullet"/>
      <w:lvlText w:val="o"/>
      <w:lvlJc w:val="left"/>
      <w:pPr>
        <w:tabs>
          <w:tab w:val="left" w:pos="-6120"/>
        </w:tabs>
        <w:ind w:left="-6120" w:hanging="360"/>
      </w:pPr>
      <w:rPr>
        <w:rFonts w:ascii="DotumChe" w:hAnsi="DotumChe" w:cs="DotumChe" w:hint="default"/>
      </w:rPr>
    </w:lvl>
    <w:lvl w:ilvl="2">
      <w:start w:val="1"/>
      <w:numFmt w:val="bullet"/>
      <w:lvlText w:val=""/>
      <w:lvlJc w:val="left"/>
      <w:pPr>
        <w:tabs>
          <w:tab w:val="left" w:pos="-5400"/>
        </w:tabs>
        <w:ind w:left="-5400" w:hanging="360"/>
      </w:pPr>
      <w:rPr>
        <w:rFonts w:ascii="Calibri" w:hAnsi="Calibri" w:hint="default"/>
      </w:rPr>
    </w:lvl>
    <w:lvl w:ilvl="3">
      <w:start w:val="1"/>
      <w:numFmt w:val="bullet"/>
      <w:lvlText w:val=""/>
      <w:lvlJc w:val="left"/>
      <w:pPr>
        <w:tabs>
          <w:tab w:val="left" w:pos="-4680"/>
        </w:tabs>
        <w:ind w:left="-4680" w:hanging="360"/>
      </w:pPr>
      <w:rPr>
        <w:rFonts w:ascii="minorBidi" w:hAnsi="minorBidi" w:hint="default"/>
      </w:rPr>
    </w:lvl>
    <w:lvl w:ilvl="4">
      <w:start w:val="1"/>
      <w:numFmt w:val="decimal"/>
      <w:lvlText w:val="%5."/>
      <w:lvlJc w:val="left"/>
      <w:pPr>
        <w:tabs>
          <w:tab w:val="left" w:pos="1170"/>
        </w:tabs>
        <w:ind w:left="1170" w:hanging="360"/>
      </w:pPr>
    </w:lvl>
    <w:lvl w:ilvl="5">
      <w:start w:val="1"/>
      <w:numFmt w:val="decimal"/>
      <w:lvlText w:val="%6."/>
      <w:lvlJc w:val="left"/>
      <w:pPr>
        <w:tabs>
          <w:tab w:val="left" w:pos="1890"/>
        </w:tabs>
        <w:ind w:left="1890" w:hanging="360"/>
      </w:pPr>
    </w:lvl>
    <w:lvl w:ilvl="6">
      <w:start w:val="1"/>
      <w:numFmt w:val="decimal"/>
      <w:lvlText w:val="%7."/>
      <w:lvlJc w:val="left"/>
      <w:pPr>
        <w:tabs>
          <w:tab w:val="left" w:pos="2610"/>
        </w:tabs>
        <w:ind w:left="2610" w:hanging="360"/>
      </w:pPr>
    </w:lvl>
    <w:lvl w:ilvl="7">
      <w:start w:val="1"/>
      <w:numFmt w:val="decimal"/>
      <w:lvlText w:val="%8."/>
      <w:lvlJc w:val="left"/>
      <w:pPr>
        <w:tabs>
          <w:tab w:val="left" w:pos="3330"/>
        </w:tabs>
        <w:ind w:left="3330" w:hanging="360"/>
      </w:pPr>
    </w:lvl>
    <w:lvl w:ilvl="8">
      <w:start w:val="1"/>
      <w:numFmt w:val="decimal"/>
      <w:lvlText w:val="%9."/>
      <w:lvlJc w:val="left"/>
      <w:pPr>
        <w:tabs>
          <w:tab w:val="left" w:pos="4050"/>
        </w:tabs>
        <w:ind w:left="4050" w:hanging="360"/>
      </w:pPr>
    </w:lvl>
  </w:abstractNum>
  <w:abstractNum w:abstractNumId="40" w15:restartNumberingAfterBreak="0">
    <w:nsid w:val="768464E6"/>
    <w:multiLevelType w:val="multilevel"/>
    <w:tmpl w:val="768464E6"/>
    <w:lvl w:ilvl="0">
      <w:start w:val="1"/>
      <w:numFmt w:val="bullet"/>
      <w:pStyle w:val="CharCharCharCharCharChar"/>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tablecell"/>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7B12593"/>
    <w:multiLevelType w:val="hybridMultilevel"/>
    <w:tmpl w:val="7A9400F2"/>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2" w15:restartNumberingAfterBreak="0">
    <w:nsid w:val="78F76F6F"/>
    <w:multiLevelType w:val="singleLevel"/>
    <w:tmpl w:val="78F76F6F"/>
    <w:lvl w:ilvl="0">
      <w:start w:val="1"/>
      <w:numFmt w:val="bullet"/>
      <w:pStyle w:val="bullet3"/>
      <w:lvlText w:val=""/>
      <w:lvlJc w:val="left"/>
      <w:pPr>
        <w:tabs>
          <w:tab w:val="left" w:pos="360"/>
        </w:tabs>
        <w:ind w:left="360" w:hanging="360"/>
      </w:pPr>
      <w:rPr>
        <w:rFonts w:ascii="Symbol" w:hAnsi="Symbol" w:hint="default"/>
      </w:rPr>
    </w:lvl>
  </w:abstractNum>
  <w:abstractNum w:abstractNumId="43" w15:restartNumberingAfterBreak="0">
    <w:nsid w:val="79533ADC"/>
    <w:multiLevelType w:val="hybridMultilevel"/>
    <w:tmpl w:val="765E8AE8"/>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4" w15:restartNumberingAfterBreak="0">
    <w:nsid w:val="79C4281C"/>
    <w:multiLevelType w:val="hybridMultilevel"/>
    <w:tmpl w:val="1A6863E0"/>
    <w:lvl w:ilvl="0" w:tplc="0840C3C6">
      <w:start w:val="1"/>
      <w:numFmt w:val="decimal"/>
      <w:lvlText w:val="%1"/>
      <w:lvlJc w:val="left"/>
      <w:pPr>
        <w:ind w:left="360" w:hanging="360"/>
      </w:pPr>
      <w:rPr>
        <w:rFonts w:ascii="Times New Roman" w:eastAsia="SimSun" w:hAnsi="Times New Roman" w:cs="Times New Roman"/>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5" w15:restartNumberingAfterBreak="0">
    <w:nsid w:val="7BC330F5"/>
    <w:multiLevelType w:val="multilevel"/>
    <w:tmpl w:val="7BC330F5"/>
    <w:lvl w:ilvl="0">
      <w:start w:val="1"/>
      <w:numFmt w:val="bullet"/>
      <w:pStyle w:val="PaperTableCell"/>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6" w15:restartNumberingAfterBreak="0">
    <w:nsid w:val="7F547DFD"/>
    <w:multiLevelType w:val="singleLevel"/>
    <w:tmpl w:val="7F547DFD"/>
    <w:lvl w:ilvl="0">
      <w:start w:val="1"/>
      <w:numFmt w:val="bullet"/>
      <w:pStyle w:val="h6"/>
      <w:lvlText w:val=""/>
      <w:lvlJc w:val="left"/>
      <w:pPr>
        <w:tabs>
          <w:tab w:val="left" w:pos="1418"/>
        </w:tabs>
        <w:ind w:left="1418" w:hanging="426"/>
      </w:pPr>
      <w:rPr>
        <w:rFonts w:ascii="Wingdings" w:hAnsi="Wingdings" w:hint="default"/>
      </w:rPr>
    </w:lvl>
  </w:abstractNum>
  <w:num w:numId="1" w16cid:durableId="408575187">
    <w:abstractNumId w:val="12"/>
  </w:num>
  <w:num w:numId="2" w16cid:durableId="898126586">
    <w:abstractNumId w:val="34"/>
  </w:num>
  <w:num w:numId="3" w16cid:durableId="1285695435">
    <w:abstractNumId w:val="32"/>
  </w:num>
  <w:num w:numId="4" w16cid:durableId="165903181">
    <w:abstractNumId w:val="5"/>
  </w:num>
  <w:num w:numId="5" w16cid:durableId="1369601050">
    <w:abstractNumId w:val="0"/>
    <w:lvlOverride w:ilvl="0">
      <w:startOverride w:val="1"/>
    </w:lvlOverride>
  </w:num>
  <w:num w:numId="6" w16cid:durableId="1570846836">
    <w:abstractNumId w:val="3"/>
    <w:lvlOverride w:ilvl="0">
      <w:startOverride w:val="1"/>
    </w:lvlOverride>
  </w:num>
  <w:num w:numId="7" w16cid:durableId="129271506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8786191">
    <w:abstractNumId w:val="27"/>
  </w:num>
  <w:num w:numId="9" w16cid:durableId="1079448702">
    <w:abstractNumId w:val="46"/>
  </w:num>
  <w:num w:numId="10" w16cid:durableId="908156494">
    <w:abstractNumId w:val="29"/>
  </w:num>
  <w:num w:numId="11" w16cid:durableId="401684602">
    <w:abstractNumId w:val="21"/>
    <w:lvlOverride w:ilvl="0">
      <w:startOverride w:val="1"/>
    </w:lvlOverride>
  </w:num>
  <w:num w:numId="12" w16cid:durableId="686911175">
    <w:abstractNumId w:val="42"/>
  </w:num>
  <w:num w:numId="13" w16cid:durableId="1654601883">
    <w:abstractNumId w:val="37"/>
  </w:num>
  <w:num w:numId="14" w16cid:durableId="106911725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32257301">
    <w:abstractNumId w:val="13"/>
  </w:num>
  <w:num w:numId="16" w16cid:durableId="1931698819">
    <w:abstractNumId w:val="1"/>
  </w:num>
  <w:num w:numId="17" w16cid:durableId="1108622396">
    <w:abstractNumId w:val="2"/>
  </w:num>
  <w:num w:numId="18" w16cid:durableId="960569937">
    <w:abstractNumId w:val="40"/>
  </w:num>
  <w:num w:numId="19" w16cid:durableId="80636427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9801">
    <w:abstractNumId w:val="45"/>
  </w:num>
  <w:num w:numId="21" w16cid:durableId="153034807">
    <w:abstractNumId w:val="23"/>
    <w:lvlOverride w:ilvl="0">
      <w:startOverride w:val="1"/>
    </w:lvlOverride>
  </w:num>
  <w:num w:numId="22" w16cid:durableId="1486969900">
    <w:abstractNumId w:val="14"/>
  </w:num>
  <w:num w:numId="23" w16cid:durableId="1546336075">
    <w:abstractNumId w:val="18"/>
  </w:num>
  <w:num w:numId="24" w16cid:durableId="384331501">
    <w:abstractNumId w:val="16"/>
  </w:num>
  <w:num w:numId="25" w16cid:durableId="498545356">
    <w:abstractNumId w:val="22"/>
  </w:num>
  <w:num w:numId="26" w16cid:durableId="1532958826">
    <w:abstractNumId w:val="26"/>
  </w:num>
  <w:num w:numId="27" w16cid:durableId="412118823">
    <w:abstractNumId w:val="39"/>
  </w:num>
  <w:num w:numId="28" w16cid:durableId="949123049">
    <w:abstractNumId w:val="33"/>
  </w:num>
  <w:num w:numId="29" w16cid:durableId="1359622218">
    <w:abstractNumId w:val="4"/>
  </w:num>
  <w:num w:numId="30" w16cid:durableId="1607731578">
    <w:abstractNumId w:val="15"/>
  </w:num>
  <w:num w:numId="31" w16cid:durableId="1004820309">
    <w:abstractNumId w:val="6"/>
  </w:num>
  <w:num w:numId="32" w16cid:durableId="953098806">
    <w:abstractNumId w:val="11"/>
  </w:num>
  <w:num w:numId="33" w16cid:durableId="1406992745">
    <w:abstractNumId w:val="41"/>
  </w:num>
  <w:num w:numId="34" w16cid:durableId="1102186695">
    <w:abstractNumId w:val="10"/>
  </w:num>
  <w:num w:numId="35" w16cid:durableId="1896506259">
    <w:abstractNumId w:val="36"/>
  </w:num>
  <w:num w:numId="36" w16cid:durableId="871117534">
    <w:abstractNumId w:val="7"/>
  </w:num>
  <w:num w:numId="37" w16cid:durableId="2140607321">
    <w:abstractNumId w:val="30"/>
  </w:num>
  <w:num w:numId="38" w16cid:durableId="1214386760">
    <w:abstractNumId w:val="19"/>
  </w:num>
  <w:num w:numId="39" w16cid:durableId="185756791">
    <w:abstractNumId w:val="43"/>
  </w:num>
  <w:num w:numId="40" w16cid:durableId="2046100607">
    <w:abstractNumId w:val="35"/>
  </w:num>
  <w:num w:numId="41" w16cid:durableId="1077902982">
    <w:abstractNumId w:val="20"/>
  </w:num>
  <w:num w:numId="42" w16cid:durableId="380446925">
    <w:abstractNumId w:val="17"/>
  </w:num>
  <w:num w:numId="43" w16cid:durableId="1285426933">
    <w:abstractNumId w:val="38"/>
  </w:num>
  <w:num w:numId="44" w16cid:durableId="1147088077">
    <w:abstractNumId w:val="9"/>
  </w:num>
  <w:num w:numId="45" w16cid:durableId="388581410">
    <w:abstractNumId w:val="44"/>
  </w:num>
  <w:num w:numId="46" w16cid:durableId="1047951295">
    <w:abstractNumId w:val="28"/>
  </w:num>
  <w:num w:numId="47" w16cid:durableId="65885282">
    <w:abstractNumId w:val="8"/>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bordersDoNotSurroundHeader/>
  <w:bordersDoNotSurroundFooter/>
  <w:proofState w:spelling="clean" w:grammar="clean"/>
  <w:defaultTabStop w:val="720"/>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6875"/>
    <w:rsid w:val="00002B09"/>
    <w:rsid w:val="00026D76"/>
    <w:rsid w:val="00030484"/>
    <w:rsid w:val="00032E70"/>
    <w:rsid w:val="000338FF"/>
    <w:rsid w:val="00041DBA"/>
    <w:rsid w:val="00042D35"/>
    <w:rsid w:val="00043769"/>
    <w:rsid w:val="00057F4C"/>
    <w:rsid w:val="000601BA"/>
    <w:rsid w:val="00061E21"/>
    <w:rsid w:val="00062F88"/>
    <w:rsid w:val="00063E1A"/>
    <w:rsid w:val="00065154"/>
    <w:rsid w:val="00070D76"/>
    <w:rsid w:val="00074786"/>
    <w:rsid w:val="00075901"/>
    <w:rsid w:val="0008450E"/>
    <w:rsid w:val="0009166B"/>
    <w:rsid w:val="00097479"/>
    <w:rsid w:val="000A1962"/>
    <w:rsid w:val="000A38A7"/>
    <w:rsid w:val="000A408A"/>
    <w:rsid w:val="000A534B"/>
    <w:rsid w:val="000A58FB"/>
    <w:rsid w:val="000A5C13"/>
    <w:rsid w:val="000C5A1C"/>
    <w:rsid w:val="000E252A"/>
    <w:rsid w:val="000F152F"/>
    <w:rsid w:val="000F447D"/>
    <w:rsid w:val="000F6822"/>
    <w:rsid w:val="000F74D7"/>
    <w:rsid w:val="000F79E3"/>
    <w:rsid w:val="001002AE"/>
    <w:rsid w:val="00100540"/>
    <w:rsid w:val="00101166"/>
    <w:rsid w:val="00106DF2"/>
    <w:rsid w:val="00111389"/>
    <w:rsid w:val="00116210"/>
    <w:rsid w:val="001170FD"/>
    <w:rsid w:val="00120C91"/>
    <w:rsid w:val="00127712"/>
    <w:rsid w:val="00133AE2"/>
    <w:rsid w:val="00137439"/>
    <w:rsid w:val="001502E7"/>
    <w:rsid w:val="00150857"/>
    <w:rsid w:val="00160437"/>
    <w:rsid w:val="00161756"/>
    <w:rsid w:val="00166538"/>
    <w:rsid w:val="001816E2"/>
    <w:rsid w:val="00183F5A"/>
    <w:rsid w:val="00185313"/>
    <w:rsid w:val="001A4A4C"/>
    <w:rsid w:val="001A71C2"/>
    <w:rsid w:val="001A7729"/>
    <w:rsid w:val="001A7C50"/>
    <w:rsid w:val="001B1292"/>
    <w:rsid w:val="001B284E"/>
    <w:rsid w:val="001C00B9"/>
    <w:rsid w:val="001C6E09"/>
    <w:rsid w:val="001C7D74"/>
    <w:rsid w:val="001D37C3"/>
    <w:rsid w:val="001D6A4B"/>
    <w:rsid w:val="001E0864"/>
    <w:rsid w:val="001E4A97"/>
    <w:rsid w:val="001F0166"/>
    <w:rsid w:val="00207484"/>
    <w:rsid w:val="00212E83"/>
    <w:rsid w:val="00215B8D"/>
    <w:rsid w:val="00226C1A"/>
    <w:rsid w:val="00232C8D"/>
    <w:rsid w:val="00235D78"/>
    <w:rsid w:val="0024466A"/>
    <w:rsid w:val="002451D4"/>
    <w:rsid w:val="00251F96"/>
    <w:rsid w:val="0026553C"/>
    <w:rsid w:val="00267AFA"/>
    <w:rsid w:val="00270366"/>
    <w:rsid w:val="002705A4"/>
    <w:rsid w:val="0028715F"/>
    <w:rsid w:val="0029341A"/>
    <w:rsid w:val="002A764F"/>
    <w:rsid w:val="002D15F1"/>
    <w:rsid w:val="002D3BA0"/>
    <w:rsid w:val="002D3FB4"/>
    <w:rsid w:val="002D5305"/>
    <w:rsid w:val="002E2A6F"/>
    <w:rsid w:val="002E2C15"/>
    <w:rsid w:val="002F23BD"/>
    <w:rsid w:val="0030483D"/>
    <w:rsid w:val="00306DFE"/>
    <w:rsid w:val="0031156F"/>
    <w:rsid w:val="00311F6E"/>
    <w:rsid w:val="00320075"/>
    <w:rsid w:val="00322555"/>
    <w:rsid w:val="00324A8B"/>
    <w:rsid w:val="003352BE"/>
    <w:rsid w:val="00336760"/>
    <w:rsid w:val="00337981"/>
    <w:rsid w:val="003440E6"/>
    <w:rsid w:val="00350E16"/>
    <w:rsid w:val="00354CAD"/>
    <w:rsid w:val="00354E48"/>
    <w:rsid w:val="003555F4"/>
    <w:rsid w:val="003621D0"/>
    <w:rsid w:val="00366875"/>
    <w:rsid w:val="00370358"/>
    <w:rsid w:val="0038203E"/>
    <w:rsid w:val="00385E5F"/>
    <w:rsid w:val="0039295D"/>
    <w:rsid w:val="003A335E"/>
    <w:rsid w:val="003A3930"/>
    <w:rsid w:val="003B3D43"/>
    <w:rsid w:val="003D0D3B"/>
    <w:rsid w:val="003E009B"/>
    <w:rsid w:val="003E1518"/>
    <w:rsid w:val="003E6883"/>
    <w:rsid w:val="003F18CD"/>
    <w:rsid w:val="003F5C64"/>
    <w:rsid w:val="00400408"/>
    <w:rsid w:val="00407452"/>
    <w:rsid w:val="00431102"/>
    <w:rsid w:val="0043193C"/>
    <w:rsid w:val="00435043"/>
    <w:rsid w:val="00437F7B"/>
    <w:rsid w:val="00441576"/>
    <w:rsid w:val="00444C52"/>
    <w:rsid w:val="00457D30"/>
    <w:rsid w:val="00460B60"/>
    <w:rsid w:val="00472C8A"/>
    <w:rsid w:val="00482289"/>
    <w:rsid w:val="00483635"/>
    <w:rsid w:val="00495A57"/>
    <w:rsid w:val="004962C3"/>
    <w:rsid w:val="00496C69"/>
    <w:rsid w:val="00496DFA"/>
    <w:rsid w:val="004A30B4"/>
    <w:rsid w:val="004A3CEB"/>
    <w:rsid w:val="004B7D76"/>
    <w:rsid w:val="004C209F"/>
    <w:rsid w:val="004C65D7"/>
    <w:rsid w:val="004D14E2"/>
    <w:rsid w:val="004D2BD4"/>
    <w:rsid w:val="004D2D37"/>
    <w:rsid w:val="004D4D83"/>
    <w:rsid w:val="004D584B"/>
    <w:rsid w:val="004D6636"/>
    <w:rsid w:val="004E25E3"/>
    <w:rsid w:val="004F1DDB"/>
    <w:rsid w:val="00510AEE"/>
    <w:rsid w:val="005160F4"/>
    <w:rsid w:val="00517598"/>
    <w:rsid w:val="0052024B"/>
    <w:rsid w:val="00520808"/>
    <w:rsid w:val="00525E95"/>
    <w:rsid w:val="005273E7"/>
    <w:rsid w:val="00534E9C"/>
    <w:rsid w:val="0053530A"/>
    <w:rsid w:val="00547731"/>
    <w:rsid w:val="00553868"/>
    <w:rsid w:val="005538C4"/>
    <w:rsid w:val="00555ED5"/>
    <w:rsid w:val="00557A9E"/>
    <w:rsid w:val="0056048E"/>
    <w:rsid w:val="00561130"/>
    <w:rsid w:val="00565350"/>
    <w:rsid w:val="00567F39"/>
    <w:rsid w:val="00573211"/>
    <w:rsid w:val="005867A7"/>
    <w:rsid w:val="005B3C2D"/>
    <w:rsid w:val="005B67A4"/>
    <w:rsid w:val="005B72F9"/>
    <w:rsid w:val="005C3D6E"/>
    <w:rsid w:val="005D0488"/>
    <w:rsid w:val="005D34C2"/>
    <w:rsid w:val="005E6BEB"/>
    <w:rsid w:val="005F37E9"/>
    <w:rsid w:val="005F5E6A"/>
    <w:rsid w:val="006059FC"/>
    <w:rsid w:val="00605C5E"/>
    <w:rsid w:val="006162E2"/>
    <w:rsid w:val="00621DE2"/>
    <w:rsid w:val="00630A55"/>
    <w:rsid w:val="006366AA"/>
    <w:rsid w:val="00636EB6"/>
    <w:rsid w:val="00644F75"/>
    <w:rsid w:val="006457E9"/>
    <w:rsid w:val="006502B8"/>
    <w:rsid w:val="00650829"/>
    <w:rsid w:val="006538FD"/>
    <w:rsid w:val="00661FCF"/>
    <w:rsid w:val="00672F02"/>
    <w:rsid w:val="00674DB9"/>
    <w:rsid w:val="00677C61"/>
    <w:rsid w:val="00681D85"/>
    <w:rsid w:val="00691520"/>
    <w:rsid w:val="006B2AD9"/>
    <w:rsid w:val="006B55D3"/>
    <w:rsid w:val="006B5893"/>
    <w:rsid w:val="006C0251"/>
    <w:rsid w:val="006C07A8"/>
    <w:rsid w:val="006D1FD5"/>
    <w:rsid w:val="006D5084"/>
    <w:rsid w:val="006E0C07"/>
    <w:rsid w:val="006E1537"/>
    <w:rsid w:val="006E2A3C"/>
    <w:rsid w:val="006E2A43"/>
    <w:rsid w:val="006F0A88"/>
    <w:rsid w:val="006F22FF"/>
    <w:rsid w:val="006F52E2"/>
    <w:rsid w:val="0070030E"/>
    <w:rsid w:val="00703930"/>
    <w:rsid w:val="00706072"/>
    <w:rsid w:val="00712BB1"/>
    <w:rsid w:val="00726B8A"/>
    <w:rsid w:val="00735514"/>
    <w:rsid w:val="00735B9D"/>
    <w:rsid w:val="00742B1C"/>
    <w:rsid w:val="007475EA"/>
    <w:rsid w:val="007531FD"/>
    <w:rsid w:val="00757C0D"/>
    <w:rsid w:val="00766247"/>
    <w:rsid w:val="00772423"/>
    <w:rsid w:val="00773D38"/>
    <w:rsid w:val="007777C3"/>
    <w:rsid w:val="00782337"/>
    <w:rsid w:val="007858AF"/>
    <w:rsid w:val="00791767"/>
    <w:rsid w:val="00792FBD"/>
    <w:rsid w:val="0079386D"/>
    <w:rsid w:val="00796AA8"/>
    <w:rsid w:val="007A1923"/>
    <w:rsid w:val="007A6705"/>
    <w:rsid w:val="007A69EA"/>
    <w:rsid w:val="007B14B6"/>
    <w:rsid w:val="007C134B"/>
    <w:rsid w:val="007D0A6B"/>
    <w:rsid w:val="007D2698"/>
    <w:rsid w:val="007D3F05"/>
    <w:rsid w:val="007D595A"/>
    <w:rsid w:val="007F5D80"/>
    <w:rsid w:val="00800945"/>
    <w:rsid w:val="00804A67"/>
    <w:rsid w:val="008100E1"/>
    <w:rsid w:val="00812F0E"/>
    <w:rsid w:val="008153A0"/>
    <w:rsid w:val="00816811"/>
    <w:rsid w:val="00824747"/>
    <w:rsid w:val="00833868"/>
    <w:rsid w:val="00845F94"/>
    <w:rsid w:val="008473CA"/>
    <w:rsid w:val="00850C91"/>
    <w:rsid w:val="00852E7D"/>
    <w:rsid w:val="0085391E"/>
    <w:rsid w:val="00870C35"/>
    <w:rsid w:val="00883D20"/>
    <w:rsid w:val="00883FB9"/>
    <w:rsid w:val="00887CED"/>
    <w:rsid w:val="00895B14"/>
    <w:rsid w:val="008A1484"/>
    <w:rsid w:val="008A4525"/>
    <w:rsid w:val="008B18FB"/>
    <w:rsid w:val="008B6A2F"/>
    <w:rsid w:val="008D4B70"/>
    <w:rsid w:val="008D5995"/>
    <w:rsid w:val="008D6B43"/>
    <w:rsid w:val="008E04DE"/>
    <w:rsid w:val="008F4D63"/>
    <w:rsid w:val="00901CAE"/>
    <w:rsid w:val="00903230"/>
    <w:rsid w:val="0091201E"/>
    <w:rsid w:val="009127E4"/>
    <w:rsid w:val="00915594"/>
    <w:rsid w:val="00921DAD"/>
    <w:rsid w:val="00925C11"/>
    <w:rsid w:val="009442CF"/>
    <w:rsid w:val="0094484D"/>
    <w:rsid w:val="009503D0"/>
    <w:rsid w:val="009617D9"/>
    <w:rsid w:val="00966C77"/>
    <w:rsid w:val="009671D7"/>
    <w:rsid w:val="009674DC"/>
    <w:rsid w:val="00967CC5"/>
    <w:rsid w:val="00980EF9"/>
    <w:rsid w:val="00994030"/>
    <w:rsid w:val="00995AA0"/>
    <w:rsid w:val="009A246C"/>
    <w:rsid w:val="009B09E0"/>
    <w:rsid w:val="009B1BAB"/>
    <w:rsid w:val="009B7CF7"/>
    <w:rsid w:val="009D25F5"/>
    <w:rsid w:val="009E16ED"/>
    <w:rsid w:val="009E5F2A"/>
    <w:rsid w:val="009F3040"/>
    <w:rsid w:val="009F66E7"/>
    <w:rsid w:val="009F6CE8"/>
    <w:rsid w:val="00A114AD"/>
    <w:rsid w:val="00A15FB3"/>
    <w:rsid w:val="00A165B8"/>
    <w:rsid w:val="00A172E1"/>
    <w:rsid w:val="00A2151E"/>
    <w:rsid w:val="00A34ABF"/>
    <w:rsid w:val="00A476C2"/>
    <w:rsid w:val="00A50B57"/>
    <w:rsid w:val="00A7143B"/>
    <w:rsid w:val="00A8038B"/>
    <w:rsid w:val="00A844B9"/>
    <w:rsid w:val="00A84D8A"/>
    <w:rsid w:val="00A90828"/>
    <w:rsid w:val="00AA1D03"/>
    <w:rsid w:val="00AA3FED"/>
    <w:rsid w:val="00AA510E"/>
    <w:rsid w:val="00AC3A4C"/>
    <w:rsid w:val="00AC41AD"/>
    <w:rsid w:val="00AD056B"/>
    <w:rsid w:val="00AE031C"/>
    <w:rsid w:val="00AE14E1"/>
    <w:rsid w:val="00AE3555"/>
    <w:rsid w:val="00AF662E"/>
    <w:rsid w:val="00B030EB"/>
    <w:rsid w:val="00B13D9F"/>
    <w:rsid w:val="00B147CE"/>
    <w:rsid w:val="00B32C64"/>
    <w:rsid w:val="00B33646"/>
    <w:rsid w:val="00B370D7"/>
    <w:rsid w:val="00B37B75"/>
    <w:rsid w:val="00B47890"/>
    <w:rsid w:val="00B47C3C"/>
    <w:rsid w:val="00B53EC4"/>
    <w:rsid w:val="00B57DDE"/>
    <w:rsid w:val="00B64369"/>
    <w:rsid w:val="00B761E2"/>
    <w:rsid w:val="00B77DE6"/>
    <w:rsid w:val="00B8209E"/>
    <w:rsid w:val="00BA16F6"/>
    <w:rsid w:val="00BA673D"/>
    <w:rsid w:val="00BB5378"/>
    <w:rsid w:val="00BE2A37"/>
    <w:rsid w:val="00BE336D"/>
    <w:rsid w:val="00BE68C1"/>
    <w:rsid w:val="00C0522F"/>
    <w:rsid w:val="00C05C3B"/>
    <w:rsid w:val="00C10EA2"/>
    <w:rsid w:val="00C15486"/>
    <w:rsid w:val="00C16400"/>
    <w:rsid w:val="00C32974"/>
    <w:rsid w:val="00C5306C"/>
    <w:rsid w:val="00C5337B"/>
    <w:rsid w:val="00C5422E"/>
    <w:rsid w:val="00C56347"/>
    <w:rsid w:val="00C62A44"/>
    <w:rsid w:val="00C64766"/>
    <w:rsid w:val="00C6543E"/>
    <w:rsid w:val="00C75191"/>
    <w:rsid w:val="00C760DD"/>
    <w:rsid w:val="00C766DD"/>
    <w:rsid w:val="00C77A67"/>
    <w:rsid w:val="00C8070D"/>
    <w:rsid w:val="00C84325"/>
    <w:rsid w:val="00C87DA9"/>
    <w:rsid w:val="00C96915"/>
    <w:rsid w:val="00CA54E1"/>
    <w:rsid w:val="00CC1706"/>
    <w:rsid w:val="00CC2F6A"/>
    <w:rsid w:val="00CC4AA1"/>
    <w:rsid w:val="00CD127A"/>
    <w:rsid w:val="00CD1A44"/>
    <w:rsid w:val="00CD606B"/>
    <w:rsid w:val="00CE01B6"/>
    <w:rsid w:val="00CF10E4"/>
    <w:rsid w:val="00CF7AD1"/>
    <w:rsid w:val="00D07762"/>
    <w:rsid w:val="00D15060"/>
    <w:rsid w:val="00D15078"/>
    <w:rsid w:val="00D157EF"/>
    <w:rsid w:val="00D16C10"/>
    <w:rsid w:val="00D205E5"/>
    <w:rsid w:val="00D2499F"/>
    <w:rsid w:val="00D3709A"/>
    <w:rsid w:val="00D463B3"/>
    <w:rsid w:val="00D552D4"/>
    <w:rsid w:val="00D63FA2"/>
    <w:rsid w:val="00D64FE7"/>
    <w:rsid w:val="00D745E6"/>
    <w:rsid w:val="00D761FA"/>
    <w:rsid w:val="00D86FDD"/>
    <w:rsid w:val="00D917C0"/>
    <w:rsid w:val="00DB6DEB"/>
    <w:rsid w:val="00DC3C7F"/>
    <w:rsid w:val="00DD5E6D"/>
    <w:rsid w:val="00DF2653"/>
    <w:rsid w:val="00DF4670"/>
    <w:rsid w:val="00E04635"/>
    <w:rsid w:val="00E05317"/>
    <w:rsid w:val="00E06E93"/>
    <w:rsid w:val="00E1278A"/>
    <w:rsid w:val="00E26283"/>
    <w:rsid w:val="00E2648A"/>
    <w:rsid w:val="00E3440F"/>
    <w:rsid w:val="00E35E42"/>
    <w:rsid w:val="00E36A73"/>
    <w:rsid w:val="00E42173"/>
    <w:rsid w:val="00E42A44"/>
    <w:rsid w:val="00E53B10"/>
    <w:rsid w:val="00E60E6A"/>
    <w:rsid w:val="00E627F5"/>
    <w:rsid w:val="00E64BF4"/>
    <w:rsid w:val="00E668E7"/>
    <w:rsid w:val="00E7169B"/>
    <w:rsid w:val="00E83ECE"/>
    <w:rsid w:val="00E909ED"/>
    <w:rsid w:val="00E91999"/>
    <w:rsid w:val="00EA50E9"/>
    <w:rsid w:val="00EA6B83"/>
    <w:rsid w:val="00EB0FE8"/>
    <w:rsid w:val="00EB4847"/>
    <w:rsid w:val="00EC13F6"/>
    <w:rsid w:val="00EC3493"/>
    <w:rsid w:val="00EC6F15"/>
    <w:rsid w:val="00EE1DBB"/>
    <w:rsid w:val="00EE4567"/>
    <w:rsid w:val="00EF1CFC"/>
    <w:rsid w:val="00F07160"/>
    <w:rsid w:val="00F10E45"/>
    <w:rsid w:val="00F1164B"/>
    <w:rsid w:val="00F11F58"/>
    <w:rsid w:val="00F15D2F"/>
    <w:rsid w:val="00F20BBB"/>
    <w:rsid w:val="00F24172"/>
    <w:rsid w:val="00F43885"/>
    <w:rsid w:val="00F4782E"/>
    <w:rsid w:val="00F500AE"/>
    <w:rsid w:val="00F55D53"/>
    <w:rsid w:val="00F60EB1"/>
    <w:rsid w:val="00F656C4"/>
    <w:rsid w:val="00F75218"/>
    <w:rsid w:val="00F76532"/>
    <w:rsid w:val="00F86EF4"/>
    <w:rsid w:val="00F879F0"/>
    <w:rsid w:val="00F912CA"/>
    <w:rsid w:val="00FA4287"/>
    <w:rsid w:val="00FB2777"/>
    <w:rsid w:val="00FC00DE"/>
    <w:rsid w:val="00FC118D"/>
    <w:rsid w:val="00FC16FE"/>
    <w:rsid w:val="00FE58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D70605"/>
  <w15:chartTrackingRefBased/>
  <w15:docId w15:val="{50D9B511-9BEB-4B49-AEFB-E211DC4677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qFormat="1"/>
    <w:lsdException w:name="toc 8" w:semiHidden="1" w:uiPriority="0" w:unhideWhenUsed="1" w:qFormat="1"/>
    <w:lsdException w:name="toc 9" w:semiHidden="1" w:uiPriority="0" w:unhideWhenUsed="1"/>
    <w:lsdException w:name="Normal Indent" w:semiHidden="1" w:uiPriority="0" w:unhideWhenUsed="1" w:qFormat="1"/>
    <w:lsdException w:name="footnote text" w:semiHidden="1" w:uiPriority="0" w:unhideWhenUsed="1"/>
    <w:lsdException w:name="annotation text" w:semiHidden="1" w:unhideWhenUsed="1" w:qFormat="1"/>
    <w:lsdException w:name="header" w:semiHidden="1" w:unhideWhenUsed="1" w:qFormat="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qFormat="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7160"/>
    <w:pPr>
      <w:spacing w:after="180" w:line="240" w:lineRule="auto"/>
    </w:pPr>
    <w:rPr>
      <w:rFonts w:ascii="Times New Roman" w:hAnsi="Times New Roman" w:cs="Times New Roman"/>
      <w:sz w:val="20"/>
      <w:szCs w:val="20"/>
      <w:lang w:val="en-GB"/>
    </w:rPr>
  </w:style>
  <w:style w:type="paragraph" w:styleId="Heading1">
    <w:name w:val="heading 1"/>
    <w:next w:val="Normal"/>
    <w:link w:val="Heading1Char1"/>
    <w:qFormat/>
    <w:rsid w:val="00A90828"/>
    <w:pPr>
      <w:keepNext/>
      <w:keepLines/>
      <w:pBdr>
        <w:top w:val="single" w:sz="12" w:space="3" w:color="auto"/>
      </w:pBdr>
      <w:spacing w:before="240" w:after="180" w:line="240" w:lineRule="auto"/>
      <w:ind w:left="1134" w:hanging="1134"/>
      <w:outlineLvl w:val="0"/>
    </w:pPr>
    <w:rPr>
      <w:rFonts w:ascii="Arial" w:hAnsi="Arial" w:cs="Times New Roman"/>
      <w:sz w:val="36"/>
      <w:szCs w:val="20"/>
      <w:lang w:val="en-GB"/>
    </w:rPr>
  </w:style>
  <w:style w:type="paragraph" w:styleId="Heading2">
    <w:name w:val="heading 2"/>
    <w:basedOn w:val="Heading1"/>
    <w:next w:val="Normal"/>
    <w:link w:val="Heading2Char1"/>
    <w:qFormat/>
    <w:rsid w:val="00A90828"/>
    <w:pPr>
      <w:pBdr>
        <w:top w:val="none" w:sz="0" w:space="0" w:color="auto"/>
      </w:pBdr>
      <w:spacing w:before="180"/>
      <w:outlineLvl w:val="1"/>
    </w:pPr>
    <w:rPr>
      <w:sz w:val="32"/>
    </w:rPr>
  </w:style>
  <w:style w:type="paragraph" w:styleId="Heading3">
    <w:name w:val="heading 3"/>
    <w:basedOn w:val="Heading2"/>
    <w:next w:val="Normal"/>
    <w:link w:val="Heading3Char"/>
    <w:qFormat/>
    <w:rsid w:val="00A90828"/>
    <w:pPr>
      <w:spacing w:before="120"/>
      <w:outlineLvl w:val="2"/>
    </w:pPr>
    <w:rPr>
      <w:sz w:val="28"/>
    </w:rPr>
  </w:style>
  <w:style w:type="paragraph" w:styleId="Heading4">
    <w:name w:val="heading 4"/>
    <w:basedOn w:val="Heading3"/>
    <w:next w:val="Normal"/>
    <w:link w:val="Heading4Char"/>
    <w:qFormat/>
    <w:rsid w:val="00A90828"/>
    <w:pPr>
      <w:ind w:left="1418" w:hanging="1418"/>
      <w:outlineLvl w:val="3"/>
    </w:pPr>
    <w:rPr>
      <w:sz w:val="24"/>
    </w:rPr>
  </w:style>
  <w:style w:type="paragraph" w:styleId="Heading5">
    <w:name w:val="heading 5"/>
    <w:basedOn w:val="Heading4"/>
    <w:next w:val="Normal"/>
    <w:link w:val="Heading5Char"/>
    <w:uiPriority w:val="9"/>
    <w:qFormat/>
    <w:rsid w:val="00A90828"/>
    <w:pPr>
      <w:ind w:left="1701" w:hanging="1701"/>
      <w:outlineLvl w:val="4"/>
    </w:pPr>
    <w:rPr>
      <w:sz w:val="22"/>
    </w:rPr>
  </w:style>
  <w:style w:type="paragraph" w:styleId="Heading6">
    <w:name w:val="heading 6"/>
    <w:basedOn w:val="H60"/>
    <w:next w:val="Normal"/>
    <w:link w:val="Heading6Char"/>
    <w:uiPriority w:val="9"/>
    <w:qFormat/>
    <w:rsid w:val="00A90828"/>
    <w:pPr>
      <w:outlineLvl w:val="5"/>
    </w:pPr>
  </w:style>
  <w:style w:type="paragraph" w:styleId="Heading7">
    <w:name w:val="heading 7"/>
    <w:basedOn w:val="H60"/>
    <w:next w:val="Normal"/>
    <w:link w:val="Heading7Char"/>
    <w:uiPriority w:val="9"/>
    <w:qFormat/>
    <w:rsid w:val="00A90828"/>
    <w:pPr>
      <w:outlineLvl w:val="6"/>
    </w:pPr>
  </w:style>
  <w:style w:type="paragraph" w:styleId="Heading8">
    <w:name w:val="heading 8"/>
    <w:basedOn w:val="Heading1"/>
    <w:next w:val="Normal"/>
    <w:link w:val="Heading8Char"/>
    <w:uiPriority w:val="9"/>
    <w:qFormat/>
    <w:rsid w:val="00A90828"/>
    <w:pPr>
      <w:ind w:left="0" w:firstLine="0"/>
      <w:outlineLvl w:val="7"/>
    </w:pPr>
  </w:style>
  <w:style w:type="paragraph" w:styleId="Heading9">
    <w:name w:val="heading 9"/>
    <w:basedOn w:val="Heading8"/>
    <w:next w:val="Normal"/>
    <w:link w:val="Heading9Char"/>
    <w:uiPriority w:val="9"/>
    <w:qFormat/>
    <w:rsid w:val="00A9082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A90828"/>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basedOn w:val="DefaultParagraphFont"/>
    <w:rsid w:val="00A90828"/>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basedOn w:val="DefaultParagraphFont"/>
    <w:link w:val="Heading3"/>
    <w:rsid w:val="00A90828"/>
    <w:rPr>
      <w:rFonts w:ascii="Arial" w:eastAsiaTheme="minorEastAsia" w:hAnsi="Arial" w:cs="Times New Roman"/>
      <w:sz w:val="28"/>
      <w:szCs w:val="20"/>
      <w:lang w:val="en-GB"/>
    </w:rPr>
  </w:style>
  <w:style w:type="character" w:customStyle="1" w:styleId="Heading4Char">
    <w:name w:val="Heading 4 Char"/>
    <w:basedOn w:val="DefaultParagraphFont"/>
    <w:link w:val="Heading4"/>
    <w:qFormat/>
    <w:rsid w:val="00A90828"/>
    <w:rPr>
      <w:rFonts w:ascii="Arial" w:eastAsiaTheme="minorEastAsia" w:hAnsi="Arial" w:cs="Times New Roman"/>
      <w:sz w:val="24"/>
      <w:szCs w:val="20"/>
      <w:lang w:val="en-GB"/>
    </w:rPr>
  </w:style>
  <w:style w:type="character" w:customStyle="1" w:styleId="Heading5Char">
    <w:name w:val="Heading 5 Char"/>
    <w:basedOn w:val="DefaultParagraphFont"/>
    <w:link w:val="Heading5"/>
    <w:uiPriority w:val="9"/>
    <w:rsid w:val="00A90828"/>
    <w:rPr>
      <w:rFonts w:ascii="Arial" w:eastAsiaTheme="minorEastAsia" w:hAnsi="Arial" w:cs="Times New Roman"/>
      <w:szCs w:val="20"/>
      <w:lang w:val="en-GB"/>
    </w:rPr>
  </w:style>
  <w:style w:type="character" w:customStyle="1" w:styleId="Heading6Char">
    <w:name w:val="Heading 6 Char"/>
    <w:basedOn w:val="DefaultParagraphFont"/>
    <w:link w:val="Heading6"/>
    <w:uiPriority w:val="9"/>
    <w:rsid w:val="00A90828"/>
    <w:rPr>
      <w:rFonts w:ascii="Arial" w:eastAsiaTheme="minorEastAsia" w:hAnsi="Arial" w:cs="Times New Roman"/>
      <w:sz w:val="20"/>
      <w:szCs w:val="20"/>
      <w:lang w:val="en-GB"/>
    </w:rPr>
  </w:style>
  <w:style w:type="character" w:customStyle="1" w:styleId="Heading7Char">
    <w:name w:val="Heading 7 Char"/>
    <w:basedOn w:val="DefaultParagraphFont"/>
    <w:link w:val="Heading7"/>
    <w:uiPriority w:val="9"/>
    <w:rsid w:val="00A90828"/>
    <w:rPr>
      <w:rFonts w:ascii="Arial" w:eastAsiaTheme="minorEastAsia" w:hAnsi="Arial" w:cs="Times New Roman"/>
      <w:sz w:val="20"/>
      <w:szCs w:val="20"/>
      <w:lang w:val="en-GB"/>
    </w:rPr>
  </w:style>
  <w:style w:type="character" w:customStyle="1" w:styleId="Heading8Char">
    <w:name w:val="Heading 8 Char"/>
    <w:basedOn w:val="DefaultParagraphFont"/>
    <w:link w:val="Heading8"/>
    <w:uiPriority w:val="9"/>
    <w:rsid w:val="00A90828"/>
    <w:rPr>
      <w:rFonts w:ascii="Arial" w:eastAsiaTheme="minorEastAsia" w:hAnsi="Arial" w:cs="Times New Roman"/>
      <w:sz w:val="36"/>
      <w:szCs w:val="20"/>
      <w:lang w:val="en-GB"/>
    </w:rPr>
  </w:style>
  <w:style w:type="character" w:customStyle="1" w:styleId="Heading9Char">
    <w:name w:val="Heading 9 Char"/>
    <w:basedOn w:val="DefaultParagraphFont"/>
    <w:link w:val="Heading9"/>
    <w:uiPriority w:val="9"/>
    <w:rsid w:val="00A90828"/>
    <w:rPr>
      <w:rFonts w:ascii="Arial" w:eastAsiaTheme="minorEastAsia" w:hAnsi="Arial" w:cs="Times New Roman"/>
      <w:sz w:val="36"/>
      <w:szCs w:val="20"/>
      <w:lang w:val="en-GB"/>
    </w:rPr>
  </w:style>
  <w:style w:type="paragraph" w:customStyle="1" w:styleId="H60">
    <w:name w:val="H6"/>
    <w:basedOn w:val="Heading5"/>
    <w:next w:val="Normal"/>
    <w:link w:val="H6Char"/>
    <w:qFormat/>
    <w:rsid w:val="00A90828"/>
    <w:pPr>
      <w:ind w:left="1985" w:hanging="1985"/>
      <w:outlineLvl w:val="9"/>
    </w:pPr>
    <w:rPr>
      <w:sz w:val="20"/>
    </w:rPr>
  </w:style>
  <w:style w:type="paragraph" w:styleId="List3">
    <w:name w:val="List 3"/>
    <w:basedOn w:val="List2"/>
    <w:link w:val="List3Char"/>
    <w:rsid w:val="00A90828"/>
    <w:pPr>
      <w:ind w:left="1135"/>
    </w:pPr>
  </w:style>
  <w:style w:type="paragraph" w:styleId="List2">
    <w:name w:val="List 2"/>
    <w:basedOn w:val="List"/>
    <w:link w:val="List2Char"/>
    <w:rsid w:val="00A90828"/>
    <w:pPr>
      <w:ind w:left="851"/>
    </w:pPr>
  </w:style>
  <w:style w:type="paragraph" w:styleId="List">
    <w:name w:val="List"/>
    <w:basedOn w:val="Normal"/>
    <w:link w:val="ListChar"/>
    <w:rsid w:val="00A90828"/>
    <w:pPr>
      <w:ind w:left="568" w:hanging="284"/>
    </w:pPr>
  </w:style>
  <w:style w:type="paragraph" w:styleId="TOC7">
    <w:name w:val="toc 7"/>
    <w:basedOn w:val="TOC6"/>
    <w:next w:val="Normal"/>
    <w:qFormat/>
    <w:rsid w:val="00A90828"/>
    <w:pPr>
      <w:ind w:left="2268" w:hanging="2268"/>
    </w:pPr>
  </w:style>
  <w:style w:type="paragraph" w:styleId="TOC6">
    <w:name w:val="toc 6"/>
    <w:basedOn w:val="TOC5"/>
    <w:next w:val="Normal"/>
    <w:rsid w:val="00A90828"/>
    <w:pPr>
      <w:ind w:left="1985" w:hanging="1985"/>
    </w:pPr>
  </w:style>
  <w:style w:type="paragraph" w:styleId="TOC5">
    <w:name w:val="toc 5"/>
    <w:basedOn w:val="TOC4"/>
    <w:next w:val="Normal"/>
    <w:rsid w:val="00A90828"/>
    <w:pPr>
      <w:ind w:left="1701" w:hanging="1701"/>
    </w:pPr>
  </w:style>
  <w:style w:type="paragraph" w:styleId="TOC4">
    <w:name w:val="toc 4"/>
    <w:basedOn w:val="TOC3"/>
    <w:next w:val="Normal"/>
    <w:rsid w:val="00A90828"/>
    <w:pPr>
      <w:ind w:left="1418" w:hanging="1418"/>
    </w:pPr>
  </w:style>
  <w:style w:type="paragraph" w:styleId="TOC3">
    <w:name w:val="toc 3"/>
    <w:basedOn w:val="TOC2"/>
    <w:next w:val="Normal"/>
    <w:rsid w:val="00A90828"/>
    <w:pPr>
      <w:ind w:left="1134" w:hanging="1134"/>
    </w:pPr>
  </w:style>
  <w:style w:type="paragraph" w:styleId="TOC2">
    <w:name w:val="toc 2"/>
    <w:basedOn w:val="TOC1"/>
    <w:next w:val="Normal"/>
    <w:rsid w:val="00A90828"/>
    <w:pPr>
      <w:keepNext w:val="0"/>
      <w:spacing w:before="0"/>
      <w:ind w:left="851" w:hanging="851"/>
    </w:pPr>
    <w:rPr>
      <w:sz w:val="20"/>
    </w:rPr>
  </w:style>
  <w:style w:type="paragraph" w:styleId="TOC1">
    <w:name w:val="toc 1"/>
    <w:next w:val="Normal"/>
    <w:uiPriority w:val="39"/>
    <w:rsid w:val="00A90828"/>
    <w:pPr>
      <w:keepNext/>
      <w:keepLines/>
      <w:widowControl w:val="0"/>
      <w:tabs>
        <w:tab w:val="right" w:leader="dot" w:pos="9639"/>
      </w:tabs>
      <w:spacing w:before="120" w:after="0" w:line="240" w:lineRule="auto"/>
      <w:ind w:left="567" w:right="425" w:hanging="567"/>
    </w:pPr>
    <w:rPr>
      <w:rFonts w:ascii="Times New Roman" w:hAnsi="Times New Roman" w:cs="Times New Roman"/>
      <w:szCs w:val="20"/>
      <w:lang w:val="en-GB"/>
    </w:rPr>
  </w:style>
  <w:style w:type="paragraph" w:styleId="ListNumber2">
    <w:name w:val="List Number 2"/>
    <w:basedOn w:val="ListNumber"/>
    <w:qFormat/>
    <w:rsid w:val="00A90828"/>
    <w:pPr>
      <w:ind w:left="851"/>
    </w:pPr>
  </w:style>
  <w:style w:type="paragraph" w:styleId="ListNumber">
    <w:name w:val="List Number"/>
    <w:basedOn w:val="List"/>
    <w:qFormat/>
    <w:rsid w:val="00A90828"/>
  </w:style>
  <w:style w:type="paragraph" w:styleId="ListBullet4">
    <w:name w:val="List Bullet 4"/>
    <w:basedOn w:val="ListBullet3"/>
    <w:qFormat/>
    <w:rsid w:val="00A90828"/>
    <w:pPr>
      <w:ind w:left="1418"/>
    </w:pPr>
  </w:style>
  <w:style w:type="paragraph" w:styleId="ListBullet3">
    <w:name w:val="List Bullet 3"/>
    <w:basedOn w:val="ListBullet2"/>
    <w:qFormat/>
    <w:rsid w:val="00A90828"/>
    <w:pPr>
      <w:ind w:left="1135"/>
    </w:pPr>
  </w:style>
  <w:style w:type="paragraph" w:styleId="ListBullet2">
    <w:name w:val="List Bullet 2"/>
    <w:basedOn w:val="ListBullet"/>
    <w:qFormat/>
    <w:rsid w:val="00A90828"/>
    <w:pPr>
      <w:ind w:left="851"/>
    </w:pPr>
  </w:style>
  <w:style w:type="paragraph" w:styleId="ListBullet">
    <w:name w:val="List Bullet"/>
    <w:basedOn w:val="List"/>
    <w:qFormat/>
    <w:rsid w:val="00A90828"/>
  </w:style>
  <w:style w:type="paragraph" w:styleId="NormalIndent">
    <w:name w:val="Normal Indent"/>
    <w:basedOn w:val="Normal"/>
    <w:unhideWhenUsed/>
    <w:qFormat/>
    <w:rsid w:val="00A90828"/>
    <w:pPr>
      <w:widowControl w:val="0"/>
      <w:spacing w:after="0"/>
      <w:ind w:firstLine="420"/>
      <w:jc w:val="both"/>
    </w:pPr>
    <w:rPr>
      <w:kern w:val="2"/>
      <w:sz w:val="21"/>
      <w:lang w:val="en-US" w:eastAsia="zh-CN"/>
    </w:rPr>
  </w:style>
  <w:style w:type="paragraph" w:styleId="Caption">
    <w:name w:val="caption"/>
    <w:basedOn w:val="Normal"/>
    <w:next w:val="Normal"/>
    <w:link w:val="CaptionChar"/>
    <w:qFormat/>
    <w:rsid w:val="00A90828"/>
    <w:pPr>
      <w:overflowPunct w:val="0"/>
      <w:autoSpaceDE w:val="0"/>
      <w:autoSpaceDN w:val="0"/>
      <w:adjustRightInd w:val="0"/>
      <w:spacing w:before="120" w:after="120"/>
      <w:textAlignment w:val="baseline"/>
    </w:pPr>
    <w:rPr>
      <w:rFonts w:eastAsia="SimSun"/>
      <w:b/>
      <w:lang w:val="zh-CN" w:eastAsia="zh-CN"/>
    </w:rPr>
  </w:style>
  <w:style w:type="paragraph" w:styleId="DocumentMap">
    <w:name w:val="Document Map"/>
    <w:basedOn w:val="Normal"/>
    <w:link w:val="DocumentMapChar"/>
    <w:qFormat/>
    <w:rsid w:val="00A90828"/>
    <w:pPr>
      <w:shd w:val="clear" w:color="auto" w:fill="000080"/>
    </w:pPr>
    <w:rPr>
      <w:rFonts w:ascii="Tahoma" w:hAnsi="Tahoma" w:cs="Tahoma"/>
    </w:rPr>
  </w:style>
  <w:style w:type="character" w:customStyle="1" w:styleId="DocumentMapChar">
    <w:name w:val="Document Map Char"/>
    <w:basedOn w:val="DefaultParagraphFont"/>
    <w:link w:val="DocumentMap"/>
    <w:rsid w:val="00A90828"/>
    <w:rPr>
      <w:rFonts w:ascii="Tahoma" w:eastAsiaTheme="minorEastAsia" w:hAnsi="Tahoma" w:cs="Tahoma"/>
      <w:sz w:val="20"/>
      <w:szCs w:val="20"/>
      <w:shd w:val="clear" w:color="auto" w:fill="000080"/>
      <w:lang w:val="en-GB"/>
    </w:rPr>
  </w:style>
  <w:style w:type="paragraph" w:styleId="CommentText">
    <w:name w:val="annotation text"/>
    <w:basedOn w:val="Normal"/>
    <w:link w:val="CommentTextChar"/>
    <w:uiPriority w:val="99"/>
    <w:qFormat/>
    <w:rsid w:val="00A90828"/>
  </w:style>
  <w:style w:type="character" w:customStyle="1" w:styleId="CommentTextChar">
    <w:name w:val="Comment Text Char"/>
    <w:basedOn w:val="DefaultParagraphFont"/>
    <w:link w:val="CommentText"/>
    <w:uiPriority w:val="99"/>
    <w:qFormat/>
    <w:rsid w:val="00A90828"/>
    <w:rPr>
      <w:rFonts w:ascii="Times New Roman" w:eastAsiaTheme="minorEastAsia" w:hAnsi="Times New Roman" w:cs="Times New Roman"/>
      <w:sz w:val="20"/>
      <w:szCs w:val="20"/>
      <w:lang w:val="en-GB"/>
    </w:rPr>
  </w:style>
  <w:style w:type="paragraph" w:styleId="BodyText3">
    <w:name w:val="Body Text 3"/>
    <w:basedOn w:val="Normal"/>
    <w:link w:val="BodyText3Char"/>
    <w:uiPriority w:val="99"/>
    <w:unhideWhenUsed/>
    <w:qFormat/>
    <w:rsid w:val="00A90828"/>
    <w:pPr>
      <w:spacing w:after="0"/>
      <w:jc w:val="both"/>
    </w:pPr>
    <w:rPr>
      <w:rFonts w:eastAsia="MS Gothic"/>
      <w:sz w:val="24"/>
      <w:lang w:eastAsia="ja-JP"/>
    </w:rPr>
  </w:style>
  <w:style w:type="character" w:customStyle="1" w:styleId="BodyText3Char">
    <w:name w:val="Body Text 3 Char"/>
    <w:basedOn w:val="DefaultParagraphFont"/>
    <w:link w:val="BodyText3"/>
    <w:uiPriority w:val="99"/>
    <w:rsid w:val="00A90828"/>
    <w:rPr>
      <w:rFonts w:ascii="Times New Roman" w:eastAsia="MS Gothic" w:hAnsi="Times New Roman" w:cs="Times New Roman"/>
      <w:sz w:val="24"/>
      <w:szCs w:val="20"/>
      <w:lang w:val="en-GB" w:eastAsia="ja-JP"/>
    </w:rPr>
  </w:style>
  <w:style w:type="paragraph" w:styleId="BodyText">
    <w:name w:val="Body Text"/>
    <w:basedOn w:val="Normal"/>
    <w:link w:val="BodyTextChar"/>
    <w:unhideWhenUsed/>
    <w:qFormat/>
    <w:rsid w:val="00A90828"/>
    <w:pPr>
      <w:overflowPunct w:val="0"/>
      <w:autoSpaceDE w:val="0"/>
      <w:autoSpaceDN w:val="0"/>
      <w:adjustRightInd w:val="0"/>
    </w:pPr>
    <w:rPr>
      <w:rFonts w:ascii="CG Times (WN)" w:hAnsi="CG Times (WN)"/>
      <w:lang w:val="fr-FR" w:eastAsia="fr-FR"/>
    </w:rPr>
  </w:style>
  <w:style w:type="character" w:customStyle="1" w:styleId="BodyTextChar">
    <w:name w:val="Body Text Char"/>
    <w:basedOn w:val="DefaultParagraphFont"/>
    <w:link w:val="BodyText"/>
    <w:rsid w:val="00A90828"/>
    <w:rPr>
      <w:rFonts w:ascii="CG Times (WN)" w:eastAsiaTheme="minorEastAsia" w:hAnsi="CG Times (WN)" w:cs="Times New Roman"/>
      <w:sz w:val="20"/>
      <w:szCs w:val="20"/>
      <w:lang w:val="fr-FR" w:eastAsia="fr-FR"/>
    </w:rPr>
  </w:style>
  <w:style w:type="paragraph" w:styleId="BodyTextIndent">
    <w:name w:val="Body Text Indent"/>
    <w:basedOn w:val="Normal"/>
    <w:link w:val="BodyTextIndentChar"/>
    <w:uiPriority w:val="99"/>
    <w:unhideWhenUsed/>
    <w:qFormat/>
    <w:rsid w:val="00A90828"/>
    <w:pPr>
      <w:spacing w:after="120" w:line="276" w:lineRule="auto"/>
      <w:ind w:left="360"/>
    </w:pPr>
    <w:rPr>
      <w:lang w:val="en-US" w:eastAsia="zh-CN"/>
    </w:rPr>
  </w:style>
  <w:style w:type="character" w:customStyle="1" w:styleId="BodyTextIndentChar">
    <w:name w:val="Body Text Indent Char"/>
    <w:basedOn w:val="DefaultParagraphFont"/>
    <w:link w:val="BodyTextIndent"/>
    <w:uiPriority w:val="99"/>
    <w:rsid w:val="00A90828"/>
    <w:rPr>
      <w:rFonts w:ascii="Times New Roman" w:eastAsiaTheme="minorEastAsia" w:hAnsi="Times New Roman" w:cs="Times New Roman"/>
      <w:sz w:val="20"/>
      <w:szCs w:val="20"/>
      <w:lang w:val="en-US" w:eastAsia="zh-CN"/>
    </w:rPr>
  </w:style>
  <w:style w:type="paragraph" w:styleId="ListNumber3">
    <w:name w:val="List Number 3"/>
    <w:basedOn w:val="Normal"/>
    <w:uiPriority w:val="99"/>
    <w:unhideWhenUsed/>
    <w:qFormat/>
    <w:rsid w:val="00A90828"/>
    <w:pPr>
      <w:numPr>
        <w:numId w:val="1"/>
      </w:numPr>
      <w:overflowPunct w:val="0"/>
      <w:autoSpaceDE w:val="0"/>
      <w:autoSpaceDN w:val="0"/>
      <w:adjustRightInd w:val="0"/>
    </w:pPr>
  </w:style>
  <w:style w:type="paragraph" w:styleId="PlainText">
    <w:name w:val="Plain Text"/>
    <w:basedOn w:val="Normal"/>
    <w:link w:val="PlainTextChar"/>
    <w:uiPriority w:val="99"/>
    <w:unhideWhenUsed/>
    <w:qFormat/>
    <w:rsid w:val="00A90828"/>
    <w:pPr>
      <w:overflowPunct w:val="0"/>
      <w:autoSpaceDE w:val="0"/>
      <w:autoSpaceDN w:val="0"/>
      <w:adjustRightInd w:val="0"/>
    </w:pPr>
    <w:rPr>
      <w:rFonts w:ascii="Courier New" w:hAnsi="Courier New"/>
      <w:lang w:val="nb-NO" w:eastAsia="en-GB"/>
    </w:rPr>
  </w:style>
  <w:style w:type="character" w:customStyle="1" w:styleId="PlainTextChar">
    <w:name w:val="Plain Text Char"/>
    <w:basedOn w:val="DefaultParagraphFont"/>
    <w:link w:val="PlainText"/>
    <w:uiPriority w:val="99"/>
    <w:rsid w:val="00A90828"/>
    <w:rPr>
      <w:rFonts w:ascii="Courier New" w:eastAsiaTheme="minorEastAsia" w:hAnsi="Courier New" w:cs="Times New Roman"/>
      <w:sz w:val="20"/>
      <w:szCs w:val="20"/>
      <w:lang w:val="nb-NO" w:eastAsia="en-GB"/>
    </w:rPr>
  </w:style>
  <w:style w:type="paragraph" w:styleId="ListBullet5">
    <w:name w:val="List Bullet 5"/>
    <w:basedOn w:val="ListBullet4"/>
    <w:qFormat/>
    <w:rsid w:val="00A90828"/>
    <w:pPr>
      <w:ind w:left="1702"/>
    </w:pPr>
  </w:style>
  <w:style w:type="paragraph" w:styleId="TOC8">
    <w:name w:val="toc 8"/>
    <w:basedOn w:val="TOC1"/>
    <w:next w:val="Normal"/>
    <w:qFormat/>
    <w:rsid w:val="00A90828"/>
    <w:pPr>
      <w:spacing w:before="180"/>
      <w:ind w:left="2693" w:hanging="2693"/>
    </w:pPr>
    <w:rPr>
      <w:b/>
    </w:rPr>
  </w:style>
  <w:style w:type="paragraph" w:styleId="Date">
    <w:name w:val="Date"/>
    <w:basedOn w:val="Normal"/>
    <w:next w:val="Normal"/>
    <w:link w:val="DateChar"/>
    <w:uiPriority w:val="99"/>
    <w:unhideWhenUsed/>
    <w:qFormat/>
    <w:rsid w:val="00A90828"/>
    <w:pPr>
      <w:overflowPunct w:val="0"/>
      <w:autoSpaceDE w:val="0"/>
      <w:autoSpaceDN w:val="0"/>
      <w:adjustRightInd w:val="0"/>
      <w:spacing w:after="0"/>
      <w:jc w:val="both"/>
    </w:pPr>
    <w:rPr>
      <w:lang w:eastAsia="en-GB"/>
    </w:rPr>
  </w:style>
  <w:style w:type="character" w:customStyle="1" w:styleId="DateChar">
    <w:name w:val="Date Char"/>
    <w:basedOn w:val="DefaultParagraphFont"/>
    <w:link w:val="Date"/>
    <w:uiPriority w:val="99"/>
    <w:rsid w:val="00A90828"/>
    <w:rPr>
      <w:rFonts w:ascii="Times New Roman" w:eastAsiaTheme="minorEastAsia" w:hAnsi="Times New Roman" w:cs="Times New Roman"/>
      <w:sz w:val="20"/>
      <w:szCs w:val="20"/>
      <w:lang w:val="en-GB" w:eastAsia="en-GB"/>
    </w:rPr>
  </w:style>
  <w:style w:type="paragraph" w:styleId="BodyTextIndent2">
    <w:name w:val="Body Text Indent 2"/>
    <w:basedOn w:val="Normal"/>
    <w:link w:val="BodyTextIndent2Char"/>
    <w:uiPriority w:val="99"/>
    <w:unhideWhenUsed/>
    <w:qFormat/>
    <w:rsid w:val="00A90828"/>
    <w:pPr>
      <w:widowControl w:val="0"/>
      <w:tabs>
        <w:tab w:val="left" w:pos="2205"/>
      </w:tabs>
      <w:overflowPunct w:val="0"/>
      <w:autoSpaceDE w:val="0"/>
      <w:autoSpaceDN w:val="0"/>
      <w:adjustRightInd w:val="0"/>
      <w:spacing w:after="0"/>
      <w:ind w:left="200"/>
      <w:jc w:val="both"/>
    </w:pPr>
    <w:rPr>
      <w:kern w:val="2"/>
      <w:lang w:val="zh-CN" w:eastAsia="zh-CN"/>
    </w:rPr>
  </w:style>
  <w:style w:type="character" w:customStyle="1" w:styleId="BodyTextIndent2Char">
    <w:name w:val="Body Text Indent 2 Char"/>
    <w:basedOn w:val="DefaultParagraphFont"/>
    <w:link w:val="BodyTextIndent2"/>
    <w:uiPriority w:val="99"/>
    <w:rsid w:val="00A90828"/>
    <w:rPr>
      <w:rFonts w:ascii="Times New Roman" w:eastAsiaTheme="minorEastAsia" w:hAnsi="Times New Roman" w:cs="Times New Roman"/>
      <w:kern w:val="2"/>
      <w:sz w:val="20"/>
      <w:szCs w:val="20"/>
      <w:lang w:val="zh-CN" w:eastAsia="zh-CN"/>
    </w:rPr>
  </w:style>
  <w:style w:type="paragraph" w:styleId="BalloonText">
    <w:name w:val="Balloon Text"/>
    <w:basedOn w:val="Normal"/>
    <w:link w:val="BalloonTextChar"/>
    <w:qFormat/>
    <w:rsid w:val="00A90828"/>
    <w:rPr>
      <w:rFonts w:ascii="Tahoma" w:hAnsi="Tahoma" w:cs="Tahoma"/>
      <w:sz w:val="16"/>
      <w:szCs w:val="16"/>
    </w:rPr>
  </w:style>
  <w:style w:type="character" w:customStyle="1" w:styleId="BalloonTextChar">
    <w:name w:val="Balloon Text Char"/>
    <w:basedOn w:val="DefaultParagraphFont"/>
    <w:link w:val="BalloonText"/>
    <w:rsid w:val="00A90828"/>
    <w:rPr>
      <w:rFonts w:ascii="Tahoma" w:eastAsiaTheme="minorEastAsia" w:hAnsi="Tahoma" w:cs="Tahoma"/>
      <w:sz w:val="16"/>
      <w:szCs w:val="16"/>
      <w:lang w:val="en-GB"/>
    </w:rPr>
  </w:style>
  <w:style w:type="paragraph" w:styleId="Footer">
    <w:name w:val="footer"/>
    <w:basedOn w:val="Header"/>
    <w:link w:val="FooterChar"/>
    <w:qFormat/>
    <w:rsid w:val="00A90828"/>
    <w:pPr>
      <w:jc w:val="center"/>
    </w:pPr>
    <w:rPr>
      <w:i/>
    </w:rPr>
  </w:style>
  <w:style w:type="character" w:customStyle="1" w:styleId="FooterChar">
    <w:name w:val="Footer Char"/>
    <w:basedOn w:val="DefaultParagraphFont"/>
    <w:link w:val="Footer"/>
    <w:rsid w:val="00A90828"/>
    <w:rPr>
      <w:rFonts w:ascii="Arial" w:eastAsiaTheme="minorEastAsia" w:hAnsi="Arial" w:cs="Times New Roman"/>
      <w:b/>
      <w:i/>
      <w:sz w:val="18"/>
      <w:szCs w:val="20"/>
      <w:lang w:val="en-GB"/>
    </w:rPr>
  </w:style>
  <w:style w:type="paragraph" w:styleId="Header">
    <w:name w:val="header"/>
    <w:link w:val="HeaderChar"/>
    <w:uiPriority w:val="99"/>
    <w:qFormat/>
    <w:rsid w:val="00A90828"/>
    <w:pPr>
      <w:widowControl w:val="0"/>
      <w:spacing w:after="0" w:line="240" w:lineRule="auto"/>
    </w:pPr>
    <w:rPr>
      <w:rFonts w:ascii="Arial" w:hAnsi="Arial" w:cs="Times New Roman"/>
      <w:b/>
      <w:sz w:val="18"/>
      <w:szCs w:val="20"/>
      <w:lang w:val="en-GB"/>
    </w:rPr>
  </w:style>
  <w:style w:type="character" w:customStyle="1" w:styleId="HeaderChar">
    <w:name w:val="Header Char"/>
    <w:basedOn w:val="DefaultParagraphFont"/>
    <w:link w:val="Header"/>
    <w:uiPriority w:val="99"/>
    <w:rsid w:val="00A90828"/>
    <w:rPr>
      <w:rFonts w:ascii="Arial" w:eastAsiaTheme="minorEastAsia" w:hAnsi="Arial" w:cs="Times New Roman"/>
      <w:b/>
      <w:sz w:val="18"/>
      <w:szCs w:val="20"/>
      <w:lang w:val="en-GB"/>
    </w:rPr>
  </w:style>
  <w:style w:type="paragraph" w:styleId="Index1">
    <w:name w:val="index 1"/>
    <w:basedOn w:val="Normal"/>
    <w:next w:val="Normal"/>
    <w:autoRedefine/>
    <w:unhideWhenUsed/>
    <w:rsid w:val="00A90828"/>
    <w:pPr>
      <w:spacing w:after="0"/>
      <w:ind w:left="200" w:hanging="200"/>
    </w:pPr>
  </w:style>
  <w:style w:type="paragraph" w:styleId="IndexHeading">
    <w:name w:val="index heading"/>
    <w:basedOn w:val="Normal"/>
    <w:next w:val="Normal"/>
    <w:uiPriority w:val="99"/>
    <w:unhideWhenUsed/>
    <w:rsid w:val="00A90828"/>
    <w:pPr>
      <w:pBdr>
        <w:top w:val="single" w:sz="12" w:space="0" w:color="auto"/>
      </w:pBdr>
      <w:overflowPunct w:val="0"/>
      <w:autoSpaceDE w:val="0"/>
      <w:autoSpaceDN w:val="0"/>
      <w:adjustRightInd w:val="0"/>
      <w:spacing w:before="360" w:after="240"/>
    </w:pPr>
    <w:rPr>
      <w:b/>
      <w:i/>
      <w:sz w:val="26"/>
      <w:lang w:eastAsia="en-GB"/>
    </w:rPr>
  </w:style>
  <w:style w:type="paragraph" w:styleId="Subtitle">
    <w:name w:val="Subtitle"/>
    <w:basedOn w:val="Normal"/>
    <w:next w:val="Normal"/>
    <w:link w:val="SubtitleChar"/>
    <w:uiPriority w:val="11"/>
    <w:qFormat/>
    <w:rsid w:val="00A90828"/>
    <w:p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A90828"/>
    <w:rPr>
      <w:rFonts w:ascii="Calibri Light" w:eastAsiaTheme="minorEastAsia" w:hAnsi="Calibri Light" w:cs="Times New Roman"/>
      <w:b/>
      <w:i/>
      <w:iCs/>
      <w:color w:val="5B9BD5"/>
      <w:spacing w:val="15"/>
      <w:sz w:val="20"/>
      <w:szCs w:val="24"/>
      <w:lang w:val="en-US" w:eastAsia="zh-CN"/>
    </w:rPr>
  </w:style>
  <w:style w:type="paragraph" w:styleId="ListNumber5">
    <w:name w:val="List Number 5"/>
    <w:basedOn w:val="Normal"/>
    <w:rsid w:val="00A90828"/>
    <w:pPr>
      <w:tabs>
        <w:tab w:val="left" w:pos="2040"/>
      </w:tabs>
      <w:ind w:leftChars="800" w:left="2040" w:hangingChars="200" w:hanging="360"/>
    </w:pPr>
    <w:rPr>
      <w:rFonts w:eastAsia="MS Mincho"/>
      <w:sz w:val="22"/>
    </w:rPr>
  </w:style>
  <w:style w:type="paragraph" w:styleId="FootnoteText">
    <w:name w:val="footnote text"/>
    <w:basedOn w:val="Normal"/>
    <w:link w:val="FootnoteTextChar"/>
    <w:rsid w:val="00A90828"/>
    <w:pPr>
      <w:keepLines/>
      <w:spacing w:after="0"/>
      <w:ind w:left="454" w:hanging="454"/>
    </w:pPr>
    <w:rPr>
      <w:sz w:val="16"/>
    </w:rPr>
  </w:style>
  <w:style w:type="character" w:customStyle="1" w:styleId="FootnoteTextChar">
    <w:name w:val="Footnote Text Char"/>
    <w:basedOn w:val="DefaultParagraphFont"/>
    <w:link w:val="FootnoteText"/>
    <w:rsid w:val="00A90828"/>
    <w:rPr>
      <w:rFonts w:ascii="Times New Roman" w:eastAsiaTheme="minorEastAsia" w:hAnsi="Times New Roman" w:cs="Times New Roman"/>
      <w:sz w:val="16"/>
      <w:szCs w:val="20"/>
      <w:lang w:val="en-GB"/>
    </w:rPr>
  </w:style>
  <w:style w:type="paragraph" w:styleId="List5">
    <w:name w:val="List 5"/>
    <w:basedOn w:val="List4"/>
    <w:rsid w:val="00A90828"/>
    <w:pPr>
      <w:ind w:left="1702"/>
    </w:pPr>
  </w:style>
  <w:style w:type="paragraph" w:styleId="List4">
    <w:name w:val="List 4"/>
    <w:basedOn w:val="List3"/>
    <w:rsid w:val="00A90828"/>
    <w:pPr>
      <w:ind w:left="1418"/>
    </w:pPr>
  </w:style>
  <w:style w:type="paragraph" w:styleId="BodyTextIndent3">
    <w:name w:val="Body Text Indent 3"/>
    <w:basedOn w:val="Normal"/>
    <w:link w:val="BodyTextIndent3Char"/>
    <w:uiPriority w:val="99"/>
    <w:unhideWhenUsed/>
    <w:rsid w:val="00A90828"/>
    <w:pPr>
      <w:overflowPunct w:val="0"/>
      <w:autoSpaceDE w:val="0"/>
      <w:autoSpaceDN w:val="0"/>
      <w:adjustRightInd w:val="0"/>
      <w:spacing w:after="0"/>
      <w:ind w:left="1080"/>
    </w:pPr>
    <w:rPr>
      <w:lang w:val="en-US" w:eastAsia="ja-JP"/>
    </w:rPr>
  </w:style>
  <w:style w:type="character" w:customStyle="1" w:styleId="BodyTextIndent3Char">
    <w:name w:val="Body Text Indent 3 Char"/>
    <w:basedOn w:val="DefaultParagraphFont"/>
    <w:link w:val="BodyTextIndent3"/>
    <w:uiPriority w:val="99"/>
    <w:rsid w:val="00A90828"/>
    <w:rPr>
      <w:rFonts w:ascii="Times New Roman" w:eastAsiaTheme="minorEastAsia" w:hAnsi="Times New Roman" w:cs="Times New Roman"/>
      <w:sz w:val="20"/>
      <w:szCs w:val="20"/>
      <w:lang w:val="en-US" w:eastAsia="ja-JP"/>
    </w:rPr>
  </w:style>
  <w:style w:type="paragraph" w:styleId="TableofFigures">
    <w:name w:val="table of figures"/>
    <w:basedOn w:val="Normal"/>
    <w:next w:val="Normal"/>
    <w:uiPriority w:val="99"/>
    <w:unhideWhenUsed/>
    <w:rsid w:val="00A90828"/>
    <w:pPr>
      <w:spacing w:after="160" w:line="256" w:lineRule="auto"/>
      <w:ind w:left="1418" w:hanging="1418"/>
    </w:pPr>
    <w:rPr>
      <w:rFonts w:ascii="Calibri" w:eastAsia="Calibri" w:hAnsi="Calibri"/>
      <w:b/>
      <w:sz w:val="22"/>
      <w:szCs w:val="22"/>
      <w:lang w:val="en-US"/>
    </w:rPr>
  </w:style>
  <w:style w:type="paragraph" w:styleId="TOC9">
    <w:name w:val="toc 9"/>
    <w:basedOn w:val="TOC8"/>
    <w:next w:val="Normal"/>
    <w:rsid w:val="00A90828"/>
    <w:pPr>
      <w:ind w:left="1418" w:hanging="1418"/>
    </w:pPr>
  </w:style>
  <w:style w:type="paragraph" w:styleId="BodyText2">
    <w:name w:val="Body Text 2"/>
    <w:basedOn w:val="Normal"/>
    <w:link w:val="BodyText2Char"/>
    <w:uiPriority w:val="99"/>
    <w:rsid w:val="00A90828"/>
    <w:rPr>
      <w:rFonts w:eastAsia="MS Mincho"/>
      <w:color w:val="FFFF00"/>
      <w:lang w:eastAsia="ja-JP"/>
    </w:rPr>
  </w:style>
  <w:style w:type="character" w:customStyle="1" w:styleId="BodyText2Char">
    <w:name w:val="Body Text 2 Char"/>
    <w:basedOn w:val="DefaultParagraphFont"/>
    <w:link w:val="BodyText2"/>
    <w:uiPriority w:val="99"/>
    <w:rsid w:val="00A90828"/>
    <w:rPr>
      <w:rFonts w:ascii="Times New Roman" w:eastAsia="MS Mincho" w:hAnsi="Times New Roman" w:cs="Times New Roman"/>
      <w:color w:val="FFFF00"/>
      <w:sz w:val="20"/>
      <w:szCs w:val="20"/>
      <w:lang w:val="en-GB" w:eastAsia="ja-JP"/>
    </w:rPr>
  </w:style>
  <w:style w:type="paragraph" w:styleId="ListContinue2">
    <w:name w:val="List Continue 2"/>
    <w:basedOn w:val="Normal"/>
    <w:uiPriority w:val="99"/>
    <w:unhideWhenUsed/>
    <w:rsid w:val="00A90828"/>
    <w:pPr>
      <w:ind w:leftChars="400" w:left="850"/>
    </w:pPr>
    <w:rPr>
      <w:rFonts w:eastAsia="MS Mincho"/>
      <w:lang w:eastAsia="ja-JP"/>
    </w:rPr>
  </w:style>
  <w:style w:type="paragraph" w:styleId="HTMLPreformatted">
    <w:name w:val="HTML Preformatted"/>
    <w:basedOn w:val="Normal"/>
    <w:link w:val="HTMLPreformattedChar"/>
    <w:uiPriority w:val="99"/>
    <w:unhideWhenUsed/>
    <w:rsid w:val="00A908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uiPriority w:val="99"/>
    <w:rsid w:val="00A90828"/>
    <w:rPr>
      <w:rFonts w:ascii="Courier New" w:eastAsia="Batang" w:hAnsi="Courier New" w:cs="Courier New"/>
      <w:sz w:val="20"/>
      <w:szCs w:val="20"/>
      <w:lang w:val="en-US" w:eastAsia="ko-KR"/>
    </w:rPr>
  </w:style>
  <w:style w:type="paragraph" w:styleId="NormalWeb">
    <w:name w:val="Normal (Web)"/>
    <w:basedOn w:val="Normal"/>
    <w:uiPriority w:val="99"/>
    <w:unhideWhenUsed/>
    <w:qFormat/>
    <w:rsid w:val="00A90828"/>
    <w:pPr>
      <w:spacing w:before="100" w:beforeAutospacing="1" w:after="100" w:afterAutospacing="1"/>
    </w:pPr>
    <w:rPr>
      <w:rFonts w:eastAsia="Calibri"/>
      <w:sz w:val="24"/>
      <w:szCs w:val="24"/>
      <w:lang w:val="en-US"/>
    </w:rPr>
  </w:style>
  <w:style w:type="paragraph" w:styleId="Index2">
    <w:name w:val="index 2"/>
    <w:basedOn w:val="Index1"/>
    <w:next w:val="Normal"/>
    <w:rsid w:val="00A90828"/>
    <w:pPr>
      <w:keepLines/>
      <w:ind w:left="284" w:firstLine="0"/>
    </w:pPr>
  </w:style>
  <w:style w:type="paragraph" w:styleId="Title">
    <w:name w:val="Title"/>
    <w:basedOn w:val="Normal"/>
    <w:link w:val="TitleChar1"/>
    <w:qFormat/>
    <w:rsid w:val="00A90828"/>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TitleChar">
    <w:name w:val="Title Char"/>
    <w:basedOn w:val="DefaultParagraphFont"/>
    <w:uiPriority w:val="10"/>
    <w:rsid w:val="00A90828"/>
    <w:rPr>
      <w:rFonts w:asciiTheme="majorHAnsi" w:eastAsiaTheme="majorEastAsia" w:hAnsiTheme="majorHAnsi" w:cstheme="majorBidi"/>
      <w:spacing w:val="-10"/>
      <w:kern w:val="28"/>
      <w:sz w:val="56"/>
      <w:szCs w:val="56"/>
      <w:lang w:val="en-GB"/>
    </w:rPr>
  </w:style>
  <w:style w:type="paragraph" w:styleId="CommentSubject">
    <w:name w:val="annotation subject"/>
    <w:basedOn w:val="CommentText"/>
    <w:next w:val="CommentText"/>
    <w:link w:val="CommentSubjectChar"/>
    <w:rsid w:val="00A90828"/>
    <w:rPr>
      <w:b/>
      <w:bCs/>
    </w:rPr>
  </w:style>
  <w:style w:type="character" w:customStyle="1" w:styleId="CommentSubjectChar">
    <w:name w:val="Comment Subject Char"/>
    <w:basedOn w:val="CommentTextChar"/>
    <w:link w:val="CommentSubject"/>
    <w:rsid w:val="00A90828"/>
    <w:rPr>
      <w:rFonts w:ascii="Times New Roman" w:eastAsiaTheme="minorEastAsia" w:hAnsi="Times New Roman" w:cs="Times New Roman"/>
      <w:b/>
      <w:bCs/>
      <w:sz w:val="20"/>
      <w:szCs w:val="20"/>
      <w:lang w:val="en-GB"/>
    </w:rPr>
  </w:style>
  <w:style w:type="paragraph" w:styleId="BodyTextFirstIndent2">
    <w:name w:val="Body Text First Indent 2"/>
    <w:basedOn w:val="BodyTextIndent"/>
    <w:link w:val="BodyTextFirstIndent2Char"/>
    <w:uiPriority w:val="99"/>
    <w:unhideWhenUsed/>
    <w:rsid w:val="00A90828"/>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uiPriority w:val="99"/>
    <w:rsid w:val="00A90828"/>
    <w:rPr>
      <w:rFonts w:ascii="Times New Roman" w:eastAsia="MS Mincho" w:hAnsi="Times New Roman" w:cs="Times New Roman"/>
      <w:sz w:val="20"/>
      <w:szCs w:val="20"/>
      <w:lang w:val="en-GB" w:eastAsia="zh-CN"/>
    </w:rPr>
  </w:style>
  <w:style w:type="table" w:styleId="TableGrid">
    <w:name w:val="Table Grid"/>
    <w:basedOn w:val="TableNormal"/>
    <w:uiPriority w:val="39"/>
    <w:qFormat/>
    <w:rsid w:val="00A90828"/>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semiHidden/>
    <w:rsid w:val="00A90828"/>
  </w:style>
  <w:style w:type="character" w:styleId="FollowedHyperlink">
    <w:name w:val="FollowedHyperlink"/>
    <w:rsid w:val="00A90828"/>
    <w:rPr>
      <w:color w:val="800080"/>
      <w:u w:val="single"/>
    </w:rPr>
  </w:style>
  <w:style w:type="character" w:styleId="Emphasis">
    <w:name w:val="Emphasis"/>
    <w:qFormat/>
    <w:rsid w:val="00A90828"/>
    <w:rPr>
      <w:i/>
      <w:iCs/>
    </w:rPr>
  </w:style>
  <w:style w:type="character" w:styleId="LineNumber">
    <w:name w:val="line number"/>
    <w:unhideWhenUsed/>
    <w:rsid w:val="00A90828"/>
    <w:rPr>
      <w:rFonts w:ascii="Arial" w:eastAsia="SimSun" w:hAnsi="Arial" w:cs="Arial" w:hint="default"/>
      <w:color w:val="0000FF"/>
      <w:kern w:val="2"/>
      <w:sz w:val="18"/>
      <w:lang w:val="en-US" w:eastAsia="zh-CN" w:bidi="ar-SA"/>
    </w:rPr>
  </w:style>
  <w:style w:type="character" w:styleId="Hyperlink">
    <w:name w:val="Hyperlink"/>
    <w:uiPriority w:val="99"/>
    <w:rsid w:val="00A90828"/>
    <w:rPr>
      <w:color w:val="0000FF"/>
      <w:u w:val="single"/>
    </w:rPr>
  </w:style>
  <w:style w:type="character" w:styleId="CommentReference">
    <w:name w:val="annotation reference"/>
    <w:qFormat/>
    <w:rsid w:val="00A90828"/>
    <w:rPr>
      <w:sz w:val="16"/>
    </w:rPr>
  </w:style>
  <w:style w:type="character" w:styleId="FootnoteReference">
    <w:name w:val="footnote reference"/>
    <w:rsid w:val="00A90828"/>
    <w:rPr>
      <w:b/>
      <w:position w:val="6"/>
      <w:sz w:val="16"/>
    </w:rPr>
  </w:style>
  <w:style w:type="paragraph" w:customStyle="1" w:styleId="ZT">
    <w:name w:val="ZT"/>
    <w:rsid w:val="00A90828"/>
    <w:pPr>
      <w:framePr w:wrap="notBeside" w:hAnchor="margin" w:yAlign="center"/>
      <w:widowControl w:val="0"/>
      <w:spacing w:after="0" w:line="240" w:lineRule="atLeast"/>
      <w:jc w:val="right"/>
    </w:pPr>
    <w:rPr>
      <w:rFonts w:ascii="Arial" w:hAnsi="Arial" w:cs="Times New Roman"/>
      <w:b/>
      <w:sz w:val="34"/>
      <w:szCs w:val="20"/>
      <w:lang w:val="en-GB"/>
    </w:rPr>
  </w:style>
  <w:style w:type="paragraph" w:customStyle="1" w:styleId="ZH">
    <w:name w:val="ZH"/>
    <w:rsid w:val="00A90828"/>
    <w:pPr>
      <w:framePr w:wrap="notBeside" w:vAnchor="page" w:hAnchor="margin" w:xAlign="center" w:y="6805"/>
      <w:widowControl w:val="0"/>
      <w:spacing w:after="0" w:line="240" w:lineRule="auto"/>
    </w:pPr>
    <w:rPr>
      <w:rFonts w:ascii="Arial" w:hAnsi="Arial" w:cs="Times New Roman"/>
      <w:sz w:val="20"/>
      <w:szCs w:val="20"/>
      <w:lang w:val="en-GB"/>
    </w:rPr>
  </w:style>
  <w:style w:type="paragraph" w:customStyle="1" w:styleId="TT">
    <w:name w:val="TT"/>
    <w:basedOn w:val="Heading1"/>
    <w:next w:val="Normal"/>
    <w:rsid w:val="00A90828"/>
    <w:pPr>
      <w:outlineLvl w:val="9"/>
    </w:pPr>
  </w:style>
  <w:style w:type="paragraph" w:customStyle="1" w:styleId="TAH">
    <w:name w:val="TAH"/>
    <w:basedOn w:val="TAC"/>
    <w:link w:val="TAHChar"/>
    <w:qFormat/>
    <w:rsid w:val="00A90828"/>
    <w:rPr>
      <w:b/>
    </w:rPr>
  </w:style>
  <w:style w:type="paragraph" w:customStyle="1" w:styleId="TAC">
    <w:name w:val="TAC"/>
    <w:basedOn w:val="TAL"/>
    <w:link w:val="TACChar"/>
    <w:qFormat/>
    <w:rsid w:val="00A90828"/>
    <w:pPr>
      <w:jc w:val="center"/>
    </w:pPr>
  </w:style>
  <w:style w:type="paragraph" w:customStyle="1" w:styleId="TAL">
    <w:name w:val="TAL"/>
    <w:basedOn w:val="Normal"/>
    <w:link w:val="TALChar"/>
    <w:qFormat/>
    <w:rsid w:val="00A90828"/>
    <w:pPr>
      <w:keepNext/>
      <w:keepLines/>
      <w:spacing w:after="0"/>
    </w:pPr>
    <w:rPr>
      <w:rFonts w:ascii="Arial" w:hAnsi="Arial"/>
      <w:sz w:val="18"/>
    </w:rPr>
  </w:style>
  <w:style w:type="paragraph" w:customStyle="1" w:styleId="TF">
    <w:name w:val="TF"/>
    <w:aliases w:val="left"/>
    <w:basedOn w:val="TH"/>
    <w:link w:val="TFZchn"/>
    <w:qFormat/>
    <w:rsid w:val="00A90828"/>
    <w:pPr>
      <w:keepNext w:val="0"/>
      <w:spacing w:before="0" w:after="240"/>
    </w:pPr>
  </w:style>
  <w:style w:type="paragraph" w:customStyle="1" w:styleId="TH">
    <w:name w:val="TH"/>
    <w:basedOn w:val="Normal"/>
    <w:link w:val="THChar"/>
    <w:qFormat/>
    <w:rsid w:val="00A90828"/>
    <w:pPr>
      <w:keepNext/>
      <w:keepLines/>
      <w:spacing w:before="60"/>
      <w:jc w:val="center"/>
    </w:pPr>
    <w:rPr>
      <w:rFonts w:ascii="Arial" w:hAnsi="Arial"/>
      <w:b/>
    </w:rPr>
  </w:style>
  <w:style w:type="paragraph" w:customStyle="1" w:styleId="NO">
    <w:name w:val="NO"/>
    <w:basedOn w:val="Normal"/>
    <w:link w:val="NOChar"/>
    <w:rsid w:val="00A90828"/>
    <w:pPr>
      <w:keepLines/>
      <w:ind w:left="1135" w:hanging="851"/>
    </w:pPr>
  </w:style>
  <w:style w:type="paragraph" w:customStyle="1" w:styleId="EX">
    <w:name w:val="EX"/>
    <w:basedOn w:val="Normal"/>
    <w:link w:val="EXChar"/>
    <w:rsid w:val="00A90828"/>
    <w:pPr>
      <w:keepLines/>
      <w:ind w:left="1702" w:hanging="1418"/>
    </w:pPr>
  </w:style>
  <w:style w:type="paragraph" w:customStyle="1" w:styleId="FP">
    <w:name w:val="FP"/>
    <w:basedOn w:val="Normal"/>
    <w:rsid w:val="00A90828"/>
    <w:pPr>
      <w:spacing w:after="0"/>
    </w:pPr>
  </w:style>
  <w:style w:type="paragraph" w:customStyle="1" w:styleId="LD">
    <w:name w:val="LD"/>
    <w:rsid w:val="00A90828"/>
    <w:pPr>
      <w:keepNext/>
      <w:keepLines/>
      <w:spacing w:after="0" w:line="180" w:lineRule="exact"/>
    </w:pPr>
    <w:rPr>
      <w:rFonts w:ascii="MS LineDraw" w:hAnsi="MS LineDraw" w:cs="Times New Roman"/>
      <w:sz w:val="20"/>
      <w:szCs w:val="20"/>
      <w:lang w:val="en-GB"/>
    </w:rPr>
  </w:style>
  <w:style w:type="paragraph" w:customStyle="1" w:styleId="NW">
    <w:name w:val="NW"/>
    <w:basedOn w:val="NO"/>
    <w:rsid w:val="00A90828"/>
    <w:pPr>
      <w:spacing w:after="0"/>
    </w:pPr>
  </w:style>
  <w:style w:type="paragraph" w:customStyle="1" w:styleId="EW">
    <w:name w:val="EW"/>
    <w:basedOn w:val="EX"/>
    <w:rsid w:val="00A90828"/>
    <w:pPr>
      <w:spacing w:after="0"/>
    </w:pPr>
  </w:style>
  <w:style w:type="paragraph" w:customStyle="1" w:styleId="EQ">
    <w:name w:val="EQ"/>
    <w:basedOn w:val="Normal"/>
    <w:next w:val="Normal"/>
    <w:qFormat/>
    <w:rsid w:val="00A90828"/>
    <w:pPr>
      <w:keepLines/>
      <w:tabs>
        <w:tab w:val="center" w:pos="4536"/>
        <w:tab w:val="right" w:pos="9072"/>
      </w:tabs>
    </w:pPr>
  </w:style>
  <w:style w:type="paragraph" w:customStyle="1" w:styleId="NF">
    <w:name w:val="NF"/>
    <w:basedOn w:val="NO"/>
    <w:rsid w:val="00A90828"/>
    <w:pPr>
      <w:keepNext/>
      <w:spacing w:after="0"/>
    </w:pPr>
    <w:rPr>
      <w:rFonts w:ascii="Arial" w:hAnsi="Arial"/>
      <w:sz w:val="18"/>
    </w:rPr>
  </w:style>
  <w:style w:type="paragraph" w:customStyle="1" w:styleId="PL">
    <w:name w:val="PL"/>
    <w:link w:val="PLChar"/>
    <w:qFormat/>
    <w:rsid w:val="00A90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sz w:val="16"/>
      <w:szCs w:val="20"/>
      <w:lang w:val="en-GB"/>
    </w:rPr>
  </w:style>
  <w:style w:type="paragraph" w:customStyle="1" w:styleId="TAR">
    <w:name w:val="TAR"/>
    <w:basedOn w:val="TAL"/>
    <w:rsid w:val="00A90828"/>
    <w:pPr>
      <w:jc w:val="right"/>
    </w:pPr>
  </w:style>
  <w:style w:type="paragraph" w:customStyle="1" w:styleId="TAN">
    <w:name w:val="TAN"/>
    <w:basedOn w:val="TAL"/>
    <w:rsid w:val="00A90828"/>
    <w:pPr>
      <w:ind w:left="851" w:hanging="851"/>
    </w:pPr>
  </w:style>
  <w:style w:type="paragraph" w:customStyle="1" w:styleId="ZA">
    <w:name w:val="ZA"/>
    <w:rsid w:val="00A90828"/>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sz w:val="40"/>
      <w:szCs w:val="20"/>
      <w:lang w:val="en-GB"/>
    </w:rPr>
  </w:style>
  <w:style w:type="paragraph" w:customStyle="1" w:styleId="ZB">
    <w:name w:val="ZB"/>
    <w:rsid w:val="00A90828"/>
    <w:pPr>
      <w:framePr w:w="10206" w:h="284" w:hRule="exact" w:wrap="notBeside" w:vAnchor="page" w:hAnchor="margin" w:y="1986"/>
      <w:widowControl w:val="0"/>
      <w:spacing w:after="0" w:line="240" w:lineRule="auto"/>
      <w:ind w:right="28"/>
      <w:jc w:val="right"/>
    </w:pPr>
    <w:rPr>
      <w:rFonts w:ascii="Arial" w:hAnsi="Arial" w:cs="Times New Roman"/>
      <w:i/>
      <w:sz w:val="20"/>
      <w:szCs w:val="20"/>
      <w:lang w:val="en-GB"/>
    </w:rPr>
  </w:style>
  <w:style w:type="paragraph" w:customStyle="1" w:styleId="ZD">
    <w:name w:val="ZD"/>
    <w:rsid w:val="00A90828"/>
    <w:pPr>
      <w:framePr w:wrap="notBeside" w:vAnchor="page" w:hAnchor="margin" w:y="15764"/>
      <w:widowControl w:val="0"/>
      <w:spacing w:after="0" w:line="240" w:lineRule="auto"/>
    </w:pPr>
    <w:rPr>
      <w:rFonts w:ascii="Arial" w:hAnsi="Arial" w:cs="Times New Roman"/>
      <w:sz w:val="32"/>
      <w:szCs w:val="20"/>
      <w:lang w:val="en-GB"/>
    </w:rPr>
  </w:style>
  <w:style w:type="paragraph" w:customStyle="1" w:styleId="ZU">
    <w:name w:val="ZU"/>
    <w:rsid w:val="00A90828"/>
    <w:pPr>
      <w:framePr w:w="10206" w:wrap="notBeside" w:vAnchor="page" w:hAnchor="margin" w:y="6238"/>
      <w:widowControl w:val="0"/>
      <w:pBdr>
        <w:top w:val="single" w:sz="12" w:space="1" w:color="auto"/>
      </w:pBdr>
      <w:spacing w:after="0" w:line="240" w:lineRule="auto"/>
      <w:jc w:val="right"/>
    </w:pPr>
    <w:rPr>
      <w:rFonts w:ascii="Arial" w:hAnsi="Arial" w:cs="Times New Roman"/>
      <w:sz w:val="20"/>
      <w:szCs w:val="20"/>
      <w:lang w:val="en-GB"/>
    </w:rPr>
  </w:style>
  <w:style w:type="paragraph" w:customStyle="1" w:styleId="ZV">
    <w:name w:val="ZV"/>
    <w:basedOn w:val="ZU"/>
    <w:rsid w:val="00A90828"/>
    <w:pPr>
      <w:framePr w:wrap="notBeside" w:y="16161"/>
    </w:pPr>
  </w:style>
  <w:style w:type="character" w:customStyle="1" w:styleId="ZGSM">
    <w:name w:val="ZGSM"/>
    <w:rsid w:val="00A90828"/>
  </w:style>
  <w:style w:type="paragraph" w:customStyle="1" w:styleId="ZG">
    <w:name w:val="ZG"/>
    <w:rsid w:val="00A90828"/>
    <w:pPr>
      <w:framePr w:wrap="notBeside" w:vAnchor="page" w:hAnchor="margin" w:xAlign="right" w:y="6805"/>
      <w:widowControl w:val="0"/>
      <w:spacing w:after="0" w:line="240" w:lineRule="auto"/>
      <w:jc w:val="right"/>
    </w:pPr>
    <w:rPr>
      <w:rFonts w:ascii="Arial" w:hAnsi="Arial" w:cs="Times New Roman"/>
      <w:sz w:val="20"/>
      <w:szCs w:val="20"/>
      <w:lang w:val="en-GB"/>
    </w:rPr>
  </w:style>
  <w:style w:type="paragraph" w:customStyle="1" w:styleId="EditorsNote">
    <w:name w:val="Editor's Note"/>
    <w:basedOn w:val="NO"/>
    <w:link w:val="EditorsNoteChar"/>
    <w:qFormat/>
    <w:rsid w:val="00A90828"/>
    <w:rPr>
      <w:color w:val="FF0000"/>
    </w:rPr>
  </w:style>
  <w:style w:type="paragraph" w:customStyle="1" w:styleId="B10">
    <w:name w:val="B1"/>
    <w:basedOn w:val="List"/>
    <w:link w:val="B1Char"/>
    <w:qFormat/>
    <w:rsid w:val="00A90828"/>
  </w:style>
  <w:style w:type="paragraph" w:customStyle="1" w:styleId="B2">
    <w:name w:val="B2"/>
    <w:basedOn w:val="List2"/>
    <w:link w:val="B2Char"/>
    <w:qFormat/>
    <w:rsid w:val="00A90828"/>
  </w:style>
  <w:style w:type="paragraph" w:customStyle="1" w:styleId="B3">
    <w:name w:val="B3"/>
    <w:basedOn w:val="List3"/>
    <w:link w:val="B3Char"/>
    <w:rsid w:val="00A90828"/>
  </w:style>
  <w:style w:type="paragraph" w:customStyle="1" w:styleId="B4">
    <w:name w:val="B4"/>
    <w:basedOn w:val="List4"/>
    <w:link w:val="B4Char"/>
    <w:rsid w:val="00A90828"/>
  </w:style>
  <w:style w:type="paragraph" w:customStyle="1" w:styleId="B5">
    <w:name w:val="B5"/>
    <w:basedOn w:val="List5"/>
    <w:rsid w:val="00A90828"/>
  </w:style>
  <w:style w:type="paragraph" w:customStyle="1" w:styleId="ZTD">
    <w:name w:val="ZTD"/>
    <w:basedOn w:val="ZB"/>
    <w:rsid w:val="00A90828"/>
    <w:pPr>
      <w:framePr w:hRule="auto" w:wrap="notBeside" w:y="852"/>
    </w:pPr>
    <w:rPr>
      <w:i w:val="0"/>
      <w:sz w:val="40"/>
    </w:rPr>
  </w:style>
  <w:style w:type="paragraph" w:customStyle="1" w:styleId="CRCoverPage">
    <w:name w:val="CR Cover Page"/>
    <w:link w:val="CRCoverPageZchn"/>
    <w:qFormat/>
    <w:rsid w:val="00A90828"/>
    <w:pPr>
      <w:spacing w:after="120" w:line="240" w:lineRule="auto"/>
    </w:pPr>
    <w:rPr>
      <w:rFonts w:ascii="Arial" w:hAnsi="Arial" w:cs="Times New Roman"/>
      <w:sz w:val="20"/>
      <w:szCs w:val="20"/>
      <w:lang w:val="en-GB"/>
    </w:rPr>
  </w:style>
  <w:style w:type="paragraph" w:customStyle="1" w:styleId="tdoc-header">
    <w:name w:val="tdoc-header"/>
    <w:rsid w:val="00A90828"/>
    <w:pPr>
      <w:spacing w:after="0" w:line="240" w:lineRule="auto"/>
    </w:pPr>
    <w:rPr>
      <w:rFonts w:ascii="Arial" w:hAnsi="Arial" w:cs="Times New Roman"/>
      <w:sz w:val="24"/>
      <w:szCs w:val="20"/>
      <w:lang w:val="en-GB"/>
    </w:rPr>
  </w:style>
  <w:style w:type="character" w:customStyle="1" w:styleId="TALChar">
    <w:name w:val="TAL Char"/>
    <w:link w:val="TAL"/>
    <w:qFormat/>
    <w:rsid w:val="00A90828"/>
    <w:rPr>
      <w:rFonts w:ascii="Arial" w:eastAsiaTheme="minorEastAsia" w:hAnsi="Arial" w:cs="Times New Roman"/>
      <w:sz w:val="18"/>
      <w:szCs w:val="20"/>
      <w:lang w:val="en-GB"/>
    </w:rPr>
  </w:style>
  <w:style w:type="character" w:customStyle="1" w:styleId="TAHChar">
    <w:name w:val="TAH Char"/>
    <w:link w:val="TAH"/>
    <w:qFormat/>
    <w:rsid w:val="00A90828"/>
    <w:rPr>
      <w:rFonts w:ascii="Arial" w:eastAsiaTheme="minorEastAsia" w:hAnsi="Arial" w:cs="Times New Roman"/>
      <w:b/>
      <w:sz w:val="18"/>
      <w:szCs w:val="20"/>
      <w:lang w:val="en-GB"/>
    </w:rPr>
  </w:style>
  <w:style w:type="character" w:customStyle="1" w:styleId="EditorsNoteChar">
    <w:name w:val="Editor's Note Char"/>
    <w:link w:val="EditorsNote"/>
    <w:rsid w:val="00A90828"/>
    <w:rPr>
      <w:rFonts w:ascii="Times New Roman" w:eastAsiaTheme="minorEastAsia" w:hAnsi="Times New Roman" w:cs="Times New Roman"/>
      <w:color w:val="FF0000"/>
      <w:sz w:val="20"/>
      <w:szCs w:val="20"/>
      <w:lang w:val="en-GB"/>
    </w:rPr>
  </w:style>
  <w:style w:type="character" w:customStyle="1" w:styleId="PLChar">
    <w:name w:val="PL Char"/>
    <w:link w:val="PL"/>
    <w:qFormat/>
    <w:rsid w:val="00A90828"/>
    <w:rPr>
      <w:rFonts w:ascii="Courier New" w:eastAsiaTheme="minorEastAsia" w:hAnsi="Courier New" w:cs="Times New Roman"/>
      <w:sz w:val="16"/>
      <w:szCs w:val="20"/>
      <w:lang w:val="en-GB"/>
    </w:rPr>
  </w:style>
  <w:style w:type="character" w:customStyle="1" w:styleId="TALCar">
    <w:name w:val="TAL Car"/>
    <w:qFormat/>
    <w:rsid w:val="00A90828"/>
    <w:rPr>
      <w:rFonts w:ascii="Arial" w:eastAsia="SimSun" w:hAnsi="Arial"/>
      <w:sz w:val="18"/>
      <w:lang w:val="en-GB" w:eastAsia="en-US" w:bidi="ar-SA"/>
    </w:rPr>
  </w:style>
  <w:style w:type="character" w:customStyle="1" w:styleId="B1Char">
    <w:name w:val="B1 Char"/>
    <w:link w:val="B10"/>
    <w:qFormat/>
    <w:rsid w:val="00A90828"/>
    <w:rPr>
      <w:rFonts w:ascii="Times New Roman" w:eastAsiaTheme="minorEastAsia" w:hAnsi="Times New Roman" w:cs="Times New Roman"/>
      <w:sz w:val="20"/>
      <w:szCs w:val="20"/>
      <w:lang w:val="en-GB"/>
    </w:rPr>
  </w:style>
  <w:style w:type="character" w:customStyle="1" w:styleId="THChar">
    <w:name w:val="TH Char"/>
    <w:link w:val="TH"/>
    <w:qFormat/>
    <w:rsid w:val="00A90828"/>
    <w:rPr>
      <w:rFonts w:ascii="Arial" w:eastAsiaTheme="minorEastAsia" w:hAnsi="Arial" w:cs="Times New Roman"/>
      <w:b/>
      <w:sz w:val="20"/>
      <w:szCs w:val="20"/>
      <w:lang w:val="en-GB"/>
    </w:rPr>
  </w:style>
  <w:style w:type="character" w:customStyle="1" w:styleId="TFZchn">
    <w:name w:val="TF Zchn"/>
    <w:link w:val="TF"/>
    <w:qFormat/>
    <w:rsid w:val="00A90828"/>
    <w:rPr>
      <w:rFonts w:ascii="Arial" w:eastAsiaTheme="minorEastAsia" w:hAnsi="Arial" w:cs="Times New Roman"/>
      <w:b/>
      <w:sz w:val="20"/>
      <w:szCs w:val="20"/>
      <w:lang w:val="en-GB"/>
    </w:rPr>
  </w:style>
  <w:style w:type="character" w:customStyle="1" w:styleId="msoins0">
    <w:name w:val="msoins"/>
    <w:rsid w:val="00A90828"/>
  </w:style>
  <w:style w:type="character" w:customStyle="1" w:styleId="B2Char">
    <w:name w:val="B2 Char"/>
    <w:link w:val="B2"/>
    <w:qFormat/>
    <w:rsid w:val="00A90828"/>
    <w:rPr>
      <w:rFonts w:ascii="Times New Roman" w:eastAsiaTheme="minorEastAsia" w:hAnsi="Times New Roman" w:cs="Times New Roman"/>
      <w:sz w:val="20"/>
      <w:szCs w:val="20"/>
      <w:lang w:val="en-GB"/>
    </w:rPr>
  </w:style>
  <w:style w:type="character" w:customStyle="1" w:styleId="B1Char1">
    <w:name w:val="B1 Char1"/>
    <w:qFormat/>
    <w:rsid w:val="00A90828"/>
    <w:rPr>
      <w:rFonts w:eastAsia="MS Mincho"/>
      <w:lang w:val="en-GB" w:eastAsia="ja-JP" w:bidi="ar-SA"/>
    </w:rPr>
  </w:style>
  <w:style w:type="character" w:customStyle="1" w:styleId="TAHCar">
    <w:name w:val="TAH Car"/>
    <w:qFormat/>
    <w:locked/>
    <w:rsid w:val="00A90828"/>
    <w:rPr>
      <w:rFonts w:ascii="Arial" w:hAnsi="Arial"/>
      <w:b/>
      <w:sz w:val="18"/>
      <w:lang w:val="en-GB" w:eastAsia="en-US"/>
    </w:rPr>
  </w:style>
  <w:style w:type="paragraph" w:customStyle="1" w:styleId="1">
    <w:name w:val="修订1"/>
    <w:hidden/>
    <w:uiPriority w:val="99"/>
    <w:semiHidden/>
    <w:rsid w:val="00A90828"/>
    <w:pPr>
      <w:spacing w:after="0" w:line="240" w:lineRule="auto"/>
    </w:pPr>
    <w:rPr>
      <w:rFonts w:ascii="Times New Roman" w:hAnsi="Times New Roman" w:cs="Times New Roman"/>
      <w:sz w:val="20"/>
      <w:szCs w:val="20"/>
      <w:lang w:val="en-GB"/>
    </w:rPr>
  </w:style>
  <w:style w:type="character" w:customStyle="1" w:styleId="TACChar">
    <w:name w:val="TAC Char"/>
    <w:link w:val="TAC"/>
    <w:qFormat/>
    <w:locked/>
    <w:rsid w:val="00A90828"/>
    <w:rPr>
      <w:rFonts w:ascii="Arial" w:eastAsiaTheme="minorEastAsia" w:hAnsi="Arial" w:cs="Times New Roman"/>
      <w:sz w:val="18"/>
      <w:szCs w:val="20"/>
      <w:lang w:val="en-GB"/>
    </w:rPr>
  </w:style>
  <w:style w:type="character" w:customStyle="1" w:styleId="EditorsNoteCharChar">
    <w:name w:val="Editor's Note Char Char"/>
    <w:rsid w:val="00A90828"/>
    <w:rPr>
      <w:rFonts w:ascii="Times New Roman" w:hAnsi="Times New Roman"/>
      <w:color w:val="FF0000"/>
      <w:lang w:val="en-GB" w:eastAsia="en-US"/>
    </w:rPr>
  </w:style>
  <w:style w:type="character" w:customStyle="1" w:styleId="Heading1Char1">
    <w:name w:val="Heading 1 Char1"/>
    <w:link w:val="Heading1"/>
    <w:rsid w:val="00A90828"/>
    <w:rPr>
      <w:rFonts w:ascii="Arial" w:eastAsiaTheme="minorEastAsia" w:hAnsi="Arial" w:cs="Times New Roman"/>
      <w:sz w:val="36"/>
      <w:szCs w:val="20"/>
      <w:lang w:val="en-GB"/>
    </w:rPr>
  </w:style>
  <w:style w:type="character" w:customStyle="1" w:styleId="Heading2Char1">
    <w:name w:val="Heading 2 Char1"/>
    <w:link w:val="Heading2"/>
    <w:locked/>
    <w:rsid w:val="00A90828"/>
    <w:rPr>
      <w:rFonts w:ascii="Arial" w:eastAsiaTheme="minorEastAsia" w:hAnsi="Arial" w:cs="Times New Roman"/>
      <w:sz w:val="32"/>
      <w:szCs w:val="20"/>
      <w:lang w:val="en-GB"/>
    </w:rPr>
  </w:style>
  <w:style w:type="character" w:customStyle="1" w:styleId="ListChar">
    <w:name w:val="List Char"/>
    <w:link w:val="List"/>
    <w:locked/>
    <w:rsid w:val="00A90828"/>
    <w:rPr>
      <w:rFonts w:ascii="Times New Roman" w:eastAsiaTheme="minorEastAsia" w:hAnsi="Times New Roman" w:cs="Times New Roman"/>
      <w:sz w:val="20"/>
      <w:szCs w:val="20"/>
      <w:lang w:val="en-GB"/>
    </w:rPr>
  </w:style>
  <w:style w:type="character" w:customStyle="1" w:styleId="NOChar">
    <w:name w:val="NO Char"/>
    <w:link w:val="NO"/>
    <w:qFormat/>
    <w:locked/>
    <w:rsid w:val="00A90828"/>
    <w:rPr>
      <w:rFonts w:ascii="Times New Roman" w:eastAsiaTheme="minorEastAsia" w:hAnsi="Times New Roman" w:cs="Times New Roman"/>
      <w:sz w:val="20"/>
      <w:szCs w:val="20"/>
      <w:lang w:val="en-GB"/>
    </w:rPr>
  </w:style>
  <w:style w:type="character" w:customStyle="1" w:styleId="List2Char">
    <w:name w:val="List 2 Char"/>
    <w:link w:val="List2"/>
    <w:locked/>
    <w:rsid w:val="00A90828"/>
    <w:rPr>
      <w:rFonts w:ascii="Times New Roman" w:eastAsiaTheme="minorEastAsia" w:hAnsi="Times New Roman" w:cs="Times New Roman"/>
      <w:sz w:val="20"/>
      <w:szCs w:val="20"/>
      <w:lang w:val="en-GB"/>
    </w:rPr>
  </w:style>
  <w:style w:type="character" w:customStyle="1" w:styleId="List3Char">
    <w:name w:val="List 3 Char"/>
    <w:link w:val="List3"/>
    <w:locked/>
    <w:rsid w:val="00A90828"/>
    <w:rPr>
      <w:rFonts w:ascii="Times New Roman" w:eastAsiaTheme="minorEastAsia" w:hAnsi="Times New Roman" w:cs="Times New Roman"/>
      <w:sz w:val="20"/>
      <w:szCs w:val="20"/>
      <w:lang w:val="en-GB"/>
    </w:rPr>
  </w:style>
  <w:style w:type="character" w:customStyle="1" w:styleId="B3Char">
    <w:name w:val="B3 Char"/>
    <w:link w:val="B3"/>
    <w:rsid w:val="00A90828"/>
    <w:rPr>
      <w:rFonts w:ascii="Times New Roman" w:eastAsiaTheme="minorEastAsia" w:hAnsi="Times New Roman" w:cs="Times New Roman"/>
      <w:sz w:val="20"/>
      <w:szCs w:val="20"/>
      <w:lang w:val="en-GB"/>
    </w:rPr>
  </w:style>
  <w:style w:type="paragraph" w:customStyle="1" w:styleId="00BodyText">
    <w:name w:val="00 BodyText"/>
    <w:basedOn w:val="Normal"/>
    <w:uiPriority w:val="99"/>
    <w:rsid w:val="00A90828"/>
    <w:pPr>
      <w:spacing w:after="220"/>
    </w:pPr>
    <w:rPr>
      <w:rFonts w:ascii="Arial" w:eastAsia="SimSun" w:hAnsi="Arial"/>
      <w:sz w:val="22"/>
      <w:lang w:val="en-US"/>
    </w:rPr>
  </w:style>
  <w:style w:type="paragraph" w:customStyle="1" w:styleId="11BodyText">
    <w:name w:val="11 BodyText"/>
    <w:basedOn w:val="Normal"/>
    <w:uiPriority w:val="99"/>
    <w:rsid w:val="00A90828"/>
    <w:pPr>
      <w:spacing w:after="220"/>
      <w:ind w:left="1298"/>
    </w:pPr>
    <w:rPr>
      <w:rFonts w:ascii="Arial" w:eastAsia="SimSun" w:hAnsi="Arial"/>
      <w:sz w:val="22"/>
      <w:lang w:val="en-US"/>
    </w:rPr>
  </w:style>
  <w:style w:type="paragraph" w:customStyle="1" w:styleId="B6">
    <w:name w:val="B6"/>
    <w:basedOn w:val="B5"/>
    <w:rsid w:val="00A90828"/>
    <w:pPr>
      <w:numPr>
        <w:numId w:val="2"/>
      </w:numPr>
      <w:tabs>
        <w:tab w:val="clear" w:pos="360"/>
      </w:tabs>
      <w:overflowPunct w:val="0"/>
      <w:autoSpaceDE w:val="0"/>
      <w:autoSpaceDN w:val="0"/>
      <w:adjustRightInd w:val="0"/>
      <w:ind w:left="1702" w:hanging="284"/>
      <w:textAlignment w:val="baseline"/>
    </w:pPr>
    <w:rPr>
      <w:rFonts w:eastAsia="SimSun"/>
    </w:rPr>
  </w:style>
  <w:style w:type="character" w:customStyle="1" w:styleId="CaptionChar">
    <w:name w:val="Caption Char"/>
    <w:link w:val="Caption"/>
    <w:rsid w:val="00A90828"/>
    <w:rPr>
      <w:rFonts w:ascii="Times New Roman" w:eastAsia="SimSun" w:hAnsi="Times New Roman" w:cs="Times New Roman"/>
      <w:b/>
      <w:sz w:val="20"/>
      <w:szCs w:val="20"/>
      <w:lang w:val="zh-CN" w:eastAsia="zh-CN"/>
    </w:rPr>
  </w:style>
  <w:style w:type="paragraph" w:customStyle="1" w:styleId="Doc-text2">
    <w:name w:val="Doc-text2"/>
    <w:basedOn w:val="Normal"/>
    <w:link w:val="Doc-text2Char"/>
    <w:qFormat/>
    <w:rsid w:val="00A90828"/>
    <w:pPr>
      <w:tabs>
        <w:tab w:val="left" w:pos="1622"/>
      </w:tabs>
      <w:spacing w:after="0"/>
      <w:ind w:left="1622" w:hanging="363"/>
    </w:pPr>
    <w:rPr>
      <w:rFonts w:ascii="Arial" w:eastAsia="MS Mincho" w:hAnsi="Arial"/>
      <w:szCs w:val="24"/>
      <w:lang w:val="zh-CN" w:eastAsia="en-GB"/>
    </w:rPr>
  </w:style>
  <w:style w:type="character" w:customStyle="1" w:styleId="Doc-text2Char">
    <w:name w:val="Doc-text2 Char"/>
    <w:link w:val="Doc-text2"/>
    <w:qFormat/>
    <w:rsid w:val="00A90828"/>
    <w:rPr>
      <w:rFonts w:ascii="Arial" w:eastAsia="MS Mincho" w:hAnsi="Arial" w:cs="Times New Roman"/>
      <w:sz w:val="20"/>
      <w:szCs w:val="24"/>
      <w:lang w:val="zh-CN" w:eastAsia="en-GB"/>
    </w:rPr>
  </w:style>
  <w:style w:type="character" w:customStyle="1" w:styleId="apple-style-span">
    <w:name w:val="apple-style-span"/>
    <w:basedOn w:val="DefaultParagraphFont"/>
    <w:rsid w:val="00A90828"/>
  </w:style>
  <w:style w:type="paragraph" w:customStyle="1" w:styleId="Comments">
    <w:name w:val="Comments"/>
    <w:basedOn w:val="Normal"/>
    <w:link w:val="CommentsChar"/>
    <w:qFormat/>
    <w:rsid w:val="00A90828"/>
    <w:pPr>
      <w:spacing w:after="0"/>
    </w:pPr>
    <w:rPr>
      <w:rFonts w:ascii="Arial" w:eastAsia="MS Mincho" w:hAnsi="Arial"/>
      <w:i/>
      <w:sz w:val="16"/>
      <w:szCs w:val="24"/>
      <w:lang w:eastAsia="en-GB"/>
    </w:rPr>
  </w:style>
  <w:style w:type="character" w:customStyle="1" w:styleId="CommentsChar">
    <w:name w:val="Comments Char"/>
    <w:link w:val="Comments"/>
    <w:rsid w:val="00A90828"/>
    <w:rPr>
      <w:rFonts w:ascii="Arial" w:eastAsia="MS Mincho" w:hAnsi="Arial" w:cs="Times New Roman"/>
      <w:i/>
      <w:sz w:val="16"/>
      <w:szCs w:val="24"/>
      <w:lang w:val="en-GB" w:eastAsia="en-GB"/>
    </w:rPr>
  </w:style>
  <w:style w:type="paragraph" w:customStyle="1" w:styleId="ComeBack">
    <w:name w:val="ComeBack"/>
    <w:basedOn w:val="Doc-text2"/>
    <w:next w:val="Doc-text2"/>
    <w:link w:val="ComeBackCharChar"/>
    <w:rsid w:val="00A90828"/>
    <w:pPr>
      <w:numPr>
        <w:numId w:val="3"/>
      </w:numPr>
      <w:tabs>
        <w:tab w:val="clear" w:pos="1622"/>
      </w:tabs>
    </w:pPr>
    <w:rPr>
      <w:lang w:val="en-GB"/>
    </w:rPr>
  </w:style>
  <w:style w:type="character" w:customStyle="1" w:styleId="ComeBackCharChar">
    <w:name w:val="ComeBack Char Char"/>
    <w:link w:val="ComeBack"/>
    <w:rsid w:val="00A90828"/>
    <w:rPr>
      <w:rFonts w:ascii="Arial" w:eastAsia="MS Mincho" w:hAnsi="Arial" w:cs="Times New Roman"/>
      <w:sz w:val="20"/>
      <w:szCs w:val="24"/>
      <w:lang w:val="en-GB" w:eastAsia="en-GB"/>
    </w:rPr>
  </w:style>
  <w:style w:type="paragraph" w:styleId="ListParagraph">
    <w:name w:val="List Paragraph"/>
    <w:aliases w:val="- Bullets,Lista1,1st level - Bullet List Paragraph,Lettre d'introduction,Paragrafo elenco,Normal bullet 2,Bullet list,Task Body,Viñetas (Inicio Parrafo),3 Txt tabla,Zerrenda-paragrafoa,Lista viñetas,リスト段落,?? ??,?????,????,목록 단락,列表段落,列表段落1"/>
    <w:basedOn w:val="Normal"/>
    <w:link w:val="ListParagraphChar1"/>
    <w:uiPriority w:val="34"/>
    <w:qFormat/>
    <w:rsid w:val="00A90828"/>
    <w:pPr>
      <w:overflowPunct w:val="0"/>
      <w:autoSpaceDE w:val="0"/>
      <w:autoSpaceDN w:val="0"/>
      <w:adjustRightInd w:val="0"/>
      <w:ind w:left="720"/>
      <w:contextualSpacing/>
      <w:textAlignment w:val="baseline"/>
    </w:pPr>
    <w:rPr>
      <w:rFonts w:eastAsia="SimSun"/>
    </w:rPr>
  </w:style>
  <w:style w:type="character" w:customStyle="1" w:styleId="ListParagraphChar1">
    <w:name w:val="List Paragraph Char1"/>
    <w:aliases w:val="- Bullets Char,Lista1 Char,1st level - Bullet List Paragraph Char,Lettre d'introduction Char,Paragrafo elenco Char,Normal bullet 2 Char,Bullet list Char,Task Body Char,Viñetas (Inicio Parrafo) Char,3 Txt tabla Char,リスト段落 Char"/>
    <w:link w:val="ListParagraph"/>
    <w:uiPriority w:val="34"/>
    <w:qFormat/>
    <w:locked/>
    <w:rsid w:val="00A90828"/>
    <w:rPr>
      <w:rFonts w:ascii="Times New Roman" w:eastAsia="SimSun" w:hAnsi="Times New Roman" w:cs="Times New Roman"/>
      <w:sz w:val="20"/>
      <w:szCs w:val="20"/>
      <w:lang w:val="en-GB"/>
    </w:rPr>
  </w:style>
  <w:style w:type="character" w:customStyle="1" w:styleId="textblue2">
    <w:name w:val="text_blue2"/>
    <w:basedOn w:val="DefaultParagraphFont"/>
    <w:rsid w:val="00A90828"/>
  </w:style>
  <w:style w:type="character" w:customStyle="1" w:styleId="jpsentence1">
    <w:name w:val="jp_sentence1"/>
    <w:rsid w:val="00A90828"/>
    <w:rPr>
      <w:rFonts w:ascii="Verdana" w:hAnsi="Verdana" w:hint="default"/>
      <w:color w:val="5F5F5F"/>
      <w:sz w:val="15"/>
      <w:szCs w:val="15"/>
    </w:rPr>
  </w:style>
  <w:style w:type="paragraph" w:customStyle="1" w:styleId="IEEEParagraph">
    <w:name w:val="IEEE Paragraph"/>
    <w:basedOn w:val="Normal"/>
    <w:link w:val="IEEEParagraphChar"/>
    <w:rsid w:val="00A90828"/>
    <w:pPr>
      <w:adjustRightInd w:val="0"/>
      <w:snapToGrid w:val="0"/>
      <w:spacing w:after="0"/>
      <w:ind w:firstLine="216"/>
      <w:jc w:val="both"/>
    </w:pPr>
    <w:rPr>
      <w:rFonts w:ascii="Arial" w:eastAsia="SimSun" w:hAnsi="Arial"/>
      <w:color w:val="0000FF"/>
      <w:kern w:val="2"/>
      <w:szCs w:val="24"/>
      <w:lang w:val="en-AU" w:eastAsia="zh-CN"/>
    </w:rPr>
  </w:style>
  <w:style w:type="character" w:customStyle="1" w:styleId="IEEEParagraphChar">
    <w:name w:val="IEEE Paragraph Char"/>
    <w:link w:val="IEEEParagraph"/>
    <w:rsid w:val="00A90828"/>
    <w:rPr>
      <w:rFonts w:ascii="Arial" w:eastAsia="SimSun" w:hAnsi="Arial" w:cs="Times New Roman"/>
      <w:color w:val="0000FF"/>
      <w:kern w:val="2"/>
      <w:sz w:val="20"/>
      <w:szCs w:val="24"/>
      <w:lang w:val="en-AU" w:eastAsia="zh-CN"/>
    </w:rPr>
  </w:style>
  <w:style w:type="paragraph" w:customStyle="1" w:styleId="references">
    <w:name w:val="references"/>
    <w:rsid w:val="00A90828"/>
    <w:pPr>
      <w:numPr>
        <w:numId w:val="4"/>
      </w:numPr>
      <w:spacing w:after="50" w:line="180" w:lineRule="exact"/>
      <w:jc w:val="both"/>
    </w:pPr>
    <w:rPr>
      <w:rFonts w:ascii="Times New Roman" w:eastAsia="MS Mincho" w:hAnsi="Times New Roman" w:cs="Times New Roman"/>
      <w:sz w:val="16"/>
      <w:szCs w:val="16"/>
    </w:rPr>
  </w:style>
  <w:style w:type="paragraph" w:customStyle="1" w:styleId="msonormal0">
    <w:name w:val="msonormal"/>
    <w:basedOn w:val="Normal"/>
    <w:uiPriority w:val="99"/>
    <w:qFormat/>
    <w:rsid w:val="00A90828"/>
    <w:pPr>
      <w:spacing w:before="100" w:beforeAutospacing="1" w:after="100" w:afterAutospacing="1"/>
    </w:pPr>
    <w:rPr>
      <w:rFonts w:ascii="SimSun" w:eastAsia="SimSun" w:hAnsi="SimSun" w:cs="SimSun"/>
      <w:sz w:val="24"/>
      <w:szCs w:val="24"/>
      <w:lang w:val="en-US" w:eastAsia="zh-CN"/>
    </w:rPr>
  </w:style>
  <w:style w:type="character" w:customStyle="1" w:styleId="FootnoteTextChar1">
    <w:name w:val="Footnote Text Char1"/>
    <w:semiHidden/>
    <w:rsid w:val="00A90828"/>
    <w:rPr>
      <w:rFonts w:ascii="Times New Roman" w:eastAsia="Times New Roman" w:hAnsi="Times New Roman"/>
      <w:lang w:val="en-GB" w:eastAsia="en-US"/>
    </w:rPr>
  </w:style>
  <w:style w:type="character" w:customStyle="1" w:styleId="TitleChar1">
    <w:name w:val="Title Char1"/>
    <w:link w:val="Title"/>
    <w:locked/>
    <w:rsid w:val="00A90828"/>
    <w:rPr>
      <w:rFonts w:ascii="Arial" w:eastAsia="MS Mincho" w:hAnsi="Arial" w:cs="Arial"/>
      <w:b/>
      <w:sz w:val="24"/>
      <w:szCs w:val="20"/>
      <w:lang w:val="de-DE" w:eastAsia="ja-JP"/>
    </w:rPr>
  </w:style>
  <w:style w:type="character" w:customStyle="1" w:styleId="BodyTextChar1">
    <w:name w:val="Body Text Char1"/>
    <w:basedOn w:val="DefaultParagraphFont"/>
    <w:rsid w:val="00A90828"/>
    <w:rPr>
      <w:rFonts w:ascii="Times New Roman" w:hAnsi="Times New Roman"/>
      <w:lang w:val="en-GB" w:eastAsia="en-US"/>
    </w:rPr>
  </w:style>
  <w:style w:type="paragraph" w:styleId="NoSpacing">
    <w:name w:val="No Spacing"/>
    <w:uiPriority w:val="99"/>
    <w:qFormat/>
    <w:rsid w:val="00A90828"/>
    <w:pPr>
      <w:spacing w:after="0" w:line="240" w:lineRule="auto"/>
    </w:pPr>
    <w:rPr>
      <w:rFonts w:ascii="Calibri" w:eastAsia="SimSun" w:hAnsi="Calibri" w:cs="Times New Roman"/>
      <w:lang w:eastAsia="zh-CN"/>
    </w:rPr>
  </w:style>
  <w:style w:type="character" w:customStyle="1" w:styleId="B1Zchn">
    <w:name w:val="B1 Zchn"/>
    <w:locked/>
    <w:rsid w:val="00A90828"/>
    <w:rPr>
      <w:lang w:val="zh-CN" w:eastAsia="en-US"/>
    </w:rPr>
  </w:style>
  <w:style w:type="paragraph" w:customStyle="1" w:styleId="TAJ">
    <w:name w:val="TAJ"/>
    <w:basedOn w:val="TH"/>
    <w:rsid w:val="00A90828"/>
    <w:rPr>
      <w:rFonts w:eastAsia="SimSun" w:cs="Arial"/>
      <w:lang w:val="da-DK"/>
    </w:rPr>
  </w:style>
  <w:style w:type="paragraph" w:customStyle="1" w:styleId="Guidance">
    <w:name w:val="Guidance"/>
    <w:basedOn w:val="Normal"/>
    <w:rsid w:val="00A90828"/>
    <w:rPr>
      <w:i/>
      <w:color w:val="0000FF"/>
    </w:rPr>
  </w:style>
  <w:style w:type="paragraph" w:customStyle="1" w:styleId="INDENT1">
    <w:name w:val="INDENT1"/>
    <w:basedOn w:val="Normal"/>
    <w:uiPriority w:val="99"/>
    <w:rsid w:val="00A90828"/>
    <w:pPr>
      <w:overflowPunct w:val="0"/>
      <w:autoSpaceDE w:val="0"/>
      <w:autoSpaceDN w:val="0"/>
      <w:adjustRightInd w:val="0"/>
      <w:ind w:left="851"/>
    </w:pPr>
    <w:rPr>
      <w:lang w:eastAsia="en-GB"/>
    </w:rPr>
  </w:style>
  <w:style w:type="paragraph" w:customStyle="1" w:styleId="INDENT2">
    <w:name w:val="INDENT2"/>
    <w:basedOn w:val="Normal"/>
    <w:rsid w:val="00A90828"/>
    <w:pPr>
      <w:overflowPunct w:val="0"/>
      <w:autoSpaceDE w:val="0"/>
      <w:autoSpaceDN w:val="0"/>
      <w:adjustRightInd w:val="0"/>
      <w:ind w:left="1135" w:hanging="284"/>
    </w:pPr>
    <w:rPr>
      <w:lang w:eastAsia="en-GB"/>
    </w:rPr>
  </w:style>
  <w:style w:type="paragraph" w:customStyle="1" w:styleId="INDENT3">
    <w:name w:val="INDENT3"/>
    <w:basedOn w:val="Normal"/>
    <w:uiPriority w:val="99"/>
    <w:rsid w:val="00A90828"/>
    <w:pPr>
      <w:overflowPunct w:val="0"/>
      <w:autoSpaceDE w:val="0"/>
      <w:autoSpaceDN w:val="0"/>
      <w:adjustRightInd w:val="0"/>
      <w:ind w:left="1701" w:hanging="567"/>
    </w:pPr>
    <w:rPr>
      <w:lang w:eastAsia="en-GB"/>
    </w:rPr>
  </w:style>
  <w:style w:type="paragraph" w:customStyle="1" w:styleId="FigureTitle">
    <w:name w:val="Figure_Title"/>
    <w:basedOn w:val="Normal"/>
    <w:next w:val="Normal"/>
    <w:uiPriority w:val="99"/>
    <w:rsid w:val="00A90828"/>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Normal"/>
    <w:uiPriority w:val="99"/>
    <w:rsid w:val="00A90828"/>
    <w:pPr>
      <w:keepNext/>
      <w:keepLines/>
      <w:overflowPunct w:val="0"/>
      <w:autoSpaceDE w:val="0"/>
      <w:autoSpaceDN w:val="0"/>
      <w:adjustRightInd w:val="0"/>
    </w:pPr>
    <w:rPr>
      <w:b/>
      <w:lang w:eastAsia="en-GB"/>
    </w:rPr>
  </w:style>
  <w:style w:type="paragraph" w:customStyle="1" w:styleId="enumlev2">
    <w:name w:val="enumlev2"/>
    <w:basedOn w:val="Normal"/>
    <w:uiPriority w:val="99"/>
    <w:rsid w:val="00A90828"/>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Normal"/>
    <w:uiPriority w:val="99"/>
    <w:rsid w:val="00A90828"/>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ListBullet"/>
    <w:uiPriority w:val="99"/>
    <w:rsid w:val="00A90828"/>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val="da-DK" w:eastAsia="ja-JP"/>
    </w:rPr>
  </w:style>
  <w:style w:type="paragraph" w:customStyle="1" w:styleId="CRfront">
    <w:name w:val="CR_front"/>
    <w:next w:val="Normal"/>
    <w:uiPriority w:val="99"/>
    <w:rsid w:val="00A90828"/>
    <w:pPr>
      <w:spacing w:after="0" w:line="240" w:lineRule="auto"/>
    </w:pPr>
    <w:rPr>
      <w:rFonts w:ascii="Arial" w:eastAsia="MS Mincho" w:hAnsi="Arial" w:cs="Times New Roman"/>
      <w:sz w:val="20"/>
      <w:szCs w:val="20"/>
      <w:lang w:val="en-GB"/>
    </w:rPr>
  </w:style>
  <w:style w:type="paragraph" w:customStyle="1" w:styleId="TabList">
    <w:name w:val="TabList"/>
    <w:basedOn w:val="Normal"/>
    <w:uiPriority w:val="99"/>
    <w:rsid w:val="00A90828"/>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uiPriority w:val="99"/>
    <w:rsid w:val="00A90828"/>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Normal"/>
    <w:next w:val="table"/>
    <w:uiPriority w:val="99"/>
    <w:rsid w:val="00A90828"/>
    <w:pPr>
      <w:overflowPunct w:val="0"/>
      <w:autoSpaceDE w:val="0"/>
      <w:autoSpaceDN w:val="0"/>
      <w:adjustRightInd w:val="0"/>
      <w:spacing w:after="0"/>
    </w:pPr>
    <w:rPr>
      <w:rFonts w:eastAsia="MS Mincho"/>
      <w:i/>
      <w:lang w:eastAsia="en-GB"/>
    </w:rPr>
  </w:style>
  <w:style w:type="paragraph" w:customStyle="1" w:styleId="HE">
    <w:name w:val="HE"/>
    <w:basedOn w:val="Normal"/>
    <w:uiPriority w:val="99"/>
    <w:rsid w:val="00A90828"/>
    <w:pPr>
      <w:overflowPunct w:val="0"/>
      <w:autoSpaceDE w:val="0"/>
      <w:autoSpaceDN w:val="0"/>
      <w:adjustRightInd w:val="0"/>
      <w:spacing w:after="0"/>
    </w:pPr>
    <w:rPr>
      <w:rFonts w:eastAsia="MS Mincho"/>
      <w:b/>
      <w:lang w:eastAsia="en-GB"/>
    </w:rPr>
  </w:style>
  <w:style w:type="character" w:customStyle="1" w:styleId="textChar">
    <w:name w:val="text Char"/>
    <w:link w:val="text"/>
    <w:locked/>
    <w:rsid w:val="00A90828"/>
    <w:rPr>
      <w:sz w:val="24"/>
      <w:lang w:val="en-AU"/>
    </w:rPr>
  </w:style>
  <w:style w:type="paragraph" w:customStyle="1" w:styleId="text">
    <w:name w:val="text"/>
    <w:basedOn w:val="Normal"/>
    <w:link w:val="textChar"/>
    <w:qFormat/>
    <w:rsid w:val="00A90828"/>
    <w:pPr>
      <w:widowControl w:val="0"/>
      <w:overflowPunct w:val="0"/>
      <w:autoSpaceDE w:val="0"/>
      <w:autoSpaceDN w:val="0"/>
      <w:adjustRightInd w:val="0"/>
      <w:spacing w:after="240"/>
      <w:jc w:val="both"/>
    </w:pPr>
    <w:rPr>
      <w:rFonts w:asciiTheme="minorHAnsi" w:eastAsiaTheme="minorHAnsi" w:hAnsiTheme="minorHAnsi" w:cstheme="minorBidi"/>
      <w:sz w:val="24"/>
      <w:szCs w:val="22"/>
      <w:lang w:val="en-AU"/>
    </w:rPr>
  </w:style>
  <w:style w:type="character" w:customStyle="1" w:styleId="ReferenceChar">
    <w:name w:val="Reference Char"/>
    <w:link w:val="Reference"/>
    <w:uiPriority w:val="99"/>
    <w:locked/>
    <w:rsid w:val="00A90828"/>
    <w:rPr>
      <w:lang w:val="da-DK" w:eastAsia="da-DK"/>
    </w:rPr>
  </w:style>
  <w:style w:type="paragraph" w:customStyle="1" w:styleId="Reference">
    <w:name w:val="Reference"/>
    <w:basedOn w:val="EX"/>
    <w:link w:val="ReferenceChar"/>
    <w:uiPriority w:val="99"/>
    <w:qFormat/>
    <w:rsid w:val="00A90828"/>
    <w:pPr>
      <w:tabs>
        <w:tab w:val="left" w:pos="360"/>
      </w:tabs>
      <w:overflowPunct w:val="0"/>
      <w:autoSpaceDE w:val="0"/>
      <w:autoSpaceDN w:val="0"/>
      <w:adjustRightInd w:val="0"/>
      <w:ind w:left="360" w:hanging="360"/>
    </w:pPr>
    <w:rPr>
      <w:rFonts w:asciiTheme="minorHAnsi" w:eastAsiaTheme="minorHAnsi" w:hAnsiTheme="minorHAnsi" w:cstheme="minorBidi"/>
      <w:sz w:val="22"/>
      <w:szCs w:val="22"/>
      <w:lang w:val="da-DK" w:eastAsia="da-DK"/>
    </w:rPr>
  </w:style>
  <w:style w:type="paragraph" w:customStyle="1" w:styleId="berschrift1H1">
    <w:name w:val="Überschrift 1.H1"/>
    <w:basedOn w:val="Normal"/>
    <w:next w:val="Normal"/>
    <w:uiPriority w:val="99"/>
    <w:rsid w:val="00A90828"/>
    <w:pPr>
      <w:keepNext/>
      <w:keepLines/>
      <w:numPr>
        <w:numId w:val="5"/>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rsid w:val="00A90828"/>
    <w:pPr>
      <w:widowControl/>
      <w:tabs>
        <w:tab w:val="left" w:pos="567"/>
      </w:tabs>
      <w:spacing w:after="120"/>
      <w:ind w:left="720" w:hanging="360"/>
    </w:pPr>
    <w:rPr>
      <w:rFonts w:eastAsia="MS Mincho"/>
      <w:lang w:val="en-US"/>
    </w:rPr>
  </w:style>
  <w:style w:type="paragraph" w:customStyle="1" w:styleId="textintend2">
    <w:name w:val="text intend 2"/>
    <w:basedOn w:val="text"/>
    <w:uiPriority w:val="99"/>
    <w:rsid w:val="00A90828"/>
    <w:pPr>
      <w:widowControl/>
      <w:tabs>
        <w:tab w:val="left" w:pos="0"/>
        <w:tab w:val="left" w:pos="735"/>
      </w:tabs>
      <w:spacing w:after="120"/>
      <w:ind w:hanging="360"/>
    </w:pPr>
    <w:rPr>
      <w:rFonts w:eastAsia="MS Mincho"/>
      <w:lang w:val="en-US"/>
    </w:rPr>
  </w:style>
  <w:style w:type="paragraph" w:customStyle="1" w:styleId="textintend3">
    <w:name w:val="text intend 3"/>
    <w:basedOn w:val="text"/>
    <w:uiPriority w:val="99"/>
    <w:rsid w:val="00A90828"/>
    <w:pPr>
      <w:widowControl/>
      <w:tabs>
        <w:tab w:val="left" w:pos="720"/>
        <w:tab w:val="left" w:pos="992"/>
      </w:tabs>
      <w:spacing w:after="120"/>
      <w:ind w:left="720" w:hanging="360"/>
    </w:pPr>
    <w:rPr>
      <w:rFonts w:eastAsia="MS Mincho"/>
      <w:lang w:val="en-US"/>
    </w:rPr>
  </w:style>
  <w:style w:type="paragraph" w:customStyle="1" w:styleId="normalpuce">
    <w:name w:val="normal puce"/>
    <w:basedOn w:val="Normal"/>
    <w:uiPriority w:val="99"/>
    <w:rsid w:val="00A90828"/>
    <w:pPr>
      <w:widowControl w:val="0"/>
      <w:tabs>
        <w:tab w:val="left" w:pos="1418"/>
      </w:tabs>
      <w:overflowPunct w:val="0"/>
      <w:autoSpaceDE w:val="0"/>
      <w:autoSpaceDN w:val="0"/>
      <w:adjustRightInd w:val="0"/>
      <w:spacing w:before="60" w:after="60"/>
      <w:ind w:left="1418" w:hanging="426"/>
      <w:jc w:val="both"/>
    </w:pPr>
    <w:rPr>
      <w:rFonts w:eastAsia="MS Mincho"/>
      <w:lang w:eastAsia="en-GB"/>
    </w:rPr>
  </w:style>
  <w:style w:type="paragraph" w:customStyle="1" w:styleId="TdocHeading1">
    <w:name w:val="Tdoc_Heading_1"/>
    <w:basedOn w:val="Heading1"/>
    <w:next w:val="Normal"/>
    <w:uiPriority w:val="99"/>
    <w:rsid w:val="00A90828"/>
    <w:pPr>
      <w:keepLines w:val="0"/>
      <w:pBdr>
        <w:top w:val="none" w:sz="0" w:space="0" w:color="auto"/>
      </w:pBdr>
      <w:tabs>
        <w:tab w:val="left" w:pos="1843"/>
      </w:tabs>
      <w:overflowPunct w:val="0"/>
      <w:autoSpaceDE w:val="0"/>
      <w:autoSpaceDN w:val="0"/>
      <w:adjustRightInd w:val="0"/>
      <w:spacing w:after="0"/>
      <w:ind w:left="1843" w:hanging="425"/>
    </w:pPr>
    <w:rPr>
      <w:b/>
      <w:kern w:val="28"/>
      <w:sz w:val="24"/>
      <w:lang w:val="en-US" w:eastAsia="en-GB"/>
    </w:rPr>
  </w:style>
  <w:style w:type="paragraph" w:customStyle="1" w:styleId="Meetingcaption">
    <w:name w:val="Meeting caption"/>
    <w:basedOn w:val="Normal"/>
    <w:uiPriority w:val="99"/>
    <w:rsid w:val="00A90828"/>
    <w:pPr>
      <w:framePr w:w="4120" w:hSpace="141" w:wrap="around" w:vAnchor="text" w:hAnchor="text" w:y="3"/>
      <w:numPr>
        <w:numId w:val="6"/>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Normal"/>
    <w:uiPriority w:val="99"/>
    <w:rsid w:val="00A90828"/>
    <w:pPr>
      <w:numPr>
        <w:numId w:val="7"/>
      </w:numPr>
      <w:tabs>
        <w:tab w:val="clear" w:pos="735"/>
      </w:tabs>
      <w:overflowPunct w:val="0"/>
      <w:autoSpaceDE w:val="0"/>
      <w:autoSpaceDN w:val="0"/>
      <w:adjustRightInd w:val="0"/>
      <w:spacing w:after="240"/>
      <w:ind w:left="0" w:firstLine="0"/>
      <w:jc w:val="both"/>
    </w:pPr>
    <w:rPr>
      <w:rFonts w:ascii="Helvetica" w:hAnsi="Helvetica"/>
      <w:lang w:eastAsia="en-GB"/>
    </w:rPr>
  </w:style>
  <w:style w:type="paragraph" w:customStyle="1" w:styleId="Cell">
    <w:name w:val="Cell"/>
    <w:basedOn w:val="Normal"/>
    <w:uiPriority w:val="99"/>
    <w:rsid w:val="00A90828"/>
    <w:pPr>
      <w:numPr>
        <w:numId w:val="8"/>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Normal"/>
    <w:uiPriority w:val="99"/>
    <w:rsid w:val="00A90828"/>
    <w:pPr>
      <w:numPr>
        <w:numId w:val="9"/>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
    <w:name w:val="b1"/>
    <w:basedOn w:val="Normal"/>
    <w:uiPriority w:val="99"/>
    <w:rsid w:val="00A90828"/>
    <w:pPr>
      <w:numPr>
        <w:numId w:val="10"/>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Normal"/>
    <w:uiPriority w:val="99"/>
    <w:rsid w:val="00A90828"/>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90828"/>
    <w:pPr>
      <w:keepNext/>
      <w:numPr>
        <w:numId w:val="11"/>
      </w:numPr>
      <w:tabs>
        <w:tab w:val="clear" w:pos="360"/>
        <w:tab w:val="left" w:pos="-1134"/>
      </w:tabs>
      <w:autoSpaceDE w:val="0"/>
      <w:autoSpaceDN w:val="0"/>
      <w:adjustRightInd w:val="0"/>
      <w:spacing w:before="60" w:after="60" w:line="240" w:lineRule="auto"/>
      <w:ind w:left="0" w:firstLine="0"/>
      <w:jc w:val="both"/>
    </w:pPr>
    <w:rPr>
      <w:rFonts w:ascii="Times New Roman" w:eastAsia="SimSun" w:hAnsi="Times New Roman" w:cs="Times New Roman"/>
      <w:sz w:val="20"/>
      <w:szCs w:val="20"/>
      <w:lang w:val="en-GB" w:eastAsia="en-GB"/>
    </w:rPr>
  </w:style>
  <w:style w:type="paragraph" w:customStyle="1" w:styleId="NormalAfter3pt">
    <w:name w:val="Normal + After:  3 pt"/>
    <w:basedOn w:val="Normal"/>
    <w:uiPriority w:val="99"/>
    <w:rsid w:val="00A90828"/>
    <w:pPr>
      <w:tabs>
        <w:tab w:val="left" w:pos="2560"/>
      </w:tabs>
      <w:ind w:left="2560" w:hanging="357"/>
    </w:pPr>
    <w:rPr>
      <w:lang w:val="en-AU" w:eastAsia="ko-KR"/>
    </w:rPr>
  </w:style>
  <w:style w:type="paragraph" w:customStyle="1" w:styleId="CharChar1CharChar">
    <w:name w:val="Char Char1 Char Char"/>
    <w:uiPriority w:val="99"/>
    <w:rsid w:val="00A90828"/>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rsid w:val="00A90828"/>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character" w:customStyle="1" w:styleId="TableCellChar">
    <w:name w:val="Table Cell Char"/>
    <w:link w:val="TableCell0"/>
    <w:locked/>
    <w:rsid w:val="00A90828"/>
    <w:rPr>
      <w:rFonts w:ascii="Arial" w:hAnsi="Arial" w:cs="Arial"/>
      <w:sz w:val="18"/>
    </w:rPr>
  </w:style>
  <w:style w:type="paragraph" w:customStyle="1" w:styleId="TableCell0">
    <w:name w:val="Table Cell"/>
    <w:basedOn w:val="TAC"/>
    <w:link w:val="TableCellChar"/>
    <w:qFormat/>
    <w:rsid w:val="00A90828"/>
    <w:pPr>
      <w:overflowPunct w:val="0"/>
      <w:autoSpaceDE w:val="0"/>
      <w:autoSpaceDN w:val="0"/>
      <w:adjustRightInd w:val="0"/>
    </w:pPr>
    <w:rPr>
      <w:rFonts w:eastAsiaTheme="minorHAnsi" w:cs="Arial"/>
      <w:szCs w:val="22"/>
    </w:rPr>
  </w:style>
  <w:style w:type="character" w:customStyle="1" w:styleId="MTDisplayEquationChar">
    <w:name w:val="MTDisplayEquation Char"/>
    <w:link w:val="MTDisplayEquation"/>
    <w:locked/>
    <w:rsid w:val="00A90828"/>
    <w:rPr>
      <w:rFonts w:ascii="Calibri" w:eastAsia="Calibri" w:hAnsi="Calibri" w:cs="Calibri"/>
      <w:lang w:val="zh-CN"/>
    </w:rPr>
  </w:style>
  <w:style w:type="paragraph" w:customStyle="1" w:styleId="MTDisplayEquation">
    <w:name w:val="MTDisplayEquation"/>
    <w:basedOn w:val="Normal"/>
    <w:next w:val="Normal"/>
    <w:link w:val="MTDisplayEquationChar"/>
    <w:rsid w:val="00A90828"/>
    <w:pPr>
      <w:tabs>
        <w:tab w:val="center" w:pos="4680"/>
        <w:tab w:val="right" w:pos="9360"/>
      </w:tabs>
      <w:spacing w:after="0"/>
    </w:pPr>
    <w:rPr>
      <w:rFonts w:ascii="Calibri" w:eastAsia="Calibri" w:hAnsi="Calibri" w:cs="Calibri"/>
      <w:sz w:val="22"/>
      <w:szCs w:val="22"/>
      <w:lang w:val="zh-CN"/>
    </w:rPr>
  </w:style>
  <w:style w:type="paragraph" w:customStyle="1" w:styleId="Default">
    <w:name w:val="Default"/>
    <w:uiPriority w:val="99"/>
    <w:rsid w:val="00A90828"/>
    <w:pPr>
      <w:autoSpaceDE w:val="0"/>
      <w:autoSpaceDN w:val="0"/>
      <w:adjustRightInd w:val="0"/>
      <w:spacing w:after="0" w:line="240" w:lineRule="auto"/>
    </w:pPr>
    <w:rPr>
      <w:rFonts w:ascii="Arial" w:hAnsi="Arial" w:cs="Arial"/>
      <w:color w:val="000000"/>
      <w:sz w:val="24"/>
      <w:szCs w:val="24"/>
      <w:lang w:eastAsia="ja-JP"/>
    </w:rPr>
  </w:style>
  <w:style w:type="character" w:customStyle="1" w:styleId="bullet1Char">
    <w:name w:val="bullet1 Char"/>
    <w:link w:val="bullet1"/>
    <w:uiPriority w:val="99"/>
    <w:locked/>
    <w:rsid w:val="00A90828"/>
    <w:rPr>
      <w:rFonts w:ascii="Calibri" w:hAnsi="Calibri"/>
      <w:kern w:val="2"/>
      <w:sz w:val="24"/>
      <w:szCs w:val="24"/>
      <w:lang w:val="da-DK"/>
    </w:rPr>
  </w:style>
  <w:style w:type="paragraph" w:customStyle="1" w:styleId="bullet1">
    <w:name w:val="bullet1"/>
    <w:basedOn w:val="text"/>
    <w:link w:val="bullet1Char"/>
    <w:uiPriority w:val="99"/>
    <w:qFormat/>
    <w:rsid w:val="00A90828"/>
    <w:pPr>
      <w:widowControl/>
      <w:tabs>
        <w:tab w:val="left" w:pos="360"/>
      </w:tabs>
      <w:overflowPunct/>
      <w:autoSpaceDE/>
      <w:autoSpaceDN/>
      <w:adjustRightInd/>
      <w:spacing w:after="0"/>
      <w:ind w:left="360" w:hanging="360"/>
      <w:jc w:val="left"/>
    </w:pPr>
    <w:rPr>
      <w:rFonts w:ascii="Calibri" w:hAnsi="Calibri"/>
      <w:kern w:val="2"/>
      <w:szCs w:val="24"/>
      <w:lang w:val="da-DK"/>
    </w:rPr>
  </w:style>
  <w:style w:type="character" w:customStyle="1" w:styleId="bullet2Char">
    <w:name w:val="bullet2 Char"/>
    <w:link w:val="bullet2"/>
    <w:uiPriority w:val="99"/>
    <w:locked/>
    <w:rsid w:val="00A90828"/>
    <w:rPr>
      <w:rFonts w:ascii="Times" w:hAnsi="Times"/>
      <w:kern w:val="2"/>
      <w:sz w:val="24"/>
      <w:szCs w:val="24"/>
      <w:lang w:val="da-DK"/>
    </w:rPr>
  </w:style>
  <w:style w:type="paragraph" w:customStyle="1" w:styleId="bullet2">
    <w:name w:val="bullet2"/>
    <w:basedOn w:val="text"/>
    <w:link w:val="bullet2Char"/>
    <w:uiPriority w:val="99"/>
    <w:qFormat/>
    <w:rsid w:val="00A90828"/>
    <w:pPr>
      <w:widowControl/>
      <w:numPr>
        <w:ilvl w:val="1"/>
        <w:numId w:val="12"/>
      </w:numPr>
      <w:overflowPunct/>
      <w:autoSpaceDE/>
      <w:autoSpaceDN/>
      <w:adjustRightInd/>
      <w:spacing w:after="0"/>
      <w:jc w:val="left"/>
    </w:pPr>
    <w:rPr>
      <w:rFonts w:ascii="Times" w:hAnsi="Times"/>
      <w:kern w:val="2"/>
      <w:szCs w:val="24"/>
      <w:lang w:val="da-DK"/>
    </w:rPr>
  </w:style>
  <w:style w:type="character" w:customStyle="1" w:styleId="bullet3Char">
    <w:name w:val="bullet3 Char"/>
    <w:link w:val="bullet3"/>
    <w:uiPriority w:val="99"/>
    <w:locked/>
    <w:rsid w:val="00A90828"/>
    <w:rPr>
      <w:rFonts w:ascii="Times" w:eastAsia="Batang" w:hAnsi="Times"/>
      <w:szCs w:val="24"/>
      <w:lang w:val="da-DK" w:eastAsia="fr-FR"/>
    </w:rPr>
  </w:style>
  <w:style w:type="paragraph" w:customStyle="1" w:styleId="bullet3">
    <w:name w:val="bullet3"/>
    <w:basedOn w:val="text"/>
    <w:link w:val="bullet3Char"/>
    <w:uiPriority w:val="99"/>
    <w:qFormat/>
    <w:rsid w:val="00A90828"/>
    <w:pPr>
      <w:widowControl/>
      <w:numPr>
        <w:ilvl w:val="2"/>
        <w:numId w:val="12"/>
      </w:numPr>
      <w:overflowPunct/>
      <w:autoSpaceDE/>
      <w:autoSpaceDN/>
      <w:adjustRightInd/>
      <w:spacing w:after="0"/>
      <w:jc w:val="left"/>
    </w:pPr>
    <w:rPr>
      <w:rFonts w:ascii="Times" w:eastAsia="Batang" w:hAnsi="Times"/>
      <w:sz w:val="22"/>
      <w:szCs w:val="24"/>
      <w:lang w:val="da-DK" w:eastAsia="fr-FR"/>
    </w:rPr>
  </w:style>
  <w:style w:type="paragraph" w:customStyle="1" w:styleId="bullet4">
    <w:name w:val="bullet4"/>
    <w:basedOn w:val="text"/>
    <w:uiPriority w:val="99"/>
    <w:qFormat/>
    <w:rsid w:val="00A90828"/>
    <w:pPr>
      <w:widowControl/>
      <w:tabs>
        <w:tab w:val="left" w:pos="360"/>
      </w:tabs>
      <w:overflowPunct/>
      <w:autoSpaceDE/>
      <w:autoSpaceDN/>
      <w:adjustRightInd/>
      <w:spacing w:after="0"/>
      <w:ind w:left="360" w:hanging="360"/>
      <w:jc w:val="left"/>
    </w:pPr>
    <w:rPr>
      <w:rFonts w:ascii="Times" w:eastAsia="Batang" w:hAnsi="Times"/>
      <w:sz w:val="20"/>
      <w:szCs w:val="24"/>
      <w:lang w:val="en-GB"/>
    </w:rPr>
  </w:style>
  <w:style w:type="paragraph" w:customStyle="1" w:styleId="SpecTextNum">
    <w:name w:val="Spec Text Num"/>
    <w:basedOn w:val="Normal"/>
    <w:uiPriority w:val="99"/>
    <w:rsid w:val="00A90828"/>
    <w:pPr>
      <w:tabs>
        <w:tab w:val="left" w:pos="360"/>
      </w:tabs>
      <w:spacing w:after="0"/>
      <w:ind w:left="360" w:hanging="360"/>
    </w:pPr>
    <w:rPr>
      <w:rFonts w:eastAsia="MS Mincho"/>
      <w:sz w:val="24"/>
      <w:szCs w:val="24"/>
      <w:lang w:val="en-US" w:eastAsia="ja-JP"/>
    </w:rPr>
  </w:style>
  <w:style w:type="character" w:customStyle="1" w:styleId="bulletChar">
    <w:name w:val="bullet Char"/>
    <w:link w:val="bullet"/>
    <w:uiPriority w:val="99"/>
    <w:locked/>
    <w:rsid w:val="00A90828"/>
    <w:rPr>
      <w:szCs w:val="24"/>
      <w:lang w:val="zh-CN"/>
    </w:rPr>
  </w:style>
  <w:style w:type="paragraph" w:customStyle="1" w:styleId="bullet">
    <w:name w:val="bullet"/>
    <w:basedOn w:val="ListParagraph"/>
    <w:link w:val="bulletChar"/>
    <w:uiPriority w:val="99"/>
    <w:qFormat/>
    <w:rsid w:val="00A90828"/>
    <w:pPr>
      <w:overflowPunct/>
      <w:autoSpaceDE/>
      <w:autoSpaceDN/>
      <w:adjustRightInd/>
      <w:spacing w:after="0"/>
      <w:ind w:hanging="360"/>
      <w:textAlignment w:val="auto"/>
    </w:pPr>
    <w:rPr>
      <w:rFonts w:asciiTheme="minorHAnsi" w:eastAsiaTheme="minorHAnsi" w:hAnsiTheme="minorHAnsi" w:cstheme="minorBidi"/>
      <w:sz w:val="22"/>
      <w:szCs w:val="24"/>
      <w:lang w:val="zh-CN"/>
    </w:rPr>
  </w:style>
  <w:style w:type="character" w:customStyle="1" w:styleId="ProposalChar">
    <w:name w:val="Proposal Char"/>
    <w:link w:val="Proposal"/>
    <w:locked/>
    <w:rsid w:val="00A90828"/>
    <w:rPr>
      <w:b/>
      <w:bCs/>
      <w:lang w:val="fr-FR"/>
    </w:rPr>
  </w:style>
  <w:style w:type="paragraph" w:customStyle="1" w:styleId="Proposal">
    <w:name w:val="Proposal"/>
    <w:basedOn w:val="Normal"/>
    <w:link w:val="ProposalChar"/>
    <w:qFormat/>
    <w:rsid w:val="00A90828"/>
    <w:pPr>
      <w:numPr>
        <w:numId w:val="13"/>
      </w:numPr>
      <w:tabs>
        <w:tab w:val="left" w:pos="1701"/>
      </w:tabs>
      <w:overflowPunct w:val="0"/>
      <w:autoSpaceDE w:val="0"/>
      <w:autoSpaceDN w:val="0"/>
      <w:adjustRightInd w:val="0"/>
      <w:spacing w:after="120"/>
      <w:jc w:val="both"/>
    </w:pPr>
    <w:rPr>
      <w:rFonts w:asciiTheme="minorHAnsi" w:eastAsiaTheme="minorHAnsi" w:hAnsiTheme="minorHAnsi" w:cstheme="minorBidi"/>
      <w:b/>
      <w:bCs/>
      <w:sz w:val="22"/>
      <w:szCs w:val="22"/>
      <w:lang w:val="fr-FR"/>
    </w:rPr>
  </w:style>
  <w:style w:type="character" w:customStyle="1" w:styleId="RAN1bullet2Char">
    <w:name w:val="RAN1 bullet2 Char"/>
    <w:link w:val="RAN1bullet2"/>
    <w:uiPriority w:val="99"/>
    <w:qFormat/>
    <w:locked/>
    <w:rsid w:val="00A90828"/>
    <w:rPr>
      <w:rFonts w:ascii="Times" w:eastAsia="Batang" w:hAnsi="Times"/>
      <w:lang w:val="fr-FR" w:eastAsia="fr-FR"/>
    </w:rPr>
  </w:style>
  <w:style w:type="paragraph" w:customStyle="1" w:styleId="RAN1bullet2">
    <w:name w:val="RAN1 bullet2"/>
    <w:basedOn w:val="Normal"/>
    <w:link w:val="RAN1bullet2Char"/>
    <w:uiPriority w:val="99"/>
    <w:qFormat/>
    <w:rsid w:val="00A90828"/>
    <w:pPr>
      <w:numPr>
        <w:ilvl w:val="1"/>
        <w:numId w:val="13"/>
      </w:numPr>
      <w:tabs>
        <w:tab w:val="left" w:pos="1440"/>
      </w:tabs>
      <w:spacing w:after="0"/>
    </w:pPr>
    <w:rPr>
      <w:rFonts w:ascii="Times" w:eastAsia="Batang" w:hAnsi="Times" w:cstheme="minorBidi"/>
      <w:sz w:val="22"/>
      <w:szCs w:val="22"/>
      <w:lang w:val="fr-FR" w:eastAsia="fr-FR"/>
    </w:rPr>
  </w:style>
  <w:style w:type="character" w:customStyle="1" w:styleId="RAN1bullet1Char">
    <w:name w:val="RAN1 bullet1 Char"/>
    <w:link w:val="RAN1bullet1"/>
    <w:uiPriority w:val="99"/>
    <w:locked/>
    <w:rsid w:val="00A90828"/>
    <w:rPr>
      <w:rFonts w:ascii="Times" w:eastAsia="Batang" w:hAnsi="Times"/>
      <w:szCs w:val="24"/>
      <w:lang w:val="da-DK"/>
    </w:rPr>
  </w:style>
  <w:style w:type="paragraph" w:customStyle="1" w:styleId="RAN1bullet1">
    <w:name w:val="RAN1 bullet1"/>
    <w:basedOn w:val="Normal"/>
    <w:link w:val="RAN1bullet1Char"/>
    <w:uiPriority w:val="99"/>
    <w:qFormat/>
    <w:rsid w:val="00A90828"/>
    <w:pPr>
      <w:numPr>
        <w:ilvl w:val="2"/>
        <w:numId w:val="13"/>
      </w:numPr>
      <w:spacing w:after="0"/>
      <w:ind w:left="720"/>
    </w:pPr>
    <w:rPr>
      <w:rFonts w:ascii="Times" w:eastAsia="Batang" w:hAnsi="Times" w:cstheme="minorBidi"/>
      <w:sz w:val="22"/>
      <w:szCs w:val="24"/>
      <w:lang w:val="da-DK"/>
    </w:rPr>
  </w:style>
  <w:style w:type="character" w:customStyle="1" w:styleId="RAN1tdocChar">
    <w:name w:val="RAN1 tdoc Char"/>
    <w:link w:val="RAN1tdoc"/>
    <w:locked/>
    <w:rsid w:val="00A90828"/>
    <w:rPr>
      <w:rFonts w:ascii="Times" w:eastAsia="Batang" w:hAnsi="Times" w:cs="Times"/>
      <w:b/>
      <w:color w:val="0000FF"/>
      <w:szCs w:val="24"/>
      <w:u w:val="single" w:color="0000FF"/>
      <w:lang w:val="fr-FR"/>
    </w:rPr>
  </w:style>
  <w:style w:type="paragraph" w:customStyle="1" w:styleId="RAN1tdoc">
    <w:name w:val="RAN1 tdoc"/>
    <w:basedOn w:val="Normal"/>
    <w:link w:val="RAN1tdocChar"/>
    <w:qFormat/>
    <w:rsid w:val="00A90828"/>
    <w:pPr>
      <w:numPr>
        <w:numId w:val="14"/>
      </w:numPr>
      <w:tabs>
        <w:tab w:val="clear" w:pos="1134"/>
      </w:tabs>
      <w:spacing w:after="0"/>
      <w:ind w:left="720" w:hanging="720"/>
    </w:pPr>
    <w:rPr>
      <w:rFonts w:ascii="Times" w:eastAsia="Batang" w:hAnsi="Times" w:cs="Times"/>
      <w:b/>
      <w:color w:val="0000FF"/>
      <w:sz w:val="22"/>
      <w:szCs w:val="24"/>
      <w:u w:val="single" w:color="0000FF"/>
      <w:lang w:val="fr-FR"/>
    </w:rPr>
  </w:style>
  <w:style w:type="character" w:customStyle="1" w:styleId="RAN1bullet3Char">
    <w:name w:val="RAN1 bullet3 Char"/>
    <w:link w:val="RAN1bullet3"/>
    <w:uiPriority w:val="99"/>
    <w:qFormat/>
    <w:locked/>
    <w:rsid w:val="00A90828"/>
    <w:rPr>
      <w:rFonts w:ascii="Times" w:eastAsia="Batang" w:hAnsi="Times"/>
      <w:lang w:val="fr-FR" w:eastAsia="fr-FR"/>
    </w:rPr>
  </w:style>
  <w:style w:type="paragraph" w:customStyle="1" w:styleId="RAN1bullet3">
    <w:name w:val="RAN1 bullet3"/>
    <w:basedOn w:val="RAN1bullet2"/>
    <w:link w:val="RAN1bullet3Char"/>
    <w:uiPriority w:val="99"/>
    <w:qFormat/>
    <w:rsid w:val="00A90828"/>
    <w:pPr>
      <w:numPr>
        <w:ilvl w:val="0"/>
        <w:numId w:val="15"/>
      </w:numPr>
      <w:ind w:left="2160"/>
    </w:pPr>
  </w:style>
  <w:style w:type="paragraph" w:customStyle="1" w:styleId="ZchnZchn">
    <w:name w:val="Zchn Zchn"/>
    <w:uiPriority w:val="99"/>
    <w:rsid w:val="00A90828"/>
    <w:pPr>
      <w:keepNext/>
      <w:tabs>
        <w:tab w:val="left" w:pos="851"/>
      </w:tabs>
      <w:suppressAutoHyphens/>
      <w:autoSpaceDE w:val="0"/>
      <w:spacing w:before="60" w:after="60" w:line="240" w:lineRule="auto"/>
      <w:ind w:left="851" w:hanging="851"/>
      <w:jc w:val="both"/>
    </w:pPr>
    <w:rPr>
      <w:rFonts w:ascii="Arial" w:eastAsia="SimSun" w:hAnsi="Arial" w:cs="Arial"/>
      <w:color w:val="0000FF"/>
      <w:kern w:val="2"/>
      <w:sz w:val="20"/>
      <w:szCs w:val="20"/>
      <w:lang w:eastAsia="ar-SA"/>
    </w:rPr>
  </w:style>
  <w:style w:type="paragraph" w:customStyle="1" w:styleId="onecomwebmail-msonormal">
    <w:name w:val="onecomwebmail-msonormal"/>
    <w:basedOn w:val="Normal"/>
    <w:uiPriority w:val="99"/>
    <w:rsid w:val="00A90828"/>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locked/>
    <w:rsid w:val="00A90828"/>
    <w:rPr>
      <w:rFonts w:ascii="Malgun Gothic" w:eastAsia="Malgun Gothic" w:hAnsi="Malgun Gothic" w:cs="Batang"/>
      <w:lang w:val="fr-FR"/>
    </w:rPr>
  </w:style>
  <w:style w:type="paragraph" w:customStyle="1" w:styleId="2222">
    <w:name w:val="스타일 스타일 스타일 스타일 양쪽 첫 줄:  2 글자 + 첫 줄:  2 글자 + 첫 줄:  2 글자 + 첫 줄:  2..."/>
    <w:basedOn w:val="Normal"/>
    <w:link w:val="2222Char"/>
    <w:rsid w:val="00A90828"/>
    <w:pPr>
      <w:numPr>
        <w:ilvl w:val="1"/>
        <w:numId w:val="16"/>
      </w:numPr>
      <w:tabs>
        <w:tab w:val="clear" w:pos="1440"/>
      </w:tabs>
      <w:spacing w:line="336" w:lineRule="auto"/>
      <w:ind w:left="0" w:firstLineChars="200" w:firstLine="200"/>
      <w:jc w:val="both"/>
    </w:pPr>
    <w:rPr>
      <w:rFonts w:ascii="Malgun Gothic" w:eastAsia="Malgun Gothic" w:hAnsi="Malgun Gothic" w:cs="Batang"/>
      <w:sz w:val="22"/>
      <w:szCs w:val="22"/>
      <w:lang w:val="fr-FR"/>
    </w:rPr>
  </w:style>
  <w:style w:type="character" w:customStyle="1" w:styleId="tdocChar">
    <w:name w:val="tdoc Char"/>
    <w:link w:val="tdoc"/>
    <w:locked/>
    <w:rsid w:val="00A90828"/>
    <w:rPr>
      <w:rFonts w:ascii="Times" w:eastAsia="Batang" w:hAnsi="Times" w:cs="Times"/>
      <w:szCs w:val="24"/>
      <w:lang w:val="fr-FR"/>
    </w:rPr>
  </w:style>
  <w:style w:type="paragraph" w:customStyle="1" w:styleId="tdoc">
    <w:name w:val="tdoc"/>
    <w:basedOn w:val="Normal"/>
    <w:link w:val="tdocChar"/>
    <w:qFormat/>
    <w:rsid w:val="00A90828"/>
    <w:pPr>
      <w:numPr>
        <w:numId w:val="17"/>
      </w:numPr>
      <w:spacing w:after="0"/>
      <w:ind w:left="1440" w:hanging="1440"/>
    </w:pPr>
    <w:rPr>
      <w:rFonts w:ascii="Times" w:eastAsia="Batang" w:hAnsi="Times" w:cs="Times"/>
      <w:sz w:val="22"/>
      <w:szCs w:val="24"/>
      <w:lang w:val="fr-FR"/>
    </w:rPr>
  </w:style>
  <w:style w:type="character" w:customStyle="1" w:styleId="maintextChar">
    <w:name w:val="main text Char"/>
    <w:link w:val="maintext"/>
    <w:qFormat/>
    <w:locked/>
    <w:rsid w:val="00A90828"/>
    <w:rPr>
      <w:rFonts w:ascii="Malgun Gothic" w:eastAsia="Malgun Gothic" w:hAnsi="Malgun Gothic"/>
      <w:lang w:eastAsia="ko-KR"/>
    </w:rPr>
  </w:style>
  <w:style w:type="paragraph" w:customStyle="1" w:styleId="maintext">
    <w:name w:val="main text"/>
    <w:basedOn w:val="Normal"/>
    <w:link w:val="maintextChar"/>
    <w:qFormat/>
    <w:rsid w:val="00A90828"/>
    <w:pPr>
      <w:spacing w:before="60" w:after="60" w:line="288" w:lineRule="auto"/>
      <w:ind w:firstLineChars="200" w:firstLine="200"/>
      <w:jc w:val="both"/>
    </w:pPr>
    <w:rPr>
      <w:rFonts w:ascii="Malgun Gothic" w:eastAsia="Malgun Gothic" w:hAnsi="Malgun Gothic" w:cstheme="minorBidi"/>
      <w:sz w:val="22"/>
      <w:szCs w:val="22"/>
      <w:lang w:eastAsia="ko-KR"/>
    </w:rPr>
  </w:style>
  <w:style w:type="paragraph" w:customStyle="1" w:styleId="a">
    <w:name w:val="表格文字居左"/>
    <w:basedOn w:val="Normal"/>
    <w:next w:val="Normal"/>
    <w:uiPriority w:val="99"/>
    <w:rsid w:val="00A90828"/>
    <w:pPr>
      <w:widowControl w:val="0"/>
      <w:spacing w:after="0"/>
      <w:jc w:val="both"/>
    </w:pPr>
    <w:rPr>
      <w:rFonts w:ascii="Arial" w:hAnsi="Arial" w:cs="SimSun"/>
      <w:kern w:val="2"/>
      <w:sz w:val="21"/>
      <w:lang w:val="en-US" w:eastAsia="zh-CN"/>
    </w:rPr>
  </w:style>
  <w:style w:type="paragraph" w:customStyle="1" w:styleId="tablecell">
    <w:name w:val="tablecell"/>
    <w:basedOn w:val="Normal"/>
    <w:uiPriority w:val="99"/>
    <w:qFormat/>
    <w:rsid w:val="00A90828"/>
    <w:pPr>
      <w:numPr>
        <w:ilvl w:val="2"/>
        <w:numId w:val="18"/>
      </w:numPr>
      <w:autoSpaceDE w:val="0"/>
      <w:autoSpaceDN w:val="0"/>
      <w:adjustRightInd w:val="0"/>
      <w:snapToGrid w:val="0"/>
      <w:spacing w:before="40" w:after="40"/>
      <w:ind w:left="0" w:firstLine="0"/>
    </w:pPr>
    <w:rPr>
      <w:lang w:val="en-US"/>
    </w:rPr>
  </w:style>
  <w:style w:type="paragraph" w:customStyle="1" w:styleId="tableheader">
    <w:name w:val="tableheader"/>
    <w:basedOn w:val="Normal"/>
    <w:uiPriority w:val="99"/>
    <w:qFormat/>
    <w:rsid w:val="00A90828"/>
    <w:pPr>
      <w:snapToGrid w:val="0"/>
      <w:spacing w:before="40" w:after="40"/>
      <w:jc w:val="center"/>
    </w:pPr>
    <w:rPr>
      <w:rFonts w:cs="Calibri"/>
      <w:b/>
      <w:bCs/>
      <w:color w:val="000000"/>
      <w:lang w:val="en-US"/>
    </w:rPr>
  </w:style>
  <w:style w:type="paragraph" w:customStyle="1" w:styleId="Test">
    <w:name w:val="Test"/>
    <w:basedOn w:val="Normal"/>
    <w:uiPriority w:val="99"/>
    <w:rsid w:val="00A90828"/>
    <w:pPr>
      <w:spacing w:before="60" w:after="60" w:line="280" w:lineRule="atLeast"/>
      <w:ind w:left="2160"/>
      <w:jc w:val="both"/>
    </w:pPr>
    <w:rPr>
      <w:rFonts w:eastAsia="MS Mincho"/>
    </w:rPr>
  </w:style>
  <w:style w:type="paragraph" w:customStyle="1" w:styleId="ordinary-output">
    <w:name w:val="ordinary-output"/>
    <w:basedOn w:val="Normal"/>
    <w:uiPriority w:val="99"/>
    <w:rsid w:val="00A9082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3GPPNormalTextChar">
    <w:name w:val="3GPP Normal Text Char"/>
    <w:link w:val="3GPPNormalText"/>
    <w:locked/>
    <w:rsid w:val="00A90828"/>
    <w:rPr>
      <w:rFonts w:ascii="MS Mincho" w:eastAsia="MS Mincho" w:hAnsi="MS Mincho"/>
      <w:szCs w:val="24"/>
    </w:rPr>
  </w:style>
  <w:style w:type="paragraph" w:customStyle="1" w:styleId="3GPPNormalText">
    <w:name w:val="3GPP Normal Text"/>
    <w:basedOn w:val="BodyText"/>
    <w:link w:val="3GPPNormalTextChar"/>
    <w:qFormat/>
    <w:rsid w:val="00A90828"/>
    <w:pPr>
      <w:tabs>
        <w:tab w:val="left" w:pos="1440"/>
      </w:tabs>
      <w:overflowPunct/>
      <w:autoSpaceDE/>
      <w:autoSpaceDN/>
      <w:adjustRightInd/>
      <w:spacing w:after="120"/>
      <w:ind w:left="1440" w:hanging="1440"/>
      <w:jc w:val="both"/>
    </w:pPr>
    <w:rPr>
      <w:rFonts w:ascii="MS Mincho" w:eastAsia="MS Mincho" w:hAnsi="MS Mincho" w:cstheme="minorBidi"/>
      <w:sz w:val="22"/>
      <w:szCs w:val="24"/>
      <w:lang w:eastAsia="en-US"/>
    </w:rPr>
  </w:style>
  <w:style w:type="paragraph" w:customStyle="1" w:styleId="TableText0">
    <w:name w:val="TableText"/>
    <w:basedOn w:val="BodyTextIndent"/>
    <w:uiPriority w:val="99"/>
    <w:rsid w:val="00A90828"/>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Header"/>
    <w:uiPriority w:val="99"/>
    <w:rsid w:val="00A90828"/>
    <w:pPr>
      <w:widowControl/>
      <w:tabs>
        <w:tab w:val="center" w:pos="4680"/>
        <w:tab w:val="right" w:pos="9360"/>
        <w:tab w:val="right" w:pos="9639"/>
        <w:tab w:val="right" w:pos="10206"/>
      </w:tabs>
      <w:jc w:val="both"/>
    </w:pPr>
    <w:rPr>
      <w:rFonts w:eastAsia="MS Mincho" w:cs="Arial"/>
      <w:sz w:val="28"/>
      <w:lang w:val="da-DK"/>
    </w:rPr>
  </w:style>
  <w:style w:type="paragraph" w:customStyle="1" w:styleId="TitleText">
    <w:name w:val="Title Text"/>
    <w:basedOn w:val="Normal"/>
    <w:next w:val="Normal"/>
    <w:uiPriority w:val="99"/>
    <w:rsid w:val="00A90828"/>
    <w:pPr>
      <w:overflowPunct w:val="0"/>
      <w:autoSpaceDE w:val="0"/>
      <w:autoSpaceDN w:val="0"/>
      <w:adjustRightInd w:val="0"/>
      <w:spacing w:after="220"/>
    </w:pPr>
    <w:rPr>
      <w:rFonts w:eastAsia="MS Mincho"/>
      <w:b/>
      <w:lang w:val="en-US" w:eastAsia="ja-JP"/>
    </w:rPr>
  </w:style>
  <w:style w:type="paragraph" w:customStyle="1" w:styleId="91">
    <w:name w:val="目录 91"/>
    <w:basedOn w:val="TOC8"/>
    <w:uiPriority w:val="99"/>
    <w:rsid w:val="00A90828"/>
  </w:style>
  <w:style w:type="paragraph" w:customStyle="1" w:styleId="berschrift2Head2A2">
    <w:name w:val="Überschrift 2.Head2A.2"/>
    <w:basedOn w:val="Heading1"/>
    <w:next w:val="Normal"/>
    <w:uiPriority w:val="99"/>
    <w:rsid w:val="00A90828"/>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A90828"/>
    <w:pPr>
      <w:tabs>
        <w:tab w:val="left" w:pos="576"/>
      </w:tabs>
      <w:spacing w:before="120"/>
      <w:ind w:left="576" w:hanging="576"/>
      <w:outlineLvl w:val="2"/>
    </w:pPr>
    <w:rPr>
      <w:rFonts w:eastAsia="MS Mincho"/>
      <w:sz w:val="28"/>
      <w:lang w:eastAsia="de-DE"/>
    </w:rPr>
  </w:style>
  <w:style w:type="paragraph" w:customStyle="1" w:styleId="Bullets">
    <w:name w:val="Bullets"/>
    <w:basedOn w:val="BodyText"/>
    <w:uiPriority w:val="99"/>
    <w:rsid w:val="00A90828"/>
    <w:pPr>
      <w:widowControl w:val="0"/>
      <w:overflowPunct/>
      <w:autoSpaceDE/>
      <w:autoSpaceDN/>
      <w:adjustRightInd/>
      <w:spacing w:after="0"/>
      <w:jc w:val="both"/>
    </w:pPr>
    <w:rPr>
      <w:color w:val="0000FF"/>
      <w:kern w:val="2"/>
      <w:sz w:val="21"/>
      <w:lang w:val="en-US" w:eastAsia="zh-CN"/>
    </w:rPr>
  </w:style>
  <w:style w:type="paragraph" w:customStyle="1" w:styleId="Normal-Figure">
    <w:name w:val="Normal-Figure"/>
    <w:basedOn w:val="Normal"/>
    <w:uiPriority w:val="99"/>
    <w:rsid w:val="00A90828"/>
    <w:pPr>
      <w:spacing w:before="360" w:after="0" w:line="240" w:lineRule="atLeast"/>
      <w:jc w:val="center"/>
    </w:pPr>
    <w:rPr>
      <w:rFonts w:eastAsia="MS Mincho"/>
      <w:lang w:val="en-US" w:eastAsia="ja-JP"/>
    </w:rPr>
  </w:style>
  <w:style w:type="paragraph" w:customStyle="1" w:styleId="List1">
    <w:name w:val="List 1"/>
    <w:basedOn w:val="Normal"/>
    <w:uiPriority w:val="99"/>
    <w:rsid w:val="00A90828"/>
    <w:pPr>
      <w:spacing w:after="120"/>
      <w:ind w:left="568" w:hanging="284"/>
    </w:pPr>
    <w:rPr>
      <w:rFonts w:ascii="Arial" w:eastAsia="MS Mincho" w:hAnsi="Arial"/>
      <w:szCs w:val="22"/>
      <w:lang w:eastAsia="ja-JP"/>
    </w:rPr>
  </w:style>
  <w:style w:type="paragraph" w:customStyle="1" w:styleId="assocaitedwith">
    <w:name w:val="assocaited with"/>
    <w:basedOn w:val="Normal"/>
    <w:uiPriority w:val="99"/>
    <w:rsid w:val="00A90828"/>
    <w:pPr>
      <w:jc w:val="center"/>
    </w:pPr>
    <w:rPr>
      <w:rFonts w:eastAsia="MS Mincho"/>
      <w:lang w:eastAsia="ja-JP"/>
    </w:rPr>
  </w:style>
  <w:style w:type="paragraph" w:customStyle="1" w:styleId="Nor">
    <w:name w:val="Nor'"/>
    <w:basedOn w:val="assocaitedwith"/>
    <w:uiPriority w:val="99"/>
    <w:rsid w:val="00A90828"/>
    <w:rPr>
      <w:b/>
    </w:rPr>
  </w:style>
  <w:style w:type="character" w:customStyle="1" w:styleId="Char">
    <w:name w:val="样式 正文 Char"/>
    <w:link w:val="a0"/>
    <w:locked/>
    <w:rsid w:val="00A90828"/>
    <w:rPr>
      <w:rFonts w:ascii="SimSun" w:hAnsi="SimSun" w:cs="SimSun"/>
      <w:kern w:val="2"/>
      <w:sz w:val="21"/>
    </w:rPr>
  </w:style>
  <w:style w:type="paragraph" w:customStyle="1" w:styleId="a0">
    <w:name w:val="样式 正文"/>
    <w:basedOn w:val="Normal"/>
    <w:link w:val="Char"/>
    <w:rsid w:val="00A90828"/>
    <w:pPr>
      <w:widowControl w:val="0"/>
      <w:spacing w:after="0"/>
      <w:ind w:firstLineChars="200" w:firstLine="420"/>
      <w:jc w:val="both"/>
    </w:pPr>
    <w:rPr>
      <w:rFonts w:ascii="SimSun" w:eastAsiaTheme="minorHAnsi" w:hAnsi="SimSun" w:cs="SimSun"/>
      <w:kern w:val="2"/>
      <w:sz w:val="21"/>
      <w:szCs w:val="22"/>
    </w:rPr>
  </w:style>
  <w:style w:type="paragraph" w:customStyle="1" w:styleId="a1">
    <w:name w:val="公式"/>
    <w:basedOn w:val="Normal"/>
    <w:uiPriority w:val="99"/>
    <w:rsid w:val="00A90828"/>
    <w:pPr>
      <w:widowControl w:val="0"/>
      <w:spacing w:after="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90828"/>
    <w:rPr>
      <w:rFonts w:ascii="MS Mincho" w:eastAsia="MS Mincho" w:hAnsi="MS Mincho"/>
      <w:szCs w:val="24"/>
    </w:rPr>
  </w:style>
  <w:style w:type="paragraph" w:customStyle="1" w:styleId="Normal9pointspacing">
    <w:name w:val="Normal 9 point spacing"/>
    <w:basedOn w:val="BodyText"/>
    <w:link w:val="Normal9pointspacingChar"/>
    <w:qFormat/>
    <w:rsid w:val="00A90828"/>
    <w:pPr>
      <w:overflowPunct/>
      <w:autoSpaceDE/>
      <w:autoSpaceDN/>
      <w:adjustRightInd/>
      <w:spacing w:before="180" w:after="60"/>
      <w:jc w:val="both"/>
    </w:pPr>
    <w:rPr>
      <w:rFonts w:ascii="MS Mincho" w:eastAsia="MS Mincho" w:hAnsi="MS Mincho" w:cstheme="minorBidi"/>
      <w:sz w:val="22"/>
      <w:szCs w:val="24"/>
      <w:lang w:eastAsia="en-US"/>
    </w:rPr>
  </w:style>
  <w:style w:type="character" w:customStyle="1" w:styleId="Doc-titleChar">
    <w:name w:val="Doc-title Char"/>
    <w:link w:val="Doc-title"/>
    <w:qFormat/>
    <w:locked/>
    <w:rsid w:val="00A90828"/>
    <w:rPr>
      <w:rFonts w:ascii="Arial" w:hAnsi="Arial" w:cs="Arial"/>
    </w:rPr>
  </w:style>
  <w:style w:type="paragraph" w:customStyle="1" w:styleId="Doc-title">
    <w:name w:val="Doc-title"/>
    <w:basedOn w:val="Normal"/>
    <w:link w:val="Doc-titleChar"/>
    <w:qFormat/>
    <w:rsid w:val="00A90828"/>
    <w:pPr>
      <w:spacing w:before="60" w:after="0"/>
      <w:ind w:left="1259" w:hanging="1259"/>
    </w:pPr>
    <w:rPr>
      <w:rFonts w:ascii="Arial" w:eastAsiaTheme="minorHAnsi" w:hAnsi="Arial" w:cs="Arial"/>
      <w:sz w:val="22"/>
      <w:szCs w:val="22"/>
    </w:rPr>
  </w:style>
  <w:style w:type="paragraph" w:customStyle="1" w:styleId="Figure0">
    <w:name w:val="Figure"/>
    <w:basedOn w:val="Normal"/>
    <w:next w:val="Caption"/>
    <w:rsid w:val="00A90828"/>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Normal"/>
    <w:rsid w:val="00A90828"/>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qFormat/>
    <w:rsid w:val="00A90828"/>
    <w:pPr>
      <w:numPr>
        <w:numId w:val="0"/>
      </w:numPr>
      <w:overflowPunct/>
      <w:autoSpaceDE/>
      <w:autoSpaceDN/>
      <w:adjustRightInd/>
      <w:spacing w:after="160" w:line="256" w:lineRule="auto"/>
      <w:ind w:left="1701" w:hanging="1701"/>
      <w:jc w:val="left"/>
    </w:pPr>
    <w:rPr>
      <w:rFonts w:ascii="Calibri" w:eastAsia="Calibri" w:hAnsi="Calibri"/>
      <w:lang w:val="en-US"/>
    </w:rPr>
  </w:style>
  <w:style w:type="paragraph" w:customStyle="1" w:styleId="CharCharCharCharCharChar">
    <w:name w:val="Char Char Char Char Char Char"/>
    <w:uiPriority w:val="99"/>
    <w:semiHidden/>
    <w:rsid w:val="00A90828"/>
    <w:pPr>
      <w:keepNext/>
      <w:numPr>
        <w:numId w:val="18"/>
      </w:numPr>
      <w:autoSpaceDE w:val="0"/>
      <w:autoSpaceDN w:val="0"/>
      <w:adjustRightInd w:val="0"/>
      <w:spacing w:before="60" w:after="60" w:line="240" w:lineRule="auto"/>
      <w:ind w:left="928"/>
      <w:jc w:val="both"/>
    </w:pPr>
    <w:rPr>
      <w:rFonts w:ascii="Arial" w:hAnsi="Arial" w:cs="Arial"/>
      <w:color w:val="0000FF"/>
      <w:kern w:val="2"/>
      <w:sz w:val="20"/>
      <w:szCs w:val="20"/>
      <w:lang w:eastAsia="zh-CN"/>
    </w:rPr>
  </w:style>
  <w:style w:type="paragraph" w:customStyle="1" w:styleId="NumberedList0">
    <w:name w:val="Numbered List"/>
    <w:basedOn w:val="Normal"/>
    <w:uiPriority w:val="99"/>
    <w:rsid w:val="00A90828"/>
    <w:pPr>
      <w:spacing w:after="0"/>
      <w:ind w:left="2062" w:hanging="360"/>
      <w:jc w:val="both"/>
    </w:pPr>
    <w:rPr>
      <w:rFonts w:eastAsia="MS Mincho"/>
    </w:rPr>
  </w:style>
  <w:style w:type="paragraph" w:customStyle="1" w:styleId="FigureCaption">
    <w:name w:val="Figure Caption"/>
    <w:basedOn w:val="Normal"/>
    <w:uiPriority w:val="99"/>
    <w:rsid w:val="00A9082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uiPriority w:val="99"/>
    <w:rsid w:val="00A90828"/>
    <w:pPr>
      <w:spacing w:before="120" w:after="120" w:line="240" w:lineRule="atLeast"/>
      <w:jc w:val="right"/>
    </w:pPr>
    <w:rPr>
      <w:sz w:val="22"/>
      <w:lang w:val="en-US"/>
    </w:rPr>
  </w:style>
  <w:style w:type="paragraph" w:customStyle="1" w:styleId="multifig">
    <w:name w:val="multifig"/>
    <w:basedOn w:val="Normal"/>
    <w:uiPriority w:val="99"/>
    <w:rsid w:val="00A90828"/>
    <w:pPr>
      <w:keepNext/>
      <w:tabs>
        <w:tab w:val="center" w:pos="2160"/>
        <w:tab w:val="center" w:pos="6480"/>
      </w:tabs>
      <w:spacing w:after="0" w:line="240" w:lineRule="atLeast"/>
    </w:pPr>
    <w:rPr>
      <w:sz w:val="24"/>
      <w:lang w:val="en-US"/>
    </w:rPr>
  </w:style>
  <w:style w:type="paragraph" w:customStyle="1" w:styleId="TableCaption">
    <w:name w:val="TableCaption"/>
    <w:basedOn w:val="Normal"/>
    <w:uiPriority w:val="99"/>
    <w:rsid w:val="00A90828"/>
    <w:pPr>
      <w:keepNext/>
      <w:tabs>
        <w:tab w:val="left" w:pos="936"/>
      </w:tabs>
      <w:spacing w:before="120" w:after="60"/>
      <w:ind w:left="936" w:hanging="936"/>
      <w:jc w:val="both"/>
    </w:pPr>
    <w:rPr>
      <w:sz w:val="22"/>
      <w:lang w:val="en-US"/>
    </w:rPr>
  </w:style>
  <w:style w:type="paragraph" w:customStyle="1" w:styleId="EquationNumbered">
    <w:name w:val="Equation Numbered"/>
    <w:basedOn w:val="Normal"/>
    <w:uiPriority w:val="99"/>
    <w:rsid w:val="00A90828"/>
    <w:pPr>
      <w:tabs>
        <w:tab w:val="center" w:pos="4320"/>
        <w:tab w:val="right" w:pos="8640"/>
      </w:tabs>
      <w:spacing w:before="60" w:after="60" w:line="300" w:lineRule="atLeast"/>
    </w:pPr>
    <w:rPr>
      <w:sz w:val="22"/>
      <w:lang w:val="en-US"/>
    </w:rPr>
  </w:style>
  <w:style w:type="paragraph" w:customStyle="1" w:styleId="Style10ptChar">
    <w:name w:val="Style 10 pt Char"/>
    <w:basedOn w:val="Normal"/>
    <w:uiPriority w:val="99"/>
    <w:rsid w:val="00A90828"/>
    <w:pPr>
      <w:spacing w:before="120" w:after="0" w:line="240" w:lineRule="exact"/>
      <w:jc w:val="both"/>
    </w:pPr>
    <w:rPr>
      <w:rFonts w:eastAsia="MS Mincho"/>
      <w:lang w:val="en-US"/>
    </w:rPr>
  </w:style>
  <w:style w:type="paragraph" w:customStyle="1" w:styleId="Style10ptBoldChar">
    <w:name w:val="Style 10 pt Bold Char"/>
    <w:basedOn w:val="Normal"/>
    <w:uiPriority w:val="99"/>
    <w:rsid w:val="00A90828"/>
    <w:pPr>
      <w:spacing w:before="60" w:after="60" w:line="240" w:lineRule="exact"/>
      <w:jc w:val="both"/>
    </w:pPr>
    <w:rPr>
      <w:rFonts w:eastAsia="MS Mincho"/>
      <w:b/>
      <w:lang w:val="en-US"/>
    </w:rPr>
  </w:style>
  <w:style w:type="paragraph" w:customStyle="1" w:styleId="Bullet0">
    <w:name w:val="Bullet"/>
    <w:basedOn w:val="Normal"/>
    <w:uiPriority w:val="99"/>
    <w:rsid w:val="00A90828"/>
    <w:pPr>
      <w:tabs>
        <w:tab w:val="left" w:pos="360"/>
        <w:tab w:val="left" w:pos="851"/>
      </w:tabs>
      <w:spacing w:after="0"/>
      <w:ind w:left="357" w:hanging="357"/>
    </w:pPr>
    <w:rPr>
      <w:sz w:val="24"/>
      <w:szCs w:val="24"/>
      <w:lang w:val="en-US"/>
    </w:rPr>
  </w:style>
  <w:style w:type="paragraph" w:customStyle="1" w:styleId="FigureCentered">
    <w:name w:val="FigureCentered"/>
    <w:basedOn w:val="Normal"/>
    <w:next w:val="Normal"/>
    <w:uiPriority w:val="99"/>
    <w:rsid w:val="00A90828"/>
    <w:pPr>
      <w:keepNext/>
      <w:spacing w:before="60" w:after="60" w:line="240" w:lineRule="atLeast"/>
      <w:jc w:val="center"/>
    </w:pPr>
    <w:rPr>
      <w:sz w:val="24"/>
      <w:lang w:val="en-US"/>
    </w:rPr>
  </w:style>
  <w:style w:type="paragraph" w:customStyle="1" w:styleId="item">
    <w:name w:val="item"/>
    <w:basedOn w:val="Normal"/>
    <w:uiPriority w:val="99"/>
    <w:rsid w:val="00A90828"/>
    <w:pPr>
      <w:numPr>
        <w:numId w:val="19"/>
      </w:numPr>
      <w:tabs>
        <w:tab w:val="left" w:pos="360"/>
      </w:tabs>
      <w:spacing w:after="0"/>
      <w:ind w:left="360"/>
      <w:jc w:val="both"/>
    </w:pPr>
    <w:rPr>
      <w:rFonts w:eastAsia="MS Mincho"/>
    </w:rPr>
  </w:style>
  <w:style w:type="paragraph" w:customStyle="1" w:styleId="PaperTableCell">
    <w:name w:val="PaperTableCell"/>
    <w:basedOn w:val="Normal"/>
    <w:uiPriority w:val="99"/>
    <w:rsid w:val="00A90828"/>
    <w:pPr>
      <w:numPr>
        <w:numId w:val="20"/>
      </w:numPr>
      <w:tabs>
        <w:tab w:val="clear" w:pos="851"/>
      </w:tabs>
      <w:spacing w:after="0"/>
      <w:ind w:left="0" w:firstLine="0"/>
      <w:jc w:val="both"/>
    </w:pPr>
    <w:rPr>
      <w:sz w:val="16"/>
      <w:szCs w:val="24"/>
      <w:lang w:val="en-US"/>
    </w:rPr>
  </w:style>
  <w:style w:type="paragraph" w:customStyle="1" w:styleId="figure">
    <w:name w:val="figure"/>
    <w:basedOn w:val="Normal"/>
    <w:uiPriority w:val="99"/>
    <w:rsid w:val="00A90828"/>
    <w:pPr>
      <w:keepNext/>
      <w:keepLines/>
      <w:numPr>
        <w:numId w:val="21"/>
      </w:numPr>
      <w:tabs>
        <w:tab w:val="clear" w:pos="432"/>
      </w:tabs>
      <w:spacing w:before="60" w:after="60" w:line="240" w:lineRule="atLeast"/>
      <w:ind w:left="0" w:firstLine="0"/>
      <w:jc w:val="center"/>
    </w:pPr>
    <w:rPr>
      <w:lang w:val="en-US"/>
    </w:rPr>
  </w:style>
  <w:style w:type="paragraph" w:customStyle="1" w:styleId="tac0">
    <w:name w:val="tac"/>
    <w:basedOn w:val="Normal"/>
    <w:uiPriority w:val="99"/>
    <w:rsid w:val="00A90828"/>
    <w:pPr>
      <w:keepNext/>
      <w:spacing w:after="0"/>
      <w:jc w:val="center"/>
    </w:pPr>
    <w:rPr>
      <w:rFonts w:ascii="Arial" w:eastAsia="Calibri" w:hAnsi="Arial" w:cs="Arial"/>
      <w:sz w:val="18"/>
      <w:szCs w:val="18"/>
      <w:lang w:val="en-US"/>
    </w:rPr>
  </w:style>
  <w:style w:type="paragraph" w:customStyle="1" w:styleId="th0">
    <w:name w:val="th"/>
    <w:basedOn w:val="Normal"/>
    <w:uiPriority w:val="99"/>
    <w:rsid w:val="00A90828"/>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locked/>
    <w:rsid w:val="00A90828"/>
    <w:rPr>
      <w:rFonts w:ascii="Malgun Gothic" w:eastAsia="Malgun Gothic" w:hAnsi="Malgun Gothic"/>
    </w:rPr>
  </w:style>
  <w:style w:type="paragraph" w:customStyle="1" w:styleId="Normalwithindent">
    <w:name w:val="Normal with indent"/>
    <w:basedOn w:val="Normal"/>
    <w:link w:val="NormalwithindentChar"/>
    <w:qFormat/>
    <w:rsid w:val="00A90828"/>
    <w:pPr>
      <w:spacing w:before="120" w:after="120" w:line="336" w:lineRule="auto"/>
      <w:ind w:firstLine="397"/>
      <w:jc w:val="both"/>
    </w:pPr>
    <w:rPr>
      <w:rFonts w:ascii="Malgun Gothic" w:eastAsia="Malgun Gothic" w:hAnsi="Malgun Gothic" w:cstheme="minorBidi"/>
      <w:sz w:val="22"/>
      <w:szCs w:val="22"/>
    </w:rPr>
  </w:style>
  <w:style w:type="paragraph" w:customStyle="1" w:styleId="Heading1unnumbered">
    <w:name w:val="Heading 1 unnumbered"/>
    <w:basedOn w:val="Heading1"/>
    <w:next w:val="BodyText"/>
    <w:uiPriority w:val="99"/>
    <w:rsid w:val="00A90828"/>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uiPriority w:val="99"/>
    <w:rsid w:val="00A90828"/>
    <w:pPr>
      <w:spacing w:before="100" w:after="100"/>
      <w:ind w:left="860"/>
    </w:pPr>
    <w:rPr>
      <w:rFonts w:ascii="Times" w:eastAsia="MS Gothic" w:hAnsi="Times"/>
      <w:sz w:val="24"/>
      <w:lang w:eastAsia="ja-JP"/>
    </w:rPr>
  </w:style>
  <w:style w:type="paragraph" w:customStyle="1" w:styleId="a2">
    <w:name w:val="佐藤２"/>
    <w:basedOn w:val="Normal"/>
    <w:uiPriority w:val="99"/>
    <w:rsid w:val="00A90828"/>
    <w:pPr>
      <w:tabs>
        <w:tab w:val="left" w:pos="1440"/>
      </w:tabs>
      <w:ind w:left="1440" w:hanging="360"/>
    </w:pPr>
    <w:rPr>
      <w:rFonts w:eastAsia="MS Gothic"/>
      <w:sz w:val="24"/>
      <w:lang w:eastAsia="ja-JP"/>
    </w:rPr>
  </w:style>
  <w:style w:type="paragraph" w:customStyle="1" w:styleId="ListBulletLast">
    <w:name w:val="List Bullet Last"/>
    <w:basedOn w:val="ListBullet"/>
    <w:next w:val="BodyText"/>
    <w:uiPriority w:val="99"/>
    <w:rsid w:val="00A90828"/>
    <w:pPr>
      <w:numPr>
        <w:numId w:val="22"/>
      </w:numPr>
      <w:tabs>
        <w:tab w:val="clear" w:pos="1440"/>
      </w:tabs>
      <w:spacing w:after="240"/>
      <w:ind w:left="714" w:hanging="357"/>
    </w:pPr>
    <w:rPr>
      <w:rFonts w:ascii="Arial" w:eastAsia="MS Gothic" w:hAnsi="Arial"/>
      <w:sz w:val="24"/>
      <w:lang w:val="da-DK" w:eastAsia="ja-JP"/>
    </w:rPr>
  </w:style>
  <w:style w:type="paragraph" w:customStyle="1" w:styleId="TableText1">
    <w:name w:val="Table_Text"/>
    <w:basedOn w:val="Normal"/>
    <w:uiPriority w:val="99"/>
    <w:rsid w:val="00A9082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uiPriority w:val="99"/>
    <w:rsid w:val="00A90828"/>
    <w:pPr>
      <w:keepNext/>
      <w:numPr>
        <w:numId w:val="23"/>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pPr>
    <w:rPr>
      <w:rFonts w:ascii="Times" w:eastAsia="Mincho" w:hAnsi="Times"/>
      <w:sz w:val="24"/>
      <w:lang w:eastAsia="ja-JP"/>
    </w:rPr>
  </w:style>
  <w:style w:type="paragraph" w:customStyle="1" w:styleId="HTMLBody">
    <w:name w:val="HTML Body"/>
    <w:uiPriority w:val="99"/>
    <w:rsid w:val="00A90828"/>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paragraph" w:customStyle="1" w:styleId="Normal1CharChar">
    <w:name w:val="Normal1 Char Char"/>
    <w:uiPriority w:val="99"/>
    <w:rsid w:val="00A90828"/>
    <w:pPr>
      <w:keepNext/>
      <w:tabs>
        <w:tab w:val="left" w:pos="851"/>
      </w:tabs>
      <w:kinsoku w:val="0"/>
      <w:overflowPunct w:val="0"/>
      <w:autoSpaceDE w:val="0"/>
      <w:autoSpaceDN w:val="0"/>
      <w:adjustRightInd w:val="0"/>
      <w:spacing w:before="60" w:after="60" w:line="240" w:lineRule="auto"/>
      <w:ind w:left="851" w:hanging="851"/>
      <w:jc w:val="both"/>
    </w:pPr>
    <w:rPr>
      <w:rFonts w:ascii="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rsid w:val="00A90828"/>
    <w:pPr>
      <w:keepNext/>
      <w:tabs>
        <w:tab w:val="left"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81">
    <w:name w:val="表 (赤)  81"/>
    <w:basedOn w:val="Normal"/>
    <w:uiPriority w:val="34"/>
    <w:qFormat/>
    <w:rsid w:val="00A90828"/>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Normal"/>
    <w:uiPriority w:val="99"/>
    <w:rsid w:val="00A9082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uiPriority w:val="99"/>
    <w:rsid w:val="00A90828"/>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uiPriority w:val="99"/>
    <w:rsid w:val="00A90828"/>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uiPriority w:val="99"/>
    <w:rsid w:val="00A90828"/>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uiPriority w:val="99"/>
    <w:rsid w:val="00A90828"/>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uiPriority w:val="99"/>
    <w:rsid w:val="00A90828"/>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uiPriority w:val="99"/>
    <w:rsid w:val="00A90828"/>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uiPriority w:val="99"/>
    <w:rsid w:val="00A90828"/>
    <w:pPr>
      <w:numPr>
        <w:numId w:val="24"/>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SimSun" w:eastAsia="SimSun" w:hAnsi="SimSun" w:cs="SimSun"/>
      <w:sz w:val="16"/>
      <w:szCs w:val="16"/>
      <w:lang w:val="en-US" w:eastAsia="zh-CN"/>
    </w:rPr>
  </w:style>
  <w:style w:type="paragraph" w:customStyle="1" w:styleId="xl72">
    <w:name w:val="xl72"/>
    <w:basedOn w:val="Normal"/>
    <w:uiPriority w:val="99"/>
    <w:rsid w:val="00A90828"/>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uiPriority w:val="99"/>
    <w:rsid w:val="00A90828"/>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uiPriority w:val="99"/>
    <w:rsid w:val="00A90828"/>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uiPriority w:val="99"/>
    <w:rsid w:val="00A90828"/>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uiPriority w:val="99"/>
    <w:rsid w:val="00A90828"/>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uiPriority w:val="99"/>
    <w:rsid w:val="00A90828"/>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uiPriority w:val="99"/>
    <w:rsid w:val="00A90828"/>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uiPriority w:val="99"/>
    <w:rsid w:val="00A90828"/>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uiPriority w:val="99"/>
    <w:rsid w:val="00A90828"/>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uiPriority w:val="99"/>
    <w:rsid w:val="00A90828"/>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uiPriority w:val="99"/>
    <w:rsid w:val="00A90828"/>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uiPriority w:val="99"/>
    <w:rsid w:val="00A90828"/>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uiPriority w:val="99"/>
    <w:rsid w:val="00A90828"/>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uiPriority w:val="99"/>
    <w:rsid w:val="00A90828"/>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uiPriority w:val="99"/>
    <w:rsid w:val="00A90828"/>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uiPriority w:val="99"/>
    <w:rsid w:val="00A90828"/>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uiPriority w:val="99"/>
    <w:rsid w:val="00A90828"/>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uiPriority w:val="99"/>
    <w:rsid w:val="00A90828"/>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uiPriority w:val="99"/>
    <w:rsid w:val="00A90828"/>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uiPriority w:val="99"/>
    <w:rsid w:val="00A90828"/>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uiPriority w:val="99"/>
    <w:rsid w:val="00A90828"/>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uiPriority w:val="99"/>
    <w:rsid w:val="00A90828"/>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uiPriority w:val="99"/>
    <w:rsid w:val="00A9082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uiPriority w:val="99"/>
    <w:rsid w:val="00A9082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uiPriority w:val="99"/>
    <w:rsid w:val="00A9082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uiPriority w:val="99"/>
    <w:rsid w:val="00A90828"/>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uiPriority w:val="99"/>
    <w:rsid w:val="00A90828"/>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uiPriority w:val="99"/>
    <w:rsid w:val="00A90828"/>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uiPriority w:val="99"/>
    <w:rsid w:val="00A90828"/>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uiPriority w:val="99"/>
    <w:rsid w:val="00A90828"/>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uiPriority w:val="99"/>
    <w:rsid w:val="00A90828"/>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uiPriority w:val="99"/>
    <w:rsid w:val="00A90828"/>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uiPriority w:val="99"/>
    <w:rsid w:val="00A90828"/>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uiPriority w:val="99"/>
    <w:rsid w:val="00A90828"/>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uiPriority w:val="99"/>
    <w:rsid w:val="00A90828"/>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uiPriority w:val="99"/>
    <w:rsid w:val="00A90828"/>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uiPriority w:val="99"/>
    <w:rsid w:val="00A90828"/>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uiPriority w:val="99"/>
    <w:rsid w:val="00A90828"/>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uiPriority w:val="99"/>
    <w:rsid w:val="00A90828"/>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uiPriority w:val="99"/>
    <w:rsid w:val="00A90828"/>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uiPriority w:val="99"/>
    <w:rsid w:val="00A90828"/>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uiPriority w:val="99"/>
    <w:rsid w:val="00A90828"/>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uiPriority w:val="99"/>
    <w:rsid w:val="00A90828"/>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uiPriority w:val="99"/>
    <w:rsid w:val="00A90828"/>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uiPriority w:val="99"/>
    <w:rsid w:val="00A90828"/>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uiPriority w:val="99"/>
    <w:rsid w:val="00A90828"/>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Normal"/>
    <w:uiPriority w:val="99"/>
    <w:rsid w:val="00A90828"/>
    <w:pPr>
      <w:tabs>
        <w:tab w:val="left" w:pos="360"/>
      </w:tabs>
      <w:overflowPunct w:val="0"/>
      <w:autoSpaceDE w:val="0"/>
      <w:autoSpaceDN w:val="0"/>
      <w:adjustRightInd w:val="0"/>
      <w:ind w:left="360" w:hanging="360"/>
    </w:pPr>
    <w:rPr>
      <w:rFonts w:eastAsia="SimSun"/>
      <w:lang w:val="en-US"/>
    </w:rPr>
  </w:style>
  <w:style w:type="paragraph" w:customStyle="1" w:styleId="Equation">
    <w:name w:val="Equation"/>
    <w:basedOn w:val="Normal"/>
    <w:next w:val="Normal"/>
    <w:uiPriority w:val="99"/>
    <w:rsid w:val="00A90828"/>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bodyCharCharChar">
    <w:name w:val="body Char Char Char"/>
    <w:basedOn w:val="Normal"/>
    <w:uiPriority w:val="99"/>
    <w:rsid w:val="00A90828"/>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paragraph" w:customStyle="1" w:styleId="body">
    <w:name w:val="body"/>
    <w:basedOn w:val="Normal"/>
    <w:uiPriority w:val="99"/>
    <w:rsid w:val="00A90828"/>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character" w:customStyle="1" w:styleId="a3">
    <w:name w:val="テキスト (文字)"/>
    <w:link w:val="a4"/>
    <w:locked/>
    <w:rsid w:val="00A90828"/>
    <w:rPr>
      <w:rFonts w:ascii="Century" w:eastAsia="MS Mincho" w:hAnsi="Century"/>
      <w:kern w:val="2"/>
      <w:sz w:val="21"/>
      <w:lang w:eastAsia="ja-JP"/>
    </w:rPr>
  </w:style>
  <w:style w:type="paragraph" w:customStyle="1" w:styleId="a4">
    <w:name w:val="テキスト"/>
    <w:basedOn w:val="Normal"/>
    <w:link w:val="a3"/>
    <w:qFormat/>
    <w:rsid w:val="00A90828"/>
    <w:pPr>
      <w:widowControl w:val="0"/>
      <w:spacing w:afterLines="50" w:after="0" w:line="320" w:lineRule="exact"/>
      <w:ind w:firstLineChars="100" w:firstLine="210"/>
      <w:jc w:val="both"/>
    </w:pPr>
    <w:rPr>
      <w:rFonts w:ascii="Century" w:eastAsia="MS Mincho" w:hAnsi="Century" w:cstheme="minorBidi"/>
      <w:kern w:val="2"/>
      <w:sz w:val="21"/>
      <w:szCs w:val="22"/>
      <w:lang w:eastAsia="ja-JP"/>
    </w:rPr>
  </w:style>
  <w:style w:type="paragraph" w:customStyle="1" w:styleId="onecomwebmail-msolistparagraph">
    <w:name w:val="onecomwebmail-msolistparagraph"/>
    <w:basedOn w:val="Normal"/>
    <w:uiPriority w:val="99"/>
    <w:rsid w:val="00A90828"/>
    <w:pPr>
      <w:spacing w:before="100" w:beforeAutospacing="1" w:after="100" w:afterAutospacing="1"/>
    </w:pPr>
    <w:rPr>
      <w:sz w:val="24"/>
      <w:szCs w:val="24"/>
      <w:lang w:val="sv-SE" w:eastAsia="sv-SE"/>
    </w:rPr>
  </w:style>
  <w:style w:type="paragraph" w:customStyle="1" w:styleId="onecomwebmail-tah">
    <w:name w:val="onecomwebmail-tah"/>
    <w:basedOn w:val="Normal"/>
    <w:uiPriority w:val="99"/>
    <w:rsid w:val="00A90828"/>
    <w:pPr>
      <w:spacing w:before="100" w:beforeAutospacing="1" w:after="100" w:afterAutospacing="1"/>
    </w:pPr>
    <w:rPr>
      <w:sz w:val="24"/>
      <w:szCs w:val="24"/>
      <w:lang w:val="sv-SE" w:eastAsia="sv-SE"/>
    </w:rPr>
  </w:style>
  <w:style w:type="paragraph" w:customStyle="1" w:styleId="onecomwebmail-tac">
    <w:name w:val="onecomwebmail-tac"/>
    <w:basedOn w:val="Normal"/>
    <w:uiPriority w:val="99"/>
    <w:rsid w:val="00A90828"/>
    <w:pPr>
      <w:spacing w:before="100" w:beforeAutospacing="1" w:after="100" w:afterAutospacing="1"/>
    </w:pPr>
    <w:rPr>
      <w:sz w:val="24"/>
      <w:szCs w:val="24"/>
      <w:lang w:val="sv-SE" w:eastAsia="sv-SE"/>
    </w:rPr>
  </w:style>
  <w:style w:type="character" w:customStyle="1" w:styleId="B2Car">
    <w:name w:val="B2 Car"/>
    <w:rsid w:val="00A90828"/>
    <w:rPr>
      <w:lang w:val="en-GB" w:eastAsia="en-US"/>
    </w:rPr>
  </w:style>
  <w:style w:type="character" w:customStyle="1" w:styleId="GuidanceChar">
    <w:name w:val="Guidance Char"/>
    <w:rsid w:val="00A90828"/>
    <w:rPr>
      <w:i/>
      <w:color w:val="0000FF"/>
      <w:lang w:val="en-GB" w:eastAsia="ja-JP" w:bidi="ar-SA"/>
    </w:rPr>
  </w:style>
  <w:style w:type="character" w:customStyle="1" w:styleId="h4CharChar">
    <w:name w:val="h4 Char Char"/>
    <w:rsid w:val="00A90828"/>
    <w:rPr>
      <w:rFonts w:ascii="Arial" w:hAnsi="Arial" w:cs="Arial" w:hint="default"/>
      <w:sz w:val="24"/>
      <w:lang w:val="en-GB" w:eastAsia="ja-JP" w:bidi="ar-SA"/>
    </w:rPr>
  </w:style>
  <w:style w:type="character" w:customStyle="1" w:styleId="FigureCaption1">
    <w:name w:val="Figure Caption1"/>
    <w:rsid w:val="00A90828"/>
    <w:rPr>
      <w:rFonts w:ascii="Arial" w:eastAsia="????" w:hAnsi="Arial" w:cs="Arial" w:hint="default"/>
      <w:color w:val="0000FF"/>
      <w:kern w:val="2"/>
      <w:lang w:val="en-US" w:eastAsia="en-US" w:bidi="ar-SA"/>
    </w:rPr>
  </w:style>
  <w:style w:type="character" w:customStyle="1" w:styleId="B11">
    <w:name w:val="B1 (文字)"/>
    <w:qFormat/>
    <w:locked/>
    <w:rsid w:val="00A90828"/>
    <w:rPr>
      <w:rFonts w:ascii="Times New Roman" w:hAnsi="Times New Roman" w:cs="Times New Roman" w:hint="default"/>
      <w:lang w:val="en-GB" w:eastAsia="en-US"/>
    </w:rPr>
  </w:style>
  <w:style w:type="character" w:customStyle="1" w:styleId="colour">
    <w:name w:val="colour"/>
    <w:rsid w:val="00A90828"/>
  </w:style>
  <w:style w:type="paragraph" w:customStyle="1" w:styleId="z-1">
    <w:name w:val="z-窗体顶端1"/>
    <w:basedOn w:val="Normal"/>
    <w:next w:val="Normal"/>
    <w:link w:val="z-Char"/>
    <w:uiPriority w:val="99"/>
    <w:unhideWhenUsed/>
    <w:rsid w:val="00A90828"/>
    <w:pPr>
      <w:pBdr>
        <w:bottom w:val="single" w:sz="6" w:space="1" w:color="auto"/>
      </w:pBdr>
      <w:spacing w:after="0"/>
      <w:jc w:val="center"/>
    </w:pPr>
    <w:rPr>
      <w:rFonts w:ascii="Arial" w:hAnsi="Arial" w:cs="Arial"/>
      <w:vanish/>
      <w:sz w:val="16"/>
      <w:szCs w:val="16"/>
    </w:rPr>
  </w:style>
  <w:style w:type="character" w:customStyle="1" w:styleId="z-Char">
    <w:name w:val="z-窗体顶端 Char"/>
    <w:basedOn w:val="DefaultParagraphFont"/>
    <w:link w:val="z-1"/>
    <w:uiPriority w:val="99"/>
    <w:rsid w:val="00A90828"/>
    <w:rPr>
      <w:rFonts w:ascii="Arial" w:eastAsiaTheme="minorEastAsia" w:hAnsi="Arial" w:cs="Arial"/>
      <w:vanish/>
      <w:sz w:val="16"/>
      <w:szCs w:val="16"/>
      <w:lang w:val="en-GB"/>
    </w:rPr>
  </w:style>
  <w:style w:type="character" w:customStyle="1" w:styleId="hps">
    <w:name w:val="hps"/>
    <w:rsid w:val="00A90828"/>
  </w:style>
  <w:style w:type="paragraph" w:customStyle="1" w:styleId="z-10">
    <w:name w:val="z-窗体底端1"/>
    <w:basedOn w:val="Normal"/>
    <w:next w:val="Normal"/>
    <w:link w:val="z-Char0"/>
    <w:uiPriority w:val="99"/>
    <w:unhideWhenUsed/>
    <w:rsid w:val="00A90828"/>
    <w:pPr>
      <w:pBdr>
        <w:top w:val="single" w:sz="6" w:space="1" w:color="auto"/>
      </w:pBdr>
      <w:spacing w:after="0"/>
      <w:jc w:val="center"/>
    </w:pPr>
    <w:rPr>
      <w:rFonts w:ascii="Arial" w:hAnsi="Arial" w:cs="Arial"/>
      <w:vanish/>
      <w:sz w:val="16"/>
      <w:szCs w:val="16"/>
    </w:rPr>
  </w:style>
  <w:style w:type="character" w:customStyle="1" w:styleId="z-Char0">
    <w:name w:val="z-窗体底端 Char"/>
    <w:basedOn w:val="DefaultParagraphFont"/>
    <w:link w:val="z-10"/>
    <w:uiPriority w:val="99"/>
    <w:rsid w:val="00A90828"/>
    <w:rPr>
      <w:rFonts w:ascii="Arial" w:eastAsiaTheme="minorEastAsia" w:hAnsi="Arial" w:cs="Arial"/>
      <w:vanish/>
      <w:sz w:val="16"/>
      <w:szCs w:val="16"/>
      <w:lang w:val="en-GB"/>
    </w:rPr>
  </w:style>
  <w:style w:type="character" w:customStyle="1" w:styleId="shorttext">
    <w:name w:val="short_text"/>
    <w:rsid w:val="00A90828"/>
  </w:style>
  <w:style w:type="character" w:customStyle="1" w:styleId="apple-converted-space">
    <w:name w:val="apple-converted-space"/>
    <w:rsid w:val="00A90828"/>
  </w:style>
  <w:style w:type="character" w:customStyle="1" w:styleId="keyword">
    <w:name w:val="keyword"/>
    <w:rsid w:val="00A90828"/>
  </w:style>
  <w:style w:type="character" w:customStyle="1" w:styleId="ordinary-span-edit2">
    <w:name w:val="ordinary-span-edit2"/>
    <w:rsid w:val="00A90828"/>
  </w:style>
  <w:style w:type="character" w:customStyle="1" w:styleId="size">
    <w:name w:val="size"/>
    <w:rsid w:val="00A90828"/>
  </w:style>
  <w:style w:type="character" w:customStyle="1" w:styleId="Style10ptCharChar">
    <w:name w:val="Style 10 pt Char Char"/>
    <w:rsid w:val="00A90828"/>
    <w:rPr>
      <w:rFonts w:ascii="Arial" w:eastAsia="MS Mincho" w:hAnsi="Arial" w:cs="Arial" w:hint="default"/>
      <w:color w:val="0000FF"/>
      <w:kern w:val="2"/>
      <w:lang w:val="en-US" w:eastAsia="en-US" w:bidi="ar-SA"/>
    </w:rPr>
  </w:style>
  <w:style w:type="character" w:customStyle="1" w:styleId="Style10ptBoldCharChar">
    <w:name w:val="Style 10 pt Bold Char Char"/>
    <w:rsid w:val="00A90828"/>
    <w:rPr>
      <w:rFonts w:ascii="Arial" w:eastAsia="MS Mincho" w:hAnsi="Arial" w:cs="Arial" w:hint="default"/>
      <w:b/>
      <w:color w:val="0000FF"/>
      <w:kern w:val="2"/>
      <w:lang w:val="en-US" w:eastAsia="en-US" w:bidi="ar-SA"/>
    </w:rPr>
  </w:style>
  <w:style w:type="character" w:customStyle="1" w:styleId="Equation-NumberedChar">
    <w:name w:val="Equation-Numbered Char"/>
    <w:rsid w:val="00A90828"/>
    <w:rPr>
      <w:rFonts w:ascii="Arial" w:eastAsia="SimSun" w:hAnsi="Arial" w:cs="Arial" w:hint="default"/>
      <w:color w:val="0000FF"/>
      <w:kern w:val="2"/>
      <w:sz w:val="22"/>
      <w:lang w:val="en-US" w:eastAsia="en-US" w:bidi="ar-SA"/>
    </w:rPr>
  </w:style>
  <w:style w:type="character" w:customStyle="1" w:styleId="moz-txt-tag">
    <w:name w:val="moz-txt-tag"/>
    <w:rsid w:val="00A90828"/>
    <w:rPr>
      <w:rFonts w:ascii="Arial" w:eastAsia="SimSun" w:hAnsi="Arial" w:cs="Arial" w:hint="default"/>
      <w:color w:val="0000FF"/>
      <w:kern w:val="2"/>
      <w:lang w:val="en-US" w:eastAsia="zh-CN" w:bidi="ar-SA"/>
    </w:rPr>
  </w:style>
  <w:style w:type="character" w:customStyle="1" w:styleId="opdicttext22">
    <w:name w:val="op_dict_text22"/>
    <w:rsid w:val="00A90828"/>
  </w:style>
  <w:style w:type="character" w:customStyle="1" w:styleId="def">
    <w:name w:val="def"/>
    <w:rsid w:val="00A90828"/>
  </w:style>
  <w:style w:type="character" w:customStyle="1" w:styleId="high-light-bg4">
    <w:name w:val="high-light-bg4"/>
    <w:rsid w:val="00A90828"/>
  </w:style>
  <w:style w:type="character" w:customStyle="1" w:styleId="TitleChar2">
    <w:name w:val="Title Char2"/>
    <w:uiPriority w:val="10"/>
    <w:locked/>
    <w:rsid w:val="00A90828"/>
    <w:rPr>
      <w:rFonts w:ascii="Calibri Light" w:eastAsia="Times New Roman" w:hAnsi="Calibri Light" w:cs="Times New Roman" w:hint="default"/>
      <w:spacing w:val="-10"/>
      <w:kern w:val="28"/>
      <w:sz w:val="56"/>
      <w:szCs w:val="56"/>
      <w:lang w:val="en-GB" w:eastAsia="ja-JP"/>
    </w:rPr>
  </w:style>
  <w:style w:type="character" w:customStyle="1" w:styleId="a5">
    <w:name w:val="図表番号 (文字)"/>
    <w:rsid w:val="00A90828"/>
    <w:rPr>
      <w:rFonts w:ascii="MS Gothic" w:eastAsia="MS Gothic" w:hAnsi="MS Gothic" w:hint="eastAsia"/>
      <w:b/>
      <w:kern w:val="2"/>
      <w:sz w:val="24"/>
      <w:lang w:val="en-GB"/>
    </w:rPr>
  </w:style>
  <w:style w:type="character" w:customStyle="1" w:styleId="MTEquationSection">
    <w:name w:val="MTEquationSection"/>
    <w:rsid w:val="00A90828"/>
    <w:rPr>
      <w:rFonts w:ascii="Arial" w:hAnsi="Arial" w:cs="Arial" w:hint="default"/>
      <w:color w:val="FF0000"/>
      <w:sz w:val="24"/>
    </w:rPr>
  </w:style>
  <w:style w:type="character" w:customStyle="1" w:styleId="CharChar3">
    <w:name w:val="Char Char3"/>
    <w:rsid w:val="00A90828"/>
    <w:rPr>
      <w:rFonts w:ascii="Arial" w:hAnsi="Arial" w:cs="Arial" w:hint="default"/>
      <w:sz w:val="36"/>
      <w:lang w:val="en-GB" w:eastAsia="en-US" w:bidi="ar-SA"/>
    </w:rPr>
  </w:style>
  <w:style w:type="character" w:customStyle="1" w:styleId="CharChar2">
    <w:name w:val="Char Char2"/>
    <w:rsid w:val="00A90828"/>
    <w:rPr>
      <w:rFonts w:ascii="Arial" w:hAnsi="Arial" w:cs="Arial" w:hint="default"/>
      <w:sz w:val="32"/>
      <w:lang w:val="en-GB" w:eastAsia="en-US" w:bidi="ar-SA"/>
    </w:rPr>
  </w:style>
  <w:style w:type="character" w:customStyle="1" w:styleId="CharChar1">
    <w:name w:val="Char Char1"/>
    <w:rsid w:val="00A90828"/>
    <w:rPr>
      <w:rFonts w:ascii="Arial" w:hAnsi="Arial" w:cs="Arial" w:hint="default"/>
      <w:sz w:val="28"/>
      <w:lang w:val="en-GB" w:eastAsia="en-US" w:bidi="ar-SA"/>
    </w:rPr>
  </w:style>
  <w:style w:type="character" w:customStyle="1" w:styleId="CharChar">
    <w:name w:val="Char Char"/>
    <w:rsid w:val="00A90828"/>
    <w:rPr>
      <w:rFonts w:ascii="Arial" w:hAnsi="Arial" w:cs="Arial" w:hint="default"/>
      <w:sz w:val="22"/>
      <w:lang w:val="en-GB" w:eastAsia="en-US" w:bidi="ar-SA"/>
    </w:rPr>
  </w:style>
  <w:style w:type="character" w:customStyle="1" w:styleId="onecomwebmail-spelle">
    <w:name w:val="onecomwebmail-spelle"/>
    <w:rsid w:val="00A90828"/>
  </w:style>
  <w:style w:type="character" w:customStyle="1" w:styleId="onecomwebmail-font">
    <w:name w:val="onecomwebmail-font"/>
    <w:rsid w:val="00A90828"/>
  </w:style>
  <w:style w:type="character" w:customStyle="1" w:styleId="onecomwebmail-size">
    <w:name w:val="onecomwebmail-size"/>
    <w:rsid w:val="00A90828"/>
  </w:style>
  <w:style w:type="paragraph" w:customStyle="1" w:styleId="3GPPAgreements">
    <w:name w:val="3GPP Agreements"/>
    <w:basedOn w:val="Normal"/>
    <w:qFormat/>
    <w:rsid w:val="00A90828"/>
    <w:pPr>
      <w:numPr>
        <w:numId w:val="25"/>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UnresolvedMention1">
    <w:name w:val="Unresolved Mention1"/>
    <w:uiPriority w:val="99"/>
    <w:semiHidden/>
    <w:unhideWhenUsed/>
    <w:rsid w:val="00A90828"/>
    <w:rPr>
      <w:color w:val="605E5C"/>
      <w:shd w:val="clear" w:color="auto" w:fill="E1DFDD"/>
    </w:rPr>
  </w:style>
  <w:style w:type="character" w:customStyle="1" w:styleId="TFChar">
    <w:name w:val="TF Char"/>
    <w:qFormat/>
    <w:rsid w:val="00A90828"/>
    <w:rPr>
      <w:rFonts w:ascii="Arial" w:hAnsi="Arial"/>
      <w:b/>
      <w:lang w:eastAsia="en-US"/>
    </w:rPr>
  </w:style>
  <w:style w:type="paragraph" w:customStyle="1" w:styleId="Standard1">
    <w:name w:val="Standard1"/>
    <w:basedOn w:val="Normal"/>
    <w:link w:val="StandardZchn"/>
    <w:rsid w:val="00A90828"/>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A90828"/>
    <w:rPr>
      <w:rFonts w:ascii="Times New Roman" w:eastAsiaTheme="minorEastAsia" w:hAnsi="Times New Roman" w:cs="Times New Roman"/>
      <w:sz w:val="20"/>
      <w:lang w:val="en-GB" w:eastAsia="en-GB"/>
    </w:rPr>
  </w:style>
  <w:style w:type="paragraph" w:customStyle="1" w:styleId="pl0">
    <w:name w:val="pl"/>
    <w:basedOn w:val="Normal"/>
    <w:rsid w:val="00A90828"/>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Normal"/>
    <w:rsid w:val="00A90828"/>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A90828"/>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msoins1">
    <w:name w:val="msoins1"/>
    <w:rsid w:val="00A90828"/>
  </w:style>
  <w:style w:type="paragraph" w:customStyle="1" w:styleId="StyleTALLeft075cm">
    <w:name w:val="Style TAL + Left:  075 cm"/>
    <w:basedOn w:val="TAL"/>
    <w:rsid w:val="00A90828"/>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rsid w:val="00A90828"/>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A90828"/>
    <w:rPr>
      <w:rFonts w:ascii="Arial" w:eastAsiaTheme="minorEastAsia" w:hAnsi="Arial" w:cs="Arial"/>
      <w:sz w:val="18"/>
      <w:szCs w:val="18"/>
      <w:lang w:val="en-GB" w:eastAsia="en-GB"/>
    </w:rPr>
  </w:style>
  <w:style w:type="paragraph" w:customStyle="1" w:styleId="TALLeft125cm">
    <w:name w:val="TAL + Left: 125 cm"/>
    <w:basedOn w:val="StyleTALLeft075cm"/>
    <w:rsid w:val="00A90828"/>
    <w:pPr>
      <w:kinsoku w:val="0"/>
      <w:overflowPunct/>
      <w:autoSpaceDE/>
      <w:autoSpaceDN/>
      <w:adjustRightInd/>
      <w:ind w:left="709"/>
      <w:textAlignment w:val="auto"/>
    </w:pPr>
    <w:rPr>
      <w:bCs/>
      <w:lang w:eastAsia="zh-CN"/>
    </w:rPr>
  </w:style>
  <w:style w:type="paragraph" w:customStyle="1" w:styleId="TALLeft10">
    <w:name w:val="TAL + Left: 1"/>
    <w:basedOn w:val="TALLeft125cm"/>
    <w:rsid w:val="00A90828"/>
    <w:pPr>
      <w:ind w:left="851"/>
    </w:pPr>
    <w:rPr>
      <w:rFonts w:eastAsia="Batang"/>
    </w:rPr>
  </w:style>
  <w:style w:type="character" w:customStyle="1" w:styleId="H6Char">
    <w:name w:val="H6 Char"/>
    <w:link w:val="H60"/>
    <w:rsid w:val="00A90828"/>
    <w:rPr>
      <w:rFonts w:ascii="Arial" w:eastAsiaTheme="minorEastAsia" w:hAnsi="Arial" w:cs="Times New Roman"/>
      <w:sz w:val="20"/>
      <w:szCs w:val="20"/>
      <w:lang w:val="en-GB"/>
    </w:rPr>
  </w:style>
  <w:style w:type="paragraph" w:customStyle="1" w:styleId="tal0">
    <w:name w:val="tal"/>
    <w:basedOn w:val="Normal"/>
    <w:rsid w:val="00A9082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NOZchn">
    <w:name w:val="NO Zchn"/>
    <w:locked/>
    <w:rsid w:val="00A90828"/>
  </w:style>
  <w:style w:type="paragraph" w:customStyle="1" w:styleId="TALLeft0">
    <w:name w:val="TAL + Left:  0"/>
    <w:basedOn w:val="Normal"/>
    <w:rsid w:val="00A90828"/>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RCoverPageZchn">
    <w:name w:val="CR Cover Page Zchn"/>
    <w:link w:val="CRCoverPage"/>
    <w:rsid w:val="00A90828"/>
    <w:rPr>
      <w:rFonts w:ascii="Arial" w:eastAsiaTheme="minorEastAsia" w:hAnsi="Arial" w:cs="Times New Roman"/>
      <w:sz w:val="20"/>
      <w:szCs w:val="20"/>
      <w:lang w:val="en-GB"/>
    </w:rPr>
  </w:style>
  <w:style w:type="character" w:customStyle="1" w:styleId="a6">
    <w:name w:val="首标题"/>
    <w:rsid w:val="00A90828"/>
    <w:rPr>
      <w:rFonts w:ascii="Arial" w:eastAsia="SimSun" w:hAnsi="Arial"/>
      <w:sz w:val="24"/>
      <w:lang w:val="en-US" w:eastAsia="zh-CN" w:bidi="ar-SA"/>
    </w:rPr>
  </w:style>
  <w:style w:type="paragraph" w:customStyle="1" w:styleId="TALCharChar">
    <w:name w:val="TAL Char Char"/>
    <w:basedOn w:val="Normal"/>
    <w:link w:val="TALCharCharChar"/>
    <w:rsid w:val="00A90828"/>
    <w:pPr>
      <w:keepNext/>
      <w:keepLines/>
      <w:overflowPunct w:val="0"/>
      <w:autoSpaceDE w:val="0"/>
      <w:autoSpaceDN w:val="0"/>
      <w:adjustRightInd w:val="0"/>
      <w:spacing w:after="0"/>
      <w:textAlignment w:val="baseline"/>
    </w:pPr>
    <w:rPr>
      <w:rFonts w:ascii="Arial" w:eastAsia="Dotum" w:hAnsi="Arial"/>
      <w:sz w:val="18"/>
      <w:lang w:eastAsia="ja-JP"/>
    </w:rPr>
  </w:style>
  <w:style w:type="character" w:customStyle="1" w:styleId="TALCharCharChar">
    <w:name w:val="TAL Char Char Char"/>
    <w:link w:val="TALCharChar"/>
    <w:rsid w:val="00A90828"/>
    <w:rPr>
      <w:rFonts w:ascii="Arial" w:eastAsia="Dotum" w:hAnsi="Arial" w:cs="Times New Roman"/>
      <w:sz w:val="18"/>
      <w:szCs w:val="20"/>
      <w:lang w:val="en-GB" w:eastAsia="ja-JP"/>
    </w:rPr>
  </w:style>
  <w:style w:type="paragraph" w:customStyle="1" w:styleId="ColorfulList-Accent11">
    <w:name w:val="Colorful List - Accent 11"/>
    <w:basedOn w:val="Normal"/>
    <w:qFormat/>
    <w:rsid w:val="00A90828"/>
    <w:pPr>
      <w:overflowPunct w:val="0"/>
      <w:autoSpaceDE w:val="0"/>
      <w:autoSpaceDN w:val="0"/>
      <w:adjustRightInd w:val="0"/>
      <w:ind w:left="720"/>
      <w:contextualSpacing/>
      <w:textAlignment w:val="baseline"/>
    </w:pPr>
    <w:rPr>
      <w:rFonts w:eastAsia="SimSun"/>
      <w:lang w:val="en-US"/>
    </w:rPr>
  </w:style>
  <w:style w:type="paragraph" w:customStyle="1" w:styleId="LGTdoc">
    <w:name w:val="LGTdoc_본문"/>
    <w:basedOn w:val="Normal"/>
    <w:rsid w:val="00A90828"/>
    <w:pPr>
      <w:widowControl w:val="0"/>
      <w:autoSpaceDE w:val="0"/>
      <w:autoSpaceDN w:val="0"/>
      <w:adjustRightInd w:val="0"/>
      <w:snapToGrid w:val="0"/>
      <w:spacing w:afterLines="50" w:after="120" w:line="264" w:lineRule="auto"/>
      <w:jc w:val="both"/>
    </w:pPr>
    <w:rPr>
      <w:rFonts w:eastAsia="Calibri Light"/>
      <w:kern w:val="2"/>
      <w:sz w:val="22"/>
      <w:szCs w:val="24"/>
      <w:lang w:val="en-US" w:eastAsia="ko-KR"/>
    </w:rPr>
  </w:style>
  <w:style w:type="paragraph" w:customStyle="1" w:styleId="a7">
    <w:name w:val="表格文本"/>
    <w:rsid w:val="00A90828"/>
    <w:pPr>
      <w:tabs>
        <w:tab w:val="decimal" w:pos="0"/>
      </w:tabs>
      <w:spacing w:after="0" w:line="240" w:lineRule="auto"/>
    </w:pPr>
    <w:rPr>
      <w:rFonts w:ascii="Arial" w:eastAsia="SimSun" w:hAnsi="Arial" w:cs="Times New Roman"/>
      <w:sz w:val="21"/>
      <w:szCs w:val="21"/>
      <w:lang w:eastAsia="zh-CN"/>
    </w:rPr>
  </w:style>
  <w:style w:type="character" w:customStyle="1" w:styleId="EditorsNoteChar2">
    <w:name w:val="Editor's Note Char2"/>
    <w:rsid w:val="00A90828"/>
    <w:rPr>
      <w:rFonts w:eastAsia="Times New Roman"/>
      <w:color w:val="FF0000"/>
      <w:lang w:eastAsia="ja-JP"/>
    </w:rPr>
  </w:style>
  <w:style w:type="paragraph" w:customStyle="1" w:styleId="a8">
    <w:name w:val="图表标题"/>
    <w:basedOn w:val="Normal"/>
    <w:next w:val="Normal"/>
    <w:rsid w:val="00A90828"/>
    <w:pPr>
      <w:overflowPunct w:val="0"/>
      <w:autoSpaceDE w:val="0"/>
      <w:autoSpaceDN w:val="0"/>
      <w:adjustRightInd w:val="0"/>
      <w:spacing w:before="60" w:after="60"/>
      <w:jc w:val="center"/>
      <w:textAlignment w:val="baseline"/>
    </w:pPr>
    <w:rPr>
      <w:rFonts w:ascii="Arial" w:eastAsia="Calibri Light" w:hAnsi="Arial" w:cs="SimSun"/>
      <w:lang w:val="en-US" w:eastAsia="en-GB"/>
    </w:rPr>
  </w:style>
  <w:style w:type="character" w:customStyle="1" w:styleId="NOCar">
    <w:name w:val="NO Car"/>
    <w:rsid w:val="00A90828"/>
    <w:rPr>
      <w:rFonts w:eastAsia="MS Mincho"/>
      <w:sz w:val="24"/>
      <w:szCs w:val="24"/>
      <w:lang w:val="en-GB" w:eastAsia="ja-JP" w:bidi="ar-SA"/>
    </w:rPr>
  </w:style>
  <w:style w:type="character" w:customStyle="1" w:styleId="load-more-text1">
    <w:name w:val="load-more-text1"/>
    <w:rsid w:val="00A90828"/>
    <w:rPr>
      <w:color w:val="35AE00"/>
      <w:u w:val="single"/>
    </w:rPr>
  </w:style>
  <w:style w:type="character" w:customStyle="1" w:styleId="im-content1">
    <w:name w:val="im-content1"/>
    <w:rsid w:val="00A90828"/>
    <w:rPr>
      <w:color w:val="333333"/>
    </w:rPr>
  </w:style>
  <w:style w:type="character" w:customStyle="1" w:styleId="im-content2">
    <w:name w:val="im-content2"/>
    <w:rsid w:val="00A90828"/>
    <w:rPr>
      <w:color w:val="333333"/>
    </w:rPr>
  </w:style>
  <w:style w:type="character" w:customStyle="1" w:styleId="im-content3">
    <w:name w:val="im-content3"/>
    <w:rsid w:val="00A90828"/>
    <w:rPr>
      <w:color w:val="333333"/>
    </w:rPr>
  </w:style>
  <w:style w:type="character" w:customStyle="1" w:styleId="im-content4">
    <w:name w:val="im-content4"/>
    <w:rsid w:val="00A90828"/>
    <w:rPr>
      <w:color w:val="333333"/>
    </w:rPr>
  </w:style>
  <w:style w:type="character" w:customStyle="1" w:styleId="im-content7">
    <w:name w:val="im-content7"/>
    <w:rsid w:val="00A90828"/>
    <w:rPr>
      <w:color w:val="333333"/>
    </w:rPr>
  </w:style>
  <w:style w:type="character" w:customStyle="1" w:styleId="im-content8">
    <w:name w:val="im-content8"/>
    <w:rsid w:val="00A90828"/>
    <w:rPr>
      <w:color w:val="333333"/>
    </w:rPr>
  </w:style>
  <w:style w:type="character" w:customStyle="1" w:styleId="im-content9">
    <w:name w:val="im-content9"/>
    <w:rsid w:val="00A90828"/>
    <w:rPr>
      <w:color w:val="333333"/>
    </w:rPr>
  </w:style>
  <w:style w:type="character" w:customStyle="1" w:styleId="im-content10">
    <w:name w:val="im-content10"/>
    <w:rsid w:val="00A90828"/>
    <w:rPr>
      <w:color w:val="333333"/>
    </w:rPr>
  </w:style>
  <w:style w:type="character" w:customStyle="1" w:styleId="im-content11">
    <w:name w:val="im-content11"/>
    <w:rsid w:val="00A90828"/>
    <w:rPr>
      <w:color w:val="333333"/>
    </w:rPr>
  </w:style>
  <w:style w:type="character" w:customStyle="1" w:styleId="im-content12">
    <w:name w:val="im-content12"/>
    <w:rsid w:val="00A90828"/>
    <w:rPr>
      <w:color w:val="333333"/>
    </w:rPr>
  </w:style>
  <w:style w:type="character" w:customStyle="1" w:styleId="im-content13">
    <w:name w:val="im-content13"/>
    <w:rsid w:val="00A90828"/>
    <w:rPr>
      <w:color w:val="333333"/>
    </w:rPr>
  </w:style>
  <w:style w:type="character" w:customStyle="1" w:styleId="im-content14">
    <w:name w:val="im-content14"/>
    <w:rsid w:val="00A90828"/>
    <w:rPr>
      <w:color w:val="333333"/>
    </w:rPr>
  </w:style>
  <w:style w:type="character" w:customStyle="1" w:styleId="im-content15">
    <w:name w:val="im-content15"/>
    <w:rsid w:val="00A90828"/>
    <w:rPr>
      <w:color w:val="333333"/>
    </w:rPr>
  </w:style>
  <w:style w:type="character" w:customStyle="1" w:styleId="im-content16">
    <w:name w:val="im-content16"/>
    <w:rsid w:val="00A90828"/>
    <w:rPr>
      <w:color w:val="333333"/>
    </w:rPr>
  </w:style>
  <w:style w:type="character" w:customStyle="1" w:styleId="call-text1">
    <w:name w:val="call-text1"/>
    <w:basedOn w:val="DefaultParagraphFont"/>
    <w:rsid w:val="00A90828"/>
  </w:style>
  <w:style w:type="character" w:customStyle="1" w:styleId="call-text-time1">
    <w:name w:val="call-text-time1"/>
    <w:rsid w:val="00A90828"/>
    <w:rPr>
      <w:color w:val="717172"/>
    </w:rPr>
  </w:style>
  <w:style w:type="character" w:customStyle="1" w:styleId="im-call-time1">
    <w:name w:val="im-call-time1"/>
    <w:rsid w:val="00A90828"/>
    <w:rPr>
      <w:color w:val="717172"/>
    </w:rPr>
  </w:style>
  <w:style w:type="character" w:customStyle="1" w:styleId="im-content17">
    <w:name w:val="im-content17"/>
    <w:rsid w:val="00A90828"/>
    <w:rPr>
      <w:color w:val="333333"/>
    </w:rPr>
  </w:style>
  <w:style w:type="character" w:customStyle="1" w:styleId="im-content19">
    <w:name w:val="im-content19"/>
    <w:rsid w:val="00A90828"/>
    <w:rPr>
      <w:color w:val="333333"/>
    </w:rPr>
  </w:style>
  <w:style w:type="character" w:customStyle="1" w:styleId="im-content20">
    <w:name w:val="im-content20"/>
    <w:rsid w:val="00A90828"/>
    <w:rPr>
      <w:color w:val="333333"/>
    </w:rPr>
  </w:style>
  <w:style w:type="character" w:customStyle="1" w:styleId="im-content22">
    <w:name w:val="im-content22"/>
    <w:rsid w:val="00A90828"/>
    <w:rPr>
      <w:color w:val="333333"/>
    </w:rPr>
  </w:style>
  <w:style w:type="character" w:customStyle="1" w:styleId="im-content23">
    <w:name w:val="im-content23"/>
    <w:rsid w:val="00A90828"/>
    <w:rPr>
      <w:color w:val="333333"/>
    </w:rPr>
  </w:style>
  <w:style w:type="character" w:customStyle="1" w:styleId="im-content24">
    <w:name w:val="im-content24"/>
    <w:rsid w:val="00A90828"/>
    <w:rPr>
      <w:color w:val="333333"/>
    </w:rPr>
  </w:style>
  <w:style w:type="character" w:customStyle="1" w:styleId="im-content25">
    <w:name w:val="im-content25"/>
    <w:rsid w:val="00A90828"/>
    <w:rPr>
      <w:color w:val="333333"/>
    </w:rPr>
  </w:style>
  <w:style w:type="character" w:customStyle="1" w:styleId="im-content26">
    <w:name w:val="im-content26"/>
    <w:rsid w:val="00A90828"/>
    <w:rPr>
      <w:color w:val="333333"/>
    </w:rPr>
  </w:style>
  <w:style w:type="character" w:customStyle="1" w:styleId="im-content28">
    <w:name w:val="im-content28"/>
    <w:qFormat/>
    <w:rsid w:val="00A90828"/>
    <w:rPr>
      <w:color w:val="333333"/>
    </w:rPr>
  </w:style>
  <w:style w:type="character" w:customStyle="1" w:styleId="im-content29">
    <w:name w:val="im-content29"/>
    <w:rsid w:val="00A90828"/>
    <w:rPr>
      <w:color w:val="333333"/>
    </w:rPr>
  </w:style>
  <w:style w:type="character" w:customStyle="1" w:styleId="im-content30">
    <w:name w:val="im-content30"/>
    <w:rsid w:val="00A90828"/>
    <w:rPr>
      <w:color w:val="333333"/>
    </w:rPr>
  </w:style>
  <w:style w:type="character" w:customStyle="1" w:styleId="im-content31">
    <w:name w:val="im-content31"/>
    <w:rsid w:val="00A90828"/>
    <w:rPr>
      <w:color w:val="333333"/>
    </w:rPr>
  </w:style>
  <w:style w:type="character" w:customStyle="1" w:styleId="im-content32">
    <w:name w:val="im-content32"/>
    <w:rsid w:val="00A90828"/>
    <w:rPr>
      <w:color w:val="333333"/>
    </w:rPr>
  </w:style>
  <w:style w:type="character" w:customStyle="1" w:styleId="im-content34">
    <w:name w:val="im-content34"/>
    <w:rsid w:val="00A90828"/>
    <w:rPr>
      <w:color w:val="333333"/>
    </w:rPr>
  </w:style>
  <w:style w:type="character" w:customStyle="1" w:styleId="im-content35">
    <w:name w:val="im-content35"/>
    <w:rsid w:val="00A90828"/>
    <w:rPr>
      <w:color w:val="333333"/>
    </w:rPr>
  </w:style>
  <w:style w:type="character" w:customStyle="1" w:styleId="im-content37">
    <w:name w:val="im-content37"/>
    <w:rsid w:val="00A90828"/>
    <w:rPr>
      <w:color w:val="333333"/>
    </w:rPr>
  </w:style>
  <w:style w:type="paragraph" w:customStyle="1" w:styleId="Recommend-1">
    <w:name w:val="Recommend-1"/>
    <w:basedOn w:val="Normal"/>
    <w:link w:val="Recommend-1Char"/>
    <w:qFormat/>
    <w:rsid w:val="00A90828"/>
    <w:pPr>
      <w:numPr>
        <w:numId w:val="26"/>
      </w:numPr>
      <w:overflowPunct w:val="0"/>
      <w:autoSpaceDE w:val="0"/>
      <w:autoSpaceDN w:val="0"/>
      <w:adjustRightInd w:val="0"/>
      <w:jc w:val="both"/>
    </w:pPr>
    <w:rPr>
      <w:rFonts w:eastAsia="SimSun"/>
      <w:lang w:val="en-US" w:eastAsia="zh-CN"/>
    </w:rPr>
  </w:style>
  <w:style w:type="paragraph" w:customStyle="1" w:styleId="Recommend-2">
    <w:name w:val="Recommend-2"/>
    <w:basedOn w:val="Normal"/>
    <w:qFormat/>
    <w:rsid w:val="00A90828"/>
    <w:pPr>
      <w:numPr>
        <w:ilvl w:val="1"/>
        <w:numId w:val="26"/>
      </w:numPr>
      <w:overflowPunct w:val="0"/>
      <w:autoSpaceDE w:val="0"/>
      <w:autoSpaceDN w:val="0"/>
      <w:adjustRightInd w:val="0"/>
      <w:jc w:val="both"/>
    </w:pPr>
    <w:rPr>
      <w:rFonts w:eastAsia="SimSun"/>
      <w:lang w:val="en-US" w:eastAsia="zh-CN"/>
    </w:rPr>
  </w:style>
  <w:style w:type="character" w:customStyle="1" w:styleId="Recommend-1Char">
    <w:name w:val="Recommend-1 Char"/>
    <w:link w:val="Recommend-1"/>
    <w:rsid w:val="00A90828"/>
    <w:rPr>
      <w:rFonts w:ascii="Times New Roman" w:eastAsia="SimSun" w:hAnsi="Times New Roman" w:cs="Times New Roman"/>
      <w:sz w:val="20"/>
      <w:szCs w:val="20"/>
      <w:lang w:val="en-US" w:eastAsia="zh-CN"/>
    </w:rPr>
  </w:style>
  <w:style w:type="paragraph" w:customStyle="1" w:styleId="Agreement">
    <w:name w:val="Agreement"/>
    <w:basedOn w:val="Normal"/>
    <w:next w:val="Normal"/>
    <w:rsid w:val="00A90828"/>
    <w:pPr>
      <w:numPr>
        <w:numId w:val="27"/>
      </w:numPr>
      <w:spacing w:before="60" w:after="0"/>
    </w:pPr>
    <w:rPr>
      <w:rFonts w:ascii="Arial" w:eastAsia="MS Mincho" w:hAnsi="Arial"/>
      <w:b/>
      <w:szCs w:val="24"/>
      <w:lang w:eastAsia="en-GB"/>
    </w:rPr>
  </w:style>
  <w:style w:type="character" w:customStyle="1" w:styleId="B4Char">
    <w:name w:val="B4 Char"/>
    <w:link w:val="B4"/>
    <w:rsid w:val="00A90828"/>
    <w:rPr>
      <w:rFonts w:ascii="Times New Roman" w:eastAsiaTheme="minorEastAsia" w:hAnsi="Times New Roman" w:cs="Times New Roman"/>
      <w:sz w:val="20"/>
      <w:szCs w:val="20"/>
      <w:lang w:val="en-GB"/>
    </w:rPr>
  </w:style>
  <w:style w:type="paragraph" w:customStyle="1" w:styleId="a9">
    <w:name w:val="插图题注"/>
    <w:basedOn w:val="Normal"/>
    <w:rsid w:val="00A90828"/>
    <w:rPr>
      <w:rFonts w:eastAsia="SimSun"/>
    </w:rPr>
  </w:style>
  <w:style w:type="paragraph" w:customStyle="1" w:styleId="aa">
    <w:name w:val="表格题注"/>
    <w:basedOn w:val="Normal"/>
    <w:rsid w:val="00A90828"/>
    <w:rPr>
      <w:rFonts w:eastAsia="SimSun"/>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90828"/>
    <w:pPr>
      <w:keepNext/>
      <w:tabs>
        <w:tab w:val="left" w:pos="510"/>
      </w:tabs>
      <w:autoSpaceDE w:val="0"/>
      <w:autoSpaceDN w:val="0"/>
      <w:adjustRightInd w:val="0"/>
      <w:spacing w:before="60" w:after="60" w:line="240" w:lineRule="auto"/>
      <w:ind w:left="510" w:hanging="510"/>
      <w:jc w:val="both"/>
    </w:pPr>
    <w:rPr>
      <w:rFonts w:ascii="Arial" w:eastAsia="SimSun" w:hAnsi="Arial" w:cs="Arial"/>
      <w:color w:val="0000FF"/>
      <w:kern w:val="2"/>
      <w:sz w:val="20"/>
      <w:szCs w:val="20"/>
      <w:lang w:eastAsia="zh-CN"/>
    </w:rPr>
  </w:style>
  <w:style w:type="paragraph" w:customStyle="1" w:styleId="EmailDiscussion">
    <w:name w:val="EmailDiscussion"/>
    <w:basedOn w:val="Normal"/>
    <w:next w:val="Doc-text2"/>
    <w:link w:val="EmailDiscussionChar"/>
    <w:qFormat/>
    <w:rsid w:val="00A90828"/>
    <w:pPr>
      <w:numPr>
        <w:numId w:val="28"/>
      </w:numPr>
      <w:spacing w:before="40" w:after="0"/>
    </w:pPr>
    <w:rPr>
      <w:rFonts w:ascii="Arial" w:eastAsia="MS Mincho" w:hAnsi="Arial"/>
      <w:b/>
      <w:szCs w:val="24"/>
      <w:lang w:eastAsia="en-GB"/>
    </w:rPr>
  </w:style>
  <w:style w:type="character" w:customStyle="1" w:styleId="EmailDiscussionChar">
    <w:name w:val="EmailDiscussion Char"/>
    <w:link w:val="EmailDiscussion"/>
    <w:rsid w:val="00A90828"/>
    <w:rPr>
      <w:rFonts w:ascii="Arial" w:eastAsia="MS Mincho" w:hAnsi="Arial" w:cs="Times New Roman"/>
      <w:b/>
      <w:sz w:val="20"/>
      <w:szCs w:val="24"/>
      <w:lang w:val="en-GB" w:eastAsia="en-GB"/>
    </w:rPr>
  </w:style>
  <w:style w:type="paragraph" w:customStyle="1" w:styleId="EmailDiscussion2">
    <w:name w:val="EmailDiscussion2"/>
    <w:basedOn w:val="Doc-text2"/>
    <w:uiPriority w:val="99"/>
    <w:qFormat/>
    <w:rsid w:val="00A90828"/>
    <w:rPr>
      <w:lang w:val="en-GB"/>
    </w:rPr>
  </w:style>
  <w:style w:type="paragraph" w:customStyle="1" w:styleId="ListParagraph1">
    <w:name w:val="List Paragraph1"/>
    <w:basedOn w:val="Normal"/>
    <w:link w:val="ListParagraphChar"/>
    <w:uiPriority w:val="34"/>
    <w:unhideWhenUsed/>
    <w:qFormat/>
    <w:rsid w:val="00A90828"/>
    <w:pPr>
      <w:widowControl w:val="0"/>
      <w:spacing w:after="0"/>
      <w:ind w:firstLineChars="200" w:firstLine="420"/>
      <w:jc w:val="both"/>
    </w:pPr>
    <w:rPr>
      <w:kern w:val="2"/>
      <w:sz w:val="21"/>
      <w:szCs w:val="24"/>
      <w:lang w:val="en-US" w:eastAsia="zh-CN"/>
    </w:rPr>
  </w:style>
  <w:style w:type="character" w:customStyle="1" w:styleId="ListParagraphChar">
    <w:name w:val="List Paragraph Char"/>
    <w:aliases w:val="목록 단락 Char,?? ?? Char,????? Char,???? Char,列出段落1 Char,中等深浅网格 1 - 着色 21 Char,列表段落 Char,¥¡¡¡¡ì¬º¥¹¥È¶ÎÂä Char,ÁÐ³ö¶ÎÂä Char,列表段落1 Char,—ño’i—Ž Char,¥ê¥¹¥È¶ÎÂä Char,列 Char"/>
    <w:link w:val="ListParagraph1"/>
    <w:uiPriority w:val="34"/>
    <w:qFormat/>
    <w:locked/>
    <w:rsid w:val="00A90828"/>
    <w:rPr>
      <w:rFonts w:ascii="Times New Roman" w:eastAsiaTheme="minorEastAsia" w:hAnsi="Times New Roman" w:cs="Times New Roman"/>
      <w:kern w:val="2"/>
      <w:sz w:val="21"/>
      <w:szCs w:val="24"/>
      <w:lang w:val="en-US" w:eastAsia="zh-CN"/>
    </w:rPr>
  </w:style>
  <w:style w:type="character" w:customStyle="1" w:styleId="10">
    <w:name w:val="未处理的提及1"/>
    <w:basedOn w:val="DefaultParagraphFont"/>
    <w:uiPriority w:val="99"/>
    <w:semiHidden/>
    <w:unhideWhenUsed/>
    <w:rsid w:val="00A90828"/>
    <w:rPr>
      <w:color w:val="605E5C"/>
      <w:shd w:val="clear" w:color="auto" w:fill="E1DFDD"/>
    </w:rPr>
  </w:style>
  <w:style w:type="paragraph" w:customStyle="1" w:styleId="Doc-comment">
    <w:name w:val="Doc-comment"/>
    <w:basedOn w:val="Normal"/>
    <w:next w:val="Doc-text2"/>
    <w:qFormat/>
    <w:rsid w:val="00A90828"/>
    <w:pPr>
      <w:tabs>
        <w:tab w:val="left" w:pos="1622"/>
      </w:tabs>
      <w:spacing w:after="0"/>
      <w:ind w:left="1622" w:hanging="363"/>
    </w:pPr>
    <w:rPr>
      <w:rFonts w:ascii="Arial" w:eastAsia="MS Mincho" w:hAnsi="Arial"/>
      <w:i/>
      <w:szCs w:val="24"/>
      <w:lang w:eastAsia="en-GB"/>
    </w:rPr>
  </w:style>
  <w:style w:type="table" w:customStyle="1" w:styleId="11">
    <w:name w:val="网格型1"/>
    <w:basedOn w:val="TableNormal"/>
    <w:qFormat/>
    <w:rsid w:val="00A90828"/>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列出段落 字符"/>
    <w:uiPriority w:val="34"/>
    <w:qFormat/>
    <w:locked/>
    <w:rsid w:val="00A90828"/>
    <w:rPr>
      <w:rFonts w:ascii="Calibri" w:eastAsia="Calibri" w:hAnsi="Calibri"/>
      <w:sz w:val="22"/>
      <w:szCs w:val="22"/>
      <w:lang w:eastAsia="zh-CN"/>
    </w:rPr>
  </w:style>
  <w:style w:type="character" w:customStyle="1" w:styleId="EXChar">
    <w:name w:val="EX Char"/>
    <w:link w:val="EX"/>
    <w:locked/>
    <w:rsid w:val="00A90828"/>
    <w:rPr>
      <w:rFonts w:ascii="Times New Roman" w:eastAsiaTheme="minorEastAsia" w:hAnsi="Times New Roman" w:cs="Times New Roman"/>
      <w:sz w:val="20"/>
      <w:szCs w:val="20"/>
      <w:lang w:val="en-GB"/>
    </w:rPr>
  </w:style>
  <w:style w:type="paragraph" w:customStyle="1" w:styleId="IvDbodytext">
    <w:name w:val="IvD bodytext"/>
    <w:basedOn w:val="BodyText"/>
    <w:link w:val="IvDbodytextChar"/>
    <w:qFormat/>
    <w:rsid w:val="00A90828"/>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Times New Roman" w:hAnsi="Arial"/>
      <w:spacing w:val="2"/>
      <w:lang w:val="en-US" w:eastAsia="en-US"/>
    </w:rPr>
  </w:style>
  <w:style w:type="character" w:customStyle="1" w:styleId="IvDbodytextChar">
    <w:name w:val="IvD bodytext Char"/>
    <w:basedOn w:val="DefaultParagraphFont"/>
    <w:link w:val="IvDbodytext"/>
    <w:rsid w:val="00A90828"/>
    <w:rPr>
      <w:rFonts w:ascii="Arial" w:eastAsia="Times New Roman" w:hAnsi="Arial" w:cs="Times New Roman"/>
      <w:spacing w:val="2"/>
      <w:sz w:val="20"/>
      <w:szCs w:val="20"/>
      <w:lang w:val="en-US"/>
    </w:rPr>
  </w:style>
  <w:style w:type="paragraph" w:customStyle="1" w:styleId="IvDInstructiontext">
    <w:name w:val="IvD Instructiontext"/>
    <w:basedOn w:val="BodyText"/>
    <w:link w:val="IvDInstructiontextChar"/>
    <w:uiPriority w:val="99"/>
    <w:qFormat/>
    <w:rsid w:val="00A90828"/>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A90828"/>
    <w:rPr>
      <w:rFonts w:ascii="Arial" w:eastAsia="Times New Roman" w:hAnsi="Arial" w:cs="Times New Roman"/>
      <w:i/>
      <w:color w:val="7F7F7F" w:themeColor="text1" w:themeTint="80"/>
      <w:spacing w:val="2"/>
      <w:sz w:val="18"/>
      <w:szCs w:val="18"/>
      <w:lang w:val="en-US"/>
    </w:rPr>
  </w:style>
  <w:style w:type="paragraph" w:styleId="Revision">
    <w:name w:val="Revision"/>
    <w:hidden/>
    <w:uiPriority w:val="99"/>
    <w:semiHidden/>
    <w:rsid w:val="00A90828"/>
    <w:pPr>
      <w:spacing w:after="0" w:line="240" w:lineRule="auto"/>
    </w:pPr>
    <w:rPr>
      <w:rFonts w:ascii="Times New Roman" w:hAnsi="Times New Roman" w:cs="Times New Roman"/>
      <w:sz w:val="20"/>
      <w:szCs w:val="20"/>
      <w:lang w:val="en-GB"/>
    </w:rPr>
  </w:style>
  <w:style w:type="paragraph" w:customStyle="1" w:styleId="12">
    <w:name w:val="列出段落1"/>
    <w:basedOn w:val="Normal"/>
    <w:rsid w:val="00A90828"/>
    <w:pPr>
      <w:spacing w:before="100" w:beforeAutospacing="1"/>
      <w:ind w:left="720"/>
      <w:contextualSpacing/>
    </w:pPr>
    <w:rPr>
      <w:rFonts w:eastAsia="SimSun"/>
      <w:sz w:val="24"/>
      <w:szCs w:val="24"/>
      <w:lang w:val="en-US" w:eastAsia="zh-CN"/>
    </w:rPr>
  </w:style>
  <w:style w:type="paragraph" w:customStyle="1" w:styleId="120">
    <w:name w:val="列出段落12"/>
    <w:basedOn w:val="Normal"/>
    <w:rsid w:val="00A90828"/>
    <w:pPr>
      <w:spacing w:before="100" w:beforeAutospacing="1"/>
      <w:ind w:left="720"/>
      <w:contextualSpacing/>
    </w:pPr>
    <w:rPr>
      <w:rFonts w:eastAsia="SimSun"/>
      <w:sz w:val="24"/>
      <w:szCs w:val="24"/>
      <w:lang w:val="en-US" w:eastAsia="zh-CN"/>
    </w:rPr>
  </w:style>
  <w:style w:type="table" w:customStyle="1" w:styleId="2">
    <w:name w:val="网格型2"/>
    <w:basedOn w:val="TableNormal"/>
    <w:next w:val="TableGrid"/>
    <w:qFormat/>
    <w:rsid w:val="00A90828"/>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3">
    <w:name w:val="List Paragraph3"/>
    <w:basedOn w:val="Normal"/>
    <w:rsid w:val="00A90828"/>
    <w:pPr>
      <w:spacing w:before="100" w:beforeAutospacing="1"/>
      <w:ind w:left="720"/>
      <w:contextualSpacing/>
    </w:pPr>
    <w:rPr>
      <w:rFonts w:eastAsia="SimSun"/>
      <w:sz w:val="24"/>
      <w:szCs w:val="24"/>
      <w:lang w:val="en-US" w:eastAsia="zh-CN"/>
    </w:rPr>
  </w:style>
  <w:style w:type="character" w:customStyle="1" w:styleId="UnresolvedMention2">
    <w:name w:val="Unresolved Mention2"/>
    <w:basedOn w:val="DefaultParagraphFont"/>
    <w:uiPriority w:val="99"/>
    <w:semiHidden/>
    <w:unhideWhenUsed/>
    <w:rsid w:val="00A90828"/>
    <w:rPr>
      <w:color w:val="605E5C"/>
      <w:shd w:val="clear" w:color="auto" w:fill="E1DFDD"/>
    </w:rPr>
  </w:style>
  <w:style w:type="paragraph" w:customStyle="1" w:styleId="20">
    <w:name w:val="列出段落2"/>
    <w:basedOn w:val="Normal"/>
    <w:rsid w:val="00A90828"/>
    <w:pPr>
      <w:spacing w:before="100" w:beforeAutospacing="1"/>
      <w:ind w:left="720"/>
      <w:contextualSpacing/>
    </w:pPr>
    <w:rPr>
      <w:rFonts w:eastAsia="SimSun"/>
      <w:sz w:val="24"/>
      <w:szCs w:val="24"/>
      <w:lang w:val="en-US" w:eastAsia="zh-CN"/>
    </w:rPr>
  </w:style>
  <w:style w:type="paragraph" w:customStyle="1" w:styleId="110">
    <w:name w:val="列出段落11"/>
    <w:basedOn w:val="Normal"/>
    <w:rsid w:val="00A90828"/>
    <w:pPr>
      <w:spacing w:before="100" w:beforeAutospacing="1" w:line="256" w:lineRule="auto"/>
      <w:ind w:left="720"/>
      <w:contextualSpacing/>
    </w:pPr>
    <w:rPr>
      <w:rFonts w:ascii="Calibri" w:eastAsia="Malgun Gothic" w:hAnsi="Calibri" w:cs="Latha"/>
      <w:sz w:val="24"/>
      <w:szCs w:val="24"/>
      <w:lang w:val="en-US" w:eastAsia="zh-CN"/>
    </w:rPr>
  </w:style>
  <w:style w:type="character" w:customStyle="1" w:styleId="ui-provider">
    <w:name w:val="ui-provider"/>
    <w:basedOn w:val="DefaultParagraphFont"/>
    <w:rsid w:val="00CC2F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8264515">
      <w:bodyDiv w:val="1"/>
      <w:marLeft w:val="0"/>
      <w:marRight w:val="0"/>
      <w:marTop w:val="0"/>
      <w:marBottom w:val="0"/>
      <w:divBdr>
        <w:top w:val="none" w:sz="0" w:space="0" w:color="auto"/>
        <w:left w:val="none" w:sz="0" w:space="0" w:color="auto"/>
        <w:bottom w:val="none" w:sz="0" w:space="0" w:color="auto"/>
        <w:right w:val="none" w:sz="0" w:space="0" w:color="auto"/>
      </w:divBdr>
    </w:div>
    <w:div w:id="439570305">
      <w:bodyDiv w:val="1"/>
      <w:marLeft w:val="0"/>
      <w:marRight w:val="0"/>
      <w:marTop w:val="0"/>
      <w:marBottom w:val="0"/>
      <w:divBdr>
        <w:top w:val="none" w:sz="0" w:space="0" w:color="auto"/>
        <w:left w:val="none" w:sz="0" w:space="0" w:color="auto"/>
        <w:bottom w:val="none" w:sz="0" w:space="0" w:color="auto"/>
        <w:right w:val="none" w:sz="0" w:space="0" w:color="auto"/>
      </w:divBdr>
    </w:div>
    <w:div w:id="567614542">
      <w:bodyDiv w:val="1"/>
      <w:marLeft w:val="0"/>
      <w:marRight w:val="0"/>
      <w:marTop w:val="0"/>
      <w:marBottom w:val="0"/>
      <w:divBdr>
        <w:top w:val="none" w:sz="0" w:space="0" w:color="auto"/>
        <w:left w:val="none" w:sz="0" w:space="0" w:color="auto"/>
        <w:bottom w:val="none" w:sz="0" w:space="0" w:color="auto"/>
        <w:right w:val="none" w:sz="0" w:space="0" w:color="auto"/>
      </w:divBdr>
    </w:div>
    <w:div w:id="751050740">
      <w:bodyDiv w:val="1"/>
      <w:marLeft w:val="0"/>
      <w:marRight w:val="0"/>
      <w:marTop w:val="0"/>
      <w:marBottom w:val="0"/>
      <w:divBdr>
        <w:top w:val="none" w:sz="0" w:space="0" w:color="auto"/>
        <w:left w:val="none" w:sz="0" w:space="0" w:color="auto"/>
        <w:bottom w:val="none" w:sz="0" w:space="0" w:color="auto"/>
        <w:right w:val="none" w:sz="0" w:space="0" w:color="auto"/>
      </w:divBdr>
    </w:div>
    <w:div w:id="936791756">
      <w:bodyDiv w:val="1"/>
      <w:marLeft w:val="0"/>
      <w:marRight w:val="0"/>
      <w:marTop w:val="0"/>
      <w:marBottom w:val="0"/>
      <w:divBdr>
        <w:top w:val="none" w:sz="0" w:space="0" w:color="auto"/>
        <w:left w:val="none" w:sz="0" w:space="0" w:color="auto"/>
        <w:bottom w:val="none" w:sz="0" w:space="0" w:color="auto"/>
        <w:right w:val="none" w:sz="0" w:space="0" w:color="auto"/>
      </w:divBdr>
    </w:div>
    <w:div w:id="1301957744">
      <w:bodyDiv w:val="1"/>
      <w:marLeft w:val="0"/>
      <w:marRight w:val="0"/>
      <w:marTop w:val="0"/>
      <w:marBottom w:val="0"/>
      <w:divBdr>
        <w:top w:val="none" w:sz="0" w:space="0" w:color="auto"/>
        <w:left w:val="none" w:sz="0" w:space="0" w:color="auto"/>
        <w:bottom w:val="none" w:sz="0" w:space="0" w:color="auto"/>
        <w:right w:val="none" w:sz="0" w:space="0" w:color="auto"/>
      </w:divBdr>
    </w:div>
    <w:div w:id="1440682476">
      <w:bodyDiv w:val="1"/>
      <w:marLeft w:val="0"/>
      <w:marRight w:val="0"/>
      <w:marTop w:val="0"/>
      <w:marBottom w:val="0"/>
      <w:divBdr>
        <w:top w:val="none" w:sz="0" w:space="0" w:color="auto"/>
        <w:left w:val="none" w:sz="0" w:space="0" w:color="auto"/>
        <w:bottom w:val="none" w:sz="0" w:space="0" w:color="auto"/>
        <w:right w:val="none" w:sz="0" w:space="0" w:color="auto"/>
      </w:divBdr>
    </w:div>
    <w:div w:id="1756169579">
      <w:bodyDiv w:val="1"/>
      <w:marLeft w:val="0"/>
      <w:marRight w:val="0"/>
      <w:marTop w:val="0"/>
      <w:marBottom w:val="0"/>
      <w:divBdr>
        <w:top w:val="none" w:sz="0" w:space="0" w:color="auto"/>
        <w:left w:val="none" w:sz="0" w:space="0" w:color="auto"/>
        <w:bottom w:val="none" w:sz="0" w:space="0" w:color="auto"/>
        <w:right w:val="none" w:sz="0" w:space="0" w:color="auto"/>
      </w:divBdr>
    </w:div>
    <w:div w:id="1812556471">
      <w:bodyDiv w:val="1"/>
      <w:marLeft w:val="0"/>
      <w:marRight w:val="0"/>
      <w:marTop w:val="0"/>
      <w:marBottom w:val="0"/>
      <w:divBdr>
        <w:top w:val="none" w:sz="0" w:space="0" w:color="auto"/>
        <w:left w:val="none" w:sz="0" w:space="0" w:color="auto"/>
        <w:bottom w:val="none" w:sz="0" w:space="0" w:color="auto"/>
        <w:right w:val="none" w:sz="0" w:space="0" w:color="auto"/>
      </w:divBdr>
    </w:div>
    <w:div w:id="2044943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D:\My_work\TSGR1-114-Meeting-20230415\RAN3-119bis-e\CB%20%23%20NPN_RANenh\Inbox\R3-231864.zip" TargetMode="External"/><Relationship Id="rId5" Type="http://schemas.openxmlformats.org/officeDocument/2006/relationships/styles" Target="styles.xml"/><Relationship Id="rId10" Type="http://schemas.openxmlformats.org/officeDocument/2006/relationships/hyperlink" Target="file:///D:\My_work\TSGR1-114-Meeting-20230415\RAN3-119bis-e\CB%20%23%20NPN_RANenh\Inbox\R3-231117.zip"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c48ebce5-16f3-487a-b80b-10f9ec0dded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1C55EBC1B52264E8C98086F8DCCA781" ma:contentTypeVersion="14" ma:contentTypeDescription="Create a new document." ma:contentTypeScope="" ma:versionID="47ad268ff7d159ad0d27653c757d320e">
  <xsd:schema xmlns:xsd="http://www.w3.org/2001/XMLSchema" xmlns:xs="http://www.w3.org/2001/XMLSchema" xmlns:p="http://schemas.microsoft.com/office/2006/metadata/properties" xmlns:ns3="c48ebce5-16f3-487a-b80b-10f9ec0ddede" xmlns:ns4="3df9734f-691d-4ea8-adbe-1064f24abddb" targetNamespace="http://schemas.microsoft.com/office/2006/metadata/properties" ma:root="true" ma:fieldsID="678685837c789ab1a08171f5e88d7463" ns3:_="" ns4:_="">
    <xsd:import namespace="c48ebce5-16f3-487a-b80b-10f9ec0ddede"/>
    <xsd:import namespace="3df9734f-691d-4ea8-adbe-1064f24abdd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8ebce5-16f3-487a-b80b-10f9ec0dde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df9734f-691d-4ea8-adbe-1064f24abddb"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A7629CE-46AA-41EA-9132-E2150CAB89C4}">
  <ds:schemaRefs>
    <ds:schemaRef ds:uri="http://purl.org/dc/dcmitype/"/>
    <ds:schemaRef ds:uri="http://purl.org/dc/terms/"/>
    <ds:schemaRef ds:uri="http://schemas.openxmlformats.org/package/2006/metadata/core-properties"/>
    <ds:schemaRef ds:uri="http://www.w3.org/XML/1998/namespace"/>
    <ds:schemaRef ds:uri="3df9734f-691d-4ea8-adbe-1064f24abddb"/>
    <ds:schemaRef ds:uri="http://purl.org/dc/elements/1.1/"/>
    <ds:schemaRef ds:uri="c48ebce5-16f3-487a-b80b-10f9ec0ddede"/>
    <ds:schemaRef ds:uri="http://schemas.microsoft.com/office/2006/documentManagement/types"/>
    <ds:schemaRef ds:uri="http://schemas.microsoft.com/office/infopath/2007/PartnerControls"/>
    <ds:schemaRef ds:uri="http://schemas.microsoft.com/office/2006/metadata/properties"/>
  </ds:schemaRefs>
</ds:datastoreItem>
</file>

<file path=customXml/itemProps2.xml><?xml version="1.0" encoding="utf-8"?>
<ds:datastoreItem xmlns:ds="http://schemas.openxmlformats.org/officeDocument/2006/customXml" ds:itemID="{B49C8ECC-2AAF-447F-BE26-F88E8542A20C}">
  <ds:schemaRefs>
    <ds:schemaRef ds:uri="http://schemas.microsoft.com/sharepoint/v3/contenttype/forms"/>
  </ds:schemaRefs>
</ds:datastoreItem>
</file>

<file path=customXml/itemProps3.xml><?xml version="1.0" encoding="utf-8"?>
<ds:datastoreItem xmlns:ds="http://schemas.openxmlformats.org/officeDocument/2006/customXml" ds:itemID="{C1118E6C-2AF7-42E8-8FA4-265BBDE88A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8ebce5-16f3-487a-b80b-10f9ec0ddede"/>
    <ds:schemaRef ds:uri="3df9734f-691d-4ea8-adbe-1064f24abd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2319</Words>
  <Characters>13223</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Yazid Lyazidi</dc:creator>
  <cp:keywords/>
  <dc:description/>
  <cp:lastModifiedBy>Ericsson</cp:lastModifiedBy>
  <cp:revision>5</cp:revision>
  <dcterms:created xsi:type="dcterms:W3CDTF">2023-04-21T08:38:00Z</dcterms:created>
  <dcterms:modified xsi:type="dcterms:W3CDTF">2023-04-24T10:59:00Z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1681693848</vt:lpwstr>
  </property>
  <property fmtid="{D5CDD505-2E9C-101B-9397-08002B2CF9AE}" pid="6" name="MSIP_Label_17da11e7-ad83-4459-98c6-12a88e2eac78_Enabled">
    <vt:lpwstr>true</vt:lpwstr>
  </property>
  <property fmtid="{D5CDD505-2E9C-101B-9397-08002B2CF9AE}" pid="7" name="MSIP_Label_17da11e7-ad83-4459-98c6-12a88e2eac78_SetDate">
    <vt:lpwstr>2023-04-18T08:55:44Z</vt:lpwstr>
  </property>
  <property fmtid="{D5CDD505-2E9C-101B-9397-08002B2CF9AE}" pid="8" name="MSIP_Label_17da11e7-ad83-4459-98c6-12a88e2eac78_Method">
    <vt:lpwstr>Privileged</vt:lpwstr>
  </property>
  <property fmtid="{D5CDD505-2E9C-101B-9397-08002B2CF9AE}" pid="9" name="MSIP_Label_17da11e7-ad83-4459-98c6-12a88e2eac78_Name">
    <vt:lpwstr>17da11e7-ad83-4459-98c6-12a88e2eac78</vt:lpwstr>
  </property>
  <property fmtid="{D5CDD505-2E9C-101B-9397-08002B2CF9AE}" pid="10" name="MSIP_Label_17da11e7-ad83-4459-98c6-12a88e2eac78_SiteId">
    <vt:lpwstr>68283f3b-8487-4c86-adb3-a5228f18b893</vt:lpwstr>
  </property>
  <property fmtid="{D5CDD505-2E9C-101B-9397-08002B2CF9AE}" pid="11" name="MSIP_Label_17da11e7-ad83-4459-98c6-12a88e2eac78_ActionId">
    <vt:lpwstr>0ce7682d-540e-4e4b-b99c-e7983bbdd590</vt:lpwstr>
  </property>
  <property fmtid="{D5CDD505-2E9C-101B-9397-08002B2CF9AE}" pid="12" name="MSIP_Label_17da11e7-ad83-4459-98c6-12a88e2eac78_ContentBits">
    <vt:lpwstr>0</vt:lpwstr>
  </property>
  <property fmtid="{D5CDD505-2E9C-101B-9397-08002B2CF9AE}" pid="13" name="ContentTypeId">
    <vt:lpwstr>0x010100F1C55EBC1B52264E8C98086F8DCCA781</vt:lpwstr>
  </property>
</Properties>
</file>