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B005BA" w14:textId="6802880B" w:rsidR="00C77025" w:rsidRPr="00C77025" w:rsidRDefault="00C77025" w:rsidP="00C77025">
      <w:pPr>
        <w:tabs>
          <w:tab w:val="right" w:pos="9639"/>
        </w:tabs>
        <w:rPr>
          <w:rFonts w:asciiTheme="majorHAnsi" w:eastAsia="ＭＳ 明朝" w:hAnsiTheme="majorHAnsi" w:cstheme="majorHAnsi"/>
          <w:b/>
          <w:bCs/>
          <w:sz w:val="24"/>
          <w:szCs w:val="24"/>
          <w:lang w:eastAsia="en-US"/>
        </w:rPr>
      </w:pPr>
      <w:bookmarkStart w:id="0" w:name="_Hlk71276302"/>
      <w:bookmarkStart w:id="1" w:name="OLE_LINK1"/>
      <w:r w:rsidRPr="00C77025">
        <w:rPr>
          <w:rFonts w:asciiTheme="majorHAnsi" w:hAnsiTheme="majorHAnsi" w:cstheme="majorHAnsi"/>
          <w:b/>
          <w:bCs/>
          <w:noProof/>
          <w:sz w:val="24"/>
          <w:szCs w:val="24"/>
        </w:rPr>
        <w:t>3GPP TSG-RAN WG2 Meeting #</w:t>
      </w:r>
      <w:bookmarkEnd w:id="0"/>
      <w:r w:rsidR="004D5336">
        <w:rPr>
          <w:rFonts w:asciiTheme="majorHAnsi" w:hAnsiTheme="majorHAnsi" w:cstheme="majorHAnsi"/>
          <w:b/>
          <w:bCs/>
          <w:noProof/>
          <w:sz w:val="24"/>
          <w:szCs w:val="24"/>
        </w:rPr>
        <w:t>127</w:t>
      </w:r>
      <w:r w:rsidR="007216FF">
        <w:rPr>
          <w:rFonts w:asciiTheme="majorHAnsi" w:eastAsiaTheme="minorEastAsia" w:hAnsiTheme="majorHAnsi" w:cstheme="majorHAnsi" w:hint="eastAsia"/>
          <w:b/>
          <w:bCs/>
          <w:noProof/>
          <w:sz w:val="24"/>
          <w:szCs w:val="24"/>
        </w:rPr>
        <w:t>bis</w:t>
      </w:r>
      <w:r w:rsidRPr="00C77025">
        <w:rPr>
          <w:rFonts w:asciiTheme="majorHAnsi" w:eastAsia="ＭＳ 明朝" w:hAnsiTheme="majorHAnsi" w:cstheme="majorHAnsi"/>
          <w:b/>
          <w:bCs/>
          <w:i/>
          <w:sz w:val="24"/>
          <w:szCs w:val="24"/>
          <w:lang w:eastAsia="en-US"/>
        </w:rPr>
        <w:tab/>
      </w:r>
      <w:r w:rsidR="00601232" w:rsidRPr="00601232">
        <w:rPr>
          <w:rFonts w:asciiTheme="majorHAnsi" w:eastAsia="ＭＳ 明朝" w:hAnsiTheme="majorHAnsi" w:cstheme="majorHAnsi"/>
          <w:b/>
          <w:bCs/>
          <w:i/>
          <w:sz w:val="24"/>
          <w:szCs w:val="24"/>
          <w:lang w:eastAsia="en-US"/>
        </w:rPr>
        <w:t>R2-2409009</w:t>
      </w:r>
    </w:p>
    <w:p w14:paraId="34D863F9" w14:textId="3E00DE48" w:rsidR="00C77025" w:rsidRPr="00C77025" w:rsidRDefault="005A57BD" w:rsidP="00C77025">
      <w:pPr>
        <w:tabs>
          <w:tab w:val="right" w:pos="9639"/>
        </w:tabs>
        <w:rPr>
          <w:rFonts w:asciiTheme="majorHAnsi" w:eastAsia="ＭＳ 明朝" w:hAnsiTheme="majorHAnsi" w:cstheme="majorHAnsi"/>
          <w:b/>
          <w:bCs/>
          <w:i/>
          <w:sz w:val="24"/>
          <w:szCs w:val="24"/>
        </w:rPr>
      </w:pPr>
      <w:r w:rsidRPr="005A57BD">
        <w:rPr>
          <w:rFonts w:asciiTheme="majorHAnsi" w:hAnsiTheme="majorHAnsi" w:cstheme="majorHAnsi"/>
          <w:b/>
          <w:bCs/>
          <w:noProof/>
          <w:sz w:val="24"/>
          <w:szCs w:val="24"/>
        </w:rPr>
        <w:t>Hefei, China, 14th – 18</w:t>
      </w:r>
      <w:r w:rsidRPr="009B092F">
        <w:rPr>
          <w:rFonts w:asciiTheme="majorHAnsi" w:hAnsiTheme="majorHAnsi" w:cstheme="majorHAnsi"/>
          <w:b/>
          <w:bCs/>
          <w:noProof/>
          <w:sz w:val="24"/>
          <w:szCs w:val="24"/>
          <w:vertAlign w:val="superscript"/>
        </w:rPr>
        <w:t>th</w:t>
      </w:r>
      <w:r w:rsidR="009B092F">
        <w:rPr>
          <w:rFonts w:asciiTheme="majorHAnsi" w:eastAsiaTheme="minorEastAsia" w:hAnsiTheme="majorHAnsi" w:cstheme="majorHAnsi" w:hint="eastAsia"/>
          <w:b/>
          <w:bCs/>
          <w:noProof/>
          <w:sz w:val="24"/>
          <w:szCs w:val="24"/>
        </w:rPr>
        <w:t xml:space="preserve"> October</w:t>
      </w:r>
      <w:r w:rsidRPr="005A57BD">
        <w:rPr>
          <w:rFonts w:asciiTheme="majorHAnsi" w:hAnsiTheme="majorHAnsi" w:cstheme="majorHAnsi"/>
          <w:b/>
          <w:bCs/>
          <w:noProof/>
          <w:sz w:val="24"/>
          <w:szCs w:val="24"/>
        </w:rPr>
        <w:t>, 2024</w:t>
      </w:r>
    </w:p>
    <w:bookmarkEnd w:id="1"/>
    <w:p w14:paraId="6C801228" w14:textId="3CCFDAE1" w:rsidR="00C77025" w:rsidRPr="00C77025" w:rsidRDefault="00C77025" w:rsidP="00C77025">
      <w:pPr>
        <w:tabs>
          <w:tab w:val="left" w:pos="1985"/>
        </w:tabs>
        <w:spacing w:beforeLines="20" w:before="48" w:afterLines="20" w:after="48"/>
        <w:rPr>
          <w:rFonts w:asciiTheme="majorHAnsi" w:eastAsia="ＭＳ ゴシック" w:hAnsiTheme="majorHAnsi" w:cstheme="majorHAnsi"/>
          <w:b/>
          <w:bCs/>
          <w:sz w:val="24"/>
          <w:szCs w:val="24"/>
        </w:rPr>
      </w:pPr>
      <w:r w:rsidRPr="00C77025">
        <w:rPr>
          <w:rFonts w:asciiTheme="majorHAnsi" w:eastAsia="ＭＳ ゴシック" w:hAnsiTheme="majorHAnsi" w:cstheme="majorHAnsi"/>
          <w:b/>
          <w:bCs/>
          <w:sz w:val="24"/>
          <w:szCs w:val="24"/>
          <w:lang w:eastAsia="en-US"/>
        </w:rPr>
        <w:t>Agenda Item:</w:t>
      </w:r>
      <w:bookmarkStart w:id="2" w:name="Source"/>
      <w:bookmarkEnd w:id="2"/>
      <w:r w:rsidRPr="00C77025">
        <w:rPr>
          <w:rFonts w:asciiTheme="majorHAnsi" w:eastAsia="ＭＳ ゴシック" w:hAnsiTheme="majorHAnsi" w:cstheme="majorHAnsi"/>
          <w:b/>
          <w:bCs/>
          <w:sz w:val="24"/>
          <w:szCs w:val="24"/>
          <w:lang w:eastAsia="en-US"/>
        </w:rPr>
        <w:tab/>
      </w:r>
      <w:r w:rsidR="003F2573">
        <w:rPr>
          <w:rFonts w:asciiTheme="majorHAnsi" w:eastAsia="ＭＳ ゴシック" w:hAnsiTheme="majorHAnsi" w:cstheme="majorHAnsi"/>
          <w:b/>
          <w:bCs/>
          <w:sz w:val="24"/>
          <w:szCs w:val="24"/>
        </w:rPr>
        <w:t>8.6.2</w:t>
      </w:r>
    </w:p>
    <w:p w14:paraId="08458C69" w14:textId="77777777" w:rsidR="00C77025" w:rsidRPr="00C77025" w:rsidRDefault="00C77025" w:rsidP="00C77025">
      <w:pPr>
        <w:tabs>
          <w:tab w:val="left" w:pos="1985"/>
        </w:tabs>
        <w:spacing w:beforeLines="20" w:before="48" w:afterLines="20" w:after="48"/>
        <w:rPr>
          <w:rFonts w:asciiTheme="majorHAnsi" w:eastAsia="ＭＳ ゴシック" w:hAnsiTheme="majorHAnsi" w:cstheme="majorHAnsi"/>
          <w:b/>
          <w:bCs/>
          <w:sz w:val="24"/>
          <w:szCs w:val="24"/>
        </w:rPr>
      </w:pPr>
      <w:r w:rsidRPr="00C77025">
        <w:rPr>
          <w:rFonts w:asciiTheme="majorHAnsi" w:eastAsia="ＭＳ ゴシック" w:hAnsiTheme="majorHAnsi" w:cstheme="majorHAnsi"/>
          <w:b/>
          <w:bCs/>
          <w:sz w:val="24"/>
          <w:szCs w:val="24"/>
          <w:lang w:eastAsia="en-US"/>
        </w:rPr>
        <w:t xml:space="preserve">Source: </w:t>
      </w:r>
      <w:r w:rsidRPr="00C77025">
        <w:rPr>
          <w:rFonts w:asciiTheme="majorHAnsi" w:eastAsia="ＭＳ ゴシック" w:hAnsiTheme="majorHAnsi" w:cstheme="majorHAnsi"/>
          <w:b/>
          <w:bCs/>
          <w:sz w:val="24"/>
          <w:szCs w:val="24"/>
          <w:lang w:eastAsia="en-US"/>
        </w:rPr>
        <w:tab/>
      </w:r>
      <w:r w:rsidRPr="00C77025">
        <w:rPr>
          <w:rFonts w:asciiTheme="majorHAnsi" w:eastAsia="ＭＳ ゴシック" w:hAnsiTheme="majorHAnsi" w:cstheme="majorHAnsi"/>
          <w:b/>
          <w:bCs/>
          <w:sz w:val="24"/>
          <w:szCs w:val="24"/>
        </w:rPr>
        <w:t>Fujitsu</w:t>
      </w:r>
    </w:p>
    <w:p w14:paraId="6F283FA1" w14:textId="49E4DFB4" w:rsidR="00C77025" w:rsidRPr="00C77025" w:rsidRDefault="28E8DFDC" w:rsidP="001E1095">
      <w:pPr>
        <w:tabs>
          <w:tab w:val="left" w:pos="1985"/>
        </w:tabs>
        <w:spacing w:beforeLines="20" w:before="48" w:afterLines="20" w:after="48"/>
        <w:rPr>
          <w:rFonts w:asciiTheme="majorHAnsi" w:eastAsia="ＭＳ 明朝" w:hAnsiTheme="majorHAnsi" w:cstheme="majorBidi"/>
          <w:b/>
          <w:bCs/>
          <w:sz w:val="24"/>
          <w:szCs w:val="24"/>
        </w:rPr>
      </w:pPr>
      <w:r w:rsidRPr="4FE7DF07">
        <w:rPr>
          <w:rFonts w:asciiTheme="majorHAnsi" w:eastAsia="ＭＳ ゴシック" w:hAnsiTheme="majorHAnsi" w:cstheme="majorBidi"/>
          <w:b/>
          <w:bCs/>
          <w:sz w:val="24"/>
          <w:szCs w:val="24"/>
          <w:lang w:eastAsia="en-US"/>
        </w:rPr>
        <w:t>Title:</w:t>
      </w:r>
      <w:r w:rsidR="00C77025">
        <w:tab/>
      </w:r>
      <w:r w:rsidR="5F2603C5" w:rsidRPr="4FE7DF07">
        <w:rPr>
          <w:rFonts w:asciiTheme="majorHAnsi" w:eastAsia="ＭＳ ゴシック" w:hAnsiTheme="majorHAnsi" w:cstheme="majorBidi"/>
          <w:b/>
          <w:bCs/>
          <w:sz w:val="24"/>
          <w:szCs w:val="24"/>
          <w:lang w:eastAsia="en-US"/>
        </w:rPr>
        <w:t>Discussion on</w:t>
      </w:r>
      <w:r w:rsidR="00A55712">
        <w:rPr>
          <w:rFonts w:asciiTheme="majorHAnsi" w:eastAsia="ＭＳ ゴシック" w:hAnsiTheme="majorHAnsi" w:cstheme="majorBidi" w:hint="eastAsia"/>
          <w:b/>
          <w:bCs/>
          <w:sz w:val="24"/>
          <w:szCs w:val="24"/>
        </w:rPr>
        <w:t xml:space="preserve"> </w:t>
      </w:r>
      <w:r w:rsidR="00AC680B">
        <w:rPr>
          <w:rFonts w:asciiTheme="majorHAnsi" w:eastAsia="ＭＳ ゴシック" w:hAnsiTheme="majorHAnsi" w:cstheme="majorBidi" w:hint="eastAsia"/>
          <w:b/>
          <w:bCs/>
          <w:sz w:val="24"/>
          <w:szCs w:val="24"/>
        </w:rPr>
        <w:t>fast LTM recovery support</w:t>
      </w:r>
      <w:r w:rsidR="00B81E00">
        <w:rPr>
          <w:rFonts w:asciiTheme="majorHAnsi" w:eastAsia="ＭＳ ゴシック" w:hAnsiTheme="majorHAnsi" w:cstheme="majorBidi" w:hint="eastAsia"/>
          <w:b/>
          <w:bCs/>
          <w:sz w:val="24"/>
          <w:szCs w:val="24"/>
        </w:rPr>
        <w:t xml:space="preserve"> for Rel-19 LTM</w:t>
      </w:r>
    </w:p>
    <w:p w14:paraId="0CFD7823" w14:textId="40A11EF4" w:rsidR="00C77025" w:rsidRPr="004A3B14" w:rsidRDefault="00C77025" w:rsidP="004A3B14">
      <w:pPr>
        <w:tabs>
          <w:tab w:val="left" w:pos="1985"/>
        </w:tabs>
        <w:spacing w:beforeLines="20" w:before="48" w:afterLines="20" w:after="48"/>
        <w:rPr>
          <w:rFonts w:asciiTheme="majorHAnsi" w:eastAsia="ＭＳ 明朝" w:hAnsiTheme="majorHAnsi" w:cstheme="majorHAnsi" w:hint="eastAsia"/>
          <w:b/>
          <w:bCs/>
          <w:sz w:val="24"/>
          <w:szCs w:val="24"/>
        </w:rPr>
      </w:pPr>
      <w:r w:rsidRPr="00C77025">
        <w:rPr>
          <w:rFonts w:asciiTheme="majorHAnsi" w:eastAsia="ＭＳ ゴシック" w:hAnsiTheme="majorHAnsi" w:cstheme="majorHAnsi"/>
          <w:b/>
          <w:bCs/>
          <w:sz w:val="24"/>
          <w:szCs w:val="24"/>
          <w:lang w:eastAsia="en-US"/>
        </w:rPr>
        <w:t>Document for:</w:t>
      </w:r>
      <w:r w:rsidRPr="00C77025">
        <w:rPr>
          <w:rFonts w:asciiTheme="majorHAnsi" w:eastAsia="ＭＳ ゴシック" w:hAnsiTheme="majorHAnsi" w:cstheme="majorHAnsi"/>
          <w:b/>
          <w:bCs/>
          <w:sz w:val="24"/>
          <w:szCs w:val="24"/>
          <w:lang w:eastAsia="en-US"/>
        </w:rPr>
        <w:tab/>
        <w:t xml:space="preserve">Discussion and </w:t>
      </w:r>
      <w:r w:rsidRPr="00C77025">
        <w:rPr>
          <w:rFonts w:asciiTheme="majorHAnsi" w:eastAsia="ＭＳ 明朝" w:hAnsiTheme="majorHAnsi" w:cstheme="majorHAnsi"/>
          <w:b/>
          <w:bCs/>
          <w:sz w:val="24"/>
          <w:szCs w:val="24"/>
        </w:rPr>
        <w:t>Decision</w:t>
      </w:r>
    </w:p>
    <w:p w14:paraId="286560B4" w14:textId="0D2D238F" w:rsidR="00C77025" w:rsidRDefault="00C77025" w:rsidP="00C77025">
      <w:pPr>
        <w:pStyle w:val="1"/>
        <w:numPr>
          <w:ilvl w:val="0"/>
          <w:numId w:val="27"/>
        </w:numPr>
        <w:rPr>
          <w:rFonts w:eastAsia="ＭＳ ゴシック"/>
        </w:rPr>
      </w:pPr>
      <w:r>
        <w:rPr>
          <w:rFonts w:eastAsia="ＭＳ ゴシック"/>
        </w:rPr>
        <w:t>Introduction</w:t>
      </w:r>
    </w:p>
    <w:p w14:paraId="7D45901D" w14:textId="6319832A" w:rsidR="0057116A" w:rsidRDefault="00E35139" w:rsidP="00C52F03">
      <w:pPr>
        <w:rPr>
          <w:rFonts w:eastAsia="ＭＳ ゴシック" w:cs="Arial"/>
          <w:b/>
          <w:bCs/>
        </w:rPr>
      </w:pPr>
      <w:r w:rsidRPr="36BA6B3D">
        <w:rPr>
          <w:rFonts w:eastAsia="ＭＳ ゴシック" w:cs="Arial"/>
        </w:rPr>
        <w:t>This document</w:t>
      </w:r>
      <w:r w:rsidR="008D2DFF">
        <w:rPr>
          <w:rFonts w:eastAsia="ＭＳ ゴシック" w:cs="Arial"/>
        </w:rPr>
        <w:t xml:space="preserve"> discusses </w:t>
      </w:r>
      <w:r w:rsidR="007A515F">
        <w:rPr>
          <w:rFonts w:eastAsia="ＭＳ ゴシック" w:cs="Arial" w:hint="eastAsia"/>
        </w:rPr>
        <w:t>which cases</w:t>
      </w:r>
      <w:r w:rsidR="00BE0E95">
        <w:rPr>
          <w:rFonts w:eastAsia="ＭＳ ゴシック" w:cs="Arial" w:hint="eastAsia"/>
        </w:rPr>
        <w:t xml:space="preserve"> fast LTM recovery </w:t>
      </w:r>
      <w:r w:rsidR="00A44AA8">
        <w:rPr>
          <w:rFonts w:eastAsia="ＭＳ ゴシック" w:cs="Arial" w:hint="eastAsia"/>
        </w:rPr>
        <w:t xml:space="preserve">mechanism </w:t>
      </w:r>
      <w:r w:rsidR="00A47EAD">
        <w:rPr>
          <w:rFonts w:eastAsia="ＭＳ ゴシック" w:cs="Arial" w:hint="eastAsia"/>
        </w:rPr>
        <w:t>can be applied</w:t>
      </w:r>
      <w:r w:rsidR="00BE0E95">
        <w:rPr>
          <w:rFonts w:eastAsia="ＭＳ ゴシック" w:cs="Arial" w:hint="eastAsia"/>
        </w:rPr>
        <w:t xml:space="preserve"> for Rel-19</w:t>
      </w:r>
      <w:r w:rsidR="00A47EAD">
        <w:rPr>
          <w:rFonts w:eastAsia="ＭＳ ゴシック" w:cs="Arial" w:hint="eastAsia"/>
        </w:rPr>
        <w:t xml:space="preserve"> intra-CU or inter-CU</w:t>
      </w:r>
      <w:r w:rsidR="00B3662C">
        <w:rPr>
          <w:rFonts w:eastAsia="ＭＳ ゴシック" w:cs="Arial" w:hint="eastAsia"/>
        </w:rPr>
        <w:t xml:space="preserve"> LTM</w:t>
      </w:r>
      <w:r w:rsidR="00945E65">
        <w:rPr>
          <w:rFonts w:eastAsia="ＭＳ ゴシック" w:cs="Arial" w:hint="eastAsia"/>
        </w:rPr>
        <w:t>.</w:t>
      </w:r>
    </w:p>
    <w:p w14:paraId="79BAD6B0" w14:textId="7A554320" w:rsidR="00C77025" w:rsidRDefault="00C77025" w:rsidP="00C77025">
      <w:pPr>
        <w:pStyle w:val="1"/>
        <w:numPr>
          <w:ilvl w:val="0"/>
          <w:numId w:val="27"/>
        </w:numPr>
        <w:rPr>
          <w:rFonts w:eastAsia="ＭＳ ゴシック"/>
        </w:rPr>
      </w:pPr>
      <w:r>
        <w:rPr>
          <w:rFonts w:eastAsia="ＭＳ ゴシック"/>
        </w:rPr>
        <w:t>Discussions</w:t>
      </w:r>
    </w:p>
    <w:p w14:paraId="7F5A2AF9" w14:textId="5B5F6F8D" w:rsidR="008E263E" w:rsidRDefault="00D24F65" w:rsidP="00286D62">
      <w:pPr>
        <w:rPr>
          <w:rFonts w:eastAsia="ＭＳ ゴシック"/>
        </w:rPr>
      </w:pPr>
      <w:bookmarkStart w:id="3" w:name="_Hlk178785813"/>
      <w:r>
        <w:rPr>
          <w:rFonts w:eastAsia="ＭＳ ゴシック" w:hint="eastAsia"/>
        </w:rPr>
        <w:t xml:space="preserve">In RAN2#127 meeting, it was agreed as a baseline that a new Rel-19 ID would be introduced so that the UE could </w:t>
      </w:r>
      <w:r>
        <w:rPr>
          <w:rFonts w:eastAsia="ＭＳ ゴシック"/>
        </w:rPr>
        <w:t>differentiate</w:t>
      </w:r>
      <w:r>
        <w:rPr>
          <w:rFonts w:eastAsia="ＭＳ ゴシック" w:hint="eastAsia"/>
        </w:rPr>
        <w:t xml:space="preserve"> the target cell is intra-CU or inter-CU cell</w:t>
      </w:r>
      <w:bookmarkEnd w:id="3"/>
      <w:r>
        <w:rPr>
          <w:rFonts w:eastAsia="ＭＳ ゴシック" w:hint="eastAsia"/>
        </w:rPr>
        <w:t xml:space="preserve"> [1].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24F65" w14:paraId="0B5F01EE" w14:textId="77777777" w:rsidTr="00DD6129">
        <w:tc>
          <w:tcPr>
            <w:tcW w:w="9631" w:type="dxa"/>
          </w:tcPr>
          <w:p w14:paraId="5986A8FD" w14:textId="77777777" w:rsidR="00D24F65" w:rsidRPr="006C75DF" w:rsidRDefault="00D24F65" w:rsidP="00DD6129">
            <w:pPr>
              <w:spacing w:after="0"/>
              <w:rPr>
                <w:rFonts w:eastAsia="游明朝"/>
                <w:bCs/>
                <w:lang w:val="en-US" w:eastAsia="en-GB"/>
              </w:rPr>
            </w:pPr>
            <w:r w:rsidRPr="006C75DF">
              <w:rPr>
                <w:rFonts w:eastAsia="游明朝"/>
                <w:bCs/>
                <w:lang w:val="en-US" w:eastAsia="en-GB"/>
              </w:rPr>
              <w:t>RLC and PDCP re-establishment in inter-CU LTM:</w:t>
            </w:r>
          </w:p>
          <w:p w14:paraId="1E0DD890" w14:textId="77777777" w:rsidR="00D24F65" w:rsidRPr="006C75DF" w:rsidRDefault="00D24F65" w:rsidP="00DD6129">
            <w:pPr>
              <w:spacing w:after="0"/>
              <w:ind w:leftChars="176" w:left="352"/>
              <w:rPr>
                <w:rFonts w:eastAsia="游明朝"/>
                <w:bCs/>
                <w:lang w:val="en-US" w:eastAsia="en-GB"/>
              </w:rPr>
            </w:pPr>
            <w:r>
              <w:rPr>
                <w:rFonts w:eastAsia="游明朝" w:hint="eastAsia"/>
                <w:bCs/>
                <w:lang w:val="en-US" w:eastAsia="ja-JP"/>
              </w:rPr>
              <w:t xml:space="preserve">6. </w:t>
            </w:r>
            <w:r w:rsidRPr="006C75DF">
              <w:rPr>
                <w:rFonts w:eastAsia="游明朝"/>
                <w:bCs/>
                <w:lang w:val="en-US" w:eastAsia="en-GB"/>
              </w:rPr>
              <w:t xml:space="preserve">If the security key update is required, the UE shall perform MAC reset, RLC re-establishment and PDCP re-establishment. </w:t>
            </w:r>
            <w:r w:rsidRPr="002D1CE2">
              <w:rPr>
                <w:rFonts w:eastAsia="游明朝"/>
                <w:bCs/>
                <w:highlight w:val="yellow"/>
                <w:lang w:val="en-US" w:eastAsia="en-GB"/>
              </w:rPr>
              <w:t>As baseline i</w:t>
            </w:r>
            <w:r w:rsidRPr="00A47CFC">
              <w:rPr>
                <w:rFonts w:eastAsia="游明朝"/>
                <w:bCs/>
                <w:highlight w:val="yellow"/>
                <w:lang w:val="en-US" w:eastAsia="en-GB"/>
              </w:rPr>
              <w:t>ntroduce a new Rel-19 ID in RRC: if the Rel-19 ID is different for the source cell and the target cell, the UE performs PDCP re-establishment, including security key update, however dependent on SA3 response</w:t>
            </w:r>
            <w:r w:rsidRPr="006C75DF">
              <w:rPr>
                <w:rFonts w:eastAsia="游明朝"/>
                <w:bCs/>
                <w:lang w:val="en-US" w:eastAsia="en-GB"/>
              </w:rPr>
              <w:t>, we can revisit it.</w:t>
            </w:r>
          </w:p>
          <w:p w14:paraId="1439E04F" w14:textId="77777777" w:rsidR="00D24F65" w:rsidRPr="000E73A9" w:rsidRDefault="00D24F65" w:rsidP="00DD6129">
            <w:pPr>
              <w:spacing w:after="0"/>
              <w:rPr>
                <w:rFonts w:eastAsia="游明朝"/>
                <w:bCs/>
                <w:lang w:eastAsia="en-GB"/>
              </w:rPr>
            </w:pPr>
          </w:p>
        </w:tc>
      </w:tr>
    </w:tbl>
    <w:p w14:paraId="59830384" w14:textId="77777777" w:rsidR="00210419" w:rsidRDefault="00210419" w:rsidP="00286D62">
      <w:pPr>
        <w:rPr>
          <w:rFonts w:eastAsia="ＭＳ ゴシック"/>
        </w:rPr>
      </w:pPr>
    </w:p>
    <w:p w14:paraId="6A482B6D" w14:textId="1E04E055" w:rsidR="00210419" w:rsidRPr="0043627E" w:rsidRDefault="00210419" w:rsidP="00286D62">
      <w:pPr>
        <w:rPr>
          <w:rFonts w:eastAsia="ＭＳ ゴシック"/>
          <w:b/>
          <w:bCs/>
        </w:rPr>
      </w:pPr>
      <w:r w:rsidRPr="00DD6129">
        <w:rPr>
          <w:rFonts w:eastAsia="ＭＳ ゴシック"/>
          <w:b/>
          <w:bCs/>
        </w:rPr>
        <w:t xml:space="preserve">Observation 1: </w:t>
      </w:r>
      <w:r w:rsidRPr="00210419">
        <w:rPr>
          <w:rFonts w:eastAsia="ＭＳ ゴシック"/>
          <w:b/>
          <w:bCs/>
        </w:rPr>
        <w:t>In RAN2#127 meeting, it was agreed as a baseline that a new Rel-19 ID would be introduced so that the UE could differentiate the target cell is intra-CU or inter-CU cell</w:t>
      </w:r>
      <w:r w:rsidR="00106359">
        <w:rPr>
          <w:rFonts w:eastAsia="ＭＳ ゴシック" w:hint="eastAsia"/>
          <w:b/>
          <w:bCs/>
        </w:rPr>
        <w:t>.</w:t>
      </w:r>
    </w:p>
    <w:p w14:paraId="05B29422" w14:textId="0037731F" w:rsidR="00D24F65" w:rsidRDefault="00C95EC6" w:rsidP="00286D62">
      <w:pPr>
        <w:rPr>
          <w:rFonts w:eastAsia="ＭＳ ゴシック"/>
        </w:rPr>
      </w:pPr>
      <w:r w:rsidRPr="00C95EC6">
        <w:rPr>
          <w:rFonts w:eastAsia="ＭＳ ゴシック"/>
        </w:rPr>
        <w:t>Also, in RAN2#127 meeting, it was mentioned this new Rel-19 ID could be used for determining whether fast LTM recovery would be performed or not.</w:t>
      </w:r>
    </w:p>
    <w:p w14:paraId="66C4D805" w14:textId="7EEDAEDC" w:rsidR="00AF617E" w:rsidRDefault="00524EA9" w:rsidP="00286D62">
      <w:pPr>
        <w:rPr>
          <w:rFonts w:eastAsia="ＭＳ ゴシック"/>
        </w:rPr>
      </w:pPr>
      <w:r>
        <w:rPr>
          <w:rFonts w:eastAsia="ＭＳ ゴシック" w:hint="eastAsia"/>
        </w:rPr>
        <w:t>In Rel-18</w:t>
      </w:r>
      <w:r w:rsidR="00945B5E">
        <w:rPr>
          <w:rFonts w:eastAsia="ＭＳ ゴシック" w:hint="eastAsia"/>
        </w:rPr>
        <w:t xml:space="preserve"> intra-CU LTM</w:t>
      </w:r>
      <w:r>
        <w:rPr>
          <w:rFonts w:eastAsia="ＭＳ ゴシック" w:hint="eastAsia"/>
        </w:rPr>
        <w:t>, f</w:t>
      </w:r>
      <w:r w:rsidR="00AF617E">
        <w:rPr>
          <w:rFonts w:eastAsia="ＭＳ ゴシック" w:hint="eastAsia"/>
        </w:rPr>
        <w:t xml:space="preserve">ast LTM recovery is supported if </w:t>
      </w:r>
      <w:proofErr w:type="gramStart"/>
      <w:r w:rsidR="00410DFC">
        <w:rPr>
          <w:rFonts w:eastAsia="ＭＳ ゴシック" w:hint="eastAsia"/>
        </w:rPr>
        <w:t>all of</w:t>
      </w:r>
      <w:proofErr w:type="gramEnd"/>
      <w:r w:rsidR="00410DFC">
        <w:rPr>
          <w:rFonts w:eastAsia="ＭＳ ゴシック" w:hint="eastAsia"/>
        </w:rPr>
        <w:t xml:space="preserve"> </w:t>
      </w:r>
      <w:r w:rsidR="00AF617E">
        <w:rPr>
          <w:rFonts w:eastAsia="ＭＳ ゴシック" w:hint="eastAsia"/>
        </w:rPr>
        <w:t>the following conditions are met:</w:t>
      </w:r>
    </w:p>
    <w:p w14:paraId="64314A35" w14:textId="3B2CA168" w:rsidR="00304852" w:rsidRDefault="00304852" w:rsidP="00304852">
      <w:pPr>
        <w:ind w:leftChars="100" w:left="200"/>
        <w:rPr>
          <w:rFonts w:eastAsia="ＭＳ ゴシック"/>
        </w:rPr>
      </w:pPr>
      <w:r>
        <w:rPr>
          <w:rFonts w:eastAsia="ＭＳ ゴシック" w:hint="eastAsia"/>
        </w:rPr>
        <w:t>Condition 1:</w:t>
      </w:r>
      <w:r>
        <w:rPr>
          <w:rFonts w:eastAsia="ＭＳ ゴシック"/>
        </w:rPr>
        <w:tab/>
      </w:r>
      <w:r w:rsidRPr="00746BD6">
        <w:rPr>
          <w:rFonts w:eastAsia="ＭＳ ゴシック"/>
          <w:i/>
          <w:iCs/>
        </w:rPr>
        <w:t>attemptLTM-Switch</w:t>
      </w:r>
      <w:r w:rsidRPr="00746BD6">
        <w:rPr>
          <w:rFonts w:eastAsia="ＭＳ ゴシック"/>
        </w:rPr>
        <w:t xml:space="preserve"> is </w:t>
      </w:r>
      <w:proofErr w:type="gramStart"/>
      <w:r w:rsidRPr="00746BD6">
        <w:rPr>
          <w:rFonts w:eastAsia="ＭＳ ゴシック"/>
        </w:rPr>
        <w:t>configured</w:t>
      </w:r>
      <w:proofErr w:type="gramEnd"/>
    </w:p>
    <w:p w14:paraId="4D4971DB" w14:textId="274D2EE8" w:rsidR="00410DFC" w:rsidRDefault="00410DFC" w:rsidP="00410DFC">
      <w:pPr>
        <w:ind w:leftChars="100" w:left="200"/>
        <w:rPr>
          <w:rFonts w:eastAsia="ＭＳ ゴシック"/>
        </w:rPr>
      </w:pPr>
      <w:r>
        <w:rPr>
          <w:rFonts w:eastAsia="ＭＳ ゴシック" w:hint="eastAsia"/>
        </w:rPr>
        <w:t>Condition 2:</w:t>
      </w:r>
      <w:r>
        <w:rPr>
          <w:rFonts w:eastAsia="ＭＳ ゴシック"/>
        </w:rPr>
        <w:tab/>
      </w:r>
      <w:r w:rsidR="00F76AFA">
        <w:rPr>
          <w:rFonts w:eastAsia="ＭＳ ゴシック" w:hint="eastAsia"/>
        </w:rPr>
        <w:t xml:space="preserve">cell selection (in </w:t>
      </w:r>
      <w:r w:rsidR="00286D62" w:rsidRPr="00286D62">
        <w:rPr>
          <w:rFonts w:eastAsia="ＭＳ ゴシック" w:hint="eastAsia"/>
        </w:rPr>
        <w:t xml:space="preserve">RRC re-establishment </w:t>
      </w:r>
      <w:r w:rsidR="00286D62">
        <w:rPr>
          <w:rFonts w:eastAsia="ＭＳ ゴシック" w:hint="eastAsia"/>
        </w:rPr>
        <w:t>procedure</w:t>
      </w:r>
      <w:r w:rsidR="00F76AFA">
        <w:rPr>
          <w:rFonts w:eastAsia="ＭＳ ゴシック" w:hint="eastAsia"/>
        </w:rPr>
        <w:t>)</w:t>
      </w:r>
      <w:r w:rsidR="00286D62">
        <w:rPr>
          <w:rFonts w:eastAsia="ＭＳ ゴシック" w:hint="eastAsia"/>
        </w:rPr>
        <w:t xml:space="preserve"> is triggered by </w:t>
      </w:r>
      <w:r w:rsidR="00F76AFA">
        <w:rPr>
          <w:rFonts w:eastAsia="ＭＳ ゴシック" w:hint="eastAsia"/>
        </w:rPr>
        <w:t xml:space="preserve">detecting RLF of the MCG or </w:t>
      </w:r>
      <w:r w:rsidR="00A80A21">
        <w:rPr>
          <w:rFonts w:eastAsia="ＭＳ ゴシック" w:hint="eastAsia"/>
        </w:rPr>
        <w:t xml:space="preserve">failure of </w:t>
      </w:r>
      <w:r w:rsidR="00F76AFA">
        <w:rPr>
          <w:rFonts w:eastAsia="ＭＳ ゴシック" w:hint="eastAsia"/>
        </w:rPr>
        <w:t xml:space="preserve">LTM cell switch </w:t>
      </w:r>
      <w:bookmarkStart w:id="4" w:name="_Hlk178347890"/>
      <w:r w:rsidR="00F76AFA">
        <w:rPr>
          <w:rFonts w:eastAsia="ＭＳ ゴシック" w:hint="eastAsia"/>
        </w:rPr>
        <w:t xml:space="preserve">for MCG </w:t>
      </w:r>
      <w:r w:rsidR="005B5AB5">
        <w:rPr>
          <w:rFonts w:eastAsia="ＭＳ ゴシック" w:hint="eastAsia"/>
        </w:rPr>
        <w:t xml:space="preserve">indicated from lower </w:t>
      </w:r>
      <w:proofErr w:type="gramStart"/>
      <w:r w:rsidR="005B5AB5">
        <w:rPr>
          <w:rFonts w:eastAsia="ＭＳ ゴシック" w:hint="eastAsia"/>
        </w:rPr>
        <w:t>layers</w:t>
      </w:r>
      <w:bookmarkEnd w:id="4"/>
      <w:proofErr w:type="gramEnd"/>
    </w:p>
    <w:p w14:paraId="09FDC63D" w14:textId="40FE37CE" w:rsidR="005B5AB5" w:rsidRPr="00702379" w:rsidRDefault="00410DFC" w:rsidP="00410DFC">
      <w:pPr>
        <w:ind w:leftChars="100" w:left="200"/>
        <w:rPr>
          <w:rFonts w:eastAsia="ＭＳ ゴシック"/>
        </w:rPr>
      </w:pPr>
      <w:r>
        <w:rPr>
          <w:rFonts w:eastAsia="ＭＳ ゴシック" w:hint="eastAsia"/>
        </w:rPr>
        <w:t>Condition 3:</w:t>
      </w:r>
      <w:r w:rsidR="00902811">
        <w:rPr>
          <w:rFonts w:eastAsia="ＭＳ ゴシック"/>
        </w:rPr>
        <w:tab/>
      </w:r>
      <w:r w:rsidR="00E11DCF" w:rsidRPr="00E11DCF">
        <w:rPr>
          <w:rFonts w:eastAsia="ＭＳ ゴシック"/>
        </w:rPr>
        <w:t>if the selected cell is one of the LTM candidate cells</w:t>
      </w:r>
      <w:r w:rsidR="00E11DCF">
        <w:rPr>
          <w:rFonts w:eastAsia="ＭＳ ゴシック" w:hint="eastAsia"/>
        </w:rPr>
        <w:t xml:space="preserve"> associated with the </w:t>
      </w:r>
      <w:proofErr w:type="gramStart"/>
      <w:r w:rsidR="00E11DCF">
        <w:rPr>
          <w:rFonts w:eastAsia="ＭＳ ゴシック" w:hint="eastAsia"/>
        </w:rPr>
        <w:t>MCG</w:t>
      </w:r>
      <w:proofErr w:type="gramEnd"/>
    </w:p>
    <w:p w14:paraId="3E16F25D" w14:textId="5FC70A3A" w:rsidR="00AF617E" w:rsidRDefault="00945B5E" w:rsidP="009E6261">
      <w:pPr>
        <w:rPr>
          <w:rFonts w:eastAsia="ＭＳ ゴシック"/>
        </w:rPr>
      </w:pPr>
      <w:r>
        <w:rPr>
          <w:rFonts w:eastAsia="ＭＳ ゴシック" w:hint="eastAsia"/>
        </w:rPr>
        <w:t xml:space="preserve">For Rel-19 intra-CU or inter-CU LTM, </w:t>
      </w:r>
      <w:proofErr w:type="gramStart"/>
      <w:r w:rsidR="0018065D">
        <w:rPr>
          <w:rFonts w:eastAsia="ＭＳ ゴシック" w:hint="eastAsia"/>
        </w:rPr>
        <w:t>in order to</w:t>
      </w:r>
      <w:proofErr w:type="gramEnd"/>
      <w:r w:rsidR="0018065D">
        <w:rPr>
          <w:rFonts w:eastAsia="ＭＳ ゴシック" w:hint="eastAsia"/>
        </w:rPr>
        <w:t xml:space="preserve"> recover RRC connection after RLF and </w:t>
      </w:r>
      <w:r w:rsidR="004C0E11">
        <w:rPr>
          <w:rFonts w:eastAsia="ＭＳ ゴシック" w:hint="eastAsia"/>
        </w:rPr>
        <w:t>LTM cell switch,</w:t>
      </w:r>
      <w:r>
        <w:rPr>
          <w:rFonts w:eastAsia="ＭＳ ゴシック" w:hint="eastAsia"/>
        </w:rPr>
        <w:t xml:space="preserve"> </w:t>
      </w:r>
      <w:r w:rsidR="00C45E90">
        <w:rPr>
          <w:rFonts w:eastAsia="ＭＳ ゴシック" w:hint="eastAsia"/>
        </w:rPr>
        <w:t>fast LTM recovery</w:t>
      </w:r>
      <w:r w:rsidR="00F54FAD">
        <w:rPr>
          <w:rFonts w:eastAsia="ＭＳ ゴシック" w:hint="eastAsia"/>
        </w:rPr>
        <w:t xml:space="preserve"> support</w:t>
      </w:r>
      <w:r w:rsidR="00C45E90">
        <w:rPr>
          <w:rFonts w:eastAsia="ＭＳ ゴシック" w:hint="eastAsia"/>
        </w:rPr>
        <w:t xml:space="preserve"> </w:t>
      </w:r>
      <w:r w:rsidR="00607261">
        <w:rPr>
          <w:rFonts w:eastAsia="ＭＳ ゴシック" w:hint="eastAsia"/>
        </w:rPr>
        <w:t>is required.</w:t>
      </w:r>
    </w:p>
    <w:p w14:paraId="69CBC618" w14:textId="1B4E20FA" w:rsidR="00E83DD1" w:rsidRPr="0043627E" w:rsidRDefault="00E83DD1" w:rsidP="009E6261">
      <w:pPr>
        <w:rPr>
          <w:rFonts w:eastAsia="ＭＳ ゴシック"/>
          <w:b/>
          <w:bCs/>
        </w:rPr>
      </w:pPr>
      <w:r w:rsidRPr="0043627E">
        <w:rPr>
          <w:rFonts w:eastAsia="ＭＳ ゴシック"/>
          <w:b/>
          <w:bCs/>
        </w:rPr>
        <w:t xml:space="preserve">Observation </w:t>
      </w:r>
      <w:r w:rsidR="00106359">
        <w:rPr>
          <w:rFonts w:eastAsia="ＭＳ ゴシック" w:hint="eastAsia"/>
          <w:b/>
          <w:bCs/>
        </w:rPr>
        <w:t>2</w:t>
      </w:r>
      <w:r w:rsidRPr="0043627E">
        <w:rPr>
          <w:rFonts w:eastAsia="ＭＳ ゴシック"/>
          <w:b/>
          <w:bCs/>
        </w:rPr>
        <w:t>:</w:t>
      </w:r>
      <w:r w:rsidR="00A95672" w:rsidRPr="0043627E">
        <w:rPr>
          <w:rFonts w:eastAsia="ＭＳ ゴシック"/>
          <w:b/>
          <w:bCs/>
        </w:rPr>
        <w:t xml:space="preserve"> </w:t>
      </w:r>
      <w:proofErr w:type="gramStart"/>
      <w:r w:rsidR="00A95672" w:rsidRPr="0043627E">
        <w:rPr>
          <w:rFonts w:eastAsia="ＭＳ ゴシック"/>
          <w:b/>
          <w:bCs/>
        </w:rPr>
        <w:t>In order to</w:t>
      </w:r>
      <w:proofErr w:type="gramEnd"/>
      <w:r w:rsidR="00A95672" w:rsidRPr="0043627E">
        <w:rPr>
          <w:rFonts w:eastAsia="ＭＳ ゴシック"/>
          <w:b/>
          <w:bCs/>
        </w:rPr>
        <w:t xml:space="preserve"> recover RRC connection after RLF and LTM cell switch, fast LTM recovery support is required</w:t>
      </w:r>
      <w:r w:rsidR="004C6277">
        <w:rPr>
          <w:rFonts w:eastAsia="ＭＳ ゴシック" w:hint="eastAsia"/>
          <w:b/>
          <w:bCs/>
        </w:rPr>
        <w:t xml:space="preserve"> for Rel-19</w:t>
      </w:r>
      <w:r w:rsidR="00A95672" w:rsidRPr="0043627E">
        <w:rPr>
          <w:rFonts w:eastAsia="ＭＳ ゴシック"/>
          <w:b/>
          <w:bCs/>
        </w:rPr>
        <w:t>.</w:t>
      </w:r>
    </w:p>
    <w:p w14:paraId="5840906B" w14:textId="07F7107A" w:rsidR="00607261" w:rsidRDefault="00F54FAD" w:rsidP="009E6261">
      <w:pPr>
        <w:rPr>
          <w:rFonts w:eastAsia="ＭＳ ゴシック"/>
        </w:rPr>
      </w:pPr>
      <w:r>
        <w:rPr>
          <w:rFonts w:eastAsia="ＭＳ ゴシック" w:hint="eastAsia"/>
        </w:rPr>
        <w:t xml:space="preserve">However, in Rel-19 </w:t>
      </w:r>
      <w:r w:rsidR="00B235AD">
        <w:rPr>
          <w:rFonts w:eastAsia="ＭＳ ゴシック" w:hint="eastAsia"/>
        </w:rPr>
        <w:t xml:space="preserve">intra-CU or inter-CU LTM, the following </w:t>
      </w:r>
      <w:r w:rsidR="00AD1CC4">
        <w:rPr>
          <w:rFonts w:eastAsia="ＭＳ ゴシック" w:hint="eastAsia"/>
        </w:rPr>
        <w:t>case</w:t>
      </w:r>
      <w:r w:rsidR="00B235AD">
        <w:rPr>
          <w:rFonts w:eastAsia="ＭＳ ゴシック" w:hint="eastAsia"/>
        </w:rPr>
        <w:t xml:space="preserve">s will be </w:t>
      </w:r>
      <w:r w:rsidR="00AD1CC4">
        <w:rPr>
          <w:rFonts w:eastAsia="ＭＳ ゴシック" w:hint="eastAsia"/>
        </w:rPr>
        <w:t>caused.</w:t>
      </w:r>
    </w:p>
    <w:p w14:paraId="2C09E2D7" w14:textId="77777777" w:rsidR="00484E28" w:rsidRDefault="00F11A80" w:rsidP="00F11A80">
      <w:pPr>
        <w:ind w:leftChars="100" w:left="200"/>
        <w:rPr>
          <w:rFonts w:eastAsia="ＭＳ ゴシック"/>
        </w:rPr>
      </w:pPr>
      <w:r>
        <w:rPr>
          <w:rFonts w:eastAsia="ＭＳ ゴシック" w:hint="eastAsia"/>
        </w:rPr>
        <w:t>Case 1:</w:t>
      </w:r>
      <w:r w:rsidR="002401EC">
        <w:rPr>
          <w:rFonts w:eastAsia="ＭＳ ゴシック" w:hint="eastAsia"/>
        </w:rPr>
        <w:t xml:space="preserve"> In Condition 2, the RRC re-establishment procedure is triggered by</w:t>
      </w:r>
      <w:r w:rsidR="00DF032B">
        <w:rPr>
          <w:rFonts w:eastAsia="ＭＳ ゴシック" w:hint="eastAsia"/>
        </w:rPr>
        <w:t xml:space="preserve"> </w:t>
      </w:r>
      <w:r w:rsidR="00105D8A">
        <w:rPr>
          <w:rFonts w:eastAsia="ＭＳ ゴシック"/>
        </w:rPr>
        <w:t>failure</w:t>
      </w:r>
      <w:r w:rsidR="002401EC">
        <w:rPr>
          <w:rFonts w:eastAsia="ＭＳ ゴシック" w:hint="eastAsia"/>
        </w:rPr>
        <w:t xml:space="preserve"> </w:t>
      </w:r>
      <w:r w:rsidR="00105D8A">
        <w:rPr>
          <w:rFonts w:eastAsia="ＭＳ ゴシック" w:hint="eastAsia"/>
        </w:rPr>
        <w:t xml:space="preserve">of </w:t>
      </w:r>
      <w:r w:rsidR="002401EC">
        <w:rPr>
          <w:rFonts w:eastAsia="ＭＳ ゴシック" w:hint="eastAsia"/>
        </w:rPr>
        <w:t xml:space="preserve">inter-CU LTM cell switch </w:t>
      </w:r>
      <w:r w:rsidR="00340349" w:rsidRPr="00340349">
        <w:rPr>
          <w:rFonts w:eastAsia="ＭＳ ゴシック"/>
        </w:rPr>
        <w:t>for MCG indicated from lower layers</w:t>
      </w:r>
      <w:r w:rsidR="00FB78C1">
        <w:rPr>
          <w:rFonts w:eastAsia="ＭＳ ゴシック" w:hint="eastAsia"/>
        </w:rPr>
        <w:t>.</w:t>
      </w:r>
      <w:r w:rsidR="001D1CCA">
        <w:rPr>
          <w:rFonts w:eastAsia="ＭＳ ゴシック" w:hint="eastAsia"/>
        </w:rPr>
        <w:t xml:space="preserve"> In other </w:t>
      </w:r>
      <w:r w:rsidR="001D1CCA" w:rsidRPr="31C08F80">
        <w:rPr>
          <w:rFonts w:eastAsia="ＭＳ ゴシック"/>
        </w:rPr>
        <w:t>word</w:t>
      </w:r>
      <w:r w:rsidR="095A11D2" w:rsidRPr="31C08F80">
        <w:rPr>
          <w:rFonts w:eastAsia="ＭＳ ゴシック"/>
        </w:rPr>
        <w:t>s</w:t>
      </w:r>
      <w:r w:rsidR="001D1CCA">
        <w:rPr>
          <w:rFonts w:eastAsia="ＭＳ ゴシック" w:hint="eastAsia"/>
        </w:rPr>
        <w:t>, the Rel-19 ID of the target cell is different from the Rel-19 ID of th</w:t>
      </w:r>
      <w:r w:rsidR="005B2E51">
        <w:rPr>
          <w:rFonts w:eastAsia="ＭＳ ゴシック" w:hint="eastAsia"/>
        </w:rPr>
        <w:t>e source cell</w:t>
      </w:r>
      <w:r w:rsidR="001347A1">
        <w:rPr>
          <w:rFonts w:eastAsia="ＭＳ ゴシック" w:hint="eastAsia"/>
        </w:rPr>
        <w:t>,</w:t>
      </w:r>
      <w:r w:rsidR="005B2E51">
        <w:rPr>
          <w:rFonts w:eastAsia="ＭＳ ゴシック" w:hint="eastAsia"/>
        </w:rPr>
        <w:t xml:space="preserve"> and </w:t>
      </w:r>
      <w:r w:rsidR="00CA4A0F">
        <w:rPr>
          <w:rFonts w:eastAsia="ＭＳ ゴシック" w:hint="eastAsia"/>
        </w:rPr>
        <w:t>the LTM cell switch is failed</w:t>
      </w:r>
      <w:r w:rsidR="005B2E51">
        <w:rPr>
          <w:rFonts w:eastAsia="ＭＳ ゴシック" w:hint="eastAsia"/>
        </w:rPr>
        <w:t>.</w:t>
      </w:r>
    </w:p>
    <w:p w14:paraId="602A45C5" w14:textId="5CA7CA54" w:rsidR="00B235AD" w:rsidRDefault="00F11A80" w:rsidP="00F11A80">
      <w:pPr>
        <w:ind w:leftChars="100" w:left="200"/>
        <w:rPr>
          <w:rFonts w:eastAsia="ＭＳ ゴシック"/>
        </w:rPr>
      </w:pPr>
      <w:r>
        <w:rPr>
          <w:rFonts w:eastAsia="ＭＳ ゴシック" w:hint="eastAsia"/>
        </w:rPr>
        <w:t>Case 2:</w:t>
      </w:r>
      <w:r w:rsidR="00B235AD">
        <w:rPr>
          <w:rFonts w:eastAsia="ＭＳ ゴシック" w:hint="eastAsia"/>
        </w:rPr>
        <w:t xml:space="preserve"> </w:t>
      </w:r>
      <w:r w:rsidR="00507D56">
        <w:rPr>
          <w:rFonts w:eastAsia="ＭＳ ゴシック" w:hint="eastAsia"/>
        </w:rPr>
        <w:t xml:space="preserve">In Condition 3, </w:t>
      </w:r>
      <w:r w:rsidR="001E4497">
        <w:rPr>
          <w:rFonts w:eastAsia="ＭＳ ゴシック" w:hint="eastAsia"/>
        </w:rPr>
        <w:t>the</w:t>
      </w:r>
      <w:r w:rsidR="00507D56">
        <w:rPr>
          <w:rFonts w:eastAsia="ＭＳ ゴシック" w:hint="eastAsia"/>
        </w:rPr>
        <w:t xml:space="preserve"> selected cell is</w:t>
      </w:r>
      <w:r w:rsidR="001E4497">
        <w:rPr>
          <w:rFonts w:eastAsia="ＭＳ ゴシック" w:hint="eastAsia"/>
        </w:rPr>
        <w:t xml:space="preserve"> </w:t>
      </w:r>
      <w:r w:rsidR="00AF7A39">
        <w:rPr>
          <w:rFonts w:eastAsia="ＭＳ ゴシック" w:hint="eastAsia"/>
        </w:rPr>
        <w:t>inter-CU candidate cell</w:t>
      </w:r>
      <w:r w:rsidR="00244172">
        <w:rPr>
          <w:rFonts w:eastAsia="ＭＳ ゴシック" w:hint="eastAsia"/>
        </w:rPr>
        <w:t xml:space="preserve"> associated with the MCG</w:t>
      </w:r>
      <w:r w:rsidR="0029664B">
        <w:rPr>
          <w:rFonts w:eastAsia="ＭＳ ゴシック" w:hint="eastAsia"/>
        </w:rPr>
        <w:t>, i.e.,</w:t>
      </w:r>
      <w:r w:rsidR="007E0782">
        <w:rPr>
          <w:rFonts w:eastAsia="ＭＳ ゴシック" w:hint="eastAsia"/>
        </w:rPr>
        <w:t xml:space="preserve"> the </w:t>
      </w:r>
      <w:r w:rsidR="001347A1">
        <w:rPr>
          <w:rFonts w:eastAsia="ＭＳ ゴシック" w:hint="eastAsia"/>
        </w:rPr>
        <w:t xml:space="preserve">Rel-19 ID of </w:t>
      </w:r>
      <w:r w:rsidR="0029664B">
        <w:rPr>
          <w:rFonts w:eastAsia="ＭＳ ゴシック" w:hint="eastAsia"/>
        </w:rPr>
        <w:t>the selected</w:t>
      </w:r>
      <w:r w:rsidR="00635C48">
        <w:rPr>
          <w:rFonts w:eastAsia="ＭＳ ゴシック" w:hint="eastAsia"/>
        </w:rPr>
        <w:t xml:space="preserve"> candidate</w:t>
      </w:r>
      <w:r w:rsidR="0029664B">
        <w:rPr>
          <w:rFonts w:eastAsia="ＭＳ ゴシック" w:hint="eastAsia"/>
        </w:rPr>
        <w:t xml:space="preserve"> cell </w:t>
      </w:r>
      <w:r w:rsidR="007E0782">
        <w:rPr>
          <w:rFonts w:eastAsia="ＭＳ ゴシック" w:hint="eastAsia"/>
        </w:rPr>
        <w:t>is</w:t>
      </w:r>
      <w:r w:rsidR="0026377E">
        <w:rPr>
          <w:rFonts w:eastAsia="ＭＳ ゴシック" w:hint="eastAsia"/>
        </w:rPr>
        <w:t xml:space="preserve"> different</w:t>
      </w:r>
      <w:r w:rsidR="007E0782">
        <w:rPr>
          <w:rFonts w:eastAsia="ＭＳ ゴシック" w:hint="eastAsia"/>
        </w:rPr>
        <w:t xml:space="preserve"> from the</w:t>
      </w:r>
      <w:r w:rsidR="0026377E">
        <w:rPr>
          <w:rFonts w:eastAsia="ＭＳ ゴシック" w:hint="eastAsia"/>
        </w:rPr>
        <w:t xml:space="preserve"> </w:t>
      </w:r>
      <w:r w:rsidR="001347A1">
        <w:rPr>
          <w:rFonts w:eastAsia="ＭＳ ゴシック" w:hint="eastAsia"/>
        </w:rPr>
        <w:t>Rel-19 ID of the cell</w:t>
      </w:r>
      <w:r w:rsidR="00F94F4D">
        <w:rPr>
          <w:rFonts w:eastAsia="ＭＳ ゴシック" w:hint="eastAsia"/>
        </w:rPr>
        <w:t xml:space="preserve"> which </w:t>
      </w:r>
      <w:r w:rsidR="007E0782">
        <w:rPr>
          <w:rFonts w:eastAsia="ＭＳ ゴシック" w:hint="eastAsia"/>
        </w:rPr>
        <w:t xml:space="preserve">RLF </w:t>
      </w:r>
      <w:r w:rsidR="001347A1">
        <w:rPr>
          <w:rFonts w:eastAsia="ＭＳ ゴシック" w:hint="eastAsia"/>
        </w:rPr>
        <w:t xml:space="preserve">is </w:t>
      </w:r>
      <w:r w:rsidR="007E0782">
        <w:rPr>
          <w:rFonts w:eastAsia="ＭＳ ゴシック" w:hint="eastAsia"/>
        </w:rPr>
        <w:t>detected</w:t>
      </w:r>
      <w:r w:rsidR="00F94F4D">
        <w:rPr>
          <w:rFonts w:eastAsia="ＭＳ ゴシック" w:hint="eastAsia"/>
        </w:rPr>
        <w:t xml:space="preserve"> </w:t>
      </w:r>
      <w:r w:rsidR="007E0782">
        <w:rPr>
          <w:rFonts w:eastAsia="ＭＳ ゴシック" w:hint="eastAsia"/>
        </w:rPr>
        <w:t xml:space="preserve">or </w:t>
      </w:r>
      <w:r w:rsidR="001347A1">
        <w:rPr>
          <w:rFonts w:eastAsia="ＭＳ ゴシック" w:hint="eastAsia"/>
        </w:rPr>
        <w:t xml:space="preserve">Rel-19 of </w:t>
      </w:r>
      <w:r w:rsidR="00AD1CC4">
        <w:rPr>
          <w:rFonts w:eastAsia="ＭＳ ゴシック" w:hint="eastAsia"/>
        </w:rPr>
        <w:t xml:space="preserve">the </w:t>
      </w:r>
      <w:r w:rsidR="007E0782">
        <w:rPr>
          <w:rFonts w:eastAsia="ＭＳ ゴシック" w:hint="eastAsia"/>
        </w:rPr>
        <w:t>source cell</w:t>
      </w:r>
      <w:r w:rsidR="00AD1CC4">
        <w:rPr>
          <w:rFonts w:eastAsia="ＭＳ ゴシック" w:hint="eastAsia"/>
        </w:rPr>
        <w:t>.</w:t>
      </w:r>
    </w:p>
    <w:p w14:paraId="23AE62E4" w14:textId="3ADB6B4B" w:rsidR="0065265A" w:rsidRDefault="0065265A" w:rsidP="0024758C">
      <w:pPr>
        <w:rPr>
          <w:rFonts w:eastAsia="ＭＳ ゴシック"/>
        </w:rPr>
      </w:pPr>
      <w:r>
        <w:rPr>
          <w:rFonts w:eastAsia="ＭＳ ゴシック" w:hint="eastAsia"/>
        </w:rPr>
        <w:t>For Case 1, security key updated</w:t>
      </w:r>
      <w:r w:rsidR="002076E6">
        <w:rPr>
          <w:rFonts w:eastAsia="ＭＳ ゴシック" w:hint="eastAsia"/>
        </w:rPr>
        <w:t xml:space="preserve"> is</w:t>
      </w:r>
      <w:r>
        <w:rPr>
          <w:rFonts w:eastAsia="ＭＳ ゴシック" w:hint="eastAsia"/>
        </w:rPr>
        <w:t xml:space="preserve"> performed before </w:t>
      </w:r>
      <w:r w:rsidR="00097F6C">
        <w:rPr>
          <w:rFonts w:eastAsia="ＭＳ ゴシック" w:hint="eastAsia"/>
        </w:rPr>
        <w:t>LTM cell switch failure is detected.</w:t>
      </w:r>
      <w:r>
        <w:rPr>
          <w:rFonts w:eastAsia="ＭＳ ゴシック" w:hint="eastAsia"/>
        </w:rPr>
        <w:t xml:space="preserve"> </w:t>
      </w:r>
      <w:r w:rsidR="002076E6">
        <w:rPr>
          <w:rFonts w:eastAsia="ＭＳ ゴシック" w:hint="eastAsia"/>
        </w:rPr>
        <w:t>D</w:t>
      </w:r>
      <w:r w:rsidR="002076E6" w:rsidRPr="002076E6">
        <w:rPr>
          <w:rFonts w:eastAsia="ＭＳ ゴシック"/>
        </w:rPr>
        <w:t>uring Rel-18 discussion RAN2 confirmed that fast LTM recovery would not be possible after</w:t>
      </w:r>
      <w:r w:rsidR="00321B80">
        <w:rPr>
          <w:rFonts w:eastAsia="ＭＳ ゴシック" w:hint="eastAsia"/>
        </w:rPr>
        <w:t xml:space="preserve"> failure of</w:t>
      </w:r>
      <w:r w:rsidR="002076E6" w:rsidRPr="002076E6">
        <w:rPr>
          <w:rFonts w:eastAsia="ＭＳ ゴシック"/>
        </w:rPr>
        <w:t xml:space="preserve"> handover with security key change</w:t>
      </w:r>
      <w:r w:rsidR="00B72528">
        <w:rPr>
          <w:rFonts w:eastAsia="ＭＳ ゴシック" w:hint="eastAsia"/>
        </w:rPr>
        <w:t>.</w:t>
      </w:r>
      <w:r w:rsidR="002076E6" w:rsidRPr="002076E6">
        <w:rPr>
          <w:rFonts w:eastAsia="ＭＳ ゴシック"/>
        </w:rPr>
        <w:t xml:space="preserve"> </w:t>
      </w:r>
      <w:r w:rsidR="00B72528">
        <w:rPr>
          <w:rFonts w:eastAsia="ＭＳ ゴシック" w:hint="eastAsia"/>
        </w:rPr>
        <w:t>T</w:t>
      </w:r>
      <w:r w:rsidR="00B72528">
        <w:rPr>
          <w:rFonts w:eastAsia="ＭＳ ゴシック"/>
        </w:rPr>
        <w:t>h</w:t>
      </w:r>
      <w:r w:rsidR="00B72528">
        <w:rPr>
          <w:rFonts w:eastAsia="ＭＳ ゴシック" w:hint="eastAsia"/>
        </w:rPr>
        <w:t>erefore</w:t>
      </w:r>
      <w:r w:rsidR="00717157">
        <w:rPr>
          <w:rFonts w:eastAsia="ＭＳ ゴシック" w:hint="eastAsia"/>
        </w:rPr>
        <w:t>,</w:t>
      </w:r>
      <w:r w:rsidR="00B72528">
        <w:rPr>
          <w:rFonts w:eastAsia="ＭＳ ゴシック" w:hint="eastAsia"/>
        </w:rPr>
        <w:t xml:space="preserve"> it has been</w:t>
      </w:r>
      <w:r w:rsidR="002076E6" w:rsidRPr="002076E6">
        <w:rPr>
          <w:rFonts w:eastAsia="ＭＳ ゴシック"/>
        </w:rPr>
        <w:t xml:space="preserve"> agreed that fast LTM recovery would not be supported after</w:t>
      </w:r>
      <w:r w:rsidR="007D6868">
        <w:rPr>
          <w:rFonts w:eastAsia="ＭＳ ゴシック" w:hint="eastAsia"/>
        </w:rPr>
        <w:t xml:space="preserve"> failure of</w:t>
      </w:r>
      <w:r w:rsidR="002076E6" w:rsidRPr="002076E6">
        <w:rPr>
          <w:rFonts w:eastAsia="ＭＳ ゴシック"/>
        </w:rPr>
        <w:t xml:space="preserve"> legacy L3 handover </w:t>
      </w:r>
      <w:r w:rsidR="002076E6" w:rsidRPr="002076E6">
        <w:rPr>
          <w:rFonts w:eastAsia="ＭＳ ゴシック"/>
        </w:rPr>
        <w:lastRenderedPageBreak/>
        <w:t xml:space="preserve">(including CHO) and Mobility from NR </w:t>
      </w:r>
      <w:r w:rsidR="007D6868">
        <w:rPr>
          <w:rFonts w:eastAsia="ＭＳ ゴシック" w:hint="eastAsia"/>
        </w:rPr>
        <w:t>which m</w:t>
      </w:r>
      <w:r w:rsidR="00693DCA">
        <w:rPr>
          <w:rFonts w:eastAsia="ＭＳ ゴシック" w:hint="eastAsia"/>
        </w:rPr>
        <w:t>ight</w:t>
      </w:r>
      <w:r w:rsidR="007D6868">
        <w:rPr>
          <w:rFonts w:eastAsia="ＭＳ ゴシック" w:hint="eastAsia"/>
        </w:rPr>
        <w:t xml:space="preserve"> </w:t>
      </w:r>
      <w:r w:rsidR="00C11E46">
        <w:rPr>
          <w:rFonts w:eastAsia="ＭＳ ゴシック" w:hint="eastAsia"/>
        </w:rPr>
        <w:t>perform security key change before the failure</w:t>
      </w:r>
      <w:r w:rsidR="002076E6" w:rsidRPr="002076E6">
        <w:rPr>
          <w:rFonts w:eastAsia="ＭＳ ゴシック"/>
        </w:rPr>
        <w:t>.</w:t>
      </w:r>
      <w:r w:rsidR="00400367">
        <w:rPr>
          <w:rFonts w:eastAsia="ＭＳ ゴシック" w:hint="eastAsia"/>
        </w:rPr>
        <w:t xml:space="preserve"> For backward compatibility</w:t>
      </w:r>
      <w:r w:rsidR="00A81DD4">
        <w:rPr>
          <w:rFonts w:eastAsia="ＭＳ ゴシック" w:hint="eastAsia"/>
        </w:rPr>
        <w:t>,</w:t>
      </w:r>
      <w:r w:rsidR="00717157">
        <w:rPr>
          <w:rFonts w:eastAsia="ＭＳ ゴシック" w:hint="eastAsia"/>
        </w:rPr>
        <w:t xml:space="preserve"> </w:t>
      </w:r>
      <w:r w:rsidR="00A81DD4">
        <w:rPr>
          <w:rFonts w:eastAsia="ＭＳ ゴシック" w:hint="eastAsia"/>
        </w:rPr>
        <w:t>w</w:t>
      </w:r>
      <w:r w:rsidR="00717157">
        <w:rPr>
          <w:rFonts w:eastAsia="ＭＳ ゴシック" w:hint="eastAsia"/>
        </w:rPr>
        <w:t>e propose that fast LTM recovery is not supported for Case 1.</w:t>
      </w:r>
    </w:p>
    <w:p w14:paraId="7B101C79" w14:textId="1BBA96DB" w:rsidR="0022602B" w:rsidRPr="0043627E" w:rsidRDefault="0022602B" w:rsidP="0024758C">
      <w:pPr>
        <w:rPr>
          <w:rFonts w:eastAsia="ＭＳ ゴシック"/>
          <w:b/>
          <w:bCs/>
        </w:rPr>
      </w:pPr>
      <w:r w:rsidRPr="0043627E">
        <w:rPr>
          <w:rFonts w:eastAsia="ＭＳ ゴシック"/>
          <w:b/>
          <w:bCs/>
        </w:rPr>
        <w:t xml:space="preserve">Proposal 1: </w:t>
      </w:r>
      <w:r w:rsidR="00693DCA">
        <w:rPr>
          <w:rFonts w:eastAsia="ＭＳ ゴシック" w:hint="eastAsia"/>
          <w:b/>
          <w:bCs/>
        </w:rPr>
        <w:t>F</w:t>
      </w:r>
      <w:r w:rsidR="00693DCA">
        <w:rPr>
          <w:rFonts w:eastAsia="ＭＳ ゴシック"/>
          <w:b/>
          <w:bCs/>
        </w:rPr>
        <w:t>o</w:t>
      </w:r>
      <w:r w:rsidR="00693DCA">
        <w:rPr>
          <w:rFonts w:eastAsia="ＭＳ ゴシック" w:hint="eastAsia"/>
          <w:b/>
          <w:bCs/>
        </w:rPr>
        <w:t>r backword compatibility</w:t>
      </w:r>
      <w:r w:rsidR="00C5096D">
        <w:rPr>
          <w:rFonts w:eastAsia="ＭＳ ゴシック" w:hint="eastAsia"/>
          <w:b/>
          <w:bCs/>
        </w:rPr>
        <w:t>,</w:t>
      </w:r>
      <w:r w:rsidR="00693DCA">
        <w:rPr>
          <w:rFonts w:eastAsia="ＭＳ ゴシック" w:hint="eastAsia"/>
          <w:b/>
          <w:bCs/>
        </w:rPr>
        <w:t xml:space="preserve"> </w:t>
      </w:r>
      <w:r w:rsidR="00C5096D">
        <w:rPr>
          <w:rFonts w:eastAsia="ＭＳ ゴシック" w:hint="eastAsia"/>
          <w:b/>
          <w:bCs/>
        </w:rPr>
        <w:t>f</w:t>
      </w:r>
      <w:r w:rsidRPr="0043627E">
        <w:rPr>
          <w:rFonts w:eastAsia="ＭＳ ゴシック"/>
          <w:b/>
          <w:bCs/>
        </w:rPr>
        <w:t xml:space="preserve">ast LTM recovery is not supported </w:t>
      </w:r>
      <w:r w:rsidR="00FE76BD" w:rsidRPr="0043627E">
        <w:rPr>
          <w:rFonts w:eastAsia="ＭＳ ゴシック"/>
          <w:b/>
          <w:bCs/>
        </w:rPr>
        <w:t>after failure of inter-CU LTM cell switch for MCG.</w:t>
      </w:r>
    </w:p>
    <w:p w14:paraId="42B15D3F" w14:textId="583669B7" w:rsidR="00BC4248" w:rsidRDefault="006622E1" w:rsidP="0024758C">
      <w:pPr>
        <w:rPr>
          <w:rFonts w:eastAsia="ＭＳ ゴシック"/>
        </w:rPr>
      </w:pPr>
      <w:r>
        <w:rPr>
          <w:rFonts w:eastAsia="ＭＳ ゴシック" w:hint="eastAsia"/>
        </w:rPr>
        <w:t>For</w:t>
      </w:r>
      <w:r w:rsidR="00C03574">
        <w:rPr>
          <w:rFonts w:eastAsia="ＭＳ ゴシック" w:hint="eastAsia"/>
        </w:rPr>
        <w:t xml:space="preserve"> Case 2</w:t>
      </w:r>
      <w:r>
        <w:rPr>
          <w:rFonts w:eastAsia="ＭＳ ゴシック" w:hint="eastAsia"/>
        </w:rPr>
        <w:t>, if</w:t>
      </w:r>
      <w:r w:rsidR="009F2123">
        <w:rPr>
          <w:rFonts w:eastAsia="ＭＳ ゴシック" w:hint="eastAsia"/>
        </w:rPr>
        <w:t xml:space="preserve"> fast LTM </w:t>
      </w:r>
      <w:r w:rsidR="791B96F8" w:rsidRPr="31C08F80">
        <w:rPr>
          <w:rFonts w:eastAsia="ＭＳ ゴシック"/>
        </w:rPr>
        <w:t xml:space="preserve">recovery </w:t>
      </w:r>
      <w:r w:rsidR="009F2123">
        <w:rPr>
          <w:rFonts w:eastAsia="ＭＳ ゴシック" w:hint="eastAsia"/>
        </w:rPr>
        <w:t xml:space="preserve">is supported, the UE </w:t>
      </w:r>
      <w:r w:rsidR="005C31F2">
        <w:rPr>
          <w:rFonts w:eastAsia="ＭＳ ゴシック" w:hint="eastAsia"/>
        </w:rPr>
        <w:t xml:space="preserve">needs to </w:t>
      </w:r>
      <w:r w:rsidR="005C31F2">
        <w:rPr>
          <w:rFonts w:eastAsia="ＭＳ ゴシック"/>
        </w:rPr>
        <w:t>autonomously</w:t>
      </w:r>
      <w:r w:rsidR="005C31F2">
        <w:rPr>
          <w:rFonts w:eastAsia="ＭＳ ゴシック" w:hint="eastAsia"/>
        </w:rPr>
        <w:t xml:space="preserve"> change security </w:t>
      </w:r>
      <w:r w:rsidR="00FB48CA">
        <w:rPr>
          <w:rFonts w:eastAsia="ＭＳ ゴシック" w:hint="eastAsia"/>
        </w:rPr>
        <w:t>key to perform LTM cell switch. However</w:t>
      </w:r>
      <w:r w:rsidR="00AA5189">
        <w:rPr>
          <w:rFonts w:eastAsia="ＭＳ ゴシック" w:hint="eastAsia"/>
        </w:rPr>
        <w:t xml:space="preserve">, </w:t>
      </w:r>
      <w:bookmarkStart w:id="5" w:name="_Hlk178352677"/>
      <w:r w:rsidR="00AA5189">
        <w:rPr>
          <w:rFonts w:eastAsia="ＭＳ ゴシック" w:hint="eastAsia"/>
        </w:rPr>
        <w:t xml:space="preserve">in the current SA3 discussion, it is unclear </w:t>
      </w:r>
      <w:r w:rsidR="009150DE">
        <w:rPr>
          <w:rFonts w:eastAsia="ＭＳ ゴシック" w:hint="eastAsia"/>
        </w:rPr>
        <w:t>whether</w:t>
      </w:r>
      <w:r w:rsidR="00AA5189">
        <w:rPr>
          <w:rFonts w:eastAsia="ＭＳ ゴシック" w:hint="eastAsia"/>
        </w:rPr>
        <w:t xml:space="preserve"> it is possible that the UE </w:t>
      </w:r>
      <w:r w:rsidR="00446CB2">
        <w:rPr>
          <w:rFonts w:eastAsia="ＭＳ ゴシック"/>
        </w:rPr>
        <w:t>autonomously</w:t>
      </w:r>
      <w:r w:rsidR="00AA5189">
        <w:rPr>
          <w:rFonts w:eastAsia="ＭＳ ゴシック" w:hint="eastAsia"/>
        </w:rPr>
        <w:t xml:space="preserve"> </w:t>
      </w:r>
      <w:r w:rsidR="00446CB2">
        <w:rPr>
          <w:rFonts w:eastAsia="ＭＳ ゴシック" w:hint="eastAsia"/>
        </w:rPr>
        <w:t>change</w:t>
      </w:r>
      <w:r w:rsidR="00F94AF8">
        <w:rPr>
          <w:rFonts w:eastAsia="ＭＳ ゴシック" w:hint="eastAsia"/>
        </w:rPr>
        <w:t>s</w:t>
      </w:r>
      <w:r w:rsidR="00446CB2">
        <w:rPr>
          <w:rFonts w:eastAsia="ＭＳ ゴシック" w:hint="eastAsia"/>
        </w:rPr>
        <w:t xml:space="preserve"> security key</w:t>
      </w:r>
      <w:r w:rsidR="007879DB">
        <w:rPr>
          <w:rFonts w:eastAsia="ＭＳ ゴシック" w:hint="eastAsia"/>
        </w:rPr>
        <w:t xml:space="preserve"> and SA3 conclusion will not be received before March 2025.</w:t>
      </w:r>
      <w:bookmarkEnd w:id="5"/>
      <w:r w:rsidR="007879DB">
        <w:rPr>
          <w:rFonts w:eastAsia="ＭＳ ゴシック" w:hint="eastAsia"/>
        </w:rPr>
        <w:t xml:space="preserve"> </w:t>
      </w:r>
      <w:r w:rsidR="00DD5118">
        <w:rPr>
          <w:rFonts w:eastAsia="ＭＳ ゴシック" w:hint="eastAsia"/>
        </w:rPr>
        <w:t>Therefore,</w:t>
      </w:r>
      <w:r w:rsidR="009F3A68">
        <w:rPr>
          <w:rFonts w:eastAsia="ＭＳ ゴシック" w:hint="eastAsia"/>
        </w:rPr>
        <w:t xml:space="preserve"> it </w:t>
      </w:r>
      <w:r w:rsidR="00A94707">
        <w:rPr>
          <w:rFonts w:eastAsia="ＭＳ ゴシック" w:hint="eastAsia"/>
        </w:rPr>
        <w:t>may be too late to</w:t>
      </w:r>
      <w:r w:rsidR="00F61BA3">
        <w:rPr>
          <w:rFonts w:eastAsia="ＭＳ ゴシック" w:hint="eastAsia"/>
        </w:rPr>
        <w:t xml:space="preserve"> </w:t>
      </w:r>
      <w:r w:rsidR="007879DB">
        <w:rPr>
          <w:rFonts w:eastAsia="ＭＳ ゴシック" w:hint="eastAsia"/>
        </w:rPr>
        <w:t xml:space="preserve">RAN2 </w:t>
      </w:r>
      <w:r w:rsidR="008462A2">
        <w:rPr>
          <w:rFonts w:eastAsia="ＭＳ ゴシック" w:hint="eastAsia"/>
        </w:rPr>
        <w:t>decide</w:t>
      </w:r>
      <w:r w:rsidR="00A94707">
        <w:rPr>
          <w:rFonts w:eastAsia="ＭＳ ゴシック" w:hint="eastAsia"/>
        </w:rPr>
        <w:t>s</w:t>
      </w:r>
      <w:r w:rsidR="008462A2">
        <w:rPr>
          <w:rFonts w:eastAsia="ＭＳ ゴシック" w:hint="eastAsia"/>
        </w:rPr>
        <w:t xml:space="preserve"> whether fast LTM recovery is supported for Case 2</w:t>
      </w:r>
      <w:r w:rsidR="00A94707">
        <w:rPr>
          <w:rFonts w:eastAsia="ＭＳ ゴシック" w:hint="eastAsia"/>
        </w:rPr>
        <w:t xml:space="preserve"> after</w:t>
      </w:r>
      <w:r w:rsidR="001D1B43">
        <w:rPr>
          <w:rFonts w:eastAsia="ＭＳ ゴシック" w:hint="eastAsia"/>
        </w:rPr>
        <w:t xml:space="preserve"> receiving SA3 conclusion.</w:t>
      </w:r>
      <w:r w:rsidR="007C3C04">
        <w:rPr>
          <w:rFonts w:eastAsia="ＭＳ ゴシック" w:hint="eastAsia"/>
        </w:rPr>
        <w:t xml:space="preserve"> </w:t>
      </w:r>
      <w:r w:rsidR="009F3A68">
        <w:rPr>
          <w:rFonts w:eastAsia="ＭＳ ゴシック" w:hint="eastAsia"/>
        </w:rPr>
        <w:t>RAN2</w:t>
      </w:r>
      <w:r w:rsidR="001D1B43">
        <w:rPr>
          <w:rFonts w:eastAsia="ＭＳ ゴシック" w:hint="eastAsia"/>
        </w:rPr>
        <w:t xml:space="preserve"> should discuss </w:t>
      </w:r>
      <w:r w:rsidR="007C4974">
        <w:rPr>
          <w:rFonts w:eastAsia="ＭＳ ゴシック" w:hint="eastAsia"/>
        </w:rPr>
        <w:t xml:space="preserve">that </w:t>
      </w:r>
      <w:r w:rsidR="00CA1474">
        <w:rPr>
          <w:rFonts w:eastAsia="ＭＳ ゴシック" w:hint="eastAsia"/>
        </w:rPr>
        <w:t xml:space="preserve">support of </w:t>
      </w:r>
      <w:r w:rsidR="009F3A68">
        <w:rPr>
          <w:rFonts w:eastAsia="ＭＳ ゴシック" w:hint="eastAsia"/>
        </w:rPr>
        <w:t>fast LTM recovery for Case 2</w:t>
      </w:r>
      <w:r w:rsidR="007C4974">
        <w:rPr>
          <w:rFonts w:eastAsia="ＭＳ ゴシック" w:hint="eastAsia"/>
        </w:rPr>
        <w:t xml:space="preserve"> will be </w:t>
      </w:r>
      <w:r w:rsidR="00B86F8E">
        <w:rPr>
          <w:rFonts w:eastAsia="ＭＳ ゴシック" w:hint="eastAsia"/>
        </w:rPr>
        <w:t>decided</w:t>
      </w:r>
      <w:r w:rsidR="009F3A68">
        <w:rPr>
          <w:rFonts w:eastAsia="ＭＳ ゴシック" w:hint="eastAsia"/>
        </w:rPr>
        <w:t xml:space="preserve"> before</w:t>
      </w:r>
      <w:r w:rsidR="007C4974">
        <w:rPr>
          <w:rFonts w:eastAsia="ＭＳ ゴシック" w:hint="eastAsia"/>
        </w:rPr>
        <w:t xml:space="preserve"> or after</w:t>
      </w:r>
      <w:r w:rsidR="009F3A68">
        <w:rPr>
          <w:rFonts w:eastAsia="ＭＳ ゴシック" w:hint="eastAsia"/>
        </w:rPr>
        <w:t xml:space="preserve"> receiving SA3 conclusion.</w:t>
      </w:r>
    </w:p>
    <w:p w14:paraId="7EFF1E1E" w14:textId="5257F72D" w:rsidR="000C3121" w:rsidRDefault="000C3121" w:rsidP="0024758C">
      <w:pPr>
        <w:rPr>
          <w:rFonts w:eastAsia="ＭＳ ゴシック"/>
          <w:b/>
          <w:bCs/>
        </w:rPr>
      </w:pPr>
      <w:r w:rsidRPr="0043627E">
        <w:rPr>
          <w:rFonts w:eastAsia="ＭＳ ゴシック"/>
          <w:b/>
          <w:bCs/>
        </w:rPr>
        <w:t xml:space="preserve">Observation </w:t>
      </w:r>
      <w:r w:rsidR="00106359">
        <w:rPr>
          <w:rFonts w:eastAsia="ＭＳ ゴシック" w:hint="eastAsia"/>
          <w:b/>
          <w:bCs/>
        </w:rPr>
        <w:t>3</w:t>
      </w:r>
      <w:r w:rsidR="00635C48" w:rsidRPr="0043627E">
        <w:rPr>
          <w:rFonts w:eastAsia="ＭＳ ゴシック"/>
          <w:b/>
          <w:bCs/>
        </w:rPr>
        <w:t xml:space="preserve">: In RRC re-establishment procedure, if </w:t>
      </w:r>
      <w:r w:rsidR="00F94AF8" w:rsidRPr="0043627E">
        <w:rPr>
          <w:rFonts w:eastAsia="ＭＳ ゴシック"/>
          <w:b/>
          <w:bCs/>
        </w:rPr>
        <w:t>the selected cell is inter-CU candidate cell associated with the MCG and fast LTM recovery is supported, the UE needs to autonomously change security key to perform LTM cell switch.</w:t>
      </w:r>
    </w:p>
    <w:p w14:paraId="0BCDAE1A" w14:textId="2DCB2F38" w:rsidR="00F94AF8" w:rsidRDefault="00F94AF8" w:rsidP="0024758C">
      <w:pPr>
        <w:rPr>
          <w:rFonts w:eastAsia="ＭＳ ゴシック"/>
          <w:b/>
          <w:bCs/>
        </w:rPr>
      </w:pPr>
      <w:r>
        <w:rPr>
          <w:rFonts w:eastAsia="ＭＳ ゴシック" w:hint="eastAsia"/>
          <w:b/>
          <w:bCs/>
        </w:rPr>
        <w:t xml:space="preserve">Observation </w:t>
      </w:r>
      <w:r w:rsidR="00106359">
        <w:rPr>
          <w:rFonts w:eastAsia="ＭＳ ゴシック" w:hint="eastAsia"/>
          <w:b/>
          <w:bCs/>
        </w:rPr>
        <w:t>4</w:t>
      </w:r>
      <w:r>
        <w:rPr>
          <w:rFonts w:eastAsia="ＭＳ ゴシック" w:hint="eastAsia"/>
          <w:b/>
          <w:bCs/>
        </w:rPr>
        <w:t>: I</w:t>
      </w:r>
      <w:r w:rsidRPr="00F94AF8">
        <w:rPr>
          <w:rFonts w:eastAsia="ＭＳ ゴシック"/>
          <w:b/>
          <w:bCs/>
        </w:rPr>
        <w:t xml:space="preserve">n the current SA3 discussion, it is unclear </w:t>
      </w:r>
      <w:r w:rsidR="004B2B55">
        <w:rPr>
          <w:rFonts w:eastAsia="ＭＳ ゴシック" w:hint="eastAsia"/>
          <w:b/>
          <w:bCs/>
        </w:rPr>
        <w:t>whether</w:t>
      </w:r>
      <w:r w:rsidRPr="00F94AF8">
        <w:rPr>
          <w:rFonts w:eastAsia="ＭＳ ゴシック"/>
          <w:b/>
          <w:bCs/>
        </w:rPr>
        <w:t xml:space="preserve"> it is possible that the UE autonomously changes security key and SA3 conclusion will not be received before March 2025.</w:t>
      </w:r>
    </w:p>
    <w:p w14:paraId="443E00EE" w14:textId="35E430AF" w:rsidR="00A80E86" w:rsidRDefault="00A80E86" w:rsidP="0024758C">
      <w:pPr>
        <w:rPr>
          <w:rFonts w:eastAsia="ＭＳ ゴシック"/>
          <w:b/>
          <w:bCs/>
        </w:rPr>
      </w:pPr>
      <w:r>
        <w:rPr>
          <w:rFonts w:eastAsia="ＭＳ ゴシック" w:hint="eastAsia"/>
          <w:b/>
          <w:bCs/>
        </w:rPr>
        <w:t>Proposal 2: W</w:t>
      </w:r>
      <w:r w:rsidRPr="00A80E86">
        <w:rPr>
          <w:rFonts w:eastAsia="ＭＳ ゴシック"/>
          <w:b/>
          <w:bCs/>
        </w:rPr>
        <w:t>hether or not to support fast LTM recovery for the case the selected cell is inter-CU candidate cell associated with the MCG</w:t>
      </w:r>
      <w:r w:rsidR="003954A9">
        <w:rPr>
          <w:rFonts w:eastAsia="ＭＳ ゴシック" w:hint="eastAsia"/>
          <w:b/>
          <w:bCs/>
        </w:rPr>
        <w:t>, RAN2 to down select:</w:t>
      </w:r>
    </w:p>
    <w:p w14:paraId="15A71441" w14:textId="129D4F0A" w:rsidR="003954A9" w:rsidRDefault="003954A9" w:rsidP="004F325F">
      <w:pPr>
        <w:ind w:leftChars="100" w:left="200"/>
        <w:rPr>
          <w:rFonts w:eastAsia="ＭＳ ゴシック"/>
          <w:b/>
          <w:bCs/>
        </w:rPr>
      </w:pPr>
      <w:r>
        <w:rPr>
          <w:rFonts w:eastAsia="ＭＳ ゴシック" w:hint="eastAsia"/>
          <w:b/>
          <w:bCs/>
        </w:rPr>
        <w:t>1. Wait for</w:t>
      </w:r>
      <w:r w:rsidRPr="004B5D3F">
        <w:rPr>
          <w:rFonts w:eastAsia="ＭＳ ゴシック"/>
          <w:b/>
          <w:bCs/>
        </w:rPr>
        <w:t xml:space="preserve"> SA3 conclusion</w:t>
      </w:r>
      <w:r w:rsidR="007F68F0">
        <w:rPr>
          <w:rFonts w:eastAsia="ＭＳ ゴシック" w:hint="eastAsia"/>
          <w:b/>
          <w:bCs/>
        </w:rPr>
        <w:t>, i.e., discuss and decide after March 2025</w:t>
      </w:r>
    </w:p>
    <w:p w14:paraId="4C006F25" w14:textId="426CE2B4" w:rsidR="007F68F0" w:rsidRDefault="007F68F0" w:rsidP="004F325F">
      <w:pPr>
        <w:ind w:leftChars="100" w:left="200"/>
        <w:rPr>
          <w:rFonts w:eastAsia="ＭＳ ゴシック"/>
          <w:b/>
          <w:bCs/>
        </w:rPr>
      </w:pPr>
      <w:r>
        <w:rPr>
          <w:rFonts w:eastAsia="ＭＳ ゴシック" w:hint="eastAsia"/>
          <w:b/>
          <w:bCs/>
        </w:rPr>
        <w:t xml:space="preserve">2. </w:t>
      </w:r>
      <w:r w:rsidR="00D03A4A">
        <w:rPr>
          <w:rFonts w:eastAsia="ＭＳ ゴシック" w:hint="eastAsia"/>
          <w:b/>
          <w:bCs/>
        </w:rPr>
        <w:t xml:space="preserve">Decide </w:t>
      </w:r>
      <w:r w:rsidR="007223CA">
        <w:rPr>
          <w:rFonts w:eastAsia="ＭＳ ゴシック" w:hint="eastAsia"/>
          <w:b/>
          <w:bCs/>
        </w:rPr>
        <w:t>not to support fast LTM recovery for this case</w:t>
      </w:r>
      <w:r w:rsidR="00050EAF">
        <w:rPr>
          <w:rFonts w:eastAsia="ＭＳ ゴシック" w:hint="eastAsia"/>
          <w:b/>
          <w:bCs/>
        </w:rPr>
        <w:t xml:space="preserve">, i.e., decide fast LTM recovery is supported only </w:t>
      </w:r>
      <w:r w:rsidR="00A81F8B">
        <w:rPr>
          <w:rFonts w:eastAsia="ＭＳ ゴシック" w:hint="eastAsia"/>
          <w:b/>
          <w:bCs/>
        </w:rPr>
        <w:t>when the selected cell is intra-CU candidate cell</w:t>
      </w:r>
      <w:r w:rsidR="00FF2C9E">
        <w:rPr>
          <w:rFonts w:eastAsia="ＭＳ ゴシック" w:hint="eastAsia"/>
          <w:b/>
          <w:bCs/>
        </w:rPr>
        <w:t xml:space="preserve"> associated with the MCG,</w:t>
      </w:r>
      <w:r w:rsidR="0015027F">
        <w:rPr>
          <w:rFonts w:eastAsia="ＭＳ ゴシック" w:hint="eastAsia"/>
          <w:b/>
          <w:bCs/>
        </w:rPr>
        <w:t xml:space="preserve"> without waiting for SA3 conclu</w:t>
      </w:r>
      <w:r w:rsidR="00431194">
        <w:rPr>
          <w:rFonts w:eastAsia="ＭＳ ゴシック" w:hint="eastAsia"/>
          <w:b/>
          <w:bCs/>
        </w:rPr>
        <w:t>sion.</w:t>
      </w:r>
    </w:p>
    <w:p w14:paraId="08F8BD2D" w14:textId="77777777" w:rsidR="003579AA" w:rsidRPr="00E3527D" w:rsidRDefault="003579AA" w:rsidP="00E3527D">
      <w:pPr>
        <w:rPr>
          <w:rFonts w:eastAsia="ＭＳ ゴシック"/>
        </w:rPr>
      </w:pPr>
    </w:p>
    <w:p w14:paraId="016B72EB" w14:textId="1E8D5486" w:rsidR="00C77025" w:rsidRDefault="00C77025" w:rsidP="00C77025">
      <w:pPr>
        <w:pStyle w:val="1"/>
        <w:numPr>
          <w:ilvl w:val="0"/>
          <w:numId w:val="27"/>
        </w:numPr>
        <w:rPr>
          <w:rFonts w:eastAsia="ＭＳ ゴシック"/>
        </w:rPr>
      </w:pPr>
      <w:r>
        <w:rPr>
          <w:rFonts w:eastAsia="ＭＳ ゴシック"/>
        </w:rPr>
        <w:t>Conclusion</w:t>
      </w:r>
    </w:p>
    <w:p w14:paraId="4A7064F3" w14:textId="0804343A" w:rsidR="006A0DE4" w:rsidRDefault="007E4E0B" w:rsidP="00575E36">
      <w:pPr>
        <w:rPr>
          <w:rFonts w:eastAsia="ＭＳ ゴシック"/>
        </w:rPr>
      </w:pPr>
      <w:r>
        <w:rPr>
          <w:rFonts w:eastAsia="ＭＳ ゴシック" w:hint="eastAsia"/>
        </w:rPr>
        <w:t>We have the following observations and proposals</w:t>
      </w:r>
      <w:r w:rsidR="008D2685">
        <w:rPr>
          <w:rFonts w:eastAsia="ＭＳ ゴシック" w:hint="eastAsia"/>
        </w:rPr>
        <w:t>:</w:t>
      </w:r>
    </w:p>
    <w:p w14:paraId="03611D97" w14:textId="77777777" w:rsidR="008D2685" w:rsidRPr="0043627E" w:rsidRDefault="008D2685" w:rsidP="008D2685">
      <w:pPr>
        <w:rPr>
          <w:rFonts w:eastAsia="ＭＳ ゴシック"/>
          <w:b/>
          <w:bCs/>
        </w:rPr>
      </w:pPr>
      <w:r w:rsidRPr="00DD6129">
        <w:rPr>
          <w:rFonts w:eastAsia="ＭＳ ゴシック"/>
          <w:b/>
          <w:bCs/>
        </w:rPr>
        <w:t xml:space="preserve">Observation 1: </w:t>
      </w:r>
      <w:r w:rsidRPr="00210419">
        <w:rPr>
          <w:rFonts w:eastAsia="ＭＳ ゴシック"/>
          <w:b/>
          <w:bCs/>
        </w:rPr>
        <w:t>In RAN2#127 meeting, it was agreed as a baseline that a new Rel-19 ID would be introduced so that the UE could differentiate the target cell is intra-CU or inter-CU cell</w:t>
      </w:r>
      <w:r>
        <w:rPr>
          <w:rFonts w:eastAsia="ＭＳ ゴシック" w:hint="eastAsia"/>
          <w:b/>
          <w:bCs/>
        </w:rPr>
        <w:t>.</w:t>
      </w:r>
    </w:p>
    <w:p w14:paraId="1D50A277" w14:textId="77777777" w:rsidR="008D2685" w:rsidRPr="0043627E" w:rsidRDefault="008D2685" w:rsidP="008D2685">
      <w:pPr>
        <w:rPr>
          <w:rFonts w:eastAsia="ＭＳ ゴシック"/>
          <w:b/>
          <w:bCs/>
        </w:rPr>
      </w:pPr>
      <w:r w:rsidRPr="0043627E">
        <w:rPr>
          <w:rFonts w:eastAsia="ＭＳ ゴシック"/>
          <w:b/>
          <w:bCs/>
        </w:rPr>
        <w:t xml:space="preserve">Observation </w:t>
      </w:r>
      <w:r>
        <w:rPr>
          <w:rFonts w:eastAsia="ＭＳ ゴシック" w:hint="eastAsia"/>
          <w:b/>
          <w:bCs/>
        </w:rPr>
        <w:t>2</w:t>
      </w:r>
      <w:r w:rsidRPr="0043627E">
        <w:rPr>
          <w:rFonts w:eastAsia="ＭＳ ゴシック"/>
          <w:b/>
          <w:bCs/>
        </w:rPr>
        <w:t xml:space="preserve">: </w:t>
      </w:r>
      <w:proofErr w:type="gramStart"/>
      <w:r w:rsidRPr="0043627E">
        <w:rPr>
          <w:rFonts w:eastAsia="ＭＳ ゴシック"/>
          <w:b/>
          <w:bCs/>
        </w:rPr>
        <w:t>In order to</w:t>
      </w:r>
      <w:proofErr w:type="gramEnd"/>
      <w:r w:rsidRPr="0043627E">
        <w:rPr>
          <w:rFonts w:eastAsia="ＭＳ ゴシック"/>
          <w:b/>
          <w:bCs/>
        </w:rPr>
        <w:t xml:space="preserve"> recover RRC connection after RLF and LTM cell switch, fast LTM recovery support is required</w:t>
      </w:r>
      <w:r>
        <w:rPr>
          <w:rFonts w:eastAsia="ＭＳ ゴシック" w:hint="eastAsia"/>
          <w:b/>
          <w:bCs/>
        </w:rPr>
        <w:t xml:space="preserve"> for Rel-19</w:t>
      </w:r>
      <w:r w:rsidRPr="0043627E">
        <w:rPr>
          <w:rFonts w:eastAsia="ＭＳ ゴシック"/>
          <w:b/>
          <w:bCs/>
        </w:rPr>
        <w:t>.</w:t>
      </w:r>
    </w:p>
    <w:p w14:paraId="4E3ECFC4" w14:textId="77777777" w:rsidR="004F325F" w:rsidRPr="0043627E" w:rsidRDefault="004F325F" w:rsidP="004F325F">
      <w:pPr>
        <w:rPr>
          <w:rFonts w:eastAsia="ＭＳ ゴシック"/>
          <w:b/>
          <w:bCs/>
        </w:rPr>
      </w:pPr>
      <w:r w:rsidRPr="0043627E">
        <w:rPr>
          <w:rFonts w:eastAsia="ＭＳ ゴシック"/>
          <w:b/>
          <w:bCs/>
        </w:rPr>
        <w:t xml:space="preserve">Proposal 1: </w:t>
      </w:r>
      <w:r>
        <w:rPr>
          <w:rFonts w:eastAsia="ＭＳ ゴシック" w:hint="eastAsia"/>
          <w:b/>
          <w:bCs/>
        </w:rPr>
        <w:t>F</w:t>
      </w:r>
      <w:r>
        <w:rPr>
          <w:rFonts w:eastAsia="ＭＳ ゴシック"/>
          <w:b/>
          <w:bCs/>
        </w:rPr>
        <w:t>o</w:t>
      </w:r>
      <w:r>
        <w:rPr>
          <w:rFonts w:eastAsia="ＭＳ ゴシック" w:hint="eastAsia"/>
          <w:b/>
          <w:bCs/>
        </w:rPr>
        <w:t>r backword compatibility, f</w:t>
      </w:r>
      <w:r w:rsidRPr="0043627E">
        <w:rPr>
          <w:rFonts w:eastAsia="ＭＳ ゴシック"/>
          <w:b/>
          <w:bCs/>
        </w:rPr>
        <w:t>ast LTM recovery is not supported after failure of inter-CU LTM cell switch for MCG.</w:t>
      </w:r>
    </w:p>
    <w:p w14:paraId="7E3B89E9" w14:textId="77777777" w:rsidR="004F325F" w:rsidRDefault="004F325F" w:rsidP="004F325F">
      <w:pPr>
        <w:rPr>
          <w:rFonts w:eastAsia="ＭＳ ゴシック"/>
          <w:b/>
          <w:bCs/>
        </w:rPr>
      </w:pPr>
      <w:r w:rsidRPr="0043627E">
        <w:rPr>
          <w:rFonts w:eastAsia="ＭＳ ゴシック"/>
          <w:b/>
          <w:bCs/>
        </w:rPr>
        <w:t xml:space="preserve">Observation </w:t>
      </w:r>
      <w:r>
        <w:rPr>
          <w:rFonts w:eastAsia="ＭＳ ゴシック" w:hint="eastAsia"/>
          <w:b/>
          <w:bCs/>
        </w:rPr>
        <w:t>3</w:t>
      </w:r>
      <w:r w:rsidRPr="0043627E">
        <w:rPr>
          <w:rFonts w:eastAsia="ＭＳ ゴシック"/>
          <w:b/>
          <w:bCs/>
        </w:rPr>
        <w:t>: In RRC re-establishment procedure, if the selected cell is inter-CU candidate cell associated with the MCG and fast LTM recovery is supported, the UE needs to autonomously change security key to perform LTM cell switch.</w:t>
      </w:r>
    </w:p>
    <w:p w14:paraId="4D269DB7" w14:textId="77777777" w:rsidR="004F325F" w:rsidRDefault="004F325F" w:rsidP="004F325F">
      <w:pPr>
        <w:rPr>
          <w:rFonts w:eastAsia="ＭＳ ゴシック"/>
          <w:b/>
          <w:bCs/>
        </w:rPr>
      </w:pPr>
      <w:r>
        <w:rPr>
          <w:rFonts w:eastAsia="ＭＳ ゴシック" w:hint="eastAsia"/>
          <w:b/>
          <w:bCs/>
        </w:rPr>
        <w:t>Observation 4: I</w:t>
      </w:r>
      <w:r w:rsidRPr="00F94AF8">
        <w:rPr>
          <w:rFonts w:eastAsia="ＭＳ ゴシック"/>
          <w:b/>
          <w:bCs/>
        </w:rPr>
        <w:t xml:space="preserve">n the current SA3 discussion, it is unclear </w:t>
      </w:r>
      <w:r>
        <w:rPr>
          <w:rFonts w:eastAsia="ＭＳ ゴシック" w:hint="eastAsia"/>
          <w:b/>
          <w:bCs/>
        </w:rPr>
        <w:t>whether</w:t>
      </w:r>
      <w:r w:rsidRPr="00F94AF8">
        <w:rPr>
          <w:rFonts w:eastAsia="ＭＳ ゴシック"/>
          <w:b/>
          <w:bCs/>
        </w:rPr>
        <w:t xml:space="preserve"> it is possible that the UE autonomously changes security key and SA3 conclusion will not be received before March 2025.</w:t>
      </w:r>
    </w:p>
    <w:p w14:paraId="5D7D48E0" w14:textId="77777777" w:rsidR="004F325F" w:rsidRDefault="004F325F" w:rsidP="004F325F">
      <w:pPr>
        <w:rPr>
          <w:rFonts w:eastAsia="ＭＳ ゴシック"/>
          <w:b/>
          <w:bCs/>
        </w:rPr>
      </w:pPr>
      <w:r>
        <w:rPr>
          <w:rFonts w:eastAsia="ＭＳ ゴシック" w:hint="eastAsia"/>
          <w:b/>
          <w:bCs/>
        </w:rPr>
        <w:t>Proposal 2: W</w:t>
      </w:r>
      <w:r w:rsidRPr="00A80E86">
        <w:rPr>
          <w:rFonts w:eastAsia="ＭＳ ゴシック"/>
          <w:b/>
          <w:bCs/>
        </w:rPr>
        <w:t>hether or not to support fast LTM recovery for the case the selected cell is inter-CU candidate cell associated with the MCG</w:t>
      </w:r>
      <w:r>
        <w:rPr>
          <w:rFonts w:eastAsia="ＭＳ ゴシック" w:hint="eastAsia"/>
          <w:b/>
          <w:bCs/>
        </w:rPr>
        <w:t>, RAN2 to down select:</w:t>
      </w:r>
    </w:p>
    <w:p w14:paraId="2A619996" w14:textId="77777777" w:rsidR="004F325F" w:rsidRDefault="004F325F" w:rsidP="004F325F">
      <w:pPr>
        <w:ind w:leftChars="100" w:left="200"/>
        <w:rPr>
          <w:rFonts w:eastAsia="ＭＳ ゴシック"/>
          <w:b/>
          <w:bCs/>
        </w:rPr>
      </w:pPr>
      <w:r>
        <w:rPr>
          <w:rFonts w:eastAsia="ＭＳ ゴシック" w:hint="eastAsia"/>
          <w:b/>
          <w:bCs/>
        </w:rPr>
        <w:t>1. Wait for</w:t>
      </w:r>
      <w:r w:rsidRPr="004B5D3F">
        <w:rPr>
          <w:rFonts w:eastAsia="ＭＳ ゴシック"/>
          <w:b/>
          <w:bCs/>
        </w:rPr>
        <w:t xml:space="preserve"> SA3 conclusion</w:t>
      </w:r>
      <w:r>
        <w:rPr>
          <w:rFonts w:eastAsia="ＭＳ ゴシック" w:hint="eastAsia"/>
          <w:b/>
          <w:bCs/>
        </w:rPr>
        <w:t>, i.e., discuss and decide after March 2025</w:t>
      </w:r>
    </w:p>
    <w:p w14:paraId="529D9B71" w14:textId="1679DB9B" w:rsidR="008D2685" w:rsidRPr="00430209" w:rsidRDefault="004F325F" w:rsidP="00430209">
      <w:pPr>
        <w:ind w:leftChars="100" w:left="200"/>
        <w:rPr>
          <w:rFonts w:eastAsia="ＭＳ ゴシック" w:hint="eastAsia"/>
          <w:b/>
          <w:bCs/>
        </w:rPr>
      </w:pPr>
      <w:r>
        <w:rPr>
          <w:rFonts w:eastAsia="ＭＳ ゴシック" w:hint="eastAsia"/>
          <w:b/>
          <w:bCs/>
        </w:rPr>
        <w:t>2. Decide not to support fast LTM recovery for this case, i.e., decide fast LTM recovery is supported only when the selected cell is intra-CU candidate cell associated with the MCG, without waiting for SA3 conclusion.</w:t>
      </w:r>
    </w:p>
    <w:p w14:paraId="3835E739" w14:textId="721E012B" w:rsidR="00A03749" w:rsidRDefault="00A03749" w:rsidP="00A03749">
      <w:pPr>
        <w:pStyle w:val="1"/>
        <w:rPr>
          <w:rFonts w:eastAsia="ＭＳ ゴシック"/>
        </w:rPr>
      </w:pPr>
      <w:r>
        <w:rPr>
          <w:rFonts w:eastAsia="ＭＳ ゴシック" w:hint="eastAsia"/>
        </w:rPr>
        <w:t>References</w:t>
      </w:r>
    </w:p>
    <w:p w14:paraId="50F8D19F" w14:textId="364F6C22" w:rsidR="00A03749" w:rsidRPr="00A03749" w:rsidRDefault="00A03749" w:rsidP="00A03749">
      <w:pPr>
        <w:rPr>
          <w:rFonts w:eastAsia="ＭＳ ゴシック"/>
        </w:rPr>
      </w:pPr>
      <w:r>
        <w:rPr>
          <w:rFonts w:eastAsia="ＭＳ ゴシック" w:hint="eastAsia"/>
        </w:rPr>
        <w:t xml:space="preserve">[1] </w:t>
      </w:r>
      <w:r w:rsidR="00D26C2D" w:rsidRPr="00D26C2D">
        <w:rPr>
          <w:rFonts w:eastAsia="ＭＳ ゴシック"/>
        </w:rPr>
        <w:t>R2-2407571, “Report from session on V2X/SL, R19 NES and MOB”, Vice Chairman (Samsung)</w:t>
      </w:r>
    </w:p>
    <w:sectPr w:rsidR="00A03749" w:rsidRPr="00A03749" w:rsidSect="00C04B8C">
      <w:headerReference w:type="even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4676FD" w14:textId="77777777" w:rsidR="00910897" w:rsidRDefault="00910897">
      <w:pPr>
        <w:spacing w:after="0"/>
      </w:pPr>
      <w:r>
        <w:separator/>
      </w:r>
    </w:p>
  </w:endnote>
  <w:endnote w:type="continuationSeparator" w:id="0">
    <w:p w14:paraId="3281D101" w14:textId="77777777" w:rsidR="00910897" w:rsidRDefault="00910897">
      <w:pPr>
        <w:spacing w:after="0"/>
      </w:pPr>
      <w:r>
        <w:continuationSeparator/>
      </w:r>
    </w:p>
  </w:endnote>
  <w:endnote w:type="continuationNotice" w:id="1">
    <w:p w14:paraId="4978278A" w14:textId="77777777" w:rsidR="00910897" w:rsidRDefault="0091089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D22F5E" w14:textId="77777777" w:rsidR="00910897" w:rsidRDefault="00910897">
      <w:pPr>
        <w:spacing w:after="0"/>
      </w:pPr>
      <w:r>
        <w:separator/>
      </w:r>
    </w:p>
  </w:footnote>
  <w:footnote w:type="continuationSeparator" w:id="0">
    <w:p w14:paraId="4DE4E474" w14:textId="77777777" w:rsidR="00910897" w:rsidRDefault="00910897">
      <w:pPr>
        <w:spacing w:after="0"/>
      </w:pPr>
      <w:r>
        <w:continuationSeparator/>
      </w:r>
    </w:p>
  </w:footnote>
  <w:footnote w:type="continuationNotice" w:id="1">
    <w:p w14:paraId="34F1EB39" w14:textId="77777777" w:rsidR="00910897" w:rsidRDefault="0091089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CA9C9B" w14:textId="77777777" w:rsidR="00F95DF6" w:rsidRDefault="00F95DF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0D8024B2"/>
    <w:multiLevelType w:val="hybridMultilevel"/>
    <w:tmpl w:val="A636F474"/>
    <w:lvl w:ilvl="0" w:tplc="9FA61F72"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0F0B53F6"/>
    <w:multiLevelType w:val="hybridMultilevel"/>
    <w:tmpl w:val="2E8E7156"/>
    <w:lvl w:ilvl="0" w:tplc="9EEA1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64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7" w:tentative="1">
      <w:start w:val="1"/>
      <w:numFmt w:val="aiueoFullWidth"/>
      <w:lvlText w:val="(%5)"/>
      <w:lvlJc w:val="left"/>
      <w:pPr>
        <w:ind w:left="2484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7" w:tentative="1">
      <w:start w:val="1"/>
      <w:numFmt w:val="aiueoFullWidth"/>
      <w:lvlText w:val="(%8)"/>
      <w:lvlJc w:val="left"/>
      <w:pPr>
        <w:ind w:left="3804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14" w15:restartNumberingAfterBreak="0">
    <w:nsid w:val="15A875A4"/>
    <w:multiLevelType w:val="hybridMultilevel"/>
    <w:tmpl w:val="4DC01BDC"/>
    <w:lvl w:ilvl="0" w:tplc="25FA3C36"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1E5A212C"/>
    <w:multiLevelType w:val="hybridMultilevel"/>
    <w:tmpl w:val="ADAAD1DA"/>
    <w:lvl w:ilvl="0" w:tplc="05C6B5D2"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ＭＳ 明朝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374A4941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BAF408C"/>
    <w:multiLevelType w:val="hybridMultilevel"/>
    <w:tmpl w:val="6BECBC2E"/>
    <w:lvl w:ilvl="0" w:tplc="3B48A3DA"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59683929"/>
    <w:multiLevelType w:val="hybridMultilevel"/>
    <w:tmpl w:val="FC865136"/>
    <w:lvl w:ilvl="0" w:tplc="9A98626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62B21E97"/>
    <w:multiLevelType w:val="hybridMultilevel"/>
    <w:tmpl w:val="CA5826C0"/>
    <w:lvl w:ilvl="0" w:tplc="1616A7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4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4BF31EA"/>
    <w:multiLevelType w:val="multilevel"/>
    <w:tmpl w:val="4072D3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28" w:hanging="11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8" w:hanging="1128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28" w:hanging="1128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28" w:hanging="1128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28" w:hanging="1128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28" w:hanging="1128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510E9F"/>
    <w:multiLevelType w:val="hybridMultilevel"/>
    <w:tmpl w:val="CF0C7CF8"/>
    <w:lvl w:ilvl="0" w:tplc="003A0F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64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7" w:tentative="1">
      <w:start w:val="1"/>
      <w:numFmt w:val="aiueoFullWidth"/>
      <w:lvlText w:val="(%5)"/>
      <w:lvlJc w:val="left"/>
      <w:pPr>
        <w:ind w:left="2484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7" w:tentative="1">
      <w:start w:val="1"/>
      <w:numFmt w:val="aiueoFullWidth"/>
      <w:lvlText w:val="(%8)"/>
      <w:lvlJc w:val="left"/>
      <w:pPr>
        <w:ind w:left="3804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28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FA27BA"/>
    <w:multiLevelType w:val="hybridMultilevel"/>
    <w:tmpl w:val="B5B2FBFA"/>
    <w:lvl w:ilvl="0" w:tplc="C38697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64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7" w:tentative="1">
      <w:start w:val="1"/>
      <w:numFmt w:val="aiueoFullWidth"/>
      <w:lvlText w:val="(%5)"/>
      <w:lvlJc w:val="left"/>
      <w:pPr>
        <w:ind w:left="2484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7" w:tentative="1">
      <w:start w:val="1"/>
      <w:numFmt w:val="aiueoFullWidth"/>
      <w:lvlText w:val="(%8)"/>
      <w:lvlJc w:val="left"/>
      <w:pPr>
        <w:ind w:left="3804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30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364"/>
        </w:tabs>
        <w:ind w:left="1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04"/>
        </w:tabs>
        <w:ind w:left="2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964"/>
        </w:tabs>
        <w:ind w:left="4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</w:abstractNum>
  <w:abstractNum w:abstractNumId="32" w15:restartNumberingAfterBreak="0">
    <w:nsid w:val="762F416D"/>
    <w:multiLevelType w:val="hybridMultilevel"/>
    <w:tmpl w:val="FA201F46"/>
    <w:lvl w:ilvl="0" w:tplc="6C7EA68C"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3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367296650">
    <w:abstractNumId w:val="0"/>
  </w:num>
  <w:num w:numId="2" w16cid:durableId="378212692">
    <w:abstractNumId w:val="19"/>
  </w:num>
  <w:num w:numId="3" w16cid:durableId="554008302">
    <w:abstractNumId w:val="24"/>
  </w:num>
  <w:num w:numId="4" w16cid:durableId="1742362339">
    <w:abstractNumId w:val="21"/>
  </w:num>
  <w:num w:numId="5" w16cid:durableId="102401299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3128146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57461719">
    <w:abstractNumId w:val="7"/>
  </w:num>
  <w:num w:numId="8" w16cid:durableId="1939823436">
    <w:abstractNumId w:val="6"/>
  </w:num>
  <w:num w:numId="9" w16cid:durableId="719670423">
    <w:abstractNumId w:val="5"/>
  </w:num>
  <w:num w:numId="10" w16cid:durableId="592972999">
    <w:abstractNumId w:val="4"/>
  </w:num>
  <w:num w:numId="11" w16cid:durableId="1415207171">
    <w:abstractNumId w:val="3"/>
  </w:num>
  <w:num w:numId="12" w16cid:durableId="466512856">
    <w:abstractNumId w:val="2"/>
  </w:num>
  <w:num w:numId="13" w16cid:durableId="1001667107">
    <w:abstractNumId w:val="1"/>
  </w:num>
  <w:num w:numId="14" w16cid:durableId="1659266217">
    <w:abstractNumId w:val="26"/>
  </w:num>
  <w:num w:numId="15" w16cid:durableId="172621847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80791923">
    <w:abstractNumId w:val="9"/>
  </w:num>
  <w:num w:numId="17" w16cid:durableId="1560239624">
    <w:abstractNumId w:val="28"/>
  </w:num>
  <w:num w:numId="18" w16cid:durableId="519392739">
    <w:abstractNumId w:val="11"/>
  </w:num>
  <w:num w:numId="19" w16cid:durableId="1890608793">
    <w:abstractNumId w:val="33"/>
  </w:num>
  <w:num w:numId="20" w16cid:durableId="662440809">
    <w:abstractNumId w:val="15"/>
  </w:num>
  <w:num w:numId="21" w16cid:durableId="709577237">
    <w:abstractNumId w:val="8"/>
  </w:num>
  <w:num w:numId="22" w16cid:durableId="196627205">
    <w:abstractNumId w:val="30"/>
  </w:num>
  <w:num w:numId="23" w16cid:durableId="1948730454">
    <w:abstractNumId w:val="17"/>
  </w:num>
  <w:num w:numId="24" w16cid:durableId="1444031719">
    <w:abstractNumId w:val="23"/>
  </w:num>
  <w:num w:numId="25" w16cid:durableId="869606252">
    <w:abstractNumId w:val="18"/>
  </w:num>
  <w:num w:numId="26" w16cid:durableId="822543636">
    <w:abstractNumId w:val="31"/>
  </w:num>
  <w:num w:numId="27" w16cid:durableId="341199980">
    <w:abstractNumId w:val="25"/>
  </w:num>
  <w:num w:numId="28" w16cid:durableId="1829400316">
    <w:abstractNumId w:val="27"/>
  </w:num>
  <w:num w:numId="29" w16cid:durableId="50814367">
    <w:abstractNumId w:val="29"/>
  </w:num>
  <w:num w:numId="30" w16cid:durableId="1258100855">
    <w:abstractNumId w:val="13"/>
  </w:num>
  <w:num w:numId="31" w16cid:durableId="502281769">
    <w:abstractNumId w:val="10"/>
  </w:num>
  <w:num w:numId="32" w16cid:durableId="558128240">
    <w:abstractNumId w:val="14"/>
  </w:num>
  <w:num w:numId="33" w16cid:durableId="1984193487">
    <w:abstractNumId w:val="12"/>
  </w:num>
  <w:num w:numId="34" w16cid:durableId="1716857281">
    <w:abstractNumId w:val="22"/>
  </w:num>
  <w:num w:numId="35" w16cid:durableId="791021305">
    <w:abstractNumId w:val="32"/>
  </w:num>
  <w:num w:numId="36" w16cid:durableId="2105959331">
    <w:abstractNumId w:val="20"/>
  </w:num>
  <w:num w:numId="37" w16cid:durableId="154186560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4376"/>
    <w:rsid w:val="00004679"/>
    <w:rsid w:val="000047A9"/>
    <w:rsid w:val="00004CCB"/>
    <w:rsid w:val="00004D24"/>
    <w:rsid w:val="00004D3B"/>
    <w:rsid w:val="00004F57"/>
    <w:rsid w:val="0000567F"/>
    <w:rsid w:val="000058D7"/>
    <w:rsid w:val="00005CD0"/>
    <w:rsid w:val="000062D8"/>
    <w:rsid w:val="0000730B"/>
    <w:rsid w:val="00007AA3"/>
    <w:rsid w:val="00010156"/>
    <w:rsid w:val="00010536"/>
    <w:rsid w:val="000109D7"/>
    <w:rsid w:val="00010C3E"/>
    <w:rsid w:val="00010CDA"/>
    <w:rsid w:val="00010DED"/>
    <w:rsid w:val="0001164C"/>
    <w:rsid w:val="00011787"/>
    <w:rsid w:val="00011CD5"/>
    <w:rsid w:val="00011F32"/>
    <w:rsid w:val="00012B4E"/>
    <w:rsid w:val="00012EBB"/>
    <w:rsid w:val="00013757"/>
    <w:rsid w:val="0001376C"/>
    <w:rsid w:val="000138A2"/>
    <w:rsid w:val="00013FCA"/>
    <w:rsid w:val="00014970"/>
    <w:rsid w:val="000149C7"/>
    <w:rsid w:val="00014E77"/>
    <w:rsid w:val="00015289"/>
    <w:rsid w:val="0001545B"/>
    <w:rsid w:val="00015B6E"/>
    <w:rsid w:val="00015CA7"/>
    <w:rsid w:val="00015CFE"/>
    <w:rsid w:val="00015DDC"/>
    <w:rsid w:val="00015E1F"/>
    <w:rsid w:val="00016189"/>
    <w:rsid w:val="000165B5"/>
    <w:rsid w:val="00016CEA"/>
    <w:rsid w:val="0001722F"/>
    <w:rsid w:val="000208B1"/>
    <w:rsid w:val="00021C07"/>
    <w:rsid w:val="00021E50"/>
    <w:rsid w:val="00021F61"/>
    <w:rsid w:val="00022071"/>
    <w:rsid w:val="00022435"/>
    <w:rsid w:val="000229F8"/>
    <w:rsid w:val="000230E5"/>
    <w:rsid w:val="0002410C"/>
    <w:rsid w:val="000245C2"/>
    <w:rsid w:val="00024E1A"/>
    <w:rsid w:val="00025894"/>
    <w:rsid w:val="00025A31"/>
    <w:rsid w:val="00025CD7"/>
    <w:rsid w:val="00025E2B"/>
    <w:rsid w:val="00026808"/>
    <w:rsid w:val="00026AF1"/>
    <w:rsid w:val="00026DEA"/>
    <w:rsid w:val="000272D2"/>
    <w:rsid w:val="000273A0"/>
    <w:rsid w:val="000274FC"/>
    <w:rsid w:val="00027710"/>
    <w:rsid w:val="00027BC4"/>
    <w:rsid w:val="000305EA"/>
    <w:rsid w:val="0003072E"/>
    <w:rsid w:val="00030C54"/>
    <w:rsid w:val="00030C76"/>
    <w:rsid w:val="00031180"/>
    <w:rsid w:val="000312A4"/>
    <w:rsid w:val="00031470"/>
    <w:rsid w:val="00032209"/>
    <w:rsid w:val="00032340"/>
    <w:rsid w:val="00032402"/>
    <w:rsid w:val="00032EE5"/>
    <w:rsid w:val="00033043"/>
    <w:rsid w:val="00033213"/>
    <w:rsid w:val="00033397"/>
    <w:rsid w:val="0003376A"/>
    <w:rsid w:val="000342F6"/>
    <w:rsid w:val="0003439E"/>
    <w:rsid w:val="000343A5"/>
    <w:rsid w:val="0003441F"/>
    <w:rsid w:val="0003508C"/>
    <w:rsid w:val="00035D25"/>
    <w:rsid w:val="0003629C"/>
    <w:rsid w:val="0003639E"/>
    <w:rsid w:val="0003677F"/>
    <w:rsid w:val="00036A37"/>
    <w:rsid w:val="00036DE1"/>
    <w:rsid w:val="00036E50"/>
    <w:rsid w:val="0004001C"/>
    <w:rsid w:val="00040095"/>
    <w:rsid w:val="00040185"/>
    <w:rsid w:val="000406D5"/>
    <w:rsid w:val="000407B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6C"/>
    <w:rsid w:val="0004457B"/>
    <w:rsid w:val="00044AB8"/>
    <w:rsid w:val="000451B4"/>
    <w:rsid w:val="00045391"/>
    <w:rsid w:val="00045C60"/>
    <w:rsid w:val="00045D3C"/>
    <w:rsid w:val="00045EC0"/>
    <w:rsid w:val="0004615B"/>
    <w:rsid w:val="0004619D"/>
    <w:rsid w:val="00046C82"/>
    <w:rsid w:val="0004715C"/>
    <w:rsid w:val="00047CFA"/>
    <w:rsid w:val="00047FAD"/>
    <w:rsid w:val="000504AE"/>
    <w:rsid w:val="00050563"/>
    <w:rsid w:val="00050613"/>
    <w:rsid w:val="00050C84"/>
    <w:rsid w:val="00050CC9"/>
    <w:rsid w:val="00050E39"/>
    <w:rsid w:val="00050EAF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53A"/>
    <w:rsid w:val="000567AB"/>
    <w:rsid w:val="00056A4B"/>
    <w:rsid w:val="0005704D"/>
    <w:rsid w:val="000571F0"/>
    <w:rsid w:val="00057356"/>
    <w:rsid w:val="00057659"/>
    <w:rsid w:val="000602A5"/>
    <w:rsid w:val="000609B1"/>
    <w:rsid w:val="00060C30"/>
    <w:rsid w:val="00061481"/>
    <w:rsid w:val="00061676"/>
    <w:rsid w:val="00061CD2"/>
    <w:rsid w:val="0006204C"/>
    <w:rsid w:val="000625B3"/>
    <w:rsid w:val="00062E34"/>
    <w:rsid w:val="000631CB"/>
    <w:rsid w:val="000633EA"/>
    <w:rsid w:val="00063756"/>
    <w:rsid w:val="00063DD5"/>
    <w:rsid w:val="00063DDE"/>
    <w:rsid w:val="00063E03"/>
    <w:rsid w:val="0006435B"/>
    <w:rsid w:val="00064A52"/>
    <w:rsid w:val="00064DF4"/>
    <w:rsid w:val="00064EC0"/>
    <w:rsid w:val="000653E1"/>
    <w:rsid w:val="000655A6"/>
    <w:rsid w:val="00065A71"/>
    <w:rsid w:val="00065C74"/>
    <w:rsid w:val="00065CF7"/>
    <w:rsid w:val="00066123"/>
    <w:rsid w:val="0006633D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12D5"/>
    <w:rsid w:val="00072303"/>
    <w:rsid w:val="0007230C"/>
    <w:rsid w:val="00072316"/>
    <w:rsid w:val="0007255E"/>
    <w:rsid w:val="0007351E"/>
    <w:rsid w:val="00073A65"/>
    <w:rsid w:val="00073E69"/>
    <w:rsid w:val="00074553"/>
    <w:rsid w:val="00075725"/>
    <w:rsid w:val="000759CE"/>
    <w:rsid w:val="00075B09"/>
    <w:rsid w:val="00075BCE"/>
    <w:rsid w:val="00075BD1"/>
    <w:rsid w:val="00076258"/>
    <w:rsid w:val="000764F4"/>
    <w:rsid w:val="0007693E"/>
    <w:rsid w:val="00076C2C"/>
    <w:rsid w:val="0007749C"/>
    <w:rsid w:val="00077796"/>
    <w:rsid w:val="00077802"/>
    <w:rsid w:val="0007787B"/>
    <w:rsid w:val="00077AFE"/>
    <w:rsid w:val="00077CF4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64B"/>
    <w:rsid w:val="00084829"/>
    <w:rsid w:val="000850E4"/>
    <w:rsid w:val="000854AE"/>
    <w:rsid w:val="0008552D"/>
    <w:rsid w:val="00085553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7AC"/>
    <w:rsid w:val="00087FD9"/>
    <w:rsid w:val="000900E9"/>
    <w:rsid w:val="0009041B"/>
    <w:rsid w:val="00090708"/>
    <w:rsid w:val="00090901"/>
    <w:rsid w:val="00090C6C"/>
    <w:rsid w:val="00090DB8"/>
    <w:rsid w:val="00091154"/>
    <w:rsid w:val="0009124F"/>
    <w:rsid w:val="00091300"/>
    <w:rsid w:val="000916F4"/>
    <w:rsid w:val="00091936"/>
    <w:rsid w:val="00091EC7"/>
    <w:rsid w:val="000927FD"/>
    <w:rsid w:val="000929C5"/>
    <w:rsid w:val="00092BE8"/>
    <w:rsid w:val="00092C93"/>
    <w:rsid w:val="00092CA3"/>
    <w:rsid w:val="00092FFA"/>
    <w:rsid w:val="0009305A"/>
    <w:rsid w:val="0009320E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E40"/>
    <w:rsid w:val="00096367"/>
    <w:rsid w:val="00096601"/>
    <w:rsid w:val="00096AC1"/>
    <w:rsid w:val="00096D06"/>
    <w:rsid w:val="00096F06"/>
    <w:rsid w:val="00097024"/>
    <w:rsid w:val="00097031"/>
    <w:rsid w:val="000970D3"/>
    <w:rsid w:val="00097470"/>
    <w:rsid w:val="00097892"/>
    <w:rsid w:val="00097F6C"/>
    <w:rsid w:val="000A03AD"/>
    <w:rsid w:val="000A0D34"/>
    <w:rsid w:val="000A10F7"/>
    <w:rsid w:val="000A1435"/>
    <w:rsid w:val="000A184A"/>
    <w:rsid w:val="000A195F"/>
    <w:rsid w:val="000A1DEA"/>
    <w:rsid w:val="000A1DEC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76"/>
    <w:rsid w:val="000A51CA"/>
    <w:rsid w:val="000A5F46"/>
    <w:rsid w:val="000A60A3"/>
    <w:rsid w:val="000A6E84"/>
    <w:rsid w:val="000A776B"/>
    <w:rsid w:val="000A77C3"/>
    <w:rsid w:val="000A7801"/>
    <w:rsid w:val="000A7B40"/>
    <w:rsid w:val="000A7D9E"/>
    <w:rsid w:val="000A7E76"/>
    <w:rsid w:val="000B000E"/>
    <w:rsid w:val="000B0B06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40A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45D"/>
    <w:rsid w:val="000C2809"/>
    <w:rsid w:val="000C2C5D"/>
    <w:rsid w:val="000C30FB"/>
    <w:rsid w:val="000C3121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AD6"/>
    <w:rsid w:val="000C7315"/>
    <w:rsid w:val="000C7493"/>
    <w:rsid w:val="000C75ED"/>
    <w:rsid w:val="000C7737"/>
    <w:rsid w:val="000C7810"/>
    <w:rsid w:val="000C7D03"/>
    <w:rsid w:val="000C7E28"/>
    <w:rsid w:val="000C7E4D"/>
    <w:rsid w:val="000D05BC"/>
    <w:rsid w:val="000D0986"/>
    <w:rsid w:val="000D1174"/>
    <w:rsid w:val="000D1D15"/>
    <w:rsid w:val="000D1DF4"/>
    <w:rsid w:val="000D21D0"/>
    <w:rsid w:val="000D25A3"/>
    <w:rsid w:val="000D2684"/>
    <w:rsid w:val="000D286B"/>
    <w:rsid w:val="000D2B1F"/>
    <w:rsid w:val="000D2B29"/>
    <w:rsid w:val="000D2C47"/>
    <w:rsid w:val="000D308E"/>
    <w:rsid w:val="000D378A"/>
    <w:rsid w:val="000D3985"/>
    <w:rsid w:val="000D3D41"/>
    <w:rsid w:val="000D4075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141"/>
    <w:rsid w:val="000D7736"/>
    <w:rsid w:val="000D7A08"/>
    <w:rsid w:val="000D7F1B"/>
    <w:rsid w:val="000E08F8"/>
    <w:rsid w:val="000E0A21"/>
    <w:rsid w:val="000E0A9D"/>
    <w:rsid w:val="000E0E18"/>
    <w:rsid w:val="000E1060"/>
    <w:rsid w:val="000E12C3"/>
    <w:rsid w:val="000E15BF"/>
    <w:rsid w:val="000E1C3E"/>
    <w:rsid w:val="000E1F40"/>
    <w:rsid w:val="000E2095"/>
    <w:rsid w:val="000E2573"/>
    <w:rsid w:val="000E2A9D"/>
    <w:rsid w:val="000E2BBF"/>
    <w:rsid w:val="000E3311"/>
    <w:rsid w:val="000E35AE"/>
    <w:rsid w:val="000E35CC"/>
    <w:rsid w:val="000E3647"/>
    <w:rsid w:val="000E378A"/>
    <w:rsid w:val="000E3D84"/>
    <w:rsid w:val="000E42F8"/>
    <w:rsid w:val="000E4C11"/>
    <w:rsid w:val="000E550B"/>
    <w:rsid w:val="000E630F"/>
    <w:rsid w:val="000E69FD"/>
    <w:rsid w:val="000E6E48"/>
    <w:rsid w:val="000E73A9"/>
    <w:rsid w:val="000E759C"/>
    <w:rsid w:val="000E798B"/>
    <w:rsid w:val="000E7C83"/>
    <w:rsid w:val="000F07AB"/>
    <w:rsid w:val="000F0E47"/>
    <w:rsid w:val="000F17D5"/>
    <w:rsid w:val="000F1C87"/>
    <w:rsid w:val="000F1FAA"/>
    <w:rsid w:val="000F2A63"/>
    <w:rsid w:val="000F2E80"/>
    <w:rsid w:val="000F34D1"/>
    <w:rsid w:val="000F3BD4"/>
    <w:rsid w:val="000F3E18"/>
    <w:rsid w:val="000F464D"/>
    <w:rsid w:val="000F48A5"/>
    <w:rsid w:val="000F4E77"/>
    <w:rsid w:val="000F53E9"/>
    <w:rsid w:val="000F55B9"/>
    <w:rsid w:val="000F5B77"/>
    <w:rsid w:val="000F5D28"/>
    <w:rsid w:val="000F621E"/>
    <w:rsid w:val="000F62FB"/>
    <w:rsid w:val="000F63AD"/>
    <w:rsid w:val="000F689E"/>
    <w:rsid w:val="000F6C17"/>
    <w:rsid w:val="000F76B1"/>
    <w:rsid w:val="00100085"/>
    <w:rsid w:val="00100DFA"/>
    <w:rsid w:val="00101062"/>
    <w:rsid w:val="001012F6"/>
    <w:rsid w:val="001022F4"/>
    <w:rsid w:val="001025FB"/>
    <w:rsid w:val="00102727"/>
    <w:rsid w:val="00102905"/>
    <w:rsid w:val="00103451"/>
    <w:rsid w:val="00103455"/>
    <w:rsid w:val="00103782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D8A"/>
    <w:rsid w:val="00105EE6"/>
    <w:rsid w:val="00106090"/>
    <w:rsid w:val="00106359"/>
    <w:rsid w:val="00106A25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E4F"/>
    <w:rsid w:val="00113FED"/>
    <w:rsid w:val="001141C4"/>
    <w:rsid w:val="00114950"/>
    <w:rsid w:val="00114E60"/>
    <w:rsid w:val="00114E83"/>
    <w:rsid w:val="00115F71"/>
    <w:rsid w:val="001161CF"/>
    <w:rsid w:val="00116356"/>
    <w:rsid w:val="00117EB2"/>
    <w:rsid w:val="00117F77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5F34"/>
    <w:rsid w:val="0012638D"/>
    <w:rsid w:val="00126517"/>
    <w:rsid w:val="00126575"/>
    <w:rsid w:val="001265CD"/>
    <w:rsid w:val="0012677F"/>
    <w:rsid w:val="001267FC"/>
    <w:rsid w:val="00126900"/>
    <w:rsid w:val="00126E7A"/>
    <w:rsid w:val="00126F27"/>
    <w:rsid w:val="001274DA"/>
    <w:rsid w:val="00127C1F"/>
    <w:rsid w:val="0013040E"/>
    <w:rsid w:val="00130466"/>
    <w:rsid w:val="00130A2A"/>
    <w:rsid w:val="0013171E"/>
    <w:rsid w:val="00132254"/>
    <w:rsid w:val="00132924"/>
    <w:rsid w:val="00132A05"/>
    <w:rsid w:val="00132E99"/>
    <w:rsid w:val="001339BF"/>
    <w:rsid w:val="00133E67"/>
    <w:rsid w:val="00134397"/>
    <w:rsid w:val="001347A1"/>
    <w:rsid w:val="001347B8"/>
    <w:rsid w:val="00134885"/>
    <w:rsid w:val="001348D6"/>
    <w:rsid w:val="00134BDC"/>
    <w:rsid w:val="00134CDE"/>
    <w:rsid w:val="00135421"/>
    <w:rsid w:val="00135925"/>
    <w:rsid w:val="00135CFE"/>
    <w:rsid w:val="00135D25"/>
    <w:rsid w:val="001364C9"/>
    <w:rsid w:val="001369AB"/>
    <w:rsid w:val="00136C0A"/>
    <w:rsid w:val="00136C92"/>
    <w:rsid w:val="00137058"/>
    <w:rsid w:val="00137213"/>
    <w:rsid w:val="00137298"/>
    <w:rsid w:val="001373DF"/>
    <w:rsid w:val="001374E8"/>
    <w:rsid w:val="0013784A"/>
    <w:rsid w:val="00137F46"/>
    <w:rsid w:val="00140A3E"/>
    <w:rsid w:val="001410D3"/>
    <w:rsid w:val="00141293"/>
    <w:rsid w:val="0014141B"/>
    <w:rsid w:val="00142286"/>
    <w:rsid w:val="001426FD"/>
    <w:rsid w:val="001428F9"/>
    <w:rsid w:val="00142A88"/>
    <w:rsid w:val="00142DE5"/>
    <w:rsid w:val="00143441"/>
    <w:rsid w:val="00143527"/>
    <w:rsid w:val="00143F49"/>
    <w:rsid w:val="00144012"/>
    <w:rsid w:val="0014432B"/>
    <w:rsid w:val="00144660"/>
    <w:rsid w:val="00144B5F"/>
    <w:rsid w:val="00144E67"/>
    <w:rsid w:val="0014502C"/>
    <w:rsid w:val="001456D8"/>
    <w:rsid w:val="00145838"/>
    <w:rsid w:val="00145C8B"/>
    <w:rsid w:val="00145ECB"/>
    <w:rsid w:val="00146A25"/>
    <w:rsid w:val="00146A2F"/>
    <w:rsid w:val="00146C34"/>
    <w:rsid w:val="0014739A"/>
    <w:rsid w:val="0015027F"/>
    <w:rsid w:val="001503A1"/>
    <w:rsid w:val="0015041E"/>
    <w:rsid w:val="00150DC3"/>
    <w:rsid w:val="00151752"/>
    <w:rsid w:val="00151C9B"/>
    <w:rsid w:val="001524CD"/>
    <w:rsid w:val="00152629"/>
    <w:rsid w:val="00152721"/>
    <w:rsid w:val="001529DE"/>
    <w:rsid w:val="00152FD3"/>
    <w:rsid w:val="001535F2"/>
    <w:rsid w:val="00153734"/>
    <w:rsid w:val="001539FC"/>
    <w:rsid w:val="001545F5"/>
    <w:rsid w:val="0015623E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DFB"/>
    <w:rsid w:val="0016100A"/>
    <w:rsid w:val="001610A9"/>
    <w:rsid w:val="00161685"/>
    <w:rsid w:val="001618EB"/>
    <w:rsid w:val="0016200C"/>
    <w:rsid w:val="0016246C"/>
    <w:rsid w:val="0016265E"/>
    <w:rsid w:val="00162F1F"/>
    <w:rsid w:val="0016340E"/>
    <w:rsid w:val="00163435"/>
    <w:rsid w:val="00163945"/>
    <w:rsid w:val="00163DAC"/>
    <w:rsid w:val="001646C5"/>
    <w:rsid w:val="00164B34"/>
    <w:rsid w:val="00164CA4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7849"/>
    <w:rsid w:val="00167BFF"/>
    <w:rsid w:val="00167C26"/>
    <w:rsid w:val="00167F43"/>
    <w:rsid w:val="00167FA9"/>
    <w:rsid w:val="0017062A"/>
    <w:rsid w:val="0017071F"/>
    <w:rsid w:val="00170A0B"/>
    <w:rsid w:val="00170E44"/>
    <w:rsid w:val="0017141D"/>
    <w:rsid w:val="0017151E"/>
    <w:rsid w:val="00171754"/>
    <w:rsid w:val="00171E5C"/>
    <w:rsid w:val="001725DE"/>
    <w:rsid w:val="0017275E"/>
    <w:rsid w:val="001737EE"/>
    <w:rsid w:val="00173E6D"/>
    <w:rsid w:val="00173EA3"/>
    <w:rsid w:val="00174250"/>
    <w:rsid w:val="001744A2"/>
    <w:rsid w:val="00174857"/>
    <w:rsid w:val="001748AD"/>
    <w:rsid w:val="0017493E"/>
    <w:rsid w:val="00174DEC"/>
    <w:rsid w:val="0017617E"/>
    <w:rsid w:val="001761CA"/>
    <w:rsid w:val="00177724"/>
    <w:rsid w:val="001800E9"/>
    <w:rsid w:val="0018065D"/>
    <w:rsid w:val="00180B6B"/>
    <w:rsid w:val="0018102B"/>
    <w:rsid w:val="0018131C"/>
    <w:rsid w:val="0018131E"/>
    <w:rsid w:val="001817FB"/>
    <w:rsid w:val="001819A7"/>
    <w:rsid w:val="00181E1E"/>
    <w:rsid w:val="00181E95"/>
    <w:rsid w:val="001828E1"/>
    <w:rsid w:val="00183091"/>
    <w:rsid w:val="0018338F"/>
    <w:rsid w:val="001833DF"/>
    <w:rsid w:val="00184452"/>
    <w:rsid w:val="0018468A"/>
    <w:rsid w:val="00185666"/>
    <w:rsid w:val="00185A10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87FE0"/>
    <w:rsid w:val="00190285"/>
    <w:rsid w:val="0019047C"/>
    <w:rsid w:val="001905AC"/>
    <w:rsid w:val="0019078D"/>
    <w:rsid w:val="00190AB7"/>
    <w:rsid w:val="00190C8C"/>
    <w:rsid w:val="0019113B"/>
    <w:rsid w:val="00191A09"/>
    <w:rsid w:val="00192951"/>
    <w:rsid w:val="00193043"/>
    <w:rsid w:val="001933DA"/>
    <w:rsid w:val="00193D6C"/>
    <w:rsid w:val="00193EF1"/>
    <w:rsid w:val="0019421B"/>
    <w:rsid w:val="0019434C"/>
    <w:rsid w:val="0019464A"/>
    <w:rsid w:val="00194B51"/>
    <w:rsid w:val="00194CB4"/>
    <w:rsid w:val="00195397"/>
    <w:rsid w:val="00195560"/>
    <w:rsid w:val="00195801"/>
    <w:rsid w:val="00195A73"/>
    <w:rsid w:val="00195C5A"/>
    <w:rsid w:val="00195E91"/>
    <w:rsid w:val="00196148"/>
    <w:rsid w:val="00196970"/>
    <w:rsid w:val="00196C86"/>
    <w:rsid w:val="00196EE9"/>
    <w:rsid w:val="00197218"/>
    <w:rsid w:val="00197366"/>
    <w:rsid w:val="00197420"/>
    <w:rsid w:val="00197806"/>
    <w:rsid w:val="001A05F8"/>
    <w:rsid w:val="001A07F9"/>
    <w:rsid w:val="001A0E08"/>
    <w:rsid w:val="001A0F54"/>
    <w:rsid w:val="001A10B7"/>
    <w:rsid w:val="001A1539"/>
    <w:rsid w:val="001A15F9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BB8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3E8"/>
    <w:rsid w:val="001B0D1A"/>
    <w:rsid w:val="001B0FFC"/>
    <w:rsid w:val="001B158D"/>
    <w:rsid w:val="001B1E4D"/>
    <w:rsid w:val="001B286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58A3"/>
    <w:rsid w:val="001B603F"/>
    <w:rsid w:val="001B636C"/>
    <w:rsid w:val="001B64C3"/>
    <w:rsid w:val="001B651A"/>
    <w:rsid w:val="001B68AA"/>
    <w:rsid w:val="001B6A7F"/>
    <w:rsid w:val="001B6CD7"/>
    <w:rsid w:val="001B6E3F"/>
    <w:rsid w:val="001B6FD2"/>
    <w:rsid w:val="001B7262"/>
    <w:rsid w:val="001B7936"/>
    <w:rsid w:val="001B7C5F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1A0F"/>
    <w:rsid w:val="001C21FA"/>
    <w:rsid w:val="001C2607"/>
    <w:rsid w:val="001C2B74"/>
    <w:rsid w:val="001C2BDC"/>
    <w:rsid w:val="001C2F6A"/>
    <w:rsid w:val="001C3057"/>
    <w:rsid w:val="001C3088"/>
    <w:rsid w:val="001C350B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5AE"/>
    <w:rsid w:val="001C7BCD"/>
    <w:rsid w:val="001C7BD8"/>
    <w:rsid w:val="001D004E"/>
    <w:rsid w:val="001D01BD"/>
    <w:rsid w:val="001D01EC"/>
    <w:rsid w:val="001D02C2"/>
    <w:rsid w:val="001D0791"/>
    <w:rsid w:val="001D0B21"/>
    <w:rsid w:val="001D1833"/>
    <w:rsid w:val="001D1B43"/>
    <w:rsid w:val="001D1CCA"/>
    <w:rsid w:val="001D1E01"/>
    <w:rsid w:val="001D2797"/>
    <w:rsid w:val="001D29D0"/>
    <w:rsid w:val="001D300A"/>
    <w:rsid w:val="001D3270"/>
    <w:rsid w:val="001D329C"/>
    <w:rsid w:val="001D3570"/>
    <w:rsid w:val="001D35CC"/>
    <w:rsid w:val="001D4030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7396"/>
    <w:rsid w:val="001D7B85"/>
    <w:rsid w:val="001D7C1F"/>
    <w:rsid w:val="001D7D3F"/>
    <w:rsid w:val="001E0629"/>
    <w:rsid w:val="001E06D0"/>
    <w:rsid w:val="001E0B68"/>
    <w:rsid w:val="001E0DD9"/>
    <w:rsid w:val="001E0FBF"/>
    <w:rsid w:val="001E1095"/>
    <w:rsid w:val="001E1525"/>
    <w:rsid w:val="001E1620"/>
    <w:rsid w:val="001E1784"/>
    <w:rsid w:val="001E194D"/>
    <w:rsid w:val="001E1AF6"/>
    <w:rsid w:val="001E1B49"/>
    <w:rsid w:val="001E1BFA"/>
    <w:rsid w:val="001E1CCC"/>
    <w:rsid w:val="001E20F8"/>
    <w:rsid w:val="001E243A"/>
    <w:rsid w:val="001E27CF"/>
    <w:rsid w:val="001E30F8"/>
    <w:rsid w:val="001E312E"/>
    <w:rsid w:val="001E3594"/>
    <w:rsid w:val="001E3AA6"/>
    <w:rsid w:val="001E442F"/>
    <w:rsid w:val="001E4497"/>
    <w:rsid w:val="001E47B7"/>
    <w:rsid w:val="001E4D07"/>
    <w:rsid w:val="001E5441"/>
    <w:rsid w:val="001E55C9"/>
    <w:rsid w:val="001E5A18"/>
    <w:rsid w:val="001E5C28"/>
    <w:rsid w:val="001E633D"/>
    <w:rsid w:val="001E644B"/>
    <w:rsid w:val="001E668B"/>
    <w:rsid w:val="001E6940"/>
    <w:rsid w:val="001E6AC4"/>
    <w:rsid w:val="001E70EA"/>
    <w:rsid w:val="001E7795"/>
    <w:rsid w:val="001F05B6"/>
    <w:rsid w:val="001F09AB"/>
    <w:rsid w:val="001F168B"/>
    <w:rsid w:val="001F1702"/>
    <w:rsid w:val="001F1E80"/>
    <w:rsid w:val="001F207A"/>
    <w:rsid w:val="001F283D"/>
    <w:rsid w:val="001F2963"/>
    <w:rsid w:val="001F29E2"/>
    <w:rsid w:val="001F2D59"/>
    <w:rsid w:val="001F38D4"/>
    <w:rsid w:val="001F3ADC"/>
    <w:rsid w:val="001F3C31"/>
    <w:rsid w:val="001F3F76"/>
    <w:rsid w:val="001F428A"/>
    <w:rsid w:val="001F4958"/>
    <w:rsid w:val="001F52ED"/>
    <w:rsid w:val="001F5E65"/>
    <w:rsid w:val="001F5F45"/>
    <w:rsid w:val="001F6158"/>
    <w:rsid w:val="001F648F"/>
    <w:rsid w:val="001F665B"/>
    <w:rsid w:val="001F671C"/>
    <w:rsid w:val="001F6D0E"/>
    <w:rsid w:val="001F6D8F"/>
    <w:rsid w:val="001F71BB"/>
    <w:rsid w:val="001F736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CE3"/>
    <w:rsid w:val="00201F9D"/>
    <w:rsid w:val="002026BC"/>
    <w:rsid w:val="00202884"/>
    <w:rsid w:val="00202A12"/>
    <w:rsid w:val="00202A8B"/>
    <w:rsid w:val="00202D0F"/>
    <w:rsid w:val="00202FC5"/>
    <w:rsid w:val="00203772"/>
    <w:rsid w:val="002040A6"/>
    <w:rsid w:val="00204698"/>
    <w:rsid w:val="002046A2"/>
    <w:rsid w:val="00204F24"/>
    <w:rsid w:val="002058B5"/>
    <w:rsid w:val="00205CA0"/>
    <w:rsid w:val="00206EAC"/>
    <w:rsid w:val="002072FC"/>
    <w:rsid w:val="002076E6"/>
    <w:rsid w:val="00207833"/>
    <w:rsid w:val="0020794C"/>
    <w:rsid w:val="00207B54"/>
    <w:rsid w:val="00210419"/>
    <w:rsid w:val="00210627"/>
    <w:rsid w:val="00210B83"/>
    <w:rsid w:val="00211373"/>
    <w:rsid w:val="002117F7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3DC9"/>
    <w:rsid w:val="00214079"/>
    <w:rsid w:val="00214168"/>
    <w:rsid w:val="00215A4B"/>
    <w:rsid w:val="00215C24"/>
    <w:rsid w:val="00215E73"/>
    <w:rsid w:val="00215E94"/>
    <w:rsid w:val="00215EF9"/>
    <w:rsid w:val="00216305"/>
    <w:rsid w:val="0021692E"/>
    <w:rsid w:val="00216940"/>
    <w:rsid w:val="00216C65"/>
    <w:rsid w:val="00217482"/>
    <w:rsid w:val="00217BB8"/>
    <w:rsid w:val="00221244"/>
    <w:rsid w:val="0022127E"/>
    <w:rsid w:val="002213EE"/>
    <w:rsid w:val="00221BFB"/>
    <w:rsid w:val="00221E5A"/>
    <w:rsid w:val="00221F1F"/>
    <w:rsid w:val="00223283"/>
    <w:rsid w:val="002234DF"/>
    <w:rsid w:val="00223C3A"/>
    <w:rsid w:val="00223E53"/>
    <w:rsid w:val="00224211"/>
    <w:rsid w:val="00224857"/>
    <w:rsid w:val="00224B3B"/>
    <w:rsid w:val="00224BAF"/>
    <w:rsid w:val="00224BCD"/>
    <w:rsid w:val="00225207"/>
    <w:rsid w:val="00225222"/>
    <w:rsid w:val="0022565C"/>
    <w:rsid w:val="00225B78"/>
    <w:rsid w:val="00225FDA"/>
    <w:rsid w:val="0022602B"/>
    <w:rsid w:val="0022630A"/>
    <w:rsid w:val="00226AD7"/>
    <w:rsid w:val="0022742E"/>
    <w:rsid w:val="00227613"/>
    <w:rsid w:val="002278E4"/>
    <w:rsid w:val="002279A0"/>
    <w:rsid w:val="00230144"/>
    <w:rsid w:val="002303ED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5B4"/>
    <w:rsid w:val="00232806"/>
    <w:rsid w:val="00232F40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19B"/>
    <w:rsid w:val="00236428"/>
    <w:rsid w:val="00236962"/>
    <w:rsid w:val="002378CC"/>
    <w:rsid w:val="00237D12"/>
    <w:rsid w:val="00237E69"/>
    <w:rsid w:val="002401EC"/>
    <w:rsid w:val="0024084D"/>
    <w:rsid w:val="00240D3E"/>
    <w:rsid w:val="00240EA0"/>
    <w:rsid w:val="002413DA"/>
    <w:rsid w:val="00241570"/>
    <w:rsid w:val="0024163D"/>
    <w:rsid w:val="00241A63"/>
    <w:rsid w:val="00241C8B"/>
    <w:rsid w:val="00241FA7"/>
    <w:rsid w:val="00242386"/>
    <w:rsid w:val="002423CC"/>
    <w:rsid w:val="002434F4"/>
    <w:rsid w:val="0024368E"/>
    <w:rsid w:val="002436DC"/>
    <w:rsid w:val="00243EE1"/>
    <w:rsid w:val="00243F0C"/>
    <w:rsid w:val="00244172"/>
    <w:rsid w:val="00244285"/>
    <w:rsid w:val="002446EB"/>
    <w:rsid w:val="00244DBC"/>
    <w:rsid w:val="0024524D"/>
    <w:rsid w:val="002452F5"/>
    <w:rsid w:val="00245475"/>
    <w:rsid w:val="002456CA"/>
    <w:rsid w:val="00245885"/>
    <w:rsid w:val="00245E72"/>
    <w:rsid w:val="002463DB"/>
    <w:rsid w:val="0024663E"/>
    <w:rsid w:val="00246796"/>
    <w:rsid w:val="002467B6"/>
    <w:rsid w:val="00246CAE"/>
    <w:rsid w:val="002471DA"/>
    <w:rsid w:val="0024758C"/>
    <w:rsid w:val="00247A68"/>
    <w:rsid w:val="00247CB5"/>
    <w:rsid w:val="00247D0F"/>
    <w:rsid w:val="00247D84"/>
    <w:rsid w:val="00250632"/>
    <w:rsid w:val="002515B1"/>
    <w:rsid w:val="00251D93"/>
    <w:rsid w:val="002523B0"/>
    <w:rsid w:val="00252A82"/>
    <w:rsid w:val="00252E18"/>
    <w:rsid w:val="00253599"/>
    <w:rsid w:val="00253A3E"/>
    <w:rsid w:val="00254797"/>
    <w:rsid w:val="00255974"/>
    <w:rsid w:val="00255A96"/>
    <w:rsid w:val="00255B7A"/>
    <w:rsid w:val="00255BED"/>
    <w:rsid w:val="00256041"/>
    <w:rsid w:val="00256135"/>
    <w:rsid w:val="002569DC"/>
    <w:rsid w:val="00256D52"/>
    <w:rsid w:val="002573CA"/>
    <w:rsid w:val="002575B1"/>
    <w:rsid w:val="00257671"/>
    <w:rsid w:val="00257888"/>
    <w:rsid w:val="002579F3"/>
    <w:rsid w:val="002602C9"/>
    <w:rsid w:val="00260CBC"/>
    <w:rsid w:val="002612E5"/>
    <w:rsid w:val="00261B30"/>
    <w:rsid w:val="00261C6E"/>
    <w:rsid w:val="002623F9"/>
    <w:rsid w:val="002629BE"/>
    <w:rsid w:val="00263157"/>
    <w:rsid w:val="0026377E"/>
    <w:rsid w:val="0026474C"/>
    <w:rsid w:val="00264885"/>
    <w:rsid w:val="00264968"/>
    <w:rsid w:val="002649F5"/>
    <w:rsid w:val="00264F06"/>
    <w:rsid w:val="00265064"/>
    <w:rsid w:val="0026563B"/>
    <w:rsid w:val="00265730"/>
    <w:rsid w:val="002658BF"/>
    <w:rsid w:val="00265AE8"/>
    <w:rsid w:val="00266288"/>
    <w:rsid w:val="00266387"/>
    <w:rsid w:val="00266640"/>
    <w:rsid w:val="0026677E"/>
    <w:rsid w:val="00266975"/>
    <w:rsid w:val="00266C6E"/>
    <w:rsid w:val="00267C52"/>
    <w:rsid w:val="00267FAB"/>
    <w:rsid w:val="00270504"/>
    <w:rsid w:val="00270789"/>
    <w:rsid w:val="00271127"/>
    <w:rsid w:val="0027125D"/>
    <w:rsid w:val="00271BE5"/>
    <w:rsid w:val="002720B0"/>
    <w:rsid w:val="00272725"/>
    <w:rsid w:val="00272BB6"/>
    <w:rsid w:val="00272DE5"/>
    <w:rsid w:val="002732A6"/>
    <w:rsid w:val="00273633"/>
    <w:rsid w:val="0027376F"/>
    <w:rsid w:val="00273C57"/>
    <w:rsid w:val="00273C59"/>
    <w:rsid w:val="002749A8"/>
    <w:rsid w:val="00274E37"/>
    <w:rsid w:val="002750B7"/>
    <w:rsid w:val="0027511C"/>
    <w:rsid w:val="0027592F"/>
    <w:rsid w:val="00276026"/>
    <w:rsid w:val="00276141"/>
    <w:rsid w:val="002761F9"/>
    <w:rsid w:val="002763D8"/>
    <w:rsid w:val="002767A5"/>
    <w:rsid w:val="002768D4"/>
    <w:rsid w:val="00280012"/>
    <w:rsid w:val="00280305"/>
    <w:rsid w:val="002806AB"/>
    <w:rsid w:val="00280867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3008"/>
    <w:rsid w:val="002832AE"/>
    <w:rsid w:val="00283316"/>
    <w:rsid w:val="002835CF"/>
    <w:rsid w:val="0028382E"/>
    <w:rsid w:val="002844C2"/>
    <w:rsid w:val="00284A09"/>
    <w:rsid w:val="00284CBD"/>
    <w:rsid w:val="0028505C"/>
    <w:rsid w:val="00285961"/>
    <w:rsid w:val="00285C4A"/>
    <w:rsid w:val="00285D1A"/>
    <w:rsid w:val="00285F83"/>
    <w:rsid w:val="0028619B"/>
    <w:rsid w:val="00286976"/>
    <w:rsid w:val="00286D62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276E"/>
    <w:rsid w:val="0029303F"/>
    <w:rsid w:val="002931FD"/>
    <w:rsid w:val="0029399C"/>
    <w:rsid w:val="00294A64"/>
    <w:rsid w:val="0029505D"/>
    <w:rsid w:val="0029527C"/>
    <w:rsid w:val="00295657"/>
    <w:rsid w:val="00295D90"/>
    <w:rsid w:val="0029605C"/>
    <w:rsid w:val="002960F5"/>
    <w:rsid w:val="0029652B"/>
    <w:rsid w:val="0029664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1644"/>
    <w:rsid w:val="002A21D2"/>
    <w:rsid w:val="002A2469"/>
    <w:rsid w:val="002A275F"/>
    <w:rsid w:val="002A2F29"/>
    <w:rsid w:val="002A304D"/>
    <w:rsid w:val="002A3190"/>
    <w:rsid w:val="002A31C1"/>
    <w:rsid w:val="002A358F"/>
    <w:rsid w:val="002A35C6"/>
    <w:rsid w:val="002A3F27"/>
    <w:rsid w:val="002A4891"/>
    <w:rsid w:val="002A5977"/>
    <w:rsid w:val="002A5CA2"/>
    <w:rsid w:val="002A6281"/>
    <w:rsid w:val="002A63C1"/>
    <w:rsid w:val="002A653E"/>
    <w:rsid w:val="002A6B63"/>
    <w:rsid w:val="002A6CA6"/>
    <w:rsid w:val="002A724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12E"/>
    <w:rsid w:val="002B24D1"/>
    <w:rsid w:val="002B27E0"/>
    <w:rsid w:val="002B287F"/>
    <w:rsid w:val="002B2DE2"/>
    <w:rsid w:val="002B3117"/>
    <w:rsid w:val="002B3CEA"/>
    <w:rsid w:val="002B47CD"/>
    <w:rsid w:val="002B4CBE"/>
    <w:rsid w:val="002B4EB0"/>
    <w:rsid w:val="002B4F26"/>
    <w:rsid w:val="002B5283"/>
    <w:rsid w:val="002B589B"/>
    <w:rsid w:val="002B5FEA"/>
    <w:rsid w:val="002B6672"/>
    <w:rsid w:val="002B6E9C"/>
    <w:rsid w:val="002B733D"/>
    <w:rsid w:val="002B79AC"/>
    <w:rsid w:val="002C01FC"/>
    <w:rsid w:val="002C0521"/>
    <w:rsid w:val="002C0DD0"/>
    <w:rsid w:val="002C177B"/>
    <w:rsid w:val="002C18F2"/>
    <w:rsid w:val="002C1F80"/>
    <w:rsid w:val="002C212E"/>
    <w:rsid w:val="002C2A0A"/>
    <w:rsid w:val="002C2A31"/>
    <w:rsid w:val="002C338F"/>
    <w:rsid w:val="002C3706"/>
    <w:rsid w:val="002C3A6F"/>
    <w:rsid w:val="002C3ECF"/>
    <w:rsid w:val="002C4096"/>
    <w:rsid w:val="002C47BA"/>
    <w:rsid w:val="002C48ED"/>
    <w:rsid w:val="002C5C28"/>
    <w:rsid w:val="002C6342"/>
    <w:rsid w:val="002C692E"/>
    <w:rsid w:val="002C6986"/>
    <w:rsid w:val="002C77C4"/>
    <w:rsid w:val="002C7965"/>
    <w:rsid w:val="002C7C40"/>
    <w:rsid w:val="002C7EE3"/>
    <w:rsid w:val="002D0436"/>
    <w:rsid w:val="002D06C4"/>
    <w:rsid w:val="002D074E"/>
    <w:rsid w:val="002D0CE4"/>
    <w:rsid w:val="002D1172"/>
    <w:rsid w:val="002D1829"/>
    <w:rsid w:val="002D19FE"/>
    <w:rsid w:val="002D1C57"/>
    <w:rsid w:val="002D1CE2"/>
    <w:rsid w:val="002D1FFD"/>
    <w:rsid w:val="002D20A7"/>
    <w:rsid w:val="002D20A9"/>
    <w:rsid w:val="002D2465"/>
    <w:rsid w:val="002D2763"/>
    <w:rsid w:val="002D3111"/>
    <w:rsid w:val="002D31D5"/>
    <w:rsid w:val="002D355E"/>
    <w:rsid w:val="002D3C20"/>
    <w:rsid w:val="002D3E8F"/>
    <w:rsid w:val="002D4290"/>
    <w:rsid w:val="002D4978"/>
    <w:rsid w:val="002D4B4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2F1"/>
    <w:rsid w:val="002D6AE6"/>
    <w:rsid w:val="002D6FE0"/>
    <w:rsid w:val="002D7C44"/>
    <w:rsid w:val="002D7D49"/>
    <w:rsid w:val="002D7E3A"/>
    <w:rsid w:val="002E03DA"/>
    <w:rsid w:val="002E071B"/>
    <w:rsid w:val="002E090E"/>
    <w:rsid w:val="002E0E90"/>
    <w:rsid w:val="002E10C4"/>
    <w:rsid w:val="002E25A2"/>
    <w:rsid w:val="002E2606"/>
    <w:rsid w:val="002E282B"/>
    <w:rsid w:val="002E2E6D"/>
    <w:rsid w:val="002E2F2C"/>
    <w:rsid w:val="002E35E1"/>
    <w:rsid w:val="002E36F4"/>
    <w:rsid w:val="002E3A0A"/>
    <w:rsid w:val="002E3B46"/>
    <w:rsid w:val="002E3D14"/>
    <w:rsid w:val="002E3EAD"/>
    <w:rsid w:val="002E4D68"/>
    <w:rsid w:val="002E4F26"/>
    <w:rsid w:val="002E530B"/>
    <w:rsid w:val="002E548B"/>
    <w:rsid w:val="002E5508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76DD"/>
    <w:rsid w:val="002E79A5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8FF"/>
    <w:rsid w:val="002F3F90"/>
    <w:rsid w:val="002F46CB"/>
    <w:rsid w:val="002F4CEA"/>
    <w:rsid w:val="002F51AB"/>
    <w:rsid w:val="002F6121"/>
    <w:rsid w:val="002F6C46"/>
    <w:rsid w:val="002F6DBB"/>
    <w:rsid w:val="002F773E"/>
    <w:rsid w:val="002F79E2"/>
    <w:rsid w:val="002F7FDF"/>
    <w:rsid w:val="00300380"/>
    <w:rsid w:val="00300DD2"/>
    <w:rsid w:val="00301046"/>
    <w:rsid w:val="00301C14"/>
    <w:rsid w:val="00301D5E"/>
    <w:rsid w:val="00301FE0"/>
    <w:rsid w:val="0030207B"/>
    <w:rsid w:val="00302535"/>
    <w:rsid w:val="00302572"/>
    <w:rsid w:val="00302901"/>
    <w:rsid w:val="003029A5"/>
    <w:rsid w:val="00303468"/>
    <w:rsid w:val="00303610"/>
    <w:rsid w:val="0030390B"/>
    <w:rsid w:val="003039C5"/>
    <w:rsid w:val="00303AF2"/>
    <w:rsid w:val="003043EE"/>
    <w:rsid w:val="003044AB"/>
    <w:rsid w:val="0030473F"/>
    <w:rsid w:val="00304852"/>
    <w:rsid w:val="00304F24"/>
    <w:rsid w:val="003055FD"/>
    <w:rsid w:val="0030618F"/>
    <w:rsid w:val="0030670E"/>
    <w:rsid w:val="00306E14"/>
    <w:rsid w:val="00306F21"/>
    <w:rsid w:val="003072FD"/>
    <w:rsid w:val="00307912"/>
    <w:rsid w:val="003079A2"/>
    <w:rsid w:val="00307E45"/>
    <w:rsid w:val="00310379"/>
    <w:rsid w:val="003103EA"/>
    <w:rsid w:val="003109DB"/>
    <w:rsid w:val="00310B0F"/>
    <w:rsid w:val="00310B44"/>
    <w:rsid w:val="00310D9E"/>
    <w:rsid w:val="003110A8"/>
    <w:rsid w:val="00311B91"/>
    <w:rsid w:val="00311D09"/>
    <w:rsid w:val="00312525"/>
    <w:rsid w:val="003126B1"/>
    <w:rsid w:val="00312C7E"/>
    <w:rsid w:val="003133D5"/>
    <w:rsid w:val="0031340C"/>
    <w:rsid w:val="00313720"/>
    <w:rsid w:val="0031414C"/>
    <w:rsid w:val="003144AF"/>
    <w:rsid w:val="0031457D"/>
    <w:rsid w:val="003146BC"/>
    <w:rsid w:val="00314B3D"/>
    <w:rsid w:val="00314C66"/>
    <w:rsid w:val="00315745"/>
    <w:rsid w:val="00315F42"/>
    <w:rsid w:val="00316173"/>
    <w:rsid w:val="00316518"/>
    <w:rsid w:val="003165D2"/>
    <w:rsid w:val="0031665F"/>
    <w:rsid w:val="0031666F"/>
    <w:rsid w:val="00316BD8"/>
    <w:rsid w:val="003171F0"/>
    <w:rsid w:val="003172DC"/>
    <w:rsid w:val="0031754C"/>
    <w:rsid w:val="00317B20"/>
    <w:rsid w:val="00317CA5"/>
    <w:rsid w:val="00320291"/>
    <w:rsid w:val="00320E84"/>
    <w:rsid w:val="003211B4"/>
    <w:rsid w:val="00321594"/>
    <w:rsid w:val="00321B80"/>
    <w:rsid w:val="00321E23"/>
    <w:rsid w:val="003223C8"/>
    <w:rsid w:val="0032285F"/>
    <w:rsid w:val="00322BB6"/>
    <w:rsid w:val="00322FDD"/>
    <w:rsid w:val="003239E6"/>
    <w:rsid w:val="00323A46"/>
    <w:rsid w:val="00323BBF"/>
    <w:rsid w:val="00323CB2"/>
    <w:rsid w:val="0032467B"/>
    <w:rsid w:val="00324F8F"/>
    <w:rsid w:val="00325415"/>
    <w:rsid w:val="00325558"/>
    <w:rsid w:val="00325A37"/>
    <w:rsid w:val="00325D2C"/>
    <w:rsid w:val="003262B5"/>
    <w:rsid w:val="00326854"/>
    <w:rsid w:val="00327175"/>
    <w:rsid w:val="00327742"/>
    <w:rsid w:val="003277C2"/>
    <w:rsid w:val="00327B1F"/>
    <w:rsid w:val="00327D89"/>
    <w:rsid w:val="00327FA6"/>
    <w:rsid w:val="00330646"/>
    <w:rsid w:val="0033086C"/>
    <w:rsid w:val="00330CF5"/>
    <w:rsid w:val="00330D5F"/>
    <w:rsid w:val="003313F0"/>
    <w:rsid w:val="00331883"/>
    <w:rsid w:val="00331D81"/>
    <w:rsid w:val="00332131"/>
    <w:rsid w:val="003325EE"/>
    <w:rsid w:val="00332C5E"/>
    <w:rsid w:val="003334DB"/>
    <w:rsid w:val="00333E29"/>
    <w:rsid w:val="0033408E"/>
    <w:rsid w:val="00334A36"/>
    <w:rsid w:val="00335349"/>
    <w:rsid w:val="003359AD"/>
    <w:rsid w:val="0033676C"/>
    <w:rsid w:val="0033688D"/>
    <w:rsid w:val="00336DB3"/>
    <w:rsid w:val="00337153"/>
    <w:rsid w:val="003373AB"/>
    <w:rsid w:val="0033741D"/>
    <w:rsid w:val="0033786F"/>
    <w:rsid w:val="00340349"/>
    <w:rsid w:val="00340444"/>
    <w:rsid w:val="00340DC9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47A0"/>
    <w:rsid w:val="0034534F"/>
    <w:rsid w:val="003455A3"/>
    <w:rsid w:val="00345E34"/>
    <w:rsid w:val="00345EB8"/>
    <w:rsid w:val="00345EFB"/>
    <w:rsid w:val="00346290"/>
    <w:rsid w:val="003463C8"/>
    <w:rsid w:val="00346AA6"/>
    <w:rsid w:val="00346FD7"/>
    <w:rsid w:val="0034792B"/>
    <w:rsid w:val="00347F16"/>
    <w:rsid w:val="00350453"/>
    <w:rsid w:val="003511E5"/>
    <w:rsid w:val="0035183C"/>
    <w:rsid w:val="00351E96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794"/>
    <w:rsid w:val="0035493F"/>
    <w:rsid w:val="00354B4D"/>
    <w:rsid w:val="00354C86"/>
    <w:rsid w:val="00354F59"/>
    <w:rsid w:val="00355250"/>
    <w:rsid w:val="00355A98"/>
    <w:rsid w:val="00355C72"/>
    <w:rsid w:val="00356088"/>
    <w:rsid w:val="00356CB4"/>
    <w:rsid w:val="00357082"/>
    <w:rsid w:val="003571CD"/>
    <w:rsid w:val="00357343"/>
    <w:rsid w:val="0035743E"/>
    <w:rsid w:val="003574E6"/>
    <w:rsid w:val="0035783B"/>
    <w:rsid w:val="003579AA"/>
    <w:rsid w:val="003601A3"/>
    <w:rsid w:val="00360E98"/>
    <w:rsid w:val="00360EDF"/>
    <w:rsid w:val="0036159E"/>
    <w:rsid w:val="00361AC6"/>
    <w:rsid w:val="00361C15"/>
    <w:rsid w:val="00361C47"/>
    <w:rsid w:val="00361CA2"/>
    <w:rsid w:val="00361F5B"/>
    <w:rsid w:val="003620D7"/>
    <w:rsid w:val="0036276D"/>
    <w:rsid w:val="00362859"/>
    <w:rsid w:val="00362F67"/>
    <w:rsid w:val="00362FDB"/>
    <w:rsid w:val="0036313F"/>
    <w:rsid w:val="0036362D"/>
    <w:rsid w:val="00363789"/>
    <w:rsid w:val="003637B7"/>
    <w:rsid w:val="00363881"/>
    <w:rsid w:val="00364753"/>
    <w:rsid w:val="00364C4E"/>
    <w:rsid w:val="00365015"/>
    <w:rsid w:val="0036537C"/>
    <w:rsid w:val="00365995"/>
    <w:rsid w:val="00365AB4"/>
    <w:rsid w:val="00366064"/>
    <w:rsid w:val="00366687"/>
    <w:rsid w:val="00366AFB"/>
    <w:rsid w:val="00366BDE"/>
    <w:rsid w:val="00366CC2"/>
    <w:rsid w:val="00366E29"/>
    <w:rsid w:val="003674D6"/>
    <w:rsid w:val="0036751E"/>
    <w:rsid w:val="00367DE0"/>
    <w:rsid w:val="00370241"/>
    <w:rsid w:val="00370656"/>
    <w:rsid w:val="00370753"/>
    <w:rsid w:val="00370B66"/>
    <w:rsid w:val="00370F21"/>
    <w:rsid w:val="00371326"/>
    <w:rsid w:val="0037154B"/>
    <w:rsid w:val="0037158C"/>
    <w:rsid w:val="00371925"/>
    <w:rsid w:val="00371B0C"/>
    <w:rsid w:val="003722C0"/>
    <w:rsid w:val="003724F6"/>
    <w:rsid w:val="0037274F"/>
    <w:rsid w:val="00372B5E"/>
    <w:rsid w:val="00372D26"/>
    <w:rsid w:val="00373170"/>
    <w:rsid w:val="00373ADB"/>
    <w:rsid w:val="00373D40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3F5"/>
    <w:rsid w:val="00376568"/>
    <w:rsid w:val="0037684F"/>
    <w:rsid w:val="00376896"/>
    <w:rsid w:val="00376A5D"/>
    <w:rsid w:val="00376CC1"/>
    <w:rsid w:val="003770CA"/>
    <w:rsid w:val="00377703"/>
    <w:rsid w:val="00377A0A"/>
    <w:rsid w:val="003807D8"/>
    <w:rsid w:val="00380B16"/>
    <w:rsid w:val="00380ECA"/>
    <w:rsid w:val="00381032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749"/>
    <w:rsid w:val="00383EE6"/>
    <w:rsid w:val="00383F37"/>
    <w:rsid w:val="003844AC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E2"/>
    <w:rsid w:val="00386DED"/>
    <w:rsid w:val="00387044"/>
    <w:rsid w:val="003875B7"/>
    <w:rsid w:val="003878BD"/>
    <w:rsid w:val="00387A20"/>
    <w:rsid w:val="00387E29"/>
    <w:rsid w:val="003900A4"/>
    <w:rsid w:val="00390DB1"/>
    <w:rsid w:val="00390FCE"/>
    <w:rsid w:val="0039113B"/>
    <w:rsid w:val="003913D3"/>
    <w:rsid w:val="003914E3"/>
    <w:rsid w:val="00391656"/>
    <w:rsid w:val="00391D89"/>
    <w:rsid w:val="00392368"/>
    <w:rsid w:val="003932D3"/>
    <w:rsid w:val="00393D31"/>
    <w:rsid w:val="00393D56"/>
    <w:rsid w:val="00394026"/>
    <w:rsid w:val="00394282"/>
    <w:rsid w:val="003954A9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DD9"/>
    <w:rsid w:val="00397E6B"/>
    <w:rsid w:val="00397F74"/>
    <w:rsid w:val="003A0055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5D"/>
    <w:rsid w:val="003A2266"/>
    <w:rsid w:val="003A23FB"/>
    <w:rsid w:val="003A24BC"/>
    <w:rsid w:val="003A2880"/>
    <w:rsid w:val="003A2A0E"/>
    <w:rsid w:val="003A2BA8"/>
    <w:rsid w:val="003A2DBC"/>
    <w:rsid w:val="003A3573"/>
    <w:rsid w:val="003A3615"/>
    <w:rsid w:val="003A5701"/>
    <w:rsid w:val="003A69E8"/>
    <w:rsid w:val="003A6AEC"/>
    <w:rsid w:val="003A6FB0"/>
    <w:rsid w:val="003A72D0"/>
    <w:rsid w:val="003A76C8"/>
    <w:rsid w:val="003A79EA"/>
    <w:rsid w:val="003A7BB0"/>
    <w:rsid w:val="003B0327"/>
    <w:rsid w:val="003B044B"/>
    <w:rsid w:val="003B0EB8"/>
    <w:rsid w:val="003B1117"/>
    <w:rsid w:val="003B1201"/>
    <w:rsid w:val="003B1588"/>
    <w:rsid w:val="003B159A"/>
    <w:rsid w:val="003B1A19"/>
    <w:rsid w:val="003B1A51"/>
    <w:rsid w:val="003B1C13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4C97"/>
    <w:rsid w:val="003B68BB"/>
    <w:rsid w:val="003B6CBA"/>
    <w:rsid w:val="003B7147"/>
    <w:rsid w:val="003B7C72"/>
    <w:rsid w:val="003B7DA0"/>
    <w:rsid w:val="003B7F99"/>
    <w:rsid w:val="003C0103"/>
    <w:rsid w:val="003C0251"/>
    <w:rsid w:val="003C0527"/>
    <w:rsid w:val="003C1079"/>
    <w:rsid w:val="003C18D0"/>
    <w:rsid w:val="003C1C65"/>
    <w:rsid w:val="003C2504"/>
    <w:rsid w:val="003C291A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4F28"/>
    <w:rsid w:val="003C5B02"/>
    <w:rsid w:val="003C5CC0"/>
    <w:rsid w:val="003C5EC8"/>
    <w:rsid w:val="003C615C"/>
    <w:rsid w:val="003C6942"/>
    <w:rsid w:val="003C6C19"/>
    <w:rsid w:val="003C6C7A"/>
    <w:rsid w:val="003C6D08"/>
    <w:rsid w:val="003C6DC0"/>
    <w:rsid w:val="003C7812"/>
    <w:rsid w:val="003D034F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F09"/>
    <w:rsid w:val="003D3D4C"/>
    <w:rsid w:val="003D471A"/>
    <w:rsid w:val="003D475F"/>
    <w:rsid w:val="003D4EB9"/>
    <w:rsid w:val="003D511D"/>
    <w:rsid w:val="003D51A3"/>
    <w:rsid w:val="003D54B3"/>
    <w:rsid w:val="003D562D"/>
    <w:rsid w:val="003D59F8"/>
    <w:rsid w:val="003D65F9"/>
    <w:rsid w:val="003D6867"/>
    <w:rsid w:val="003D6B40"/>
    <w:rsid w:val="003D6EED"/>
    <w:rsid w:val="003D775D"/>
    <w:rsid w:val="003D7763"/>
    <w:rsid w:val="003D7832"/>
    <w:rsid w:val="003D7DD3"/>
    <w:rsid w:val="003E0167"/>
    <w:rsid w:val="003E01C1"/>
    <w:rsid w:val="003E02BA"/>
    <w:rsid w:val="003E0527"/>
    <w:rsid w:val="003E11D3"/>
    <w:rsid w:val="003E12A1"/>
    <w:rsid w:val="003E13CA"/>
    <w:rsid w:val="003E1D6A"/>
    <w:rsid w:val="003E1DA6"/>
    <w:rsid w:val="003E2617"/>
    <w:rsid w:val="003E2EAC"/>
    <w:rsid w:val="003E362E"/>
    <w:rsid w:val="003E3C2B"/>
    <w:rsid w:val="003E3D91"/>
    <w:rsid w:val="003E3DE1"/>
    <w:rsid w:val="003E4131"/>
    <w:rsid w:val="003E4673"/>
    <w:rsid w:val="003E46E5"/>
    <w:rsid w:val="003E4A5A"/>
    <w:rsid w:val="003E4C26"/>
    <w:rsid w:val="003E5CD7"/>
    <w:rsid w:val="003E5E94"/>
    <w:rsid w:val="003E6059"/>
    <w:rsid w:val="003E62B4"/>
    <w:rsid w:val="003E6953"/>
    <w:rsid w:val="003E6D78"/>
    <w:rsid w:val="003E713F"/>
    <w:rsid w:val="003E7913"/>
    <w:rsid w:val="003F0F9B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573"/>
    <w:rsid w:val="003F2974"/>
    <w:rsid w:val="003F2B12"/>
    <w:rsid w:val="003F2E53"/>
    <w:rsid w:val="003F368B"/>
    <w:rsid w:val="003F38A6"/>
    <w:rsid w:val="003F423B"/>
    <w:rsid w:val="003F44E8"/>
    <w:rsid w:val="003F4536"/>
    <w:rsid w:val="003F4601"/>
    <w:rsid w:val="003F5A5F"/>
    <w:rsid w:val="003F5C87"/>
    <w:rsid w:val="003F5CD4"/>
    <w:rsid w:val="003F5FFE"/>
    <w:rsid w:val="003F60E2"/>
    <w:rsid w:val="003F6104"/>
    <w:rsid w:val="003F6417"/>
    <w:rsid w:val="003F6931"/>
    <w:rsid w:val="003F6949"/>
    <w:rsid w:val="003F7236"/>
    <w:rsid w:val="003F7328"/>
    <w:rsid w:val="003F7595"/>
    <w:rsid w:val="003F7A2B"/>
    <w:rsid w:val="00400059"/>
    <w:rsid w:val="00400367"/>
    <w:rsid w:val="004008AC"/>
    <w:rsid w:val="00400A81"/>
    <w:rsid w:val="00400B6A"/>
    <w:rsid w:val="00400FD7"/>
    <w:rsid w:val="00401698"/>
    <w:rsid w:val="0040198E"/>
    <w:rsid w:val="0040245F"/>
    <w:rsid w:val="0040269B"/>
    <w:rsid w:val="004028A5"/>
    <w:rsid w:val="00402EA8"/>
    <w:rsid w:val="004039A8"/>
    <w:rsid w:val="00403A99"/>
    <w:rsid w:val="004048D4"/>
    <w:rsid w:val="00405130"/>
    <w:rsid w:val="00405495"/>
    <w:rsid w:val="00405B80"/>
    <w:rsid w:val="00405EE0"/>
    <w:rsid w:val="00406014"/>
    <w:rsid w:val="004060AD"/>
    <w:rsid w:val="00406119"/>
    <w:rsid w:val="00406165"/>
    <w:rsid w:val="004065CE"/>
    <w:rsid w:val="004068DB"/>
    <w:rsid w:val="00406C69"/>
    <w:rsid w:val="00407D83"/>
    <w:rsid w:val="00410C20"/>
    <w:rsid w:val="00410DFC"/>
    <w:rsid w:val="00410ED7"/>
    <w:rsid w:val="00411091"/>
    <w:rsid w:val="00411920"/>
    <w:rsid w:val="00411C2B"/>
    <w:rsid w:val="00411C38"/>
    <w:rsid w:val="00411E7E"/>
    <w:rsid w:val="00412444"/>
    <w:rsid w:val="004130DC"/>
    <w:rsid w:val="00413418"/>
    <w:rsid w:val="00414713"/>
    <w:rsid w:val="004148CB"/>
    <w:rsid w:val="00414A36"/>
    <w:rsid w:val="004155DB"/>
    <w:rsid w:val="0041614D"/>
    <w:rsid w:val="0041622E"/>
    <w:rsid w:val="004165FF"/>
    <w:rsid w:val="004178DA"/>
    <w:rsid w:val="00420141"/>
    <w:rsid w:val="00420300"/>
    <w:rsid w:val="004209FD"/>
    <w:rsid w:val="00420BAA"/>
    <w:rsid w:val="00420C0A"/>
    <w:rsid w:val="00420C9F"/>
    <w:rsid w:val="004216C7"/>
    <w:rsid w:val="00421C93"/>
    <w:rsid w:val="0042291C"/>
    <w:rsid w:val="00422B2C"/>
    <w:rsid w:val="00423012"/>
    <w:rsid w:val="004233C3"/>
    <w:rsid w:val="00423797"/>
    <w:rsid w:val="004238AA"/>
    <w:rsid w:val="00423B1F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209"/>
    <w:rsid w:val="004302A2"/>
    <w:rsid w:val="00430371"/>
    <w:rsid w:val="00430562"/>
    <w:rsid w:val="00430756"/>
    <w:rsid w:val="00430AF6"/>
    <w:rsid w:val="00430C52"/>
    <w:rsid w:val="00430FC8"/>
    <w:rsid w:val="00431194"/>
    <w:rsid w:val="00431488"/>
    <w:rsid w:val="004314B0"/>
    <w:rsid w:val="004314B3"/>
    <w:rsid w:val="0043189F"/>
    <w:rsid w:val="0043230F"/>
    <w:rsid w:val="0043261F"/>
    <w:rsid w:val="00432BC6"/>
    <w:rsid w:val="00432D09"/>
    <w:rsid w:val="0043353F"/>
    <w:rsid w:val="00433D34"/>
    <w:rsid w:val="004354DD"/>
    <w:rsid w:val="004356CD"/>
    <w:rsid w:val="00436097"/>
    <w:rsid w:val="004360DE"/>
    <w:rsid w:val="0043627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50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8E6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6CB2"/>
    <w:rsid w:val="0044712E"/>
    <w:rsid w:val="00447472"/>
    <w:rsid w:val="004474AF"/>
    <w:rsid w:val="00447621"/>
    <w:rsid w:val="00447723"/>
    <w:rsid w:val="004479A9"/>
    <w:rsid w:val="00447E60"/>
    <w:rsid w:val="004502B5"/>
    <w:rsid w:val="0045056D"/>
    <w:rsid w:val="00450E36"/>
    <w:rsid w:val="004511FF"/>
    <w:rsid w:val="0045163B"/>
    <w:rsid w:val="00451BC4"/>
    <w:rsid w:val="00451CE1"/>
    <w:rsid w:val="00451FC1"/>
    <w:rsid w:val="00451FD2"/>
    <w:rsid w:val="004520B2"/>
    <w:rsid w:val="00452B2D"/>
    <w:rsid w:val="00452CF2"/>
    <w:rsid w:val="00452FF2"/>
    <w:rsid w:val="004534A3"/>
    <w:rsid w:val="004535C7"/>
    <w:rsid w:val="00453B63"/>
    <w:rsid w:val="00453D45"/>
    <w:rsid w:val="00453E4B"/>
    <w:rsid w:val="0045411F"/>
    <w:rsid w:val="00454684"/>
    <w:rsid w:val="00454689"/>
    <w:rsid w:val="00454B05"/>
    <w:rsid w:val="00454F23"/>
    <w:rsid w:val="0045526A"/>
    <w:rsid w:val="0045526B"/>
    <w:rsid w:val="00455631"/>
    <w:rsid w:val="00456091"/>
    <w:rsid w:val="00456142"/>
    <w:rsid w:val="0045635F"/>
    <w:rsid w:val="0045647C"/>
    <w:rsid w:val="0045659A"/>
    <w:rsid w:val="00456666"/>
    <w:rsid w:val="004567D6"/>
    <w:rsid w:val="00456CFD"/>
    <w:rsid w:val="00456D21"/>
    <w:rsid w:val="004576C2"/>
    <w:rsid w:val="00457755"/>
    <w:rsid w:val="00457BE4"/>
    <w:rsid w:val="00457D20"/>
    <w:rsid w:val="00457DAC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302"/>
    <w:rsid w:val="00466829"/>
    <w:rsid w:val="00466C2A"/>
    <w:rsid w:val="00466CE0"/>
    <w:rsid w:val="004671C5"/>
    <w:rsid w:val="00467DB0"/>
    <w:rsid w:val="00467DF0"/>
    <w:rsid w:val="00467E07"/>
    <w:rsid w:val="0047061C"/>
    <w:rsid w:val="00470752"/>
    <w:rsid w:val="00470B1D"/>
    <w:rsid w:val="00471075"/>
    <w:rsid w:val="004717B3"/>
    <w:rsid w:val="004721C3"/>
    <w:rsid w:val="00472211"/>
    <w:rsid w:val="00472E50"/>
    <w:rsid w:val="00472F60"/>
    <w:rsid w:val="00473996"/>
    <w:rsid w:val="00473A21"/>
    <w:rsid w:val="004743DF"/>
    <w:rsid w:val="004746D3"/>
    <w:rsid w:val="0047473A"/>
    <w:rsid w:val="00474F56"/>
    <w:rsid w:val="0047549A"/>
    <w:rsid w:val="00475A70"/>
    <w:rsid w:val="00475B6D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51F"/>
    <w:rsid w:val="00482A54"/>
    <w:rsid w:val="00482E7C"/>
    <w:rsid w:val="00483509"/>
    <w:rsid w:val="0048355E"/>
    <w:rsid w:val="004837FA"/>
    <w:rsid w:val="004839AD"/>
    <w:rsid w:val="00484E2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4E4"/>
    <w:rsid w:val="004879CC"/>
    <w:rsid w:val="00487E13"/>
    <w:rsid w:val="00490082"/>
    <w:rsid w:val="004909B6"/>
    <w:rsid w:val="00490B13"/>
    <w:rsid w:val="00490B93"/>
    <w:rsid w:val="00491BA4"/>
    <w:rsid w:val="004924BB"/>
    <w:rsid w:val="0049261C"/>
    <w:rsid w:val="00492995"/>
    <w:rsid w:val="00492C1E"/>
    <w:rsid w:val="00492EBF"/>
    <w:rsid w:val="004944CA"/>
    <w:rsid w:val="0049491A"/>
    <w:rsid w:val="00494DE6"/>
    <w:rsid w:val="00494F73"/>
    <w:rsid w:val="00495C95"/>
    <w:rsid w:val="00496755"/>
    <w:rsid w:val="00496AE5"/>
    <w:rsid w:val="00496B55"/>
    <w:rsid w:val="00496C82"/>
    <w:rsid w:val="00496E16"/>
    <w:rsid w:val="00497059"/>
    <w:rsid w:val="00497569"/>
    <w:rsid w:val="00497F88"/>
    <w:rsid w:val="004A0EC3"/>
    <w:rsid w:val="004A28E1"/>
    <w:rsid w:val="004A3655"/>
    <w:rsid w:val="004A3B14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6C1E"/>
    <w:rsid w:val="004A71ED"/>
    <w:rsid w:val="004A7206"/>
    <w:rsid w:val="004A760D"/>
    <w:rsid w:val="004A76DE"/>
    <w:rsid w:val="004A76EE"/>
    <w:rsid w:val="004A7CBA"/>
    <w:rsid w:val="004B0132"/>
    <w:rsid w:val="004B0D5F"/>
    <w:rsid w:val="004B165F"/>
    <w:rsid w:val="004B2137"/>
    <w:rsid w:val="004B278A"/>
    <w:rsid w:val="004B29F4"/>
    <w:rsid w:val="004B2B55"/>
    <w:rsid w:val="004B3954"/>
    <w:rsid w:val="004B3C5C"/>
    <w:rsid w:val="004B3CE7"/>
    <w:rsid w:val="004B3E02"/>
    <w:rsid w:val="004B3F8E"/>
    <w:rsid w:val="004B4557"/>
    <w:rsid w:val="004B466E"/>
    <w:rsid w:val="004B5177"/>
    <w:rsid w:val="004B54F3"/>
    <w:rsid w:val="004B5C13"/>
    <w:rsid w:val="004B5D7F"/>
    <w:rsid w:val="004B5F1F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0BD8"/>
    <w:rsid w:val="004C0E11"/>
    <w:rsid w:val="004C1623"/>
    <w:rsid w:val="004C1884"/>
    <w:rsid w:val="004C1C90"/>
    <w:rsid w:val="004C1F1F"/>
    <w:rsid w:val="004C24E3"/>
    <w:rsid w:val="004C27BD"/>
    <w:rsid w:val="004C2A7F"/>
    <w:rsid w:val="004C2BB6"/>
    <w:rsid w:val="004C30BE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5EF3"/>
    <w:rsid w:val="004C6277"/>
    <w:rsid w:val="004C6627"/>
    <w:rsid w:val="004C6C78"/>
    <w:rsid w:val="004C7060"/>
    <w:rsid w:val="004C72E9"/>
    <w:rsid w:val="004C7C53"/>
    <w:rsid w:val="004C7C72"/>
    <w:rsid w:val="004D0023"/>
    <w:rsid w:val="004D04B2"/>
    <w:rsid w:val="004D0563"/>
    <w:rsid w:val="004D0618"/>
    <w:rsid w:val="004D085B"/>
    <w:rsid w:val="004D11D4"/>
    <w:rsid w:val="004D11F7"/>
    <w:rsid w:val="004D1F1C"/>
    <w:rsid w:val="004D20CC"/>
    <w:rsid w:val="004D2B04"/>
    <w:rsid w:val="004D31F8"/>
    <w:rsid w:val="004D325C"/>
    <w:rsid w:val="004D3578"/>
    <w:rsid w:val="004D3B3F"/>
    <w:rsid w:val="004D3F9B"/>
    <w:rsid w:val="004D4552"/>
    <w:rsid w:val="004D4E33"/>
    <w:rsid w:val="004D5336"/>
    <w:rsid w:val="004D547F"/>
    <w:rsid w:val="004D5912"/>
    <w:rsid w:val="004D6332"/>
    <w:rsid w:val="004D63CD"/>
    <w:rsid w:val="004D6A32"/>
    <w:rsid w:val="004D6D72"/>
    <w:rsid w:val="004D6E00"/>
    <w:rsid w:val="004E025D"/>
    <w:rsid w:val="004E057B"/>
    <w:rsid w:val="004E0C8C"/>
    <w:rsid w:val="004E17FA"/>
    <w:rsid w:val="004E194E"/>
    <w:rsid w:val="004E213A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4FA1"/>
    <w:rsid w:val="004E5637"/>
    <w:rsid w:val="004E57A5"/>
    <w:rsid w:val="004E5C46"/>
    <w:rsid w:val="004E6415"/>
    <w:rsid w:val="004E682C"/>
    <w:rsid w:val="004E69F3"/>
    <w:rsid w:val="004E6AD5"/>
    <w:rsid w:val="004E74CC"/>
    <w:rsid w:val="004E7D48"/>
    <w:rsid w:val="004E7DAF"/>
    <w:rsid w:val="004E7E0A"/>
    <w:rsid w:val="004F07B4"/>
    <w:rsid w:val="004F0A3A"/>
    <w:rsid w:val="004F0F11"/>
    <w:rsid w:val="004F1953"/>
    <w:rsid w:val="004F1D65"/>
    <w:rsid w:val="004F1F85"/>
    <w:rsid w:val="004F210F"/>
    <w:rsid w:val="004F24D3"/>
    <w:rsid w:val="004F26E6"/>
    <w:rsid w:val="004F295D"/>
    <w:rsid w:val="004F2DF6"/>
    <w:rsid w:val="004F2ECC"/>
    <w:rsid w:val="004F325F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1B3"/>
    <w:rsid w:val="004F6B9F"/>
    <w:rsid w:val="004F70D8"/>
    <w:rsid w:val="004F7535"/>
    <w:rsid w:val="004F789E"/>
    <w:rsid w:val="004F7B00"/>
    <w:rsid w:val="004F7B3C"/>
    <w:rsid w:val="004F7E94"/>
    <w:rsid w:val="0050035D"/>
    <w:rsid w:val="00500625"/>
    <w:rsid w:val="00500EEE"/>
    <w:rsid w:val="00500F61"/>
    <w:rsid w:val="00501370"/>
    <w:rsid w:val="00501761"/>
    <w:rsid w:val="0050191D"/>
    <w:rsid w:val="00502B5E"/>
    <w:rsid w:val="00503156"/>
    <w:rsid w:val="00503323"/>
    <w:rsid w:val="00503619"/>
    <w:rsid w:val="00503DE4"/>
    <w:rsid w:val="005044B0"/>
    <w:rsid w:val="00504585"/>
    <w:rsid w:val="005049A8"/>
    <w:rsid w:val="005049D2"/>
    <w:rsid w:val="00504E98"/>
    <w:rsid w:val="00505293"/>
    <w:rsid w:val="00506181"/>
    <w:rsid w:val="00506521"/>
    <w:rsid w:val="00507D56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6A"/>
    <w:rsid w:val="005133F6"/>
    <w:rsid w:val="00513A78"/>
    <w:rsid w:val="00513F79"/>
    <w:rsid w:val="005147DB"/>
    <w:rsid w:val="0051483F"/>
    <w:rsid w:val="00514D8F"/>
    <w:rsid w:val="0051526C"/>
    <w:rsid w:val="005152A7"/>
    <w:rsid w:val="005153AC"/>
    <w:rsid w:val="005153DD"/>
    <w:rsid w:val="00515C53"/>
    <w:rsid w:val="00515DB6"/>
    <w:rsid w:val="005165F8"/>
    <w:rsid w:val="00516D49"/>
    <w:rsid w:val="00517842"/>
    <w:rsid w:val="00517A33"/>
    <w:rsid w:val="005202F9"/>
    <w:rsid w:val="00521795"/>
    <w:rsid w:val="005218BF"/>
    <w:rsid w:val="00521B34"/>
    <w:rsid w:val="00521BB2"/>
    <w:rsid w:val="00521E39"/>
    <w:rsid w:val="0052237B"/>
    <w:rsid w:val="0052237C"/>
    <w:rsid w:val="005224A2"/>
    <w:rsid w:val="00522FA4"/>
    <w:rsid w:val="00523700"/>
    <w:rsid w:val="00523792"/>
    <w:rsid w:val="00523D7C"/>
    <w:rsid w:val="0052427F"/>
    <w:rsid w:val="0052494B"/>
    <w:rsid w:val="00524EA9"/>
    <w:rsid w:val="00524FA3"/>
    <w:rsid w:val="00525B33"/>
    <w:rsid w:val="00525B68"/>
    <w:rsid w:val="0052653C"/>
    <w:rsid w:val="00526801"/>
    <w:rsid w:val="00526873"/>
    <w:rsid w:val="00526C9C"/>
    <w:rsid w:val="00526FA0"/>
    <w:rsid w:val="00527136"/>
    <w:rsid w:val="00527970"/>
    <w:rsid w:val="00527A43"/>
    <w:rsid w:val="00530118"/>
    <w:rsid w:val="00530259"/>
    <w:rsid w:val="00530474"/>
    <w:rsid w:val="005306CC"/>
    <w:rsid w:val="005309E8"/>
    <w:rsid w:val="00530E2F"/>
    <w:rsid w:val="005312D5"/>
    <w:rsid w:val="00531663"/>
    <w:rsid w:val="00531A7F"/>
    <w:rsid w:val="00531BE6"/>
    <w:rsid w:val="00531F1B"/>
    <w:rsid w:val="00532139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380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403"/>
    <w:rsid w:val="005376A0"/>
    <w:rsid w:val="00537B5D"/>
    <w:rsid w:val="00537C39"/>
    <w:rsid w:val="00537D22"/>
    <w:rsid w:val="00537DCA"/>
    <w:rsid w:val="00540941"/>
    <w:rsid w:val="00540AD3"/>
    <w:rsid w:val="00541175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DCE"/>
    <w:rsid w:val="00543E6C"/>
    <w:rsid w:val="00543FAA"/>
    <w:rsid w:val="0054449E"/>
    <w:rsid w:val="00544AB5"/>
    <w:rsid w:val="00544B50"/>
    <w:rsid w:val="00544B73"/>
    <w:rsid w:val="00544C07"/>
    <w:rsid w:val="00544EF3"/>
    <w:rsid w:val="00545244"/>
    <w:rsid w:val="00545D0D"/>
    <w:rsid w:val="00545D6A"/>
    <w:rsid w:val="00545F34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47ABC"/>
    <w:rsid w:val="00547D49"/>
    <w:rsid w:val="00550202"/>
    <w:rsid w:val="00550625"/>
    <w:rsid w:val="00550677"/>
    <w:rsid w:val="00550F20"/>
    <w:rsid w:val="00551941"/>
    <w:rsid w:val="00551BB2"/>
    <w:rsid w:val="00552190"/>
    <w:rsid w:val="005521A9"/>
    <w:rsid w:val="005521FB"/>
    <w:rsid w:val="00552715"/>
    <w:rsid w:val="00552E60"/>
    <w:rsid w:val="00552E79"/>
    <w:rsid w:val="00552EC2"/>
    <w:rsid w:val="00553043"/>
    <w:rsid w:val="00553416"/>
    <w:rsid w:val="005537D7"/>
    <w:rsid w:val="00553860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78B8"/>
    <w:rsid w:val="00557B14"/>
    <w:rsid w:val="00557BB7"/>
    <w:rsid w:val="00557C49"/>
    <w:rsid w:val="00560BC8"/>
    <w:rsid w:val="00560F98"/>
    <w:rsid w:val="005611F8"/>
    <w:rsid w:val="0056184F"/>
    <w:rsid w:val="005619BE"/>
    <w:rsid w:val="00561F89"/>
    <w:rsid w:val="00562385"/>
    <w:rsid w:val="00562555"/>
    <w:rsid w:val="005626E4"/>
    <w:rsid w:val="005629EC"/>
    <w:rsid w:val="00562A4B"/>
    <w:rsid w:val="00562EDF"/>
    <w:rsid w:val="005632A4"/>
    <w:rsid w:val="0056369B"/>
    <w:rsid w:val="00563916"/>
    <w:rsid w:val="00563FD1"/>
    <w:rsid w:val="00564289"/>
    <w:rsid w:val="005643A0"/>
    <w:rsid w:val="005643DF"/>
    <w:rsid w:val="0056460D"/>
    <w:rsid w:val="00564866"/>
    <w:rsid w:val="00565087"/>
    <w:rsid w:val="0056538C"/>
    <w:rsid w:val="0056558B"/>
    <w:rsid w:val="005655DB"/>
    <w:rsid w:val="00565684"/>
    <w:rsid w:val="005658F1"/>
    <w:rsid w:val="005659DE"/>
    <w:rsid w:val="00566CBF"/>
    <w:rsid w:val="00566FC6"/>
    <w:rsid w:val="0056720D"/>
    <w:rsid w:val="005677B0"/>
    <w:rsid w:val="005679A9"/>
    <w:rsid w:val="005701B4"/>
    <w:rsid w:val="0057028F"/>
    <w:rsid w:val="0057116A"/>
    <w:rsid w:val="00572139"/>
    <w:rsid w:val="00572216"/>
    <w:rsid w:val="005724A1"/>
    <w:rsid w:val="0057283C"/>
    <w:rsid w:val="00572D29"/>
    <w:rsid w:val="0057320F"/>
    <w:rsid w:val="00573C33"/>
    <w:rsid w:val="0057419F"/>
    <w:rsid w:val="005741A2"/>
    <w:rsid w:val="005743D7"/>
    <w:rsid w:val="005744BF"/>
    <w:rsid w:val="00574550"/>
    <w:rsid w:val="00574DDD"/>
    <w:rsid w:val="00574F44"/>
    <w:rsid w:val="005752EF"/>
    <w:rsid w:val="00575B7B"/>
    <w:rsid w:val="00575E36"/>
    <w:rsid w:val="005762C0"/>
    <w:rsid w:val="00576A19"/>
    <w:rsid w:val="00576C57"/>
    <w:rsid w:val="00576F73"/>
    <w:rsid w:val="005775D7"/>
    <w:rsid w:val="00577B7D"/>
    <w:rsid w:val="00577DED"/>
    <w:rsid w:val="00577F8D"/>
    <w:rsid w:val="00580A72"/>
    <w:rsid w:val="00580EEB"/>
    <w:rsid w:val="00580FEC"/>
    <w:rsid w:val="0058165C"/>
    <w:rsid w:val="00581D43"/>
    <w:rsid w:val="00581E23"/>
    <w:rsid w:val="00581EC4"/>
    <w:rsid w:val="005821F2"/>
    <w:rsid w:val="00582DF5"/>
    <w:rsid w:val="005830C5"/>
    <w:rsid w:val="005830CD"/>
    <w:rsid w:val="00583814"/>
    <w:rsid w:val="005839CC"/>
    <w:rsid w:val="00583BE8"/>
    <w:rsid w:val="00584776"/>
    <w:rsid w:val="00584F4D"/>
    <w:rsid w:val="00585761"/>
    <w:rsid w:val="00585C59"/>
    <w:rsid w:val="00585F03"/>
    <w:rsid w:val="00586093"/>
    <w:rsid w:val="0058647A"/>
    <w:rsid w:val="0058693F"/>
    <w:rsid w:val="00586BD5"/>
    <w:rsid w:val="00587021"/>
    <w:rsid w:val="00587066"/>
    <w:rsid w:val="00587309"/>
    <w:rsid w:val="00587919"/>
    <w:rsid w:val="00587A9A"/>
    <w:rsid w:val="00591390"/>
    <w:rsid w:val="005919FC"/>
    <w:rsid w:val="00592217"/>
    <w:rsid w:val="00592637"/>
    <w:rsid w:val="0059296D"/>
    <w:rsid w:val="00593172"/>
    <w:rsid w:val="00593B8B"/>
    <w:rsid w:val="00594006"/>
    <w:rsid w:val="005945DF"/>
    <w:rsid w:val="0059492A"/>
    <w:rsid w:val="005949F8"/>
    <w:rsid w:val="00594BEC"/>
    <w:rsid w:val="0059506F"/>
    <w:rsid w:val="005950D3"/>
    <w:rsid w:val="0059515A"/>
    <w:rsid w:val="0059545F"/>
    <w:rsid w:val="005959F9"/>
    <w:rsid w:val="00596CFE"/>
    <w:rsid w:val="00597317"/>
    <w:rsid w:val="005973DA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F46"/>
    <w:rsid w:val="005A4839"/>
    <w:rsid w:val="005A54E7"/>
    <w:rsid w:val="005A57BD"/>
    <w:rsid w:val="005A58C2"/>
    <w:rsid w:val="005A590C"/>
    <w:rsid w:val="005A5BAE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DF5"/>
    <w:rsid w:val="005B176B"/>
    <w:rsid w:val="005B1887"/>
    <w:rsid w:val="005B1A6E"/>
    <w:rsid w:val="005B2868"/>
    <w:rsid w:val="005B287F"/>
    <w:rsid w:val="005B2E51"/>
    <w:rsid w:val="005B2F9B"/>
    <w:rsid w:val="005B3090"/>
    <w:rsid w:val="005B40F3"/>
    <w:rsid w:val="005B453F"/>
    <w:rsid w:val="005B459C"/>
    <w:rsid w:val="005B4741"/>
    <w:rsid w:val="005B4760"/>
    <w:rsid w:val="005B4E97"/>
    <w:rsid w:val="005B5912"/>
    <w:rsid w:val="005B5AB5"/>
    <w:rsid w:val="005B5CAE"/>
    <w:rsid w:val="005B5FCF"/>
    <w:rsid w:val="005B636F"/>
    <w:rsid w:val="005B67CB"/>
    <w:rsid w:val="005B6EB6"/>
    <w:rsid w:val="005B75F2"/>
    <w:rsid w:val="005B79D1"/>
    <w:rsid w:val="005B7A33"/>
    <w:rsid w:val="005C01F1"/>
    <w:rsid w:val="005C0244"/>
    <w:rsid w:val="005C0ED7"/>
    <w:rsid w:val="005C1093"/>
    <w:rsid w:val="005C13E2"/>
    <w:rsid w:val="005C1535"/>
    <w:rsid w:val="005C16EC"/>
    <w:rsid w:val="005C200F"/>
    <w:rsid w:val="005C21BD"/>
    <w:rsid w:val="005C31F2"/>
    <w:rsid w:val="005C3527"/>
    <w:rsid w:val="005C3DEF"/>
    <w:rsid w:val="005C454E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A8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984"/>
    <w:rsid w:val="005D3E72"/>
    <w:rsid w:val="005D40BE"/>
    <w:rsid w:val="005D40F2"/>
    <w:rsid w:val="005D47E9"/>
    <w:rsid w:val="005D4ADF"/>
    <w:rsid w:val="005D4E24"/>
    <w:rsid w:val="005D50B7"/>
    <w:rsid w:val="005D52B5"/>
    <w:rsid w:val="005D5479"/>
    <w:rsid w:val="005D54FC"/>
    <w:rsid w:val="005D6159"/>
    <w:rsid w:val="005D62AF"/>
    <w:rsid w:val="005D63DF"/>
    <w:rsid w:val="005D675A"/>
    <w:rsid w:val="005D697C"/>
    <w:rsid w:val="005D743E"/>
    <w:rsid w:val="005D7440"/>
    <w:rsid w:val="005D79D1"/>
    <w:rsid w:val="005D7B5F"/>
    <w:rsid w:val="005D7C67"/>
    <w:rsid w:val="005E02FA"/>
    <w:rsid w:val="005E0303"/>
    <w:rsid w:val="005E086F"/>
    <w:rsid w:val="005E0D2A"/>
    <w:rsid w:val="005E0EC8"/>
    <w:rsid w:val="005E0F4A"/>
    <w:rsid w:val="005E0F78"/>
    <w:rsid w:val="005E0FB2"/>
    <w:rsid w:val="005E18A6"/>
    <w:rsid w:val="005E1BA5"/>
    <w:rsid w:val="005E1E56"/>
    <w:rsid w:val="005E2233"/>
    <w:rsid w:val="005E2747"/>
    <w:rsid w:val="005E2BC7"/>
    <w:rsid w:val="005E34AA"/>
    <w:rsid w:val="005E3F9B"/>
    <w:rsid w:val="005E4109"/>
    <w:rsid w:val="005E4463"/>
    <w:rsid w:val="005E46D4"/>
    <w:rsid w:val="005E4834"/>
    <w:rsid w:val="005E5612"/>
    <w:rsid w:val="005E5A98"/>
    <w:rsid w:val="005E5D7D"/>
    <w:rsid w:val="005E6161"/>
    <w:rsid w:val="005E7324"/>
    <w:rsid w:val="005E795D"/>
    <w:rsid w:val="005F076A"/>
    <w:rsid w:val="005F0F79"/>
    <w:rsid w:val="005F11B8"/>
    <w:rsid w:val="005F1372"/>
    <w:rsid w:val="005F1CF5"/>
    <w:rsid w:val="005F1DDF"/>
    <w:rsid w:val="005F208D"/>
    <w:rsid w:val="005F274E"/>
    <w:rsid w:val="005F2AA2"/>
    <w:rsid w:val="005F306D"/>
    <w:rsid w:val="005F3235"/>
    <w:rsid w:val="005F3874"/>
    <w:rsid w:val="005F3ACD"/>
    <w:rsid w:val="005F3D28"/>
    <w:rsid w:val="005F3E76"/>
    <w:rsid w:val="005F41A9"/>
    <w:rsid w:val="005F4686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79E9"/>
    <w:rsid w:val="005F7DEF"/>
    <w:rsid w:val="005F7FB4"/>
    <w:rsid w:val="00600231"/>
    <w:rsid w:val="0060074A"/>
    <w:rsid w:val="006007B8"/>
    <w:rsid w:val="00600B95"/>
    <w:rsid w:val="00600DD5"/>
    <w:rsid w:val="00600E18"/>
    <w:rsid w:val="00601232"/>
    <w:rsid w:val="00601248"/>
    <w:rsid w:val="006014D7"/>
    <w:rsid w:val="00601E0E"/>
    <w:rsid w:val="00601F43"/>
    <w:rsid w:val="0060200E"/>
    <w:rsid w:val="006021E9"/>
    <w:rsid w:val="006026A7"/>
    <w:rsid w:val="00602A22"/>
    <w:rsid w:val="0060325B"/>
    <w:rsid w:val="006036F8"/>
    <w:rsid w:val="00603E80"/>
    <w:rsid w:val="006046DE"/>
    <w:rsid w:val="006057AB"/>
    <w:rsid w:val="0060660B"/>
    <w:rsid w:val="00606B6E"/>
    <w:rsid w:val="00607261"/>
    <w:rsid w:val="00607304"/>
    <w:rsid w:val="006075D4"/>
    <w:rsid w:val="006075DB"/>
    <w:rsid w:val="006078F7"/>
    <w:rsid w:val="00607933"/>
    <w:rsid w:val="006100BB"/>
    <w:rsid w:val="00610DCD"/>
    <w:rsid w:val="006113D3"/>
    <w:rsid w:val="006116CA"/>
    <w:rsid w:val="006116CF"/>
    <w:rsid w:val="006118FE"/>
    <w:rsid w:val="00611A17"/>
    <w:rsid w:val="00611B03"/>
    <w:rsid w:val="00611C90"/>
    <w:rsid w:val="0061237B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2CBA"/>
    <w:rsid w:val="006230AA"/>
    <w:rsid w:val="00623110"/>
    <w:rsid w:val="006232D7"/>
    <w:rsid w:val="00623395"/>
    <w:rsid w:val="006235A1"/>
    <w:rsid w:val="006239B0"/>
    <w:rsid w:val="00623A63"/>
    <w:rsid w:val="0062436E"/>
    <w:rsid w:val="0062452D"/>
    <w:rsid w:val="0062525B"/>
    <w:rsid w:val="006252F3"/>
    <w:rsid w:val="00625BC0"/>
    <w:rsid w:val="006269C7"/>
    <w:rsid w:val="00626C29"/>
    <w:rsid w:val="00626C33"/>
    <w:rsid w:val="00626C51"/>
    <w:rsid w:val="00627125"/>
    <w:rsid w:val="00627366"/>
    <w:rsid w:val="0062772A"/>
    <w:rsid w:val="0062773C"/>
    <w:rsid w:val="00627E5C"/>
    <w:rsid w:val="00630058"/>
    <w:rsid w:val="006310C0"/>
    <w:rsid w:val="00631453"/>
    <w:rsid w:val="00631567"/>
    <w:rsid w:val="00631C3C"/>
    <w:rsid w:val="00632255"/>
    <w:rsid w:val="00632926"/>
    <w:rsid w:val="0063294B"/>
    <w:rsid w:val="00632A18"/>
    <w:rsid w:val="00632CF9"/>
    <w:rsid w:val="00632D90"/>
    <w:rsid w:val="00633802"/>
    <w:rsid w:val="00633D89"/>
    <w:rsid w:val="0063426B"/>
    <w:rsid w:val="0063426C"/>
    <w:rsid w:val="00634414"/>
    <w:rsid w:val="00634867"/>
    <w:rsid w:val="00634981"/>
    <w:rsid w:val="00634C4A"/>
    <w:rsid w:val="00635B3E"/>
    <w:rsid w:val="00635C48"/>
    <w:rsid w:val="0063695E"/>
    <w:rsid w:val="00636E10"/>
    <w:rsid w:val="00636EF5"/>
    <w:rsid w:val="00637260"/>
    <w:rsid w:val="0063790B"/>
    <w:rsid w:val="00637B51"/>
    <w:rsid w:val="006402C6"/>
    <w:rsid w:val="00640386"/>
    <w:rsid w:val="0064055B"/>
    <w:rsid w:val="006406DD"/>
    <w:rsid w:val="00640DF1"/>
    <w:rsid w:val="00640F6A"/>
    <w:rsid w:val="0064100A"/>
    <w:rsid w:val="00641419"/>
    <w:rsid w:val="00641A9A"/>
    <w:rsid w:val="00641D06"/>
    <w:rsid w:val="00641FCA"/>
    <w:rsid w:val="00642035"/>
    <w:rsid w:val="0064218B"/>
    <w:rsid w:val="00642AAC"/>
    <w:rsid w:val="00642B9D"/>
    <w:rsid w:val="00642E87"/>
    <w:rsid w:val="00643530"/>
    <w:rsid w:val="006436A0"/>
    <w:rsid w:val="006439DC"/>
    <w:rsid w:val="006441C6"/>
    <w:rsid w:val="00644575"/>
    <w:rsid w:val="006445B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37C"/>
    <w:rsid w:val="006474A2"/>
    <w:rsid w:val="006474A9"/>
    <w:rsid w:val="00647E96"/>
    <w:rsid w:val="006505B3"/>
    <w:rsid w:val="006508B8"/>
    <w:rsid w:val="006509C0"/>
    <w:rsid w:val="0065163B"/>
    <w:rsid w:val="006516AF"/>
    <w:rsid w:val="006519D7"/>
    <w:rsid w:val="00651EAF"/>
    <w:rsid w:val="00652059"/>
    <w:rsid w:val="006525F4"/>
    <w:rsid w:val="0065260A"/>
    <w:rsid w:val="0065265A"/>
    <w:rsid w:val="0065336B"/>
    <w:rsid w:val="006535B0"/>
    <w:rsid w:val="0065411A"/>
    <w:rsid w:val="00654196"/>
    <w:rsid w:val="00654637"/>
    <w:rsid w:val="00654DFD"/>
    <w:rsid w:val="00655E1B"/>
    <w:rsid w:val="00656F4B"/>
    <w:rsid w:val="0065724E"/>
    <w:rsid w:val="00657409"/>
    <w:rsid w:val="006574C0"/>
    <w:rsid w:val="00660249"/>
    <w:rsid w:val="006604E9"/>
    <w:rsid w:val="0066094D"/>
    <w:rsid w:val="00660A03"/>
    <w:rsid w:val="00660B3B"/>
    <w:rsid w:val="00660EE4"/>
    <w:rsid w:val="00662153"/>
    <w:rsid w:val="00662241"/>
    <w:rsid w:val="006622E1"/>
    <w:rsid w:val="006624AD"/>
    <w:rsid w:val="00662940"/>
    <w:rsid w:val="00662E4C"/>
    <w:rsid w:val="0066440E"/>
    <w:rsid w:val="00664F78"/>
    <w:rsid w:val="0066550C"/>
    <w:rsid w:val="006656C1"/>
    <w:rsid w:val="00665A86"/>
    <w:rsid w:val="00665CF6"/>
    <w:rsid w:val="0066617D"/>
    <w:rsid w:val="00666520"/>
    <w:rsid w:val="00666A1C"/>
    <w:rsid w:val="00666DA4"/>
    <w:rsid w:val="00667475"/>
    <w:rsid w:val="00667585"/>
    <w:rsid w:val="00667A1B"/>
    <w:rsid w:val="006706BD"/>
    <w:rsid w:val="006707B6"/>
    <w:rsid w:val="00670C9F"/>
    <w:rsid w:val="00671041"/>
    <w:rsid w:val="006712DC"/>
    <w:rsid w:val="006712EC"/>
    <w:rsid w:val="0067136F"/>
    <w:rsid w:val="006715D6"/>
    <w:rsid w:val="00671F9A"/>
    <w:rsid w:val="00672D73"/>
    <w:rsid w:val="00672D8F"/>
    <w:rsid w:val="006733FE"/>
    <w:rsid w:val="00673430"/>
    <w:rsid w:val="00673BED"/>
    <w:rsid w:val="00674808"/>
    <w:rsid w:val="006749B5"/>
    <w:rsid w:val="00674E9C"/>
    <w:rsid w:val="00674FA3"/>
    <w:rsid w:val="0067544C"/>
    <w:rsid w:val="00676696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A4F"/>
    <w:rsid w:val="00683D36"/>
    <w:rsid w:val="00683F5C"/>
    <w:rsid w:val="0068404B"/>
    <w:rsid w:val="0068461E"/>
    <w:rsid w:val="00684949"/>
    <w:rsid w:val="006849CE"/>
    <w:rsid w:val="00684C3A"/>
    <w:rsid w:val="00684FF9"/>
    <w:rsid w:val="0068569C"/>
    <w:rsid w:val="0068592E"/>
    <w:rsid w:val="00685C62"/>
    <w:rsid w:val="006861A8"/>
    <w:rsid w:val="006868EB"/>
    <w:rsid w:val="00687702"/>
    <w:rsid w:val="00687D53"/>
    <w:rsid w:val="00687E50"/>
    <w:rsid w:val="0069010A"/>
    <w:rsid w:val="00690399"/>
    <w:rsid w:val="00690A1E"/>
    <w:rsid w:val="00690D5E"/>
    <w:rsid w:val="0069129A"/>
    <w:rsid w:val="006913FA"/>
    <w:rsid w:val="00692390"/>
    <w:rsid w:val="00692834"/>
    <w:rsid w:val="00692906"/>
    <w:rsid w:val="006929EC"/>
    <w:rsid w:val="00692C8D"/>
    <w:rsid w:val="00693348"/>
    <w:rsid w:val="00693A1C"/>
    <w:rsid w:val="00693DCA"/>
    <w:rsid w:val="006940E8"/>
    <w:rsid w:val="00694856"/>
    <w:rsid w:val="00694E0A"/>
    <w:rsid w:val="00695679"/>
    <w:rsid w:val="00695E94"/>
    <w:rsid w:val="00695FF8"/>
    <w:rsid w:val="0069638D"/>
    <w:rsid w:val="00696498"/>
    <w:rsid w:val="00696542"/>
    <w:rsid w:val="006966AD"/>
    <w:rsid w:val="00696F2E"/>
    <w:rsid w:val="006970E0"/>
    <w:rsid w:val="006971A8"/>
    <w:rsid w:val="006A01E4"/>
    <w:rsid w:val="006A05FB"/>
    <w:rsid w:val="006A06CB"/>
    <w:rsid w:val="006A0BDD"/>
    <w:rsid w:val="006A0DE4"/>
    <w:rsid w:val="006A0E6E"/>
    <w:rsid w:val="006A1124"/>
    <w:rsid w:val="006A129A"/>
    <w:rsid w:val="006A1506"/>
    <w:rsid w:val="006A1B76"/>
    <w:rsid w:val="006A1D0D"/>
    <w:rsid w:val="006A1D90"/>
    <w:rsid w:val="006A2560"/>
    <w:rsid w:val="006A25AB"/>
    <w:rsid w:val="006A2B40"/>
    <w:rsid w:val="006A2C36"/>
    <w:rsid w:val="006A2D1A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7065"/>
    <w:rsid w:val="006A7824"/>
    <w:rsid w:val="006A7EE3"/>
    <w:rsid w:val="006B0171"/>
    <w:rsid w:val="006B04E5"/>
    <w:rsid w:val="006B0DE8"/>
    <w:rsid w:val="006B1007"/>
    <w:rsid w:val="006B10BF"/>
    <w:rsid w:val="006B12A8"/>
    <w:rsid w:val="006B1741"/>
    <w:rsid w:val="006B2AC3"/>
    <w:rsid w:val="006B3213"/>
    <w:rsid w:val="006B3DF2"/>
    <w:rsid w:val="006B3F59"/>
    <w:rsid w:val="006B40B7"/>
    <w:rsid w:val="006B460E"/>
    <w:rsid w:val="006B4EAA"/>
    <w:rsid w:val="006B559A"/>
    <w:rsid w:val="006B578A"/>
    <w:rsid w:val="006B5AEC"/>
    <w:rsid w:val="006B5B5D"/>
    <w:rsid w:val="006B5DED"/>
    <w:rsid w:val="006B6031"/>
    <w:rsid w:val="006B6365"/>
    <w:rsid w:val="006B67C4"/>
    <w:rsid w:val="006B6F48"/>
    <w:rsid w:val="006B75A5"/>
    <w:rsid w:val="006B78C9"/>
    <w:rsid w:val="006B7E62"/>
    <w:rsid w:val="006C0380"/>
    <w:rsid w:val="006C0381"/>
    <w:rsid w:val="006C062B"/>
    <w:rsid w:val="006C09B4"/>
    <w:rsid w:val="006C0D81"/>
    <w:rsid w:val="006C1079"/>
    <w:rsid w:val="006C17E3"/>
    <w:rsid w:val="006C3236"/>
    <w:rsid w:val="006C3863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3C6"/>
    <w:rsid w:val="006C74E4"/>
    <w:rsid w:val="006C75DF"/>
    <w:rsid w:val="006C7C82"/>
    <w:rsid w:val="006D0724"/>
    <w:rsid w:val="006D07C4"/>
    <w:rsid w:val="006D0DAF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FC5"/>
    <w:rsid w:val="006D554A"/>
    <w:rsid w:val="006D55AD"/>
    <w:rsid w:val="006D59BD"/>
    <w:rsid w:val="006D63CD"/>
    <w:rsid w:val="006D6471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241"/>
    <w:rsid w:val="006E3431"/>
    <w:rsid w:val="006E36DF"/>
    <w:rsid w:val="006E448D"/>
    <w:rsid w:val="006E4DE4"/>
    <w:rsid w:val="006E5956"/>
    <w:rsid w:val="006E59F3"/>
    <w:rsid w:val="006E5C0F"/>
    <w:rsid w:val="006E5EB2"/>
    <w:rsid w:val="006E7AFB"/>
    <w:rsid w:val="006F00D7"/>
    <w:rsid w:val="006F0240"/>
    <w:rsid w:val="006F09CC"/>
    <w:rsid w:val="006F0AFD"/>
    <w:rsid w:val="006F0B40"/>
    <w:rsid w:val="006F1378"/>
    <w:rsid w:val="006F13B3"/>
    <w:rsid w:val="006F1434"/>
    <w:rsid w:val="006F1488"/>
    <w:rsid w:val="006F16F6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B57"/>
    <w:rsid w:val="006F4DD4"/>
    <w:rsid w:val="006F531C"/>
    <w:rsid w:val="006F56F9"/>
    <w:rsid w:val="006F570B"/>
    <w:rsid w:val="006F576B"/>
    <w:rsid w:val="006F5976"/>
    <w:rsid w:val="006F5A1E"/>
    <w:rsid w:val="006F5B0E"/>
    <w:rsid w:val="006F5CEA"/>
    <w:rsid w:val="006F6A18"/>
    <w:rsid w:val="006F6A2D"/>
    <w:rsid w:val="006F6A70"/>
    <w:rsid w:val="006F7198"/>
    <w:rsid w:val="006F7C05"/>
    <w:rsid w:val="006F7D52"/>
    <w:rsid w:val="006F7EBD"/>
    <w:rsid w:val="006F7FC9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379"/>
    <w:rsid w:val="00702390"/>
    <w:rsid w:val="007025A0"/>
    <w:rsid w:val="0070265A"/>
    <w:rsid w:val="00702C81"/>
    <w:rsid w:val="007032CD"/>
    <w:rsid w:val="0070354C"/>
    <w:rsid w:val="007037E1"/>
    <w:rsid w:val="00703F3B"/>
    <w:rsid w:val="007047A2"/>
    <w:rsid w:val="007047F0"/>
    <w:rsid w:val="00704E4D"/>
    <w:rsid w:val="00704E53"/>
    <w:rsid w:val="00704FE1"/>
    <w:rsid w:val="0070538C"/>
    <w:rsid w:val="00705FB1"/>
    <w:rsid w:val="00705FBC"/>
    <w:rsid w:val="0070619F"/>
    <w:rsid w:val="00706740"/>
    <w:rsid w:val="00706CFE"/>
    <w:rsid w:val="00706FBC"/>
    <w:rsid w:val="007077F1"/>
    <w:rsid w:val="00707F19"/>
    <w:rsid w:val="00707F79"/>
    <w:rsid w:val="00707FA4"/>
    <w:rsid w:val="00710F36"/>
    <w:rsid w:val="00710FC7"/>
    <w:rsid w:val="007111DB"/>
    <w:rsid w:val="00711253"/>
    <w:rsid w:val="007116C7"/>
    <w:rsid w:val="00711903"/>
    <w:rsid w:val="00711EE4"/>
    <w:rsid w:val="00711FBB"/>
    <w:rsid w:val="00712038"/>
    <w:rsid w:val="00712B2F"/>
    <w:rsid w:val="00713123"/>
    <w:rsid w:val="00714EC6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79A"/>
    <w:rsid w:val="00716A2D"/>
    <w:rsid w:val="00716D1D"/>
    <w:rsid w:val="00716F8B"/>
    <w:rsid w:val="00717157"/>
    <w:rsid w:val="007173B7"/>
    <w:rsid w:val="00717502"/>
    <w:rsid w:val="007177D3"/>
    <w:rsid w:val="007177E4"/>
    <w:rsid w:val="00717FB7"/>
    <w:rsid w:val="007201D1"/>
    <w:rsid w:val="00720BB4"/>
    <w:rsid w:val="007211EB"/>
    <w:rsid w:val="0072146F"/>
    <w:rsid w:val="007216FF"/>
    <w:rsid w:val="00721994"/>
    <w:rsid w:val="00721E62"/>
    <w:rsid w:val="007223CA"/>
    <w:rsid w:val="0072293C"/>
    <w:rsid w:val="00723A07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27F32"/>
    <w:rsid w:val="00730393"/>
    <w:rsid w:val="007307A3"/>
    <w:rsid w:val="007307E3"/>
    <w:rsid w:val="00730B81"/>
    <w:rsid w:val="00730C1E"/>
    <w:rsid w:val="00730DB0"/>
    <w:rsid w:val="0073116B"/>
    <w:rsid w:val="007311E4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4B9D"/>
    <w:rsid w:val="007352F9"/>
    <w:rsid w:val="007356B7"/>
    <w:rsid w:val="00735710"/>
    <w:rsid w:val="00735A9B"/>
    <w:rsid w:val="00735CA2"/>
    <w:rsid w:val="00735E33"/>
    <w:rsid w:val="00735E51"/>
    <w:rsid w:val="0073635F"/>
    <w:rsid w:val="007369F6"/>
    <w:rsid w:val="0073776E"/>
    <w:rsid w:val="00737AD3"/>
    <w:rsid w:val="00737F59"/>
    <w:rsid w:val="007412E0"/>
    <w:rsid w:val="00741A91"/>
    <w:rsid w:val="00742EBC"/>
    <w:rsid w:val="00743B12"/>
    <w:rsid w:val="00743B27"/>
    <w:rsid w:val="00743E9C"/>
    <w:rsid w:val="0074442C"/>
    <w:rsid w:val="007445CC"/>
    <w:rsid w:val="0074461F"/>
    <w:rsid w:val="007446AA"/>
    <w:rsid w:val="00744A35"/>
    <w:rsid w:val="00744CEE"/>
    <w:rsid w:val="00744E76"/>
    <w:rsid w:val="00745083"/>
    <w:rsid w:val="00745573"/>
    <w:rsid w:val="00746173"/>
    <w:rsid w:val="007464FD"/>
    <w:rsid w:val="00746A63"/>
    <w:rsid w:val="00746BD6"/>
    <w:rsid w:val="00746EED"/>
    <w:rsid w:val="00747205"/>
    <w:rsid w:val="007476CC"/>
    <w:rsid w:val="00747865"/>
    <w:rsid w:val="00747EEA"/>
    <w:rsid w:val="0075037B"/>
    <w:rsid w:val="0075059C"/>
    <w:rsid w:val="0075098E"/>
    <w:rsid w:val="00750CF4"/>
    <w:rsid w:val="00750D41"/>
    <w:rsid w:val="00751419"/>
    <w:rsid w:val="00751563"/>
    <w:rsid w:val="0075160F"/>
    <w:rsid w:val="007517E2"/>
    <w:rsid w:val="00751D7D"/>
    <w:rsid w:val="00751F5A"/>
    <w:rsid w:val="00751F85"/>
    <w:rsid w:val="0075204A"/>
    <w:rsid w:val="00752150"/>
    <w:rsid w:val="007527A2"/>
    <w:rsid w:val="00752951"/>
    <w:rsid w:val="00752A8F"/>
    <w:rsid w:val="00752C01"/>
    <w:rsid w:val="00752E07"/>
    <w:rsid w:val="00752ED5"/>
    <w:rsid w:val="007530BD"/>
    <w:rsid w:val="00753413"/>
    <w:rsid w:val="00753978"/>
    <w:rsid w:val="00753F82"/>
    <w:rsid w:val="00755060"/>
    <w:rsid w:val="00755D75"/>
    <w:rsid w:val="00755DF4"/>
    <w:rsid w:val="00755EA8"/>
    <w:rsid w:val="00756048"/>
    <w:rsid w:val="0075693F"/>
    <w:rsid w:val="00756C22"/>
    <w:rsid w:val="00756E01"/>
    <w:rsid w:val="00756F95"/>
    <w:rsid w:val="00757044"/>
    <w:rsid w:val="00757334"/>
    <w:rsid w:val="007601A8"/>
    <w:rsid w:val="007603A2"/>
    <w:rsid w:val="00760504"/>
    <w:rsid w:val="0076085E"/>
    <w:rsid w:val="00760B3C"/>
    <w:rsid w:val="00760D8E"/>
    <w:rsid w:val="0076115B"/>
    <w:rsid w:val="00761758"/>
    <w:rsid w:val="00761BB7"/>
    <w:rsid w:val="00762482"/>
    <w:rsid w:val="00762570"/>
    <w:rsid w:val="00762618"/>
    <w:rsid w:val="00762710"/>
    <w:rsid w:val="00762CC3"/>
    <w:rsid w:val="007630B7"/>
    <w:rsid w:val="0076340C"/>
    <w:rsid w:val="007636AC"/>
    <w:rsid w:val="00763F8F"/>
    <w:rsid w:val="007647E4"/>
    <w:rsid w:val="0076491B"/>
    <w:rsid w:val="007649EF"/>
    <w:rsid w:val="00764C79"/>
    <w:rsid w:val="00765512"/>
    <w:rsid w:val="007655DC"/>
    <w:rsid w:val="007656F7"/>
    <w:rsid w:val="00765904"/>
    <w:rsid w:val="007659E4"/>
    <w:rsid w:val="00766324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1B39"/>
    <w:rsid w:val="0077225C"/>
    <w:rsid w:val="00772635"/>
    <w:rsid w:val="00772C9E"/>
    <w:rsid w:val="00772CF9"/>
    <w:rsid w:val="0077324F"/>
    <w:rsid w:val="00773424"/>
    <w:rsid w:val="00773775"/>
    <w:rsid w:val="00773B3F"/>
    <w:rsid w:val="0077453B"/>
    <w:rsid w:val="00774C28"/>
    <w:rsid w:val="00774CEA"/>
    <w:rsid w:val="00774FAF"/>
    <w:rsid w:val="007753A5"/>
    <w:rsid w:val="00775638"/>
    <w:rsid w:val="00775A18"/>
    <w:rsid w:val="00775C99"/>
    <w:rsid w:val="00775D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B89"/>
    <w:rsid w:val="00780C43"/>
    <w:rsid w:val="00780EBA"/>
    <w:rsid w:val="00780F7F"/>
    <w:rsid w:val="00780FDE"/>
    <w:rsid w:val="00781606"/>
    <w:rsid w:val="00781DD8"/>
    <w:rsid w:val="00781F0F"/>
    <w:rsid w:val="00781FD6"/>
    <w:rsid w:val="00782D52"/>
    <w:rsid w:val="00782EC2"/>
    <w:rsid w:val="00783751"/>
    <w:rsid w:val="0078393E"/>
    <w:rsid w:val="00783AAA"/>
    <w:rsid w:val="0078421B"/>
    <w:rsid w:val="007849CF"/>
    <w:rsid w:val="00784D03"/>
    <w:rsid w:val="00785081"/>
    <w:rsid w:val="0078533B"/>
    <w:rsid w:val="00785EDE"/>
    <w:rsid w:val="00785F3C"/>
    <w:rsid w:val="007860B9"/>
    <w:rsid w:val="00786BF5"/>
    <w:rsid w:val="007879DB"/>
    <w:rsid w:val="007879FF"/>
    <w:rsid w:val="00787B40"/>
    <w:rsid w:val="00791242"/>
    <w:rsid w:val="007922A5"/>
    <w:rsid w:val="00792C9F"/>
    <w:rsid w:val="0079350D"/>
    <w:rsid w:val="0079422D"/>
    <w:rsid w:val="00794D0F"/>
    <w:rsid w:val="0079520E"/>
    <w:rsid w:val="0079546F"/>
    <w:rsid w:val="007967F3"/>
    <w:rsid w:val="00796884"/>
    <w:rsid w:val="007969C0"/>
    <w:rsid w:val="00796AFF"/>
    <w:rsid w:val="00796C29"/>
    <w:rsid w:val="00797346"/>
    <w:rsid w:val="00797614"/>
    <w:rsid w:val="0079771F"/>
    <w:rsid w:val="00797950"/>
    <w:rsid w:val="007979E9"/>
    <w:rsid w:val="00797AF6"/>
    <w:rsid w:val="007A05AF"/>
    <w:rsid w:val="007A0A5C"/>
    <w:rsid w:val="007A0DE5"/>
    <w:rsid w:val="007A0F9E"/>
    <w:rsid w:val="007A1323"/>
    <w:rsid w:val="007A22B6"/>
    <w:rsid w:val="007A29D9"/>
    <w:rsid w:val="007A2B5C"/>
    <w:rsid w:val="007A2F38"/>
    <w:rsid w:val="007A497D"/>
    <w:rsid w:val="007A4D41"/>
    <w:rsid w:val="007A4D7B"/>
    <w:rsid w:val="007A4DB6"/>
    <w:rsid w:val="007A4EAD"/>
    <w:rsid w:val="007A501D"/>
    <w:rsid w:val="007A515F"/>
    <w:rsid w:val="007A51E8"/>
    <w:rsid w:val="007A5ABC"/>
    <w:rsid w:val="007A5F36"/>
    <w:rsid w:val="007A6729"/>
    <w:rsid w:val="007A6868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7E8"/>
    <w:rsid w:val="007B08BD"/>
    <w:rsid w:val="007B0AEC"/>
    <w:rsid w:val="007B0DDB"/>
    <w:rsid w:val="007B1153"/>
    <w:rsid w:val="007B124C"/>
    <w:rsid w:val="007B1305"/>
    <w:rsid w:val="007B134A"/>
    <w:rsid w:val="007B1FCA"/>
    <w:rsid w:val="007B23DF"/>
    <w:rsid w:val="007B2767"/>
    <w:rsid w:val="007B2A8E"/>
    <w:rsid w:val="007B2AD3"/>
    <w:rsid w:val="007B2B00"/>
    <w:rsid w:val="007B2EF0"/>
    <w:rsid w:val="007B30D3"/>
    <w:rsid w:val="007B3716"/>
    <w:rsid w:val="007B3B38"/>
    <w:rsid w:val="007B41E4"/>
    <w:rsid w:val="007B4AA6"/>
    <w:rsid w:val="007B4AAE"/>
    <w:rsid w:val="007B4D97"/>
    <w:rsid w:val="007B4E01"/>
    <w:rsid w:val="007B53ED"/>
    <w:rsid w:val="007B5532"/>
    <w:rsid w:val="007B57A0"/>
    <w:rsid w:val="007B5ADD"/>
    <w:rsid w:val="007B5BE9"/>
    <w:rsid w:val="007B5F64"/>
    <w:rsid w:val="007B612F"/>
    <w:rsid w:val="007B64C3"/>
    <w:rsid w:val="007B7A97"/>
    <w:rsid w:val="007B7BE4"/>
    <w:rsid w:val="007C024E"/>
    <w:rsid w:val="007C0C9F"/>
    <w:rsid w:val="007C1486"/>
    <w:rsid w:val="007C15B7"/>
    <w:rsid w:val="007C17A6"/>
    <w:rsid w:val="007C1C55"/>
    <w:rsid w:val="007C1E92"/>
    <w:rsid w:val="007C1E9F"/>
    <w:rsid w:val="007C23D2"/>
    <w:rsid w:val="007C2563"/>
    <w:rsid w:val="007C2CBC"/>
    <w:rsid w:val="007C3327"/>
    <w:rsid w:val="007C351F"/>
    <w:rsid w:val="007C353B"/>
    <w:rsid w:val="007C38BA"/>
    <w:rsid w:val="007C3AC0"/>
    <w:rsid w:val="007C3C04"/>
    <w:rsid w:val="007C3E3C"/>
    <w:rsid w:val="007C42F1"/>
    <w:rsid w:val="007C4974"/>
    <w:rsid w:val="007C49E0"/>
    <w:rsid w:val="007C598E"/>
    <w:rsid w:val="007C5BFA"/>
    <w:rsid w:val="007C6146"/>
    <w:rsid w:val="007C61D1"/>
    <w:rsid w:val="007C62A6"/>
    <w:rsid w:val="007C67E9"/>
    <w:rsid w:val="007C6C47"/>
    <w:rsid w:val="007C7343"/>
    <w:rsid w:val="007C765F"/>
    <w:rsid w:val="007C7A23"/>
    <w:rsid w:val="007D0010"/>
    <w:rsid w:val="007D04DA"/>
    <w:rsid w:val="007D09CE"/>
    <w:rsid w:val="007D09E6"/>
    <w:rsid w:val="007D15A7"/>
    <w:rsid w:val="007D1A85"/>
    <w:rsid w:val="007D1FDF"/>
    <w:rsid w:val="007D28AC"/>
    <w:rsid w:val="007D32CC"/>
    <w:rsid w:val="007D3A02"/>
    <w:rsid w:val="007D3CB2"/>
    <w:rsid w:val="007D3F4F"/>
    <w:rsid w:val="007D4083"/>
    <w:rsid w:val="007D41E6"/>
    <w:rsid w:val="007D42CC"/>
    <w:rsid w:val="007D43F2"/>
    <w:rsid w:val="007D4439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868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782"/>
    <w:rsid w:val="007E098D"/>
    <w:rsid w:val="007E0D55"/>
    <w:rsid w:val="007E19ED"/>
    <w:rsid w:val="007E1BE6"/>
    <w:rsid w:val="007E1F4E"/>
    <w:rsid w:val="007E263A"/>
    <w:rsid w:val="007E2701"/>
    <w:rsid w:val="007E2724"/>
    <w:rsid w:val="007E2B0A"/>
    <w:rsid w:val="007E2EA0"/>
    <w:rsid w:val="007E307A"/>
    <w:rsid w:val="007E32F1"/>
    <w:rsid w:val="007E3307"/>
    <w:rsid w:val="007E33C8"/>
    <w:rsid w:val="007E36A5"/>
    <w:rsid w:val="007E3A65"/>
    <w:rsid w:val="007E43DB"/>
    <w:rsid w:val="007E4B93"/>
    <w:rsid w:val="007E4E0B"/>
    <w:rsid w:val="007E4FBC"/>
    <w:rsid w:val="007E5197"/>
    <w:rsid w:val="007E556B"/>
    <w:rsid w:val="007E5A68"/>
    <w:rsid w:val="007E5A98"/>
    <w:rsid w:val="007E5CA6"/>
    <w:rsid w:val="007E63B2"/>
    <w:rsid w:val="007E63C9"/>
    <w:rsid w:val="007E71C3"/>
    <w:rsid w:val="007E7B57"/>
    <w:rsid w:val="007F025C"/>
    <w:rsid w:val="007F02A2"/>
    <w:rsid w:val="007F0D5E"/>
    <w:rsid w:val="007F0F2A"/>
    <w:rsid w:val="007F0FB3"/>
    <w:rsid w:val="007F0FCD"/>
    <w:rsid w:val="007F188E"/>
    <w:rsid w:val="007F1A15"/>
    <w:rsid w:val="007F1E8B"/>
    <w:rsid w:val="007F2C27"/>
    <w:rsid w:val="007F2D64"/>
    <w:rsid w:val="007F3120"/>
    <w:rsid w:val="007F4124"/>
    <w:rsid w:val="007F4238"/>
    <w:rsid w:val="007F436E"/>
    <w:rsid w:val="007F4955"/>
    <w:rsid w:val="007F5636"/>
    <w:rsid w:val="007F576E"/>
    <w:rsid w:val="007F6086"/>
    <w:rsid w:val="007F6112"/>
    <w:rsid w:val="007F61E7"/>
    <w:rsid w:val="007F68F0"/>
    <w:rsid w:val="007F6B36"/>
    <w:rsid w:val="007F6B6A"/>
    <w:rsid w:val="007F78C2"/>
    <w:rsid w:val="007F7CAF"/>
    <w:rsid w:val="007F7FA4"/>
    <w:rsid w:val="008001C5"/>
    <w:rsid w:val="00800545"/>
    <w:rsid w:val="008005D9"/>
    <w:rsid w:val="00800749"/>
    <w:rsid w:val="0080140E"/>
    <w:rsid w:val="008015E3"/>
    <w:rsid w:val="008016A9"/>
    <w:rsid w:val="0080171C"/>
    <w:rsid w:val="00801B26"/>
    <w:rsid w:val="008028A4"/>
    <w:rsid w:val="00802B95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CF8"/>
    <w:rsid w:val="00806EBE"/>
    <w:rsid w:val="008072DB"/>
    <w:rsid w:val="00807AF4"/>
    <w:rsid w:val="00807BCC"/>
    <w:rsid w:val="008102FB"/>
    <w:rsid w:val="0081056C"/>
    <w:rsid w:val="00811538"/>
    <w:rsid w:val="00811C61"/>
    <w:rsid w:val="00812834"/>
    <w:rsid w:val="00812DFF"/>
    <w:rsid w:val="0081395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655E"/>
    <w:rsid w:val="0082675B"/>
    <w:rsid w:val="00826F33"/>
    <w:rsid w:val="00827E25"/>
    <w:rsid w:val="00830849"/>
    <w:rsid w:val="00830929"/>
    <w:rsid w:val="00830CAA"/>
    <w:rsid w:val="00830D78"/>
    <w:rsid w:val="00830FCD"/>
    <w:rsid w:val="008315D0"/>
    <w:rsid w:val="00831DAC"/>
    <w:rsid w:val="00831DDC"/>
    <w:rsid w:val="008320DD"/>
    <w:rsid w:val="0083231B"/>
    <w:rsid w:val="008325C2"/>
    <w:rsid w:val="008326F6"/>
    <w:rsid w:val="00832700"/>
    <w:rsid w:val="00832BE4"/>
    <w:rsid w:val="00832DA8"/>
    <w:rsid w:val="00832E26"/>
    <w:rsid w:val="008331FD"/>
    <w:rsid w:val="00833252"/>
    <w:rsid w:val="008332AE"/>
    <w:rsid w:val="00833458"/>
    <w:rsid w:val="00833659"/>
    <w:rsid w:val="0083386C"/>
    <w:rsid w:val="00833A34"/>
    <w:rsid w:val="0083432A"/>
    <w:rsid w:val="0083448B"/>
    <w:rsid w:val="008352E5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5CA"/>
    <w:rsid w:val="008375F9"/>
    <w:rsid w:val="00837C52"/>
    <w:rsid w:val="00837DB7"/>
    <w:rsid w:val="008401FF"/>
    <w:rsid w:val="0084022F"/>
    <w:rsid w:val="0084080D"/>
    <w:rsid w:val="00840983"/>
    <w:rsid w:val="00840AA0"/>
    <w:rsid w:val="00841120"/>
    <w:rsid w:val="0084120C"/>
    <w:rsid w:val="008414A0"/>
    <w:rsid w:val="008417D6"/>
    <w:rsid w:val="00841BCD"/>
    <w:rsid w:val="00841D95"/>
    <w:rsid w:val="00842724"/>
    <w:rsid w:val="00842766"/>
    <w:rsid w:val="00842B18"/>
    <w:rsid w:val="00843537"/>
    <w:rsid w:val="00843656"/>
    <w:rsid w:val="00843E55"/>
    <w:rsid w:val="00844B7F"/>
    <w:rsid w:val="00844F25"/>
    <w:rsid w:val="00845929"/>
    <w:rsid w:val="008462A2"/>
    <w:rsid w:val="008464A3"/>
    <w:rsid w:val="00846F0C"/>
    <w:rsid w:val="0084713B"/>
    <w:rsid w:val="00847352"/>
    <w:rsid w:val="00847376"/>
    <w:rsid w:val="00847D25"/>
    <w:rsid w:val="00847E08"/>
    <w:rsid w:val="0085068E"/>
    <w:rsid w:val="008509E4"/>
    <w:rsid w:val="00850D9B"/>
    <w:rsid w:val="00851000"/>
    <w:rsid w:val="0085116B"/>
    <w:rsid w:val="00851E0A"/>
    <w:rsid w:val="00852A21"/>
    <w:rsid w:val="00852DD9"/>
    <w:rsid w:val="00852F3C"/>
    <w:rsid w:val="00853B72"/>
    <w:rsid w:val="00853DF4"/>
    <w:rsid w:val="00854104"/>
    <w:rsid w:val="008543B5"/>
    <w:rsid w:val="0085443B"/>
    <w:rsid w:val="008544A8"/>
    <w:rsid w:val="0085450C"/>
    <w:rsid w:val="00854789"/>
    <w:rsid w:val="00854F3F"/>
    <w:rsid w:val="00854FFC"/>
    <w:rsid w:val="008551F8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C48"/>
    <w:rsid w:val="00857D9A"/>
    <w:rsid w:val="0086019C"/>
    <w:rsid w:val="008601CC"/>
    <w:rsid w:val="0086030A"/>
    <w:rsid w:val="0086083A"/>
    <w:rsid w:val="0086191A"/>
    <w:rsid w:val="008626A1"/>
    <w:rsid w:val="0086280D"/>
    <w:rsid w:val="00863176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790"/>
    <w:rsid w:val="00866836"/>
    <w:rsid w:val="00866880"/>
    <w:rsid w:val="008671D3"/>
    <w:rsid w:val="00867902"/>
    <w:rsid w:val="00870813"/>
    <w:rsid w:val="00870E8A"/>
    <w:rsid w:val="0087115B"/>
    <w:rsid w:val="00871484"/>
    <w:rsid w:val="008716D0"/>
    <w:rsid w:val="00871FB4"/>
    <w:rsid w:val="00872CF4"/>
    <w:rsid w:val="008734ED"/>
    <w:rsid w:val="00873585"/>
    <w:rsid w:val="00873690"/>
    <w:rsid w:val="00873D6A"/>
    <w:rsid w:val="00873E76"/>
    <w:rsid w:val="008745FD"/>
    <w:rsid w:val="0087491B"/>
    <w:rsid w:val="00875D92"/>
    <w:rsid w:val="00875E37"/>
    <w:rsid w:val="008768CA"/>
    <w:rsid w:val="00876A9E"/>
    <w:rsid w:val="00876F9E"/>
    <w:rsid w:val="008772D0"/>
    <w:rsid w:val="00877759"/>
    <w:rsid w:val="00877E15"/>
    <w:rsid w:val="00877E1C"/>
    <w:rsid w:val="00877E66"/>
    <w:rsid w:val="0088019A"/>
    <w:rsid w:val="008802A3"/>
    <w:rsid w:val="00880677"/>
    <w:rsid w:val="0088083E"/>
    <w:rsid w:val="00882262"/>
    <w:rsid w:val="0088240E"/>
    <w:rsid w:val="0088245B"/>
    <w:rsid w:val="008825B6"/>
    <w:rsid w:val="00882803"/>
    <w:rsid w:val="00882C28"/>
    <w:rsid w:val="00884383"/>
    <w:rsid w:val="00885976"/>
    <w:rsid w:val="00885C77"/>
    <w:rsid w:val="00885D8B"/>
    <w:rsid w:val="00887637"/>
    <w:rsid w:val="00887801"/>
    <w:rsid w:val="00890426"/>
    <w:rsid w:val="00890671"/>
    <w:rsid w:val="00890814"/>
    <w:rsid w:val="00890A9C"/>
    <w:rsid w:val="008911E3"/>
    <w:rsid w:val="008914BB"/>
    <w:rsid w:val="00891B28"/>
    <w:rsid w:val="0089260E"/>
    <w:rsid w:val="0089276C"/>
    <w:rsid w:val="008936FE"/>
    <w:rsid w:val="00893790"/>
    <w:rsid w:val="0089385F"/>
    <w:rsid w:val="00893CAB"/>
    <w:rsid w:val="00893E16"/>
    <w:rsid w:val="00893EC7"/>
    <w:rsid w:val="00893FCD"/>
    <w:rsid w:val="008941AC"/>
    <w:rsid w:val="00894397"/>
    <w:rsid w:val="008947A4"/>
    <w:rsid w:val="008948DD"/>
    <w:rsid w:val="0089550E"/>
    <w:rsid w:val="00895660"/>
    <w:rsid w:val="00895D35"/>
    <w:rsid w:val="00896192"/>
    <w:rsid w:val="008968E0"/>
    <w:rsid w:val="008971F5"/>
    <w:rsid w:val="008971FF"/>
    <w:rsid w:val="00897222"/>
    <w:rsid w:val="00897457"/>
    <w:rsid w:val="00897478"/>
    <w:rsid w:val="008976F7"/>
    <w:rsid w:val="0089794D"/>
    <w:rsid w:val="008A04AE"/>
    <w:rsid w:val="008A0580"/>
    <w:rsid w:val="008A06C0"/>
    <w:rsid w:val="008A0DAD"/>
    <w:rsid w:val="008A107B"/>
    <w:rsid w:val="008A154D"/>
    <w:rsid w:val="008A15C9"/>
    <w:rsid w:val="008A1991"/>
    <w:rsid w:val="008A1C8C"/>
    <w:rsid w:val="008A1F6B"/>
    <w:rsid w:val="008A2944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AC7"/>
    <w:rsid w:val="008A7F80"/>
    <w:rsid w:val="008B0292"/>
    <w:rsid w:val="008B0319"/>
    <w:rsid w:val="008B035A"/>
    <w:rsid w:val="008B037D"/>
    <w:rsid w:val="008B0868"/>
    <w:rsid w:val="008B135D"/>
    <w:rsid w:val="008B2800"/>
    <w:rsid w:val="008B2B89"/>
    <w:rsid w:val="008B2D9D"/>
    <w:rsid w:val="008B2E9D"/>
    <w:rsid w:val="008B2ED8"/>
    <w:rsid w:val="008B4056"/>
    <w:rsid w:val="008B4954"/>
    <w:rsid w:val="008B5030"/>
    <w:rsid w:val="008B54E5"/>
    <w:rsid w:val="008B561E"/>
    <w:rsid w:val="008B57E6"/>
    <w:rsid w:val="008B5D4A"/>
    <w:rsid w:val="008B668D"/>
    <w:rsid w:val="008B6812"/>
    <w:rsid w:val="008B6AB7"/>
    <w:rsid w:val="008B6CBA"/>
    <w:rsid w:val="008B74C6"/>
    <w:rsid w:val="008B78D8"/>
    <w:rsid w:val="008C01C9"/>
    <w:rsid w:val="008C0387"/>
    <w:rsid w:val="008C03EB"/>
    <w:rsid w:val="008C047A"/>
    <w:rsid w:val="008C0925"/>
    <w:rsid w:val="008C0A69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B51"/>
    <w:rsid w:val="008C5D1F"/>
    <w:rsid w:val="008C709C"/>
    <w:rsid w:val="008C7F5F"/>
    <w:rsid w:val="008D02F5"/>
    <w:rsid w:val="008D0F94"/>
    <w:rsid w:val="008D102D"/>
    <w:rsid w:val="008D196F"/>
    <w:rsid w:val="008D1BC6"/>
    <w:rsid w:val="008D1F9A"/>
    <w:rsid w:val="008D2685"/>
    <w:rsid w:val="008D271E"/>
    <w:rsid w:val="008D2806"/>
    <w:rsid w:val="008D2A7D"/>
    <w:rsid w:val="008D2DFF"/>
    <w:rsid w:val="008D3458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E5F"/>
    <w:rsid w:val="008E1EC3"/>
    <w:rsid w:val="008E20C9"/>
    <w:rsid w:val="008E237E"/>
    <w:rsid w:val="008E245C"/>
    <w:rsid w:val="008E263E"/>
    <w:rsid w:val="008E28BF"/>
    <w:rsid w:val="008E28FA"/>
    <w:rsid w:val="008E2EC9"/>
    <w:rsid w:val="008E3966"/>
    <w:rsid w:val="008E4421"/>
    <w:rsid w:val="008E4B54"/>
    <w:rsid w:val="008E515B"/>
    <w:rsid w:val="008E5BC2"/>
    <w:rsid w:val="008E5ED4"/>
    <w:rsid w:val="008E652E"/>
    <w:rsid w:val="008E6833"/>
    <w:rsid w:val="008E6C0F"/>
    <w:rsid w:val="008E6F1E"/>
    <w:rsid w:val="008E6F5B"/>
    <w:rsid w:val="008E70B3"/>
    <w:rsid w:val="008E7114"/>
    <w:rsid w:val="008E7B50"/>
    <w:rsid w:val="008E7C1A"/>
    <w:rsid w:val="008F0D03"/>
    <w:rsid w:val="008F0DD4"/>
    <w:rsid w:val="008F11C5"/>
    <w:rsid w:val="008F1475"/>
    <w:rsid w:val="008F1905"/>
    <w:rsid w:val="008F2854"/>
    <w:rsid w:val="008F2C3F"/>
    <w:rsid w:val="008F2DEA"/>
    <w:rsid w:val="008F3062"/>
    <w:rsid w:val="008F35D0"/>
    <w:rsid w:val="008F36A1"/>
    <w:rsid w:val="008F3E5D"/>
    <w:rsid w:val="008F4771"/>
    <w:rsid w:val="008F4A12"/>
    <w:rsid w:val="008F4B58"/>
    <w:rsid w:val="008F4F81"/>
    <w:rsid w:val="008F5247"/>
    <w:rsid w:val="008F57C2"/>
    <w:rsid w:val="008F5A11"/>
    <w:rsid w:val="008F65EF"/>
    <w:rsid w:val="008F770F"/>
    <w:rsid w:val="00900240"/>
    <w:rsid w:val="009003D9"/>
    <w:rsid w:val="00900B88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811"/>
    <w:rsid w:val="00902E23"/>
    <w:rsid w:val="00902F99"/>
    <w:rsid w:val="009030FA"/>
    <w:rsid w:val="0090349C"/>
    <w:rsid w:val="009042E9"/>
    <w:rsid w:val="009043C9"/>
    <w:rsid w:val="00904C0C"/>
    <w:rsid w:val="009051B2"/>
    <w:rsid w:val="00905638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68C"/>
    <w:rsid w:val="00910745"/>
    <w:rsid w:val="00910897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4145"/>
    <w:rsid w:val="009144AF"/>
    <w:rsid w:val="0091463E"/>
    <w:rsid w:val="0091491D"/>
    <w:rsid w:val="009150DE"/>
    <w:rsid w:val="009151DF"/>
    <w:rsid w:val="009154D4"/>
    <w:rsid w:val="0091554A"/>
    <w:rsid w:val="009155A4"/>
    <w:rsid w:val="009159E5"/>
    <w:rsid w:val="00915AAE"/>
    <w:rsid w:val="00915B81"/>
    <w:rsid w:val="009161A4"/>
    <w:rsid w:val="00916AE3"/>
    <w:rsid w:val="00916E6B"/>
    <w:rsid w:val="00916F8D"/>
    <w:rsid w:val="0091754C"/>
    <w:rsid w:val="0092029F"/>
    <w:rsid w:val="0092031D"/>
    <w:rsid w:val="00920D8F"/>
    <w:rsid w:val="00920E6C"/>
    <w:rsid w:val="00921784"/>
    <w:rsid w:val="009219EC"/>
    <w:rsid w:val="00921EE4"/>
    <w:rsid w:val="00922375"/>
    <w:rsid w:val="00922DF6"/>
    <w:rsid w:val="00923056"/>
    <w:rsid w:val="009233FC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56CC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E8A"/>
    <w:rsid w:val="0093227C"/>
    <w:rsid w:val="0093228A"/>
    <w:rsid w:val="00932A64"/>
    <w:rsid w:val="00933764"/>
    <w:rsid w:val="00934210"/>
    <w:rsid w:val="00934232"/>
    <w:rsid w:val="0093432F"/>
    <w:rsid w:val="00934709"/>
    <w:rsid w:val="009347AB"/>
    <w:rsid w:val="00934C48"/>
    <w:rsid w:val="00934E9B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567"/>
    <w:rsid w:val="009379EF"/>
    <w:rsid w:val="00937AAB"/>
    <w:rsid w:val="0094005E"/>
    <w:rsid w:val="009407AA"/>
    <w:rsid w:val="00940B2B"/>
    <w:rsid w:val="00940D38"/>
    <w:rsid w:val="00940DBD"/>
    <w:rsid w:val="009414D8"/>
    <w:rsid w:val="009416E5"/>
    <w:rsid w:val="00941AD9"/>
    <w:rsid w:val="009423B4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669"/>
    <w:rsid w:val="00945807"/>
    <w:rsid w:val="00945B5E"/>
    <w:rsid w:val="00945B8D"/>
    <w:rsid w:val="00945C97"/>
    <w:rsid w:val="00945E65"/>
    <w:rsid w:val="00945E6C"/>
    <w:rsid w:val="009463BF"/>
    <w:rsid w:val="00947961"/>
    <w:rsid w:val="009502B7"/>
    <w:rsid w:val="0095046B"/>
    <w:rsid w:val="009504BC"/>
    <w:rsid w:val="0095097C"/>
    <w:rsid w:val="00950B42"/>
    <w:rsid w:val="00950D33"/>
    <w:rsid w:val="0095137B"/>
    <w:rsid w:val="009519AB"/>
    <w:rsid w:val="00952047"/>
    <w:rsid w:val="009523E3"/>
    <w:rsid w:val="0095256D"/>
    <w:rsid w:val="00952A4E"/>
    <w:rsid w:val="00952B9A"/>
    <w:rsid w:val="00952DE7"/>
    <w:rsid w:val="0095308E"/>
    <w:rsid w:val="0095311F"/>
    <w:rsid w:val="00953294"/>
    <w:rsid w:val="009532BB"/>
    <w:rsid w:val="009536B2"/>
    <w:rsid w:val="009537F3"/>
    <w:rsid w:val="0095415E"/>
    <w:rsid w:val="009549D1"/>
    <w:rsid w:val="00954A91"/>
    <w:rsid w:val="00955F45"/>
    <w:rsid w:val="009561BE"/>
    <w:rsid w:val="00956449"/>
    <w:rsid w:val="00956790"/>
    <w:rsid w:val="009567F3"/>
    <w:rsid w:val="00956858"/>
    <w:rsid w:val="009571FD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E3C"/>
    <w:rsid w:val="00964B29"/>
    <w:rsid w:val="00964E94"/>
    <w:rsid w:val="0096599D"/>
    <w:rsid w:val="009659F7"/>
    <w:rsid w:val="00965BE3"/>
    <w:rsid w:val="00965E4A"/>
    <w:rsid w:val="00965FC1"/>
    <w:rsid w:val="00966173"/>
    <w:rsid w:val="0096637B"/>
    <w:rsid w:val="009668F4"/>
    <w:rsid w:val="00966B27"/>
    <w:rsid w:val="00966FEB"/>
    <w:rsid w:val="00967173"/>
    <w:rsid w:val="009677F8"/>
    <w:rsid w:val="00967E96"/>
    <w:rsid w:val="00970A33"/>
    <w:rsid w:val="00970A88"/>
    <w:rsid w:val="00970BC2"/>
    <w:rsid w:val="00970F03"/>
    <w:rsid w:val="009710A5"/>
    <w:rsid w:val="00971658"/>
    <w:rsid w:val="00971B1C"/>
    <w:rsid w:val="00971B80"/>
    <w:rsid w:val="00971BD8"/>
    <w:rsid w:val="00971E52"/>
    <w:rsid w:val="00973189"/>
    <w:rsid w:val="009739E1"/>
    <w:rsid w:val="00973A2D"/>
    <w:rsid w:val="00974B4C"/>
    <w:rsid w:val="00974BE5"/>
    <w:rsid w:val="0097507C"/>
    <w:rsid w:val="00975115"/>
    <w:rsid w:val="009757BD"/>
    <w:rsid w:val="00975E77"/>
    <w:rsid w:val="0097629C"/>
    <w:rsid w:val="009768A0"/>
    <w:rsid w:val="009769A4"/>
    <w:rsid w:val="00976AEE"/>
    <w:rsid w:val="009772E9"/>
    <w:rsid w:val="00977850"/>
    <w:rsid w:val="00977C31"/>
    <w:rsid w:val="00977D61"/>
    <w:rsid w:val="00980501"/>
    <w:rsid w:val="009806C7"/>
    <w:rsid w:val="00980AE1"/>
    <w:rsid w:val="00981962"/>
    <w:rsid w:val="00981C2A"/>
    <w:rsid w:val="00982366"/>
    <w:rsid w:val="00982483"/>
    <w:rsid w:val="009829E8"/>
    <w:rsid w:val="00982BA4"/>
    <w:rsid w:val="00982C2D"/>
    <w:rsid w:val="00983320"/>
    <w:rsid w:val="00983F58"/>
    <w:rsid w:val="009849FC"/>
    <w:rsid w:val="00984ECB"/>
    <w:rsid w:val="00985480"/>
    <w:rsid w:val="00986076"/>
    <w:rsid w:val="009862AE"/>
    <w:rsid w:val="009869FB"/>
    <w:rsid w:val="00986CA0"/>
    <w:rsid w:val="00987395"/>
    <w:rsid w:val="00987475"/>
    <w:rsid w:val="00990196"/>
    <w:rsid w:val="00990A74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59B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620F"/>
    <w:rsid w:val="00996936"/>
    <w:rsid w:val="00997B26"/>
    <w:rsid w:val="00997EFD"/>
    <w:rsid w:val="009A011E"/>
    <w:rsid w:val="009A01D5"/>
    <w:rsid w:val="009A0623"/>
    <w:rsid w:val="009A0AE9"/>
    <w:rsid w:val="009A189C"/>
    <w:rsid w:val="009A199D"/>
    <w:rsid w:val="009A2DD1"/>
    <w:rsid w:val="009A3261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C19"/>
    <w:rsid w:val="009A5DE9"/>
    <w:rsid w:val="009A5F4D"/>
    <w:rsid w:val="009A5F95"/>
    <w:rsid w:val="009A5FB3"/>
    <w:rsid w:val="009A6944"/>
    <w:rsid w:val="009A75EA"/>
    <w:rsid w:val="009A7883"/>
    <w:rsid w:val="009A7AB8"/>
    <w:rsid w:val="009A7D94"/>
    <w:rsid w:val="009A7DA7"/>
    <w:rsid w:val="009B04C2"/>
    <w:rsid w:val="009B090E"/>
    <w:rsid w:val="009B092F"/>
    <w:rsid w:val="009B0D8A"/>
    <w:rsid w:val="009B0FDB"/>
    <w:rsid w:val="009B0FE8"/>
    <w:rsid w:val="009B3442"/>
    <w:rsid w:val="009B3F1B"/>
    <w:rsid w:val="009B3F56"/>
    <w:rsid w:val="009B3F8E"/>
    <w:rsid w:val="009B45F3"/>
    <w:rsid w:val="009B48D7"/>
    <w:rsid w:val="009B4BDC"/>
    <w:rsid w:val="009B4D3E"/>
    <w:rsid w:val="009B4D6A"/>
    <w:rsid w:val="009B53D0"/>
    <w:rsid w:val="009B5A01"/>
    <w:rsid w:val="009B5FE2"/>
    <w:rsid w:val="009B610D"/>
    <w:rsid w:val="009B6740"/>
    <w:rsid w:val="009B6A75"/>
    <w:rsid w:val="009B6A79"/>
    <w:rsid w:val="009B6CF0"/>
    <w:rsid w:val="009B71EC"/>
    <w:rsid w:val="009B747B"/>
    <w:rsid w:val="009B7A8A"/>
    <w:rsid w:val="009B7C9B"/>
    <w:rsid w:val="009C0240"/>
    <w:rsid w:val="009C02AC"/>
    <w:rsid w:val="009C09F0"/>
    <w:rsid w:val="009C0E19"/>
    <w:rsid w:val="009C13B3"/>
    <w:rsid w:val="009C14A1"/>
    <w:rsid w:val="009C15F5"/>
    <w:rsid w:val="009C1827"/>
    <w:rsid w:val="009C1EA6"/>
    <w:rsid w:val="009C20F8"/>
    <w:rsid w:val="009C21E7"/>
    <w:rsid w:val="009C2621"/>
    <w:rsid w:val="009C2799"/>
    <w:rsid w:val="009C297E"/>
    <w:rsid w:val="009C2E4B"/>
    <w:rsid w:val="009C316E"/>
    <w:rsid w:val="009C3387"/>
    <w:rsid w:val="009C3E13"/>
    <w:rsid w:val="009C4428"/>
    <w:rsid w:val="009C51F1"/>
    <w:rsid w:val="009C523B"/>
    <w:rsid w:val="009C535C"/>
    <w:rsid w:val="009C57BB"/>
    <w:rsid w:val="009C5870"/>
    <w:rsid w:val="009C598C"/>
    <w:rsid w:val="009C5AB1"/>
    <w:rsid w:val="009C6177"/>
    <w:rsid w:val="009C62D9"/>
    <w:rsid w:val="009C6496"/>
    <w:rsid w:val="009C64DA"/>
    <w:rsid w:val="009C658B"/>
    <w:rsid w:val="009C68D4"/>
    <w:rsid w:val="009C6BA2"/>
    <w:rsid w:val="009C7019"/>
    <w:rsid w:val="009C70E7"/>
    <w:rsid w:val="009C724A"/>
    <w:rsid w:val="009C7385"/>
    <w:rsid w:val="009C79BC"/>
    <w:rsid w:val="009C79C4"/>
    <w:rsid w:val="009D015C"/>
    <w:rsid w:val="009D087A"/>
    <w:rsid w:val="009D0C11"/>
    <w:rsid w:val="009D0D6C"/>
    <w:rsid w:val="009D12B9"/>
    <w:rsid w:val="009D13FF"/>
    <w:rsid w:val="009D152A"/>
    <w:rsid w:val="009D1754"/>
    <w:rsid w:val="009D184B"/>
    <w:rsid w:val="009D2CC4"/>
    <w:rsid w:val="009D3A62"/>
    <w:rsid w:val="009D3D6B"/>
    <w:rsid w:val="009D3F5C"/>
    <w:rsid w:val="009D4163"/>
    <w:rsid w:val="009D438E"/>
    <w:rsid w:val="009D4A20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0DFC"/>
    <w:rsid w:val="009E10D6"/>
    <w:rsid w:val="009E1366"/>
    <w:rsid w:val="009E13EB"/>
    <w:rsid w:val="009E1CDC"/>
    <w:rsid w:val="009E240E"/>
    <w:rsid w:val="009E264C"/>
    <w:rsid w:val="009E2F05"/>
    <w:rsid w:val="009E2F1B"/>
    <w:rsid w:val="009E32A7"/>
    <w:rsid w:val="009E3EDD"/>
    <w:rsid w:val="009E3EF9"/>
    <w:rsid w:val="009E4003"/>
    <w:rsid w:val="009E47E5"/>
    <w:rsid w:val="009E49F2"/>
    <w:rsid w:val="009E5401"/>
    <w:rsid w:val="009E5857"/>
    <w:rsid w:val="009E58F6"/>
    <w:rsid w:val="009E5ABF"/>
    <w:rsid w:val="009E5EDF"/>
    <w:rsid w:val="009E6261"/>
    <w:rsid w:val="009E6306"/>
    <w:rsid w:val="009E671D"/>
    <w:rsid w:val="009E68BC"/>
    <w:rsid w:val="009E74B0"/>
    <w:rsid w:val="009E74FC"/>
    <w:rsid w:val="009E76B5"/>
    <w:rsid w:val="009E7B59"/>
    <w:rsid w:val="009F00DF"/>
    <w:rsid w:val="009F0762"/>
    <w:rsid w:val="009F088F"/>
    <w:rsid w:val="009F0B05"/>
    <w:rsid w:val="009F0EB0"/>
    <w:rsid w:val="009F0F71"/>
    <w:rsid w:val="009F12D3"/>
    <w:rsid w:val="009F1425"/>
    <w:rsid w:val="009F14E7"/>
    <w:rsid w:val="009F1595"/>
    <w:rsid w:val="009F17CB"/>
    <w:rsid w:val="009F1829"/>
    <w:rsid w:val="009F1952"/>
    <w:rsid w:val="009F2099"/>
    <w:rsid w:val="009F20DD"/>
    <w:rsid w:val="009F2123"/>
    <w:rsid w:val="009F27E5"/>
    <w:rsid w:val="009F2E7F"/>
    <w:rsid w:val="009F3457"/>
    <w:rsid w:val="009F3718"/>
    <w:rsid w:val="009F37B7"/>
    <w:rsid w:val="009F3A68"/>
    <w:rsid w:val="009F3CF2"/>
    <w:rsid w:val="009F4006"/>
    <w:rsid w:val="009F4498"/>
    <w:rsid w:val="009F4558"/>
    <w:rsid w:val="009F4795"/>
    <w:rsid w:val="009F4F00"/>
    <w:rsid w:val="009F5194"/>
    <w:rsid w:val="009F51E6"/>
    <w:rsid w:val="009F5272"/>
    <w:rsid w:val="009F5767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749"/>
    <w:rsid w:val="00A03DAC"/>
    <w:rsid w:val="00A041FD"/>
    <w:rsid w:val="00A04875"/>
    <w:rsid w:val="00A04B0D"/>
    <w:rsid w:val="00A04BB4"/>
    <w:rsid w:val="00A0507D"/>
    <w:rsid w:val="00A055FF"/>
    <w:rsid w:val="00A0567F"/>
    <w:rsid w:val="00A0594D"/>
    <w:rsid w:val="00A05D69"/>
    <w:rsid w:val="00A05F4D"/>
    <w:rsid w:val="00A0660C"/>
    <w:rsid w:val="00A06707"/>
    <w:rsid w:val="00A06874"/>
    <w:rsid w:val="00A06ABE"/>
    <w:rsid w:val="00A06D50"/>
    <w:rsid w:val="00A06E1A"/>
    <w:rsid w:val="00A073E5"/>
    <w:rsid w:val="00A075BA"/>
    <w:rsid w:val="00A079B1"/>
    <w:rsid w:val="00A10081"/>
    <w:rsid w:val="00A101AC"/>
    <w:rsid w:val="00A103A1"/>
    <w:rsid w:val="00A1056C"/>
    <w:rsid w:val="00A109FB"/>
    <w:rsid w:val="00A10B70"/>
    <w:rsid w:val="00A10CB7"/>
    <w:rsid w:val="00A10D89"/>
    <w:rsid w:val="00A10F02"/>
    <w:rsid w:val="00A11371"/>
    <w:rsid w:val="00A1159A"/>
    <w:rsid w:val="00A118F5"/>
    <w:rsid w:val="00A11EE9"/>
    <w:rsid w:val="00A11F9E"/>
    <w:rsid w:val="00A12979"/>
    <w:rsid w:val="00A129A3"/>
    <w:rsid w:val="00A129B6"/>
    <w:rsid w:val="00A12D8A"/>
    <w:rsid w:val="00A12E3A"/>
    <w:rsid w:val="00A135CF"/>
    <w:rsid w:val="00A13A12"/>
    <w:rsid w:val="00A13BAB"/>
    <w:rsid w:val="00A13C15"/>
    <w:rsid w:val="00A13CA8"/>
    <w:rsid w:val="00A13D13"/>
    <w:rsid w:val="00A13E62"/>
    <w:rsid w:val="00A14050"/>
    <w:rsid w:val="00A146BF"/>
    <w:rsid w:val="00A1474B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17EA6"/>
    <w:rsid w:val="00A202B4"/>
    <w:rsid w:val="00A205C6"/>
    <w:rsid w:val="00A21604"/>
    <w:rsid w:val="00A21C0F"/>
    <w:rsid w:val="00A21EC5"/>
    <w:rsid w:val="00A22159"/>
    <w:rsid w:val="00A222D9"/>
    <w:rsid w:val="00A22624"/>
    <w:rsid w:val="00A22EAF"/>
    <w:rsid w:val="00A22FDD"/>
    <w:rsid w:val="00A2306B"/>
    <w:rsid w:val="00A2311F"/>
    <w:rsid w:val="00A2322F"/>
    <w:rsid w:val="00A23706"/>
    <w:rsid w:val="00A23789"/>
    <w:rsid w:val="00A239D1"/>
    <w:rsid w:val="00A23D7E"/>
    <w:rsid w:val="00A23E5E"/>
    <w:rsid w:val="00A243D9"/>
    <w:rsid w:val="00A2458D"/>
    <w:rsid w:val="00A245AB"/>
    <w:rsid w:val="00A24968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2082"/>
    <w:rsid w:val="00A32204"/>
    <w:rsid w:val="00A322E9"/>
    <w:rsid w:val="00A3230B"/>
    <w:rsid w:val="00A3277A"/>
    <w:rsid w:val="00A334B6"/>
    <w:rsid w:val="00A3351E"/>
    <w:rsid w:val="00A34147"/>
    <w:rsid w:val="00A34354"/>
    <w:rsid w:val="00A34F98"/>
    <w:rsid w:val="00A352BD"/>
    <w:rsid w:val="00A3638F"/>
    <w:rsid w:val="00A3663A"/>
    <w:rsid w:val="00A367BA"/>
    <w:rsid w:val="00A37003"/>
    <w:rsid w:val="00A3702D"/>
    <w:rsid w:val="00A3761A"/>
    <w:rsid w:val="00A376E5"/>
    <w:rsid w:val="00A37ED4"/>
    <w:rsid w:val="00A40261"/>
    <w:rsid w:val="00A4071C"/>
    <w:rsid w:val="00A408DB"/>
    <w:rsid w:val="00A41267"/>
    <w:rsid w:val="00A41620"/>
    <w:rsid w:val="00A41A61"/>
    <w:rsid w:val="00A41ABA"/>
    <w:rsid w:val="00A41BDE"/>
    <w:rsid w:val="00A41EE9"/>
    <w:rsid w:val="00A420E6"/>
    <w:rsid w:val="00A42A2B"/>
    <w:rsid w:val="00A430A3"/>
    <w:rsid w:val="00A434B6"/>
    <w:rsid w:val="00A43A19"/>
    <w:rsid w:val="00A43BB1"/>
    <w:rsid w:val="00A43EF1"/>
    <w:rsid w:val="00A44188"/>
    <w:rsid w:val="00A447FD"/>
    <w:rsid w:val="00A44837"/>
    <w:rsid w:val="00A449C0"/>
    <w:rsid w:val="00A44AA8"/>
    <w:rsid w:val="00A44F71"/>
    <w:rsid w:val="00A450EE"/>
    <w:rsid w:val="00A4532C"/>
    <w:rsid w:val="00A45615"/>
    <w:rsid w:val="00A4569F"/>
    <w:rsid w:val="00A46120"/>
    <w:rsid w:val="00A461CC"/>
    <w:rsid w:val="00A465A4"/>
    <w:rsid w:val="00A46C21"/>
    <w:rsid w:val="00A47364"/>
    <w:rsid w:val="00A4793A"/>
    <w:rsid w:val="00A47CFC"/>
    <w:rsid w:val="00A47EAD"/>
    <w:rsid w:val="00A500F1"/>
    <w:rsid w:val="00A500F3"/>
    <w:rsid w:val="00A5039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A78"/>
    <w:rsid w:val="00A52AE0"/>
    <w:rsid w:val="00A52C96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712"/>
    <w:rsid w:val="00A55849"/>
    <w:rsid w:val="00A55916"/>
    <w:rsid w:val="00A5623C"/>
    <w:rsid w:val="00A563E9"/>
    <w:rsid w:val="00A568F0"/>
    <w:rsid w:val="00A569FF"/>
    <w:rsid w:val="00A57128"/>
    <w:rsid w:val="00A57D1B"/>
    <w:rsid w:val="00A57DC1"/>
    <w:rsid w:val="00A61252"/>
    <w:rsid w:val="00A617A2"/>
    <w:rsid w:val="00A617AC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159"/>
    <w:rsid w:val="00A647F3"/>
    <w:rsid w:val="00A64A41"/>
    <w:rsid w:val="00A64D6C"/>
    <w:rsid w:val="00A65B55"/>
    <w:rsid w:val="00A65D99"/>
    <w:rsid w:val="00A660FC"/>
    <w:rsid w:val="00A6666C"/>
    <w:rsid w:val="00A66ABB"/>
    <w:rsid w:val="00A701B8"/>
    <w:rsid w:val="00A7025A"/>
    <w:rsid w:val="00A713AA"/>
    <w:rsid w:val="00A7196D"/>
    <w:rsid w:val="00A719DA"/>
    <w:rsid w:val="00A72055"/>
    <w:rsid w:val="00A7214C"/>
    <w:rsid w:val="00A72815"/>
    <w:rsid w:val="00A7297A"/>
    <w:rsid w:val="00A72BEF"/>
    <w:rsid w:val="00A72E3D"/>
    <w:rsid w:val="00A732C8"/>
    <w:rsid w:val="00A732FC"/>
    <w:rsid w:val="00A73AF8"/>
    <w:rsid w:val="00A73CBD"/>
    <w:rsid w:val="00A740A9"/>
    <w:rsid w:val="00A7417E"/>
    <w:rsid w:val="00A74596"/>
    <w:rsid w:val="00A745BE"/>
    <w:rsid w:val="00A74C72"/>
    <w:rsid w:val="00A74CC6"/>
    <w:rsid w:val="00A75B39"/>
    <w:rsid w:val="00A75B41"/>
    <w:rsid w:val="00A75F19"/>
    <w:rsid w:val="00A76D3B"/>
    <w:rsid w:val="00A76FAB"/>
    <w:rsid w:val="00A7717B"/>
    <w:rsid w:val="00A775A5"/>
    <w:rsid w:val="00A77A70"/>
    <w:rsid w:val="00A77AFA"/>
    <w:rsid w:val="00A77B5F"/>
    <w:rsid w:val="00A77C21"/>
    <w:rsid w:val="00A77C70"/>
    <w:rsid w:val="00A80A21"/>
    <w:rsid w:val="00A80E86"/>
    <w:rsid w:val="00A813E1"/>
    <w:rsid w:val="00A81DD4"/>
    <w:rsid w:val="00A81F8B"/>
    <w:rsid w:val="00A821AE"/>
    <w:rsid w:val="00A82346"/>
    <w:rsid w:val="00A82436"/>
    <w:rsid w:val="00A825B1"/>
    <w:rsid w:val="00A82DA4"/>
    <w:rsid w:val="00A82EAF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801"/>
    <w:rsid w:val="00A87AA6"/>
    <w:rsid w:val="00A9009C"/>
    <w:rsid w:val="00A90A6C"/>
    <w:rsid w:val="00A91791"/>
    <w:rsid w:val="00A91B17"/>
    <w:rsid w:val="00A91E8C"/>
    <w:rsid w:val="00A9289F"/>
    <w:rsid w:val="00A938BB"/>
    <w:rsid w:val="00A94707"/>
    <w:rsid w:val="00A95672"/>
    <w:rsid w:val="00A958B6"/>
    <w:rsid w:val="00A95E00"/>
    <w:rsid w:val="00A96807"/>
    <w:rsid w:val="00A969C0"/>
    <w:rsid w:val="00A969D3"/>
    <w:rsid w:val="00A96B5F"/>
    <w:rsid w:val="00A96D0D"/>
    <w:rsid w:val="00A96E77"/>
    <w:rsid w:val="00A97094"/>
    <w:rsid w:val="00A97311"/>
    <w:rsid w:val="00A97594"/>
    <w:rsid w:val="00A97766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8AB"/>
    <w:rsid w:val="00AA2985"/>
    <w:rsid w:val="00AA36D2"/>
    <w:rsid w:val="00AA3C01"/>
    <w:rsid w:val="00AA4226"/>
    <w:rsid w:val="00AA485D"/>
    <w:rsid w:val="00AA4A79"/>
    <w:rsid w:val="00AA4C25"/>
    <w:rsid w:val="00AA4E8E"/>
    <w:rsid w:val="00AA4F33"/>
    <w:rsid w:val="00AA4FDD"/>
    <w:rsid w:val="00AA50B4"/>
    <w:rsid w:val="00AA5130"/>
    <w:rsid w:val="00AA5189"/>
    <w:rsid w:val="00AA522A"/>
    <w:rsid w:val="00AA531E"/>
    <w:rsid w:val="00AA5C77"/>
    <w:rsid w:val="00AA6164"/>
    <w:rsid w:val="00AA694E"/>
    <w:rsid w:val="00AA6A0E"/>
    <w:rsid w:val="00AA6D6C"/>
    <w:rsid w:val="00AA7AE5"/>
    <w:rsid w:val="00AA7AE7"/>
    <w:rsid w:val="00AA7E24"/>
    <w:rsid w:val="00AA7E4D"/>
    <w:rsid w:val="00AB021A"/>
    <w:rsid w:val="00AB09DC"/>
    <w:rsid w:val="00AB0EBE"/>
    <w:rsid w:val="00AB0FD6"/>
    <w:rsid w:val="00AB11E6"/>
    <w:rsid w:val="00AB12A4"/>
    <w:rsid w:val="00AB1ED7"/>
    <w:rsid w:val="00AB1EF9"/>
    <w:rsid w:val="00AB25F7"/>
    <w:rsid w:val="00AB2B20"/>
    <w:rsid w:val="00AB2BD3"/>
    <w:rsid w:val="00AB303E"/>
    <w:rsid w:val="00AB3290"/>
    <w:rsid w:val="00AB335D"/>
    <w:rsid w:val="00AB35DD"/>
    <w:rsid w:val="00AB389F"/>
    <w:rsid w:val="00AB3A75"/>
    <w:rsid w:val="00AB3AF8"/>
    <w:rsid w:val="00AB3D32"/>
    <w:rsid w:val="00AB3E57"/>
    <w:rsid w:val="00AB3E67"/>
    <w:rsid w:val="00AB4436"/>
    <w:rsid w:val="00AB4850"/>
    <w:rsid w:val="00AB594A"/>
    <w:rsid w:val="00AB599E"/>
    <w:rsid w:val="00AB6D43"/>
    <w:rsid w:val="00AB7AA0"/>
    <w:rsid w:val="00AB7FBA"/>
    <w:rsid w:val="00AC0171"/>
    <w:rsid w:val="00AC0343"/>
    <w:rsid w:val="00AC05E5"/>
    <w:rsid w:val="00AC06B7"/>
    <w:rsid w:val="00AC0770"/>
    <w:rsid w:val="00AC0E25"/>
    <w:rsid w:val="00AC0E39"/>
    <w:rsid w:val="00AC14FA"/>
    <w:rsid w:val="00AC1BAC"/>
    <w:rsid w:val="00AC1C5B"/>
    <w:rsid w:val="00AC22CD"/>
    <w:rsid w:val="00AC2F0F"/>
    <w:rsid w:val="00AC301B"/>
    <w:rsid w:val="00AC34B0"/>
    <w:rsid w:val="00AC394B"/>
    <w:rsid w:val="00AC411A"/>
    <w:rsid w:val="00AC44BA"/>
    <w:rsid w:val="00AC48B1"/>
    <w:rsid w:val="00AC49FC"/>
    <w:rsid w:val="00AC4CB6"/>
    <w:rsid w:val="00AC680B"/>
    <w:rsid w:val="00AC6C3F"/>
    <w:rsid w:val="00AC6DB4"/>
    <w:rsid w:val="00AC74A0"/>
    <w:rsid w:val="00AC79E9"/>
    <w:rsid w:val="00AC7AC5"/>
    <w:rsid w:val="00AD0B29"/>
    <w:rsid w:val="00AD1106"/>
    <w:rsid w:val="00AD15FE"/>
    <w:rsid w:val="00AD1CC4"/>
    <w:rsid w:val="00AD213E"/>
    <w:rsid w:val="00AD2BE3"/>
    <w:rsid w:val="00AD304D"/>
    <w:rsid w:val="00AD36F1"/>
    <w:rsid w:val="00AD378E"/>
    <w:rsid w:val="00AD382F"/>
    <w:rsid w:val="00AD4DCD"/>
    <w:rsid w:val="00AD529E"/>
    <w:rsid w:val="00AD5452"/>
    <w:rsid w:val="00AD54CE"/>
    <w:rsid w:val="00AD5AD4"/>
    <w:rsid w:val="00AD5BE4"/>
    <w:rsid w:val="00AD5F83"/>
    <w:rsid w:val="00AD6136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0F08"/>
    <w:rsid w:val="00AE11FC"/>
    <w:rsid w:val="00AE14F4"/>
    <w:rsid w:val="00AE16D1"/>
    <w:rsid w:val="00AE2048"/>
    <w:rsid w:val="00AE2A13"/>
    <w:rsid w:val="00AE2CF2"/>
    <w:rsid w:val="00AE30CD"/>
    <w:rsid w:val="00AE3918"/>
    <w:rsid w:val="00AE3E5C"/>
    <w:rsid w:val="00AE41A8"/>
    <w:rsid w:val="00AE47FF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792"/>
    <w:rsid w:val="00AE6B2D"/>
    <w:rsid w:val="00AE6F93"/>
    <w:rsid w:val="00AE70F6"/>
    <w:rsid w:val="00AE7C40"/>
    <w:rsid w:val="00AE7CAC"/>
    <w:rsid w:val="00AF04B0"/>
    <w:rsid w:val="00AF06F8"/>
    <w:rsid w:val="00AF0820"/>
    <w:rsid w:val="00AF0841"/>
    <w:rsid w:val="00AF086F"/>
    <w:rsid w:val="00AF095C"/>
    <w:rsid w:val="00AF148A"/>
    <w:rsid w:val="00AF1B51"/>
    <w:rsid w:val="00AF264C"/>
    <w:rsid w:val="00AF291E"/>
    <w:rsid w:val="00AF2964"/>
    <w:rsid w:val="00AF2AD1"/>
    <w:rsid w:val="00AF3013"/>
    <w:rsid w:val="00AF313D"/>
    <w:rsid w:val="00AF346A"/>
    <w:rsid w:val="00AF393F"/>
    <w:rsid w:val="00AF4428"/>
    <w:rsid w:val="00AF4A2E"/>
    <w:rsid w:val="00AF4B03"/>
    <w:rsid w:val="00AF4DF1"/>
    <w:rsid w:val="00AF4E3D"/>
    <w:rsid w:val="00AF5250"/>
    <w:rsid w:val="00AF53F5"/>
    <w:rsid w:val="00AF5A5C"/>
    <w:rsid w:val="00AF5D54"/>
    <w:rsid w:val="00AF5F85"/>
    <w:rsid w:val="00AF617E"/>
    <w:rsid w:val="00AF6944"/>
    <w:rsid w:val="00AF6F70"/>
    <w:rsid w:val="00AF71B3"/>
    <w:rsid w:val="00AF7229"/>
    <w:rsid w:val="00AF7461"/>
    <w:rsid w:val="00AF7702"/>
    <w:rsid w:val="00AF7A39"/>
    <w:rsid w:val="00AF7C28"/>
    <w:rsid w:val="00B0049E"/>
    <w:rsid w:val="00B00B7C"/>
    <w:rsid w:val="00B00C62"/>
    <w:rsid w:val="00B010F8"/>
    <w:rsid w:val="00B017D2"/>
    <w:rsid w:val="00B01E27"/>
    <w:rsid w:val="00B02590"/>
    <w:rsid w:val="00B02898"/>
    <w:rsid w:val="00B03017"/>
    <w:rsid w:val="00B0314C"/>
    <w:rsid w:val="00B03363"/>
    <w:rsid w:val="00B03416"/>
    <w:rsid w:val="00B0386E"/>
    <w:rsid w:val="00B03BB5"/>
    <w:rsid w:val="00B03D0A"/>
    <w:rsid w:val="00B03D1E"/>
    <w:rsid w:val="00B03E67"/>
    <w:rsid w:val="00B0431C"/>
    <w:rsid w:val="00B04D4E"/>
    <w:rsid w:val="00B04F8D"/>
    <w:rsid w:val="00B05005"/>
    <w:rsid w:val="00B0506B"/>
    <w:rsid w:val="00B0577B"/>
    <w:rsid w:val="00B05AE9"/>
    <w:rsid w:val="00B05B02"/>
    <w:rsid w:val="00B05D12"/>
    <w:rsid w:val="00B05D68"/>
    <w:rsid w:val="00B05DCB"/>
    <w:rsid w:val="00B05EF8"/>
    <w:rsid w:val="00B05F21"/>
    <w:rsid w:val="00B0638A"/>
    <w:rsid w:val="00B06656"/>
    <w:rsid w:val="00B06713"/>
    <w:rsid w:val="00B069E4"/>
    <w:rsid w:val="00B07642"/>
    <w:rsid w:val="00B102DC"/>
    <w:rsid w:val="00B10A4E"/>
    <w:rsid w:val="00B10F92"/>
    <w:rsid w:val="00B1124D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23E"/>
    <w:rsid w:val="00B1742E"/>
    <w:rsid w:val="00B17453"/>
    <w:rsid w:val="00B20478"/>
    <w:rsid w:val="00B20901"/>
    <w:rsid w:val="00B20F35"/>
    <w:rsid w:val="00B21519"/>
    <w:rsid w:val="00B21D31"/>
    <w:rsid w:val="00B228CC"/>
    <w:rsid w:val="00B22D53"/>
    <w:rsid w:val="00B22F00"/>
    <w:rsid w:val="00B22F21"/>
    <w:rsid w:val="00B235AD"/>
    <w:rsid w:val="00B23ABF"/>
    <w:rsid w:val="00B23CE7"/>
    <w:rsid w:val="00B240CD"/>
    <w:rsid w:val="00B2439C"/>
    <w:rsid w:val="00B24D06"/>
    <w:rsid w:val="00B24D4F"/>
    <w:rsid w:val="00B24E64"/>
    <w:rsid w:val="00B24E8F"/>
    <w:rsid w:val="00B24EF4"/>
    <w:rsid w:val="00B253EC"/>
    <w:rsid w:val="00B25435"/>
    <w:rsid w:val="00B25825"/>
    <w:rsid w:val="00B26E0E"/>
    <w:rsid w:val="00B275C0"/>
    <w:rsid w:val="00B275D7"/>
    <w:rsid w:val="00B275FB"/>
    <w:rsid w:val="00B27901"/>
    <w:rsid w:val="00B27A76"/>
    <w:rsid w:val="00B27BAF"/>
    <w:rsid w:val="00B30B11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43AF"/>
    <w:rsid w:val="00B35BC0"/>
    <w:rsid w:val="00B36260"/>
    <w:rsid w:val="00B3628B"/>
    <w:rsid w:val="00B3662C"/>
    <w:rsid w:val="00B36754"/>
    <w:rsid w:val="00B368D6"/>
    <w:rsid w:val="00B370B0"/>
    <w:rsid w:val="00B37146"/>
    <w:rsid w:val="00B3731A"/>
    <w:rsid w:val="00B37A94"/>
    <w:rsid w:val="00B37AD5"/>
    <w:rsid w:val="00B37DDC"/>
    <w:rsid w:val="00B400E9"/>
    <w:rsid w:val="00B4028A"/>
    <w:rsid w:val="00B406FB"/>
    <w:rsid w:val="00B40F26"/>
    <w:rsid w:val="00B40F5B"/>
    <w:rsid w:val="00B41062"/>
    <w:rsid w:val="00B41CC3"/>
    <w:rsid w:val="00B41FCD"/>
    <w:rsid w:val="00B425D1"/>
    <w:rsid w:val="00B42C52"/>
    <w:rsid w:val="00B435AB"/>
    <w:rsid w:val="00B43AA9"/>
    <w:rsid w:val="00B43D79"/>
    <w:rsid w:val="00B43E87"/>
    <w:rsid w:val="00B4448A"/>
    <w:rsid w:val="00B4455E"/>
    <w:rsid w:val="00B44A10"/>
    <w:rsid w:val="00B44D03"/>
    <w:rsid w:val="00B45084"/>
    <w:rsid w:val="00B45837"/>
    <w:rsid w:val="00B45AB3"/>
    <w:rsid w:val="00B45B80"/>
    <w:rsid w:val="00B45D39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CCA"/>
    <w:rsid w:val="00B50613"/>
    <w:rsid w:val="00B50957"/>
    <w:rsid w:val="00B50C48"/>
    <w:rsid w:val="00B51084"/>
    <w:rsid w:val="00B51536"/>
    <w:rsid w:val="00B51570"/>
    <w:rsid w:val="00B51626"/>
    <w:rsid w:val="00B52388"/>
    <w:rsid w:val="00B52618"/>
    <w:rsid w:val="00B52B15"/>
    <w:rsid w:val="00B52D36"/>
    <w:rsid w:val="00B53526"/>
    <w:rsid w:val="00B5358A"/>
    <w:rsid w:val="00B53FB7"/>
    <w:rsid w:val="00B54018"/>
    <w:rsid w:val="00B546D5"/>
    <w:rsid w:val="00B549CD"/>
    <w:rsid w:val="00B54DC2"/>
    <w:rsid w:val="00B55785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728"/>
    <w:rsid w:val="00B61B9C"/>
    <w:rsid w:val="00B622BF"/>
    <w:rsid w:val="00B62345"/>
    <w:rsid w:val="00B62E23"/>
    <w:rsid w:val="00B63051"/>
    <w:rsid w:val="00B635F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57"/>
    <w:rsid w:val="00B702B9"/>
    <w:rsid w:val="00B70C77"/>
    <w:rsid w:val="00B70F83"/>
    <w:rsid w:val="00B71198"/>
    <w:rsid w:val="00B714A6"/>
    <w:rsid w:val="00B71E30"/>
    <w:rsid w:val="00B71F6B"/>
    <w:rsid w:val="00B72528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B30"/>
    <w:rsid w:val="00B75D82"/>
    <w:rsid w:val="00B75DF1"/>
    <w:rsid w:val="00B76126"/>
    <w:rsid w:val="00B76210"/>
    <w:rsid w:val="00B7629F"/>
    <w:rsid w:val="00B7667A"/>
    <w:rsid w:val="00B76787"/>
    <w:rsid w:val="00B77309"/>
    <w:rsid w:val="00B77D7F"/>
    <w:rsid w:val="00B77F03"/>
    <w:rsid w:val="00B80009"/>
    <w:rsid w:val="00B800A6"/>
    <w:rsid w:val="00B80349"/>
    <w:rsid w:val="00B803E0"/>
    <w:rsid w:val="00B80D01"/>
    <w:rsid w:val="00B81E00"/>
    <w:rsid w:val="00B81FB0"/>
    <w:rsid w:val="00B824D7"/>
    <w:rsid w:val="00B82A2C"/>
    <w:rsid w:val="00B82F34"/>
    <w:rsid w:val="00B82FC4"/>
    <w:rsid w:val="00B83600"/>
    <w:rsid w:val="00B8392D"/>
    <w:rsid w:val="00B83BB2"/>
    <w:rsid w:val="00B84ABC"/>
    <w:rsid w:val="00B84FAE"/>
    <w:rsid w:val="00B850F6"/>
    <w:rsid w:val="00B853F1"/>
    <w:rsid w:val="00B856B9"/>
    <w:rsid w:val="00B859AD"/>
    <w:rsid w:val="00B85B50"/>
    <w:rsid w:val="00B85D9B"/>
    <w:rsid w:val="00B86243"/>
    <w:rsid w:val="00B864A3"/>
    <w:rsid w:val="00B86514"/>
    <w:rsid w:val="00B86A21"/>
    <w:rsid w:val="00B86B20"/>
    <w:rsid w:val="00B86F8E"/>
    <w:rsid w:val="00B9028E"/>
    <w:rsid w:val="00B90517"/>
    <w:rsid w:val="00B90708"/>
    <w:rsid w:val="00B90930"/>
    <w:rsid w:val="00B90E19"/>
    <w:rsid w:val="00B91D30"/>
    <w:rsid w:val="00B924F7"/>
    <w:rsid w:val="00B9338B"/>
    <w:rsid w:val="00B93F62"/>
    <w:rsid w:val="00B9450B"/>
    <w:rsid w:val="00B945E6"/>
    <w:rsid w:val="00B9466E"/>
    <w:rsid w:val="00B949E3"/>
    <w:rsid w:val="00B94D7F"/>
    <w:rsid w:val="00B95035"/>
    <w:rsid w:val="00B9539A"/>
    <w:rsid w:val="00B9548B"/>
    <w:rsid w:val="00B95981"/>
    <w:rsid w:val="00B95A63"/>
    <w:rsid w:val="00B95F84"/>
    <w:rsid w:val="00B963A6"/>
    <w:rsid w:val="00B96D43"/>
    <w:rsid w:val="00B97821"/>
    <w:rsid w:val="00B9795D"/>
    <w:rsid w:val="00B97986"/>
    <w:rsid w:val="00B97BDA"/>
    <w:rsid w:val="00B97C15"/>
    <w:rsid w:val="00BA033D"/>
    <w:rsid w:val="00BA057E"/>
    <w:rsid w:val="00BA06DD"/>
    <w:rsid w:val="00BA06FD"/>
    <w:rsid w:val="00BA0A3C"/>
    <w:rsid w:val="00BA0D7F"/>
    <w:rsid w:val="00BA0FC3"/>
    <w:rsid w:val="00BA1506"/>
    <w:rsid w:val="00BA2272"/>
    <w:rsid w:val="00BA2F1E"/>
    <w:rsid w:val="00BA2F56"/>
    <w:rsid w:val="00BA30EB"/>
    <w:rsid w:val="00BA31EC"/>
    <w:rsid w:val="00BA365E"/>
    <w:rsid w:val="00BA370E"/>
    <w:rsid w:val="00BA48A6"/>
    <w:rsid w:val="00BA4B5A"/>
    <w:rsid w:val="00BA578E"/>
    <w:rsid w:val="00BA5D4B"/>
    <w:rsid w:val="00BA61C8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2BD"/>
    <w:rsid w:val="00BB1335"/>
    <w:rsid w:val="00BB1ED0"/>
    <w:rsid w:val="00BB20BF"/>
    <w:rsid w:val="00BB2A5A"/>
    <w:rsid w:val="00BB319D"/>
    <w:rsid w:val="00BB35A0"/>
    <w:rsid w:val="00BB37BB"/>
    <w:rsid w:val="00BB3972"/>
    <w:rsid w:val="00BB3E45"/>
    <w:rsid w:val="00BB3F90"/>
    <w:rsid w:val="00BB4D21"/>
    <w:rsid w:val="00BB518D"/>
    <w:rsid w:val="00BB5522"/>
    <w:rsid w:val="00BB5CDA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CA0"/>
    <w:rsid w:val="00BC0F7D"/>
    <w:rsid w:val="00BC163A"/>
    <w:rsid w:val="00BC1E1C"/>
    <w:rsid w:val="00BC214E"/>
    <w:rsid w:val="00BC238C"/>
    <w:rsid w:val="00BC29F9"/>
    <w:rsid w:val="00BC30D4"/>
    <w:rsid w:val="00BC3A08"/>
    <w:rsid w:val="00BC3EDF"/>
    <w:rsid w:val="00BC41F2"/>
    <w:rsid w:val="00BC4248"/>
    <w:rsid w:val="00BC43EB"/>
    <w:rsid w:val="00BC477E"/>
    <w:rsid w:val="00BC47DC"/>
    <w:rsid w:val="00BC48E2"/>
    <w:rsid w:val="00BC4BD6"/>
    <w:rsid w:val="00BC51E5"/>
    <w:rsid w:val="00BC561A"/>
    <w:rsid w:val="00BC59DC"/>
    <w:rsid w:val="00BC637F"/>
    <w:rsid w:val="00BC648E"/>
    <w:rsid w:val="00BC661D"/>
    <w:rsid w:val="00BC66CD"/>
    <w:rsid w:val="00BC754B"/>
    <w:rsid w:val="00BC7B5D"/>
    <w:rsid w:val="00BC7E6C"/>
    <w:rsid w:val="00BC7FB1"/>
    <w:rsid w:val="00BD0695"/>
    <w:rsid w:val="00BD0859"/>
    <w:rsid w:val="00BD093D"/>
    <w:rsid w:val="00BD0D9A"/>
    <w:rsid w:val="00BD0F82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4696"/>
    <w:rsid w:val="00BD541F"/>
    <w:rsid w:val="00BD5478"/>
    <w:rsid w:val="00BD5A63"/>
    <w:rsid w:val="00BD612B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E95"/>
    <w:rsid w:val="00BE0F46"/>
    <w:rsid w:val="00BE1014"/>
    <w:rsid w:val="00BE1766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717"/>
    <w:rsid w:val="00BE6907"/>
    <w:rsid w:val="00BE6B42"/>
    <w:rsid w:val="00BE731D"/>
    <w:rsid w:val="00BE7408"/>
    <w:rsid w:val="00BE764F"/>
    <w:rsid w:val="00BE7B9D"/>
    <w:rsid w:val="00BE7C2E"/>
    <w:rsid w:val="00BE7E70"/>
    <w:rsid w:val="00BF007C"/>
    <w:rsid w:val="00BF01EE"/>
    <w:rsid w:val="00BF01F1"/>
    <w:rsid w:val="00BF03EB"/>
    <w:rsid w:val="00BF0C28"/>
    <w:rsid w:val="00BF1977"/>
    <w:rsid w:val="00BF1A50"/>
    <w:rsid w:val="00BF1ABA"/>
    <w:rsid w:val="00BF1C27"/>
    <w:rsid w:val="00BF1C99"/>
    <w:rsid w:val="00BF207E"/>
    <w:rsid w:val="00BF20F6"/>
    <w:rsid w:val="00BF22B7"/>
    <w:rsid w:val="00BF2D50"/>
    <w:rsid w:val="00BF3709"/>
    <w:rsid w:val="00BF386D"/>
    <w:rsid w:val="00BF3AF7"/>
    <w:rsid w:val="00BF434A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56D"/>
    <w:rsid w:val="00BF7976"/>
    <w:rsid w:val="00C004CB"/>
    <w:rsid w:val="00C008C5"/>
    <w:rsid w:val="00C01149"/>
    <w:rsid w:val="00C0130C"/>
    <w:rsid w:val="00C0162C"/>
    <w:rsid w:val="00C02385"/>
    <w:rsid w:val="00C023C1"/>
    <w:rsid w:val="00C03024"/>
    <w:rsid w:val="00C031AC"/>
    <w:rsid w:val="00C03574"/>
    <w:rsid w:val="00C0386E"/>
    <w:rsid w:val="00C03D5F"/>
    <w:rsid w:val="00C040FE"/>
    <w:rsid w:val="00C0445C"/>
    <w:rsid w:val="00C048F2"/>
    <w:rsid w:val="00C049B6"/>
    <w:rsid w:val="00C04B8C"/>
    <w:rsid w:val="00C04F45"/>
    <w:rsid w:val="00C04F81"/>
    <w:rsid w:val="00C052FA"/>
    <w:rsid w:val="00C05CB4"/>
    <w:rsid w:val="00C05D77"/>
    <w:rsid w:val="00C06796"/>
    <w:rsid w:val="00C067B4"/>
    <w:rsid w:val="00C06A86"/>
    <w:rsid w:val="00C071F7"/>
    <w:rsid w:val="00C072E8"/>
    <w:rsid w:val="00C0787B"/>
    <w:rsid w:val="00C07C8C"/>
    <w:rsid w:val="00C07CD1"/>
    <w:rsid w:val="00C10ABD"/>
    <w:rsid w:val="00C10AF0"/>
    <w:rsid w:val="00C10E71"/>
    <w:rsid w:val="00C11AF4"/>
    <w:rsid w:val="00C11E46"/>
    <w:rsid w:val="00C1268B"/>
    <w:rsid w:val="00C12934"/>
    <w:rsid w:val="00C12C9A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AF"/>
    <w:rsid w:val="00C15FCD"/>
    <w:rsid w:val="00C160D5"/>
    <w:rsid w:val="00C16759"/>
    <w:rsid w:val="00C16E83"/>
    <w:rsid w:val="00C16EF3"/>
    <w:rsid w:val="00C17426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1CB5"/>
    <w:rsid w:val="00C23301"/>
    <w:rsid w:val="00C247D2"/>
    <w:rsid w:val="00C251AD"/>
    <w:rsid w:val="00C251B2"/>
    <w:rsid w:val="00C25358"/>
    <w:rsid w:val="00C25ED3"/>
    <w:rsid w:val="00C26013"/>
    <w:rsid w:val="00C26039"/>
    <w:rsid w:val="00C260AA"/>
    <w:rsid w:val="00C266AA"/>
    <w:rsid w:val="00C26872"/>
    <w:rsid w:val="00C27684"/>
    <w:rsid w:val="00C279B1"/>
    <w:rsid w:val="00C27D2F"/>
    <w:rsid w:val="00C27EB0"/>
    <w:rsid w:val="00C30A8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1BA"/>
    <w:rsid w:val="00C333D0"/>
    <w:rsid w:val="00C3365E"/>
    <w:rsid w:val="00C33C16"/>
    <w:rsid w:val="00C346DD"/>
    <w:rsid w:val="00C34A0F"/>
    <w:rsid w:val="00C35282"/>
    <w:rsid w:val="00C35FD7"/>
    <w:rsid w:val="00C362F9"/>
    <w:rsid w:val="00C36A51"/>
    <w:rsid w:val="00C36D07"/>
    <w:rsid w:val="00C36E04"/>
    <w:rsid w:val="00C36FE5"/>
    <w:rsid w:val="00C37589"/>
    <w:rsid w:val="00C37639"/>
    <w:rsid w:val="00C3782E"/>
    <w:rsid w:val="00C37B0B"/>
    <w:rsid w:val="00C40406"/>
    <w:rsid w:val="00C40478"/>
    <w:rsid w:val="00C405AD"/>
    <w:rsid w:val="00C40AFD"/>
    <w:rsid w:val="00C40D82"/>
    <w:rsid w:val="00C4103E"/>
    <w:rsid w:val="00C41879"/>
    <w:rsid w:val="00C41F57"/>
    <w:rsid w:val="00C42C39"/>
    <w:rsid w:val="00C43639"/>
    <w:rsid w:val="00C436CF"/>
    <w:rsid w:val="00C43852"/>
    <w:rsid w:val="00C438F5"/>
    <w:rsid w:val="00C442BC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5E90"/>
    <w:rsid w:val="00C462B9"/>
    <w:rsid w:val="00C466A2"/>
    <w:rsid w:val="00C46B25"/>
    <w:rsid w:val="00C46C9C"/>
    <w:rsid w:val="00C47353"/>
    <w:rsid w:val="00C4764E"/>
    <w:rsid w:val="00C47A9C"/>
    <w:rsid w:val="00C5096D"/>
    <w:rsid w:val="00C50A46"/>
    <w:rsid w:val="00C50CAC"/>
    <w:rsid w:val="00C50D3A"/>
    <w:rsid w:val="00C512FA"/>
    <w:rsid w:val="00C513ED"/>
    <w:rsid w:val="00C51647"/>
    <w:rsid w:val="00C5199F"/>
    <w:rsid w:val="00C51AD9"/>
    <w:rsid w:val="00C51F4C"/>
    <w:rsid w:val="00C52289"/>
    <w:rsid w:val="00C5229A"/>
    <w:rsid w:val="00C52519"/>
    <w:rsid w:val="00C52ADD"/>
    <w:rsid w:val="00C52F03"/>
    <w:rsid w:val="00C52F4B"/>
    <w:rsid w:val="00C53007"/>
    <w:rsid w:val="00C539A0"/>
    <w:rsid w:val="00C53FD1"/>
    <w:rsid w:val="00C544C7"/>
    <w:rsid w:val="00C546E6"/>
    <w:rsid w:val="00C5475A"/>
    <w:rsid w:val="00C557E0"/>
    <w:rsid w:val="00C5585D"/>
    <w:rsid w:val="00C55B1B"/>
    <w:rsid w:val="00C56305"/>
    <w:rsid w:val="00C56635"/>
    <w:rsid w:val="00C56828"/>
    <w:rsid w:val="00C56ACD"/>
    <w:rsid w:val="00C56D4A"/>
    <w:rsid w:val="00C56E6C"/>
    <w:rsid w:val="00C56FF6"/>
    <w:rsid w:val="00C5705E"/>
    <w:rsid w:val="00C577B9"/>
    <w:rsid w:val="00C5780D"/>
    <w:rsid w:val="00C57B24"/>
    <w:rsid w:val="00C57C6D"/>
    <w:rsid w:val="00C57D67"/>
    <w:rsid w:val="00C57EB8"/>
    <w:rsid w:val="00C60642"/>
    <w:rsid w:val="00C609CD"/>
    <w:rsid w:val="00C60ED6"/>
    <w:rsid w:val="00C60F16"/>
    <w:rsid w:val="00C615C4"/>
    <w:rsid w:val="00C61814"/>
    <w:rsid w:val="00C62027"/>
    <w:rsid w:val="00C627C0"/>
    <w:rsid w:val="00C62AC8"/>
    <w:rsid w:val="00C62C48"/>
    <w:rsid w:val="00C63019"/>
    <w:rsid w:val="00C630DD"/>
    <w:rsid w:val="00C63174"/>
    <w:rsid w:val="00C632E1"/>
    <w:rsid w:val="00C63376"/>
    <w:rsid w:val="00C634C8"/>
    <w:rsid w:val="00C63BC9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22E"/>
    <w:rsid w:val="00C704C4"/>
    <w:rsid w:val="00C704CC"/>
    <w:rsid w:val="00C7073F"/>
    <w:rsid w:val="00C70D85"/>
    <w:rsid w:val="00C71344"/>
    <w:rsid w:val="00C7148F"/>
    <w:rsid w:val="00C718E2"/>
    <w:rsid w:val="00C71CE9"/>
    <w:rsid w:val="00C71DB2"/>
    <w:rsid w:val="00C721FF"/>
    <w:rsid w:val="00C72833"/>
    <w:rsid w:val="00C72A57"/>
    <w:rsid w:val="00C73540"/>
    <w:rsid w:val="00C736EC"/>
    <w:rsid w:val="00C73C35"/>
    <w:rsid w:val="00C74296"/>
    <w:rsid w:val="00C74794"/>
    <w:rsid w:val="00C75189"/>
    <w:rsid w:val="00C75769"/>
    <w:rsid w:val="00C75D27"/>
    <w:rsid w:val="00C76A2D"/>
    <w:rsid w:val="00C76ADD"/>
    <w:rsid w:val="00C76B35"/>
    <w:rsid w:val="00C77025"/>
    <w:rsid w:val="00C77634"/>
    <w:rsid w:val="00C776C3"/>
    <w:rsid w:val="00C77B61"/>
    <w:rsid w:val="00C80432"/>
    <w:rsid w:val="00C80525"/>
    <w:rsid w:val="00C80C1B"/>
    <w:rsid w:val="00C80CFA"/>
    <w:rsid w:val="00C8180B"/>
    <w:rsid w:val="00C81A92"/>
    <w:rsid w:val="00C82252"/>
    <w:rsid w:val="00C822AA"/>
    <w:rsid w:val="00C82550"/>
    <w:rsid w:val="00C8256E"/>
    <w:rsid w:val="00C82975"/>
    <w:rsid w:val="00C82CE0"/>
    <w:rsid w:val="00C82DD7"/>
    <w:rsid w:val="00C830C8"/>
    <w:rsid w:val="00C83185"/>
    <w:rsid w:val="00C83188"/>
    <w:rsid w:val="00C835D6"/>
    <w:rsid w:val="00C837C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CD7"/>
    <w:rsid w:val="00C86FBE"/>
    <w:rsid w:val="00C875F9"/>
    <w:rsid w:val="00C87958"/>
    <w:rsid w:val="00C87C47"/>
    <w:rsid w:val="00C87DCB"/>
    <w:rsid w:val="00C87E2C"/>
    <w:rsid w:val="00C90149"/>
    <w:rsid w:val="00C9047C"/>
    <w:rsid w:val="00C9138F"/>
    <w:rsid w:val="00C9154C"/>
    <w:rsid w:val="00C917AC"/>
    <w:rsid w:val="00C91BB1"/>
    <w:rsid w:val="00C91C6A"/>
    <w:rsid w:val="00C922EC"/>
    <w:rsid w:val="00C9243B"/>
    <w:rsid w:val="00C92A69"/>
    <w:rsid w:val="00C92DEA"/>
    <w:rsid w:val="00C931CD"/>
    <w:rsid w:val="00C935BB"/>
    <w:rsid w:val="00C93947"/>
    <w:rsid w:val="00C93D58"/>
    <w:rsid w:val="00C93F40"/>
    <w:rsid w:val="00C94AF6"/>
    <w:rsid w:val="00C958E8"/>
    <w:rsid w:val="00C95A68"/>
    <w:rsid w:val="00C95C15"/>
    <w:rsid w:val="00C95EC6"/>
    <w:rsid w:val="00C96C52"/>
    <w:rsid w:val="00C96CF9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277"/>
    <w:rsid w:val="00CA079D"/>
    <w:rsid w:val="00CA0A4A"/>
    <w:rsid w:val="00CA0BBA"/>
    <w:rsid w:val="00CA1474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1B"/>
    <w:rsid w:val="00CA3726"/>
    <w:rsid w:val="00CA3954"/>
    <w:rsid w:val="00CA3D0C"/>
    <w:rsid w:val="00CA3DFB"/>
    <w:rsid w:val="00CA3F26"/>
    <w:rsid w:val="00CA4A0F"/>
    <w:rsid w:val="00CA4A7D"/>
    <w:rsid w:val="00CA505E"/>
    <w:rsid w:val="00CA5125"/>
    <w:rsid w:val="00CA5296"/>
    <w:rsid w:val="00CA5361"/>
    <w:rsid w:val="00CA5842"/>
    <w:rsid w:val="00CA5903"/>
    <w:rsid w:val="00CA6050"/>
    <w:rsid w:val="00CA60C5"/>
    <w:rsid w:val="00CA6108"/>
    <w:rsid w:val="00CA66B0"/>
    <w:rsid w:val="00CA6AC4"/>
    <w:rsid w:val="00CA6F0C"/>
    <w:rsid w:val="00CA70B0"/>
    <w:rsid w:val="00CA7BE7"/>
    <w:rsid w:val="00CB0597"/>
    <w:rsid w:val="00CB06C3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2F5E"/>
    <w:rsid w:val="00CB36F5"/>
    <w:rsid w:val="00CB3A48"/>
    <w:rsid w:val="00CB40FF"/>
    <w:rsid w:val="00CB41F9"/>
    <w:rsid w:val="00CB4A90"/>
    <w:rsid w:val="00CB4BF0"/>
    <w:rsid w:val="00CB4D89"/>
    <w:rsid w:val="00CB5002"/>
    <w:rsid w:val="00CB515C"/>
    <w:rsid w:val="00CB5A69"/>
    <w:rsid w:val="00CB6048"/>
    <w:rsid w:val="00CB626F"/>
    <w:rsid w:val="00CB633F"/>
    <w:rsid w:val="00CB6952"/>
    <w:rsid w:val="00CB6E11"/>
    <w:rsid w:val="00CB7384"/>
    <w:rsid w:val="00CB7744"/>
    <w:rsid w:val="00CB7D5C"/>
    <w:rsid w:val="00CB7F42"/>
    <w:rsid w:val="00CB7FDD"/>
    <w:rsid w:val="00CC004C"/>
    <w:rsid w:val="00CC0051"/>
    <w:rsid w:val="00CC02DE"/>
    <w:rsid w:val="00CC0774"/>
    <w:rsid w:val="00CC0943"/>
    <w:rsid w:val="00CC0A24"/>
    <w:rsid w:val="00CC0A33"/>
    <w:rsid w:val="00CC0A91"/>
    <w:rsid w:val="00CC0E15"/>
    <w:rsid w:val="00CC1E54"/>
    <w:rsid w:val="00CC210A"/>
    <w:rsid w:val="00CC241D"/>
    <w:rsid w:val="00CC2B06"/>
    <w:rsid w:val="00CC2D8D"/>
    <w:rsid w:val="00CC35F6"/>
    <w:rsid w:val="00CC3F51"/>
    <w:rsid w:val="00CC412D"/>
    <w:rsid w:val="00CC4286"/>
    <w:rsid w:val="00CC4846"/>
    <w:rsid w:val="00CC4885"/>
    <w:rsid w:val="00CC508E"/>
    <w:rsid w:val="00CC5340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E94"/>
    <w:rsid w:val="00CD123D"/>
    <w:rsid w:val="00CD1574"/>
    <w:rsid w:val="00CD2157"/>
    <w:rsid w:val="00CD254E"/>
    <w:rsid w:val="00CD269D"/>
    <w:rsid w:val="00CD28ED"/>
    <w:rsid w:val="00CD2956"/>
    <w:rsid w:val="00CD2EAB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384"/>
    <w:rsid w:val="00CD441C"/>
    <w:rsid w:val="00CD445F"/>
    <w:rsid w:val="00CD44DE"/>
    <w:rsid w:val="00CD4707"/>
    <w:rsid w:val="00CD486F"/>
    <w:rsid w:val="00CD4D75"/>
    <w:rsid w:val="00CD5251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772D"/>
    <w:rsid w:val="00CD7785"/>
    <w:rsid w:val="00CD77D9"/>
    <w:rsid w:val="00CD783F"/>
    <w:rsid w:val="00CD7D7B"/>
    <w:rsid w:val="00CE00FD"/>
    <w:rsid w:val="00CE0D9E"/>
    <w:rsid w:val="00CE0E19"/>
    <w:rsid w:val="00CE0E6D"/>
    <w:rsid w:val="00CE0FF8"/>
    <w:rsid w:val="00CE1C9B"/>
    <w:rsid w:val="00CE1F7B"/>
    <w:rsid w:val="00CE28B8"/>
    <w:rsid w:val="00CE38F3"/>
    <w:rsid w:val="00CE4211"/>
    <w:rsid w:val="00CE42E4"/>
    <w:rsid w:val="00CE4714"/>
    <w:rsid w:val="00CE489A"/>
    <w:rsid w:val="00CE5234"/>
    <w:rsid w:val="00CE5523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0D"/>
    <w:rsid w:val="00CF06C2"/>
    <w:rsid w:val="00CF0799"/>
    <w:rsid w:val="00CF100B"/>
    <w:rsid w:val="00CF1A9C"/>
    <w:rsid w:val="00CF1F0A"/>
    <w:rsid w:val="00CF20DC"/>
    <w:rsid w:val="00CF21B9"/>
    <w:rsid w:val="00CF22B9"/>
    <w:rsid w:val="00CF2788"/>
    <w:rsid w:val="00CF2D6D"/>
    <w:rsid w:val="00CF2DF7"/>
    <w:rsid w:val="00CF2F2F"/>
    <w:rsid w:val="00CF3448"/>
    <w:rsid w:val="00CF37EA"/>
    <w:rsid w:val="00CF3C0C"/>
    <w:rsid w:val="00CF4080"/>
    <w:rsid w:val="00CF49D8"/>
    <w:rsid w:val="00CF4B16"/>
    <w:rsid w:val="00CF50F3"/>
    <w:rsid w:val="00CF51EB"/>
    <w:rsid w:val="00CF5308"/>
    <w:rsid w:val="00CF55B5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0F4"/>
    <w:rsid w:val="00D00203"/>
    <w:rsid w:val="00D003F8"/>
    <w:rsid w:val="00D0088D"/>
    <w:rsid w:val="00D00A85"/>
    <w:rsid w:val="00D00ABB"/>
    <w:rsid w:val="00D01BD6"/>
    <w:rsid w:val="00D01E5D"/>
    <w:rsid w:val="00D02093"/>
    <w:rsid w:val="00D021B7"/>
    <w:rsid w:val="00D02484"/>
    <w:rsid w:val="00D02B97"/>
    <w:rsid w:val="00D02B9D"/>
    <w:rsid w:val="00D02ED1"/>
    <w:rsid w:val="00D02F0D"/>
    <w:rsid w:val="00D03321"/>
    <w:rsid w:val="00D0363D"/>
    <w:rsid w:val="00D0368B"/>
    <w:rsid w:val="00D03A4A"/>
    <w:rsid w:val="00D03CBB"/>
    <w:rsid w:val="00D03EC6"/>
    <w:rsid w:val="00D042A8"/>
    <w:rsid w:val="00D04305"/>
    <w:rsid w:val="00D04BA7"/>
    <w:rsid w:val="00D04DD9"/>
    <w:rsid w:val="00D05557"/>
    <w:rsid w:val="00D063EE"/>
    <w:rsid w:val="00D0658E"/>
    <w:rsid w:val="00D071FB"/>
    <w:rsid w:val="00D0751A"/>
    <w:rsid w:val="00D07730"/>
    <w:rsid w:val="00D07A78"/>
    <w:rsid w:val="00D10663"/>
    <w:rsid w:val="00D11315"/>
    <w:rsid w:val="00D11572"/>
    <w:rsid w:val="00D11671"/>
    <w:rsid w:val="00D1184A"/>
    <w:rsid w:val="00D123EB"/>
    <w:rsid w:val="00D124CF"/>
    <w:rsid w:val="00D1256A"/>
    <w:rsid w:val="00D12814"/>
    <w:rsid w:val="00D128C0"/>
    <w:rsid w:val="00D1317F"/>
    <w:rsid w:val="00D13424"/>
    <w:rsid w:val="00D134F7"/>
    <w:rsid w:val="00D13D57"/>
    <w:rsid w:val="00D13DCE"/>
    <w:rsid w:val="00D13DFD"/>
    <w:rsid w:val="00D1408F"/>
    <w:rsid w:val="00D1471D"/>
    <w:rsid w:val="00D14A57"/>
    <w:rsid w:val="00D14DC2"/>
    <w:rsid w:val="00D14F7A"/>
    <w:rsid w:val="00D14FD8"/>
    <w:rsid w:val="00D1533D"/>
    <w:rsid w:val="00D15433"/>
    <w:rsid w:val="00D16325"/>
    <w:rsid w:val="00D167AF"/>
    <w:rsid w:val="00D17095"/>
    <w:rsid w:val="00D1730E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1F46"/>
    <w:rsid w:val="00D22269"/>
    <w:rsid w:val="00D22402"/>
    <w:rsid w:val="00D224EC"/>
    <w:rsid w:val="00D2290B"/>
    <w:rsid w:val="00D229F8"/>
    <w:rsid w:val="00D232DC"/>
    <w:rsid w:val="00D238CF"/>
    <w:rsid w:val="00D23FAD"/>
    <w:rsid w:val="00D24024"/>
    <w:rsid w:val="00D241B1"/>
    <w:rsid w:val="00D241CF"/>
    <w:rsid w:val="00D24A76"/>
    <w:rsid w:val="00D24F65"/>
    <w:rsid w:val="00D25104"/>
    <w:rsid w:val="00D25347"/>
    <w:rsid w:val="00D25421"/>
    <w:rsid w:val="00D25473"/>
    <w:rsid w:val="00D25A50"/>
    <w:rsid w:val="00D25ABA"/>
    <w:rsid w:val="00D261F3"/>
    <w:rsid w:val="00D26C2D"/>
    <w:rsid w:val="00D277CB"/>
    <w:rsid w:val="00D27CEE"/>
    <w:rsid w:val="00D30216"/>
    <w:rsid w:val="00D30BD0"/>
    <w:rsid w:val="00D31582"/>
    <w:rsid w:val="00D3187F"/>
    <w:rsid w:val="00D31BAF"/>
    <w:rsid w:val="00D320C4"/>
    <w:rsid w:val="00D3256E"/>
    <w:rsid w:val="00D3283B"/>
    <w:rsid w:val="00D333E6"/>
    <w:rsid w:val="00D333FD"/>
    <w:rsid w:val="00D33EE5"/>
    <w:rsid w:val="00D34076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825"/>
    <w:rsid w:val="00D36A10"/>
    <w:rsid w:val="00D36A12"/>
    <w:rsid w:val="00D36A2F"/>
    <w:rsid w:val="00D373CB"/>
    <w:rsid w:val="00D37AA6"/>
    <w:rsid w:val="00D402FB"/>
    <w:rsid w:val="00D40389"/>
    <w:rsid w:val="00D40589"/>
    <w:rsid w:val="00D40774"/>
    <w:rsid w:val="00D40F8B"/>
    <w:rsid w:val="00D415A2"/>
    <w:rsid w:val="00D418D2"/>
    <w:rsid w:val="00D41C4E"/>
    <w:rsid w:val="00D4309D"/>
    <w:rsid w:val="00D43F84"/>
    <w:rsid w:val="00D43F9C"/>
    <w:rsid w:val="00D44667"/>
    <w:rsid w:val="00D446FF"/>
    <w:rsid w:val="00D4502A"/>
    <w:rsid w:val="00D451D9"/>
    <w:rsid w:val="00D4580E"/>
    <w:rsid w:val="00D459E6"/>
    <w:rsid w:val="00D46812"/>
    <w:rsid w:val="00D46B7C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82B"/>
    <w:rsid w:val="00D537C9"/>
    <w:rsid w:val="00D54570"/>
    <w:rsid w:val="00D5472E"/>
    <w:rsid w:val="00D5486B"/>
    <w:rsid w:val="00D548BF"/>
    <w:rsid w:val="00D54A28"/>
    <w:rsid w:val="00D54AD0"/>
    <w:rsid w:val="00D55E6F"/>
    <w:rsid w:val="00D563D7"/>
    <w:rsid w:val="00D56E05"/>
    <w:rsid w:val="00D57213"/>
    <w:rsid w:val="00D579DA"/>
    <w:rsid w:val="00D57C33"/>
    <w:rsid w:val="00D57C9F"/>
    <w:rsid w:val="00D57DF9"/>
    <w:rsid w:val="00D6080A"/>
    <w:rsid w:val="00D60E0E"/>
    <w:rsid w:val="00D610BA"/>
    <w:rsid w:val="00D615A4"/>
    <w:rsid w:val="00D616D2"/>
    <w:rsid w:val="00D61EDB"/>
    <w:rsid w:val="00D62433"/>
    <w:rsid w:val="00D63CF6"/>
    <w:rsid w:val="00D653C6"/>
    <w:rsid w:val="00D65B34"/>
    <w:rsid w:val="00D65C69"/>
    <w:rsid w:val="00D66916"/>
    <w:rsid w:val="00D66C11"/>
    <w:rsid w:val="00D66C8D"/>
    <w:rsid w:val="00D67202"/>
    <w:rsid w:val="00D67A0B"/>
    <w:rsid w:val="00D67CDA"/>
    <w:rsid w:val="00D70A57"/>
    <w:rsid w:val="00D71350"/>
    <w:rsid w:val="00D719F1"/>
    <w:rsid w:val="00D721FB"/>
    <w:rsid w:val="00D7298D"/>
    <w:rsid w:val="00D732A9"/>
    <w:rsid w:val="00D735DB"/>
    <w:rsid w:val="00D738D6"/>
    <w:rsid w:val="00D73A37"/>
    <w:rsid w:val="00D73ABB"/>
    <w:rsid w:val="00D73C2E"/>
    <w:rsid w:val="00D744CB"/>
    <w:rsid w:val="00D74962"/>
    <w:rsid w:val="00D74A5B"/>
    <w:rsid w:val="00D755EB"/>
    <w:rsid w:val="00D7595B"/>
    <w:rsid w:val="00D760A4"/>
    <w:rsid w:val="00D7651B"/>
    <w:rsid w:val="00D7680F"/>
    <w:rsid w:val="00D76C92"/>
    <w:rsid w:val="00D76DF9"/>
    <w:rsid w:val="00D770EC"/>
    <w:rsid w:val="00D7713E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E79"/>
    <w:rsid w:val="00D81F3A"/>
    <w:rsid w:val="00D81F79"/>
    <w:rsid w:val="00D8262E"/>
    <w:rsid w:val="00D826A5"/>
    <w:rsid w:val="00D83434"/>
    <w:rsid w:val="00D84504"/>
    <w:rsid w:val="00D84873"/>
    <w:rsid w:val="00D84AFD"/>
    <w:rsid w:val="00D855CA"/>
    <w:rsid w:val="00D85778"/>
    <w:rsid w:val="00D85814"/>
    <w:rsid w:val="00D85F1F"/>
    <w:rsid w:val="00D85F98"/>
    <w:rsid w:val="00D86276"/>
    <w:rsid w:val="00D86F0A"/>
    <w:rsid w:val="00D86FD1"/>
    <w:rsid w:val="00D870E6"/>
    <w:rsid w:val="00D8779A"/>
    <w:rsid w:val="00D877D5"/>
    <w:rsid w:val="00D8788B"/>
    <w:rsid w:val="00D87CDB"/>
    <w:rsid w:val="00D87E00"/>
    <w:rsid w:val="00D90216"/>
    <w:rsid w:val="00D90695"/>
    <w:rsid w:val="00D90C26"/>
    <w:rsid w:val="00D90C4E"/>
    <w:rsid w:val="00D9118E"/>
    <w:rsid w:val="00D9134D"/>
    <w:rsid w:val="00D914C6"/>
    <w:rsid w:val="00D9185F"/>
    <w:rsid w:val="00D91BA9"/>
    <w:rsid w:val="00D91D94"/>
    <w:rsid w:val="00D91DF1"/>
    <w:rsid w:val="00D91E1C"/>
    <w:rsid w:val="00D91FAC"/>
    <w:rsid w:val="00D9245C"/>
    <w:rsid w:val="00D93FEE"/>
    <w:rsid w:val="00D94370"/>
    <w:rsid w:val="00D9510C"/>
    <w:rsid w:val="00D952A7"/>
    <w:rsid w:val="00D9540C"/>
    <w:rsid w:val="00D95A5F"/>
    <w:rsid w:val="00D95CB2"/>
    <w:rsid w:val="00D95D3A"/>
    <w:rsid w:val="00D95F10"/>
    <w:rsid w:val="00D961B3"/>
    <w:rsid w:val="00D962EE"/>
    <w:rsid w:val="00D96CDC"/>
    <w:rsid w:val="00D97278"/>
    <w:rsid w:val="00D974A3"/>
    <w:rsid w:val="00D9793E"/>
    <w:rsid w:val="00D97ABD"/>
    <w:rsid w:val="00D97E9D"/>
    <w:rsid w:val="00D97ED5"/>
    <w:rsid w:val="00DA0308"/>
    <w:rsid w:val="00DA06B2"/>
    <w:rsid w:val="00DA0B6A"/>
    <w:rsid w:val="00DA0BBE"/>
    <w:rsid w:val="00DA0EBA"/>
    <w:rsid w:val="00DA0FA6"/>
    <w:rsid w:val="00DA1007"/>
    <w:rsid w:val="00DA1401"/>
    <w:rsid w:val="00DA147E"/>
    <w:rsid w:val="00DA15B7"/>
    <w:rsid w:val="00DA194F"/>
    <w:rsid w:val="00DA19C5"/>
    <w:rsid w:val="00DA2A14"/>
    <w:rsid w:val="00DA2DD8"/>
    <w:rsid w:val="00DA35D3"/>
    <w:rsid w:val="00DA3B83"/>
    <w:rsid w:val="00DA3D2E"/>
    <w:rsid w:val="00DA441C"/>
    <w:rsid w:val="00DA455C"/>
    <w:rsid w:val="00DA4D23"/>
    <w:rsid w:val="00DA4F46"/>
    <w:rsid w:val="00DA4FAD"/>
    <w:rsid w:val="00DA53AB"/>
    <w:rsid w:val="00DA5708"/>
    <w:rsid w:val="00DA589A"/>
    <w:rsid w:val="00DA69E9"/>
    <w:rsid w:val="00DA6C9C"/>
    <w:rsid w:val="00DA6DA9"/>
    <w:rsid w:val="00DA6DDD"/>
    <w:rsid w:val="00DA73EC"/>
    <w:rsid w:val="00DA7885"/>
    <w:rsid w:val="00DA7A03"/>
    <w:rsid w:val="00DB0316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3E1"/>
    <w:rsid w:val="00DB379D"/>
    <w:rsid w:val="00DB392B"/>
    <w:rsid w:val="00DB4395"/>
    <w:rsid w:val="00DB47F5"/>
    <w:rsid w:val="00DB4CB6"/>
    <w:rsid w:val="00DB4D33"/>
    <w:rsid w:val="00DB52B6"/>
    <w:rsid w:val="00DB59F1"/>
    <w:rsid w:val="00DB5CBE"/>
    <w:rsid w:val="00DB5E9A"/>
    <w:rsid w:val="00DB5F31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B7F33"/>
    <w:rsid w:val="00DC053B"/>
    <w:rsid w:val="00DC085C"/>
    <w:rsid w:val="00DC0DB9"/>
    <w:rsid w:val="00DC0E48"/>
    <w:rsid w:val="00DC0EAE"/>
    <w:rsid w:val="00DC1461"/>
    <w:rsid w:val="00DC1979"/>
    <w:rsid w:val="00DC249C"/>
    <w:rsid w:val="00DC2501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702"/>
    <w:rsid w:val="00DC4D64"/>
    <w:rsid w:val="00DC4DA2"/>
    <w:rsid w:val="00DC4EB0"/>
    <w:rsid w:val="00DC530A"/>
    <w:rsid w:val="00DC5CFE"/>
    <w:rsid w:val="00DC6455"/>
    <w:rsid w:val="00DC7258"/>
    <w:rsid w:val="00DC757F"/>
    <w:rsid w:val="00DD032A"/>
    <w:rsid w:val="00DD0693"/>
    <w:rsid w:val="00DD0A4E"/>
    <w:rsid w:val="00DD0E0F"/>
    <w:rsid w:val="00DD0EBC"/>
    <w:rsid w:val="00DD1967"/>
    <w:rsid w:val="00DD1DDD"/>
    <w:rsid w:val="00DD1E9B"/>
    <w:rsid w:val="00DD21F4"/>
    <w:rsid w:val="00DD2B38"/>
    <w:rsid w:val="00DD3619"/>
    <w:rsid w:val="00DD369D"/>
    <w:rsid w:val="00DD435B"/>
    <w:rsid w:val="00DD44D3"/>
    <w:rsid w:val="00DD475F"/>
    <w:rsid w:val="00DD4781"/>
    <w:rsid w:val="00DD4AC0"/>
    <w:rsid w:val="00DD4B8B"/>
    <w:rsid w:val="00DD4EE3"/>
    <w:rsid w:val="00DD5118"/>
    <w:rsid w:val="00DD5395"/>
    <w:rsid w:val="00DD5C50"/>
    <w:rsid w:val="00DD634F"/>
    <w:rsid w:val="00DD63B5"/>
    <w:rsid w:val="00DD6A9C"/>
    <w:rsid w:val="00DD6B9E"/>
    <w:rsid w:val="00DD6C6F"/>
    <w:rsid w:val="00DD7419"/>
    <w:rsid w:val="00DD7F45"/>
    <w:rsid w:val="00DD7F80"/>
    <w:rsid w:val="00DE0F4E"/>
    <w:rsid w:val="00DE12ED"/>
    <w:rsid w:val="00DE1C5A"/>
    <w:rsid w:val="00DE1D16"/>
    <w:rsid w:val="00DE2343"/>
    <w:rsid w:val="00DE2B35"/>
    <w:rsid w:val="00DE2B68"/>
    <w:rsid w:val="00DE3824"/>
    <w:rsid w:val="00DE3BBB"/>
    <w:rsid w:val="00DE3C49"/>
    <w:rsid w:val="00DE3D34"/>
    <w:rsid w:val="00DE4160"/>
    <w:rsid w:val="00DE4182"/>
    <w:rsid w:val="00DE4E4B"/>
    <w:rsid w:val="00DE5083"/>
    <w:rsid w:val="00DE53F0"/>
    <w:rsid w:val="00DE5925"/>
    <w:rsid w:val="00DE5D29"/>
    <w:rsid w:val="00DE6523"/>
    <w:rsid w:val="00DE67D1"/>
    <w:rsid w:val="00DE69DA"/>
    <w:rsid w:val="00DE7180"/>
    <w:rsid w:val="00DE72F1"/>
    <w:rsid w:val="00DE73D4"/>
    <w:rsid w:val="00DE7A03"/>
    <w:rsid w:val="00DE7B28"/>
    <w:rsid w:val="00DF0252"/>
    <w:rsid w:val="00DF032B"/>
    <w:rsid w:val="00DF03FD"/>
    <w:rsid w:val="00DF085B"/>
    <w:rsid w:val="00DF1740"/>
    <w:rsid w:val="00DF1D71"/>
    <w:rsid w:val="00DF1ED5"/>
    <w:rsid w:val="00DF21BD"/>
    <w:rsid w:val="00DF265C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DBE"/>
    <w:rsid w:val="00DF4F00"/>
    <w:rsid w:val="00DF4F2C"/>
    <w:rsid w:val="00DF5AB5"/>
    <w:rsid w:val="00DF5D60"/>
    <w:rsid w:val="00DF600B"/>
    <w:rsid w:val="00DF6190"/>
    <w:rsid w:val="00DF62CD"/>
    <w:rsid w:val="00DF6DAB"/>
    <w:rsid w:val="00DF6EAD"/>
    <w:rsid w:val="00DF712D"/>
    <w:rsid w:val="00DF75B9"/>
    <w:rsid w:val="00DF76BA"/>
    <w:rsid w:val="00DF780C"/>
    <w:rsid w:val="00DF7A1B"/>
    <w:rsid w:val="00DF7B28"/>
    <w:rsid w:val="00E002BF"/>
    <w:rsid w:val="00E00934"/>
    <w:rsid w:val="00E00990"/>
    <w:rsid w:val="00E011CE"/>
    <w:rsid w:val="00E0123D"/>
    <w:rsid w:val="00E01498"/>
    <w:rsid w:val="00E0172F"/>
    <w:rsid w:val="00E01771"/>
    <w:rsid w:val="00E01FA9"/>
    <w:rsid w:val="00E02224"/>
    <w:rsid w:val="00E0238D"/>
    <w:rsid w:val="00E02762"/>
    <w:rsid w:val="00E027A2"/>
    <w:rsid w:val="00E028D9"/>
    <w:rsid w:val="00E02EA7"/>
    <w:rsid w:val="00E02EE1"/>
    <w:rsid w:val="00E02F91"/>
    <w:rsid w:val="00E02FC9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508"/>
    <w:rsid w:val="00E05B94"/>
    <w:rsid w:val="00E05E61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10C7"/>
    <w:rsid w:val="00E11620"/>
    <w:rsid w:val="00E11DCF"/>
    <w:rsid w:val="00E1205C"/>
    <w:rsid w:val="00E120A8"/>
    <w:rsid w:val="00E1263D"/>
    <w:rsid w:val="00E13490"/>
    <w:rsid w:val="00E13A78"/>
    <w:rsid w:val="00E13CFA"/>
    <w:rsid w:val="00E13D2D"/>
    <w:rsid w:val="00E13FA4"/>
    <w:rsid w:val="00E14272"/>
    <w:rsid w:val="00E14298"/>
    <w:rsid w:val="00E14365"/>
    <w:rsid w:val="00E1442A"/>
    <w:rsid w:val="00E14F7E"/>
    <w:rsid w:val="00E1570A"/>
    <w:rsid w:val="00E158F8"/>
    <w:rsid w:val="00E159B3"/>
    <w:rsid w:val="00E15F4E"/>
    <w:rsid w:val="00E1631E"/>
    <w:rsid w:val="00E171AE"/>
    <w:rsid w:val="00E173D2"/>
    <w:rsid w:val="00E17B81"/>
    <w:rsid w:val="00E17DDB"/>
    <w:rsid w:val="00E2020E"/>
    <w:rsid w:val="00E20559"/>
    <w:rsid w:val="00E20DC1"/>
    <w:rsid w:val="00E20DF4"/>
    <w:rsid w:val="00E210FA"/>
    <w:rsid w:val="00E2160A"/>
    <w:rsid w:val="00E220EC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815"/>
    <w:rsid w:val="00E32CD2"/>
    <w:rsid w:val="00E32DBE"/>
    <w:rsid w:val="00E3356E"/>
    <w:rsid w:val="00E337B1"/>
    <w:rsid w:val="00E33BBB"/>
    <w:rsid w:val="00E33BE9"/>
    <w:rsid w:val="00E33CA8"/>
    <w:rsid w:val="00E341DC"/>
    <w:rsid w:val="00E34398"/>
    <w:rsid w:val="00E34D75"/>
    <w:rsid w:val="00E35139"/>
    <w:rsid w:val="00E3527D"/>
    <w:rsid w:val="00E3564C"/>
    <w:rsid w:val="00E359CD"/>
    <w:rsid w:val="00E35B55"/>
    <w:rsid w:val="00E3622F"/>
    <w:rsid w:val="00E362A7"/>
    <w:rsid w:val="00E36500"/>
    <w:rsid w:val="00E365AA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A9E"/>
    <w:rsid w:val="00E41B82"/>
    <w:rsid w:val="00E41CBE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3F88"/>
    <w:rsid w:val="00E442A3"/>
    <w:rsid w:val="00E44501"/>
    <w:rsid w:val="00E44C45"/>
    <w:rsid w:val="00E450C1"/>
    <w:rsid w:val="00E4551D"/>
    <w:rsid w:val="00E456E7"/>
    <w:rsid w:val="00E457A3"/>
    <w:rsid w:val="00E46286"/>
    <w:rsid w:val="00E46380"/>
    <w:rsid w:val="00E46778"/>
    <w:rsid w:val="00E46B79"/>
    <w:rsid w:val="00E47A1E"/>
    <w:rsid w:val="00E47B46"/>
    <w:rsid w:val="00E47C97"/>
    <w:rsid w:val="00E501D6"/>
    <w:rsid w:val="00E50A97"/>
    <w:rsid w:val="00E51109"/>
    <w:rsid w:val="00E5111D"/>
    <w:rsid w:val="00E5118F"/>
    <w:rsid w:val="00E51B46"/>
    <w:rsid w:val="00E51DD8"/>
    <w:rsid w:val="00E51DE0"/>
    <w:rsid w:val="00E52048"/>
    <w:rsid w:val="00E52198"/>
    <w:rsid w:val="00E523A9"/>
    <w:rsid w:val="00E52565"/>
    <w:rsid w:val="00E52804"/>
    <w:rsid w:val="00E5293C"/>
    <w:rsid w:val="00E5294A"/>
    <w:rsid w:val="00E5337D"/>
    <w:rsid w:val="00E53BB8"/>
    <w:rsid w:val="00E53E56"/>
    <w:rsid w:val="00E541E0"/>
    <w:rsid w:val="00E54809"/>
    <w:rsid w:val="00E54B44"/>
    <w:rsid w:val="00E5513F"/>
    <w:rsid w:val="00E556AE"/>
    <w:rsid w:val="00E55798"/>
    <w:rsid w:val="00E55A9F"/>
    <w:rsid w:val="00E55B2E"/>
    <w:rsid w:val="00E5620A"/>
    <w:rsid w:val="00E562A1"/>
    <w:rsid w:val="00E566D2"/>
    <w:rsid w:val="00E57839"/>
    <w:rsid w:val="00E57A08"/>
    <w:rsid w:val="00E57A8A"/>
    <w:rsid w:val="00E57F1D"/>
    <w:rsid w:val="00E57F32"/>
    <w:rsid w:val="00E57FC9"/>
    <w:rsid w:val="00E60486"/>
    <w:rsid w:val="00E60CE2"/>
    <w:rsid w:val="00E6144A"/>
    <w:rsid w:val="00E61591"/>
    <w:rsid w:val="00E6172A"/>
    <w:rsid w:val="00E61E5A"/>
    <w:rsid w:val="00E62055"/>
    <w:rsid w:val="00E627E8"/>
    <w:rsid w:val="00E6306E"/>
    <w:rsid w:val="00E6337F"/>
    <w:rsid w:val="00E63816"/>
    <w:rsid w:val="00E638F1"/>
    <w:rsid w:val="00E63AF4"/>
    <w:rsid w:val="00E63B43"/>
    <w:rsid w:val="00E63C49"/>
    <w:rsid w:val="00E63CB2"/>
    <w:rsid w:val="00E64B73"/>
    <w:rsid w:val="00E64DDF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BAB"/>
    <w:rsid w:val="00E70D3C"/>
    <w:rsid w:val="00E720F6"/>
    <w:rsid w:val="00E728EB"/>
    <w:rsid w:val="00E72A17"/>
    <w:rsid w:val="00E7307A"/>
    <w:rsid w:val="00E73083"/>
    <w:rsid w:val="00E73400"/>
    <w:rsid w:val="00E7341E"/>
    <w:rsid w:val="00E734F6"/>
    <w:rsid w:val="00E7417A"/>
    <w:rsid w:val="00E75A4B"/>
    <w:rsid w:val="00E75D79"/>
    <w:rsid w:val="00E7611C"/>
    <w:rsid w:val="00E76C12"/>
    <w:rsid w:val="00E77645"/>
    <w:rsid w:val="00E77EF0"/>
    <w:rsid w:val="00E80570"/>
    <w:rsid w:val="00E80C5C"/>
    <w:rsid w:val="00E81201"/>
    <w:rsid w:val="00E813B9"/>
    <w:rsid w:val="00E81433"/>
    <w:rsid w:val="00E825C3"/>
    <w:rsid w:val="00E8266D"/>
    <w:rsid w:val="00E82A1F"/>
    <w:rsid w:val="00E82ABF"/>
    <w:rsid w:val="00E82B55"/>
    <w:rsid w:val="00E83224"/>
    <w:rsid w:val="00E83DD1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377"/>
    <w:rsid w:val="00E8641B"/>
    <w:rsid w:val="00E86E4E"/>
    <w:rsid w:val="00E86E7A"/>
    <w:rsid w:val="00E86E87"/>
    <w:rsid w:val="00E8760C"/>
    <w:rsid w:val="00E87875"/>
    <w:rsid w:val="00E87E6C"/>
    <w:rsid w:val="00E9004C"/>
    <w:rsid w:val="00E90EE1"/>
    <w:rsid w:val="00E9108E"/>
    <w:rsid w:val="00E9141D"/>
    <w:rsid w:val="00E91626"/>
    <w:rsid w:val="00E92222"/>
    <w:rsid w:val="00E928AF"/>
    <w:rsid w:val="00E92942"/>
    <w:rsid w:val="00E92985"/>
    <w:rsid w:val="00E92B30"/>
    <w:rsid w:val="00E92CD1"/>
    <w:rsid w:val="00E9394F"/>
    <w:rsid w:val="00E93B5D"/>
    <w:rsid w:val="00E93EEB"/>
    <w:rsid w:val="00E94E40"/>
    <w:rsid w:val="00E95180"/>
    <w:rsid w:val="00E951C4"/>
    <w:rsid w:val="00E9526F"/>
    <w:rsid w:val="00E958FB"/>
    <w:rsid w:val="00E95D65"/>
    <w:rsid w:val="00E96068"/>
    <w:rsid w:val="00E9619D"/>
    <w:rsid w:val="00E969A0"/>
    <w:rsid w:val="00E96B94"/>
    <w:rsid w:val="00E96ECC"/>
    <w:rsid w:val="00E96F0B"/>
    <w:rsid w:val="00E97069"/>
    <w:rsid w:val="00E9728E"/>
    <w:rsid w:val="00E975D7"/>
    <w:rsid w:val="00E97640"/>
    <w:rsid w:val="00E97760"/>
    <w:rsid w:val="00E977AE"/>
    <w:rsid w:val="00E97B67"/>
    <w:rsid w:val="00EA00DC"/>
    <w:rsid w:val="00EA0772"/>
    <w:rsid w:val="00EA09FD"/>
    <w:rsid w:val="00EA0CAE"/>
    <w:rsid w:val="00EA10B3"/>
    <w:rsid w:val="00EA138B"/>
    <w:rsid w:val="00EA1595"/>
    <w:rsid w:val="00EA1A0C"/>
    <w:rsid w:val="00EA2B87"/>
    <w:rsid w:val="00EA2B90"/>
    <w:rsid w:val="00EA2C5B"/>
    <w:rsid w:val="00EA2D7B"/>
    <w:rsid w:val="00EA2FBE"/>
    <w:rsid w:val="00EA3036"/>
    <w:rsid w:val="00EA3845"/>
    <w:rsid w:val="00EA4789"/>
    <w:rsid w:val="00EA4B06"/>
    <w:rsid w:val="00EA4DAF"/>
    <w:rsid w:val="00EA4E51"/>
    <w:rsid w:val="00EA4FCE"/>
    <w:rsid w:val="00EA6AE2"/>
    <w:rsid w:val="00EA6DE4"/>
    <w:rsid w:val="00EA6F33"/>
    <w:rsid w:val="00EA7610"/>
    <w:rsid w:val="00EA799A"/>
    <w:rsid w:val="00EB00F3"/>
    <w:rsid w:val="00EB0100"/>
    <w:rsid w:val="00EB035B"/>
    <w:rsid w:val="00EB09C0"/>
    <w:rsid w:val="00EB0B83"/>
    <w:rsid w:val="00EB15A6"/>
    <w:rsid w:val="00EB23F3"/>
    <w:rsid w:val="00EB27CC"/>
    <w:rsid w:val="00EB2B36"/>
    <w:rsid w:val="00EB2D68"/>
    <w:rsid w:val="00EB3136"/>
    <w:rsid w:val="00EB38EC"/>
    <w:rsid w:val="00EB433E"/>
    <w:rsid w:val="00EB5475"/>
    <w:rsid w:val="00EB56D0"/>
    <w:rsid w:val="00EB57A4"/>
    <w:rsid w:val="00EB5AAC"/>
    <w:rsid w:val="00EB5F3A"/>
    <w:rsid w:val="00EB5FA1"/>
    <w:rsid w:val="00EB6A2A"/>
    <w:rsid w:val="00EB6D84"/>
    <w:rsid w:val="00EB6EAA"/>
    <w:rsid w:val="00EB7062"/>
    <w:rsid w:val="00EB74E1"/>
    <w:rsid w:val="00EB74E6"/>
    <w:rsid w:val="00EB757A"/>
    <w:rsid w:val="00EB7C97"/>
    <w:rsid w:val="00EC002C"/>
    <w:rsid w:val="00EC01A8"/>
    <w:rsid w:val="00EC0414"/>
    <w:rsid w:val="00EC044A"/>
    <w:rsid w:val="00EC06CA"/>
    <w:rsid w:val="00EC0773"/>
    <w:rsid w:val="00EC098B"/>
    <w:rsid w:val="00EC0EFF"/>
    <w:rsid w:val="00EC1943"/>
    <w:rsid w:val="00EC1A97"/>
    <w:rsid w:val="00EC1E27"/>
    <w:rsid w:val="00EC2972"/>
    <w:rsid w:val="00EC2A60"/>
    <w:rsid w:val="00EC3099"/>
    <w:rsid w:val="00EC461E"/>
    <w:rsid w:val="00EC4A18"/>
    <w:rsid w:val="00EC4A25"/>
    <w:rsid w:val="00EC4EC2"/>
    <w:rsid w:val="00EC54E1"/>
    <w:rsid w:val="00EC574E"/>
    <w:rsid w:val="00EC57B9"/>
    <w:rsid w:val="00EC57E1"/>
    <w:rsid w:val="00EC6C08"/>
    <w:rsid w:val="00EC6F2A"/>
    <w:rsid w:val="00EC700A"/>
    <w:rsid w:val="00EC701B"/>
    <w:rsid w:val="00EC70B5"/>
    <w:rsid w:val="00EC74D2"/>
    <w:rsid w:val="00EC7588"/>
    <w:rsid w:val="00EC7C39"/>
    <w:rsid w:val="00EC7D21"/>
    <w:rsid w:val="00ED01BD"/>
    <w:rsid w:val="00ED0E22"/>
    <w:rsid w:val="00ED0EDF"/>
    <w:rsid w:val="00ED1110"/>
    <w:rsid w:val="00ED1222"/>
    <w:rsid w:val="00ED1351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CBD"/>
    <w:rsid w:val="00ED4093"/>
    <w:rsid w:val="00ED42FD"/>
    <w:rsid w:val="00ED4953"/>
    <w:rsid w:val="00ED53E6"/>
    <w:rsid w:val="00ED5C95"/>
    <w:rsid w:val="00ED5DDE"/>
    <w:rsid w:val="00ED619A"/>
    <w:rsid w:val="00ED6A7E"/>
    <w:rsid w:val="00ED6D94"/>
    <w:rsid w:val="00ED7135"/>
    <w:rsid w:val="00ED7194"/>
    <w:rsid w:val="00ED7685"/>
    <w:rsid w:val="00ED7882"/>
    <w:rsid w:val="00ED79CD"/>
    <w:rsid w:val="00ED7CCE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E73"/>
    <w:rsid w:val="00EE3F1D"/>
    <w:rsid w:val="00EE3FA4"/>
    <w:rsid w:val="00EE537A"/>
    <w:rsid w:val="00EE5462"/>
    <w:rsid w:val="00EE568B"/>
    <w:rsid w:val="00EE5765"/>
    <w:rsid w:val="00EE5841"/>
    <w:rsid w:val="00EE5E38"/>
    <w:rsid w:val="00EE5F03"/>
    <w:rsid w:val="00EE6039"/>
    <w:rsid w:val="00EE6CA4"/>
    <w:rsid w:val="00EE73BE"/>
    <w:rsid w:val="00EF01BF"/>
    <w:rsid w:val="00EF0765"/>
    <w:rsid w:val="00EF0BCF"/>
    <w:rsid w:val="00EF0CC2"/>
    <w:rsid w:val="00EF0DBF"/>
    <w:rsid w:val="00EF1511"/>
    <w:rsid w:val="00EF1902"/>
    <w:rsid w:val="00EF1BD8"/>
    <w:rsid w:val="00EF1E6B"/>
    <w:rsid w:val="00EF20D2"/>
    <w:rsid w:val="00EF2507"/>
    <w:rsid w:val="00EF2892"/>
    <w:rsid w:val="00EF2B75"/>
    <w:rsid w:val="00EF2B93"/>
    <w:rsid w:val="00EF2C1B"/>
    <w:rsid w:val="00EF2CB7"/>
    <w:rsid w:val="00EF327A"/>
    <w:rsid w:val="00EF33DC"/>
    <w:rsid w:val="00EF3550"/>
    <w:rsid w:val="00EF3687"/>
    <w:rsid w:val="00EF37E7"/>
    <w:rsid w:val="00EF392B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EF714F"/>
    <w:rsid w:val="00F00616"/>
    <w:rsid w:val="00F0108D"/>
    <w:rsid w:val="00F01311"/>
    <w:rsid w:val="00F01AB4"/>
    <w:rsid w:val="00F01AC1"/>
    <w:rsid w:val="00F020BE"/>
    <w:rsid w:val="00F025A2"/>
    <w:rsid w:val="00F02F33"/>
    <w:rsid w:val="00F035DF"/>
    <w:rsid w:val="00F03820"/>
    <w:rsid w:val="00F04712"/>
    <w:rsid w:val="00F04A80"/>
    <w:rsid w:val="00F04B55"/>
    <w:rsid w:val="00F04D44"/>
    <w:rsid w:val="00F04EBC"/>
    <w:rsid w:val="00F0573A"/>
    <w:rsid w:val="00F057A4"/>
    <w:rsid w:val="00F058AA"/>
    <w:rsid w:val="00F05CE0"/>
    <w:rsid w:val="00F05D47"/>
    <w:rsid w:val="00F05EA8"/>
    <w:rsid w:val="00F05F8B"/>
    <w:rsid w:val="00F062CE"/>
    <w:rsid w:val="00F0650C"/>
    <w:rsid w:val="00F06AD4"/>
    <w:rsid w:val="00F06CC8"/>
    <w:rsid w:val="00F06EA3"/>
    <w:rsid w:val="00F06EC2"/>
    <w:rsid w:val="00F07D6C"/>
    <w:rsid w:val="00F10643"/>
    <w:rsid w:val="00F10F56"/>
    <w:rsid w:val="00F11A80"/>
    <w:rsid w:val="00F11ED5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91"/>
    <w:rsid w:val="00F14BB5"/>
    <w:rsid w:val="00F151A6"/>
    <w:rsid w:val="00F15381"/>
    <w:rsid w:val="00F155FB"/>
    <w:rsid w:val="00F156FB"/>
    <w:rsid w:val="00F15E15"/>
    <w:rsid w:val="00F15E2E"/>
    <w:rsid w:val="00F163AA"/>
    <w:rsid w:val="00F16603"/>
    <w:rsid w:val="00F16FA0"/>
    <w:rsid w:val="00F170EC"/>
    <w:rsid w:val="00F1743D"/>
    <w:rsid w:val="00F201FF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72C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DD"/>
    <w:rsid w:val="00F25CE4"/>
    <w:rsid w:val="00F25D79"/>
    <w:rsid w:val="00F26431"/>
    <w:rsid w:val="00F2677B"/>
    <w:rsid w:val="00F26E16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80A"/>
    <w:rsid w:val="00F31924"/>
    <w:rsid w:val="00F32056"/>
    <w:rsid w:val="00F32106"/>
    <w:rsid w:val="00F32766"/>
    <w:rsid w:val="00F32828"/>
    <w:rsid w:val="00F329CC"/>
    <w:rsid w:val="00F32FB8"/>
    <w:rsid w:val="00F33625"/>
    <w:rsid w:val="00F340F7"/>
    <w:rsid w:val="00F341FA"/>
    <w:rsid w:val="00F34867"/>
    <w:rsid w:val="00F353BB"/>
    <w:rsid w:val="00F354A2"/>
    <w:rsid w:val="00F35584"/>
    <w:rsid w:val="00F3591E"/>
    <w:rsid w:val="00F36A7B"/>
    <w:rsid w:val="00F36B24"/>
    <w:rsid w:val="00F371AF"/>
    <w:rsid w:val="00F37750"/>
    <w:rsid w:val="00F40177"/>
    <w:rsid w:val="00F401D8"/>
    <w:rsid w:val="00F40BA6"/>
    <w:rsid w:val="00F40D4C"/>
    <w:rsid w:val="00F40DD6"/>
    <w:rsid w:val="00F40E90"/>
    <w:rsid w:val="00F410FE"/>
    <w:rsid w:val="00F4150F"/>
    <w:rsid w:val="00F41D80"/>
    <w:rsid w:val="00F424D1"/>
    <w:rsid w:val="00F42B8A"/>
    <w:rsid w:val="00F4455D"/>
    <w:rsid w:val="00F44768"/>
    <w:rsid w:val="00F447E9"/>
    <w:rsid w:val="00F4500D"/>
    <w:rsid w:val="00F45382"/>
    <w:rsid w:val="00F453AD"/>
    <w:rsid w:val="00F456F6"/>
    <w:rsid w:val="00F46976"/>
    <w:rsid w:val="00F46A64"/>
    <w:rsid w:val="00F46DEF"/>
    <w:rsid w:val="00F472D5"/>
    <w:rsid w:val="00F473A4"/>
    <w:rsid w:val="00F47A5B"/>
    <w:rsid w:val="00F47BCF"/>
    <w:rsid w:val="00F47D56"/>
    <w:rsid w:val="00F47D57"/>
    <w:rsid w:val="00F47DEE"/>
    <w:rsid w:val="00F5009D"/>
    <w:rsid w:val="00F507BF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098"/>
    <w:rsid w:val="00F53198"/>
    <w:rsid w:val="00F5320D"/>
    <w:rsid w:val="00F535A7"/>
    <w:rsid w:val="00F543B5"/>
    <w:rsid w:val="00F54431"/>
    <w:rsid w:val="00F545A1"/>
    <w:rsid w:val="00F54B5C"/>
    <w:rsid w:val="00F54DA7"/>
    <w:rsid w:val="00F54E04"/>
    <w:rsid w:val="00F54E23"/>
    <w:rsid w:val="00F54F25"/>
    <w:rsid w:val="00F54FAD"/>
    <w:rsid w:val="00F5562D"/>
    <w:rsid w:val="00F558BD"/>
    <w:rsid w:val="00F55985"/>
    <w:rsid w:val="00F55C6F"/>
    <w:rsid w:val="00F55CBB"/>
    <w:rsid w:val="00F56893"/>
    <w:rsid w:val="00F57059"/>
    <w:rsid w:val="00F570FE"/>
    <w:rsid w:val="00F57621"/>
    <w:rsid w:val="00F576AC"/>
    <w:rsid w:val="00F577D2"/>
    <w:rsid w:val="00F57A7C"/>
    <w:rsid w:val="00F611F5"/>
    <w:rsid w:val="00F61411"/>
    <w:rsid w:val="00F614C8"/>
    <w:rsid w:val="00F619AD"/>
    <w:rsid w:val="00F61BA3"/>
    <w:rsid w:val="00F61C91"/>
    <w:rsid w:val="00F62154"/>
    <w:rsid w:val="00F62519"/>
    <w:rsid w:val="00F62A70"/>
    <w:rsid w:val="00F634E0"/>
    <w:rsid w:val="00F63C93"/>
    <w:rsid w:val="00F63E53"/>
    <w:rsid w:val="00F63F20"/>
    <w:rsid w:val="00F63FCA"/>
    <w:rsid w:val="00F64380"/>
    <w:rsid w:val="00F6475F"/>
    <w:rsid w:val="00F6481B"/>
    <w:rsid w:val="00F653B8"/>
    <w:rsid w:val="00F653C1"/>
    <w:rsid w:val="00F655DE"/>
    <w:rsid w:val="00F65741"/>
    <w:rsid w:val="00F65786"/>
    <w:rsid w:val="00F6578B"/>
    <w:rsid w:val="00F6699F"/>
    <w:rsid w:val="00F66E7A"/>
    <w:rsid w:val="00F66F7F"/>
    <w:rsid w:val="00F6707A"/>
    <w:rsid w:val="00F670BA"/>
    <w:rsid w:val="00F67275"/>
    <w:rsid w:val="00F67409"/>
    <w:rsid w:val="00F67CC8"/>
    <w:rsid w:val="00F67ECE"/>
    <w:rsid w:val="00F67F50"/>
    <w:rsid w:val="00F7054F"/>
    <w:rsid w:val="00F70964"/>
    <w:rsid w:val="00F70B7E"/>
    <w:rsid w:val="00F70EC5"/>
    <w:rsid w:val="00F70FA7"/>
    <w:rsid w:val="00F710AB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3F64"/>
    <w:rsid w:val="00F74923"/>
    <w:rsid w:val="00F74C76"/>
    <w:rsid w:val="00F74F36"/>
    <w:rsid w:val="00F7525F"/>
    <w:rsid w:val="00F7589F"/>
    <w:rsid w:val="00F7591E"/>
    <w:rsid w:val="00F75AB8"/>
    <w:rsid w:val="00F75E21"/>
    <w:rsid w:val="00F76AC2"/>
    <w:rsid w:val="00F76AFA"/>
    <w:rsid w:val="00F76F87"/>
    <w:rsid w:val="00F771F2"/>
    <w:rsid w:val="00F77309"/>
    <w:rsid w:val="00F77C87"/>
    <w:rsid w:val="00F77D16"/>
    <w:rsid w:val="00F80317"/>
    <w:rsid w:val="00F80AFB"/>
    <w:rsid w:val="00F80F1C"/>
    <w:rsid w:val="00F8179F"/>
    <w:rsid w:val="00F81DB9"/>
    <w:rsid w:val="00F81FD9"/>
    <w:rsid w:val="00F8210C"/>
    <w:rsid w:val="00F82345"/>
    <w:rsid w:val="00F82536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B"/>
    <w:rsid w:val="00F84FD6"/>
    <w:rsid w:val="00F86221"/>
    <w:rsid w:val="00F862DB"/>
    <w:rsid w:val="00F863F7"/>
    <w:rsid w:val="00F87AE6"/>
    <w:rsid w:val="00F87BE6"/>
    <w:rsid w:val="00F900CC"/>
    <w:rsid w:val="00F903D8"/>
    <w:rsid w:val="00F909A1"/>
    <w:rsid w:val="00F91371"/>
    <w:rsid w:val="00F915E8"/>
    <w:rsid w:val="00F9176D"/>
    <w:rsid w:val="00F9178A"/>
    <w:rsid w:val="00F92213"/>
    <w:rsid w:val="00F9279E"/>
    <w:rsid w:val="00F9301D"/>
    <w:rsid w:val="00F9395C"/>
    <w:rsid w:val="00F93DD5"/>
    <w:rsid w:val="00F94417"/>
    <w:rsid w:val="00F946CB"/>
    <w:rsid w:val="00F94986"/>
    <w:rsid w:val="00F949E1"/>
    <w:rsid w:val="00F94AF8"/>
    <w:rsid w:val="00F94D2B"/>
    <w:rsid w:val="00F94DA8"/>
    <w:rsid w:val="00F94F4D"/>
    <w:rsid w:val="00F94FBA"/>
    <w:rsid w:val="00F94FBB"/>
    <w:rsid w:val="00F95508"/>
    <w:rsid w:val="00F95B0A"/>
    <w:rsid w:val="00F95DF6"/>
    <w:rsid w:val="00F9644A"/>
    <w:rsid w:val="00F9656E"/>
    <w:rsid w:val="00F96C44"/>
    <w:rsid w:val="00F97210"/>
    <w:rsid w:val="00F97D30"/>
    <w:rsid w:val="00FA0237"/>
    <w:rsid w:val="00FA0341"/>
    <w:rsid w:val="00FA0732"/>
    <w:rsid w:val="00FA0BAE"/>
    <w:rsid w:val="00FA0C29"/>
    <w:rsid w:val="00FA0D15"/>
    <w:rsid w:val="00FA123E"/>
    <w:rsid w:val="00FA1258"/>
    <w:rsid w:val="00FA1266"/>
    <w:rsid w:val="00FA14E0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ADB"/>
    <w:rsid w:val="00FA4E7D"/>
    <w:rsid w:val="00FA55BE"/>
    <w:rsid w:val="00FA612E"/>
    <w:rsid w:val="00FA66D3"/>
    <w:rsid w:val="00FA68B6"/>
    <w:rsid w:val="00FA69F7"/>
    <w:rsid w:val="00FA71D1"/>
    <w:rsid w:val="00FA7647"/>
    <w:rsid w:val="00FA7B50"/>
    <w:rsid w:val="00FA7C0E"/>
    <w:rsid w:val="00FA7C97"/>
    <w:rsid w:val="00FB09F7"/>
    <w:rsid w:val="00FB0AF7"/>
    <w:rsid w:val="00FB1031"/>
    <w:rsid w:val="00FB11CF"/>
    <w:rsid w:val="00FB1CB2"/>
    <w:rsid w:val="00FB208F"/>
    <w:rsid w:val="00FB2928"/>
    <w:rsid w:val="00FB2D8B"/>
    <w:rsid w:val="00FB3232"/>
    <w:rsid w:val="00FB32B5"/>
    <w:rsid w:val="00FB377C"/>
    <w:rsid w:val="00FB3E97"/>
    <w:rsid w:val="00FB3FD6"/>
    <w:rsid w:val="00FB40F7"/>
    <w:rsid w:val="00FB4125"/>
    <w:rsid w:val="00FB464D"/>
    <w:rsid w:val="00FB4676"/>
    <w:rsid w:val="00FB48CA"/>
    <w:rsid w:val="00FB4F20"/>
    <w:rsid w:val="00FB504F"/>
    <w:rsid w:val="00FB511E"/>
    <w:rsid w:val="00FB5533"/>
    <w:rsid w:val="00FB5793"/>
    <w:rsid w:val="00FB5879"/>
    <w:rsid w:val="00FB5B0E"/>
    <w:rsid w:val="00FB5CD9"/>
    <w:rsid w:val="00FB6466"/>
    <w:rsid w:val="00FB6630"/>
    <w:rsid w:val="00FB6676"/>
    <w:rsid w:val="00FB78C1"/>
    <w:rsid w:val="00FB7BA7"/>
    <w:rsid w:val="00FB7D53"/>
    <w:rsid w:val="00FB7E9A"/>
    <w:rsid w:val="00FB7F03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234"/>
    <w:rsid w:val="00FC344C"/>
    <w:rsid w:val="00FC36BD"/>
    <w:rsid w:val="00FC3D93"/>
    <w:rsid w:val="00FC3E6E"/>
    <w:rsid w:val="00FC40B5"/>
    <w:rsid w:val="00FC4378"/>
    <w:rsid w:val="00FC4565"/>
    <w:rsid w:val="00FC4641"/>
    <w:rsid w:val="00FC4815"/>
    <w:rsid w:val="00FC486B"/>
    <w:rsid w:val="00FC5033"/>
    <w:rsid w:val="00FC5230"/>
    <w:rsid w:val="00FC5A11"/>
    <w:rsid w:val="00FC6067"/>
    <w:rsid w:val="00FC6515"/>
    <w:rsid w:val="00FC66EC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1AD9"/>
    <w:rsid w:val="00FD2266"/>
    <w:rsid w:val="00FD22E8"/>
    <w:rsid w:val="00FD25B9"/>
    <w:rsid w:val="00FD2BBA"/>
    <w:rsid w:val="00FD2D49"/>
    <w:rsid w:val="00FD38D2"/>
    <w:rsid w:val="00FD38DE"/>
    <w:rsid w:val="00FD3924"/>
    <w:rsid w:val="00FD3F7F"/>
    <w:rsid w:val="00FD40B5"/>
    <w:rsid w:val="00FD45CD"/>
    <w:rsid w:val="00FD4A88"/>
    <w:rsid w:val="00FD4E5E"/>
    <w:rsid w:val="00FD54E0"/>
    <w:rsid w:val="00FD59FB"/>
    <w:rsid w:val="00FD59FF"/>
    <w:rsid w:val="00FD6D2F"/>
    <w:rsid w:val="00FD6FB9"/>
    <w:rsid w:val="00FD72D8"/>
    <w:rsid w:val="00FD72E6"/>
    <w:rsid w:val="00FD7354"/>
    <w:rsid w:val="00FD75D1"/>
    <w:rsid w:val="00FD76E9"/>
    <w:rsid w:val="00FD7A9E"/>
    <w:rsid w:val="00FD7D48"/>
    <w:rsid w:val="00FE01AD"/>
    <w:rsid w:val="00FE04CB"/>
    <w:rsid w:val="00FE0CA0"/>
    <w:rsid w:val="00FE10B4"/>
    <w:rsid w:val="00FE1356"/>
    <w:rsid w:val="00FE17FD"/>
    <w:rsid w:val="00FE1ADF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5029"/>
    <w:rsid w:val="00FE5334"/>
    <w:rsid w:val="00FE5343"/>
    <w:rsid w:val="00FE5675"/>
    <w:rsid w:val="00FE57F7"/>
    <w:rsid w:val="00FE5FDC"/>
    <w:rsid w:val="00FE6560"/>
    <w:rsid w:val="00FE6582"/>
    <w:rsid w:val="00FE6D6A"/>
    <w:rsid w:val="00FE76BD"/>
    <w:rsid w:val="00FF01A1"/>
    <w:rsid w:val="00FF0461"/>
    <w:rsid w:val="00FF057C"/>
    <w:rsid w:val="00FF0922"/>
    <w:rsid w:val="00FF0CE5"/>
    <w:rsid w:val="00FF0FDE"/>
    <w:rsid w:val="00FF153F"/>
    <w:rsid w:val="00FF190C"/>
    <w:rsid w:val="00FF20B7"/>
    <w:rsid w:val="00FF27A4"/>
    <w:rsid w:val="00FF2AA2"/>
    <w:rsid w:val="00FF2BAB"/>
    <w:rsid w:val="00FF2C9E"/>
    <w:rsid w:val="00FF2D01"/>
    <w:rsid w:val="00FF2E18"/>
    <w:rsid w:val="00FF304A"/>
    <w:rsid w:val="00FF3070"/>
    <w:rsid w:val="00FF30FB"/>
    <w:rsid w:val="00FF3292"/>
    <w:rsid w:val="00FF3501"/>
    <w:rsid w:val="00FF4184"/>
    <w:rsid w:val="00FF4203"/>
    <w:rsid w:val="00FF42FE"/>
    <w:rsid w:val="00FF45D9"/>
    <w:rsid w:val="00FF4F35"/>
    <w:rsid w:val="00FF5ACD"/>
    <w:rsid w:val="00FF6760"/>
    <w:rsid w:val="00FF6BD1"/>
    <w:rsid w:val="00FF6FCA"/>
    <w:rsid w:val="00FF769E"/>
    <w:rsid w:val="014094FB"/>
    <w:rsid w:val="0304A053"/>
    <w:rsid w:val="03DAC472"/>
    <w:rsid w:val="03E40A06"/>
    <w:rsid w:val="04D70857"/>
    <w:rsid w:val="05031475"/>
    <w:rsid w:val="06307AB5"/>
    <w:rsid w:val="08354FF2"/>
    <w:rsid w:val="08603F20"/>
    <w:rsid w:val="0860F3A8"/>
    <w:rsid w:val="09191CF4"/>
    <w:rsid w:val="095A11D2"/>
    <w:rsid w:val="09BCC739"/>
    <w:rsid w:val="0A2B3775"/>
    <w:rsid w:val="0ACF6481"/>
    <w:rsid w:val="0D81FCED"/>
    <w:rsid w:val="0D8480F4"/>
    <w:rsid w:val="0E922B38"/>
    <w:rsid w:val="0ED50D83"/>
    <w:rsid w:val="0EFD0F4D"/>
    <w:rsid w:val="0F01F6D9"/>
    <w:rsid w:val="0FC6B1B6"/>
    <w:rsid w:val="101C7ED4"/>
    <w:rsid w:val="1273D39F"/>
    <w:rsid w:val="12810944"/>
    <w:rsid w:val="12D07781"/>
    <w:rsid w:val="15842A35"/>
    <w:rsid w:val="1611EE65"/>
    <w:rsid w:val="163506FC"/>
    <w:rsid w:val="179D6495"/>
    <w:rsid w:val="18722F3B"/>
    <w:rsid w:val="1985A881"/>
    <w:rsid w:val="19AA38BD"/>
    <w:rsid w:val="1A425231"/>
    <w:rsid w:val="1A7FC265"/>
    <w:rsid w:val="1B79FABB"/>
    <w:rsid w:val="1C37083B"/>
    <w:rsid w:val="1C8E6BFA"/>
    <w:rsid w:val="1D15DE3E"/>
    <w:rsid w:val="1EC2EB8D"/>
    <w:rsid w:val="1F026DBA"/>
    <w:rsid w:val="21BF295A"/>
    <w:rsid w:val="231EDA3C"/>
    <w:rsid w:val="2356569C"/>
    <w:rsid w:val="23A64DB9"/>
    <w:rsid w:val="2527C1A0"/>
    <w:rsid w:val="262906FE"/>
    <w:rsid w:val="262CEE2C"/>
    <w:rsid w:val="2722A56C"/>
    <w:rsid w:val="27EED8BD"/>
    <w:rsid w:val="28B5C8CB"/>
    <w:rsid w:val="28D373B0"/>
    <w:rsid w:val="28E8DFDC"/>
    <w:rsid w:val="2A37950B"/>
    <w:rsid w:val="2A3BC248"/>
    <w:rsid w:val="2BA88454"/>
    <w:rsid w:val="2BEC87C0"/>
    <w:rsid w:val="2CFFEACF"/>
    <w:rsid w:val="2D6ABA78"/>
    <w:rsid w:val="2F85C436"/>
    <w:rsid w:val="30079170"/>
    <w:rsid w:val="30422362"/>
    <w:rsid w:val="31C08F80"/>
    <w:rsid w:val="324E04ED"/>
    <w:rsid w:val="32927109"/>
    <w:rsid w:val="33B056A4"/>
    <w:rsid w:val="34A69FA4"/>
    <w:rsid w:val="3500CE03"/>
    <w:rsid w:val="36BA6B3D"/>
    <w:rsid w:val="375ABDB1"/>
    <w:rsid w:val="37789E4D"/>
    <w:rsid w:val="3828E965"/>
    <w:rsid w:val="3940814C"/>
    <w:rsid w:val="3B898CA3"/>
    <w:rsid w:val="3BA58066"/>
    <w:rsid w:val="3BFC7BA0"/>
    <w:rsid w:val="3CE8E145"/>
    <w:rsid w:val="3DAC387B"/>
    <w:rsid w:val="3F554990"/>
    <w:rsid w:val="3FFCA084"/>
    <w:rsid w:val="40C6C1FC"/>
    <w:rsid w:val="418BF7E8"/>
    <w:rsid w:val="4361268E"/>
    <w:rsid w:val="440B9EA1"/>
    <w:rsid w:val="445FEAB3"/>
    <w:rsid w:val="449AEBF5"/>
    <w:rsid w:val="462D1336"/>
    <w:rsid w:val="463F96BC"/>
    <w:rsid w:val="481ECB53"/>
    <w:rsid w:val="4829DFAF"/>
    <w:rsid w:val="48412E85"/>
    <w:rsid w:val="4884C850"/>
    <w:rsid w:val="48F8E45D"/>
    <w:rsid w:val="49699140"/>
    <w:rsid w:val="499D5DFB"/>
    <w:rsid w:val="4AC07BBC"/>
    <w:rsid w:val="4AC7C04C"/>
    <w:rsid w:val="4BF285AB"/>
    <w:rsid w:val="4D76D61C"/>
    <w:rsid w:val="4FE7DF07"/>
    <w:rsid w:val="501AB899"/>
    <w:rsid w:val="514B7DB0"/>
    <w:rsid w:val="519F0C71"/>
    <w:rsid w:val="519F29FD"/>
    <w:rsid w:val="546779D2"/>
    <w:rsid w:val="54D8EAD6"/>
    <w:rsid w:val="56F38856"/>
    <w:rsid w:val="585C154D"/>
    <w:rsid w:val="59572D53"/>
    <w:rsid w:val="59784D58"/>
    <w:rsid w:val="59CCA48A"/>
    <w:rsid w:val="59ECEA36"/>
    <w:rsid w:val="5B41DC39"/>
    <w:rsid w:val="5BB8A020"/>
    <w:rsid w:val="5CD30CA6"/>
    <w:rsid w:val="5DE49171"/>
    <w:rsid w:val="5E20BA01"/>
    <w:rsid w:val="5E37A17D"/>
    <w:rsid w:val="5F2603C5"/>
    <w:rsid w:val="61755BCB"/>
    <w:rsid w:val="61845AD7"/>
    <w:rsid w:val="61BEC9D7"/>
    <w:rsid w:val="64875167"/>
    <w:rsid w:val="64A621DA"/>
    <w:rsid w:val="64CDF46F"/>
    <w:rsid w:val="6535760B"/>
    <w:rsid w:val="6592E62D"/>
    <w:rsid w:val="66279D17"/>
    <w:rsid w:val="6694BDCF"/>
    <w:rsid w:val="66C44B9E"/>
    <w:rsid w:val="68C43228"/>
    <w:rsid w:val="6A575440"/>
    <w:rsid w:val="6ACB7A6A"/>
    <w:rsid w:val="6AEB095A"/>
    <w:rsid w:val="6D6459B8"/>
    <w:rsid w:val="6D941029"/>
    <w:rsid w:val="6DEE58EE"/>
    <w:rsid w:val="6ED1C062"/>
    <w:rsid w:val="6FAA99C2"/>
    <w:rsid w:val="6FBDB733"/>
    <w:rsid w:val="72CFEDDB"/>
    <w:rsid w:val="72E8F4D9"/>
    <w:rsid w:val="74ABD783"/>
    <w:rsid w:val="74F00D1D"/>
    <w:rsid w:val="751A24E6"/>
    <w:rsid w:val="762CE27B"/>
    <w:rsid w:val="77225C73"/>
    <w:rsid w:val="77C708F3"/>
    <w:rsid w:val="7822B700"/>
    <w:rsid w:val="7844754A"/>
    <w:rsid w:val="78BC3BD8"/>
    <w:rsid w:val="7904EB6A"/>
    <w:rsid w:val="791B96F8"/>
    <w:rsid w:val="7C6A3D94"/>
    <w:rsid w:val="7DA9B835"/>
    <w:rsid w:val="7E00F836"/>
    <w:rsid w:val="7EA7A058"/>
    <w:rsid w:val="7F5B6834"/>
    <w:rsid w:val="7F96A414"/>
    <w:rsid w:val="7FDC2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ECA9C95"/>
  <w15:chartTrackingRefBased/>
  <w15:docId w15:val="{52324681-1E2B-4136-A467-3F411A66C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ja-JP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a">
    <w:name w:val="Normal"/>
    <w:qFormat/>
    <w:rsid w:val="00543DC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1">
    <w:name w:val="heading 1"/>
    <w:next w:val="a"/>
    <w:link w:val="10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link w:val="20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3">
    <w:name w:val="heading 3"/>
    <w:basedOn w:val="2"/>
    <w:next w:val="a"/>
    <w:link w:val="30"/>
    <w:qFormat/>
    <w:rsid w:val="003958A6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0"/>
    <w:qFormat/>
    <w:rsid w:val="003958A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3958A6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  <w:lang w:val="x-none"/>
    </w:rPr>
  </w:style>
  <w:style w:type="paragraph" w:styleId="7">
    <w:name w:val="heading 7"/>
    <w:basedOn w:val="a"/>
    <w:next w:val="a"/>
    <w:link w:val="70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  <w:lang w:val="x-none"/>
    </w:rPr>
  </w:style>
  <w:style w:type="paragraph" w:styleId="8">
    <w:name w:val="heading 8"/>
    <w:basedOn w:val="1"/>
    <w:next w:val="a"/>
    <w:link w:val="80"/>
    <w:qFormat/>
    <w:rsid w:val="003958A6"/>
    <w:pPr>
      <w:ind w:left="0" w:firstLine="0"/>
      <w:outlineLvl w:val="7"/>
    </w:pPr>
    <w:rPr>
      <w:lang w:val="x-none"/>
    </w:rPr>
  </w:style>
  <w:style w:type="paragraph" w:styleId="9">
    <w:name w:val="heading 9"/>
    <w:basedOn w:val="8"/>
    <w:next w:val="a"/>
    <w:link w:val="90"/>
    <w:qFormat/>
    <w:rsid w:val="003958A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link w:val="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20">
    <w:name w:val="見出し 2 (文字)"/>
    <w:link w:val="2"/>
    <w:rsid w:val="003958A6"/>
    <w:rPr>
      <w:rFonts w:ascii="Arial" w:eastAsia="Times New Roman" w:hAnsi="Arial"/>
      <w:sz w:val="32"/>
      <w:lang w:eastAsia="ja-JP"/>
    </w:rPr>
  </w:style>
  <w:style w:type="character" w:customStyle="1" w:styleId="30">
    <w:name w:val="見出し 3 (文字)"/>
    <w:link w:val="3"/>
    <w:qFormat/>
    <w:rsid w:val="003958A6"/>
    <w:rPr>
      <w:rFonts w:ascii="Arial" w:eastAsia="Times New Roman" w:hAnsi="Arial"/>
      <w:sz w:val="28"/>
      <w:lang w:eastAsia="ja-JP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qFormat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50">
    <w:name w:val="見出し 5 (文字)"/>
    <w:link w:val="5"/>
    <w:qFormat/>
    <w:rsid w:val="003958A6"/>
    <w:rPr>
      <w:rFonts w:ascii="Arial" w:eastAsia="Times New Roman" w:hAnsi="Arial"/>
      <w:sz w:val="22"/>
      <w:lang w:eastAsia="ja-JP"/>
    </w:rPr>
  </w:style>
  <w:style w:type="character" w:customStyle="1" w:styleId="60">
    <w:name w:val="見出し 6 (文字)"/>
    <w:link w:val="6"/>
    <w:qFormat/>
    <w:rsid w:val="003958A6"/>
    <w:rPr>
      <w:rFonts w:ascii="Arial" w:eastAsia="Times New Roman" w:hAnsi="Arial"/>
      <w:lang w:eastAsia="ja-JP"/>
    </w:rPr>
  </w:style>
  <w:style w:type="character" w:customStyle="1" w:styleId="70">
    <w:name w:val="見出し 7 (文字)"/>
    <w:link w:val="7"/>
    <w:rsid w:val="003958A6"/>
    <w:rPr>
      <w:rFonts w:ascii="Arial" w:eastAsia="Times New Roman" w:hAnsi="Arial"/>
      <w:lang w:eastAsia="ja-JP"/>
    </w:rPr>
  </w:style>
  <w:style w:type="character" w:customStyle="1" w:styleId="80">
    <w:name w:val="見出し 8 (文字)"/>
    <w:link w:val="8"/>
    <w:rsid w:val="003958A6"/>
    <w:rPr>
      <w:rFonts w:ascii="Arial" w:eastAsia="Times New Roman" w:hAnsi="Arial"/>
      <w:sz w:val="36"/>
      <w:lang w:eastAsia="ja-JP"/>
    </w:rPr>
  </w:style>
  <w:style w:type="character" w:customStyle="1" w:styleId="90">
    <w:name w:val="見出し 9 (文字)"/>
    <w:link w:val="9"/>
    <w:rsid w:val="003958A6"/>
    <w:rPr>
      <w:rFonts w:ascii="Arial" w:eastAsia="Times New Roman" w:hAnsi="Arial"/>
      <w:sz w:val="36"/>
      <w:lang w:eastAsia="ja-JP"/>
    </w:rPr>
  </w:style>
  <w:style w:type="paragraph" w:styleId="91">
    <w:name w:val="toc 9"/>
    <w:basedOn w:val="81"/>
    <w:uiPriority w:val="39"/>
    <w:rsid w:val="003958A6"/>
    <w:pPr>
      <w:ind w:left="1418" w:hanging="1418"/>
    </w:pPr>
  </w:style>
  <w:style w:type="paragraph" w:styleId="81">
    <w:name w:val="toc 8"/>
    <w:basedOn w:val="11"/>
    <w:uiPriority w:val="39"/>
    <w:rsid w:val="003958A6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a"/>
    <w:next w:val="a"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a3">
    <w:name w:val="header"/>
    <w:link w:val="a4"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a4">
    <w:name w:val="ヘッダー (文字)"/>
    <w:link w:val="a3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51">
    <w:name w:val="toc 5"/>
    <w:basedOn w:val="41"/>
    <w:uiPriority w:val="39"/>
    <w:rsid w:val="003958A6"/>
    <w:pPr>
      <w:ind w:left="1701" w:hanging="1701"/>
    </w:pPr>
  </w:style>
  <w:style w:type="paragraph" w:styleId="41">
    <w:name w:val="toc 4"/>
    <w:basedOn w:val="31"/>
    <w:uiPriority w:val="39"/>
    <w:rsid w:val="003958A6"/>
    <w:pPr>
      <w:ind w:left="1418" w:hanging="1418"/>
    </w:pPr>
  </w:style>
  <w:style w:type="paragraph" w:styleId="31">
    <w:name w:val="toc 3"/>
    <w:basedOn w:val="21"/>
    <w:uiPriority w:val="39"/>
    <w:rsid w:val="003958A6"/>
    <w:pPr>
      <w:ind w:left="1134" w:hanging="1134"/>
    </w:pPr>
  </w:style>
  <w:style w:type="paragraph" w:styleId="21">
    <w:name w:val="toc 2"/>
    <w:basedOn w:val="11"/>
    <w:uiPriority w:val="39"/>
    <w:rsid w:val="003958A6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link w:val="a6"/>
    <w:rsid w:val="003958A6"/>
    <w:pPr>
      <w:jc w:val="center"/>
    </w:pPr>
    <w:rPr>
      <w:i/>
      <w:lang w:val="x-none"/>
    </w:rPr>
  </w:style>
  <w:style w:type="character" w:customStyle="1" w:styleId="a6">
    <w:name w:val="フッター (文字)"/>
    <w:link w:val="a5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1"/>
    <w:next w:val="a"/>
    <w:rsid w:val="003958A6"/>
    <w:pPr>
      <w:outlineLvl w:val="9"/>
    </w:pPr>
  </w:style>
  <w:style w:type="paragraph" w:customStyle="1" w:styleId="NO">
    <w:name w:val="NO"/>
    <w:basedOn w:val="a"/>
    <w:link w:val="NOChar"/>
    <w:qFormat/>
    <w:rsid w:val="003958A6"/>
    <w:pPr>
      <w:keepLines/>
      <w:ind w:left="1135" w:hanging="851"/>
    </w:pPr>
    <w:rPr>
      <w:lang w:val="x-none"/>
    </w:r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rsid w:val="003958A6"/>
    <w:pPr>
      <w:jc w:val="right"/>
    </w:pPr>
  </w:style>
  <w:style w:type="paragraph" w:customStyle="1" w:styleId="TAL">
    <w:name w:val="TAL"/>
    <w:basedOn w:val="a"/>
    <w:link w:val="TALCar"/>
    <w:qFormat/>
    <w:rsid w:val="003958A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rsid w:val="003958A6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x-none" w:eastAsia="x-none"/>
    </w:rPr>
  </w:style>
  <w:style w:type="paragraph" w:customStyle="1" w:styleId="LD">
    <w:name w:val="LD"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a"/>
    <w:link w:val="EXChar"/>
    <w:rsid w:val="003958A6"/>
    <w:pPr>
      <w:keepLines/>
      <w:ind w:left="1702" w:hanging="1418"/>
    </w:pPr>
  </w:style>
  <w:style w:type="paragraph" w:customStyle="1" w:styleId="FP">
    <w:name w:val="FP"/>
    <w:basedOn w:val="a"/>
    <w:rsid w:val="003958A6"/>
    <w:pPr>
      <w:spacing w:after="0"/>
    </w:pPr>
  </w:style>
  <w:style w:type="paragraph" w:customStyle="1" w:styleId="EW">
    <w:name w:val="EW"/>
    <w:basedOn w:val="EX"/>
    <w:rsid w:val="003958A6"/>
    <w:pPr>
      <w:spacing w:after="0"/>
    </w:pPr>
  </w:style>
  <w:style w:type="paragraph" w:customStyle="1" w:styleId="B1">
    <w:name w:val="B1"/>
    <w:basedOn w:val="a7"/>
    <w:link w:val="B1Char1"/>
    <w:qFormat/>
    <w:rsid w:val="003958A6"/>
    <w:rPr>
      <w:lang w:val="x-none"/>
    </w:rPr>
  </w:style>
  <w:style w:type="paragraph" w:styleId="a7">
    <w:name w:val="List"/>
    <w:basedOn w:val="a"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61">
    <w:name w:val="toc 6"/>
    <w:basedOn w:val="51"/>
    <w:next w:val="a"/>
    <w:uiPriority w:val="39"/>
    <w:rsid w:val="003958A6"/>
    <w:pPr>
      <w:ind w:left="1985" w:hanging="1985"/>
    </w:pPr>
  </w:style>
  <w:style w:type="paragraph" w:styleId="71">
    <w:name w:val="toc 7"/>
    <w:basedOn w:val="61"/>
    <w:next w:val="a"/>
    <w:uiPriority w:val="39"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958A6"/>
    <w:rPr>
      <w:color w:val="FF0000"/>
      <w:lang w:eastAsia="x-none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a"/>
    <w:link w:val="THChar"/>
    <w:rsid w:val="003958A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3958A6"/>
    <w:pPr>
      <w:ind w:left="851" w:hanging="851"/>
    </w:pPr>
  </w:style>
  <w:style w:type="paragraph" w:customStyle="1" w:styleId="ZH">
    <w:name w:val="ZH"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rsid w:val="003958A6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B2">
    <w:name w:val="B2"/>
    <w:basedOn w:val="22"/>
    <w:link w:val="B2Char"/>
    <w:qFormat/>
    <w:rsid w:val="003958A6"/>
    <w:rPr>
      <w:lang w:val="x-none"/>
    </w:rPr>
  </w:style>
  <w:style w:type="paragraph" w:styleId="22">
    <w:name w:val="List 2"/>
    <w:basedOn w:val="a7"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32"/>
    <w:link w:val="B3Char2"/>
    <w:qFormat/>
    <w:rsid w:val="003958A6"/>
    <w:rPr>
      <w:lang w:val="x-none"/>
    </w:rPr>
  </w:style>
  <w:style w:type="paragraph" w:styleId="32">
    <w:name w:val="List 3"/>
    <w:basedOn w:val="22"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42"/>
    <w:link w:val="B4Char"/>
    <w:qFormat/>
    <w:rsid w:val="003958A6"/>
    <w:rPr>
      <w:lang w:val="x-none"/>
    </w:rPr>
  </w:style>
  <w:style w:type="paragraph" w:styleId="42">
    <w:name w:val="List 4"/>
    <w:basedOn w:val="32"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52"/>
    <w:link w:val="B5Char"/>
    <w:qFormat/>
    <w:rsid w:val="003958A6"/>
    <w:rPr>
      <w:lang w:val="x-none"/>
    </w:rPr>
  </w:style>
  <w:style w:type="paragraph" w:styleId="52">
    <w:name w:val="List 5"/>
    <w:basedOn w:val="42"/>
    <w:rsid w:val="003958A6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rsid w:val="003958A6"/>
  </w:style>
  <w:style w:type="paragraph" w:customStyle="1" w:styleId="Guidance">
    <w:name w:val="Guidance"/>
    <w:basedOn w:val="a"/>
    <w:rsid w:val="003958A6"/>
    <w:rPr>
      <w:i/>
      <w:color w:val="0000FF"/>
    </w:rPr>
  </w:style>
  <w:style w:type="paragraph" w:styleId="a8">
    <w:name w:val="Balloon Text"/>
    <w:basedOn w:val="a"/>
    <w:link w:val="a9"/>
    <w:qFormat/>
    <w:rsid w:val="003958A6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9">
    <w:name w:val="吹き出し (文字)"/>
    <w:link w:val="a8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aa">
    <w:name w:val="annotation reference"/>
    <w:qFormat/>
    <w:rsid w:val="003958A6"/>
    <w:rPr>
      <w:sz w:val="16"/>
      <w:szCs w:val="16"/>
    </w:rPr>
  </w:style>
  <w:style w:type="paragraph" w:styleId="ab">
    <w:name w:val="annotation text"/>
    <w:basedOn w:val="a"/>
    <w:link w:val="ac"/>
    <w:uiPriority w:val="99"/>
    <w:qFormat/>
    <w:rsid w:val="003958A6"/>
    <w:rPr>
      <w:lang w:val="x-none"/>
    </w:rPr>
  </w:style>
  <w:style w:type="character" w:customStyle="1" w:styleId="ac">
    <w:name w:val="コメント文字列 (文字)"/>
    <w:link w:val="ab"/>
    <w:uiPriority w:val="99"/>
    <w:qFormat/>
    <w:rsid w:val="003958A6"/>
    <w:rPr>
      <w:rFonts w:eastAsia="Times New Roman"/>
      <w:lang w:eastAsia="ja-JP"/>
    </w:rPr>
  </w:style>
  <w:style w:type="character" w:styleId="ad">
    <w:name w:val="Hyperlink"/>
    <w:rsid w:val="003958A6"/>
    <w:rPr>
      <w:color w:val="0000FF"/>
      <w:u w:val="single"/>
    </w:rPr>
  </w:style>
  <w:style w:type="paragraph" w:styleId="23">
    <w:name w:val="index 2"/>
    <w:basedOn w:val="12"/>
    <w:rsid w:val="003958A6"/>
    <w:pPr>
      <w:ind w:left="284"/>
    </w:pPr>
  </w:style>
  <w:style w:type="paragraph" w:styleId="12">
    <w:name w:val="index 1"/>
    <w:basedOn w:val="a"/>
    <w:rsid w:val="003958A6"/>
    <w:pPr>
      <w:keepLines/>
      <w:spacing w:after="0"/>
    </w:pPr>
  </w:style>
  <w:style w:type="paragraph" w:styleId="24">
    <w:name w:val="List Number 2"/>
    <w:basedOn w:val="ae"/>
    <w:rsid w:val="003958A6"/>
    <w:pPr>
      <w:ind w:left="851"/>
    </w:pPr>
  </w:style>
  <w:style w:type="paragraph" w:styleId="ae">
    <w:name w:val="List Number"/>
    <w:basedOn w:val="a7"/>
    <w:rsid w:val="003958A6"/>
  </w:style>
  <w:style w:type="character" w:styleId="af">
    <w:name w:val="footnote reference"/>
    <w:rsid w:val="003958A6"/>
    <w:rPr>
      <w:b/>
      <w:position w:val="6"/>
      <w:sz w:val="16"/>
    </w:rPr>
  </w:style>
  <w:style w:type="paragraph" w:styleId="af0">
    <w:name w:val="footnote text"/>
    <w:basedOn w:val="a"/>
    <w:link w:val="af1"/>
    <w:rsid w:val="003958A6"/>
    <w:pPr>
      <w:keepLines/>
      <w:spacing w:after="0"/>
      <w:ind w:left="454" w:hanging="454"/>
    </w:pPr>
    <w:rPr>
      <w:sz w:val="16"/>
      <w:lang w:val="x-none"/>
    </w:rPr>
  </w:style>
  <w:style w:type="character" w:customStyle="1" w:styleId="af1">
    <w:name w:val="脚注文字列 (文字)"/>
    <w:link w:val="af0"/>
    <w:rsid w:val="003958A6"/>
    <w:rPr>
      <w:rFonts w:eastAsia="Times New Roman"/>
      <w:sz w:val="16"/>
      <w:lang w:eastAsia="ja-JP"/>
    </w:rPr>
  </w:style>
  <w:style w:type="paragraph" w:styleId="25">
    <w:name w:val="List Bullet 2"/>
    <w:basedOn w:val="af2"/>
    <w:rsid w:val="003958A6"/>
    <w:pPr>
      <w:ind w:left="851"/>
    </w:pPr>
  </w:style>
  <w:style w:type="paragraph" w:styleId="af2">
    <w:name w:val="List Bullet"/>
    <w:basedOn w:val="a7"/>
    <w:rsid w:val="003958A6"/>
  </w:style>
  <w:style w:type="paragraph" w:styleId="33">
    <w:name w:val="List Bullet 3"/>
    <w:basedOn w:val="25"/>
    <w:rsid w:val="003958A6"/>
    <w:pPr>
      <w:ind w:left="1135"/>
    </w:pPr>
  </w:style>
  <w:style w:type="paragraph" w:styleId="43">
    <w:name w:val="List Bullet 4"/>
    <w:basedOn w:val="33"/>
    <w:rsid w:val="003958A6"/>
    <w:pPr>
      <w:ind w:left="1418"/>
    </w:pPr>
  </w:style>
  <w:style w:type="paragraph" w:styleId="53">
    <w:name w:val="List Bullet 5"/>
    <w:basedOn w:val="43"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qFormat/>
    <w:rsid w:val="003958A6"/>
    <w:rPr>
      <w:rFonts w:ascii="Arial" w:eastAsia="Times New Roman" w:hAnsi="Arial"/>
      <w:lang w:eastAsia="ko-KR" w:bidi="ar-SA"/>
    </w:rPr>
  </w:style>
  <w:style w:type="paragraph" w:styleId="af3">
    <w:name w:val="Document Map"/>
    <w:basedOn w:val="a"/>
    <w:link w:val="af4"/>
    <w:rsid w:val="003958A6"/>
    <w:pPr>
      <w:shd w:val="clear" w:color="auto" w:fill="000080"/>
    </w:pPr>
    <w:rPr>
      <w:rFonts w:ascii="Tahoma" w:hAnsi="Tahoma"/>
      <w:lang w:val="x-none"/>
    </w:rPr>
  </w:style>
  <w:style w:type="character" w:customStyle="1" w:styleId="af4">
    <w:name w:val="見出しマップ (文字)"/>
    <w:link w:val="af3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af5">
    <w:name w:val="caption"/>
    <w:basedOn w:val="a"/>
    <w:next w:val="a"/>
    <w:qFormat/>
    <w:rsid w:val="003958A6"/>
    <w:pPr>
      <w:spacing w:before="120" w:after="120"/>
    </w:pPr>
    <w:rPr>
      <w:b/>
      <w:lang w:eastAsia="en-GB"/>
    </w:rPr>
  </w:style>
  <w:style w:type="paragraph" w:styleId="af6">
    <w:name w:val="Plain Text"/>
    <w:basedOn w:val="a"/>
    <w:link w:val="af7"/>
    <w:rsid w:val="003958A6"/>
    <w:rPr>
      <w:rFonts w:ascii="Courier New" w:hAnsi="Courier New"/>
      <w:lang w:val="nb-NO"/>
    </w:rPr>
  </w:style>
  <w:style w:type="character" w:customStyle="1" w:styleId="af7">
    <w:name w:val="書式なし (文字)"/>
    <w:link w:val="af6"/>
    <w:rsid w:val="003958A6"/>
    <w:rPr>
      <w:rFonts w:ascii="Courier New" w:eastAsia="Times New Roman" w:hAnsi="Courier New"/>
      <w:lang w:val="nb-NO" w:eastAsia="ja-JP"/>
    </w:rPr>
  </w:style>
  <w:style w:type="character" w:styleId="af8">
    <w:name w:val="Emphasis"/>
    <w:uiPriority w:val="20"/>
    <w:qFormat/>
    <w:rsid w:val="003958A6"/>
    <w:rPr>
      <w:i/>
      <w:iCs/>
    </w:rPr>
  </w:style>
  <w:style w:type="paragraph" w:customStyle="1" w:styleId="B6">
    <w:name w:val="B6"/>
    <w:basedOn w:val="B5"/>
    <w:link w:val="B6Char"/>
    <w:qFormat/>
    <w:rsid w:val="003958A6"/>
    <w:pPr>
      <w:ind w:left="1985"/>
    </w:p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character" w:styleId="af9">
    <w:name w:val="Strong"/>
    <w:uiPriority w:val="22"/>
    <w:qFormat/>
    <w:rsid w:val="003958A6"/>
    <w:rPr>
      <w:b/>
      <w:bCs/>
    </w:rPr>
  </w:style>
  <w:style w:type="character" w:styleId="afa">
    <w:name w:val="page number"/>
    <w:basedOn w:val="a0"/>
    <w:rsid w:val="003958A6"/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character" w:styleId="HTML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a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afb">
    <w:name w:val="FollowedHyperlink"/>
    <w:unhideWhenUsed/>
    <w:rsid w:val="003958A6"/>
    <w:rPr>
      <w:color w:val="800080"/>
      <w:u w:val="single"/>
    </w:rPr>
  </w:style>
  <w:style w:type="table" w:styleId="afc">
    <w:name w:val="Table Grid"/>
    <w:basedOn w:val="a1"/>
    <w:uiPriority w:val="39"/>
    <w:qFormat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afe">
    <w:name w:val="annotation subject"/>
    <w:basedOn w:val="ab"/>
    <w:next w:val="ab"/>
    <w:link w:val="aff"/>
    <w:qFormat/>
    <w:rsid w:val="003958A6"/>
    <w:rPr>
      <w:b/>
      <w:bCs/>
    </w:rPr>
  </w:style>
  <w:style w:type="character" w:customStyle="1" w:styleId="aff">
    <w:name w:val="コメント内容 (文字)"/>
    <w:link w:val="afe"/>
    <w:rsid w:val="003958A6"/>
    <w:rPr>
      <w:rFonts w:eastAsia="Times New Roman"/>
      <w:b/>
      <w:bCs/>
      <w:lang w:eastAsia="ja-JP"/>
    </w:rPr>
  </w:style>
  <w:style w:type="paragraph" w:styleId="aff0">
    <w:name w:val="Body Text"/>
    <w:basedOn w:val="a"/>
    <w:link w:val="aff1"/>
    <w:rsid w:val="003958A6"/>
    <w:pPr>
      <w:spacing w:after="120"/>
      <w:jc w:val="both"/>
    </w:pPr>
    <w:rPr>
      <w:rFonts w:ascii="Arial" w:hAnsi="Arial"/>
      <w:lang w:val="x-none" w:eastAsia="zh-CN"/>
    </w:rPr>
  </w:style>
  <w:style w:type="character" w:customStyle="1" w:styleId="aff1">
    <w:name w:val="本文 (文字)"/>
    <w:link w:val="aff0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Web">
    <w:name w:val="Normal (Web)"/>
    <w:basedOn w:val="a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a"/>
    <w:rsid w:val="0037684F"/>
    <w:pPr>
      <w:ind w:left="851"/>
    </w:pPr>
    <w:rPr>
      <w:rFonts w:eastAsia="ＭＳ 明朝"/>
      <w:lang w:eastAsia="en-GB"/>
    </w:rPr>
  </w:style>
  <w:style w:type="paragraph" w:customStyle="1" w:styleId="INDENT2">
    <w:name w:val="INDENT2"/>
    <w:basedOn w:val="a"/>
    <w:rsid w:val="0037684F"/>
    <w:pPr>
      <w:ind w:left="1135" w:hanging="284"/>
    </w:pPr>
    <w:rPr>
      <w:rFonts w:eastAsia="ＭＳ 明朝"/>
      <w:lang w:eastAsia="en-GB"/>
    </w:rPr>
  </w:style>
  <w:style w:type="paragraph" w:customStyle="1" w:styleId="INDENT3">
    <w:name w:val="INDENT3"/>
    <w:basedOn w:val="a"/>
    <w:rsid w:val="0037684F"/>
    <w:pPr>
      <w:ind w:left="1701" w:hanging="567"/>
    </w:pPr>
    <w:rPr>
      <w:rFonts w:eastAsia="ＭＳ 明朝"/>
      <w:lang w:eastAsia="en-GB"/>
    </w:rPr>
  </w:style>
  <w:style w:type="table" w:styleId="13">
    <w:name w:val="Table Grid 1"/>
    <w:basedOn w:val="a1"/>
    <w:rsid w:val="00FD7354"/>
    <w:pPr>
      <w:spacing w:after="180"/>
    </w:pPr>
    <w:rPr>
      <w:rFonts w:ascii="CG Times (WN)" w:hAnsi="CG Times (WN)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">
    <w:name w:val="Table Grid1"/>
    <w:basedOn w:val="a1"/>
    <w:next w:val="afc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  <w:lang w:val="x-none" w:eastAsia="x-none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ＭＳ 明朝"/>
      <w:lang w:val="en-GB" w:eastAsia="en-US"/>
    </w:rPr>
  </w:style>
  <w:style w:type="paragraph" w:styleId="aff2">
    <w:name w:val="List Paragraph"/>
    <w:basedOn w:val="a"/>
    <w:link w:val="aff3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3">
    <w:name w:val="リスト段落 (文字)"/>
    <w:link w:val="aff2"/>
    <w:uiPriority w:val="34"/>
    <w:locked/>
    <w:rsid w:val="003958A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rsid w:val="003958A6"/>
    <w:pPr>
      <w:spacing w:after="0"/>
    </w:pPr>
  </w:style>
  <w:style w:type="paragraph" w:customStyle="1" w:styleId="NF">
    <w:name w:val="NF"/>
    <w:basedOn w:val="NO"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3958A6"/>
    <w:pPr>
      <w:framePr w:wrap="notBeside" w:y="16161"/>
    </w:pPr>
  </w:style>
  <w:style w:type="character" w:customStyle="1" w:styleId="Doc-text2Char">
    <w:name w:val="Doc-text2 Char"/>
    <w:link w:val="Doc-text2"/>
    <w:qFormat/>
    <w:locked/>
    <w:rsid w:val="002D5201"/>
    <w:rPr>
      <w:rFonts w:ascii="Arial" w:eastAsia="ＭＳ 明朝" w:hAnsi="Arial" w:cs="Arial"/>
      <w:szCs w:val="24"/>
    </w:rPr>
  </w:style>
  <w:style w:type="paragraph" w:customStyle="1" w:styleId="Doc-text2">
    <w:name w:val="Doc-text2"/>
    <w:basedOn w:val="a"/>
    <w:link w:val="Doc-text2Char"/>
    <w:qFormat/>
    <w:rsid w:val="002D520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ＭＳ 明朝" w:hAnsi="Arial"/>
      <w:szCs w:val="24"/>
      <w:lang w:val="x-none" w:eastAsia="x-none"/>
    </w:rPr>
  </w:style>
  <w:style w:type="character" w:customStyle="1" w:styleId="Doc-titleChar">
    <w:name w:val="Doc-title Char"/>
    <w:link w:val="Doc-title"/>
    <w:locked/>
    <w:rsid w:val="002D5201"/>
    <w:rPr>
      <w:rFonts w:ascii="Arial" w:eastAsia="ＭＳ 明朝" w:hAnsi="Arial"/>
      <w:noProof/>
      <w:szCs w:val="24"/>
    </w:rPr>
  </w:style>
  <w:style w:type="paragraph" w:customStyle="1" w:styleId="Doc-title">
    <w:name w:val="Doc-title"/>
    <w:basedOn w:val="a"/>
    <w:next w:val="Doc-text2"/>
    <w:link w:val="Doc-titleChar"/>
    <w:qFormat/>
    <w:rsid w:val="002D5201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ＭＳ 明朝" w:hAnsi="Arial"/>
      <w:noProof/>
      <w:szCs w:val="24"/>
      <w:lang w:val="x-none" w:eastAsia="x-none"/>
    </w:rPr>
  </w:style>
  <w:style w:type="paragraph" w:customStyle="1" w:styleId="Doc-comment">
    <w:name w:val="Doc-comment"/>
    <w:basedOn w:val="a"/>
    <w:next w:val="Doc-text2"/>
    <w:qFormat/>
    <w:rsid w:val="002D520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ＭＳ 明朝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rsid w:val="002D5201"/>
    <w:rPr>
      <w:color w:val="808080"/>
      <w:shd w:val="clear" w:color="auto" w:fill="E6E6E6"/>
    </w:rPr>
  </w:style>
  <w:style w:type="paragraph" w:customStyle="1" w:styleId="H6">
    <w:name w:val="H6"/>
    <w:basedOn w:val="5"/>
    <w:next w:val="a"/>
    <w:rsid w:val="00863176"/>
    <w:pPr>
      <w:ind w:left="1985" w:hanging="1985"/>
      <w:outlineLvl w:val="9"/>
    </w:pPr>
    <w:rPr>
      <w:sz w:val="20"/>
      <w:lang w:val="en-GB"/>
    </w:rPr>
  </w:style>
  <w:style w:type="paragraph" w:customStyle="1" w:styleId="B9">
    <w:name w:val="B9"/>
    <w:basedOn w:val="B8"/>
    <w:qFormat/>
    <w:rsid w:val="00863176"/>
    <w:pPr>
      <w:ind w:left="2836"/>
    </w:pPr>
    <w:rPr>
      <w:lang w:val="en-US"/>
    </w:rPr>
  </w:style>
  <w:style w:type="paragraph" w:customStyle="1" w:styleId="B10">
    <w:name w:val="B10"/>
    <w:basedOn w:val="B5"/>
    <w:link w:val="B10Char"/>
    <w:qFormat/>
    <w:rsid w:val="00863176"/>
    <w:pPr>
      <w:ind w:left="3119"/>
    </w:pPr>
    <w:rPr>
      <w:lang w:val="en-GB"/>
    </w:rPr>
  </w:style>
  <w:style w:type="character" w:customStyle="1" w:styleId="B10Char">
    <w:name w:val="B10 Char"/>
    <w:basedOn w:val="B5Char"/>
    <w:link w:val="B10"/>
    <w:rsid w:val="00863176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863176"/>
    <w:rPr>
      <w:rFonts w:eastAsia="Times New Roman"/>
      <w:lang w:val="en-GB"/>
    </w:rPr>
  </w:style>
  <w:style w:type="character" w:customStyle="1" w:styleId="B3Char">
    <w:name w:val="B3 Char"/>
    <w:rsid w:val="0086317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863176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863176"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a0"/>
    <w:rsid w:val="00863176"/>
  </w:style>
  <w:style w:type="character" w:customStyle="1" w:styleId="CharChar3">
    <w:name w:val="Char Char3"/>
    <w:rsid w:val="00863176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a0"/>
    <w:rsid w:val="00863176"/>
  </w:style>
  <w:style w:type="paragraph" w:customStyle="1" w:styleId="Agreement">
    <w:name w:val="Agreement"/>
    <w:basedOn w:val="a"/>
    <w:next w:val="Doc-text2"/>
    <w:uiPriority w:val="99"/>
    <w:qFormat/>
    <w:rsid w:val="00C77025"/>
    <w:pPr>
      <w:numPr>
        <w:numId w:val="26"/>
      </w:numPr>
      <w:overflowPunct/>
      <w:autoSpaceDE/>
      <w:autoSpaceDN/>
      <w:adjustRightInd/>
      <w:spacing w:before="60" w:after="0"/>
      <w:textAlignment w:val="auto"/>
    </w:pPr>
    <w:rPr>
      <w:rFonts w:ascii="Arial" w:eastAsia="ＭＳ 明朝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5614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8FED0AE0408446974280AC38F96057" ma:contentTypeVersion="13" ma:contentTypeDescription="Create a new document." ma:contentTypeScope="" ma:versionID="5464e34884d9fed127ff21ca1729261c">
  <xsd:schema xmlns:xsd="http://www.w3.org/2001/XMLSchema" xmlns:xs="http://www.w3.org/2001/XMLSchema" xmlns:p="http://schemas.microsoft.com/office/2006/metadata/properties" xmlns:ns2="ef97c431-7e73-406c-9208-1c30ccbffb90" xmlns:ns3="bdee8a3d-a2b0-4adc-8b14-38a47bee0c35" targetNamespace="http://schemas.microsoft.com/office/2006/metadata/properties" ma:root="true" ma:fieldsID="b6a0ada659c5b60699bd9e36704f3665" ns2:_="" ns3:_="">
    <xsd:import namespace="ef97c431-7e73-406c-9208-1c30ccbffb90"/>
    <xsd:import namespace="bdee8a3d-a2b0-4adc-8b14-38a47bee0c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97c431-7e73-406c-9208-1c30ccbffb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bc4fd492-276b-4614-b3af-3a4c63b563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ee8a3d-a2b0-4adc-8b14-38a47bee0c3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c16c28bc-93ff-4a80-99bc-ef5b6f778a3c}" ma:internalName="TaxCatchAll" ma:showField="CatchAllData" ma:web="bdee8a3d-a2b0-4adc-8b14-38a47bee0c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dee8a3d-a2b0-4adc-8b14-38a47bee0c35" xsi:nil="true"/>
    <lcf76f155ced4ddcb4097134ff3c332f xmlns="ef97c431-7e73-406c-9208-1c30ccbffb9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9E4934A-8772-455C-95BC-5B161D76D43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147BD4B-589C-4C05-AF90-60F63FCC2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97c431-7e73-406c-9208-1c30ccbffb90"/>
    <ds:schemaRef ds:uri="bdee8a3d-a2b0-4adc-8b14-38a47bee0c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D46187D-9EB9-4529-B4A7-C480E0A04B97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bdee8a3d-a2b0-4adc-8b14-38a47bee0c35"/>
    <ds:schemaRef ds:uri="http://schemas.microsoft.com/office/2006/documentManagement/types"/>
    <ds:schemaRef ds:uri="ef97c431-7e73-406c-9208-1c30ccbffb90"/>
    <ds:schemaRef ds:uri="http://schemas.microsoft.com/office/2006/metadata/properties"/>
    <ds:schemaRef ds:uri="http://purl.org/dc/elements/1.1/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1019</Words>
  <Characters>5107</Characters>
  <Application>Microsoft Office Word</Application>
  <DocSecurity>0</DocSecurity>
  <Lines>42</Lines>
  <Paragraphs>12</Paragraphs>
  <ScaleCrop>false</ScaleCrop>
  <Company>ETSI</Company>
  <LinksUpToDate>false</LinksUpToDate>
  <CharactersWithSpaces>6114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cp:lastModifiedBy>01TSa</cp:lastModifiedBy>
  <cp:revision>8</cp:revision>
  <cp:lastPrinted>2017-05-08T19:55:00Z</cp:lastPrinted>
  <dcterms:created xsi:type="dcterms:W3CDTF">2024-10-04T01:14:00Z</dcterms:created>
  <dcterms:modified xsi:type="dcterms:W3CDTF">2024-10-04T01:18:00Z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0x010100B38FED0AE0408446974280AC38F96057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_dlc_DocId">
    <vt:lpwstr>5NUHHDQN7SK2-1476151046-16721</vt:lpwstr>
  </property>
  <property fmtid="{D5CDD505-2E9C-101B-9397-08002B2CF9AE}" pid="27" name="_dlc_DocIdUrl">
    <vt:lpwstr>https://ericsson.sharepoint.com/sites/star/_layouts/15/DocIdRedir.aspx?ID=5NUHHDQN7SK2-1476151046-16721, 5NUHHDQN7SK2-1476151046-16721</vt:lpwstr>
  </property>
  <property fmtid="{D5CDD505-2E9C-101B-9397-08002B2CF9AE}" pid="28" name="MSIP_Label_a7295cc1-d279-42ac-ab4d-3b0f4fece050_Enabled">
    <vt:lpwstr>true</vt:lpwstr>
  </property>
  <property fmtid="{D5CDD505-2E9C-101B-9397-08002B2CF9AE}" pid="29" name="MSIP_Label_a7295cc1-d279-42ac-ab4d-3b0f4fece050_SetDate">
    <vt:lpwstr>2022-03-22T04:42:40Z</vt:lpwstr>
  </property>
  <property fmtid="{D5CDD505-2E9C-101B-9397-08002B2CF9AE}" pid="30" name="MSIP_Label_a7295cc1-d279-42ac-ab4d-3b0f4fece050_Method">
    <vt:lpwstr>Standard</vt:lpwstr>
  </property>
  <property fmtid="{D5CDD505-2E9C-101B-9397-08002B2CF9AE}" pid="31" name="MSIP_Label_a7295cc1-d279-42ac-ab4d-3b0f4fece050_Name">
    <vt:lpwstr>FUJITSU-RESTRICTED​</vt:lpwstr>
  </property>
  <property fmtid="{D5CDD505-2E9C-101B-9397-08002B2CF9AE}" pid="32" name="MSIP_Label_a7295cc1-d279-42ac-ab4d-3b0f4fece050_SiteId">
    <vt:lpwstr>a19f121d-81e1-4858-a9d8-736e267fd4c7</vt:lpwstr>
  </property>
  <property fmtid="{D5CDD505-2E9C-101B-9397-08002B2CF9AE}" pid="33" name="MSIP_Label_a7295cc1-d279-42ac-ab4d-3b0f4fece050_ActionId">
    <vt:lpwstr>a76d801e-1b34-4863-8bc4-aa0fadae2a53</vt:lpwstr>
  </property>
  <property fmtid="{D5CDD505-2E9C-101B-9397-08002B2CF9AE}" pid="34" name="MSIP_Label_a7295cc1-d279-42ac-ab4d-3b0f4fece050_ContentBits">
    <vt:lpwstr>0</vt:lpwstr>
  </property>
  <property fmtid="{D5CDD505-2E9C-101B-9397-08002B2CF9AE}" pid="35" name="MediaServiceImageTags">
    <vt:lpwstr/>
  </property>
</Properties>
</file>