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93A6D" w14:textId="6EE646CD" w:rsidR="00E17614" w:rsidRPr="0032189F" w:rsidRDefault="00E17614" w:rsidP="00E17614">
      <w:pPr>
        <w:pStyle w:val="Header"/>
        <w:rPr>
          <w:sz w:val="22"/>
          <w:szCs w:val="22"/>
          <w:lang w:val="en-GB"/>
        </w:rPr>
      </w:pPr>
      <w:r w:rsidRPr="00FE126A">
        <w:rPr>
          <w:sz w:val="22"/>
          <w:szCs w:val="22"/>
          <w:lang w:val="en-GB"/>
        </w:rPr>
        <w:t>3GPP TSG-RAN WG2</w:t>
      </w:r>
      <w:r w:rsidRPr="00796045">
        <w:rPr>
          <w:rFonts w:eastAsia="SimSun" w:hint="eastAsia"/>
          <w:sz w:val="22"/>
          <w:szCs w:val="22"/>
          <w:lang w:val="en-GB" w:eastAsia="zh-CN"/>
        </w:rPr>
        <w:t xml:space="preserve"> Meeting #</w:t>
      </w:r>
      <w:r w:rsidR="003D12A6">
        <w:rPr>
          <w:sz w:val="22"/>
          <w:szCs w:val="22"/>
          <w:lang w:val="en-GB"/>
        </w:rPr>
        <w:t>12</w:t>
      </w:r>
      <w:r w:rsidR="001A70CC">
        <w:rPr>
          <w:sz w:val="22"/>
          <w:szCs w:val="22"/>
          <w:lang w:val="en-GB"/>
        </w:rPr>
        <w:t>7</w:t>
      </w:r>
      <w:r w:rsidR="004C207E">
        <w:rPr>
          <w:sz w:val="22"/>
          <w:szCs w:val="22"/>
          <w:lang w:val="en-GB"/>
        </w:rPr>
        <w:t>bis</w:t>
      </w:r>
      <w:r w:rsidRPr="0032189F">
        <w:rPr>
          <w:sz w:val="22"/>
          <w:szCs w:val="22"/>
          <w:lang w:val="en-GB"/>
        </w:rPr>
        <w:t xml:space="preserve">  </w:t>
      </w:r>
      <w:r>
        <w:rPr>
          <w:sz w:val="22"/>
          <w:szCs w:val="22"/>
          <w:lang w:val="en-GB"/>
        </w:rPr>
        <w:t xml:space="preserve">                                     </w:t>
      </w:r>
      <w:r w:rsidRPr="0032189F">
        <w:rPr>
          <w:rFonts w:hint="eastAsia"/>
          <w:sz w:val="22"/>
          <w:szCs w:val="22"/>
          <w:lang w:val="en-GB"/>
        </w:rPr>
        <w:t xml:space="preserve">    </w:t>
      </w:r>
      <w:r>
        <w:rPr>
          <w:sz w:val="22"/>
          <w:szCs w:val="22"/>
          <w:lang w:val="en-GB"/>
        </w:rPr>
        <w:tab/>
      </w:r>
      <w:r w:rsidR="003D4B2D" w:rsidRPr="003D4B2D">
        <w:rPr>
          <w:sz w:val="22"/>
          <w:szCs w:val="22"/>
          <w:lang w:val="en-GB"/>
        </w:rPr>
        <w:t>R2-2408244</w:t>
      </w:r>
    </w:p>
    <w:p w14:paraId="75393A6E" w14:textId="68B6EAC2" w:rsidR="00E17614" w:rsidRPr="00C25908" w:rsidRDefault="004C207E" w:rsidP="00E17614">
      <w:pPr>
        <w:pStyle w:val="Header"/>
        <w:rPr>
          <w:lang w:val="fr-FR"/>
        </w:rPr>
      </w:pPr>
      <w:r>
        <w:rPr>
          <w:rFonts w:eastAsia="SimSun"/>
          <w:sz w:val="22"/>
          <w:szCs w:val="22"/>
          <w:lang w:val="fr-FR" w:eastAsia="zh-CN"/>
        </w:rPr>
        <w:t>Hefei</w:t>
      </w:r>
      <w:r w:rsidR="00DD7126" w:rsidRPr="00C25908">
        <w:rPr>
          <w:rFonts w:eastAsia="SimSun"/>
          <w:sz w:val="22"/>
          <w:szCs w:val="22"/>
          <w:lang w:val="fr-FR" w:eastAsia="zh-CN"/>
        </w:rPr>
        <w:t xml:space="preserve">, </w:t>
      </w:r>
      <w:r w:rsidR="001A70CC">
        <w:rPr>
          <w:rFonts w:eastAsia="SimSun"/>
          <w:sz w:val="22"/>
          <w:szCs w:val="22"/>
          <w:lang w:val="fr-FR" w:eastAsia="zh-CN"/>
        </w:rPr>
        <w:t>1</w:t>
      </w:r>
      <w:r>
        <w:rPr>
          <w:rFonts w:eastAsia="SimSun"/>
          <w:sz w:val="22"/>
          <w:szCs w:val="22"/>
          <w:lang w:val="fr-FR" w:eastAsia="zh-CN"/>
        </w:rPr>
        <w:t>4</w:t>
      </w:r>
      <w:r w:rsidR="004C1FB9" w:rsidRPr="00C25908">
        <w:rPr>
          <w:rFonts w:eastAsia="SimSun"/>
          <w:sz w:val="22"/>
          <w:szCs w:val="22"/>
          <w:lang w:val="fr-FR" w:eastAsia="zh-CN"/>
        </w:rPr>
        <w:t>.-</w:t>
      </w:r>
      <w:r>
        <w:rPr>
          <w:rFonts w:eastAsia="SimSun"/>
          <w:sz w:val="22"/>
          <w:szCs w:val="22"/>
          <w:lang w:val="fr-FR" w:eastAsia="zh-CN"/>
        </w:rPr>
        <w:t>18</w:t>
      </w:r>
      <w:r w:rsidR="004C1FB9" w:rsidRPr="00C25908">
        <w:rPr>
          <w:rFonts w:eastAsia="SimSun"/>
          <w:sz w:val="22"/>
          <w:szCs w:val="22"/>
          <w:lang w:val="fr-FR" w:eastAsia="zh-CN"/>
        </w:rPr>
        <w:t>.</w:t>
      </w:r>
      <w:r>
        <w:rPr>
          <w:rFonts w:eastAsia="SimSun"/>
          <w:sz w:val="22"/>
          <w:szCs w:val="22"/>
          <w:lang w:val="fr-FR" w:eastAsia="zh-CN"/>
        </w:rPr>
        <w:t>10</w:t>
      </w:r>
      <w:r w:rsidR="008C2A83" w:rsidRPr="00C25908">
        <w:rPr>
          <w:rFonts w:eastAsia="SimSun"/>
          <w:sz w:val="22"/>
          <w:szCs w:val="22"/>
          <w:lang w:val="fr-FR" w:eastAsia="zh-CN"/>
        </w:rPr>
        <w:t>.2024</w:t>
      </w:r>
    </w:p>
    <w:p w14:paraId="75393A6F" w14:textId="77777777" w:rsidR="00E17614" w:rsidRPr="003E3A67" w:rsidRDefault="00E17614" w:rsidP="00E17614">
      <w:pPr>
        <w:pStyle w:val="Header"/>
        <w:rPr>
          <w:sz w:val="22"/>
          <w:szCs w:val="22"/>
          <w:lang w:val="fr-FR"/>
        </w:rPr>
      </w:pPr>
      <w:r w:rsidRPr="00C25908">
        <w:rPr>
          <w:sz w:val="22"/>
          <w:szCs w:val="22"/>
          <w:lang w:val="fr-FR"/>
        </w:rPr>
        <w:t xml:space="preserve">                                   </w:t>
      </w:r>
    </w:p>
    <w:p w14:paraId="75393A70" w14:textId="78A89996" w:rsidR="00E17614" w:rsidRPr="003E3A67" w:rsidRDefault="00E17614" w:rsidP="00E17614">
      <w:pPr>
        <w:pStyle w:val="Header"/>
        <w:tabs>
          <w:tab w:val="clear" w:pos="4536"/>
          <w:tab w:val="left" w:pos="1910"/>
        </w:tabs>
        <w:ind w:left="1800" w:hanging="1800"/>
        <w:jc w:val="both"/>
        <w:rPr>
          <w:rFonts w:eastAsia="SimSun" w:cs="Arial"/>
          <w:sz w:val="22"/>
          <w:szCs w:val="22"/>
          <w:lang w:val="fr-FR" w:eastAsia="zh-CN"/>
        </w:rPr>
      </w:pPr>
      <w:proofErr w:type="gramStart"/>
      <w:r w:rsidRPr="003E3A67">
        <w:rPr>
          <w:rFonts w:cs="Arial"/>
          <w:sz w:val="22"/>
          <w:szCs w:val="22"/>
          <w:lang w:val="fr-FR"/>
        </w:rPr>
        <w:t>Source:</w:t>
      </w:r>
      <w:proofErr w:type="gramEnd"/>
      <w:r w:rsidRPr="003E3A67">
        <w:rPr>
          <w:rFonts w:cs="Arial"/>
          <w:sz w:val="22"/>
          <w:szCs w:val="22"/>
          <w:lang w:val="fr-FR"/>
        </w:rPr>
        <w:tab/>
      </w:r>
      <w:r w:rsidR="00151170" w:rsidRPr="003E3A67">
        <w:rPr>
          <w:rFonts w:eastAsia="SimSun" w:cs="Arial"/>
          <w:sz w:val="22"/>
          <w:szCs w:val="22"/>
          <w:lang w:val="fr-FR" w:eastAsia="zh-CN"/>
        </w:rPr>
        <w:t xml:space="preserve">Telit Communications </w:t>
      </w:r>
      <w:proofErr w:type="spellStart"/>
      <w:r w:rsidR="00151170" w:rsidRPr="003E3A67">
        <w:rPr>
          <w:rFonts w:eastAsia="SimSun" w:cs="Arial"/>
          <w:sz w:val="22"/>
          <w:szCs w:val="22"/>
          <w:lang w:val="fr-FR" w:eastAsia="zh-CN"/>
        </w:rPr>
        <w:t>S.p.A</w:t>
      </w:r>
      <w:proofErr w:type="spellEnd"/>
      <w:r w:rsidR="00151170" w:rsidRPr="003E3A67">
        <w:rPr>
          <w:rFonts w:eastAsia="SimSun" w:cs="Arial"/>
          <w:sz w:val="22"/>
          <w:szCs w:val="22"/>
          <w:lang w:val="fr-FR" w:eastAsia="zh-CN"/>
        </w:rPr>
        <w:t>.</w:t>
      </w:r>
      <w:r w:rsidR="00CE60B6" w:rsidRPr="003E3A67">
        <w:rPr>
          <w:rFonts w:eastAsia="SimSun" w:cs="Arial"/>
          <w:sz w:val="22"/>
          <w:szCs w:val="22"/>
          <w:lang w:val="fr-FR" w:eastAsia="zh-CN"/>
        </w:rPr>
        <w:t xml:space="preserve">, </w:t>
      </w:r>
      <w:proofErr w:type="spellStart"/>
      <w:r w:rsidR="00CE60B6" w:rsidRPr="008915DF">
        <w:rPr>
          <w:rFonts w:eastAsia="SimSun" w:cs="Arial"/>
          <w:sz w:val="22"/>
          <w:szCs w:val="22"/>
          <w:lang w:val="fr-FR" w:eastAsia="zh-CN"/>
        </w:rPr>
        <w:t>Novamint</w:t>
      </w:r>
      <w:proofErr w:type="spellEnd"/>
      <w:r w:rsidR="001A70CC" w:rsidRPr="008915DF">
        <w:rPr>
          <w:rFonts w:eastAsia="SimSun" w:cs="Arial"/>
          <w:sz w:val="22"/>
          <w:szCs w:val="22"/>
          <w:lang w:val="fr-FR" w:eastAsia="zh-CN"/>
        </w:rPr>
        <w:t> </w:t>
      </w:r>
      <w:r w:rsidR="00C303BE" w:rsidRPr="008915DF">
        <w:rPr>
          <w:rFonts w:eastAsia="SimSun" w:cs="Arial"/>
          <w:sz w:val="22"/>
          <w:szCs w:val="22"/>
          <w:lang w:val="fr-FR" w:eastAsia="zh-CN"/>
        </w:rPr>
        <w:t xml:space="preserve">, </w:t>
      </w:r>
      <w:proofErr w:type="spellStart"/>
      <w:r w:rsidR="00C303BE" w:rsidRPr="008915DF">
        <w:rPr>
          <w:rFonts w:eastAsia="SimSun" w:cs="Arial"/>
          <w:sz w:val="22"/>
          <w:szCs w:val="22"/>
          <w:lang w:val="fr-FR" w:eastAsia="zh-CN"/>
        </w:rPr>
        <w:t>Satel</w:t>
      </w:r>
      <w:r w:rsidR="002B2460" w:rsidRPr="008915DF">
        <w:rPr>
          <w:rFonts w:eastAsia="SimSun" w:cs="Arial"/>
          <w:sz w:val="22"/>
          <w:szCs w:val="22"/>
          <w:lang w:val="fr-FR" w:eastAsia="zh-CN"/>
        </w:rPr>
        <w:t>i</w:t>
      </w:r>
      <w:r w:rsidR="00C303BE" w:rsidRPr="008915DF">
        <w:rPr>
          <w:rFonts w:eastAsia="SimSun" w:cs="Arial"/>
          <w:sz w:val="22"/>
          <w:szCs w:val="22"/>
          <w:lang w:val="fr-FR" w:eastAsia="zh-CN"/>
        </w:rPr>
        <w:t>o</w:t>
      </w:r>
      <w:r w:rsidR="002B2460" w:rsidRPr="008915DF">
        <w:rPr>
          <w:rFonts w:eastAsia="SimSun" w:cs="Arial"/>
          <w:sz w:val="22"/>
          <w:szCs w:val="22"/>
          <w:lang w:val="fr-FR" w:eastAsia="zh-CN"/>
        </w:rPr>
        <w:t>t</w:t>
      </w:r>
      <w:proofErr w:type="spellEnd"/>
      <w:r w:rsidR="001A70CC" w:rsidRPr="008915DF">
        <w:rPr>
          <w:rFonts w:eastAsia="SimSun" w:cs="Arial"/>
          <w:sz w:val="22"/>
          <w:szCs w:val="22"/>
          <w:lang w:val="fr-FR" w:eastAsia="zh-CN"/>
        </w:rPr>
        <w:t xml:space="preserve">, </w:t>
      </w:r>
      <w:r w:rsidR="001A70CC" w:rsidRPr="003E3A67">
        <w:rPr>
          <w:rFonts w:eastAsia="SimSun" w:cs="Arial"/>
          <w:sz w:val="22"/>
          <w:szCs w:val="22"/>
          <w:lang w:val="fr-FR" w:eastAsia="zh-CN"/>
        </w:rPr>
        <w:t>Thales</w:t>
      </w:r>
      <w:r w:rsidR="004C207E">
        <w:rPr>
          <w:rFonts w:eastAsia="SimSun" w:cs="Arial"/>
          <w:sz w:val="22"/>
          <w:szCs w:val="22"/>
          <w:lang w:val="fr-FR" w:eastAsia="zh-CN"/>
        </w:rPr>
        <w:t xml:space="preserve"> </w:t>
      </w:r>
    </w:p>
    <w:p w14:paraId="75393A71" w14:textId="30573310" w:rsidR="00E17614" w:rsidRPr="00474E49" w:rsidRDefault="00E17614" w:rsidP="00E17614">
      <w:pPr>
        <w:pStyle w:val="Header"/>
        <w:tabs>
          <w:tab w:val="clear" w:pos="4536"/>
          <w:tab w:val="left" w:pos="1800"/>
        </w:tabs>
        <w:jc w:val="both"/>
        <w:rPr>
          <w:sz w:val="22"/>
          <w:szCs w:val="22"/>
          <w:lang w:val="en-GB"/>
        </w:rPr>
      </w:pPr>
      <w:r w:rsidRPr="009C0469">
        <w:rPr>
          <w:rFonts w:cs="Arial"/>
          <w:sz w:val="22"/>
          <w:szCs w:val="22"/>
        </w:rPr>
        <w:t>Title:</w:t>
      </w:r>
      <w:bookmarkStart w:id="0" w:name="Title"/>
      <w:bookmarkEnd w:id="0"/>
      <w:r w:rsidRPr="009C0469">
        <w:rPr>
          <w:rFonts w:cs="Arial"/>
          <w:sz w:val="22"/>
          <w:szCs w:val="22"/>
        </w:rPr>
        <w:tab/>
      </w:r>
      <w:r w:rsidR="00E74323">
        <w:rPr>
          <w:rFonts w:cs="Arial"/>
          <w:sz w:val="22"/>
          <w:szCs w:val="22"/>
        </w:rPr>
        <w:t>Further considerations on S</w:t>
      </w:r>
      <w:r w:rsidR="00046016">
        <w:rPr>
          <w:rFonts w:cs="Arial"/>
          <w:sz w:val="22"/>
          <w:szCs w:val="22"/>
        </w:rPr>
        <w:t>&amp;</w:t>
      </w:r>
      <w:r w:rsidR="00E74323">
        <w:rPr>
          <w:rFonts w:cs="Arial"/>
          <w:sz w:val="22"/>
          <w:szCs w:val="22"/>
        </w:rPr>
        <w:t xml:space="preserve">F operation </w:t>
      </w:r>
      <w:r w:rsidR="00046016">
        <w:rPr>
          <w:rFonts w:cs="Arial"/>
          <w:sz w:val="22"/>
          <w:szCs w:val="22"/>
        </w:rPr>
        <w:t xml:space="preserve">from </w:t>
      </w:r>
      <w:r w:rsidR="00C61941">
        <w:rPr>
          <w:rFonts w:cs="Arial"/>
          <w:sz w:val="22"/>
          <w:szCs w:val="22"/>
        </w:rPr>
        <w:t>device</w:t>
      </w:r>
      <w:r w:rsidR="00046016">
        <w:rPr>
          <w:rFonts w:cs="Arial"/>
          <w:sz w:val="22"/>
          <w:szCs w:val="22"/>
        </w:rPr>
        <w:t xml:space="preserve"> perspective</w:t>
      </w:r>
      <w:r w:rsidR="00A35890">
        <w:rPr>
          <w:rFonts w:cs="Arial"/>
          <w:sz w:val="22"/>
          <w:szCs w:val="22"/>
        </w:rPr>
        <w:t xml:space="preserve"> </w:t>
      </w:r>
    </w:p>
    <w:p w14:paraId="75393A72" w14:textId="25DC0D01" w:rsidR="00E17614" w:rsidRPr="00076E3A" w:rsidRDefault="00E17614" w:rsidP="00E17614">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74323">
        <w:rPr>
          <w:rFonts w:cs="Arial"/>
          <w:bCs/>
          <w:sz w:val="24"/>
        </w:rPr>
        <w:t>8.9.2</w:t>
      </w:r>
    </w:p>
    <w:p w14:paraId="75393A73" w14:textId="77777777" w:rsidR="00E17614" w:rsidRPr="00B81B31" w:rsidRDefault="00E17614" w:rsidP="00E17614">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75393A74" w14:textId="77777777" w:rsidR="00E17614" w:rsidRPr="00E2577D" w:rsidRDefault="00E17614" w:rsidP="00E17614">
      <w:pPr>
        <w:pBdr>
          <w:bottom w:val="single" w:sz="4" w:space="1" w:color="auto"/>
        </w:pBdr>
        <w:tabs>
          <w:tab w:val="left" w:pos="2552"/>
        </w:tabs>
        <w:jc w:val="both"/>
      </w:pPr>
    </w:p>
    <w:p w14:paraId="75393A75" w14:textId="77777777" w:rsidR="00E17614" w:rsidRPr="00D62F40" w:rsidRDefault="00E17614" w:rsidP="00E17614">
      <w:pPr>
        <w:pStyle w:val="Heading1"/>
        <w:jc w:val="both"/>
        <w:rPr>
          <w:szCs w:val="28"/>
        </w:rPr>
      </w:pPr>
      <w:bookmarkStart w:id="3" w:name="_Ref528762725"/>
      <w:r w:rsidRPr="00D62F40">
        <w:rPr>
          <w:szCs w:val="28"/>
        </w:rPr>
        <w:t>Introduction</w:t>
      </w:r>
      <w:bookmarkEnd w:id="3"/>
    </w:p>
    <w:p w14:paraId="646ED8CB" w14:textId="7F426467" w:rsidR="00483985" w:rsidRDefault="00E40541" w:rsidP="00046016">
      <w:pPr>
        <w:jc w:val="both"/>
        <w:rPr>
          <w:rFonts w:ascii="Arial" w:eastAsiaTheme="minorEastAsia" w:hAnsi="Arial" w:cs="Arial"/>
          <w:szCs w:val="20"/>
          <w:lang w:eastAsia="zh-CN"/>
        </w:rPr>
      </w:pPr>
      <w:r>
        <w:rPr>
          <w:rFonts w:ascii="Arial" w:eastAsiaTheme="minorEastAsia" w:hAnsi="Arial" w:cs="Arial"/>
          <w:szCs w:val="20"/>
          <w:lang w:eastAsia="zh-CN"/>
        </w:rPr>
        <w:t>The present document is an update of R2-2407487, it</w:t>
      </w:r>
      <w:r w:rsidR="00483985">
        <w:rPr>
          <w:rFonts w:ascii="Arial" w:eastAsiaTheme="minorEastAsia" w:hAnsi="Arial" w:cs="Arial"/>
          <w:szCs w:val="20"/>
          <w:lang w:eastAsia="zh-CN"/>
        </w:rPr>
        <w:t xml:space="preserve"> </w:t>
      </w:r>
      <w:r w:rsidR="004C207E">
        <w:rPr>
          <w:rFonts w:ascii="Arial" w:eastAsiaTheme="minorEastAsia" w:hAnsi="Arial" w:cs="Arial"/>
          <w:szCs w:val="20"/>
          <w:lang w:eastAsia="zh-CN"/>
        </w:rPr>
        <w:t>intends to further discuss some of the points agreed or indicated as FFS in the last RAN2 meeting. In addition</w:t>
      </w:r>
      <w:r>
        <w:rPr>
          <w:rFonts w:ascii="Arial" w:eastAsiaTheme="minorEastAsia" w:hAnsi="Arial" w:cs="Arial"/>
          <w:szCs w:val="20"/>
          <w:lang w:eastAsia="zh-CN"/>
        </w:rPr>
        <w:t>,</w:t>
      </w:r>
      <w:r w:rsidR="004C207E">
        <w:rPr>
          <w:rFonts w:ascii="Arial" w:eastAsiaTheme="minorEastAsia" w:hAnsi="Arial" w:cs="Arial"/>
          <w:szCs w:val="20"/>
          <w:lang w:eastAsia="zh-CN"/>
        </w:rPr>
        <w:t xml:space="preserve"> it also discusse</w:t>
      </w:r>
      <w:r>
        <w:rPr>
          <w:rFonts w:ascii="Arial" w:eastAsiaTheme="minorEastAsia" w:hAnsi="Arial" w:cs="Arial"/>
          <w:szCs w:val="20"/>
          <w:lang w:eastAsia="zh-CN"/>
        </w:rPr>
        <w:t>s</w:t>
      </w:r>
      <w:r w:rsidR="004C207E">
        <w:rPr>
          <w:rFonts w:ascii="Arial" w:eastAsiaTheme="minorEastAsia" w:hAnsi="Arial" w:cs="Arial"/>
          <w:szCs w:val="20"/>
          <w:lang w:eastAsia="zh-CN"/>
        </w:rPr>
        <w:t xml:space="preserve"> whether S&amp;F to </w:t>
      </w:r>
      <w:r>
        <w:rPr>
          <w:rFonts w:ascii="Arial" w:eastAsiaTheme="minorEastAsia" w:hAnsi="Arial" w:cs="Arial"/>
          <w:szCs w:val="20"/>
          <w:lang w:eastAsia="zh-CN"/>
        </w:rPr>
        <w:t>real time</w:t>
      </w:r>
      <w:r w:rsidR="004C207E">
        <w:rPr>
          <w:rFonts w:ascii="Arial" w:eastAsiaTheme="minorEastAsia" w:hAnsi="Arial" w:cs="Arial"/>
          <w:szCs w:val="20"/>
          <w:lang w:eastAsia="zh-CN"/>
        </w:rPr>
        <w:t xml:space="preserve"> or vice versa switching point should be indicated. </w:t>
      </w:r>
      <w:r w:rsidR="00483985">
        <w:rPr>
          <w:rFonts w:ascii="Arial" w:eastAsiaTheme="minorEastAsia" w:hAnsi="Arial" w:cs="Arial"/>
          <w:szCs w:val="20"/>
          <w:lang w:eastAsia="zh-CN"/>
        </w:rPr>
        <w:t xml:space="preserve"> </w:t>
      </w:r>
    </w:p>
    <w:p w14:paraId="4FC4D687" w14:textId="09381ED5" w:rsidR="00046016" w:rsidRDefault="00370B29" w:rsidP="00046016">
      <w:pPr>
        <w:jc w:val="both"/>
        <w:rPr>
          <w:rFonts w:ascii="Arial" w:eastAsiaTheme="minorEastAsia" w:hAnsi="Arial" w:cs="Arial"/>
          <w:szCs w:val="20"/>
          <w:lang w:eastAsia="zh-CN"/>
        </w:rPr>
      </w:pPr>
      <w:r>
        <w:rPr>
          <w:rFonts w:ascii="Arial" w:eastAsiaTheme="minorEastAsia" w:hAnsi="Arial" w:cs="Arial"/>
          <w:szCs w:val="20"/>
          <w:lang w:eastAsia="zh-CN"/>
        </w:rPr>
        <w:t xml:space="preserve">In the last RAN2 meeting </w:t>
      </w:r>
      <w:r w:rsidR="004A6A1E">
        <w:rPr>
          <w:rFonts w:ascii="Arial" w:eastAsiaTheme="minorEastAsia" w:hAnsi="Arial" w:cs="Arial"/>
          <w:szCs w:val="20"/>
          <w:lang w:eastAsia="zh-CN"/>
        </w:rPr>
        <w:t>following agreements</w:t>
      </w:r>
      <w:r w:rsidR="00046016">
        <w:rPr>
          <w:rFonts w:ascii="Arial" w:eastAsiaTheme="minorEastAsia" w:hAnsi="Arial" w:cs="Arial"/>
          <w:szCs w:val="20"/>
          <w:lang w:eastAsia="zh-CN"/>
        </w:rPr>
        <w:t xml:space="preserve"> were made related to S&amp;F </w:t>
      </w:r>
      <w:r w:rsidR="00950F62">
        <w:rPr>
          <w:rFonts w:ascii="Arial" w:eastAsiaTheme="minorEastAsia" w:hAnsi="Arial" w:cs="Arial"/>
          <w:szCs w:val="20"/>
          <w:lang w:eastAsia="zh-CN"/>
        </w:rPr>
        <w:t xml:space="preserve">Satellite </w:t>
      </w:r>
      <w:r w:rsidR="00046016">
        <w:rPr>
          <w:rFonts w:ascii="Arial" w:eastAsiaTheme="minorEastAsia" w:hAnsi="Arial" w:cs="Arial"/>
          <w:szCs w:val="20"/>
          <w:lang w:eastAsia="zh-CN"/>
        </w:rPr>
        <w:t>operation.</w:t>
      </w:r>
    </w:p>
    <w:p w14:paraId="49039304" w14:textId="77777777" w:rsidR="004A6A1E" w:rsidRDefault="004A6A1E" w:rsidP="004A6A1E">
      <w:pPr>
        <w:pStyle w:val="Doc-text2"/>
        <w:pBdr>
          <w:top w:val="single" w:sz="4" w:space="1" w:color="auto"/>
          <w:left w:val="single" w:sz="4" w:space="4" w:color="auto"/>
          <w:bottom w:val="single" w:sz="4" w:space="1" w:color="auto"/>
          <w:right w:val="single" w:sz="4" w:space="4" w:color="auto"/>
        </w:pBdr>
      </w:pPr>
      <w:r>
        <w:t>Agreements:</w:t>
      </w:r>
    </w:p>
    <w:p w14:paraId="684ABF2D" w14:textId="77777777" w:rsidR="004C207E" w:rsidRDefault="004C207E" w:rsidP="004C207E">
      <w:pPr>
        <w:pStyle w:val="Doc-text2"/>
        <w:pBdr>
          <w:top w:val="single" w:sz="4" w:space="1" w:color="auto"/>
          <w:left w:val="single" w:sz="4" w:space="4" w:color="auto"/>
          <w:bottom w:val="single" w:sz="4" w:space="1" w:color="auto"/>
          <w:right w:val="single" w:sz="4" w:space="4" w:color="auto"/>
        </w:pBdr>
      </w:pPr>
      <w:r>
        <w:t>1.</w:t>
      </w:r>
      <w:r>
        <w:tab/>
      </w:r>
      <w:r w:rsidRPr="004F276B">
        <w:t xml:space="preserve">RAN2 adopts the SA2 study conclusions on the possible S&amp;F architectures as the </w:t>
      </w:r>
      <w:r>
        <w:t>baseline for further discussion (RAN2 will only consider the full CN and spit-MME payload options)</w:t>
      </w:r>
    </w:p>
    <w:p w14:paraId="169509CD" w14:textId="77777777" w:rsidR="004C207E" w:rsidRDefault="004C207E" w:rsidP="004C207E">
      <w:pPr>
        <w:pStyle w:val="Doc-text2"/>
        <w:pBdr>
          <w:top w:val="single" w:sz="4" w:space="1" w:color="auto"/>
          <w:left w:val="single" w:sz="4" w:space="4" w:color="auto"/>
          <w:bottom w:val="single" w:sz="4" w:space="1" w:color="auto"/>
          <w:right w:val="single" w:sz="4" w:space="4" w:color="auto"/>
        </w:pBdr>
      </w:pPr>
      <w:r>
        <w:t>2.</w:t>
      </w:r>
      <w:r>
        <w:tab/>
        <w:t>RAN2 will consider both single satellite pass and multiple satellite pass scenarios</w:t>
      </w:r>
    </w:p>
    <w:p w14:paraId="6EA5B8E3" w14:textId="77777777" w:rsidR="004C207E" w:rsidRDefault="004C207E" w:rsidP="004C207E">
      <w:pPr>
        <w:pStyle w:val="Doc-text2"/>
        <w:pBdr>
          <w:top w:val="single" w:sz="4" w:space="1" w:color="auto"/>
          <w:left w:val="single" w:sz="4" w:space="4" w:color="auto"/>
          <w:bottom w:val="single" w:sz="4" w:space="1" w:color="auto"/>
          <w:right w:val="single" w:sz="4" w:space="4" w:color="auto"/>
        </w:pBdr>
      </w:pPr>
      <w:r>
        <w:t>3.</w:t>
      </w:r>
      <w:r>
        <w:tab/>
        <w:t xml:space="preserve">RAN2 will consider both </w:t>
      </w:r>
      <w:r w:rsidRPr="004F276B">
        <w:t>MO and MT data within scope</w:t>
      </w:r>
    </w:p>
    <w:p w14:paraId="66B2DE3D" w14:textId="77777777" w:rsidR="004C207E" w:rsidRDefault="004C207E" w:rsidP="004C207E">
      <w:pPr>
        <w:pStyle w:val="Doc-text2"/>
        <w:pBdr>
          <w:top w:val="single" w:sz="4" w:space="1" w:color="auto"/>
          <w:left w:val="single" w:sz="4" w:space="4" w:color="auto"/>
          <w:bottom w:val="single" w:sz="4" w:space="1" w:color="auto"/>
          <w:right w:val="single" w:sz="4" w:space="4" w:color="auto"/>
        </w:pBdr>
      </w:pPr>
      <w:r>
        <w:t>4.</w:t>
      </w:r>
      <w:r>
        <w:tab/>
      </w:r>
      <w:r w:rsidRPr="00DE61B8">
        <w:t>UE is informed whether its serving satellite is currently operating in S&amp;F v</w:t>
      </w:r>
      <w:r>
        <w:t xml:space="preserve">ia System Information broadcast </w:t>
      </w:r>
      <w:bookmarkStart w:id="4" w:name="_Hlk178526656"/>
      <w:r>
        <w:t>(FFS if we also need a static indication that in general the NW supports the feature)</w:t>
      </w:r>
    </w:p>
    <w:bookmarkEnd w:id="4"/>
    <w:p w14:paraId="7704BB13" w14:textId="77777777" w:rsidR="004C207E" w:rsidRDefault="004C207E" w:rsidP="004C207E">
      <w:pPr>
        <w:pStyle w:val="Doc-text2"/>
        <w:pBdr>
          <w:top w:val="single" w:sz="4" w:space="1" w:color="auto"/>
          <w:left w:val="single" w:sz="4" w:space="4"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0B89BDD8" w14:textId="77777777" w:rsidR="004C207E" w:rsidRPr="00A03343" w:rsidRDefault="004C207E" w:rsidP="004C207E">
      <w:pPr>
        <w:pStyle w:val="Doc-text2"/>
        <w:pBdr>
          <w:top w:val="single" w:sz="4" w:space="1" w:color="auto"/>
          <w:left w:val="single" w:sz="4" w:space="4" w:color="auto"/>
          <w:bottom w:val="single" w:sz="4" w:space="1" w:color="auto"/>
          <w:right w:val="single" w:sz="4" w:space="4" w:color="auto"/>
        </w:pBdr>
      </w:pPr>
      <w:r>
        <w:t>7.</w:t>
      </w:r>
      <w:r>
        <w:tab/>
        <w:t xml:space="preserve">RAN2 agrees there will be a way to bar legacy UEs (using legacy </w:t>
      </w:r>
      <w:proofErr w:type="spellStart"/>
      <w:r>
        <w:t>cellBarred</w:t>
      </w:r>
      <w:proofErr w:type="spellEnd"/>
      <w:r>
        <w:t xml:space="preserve"> and/or </w:t>
      </w:r>
      <w:proofErr w:type="spellStart"/>
      <w:r>
        <w:t>cellBarred</w:t>
      </w:r>
      <w:proofErr w:type="spellEnd"/>
      <w:r>
        <w:t>-NTN bit) and still allow R19 S&amp;F capable UEs. FFS on the exact solution (e.g. new barring bits or whether this is linked to some other indication)</w:t>
      </w:r>
    </w:p>
    <w:p w14:paraId="7C8F54CD" w14:textId="3E44B759" w:rsidR="004A6A1E" w:rsidRDefault="004A6A1E" w:rsidP="004C207E">
      <w:pPr>
        <w:pStyle w:val="Doc-text2"/>
        <w:pBdr>
          <w:top w:val="single" w:sz="4" w:space="1" w:color="auto"/>
          <w:left w:val="single" w:sz="4" w:space="4" w:color="auto"/>
          <w:bottom w:val="single" w:sz="4" w:space="1" w:color="auto"/>
          <w:right w:val="single" w:sz="4" w:space="4" w:color="auto"/>
        </w:pBdr>
        <w:rPr>
          <w:rFonts w:eastAsiaTheme="minorEastAsia" w:cs="Arial"/>
          <w:szCs w:val="20"/>
          <w:lang w:eastAsia="zh-CN"/>
        </w:rPr>
      </w:pPr>
    </w:p>
    <w:p w14:paraId="74DAFAD9" w14:textId="77777777" w:rsidR="002E0D87" w:rsidRDefault="002E0D87" w:rsidP="00046016">
      <w:pPr>
        <w:jc w:val="both"/>
        <w:rPr>
          <w:rFonts w:ascii="Arial" w:eastAsiaTheme="minorEastAsia" w:hAnsi="Arial" w:cs="Arial"/>
          <w:szCs w:val="20"/>
          <w:lang w:val="en-GB" w:eastAsia="zh-CN"/>
        </w:rPr>
      </w:pPr>
    </w:p>
    <w:p w14:paraId="75393A7F" w14:textId="1846F2BD" w:rsidR="00480F92" w:rsidRDefault="006575C2" w:rsidP="00046016">
      <w:pPr>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Even though in many areas RAN2 needs to wait until discussion in other groups has </w:t>
      </w:r>
      <w:r w:rsidR="004A6A1E">
        <w:rPr>
          <w:rFonts w:ascii="Arial" w:eastAsiaTheme="minorEastAsia" w:hAnsi="Arial" w:cs="Arial"/>
          <w:szCs w:val="20"/>
          <w:lang w:val="en-GB" w:eastAsia="zh-CN"/>
        </w:rPr>
        <w:t xml:space="preserve">further </w:t>
      </w:r>
      <w:r>
        <w:rPr>
          <w:rFonts w:ascii="Arial" w:eastAsiaTheme="minorEastAsia" w:hAnsi="Arial" w:cs="Arial"/>
          <w:szCs w:val="20"/>
          <w:lang w:val="en-GB" w:eastAsia="zh-CN"/>
        </w:rPr>
        <w:t>progressed</w:t>
      </w:r>
      <w:r w:rsidR="002B2460">
        <w:rPr>
          <w:rFonts w:ascii="Arial" w:eastAsiaTheme="minorEastAsia" w:hAnsi="Arial" w:cs="Arial"/>
          <w:szCs w:val="20"/>
          <w:lang w:val="en-GB" w:eastAsia="zh-CN"/>
        </w:rPr>
        <w:t>,</w:t>
      </w:r>
      <w:r>
        <w:rPr>
          <w:rFonts w:ascii="Arial" w:eastAsiaTheme="minorEastAsia" w:hAnsi="Arial" w:cs="Arial"/>
          <w:szCs w:val="20"/>
          <w:lang w:val="en-GB" w:eastAsia="zh-CN"/>
        </w:rPr>
        <w:t xml:space="preserve"> </w:t>
      </w:r>
      <w:r w:rsidR="004A6A1E">
        <w:rPr>
          <w:rFonts w:ascii="Arial" w:eastAsiaTheme="minorEastAsia" w:hAnsi="Arial" w:cs="Arial"/>
          <w:szCs w:val="20"/>
          <w:lang w:val="en-GB" w:eastAsia="zh-CN"/>
        </w:rPr>
        <w:t>some important decisions were already made especially by SA2, which are reflected hereafter:</w:t>
      </w:r>
    </w:p>
    <w:p w14:paraId="2F6D2EB3" w14:textId="77777777" w:rsidR="00386279" w:rsidRDefault="00386279" w:rsidP="00046016">
      <w:pPr>
        <w:jc w:val="both"/>
        <w:rPr>
          <w:rFonts w:ascii="Arial" w:eastAsiaTheme="minorEastAsia" w:hAnsi="Arial" w:cs="Arial"/>
          <w:szCs w:val="20"/>
          <w:lang w:val="en-GB" w:eastAsia="zh-CN"/>
        </w:rPr>
      </w:pPr>
    </w:p>
    <w:p w14:paraId="481DF788" w14:textId="77777777" w:rsidR="003E3A67" w:rsidRDefault="003E3A67" w:rsidP="003E3A67">
      <w:pPr>
        <w:jc w:val="both"/>
        <w:rPr>
          <w:rFonts w:ascii="Arial" w:eastAsiaTheme="minorEastAsia" w:hAnsi="Arial" w:cs="Arial"/>
          <w:szCs w:val="20"/>
          <w:lang w:val="en-GB" w:eastAsia="zh-CN"/>
        </w:rPr>
      </w:pPr>
      <w:r>
        <w:rPr>
          <w:rFonts w:ascii="Arial" w:eastAsiaTheme="minorEastAsia" w:hAnsi="Arial" w:cs="Arial"/>
          <w:szCs w:val="20"/>
          <w:lang w:val="en-GB" w:eastAsia="zh-CN"/>
        </w:rPr>
        <w:t>Extract of SA2 [2] conclusions on KI#2 (Store and Forward):</w:t>
      </w:r>
    </w:p>
    <w:p w14:paraId="6573622A" w14:textId="77777777" w:rsidR="00472EF5" w:rsidRDefault="00472EF5" w:rsidP="00472EF5">
      <w:pPr>
        <w:pStyle w:val="B1"/>
      </w:pPr>
      <w:r>
        <w:t>1)</w:t>
      </w:r>
      <w:r>
        <w:tab/>
        <w:t xml:space="preserve">When feeder link is not available and the network supports S&amp;F operation, the network shall be able to inform UE(s) whether S&amp;F Satellite operation is applied, (e.g. </w:t>
      </w:r>
      <w:proofErr w:type="spellStart"/>
      <w:r>
        <w:t>eNB</w:t>
      </w:r>
      <w:proofErr w:type="spellEnd"/>
      <w:r>
        <w:t xml:space="preserve"> broadcast support of S&amp;F operation as part of System Information).</w:t>
      </w:r>
    </w:p>
    <w:p w14:paraId="1689CFA9" w14:textId="77777777" w:rsidR="00472EF5" w:rsidRDefault="00472EF5" w:rsidP="00472EF5">
      <w:pPr>
        <w:pStyle w:val="NO"/>
      </w:pPr>
      <w:r>
        <w:t>NOTE 1:</w:t>
      </w:r>
      <w:r>
        <w:tab/>
        <w:t xml:space="preserve">The trigger for the </w:t>
      </w:r>
      <w:proofErr w:type="spellStart"/>
      <w:r>
        <w:t>eNB</w:t>
      </w:r>
      <w:proofErr w:type="spellEnd"/>
      <w:r>
        <w:t xml:space="preserve"> to broadcast support of S&amp;F operation is based on the decision of RAN WGs. From system perspective the expectation is that if the network does not support S&amp;F operation and the feeder link is not available then </w:t>
      </w:r>
      <w:proofErr w:type="spellStart"/>
      <w:r>
        <w:t>eNB</w:t>
      </w:r>
      <w:proofErr w:type="spellEnd"/>
      <w:r>
        <w:t xml:space="preserve"> switches off and does not broadcast any signal.</w:t>
      </w:r>
    </w:p>
    <w:p w14:paraId="34538833" w14:textId="77777777" w:rsidR="00472EF5" w:rsidRDefault="00472EF5" w:rsidP="00472EF5">
      <w:pPr>
        <w:pStyle w:val="NO"/>
      </w:pPr>
    </w:p>
    <w:p w14:paraId="327595E5" w14:textId="06983213" w:rsidR="00472EF5" w:rsidRDefault="00472EF5" w:rsidP="00472EF5">
      <w:pPr>
        <w:pStyle w:val="NO"/>
      </w:pPr>
      <w:r>
        <w:t>……</w:t>
      </w:r>
    </w:p>
    <w:p w14:paraId="40068263" w14:textId="77777777" w:rsidR="00386279" w:rsidRDefault="00386279" w:rsidP="00386279">
      <w:pPr>
        <w:pStyle w:val="NormalWeb"/>
        <w:rPr>
          <w:lang w:eastAsia="zh-CN"/>
        </w:rPr>
      </w:pPr>
      <w:r>
        <w:rPr>
          <w:rFonts w:ascii="Microsoft Sans Serif" w:hAnsi="Microsoft Sans Serif" w:cs="Microsoft Sans Serif"/>
          <w:lang w:eastAsia="zh-CN"/>
        </w:rPr>
        <w:lastRenderedPageBreak/>
        <w:t xml:space="preserve">7) </w:t>
      </w:r>
      <w:r>
        <w:rPr>
          <w:rFonts w:ascii="Times New Roman" w:eastAsia="Times New Roman" w:hAnsi="Times New Roman" w:cs="Times New Roman"/>
          <w:sz w:val="20"/>
          <w:szCs w:val="20"/>
          <w:lang w:val="en-GB" w:eastAsia="en-GB"/>
        </w:rPr>
        <w:t>The MME may indicate to UE the estimated delivery time in NAS messages (Attach accept or TAU accept message or service accept). How UE uses this information is left for UE implementation.</w:t>
      </w:r>
    </w:p>
    <w:p w14:paraId="03659379" w14:textId="77777777" w:rsidR="00386279" w:rsidRPr="00386279" w:rsidRDefault="00386279" w:rsidP="00046016">
      <w:pPr>
        <w:jc w:val="both"/>
        <w:rPr>
          <w:rFonts w:ascii="Arial" w:eastAsiaTheme="minorEastAsia" w:hAnsi="Arial" w:cs="Arial"/>
          <w:szCs w:val="20"/>
          <w:lang w:eastAsia="zh-CN"/>
        </w:rPr>
      </w:pPr>
    </w:p>
    <w:p w14:paraId="75393A80" w14:textId="77777777" w:rsidR="00E17614" w:rsidRDefault="00E17614" w:rsidP="003D22BA">
      <w:pPr>
        <w:pStyle w:val="Heading1"/>
        <w:jc w:val="both"/>
      </w:pPr>
      <w:r w:rsidRPr="00AA54B6">
        <w:rPr>
          <w:rFonts w:hint="eastAsia"/>
        </w:rPr>
        <w:t>Discussion</w:t>
      </w:r>
    </w:p>
    <w:p w14:paraId="4FFD3FE1" w14:textId="77777777" w:rsidR="000A4EBE" w:rsidRDefault="000A4EBE" w:rsidP="001F230A">
      <w:pPr>
        <w:jc w:val="both"/>
        <w:rPr>
          <w:rFonts w:ascii="Arial" w:eastAsiaTheme="minorEastAsia" w:hAnsi="Arial" w:cs="Arial"/>
          <w:b/>
          <w:bCs/>
          <w:szCs w:val="20"/>
          <w:lang w:eastAsia="zh-CN"/>
        </w:rPr>
      </w:pPr>
    </w:p>
    <w:p w14:paraId="2A1C1518" w14:textId="7842B8BB" w:rsidR="000A4EBE" w:rsidRPr="00CD3A87" w:rsidRDefault="000A4EBE" w:rsidP="001F230A">
      <w:pPr>
        <w:jc w:val="both"/>
        <w:rPr>
          <w:rFonts w:ascii="Arial" w:eastAsiaTheme="minorEastAsia" w:hAnsi="Arial" w:cs="Arial"/>
          <w:b/>
          <w:bCs/>
          <w:i/>
          <w:iCs/>
          <w:szCs w:val="20"/>
          <w:lang w:eastAsia="zh-CN"/>
        </w:rPr>
      </w:pPr>
      <w:r w:rsidRPr="00CD3A87">
        <w:rPr>
          <w:rFonts w:ascii="Arial" w:eastAsiaTheme="minorEastAsia" w:hAnsi="Arial" w:cs="Arial"/>
          <w:b/>
          <w:bCs/>
          <w:i/>
          <w:iCs/>
          <w:szCs w:val="20"/>
          <w:lang w:eastAsia="zh-CN"/>
        </w:rPr>
        <w:t xml:space="preserve">A. </w:t>
      </w:r>
      <w:r w:rsidR="00383F26">
        <w:rPr>
          <w:rFonts w:ascii="Arial" w:eastAsiaTheme="minorEastAsia" w:hAnsi="Arial" w:cs="Arial"/>
          <w:b/>
          <w:bCs/>
          <w:i/>
          <w:iCs/>
          <w:szCs w:val="20"/>
          <w:lang w:eastAsia="zh-CN"/>
        </w:rPr>
        <w:t xml:space="preserve">Indication whether </w:t>
      </w:r>
      <w:r w:rsidRPr="00CD3A87">
        <w:rPr>
          <w:rFonts w:ascii="Arial" w:eastAsiaTheme="minorEastAsia" w:hAnsi="Arial" w:cs="Arial"/>
          <w:b/>
          <w:bCs/>
          <w:i/>
          <w:iCs/>
          <w:szCs w:val="20"/>
          <w:lang w:eastAsia="zh-CN"/>
        </w:rPr>
        <w:t xml:space="preserve">S&amp;F </w:t>
      </w:r>
      <w:r w:rsidR="002E0D87">
        <w:rPr>
          <w:rFonts w:ascii="Arial" w:eastAsiaTheme="minorEastAsia" w:hAnsi="Arial" w:cs="Arial"/>
          <w:b/>
          <w:bCs/>
          <w:i/>
          <w:iCs/>
          <w:szCs w:val="20"/>
          <w:lang w:eastAsia="zh-CN"/>
        </w:rPr>
        <w:t>S</w:t>
      </w:r>
      <w:r w:rsidRPr="00CD3A87">
        <w:rPr>
          <w:rFonts w:ascii="Arial" w:eastAsiaTheme="minorEastAsia" w:hAnsi="Arial" w:cs="Arial"/>
          <w:b/>
          <w:bCs/>
          <w:i/>
          <w:iCs/>
          <w:szCs w:val="20"/>
          <w:lang w:eastAsia="zh-CN"/>
        </w:rPr>
        <w:t xml:space="preserve">atellite operation </w:t>
      </w:r>
      <w:r w:rsidR="00383F26">
        <w:rPr>
          <w:rFonts w:ascii="Arial" w:eastAsiaTheme="minorEastAsia" w:hAnsi="Arial" w:cs="Arial"/>
          <w:b/>
          <w:bCs/>
          <w:i/>
          <w:iCs/>
          <w:szCs w:val="20"/>
          <w:lang w:eastAsia="zh-CN"/>
        </w:rPr>
        <w:t xml:space="preserve">is applied </w:t>
      </w:r>
      <w:r w:rsidR="00CB413B">
        <w:rPr>
          <w:rFonts w:ascii="Arial" w:eastAsiaTheme="minorEastAsia" w:hAnsi="Arial" w:cs="Arial"/>
          <w:b/>
          <w:bCs/>
          <w:i/>
          <w:iCs/>
          <w:szCs w:val="20"/>
          <w:lang w:eastAsia="zh-CN"/>
        </w:rPr>
        <w:t>and</w:t>
      </w:r>
      <w:r w:rsidR="00383F26">
        <w:rPr>
          <w:rFonts w:ascii="Arial" w:eastAsiaTheme="minorEastAsia" w:hAnsi="Arial" w:cs="Arial"/>
          <w:b/>
          <w:bCs/>
          <w:i/>
          <w:iCs/>
          <w:szCs w:val="20"/>
          <w:lang w:eastAsia="zh-CN"/>
        </w:rPr>
        <w:t xml:space="preserve"> </w:t>
      </w:r>
      <w:r w:rsidR="00CB413B">
        <w:rPr>
          <w:rFonts w:ascii="Arial" w:eastAsiaTheme="minorEastAsia" w:hAnsi="Arial" w:cs="Arial"/>
          <w:b/>
          <w:bCs/>
          <w:i/>
          <w:iCs/>
          <w:szCs w:val="20"/>
          <w:lang w:eastAsia="zh-CN"/>
        </w:rPr>
        <w:t>indication whether</w:t>
      </w:r>
      <w:r w:rsidRPr="00CD3A87">
        <w:rPr>
          <w:rFonts w:ascii="Arial" w:eastAsiaTheme="minorEastAsia" w:hAnsi="Arial" w:cs="Arial"/>
          <w:b/>
          <w:bCs/>
          <w:i/>
          <w:iCs/>
          <w:szCs w:val="20"/>
          <w:lang w:eastAsia="zh-CN"/>
        </w:rPr>
        <w:t xml:space="preserve"> S&amp;F capability </w:t>
      </w:r>
      <w:r w:rsidR="00CB413B">
        <w:rPr>
          <w:rFonts w:ascii="Arial" w:eastAsiaTheme="minorEastAsia" w:hAnsi="Arial" w:cs="Arial"/>
          <w:b/>
          <w:bCs/>
          <w:i/>
          <w:iCs/>
          <w:szCs w:val="20"/>
          <w:lang w:eastAsia="zh-CN"/>
        </w:rPr>
        <w:t xml:space="preserve">is </w:t>
      </w:r>
      <w:proofErr w:type="gramStart"/>
      <w:r w:rsidR="00CB413B">
        <w:rPr>
          <w:rFonts w:ascii="Arial" w:eastAsiaTheme="minorEastAsia" w:hAnsi="Arial" w:cs="Arial"/>
          <w:b/>
          <w:bCs/>
          <w:i/>
          <w:iCs/>
          <w:szCs w:val="20"/>
          <w:lang w:eastAsia="zh-CN"/>
        </w:rPr>
        <w:t>supported</w:t>
      </w:r>
      <w:proofErr w:type="gramEnd"/>
      <w:r w:rsidR="00CB413B">
        <w:rPr>
          <w:rFonts w:ascii="Arial" w:eastAsiaTheme="minorEastAsia" w:hAnsi="Arial" w:cs="Arial"/>
          <w:b/>
          <w:bCs/>
          <w:i/>
          <w:iCs/>
          <w:szCs w:val="20"/>
          <w:lang w:eastAsia="zh-CN"/>
        </w:rPr>
        <w:t xml:space="preserve"> </w:t>
      </w:r>
    </w:p>
    <w:p w14:paraId="00F2F94B" w14:textId="1256E1AB" w:rsidR="00CA4BDD" w:rsidRDefault="004C207E" w:rsidP="001F230A">
      <w:pPr>
        <w:jc w:val="both"/>
        <w:rPr>
          <w:rFonts w:ascii="Arial" w:eastAsiaTheme="minorEastAsia" w:hAnsi="Arial" w:cs="Arial"/>
          <w:szCs w:val="20"/>
          <w:lang w:eastAsia="zh-CN"/>
        </w:rPr>
      </w:pPr>
      <w:r>
        <w:rPr>
          <w:rFonts w:ascii="Arial" w:eastAsiaTheme="minorEastAsia" w:hAnsi="Arial" w:cs="Arial"/>
          <w:szCs w:val="20"/>
          <w:lang w:eastAsia="zh-CN"/>
        </w:rPr>
        <w:t xml:space="preserve">In accordance with previous RAN2 agreement #4 and SA2 agreements, </w:t>
      </w:r>
      <w:r w:rsidR="00CA4BDD" w:rsidRPr="00CA4BDD">
        <w:rPr>
          <w:rFonts w:ascii="Arial" w:eastAsiaTheme="minorEastAsia" w:hAnsi="Arial" w:cs="Arial"/>
          <w:szCs w:val="20"/>
          <w:lang w:eastAsia="zh-CN"/>
        </w:rPr>
        <w:t xml:space="preserve">the </w:t>
      </w:r>
      <w:r w:rsidR="00CA4BDD">
        <w:rPr>
          <w:rFonts w:ascii="Arial" w:eastAsiaTheme="minorEastAsia" w:hAnsi="Arial" w:cs="Arial"/>
          <w:szCs w:val="20"/>
          <w:lang w:eastAsia="zh-CN"/>
        </w:rPr>
        <w:t>NW</w:t>
      </w:r>
      <w:r w:rsidR="00CA4BDD" w:rsidRPr="00CA4BDD">
        <w:rPr>
          <w:rFonts w:ascii="Arial" w:eastAsiaTheme="minorEastAsia" w:hAnsi="Arial" w:cs="Arial"/>
          <w:szCs w:val="20"/>
          <w:lang w:eastAsia="zh-CN"/>
        </w:rPr>
        <w:t xml:space="preserve"> shall be able </w:t>
      </w:r>
      <w:r w:rsidR="00CA4BDD" w:rsidRPr="00CD3A87">
        <w:rPr>
          <w:rFonts w:ascii="Arial" w:eastAsiaTheme="minorEastAsia" w:hAnsi="Arial" w:cs="Arial"/>
          <w:i/>
          <w:iCs/>
          <w:szCs w:val="20"/>
          <w:lang w:eastAsia="zh-CN"/>
        </w:rPr>
        <w:t>to inform UE(s) whether S&amp;F Satellite operation is applied</w:t>
      </w:r>
      <w:r w:rsidR="00CA4BDD">
        <w:rPr>
          <w:rFonts w:ascii="Arial" w:eastAsiaTheme="minorEastAsia" w:hAnsi="Arial" w:cs="Arial"/>
          <w:szCs w:val="20"/>
          <w:lang w:eastAsia="zh-CN"/>
        </w:rPr>
        <w:t xml:space="preserve">, i.e., a </w:t>
      </w:r>
      <w:r w:rsidR="00CA4BDD" w:rsidRPr="00CD3A87">
        <w:rPr>
          <w:rFonts w:ascii="Arial" w:eastAsiaTheme="minorEastAsia" w:hAnsi="Arial" w:cs="Arial"/>
          <w:i/>
          <w:iCs/>
          <w:szCs w:val="20"/>
          <w:lang w:eastAsia="zh-CN"/>
        </w:rPr>
        <w:t>UE is informed whether its serving satellite is currently operating in S&amp;F via System Information broadcast</w:t>
      </w:r>
      <w:r w:rsidR="00CA4BDD">
        <w:rPr>
          <w:rFonts w:ascii="Arial" w:eastAsiaTheme="minorEastAsia" w:hAnsi="Arial" w:cs="Arial"/>
          <w:szCs w:val="20"/>
          <w:lang w:eastAsia="zh-CN"/>
        </w:rPr>
        <w:t xml:space="preserve">. Let’s refer to this indication as </w:t>
      </w:r>
      <w:r w:rsidR="00CA4BDD" w:rsidRPr="00CD3A87">
        <w:rPr>
          <w:rFonts w:ascii="Arial" w:eastAsiaTheme="minorEastAsia" w:hAnsi="Arial" w:cs="Arial"/>
          <w:b/>
          <w:bCs/>
          <w:szCs w:val="20"/>
          <w:lang w:eastAsia="zh-CN"/>
        </w:rPr>
        <w:t xml:space="preserve">S&amp;F </w:t>
      </w:r>
      <w:r w:rsidR="002228B4">
        <w:rPr>
          <w:rFonts w:ascii="Arial" w:eastAsiaTheme="minorEastAsia" w:hAnsi="Arial" w:cs="Arial"/>
          <w:b/>
          <w:bCs/>
          <w:szCs w:val="20"/>
          <w:lang w:eastAsia="zh-CN"/>
        </w:rPr>
        <w:t>Activated</w:t>
      </w:r>
      <w:r w:rsidR="00CA4BDD" w:rsidRPr="00CD3A87">
        <w:rPr>
          <w:rFonts w:ascii="Arial" w:eastAsiaTheme="minorEastAsia" w:hAnsi="Arial" w:cs="Arial"/>
          <w:b/>
          <w:bCs/>
          <w:szCs w:val="20"/>
          <w:lang w:eastAsia="zh-CN"/>
        </w:rPr>
        <w:t xml:space="preserve"> </w:t>
      </w:r>
      <w:r w:rsidR="00FB269E" w:rsidRPr="002228B4">
        <w:rPr>
          <w:rFonts w:ascii="Arial" w:eastAsiaTheme="minorEastAsia" w:hAnsi="Arial" w:cs="Arial"/>
          <w:b/>
          <w:bCs/>
          <w:szCs w:val="20"/>
          <w:lang w:eastAsia="zh-CN"/>
        </w:rPr>
        <w:t>i</w:t>
      </w:r>
      <w:r w:rsidR="00CA4BDD" w:rsidRPr="00CD3A87">
        <w:rPr>
          <w:rFonts w:ascii="Arial" w:eastAsiaTheme="minorEastAsia" w:hAnsi="Arial" w:cs="Arial"/>
          <w:b/>
          <w:bCs/>
          <w:szCs w:val="20"/>
          <w:lang w:eastAsia="zh-CN"/>
        </w:rPr>
        <w:t>ndication</w:t>
      </w:r>
      <w:r w:rsidR="00CA4BDD">
        <w:rPr>
          <w:rFonts w:ascii="Arial" w:eastAsiaTheme="minorEastAsia" w:hAnsi="Arial" w:cs="Arial"/>
          <w:szCs w:val="20"/>
          <w:lang w:eastAsia="zh-CN"/>
        </w:rPr>
        <w:t xml:space="preserve">.   </w:t>
      </w:r>
    </w:p>
    <w:p w14:paraId="45DE0127" w14:textId="53D3D134" w:rsidR="0060198E" w:rsidRDefault="0060198E" w:rsidP="00845D47">
      <w:pPr>
        <w:jc w:val="both"/>
        <w:rPr>
          <w:rFonts w:ascii="Arial" w:eastAsiaTheme="minorEastAsia" w:hAnsi="Arial" w:cs="Arial"/>
          <w:szCs w:val="20"/>
          <w:lang w:eastAsia="zh-CN"/>
        </w:rPr>
      </w:pPr>
      <w:r>
        <w:rPr>
          <w:rFonts w:ascii="Arial" w:eastAsiaTheme="minorEastAsia" w:hAnsi="Arial" w:cs="Arial"/>
          <w:b/>
          <w:bCs/>
          <w:szCs w:val="20"/>
          <w:lang w:eastAsia="zh-CN"/>
        </w:rPr>
        <w:t>Observation</w:t>
      </w:r>
      <w:r w:rsidRPr="00683163">
        <w:rPr>
          <w:rFonts w:ascii="Arial" w:eastAsiaTheme="minorEastAsia" w:hAnsi="Arial" w:cs="Arial"/>
          <w:b/>
          <w:bCs/>
          <w:szCs w:val="20"/>
          <w:lang w:eastAsia="zh-CN"/>
        </w:rPr>
        <w:t xml:space="preserve"> 1:</w:t>
      </w:r>
      <w:r>
        <w:rPr>
          <w:rFonts w:ascii="Arial" w:eastAsiaTheme="minorEastAsia" w:hAnsi="Arial" w:cs="Arial"/>
          <w:szCs w:val="20"/>
          <w:lang w:eastAsia="zh-CN"/>
        </w:rPr>
        <w:t xml:space="preserve"> UE should receive an indication </w:t>
      </w:r>
      <w:r w:rsidR="00383F26">
        <w:rPr>
          <w:rFonts w:ascii="Arial" w:eastAsiaTheme="minorEastAsia" w:hAnsi="Arial" w:cs="Arial"/>
          <w:szCs w:val="20"/>
          <w:lang w:eastAsia="zh-CN"/>
        </w:rPr>
        <w:t xml:space="preserve">via system information broadcast </w:t>
      </w:r>
      <w:r>
        <w:rPr>
          <w:rFonts w:ascii="Arial" w:eastAsiaTheme="minorEastAsia" w:hAnsi="Arial" w:cs="Arial"/>
          <w:szCs w:val="20"/>
          <w:lang w:eastAsia="zh-CN"/>
        </w:rPr>
        <w:t xml:space="preserve">whether S&amp;F satellite operation is </w:t>
      </w:r>
      <w:r w:rsidR="00FB269E">
        <w:rPr>
          <w:rFonts w:ascii="Arial" w:eastAsiaTheme="minorEastAsia" w:hAnsi="Arial" w:cs="Arial"/>
          <w:szCs w:val="20"/>
          <w:lang w:eastAsia="zh-CN"/>
        </w:rPr>
        <w:t xml:space="preserve">currently </w:t>
      </w:r>
      <w:r>
        <w:rPr>
          <w:rFonts w:ascii="Arial" w:eastAsiaTheme="minorEastAsia" w:hAnsi="Arial" w:cs="Arial"/>
          <w:szCs w:val="20"/>
          <w:lang w:eastAsia="zh-CN"/>
        </w:rPr>
        <w:t>activated in an NTN cell or not (</w:t>
      </w:r>
      <w:r w:rsidR="00383F26">
        <w:rPr>
          <w:rFonts w:ascii="Arial" w:eastAsiaTheme="minorEastAsia" w:hAnsi="Arial" w:cs="Arial"/>
          <w:szCs w:val="20"/>
          <w:lang w:eastAsia="zh-CN"/>
        </w:rPr>
        <w:t xml:space="preserve">as per </w:t>
      </w:r>
      <w:r>
        <w:rPr>
          <w:rFonts w:ascii="Arial" w:eastAsiaTheme="minorEastAsia" w:hAnsi="Arial" w:cs="Arial"/>
          <w:szCs w:val="20"/>
          <w:lang w:eastAsia="zh-CN"/>
        </w:rPr>
        <w:t xml:space="preserve">RAN2 </w:t>
      </w:r>
      <w:r w:rsidR="00383F26">
        <w:rPr>
          <w:rFonts w:ascii="Arial" w:eastAsiaTheme="minorEastAsia" w:hAnsi="Arial" w:cs="Arial"/>
          <w:szCs w:val="20"/>
          <w:lang w:eastAsia="zh-CN"/>
        </w:rPr>
        <w:t xml:space="preserve">and SA2 </w:t>
      </w:r>
      <w:r>
        <w:rPr>
          <w:rFonts w:ascii="Arial" w:eastAsiaTheme="minorEastAsia" w:hAnsi="Arial" w:cs="Arial"/>
          <w:szCs w:val="20"/>
          <w:lang w:eastAsia="zh-CN"/>
        </w:rPr>
        <w:t>agreement</w:t>
      </w:r>
      <w:r w:rsidR="00383F26">
        <w:rPr>
          <w:rFonts w:ascii="Arial" w:eastAsiaTheme="minorEastAsia" w:hAnsi="Arial" w:cs="Arial"/>
          <w:szCs w:val="20"/>
          <w:lang w:eastAsia="zh-CN"/>
        </w:rPr>
        <w:t>s</w:t>
      </w:r>
      <w:r>
        <w:rPr>
          <w:rFonts w:ascii="Arial" w:eastAsiaTheme="minorEastAsia" w:hAnsi="Arial" w:cs="Arial"/>
          <w:szCs w:val="20"/>
          <w:lang w:eastAsia="zh-CN"/>
        </w:rPr>
        <w:t>)</w:t>
      </w:r>
      <w:r w:rsidR="00FB269E">
        <w:rPr>
          <w:rFonts w:ascii="Arial" w:eastAsiaTheme="minorEastAsia" w:hAnsi="Arial" w:cs="Arial"/>
          <w:szCs w:val="20"/>
          <w:lang w:eastAsia="zh-CN"/>
        </w:rPr>
        <w:t xml:space="preserve">. This indication is referred to as </w:t>
      </w:r>
      <w:bookmarkStart w:id="5" w:name="_Hlk178543649"/>
      <w:r w:rsidR="00FB269E" w:rsidRPr="00CD3A87">
        <w:rPr>
          <w:rFonts w:ascii="Arial" w:eastAsiaTheme="minorEastAsia" w:hAnsi="Arial" w:cs="Arial"/>
          <w:b/>
          <w:bCs/>
          <w:szCs w:val="20"/>
          <w:lang w:eastAsia="zh-CN"/>
        </w:rPr>
        <w:t xml:space="preserve">S&amp;F </w:t>
      </w:r>
      <w:r w:rsidR="006D6A70">
        <w:rPr>
          <w:rFonts w:ascii="Arial" w:eastAsiaTheme="minorEastAsia" w:hAnsi="Arial" w:cs="Arial"/>
          <w:b/>
          <w:bCs/>
          <w:szCs w:val="20"/>
          <w:lang w:eastAsia="zh-CN"/>
        </w:rPr>
        <w:t>Activated</w:t>
      </w:r>
      <w:r w:rsidR="00FB269E">
        <w:rPr>
          <w:rFonts w:ascii="Arial" w:eastAsiaTheme="minorEastAsia" w:hAnsi="Arial" w:cs="Arial"/>
          <w:szCs w:val="20"/>
          <w:lang w:eastAsia="zh-CN"/>
        </w:rPr>
        <w:t xml:space="preserve"> </w:t>
      </w:r>
      <w:r w:rsidR="002228B4" w:rsidRPr="002228B4">
        <w:rPr>
          <w:rFonts w:ascii="Arial" w:eastAsiaTheme="minorEastAsia" w:hAnsi="Arial" w:cs="Arial"/>
          <w:b/>
          <w:bCs/>
          <w:szCs w:val="20"/>
          <w:lang w:eastAsia="zh-CN"/>
        </w:rPr>
        <w:t>i</w:t>
      </w:r>
      <w:r w:rsidR="006D6A70" w:rsidRPr="00CD3A87">
        <w:rPr>
          <w:rFonts w:ascii="Arial" w:eastAsiaTheme="minorEastAsia" w:hAnsi="Arial" w:cs="Arial"/>
          <w:b/>
          <w:bCs/>
          <w:szCs w:val="20"/>
          <w:lang w:eastAsia="zh-CN"/>
        </w:rPr>
        <w:t>ndication</w:t>
      </w:r>
      <w:bookmarkEnd w:id="5"/>
      <w:r w:rsidR="006D6A70">
        <w:rPr>
          <w:rFonts w:ascii="Arial" w:eastAsiaTheme="minorEastAsia" w:hAnsi="Arial" w:cs="Arial"/>
          <w:szCs w:val="20"/>
          <w:lang w:eastAsia="zh-CN"/>
        </w:rPr>
        <w:t xml:space="preserve"> </w:t>
      </w:r>
      <w:r w:rsidR="00FB269E">
        <w:rPr>
          <w:rFonts w:ascii="Arial" w:eastAsiaTheme="minorEastAsia" w:hAnsi="Arial" w:cs="Arial"/>
          <w:szCs w:val="20"/>
          <w:lang w:eastAsia="zh-CN"/>
        </w:rPr>
        <w:t>in this paper.</w:t>
      </w:r>
    </w:p>
    <w:p w14:paraId="0892B066" w14:textId="4EEF29FA" w:rsidR="006D6A70" w:rsidRDefault="006D6A70" w:rsidP="006D6A70">
      <w:pPr>
        <w:jc w:val="both"/>
        <w:rPr>
          <w:rFonts w:ascii="Arial" w:eastAsiaTheme="minorEastAsia" w:hAnsi="Arial" w:cs="Arial"/>
          <w:szCs w:val="20"/>
          <w:lang w:eastAsia="zh-CN"/>
        </w:rPr>
      </w:pPr>
      <w:r>
        <w:rPr>
          <w:rFonts w:ascii="Arial" w:eastAsiaTheme="minorEastAsia" w:hAnsi="Arial" w:cs="Arial"/>
          <w:szCs w:val="20"/>
          <w:lang w:eastAsia="zh-CN"/>
        </w:rPr>
        <w:t>Furthermore, in RAN2, there was discussion whether,</w:t>
      </w:r>
      <w:r w:rsidRPr="00CA4BDD">
        <w:rPr>
          <w:rFonts w:ascii="Arial" w:eastAsiaTheme="minorEastAsia" w:hAnsi="Arial" w:cs="Arial"/>
          <w:szCs w:val="20"/>
          <w:lang w:eastAsia="zh-CN"/>
        </w:rPr>
        <w:t xml:space="preserve"> </w:t>
      </w:r>
      <w:r>
        <w:rPr>
          <w:rFonts w:ascii="Arial" w:eastAsiaTheme="minorEastAsia" w:hAnsi="Arial" w:cs="Arial"/>
          <w:szCs w:val="20"/>
          <w:lang w:eastAsia="zh-CN"/>
        </w:rPr>
        <w:t xml:space="preserve">in addition to the </w:t>
      </w:r>
      <w:r>
        <w:rPr>
          <w:rFonts w:ascii="Arial" w:eastAsiaTheme="minorEastAsia" w:hAnsi="Arial" w:cs="Arial"/>
          <w:b/>
          <w:bCs/>
          <w:szCs w:val="20"/>
          <w:lang w:eastAsia="zh-CN"/>
        </w:rPr>
        <w:t xml:space="preserve">S&amp;F Activated </w:t>
      </w:r>
      <w:r w:rsidR="002228B4">
        <w:rPr>
          <w:rFonts w:ascii="Arial" w:eastAsiaTheme="minorEastAsia" w:hAnsi="Arial" w:cs="Arial"/>
          <w:b/>
          <w:bCs/>
          <w:szCs w:val="20"/>
          <w:lang w:eastAsia="zh-CN"/>
        </w:rPr>
        <w:t>i</w:t>
      </w:r>
      <w:r w:rsidRPr="006D6A70">
        <w:rPr>
          <w:rFonts w:ascii="Arial" w:eastAsiaTheme="minorEastAsia" w:hAnsi="Arial" w:cs="Arial"/>
          <w:b/>
          <w:bCs/>
          <w:szCs w:val="20"/>
          <w:lang w:eastAsia="zh-CN"/>
        </w:rPr>
        <w:t>ndication</w:t>
      </w:r>
      <w:r>
        <w:rPr>
          <w:rFonts w:ascii="Arial" w:eastAsiaTheme="minorEastAsia" w:hAnsi="Arial" w:cs="Arial"/>
          <w:szCs w:val="20"/>
          <w:lang w:eastAsia="zh-CN"/>
        </w:rPr>
        <w:t xml:space="preserve">, </w:t>
      </w:r>
      <w:r w:rsidRPr="00CA4BDD">
        <w:rPr>
          <w:rFonts w:ascii="Arial" w:eastAsiaTheme="minorEastAsia" w:hAnsi="Arial" w:cs="Arial"/>
          <w:szCs w:val="20"/>
          <w:lang w:eastAsia="zh-CN"/>
        </w:rPr>
        <w:t xml:space="preserve">we also need </w:t>
      </w:r>
      <w:r w:rsidRPr="00CD3A87">
        <w:rPr>
          <w:rFonts w:ascii="Arial" w:eastAsiaTheme="minorEastAsia" w:hAnsi="Arial" w:cs="Arial"/>
          <w:i/>
          <w:iCs/>
          <w:szCs w:val="20"/>
          <w:lang w:eastAsia="zh-CN"/>
        </w:rPr>
        <w:t>a static indication that in general the NW supports the feature</w:t>
      </w:r>
      <w:r>
        <w:rPr>
          <w:rFonts w:ascii="Arial" w:eastAsiaTheme="minorEastAsia" w:hAnsi="Arial" w:cs="Arial"/>
          <w:szCs w:val="20"/>
          <w:lang w:eastAsia="zh-CN"/>
        </w:rPr>
        <w:t xml:space="preserve">. No decision was </w:t>
      </w:r>
      <w:proofErr w:type="gramStart"/>
      <w:r>
        <w:rPr>
          <w:rFonts w:ascii="Arial" w:eastAsiaTheme="minorEastAsia" w:hAnsi="Arial" w:cs="Arial"/>
          <w:szCs w:val="20"/>
          <w:lang w:eastAsia="zh-CN"/>
        </w:rPr>
        <w:t>taken</w:t>
      </w:r>
      <w:proofErr w:type="gramEnd"/>
      <w:r>
        <w:rPr>
          <w:rFonts w:ascii="Arial" w:eastAsiaTheme="minorEastAsia" w:hAnsi="Arial" w:cs="Arial"/>
          <w:szCs w:val="20"/>
          <w:lang w:eastAsia="zh-CN"/>
        </w:rPr>
        <w:t xml:space="preserve"> and the point was left FFS. Let’s refer to this static indication as </w:t>
      </w:r>
      <w:bookmarkStart w:id="6" w:name="_Hlk178578712"/>
      <w:r w:rsidRPr="006078C5">
        <w:rPr>
          <w:rFonts w:ascii="Arial" w:eastAsiaTheme="minorEastAsia" w:hAnsi="Arial" w:cs="Arial"/>
          <w:b/>
          <w:bCs/>
          <w:szCs w:val="20"/>
          <w:lang w:eastAsia="zh-CN"/>
        </w:rPr>
        <w:t xml:space="preserve">S&amp;F Capability </w:t>
      </w:r>
      <w:r w:rsidR="002228B4">
        <w:rPr>
          <w:rFonts w:ascii="Arial" w:eastAsiaTheme="minorEastAsia" w:hAnsi="Arial" w:cs="Arial"/>
          <w:b/>
          <w:bCs/>
          <w:szCs w:val="20"/>
          <w:lang w:eastAsia="zh-CN"/>
        </w:rPr>
        <w:t>i</w:t>
      </w:r>
      <w:r w:rsidRPr="006078C5">
        <w:rPr>
          <w:rFonts w:ascii="Arial" w:eastAsiaTheme="minorEastAsia" w:hAnsi="Arial" w:cs="Arial"/>
          <w:b/>
          <w:bCs/>
          <w:szCs w:val="20"/>
          <w:lang w:eastAsia="zh-CN"/>
        </w:rPr>
        <w:t>ndication</w:t>
      </w:r>
      <w:bookmarkEnd w:id="6"/>
      <w:r>
        <w:rPr>
          <w:rFonts w:ascii="Arial" w:eastAsiaTheme="minorEastAsia" w:hAnsi="Arial" w:cs="Arial"/>
          <w:szCs w:val="20"/>
          <w:lang w:eastAsia="zh-CN"/>
        </w:rPr>
        <w:t>.</w:t>
      </w:r>
    </w:p>
    <w:p w14:paraId="4A5AC32E" w14:textId="7C569869" w:rsidR="005349E2" w:rsidRDefault="006D6A70" w:rsidP="00845D47">
      <w:pPr>
        <w:jc w:val="both"/>
        <w:rPr>
          <w:rFonts w:ascii="Arial" w:eastAsiaTheme="minorEastAsia" w:hAnsi="Arial" w:cs="Arial"/>
          <w:szCs w:val="20"/>
          <w:lang w:eastAsia="zh-CN"/>
        </w:rPr>
      </w:pPr>
      <w:r>
        <w:rPr>
          <w:rFonts w:ascii="Arial" w:eastAsiaTheme="minorEastAsia" w:hAnsi="Arial" w:cs="Arial"/>
          <w:szCs w:val="20"/>
          <w:lang w:eastAsia="zh-CN"/>
        </w:rPr>
        <w:t xml:space="preserve">In our view, </w:t>
      </w:r>
      <w:r w:rsidR="002228B4">
        <w:rPr>
          <w:rFonts w:ascii="Arial" w:eastAsiaTheme="minorEastAsia" w:hAnsi="Arial" w:cs="Arial"/>
          <w:szCs w:val="20"/>
          <w:lang w:eastAsia="zh-CN"/>
        </w:rPr>
        <w:t>when an NTN cell is currently operating in S&amp;F mode, and accordingly, the</w:t>
      </w:r>
      <w:r w:rsidR="002228B4" w:rsidRPr="002228B4">
        <w:rPr>
          <w:rFonts w:ascii="Arial" w:eastAsiaTheme="minorEastAsia" w:hAnsi="Arial" w:cs="Arial"/>
          <w:szCs w:val="20"/>
          <w:lang w:eastAsia="zh-CN"/>
        </w:rPr>
        <w:t xml:space="preserve"> </w:t>
      </w:r>
      <w:r w:rsidR="002228B4" w:rsidRPr="00CD3A87">
        <w:rPr>
          <w:rFonts w:ascii="Arial" w:eastAsiaTheme="minorEastAsia" w:hAnsi="Arial" w:cs="Arial"/>
          <w:b/>
          <w:bCs/>
          <w:szCs w:val="20"/>
          <w:lang w:eastAsia="zh-CN"/>
        </w:rPr>
        <w:t>S&amp;F Activated indication</w:t>
      </w:r>
      <w:r w:rsidR="002228B4">
        <w:rPr>
          <w:rFonts w:ascii="Arial" w:eastAsiaTheme="minorEastAsia" w:hAnsi="Arial" w:cs="Arial"/>
          <w:szCs w:val="20"/>
          <w:lang w:eastAsia="zh-CN"/>
        </w:rPr>
        <w:t xml:space="preserve"> is broadcast</w:t>
      </w:r>
      <w:bookmarkStart w:id="7" w:name="_Hlk178530231"/>
      <w:r w:rsidR="002228B4">
        <w:rPr>
          <w:rFonts w:ascii="Arial" w:eastAsiaTheme="minorEastAsia" w:hAnsi="Arial" w:cs="Arial"/>
          <w:szCs w:val="20"/>
          <w:lang w:eastAsia="zh-CN"/>
        </w:rPr>
        <w:t xml:space="preserve">, </w:t>
      </w:r>
      <w:r w:rsidR="000E2D17">
        <w:rPr>
          <w:rFonts w:ascii="Arial" w:eastAsiaTheme="minorEastAsia" w:hAnsi="Arial" w:cs="Arial"/>
          <w:szCs w:val="20"/>
          <w:lang w:eastAsia="zh-CN"/>
        </w:rPr>
        <w:t>providing</w:t>
      </w:r>
      <w:r w:rsidR="002228B4">
        <w:rPr>
          <w:rFonts w:ascii="Arial" w:eastAsiaTheme="minorEastAsia" w:hAnsi="Arial" w:cs="Arial"/>
          <w:szCs w:val="20"/>
          <w:lang w:eastAsia="zh-CN"/>
        </w:rPr>
        <w:t xml:space="preserve"> an </w:t>
      </w:r>
      <w:r w:rsidR="00CA4BDD" w:rsidRPr="00CA4BDD">
        <w:rPr>
          <w:rFonts w:ascii="Arial" w:eastAsiaTheme="minorEastAsia" w:hAnsi="Arial" w:cs="Arial"/>
          <w:b/>
          <w:szCs w:val="20"/>
          <w:lang w:eastAsia="zh-CN"/>
        </w:rPr>
        <w:t>S&amp;F</w:t>
      </w:r>
      <w:r>
        <w:rPr>
          <w:rFonts w:ascii="Arial" w:eastAsiaTheme="minorEastAsia" w:hAnsi="Arial" w:cs="Arial"/>
          <w:b/>
          <w:szCs w:val="20"/>
          <w:lang w:eastAsia="zh-CN"/>
        </w:rPr>
        <w:t xml:space="preserve"> </w:t>
      </w:r>
      <w:r w:rsidR="00CA4BDD" w:rsidRPr="00CA4BDD">
        <w:rPr>
          <w:rFonts w:ascii="Arial" w:eastAsiaTheme="minorEastAsia" w:hAnsi="Arial" w:cs="Arial"/>
          <w:b/>
          <w:szCs w:val="20"/>
          <w:lang w:eastAsia="zh-CN"/>
        </w:rPr>
        <w:t xml:space="preserve">Capability </w:t>
      </w:r>
      <w:r w:rsidR="002228B4">
        <w:rPr>
          <w:rFonts w:ascii="Arial" w:eastAsiaTheme="minorEastAsia" w:hAnsi="Arial" w:cs="Arial"/>
          <w:b/>
          <w:szCs w:val="20"/>
          <w:lang w:eastAsia="zh-CN"/>
        </w:rPr>
        <w:t>i</w:t>
      </w:r>
      <w:r w:rsidR="00CA4BDD" w:rsidRPr="00CA4BDD">
        <w:rPr>
          <w:rFonts w:ascii="Arial" w:eastAsiaTheme="minorEastAsia" w:hAnsi="Arial" w:cs="Arial"/>
          <w:b/>
          <w:szCs w:val="20"/>
          <w:lang w:eastAsia="zh-CN"/>
        </w:rPr>
        <w:t>ndication</w:t>
      </w:r>
      <w:r w:rsidR="00FB269E" w:rsidRPr="00CD3A87">
        <w:rPr>
          <w:rFonts w:ascii="Arial" w:eastAsiaTheme="minorEastAsia" w:hAnsi="Arial" w:cs="Arial"/>
          <w:bCs/>
          <w:szCs w:val="20"/>
          <w:lang w:eastAsia="zh-CN"/>
        </w:rPr>
        <w:t xml:space="preserve"> </w:t>
      </w:r>
      <w:bookmarkEnd w:id="7"/>
      <w:r w:rsidR="00FB269E" w:rsidRPr="00CD3A87">
        <w:rPr>
          <w:rFonts w:ascii="Arial" w:eastAsiaTheme="minorEastAsia" w:hAnsi="Arial" w:cs="Arial"/>
          <w:bCs/>
          <w:szCs w:val="20"/>
          <w:lang w:eastAsia="zh-CN"/>
        </w:rPr>
        <w:t xml:space="preserve">in addition to </w:t>
      </w:r>
      <w:bookmarkStart w:id="8" w:name="_Hlk178533494"/>
      <w:r w:rsidR="002228B4">
        <w:rPr>
          <w:rFonts w:ascii="Arial" w:eastAsiaTheme="minorEastAsia" w:hAnsi="Arial" w:cs="Arial"/>
          <w:bCs/>
          <w:szCs w:val="20"/>
          <w:lang w:eastAsia="zh-CN"/>
        </w:rPr>
        <w:t>the</w:t>
      </w:r>
      <w:r w:rsidR="00FB269E">
        <w:rPr>
          <w:rFonts w:ascii="Arial" w:eastAsiaTheme="minorEastAsia" w:hAnsi="Arial" w:cs="Arial"/>
          <w:b/>
          <w:szCs w:val="20"/>
          <w:lang w:eastAsia="zh-CN"/>
        </w:rPr>
        <w:t xml:space="preserve"> </w:t>
      </w:r>
      <w:r w:rsidR="00FB269E" w:rsidRPr="00FB269E">
        <w:rPr>
          <w:rFonts w:ascii="Arial" w:eastAsiaTheme="minorEastAsia" w:hAnsi="Arial" w:cs="Arial"/>
          <w:b/>
          <w:szCs w:val="20"/>
          <w:lang w:eastAsia="zh-CN"/>
        </w:rPr>
        <w:t xml:space="preserve">S&amp;F </w:t>
      </w:r>
      <w:r>
        <w:rPr>
          <w:rFonts w:ascii="Arial" w:eastAsiaTheme="minorEastAsia" w:hAnsi="Arial" w:cs="Arial"/>
          <w:b/>
          <w:szCs w:val="20"/>
          <w:lang w:eastAsia="zh-CN"/>
        </w:rPr>
        <w:t>Activated</w:t>
      </w:r>
      <w:r w:rsidR="00FB269E" w:rsidRPr="00FB269E">
        <w:rPr>
          <w:rFonts w:ascii="Arial" w:eastAsiaTheme="minorEastAsia" w:hAnsi="Arial" w:cs="Arial"/>
          <w:b/>
          <w:szCs w:val="20"/>
          <w:lang w:eastAsia="zh-CN"/>
        </w:rPr>
        <w:t xml:space="preserve"> </w:t>
      </w:r>
      <w:r w:rsidR="002228B4">
        <w:rPr>
          <w:rFonts w:ascii="Arial" w:eastAsiaTheme="minorEastAsia" w:hAnsi="Arial" w:cs="Arial"/>
          <w:b/>
          <w:szCs w:val="20"/>
          <w:lang w:eastAsia="zh-CN"/>
        </w:rPr>
        <w:t>i</w:t>
      </w:r>
      <w:r w:rsidR="00FB269E" w:rsidRPr="00FB269E">
        <w:rPr>
          <w:rFonts w:ascii="Arial" w:eastAsiaTheme="minorEastAsia" w:hAnsi="Arial" w:cs="Arial"/>
          <w:b/>
          <w:szCs w:val="20"/>
          <w:lang w:eastAsia="zh-CN"/>
        </w:rPr>
        <w:t xml:space="preserve">ndication </w:t>
      </w:r>
      <w:bookmarkEnd w:id="8"/>
      <w:r>
        <w:rPr>
          <w:rFonts w:ascii="Arial" w:eastAsiaTheme="minorEastAsia" w:hAnsi="Arial" w:cs="Arial"/>
          <w:szCs w:val="20"/>
          <w:lang w:eastAsia="zh-CN"/>
        </w:rPr>
        <w:t xml:space="preserve">is not needed </w:t>
      </w:r>
      <w:r w:rsidR="002228B4">
        <w:rPr>
          <w:rFonts w:ascii="Arial" w:eastAsiaTheme="minorEastAsia" w:hAnsi="Arial" w:cs="Arial"/>
          <w:szCs w:val="20"/>
          <w:lang w:eastAsia="zh-CN"/>
        </w:rPr>
        <w:t xml:space="preserve">since the mere presence of the </w:t>
      </w:r>
      <w:r w:rsidR="002228B4" w:rsidRPr="00CD3A87">
        <w:rPr>
          <w:rFonts w:ascii="Arial" w:eastAsiaTheme="minorEastAsia" w:hAnsi="Arial" w:cs="Arial"/>
          <w:b/>
          <w:bCs/>
          <w:szCs w:val="20"/>
          <w:lang w:eastAsia="zh-CN"/>
        </w:rPr>
        <w:t>S&amp;F Activated indication</w:t>
      </w:r>
      <w:r w:rsidR="002228B4">
        <w:rPr>
          <w:rFonts w:ascii="Arial" w:eastAsiaTheme="minorEastAsia" w:hAnsi="Arial" w:cs="Arial"/>
          <w:szCs w:val="20"/>
          <w:lang w:eastAsia="zh-CN"/>
        </w:rPr>
        <w:t xml:space="preserve"> </w:t>
      </w:r>
      <w:r w:rsidR="005349E2">
        <w:rPr>
          <w:rFonts w:ascii="Arial" w:eastAsiaTheme="minorEastAsia" w:hAnsi="Arial" w:cs="Arial"/>
          <w:szCs w:val="20"/>
          <w:lang w:eastAsia="zh-CN"/>
        </w:rPr>
        <w:t xml:space="preserve">is </w:t>
      </w:r>
      <w:r w:rsidR="002228B4">
        <w:rPr>
          <w:rFonts w:ascii="Arial" w:eastAsiaTheme="minorEastAsia" w:hAnsi="Arial" w:cs="Arial"/>
          <w:szCs w:val="20"/>
          <w:lang w:eastAsia="zh-CN"/>
        </w:rPr>
        <w:t xml:space="preserve">already </w:t>
      </w:r>
      <w:r w:rsidR="005349E2">
        <w:rPr>
          <w:rFonts w:ascii="Arial" w:eastAsiaTheme="minorEastAsia" w:hAnsi="Arial" w:cs="Arial"/>
          <w:szCs w:val="20"/>
          <w:lang w:eastAsia="zh-CN"/>
        </w:rPr>
        <w:t>a</w:t>
      </w:r>
      <w:r w:rsidR="002228B4">
        <w:rPr>
          <w:rFonts w:ascii="Arial" w:eastAsiaTheme="minorEastAsia" w:hAnsi="Arial" w:cs="Arial"/>
          <w:szCs w:val="20"/>
          <w:lang w:eastAsia="zh-CN"/>
        </w:rPr>
        <w:t>n indication that the capability is supported.</w:t>
      </w:r>
      <w:r w:rsidR="005349E2">
        <w:rPr>
          <w:rFonts w:ascii="Arial" w:eastAsiaTheme="minorEastAsia" w:hAnsi="Arial" w:cs="Arial"/>
          <w:szCs w:val="20"/>
          <w:lang w:eastAsia="zh-CN"/>
        </w:rPr>
        <w:t xml:space="preserve"> </w:t>
      </w:r>
    </w:p>
    <w:p w14:paraId="56B52EDE" w14:textId="776E0D10" w:rsidR="002228B4" w:rsidRPr="000E2D17" w:rsidRDefault="002228B4" w:rsidP="00845D47">
      <w:pPr>
        <w:jc w:val="both"/>
        <w:rPr>
          <w:rFonts w:ascii="Arial" w:eastAsiaTheme="minorEastAsia" w:hAnsi="Arial" w:cs="Arial"/>
          <w:bCs/>
          <w:szCs w:val="20"/>
          <w:lang w:eastAsia="zh-CN"/>
        </w:rPr>
      </w:pPr>
      <w:r>
        <w:rPr>
          <w:rFonts w:ascii="Arial" w:eastAsiaTheme="minorEastAsia" w:hAnsi="Arial" w:cs="Arial"/>
          <w:szCs w:val="20"/>
          <w:lang w:eastAsia="zh-CN"/>
        </w:rPr>
        <w:t xml:space="preserve">On the other hand, </w:t>
      </w:r>
      <w:r w:rsidR="005349E2">
        <w:rPr>
          <w:rFonts w:ascii="Arial" w:eastAsiaTheme="minorEastAsia" w:hAnsi="Arial" w:cs="Arial"/>
          <w:szCs w:val="20"/>
          <w:lang w:eastAsia="zh-CN"/>
        </w:rPr>
        <w:t xml:space="preserve">when </w:t>
      </w:r>
      <w:r w:rsidR="00F96822">
        <w:rPr>
          <w:rFonts w:ascii="Arial" w:eastAsiaTheme="minorEastAsia" w:hAnsi="Arial" w:cs="Arial"/>
          <w:szCs w:val="20"/>
          <w:lang w:eastAsia="zh-CN"/>
        </w:rPr>
        <w:t xml:space="preserve">an </w:t>
      </w:r>
      <w:r w:rsidR="005349E2">
        <w:rPr>
          <w:rFonts w:ascii="Arial" w:eastAsiaTheme="minorEastAsia" w:hAnsi="Arial" w:cs="Arial"/>
          <w:szCs w:val="20"/>
          <w:lang w:eastAsia="zh-CN"/>
        </w:rPr>
        <w:t>NTN cell</w:t>
      </w:r>
      <w:r w:rsidR="00F96822">
        <w:rPr>
          <w:rFonts w:ascii="Arial" w:eastAsiaTheme="minorEastAsia" w:hAnsi="Arial" w:cs="Arial"/>
          <w:szCs w:val="20"/>
          <w:lang w:eastAsia="zh-CN"/>
        </w:rPr>
        <w:t xml:space="preserve"> supporting S&amp;F capability </w:t>
      </w:r>
      <w:r w:rsidR="005349E2">
        <w:rPr>
          <w:rFonts w:ascii="Arial" w:eastAsiaTheme="minorEastAsia" w:hAnsi="Arial" w:cs="Arial"/>
          <w:szCs w:val="20"/>
          <w:lang w:eastAsia="zh-CN"/>
        </w:rPr>
        <w:t xml:space="preserve">is </w:t>
      </w:r>
      <w:r w:rsidR="000E2D17">
        <w:rPr>
          <w:rFonts w:ascii="Arial" w:eastAsiaTheme="minorEastAsia" w:hAnsi="Arial" w:cs="Arial"/>
          <w:szCs w:val="20"/>
          <w:lang w:eastAsia="zh-CN"/>
        </w:rPr>
        <w:t xml:space="preserve">currently </w:t>
      </w:r>
      <w:r w:rsidR="005349E2">
        <w:rPr>
          <w:rFonts w:ascii="Arial" w:eastAsiaTheme="minorEastAsia" w:hAnsi="Arial" w:cs="Arial"/>
          <w:szCs w:val="20"/>
          <w:lang w:eastAsia="zh-CN"/>
        </w:rPr>
        <w:t>operating in Real-Time (RT) mode</w:t>
      </w:r>
      <w:r w:rsidR="00F96822">
        <w:rPr>
          <w:rFonts w:ascii="Arial" w:eastAsiaTheme="minorEastAsia" w:hAnsi="Arial" w:cs="Arial"/>
          <w:szCs w:val="20"/>
          <w:lang w:eastAsia="zh-CN"/>
        </w:rPr>
        <w:t xml:space="preserve"> (i.e. normal/default mode)</w:t>
      </w:r>
      <w:r w:rsidR="000E2D17">
        <w:rPr>
          <w:rFonts w:ascii="Arial" w:eastAsiaTheme="minorEastAsia" w:hAnsi="Arial" w:cs="Arial"/>
          <w:szCs w:val="20"/>
          <w:lang w:eastAsia="zh-CN"/>
        </w:rPr>
        <w:t>,</w:t>
      </w:r>
      <w:r w:rsidR="005349E2" w:rsidRPr="00CD3A87">
        <w:rPr>
          <w:rFonts w:ascii="Arial" w:eastAsiaTheme="minorEastAsia" w:hAnsi="Arial" w:cs="Arial"/>
          <w:szCs w:val="20"/>
          <w:lang w:eastAsia="zh-CN"/>
        </w:rPr>
        <w:t xml:space="preserve"> </w:t>
      </w:r>
      <w:r w:rsidR="000E2D17">
        <w:rPr>
          <w:rFonts w:ascii="Arial" w:eastAsiaTheme="minorEastAsia" w:hAnsi="Arial" w:cs="Arial"/>
          <w:szCs w:val="20"/>
          <w:lang w:eastAsia="zh-CN"/>
        </w:rPr>
        <w:t xml:space="preserve">providing an </w:t>
      </w:r>
      <w:r w:rsidR="000E2D17" w:rsidRPr="00CA4BDD">
        <w:rPr>
          <w:rFonts w:ascii="Arial" w:eastAsiaTheme="minorEastAsia" w:hAnsi="Arial" w:cs="Arial"/>
          <w:b/>
          <w:szCs w:val="20"/>
          <w:lang w:eastAsia="zh-CN"/>
        </w:rPr>
        <w:t>S&amp;F</w:t>
      </w:r>
      <w:r w:rsidR="000E2D17">
        <w:rPr>
          <w:rFonts w:ascii="Arial" w:eastAsiaTheme="minorEastAsia" w:hAnsi="Arial" w:cs="Arial"/>
          <w:b/>
          <w:szCs w:val="20"/>
          <w:lang w:eastAsia="zh-CN"/>
        </w:rPr>
        <w:t xml:space="preserve"> </w:t>
      </w:r>
      <w:r w:rsidR="000E2D17" w:rsidRPr="00CA4BDD">
        <w:rPr>
          <w:rFonts w:ascii="Arial" w:eastAsiaTheme="minorEastAsia" w:hAnsi="Arial" w:cs="Arial"/>
          <w:b/>
          <w:szCs w:val="20"/>
          <w:lang w:eastAsia="zh-CN"/>
        </w:rPr>
        <w:t xml:space="preserve">Capability </w:t>
      </w:r>
      <w:r w:rsidR="000E2D17">
        <w:rPr>
          <w:rFonts w:ascii="Arial" w:eastAsiaTheme="minorEastAsia" w:hAnsi="Arial" w:cs="Arial"/>
          <w:b/>
          <w:szCs w:val="20"/>
          <w:lang w:eastAsia="zh-CN"/>
        </w:rPr>
        <w:t>i</w:t>
      </w:r>
      <w:r w:rsidR="000E2D17" w:rsidRPr="00CA4BDD">
        <w:rPr>
          <w:rFonts w:ascii="Arial" w:eastAsiaTheme="minorEastAsia" w:hAnsi="Arial" w:cs="Arial"/>
          <w:b/>
          <w:szCs w:val="20"/>
          <w:lang w:eastAsia="zh-CN"/>
        </w:rPr>
        <w:t>ndication</w:t>
      </w:r>
      <w:r w:rsidR="000E2D17">
        <w:rPr>
          <w:rFonts w:ascii="Arial" w:eastAsiaTheme="minorEastAsia" w:hAnsi="Arial" w:cs="Arial"/>
          <w:szCs w:val="20"/>
          <w:lang w:eastAsia="zh-CN"/>
        </w:rPr>
        <w:t xml:space="preserve"> does not seem necessary either because </w:t>
      </w:r>
      <w:r w:rsidR="005349E2">
        <w:rPr>
          <w:rFonts w:ascii="Arial" w:eastAsiaTheme="minorEastAsia" w:hAnsi="Arial" w:cs="Arial"/>
          <w:szCs w:val="20"/>
          <w:lang w:eastAsia="zh-CN"/>
        </w:rPr>
        <w:t>all UE</w:t>
      </w:r>
      <w:r w:rsidR="000E2D17">
        <w:rPr>
          <w:rFonts w:ascii="Arial" w:eastAsiaTheme="minorEastAsia" w:hAnsi="Arial" w:cs="Arial"/>
          <w:szCs w:val="20"/>
          <w:lang w:eastAsia="zh-CN"/>
        </w:rPr>
        <w:t>(</w:t>
      </w:r>
      <w:r w:rsidR="005349E2">
        <w:rPr>
          <w:rFonts w:ascii="Arial" w:eastAsiaTheme="minorEastAsia" w:hAnsi="Arial" w:cs="Arial"/>
          <w:szCs w:val="20"/>
          <w:lang w:eastAsia="zh-CN"/>
        </w:rPr>
        <w:t>s</w:t>
      </w:r>
      <w:r w:rsidR="000E2D17">
        <w:rPr>
          <w:rFonts w:ascii="Arial" w:eastAsiaTheme="minorEastAsia" w:hAnsi="Arial" w:cs="Arial"/>
          <w:szCs w:val="20"/>
          <w:lang w:eastAsia="zh-CN"/>
        </w:rPr>
        <w:t>)</w:t>
      </w:r>
      <w:r w:rsidR="005349E2">
        <w:rPr>
          <w:rFonts w:ascii="Arial" w:eastAsiaTheme="minorEastAsia" w:hAnsi="Arial" w:cs="Arial"/>
          <w:szCs w:val="20"/>
          <w:lang w:eastAsia="zh-CN"/>
        </w:rPr>
        <w:t xml:space="preserve">, </w:t>
      </w:r>
      <w:r w:rsidR="000E2D17">
        <w:rPr>
          <w:rFonts w:ascii="Arial" w:eastAsiaTheme="minorEastAsia" w:hAnsi="Arial" w:cs="Arial"/>
          <w:szCs w:val="20"/>
          <w:lang w:eastAsia="zh-CN"/>
        </w:rPr>
        <w:t>irrespective of whether they support or not S</w:t>
      </w:r>
      <w:r w:rsidR="005349E2">
        <w:rPr>
          <w:rFonts w:ascii="Arial" w:eastAsiaTheme="minorEastAsia" w:hAnsi="Arial" w:cs="Arial"/>
          <w:szCs w:val="20"/>
          <w:lang w:eastAsia="zh-CN"/>
        </w:rPr>
        <w:t>&amp;F</w:t>
      </w:r>
      <w:r w:rsidR="000E2D17">
        <w:rPr>
          <w:rFonts w:ascii="Arial" w:eastAsiaTheme="minorEastAsia" w:hAnsi="Arial" w:cs="Arial"/>
          <w:szCs w:val="20"/>
          <w:lang w:eastAsia="zh-CN"/>
        </w:rPr>
        <w:t xml:space="preserve"> capability</w:t>
      </w:r>
      <w:r w:rsidR="005349E2">
        <w:rPr>
          <w:rFonts w:ascii="Arial" w:eastAsiaTheme="minorEastAsia" w:hAnsi="Arial" w:cs="Arial"/>
          <w:szCs w:val="20"/>
          <w:lang w:eastAsia="zh-CN"/>
        </w:rPr>
        <w:t xml:space="preserve">, are </w:t>
      </w:r>
      <w:r w:rsidR="005349E2" w:rsidRPr="00CD3A87">
        <w:rPr>
          <w:rFonts w:ascii="Arial" w:eastAsiaTheme="minorEastAsia" w:hAnsi="Arial" w:cs="Arial"/>
          <w:szCs w:val="20"/>
          <w:lang w:eastAsia="zh-CN"/>
        </w:rPr>
        <w:t>expected to operate</w:t>
      </w:r>
      <w:r w:rsidR="000E2D17">
        <w:rPr>
          <w:rFonts w:ascii="Arial" w:eastAsiaTheme="minorEastAsia" w:hAnsi="Arial" w:cs="Arial"/>
          <w:szCs w:val="20"/>
          <w:lang w:eastAsia="zh-CN"/>
        </w:rPr>
        <w:t xml:space="preserve"> </w:t>
      </w:r>
      <w:r w:rsidR="00F96822">
        <w:rPr>
          <w:rFonts w:ascii="Arial" w:eastAsiaTheme="minorEastAsia" w:hAnsi="Arial" w:cs="Arial"/>
          <w:szCs w:val="20"/>
          <w:lang w:eastAsia="zh-CN"/>
        </w:rPr>
        <w:t>in the same way as they would do in a NTN cell with no support of S&amp;F capability</w:t>
      </w:r>
      <w:r w:rsidR="000E2D17">
        <w:rPr>
          <w:rFonts w:ascii="Arial" w:eastAsiaTheme="minorEastAsia" w:hAnsi="Arial" w:cs="Arial"/>
          <w:szCs w:val="20"/>
          <w:lang w:eastAsia="zh-CN"/>
        </w:rPr>
        <w:t>. In other words, the behavior of a UE is expected to be the same in the case of being served by a</w:t>
      </w:r>
      <w:r w:rsidR="00F96822">
        <w:rPr>
          <w:rFonts w:ascii="Arial" w:eastAsiaTheme="minorEastAsia" w:hAnsi="Arial" w:cs="Arial"/>
          <w:szCs w:val="20"/>
          <w:lang w:eastAsia="zh-CN"/>
        </w:rPr>
        <w:t>n</w:t>
      </w:r>
      <w:r w:rsidR="000E2D17">
        <w:rPr>
          <w:rFonts w:ascii="Arial" w:eastAsiaTheme="minorEastAsia" w:hAnsi="Arial" w:cs="Arial"/>
          <w:szCs w:val="20"/>
          <w:lang w:eastAsia="zh-CN"/>
        </w:rPr>
        <w:t xml:space="preserve"> NTN cell that do not support S&amp;F capability (e.g. pre-Rel-19 NTN cell) and in the case of being served by </w:t>
      </w:r>
      <w:proofErr w:type="gramStart"/>
      <w:r w:rsidR="000E2D17">
        <w:rPr>
          <w:rFonts w:ascii="Arial" w:eastAsiaTheme="minorEastAsia" w:hAnsi="Arial" w:cs="Arial"/>
          <w:szCs w:val="20"/>
          <w:lang w:eastAsia="zh-CN"/>
        </w:rPr>
        <w:t>a</w:t>
      </w:r>
      <w:proofErr w:type="gramEnd"/>
      <w:r w:rsidR="000E2D17">
        <w:rPr>
          <w:rFonts w:ascii="Arial" w:eastAsiaTheme="minorEastAsia" w:hAnsi="Arial" w:cs="Arial"/>
          <w:szCs w:val="20"/>
          <w:lang w:eastAsia="zh-CN"/>
        </w:rPr>
        <w:t xml:space="preserve"> NTN cell that does support the S&amp;F capability </w:t>
      </w:r>
      <w:r w:rsidR="00383F26">
        <w:rPr>
          <w:rFonts w:ascii="Arial" w:eastAsiaTheme="minorEastAsia" w:hAnsi="Arial" w:cs="Arial"/>
          <w:szCs w:val="20"/>
          <w:lang w:eastAsia="zh-CN"/>
        </w:rPr>
        <w:t>though</w:t>
      </w:r>
      <w:r w:rsidR="000E2D17">
        <w:rPr>
          <w:rFonts w:ascii="Arial" w:eastAsiaTheme="minorEastAsia" w:hAnsi="Arial" w:cs="Arial"/>
          <w:szCs w:val="20"/>
          <w:lang w:eastAsia="zh-CN"/>
        </w:rPr>
        <w:t xml:space="preserve"> </w:t>
      </w:r>
      <w:r w:rsidR="00383F26">
        <w:rPr>
          <w:rFonts w:ascii="Arial" w:eastAsiaTheme="minorEastAsia" w:hAnsi="Arial" w:cs="Arial"/>
          <w:szCs w:val="20"/>
          <w:lang w:eastAsia="zh-CN"/>
        </w:rPr>
        <w:t xml:space="preserve">it is not </w:t>
      </w:r>
      <w:r w:rsidR="000E2D17">
        <w:rPr>
          <w:rFonts w:ascii="Arial" w:eastAsiaTheme="minorEastAsia" w:hAnsi="Arial" w:cs="Arial"/>
          <w:szCs w:val="20"/>
          <w:lang w:eastAsia="zh-CN"/>
        </w:rPr>
        <w:t xml:space="preserve">currently activated/operational. </w:t>
      </w:r>
      <w:r w:rsidR="000E2D17">
        <w:rPr>
          <w:rFonts w:ascii="Arial" w:eastAsiaTheme="minorEastAsia" w:hAnsi="Arial" w:cs="Arial"/>
          <w:bCs/>
          <w:szCs w:val="20"/>
          <w:lang w:eastAsia="zh-CN"/>
        </w:rPr>
        <w:t xml:space="preserve">  </w:t>
      </w:r>
    </w:p>
    <w:p w14:paraId="5A192CFB" w14:textId="77777777" w:rsidR="00682A37" w:rsidRDefault="00682A37" w:rsidP="00845D47">
      <w:pPr>
        <w:jc w:val="both"/>
        <w:rPr>
          <w:rFonts w:ascii="Arial" w:eastAsiaTheme="minorEastAsia" w:hAnsi="Arial" w:cs="Arial"/>
          <w:szCs w:val="20"/>
          <w:lang w:eastAsia="zh-CN"/>
        </w:rPr>
      </w:pPr>
    </w:p>
    <w:p w14:paraId="023508E1" w14:textId="074868C2" w:rsidR="000E2D17" w:rsidRDefault="000E2D17" w:rsidP="000E2D17">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683163">
        <w:rPr>
          <w:rFonts w:ascii="Arial" w:eastAsiaTheme="minorEastAsia" w:hAnsi="Arial" w:cs="Arial"/>
          <w:b/>
          <w:bCs/>
          <w:szCs w:val="20"/>
          <w:lang w:eastAsia="zh-CN"/>
        </w:rPr>
        <w:t xml:space="preserve"> </w:t>
      </w:r>
      <w:r>
        <w:rPr>
          <w:rFonts w:ascii="Arial" w:eastAsiaTheme="minorEastAsia" w:hAnsi="Arial" w:cs="Arial"/>
          <w:b/>
          <w:bCs/>
          <w:szCs w:val="20"/>
          <w:lang w:eastAsia="zh-CN"/>
        </w:rPr>
        <w:t>1</w:t>
      </w:r>
      <w:r w:rsidRPr="00683163">
        <w:rPr>
          <w:rFonts w:ascii="Arial" w:eastAsiaTheme="minorEastAsia" w:hAnsi="Arial" w:cs="Arial"/>
          <w:b/>
          <w:bCs/>
          <w:szCs w:val="20"/>
          <w:lang w:eastAsia="zh-CN"/>
        </w:rPr>
        <w:t>:</w:t>
      </w:r>
      <w:r>
        <w:rPr>
          <w:rFonts w:ascii="Arial" w:eastAsiaTheme="minorEastAsia" w:hAnsi="Arial" w:cs="Arial"/>
          <w:szCs w:val="20"/>
          <w:lang w:eastAsia="zh-CN"/>
        </w:rPr>
        <w:t xml:space="preserve"> </w:t>
      </w:r>
      <w:r w:rsidR="00383F26">
        <w:rPr>
          <w:rFonts w:ascii="Arial" w:eastAsiaTheme="minorEastAsia" w:hAnsi="Arial" w:cs="Arial"/>
          <w:szCs w:val="20"/>
          <w:lang w:eastAsia="zh-CN"/>
        </w:rPr>
        <w:t xml:space="preserve">If a </w:t>
      </w:r>
      <w:bookmarkStart w:id="9" w:name="_Hlk178576232"/>
      <w:r w:rsidR="00383F26" w:rsidRPr="00CD3A87">
        <w:rPr>
          <w:rFonts w:ascii="Arial" w:eastAsiaTheme="minorEastAsia" w:hAnsi="Arial" w:cs="Arial"/>
          <w:b/>
          <w:bCs/>
          <w:szCs w:val="20"/>
          <w:lang w:eastAsia="zh-CN"/>
        </w:rPr>
        <w:t>S&amp;F Activated indication</w:t>
      </w:r>
      <w:r w:rsidR="00383F26" w:rsidRPr="00383F26" w:rsidDel="00F96822">
        <w:rPr>
          <w:rFonts w:ascii="Arial" w:eastAsiaTheme="minorEastAsia" w:hAnsi="Arial" w:cs="Arial"/>
          <w:szCs w:val="20"/>
          <w:lang w:eastAsia="zh-CN"/>
        </w:rPr>
        <w:t xml:space="preserve"> </w:t>
      </w:r>
      <w:r w:rsidR="00383F26">
        <w:rPr>
          <w:rFonts w:ascii="Arial" w:eastAsiaTheme="minorEastAsia" w:hAnsi="Arial" w:cs="Arial"/>
          <w:szCs w:val="20"/>
          <w:lang w:eastAsia="zh-CN"/>
        </w:rPr>
        <w:t xml:space="preserve">is not provided </w:t>
      </w:r>
      <w:bookmarkEnd w:id="9"/>
      <w:r w:rsidR="00383F26">
        <w:rPr>
          <w:rFonts w:ascii="Arial" w:eastAsiaTheme="minorEastAsia" w:hAnsi="Arial" w:cs="Arial"/>
          <w:szCs w:val="20"/>
          <w:lang w:eastAsia="zh-CN"/>
        </w:rPr>
        <w:t xml:space="preserve">in </w:t>
      </w:r>
      <w:proofErr w:type="gramStart"/>
      <w:r w:rsidR="00383F26">
        <w:rPr>
          <w:rFonts w:ascii="Arial" w:eastAsiaTheme="minorEastAsia" w:hAnsi="Arial" w:cs="Arial"/>
          <w:szCs w:val="20"/>
          <w:lang w:eastAsia="zh-CN"/>
        </w:rPr>
        <w:t>a</w:t>
      </w:r>
      <w:proofErr w:type="gramEnd"/>
      <w:r w:rsidR="00383F26">
        <w:rPr>
          <w:rFonts w:ascii="Arial" w:eastAsiaTheme="minorEastAsia" w:hAnsi="Arial" w:cs="Arial"/>
          <w:szCs w:val="20"/>
          <w:lang w:eastAsia="zh-CN"/>
        </w:rPr>
        <w:t xml:space="preserve"> NTN cell (i.e. either </w:t>
      </w:r>
      <w:r w:rsidRPr="000873AA">
        <w:rPr>
          <w:rFonts w:ascii="Arial" w:eastAsiaTheme="minorEastAsia" w:hAnsi="Arial" w:cs="Arial"/>
          <w:szCs w:val="20"/>
          <w:lang w:eastAsia="zh-CN"/>
        </w:rPr>
        <w:t xml:space="preserve">no </w:t>
      </w:r>
      <w:r>
        <w:rPr>
          <w:rFonts w:ascii="Arial" w:eastAsiaTheme="minorEastAsia" w:hAnsi="Arial" w:cs="Arial"/>
          <w:szCs w:val="20"/>
          <w:lang w:eastAsia="zh-CN"/>
        </w:rPr>
        <w:t xml:space="preserve">S&amp;F </w:t>
      </w:r>
      <w:r w:rsidR="002E0D87">
        <w:rPr>
          <w:rFonts w:ascii="Arial" w:eastAsiaTheme="minorEastAsia" w:hAnsi="Arial" w:cs="Arial"/>
          <w:szCs w:val="20"/>
          <w:lang w:eastAsia="zh-CN"/>
        </w:rPr>
        <w:t>S</w:t>
      </w:r>
      <w:r>
        <w:rPr>
          <w:rFonts w:ascii="Arial" w:eastAsiaTheme="minorEastAsia" w:hAnsi="Arial" w:cs="Arial"/>
          <w:szCs w:val="20"/>
          <w:lang w:eastAsia="zh-CN"/>
        </w:rPr>
        <w:t xml:space="preserve">atellite operation </w:t>
      </w:r>
      <w:r w:rsidRPr="000873AA">
        <w:rPr>
          <w:rFonts w:ascii="Arial" w:eastAsiaTheme="minorEastAsia" w:hAnsi="Arial" w:cs="Arial"/>
          <w:szCs w:val="20"/>
          <w:lang w:eastAsia="zh-CN"/>
        </w:rPr>
        <w:t>indication is provided</w:t>
      </w:r>
      <w:r w:rsidR="00F96822">
        <w:rPr>
          <w:rFonts w:ascii="Arial" w:eastAsiaTheme="minorEastAsia" w:hAnsi="Arial" w:cs="Arial"/>
          <w:szCs w:val="20"/>
          <w:lang w:eastAsia="zh-CN"/>
        </w:rPr>
        <w:t xml:space="preserve"> via system broadcast</w:t>
      </w:r>
      <w:r w:rsidRPr="000873AA">
        <w:rPr>
          <w:rFonts w:ascii="Arial" w:eastAsiaTheme="minorEastAsia" w:hAnsi="Arial" w:cs="Arial"/>
          <w:szCs w:val="20"/>
          <w:lang w:eastAsia="zh-CN"/>
        </w:rPr>
        <w:t xml:space="preserve"> </w:t>
      </w:r>
      <w:r w:rsidR="00F96822">
        <w:rPr>
          <w:rFonts w:ascii="Arial" w:eastAsiaTheme="minorEastAsia" w:hAnsi="Arial" w:cs="Arial"/>
          <w:szCs w:val="20"/>
          <w:lang w:eastAsia="zh-CN"/>
        </w:rPr>
        <w:t xml:space="preserve">or the </w:t>
      </w:r>
      <w:r w:rsidR="00F96822" w:rsidRPr="000873AA">
        <w:rPr>
          <w:rFonts w:ascii="Arial" w:eastAsiaTheme="minorEastAsia" w:hAnsi="Arial" w:cs="Arial"/>
          <w:szCs w:val="20"/>
          <w:lang w:eastAsia="zh-CN"/>
        </w:rPr>
        <w:t xml:space="preserve">S&amp;F </w:t>
      </w:r>
      <w:r w:rsidR="002E0D87">
        <w:rPr>
          <w:rFonts w:ascii="Arial" w:eastAsiaTheme="minorEastAsia" w:hAnsi="Arial" w:cs="Arial"/>
          <w:szCs w:val="20"/>
          <w:lang w:eastAsia="zh-CN"/>
        </w:rPr>
        <w:t>S</w:t>
      </w:r>
      <w:r w:rsidR="00F96822" w:rsidRPr="000873AA">
        <w:rPr>
          <w:rFonts w:ascii="Arial" w:eastAsiaTheme="minorEastAsia" w:hAnsi="Arial" w:cs="Arial"/>
          <w:szCs w:val="20"/>
          <w:lang w:eastAsia="zh-CN"/>
        </w:rPr>
        <w:t xml:space="preserve">atellite operation mode is </w:t>
      </w:r>
      <w:r w:rsidR="00F96822">
        <w:rPr>
          <w:rFonts w:ascii="Arial" w:eastAsiaTheme="minorEastAsia" w:hAnsi="Arial" w:cs="Arial"/>
          <w:szCs w:val="20"/>
          <w:lang w:eastAsia="zh-CN"/>
        </w:rPr>
        <w:t xml:space="preserve">explicitly indicated as </w:t>
      </w:r>
      <w:r w:rsidR="00F96822" w:rsidRPr="000873AA">
        <w:rPr>
          <w:rFonts w:ascii="Arial" w:eastAsiaTheme="minorEastAsia" w:hAnsi="Arial" w:cs="Arial"/>
          <w:szCs w:val="20"/>
          <w:lang w:eastAsia="zh-CN"/>
        </w:rPr>
        <w:t>not activated</w:t>
      </w:r>
      <w:r w:rsidR="00383F26">
        <w:rPr>
          <w:rFonts w:ascii="Arial" w:eastAsiaTheme="minorEastAsia" w:hAnsi="Arial" w:cs="Arial"/>
          <w:szCs w:val="20"/>
          <w:lang w:eastAsia="zh-CN"/>
        </w:rPr>
        <w:t>)</w:t>
      </w:r>
      <w:r w:rsidR="00F96822">
        <w:rPr>
          <w:rFonts w:ascii="Arial" w:eastAsiaTheme="minorEastAsia" w:hAnsi="Arial" w:cs="Arial"/>
          <w:szCs w:val="20"/>
          <w:lang w:eastAsia="zh-CN"/>
        </w:rPr>
        <w:t>,</w:t>
      </w:r>
      <w:r w:rsidR="00F96822" w:rsidRPr="000873AA">
        <w:rPr>
          <w:rFonts w:ascii="Arial" w:eastAsiaTheme="minorEastAsia" w:hAnsi="Arial" w:cs="Arial"/>
          <w:szCs w:val="20"/>
          <w:lang w:eastAsia="zh-CN"/>
        </w:rPr>
        <w:t xml:space="preserve"> </w:t>
      </w:r>
      <w:r w:rsidRPr="000873AA">
        <w:rPr>
          <w:rFonts w:ascii="Arial" w:eastAsiaTheme="minorEastAsia" w:hAnsi="Arial" w:cs="Arial"/>
          <w:szCs w:val="20"/>
          <w:lang w:eastAsia="zh-CN"/>
        </w:rPr>
        <w:t xml:space="preserve">the UE should assume </w:t>
      </w:r>
      <w:r>
        <w:rPr>
          <w:rFonts w:ascii="Arial" w:eastAsiaTheme="minorEastAsia" w:hAnsi="Arial" w:cs="Arial"/>
          <w:szCs w:val="20"/>
          <w:lang w:eastAsia="zh-CN"/>
        </w:rPr>
        <w:t xml:space="preserve">that </w:t>
      </w:r>
      <w:r w:rsidRPr="000873AA">
        <w:rPr>
          <w:rFonts w:ascii="Arial" w:eastAsiaTheme="minorEastAsia" w:hAnsi="Arial" w:cs="Arial"/>
          <w:szCs w:val="20"/>
          <w:lang w:eastAsia="zh-CN"/>
        </w:rPr>
        <w:t xml:space="preserve">the </w:t>
      </w:r>
      <w:r>
        <w:rPr>
          <w:rFonts w:ascii="Arial" w:eastAsiaTheme="minorEastAsia" w:hAnsi="Arial" w:cs="Arial"/>
          <w:szCs w:val="20"/>
          <w:lang w:eastAsia="zh-CN"/>
        </w:rPr>
        <w:t xml:space="preserve">NTN cell </w:t>
      </w:r>
      <w:r w:rsidRPr="000873AA">
        <w:rPr>
          <w:rFonts w:ascii="Arial" w:eastAsiaTheme="minorEastAsia" w:hAnsi="Arial" w:cs="Arial"/>
          <w:szCs w:val="20"/>
          <w:lang w:eastAsia="zh-CN"/>
        </w:rPr>
        <w:t xml:space="preserve">is operating in </w:t>
      </w:r>
      <w:r>
        <w:rPr>
          <w:rFonts w:ascii="Arial" w:eastAsiaTheme="minorEastAsia" w:hAnsi="Arial" w:cs="Arial"/>
          <w:szCs w:val="20"/>
          <w:lang w:eastAsia="zh-CN"/>
        </w:rPr>
        <w:t>real-time</w:t>
      </w:r>
      <w:r w:rsidRPr="000873AA">
        <w:rPr>
          <w:rFonts w:ascii="Arial" w:eastAsiaTheme="minorEastAsia" w:hAnsi="Arial" w:cs="Arial"/>
          <w:szCs w:val="20"/>
          <w:lang w:eastAsia="zh-CN"/>
        </w:rPr>
        <w:t xml:space="preserve"> mode</w:t>
      </w:r>
      <w:r>
        <w:rPr>
          <w:rFonts w:ascii="Arial" w:eastAsiaTheme="minorEastAsia" w:hAnsi="Arial" w:cs="Arial"/>
          <w:szCs w:val="20"/>
          <w:lang w:eastAsia="zh-CN"/>
        </w:rPr>
        <w:t xml:space="preserve"> (i.e. default/normal mode).</w:t>
      </w:r>
    </w:p>
    <w:p w14:paraId="2F60F8A5" w14:textId="45E7E945" w:rsidR="00F96822" w:rsidRPr="000E2D17" w:rsidRDefault="00F96822" w:rsidP="00F96822">
      <w:pPr>
        <w:jc w:val="both"/>
        <w:rPr>
          <w:rFonts w:ascii="Arial" w:eastAsiaTheme="minorEastAsia" w:hAnsi="Arial" w:cs="Arial"/>
          <w:bCs/>
          <w:szCs w:val="20"/>
          <w:lang w:eastAsia="zh-CN"/>
        </w:rPr>
      </w:pPr>
      <w:r w:rsidRPr="006078C5">
        <w:rPr>
          <w:rFonts w:ascii="Arial" w:eastAsiaTheme="minorEastAsia" w:hAnsi="Arial" w:cs="Arial"/>
          <w:b/>
          <w:bCs/>
          <w:szCs w:val="20"/>
          <w:lang w:eastAsia="zh-CN"/>
        </w:rPr>
        <w:t xml:space="preserve">Proposal </w:t>
      </w:r>
      <w:r>
        <w:rPr>
          <w:rFonts w:ascii="Arial" w:eastAsiaTheme="minorEastAsia" w:hAnsi="Arial" w:cs="Arial"/>
          <w:b/>
          <w:bCs/>
          <w:szCs w:val="20"/>
          <w:lang w:eastAsia="zh-CN"/>
        </w:rPr>
        <w:t>2</w:t>
      </w:r>
      <w:r>
        <w:rPr>
          <w:rFonts w:ascii="Arial" w:eastAsiaTheme="minorEastAsia" w:hAnsi="Arial" w:cs="Arial"/>
          <w:szCs w:val="20"/>
          <w:lang w:eastAsia="zh-CN"/>
        </w:rPr>
        <w:t xml:space="preserve">: From a UE behavior standpoint, there should be no distinction between the case that the UE is served by </w:t>
      </w:r>
      <w:proofErr w:type="gramStart"/>
      <w:r>
        <w:rPr>
          <w:rFonts w:ascii="Arial" w:eastAsiaTheme="minorEastAsia" w:hAnsi="Arial" w:cs="Arial"/>
          <w:szCs w:val="20"/>
          <w:lang w:eastAsia="zh-CN"/>
        </w:rPr>
        <w:t>a</w:t>
      </w:r>
      <w:proofErr w:type="gramEnd"/>
      <w:r>
        <w:rPr>
          <w:rFonts w:ascii="Arial" w:eastAsiaTheme="minorEastAsia" w:hAnsi="Arial" w:cs="Arial"/>
          <w:szCs w:val="20"/>
          <w:lang w:eastAsia="zh-CN"/>
        </w:rPr>
        <w:t xml:space="preserve"> NTN cell that do not support S&amp;F capability and the case that the UE is served by a NTN cell that </w:t>
      </w:r>
      <w:r w:rsidRPr="00CD3A87">
        <w:rPr>
          <w:rFonts w:ascii="Arial" w:eastAsiaTheme="minorEastAsia" w:hAnsi="Arial" w:cs="Arial"/>
          <w:szCs w:val="20"/>
          <w:u w:val="single"/>
          <w:lang w:eastAsia="zh-CN"/>
        </w:rPr>
        <w:t>does</w:t>
      </w:r>
      <w:r>
        <w:rPr>
          <w:rFonts w:ascii="Arial" w:eastAsiaTheme="minorEastAsia" w:hAnsi="Arial" w:cs="Arial"/>
          <w:szCs w:val="20"/>
          <w:lang w:eastAsia="zh-CN"/>
        </w:rPr>
        <w:t xml:space="preserve"> support S&amp;F capability but </w:t>
      </w:r>
      <w:r w:rsidR="00383F26" w:rsidRPr="00CD3A87">
        <w:rPr>
          <w:rFonts w:ascii="Arial" w:eastAsiaTheme="minorEastAsia" w:hAnsi="Arial" w:cs="Arial"/>
          <w:b/>
          <w:bCs/>
          <w:szCs w:val="20"/>
          <w:lang w:eastAsia="zh-CN"/>
        </w:rPr>
        <w:t>S&amp;F Activated indication</w:t>
      </w:r>
      <w:r w:rsidR="00383F26" w:rsidRPr="00383F26">
        <w:rPr>
          <w:rFonts w:ascii="Arial" w:eastAsiaTheme="minorEastAsia" w:hAnsi="Arial" w:cs="Arial"/>
          <w:szCs w:val="20"/>
          <w:lang w:eastAsia="zh-CN"/>
        </w:rPr>
        <w:t xml:space="preserve"> is not provided</w:t>
      </w:r>
      <w:r>
        <w:rPr>
          <w:rFonts w:ascii="Arial" w:eastAsiaTheme="minorEastAsia" w:hAnsi="Arial" w:cs="Arial"/>
          <w:szCs w:val="20"/>
          <w:lang w:eastAsia="zh-CN"/>
        </w:rPr>
        <w:t>.</w:t>
      </w:r>
    </w:p>
    <w:p w14:paraId="183FCF2B" w14:textId="4F1752D9" w:rsidR="0060198E" w:rsidRDefault="0060198E" w:rsidP="0060198E">
      <w:pPr>
        <w:jc w:val="both"/>
        <w:rPr>
          <w:rFonts w:ascii="Arial" w:eastAsiaTheme="minorEastAsia" w:hAnsi="Arial" w:cs="Arial"/>
          <w:szCs w:val="20"/>
          <w:lang w:eastAsia="zh-CN"/>
        </w:rPr>
      </w:pPr>
      <w:r>
        <w:rPr>
          <w:rFonts w:ascii="Arial" w:eastAsiaTheme="minorEastAsia" w:hAnsi="Arial" w:cs="Arial"/>
          <w:b/>
          <w:bCs/>
          <w:szCs w:val="20"/>
          <w:lang w:eastAsia="zh-CN"/>
        </w:rPr>
        <w:lastRenderedPageBreak/>
        <w:t>Proposal</w:t>
      </w:r>
      <w:r w:rsidRPr="00683163">
        <w:rPr>
          <w:rFonts w:ascii="Arial" w:eastAsiaTheme="minorEastAsia" w:hAnsi="Arial" w:cs="Arial"/>
          <w:b/>
          <w:bCs/>
          <w:szCs w:val="20"/>
          <w:lang w:eastAsia="zh-CN"/>
        </w:rPr>
        <w:t xml:space="preserve"> </w:t>
      </w:r>
      <w:r w:rsidR="00F96822">
        <w:rPr>
          <w:rFonts w:ascii="Arial" w:eastAsiaTheme="minorEastAsia" w:hAnsi="Arial" w:cs="Arial"/>
          <w:b/>
          <w:bCs/>
          <w:szCs w:val="20"/>
          <w:lang w:eastAsia="zh-CN"/>
        </w:rPr>
        <w:t>3</w:t>
      </w:r>
      <w:r w:rsidRPr="00683163">
        <w:rPr>
          <w:rFonts w:ascii="Arial" w:eastAsiaTheme="minorEastAsia" w:hAnsi="Arial" w:cs="Arial"/>
          <w:b/>
          <w:bCs/>
          <w:szCs w:val="20"/>
          <w:lang w:eastAsia="zh-CN"/>
        </w:rPr>
        <w:t>:</w:t>
      </w:r>
      <w:r>
        <w:rPr>
          <w:rFonts w:ascii="Arial" w:eastAsiaTheme="minorEastAsia" w:hAnsi="Arial" w:cs="Arial"/>
          <w:szCs w:val="20"/>
          <w:lang w:eastAsia="zh-CN"/>
        </w:rPr>
        <w:t xml:space="preserve"> </w:t>
      </w:r>
      <w:r w:rsidR="00F96822">
        <w:rPr>
          <w:rFonts w:ascii="Arial" w:eastAsiaTheme="minorEastAsia" w:hAnsi="Arial" w:cs="Arial"/>
          <w:szCs w:val="20"/>
          <w:lang w:eastAsia="zh-CN"/>
        </w:rPr>
        <w:t xml:space="preserve">Providing </w:t>
      </w:r>
      <w:r w:rsidR="00CB413B">
        <w:rPr>
          <w:rFonts w:ascii="Arial" w:eastAsiaTheme="minorEastAsia" w:hAnsi="Arial" w:cs="Arial"/>
          <w:szCs w:val="20"/>
          <w:lang w:eastAsia="zh-CN"/>
        </w:rPr>
        <w:t xml:space="preserve">a </w:t>
      </w:r>
      <w:r w:rsidR="00CB413B" w:rsidRPr="00CD3A87">
        <w:rPr>
          <w:rFonts w:ascii="Arial" w:eastAsiaTheme="minorEastAsia" w:hAnsi="Arial" w:cs="Arial"/>
          <w:b/>
          <w:bCs/>
          <w:szCs w:val="20"/>
          <w:lang w:eastAsia="zh-CN"/>
        </w:rPr>
        <w:t>S&amp;F Capability indication</w:t>
      </w:r>
      <w:r w:rsidR="00CB413B">
        <w:rPr>
          <w:rFonts w:ascii="Arial" w:eastAsiaTheme="minorEastAsia" w:hAnsi="Arial" w:cs="Arial"/>
          <w:szCs w:val="20"/>
          <w:lang w:eastAsia="zh-CN"/>
        </w:rPr>
        <w:t xml:space="preserve">, conceived as </w:t>
      </w:r>
      <w:r w:rsidR="00F96822">
        <w:rPr>
          <w:rFonts w:ascii="Arial" w:eastAsiaTheme="minorEastAsia" w:hAnsi="Arial" w:cs="Arial"/>
          <w:szCs w:val="20"/>
          <w:lang w:eastAsia="zh-CN"/>
        </w:rPr>
        <w:t xml:space="preserve">a static </w:t>
      </w:r>
      <w:r>
        <w:rPr>
          <w:rFonts w:ascii="Arial" w:eastAsiaTheme="minorEastAsia" w:hAnsi="Arial" w:cs="Arial"/>
          <w:szCs w:val="20"/>
          <w:lang w:eastAsia="zh-CN"/>
        </w:rPr>
        <w:t>indication</w:t>
      </w:r>
      <w:r w:rsidR="00F96822">
        <w:rPr>
          <w:rFonts w:ascii="Arial" w:eastAsiaTheme="minorEastAsia" w:hAnsi="Arial" w:cs="Arial"/>
          <w:szCs w:val="20"/>
          <w:lang w:eastAsia="zh-CN"/>
        </w:rPr>
        <w:t xml:space="preserve"> of </w:t>
      </w:r>
      <w:r>
        <w:rPr>
          <w:rFonts w:ascii="Arial" w:eastAsiaTheme="minorEastAsia" w:hAnsi="Arial" w:cs="Arial"/>
          <w:szCs w:val="20"/>
          <w:lang w:eastAsia="zh-CN"/>
        </w:rPr>
        <w:t xml:space="preserve">whether </w:t>
      </w:r>
      <w:r w:rsidR="00F96822">
        <w:rPr>
          <w:rFonts w:ascii="Arial" w:eastAsiaTheme="minorEastAsia" w:hAnsi="Arial" w:cs="Arial"/>
          <w:szCs w:val="20"/>
          <w:lang w:eastAsia="zh-CN"/>
        </w:rPr>
        <w:t>the S&amp;F capability</w:t>
      </w:r>
      <w:r>
        <w:rPr>
          <w:rFonts w:ascii="Arial" w:eastAsiaTheme="minorEastAsia" w:hAnsi="Arial" w:cs="Arial"/>
          <w:szCs w:val="20"/>
          <w:lang w:eastAsia="zh-CN"/>
        </w:rPr>
        <w:t xml:space="preserve"> is supported or not by a specific satellite/NTN-cell</w:t>
      </w:r>
      <w:r w:rsidR="00F96822">
        <w:rPr>
          <w:rFonts w:ascii="Arial" w:eastAsiaTheme="minorEastAsia" w:hAnsi="Arial" w:cs="Arial"/>
          <w:szCs w:val="20"/>
          <w:lang w:eastAsia="zh-CN"/>
        </w:rPr>
        <w:t xml:space="preserve">, </w:t>
      </w:r>
      <w:r w:rsidR="00F96822" w:rsidRPr="00F96822">
        <w:rPr>
          <w:rFonts w:ascii="Arial" w:eastAsiaTheme="minorEastAsia" w:hAnsi="Arial" w:cs="Arial"/>
          <w:szCs w:val="20"/>
          <w:lang w:eastAsia="zh-CN"/>
        </w:rPr>
        <w:t xml:space="preserve">in addition to the </w:t>
      </w:r>
      <w:r w:rsidR="00F96822" w:rsidRPr="00CD3A87">
        <w:rPr>
          <w:rFonts w:ascii="Arial" w:eastAsiaTheme="minorEastAsia" w:hAnsi="Arial" w:cs="Arial"/>
          <w:b/>
          <w:bCs/>
          <w:szCs w:val="20"/>
          <w:lang w:eastAsia="zh-CN"/>
        </w:rPr>
        <w:t>S&amp;F Activated indication</w:t>
      </w:r>
      <w:r w:rsidR="00F96822" w:rsidRPr="00F96822">
        <w:rPr>
          <w:rFonts w:ascii="Arial" w:eastAsiaTheme="minorEastAsia" w:hAnsi="Arial" w:cs="Arial"/>
          <w:szCs w:val="20"/>
          <w:lang w:eastAsia="zh-CN"/>
        </w:rPr>
        <w:t xml:space="preserve">, </w:t>
      </w:r>
      <w:r>
        <w:rPr>
          <w:rFonts w:ascii="Arial" w:eastAsiaTheme="minorEastAsia" w:hAnsi="Arial" w:cs="Arial"/>
          <w:szCs w:val="20"/>
          <w:lang w:eastAsia="zh-CN"/>
        </w:rPr>
        <w:t xml:space="preserve">is </w:t>
      </w:r>
      <w:r w:rsidR="00F96822">
        <w:rPr>
          <w:rFonts w:ascii="Arial" w:eastAsiaTheme="minorEastAsia" w:hAnsi="Arial" w:cs="Arial"/>
          <w:szCs w:val="20"/>
          <w:lang w:eastAsia="zh-CN"/>
        </w:rPr>
        <w:t xml:space="preserve">not needed. </w:t>
      </w:r>
    </w:p>
    <w:p w14:paraId="133D431D" w14:textId="456A53DF" w:rsidR="000A4EBE" w:rsidRDefault="000A4EBE" w:rsidP="000A4EBE">
      <w:pPr>
        <w:jc w:val="both"/>
        <w:rPr>
          <w:rFonts w:ascii="Arial" w:eastAsiaTheme="minorEastAsia" w:hAnsi="Arial" w:cs="Arial"/>
          <w:b/>
          <w:bCs/>
          <w:i/>
          <w:iCs/>
          <w:szCs w:val="20"/>
          <w:lang w:eastAsia="zh-CN"/>
        </w:rPr>
      </w:pPr>
    </w:p>
    <w:p w14:paraId="45C51CA5" w14:textId="77777777" w:rsidR="000A4EBE" w:rsidRDefault="000A4EBE" w:rsidP="000A4EBE">
      <w:pPr>
        <w:jc w:val="both"/>
        <w:rPr>
          <w:rFonts w:ascii="Arial" w:eastAsiaTheme="minorEastAsia" w:hAnsi="Arial" w:cs="Arial"/>
          <w:b/>
          <w:bCs/>
          <w:szCs w:val="20"/>
          <w:lang w:eastAsia="zh-CN"/>
        </w:rPr>
      </w:pPr>
      <w:r w:rsidRPr="0045562C">
        <w:rPr>
          <w:rFonts w:ascii="Arial" w:eastAsiaTheme="minorEastAsia" w:hAnsi="Arial" w:cs="Arial"/>
          <w:b/>
          <w:bCs/>
          <w:szCs w:val="20"/>
          <w:lang w:eastAsia="zh-CN"/>
        </w:rPr>
        <w:t>B. Cell barring</w:t>
      </w:r>
    </w:p>
    <w:p w14:paraId="35E8B1B2" w14:textId="7002A11E" w:rsidR="000A4EBE" w:rsidRPr="0045562C" w:rsidRDefault="000A4EBE" w:rsidP="000A4EBE">
      <w:pPr>
        <w:jc w:val="both"/>
        <w:rPr>
          <w:rFonts w:ascii="Arial" w:eastAsiaTheme="minorEastAsia" w:hAnsi="Arial" w:cs="Arial"/>
          <w:szCs w:val="20"/>
          <w:lang w:eastAsia="zh-CN"/>
        </w:rPr>
      </w:pPr>
      <w:r w:rsidRPr="0045562C">
        <w:rPr>
          <w:rFonts w:ascii="Arial" w:eastAsiaTheme="minorEastAsia" w:hAnsi="Arial" w:cs="Arial"/>
          <w:szCs w:val="20"/>
          <w:lang w:eastAsia="zh-CN"/>
        </w:rPr>
        <w:t xml:space="preserve">About cell barring in a S&amp;F network, the following agreements were reached: </w:t>
      </w:r>
    </w:p>
    <w:p w14:paraId="3AF5C5A4" w14:textId="77777777" w:rsidR="000A4EBE" w:rsidRDefault="000A4EBE" w:rsidP="000A4EBE">
      <w:pPr>
        <w:pStyle w:val="Doc-text2"/>
        <w:pBdr>
          <w:top w:val="single" w:sz="4" w:space="1" w:color="auto"/>
          <w:left w:val="single" w:sz="4" w:space="4"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01AC0577" w14:textId="77777777" w:rsidR="000A4EBE" w:rsidRPr="00A03343" w:rsidRDefault="000A4EBE" w:rsidP="000A4EBE">
      <w:pPr>
        <w:pStyle w:val="Doc-text2"/>
        <w:pBdr>
          <w:top w:val="single" w:sz="4" w:space="1" w:color="auto"/>
          <w:left w:val="single" w:sz="4" w:space="4" w:color="auto"/>
          <w:bottom w:val="single" w:sz="4" w:space="1" w:color="auto"/>
          <w:right w:val="single" w:sz="4" w:space="4" w:color="auto"/>
        </w:pBdr>
      </w:pPr>
      <w:r>
        <w:t>7.</w:t>
      </w:r>
      <w:r>
        <w:tab/>
        <w:t xml:space="preserve">RAN2 agrees there will be a way to bar legacy UEs (using legacy </w:t>
      </w:r>
      <w:proofErr w:type="spellStart"/>
      <w:r>
        <w:t>cellBarred</w:t>
      </w:r>
      <w:proofErr w:type="spellEnd"/>
      <w:r>
        <w:t xml:space="preserve"> and/or </w:t>
      </w:r>
      <w:proofErr w:type="spellStart"/>
      <w:r>
        <w:t>cellBarred</w:t>
      </w:r>
      <w:proofErr w:type="spellEnd"/>
      <w:r>
        <w:t>-NTN bit) and still allow R19 S&amp;F capable UEs. FFS on the exact solution (e.g. new barring bits or whether this is linked to some other indication)</w:t>
      </w:r>
    </w:p>
    <w:p w14:paraId="3F5A5463" w14:textId="77777777" w:rsidR="000A4EBE" w:rsidRDefault="000A4EBE" w:rsidP="000A4EBE">
      <w:pPr>
        <w:jc w:val="both"/>
        <w:rPr>
          <w:rFonts w:ascii="Arial" w:eastAsiaTheme="minorEastAsia" w:hAnsi="Arial" w:cs="Arial"/>
          <w:szCs w:val="20"/>
          <w:lang w:eastAsia="zh-CN"/>
        </w:rPr>
      </w:pPr>
    </w:p>
    <w:p w14:paraId="46D1AAFE" w14:textId="3573B71C" w:rsidR="000A4EBE" w:rsidRPr="0045562C" w:rsidRDefault="000A4EBE" w:rsidP="000A4EBE">
      <w:pPr>
        <w:jc w:val="both"/>
        <w:rPr>
          <w:rFonts w:ascii="Arial" w:eastAsiaTheme="minorEastAsia" w:hAnsi="Arial" w:cs="Arial"/>
          <w:szCs w:val="20"/>
          <w:lang w:val="en-GB" w:eastAsia="zh-CN"/>
        </w:rPr>
      </w:pPr>
      <w:r w:rsidRPr="000A4EBE">
        <w:rPr>
          <w:rFonts w:ascii="Arial" w:eastAsiaTheme="minorEastAsia" w:hAnsi="Arial" w:cs="Arial"/>
          <w:szCs w:val="20"/>
          <w:lang w:eastAsia="zh-CN"/>
        </w:rPr>
        <w:t xml:space="preserve">The support of S&amp;F satellite operation </w:t>
      </w:r>
      <w:r>
        <w:rPr>
          <w:rFonts w:ascii="Arial" w:eastAsiaTheme="minorEastAsia" w:hAnsi="Arial" w:cs="Arial"/>
          <w:szCs w:val="20"/>
          <w:lang w:eastAsia="zh-CN"/>
        </w:rPr>
        <w:t>is not expected to</w:t>
      </w:r>
      <w:r w:rsidRPr="000A4EBE">
        <w:rPr>
          <w:rFonts w:ascii="Arial" w:eastAsiaTheme="minorEastAsia" w:hAnsi="Arial" w:cs="Arial"/>
          <w:szCs w:val="20"/>
          <w:lang w:eastAsia="zh-CN"/>
        </w:rPr>
        <w:t xml:space="preserve"> introduce any modification </w:t>
      </w:r>
      <w:r>
        <w:rPr>
          <w:rFonts w:ascii="Arial" w:eastAsiaTheme="minorEastAsia" w:hAnsi="Arial" w:cs="Arial"/>
          <w:szCs w:val="20"/>
          <w:lang w:eastAsia="zh-CN"/>
        </w:rPr>
        <w:t xml:space="preserve">or extension of </w:t>
      </w:r>
      <w:r w:rsidRPr="000A4EBE">
        <w:rPr>
          <w:rFonts w:ascii="Arial" w:eastAsiaTheme="minorEastAsia" w:hAnsi="Arial" w:cs="Arial"/>
          <w:szCs w:val="20"/>
          <w:lang w:eastAsia="zh-CN"/>
        </w:rPr>
        <w:t xml:space="preserve">the legacy cell barring mechanisms (i.e. use of legacy </w:t>
      </w:r>
      <w:proofErr w:type="spellStart"/>
      <w:r w:rsidRPr="000A4EBE">
        <w:rPr>
          <w:rFonts w:ascii="Arial" w:eastAsiaTheme="minorEastAsia" w:hAnsi="Arial" w:cs="Arial"/>
          <w:szCs w:val="20"/>
          <w:lang w:eastAsia="zh-CN"/>
        </w:rPr>
        <w:t>cellBarred</w:t>
      </w:r>
      <w:proofErr w:type="spellEnd"/>
      <w:r w:rsidRPr="000A4EBE">
        <w:rPr>
          <w:rFonts w:ascii="Arial" w:eastAsiaTheme="minorEastAsia" w:hAnsi="Arial" w:cs="Arial"/>
          <w:szCs w:val="20"/>
          <w:lang w:eastAsia="zh-CN"/>
        </w:rPr>
        <w:t xml:space="preserve"> and/or </w:t>
      </w:r>
      <w:proofErr w:type="spellStart"/>
      <w:r w:rsidRPr="000A4EBE">
        <w:rPr>
          <w:rFonts w:ascii="Arial" w:eastAsiaTheme="minorEastAsia" w:hAnsi="Arial" w:cs="Arial"/>
          <w:szCs w:val="20"/>
          <w:lang w:eastAsia="zh-CN"/>
        </w:rPr>
        <w:t>cellBarred</w:t>
      </w:r>
      <w:proofErr w:type="spellEnd"/>
      <w:r w:rsidRPr="000A4EBE">
        <w:rPr>
          <w:rFonts w:ascii="Arial" w:eastAsiaTheme="minorEastAsia" w:hAnsi="Arial" w:cs="Arial"/>
          <w:szCs w:val="20"/>
          <w:lang w:eastAsia="zh-CN"/>
        </w:rPr>
        <w:t>-NTN bit)</w:t>
      </w:r>
      <w:r>
        <w:rPr>
          <w:rFonts w:ascii="Arial" w:eastAsiaTheme="minorEastAsia" w:hAnsi="Arial" w:cs="Arial"/>
          <w:szCs w:val="20"/>
          <w:lang w:eastAsia="zh-CN"/>
        </w:rPr>
        <w:t>, which should remain unchanged</w:t>
      </w:r>
      <w:r w:rsidRPr="000A4EBE">
        <w:rPr>
          <w:rFonts w:ascii="Arial" w:eastAsiaTheme="minorEastAsia" w:hAnsi="Arial" w:cs="Arial"/>
          <w:szCs w:val="20"/>
          <w:lang w:eastAsia="zh-CN"/>
        </w:rPr>
        <w:t xml:space="preserve"> for </w:t>
      </w:r>
      <w:r>
        <w:rPr>
          <w:rFonts w:ascii="Arial" w:eastAsiaTheme="minorEastAsia" w:hAnsi="Arial" w:cs="Arial"/>
          <w:szCs w:val="20"/>
          <w:lang w:eastAsia="zh-CN"/>
        </w:rPr>
        <w:t>legacy</w:t>
      </w:r>
      <w:r w:rsidRPr="000A4EBE">
        <w:rPr>
          <w:rFonts w:ascii="Arial" w:eastAsiaTheme="minorEastAsia" w:hAnsi="Arial" w:cs="Arial"/>
          <w:szCs w:val="20"/>
          <w:lang w:eastAsia="zh-CN"/>
        </w:rPr>
        <w:t xml:space="preserve"> UE and Rel-19 UE.</w:t>
      </w:r>
      <w:r>
        <w:rPr>
          <w:rFonts w:ascii="Arial" w:eastAsiaTheme="minorEastAsia" w:hAnsi="Arial" w:cs="Arial"/>
          <w:szCs w:val="20"/>
          <w:lang w:eastAsia="zh-CN"/>
        </w:rPr>
        <w:t xml:space="preserve"> Hence, </w:t>
      </w:r>
      <w:r>
        <w:rPr>
          <w:rFonts w:ascii="Arial" w:eastAsiaTheme="minorEastAsia" w:hAnsi="Arial" w:cs="Arial"/>
          <w:szCs w:val="20"/>
          <w:lang w:val="en-GB" w:eastAsia="zh-CN"/>
        </w:rPr>
        <w:t xml:space="preserve">by using </w:t>
      </w:r>
      <w:proofErr w:type="spellStart"/>
      <w:r>
        <w:rPr>
          <w:rFonts w:ascii="Arial" w:eastAsiaTheme="minorEastAsia" w:hAnsi="Arial" w:cs="Arial"/>
          <w:szCs w:val="20"/>
          <w:lang w:val="en-GB" w:eastAsia="zh-CN"/>
        </w:rPr>
        <w:t>cellBarred</w:t>
      </w:r>
      <w:proofErr w:type="spellEnd"/>
      <w:r>
        <w:rPr>
          <w:rFonts w:ascii="Arial" w:eastAsiaTheme="minorEastAsia" w:hAnsi="Arial" w:cs="Arial"/>
          <w:szCs w:val="20"/>
          <w:lang w:val="en-GB" w:eastAsia="zh-CN"/>
        </w:rPr>
        <w:t xml:space="preserve"> and/or </w:t>
      </w:r>
      <w:proofErr w:type="spellStart"/>
      <w:r>
        <w:rPr>
          <w:rFonts w:ascii="Arial" w:eastAsiaTheme="minorEastAsia" w:hAnsi="Arial" w:cs="Arial"/>
          <w:szCs w:val="20"/>
          <w:lang w:val="en-GB" w:eastAsia="zh-CN"/>
        </w:rPr>
        <w:t>cellBarred</w:t>
      </w:r>
      <w:proofErr w:type="spellEnd"/>
      <w:r>
        <w:rPr>
          <w:rFonts w:ascii="Arial" w:eastAsiaTheme="minorEastAsia" w:hAnsi="Arial" w:cs="Arial"/>
          <w:szCs w:val="20"/>
          <w:lang w:val="en-GB" w:eastAsia="zh-CN"/>
        </w:rPr>
        <w:t>-NTN, this should also imply for a Rel-19 UE</w:t>
      </w:r>
      <w:r w:rsidR="00887110">
        <w:rPr>
          <w:rFonts w:ascii="Arial" w:eastAsiaTheme="minorEastAsia" w:hAnsi="Arial" w:cs="Arial"/>
          <w:szCs w:val="20"/>
          <w:lang w:val="en-GB" w:eastAsia="zh-CN"/>
        </w:rPr>
        <w:t>,</w:t>
      </w:r>
      <w:r>
        <w:rPr>
          <w:rFonts w:ascii="Arial" w:eastAsiaTheme="minorEastAsia" w:hAnsi="Arial" w:cs="Arial"/>
          <w:szCs w:val="20"/>
          <w:lang w:val="en-GB" w:eastAsia="zh-CN"/>
        </w:rPr>
        <w:t xml:space="preserve"> that the NTN cell </w:t>
      </w:r>
      <w:proofErr w:type="gramStart"/>
      <w:r>
        <w:rPr>
          <w:rFonts w:ascii="Arial" w:eastAsiaTheme="minorEastAsia" w:hAnsi="Arial" w:cs="Arial"/>
          <w:szCs w:val="20"/>
          <w:lang w:val="en-GB" w:eastAsia="zh-CN"/>
        </w:rPr>
        <w:t>is considered to be</w:t>
      </w:r>
      <w:proofErr w:type="gramEnd"/>
      <w:r>
        <w:rPr>
          <w:rFonts w:ascii="Arial" w:eastAsiaTheme="minorEastAsia" w:hAnsi="Arial" w:cs="Arial"/>
          <w:szCs w:val="20"/>
          <w:lang w:val="en-GB" w:eastAsia="zh-CN"/>
        </w:rPr>
        <w:t xml:space="preserve"> barred when the satellite does not </w:t>
      </w:r>
      <w:r w:rsidR="00383F26">
        <w:rPr>
          <w:rFonts w:ascii="Arial" w:eastAsiaTheme="minorEastAsia" w:hAnsi="Arial" w:cs="Arial"/>
          <w:szCs w:val="20"/>
          <w:lang w:val="en-GB" w:eastAsia="zh-CN"/>
        </w:rPr>
        <w:t xml:space="preserve">provide a </w:t>
      </w:r>
      <w:r w:rsidR="00383F26" w:rsidRPr="00CD3A87">
        <w:rPr>
          <w:rFonts w:ascii="Arial" w:eastAsiaTheme="minorEastAsia" w:hAnsi="Arial" w:cs="Arial"/>
          <w:b/>
          <w:bCs/>
          <w:szCs w:val="20"/>
          <w:lang w:val="en-GB" w:eastAsia="zh-CN"/>
        </w:rPr>
        <w:t>S&amp;F Activated indication</w:t>
      </w:r>
      <w:r>
        <w:rPr>
          <w:rFonts w:ascii="Arial" w:eastAsiaTheme="minorEastAsia" w:hAnsi="Arial" w:cs="Arial"/>
          <w:szCs w:val="20"/>
          <w:lang w:val="en-GB" w:eastAsia="zh-CN"/>
        </w:rPr>
        <w:t>.</w:t>
      </w:r>
      <w:r w:rsidR="00CD3A87">
        <w:rPr>
          <w:rFonts w:ascii="Arial" w:eastAsiaTheme="minorEastAsia" w:hAnsi="Arial" w:cs="Arial"/>
          <w:szCs w:val="20"/>
          <w:lang w:val="en-GB" w:eastAsia="zh-CN"/>
        </w:rPr>
        <w:t xml:space="preserve"> In addition, this would </w:t>
      </w:r>
      <w:r w:rsidR="00CD3A87" w:rsidRPr="0045562C">
        <w:rPr>
          <w:rFonts w:ascii="Arial" w:eastAsiaTheme="minorEastAsia" w:hAnsi="Arial" w:cs="Arial"/>
          <w:szCs w:val="20"/>
          <w:lang w:val="en-GB" w:eastAsia="zh-CN"/>
        </w:rPr>
        <w:t>also result in the fact that for a UE not supporting the S&amp;F feature no changes to existing barring behaviour would be needed.</w:t>
      </w:r>
    </w:p>
    <w:p w14:paraId="72CC4F20" w14:textId="2877FB81" w:rsidR="000A4EBE" w:rsidRDefault="000A4EBE" w:rsidP="000A4EBE">
      <w:pPr>
        <w:jc w:val="both"/>
        <w:rPr>
          <w:rFonts w:ascii="Arial" w:eastAsiaTheme="minorEastAsia" w:hAnsi="Arial" w:cs="Arial"/>
          <w:szCs w:val="20"/>
          <w:lang w:val="en-GB" w:eastAsia="zh-CN"/>
        </w:rPr>
      </w:pPr>
      <w:r w:rsidRPr="0045562C">
        <w:rPr>
          <w:rFonts w:ascii="Arial" w:eastAsiaTheme="minorEastAsia" w:hAnsi="Arial" w:cs="Arial"/>
          <w:szCs w:val="20"/>
          <w:lang w:val="en-GB" w:eastAsia="zh-CN"/>
        </w:rPr>
        <w:t xml:space="preserve">However, in case the </w:t>
      </w:r>
      <w:r w:rsidR="00383F26" w:rsidRPr="0045562C">
        <w:rPr>
          <w:rFonts w:ascii="Arial" w:eastAsiaTheme="minorEastAsia" w:hAnsi="Arial" w:cs="Arial"/>
          <w:szCs w:val="20"/>
          <w:lang w:val="en-GB" w:eastAsia="zh-CN"/>
        </w:rPr>
        <w:t xml:space="preserve">NTN </w:t>
      </w:r>
      <w:r w:rsidRPr="0045562C">
        <w:rPr>
          <w:rFonts w:ascii="Arial" w:eastAsiaTheme="minorEastAsia" w:hAnsi="Arial" w:cs="Arial"/>
          <w:szCs w:val="20"/>
          <w:lang w:val="en-GB" w:eastAsia="zh-CN"/>
        </w:rPr>
        <w:t>cell indicates the momentary support or activity of S&amp;F</w:t>
      </w:r>
      <w:r w:rsidR="00383F26" w:rsidRPr="0045562C">
        <w:rPr>
          <w:rFonts w:ascii="Arial" w:eastAsiaTheme="minorEastAsia" w:hAnsi="Arial" w:cs="Arial"/>
          <w:szCs w:val="20"/>
          <w:lang w:val="en-GB" w:eastAsia="zh-CN"/>
        </w:rPr>
        <w:t xml:space="preserve"> (i.e. the NTN cell provides the </w:t>
      </w:r>
      <w:r w:rsidR="00383F26" w:rsidRPr="0045562C">
        <w:rPr>
          <w:rFonts w:ascii="Arial" w:eastAsiaTheme="minorEastAsia" w:hAnsi="Arial" w:cs="Arial"/>
          <w:b/>
          <w:bCs/>
          <w:szCs w:val="20"/>
          <w:lang w:val="en-GB" w:eastAsia="zh-CN"/>
        </w:rPr>
        <w:t>S&amp;F Activated indication</w:t>
      </w:r>
      <w:r w:rsidR="00383F26" w:rsidRPr="0045562C">
        <w:rPr>
          <w:rFonts w:ascii="Arial" w:eastAsiaTheme="minorEastAsia" w:hAnsi="Arial" w:cs="Arial"/>
          <w:szCs w:val="20"/>
          <w:lang w:val="en-GB" w:eastAsia="zh-CN"/>
        </w:rPr>
        <w:t>)</w:t>
      </w:r>
      <w:r w:rsidRPr="0045562C">
        <w:rPr>
          <w:rFonts w:ascii="Arial" w:eastAsiaTheme="minorEastAsia" w:hAnsi="Arial" w:cs="Arial"/>
          <w:szCs w:val="20"/>
          <w:lang w:val="en-GB" w:eastAsia="zh-CN"/>
        </w:rPr>
        <w:t xml:space="preserve">, the UE </w:t>
      </w:r>
      <w:r w:rsidR="00CD3A87" w:rsidRPr="0045562C">
        <w:rPr>
          <w:rFonts w:ascii="Arial" w:eastAsiaTheme="minorEastAsia" w:hAnsi="Arial" w:cs="Arial"/>
          <w:szCs w:val="20"/>
          <w:lang w:val="en-GB" w:eastAsia="zh-CN"/>
        </w:rPr>
        <w:t xml:space="preserve">supporting S&amp;F </w:t>
      </w:r>
      <w:r w:rsidRPr="0045562C">
        <w:rPr>
          <w:rFonts w:ascii="Arial" w:eastAsiaTheme="minorEastAsia" w:hAnsi="Arial" w:cs="Arial"/>
          <w:szCs w:val="20"/>
          <w:lang w:val="en-GB" w:eastAsia="zh-CN"/>
        </w:rPr>
        <w:t xml:space="preserve">shall behave as indicated by a Rel.-19 S&amp;F indication element. A separate S&amp;F barring indication is not required. We would maintain the general barring concept and have separate </w:t>
      </w:r>
      <w:r w:rsidR="002E0D87" w:rsidRPr="0045562C">
        <w:rPr>
          <w:rFonts w:ascii="Arial" w:eastAsiaTheme="minorEastAsia" w:hAnsi="Arial" w:cs="Arial"/>
          <w:szCs w:val="20"/>
          <w:lang w:val="en-GB" w:eastAsia="zh-CN"/>
        </w:rPr>
        <w:t>behaviour</w:t>
      </w:r>
      <w:r w:rsidRPr="0045562C">
        <w:rPr>
          <w:rFonts w:ascii="Arial" w:eastAsiaTheme="minorEastAsia" w:hAnsi="Arial" w:cs="Arial"/>
          <w:szCs w:val="20"/>
          <w:lang w:val="en-GB" w:eastAsia="zh-CN"/>
        </w:rPr>
        <w:t xml:space="preserve"> for S&amp;F feature support. </w:t>
      </w:r>
      <w:r w:rsidR="002E0D87">
        <w:rPr>
          <w:rFonts w:ascii="Arial" w:eastAsiaTheme="minorEastAsia" w:hAnsi="Arial" w:cs="Arial"/>
          <w:szCs w:val="20"/>
          <w:lang w:val="en-GB" w:eastAsia="zh-CN"/>
        </w:rPr>
        <w:t>In such context, the</w:t>
      </w:r>
      <w:r w:rsidRPr="0045562C">
        <w:rPr>
          <w:rFonts w:ascii="Arial" w:eastAsiaTheme="minorEastAsia" w:hAnsi="Arial" w:cs="Arial"/>
          <w:szCs w:val="20"/>
          <w:lang w:val="en-GB" w:eastAsia="zh-CN"/>
        </w:rPr>
        <w:t xml:space="preserve"> scenario</w:t>
      </w:r>
      <w:r w:rsidR="002E0D87">
        <w:rPr>
          <w:rFonts w:ascii="Arial" w:eastAsiaTheme="minorEastAsia" w:hAnsi="Arial" w:cs="Arial"/>
          <w:szCs w:val="20"/>
          <w:lang w:val="en-GB" w:eastAsia="zh-CN"/>
        </w:rPr>
        <w:t xml:space="preserve">, considered by SA1, </w:t>
      </w:r>
      <w:r w:rsidRPr="0045562C">
        <w:rPr>
          <w:rFonts w:ascii="Arial" w:eastAsiaTheme="minorEastAsia" w:hAnsi="Arial" w:cs="Arial"/>
          <w:szCs w:val="20"/>
          <w:lang w:val="en-GB" w:eastAsia="zh-CN"/>
        </w:rPr>
        <w:t xml:space="preserve">where an NTN cell supports S&amp;F </w:t>
      </w:r>
      <w:r w:rsidR="002E0D87">
        <w:rPr>
          <w:rFonts w:ascii="Arial" w:eastAsiaTheme="minorEastAsia" w:hAnsi="Arial" w:cs="Arial"/>
          <w:szCs w:val="20"/>
          <w:lang w:val="en-GB" w:eastAsia="zh-CN"/>
        </w:rPr>
        <w:t xml:space="preserve">Satellite </w:t>
      </w:r>
      <w:r w:rsidR="00887110" w:rsidRPr="0045562C">
        <w:rPr>
          <w:rFonts w:ascii="Arial" w:eastAsiaTheme="minorEastAsia" w:hAnsi="Arial" w:cs="Arial"/>
          <w:szCs w:val="20"/>
          <w:lang w:val="en-GB" w:eastAsia="zh-CN"/>
        </w:rPr>
        <w:t>operation,</w:t>
      </w:r>
      <w:r w:rsidRPr="0045562C">
        <w:rPr>
          <w:rFonts w:ascii="Arial" w:eastAsiaTheme="minorEastAsia" w:hAnsi="Arial" w:cs="Arial"/>
          <w:szCs w:val="20"/>
          <w:lang w:val="en-GB" w:eastAsia="zh-CN"/>
        </w:rPr>
        <w:t xml:space="preserve"> and </w:t>
      </w:r>
      <w:r w:rsidR="006373C2">
        <w:rPr>
          <w:rFonts w:ascii="Arial" w:eastAsiaTheme="minorEastAsia" w:hAnsi="Arial" w:cs="Arial"/>
          <w:szCs w:val="20"/>
          <w:lang w:val="en-GB" w:eastAsia="zh-CN"/>
        </w:rPr>
        <w:t>there may be a</w:t>
      </w:r>
      <w:r w:rsidRPr="0045562C">
        <w:rPr>
          <w:rFonts w:ascii="Arial" w:eastAsiaTheme="minorEastAsia" w:hAnsi="Arial" w:cs="Arial"/>
          <w:szCs w:val="20"/>
          <w:lang w:val="en-GB" w:eastAsia="zh-CN"/>
        </w:rPr>
        <w:t xml:space="preserve"> need to prevent </w:t>
      </w:r>
      <w:r w:rsidR="006373C2">
        <w:rPr>
          <w:rFonts w:ascii="Arial" w:eastAsiaTheme="minorEastAsia" w:hAnsi="Arial" w:cs="Arial"/>
          <w:szCs w:val="20"/>
          <w:lang w:val="en-GB" w:eastAsia="zh-CN"/>
        </w:rPr>
        <w:t xml:space="preserve">temporary </w:t>
      </w:r>
      <w:r w:rsidRPr="0045562C">
        <w:rPr>
          <w:rFonts w:ascii="Arial" w:eastAsiaTheme="minorEastAsia" w:hAnsi="Arial" w:cs="Arial"/>
          <w:szCs w:val="20"/>
          <w:lang w:val="en-GB" w:eastAsia="zh-CN"/>
        </w:rPr>
        <w:t xml:space="preserve">from S&amp;F </w:t>
      </w:r>
      <w:r w:rsidR="006373C2">
        <w:rPr>
          <w:rFonts w:ascii="Arial" w:eastAsiaTheme="minorEastAsia" w:hAnsi="Arial" w:cs="Arial"/>
          <w:szCs w:val="20"/>
          <w:lang w:val="en-GB" w:eastAsia="zh-CN"/>
        </w:rPr>
        <w:t xml:space="preserve">Satellite </w:t>
      </w:r>
      <w:r w:rsidRPr="0045562C">
        <w:rPr>
          <w:rFonts w:ascii="Arial" w:eastAsiaTheme="minorEastAsia" w:hAnsi="Arial" w:cs="Arial"/>
          <w:szCs w:val="20"/>
          <w:lang w:val="en-GB" w:eastAsia="zh-CN"/>
        </w:rPr>
        <w:t>operation</w:t>
      </w:r>
      <w:r w:rsidR="002E0D87">
        <w:rPr>
          <w:rFonts w:ascii="Arial" w:eastAsiaTheme="minorEastAsia" w:hAnsi="Arial" w:cs="Arial"/>
          <w:szCs w:val="20"/>
          <w:lang w:val="en-GB" w:eastAsia="zh-CN"/>
        </w:rPr>
        <w:t>,</w:t>
      </w:r>
      <w:r w:rsidRPr="0045562C">
        <w:rPr>
          <w:rFonts w:ascii="Arial" w:eastAsiaTheme="minorEastAsia" w:hAnsi="Arial" w:cs="Arial"/>
          <w:szCs w:val="20"/>
          <w:lang w:val="en-GB" w:eastAsia="zh-CN"/>
        </w:rPr>
        <w:t xml:space="preserve"> i.e. when the storage is full</w:t>
      </w:r>
      <w:r w:rsidR="002E0D87">
        <w:rPr>
          <w:rFonts w:ascii="Arial" w:eastAsiaTheme="minorEastAsia" w:hAnsi="Arial" w:cs="Arial"/>
          <w:szCs w:val="20"/>
          <w:lang w:val="en-GB" w:eastAsia="zh-CN"/>
        </w:rPr>
        <w:t xml:space="preserve">, </w:t>
      </w:r>
      <w:r w:rsidRPr="0045562C">
        <w:rPr>
          <w:rFonts w:ascii="Arial" w:eastAsiaTheme="minorEastAsia" w:hAnsi="Arial" w:cs="Arial"/>
          <w:szCs w:val="20"/>
          <w:lang w:val="en-GB" w:eastAsia="zh-CN"/>
        </w:rPr>
        <w:t>could also be handled</w:t>
      </w:r>
      <w:r w:rsidR="006373C2">
        <w:rPr>
          <w:rFonts w:ascii="Arial" w:eastAsiaTheme="minorEastAsia" w:hAnsi="Arial" w:cs="Arial"/>
          <w:szCs w:val="20"/>
          <w:lang w:val="en-GB" w:eastAsia="zh-CN"/>
        </w:rPr>
        <w:t xml:space="preserve"> by such approach.</w:t>
      </w:r>
    </w:p>
    <w:p w14:paraId="30D4590F" w14:textId="77777777" w:rsidR="000A4EBE" w:rsidRDefault="000A4EBE" w:rsidP="000A4EBE">
      <w:pPr>
        <w:jc w:val="both"/>
        <w:rPr>
          <w:rFonts w:ascii="Arial" w:eastAsiaTheme="minorEastAsia" w:hAnsi="Arial" w:cs="Arial"/>
          <w:szCs w:val="20"/>
          <w:lang w:val="en-GB" w:eastAsia="zh-CN"/>
        </w:rPr>
      </w:pPr>
    </w:p>
    <w:p w14:paraId="74999B07" w14:textId="4BFB5376" w:rsidR="000A4EBE" w:rsidRDefault="000A4EBE" w:rsidP="000A4EBE">
      <w:pPr>
        <w:jc w:val="both"/>
        <w:rPr>
          <w:rFonts w:ascii="Arial" w:eastAsiaTheme="minorEastAsia" w:hAnsi="Arial" w:cs="Arial"/>
          <w:szCs w:val="20"/>
          <w:lang w:val="en-GB" w:eastAsia="zh-CN"/>
        </w:rPr>
      </w:pPr>
      <w:r w:rsidRPr="006724FE">
        <w:rPr>
          <w:rFonts w:ascii="Arial" w:eastAsiaTheme="minorEastAsia" w:hAnsi="Arial" w:cs="Arial"/>
          <w:b/>
          <w:bCs/>
          <w:szCs w:val="20"/>
          <w:lang w:val="en-GB" w:eastAsia="zh-CN"/>
        </w:rPr>
        <w:t xml:space="preserve">Proposal </w:t>
      </w:r>
      <w:r>
        <w:rPr>
          <w:rFonts w:ascii="Arial" w:eastAsiaTheme="minorEastAsia" w:hAnsi="Arial" w:cs="Arial"/>
          <w:b/>
          <w:bCs/>
          <w:szCs w:val="20"/>
          <w:lang w:val="en-GB" w:eastAsia="zh-CN"/>
        </w:rPr>
        <w:t>4</w:t>
      </w:r>
      <w:r w:rsidRPr="006724FE">
        <w:rPr>
          <w:rFonts w:ascii="Arial" w:eastAsiaTheme="minorEastAsia" w:hAnsi="Arial" w:cs="Arial"/>
          <w:b/>
          <w:bCs/>
          <w:szCs w:val="20"/>
          <w:lang w:val="en-GB" w:eastAsia="zh-CN"/>
        </w:rPr>
        <w:t>:</w:t>
      </w:r>
      <w:r>
        <w:rPr>
          <w:rFonts w:ascii="Arial" w:eastAsiaTheme="minorEastAsia" w:hAnsi="Arial" w:cs="Arial"/>
          <w:szCs w:val="20"/>
          <w:lang w:val="en-GB" w:eastAsia="zh-CN"/>
        </w:rPr>
        <w:t xml:space="preserve"> A Rel-19 UE</w:t>
      </w:r>
      <w:r w:rsidR="00CD3A87">
        <w:rPr>
          <w:rFonts w:ascii="Arial" w:eastAsiaTheme="minorEastAsia" w:hAnsi="Arial" w:cs="Arial"/>
          <w:szCs w:val="20"/>
          <w:lang w:val="en-GB" w:eastAsia="zh-CN"/>
        </w:rPr>
        <w:t xml:space="preserve"> (</w:t>
      </w:r>
      <w:proofErr w:type="gramStart"/>
      <w:r w:rsidR="00CD3A87">
        <w:rPr>
          <w:rFonts w:ascii="Arial" w:eastAsiaTheme="minorEastAsia" w:hAnsi="Arial" w:cs="Arial"/>
          <w:szCs w:val="20"/>
          <w:lang w:val="en-GB" w:eastAsia="zh-CN"/>
        </w:rPr>
        <w:t>regardless</w:t>
      </w:r>
      <w:proofErr w:type="gramEnd"/>
      <w:r w:rsidR="00CD3A87">
        <w:rPr>
          <w:rFonts w:ascii="Arial" w:eastAsiaTheme="minorEastAsia" w:hAnsi="Arial" w:cs="Arial"/>
          <w:szCs w:val="20"/>
          <w:lang w:val="en-GB" w:eastAsia="zh-CN"/>
        </w:rPr>
        <w:t xml:space="preserve"> whether supporting S&amp;F or not)</w:t>
      </w:r>
      <w:r>
        <w:rPr>
          <w:rFonts w:ascii="Arial" w:eastAsiaTheme="minorEastAsia" w:hAnsi="Arial" w:cs="Arial"/>
          <w:szCs w:val="20"/>
          <w:lang w:val="en-GB" w:eastAsia="zh-CN"/>
        </w:rPr>
        <w:t xml:space="preserve"> shall consider an NTN cell as barred </w:t>
      </w:r>
      <w:r w:rsidR="00383F26">
        <w:rPr>
          <w:rFonts w:ascii="Arial" w:eastAsiaTheme="minorEastAsia" w:hAnsi="Arial" w:cs="Arial"/>
          <w:szCs w:val="20"/>
          <w:lang w:val="en-GB" w:eastAsia="zh-CN"/>
        </w:rPr>
        <w:t xml:space="preserve">if </w:t>
      </w:r>
      <w:proofErr w:type="spellStart"/>
      <w:r>
        <w:rPr>
          <w:rFonts w:ascii="Arial" w:eastAsiaTheme="minorEastAsia" w:hAnsi="Arial" w:cs="Arial"/>
          <w:szCs w:val="20"/>
          <w:lang w:val="en-GB" w:eastAsia="zh-CN"/>
        </w:rPr>
        <w:t>cellBarred</w:t>
      </w:r>
      <w:proofErr w:type="spellEnd"/>
      <w:r>
        <w:rPr>
          <w:rFonts w:ascii="Arial" w:eastAsiaTheme="minorEastAsia" w:hAnsi="Arial" w:cs="Arial"/>
          <w:szCs w:val="20"/>
          <w:lang w:val="en-GB" w:eastAsia="zh-CN"/>
        </w:rPr>
        <w:t xml:space="preserve">-NTN is activated and no indication about support of S&amp;F operation mode is given (i.e. the </w:t>
      </w:r>
      <w:r w:rsidRPr="00CA4BDD">
        <w:rPr>
          <w:rFonts w:ascii="Arial" w:eastAsiaTheme="minorEastAsia" w:hAnsi="Arial" w:cs="Arial"/>
          <w:b/>
          <w:lang w:eastAsia="zh-CN"/>
        </w:rPr>
        <w:t>S&amp;F</w:t>
      </w:r>
      <w:r>
        <w:rPr>
          <w:rFonts w:ascii="Arial" w:eastAsiaTheme="minorEastAsia" w:hAnsi="Arial" w:cs="Arial"/>
          <w:b/>
          <w:lang w:eastAsia="zh-CN"/>
        </w:rPr>
        <w:t xml:space="preserve"> Activated </w:t>
      </w:r>
      <w:r w:rsidRPr="00CA4BDD">
        <w:rPr>
          <w:rFonts w:ascii="Arial" w:eastAsiaTheme="minorEastAsia" w:hAnsi="Arial" w:cs="Arial"/>
          <w:b/>
          <w:lang w:eastAsia="zh-CN"/>
        </w:rPr>
        <w:t xml:space="preserve">indication </w:t>
      </w:r>
      <w:r>
        <w:rPr>
          <w:rFonts w:ascii="Arial" w:eastAsiaTheme="minorEastAsia" w:hAnsi="Arial" w:cs="Arial"/>
          <w:lang w:eastAsia="zh-CN"/>
        </w:rPr>
        <w:t xml:space="preserve">is not broadcast). </w:t>
      </w:r>
    </w:p>
    <w:p w14:paraId="3179C398" w14:textId="367184E3" w:rsidR="000A4EBE" w:rsidRDefault="000A4EBE" w:rsidP="000A4EBE">
      <w:pPr>
        <w:jc w:val="both"/>
        <w:rPr>
          <w:rFonts w:ascii="Arial" w:eastAsiaTheme="minorEastAsia" w:hAnsi="Arial" w:cs="Arial"/>
          <w:szCs w:val="20"/>
          <w:lang w:val="en-GB" w:eastAsia="zh-CN"/>
        </w:rPr>
      </w:pPr>
      <w:r w:rsidRPr="006078C5">
        <w:rPr>
          <w:rFonts w:ascii="Arial" w:eastAsiaTheme="minorEastAsia" w:hAnsi="Arial" w:cs="Arial"/>
          <w:b/>
          <w:bCs/>
          <w:szCs w:val="20"/>
          <w:lang w:eastAsia="zh-CN"/>
        </w:rPr>
        <w:t xml:space="preserve">Proposal </w:t>
      </w:r>
      <w:r>
        <w:rPr>
          <w:rFonts w:ascii="Arial" w:eastAsiaTheme="minorEastAsia" w:hAnsi="Arial" w:cs="Arial"/>
          <w:b/>
          <w:bCs/>
          <w:szCs w:val="20"/>
          <w:lang w:eastAsia="zh-CN"/>
        </w:rPr>
        <w:t>5</w:t>
      </w:r>
      <w:r w:rsidRPr="006078C5">
        <w:rPr>
          <w:rFonts w:ascii="Arial" w:eastAsiaTheme="minorEastAsia" w:hAnsi="Arial" w:cs="Arial"/>
          <w:b/>
          <w:bCs/>
          <w:szCs w:val="20"/>
          <w:lang w:eastAsia="zh-CN"/>
        </w:rPr>
        <w:t>:</w:t>
      </w:r>
      <w:r>
        <w:rPr>
          <w:rFonts w:ascii="Arial" w:eastAsiaTheme="minorEastAsia" w:hAnsi="Arial" w:cs="Arial"/>
          <w:szCs w:val="20"/>
          <w:lang w:eastAsia="zh-CN"/>
        </w:rPr>
        <w:t xml:space="preserve"> </w:t>
      </w:r>
      <w:r w:rsidR="00383F26">
        <w:rPr>
          <w:rFonts w:ascii="Arial" w:eastAsiaTheme="minorEastAsia" w:hAnsi="Arial" w:cs="Arial"/>
          <w:szCs w:val="20"/>
          <w:lang w:eastAsia="zh-CN"/>
        </w:rPr>
        <w:t>In the case that the</w:t>
      </w:r>
      <w:r w:rsidR="00383F26" w:rsidRPr="00383F26">
        <w:rPr>
          <w:rFonts w:ascii="Arial" w:eastAsiaTheme="minorEastAsia" w:hAnsi="Arial" w:cs="Arial"/>
          <w:szCs w:val="20"/>
          <w:lang w:eastAsia="zh-CN"/>
        </w:rPr>
        <w:t xml:space="preserve"> NTN cell </w:t>
      </w:r>
      <w:r w:rsidR="00383F26">
        <w:rPr>
          <w:rFonts w:ascii="Arial" w:eastAsiaTheme="minorEastAsia" w:hAnsi="Arial" w:cs="Arial"/>
          <w:szCs w:val="20"/>
          <w:lang w:eastAsia="zh-CN"/>
        </w:rPr>
        <w:t xml:space="preserve">is barred </w:t>
      </w:r>
      <w:r w:rsidR="00383F26" w:rsidRPr="00383F26">
        <w:rPr>
          <w:rFonts w:ascii="Arial" w:eastAsiaTheme="minorEastAsia" w:hAnsi="Arial" w:cs="Arial"/>
          <w:szCs w:val="20"/>
          <w:lang w:eastAsia="zh-CN"/>
        </w:rPr>
        <w:t>(</w:t>
      </w:r>
      <w:proofErr w:type="spellStart"/>
      <w:r w:rsidR="00383F26" w:rsidRPr="00383F26">
        <w:rPr>
          <w:rFonts w:ascii="Arial" w:eastAsiaTheme="minorEastAsia" w:hAnsi="Arial" w:cs="Arial"/>
          <w:szCs w:val="20"/>
          <w:lang w:eastAsia="zh-CN"/>
        </w:rPr>
        <w:t>cellBarred</w:t>
      </w:r>
      <w:proofErr w:type="spellEnd"/>
      <w:r w:rsidR="00383F26" w:rsidRPr="00383F26">
        <w:rPr>
          <w:rFonts w:ascii="Arial" w:eastAsiaTheme="minorEastAsia" w:hAnsi="Arial" w:cs="Arial"/>
          <w:szCs w:val="20"/>
          <w:lang w:eastAsia="zh-CN"/>
        </w:rPr>
        <w:t>-NTN bit activated)</w:t>
      </w:r>
      <w:r w:rsidR="00383F26">
        <w:rPr>
          <w:rFonts w:ascii="Arial" w:eastAsiaTheme="minorEastAsia" w:hAnsi="Arial" w:cs="Arial"/>
          <w:szCs w:val="20"/>
          <w:lang w:eastAsia="zh-CN"/>
        </w:rPr>
        <w:t>, a</w:t>
      </w:r>
      <w:r>
        <w:rPr>
          <w:rFonts w:ascii="Arial" w:eastAsiaTheme="minorEastAsia" w:hAnsi="Arial" w:cs="Arial"/>
          <w:szCs w:val="20"/>
          <w:lang w:eastAsia="zh-CN"/>
        </w:rPr>
        <w:t xml:space="preserve"> Rel-19 S&amp;F-capable UE could still </w:t>
      </w:r>
      <w:r w:rsidR="00383F26">
        <w:rPr>
          <w:rFonts w:ascii="Arial" w:eastAsiaTheme="minorEastAsia" w:hAnsi="Arial" w:cs="Arial"/>
          <w:szCs w:val="20"/>
          <w:lang w:eastAsia="zh-CN"/>
        </w:rPr>
        <w:t>treat the NTN cell as</w:t>
      </w:r>
      <w:r>
        <w:rPr>
          <w:rFonts w:ascii="Arial" w:eastAsiaTheme="minorEastAsia" w:hAnsi="Arial" w:cs="Arial"/>
          <w:szCs w:val="20"/>
          <w:lang w:eastAsia="zh-CN"/>
        </w:rPr>
        <w:t xml:space="preserve"> </w:t>
      </w:r>
      <w:bookmarkStart w:id="10" w:name="_Hlk178576595"/>
      <w:r w:rsidR="00383F26">
        <w:rPr>
          <w:rFonts w:ascii="Arial" w:eastAsiaTheme="minorEastAsia" w:hAnsi="Arial" w:cs="Arial"/>
          <w:szCs w:val="20"/>
          <w:lang w:eastAsia="zh-CN"/>
        </w:rPr>
        <w:t>not</w:t>
      </w:r>
      <w:r>
        <w:rPr>
          <w:rFonts w:ascii="Arial" w:eastAsiaTheme="minorEastAsia" w:hAnsi="Arial" w:cs="Arial"/>
          <w:szCs w:val="20"/>
          <w:lang w:eastAsia="zh-CN"/>
        </w:rPr>
        <w:t xml:space="preserve"> barred </w:t>
      </w:r>
      <w:bookmarkEnd w:id="10"/>
      <w:r w:rsidR="00383F26">
        <w:rPr>
          <w:rFonts w:ascii="Arial" w:eastAsiaTheme="minorEastAsia" w:hAnsi="Arial" w:cs="Arial"/>
          <w:szCs w:val="20"/>
          <w:lang w:eastAsia="zh-CN"/>
        </w:rPr>
        <w:t xml:space="preserve">only for S&amp;F satellite operation </w:t>
      </w:r>
      <w:r>
        <w:rPr>
          <w:rFonts w:ascii="Arial" w:eastAsiaTheme="minorEastAsia" w:hAnsi="Arial" w:cs="Arial"/>
          <w:szCs w:val="20"/>
          <w:lang w:eastAsia="zh-CN"/>
        </w:rPr>
        <w:t xml:space="preserve">if </w:t>
      </w:r>
      <w:r w:rsidRPr="00CD3A87">
        <w:rPr>
          <w:rFonts w:ascii="Arial" w:eastAsiaTheme="minorEastAsia" w:hAnsi="Arial" w:cs="Arial"/>
          <w:b/>
          <w:bCs/>
          <w:szCs w:val="20"/>
          <w:lang w:eastAsia="zh-CN"/>
        </w:rPr>
        <w:t>S&amp;F Activated indication</w:t>
      </w:r>
      <w:r>
        <w:rPr>
          <w:rFonts w:ascii="Arial" w:eastAsiaTheme="minorEastAsia" w:hAnsi="Arial" w:cs="Arial"/>
          <w:szCs w:val="20"/>
          <w:lang w:eastAsia="zh-CN"/>
        </w:rPr>
        <w:t xml:space="preserve"> is </w:t>
      </w:r>
      <w:r w:rsidR="00383F26">
        <w:rPr>
          <w:rFonts w:ascii="Arial" w:eastAsiaTheme="minorEastAsia" w:hAnsi="Arial" w:cs="Arial"/>
          <w:szCs w:val="20"/>
          <w:lang w:eastAsia="zh-CN"/>
        </w:rPr>
        <w:t>provided</w:t>
      </w:r>
      <w:r>
        <w:rPr>
          <w:rFonts w:ascii="Arial" w:eastAsiaTheme="minorEastAsia" w:hAnsi="Arial" w:cs="Arial"/>
          <w:szCs w:val="20"/>
          <w:lang w:eastAsia="zh-CN"/>
        </w:rPr>
        <w:t>.</w:t>
      </w:r>
    </w:p>
    <w:p w14:paraId="22FDE5E2" w14:textId="3B81AB57" w:rsidR="00383F26" w:rsidRDefault="00383F26" w:rsidP="00383F26">
      <w:pPr>
        <w:jc w:val="both"/>
        <w:rPr>
          <w:rFonts w:ascii="Arial" w:eastAsiaTheme="minorEastAsia" w:hAnsi="Arial" w:cs="Arial"/>
          <w:szCs w:val="20"/>
          <w:lang w:val="en-GB" w:eastAsia="zh-CN"/>
        </w:rPr>
      </w:pPr>
      <w:r w:rsidRPr="002D7D56">
        <w:rPr>
          <w:rFonts w:ascii="Arial" w:eastAsiaTheme="minorEastAsia" w:hAnsi="Arial" w:cs="Arial"/>
          <w:b/>
          <w:bCs/>
          <w:szCs w:val="20"/>
          <w:lang w:val="en-GB" w:eastAsia="zh-CN"/>
        </w:rPr>
        <w:t xml:space="preserve">Proposal </w:t>
      </w:r>
      <w:r>
        <w:rPr>
          <w:rFonts w:ascii="Arial" w:eastAsiaTheme="minorEastAsia" w:hAnsi="Arial" w:cs="Arial"/>
          <w:b/>
          <w:bCs/>
          <w:szCs w:val="20"/>
          <w:lang w:val="en-GB" w:eastAsia="zh-CN"/>
        </w:rPr>
        <w:t>6</w:t>
      </w:r>
      <w:r w:rsidRPr="002D7D56">
        <w:rPr>
          <w:rFonts w:ascii="Arial" w:eastAsiaTheme="minorEastAsia" w:hAnsi="Arial" w:cs="Arial"/>
          <w:b/>
          <w:bCs/>
          <w:szCs w:val="20"/>
          <w:lang w:val="en-GB" w:eastAsia="zh-CN"/>
        </w:rPr>
        <w:t>:</w:t>
      </w:r>
      <w:r>
        <w:rPr>
          <w:rFonts w:ascii="Arial" w:eastAsiaTheme="minorEastAsia" w:hAnsi="Arial" w:cs="Arial"/>
          <w:szCs w:val="20"/>
          <w:lang w:val="en-GB" w:eastAsia="zh-CN"/>
        </w:rPr>
        <w:t xml:space="preserve"> The presence or absence of the S&amp;F indication element shall be interpreted as </w:t>
      </w:r>
      <w:r w:rsidR="00CC4389">
        <w:rPr>
          <w:rFonts w:ascii="Arial" w:eastAsiaTheme="minorEastAsia" w:hAnsi="Arial" w:cs="Arial"/>
          <w:szCs w:val="20"/>
          <w:lang w:val="en-GB" w:eastAsia="zh-CN"/>
        </w:rPr>
        <w:t xml:space="preserve">access regulation/barring </w:t>
      </w:r>
      <w:r>
        <w:rPr>
          <w:rFonts w:ascii="Arial" w:eastAsiaTheme="minorEastAsia" w:hAnsi="Arial" w:cs="Arial"/>
          <w:szCs w:val="20"/>
          <w:lang w:val="en-GB" w:eastAsia="zh-CN"/>
        </w:rPr>
        <w:t>for Rel.-19 S&amp;F operation.  Hence a S&amp;F separate barring may not be needed in addition.</w:t>
      </w:r>
    </w:p>
    <w:p w14:paraId="0F9EE83F" w14:textId="77777777" w:rsidR="00887110" w:rsidRDefault="00887110">
      <w:pPr>
        <w:rPr>
          <w:rFonts w:ascii="Arial" w:eastAsiaTheme="minorEastAsia" w:hAnsi="Arial" w:cs="Arial"/>
          <w:szCs w:val="20"/>
          <w:lang w:val="en-GB" w:eastAsia="zh-CN"/>
        </w:rPr>
      </w:pPr>
      <w:r>
        <w:rPr>
          <w:rFonts w:ascii="Arial" w:eastAsiaTheme="minorEastAsia" w:hAnsi="Arial" w:cs="Arial"/>
          <w:szCs w:val="20"/>
          <w:lang w:val="en-GB" w:eastAsia="zh-CN"/>
        </w:rPr>
        <w:br w:type="page"/>
      </w:r>
    </w:p>
    <w:p w14:paraId="1A7AC9BA" w14:textId="22ED95F7" w:rsidR="000A4EBE" w:rsidRPr="00CC4389" w:rsidRDefault="000A4EBE" w:rsidP="000A4EBE">
      <w:pPr>
        <w:jc w:val="both"/>
        <w:rPr>
          <w:rFonts w:ascii="Arial" w:eastAsiaTheme="minorEastAsia" w:hAnsi="Arial" w:cs="Arial"/>
          <w:szCs w:val="20"/>
          <w:lang w:val="en-GB" w:eastAsia="zh-CN"/>
        </w:rPr>
      </w:pPr>
      <w:r w:rsidRPr="00CC4389">
        <w:rPr>
          <w:rFonts w:ascii="Arial" w:eastAsiaTheme="minorEastAsia" w:hAnsi="Arial" w:cs="Arial"/>
          <w:szCs w:val="20"/>
          <w:lang w:val="en-GB" w:eastAsia="zh-CN"/>
        </w:rPr>
        <w:lastRenderedPageBreak/>
        <w:t xml:space="preserve">Below table summarises the possible situations: </w:t>
      </w:r>
    </w:p>
    <w:tbl>
      <w:tblPr>
        <w:tblStyle w:val="TableGrid"/>
        <w:tblW w:w="0" w:type="auto"/>
        <w:tblLook w:val="04A0" w:firstRow="1" w:lastRow="0" w:firstColumn="1" w:lastColumn="0" w:noHBand="0" w:noVBand="1"/>
      </w:tblPr>
      <w:tblGrid>
        <w:gridCol w:w="3116"/>
        <w:gridCol w:w="3117"/>
        <w:gridCol w:w="3117"/>
      </w:tblGrid>
      <w:tr w:rsidR="000A4EBE" w14:paraId="7855ABA8" w14:textId="77777777" w:rsidTr="006078C5">
        <w:tc>
          <w:tcPr>
            <w:tcW w:w="3116" w:type="dxa"/>
          </w:tcPr>
          <w:p w14:paraId="6086D278" w14:textId="77777777" w:rsidR="000A4EBE" w:rsidRDefault="000A4EBE" w:rsidP="006078C5">
            <w:pPr>
              <w:jc w:val="both"/>
              <w:rPr>
                <w:rFonts w:ascii="Arial" w:eastAsiaTheme="minorEastAsia" w:hAnsi="Arial" w:cs="Arial"/>
                <w:szCs w:val="20"/>
                <w:lang w:val="en-GB" w:eastAsia="zh-CN"/>
              </w:rPr>
            </w:pPr>
            <w:proofErr w:type="spellStart"/>
            <w:r>
              <w:rPr>
                <w:rFonts w:ascii="Arial" w:eastAsiaTheme="minorEastAsia" w:hAnsi="Arial" w:cs="Arial"/>
                <w:szCs w:val="20"/>
                <w:lang w:val="en-GB" w:eastAsia="zh-CN"/>
              </w:rPr>
              <w:t>cellBarred</w:t>
            </w:r>
            <w:proofErr w:type="spellEnd"/>
            <w:r>
              <w:rPr>
                <w:rFonts w:ascii="Arial" w:eastAsiaTheme="minorEastAsia" w:hAnsi="Arial" w:cs="Arial"/>
                <w:szCs w:val="20"/>
                <w:lang w:val="en-GB" w:eastAsia="zh-CN"/>
              </w:rPr>
              <w:t>-NTN</w:t>
            </w:r>
          </w:p>
        </w:tc>
        <w:tc>
          <w:tcPr>
            <w:tcW w:w="3117" w:type="dxa"/>
          </w:tcPr>
          <w:p w14:paraId="2F452C06" w14:textId="680AC37F" w:rsidR="000A4EBE" w:rsidRDefault="000A4EBE" w:rsidP="006078C5">
            <w:pPr>
              <w:jc w:val="both"/>
              <w:rPr>
                <w:rFonts w:ascii="Arial" w:eastAsiaTheme="minorEastAsia" w:hAnsi="Arial" w:cs="Arial"/>
                <w:szCs w:val="20"/>
                <w:lang w:val="en-GB" w:eastAsia="zh-CN"/>
              </w:rPr>
            </w:pPr>
            <w:r w:rsidRPr="006078C5">
              <w:rPr>
                <w:rFonts w:ascii="Arial" w:eastAsiaTheme="minorEastAsia" w:hAnsi="Arial" w:cs="Arial"/>
                <w:b/>
                <w:bCs/>
                <w:szCs w:val="20"/>
                <w:lang w:eastAsia="zh-CN"/>
              </w:rPr>
              <w:t xml:space="preserve">S&amp;F </w:t>
            </w:r>
            <w:r>
              <w:rPr>
                <w:rFonts w:ascii="Arial" w:eastAsiaTheme="minorEastAsia" w:hAnsi="Arial" w:cs="Arial"/>
                <w:b/>
                <w:bCs/>
                <w:szCs w:val="20"/>
                <w:lang w:eastAsia="zh-CN"/>
              </w:rPr>
              <w:t>Activated</w:t>
            </w:r>
            <w:r>
              <w:rPr>
                <w:rFonts w:ascii="Arial" w:eastAsiaTheme="minorEastAsia" w:hAnsi="Arial" w:cs="Arial"/>
                <w:szCs w:val="20"/>
                <w:lang w:eastAsia="zh-CN"/>
              </w:rPr>
              <w:t xml:space="preserve"> </w:t>
            </w:r>
            <w:r w:rsidRPr="002228B4">
              <w:rPr>
                <w:rFonts w:ascii="Arial" w:eastAsiaTheme="minorEastAsia" w:hAnsi="Arial" w:cs="Arial"/>
                <w:b/>
                <w:bCs/>
                <w:szCs w:val="20"/>
                <w:lang w:eastAsia="zh-CN"/>
              </w:rPr>
              <w:t>i</w:t>
            </w:r>
            <w:r w:rsidRPr="006078C5">
              <w:rPr>
                <w:rFonts w:ascii="Arial" w:eastAsiaTheme="minorEastAsia" w:hAnsi="Arial" w:cs="Arial"/>
                <w:b/>
                <w:bCs/>
                <w:szCs w:val="20"/>
                <w:lang w:eastAsia="zh-CN"/>
              </w:rPr>
              <w:t>ndication</w:t>
            </w:r>
          </w:p>
        </w:tc>
        <w:tc>
          <w:tcPr>
            <w:tcW w:w="3117" w:type="dxa"/>
          </w:tcPr>
          <w:p w14:paraId="0BB6A146" w14:textId="72E918E2" w:rsidR="000A4EBE" w:rsidRDefault="000A4EBE"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Situation</w:t>
            </w:r>
          </w:p>
        </w:tc>
      </w:tr>
      <w:tr w:rsidR="000A4EBE" w14:paraId="01666430" w14:textId="77777777" w:rsidTr="006078C5">
        <w:tc>
          <w:tcPr>
            <w:tcW w:w="3116" w:type="dxa"/>
          </w:tcPr>
          <w:p w14:paraId="09A732D6" w14:textId="77777777" w:rsidR="000A4EBE" w:rsidRDefault="000A4EBE"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True</w:t>
            </w:r>
          </w:p>
        </w:tc>
        <w:tc>
          <w:tcPr>
            <w:tcW w:w="3117" w:type="dxa"/>
          </w:tcPr>
          <w:p w14:paraId="6E55F74F" w14:textId="77777777" w:rsidR="000A4EBE" w:rsidRDefault="000A4EBE"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Not present </w:t>
            </w:r>
          </w:p>
        </w:tc>
        <w:tc>
          <w:tcPr>
            <w:tcW w:w="3117" w:type="dxa"/>
          </w:tcPr>
          <w:p w14:paraId="699AB9B8" w14:textId="7B0B39F5" w:rsidR="00383F26" w:rsidRDefault="00383F26"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The cell operates in normal/default mode.</w:t>
            </w:r>
          </w:p>
          <w:p w14:paraId="72FD7B0C" w14:textId="18ED7B2A" w:rsidR="000A4EBE" w:rsidRDefault="000A4EBE"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The cell is barred for all NTN devices</w:t>
            </w:r>
          </w:p>
        </w:tc>
      </w:tr>
      <w:tr w:rsidR="000A4EBE" w14:paraId="2BB3C08D" w14:textId="77777777" w:rsidTr="006078C5">
        <w:tc>
          <w:tcPr>
            <w:tcW w:w="3116" w:type="dxa"/>
          </w:tcPr>
          <w:p w14:paraId="501E3D69" w14:textId="77777777" w:rsidR="000A4EBE" w:rsidRDefault="000A4EBE"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True</w:t>
            </w:r>
          </w:p>
        </w:tc>
        <w:tc>
          <w:tcPr>
            <w:tcW w:w="3117" w:type="dxa"/>
          </w:tcPr>
          <w:p w14:paraId="3326B2EC" w14:textId="77777777" w:rsidR="000A4EBE" w:rsidRDefault="000A4EBE"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Present</w:t>
            </w:r>
          </w:p>
        </w:tc>
        <w:tc>
          <w:tcPr>
            <w:tcW w:w="3117" w:type="dxa"/>
          </w:tcPr>
          <w:p w14:paraId="275CFCFE" w14:textId="35625897" w:rsidR="00383F26" w:rsidRDefault="00383F26"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The cell operates in S&amp;F mode.</w:t>
            </w:r>
          </w:p>
          <w:p w14:paraId="47404E0A" w14:textId="7FFAD5D2" w:rsidR="000A4EBE" w:rsidRDefault="000A4EBE"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The cell is barred for all NTN devices except for S&amp;F-capable devices. </w:t>
            </w:r>
          </w:p>
          <w:p w14:paraId="6EAADB80" w14:textId="40F394CB" w:rsidR="000A4EBE" w:rsidRDefault="000A4EBE" w:rsidP="006078C5">
            <w:pPr>
              <w:jc w:val="both"/>
              <w:rPr>
                <w:rFonts w:ascii="Arial" w:eastAsiaTheme="minorEastAsia" w:hAnsi="Arial" w:cs="Arial"/>
                <w:szCs w:val="20"/>
                <w:lang w:val="en-GB" w:eastAsia="zh-CN"/>
              </w:rPr>
            </w:pPr>
          </w:p>
        </w:tc>
      </w:tr>
      <w:tr w:rsidR="000A4EBE" w14:paraId="0681979A" w14:textId="77777777" w:rsidTr="006078C5">
        <w:tc>
          <w:tcPr>
            <w:tcW w:w="3116" w:type="dxa"/>
          </w:tcPr>
          <w:p w14:paraId="29EEAF3A" w14:textId="77777777" w:rsidR="000A4EBE" w:rsidRDefault="000A4EBE"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False</w:t>
            </w:r>
          </w:p>
        </w:tc>
        <w:tc>
          <w:tcPr>
            <w:tcW w:w="3117" w:type="dxa"/>
          </w:tcPr>
          <w:p w14:paraId="44C4FAEB" w14:textId="77777777" w:rsidR="000A4EBE" w:rsidRDefault="000A4EBE"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Not present</w:t>
            </w:r>
          </w:p>
        </w:tc>
        <w:tc>
          <w:tcPr>
            <w:tcW w:w="3117" w:type="dxa"/>
          </w:tcPr>
          <w:p w14:paraId="0079AA3C" w14:textId="77777777" w:rsidR="00383F26" w:rsidRDefault="00383F26" w:rsidP="00383F26">
            <w:pPr>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The cell operates in normal/default mode. </w:t>
            </w:r>
          </w:p>
          <w:p w14:paraId="53DAE1B6" w14:textId="2785AB3F" w:rsidR="000A4EBE" w:rsidRDefault="000A4EBE"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The cell is not barred</w:t>
            </w:r>
            <w:r w:rsidR="00383F26">
              <w:rPr>
                <w:rFonts w:ascii="Arial" w:eastAsiaTheme="minorEastAsia" w:hAnsi="Arial" w:cs="Arial"/>
                <w:szCs w:val="20"/>
                <w:lang w:val="en-GB" w:eastAsia="zh-CN"/>
              </w:rPr>
              <w:t>.</w:t>
            </w:r>
          </w:p>
          <w:p w14:paraId="3C398A76" w14:textId="77777777" w:rsidR="000A4EBE" w:rsidRDefault="000A4EBE">
            <w:pPr>
              <w:jc w:val="both"/>
              <w:rPr>
                <w:rFonts w:ascii="Arial" w:eastAsiaTheme="minorEastAsia" w:hAnsi="Arial" w:cs="Arial"/>
                <w:szCs w:val="20"/>
                <w:lang w:val="en-GB" w:eastAsia="zh-CN"/>
              </w:rPr>
            </w:pPr>
          </w:p>
        </w:tc>
      </w:tr>
      <w:tr w:rsidR="000A4EBE" w14:paraId="7B8D5C88" w14:textId="77777777" w:rsidTr="006078C5">
        <w:tc>
          <w:tcPr>
            <w:tcW w:w="3116" w:type="dxa"/>
          </w:tcPr>
          <w:p w14:paraId="34A1B468" w14:textId="77777777" w:rsidR="000A4EBE" w:rsidRDefault="000A4EBE"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False</w:t>
            </w:r>
          </w:p>
        </w:tc>
        <w:tc>
          <w:tcPr>
            <w:tcW w:w="3117" w:type="dxa"/>
          </w:tcPr>
          <w:p w14:paraId="3A92BBDE" w14:textId="77777777" w:rsidR="000A4EBE" w:rsidRDefault="000A4EBE"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Present</w:t>
            </w:r>
          </w:p>
        </w:tc>
        <w:tc>
          <w:tcPr>
            <w:tcW w:w="3117" w:type="dxa"/>
          </w:tcPr>
          <w:p w14:paraId="7E0085D3" w14:textId="77777777" w:rsidR="00383F26" w:rsidRDefault="00383F26" w:rsidP="00383F26">
            <w:pPr>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The cell operates in S&amp;F mode. </w:t>
            </w:r>
          </w:p>
          <w:p w14:paraId="2A3E156E" w14:textId="64B287AE" w:rsidR="000A4EBE" w:rsidRDefault="000A4EBE"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The cell is not barred</w:t>
            </w:r>
            <w:r w:rsidR="00383F26">
              <w:rPr>
                <w:rFonts w:ascii="Arial" w:eastAsiaTheme="minorEastAsia" w:hAnsi="Arial" w:cs="Arial"/>
                <w:szCs w:val="20"/>
                <w:lang w:val="en-GB" w:eastAsia="zh-CN"/>
              </w:rPr>
              <w:t>.</w:t>
            </w:r>
          </w:p>
          <w:p w14:paraId="7AED456D" w14:textId="77777777" w:rsidR="000A4EBE" w:rsidRDefault="000A4EBE" w:rsidP="006078C5">
            <w:pPr>
              <w:jc w:val="both"/>
              <w:rPr>
                <w:rFonts w:ascii="Arial" w:eastAsiaTheme="minorEastAsia" w:hAnsi="Arial" w:cs="Arial"/>
                <w:szCs w:val="20"/>
                <w:lang w:val="en-GB" w:eastAsia="zh-CN"/>
              </w:rPr>
            </w:pPr>
          </w:p>
        </w:tc>
      </w:tr>
    </w:tbl>
    <w:p w14:paraId="7923CA02" w14:textId="77777777" w:rsidR="000A4EBE" w:rsidRDefault="000A4EBE" w:rsidP="000A4EBE">
      <w:pPr>
        <w:jc w:val="both"/>
        <w:rPr>
          <w:rFonts w:ascii="Arial" w:eastAsiaTheme="minorEastAsia" w:hAnsi="Arial" w:cs="Arial"/>
          <w:szCs w:val="20"/>
          <w:lang w:val="en-GB" w:eastAsia="zh-CN"/>
        </w:rPr>
      </w:pPr>
    </w:p>
    <w:p w14:paraId="2F664D4C" w14:textId="7F657CF0" w:rsidR="000A4EBE" w:rsidRDefault="00CC4389" w:rsidP="000A4EBE">
      <w:pPr>
        <w:jc w:val="both"/>
        <w:rPr>
          <w:rFonts w:ascii="Arial" w:eastAsiaTheme="minorEastAsia" w:hAnsi="Arial" w:cs="Arial"/>
          <w:szCs w:val="20"/>
          <w:lang w:eastAsia="zh-CN"/>
        </w:rPr>
      </w:pPr>
      <w:r w:rsidRPr="00CC4389">
        <w:rPr>
          <w:rFonts w:ascii="Arial" w:eastAsiaTheme="minorEastAsia" w:hAnsi="Arial" w:cs="Arial"/>
          <w:szCs w:val="20"/>
          <w:lang w:eastAsia="zh-CN"/>
        </w:rPr>
        <w:t xml:space="preserve">Proposals above </w:t>
      </w:r>
      <w:r w:rsidR="000A4EBE" w:rsidRPr="00CC4389">
        <w:rPr>
          <w:rFonts w:ascii="Arial" w:eastAsiaTheme="minorEastAsia" w:hAnsi="Arial" w:cs="Arial"/>
          <w:szCs w:val="20"/>
          <w:lang w:eastAsia="zh-CN"/>
        </w:rPr>
        <w:t xml:space="preserve">would also cope for scenarios where a Rel.-19 UE would camp on a Rel.-18 NTN cell or where </w:t>
      </w:r>
      <w:proofErr w:type="gramStart"/>
      <w:r w:rsidR="000A4EBE" w:rsidRPr="00CC4389">
        <w:rPr>
          <w:rFonts w:ascii="Arial" w:eastAsiaTheme="minorEastAsia" w:hAnsi="Arial" w:cs="Arial"/>
          <w:szCs w:val="20"/>
          <w:lang w:eastAsia="zh-CN"/>
        </w:rPr>
        <w:t>a</w:t>
      </w:r>
      <w:proofErr w:type="gramEnd"/>
      <w:r w:rsidR="000A4EBE" w:rsidRPr="00CC4389">
        <w:rPr>
          <w:rFonts w:ascii="Arial" w:eastAsiaTheme="minorEastAsia" w:hAnsi="Arial" w:cs="Arial"/>
          <w:szCs w:val="20"/>
          <w:lang w:eastAsia="zh-CN"/>
        </w:rPr>
        <w:t xml:space="preserve"> NTN cell simply would not support S&amp;F operation mode for whatever reason. As also for UE implementations for Rel.-19 not supporting S&amp;F leaving barring behavior unchanged.</w:t>
      </w:r>
    </w:p>
    <w:p w14:paraId="1B206B67" w14:textId="77777777" w:rsidR="000A4EBE" w:rsidRDefault="000A4EBE" w:rsidP="000A4EBE">
      <w:pPr>
        <w:jc w:val="both"/>
        <w:rPr>
          <w:rFonts w:ascii="Arial" w:eastAsiaTheme="minorEastAsia" w:hAnsi="Arial" w:cs="Arial"/>
          <w:b/>
          <w:bCs/>
          <w:i/>
          <w:iCs/>
          <w:szCs w:val="20"/>
          <w:lang w:eastAsia="zh-CN"/>
        </w:rPr>
      </w:pPr>
    </w:p>
    <w:p w14:paraId="35154275" w14:textId="1DF83E3C" w:rsidR="000A4EBE" w:rsidRPr="0045562C" w:rsidRDefault="000A4EBE" w:rsidP="000A4EBE">
      <w:pPr>
        <w:jc w:val="both"/>
        <w:rPr>
          <w:rFonts w:ascii="Arial" w:eastAsiaTheme="minorEastAsia" w:hAnsi="Arial" w:cs="Arial"/>
          <w:b/>
          <w:bCs/>
          <w:i/>
          <w:iCs/>
          <w:szCs w:val="20"/>
          <w:lang w:eastAsia="zh-CN"/>
        </w:rPr>
      </w:pPr>
      <w:r>
        <w:rPr>
          <w:rFonts w:ascii="Arial" w:eastAsiaTheme="minorEastAsia" w:hAnsi="Arial" w:cs="Arial"/>
          <w:b/>
          <w:bCs/>
          <w:i/>
          <w:iCs/>
          <w:szCs w:val="20"/>
          <w:lang w:eastAsia="zh-CN"/>
        </w:rPr>
        <w:t>C</w:t>
      </w:r>
      <w:r w:rsidRPr="0045562C">
        <w:rPr>
          <w:rFonts w:ascii="Arial" w:eastAsiaTheme="minorEastAsia" w:hAnsi="Arial" w:cs="Arial"/>
          <w:b/>
          <w:bCs/>
          <w:i/>
          <w:iCs/>
          <w:szCs w:val="20"/>
          <w:lang w:eastAsia="zh-CN"/>
        </w:rPr>
        <w:t xml:space="preserve">. </w:t>
      </w:r>
      <w:r>
        <w:rPr>
          <w:rFonts w:ascii="Arial" w:eastAsiaTheme="minorEastAsia" w:hAnsi="Arial" w:cs="Arial"/>
          <w:b/>
          <w:bCs/>
          <w:i/>
          <w:iCs/>
          <w:szCs w:val="20"/>
          <w:lang w:eastAsia="zh-CN"/>
        </w:rPr>
        <w:t>Additional i</w:t>
      </w:r>
      <w:r w:rsidRPr="0045562C">
        <w:rPr>
          <w:rFonts w:ascii="Arial" w:eastAsiaTheme="minorEastAsia" w:hAnsi="Arial" w:cs="Arial"/>
          <w:b/>
          <w:bCs/>
          <w:i/>
          <w:iCs/>
          <w:szCs w:val="20"/>
          <w:lang w:eastAsia="zh-CN"/>
        </w:rPr>
        <w:t>ndication</w:t>
      </w:r>
      <w:r>
        <w:rPr>
          <w:rFonts w:ascii="Arial" w:eastAsiaTheme="minorEastAsia" w:hAnsi="Arial" w:cs="Arial"/>
          <w:b/>
          <w:bCs/>
          <w:i/>
          <w:iCs/>
          <w:szCs w:val="20"/>
          <w:lang w:eastAsia="zh-CN"/>
        </w:rPr>
        <w:t xml:space="preserve">s/information </w:t>
      </w:r>
      <w:r w:rsidR="00383F26">
        <w:rPr>
          <w:rFonts w:ascii="Arial" w:eastAsiaTheme="minorEastAsia" w:hAnsi="Arial" w:cs="Arial"/>
          <w:b/>
          <w:bCs/>
          <w:i/>
          <w:iCs/>
          <w:szCs w:val="20"/>
          <w:lang w:eastAsia="zh-CN"/>
        </w:rPr>
        <w:t>for</w:t>
      </w:r>
      <w:r>
        <w:rPr>
          <w:rFonts w:ascii="Arial" w:eastAsiaTheme="minorEastAsia" w:hAnsi="Arial" w:cs="Arial"/>
          <w:b/>
          <w:bCs/>
          <w:i/>
          <w:iCs/>
          <w:szCs w:val="20"/>
          <w:lang w:eastAsia="zh-CN"/>
        </w:rPr>
        <w:t xml:space="preserve"> </w:t>
      </w:r>
      <w:r w:rsidRPr="0045562C">
        <w:rPr>
          <w:rFonts w:ascii="Arial" w:eastAsiaTheme="minorEastAsia" w:hAnsi="Arial" w:cs="Arial"/>
          <w:b/>
          <w:bCs/>
          <w:i/>
          <w:iCs/>
          <w:szCs w:val="20"/>
          <w:lang w:eastAsia="zh-CN"/>
        </w:rPr>
        <w:t>S&amp;F</w:t>
      </w:r>
      <w:r w:rsidR="00383F26">
        <w:rPr>
          <w:rFonts w:ascii="Arial" w:eastAsiaTheme="minorEastAsia" w:hAnsi="Arial" w:cs="Arial"/>
          <w:b/>
          <w:bCs/>
          <w:i/>
          <w:iCs/>
          <w:szCs w:val="20"/>
          <w:lang w:eastAsia="zh-CN"/>
        </w:rPr>
        <w:t xml:space="preserve"> </w:t>
      </w:r>
      <w:r w:rsidR="002E0D87">
        <w:rPr>
          <w:rFonts w:ascii="Arial" w:eastAsiaTheme="minorEastAsia" w:hAnsi="Arial" w:cs="Arial"/>
          <w:b/>
          <w:bCs/>
          <w:i/>
          <w:iCs/>
          <w:szCs w:val="20"/>
          <w:lang w:eastAsia="zh-CN"/>
        </w:rPr>
        <w:t>S</w:t>
      </w:r>
      <w:r w:rsidR="00383F26">
        <w:rPr>
          <w:rFonts w:ascii="Arial" w:eastAsiaTheme="minorEastAsia" w:hAnsi="Arial" w:cs="Arial"/>
          <w:b/>
          <w:bCs/>
          <w:i/>
          <w:iCs/>
          <w:szCs w:val="20"/>
          <w:lang w:eastAsia="zh-CN"/>
        </w:rPr>
        <w:t>atellite operation</w:t>
      </w:r>
    </w:p>
    <w:p w14:paraId="4A8DAD2D" w14:textId="77777777" w:rsidR="00971BF6" w:rsidRDefault="00BD5B2E" w:rsidP="00D510F0">
      <w:pPr>
        <w:jc w:val="both"/>
        <w:rPr>
          <w:rFonts w:ascii="Arial" w:eastAsiaTheme="minorEastAsia" w:hAnsi="Arial" w:cs="Arial"/>
          <w:szCs w:val="20"/>
          <w:lang w:eastAsia="zh-CN"/>
        </w:rPr>
      </w:pPr>
      <w:r>
        <w:rPr>
          <w:rFonts w:ascii="Arial" w:eastAsiaTheme="minorEastAsia" w:hAnsi="Arial" w:cs="Arial"/>
          <w:szCs w:val="20"/>
          <w:lang w:eastAsia="zh-CN"/>
        </w:rPr>
        <w:t>S</w:t>
      </w:r>
      <w:r w:rsidR="006A254A">
        <w:rPr>
          <w:rFonts w:ascii="Arial" w:eastAsiaTheme="minorEastAsia" w:hAnsi="Arial" w:cs="Arial"/>
          <w:szCs w:val="20"/>
          <w:lang w:eastAsia="zh-CN"/>
        </w:rPr>
        <w:t>&amp;</w:t>
      </w:r>
      <w:r>
        <w:rPr>
          <w:rFonts w:ascii="Arial" w:eastAsiaTheme="minorEastAsia" w:hAnsi="Arial" w:cs="Arial"/>
          <w:szCs w:val="20"/>
          <w:lang w:eastAsia="zh-CN"/>
        </w:rPr>
        <w:t>F is especially suited for delay-tolerant traffic, howe</w:t>
      </w:r>
      <w:r w:rsidR="007812A9">
        <w:rPr>
          <w:rFonts w:ascii="Arial" w:eastAsiaTheme="minorEastAsia" w:hAnsi="Arial" w:cs="Arial"/>
          <w:szCs w:val="20"/>
          <w:lang w:eastAsia="zh-CN"/>
        </w:rPr>
        <w:t>v</w:t>
      </w:r>
      <w:r>
        <w:rPr>
          <w:rFonts w:ascii="Arial" w:eastAsiaTheme="minorEastAsia" w:hAnsi="Arial" w:cs="Arial"/>
          <w:szCs w:val="20"/>
          <w:lang w:eastAsia="zh-CN"/>
        </w:rPr>
        <w:t>er additional indication on expected delivery delay would be important for the device</w:t>
      </w:r>
      <w:r w:rsidR="00971BF6">
        <w:rPr>
          <w:rFonts w:ascii="Arial" w:eastAsiaTheme="minorEastAsia" w:hAnsi="Arial" w:cs="Arial"/>
          <w:szCs w:val="20"/>
          <w:lang w:eastAsia="zh-CN"/>
        </w:rPr>
        <w:t>.</w:t>
      </w:r>
      <w:r>
        <w:rPr>
          <w:rFonts w:ascii="Arial" w:eastAsiaTheme="minorEastAsia" w:hAnsi="Arial" w:cs="Arial"/>
          <w:szCs w:val="20"/>
          <w:lang w:eastAsia="zh-CN"/>
        </w:rPr>
        <w:t xml:space="preserve"> </w:t>
      </w:r>
    </w:p>
    <w:p w14:paraId="199FACC2" w14:textId="653AFFFD" w:rsidR="00E9060F" w:rsidRDefault="00971BF6" w:rsidP="00D510F0">
      <w:pPr>
        <w:jc w:val="both"/>
        <w:rPr>
          <w:rFonts w:ascii="Arial" w:eastAsiaTheme="minorEastAsia" w:hAnsi="Arial" w:cs="Arial"/>
          <w:szCs w:val="20"/>
          <w:lang w:eastAsia="zh-CN"/>
        </w:rPr>
      </w:pPr>
      <w:r>
        <w:rPr>
          <w:rFonts w:ascii="Arial" w:eastAsiaTheme="minorEastAsia" w:hAnsi="Arial" w:cs="Arial"/>
          <w:szCs w:val="20"/>
          <w:lang w:eastAsia="zh-CN"/>
        </w:rPr>
        <w:t xml:space="preserve">Delivery delay </w:t>
      </w:r>
      <w:r w:rsidR="00E9060F">
        <w:rPr>
          <w:rFonts w:ascii="Arial" w:eastAsiaTheme="minorEastAsia" w:hAnsi="Arial" w:cs="Arial"/>
          <w:szCs w:val="20"/>
          <w:lang w:eastAsia="zh-CN"/>
        </w:rPr>
        <w:t xml:space="preserve">is at least the time it requires to reach the next feeder link </w:t>
      </w:r>
      <w:r w:rsidR="001F230A">
        <w:rPr>
          <w:rFonts w:ascii="Arial" w:eastAsiaTheme="minorEastAsia" w:hAnsi="Arial" w:cs="Arial"/>
          <w:szCs w:val="20"/>
          <w:lang w:eastAsia="zh-CN"/>
        </w:rPr>
        <w:t xml:space="preserve">connection opportunity </w:t>
      </w:r>
      <w:r w:rsidR="00E9060F">
        <w:rPr>
          <w:rFonts w:ascii="Arial" w:eastAsiaTheme="minorEastAsia" w:hAnsi="Arial" w:cs="Arial"/>
          <w:szCs w:val="20"/>
          <w:lang w:eastAsia="zh-CN"/>
        </w:rPr>
        <w:t>but may even be larger if not all data can be offloaded during visibility of the feeder link fr</w:t>
      </w:r>
      <w:r w:rsidR="002B2460">
        <w:rPr>
          <w:rFonts w:ascii="Arial" w:eastAsiaTheme="minorEastAsia" w:hAnsi="Arial" w:cs="Arial"/>
          <w:szCs w:val="20"/>
          <w:lang w:eastAsia="zh-CN"/>
        </w:rPr>
        <w:t>o</w:t>
      </w:r>
      <w:r w:rsidR="00E9060F">
        <w:rPr>
          <w:rFonts w:ascii="Arial" w:eastAsiaTheme="minorEastAsia" w:hAnsi="Arial" w:cs="Arial"/>
          <w:szCs w:val="20"/>
          <w:lang w:eastAsia="zh-CN"/>
        </w:rPr>
        <w:t>m the satellite. Hence an upper boundary indication of S</w:t>
      </w:r>
      <w:r w:rsidR="006C069E">
        <w:rPr>
          <w:rFonts w:ascii="Arial" w:eastAsiaTheme="minorEastAsia" w:hAnsi="Arial" w:cs="Arial"/>
          <w:szCs w:val="20"/>
          <w:lang w:eastAsia="zh-CN"/>
        </w:rPr>
        <w:t>&amp;</w:t>
      </w:r>
      <w:r w:rsidR="00E9060F">
        <w:rPr>
          <w:rFonts w:ascii="Arial" w:eastAsiaTheme="minorEastAsia" w:hAnsi="Arial" w:cs="Arial"/>
          <w:szCs w:val="20"/>
          <w:lang w:eastAsia="zh-CN"/>
        </w:rPr>
        <w:t>F expected delivery time is important in general</w:t>
      </w:r>
      <w:r w:rsidR="00C61941">
        <w:rPr>
          <w:rFonts w:ascii="Arial" w:eastAsiaTheme="minorEastAsia" w:hAnsi="Arial" w:cs="Arial"/>
          <w:szCs w:val="20"/>
          <w:lang w:eastAsia="zh-CN"/>
        </w:rPr>
        <w:t xml:space="preserve"> for the device.</w:t>
      </w:r>
      <w:r w:rsidR="00E9060F">
        <w:rPr>
          <w:rFonts w:ascii="Arial" w:eastAsiaTheme="minorEastAsia" w:hAnsi="Arial" w:cs="Arial"/>
          <w:szCs w:val="20"/>
          <w:lang w:eastAsia="zh-CN"/>
        </w:rPr>
        <w:t xml:space="preserve"> </w:t>
      </w:r>
    </w:p>
    <w:p w14:paraId="503EAEE6" w14:textId="77777777" w:rsidR="001F230A" w:rsidRDefault="001F230A" w:rsidP="001F230A">
      <w:pPr>
        <w:jc w:val="both"/>
        <w:rPr>
          <w:rFonts w:ascii="Arial" w:eastAsiaTheme="minorEastAsia" w:hAnsi="Arial" w:cs="Arial"/>
          <w:szCs w:val="20"/>
          <w:lang w:eastAsia="zh-CN"/>
        </w:rPr>
      </w:pPr>
      <w:r>
        <w:rPr>
          <w:rFonts w:ascii="Arial" w:eastAsiaTheme="minorEastAsia" w:hAnsi="Arial" w:cs="Arial"/>
          <w:szCs w:val="20"/>
          <w:lang w:eastAsia="zh-CN"/>
        </w:rPr>
        <w:t>The UE could also use the expected delivery time to evaluate whether the data transfer service using S&amp;F mode is suitable or not for the service needs.</w:t>
      </w:r>
    </w:p>
    <w:p w14:paraId="40D33765" w14:textId="7408257E" w:rsidR="00A531FA" w:rsidRDefault="002B2460" w:rsidP="00D510F0">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683163">
        <w:rPr>
          <w:rFonts w:ascii="Arial" w:eastAsiaTheme="minorEastAsia" w:hAnsi="Arial" w:cs="Arial"/>
          <w:b/>
          <w:bCs/>
          <w:szCs w:val="20"/>
          <w:lang w:eastAsia="zh-CN"/>
        </w:rPr>
        <w:t xml:space="preserve"> </w:t>
      </w:r>
      <w:r w:rsidR="000A4EBE">
        <w:rPr>
          <w:rFonts w:ascii="Arial" w:eastAsiaTheme="minorEastAsia" w:hAnsi="Arial" w:cs="Arial"/>
          <w:b/>
          <w:bCs/>
          <w:szCs w:val="20"/>
          <w:lang w:eastAsia="zh-CN"/>
        </w:rPr>
        <w:t>7</w:t>
      </w:r>
      <w:r w:rsidR="00266ADC" w:rsidRPr="00683163">
        <w:rPr>
          <w:rFonts w:ascii="Arial" w:eastAsiaTheme="minorEastAsia" w:hAnsi="Arial" w:cs="Arial"/>
          <w:b/>
          <w:bCs/>
          <w:szCs w:val="20"/>
          <w:lang w:eastAsia="zh-CN"/>
        </w:rPr>
        <w:t>:</w:t>
      </w:r>
      <w:r w:rsidR="00266ADC">
        <w:rPr>
          <w:rFonts w:ascii="Arial" w:eastAsiaTheme="minorEastAsia" w:hAnsi="Arial" w:cs="Arial"/>
          <w:szCs w:val="20"/>
          <w:lang w:eastAsia="zh-CN"/>
        </w:rPr>
        <w:t xml:space="preserve"> </w:t>
      </w:r>
      <w:r w:rsidR="00B75802">
        <w:rPr>
          <w:rFonts w:ascii="Arial" w:eastAsiaTheme="minorEastAsia" w:hAnsi="Arial" w:cs="Arial"/>
          <w:szCs w:val="20"/>
          <w:lang w:eastAsia="zh-CN"/>
        </w:rPr>
        <w:t>For S</w:t>
      </w:r>
      <w:r w:rsidR="006C069E">
        <w:rPr>
          <w:rFonts w:ascii="Arial" w:eastAsiaTheme="minorEastAsia" w:hAnsi="Arial" w:cs="Arial"/>
          <w:szCs w:val="20"/>
          <w:lang w:eastAsia="zh-CN"/>
        </w:rPr>
        <w:t>&amp;</w:t>
      </w:r>
      <w:r w:rsidR="00B75802">
        <w:rPr>
          <w:rFonts w:ascii="Arial" w:eastAsiaTheme="minorEastAsia" w:hAnsi="Arial" w:cs="Arial"/>
          <w:szCs w:val="20"/>
          <w:lang w:eastAsia="zh-CN"/>
        </w:rPr>
        <w:t xml:space="preserve">F </w:t>
      </w:r>
      <w:r w:rsidR="00CE60B6">
        <w:rPr>
          <w:rFonts w:ascii="Arial" w:eastAsiaTheme="minorEastAsia" w:hAnsi="Arial" w:cs="Arial"/>
          <w:szCs w:val="20"/>
          <w:lang w:eastAsia="zh-CN"/>
        </w:rPr>
        <w:t xml:space="preserve">Satellite </w:t>
      </w:r>
      <w:r w:rsidR="00B75802">
        <w:rPr>
          <w:rFonts w:ascii="Arial" w:eastAsiaTheme="minorEastAsia" w:hAnsi="Arial" w:cs="Arial"/>
          <w:szCs w:val="20"/>
          <w:lang w:eastAsia="zh-CN"/>
        </w:rPr>
        <w:t>operation e</w:t>
      </w:r>
      <w:r w:rsidR="00266ADC">
        <w:rPr>
          <w:rFonts w:ascii="Arial" w:eastAsiaTheme="minorEastAsia" w:hAnsi="Arial" w:cs="Arial"/>
          <w:szCs w:val="20"/>
          <w:lang w:eastAsia="zh-CN"/>
        </w:rPr>
        <w:t>xpected maximum delivery time should be indicated to the UE.</w:t>
      </w:r>
      <w:r w:rsidR="000A4EBE">
        <w:rPr>
          <w:rFonts w:ascii="Arial" w:eastAsiaTheme="minorEastAsia" w:hAnsi="Arial" w:cs="Arial"/>
          <w:szCs w:val="20"/>
          <w:lang w:eastAsia="zh-CN"/>
        </w:rPr>
        <w:t xml:space="preserve"> FFS if an indication of the expected maximum delivery time can be provided via system information or signaling via NAS suffices. </w:t>
      </w:r>
    </w:p>
    <w:p w14:paraId="0B867688" w14:textId="11D6D763" w:rsidR="000A4EBE" w:rsidRDefault="00CC4389" w:rsidP="00D510F0">
      <w:pPr>
        <w:jc w:val="both"/>
        <w:rPr>
          <w:rFonts w:ascii="Arial" w:eastAsiaTheme="minorEastAsia" w:hAnsi="Arial" w:cs="Arial"/>
          <w:szCs w:val="20"/>
          <w:lang w:eastAsia="zh-CN"/>
        </w:rPr>
      </w:pPr>
      <w:r>
        <w:rPr>
          <w:rFonts w:ascii="Arial" w:eastAsiaTheme="minorEastAsia" w:hAnsi="Arial" w:cs="Arial"/>
          <w:szCs w:val="20"/>
          <w:lang w:eastAsia="zh-CN"/>
        </w:rPr>
        <w:t>A SIB indication could be a coarse indication informing on minimum delivery delay for a UE acquiring the S&amp;F service, the NAS indication is also considering specific UE aspects. The tradeoffs should be further discussed by RAN2.</w:t>
      </w:r>
    </w:p>
    <w:p w14:paraId="1CBF7232" w14:textId="7B2F6C39" w:rsidR="00356054" w:rsidRPr="006412C2" w:rsidRDefault="002D7D56" w:rsidP="00356054">
      <w:pPr>
        <w:jc w:val="both"/>
        <w:rPr>
          <w:rFonts w:ascii="Arial" w:eastAsiaTheme="minorEastAsia" w:hAnsi="Arial" w:cs="Arial"/>
          <w:szCs w:val="20"/>
          <w:lang w:eastAsia="zh-CN"/>
        </w:rPr>
      </w:pPr>
      <w:r w:rsidRPr="006412C2">
        <w:rPr>
          <w:rFonts w:ascii="Arial" w:eastAsiaTheme="minorEastAsia" w:hAnsi="Arial" w:cs="Arial"/>
          <w:szCs w:val="20"/>
          <w:lang w:eastAsia="zh-CN"/>
        </w:rPr>
        <w:lastRenderedPageBreak/>
        <w:t>In addition</w:t>
      </w:r>
      <w:r w:rsidR="000B6686" w:rsidRPr="006412C2">
        <w:rPr>
          <w:rFonts w:ascii="Arial" w:eastAsiaTheme="minorEastAsia" w:hAnsi="Arial" w:cs="Arial"/>
          <w:szCs w:val="20"/>
          <w:lang w:eastAsia="zh-CN"/>
        </w:rPr>
        <w:t>,</w:t>
      </w:r>
      <w:r w:rsidRPr="006412C2">
        <w:rPr>
          <w:rFonts w:ascii="Arial" w:eastAsiaTheme="minorEastAsia" w:hAnsi="Arial" w:cs="Arial"/>
          <w:szCs w:val="20"/>
          <w:lang w:eastAsia="zh-CN"/>
        </w:rPr>
        <w:t xml:space="preserve"> it was discussed in the last meeting whether switching </w:t>
      </w:r>
      <w:r w:rsidR="00383F26" w:rsidRPr="006412C2">
        <w:rPr>
          <w:rFonts w:ascii="Arial" w:eastAsiaTheme="minorEastAsia" w:hAnsi="Arial" w:cs="Arial"/>
          <w:szCs w:val="20"/>
          <w:lang w:eastAsia="zh-CN"/>
        </w:rPr>
        <w:t xml:space="preserve">times </w:t>
      </w:r>
      <w:r w:rsidRPr="006412C2">
        <w:rPr>
          <w:rFonts w:ascii="Arial" w:eastAsiaTheme="minorEastAsia" w:hAnsi="Arial" w:cs="Arial"/>
          <w:szCs w:val="20"/>
          <w:lang w:eastAsia="zh-CN"/>
        </w:rPr>
        <w:t xml:space="preserve">from real-time support to S&amp;F support </w:t>
      </w:r>
      <w:r w:rsidR="000B6686" w:rsidRPr="006412C2">
        <w:rPr>
          <w:rFonts w:ascii="Arial" w:eastAsiaTheme="minorEastAsia" w:hAnsi="Arial" w:cs="Arial"/>
          <w:szCs w:val="20"/>
          <w:lang w:eastAsia="zh-CN"/>
        </w:rPr>
        <w:t xml:space="preserve">and vice versa should be </w:t>
      </w:r>
      <w:r w:rsidR="00383F26" w:rsidRPr="006412C2">
        <w:rPr>
          <w:rFonts w:ascii="Arial" w:eastAsiaTheme="minorEastAsia" w:hAnsi="Arial" w:cs="Arial"/>
          <w:szCs w:val="20"/>
          <w:lang w:eastAsia="zh-CN"/>
        </w:rPr>
        <w:t xml:space="preserve">also </w:t>
      </w:r>
      <w:r w:rsidR="000B6686" w:rsidRPr="006412C2">
        <w:rPr>
          <w:rFonts w:ascii="Arial" w:eastAsiaTheme="minorEastAsia" w:hAnsi="Arial" w:cs="Arial"/>
          <w:szCs w:val="20"/>
          <w:lang w:eastAsia="zh-CN"/>
        </w:rPr>
        <w:t xml:space="preserve">indicated </w:t>
      </w:r>
      <w:r w:rsidRPr="006412C2">
        <w:rPr>
          <w:rFonts w:ascii="Arial" w:eastAsiaTheme="minorEastAsia" w:hAnsi="Arial" w:cs="Arial"/>
          <w:szCs w:val="20"/>
          <w:lang w:eastAsia="zh-CN"/>
        </w:rPr>
        <w:t>by the satellite.</w:t>
      </w:r>
      <w:r w:rsidR="00383F26" w:rsidRPr="006412C2">
        <w:rPr>
          <w:rFonts w:ascii="Arial" w:eastAsiaTheme="minorEastAsia" w:hAnsi="Arial" w:cs="Arial"/>
          <w:szCs w:val="20"/>
          <w:lang w:eastAsia="zh-CN"/>
        </w:rPr>
        <w:t xml:space="preserve"> </w:t>
      </w:r>
      <w:r w:rsidR="00356054" w:rsidRPr="006412C2">
        <w:rPr>
          <w:rFonts w:ascii="Arial" w:eastAsiaTheme="minorEastAsia" w:hAnsi="Arial" w:cs="Arial"/>
          <w:szCs w:val="20"/>
          <w:lang w:eastAsia="zh-CN"/>
        </w:rPr>
        <w:t xml:space="preserve">It could be important for the UE to know, and especially for the application on the UE, which of the two modes, i.e. S&amp;F </w:t>
      </w:r>
      <w:proofErr w:type="gramStart"/>
      <w:r w:rsidR="00356054" w:rsidRPr="006412C2">
        <w:rPr>
          <w:rFonts w:ascii="Arial" w:eastAsiaTheme="minorEastAsia" w:hAnsi="Arial" w:cs="Arial"/>
          <w:szCs w:val="20"/>
          <w:lang w:eastAsia="zh-CN"/>
        </w:rPr>
        <w:t>mode</w:t>
      </w:r>
      <w:proofErr w:type="gramEnd"/>
      <w:r w:rsidR="00356054" w:rsidRPr="006412C2">
        <w:rPr>
          <w:rFonts w:ascii="Arial" w:eastAsiaTheme="minorEastAsia" w:hAnsi="Arial" w:cs="Arial"/>
          <w:szCs w:val="20"/>
          <w:lang w:eastAsia="zh-CN"/>
        </w:rPr>
        <w:t xml:space="preserve"> or RT mode, is available </w:t>
      </w:r>
      <w:r w:rsidR="00356054" w:rsidRPr="006412C2">
        <w:rPr>
          <w:rFonts w:ascii="Arial" w:eastAsiaTheme="minorEastAsia" w:hAnsi="Arial" w:cs="Arial"/>
          <w:szCs w:val="20"/>
          <w:u w:val="single"/>
          <w:lang w:eastAsia="zh-CN"/>
        </w:rPr>
        <w:t>at a given time</w:t>
      </w:r>
      <w:r w:rsidR="00356054" w:rsidRPr="006412C2">
        <w:rPr>
          <w:rFonts w:ascii="Arial" w:eastAsiaTheme="minorEastAsia" w:hAnsi="Arial" w:cs="Arial"/>
          <w:szCs w:val="20"/>
          <w:lang w:eastAsia="zh-CN"/>
        </w:rPr>
        <w:t>. The knowledge on S&amp;F is important also for applications on the device, e.g. whether to use TCP/IP or UDP protocol for the transfer.</w:t>
      </w:r>
    </w:p>
    <w:p w14:paraId="3597B905" w14:textId="0E374115" w:rsidR="005E5B7E" w:rsidRDefault="000B6686" w:rsidP="00D510F0">
      <w:pPr>
        <w:jc w:val="both"/>
        <w:rPr>
          <w:rFonts w:ascii="Arial" w:eastAsiaTheme="minorEastAsia" w:hAnsi="Arial" w:cs="Arial"/>
          <w:szCs w:val="20"/>
          <w:lang w:eastAsia="zh-CN"/>
        </w:rPr>
      </w:pPr>
      <w:r w:rsidRPr="0045562C">
        <w:rPr>
          <w:rFonts w:ascii="Arial" w:eastAsiaTheme="minorEastAsia" w:hAnsi="Arial" w:cs="Arial"/>
          <w:szCs w:val="20"/>
          <w:lang w:eastAsia="zh-CN"/>
        </w:rPr>
        <w:t xml:space="preserve">Depending on the actual scenario it may be beneficial or </w:t>
      </w:r>
      <w:proofErr w:type="gramStart"/>
      <w:r w:rsidRPr="0045562C">
        <w:rPr>
          <w:rFonts w:ascii="Arial" w:eastAsiaTheme="minorEastAsia" w:hAnsi="Arial" w:cs="Arial"/>
          <w:szCs w:val="20"/>
          <w:lang w:eastAsia="zh-CN"/>
        </w:rPr>
        <w:t>not, if</w:t>
      </w:r>
      <w:proofErr w:type="gramEnd"/>
      <w:r w:rsidRPr="0045562C">
        <w:rPr>
          <w:rFonts w:ascii="Arial" w:eastAsiaTheme="minorEastAsia" w:hAnsi="Arial" w:cs="Arial"/>
          <w:szCs w:val="20"/>
          <w:lang w:eastAsia="zh-CN"/>
        </w:rPr>
        <w:t xml:space="preserve"> such information is provided.</w:t>
      </w:r>
      <w:r w:rsidR="00383F26" w:rsidRPr="0045562C">
        <w:rPr>
          <w:rFonts w:ascii="Arial" w:eastAsiaTheme="minorEastAsia" w:hAnsi="Arial" w:cs="Arial"/>
          <w:szCs w:val="20"/>
          <w:lang w:eastAsia="zh-CN"/>
        </w:rPr>
        <w:t xml:space="preserve"> </w:t>
      </w:r>
      <w:r w:rsidR="005E5B7E">
        <w:rPr>
          <w:rFonts w:ascii="Arial" w:eastAsiaTheme="minorEastAsia" w:hAnsi="Arial" w:cs="Arial"/>
          <w:szCs w:val="20"/>
          <w:lang w:eastAsia="zh-CN"/>
        </w:rPr>
        <w:t xml:space="preserve">For instance, if next switching time from S&amp;F to RT is provided, a UE connected to </w:t>
      </w:r>
      <w:proofErr w:type="gramStart"/>
      <w:r w:rsidR="005E5B7E">
        <w:rPr>
          <w:rFonts w:ascii="Arial" w:eastAsiaTheme="minorEastAsia" w:hAnsi="Arial" w:cs="Arial"/>
          <w:szCs w:val="20"/>
          <w:lang w:eastAsia="zh-CN"/>
        </w:rPr>
        <w:t>a</w:t>
      </w:r>
      <w:proofErr w:type="gramEnd"/>
      <w:r w:rsidR="005E5B7E">
        <w:rPr>
          <w:rFonts w:ascii="Arial" w:eastAsiaTheme="minorEastAsia" w:hAnsi="Arial" w:cs="Arial"/>
          <w:szCs w:val="20"/>
          <w:lang w:eastAsia="zh-CN"/>
        </w:rPr>
        <w:t xml:space="preserve"> NTN cell with S&amp;F mode activated may refrain from transmission during the S&amp;F period and wait for RT operation to become available. In the same way, if next switching time from RT to S&amp;F is provided, a UE </w:t>
      </w:r>
      <w:r w:rsidR="00591FE2">
        <w:rPr>
          <w:rFonts w:ascii="Arial" w:eastAsiaTheme="minorEastAsia" w:hAnsi="Arial" w:cs="Arial"/>
          <w:szCs w:val="20"/>
          <w:lang w:eastAsia="zh-CN"/>
        </w:rPr>
        <w:t>involved in bi-directional data exchange session (e.g. a TCP session) may</w:t>
      </w:r>
      <w:r w:rsidR="005E5B7E">
        <w:rPr>
          <w:rFonts w:ascii="Arial" w:eastAsiaTheme="minorEastAsia" w:hAnsi="Arial" w:cs="Arial"/>
          <w:szCs w:val="20"/>
          <w:lang w:eastAsia="zh-CN"/>
        </w:rPr>
        <w:t xml:space="preserve"> decide to </w:t>
      </w:r>
      <w:r w:rsidR="00591FE2">
        <w:rPr>
          <w:rFonts w:ascii="Arial" w:eastAsiaTheme="minorEastAsia" w:hAnsi="Arial" w:cs="Arial"/>
          <w:szCs w:val="20"/>
          <w:lang w:eastAsia="zh-CN"/>
        </w:rPr>
        <w:t xml:space="preserve">smoothly </w:t>
      </w:r>
      <w:proofErr w:type="gramStart"/>
      <w:r w:rsidR="00591FE2">
        <w:rPr>
          <w:rFonts w:ascii="Arial" w:eastAsiaTheme="minorEastAsia" w:hAnsi="Arial" w:cs="Arial"/>
          <w:szCs w:val="20"/>
          <w:lang w:eastAsia="zh-CN"/>
        </w:rPr>
        <w:t>tore</w:t>
      </w:r>
      <w:proofErr w:type="gramEnd"/>
      <w:r w:rsidR="00591FE2">
        <w:rPr>
          <w:rFonts w:ascii="Arial" w:eastAsiaTheme="minorEastAsia" w:hAnsi="Arial" w:cs="Arial"/>
          <w:szCs w:val="20"/>
          <w:lang w:eastAsia="zh-CN"/>
        </w:rPr>
        <w:t xml:space="preserve"> down the session before S&amp;F operation starts. </w:t>
      </w:r>
    </w:p>
    <w:p w14:paraId="1E7A0FF0" w14:textId="3D971059" w:rsidR="000B6686" w:rsidRPr="0045562C" w:rsidRDefault="00591FE2" w:rsidP="00D510F0">
      <w:pPr>
        <w:jc w:val="both"/>
        <w:rPr>
          <w:rFonts w:ascii="Arial" w:eastAsiaTheme="minorEastAsia" w:hAnsi="Arial" w:cs="Arial"/>
          <w:szCs w:val="20"/>
          <w:lang w:eastAsia="zh-CN"/>
        </w:rPr>
      </w:pPr>
      <w:r>
        <w:rPr>
          <w:rFonts w:ascii="Arial" w:eastAsiaTheme="minorEastAsia" w:hAnsi="Arial" w:cs="Arial"/>
          <w:szCs w:val="20"/>
          <w:lang w:eastAsia="zh-CN"/>
        </w:rPr>
        <w:t xml:space="preserve">On the other hand, given that an </w:t>
      </w:r>
      <w:r w:rsidR="000B6686" w:rsidRPr="0045562C">
        <w:rPr>
          <w:rFonts w:ascii="Arial" w:eastAsiaTheme="minorEastAsia" w:hAnsi="Arial" w:cs="Arial"/>
          <w:szCs w:val="20"/>
          <w:lang w:eastAsia="zh-CN"/>
        </w:rPr>
        <w:t xml:space="preserve">indication </w:t>
      </w:r>
      <w:r>
        <w:rPr>
          <w:rFonts w:ascii="Arial" w:eastAsiaTheme="minorEastAsia" w:hAnsi="Arial" w:cs="Arial"/>
          <w:szCs w:val="20"/>
          <w:lang w:eastAsia="zh-CN"/>
        </w:rPr>
        <w:t xml:space="preserve">on mode switching time </w:t>
      </w:r>
      <w:r w:rsidR="000B6686" w:rsidRPr="0045562C">
        <w:rPr>
          <w:rFonts w:ascii="Arial" w:eastAsiaTheme="minorEastAsia" w:hAnsi="Arial" w:cs="Arial"/>
          <w:szCs w:val="20"/>
          <w:lang w:eastAsia="zh-CN"/>
        </w:rPr>
        <w:t xml:space="preserve">has no meaning for </w:t>
      </w:r>
      <w:r>
        <w:rPr>
          <w:rFonts w:ascii="Arial" w:eastAsiaTheme="minorEastAsia" w:hAnsi="Arial" w:cs="Arial"/>
          <w:szCs w:val="20"/>
          <w:lang w:eastAsia="zh-CN"/>
        </w:rPr>
        <w:t xml:space="preserve">devices not supporting Rel-10 S&amp;F operation, </w:t>
      </w:r>
      <w:r w:rsidR="000B6686" w:rsidRPr="0045562C">
        <w:rPr>
          <w:rFonts w:ascii="Arial" w:eastAsiaTheme="minorEastAsia" w:hAnsi="Arial" w:cs="Arial"/>
          <w:szCs w:val="20"/>
          <w:lang w:eastAsia="zh-CN"/>
        </w:rPr>
        <w:t>those devices may be impacted as the devices supporting both modes may ad</w:t>
      </w:r>
      <w:r w:rsidR="0037083E">
        <w:rPr>
          <w:rFonts w:ascii="Arial" w:eastAsiaTheme="minorEastAsia" w:hAnsi="Arial" w:cs="Arial"/>
          <w:szCs w:val="20"/>
          <w:lang w:eastAsia="zh-CN"/>
        </w:rPr>
        <w:t>a</w:t>
      </w:r>
      <w:r w:rsidR="000B6686" w:rsidRPr="0045562C">
        <w:rPr>
          <w:rFonts w:ascii="Arial" w:eastAsiaTheme="minorEastAsia" w:hAnsi="Arial" w:cs="Arial"/>
          <w:szCs w:val="20"/>
          <w:lang w:eastAsia="zh-CN"/>
        </w:rPr>
        <w:t>pt their behavior and hence are also impacted.</w:t>
      </w:r>
      <w:r w:rsidR="00383F26" w:rsidRPr="0045562C">
        <w:rPr>
          <w:rFonts w:ascii="Arial" w:eastAsiaTheme="minorEastAsia" w:hAnsi="Arial" w:cs="Arial"/>
          <w:szCs w:val="20"/>
          <w:lang w:eastAsia="zh-CN"/>
        </w:rPr>
        <w:t xml:space="preserve"> </w:t>
      </w:r>
      <w:r w:rsidR="000B6686" w:rsidRPr="0045562C">
        <w:rPr>
          <w:rFonts w:ascii="Arial" w:eastAsiaTheme="minorEastAsia" w:hAnsi="Arial" w:cs="Arial"/>
          <w:szCs w:val="20"/>
          <w:lang w:eastAsia="zh-CN"/>
        </w:rPr>
        <w:t xml:space="preserve">In </w:t>
      </w:r>
      <w:proofErr w:type="gramStart"/>
      <w:r w:rsidR="000B6686" w:rsidRPr="0045562C">
        <w:rPr>
          <w:rFonts w:ascii="Arial" w:eastAsiaTheme="minorEastAsia" w:hAnsi="Arial" w:cs="Arial"/>
          <w:szCs w:val="20"/>
          <w:lang w:eastAsia="zh-CN"/>
        </w:rPr>
        <w:t>addition</w:t>
      </w:r>
      <w:proofErr w:type="gramEnd"/>
      <w:r w:rsidR="000B6686" w:rsidRPr="0045562C">
        <w:rPr>
          <w:rFonts w:ascii="Arial" w:eastAsiaTheme="minorEastAsia" w:hAnsi="Arial" w:cs="Arial"/>
          <w:szCs w:val="20"/>
          <w:lang w:eastAsia="zh-CN"/>
        </w:rPr>
        <w:t xml:space="preserve"> such an indication is only meaningful, when the service switching takes place while the UE is still in coverage of said satellite/</w:t>
      </w:r>
      <w:proofErr w:type="spellStart"/>
      <w:r w:rsidR="000B6686" w:rsidRPr="0045562C">
        <w:rPr>
          <w:rFonts w:ascii="Arial" w:eastAsiaTheme="minorEastAsia" w:hAnsi="Arial" w:cs="Arial"/>
          <w:szCs w:val="20"/>
          <w:lang w:eastAsia="zh-CN"/>
        </w:rPr>
        <w:t>NTNcell</w:t>
      </w:r>
      <w:proofErr w:type="spellEnd"/>
      <w:r w:rsidR="000A3222" w:rsidRPr="0045562C">
        <w:rPr>
          <w:rFonts w:ascii="Arial" w:eastAsiaTheme="minorEastAsia" w:hAnsi="Arial" w:cs="Arial"/>
          <w:szCs w:val="20"/>
          <w:lang w:eastAsia="zh-CN"/>
        </w:rPr>
        <w:t xml:space="preserve">. (E.g. smaller than </w:t>
      </w:r>
      <w:proofErr w:type="spellStart"/>
      <w:r w:rsidR="000A3222" w:rsidRPr="0045562C">
        <w:rPr>
          <w:rFonts w:ascii="Arial" w:eastAsiaTheme="minorEastAsia" w:hAnsi="Arial" w:cs="Arial"/>
          <w:szCs w:val="20"/>
          <w:lang w:eastAsia="zh-CN"/>
        </w:rPr>
        <w:t>t</w:t>
      </w:r>
      <w:r w:rsidR="000A3222" w:rsidRPr="0045562C">
        <w:rPr>
          <w:rFonts w:ascii="Arial" w:eastAsiaTheme="minorEastAsia" w:hAnsi="Arial" w:cs="Arial"/>
          <w:szCs w:val="20"/>
          <w:vertAlign w:val="subscript"/>
          <w:lang w:eastAsia="zh-CN"/>
        </w:rPr>
        <w:t>service</w:t>
      </w:r>
      <w:proofErr w:type="spellEnd"/>
      <w:r w:rsidR="000A3222" w:rsidRPr="0045562C">
        <w:rPr>
          <w:rFonts w:ascii="Arial" w:eastAsiaTheme="minorEastAsia" w:hAnsi="Arial" w:cs="Arial"/>
          <w:szCs w:val="20"/>
          <w:lang w:eastAsia="zh-CN"/>
        </w:rPr>
        <w:t xml:space="preserve"> for earth fixed cells.)</w:t>
      </w:r>
    </w:p>
    <w:p w14:paraId="10BC06CC" w14:textId="6C23ADDD" w:rsidR="002B4F60" w:rsidRPr="006412C2" w:rsidRDefault="002B4F60" w:rsidP="00D510F0">
      <w:pPr>
        <w:jc w:val="both"/>
        <w:rPr>
          <w:rFonts w:ascii="Arial" w:eastAsiaTheme="minorEastAsia" w:hAnsi="Arial" w:cs="Arial"/>
          <w:szCs w:val="20"/>
          <w:lang w:eastAsia="zh-CN"/>
        </w:rPr>
      </w:pPr>
      <w:r w:rsidRPr="006412C2">
        <w:rPr>
          <w:rFonts w:ascii="Arial" w:eastAsiaTheme="minorEastAsia" w:hAnsi="Arial" w:cs="Arial"/>
          <w:b/>
          <w:bCs/>
          <w:szCs w:val="20"/>
          <w:lang w:eastAsia="zh-CN"/>
        </w:rPr>
        <w:t xml:space="preserve">Proposal </w:t>
      </w:r>
      <w:r w:rsidR="000A4EBE" w:rsidRPr="006412C2">
        <w:rPr>
          <w:rFonts w:ascii="Arial" w:eastAsiaTheme="minorEastAsia" w:hAnsi="Arial" w:cs="Arial"/>
          <w:b/>
          <w:bCs/>
          <w:szCs w:val="20"/>
          <w:lang w:eastAsia="zh-CN"/>
        </w:rPr>
        <w:t>8</w:t>
      </w:r>
      <w:r w:rsidRPr="006412C2">
        <w:rPr>
          <w:rFonts w:ascii="Arial" w:eastAsiaTheme="minorEastAsia" w:hAnsi="Arial" w:cs="Arial"/>
          <w:b/>
          <w:bCs/>
          <w:szCs w:val="20"/>
          <w:lang w:eastAsia="zh-CN"/>
        </w:rPr>
        <w:t>:</w:t>
      </w:r>
      <w:r w:rsidRPr="006412C2">
        <w:rPr>
          <w:rFonts w:ascii="Arial" w:eastAsiaTheme="minorEastAsia" w:hAnsi="Arial" w:cs="Arial"/>
          <w:szCs w:val="20"/>
          <w:lang w:eastAsia="zh-CN"/>
        </w:rPr>
        <w:t xml:space="preserve"> It is up to the network to provide an indication on operation mode switching</w:t>
      </w:r>
      <w:r w:rsidR="00383F26" w:rsidRPr="006412C2">
        <w:rPr>
          <w:rFonts w:ascii="Arial" w:eastAsiaTheme="minorEastAsia" w:hAnsi="Arial" w:cs="Arial"/>
          <w:szCs w:val="20"/>
          <w:lang w:eastAsia="zh-CN"/>
        </w:rPr>
        <w:t xml:space="preserve"> times</w:t>
      </w:r>
      <w:r w:rsidRPr="006412C2">
        <w:rPr>
          <w:rFonts w:ascii="Arial" w:eastAsiaTheme="minorEastAsia" w:hAnsi="Arial" w:cs="Arial"/>
          <w:szCs w:val="20"/>
          <w:lang w:eastAsia="zh-CN"/>
        </w:rPr>
        <w:t xml:space="preserve">. </w:t>
      </w:r>
    </w:p>
    <w:p w14:paraId="6CA648FC" w14:textId="0E6E0D2A" w:rsidR="002D7D56" w:rsidRPr="006412C2" w:rsidRDefault="002B4F60" w:rsidP="00D510F0">
      <w:pPr>
        <w:jc w:val="both"/>
        <w:rPr>
          <w:rFonts w:ascii="Arial" w:eastAsiaTheme="minorEastAsia" w:hAnsi="Arial" w:cs="Arial"/>
          <w:szCs w:val="20"/>
          <w:lang w:eastAsia="zh-CN"/>
        </w:rPr>
      </w:pPr>
      <w:r w:rsidRPr="006412C2">
        <w:rPr>
          <w:rFonts w:ascii="Arial" w:eastAsiaTheme="minorEastAsia" w:hAnsi="Arial" w:cs="Arial"/>
          <w:b/>
          <w:bCs/>
          <w:szCs w:val="20"/>
          <w:lang w:eastAsia="zh-CN"/>
        </w:rPr>
        <w:t xml:space="preserve">Proposal </w:t>
      </w:r>
      <w:r w:rsidR="000A4EBE" w:rsidRPr="006412C2">
        <w:rPr>
          <w:rFonts w:ascii="Arial" w:eastAsiaTheme="minorEastAsia" w:hAnsi="Arial" w:cs="Arial"/>
          <w:b/>
          <w:bCs/>
          <w:szCs w:val="20"/>
          <w:lang w:eastAsia="zh-CN"/>
        </w:rPr>
        <w:t>9</w:t>
      </w:r>
      <w:r w:rsidRPr="006412C2">
        <w:rPr>
          <w:rFonts w:ascii="Arial" w:eastAsiaTheme="minorEastAsia" w:hAnsi="Arial" w:cs="Arial"/>
          <w:b/>
          <w:bCs/>
          <w:szCs w:val="20"/>
          <w:lang w:eastAsia="zh-CN"/>
        </w:rPr>
        <w:t>:</w:t>
      </w:r>
      <w:r w:rsidRPr="006412C2">
        <w:rPr>
          <w:rFonts w:ascii="Arial" w:eastAsiaTheme="minorEastAsia" w:hAnsi="Arial" w:cs="Arial"/>
          <w:szCs w:val="20"/>
          <w:lang w:eastAsia="zh-CN"/>
        </w:rPr>
        <w:t xml:space="preserve"> If network operation switching </w:t>
      </w:r>
      <w:r w:rsidR="00383F26" w:rsidRPr="006412C2">
        <w:rPr>
          <w:rFonts w:ascii="Arial" w:eastAsiaTheme="minorEastAsia" w:hAnsi="Arial" w:cs="Arial"/>
          <w:szCs w:val="20"/>
          <w:lang w:eastAsia="zh-CN"/>
        </w:rPr>
        <w:t>times are</w:t>
      </w:r>
      <w:r w:rsidRPr="006412C2">
        <w:rPr>
          <w:rFonts w:ascii="Arial" w:eastAsiaTheme="minorEastAsia" w:hAnsi="Arial" w:cs="Arial"/>
          <w:szCs w:val="20"/>
          <w:lang w:eastAsia="zh-CN"/>
        </w:rPr>
        <w:t xml:space="preserve"> provided, UE behavior is up to UE implementation and application needs.</w:t>
      </w:r>
    </w:p>
    <w:p w14:paraId="036B59E8" w14:textId="54237732" w:rsidR="00E900A6" w:rsidRPr="00ED5F39" w:rsidRDefault="00E900A6" w:rsidP="001F230A">
      <w:pPr>
        <w:jc w:val="both"/>
        <w:rPr>
          <w:rFonts w:ascii="Arial" w:eastAsiaTheme="minorEastAsia" w:hAnsi="Arial" w:cs="Arial"/>
          <w:szCs w:val="20"/>
          <w:lang w:eastAsia="zh-CN"/>
        </w:rPr>
      </w:pPr>
      <w:r w:rsidRPr="00ED5F39">
        <w:rPr>
          <w:rFonts w:ascii="Arial" w:eastAsiaTheme="minorEastAsia" w:hAnsi="Arial" w:cs="Arial"/>
          <w:szCs w:val="20"/>
          <w:lang w:eastAsia="zh-CN"/>
        </w:rPr>
        <w:t xml:space="preserve">In case of switching the operation mode between RT and S&amp;F or vice-versa the handling of ongoing or started service needs </w:t>
      </w:r>
      <w:r w:rsidRPr="00ED5F39">
        <w:rPr>
          <w:rFonts w:ascii="Arial" w:eastAsiaTheme="minorEastAsia" w:hAnsi="Arial" w:cs="Arial"/>
          <w:b/>
          <w:bCs/>
          <w:szCs w:val="20"/>
          <w:lang w:eastAsia="zh-CN"/>
        </w:rPr>
        <w:t>to be further discussed</w:t>
      </w:r>
      <w:r w:rsidRPr="00ED5F39">
        <w:rPr>
          <w:rFonts w:ascii="Arial" w:eastAsiaTheme="minorEastAsia" w:hAnsi="Arial" w:cs="Arial"/>
          <w:szCs w:val="20"/>
          <w:lang w:eastAsia="zh-CN"/>
        </w:rPr>
        <w:t xml:space="preserve">, i.e. whether the </w:t>
      </w:r>
      <w:r w:rsidR="00F756A3">
        <w:rPr>
          <w:rFonts w:ascii="Arial" w:eastAsiaTheme="minorEastAsia" w:hAnsi="Arial" w:cs="Arial"/>
          <w:szCs w:val="20"/>
          <w:lang w:eastAsia="zh-CN"/>
        </w:rPr>
        <w:t xml:space="preserve">mode </w:t>
      </w:r>
      <w:r w:rsidRPr="00ED5F39">
        <w:rPr>
          <w:rFonts w:ascii="Arial" w:eastAsiaTheme="minorEastAsia" w:hAnsi="Arial" w:cs="Arial"/>
          <w:szCs w:val="20"/>
          <w:lang w:eastAsia="zh-CN"/>
        </w:rPr>
        <w:t>transition should keep in</w:t>
      </w:r>
      <w:r w:rsidR="00F756A3">
        <w:rPr>
          <w:rFonts w:ascii="Arial" w:eastAsiaTheme="minorEastAsia" w:hAnsi="Arial" w:cs="Arial"/>
          <w:szCs w:val="20"/>
          <w:lang w:eastAsia="zh-CN"/>
        </w:rPr>
        <w:t>-</w:t>
      </w:r>
      <w:r w:rsidRPr="00ED5F39">
        <w:rPr>
          <w:rFonts w:ascii="Arial" w:eastAsiaTheme="minorEastAsia" w:hAnsi="Arial" w:cs="Arial"/>
          <w:szCs w:val="20"/>
          <w:lang w:eastAsia="zh-CN"/>
        </w:rPr>
        <w:t xml:space="preserve">order delivery </w:t>
      </w:r>
      <w:r w:rsidR="00F756A3">
        <w:rPr>
          <w:rFonts w:ascii="Arial" w:eastAsiaTheme="minorEastAsia" w:hAnsi="Arial" w:cs="Arial"/>
          <w:szCs w:val="20"/>
          <w:lang w:eastAsia="zh-CN"/>
        </w:rPr>
        <w:t xml:space="preserve">of data packets </w:t>
      </w:r>
      <w:r w:rsidRPr="00ED5F39">
        <w:rPr>
          <w:rFonts w:ascii="Arial" w:eastAsiaTheme="minorEastAsia" w:hAnsi="Arial" w:cs="Arial"/>
          <w:szCs w:val="20"/>
          <w:lang w:eastAsia="zh-CN"/>
        </w:rPr>
        <w:t xml:space="preserve">for a started session or how to handle started TCP/IP sessions. </w:t>
      </w:r>
    </w:p>
    <w:p w14:paraId="35421C15" w14:textId="0175F989" w:rsidR="00F756A3" w:rsidRDefault="00E900A6" w:rsidP="001F230A">
      <w:pPr>
        <w:jc w:val="both"/>
        <w:rPr>
          <w:rFonts w:ascii="Arial" w:eastAsiaTheme="minorEastAsia" w:hAnsi="Arial" w:cs="Arial"/>
          <w:szCs w:val="20"/>
          <w:lang w:eastAsia="zh-CN"/>
        </w:rPr>
      </w:pPr>
      <w:r w:rsidRPr="00ED5F39">
        <w:rPr>
          <w:rFonts w:ascii="Arial" w:eastAsiaTheme="minorEastAsia" w:hAnsi="Arial" w:cs="Arial"/>
          <w:szCs w:val="20"/>
          <w:lang w:eastAsia="zh-CN"/>
        </w:rPr>
        <w:t>Scenarios to be clarified</w:t>
      </w:r>
      <w:r w:rsidR="00ED5F39" w:rsidRPr="00ED5F39">
        <w:rPr>
          <w:rFonts w:ascii="Arial" w:eastAsiaTheme="minorEastAsia" w:hAnsi="Arial" w:cs="Arial"/>
          <w:szCs w:val="20"/>
          <w:lang w:eastAsia="zh-CN"/>
        </w:rPr>
        <w:t>, i.e. when a session was started in S&amp;F and the satellite switches to RT, is the in</w:t>
      </w:r>
      <w:r w:rsidR="00F756A3">
        <w:rPr>
          <w:rFonts w:ascii="Arial" w:eastAsiaTheme="minorEastAsia" w:hAnsi="Arial" w:cs="Arial"/>
          <w:szCs w:val="20"/>
          <w:lang w:eastAsia="zh-CN"/>
        </w:rPr>
        <w:t>-</w:t>
      </w:r>
      <w:r w:rsidR="00ED5F39" w:rsidRPr="00ED5F39">
        <w:rPr>
          <w:rFonts w:ascii="Arial" w:eastAsiaTheme="minorEastAsia" w:hAnsi="Arial" w:cs="Arial"/>
          <w:szCs w:val="20"/>
          <w:lang w:eastAsia="zh-CN"/>
        </w:rPr>
        <w:t>order packet delivery ensured, or when a TCP/IP session was started in RT but not finalized until switching point is reached, how behavior is considered in those scenarios.</w:t>
      </w:r>
      <w:r w:rsidR="00F756A3">
        <w:rPr>
          <w:rFonts w:ascii="Arial" w:eastAsiaTheme="minorEastAsia" w:hAnsi="Arial" w:cs="Arial"/>
          <w:szCs w:val="20"/>
          <w:lang w:eastAsia="zh-CN"/>
        </w:rPr>
        <w:t xml:space="preserve"> </w:t>
      </w:r>
    </w:p>
    <w:p w14:paraId="2036DD74" w14:textId="2A805A28" w:rsidR="00E900A6" w:rsidRDefault="00F756A3" w:rsidP="001F230A">
      <w:pPr>
        <w:jc w:val="both"/>
        <w:rPr>
          <w:rFonts w:ascii="Arial" w:eastAsiaTheme="minorEastAsia" w:hAnsi="Arial" w:cs="Arial"/>
          <w:szCs w:val="20"/>
          <w:lang w:eastAsia="zh-CN"/>
        </w:rPr>
      </w:pPr>
      <w:r>
        <w:rPr>
          <w:rFonts w:ascii="Arial" w:eastAsiaTheme="minorEastAsia" w:hAnsi="Arial" w:cs="Arial"/>
          <w:szCs w:val="20"/>
          <w:lang w:eastAsia="zh-CN"/>
        </w:rPr>
        <w:t xml:space="preserve">Of note is that the switching point between the S&amp;F and RT modes should not necessarily coincide with the time that the feeder link gets activated or deactivated. For instance, in case of switching between S&amp;F and RT mode, at the time that the feeder link gets activated, the satellite may download all previous stored data before switching to RT operation. </w:t>
      </w:r>
    </w:p>
    <w:p w14:paraId="33CF8D25" w14:textId="1ACCB9EF" w:rsidR="00280218" w:rsidRPr="00ED5F39" w:rsidRDefault="00280218" w:rsidP="001F230A">
      <w:pPr>
        <w:jc w:val="both"/>
        <w:rPr>
          <w:rFonts w:ascii="Arial" w:eastAsiaTheme="minorEastAsia" w:hAnsi="Arial" w:cs="Arial"/>
          <w:szCs w:val="20"/>
          <w:lang w:eastAsia="zh-CN"/>
        </w:rPr>
      </w:pPr>
      <w:r w:rsidRPr="000B46BA">
        <w:rPr>
          <w:rFonts w:ascii="Arial" w:eastAsiaTheme="minorEastAsia" w:hAnsi="Arial" w:cs="Arial"/>
          <w:b/>
          <w:bCs/>
          <w:szCs w:val="20"/>
          <w:lang w:eastAsia="zh-CN"/>
        </w:rPr>
        <w:t>Proposal</w:t>
      </w:r>
      <w:r w:rsidR="0045562C">
        <w:rPr>
          <w:rFonts w:ascii="Arial" w:eastAsiaTheme="minorEastAsia" w:hAnsi="Arial" w:cs="Arial"/>
          <w:b/>
          <w:bCs/>
          <w:szCs w:val="20"/>
          <w:lang w:eastAsia="zh-CN"/>
        </w:rPr>
        <w:t xml:space="preserve"> </w:t>
      </w:r>
      <w:r w:rsidRPr="000B46BA">
        <w:rPr>
          <w:rFonts w:ascii="Arial" w:eastAsiaTheme="minorEastAsia" w:hAnsi="Arial" w:cs="Arial"/>
          <w:b/>
          <w:bCs/>
          <w:szCs w:val="20"/>
          <w:lang w:eastAsia="zh-CN"/>
        </w:rPr>
        <w:t>10:</w:t>
      </w:r>
      <w:r>
        <w:rPr>
          <w:rFonts w:ascii="Arial" w:eastAsiaTheme="minorEastAsia" w:hAnsi="Arial" w:cs="Arial"/>
          <w:szCs w:val="20"/>
          <w:lang w:eastAsia="zh-CN"/>
        </w:rPr>
        <w:t xml:space="preserve"> RAN2 to further discuss expected behavior for ongoing sessions during mode transition.</w:t>
      </w:r>
      <w:r w:rsidR="00F756A3">
        <w:rPr>
          <w:rFonts w:ascii="Arial" w:eastAsiaTheme="minorEastAsia" w:hAnsi="Arial" w:cs="Arial"/>
          <w:szCs w:val="20"/>
          <w:lang w:eastAsia="zh-CN"/>
        </w:rPr>
        <w:t xml:space="preserve"> </w:t>
      </w:r>
    </w:p>
    <w:p w14:paraId="754A45FA" w14:textId="2753EB90" w:rsidR="00383F26" w:rsidRPr="0045562C" w:rsidRDefault="00383F26" w:rsidP="001F230A">
      <w:pPr>
        <w:jc w:val="both"/>
        <w:rPr>
          <w:rFonts w:ascii="Arial" w:eastAsiaTheme="minorEastAsia" w:hAnsi="Arial" w:cs="Arial"/>
          <w:szCs w:val="20"/>
          <w:lang w:eastAsia="zh-CN"/>
        </w:rPr>
      </w:pPr>
      <w:r w:rsidRPr="0045562C">
        <w:rPr>
          <w:rFonts w:ascii="Arial" w:eastAsiaTheme="minorEastAsia" w:hAnsi="Arial" w:cs="Arial"/>
          <w:szCs w:val="20"/>
          <w:lang w:eastAsia="zh-CN"/>
        </w:rPr>
        <w:t xml:space="preserve">FFS to consider a situation in which the satellite data storage is full (i.e. the satellite cannot accept more MO data from UEs) but the satellite can still perform control plane procedures (e.g. Attach, TAU) and MT traffic delivery. </w:t>
      </w:r>
    </w:p>
    <w:p w14:paraId="31CA2294" w14:textId="60011E75" w:rsidR="00383F26" w:rsidRDefault="00383F26" w:rsidP="00383F26">
      <w:pPr>
        <w:jc w:val="both"/>
        <w:rPr>
          <w:rFonts w:ascii="Arial" w:eastAsiaTheme="minorEastAsia" w:hAnsi="Arial" w:cs="Arial"/>
          <w:szCs w:val="20"/>
          <w:lang w:eastAsia="zh-CN"/>
        </w:rPr>
      </w:pPr>
      <w:r w:rsidRPr="00F770E3">
        <w:rPr>
          <w:rFonts w:ascii="Arial" w:eastAsiaTheme="minorEastAsia" w:hAnsi="Arial" w:cs="Arial"/>
          <w:b/>
          <w:bCs/>
          <w:szCs w:val="20"/>
          <w:lang w:eastAsia="zh-CN"/>
        </w:rPr>
        <w:t xml:space="preserve">Proposal </w:t>
      </w:r>
      <w:r>
        <w:rPr>
          <w:rFonts w:ascii="Arial" w:eastAsiaTheme="minorEastAsia" w:hAnsi="Arial" w:cs="Arial"/>
          <w:b/>
          <w:bCs/>
          <w:szCs w:val="20"/>
          <w:lang w:eastAsia="zh-CN"/>
        </w:rPr>
        <w:t>1</w:t>
      </w:r>
      <w:r w:rsidR="00280218">
        <w:rPr>
          <w:rFonts w:ascii="Arial" w:eastAsiaTheme="minorEastAsia" w:hAnsi="Arial" w:cs="Arial"/>
          <w:b/>
          <w:bCs/>
          <w:szCs w:val="20"/>
          <w:lang w:eastAsia="zh-CN"/>
        </w:rPr>
        <w:t>1</w:t>
      </w:r>
      <w:r w:rsidRPr="00F770E3">
        <w:rPr>
          <w:rFonts w:ascii="Arial" w:eastAsiaTheme="minorEastAsia" w:hAnsi="Arial" w:cs="Arial"/>
          <w:b/>
          <w:bCs/>
          <w:szCs w:val="20"/>
          <w:lang w:eastAsia="zh-CN"/>
        </w:rPr>
        <w:t>:</w:t>
      </w:r>
      <w:r w:rsidRPr="00F770E3">
        <w:rPr>
          <w:rFonts w:ascii="Arial" w:eastAsiaTheme="minorEastAsia" w:hAnsi="Arial" w:cs="Arial"/>
          <w:szCs w:val="20"/>
          <w:lang w:eastAsia="zh-CN"/>
        </w:rPr>
        <w:t xml:space="preserve"> </w:t>
      </w:r>
      <w:r>
        <w:rPr>
          <w:rFonts w:ascii="Arial" w:eastAsiaTheme="minorEastAsia" w:hAnsi="Arial" w:cs="Arial"/>
          <w:szCs w:val="20"/>
          <w:lang w:eastAsia="zh-CN"/>
        </w:rPr>
        <w:t xml:space="preserve">In the case that </w:t>
      </w:r>
      <w:r w:rsidRPr="00383F26">
        <w:rPr>
          <w:rFonts w:ascii="Arial" w:eastAsiaTheme="minorEastAsia" w:hAnsi="Arial" w:cs="Arial"/>
          <w:szCs w:val="20"/>
          <w:lang w:eastAsia="zh-CN"/>
        </w:rPr>
        <w:t>the satellite data storage is full (i.e. the satellite cannot accept more MO data from UEs) but the satellite can still perform control plane procedures (</w:t>
      </w:r>
      <w:proofErr w:type="gramStart"/>
      <w:r w:rsidRPr="00383F26">
        <w:rPr>
          <w:rFonts w:ascii="Arial" w:eastAsiaTheme="minorEastAsia" w:hAnsi="Arial" w:cs="Arial"/>
          <w:szCs w:val="20"/>
          <w:lang w:eastAsia="zh-CN"/>
        </w:rPr>
        <w:t>e.g.</w:t>
      </w:r>
      <w:r w:rsidR="002E0D87">
        <w:rPr>
          <w:rFonts w:ascii="Arial" w:eastAsiaTheme="minorEastAsia" w:hAnsi="Arial" w:cs="Arial"/>
          <w:szCs w:val="20"/>
          <w:lang w:eastAsia="zh-CN"/>
        </w:rPr>
        <w:t>;</w:t>
      </w:r>
      <w:proofErr w:type="gramEnd"/>
      <w:r w:rsidRPr="00383F26">
        <w:rPr>
          <w:rFonts w:ascii="Arial" w:eastAsiaTheme="minorEastAsia" w:hAnsi="Arial" w:cs="Arial"/>
          <w:szCs w:val="20"/>
          <w:lang w:eastAsia="zh-CN"/>
        </w:rPr>
        <w:t xml:space="preserve"> Attach, TAU) and MT traffic delivery</w:t>
      </w:r>
      <w:r>
        <w:rPr>
          <w:rFonts w:ascii="Arial" w:eastAsiaTheme="minorEastAsia" w:hAnsi="Arial" w:cs="Arial"/>
          <w:szCs w:val="20"/>
          <w:lang w:eastAsia="zh-CN"/>
        </w:rPr>
        <w:t>, an indication can be provided for UEs to refrain from sending MO traffic</w:t>
      </w:r>
      <w:r w:rsidRPr="00F770E3">
        <w:rPr>
          <w:rFonts w:ascii="Arial" w:eastAsiaTheme="minorEastAsia" w:hAnsi="Arial" w:cs="Arial"/>
          <w:szCs w:val="20"/>
          <w:lang w:eastAsia="zh-CN"/>
        </w:rPr>
        <w:t>.</w:t>
      </w:r>
      <w:r>
        <w:rPr>
          <w:rFonts w:ascii="Arial" w:eastAsiaTheme="minorEastAsia" w:hAnsi="Arial" w:cs="Arial"/>
          <w:szCs w:val="20"/>
          <w:lang w:eastAsia="zh-CN"/>
        </w:rPr>
        <w:t xml:space="preserve"> FFS is the indication on maximum delivery time can be used also for this purpose. </w:t>
      </w:r>
    </w:p>
    <w:p w14:paraId="69F0B630" w14:textId="77777777" w:rsidR="005878CB" w:rsidRPr="00F770E3" w:rsidRDefault="005878CB" w:rsidP="00383F26">
      <w:pPr>
        <w:jc w:val="both"/>
        <w:rPr>
          <w:rFonts w:ascii="Arial" w:eastAsiaTheme="minorEastAsia" w:hAnsi="Arial" w:cs="Arial"/>
          <w:szCs w:val="20"/>
          <w:lang w:eastAsia="zh-CN"/>
        </w:rPr>
      </w:pPr>
    </w:p>
    <w:p w14:paraId="3AF9F3A5" w14:textId="1397464D" w:rsidR="000A4EBE" w:rsidRPr="00ED5F39" w:rsidRDefault="000A4EBE" w:rsidP="00D510F0">
      <w:pPr>
        <w:jc w:val="both"/>
        <w:rPr>
          <w:rFonts w:ascii="Arial" w:eastAsiaTheme="minorEastAsia" w:hAnsi="Arial" w:cs="Arial"/>
          <w:b/>
          <w:bCs/>
          <w:i/>
          <w:iCs/>
          <w:szCs w:val="20"/>
          <w:lang w:eastAsia="zh-CN"/>
        </w:rPr>
      </w:pPr>
      <w:r>
        <w:rPr>
          <w:rFonts w:ascii="Arial" w:eastAsiaTheme="minorEastAsia" w:hAnsi="Arial" w:cs="Arial"/>
          <w:b/>
          <w:bCs/>
          <w:i/>
          <w:iCs/>
          <w:szCs w:val="20"/>
          <w:lang w:eastAsia="zh-CN"/>
        </w:rPr>
        <w:lastRenderedPageBreak/>
        <w:t>D</w:t>
      </w:r>
      <w:r w:rsidRPr="006078C5">
        <w:rPr>
          <w:rFonts w:ascii="Arial" w:eastAsiaTheme="minorEastAsia" w:hAnsi="Arial" w:cs="Arial"/>
          <w:b/>
          <w:bCs/>
          <w:i/>
          <w:iCs/>
          <w:szCs w:val="20"/>
          <w:lang w:eastAsia="zh-CN"/>
        </w:rPr>
        <w:t xml:space="preserve">. </w:t>
      </w:r>
      <w:r>
        <w:rPr>
          <w:rFonts w:ascii="Arial" w:eastAsiaTheme="minorEastAsia" w:hAnsi="Arial" w:cs="Arial"/>
          <w:b/>
          <w:bCs/>
          <w:i/>
          <w:iCs/>
          <w:szCs w:val="20"/>
          <w:lang w:eastAsia="zh-CN"/>
        </w:rPr>
        <w:t>Proposal for an Information Element</w:t>
      </w:r>
    </w:p>
    <w:p w14:paraId="7ADF3F9D" w14:textId="40975EF9" w:rsidR="000A4EBE" w:rsidRPr="00383F26" w:rsidRDefault="000A4EBE" w:rsidP="000A4EBE">
      <w:pPr>
        <w:jc w:val="both"/>
        <w:rPr>
          <w:rFonts w:ascii="Arial" w:eastAsiaTheme="minorEastAsia" w:hAnsi="Arial" w:cs="Arial"/>
          <w:szCs w:val="20"/>
          <w:lang w:eastAsia="zh-CN"/>
        </w:rPr>
      </w:pPr>
      <w:proofErr w:type="gramStart"/>
      <w:r w:rsidRPr="00383F26">
        <w:rPr>
          <w:rFonts w:ascii="Arial" w:eastAsiaTheme="minorEastAsia" w:hAnsi="Arial" w:cs="Arial"/>
          <w:szCs w:val="20"/>
          <w:lang w:eastAsia="zh-CN"/>
        </w:rPr>
        <w:t>In light of</w:t>
      </w:r>
      <w:proofErr w:type="gramEnd"/>
      <w:r w:rsidRPr="00383F26">
        <w:rPr>
          <w:rFonts w:ascii="Arial" w:eastAsiaTheme="minorEastAsia" w:hAnsi="Arial" w:cs="Arial"/>
          <w:szCs w:val="20"/>
          <w:lang w:eastAsia="zh-CN"/>
        </w:rPr>
        <w:t xml:space="preserve"> above discussion</w:t>
      </w:r>
      <w:r w:rsidR="00383F26" w:rsidRPr="00ED5F39">
        <w:rPr>
          <w:rFonts w:ascii="Arial" w:eastAsiaTheme="minorEastAsia" w:hAnsi="Arial" w:cs="Arial"/>
          <w:szCs w:val="20"/>
          <w:lang w:eastAsia="zh-CN"/>
        </w:rPr>
        <w:t>s</w:t>
      </w:r>
      <w:r w:rsidRPr="00383F26">
        <w:rPr>
          <w:rFonts w:ascii="Arial" w:eastAsiaTheme="minorEastAsia" w:hAnsi="Arial" w:cs="Arial"/>
          <w:szCs w:val="20"/>
          <w:lang w:eastAsia="zh-CN"/>
        </w:rPr>
        <w:t>, a</w:t>
      </w:r>
      <w:r w:rsidRPr="00CB413B">
        <w:rPr>
          <w:rFonts w:ascii="Arial" w:eastAsiaTheme="minorEastAsia" w:hAnsi="Arial" w:cs="Arial"/>
          <w:szCs w:val="20"/>
          <w:lang w:eastAsia="zh-CN"/>
        </w:rPr>
        <w:t xml:space="preserve"> possible </w:t>
      </w:r>
      <w:r w:rsidRPr="00383F26">
        <w:rPr>
          <w:rFonts w:ascii="Arial" w:eastAsiaTheme="minorEastAsia" w:hAnsi="Arial" w:cs="Arial"/>
          <w:szCs w:val="20"/>
          <w:lang w:eastAsia="zh-CN"/>
        </w:rPr>
        <w:t xml:space="preserve">approach to provide the </w:t>
      </w:r>
      <w:r w:rsidRPr="00383F26">
        <w:rPr>
          <w:rFonts w:ascii="Arial" w:eastAsiaTheme="minorEastAsia" w:hAnsi="Arial" w:cs="Arial"/>
          <w:b/>
          <w:bCs/>
          <w:szCs w:val="20"/>
          <w:lang w:eastAsia="zh-CN"/>
        </w:rPr>
        <w:t>S&amp;F Activated indication</w:t>
      </w:r>
      <w:r w:rsidRPr="00383F26">
        <w:rPr>
          <w:rFonts w:ascii="Arial" w:eastAsiaTheme="minorEastAsia" w:hAnsi="Arial" w:cs="Arial"/>
          <w:szCs w:val="20"/>
          <w:lang w:eastAsia="zh-CN"/>
        </w:rPr>
        <w:t xml:space="preserve"> along with additional information on switching times</w:t>
      </w:r>
      <w:r w:rsidR="00383F26" w:rsidRPr="00ED5F39">
        <w:rPr>
          <w:rFonts w:ascii="Arial" w:eastAsiaTheme="minorEastAsia" w:hAnsi="Arial" w:cs="Arial"/>
          <w:szCs w:val="20"/>
          <w:lang w:eastAsia="zh-CN"/>
        </w:rPr>
        <w:t>, maximum delivery time and MO data not allowed</w:t>
      </w:r>
      <w:r w:rsidRPr="00383F26">
        <w:rPr>
          <w:rFonts w:ascii="Arial" w:eastAsiaTheme="minorEastAsia" w:hAnsi="Arial" w:cs="Arial"/>
          <w:szCs w:val="20"/>
          <w:lang w:eastAsia="zh-CN"/>
        </w:rPr>
        <w:t xml:space="preserve"> could be </w:t>
      </w:r>
      <w:r w:rsidRPr="00CB413B">
        <w:rPr>
          <w:rFonts w:ascii="Arial" w:eastAsiaTheme="minorEastAsia" w:hAnsi="Arial" w:cs="Arial"/>
          <w:szCs w:val="20"/>
          <w:lang w:eastAsia="zh-CN"/>
        </w:rPr>
        <w:t xml:space="preserve">in the form of a </w:t>
      </w:r>
      <w:r w:rsidRPr="00383F26">
        <w:rPr>
          <w:rFonts w:ascii="Arial" w:eastAsiaTheme="minorEastAsia" w:hAnsi="Arial" w:cs="Arial"/>
          <w:szCs w:val="20"/>
          <w:lang w:eastAsia="zh-CN"/>
        </w:rPr>
        <w:t>new optional IE to be included in SIB31 (TBC):</w:t>
      </w:r>
    </w:p>
    <w:p w14:paraId="6198601F" w14:textId="77777777" w:rsidR="000A4EBE" w:rsidRPr="00383F26" w:rsidRDefault="000A4EBE" w:rsidP="000A4EBE">
      <w:pPr>
        <w:pStyle w:val="ListParagraph"/>
        <w:numPr>
          <w:ilvl w:val="0"/>
          <w:numId w:val="8"/>
        </w:numPr>
        <w:jc w:val="both"/>
        <w:rPr>
          <w:rFonts w:ascii="Arial" w:eastAsiaTheme="minorEastAsia" w:hAnsi="Arial" w:cs="Arial"/>
          <w:lang w:eastAsia="zh-CN"/>
        </w:rPr>
      </w:pPr>
      <w:r w:rsidRPr="00383F26">
        <w:rPr>
          <w:rFonts w:ascii="Arial" w:eastAsiaTheme="minorEastAsia" w:hAnsi="Arial" w:cs="Arial"/>
          <w:lang w:eastAsia="zh-CN"/>
        </w:rPr>
        <w:t>SIB31 (TBC)</w:t>
      </w:r>
    </w:p>
    <w:p w14:paraId="2DAC694B" w14:textId="420E2C5F" w:rsidR="000A4EBE" w:rsidRPr="00383F26" w:rsidRDefault="000A4EBE" w:rsidP="000A4EBE">
      <w:pPr>
        <w:pStyle w:val="ListParagraph"/>
        <w:numPr>
          <w:ilvl w:val="1"/>
          <w:numId w:val="8"/>
        </w:numPr>
        <w:jc w:val="both"/>
        <w:rPr>
          <w:rFonts w:ascii="Arial" w:eastAsiaTheme="minorEastAsia" w:hAnsi="Arial" w:cs="Arial"/>
          <w:lang w:eastAsia="zh-CN"/>
        </w:rPr>
      </w:pPr>
      <w:r w:rsidRPr="00383F26">
        <w:rPr>
          <w:rFonts w:ascii="Arial" w:eastAsiaTheme="minorEastAsia" w:hAnsi="Arial" w:cs="Arial"/>
          <w:b/>
          <w:lang w:eastAsia="zh-CN"/>
        </w:rPr>
        <w:t>(Optional)</w:t>
      </w:r>
      <w:r w:rsidRPr="00383F26">
        <w:rPr>
          <w:rFonts w:ascii="Arial" w:eastAsiaTheme="minorEastAsia" w:hAnsi="Arial" w:cs="Arial"/>
          <w:lang w:eastAsia="zh-CN"/>
        </w:rPr>
        <w:t xml:space="preserve"> </w:t>
      </w:r>
      <w:proofErr w:type="spellStart"/>
      <w:r w:rsidRPr="00ED5F39">
        <w:rPr>
          <w:rFonts w:ascii="Arial" w:eastAsiaTheme="minorEastAsia" w:hAnsi="Arial" w:cs="Arial"/>
          <w:b/>
          <w:bCs/>
          <w:lang w:eastAsia="zh-CN"/>
        </w:rPr>
        <w:t>S&amp;F_Operational_Status</w:t>
      </w:r>
      <w:proofErr w:type="spellEnd"/>
      <w:r w:rsidRPr="00383F26">
        <w:rPr>
          <w:rFonts w:ascii="Arial" w:eastAsiaTheme="minorEastAsia" w:hAnsi="Arial" w:cs="Arial"/>
          <w:lang w:eastAsia="zh-CN"/>
        </w:rPr>
        <w:t>:</w:t>
      </w:r>
    </w:p>
    <w:p w14:paraId="4A502887" w14:textId="39F1421E" w:rsidR="000A4EBE" w:rsidRPr="00383F26" w:rsidRDefault="000A4EBE" w:rsidP="000A4EBE">
      <w:pPr>
        <w:pStyle w:val="ListParagraph"/>
        <w:numPr>
          <w:ilvl w:val="2"/>
          <w:numId w:val="8"/>
        </w:numPr>
        <w:jc w:val="both"/>
        <w:rPr>
          <w:rFonts w:ascii="Arial" w:eastAsiaTheme="minorEastAsia" w:hAnsi="Arial" w:cs="Arial"/>
          <w:lang w:eastAsia="zh-CN"/>
        </w:rPr>
      </w:pPr>
      <w:r w:rsidRPr="00383F26">
        <w:rPr>
          <w:rFonts w:ascii="Arial" w:eastAsiaTheme="minorEastAsia" w:hAnsi="Arial" w:cs="Arial"/>
          <w:b/>
          <w:lang w:eastAsia="zh-CN"/>
        </w:rPr>
        <w:t>S&amp;F Activated Flag</w:t>
      </w:r>
      <w:r w:rsidRPr="00383F26">
        <w:rPr>
          <w:rFonts w:ascii="Arial" w:eastAsiaTheme="minorEastAsia" w:hAnsi="Arial" w:cs="Arial"/>
          <w:lang w:eastAsia="zh-CN"/>
        </w:rPr>
        <w:t>: TRUE: S&amp;F Activated, FALSE: S&amp;F Deactivated, which is equivalent to RT/Default mode)</w:t>
      </w:r>
    </w:p>
    <w:p w14:paraId="002FAB6C" w14:textId="54E44C42" w:rsidR="000A4EBE" w:rsidRPr="00ED5F39" w:rsidRDefault="000A4EBE" w:rsidP="000A4EBE">
      <w:pPr>
        <w:pStyle w:val="ListParagraph"/>
        <w:numPr>
          <w:ilvl w:val="2"/>
          <w:numId w:val="8"/>
        </w:numPr>
        <w:jc w:val="both"/>
        <w:rPr>
          <w:rFonts w:ascii="Arial" w:eastAsiaTheme="minorEastAsia" w:hAnsi="Arial" w:cs="Arial"/>
          <w:lang w:eastAsia="zh-CN"/>
        </w:rPr>
      </w:pPr>
      <w:r w:rsidRPr="00383F26">
        <w:rPr>
          <w:rFonts w:ascii="Arial" w:eastAsiaTheme="minorEastAsia" w:hAnsi="Arial" w:cs="Arial"/>
          <w:b/>
          <w:lang w:eastAsia="zh-CN"/>
        </w:rPr>
        <w:t>(Optional) S&amp;F Switching Time</w:t>
      </w:r>
      <w:r w:rsidRPr="00383F26">
        <w:rPr>
          <w:rFonts w:ascii="Arial" w:eastAsiaTheme="minorEastAsia" w:hAnsi="Arial" w:cs="Arial"/>
          <w:lang w:eastAsia="zh-CN"/>
        </w:rPr>
        <w:t xml:space="preserve">: When activated flag=FALSE, indicates the time instant at which S&amp;F mode will be activated. When activation flag=TRUE, signals the time instant at which the S&amp;F mode will be deactivated. </w:t>
      </w:r>
    </w:p>
    <w:p w14:paraId="7BBDDD50" w14:textId="77777777" w:rsidR="00383F26" w:rsidRPr="00383F26" w:rsidRDefault="00383F26" w:rsidP="00383F26">
      <w:pPr>
        <w:pStyle w:val="ListParagraph"/>
        <w:numPr>
          <w:ilvl w:val="2"/>
          <w:numId w:val="8"/>
        </w:numPr>
        <w:jc w:val="both"/>
        <w:rPr>
          <w:rFonts w:ascii="Arial" w:eastAsiaTheme="minorEastAsia" w:hAnsi="Arial" w:cs="Arial"/>
          <w:lang w:eastAsia="zh-CN"/>
        </w:rPr>
      </w:pPr>
      <w:r w:rsidRPr="00383F26">
        <w:rPr>
          <w:rFonts w:ascii="Arial" w:eastAsiaTheme="minorEastAsia" w:hAnsi="Arial" w:cs="Arial"/>
          <w:b/>
          <w:lang w:eastAsia="zh-CN"/>
        </w:rPr>
        <w:t>(Optional) S&amp;F Maximum Delivery Time</w:t>
      </w:r>
    </w:p>
    <w:p w14:paraId="67696338" w14:textId="5865BE06" w:rsidR="00383F26" w:rsidRPr="00F770E3" w:rsidRDefault="00383F26" w:rsidP="00383F26">
      <w:pPr>
        <w:pStyle w:val="ListParagraph"/>
        <w:numPr>
          <w:ilvl w:val="2"/>
          <w:numId w:val="8"/>
        </w:numPr>
        <w:jc w:val="both"/>
        <w:rPr>
          <w:rFonts w:ascii="Arial" w:eastAsiaTheme="minorEastAsia" w:hAnsi="Arial" w:cs="Arial"/>
          <w:lang w:eastAsia="zh-CN"/>
        </w:rPr>
      </w:pPr>
      <w:r w:rsidRPr="00F770E3">
        <w:rPr>
          <w:rFonts w:ascii="Arial" w:eastAsiaTheme="minorEastAsia" w:hAnsi="Arial" w:cs="Arial"/>
          <w:b/>
          <w:lang w:eastAsia="zh-CN"/>
        </w:rPr>
        <w:t xml:space="preserve">(Optional) </w:t>
      </w:r>
      <w:r>
        <w:rPr>
          <w:rFonts w:ascii="Arial" w:eastAsiaTheme="minorEastAsia" w:hAnsi="Arial" w:cs="Arial"/>
          <w:b/>
          <w:lang w:eastAsia="zh-CN"/>
        </w:rPr>
        <w:t xml:space="preserve">S&amp;F </w:t>
      </w:r>
      <w:r w:rsidRPr="00F770E3">
        <w:rPr>
          <w:rFonts w:ascii="Arial" w:eastAsiaTheme="minorEastAsia" w:hAnsi="Arial" w:cs="Arial"/>
          <w:b/>
          <w:lang w:eastAsia="zh-CN"/>
        </w:rPr>
        <w:t xml:space="preserve">MO </w:t>
      </w:r>
      <w:r w:rsidR="00F756A3">
        <w:rPr>
          <w:rFonts w:ascii="Arial" w:eastAsiaTheme="minorEastAsia" w:hAnsi="Arial" w:cs="Arial"/>
          <w:b/>
          <w:lang w:eastAsia="zh-CN"/>
        </w:rPr>
        <w:t>D</w:t>
      </w:r>
      <w:r w:rsidRPr="00F770E3">
        <w:rPr>
          <w:rFonts w:ascii="Arial" w:eastAsiaTheme="minorEastAsia" w:hAnsi="Arial" w:cs="Arial"/>
          <w:b/>
          <w:lang w:eastAsia="zh-CN"/>
        </w:rPr>
        <w:t xml:space="preserve">ata </w:t>
      </w:r>
      <w:r w:rsidR="00F756A3">
        <w:rPr>
          <w:rFonts w:ascii="Arial" w:eastAsiaTheme="minorEastAsia" w:hAnsi="Arial" w:cs="Arial"/>
          <w:b/>
          <w:lang w:eastAsia="zh-CN"/>
        </w:rPr>
        <w:t>Barred</w:t>
      </w:r>
      <w:r w:rsidR="00F756A3" w:rsidRPr="00F770E3">
        <w:rPr>
          <w:rFonts w:ascii="Arial" w:eastAsiaTheme="minorEastAsia" w:hAnsi="Arial" w:cs="Arial"/>
          <w:b/>
          <w:lang w:eastAsia="zh-CN"/>
        </w:rPr>
        <w:t xml:space="preserve"> </w:t>
      </w:r>
      <w:r w:rsidRPr="00F770E3">
        <w:rPr>
          <w:rFonts w:ascii="Arial" w:eastAsiaTheme="minorEastAsia" w:hAnsi="Arial" w:cs="Arial"/>
          <w:b/>
          <w:lang w:eastAsia="zh-CN"/>
        </w:rPr>
        <w:t xml:space="preserve">Flag: </w:t>
      </w:r>
      <w:r w:rsidRPr="00F770E3">
        <w:rPr>
          <w:rFonts w:ascii="Arial" w:eastAsiaTheme="minorEastAsia" w:hAnsi="Arial" w:cs="Arial"/>
          <w:lang w:eastAsia="zh-CN"/>
        </w:rPr>
        <w:t xml:space="preserve">TRUE: MO data is </w:t>
      </w:r>
      <w:r w:rsidR="00F756A3">
        <w:rPr>
          <w:rFonts w:ascii="Arial" w:eastAsiaTheme="minorEastAsia" w:hAnsi="Arial" w:cs="Arial"/>
          <w:lang w:eastAsia="zh-CN"/>
        </w:rPr>
        <w:t xml:space="preserve">barred, </w:t>
      </w:r>
      <w:r w:rsidRPr="00F770E3">
        <w:rPr>
          <w:rFonts w:ascii="Arial" w:eastAsiaTheme="minorEastAsia" w:hAnsi="Arial" w:cs="Arial"/>
          <w:lang w:eastAsia="zh-CN"/>
        </w:rPr>
        <w:t>not allowed, FALSE or IE not present: MO is allowed.</w:t>
      </w:r>
    </w:p>
    <w:p w14:paraId="2C8169A0" w14:textId="77777777" w:rsidR="00383F26" w:rsidRPr="00ED5F39" w:rsidRDefault="00383F26" w:rsidP="00ED5F39">
      <w:pPr>
        <w:jc w:val="both"/>
        <w:rPr>
          <w:rFonts w:ascii="Arial" w:eastAsiaTheme="minorEastAsia" w:hAnsi="Arial" w:cs="Arial"/>
          <w:highlight w:val="yellow"/>
          <w:lang w:eastAsia="zh-CN"/>
        </w:rPr>
      </w:pPr>
    </w:p>
    <w:p w14:paraId="2A03D31C" w14:textId="0922D64D" w:rsidR="000A4EBE" w:rsidRPr="00ED5F39" w:rsidRDefault="000A4EBE" w:rsidP="000A4EBE">
      <w:pPr>
        <w:jc w:val="both"/>
        <w:rPr>
          <w:rFonts w:ascii="Arial" w:eastAsiaTheme="minorEastAsia" w:hAnsi="Arial" w:cs="Arial"/>
          <w:b/>
          <w:bCs/>
          <w:szCs w:val="20"/>
          <w:lang w:eastAsia="zh-CN"/>
        </w:rPr>
      </w:pPr>
      <w:r w:rsidRPr="00ED5F39">
        <w:rPr>
          <w:rFonts w:ascii="Arial" w:eastAsiaTheme="minorEastAsia" w:hAnsi="Arial" w:cs="Arial"/>
          <w:b/>
          <w:bCs/>
          <w:szCs w:val="20"/>
          <w:lang w:eastAsia="zh-CN"/>
        </w:rPr>
        <w:t>Proposal 1</w:t>
      </w:r>
      <w:r w:rsidR="00280218">
        <w:rPr>
          <w:rFonts w:ascii="Arial" w:eastAsiaTheme="minorEastAsia" w:hAnsi="Arial" w:cs="Arial"/>
          <w:b/>
          <w:bCs/>
          <w:szCs w:val="20"/>
          <w:lang w:eastAsia="zh-CN"/>
        </w:rPr>
        <w:t>2</w:t>
      </w:r>
      <w:r w:rsidRPr="00ED5F39">
        <w:rPr>
          <w:rFonts w:ascii="Arial" w:eastAsiaTheme="minorEastAsia" w:hAnsi="Arial" w:cs="Arial"/>
          <w:b/>
          <w:bCs/>
          <w:szCs w:val="20"/>
          <w:lang w:eastAsia="zh-CN"/>
        </w:rPr>
        <w:t xml:space="preserve">: </w:t>
      </w:r>
      <w:r w:rsidRPr="00ED5F39">
        <w:rPr>
          <w:rFonts w:ascii="Arial" w:eastAsiaTheme="minorEastAsia" w:hAnsi="Arial" w:cs="Arial"/>
          <w:szCs w:val="20"/>
          <w:lang w:eastAsia="zh-CN"/>
        </w:rPr>
        <w:t>Indication of S&amp;F operational status can be an optional IE broadcast in SIB31 and include the following information:</w:t>
      </w:r>
    </w:p>
    <w:p w14:paraId="23F2EC2C" w14:textId="42D8ACAB" w:rsidR="000A4EBE" w:rsidRPr="00CA4BDD" w:rsidRDefault="000A4EBE" w:rsidP="000A4EBE">
      <w:pPr>
        <w:pStyle w:val="ListParagraph"/>
        <w:numPr>
          <w:ilvl w:val="1"/>
          <w:numId w:val="8"/>
        </w:numPr>
        <w:jc w:val="both"/>
        <w:rPr>
          <w:rFonts w:ascii="Arial" w:eastAsiaTheme="minorEastAsia" w:hAnsi="Arial" w:cs="Arial"/>
          <w:lang w:eastAsia="zh-CN"/>
        </w:rPr>
      </w:pPr>
      <w:r w:rsidRPr="00CA4BDD">
        <w:rPr>
          <w:rFonts w:ascii="Arial" w:eastAsiaTheme="minorEastAsia" w:hAnsi="Arial" w:cs="Arial"/>
          <w:b/>
          <w:lang w:eastAsia="zh-CN"/>
        </w:rPr>
        <w:t>(Optional</w:t>
      </w:r>
      <w:r>
        <w:rPr>
          <w:rFonts w:ascii="Arial" w:eastAsiaTheme="minorEastAsia" w:hAnsi="Arial" w:cs="Arial"/>
          <w:b/>
          <w:lang w:eastAsia="zh-CN"/>
        </w:rPr>
        <w:t xml:space="preserve"> IE in SIB31</w:t>
      </w:r>
      <w:r w:rsidRPr="00CA4BDD">
        <w:rPr>
          <w:rFonts w:ascii="Arial" w:eastAsiaTheme="minorEastAsia" w:hAnsi="Arial" w:cs="Arial"/>
          <w:b/>
          <w:lang w:eastAsia="zh-CN"/>
        </w:rPr>
        <w:t>)</w:t>
      </w:r>
      <w:r>
        <w:rPr>
          <w:rFonts w:ascii="Arial" w:eastAsiaTheme="minorEastAsia" w:hAnsi="Arial" w:cs="Arial"/>
          <w:lang w:eastAsia="zh-CN"/>
        </w:rPr>
        <w:t xml:space="preserve"> </w:t>
      </w:r>
      <w:proofErr w:type="spellStart"/>
      <w:r w:rsidRPr="006078C5">
        <w:rPr>
          <w:rFonts w:ascii="Arial" w:eastAsiaTheme="minorEastAsia" w:hAnsi="Arial" w:cs="Arial"/>
          <w:b/>
          <w:bCs/>
          <w:lang w:eastAsia="zh-CN"/>
        </w:rPr>
        <w:t>S&amp;F_Operational_Status</w:t>
      </w:r>
      <w:proofErr w:type="spellEnd"/>
      <w:r w:rsidRPr="00CA4BDD">
        <w:rPr>
          <w:rFonts w:ascii="Arial" w:eastAsiaTheme="minorEastAsia" w:hAnsi="Arial" w:cs="Arial"/>
          <w:lang w:eastAsia="zh-CN"/>
        </w:rPr>
        <w:t>:</w:t>
      </w:r>
    </w:p>
    <w:p w14:paraId="395B171F" w14:textId="77777777" w:rsidR="000A4EBE" w:rsidRPr="00CA4BDD" w:rsidRDefault="000A4EBE" w:rsidP="000A4EBE">
      <w:pPr>
        <w:pStyle w:val="ListParagraph"/>
        <w:numPr>
          <w:ilvl w:val="2"/>
          <w:numId w:val="8"/>
        </w:numPr>
        <w:jc w:val="both"/>
        <w:rPr>
          <w:rFonts w:ascii="Arial" w:eastAsiaTheme="minorEastAsia" w:hAnsi="Arial" w:cs="Arial"/>
          <w:lang w:eastAsia="zh-CN"/>
        </w:rPr>
      </w:pPr>
      <w:r>
        <w:rPr>
          <w:rFonts w:ascii="Arial" w:eastAsiaTheme="minorEastAsia" w:hAnsi="Arial" w:cs="Arial"/>
          <w:b/>
          <w:lang w:eastAsia="zh-CN"/>
        </w:rPr>
        <w:t xml:space="preserve">S&amp;F </w:t>
      </w:r>
      <w:r w:rsidRPr="00CA4BDD">
        <w:rPr>
          <w:rFonts w:ascii="Arial" w:eastAsiaTheme="minorEastAsia" w:hAnsi="Arial" w:cs="Arial"/>
          <w:b/>
          <w:lang w:eastAsia="zh-CN"/>
        </w:rPr>
        <w:t>Activat</w:t>
      </w:r>
      <w:r>
        <w:rPr>
          <w:rFonts w:ascii="Arial" w:eastAsiaTheme="minorEastAsia" w:hAnsi="Arial" w:cs="Arial"/>
          <w:b/>
          <w:lang w:eastAsia="zh-CN"/>
        </w:rPr>
        <w:t>ed</w:t>
      </w:r>
      <w:r w:rsidRPr="00CA4BDD">
        <w:rPr>
          <w:rFonts w:ascii="Arial" w:eastAsiaTheme="minorEastAsia" w:hAnsi="Arial" w:cs="Arial"/>
          <w:b/>
          <w:lang w:eastAsia="zh-CN"/>
        </w:rPr>
        <w:t xml:space="preserve"> Flag</w:t>
      </w:r>
      <w:r>
        <w:rPr>
          <w:rFonts w:ascii="Arial" w:eastAsiaTheme="minorEastAsia" w:hAnsi="Arial" w:cs="Arial"/>
          <w:lang w:eastAsia="zh-CN"/>
        </w:rPr>
        <w:t>:</w:t>
      </w:r>
      <w:r w:rsidRPr="00CA4BDD">
        <w:rPr>
          <w:rFonts w:ascii="Arial" w:eastAsiaTheme="minorEastAsia" w:hAnsi="Arial" w:cs="Arial"/>
          <w:lang w:eastAsia="zh-CN"/>
        </w:rPr>
        <w:t xml:space="preserve"> </w:t>
      </w:r>
      <w:r>
        <w:rPr>
          <w:rFonts w:ascii="Arial" w:eastAsiaTheme="minorEastAsia" w:hAnsi="Arial" w:cs="Arial"/>
          <w:lang w:eastAsia="zh-CN"/>
        </w:rPr>
        <w:t>TRUE: S&amp;F Activated, FALSE: S&amp;F D</w:t>
      </w:r>
      <w:r w:rsidRPr="00CA4BDD">
        <w:rPr>
          <w:rFonts w:ascii="Arial" w:eastAsiaTheme="minorEastAsia" w:hAnsi="Arial" w:cs="Arial"/>
          <w:lang w:eastAsia="zh-CN"/>
        </w:rPr>
        <w:t>eactivated</w:t>
      </w:r>
      <w:r>
        <w:rPr>
          <w:rFonts w:ascii="Arial" w:eastAsiaTheme="minorEastAsia" w:hAnsi="Arial" w:cs="Arial"/>
          <w:lang w:eastAsia="zh-CN"/>
        </w:rPr>
        <w:t>, which is equivalent to</w:t>
      </w:r>
      <w:r w:rsidRPr="00CA4BDD">
        <w:rPr>
          <w:rFonts w:ascii="Arial" w:eastAsiaTheme="minorEastAsia" w:hAnsi="Arial" w:cs="Arial"/>
          <w:lang w:eastAsia="zh-CN"/>
        </w:rPr>
        <w:t xml:space="preserve"> RT/Default mode)</w:t>
      </w:r>
    </w:p>
    <w:p w14:paraId="7692D082" w14:textId="0D64F7FD" w:rsidR="000A4EBE" w:rsidRDefault="000A4EBE" w:rsidP="000A4EBE">
      <w:pPr>
        <w:pStyle w:val="ListParagraph"/>
        <w:numPr>
          <w:ilvl w:val="2"/>
          <w:numId w:val="8"/>
        </w:numPr>
        <w:jc w:val="both"/>
        <w:rPr>
          <w:rFonts w:ascii="Arial" w:eastAsiaTheme="minorEastAsia" w:hAnsi="Arial" w:cs="Arial"/>
          <w:lang w:eastAsia="zh-CN"/>
        </w:rPr>
      </w:pPr>
      <w:r>
        <w:rPr>
          <w:rFonts w:ascii="Arial" w:eastAsiaTheme="minorEastAsia" w:hAnsi="Arial" w:cs="Arial"/>
          <w:b/>
          <w:lang w:eastAsia="zh-CN"/>
        </w:rPr>
        <w:t>(Optional) S&amp;F S</w:t>
      </w:r>
      <w:r w:rsidRPr="00CA4BDD">
        <w:rPr>
          <w:rFonts w:ascii="Arial" w:eastAsiaTheme="minorEastAsia" w:hAnsi="Arial" w:cs="Arial"/>
          <w:b/>
          <w:lang w:eastAsia="zh-CN"/>
        </w:rPr>
        <w:t xml:space="preserve">witching </w:t>
      </w:r>
      <w:r>
        <w:rPr>
          <w:rFonts w:ascii="Arial" w:eastAsiaTheme="minorEastAsia" w:hAnsi="Arial" w:cs="Arial"/>
          <w:b/>
          <w:lang w:eastAsia="zh-CN"/>
        </w:rPr>
        <w:t>T</w:t>
      </w:r>
      <w:r w:rsidRPr="00CA4BDD">
        <w:rPr>
          <w:rFonts w:ascii="Arial" w:eastAsiaTheme="minorEastAsia" w:hAnsi="Arial" w:cs="Arial"/>
          <w:b/>
          <w:lang w:eastAsia="zh-CN"/>
        </w:rPr>
        <w:t>ime</w:t>
      </w:r>
      <w:r w:rsidRPr="00CA4BDD">
        <w:rPr>
          <w:rFonts w:ascii="Arial" w:eastAsiaTheme="minorEastAsia" w:hAnsi="Arial" w:cs="Arial"/>
          <w:lang w:eastAsia="zh-CN"/>
        </w:rPr>
        <w:t xml:space="preserve">: </w:t>
      </w:r>
      <w:r>
        <w:rPr>
          <w:rFonts w:ascii="Arial" w:eastAsiaTheme="minorEastAsia" w:hAnsi="Arial" w:cs="Arial"/>
          <w:lang w:eastAsia="zh-CN"/>
        </w:rPr>
        <w:t>When activated flag=FALSE,</w:t>
      </w:r>
      <w:r w:rsidRPr="00CA4BDD">
        <w:rPr>
          <w:rFonts w:ascii="Arial" w:eastAsiaTheme="minorEastAsia" w:hAnsi="Arial" w:cs="Arial"/>
          <w:lang w:eastAsia="zh-CN"/>
        </w:rPr>
        <w:t xml:space="preserve"> </w:t>
      </w:r>
      <w:r>
        <w:rPr>
          <w:rFonts w:ascii="Arial" w:eastAsiaTheme="minorEastAsia" w:hAnsi="Arial" w:cs="Arial"/>
          <w:lang w:eastAsia="zh-CN"/>
        </w:rPr>
        <w:t xml:space="preserve">indicates the </w:t>
      </w:r>
      <w:r w:rsidRPr="00CA4BDD">
        <w:rPr>
          <w:rFonts w:ascii="Arial" w:eastAsiaTheme="minorEastAsia" w:hAnsi="Arial" w:cs="Arial"/>
          <w:lang w:eastAsia="zh-CN"/>
        </w:rPr>
        <w:t xml:space="preserve">time </w:t>
      </w:r>
      <w:r>
        <w:rPr>
          <w:rFonts w:ascii="Arial" w:eastAsiaTheme="minorEastAsia" w:hAnsi="Arial" w:cs="Arial"/>
          <w:lang w:eastAsia="zh-CN"/>
        </w:rPr>
        <w:t>instant at which S&amp;F mode will be activated</w:t>
      </w:r>
      <w:r w:rsidRPr="00CA4BDD">
        <w:rPr>
          <w:rFonts w:ascii="Arial" w:eastAsiaTheme="minorEastAsia" w:hAnsi="Arial" w:cs="Arial"/>
          <w:lang w:eastAsia="zh-CN"/>
        </w:rPr>
        <w:t xml:space="preserve">. </w:t>
      </w:r>
      <w:r>
        <w:rPr>
          <w:rFonts w:ascii="Arial" w:eastAsiaTheme="minorEastAsia" w:hAnsi="Arial" w:cs="Arial"/>
          <w:lang w:eastAsia="zh-CN"/>
        </w:rPr>
        <w:t xml:space="preserve">When activation flag=TRUE, signals the </w:t>
      </w:r>
      <w:r w:rsidRPr="00CA4BDD">
        <w:rPr>
          <w:rFonts w:ascii="Arial" w:eastAsiaTheme="minorEastAsia" w:hAnsi="Arial" w:cs="Arial"/>
          <w:lang w:eastAsia="zh-CN"/>
        </w:rPr>
        <w:t xml:space="preserve">time </w:t>
      </w:r>
      <w:r>
        <w:rPr>
          <w:rFonts w:ascii="Arial" w:eastAsiaTheme="minorEastAsia" w:hAnsi="Arial" w:cs="Arial"/>
          <w:lang w:eastAsia="zh-CN"/>
        </w:rPr>
        <w:t>instant at which the S&amp;F mode will be deactivated</w:t>
      </w:r>
      <w:r w:rsidRPr="00CA4BDD">
        <w:rPr>
          <w:rFonts w:ascii="Arial" w:eastAsiaTheme="minorEastAsia" w:hAnsi="Arial" w:cs="Arial"/>
          <w:lang w:eastAsia="zh-CN"/>
        </w:rPr>
        <w:t>.</w:t>
      </w:r>
      <w:r>
        <w:rPr>
          <w:rFonts w:ascii="Arial" w:eastAsiaTheme="minorEastAsia" w:hAnsi="Arial" w:cs="Arial"/>
          <w:lang w:eastAsia="zh-CN"/>
        </w:rPr>
        <w:t xml:space="preserve"> </w:t>
      </w:r>
    </w:p>
    <w:p w14:paraId="266ABB28" w14:textId="1E5F089E" w:rsidR="00383F26" w:rsidRPr="00F770E3" w:rsidRDefault="00383F26" w:rsidP="00383F26">
      <w:pPr>
        <w:pStyle w:val="ListParagraph"/>
        <w:numPr>
          <w:ilvl w:val="2"/>
          <w:numId w:val="8"/>
        </w:numPr>
        <w:jc w:val="both"/>
        <w:rPr>
          <w:rFonts w:ascii="Arial" w:eastAsiaTheme="minorEastAsia" w:hAnsi="Arial" w:cs="Arial"/>
          <w:lang w:eastAsia="zh-CN"/>
        </w:rPr>
      </w:pPr>
      <w:r w:rsidRPr="00383F26">
        <w:rPr>
          <w:rFonts w:ascii="Arial" w:eastAsiaTheme="minorEastAsia" w:hAnsi="Arial" w:cs="Arial"/>
          <w:b/>
          <w:lang w:eastAsia="zh-CN"/>
        </w:rPr>
        <w:t>(Optional) S&amp;F Maximum Delivery Time</w:t>
      </w:r>
      <w:r>
        <w:rPr>
          <w:rFonts w:ascii="Arial" w:eastAsiaTheme="minorEastAsia" w:hAnsi="Arial" w:cs="Arial"/>
          <w:b/>
          <w:lang w:eastAsia="zh-CN"/>
        </w:rPr>
        <w:t xml:space="preserve">: </w:t>
      </w:r>
    </w:p>
    <w:p w14:paraId="679ABFBA" w14:textId="4232CE4A" w:rsidR="00383F26" w:rsidRPr="00F770E3" w:rsidRDefault="00383F26" w:rsidP="00383F26">
      <w:pPr>
        <w:pStyle w:val="ListParagraph"/>
        <w:numPr>
          <w:ilvl w:val="2"/>
          <w:numId w:val="8"/>
        </w:numPr>
        <w:jc w:val="both"/>
        <w:rPr>
          <w:rFonts w:ascii="Arial" w:eastAsiaTheme="minorEastAsia" w:hAnsi="Arial" w:cs="Arial"/>
          <w:lang w:eastAsia="zh-CN"/>
        </w:rPr>
      </w:pPr>
      <w:r w:rsidRPr="00F770E3">
        <w:rPr>
          <w:rFonts w:ascii="Arial" w:eastAsiaTheme="minorEastAsia" w:hAnsi="Arial" w:cs="Arial"/>
          <w:b/>
          <w:lang w:eastAsia="zh-CN"/>
        </w:rPr>
        <w:t xml:space="preserve">(Optional) </w:t>
      </w:r>
      <w:r>
        <w:rPr>
          <w:rFonts w:ascii="Arial" w:eastAsiaTheme="minorEastAsia" w:hAnsi="Arial" w:cs="Arial"/>
          <w:b/>
          <w:lang w:eastAsia="zh-CN"/>
        </w:rPr>
        <w:t xml:space="preserve">S&amp;F </w:t>
      </w:r>
      <w:r w:rsidRPr="00F770E3">
        <w:rPr>
          <w:rFonts w:ascii="Arial" w:eastAsiaTheme="minorEastAsia" w:hAnsi="Arial" w:cs="Arial"/>
          <w:b/>
          <w:lang w:eastAsia="zh-CN"/>
        </w:rPr>
        <w:t xml:space="preserve">MO </w:t>
      </w:r>
      <w:r w:rsidR="00F756A3">
        <w:rPr>
          <w:rFonts w:ascii="Arial" w:eastAsiaTheme="minorEastAsia" w:hAnsi="Arial" w:cs="Arial"/>
          <w:b/>
          <w:lang w:eastAsia="zh-CN"/>
        </w:rPr>
        <w:t>D</w:t>
      </w:r>
      <w:r w:rsidRPr="00F770E3">
        <w:rPr>
          <w:rFonts w:ascii="Arial" w:eastAsiaTheme="minorEastAsia" w:hAnsi="Arial" w:cs="Arial"/>
          <w:b/>
          <w:lang w:eastAsia="zh-CN"/>
        </w:rPr>
        <w:t xml:space="preserve">ata </w:t>
      </w:r>
      <w:r w:rsidR="00F756A3">
        <w:rPr>
          <w:rFonts w:ascii="Arial" w:eastAsiaTheme="minorEastAsia" w:hAnsi="Arial" w:cs="Arial"/>
          <w:b/>
          <w:lang w:eastAsia="zh-CN"/>
        </w:rPr>
        <w:t>Barred</w:t>
      </w:r>
      <w:r w:rsidRPr="00F770E3">
        <w:rPr>
          <w:rFonts w:ascii="Arial" w:eastAsiaTheme="minorEastAsia" w:hAnsi="Arial" w:cs="Arial"/>
          <w:b/>
          <w:lang w:eastAsia="zh-CN"/>
        </w:rPr>
        <w:t xml:space="preserve"> Flag: </w:t>
      </w:r>
      <w:r w:rsidRPr="00F770E3">
        <w:rPr>
          <w:rFonts w:ascii="Arial" w:eastAsiaTheme="minorEastAsia" w:hAnsi="Arial" w:cs="Arial"/>
          <w:lang w:eastAsia="zh-CN"/>
        </w:rPr>
        <w:t>TRUE: MO data is not allowed, FALSE or IE not present: MO is allowed.</w:t>
      </w:r>
    </w:p>
    <w:p w14:paraId="1DEFAC62" w14:textId="77777777" w:rsidR="000A4EBE" w:rsidRPr="008915DF" w:rsidRDefault="000A4EBE" w:rsidP="00D510F0">
      <w:pPr>
        <w:jc w:val="both"/>
        <w:rPr>
          <w:rFonts w:ascii="Arial" w:eastAsiaTheme="minorEastAsia" w:hAnsi="Arial" w:cs="Arial"/>
          <w:szCs w:val="20"/>
          <w:lang w:eastAsia="zh-CN"/>
        </w:rPr>
      </w:pPr>
    </w:p>
    <w:p w14:paraId="75393A91" w14:textId="03BAE93C" w:rsidR="00E17614" w:rsidRPr="0032570A" w:rsidRDefault="00E17614" w:rsidP="002B5EC3">
      <w:pPr>
        <w:pStyle w:val="Heading1"/>
      </w:pPr>
      <w:r w:rsidRPr="00026E72">
        <w:t>Conclusion</w:t>
      </w:r>
    </w:p>
    <w:p w14:paraId="181DA428" w14:textId="77777777" w:rsidR="0037083E" w:rsidRDefault="0037083E" w:rsidP="0037083E">
      <w:pPr>
        <w:jc w:val="both"/>
        <w:rPr>
          <w:rFonts w:ascii="Arial" w:eastAsiaTheme="minorEastAsia" w:hAnsi="Arial" w:cs="Arial"/>
          <w:szCs w:val="20"/>
          <w:lang w:eastAsia="zh-CN"/>
        </w:rPr>
      </w:pPr>
      <w:bookmarkStart w:id="11" w:name="_Ref6663992"/>
      <w:r>
        <w:rPr>
          <w:rFonts w:ascii="Arial" w:eastAsiaTheme="minorEastAsia" w:hAnsi="Arial" w:cs="Arial"/>
          <w:b/>
          <w:bCs/>
          <w:szCs w:val="20"/>
          <w:lang w:eastAsia="zh-CN"/>
        </w:rPr>
        <w:t>Observation</w:t>
      </w:r>
      <w:r w:rsidRPr="00683163">
        <w:rPr>
          <w:rFonts w:ascii="Arial" w:eastAsiaTheme="minorEastAsia" w:hAnsi="Arial" w:cs="Arial"/>
          <w:b/>
          <w:bCs/>
          <w:szCs w:val="20"/>
          <w:lang w:eastAsia="zh-CN"/>
        </w:rPr>
        <w:t xml:space="preserve"> 1:</w:t>
      </w:r>
      <w:r>
        <w:rPr>
          <w:rFonts w:ascii="Arial" w:eastAsiaTheme="minorEastAsia" w:hAnsi="Arial" w:cs="Arial"/>
          <w:szCs w:val="20"/>
          <w:lang w:eastAsia="zh-CN"/>
        </w:rPr>
        <w:t xml:space="preserve"> UE should receive an indication via system information broadcast whether S&amp;F satellite operation is currently activated in an NTN cell or not (as per RAN2 and SA2 agreements). This indication is referred to as </w:t>
      </w:r>
      <w:r w:rsidRPr="00CD3A87">
        <w:rPr>
          <w:rFonts w:ascii="Arial" w:eastAsiaTheme="minorEastAsia" w:hAnsi="Arial" w:cs="Arial"/>
          <w:b/>
          <w:bCs/>
          <w:szCs w:val="20"/>
          <w:lang w:eastAsia="zh-CN"/>
        </w:rPr>
        <w:t xml:space="preserve">S&amp;F </w:t>
      </w:r>
      <w:r>
        <w:rPr>
          <w:rFonts w:ascii="Arial" w:eastAsiaTheme="minorEastAsia" w:hAnsi="Arial" w:cs="Arial"/>
          <w:b/>
          <w:bCs/>
          <w:szCs w:val="20"/>
          <w:lang w:eastAsia="zh-CN"/>
        </w:rPr>
        <w:t>Activated</w:t>
      </w:r>
      <w:r>
        <w:rPr>
          <w:rFonts w:ascii="Arial" w:eastAsiaTheme="minorEastAsia" w:hAnsi="Arial" w:cs="Arial"/>
          <w:szCs w:val="20"/>
          <w:lang w:eastAsia="zh-CN"/>
        </w:rPr>
        <w:t xml:space="preserve"> </w:t>
      </w:r>
      <w:r w:rsidRPr="002228B4">
        <w:rPr>
          <w:rFonts w:ascii="Arial" w:eastAsiaTheme="minorEastAsia" w:hAnsi="Arial" w:cs="Arial"/>
          <w:b/>
          <w:bCs/>
          <w:szCs w:val="20"/>
          <w:lang w:eastAsia="zh-CN"/>
        </w:rPr>
        <w:t>i</w:t>
      </w:r>
      <w:r w:rsidRPr="00CD3A87">
        <w:rPr>
          <w:rFonts w:ascii="Arial" w:eastAsiaTheme="minorEastAsia" w:hAnsi="Arial" w:cs="Arial"/>
          <w:b/>
          <w:bCs/>
          <w:szCs w:val="20"/>
          <w:lang w:eastAsia="zh-CN"/>
        </w:rPr>
        <w:t>ndication</w:t>
      </w:r>
      <w:r>
        <w:rPr>
          <w:rFonts w:ascii="Arial" w:eastAsiaTheme="minorEastAsia" w:hAnsi="Arial" w:cs="Arial"/>
          <w:szCs w:val="20"/>
          <w:lang w:eastAsia="zh-CN"/>
        </w:rPr>
        <w:t xml:space="preserve"> in this paper.</w:t>
      </w:r>
    </w:p>
    <w:p w14:paraId="02BA3663" w14:textId="5E450D02" w:rsidR="0045562C" w:rsidRDefault="0045562C" w:rsidP="0045562C">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683163">
        <w:rPr>
          <w:rFonts w:ascii="Arial" w:eastAsiaTheme="minorEastAsia" w:hAnsi="Arial" w:cs="Arial"/>
          <w:b/>
          <w:bCs/>
          <w:szCs w:val="20"/>
          <w:lang w:eastAsia="zh-CN"/>
        </w:rPr>
        <w:t xml:space="preserve"> </w:t>
      </w:r>
      <w:r>
        <w:rPr>
          <w:rFonts w:ascii="Arial" w:eastAsiaTheme="minorEastAsia" w:hAnsi="Arial" w:cs="Arial"/>
          <w:b/>
          <w:bCs/>
          <w:szCs w:val="20"/>
          <w:lang w:eastAsia="zh-CN"/>
        </w:rPr>
        <w:t>1</w:t>
      </w:r>
      <w:r w:rsidRPr="00683163">
        <w:rPr>
          <w:rFonts w:ascii="Arial" w:eastAsiaTheme="minorEastAsia" w:hAnsi="Arial" w:cs="Arial"/>
          <w:b/>
          <w:bCs/>
          <w:szCs w:val="20"/>
          <w:lang w:eastAsia="zh-CN"/>
        </w:rPr>
        <w:t>:</w:t>
      </w:r>
      <w:r>
        <w:rPr>
          <w:rFonts w:ascii="Arial" w:eastAsiaTheme="minorEastAsia" w:hAnsi="Arial" w:cs="Arial"/>
          <w:szCs w:val="20"/>
          <w:lang w:eastAsia="zh-CN"/>
        </w:rPr>
        <w:t xml:space="preserve"> If a </w:t>
      </w:r>
      <w:r w:rsidRPr="00CD3A87">
        <w:rPr>
          <w:rFonts w:ascii="Arial" w:eastAsiaTheme="minorEastAsia" w:hAnsi="Arial" w:cs="Arial"/>
          <w:b/>
          <w:bCs/>
          <w:szCs w:val="20"/>
          <w:lang w:eastAsia="zh-CN"/>
        </w:rPr>
        <w:t>S&amp;F Activated indication</w:t>
      </w:r>
      <w:r w:rsidRPr="00383F26" w:rsidDel="00F96822">
        <w:rPr>
          <w:rFonts w:ascii="Arial" w:eastAsiaTheme="minorEastAsia" w:hAnsi="Arial" w:cs="Arial"/>
          <w:szCs w:val="20"/>
          <w:lang w:eastAsia="zh-CN"/>
        </w:rPr>
        <w:t xml:space="preserve"> </w:t>
      </w:r>
      <w:r>
        <w:rPr>
          <w:rFonts w:ascii="Arial" w:eastAsiaTheme="minorEastAsia" w:hAnsi="Arial" w:cs="Arial"/>
          <w:szCs w:val="20"/>
          <w:lang w:eastAsia="zh-CN"/>
        </w:rPr>
        <w:t xml:space="preserve">is not provided in </w:t>
      </w:r>
      <w:proofErr w:type="gramStart"/>
      <w:r>
        <w:rPr>
          <w:rFonts w:ascii="Arial" w:eastAsiaTheme="minorEastAsia" w:hAnsi="Arial" w:cs="Arial"/>
          <w:szCs w:val="20"/>
          <w:lang w:eastAsia="zh-CN"/>
        </w:rPr>
        <w:t>a</w:t>
      </w:r>
      <w:proofErr w:type="gramEnd"/>
      <w:r>
        <w:rPr>
          <w:rFonts w:ascii="Arial" w:eastAsiaTheme="minorEastAsia" w:hAnsi="Arial" w:cs="Arial"/>
          <w:szCs w:val="20"/>
          <w:lang w:eastAsia="zh-CN"/>
        </w:rPr>
        <w:t xml:space="preserve"> NTN cell (i.e. either </w:t>
      </w:r>
      <w:r w:rsidRPr="000873AA">
        <w:rPr>
          <w:rFonts w:ascii="Arial" w:eastAsiaTheme="minorEastAsia" w:hAnsi="Arial" w:cs="Arial"/>
          <w:szCs w:val="20"/>
          <w:lang w:eastAsia="zh-CN"/>
        </w:rPr>
        <w:t xml:space="preserve">no </w:t>
      </w:r>
      <w:r>
        <w:rPr>
          <w:rFonts w:ascii="Arial" w:eastAsiaTheme="minorEastAsia" w:hAnsi="Arial" w:cs="Arial"/>
          <w:szCs w:val="20"/>
          <w:lang w:eastAsia="zh-CN"/>
        </w:rPr>
        <w:t xml:space="preserve">S&amp;F satellite operation </w:t>
      </w:r>
      <w:r w:rsidRPr="000873AA">
        <w:rPr>
          <w:rFonts w:ascii="Arial" w:eastAsiaTheme="minorEastAsia" w:hAnsi="Arial" w:cs="Arial"/>
          <w:szCs w:val="20"/>
          <w:lang w:eastAsia="zh-CN"/>
        </w:rPr>
        <w:t>indication is provided</w:t>
      </w:r>
      <w:r>
        <w:rPr>
          <w:rFonts w:ascii="Arial" w:eastAsiaTheme="minorEastAsia" w:hAnsi="Arial" w:cs="Arial"/>
          <w:szCs w:val="20"/>
          <w:lang w:eastAsia="zh-CN"/>
        </w:rPr>
        <w:t xml:space="preserve"> via system broadcast</w:t>
      </w:r>
      <w:r w:rsidRPr="000873AA">
        <w:rPr>
          <w:rFonts w:ascii="Arial" w:eastAsiaTheme="minorEastAsia" w:hAnsi="Arial" w:cs="Arial"/>
          <w:szCs w:val="20"/>
          <w:lang w:eastAsia="zh-CN"/>
        </w:rPr>
        <w:t xml:space="preserve"> </w:t>
      </w:r>
      <w:r>
        <w:rPr>
          <w:rFonts w:ascii="Arial" w:eastAsiaTheme="minorEastAsia" w:hAnsi="Arial" w:cs="Arial"/>
          <w:szCs w:val="20"/>
          <w:lang w:eastAsia="zh-CN"/>
        </w:rPr>
        <w:t xml:space="preserve">or the </w:t>
      </w:r>
      <w:r w:rsidRPr="000873AA">
        <w:rPr>
          <w:rFonts w:ascii="Arial" w:eastAsiaTheme="minorEastAsia" w:hAnsi="Arial" w:cs="Arial"/>
          <w:szCs w:val="20"/>
          <w:lang w:eastAsia="zh-CN"/>
        </w:rPr>
        <w:t xml:space="preserve">S&amp;F satellite operation mode is </w:t>
      </w:r>
      <w:r>
        <w:rPr>
          <w:rFonts w:ascii="Arial" w:eastAsiaTheme="minorEastAsia" w:hAnsi="Arial" w:cs="Arial"/>
          <w:szCs w:val="20"/>
          <w:lang w:eastAsia="zh-CN"/>
        </w:rPr>
        <w:t xml:space="preserve">explicitly indicated as </w:t>
      </w:r>
      <w:r w:rsidRPr="000873AA">
        <w:rPr>
          <w:rFonts w:ascii="Arial" w:eastAsiaTheme="minorEastAsia" w:hAnsi="Arial" w:cs="Arial"/>
          <w:szCs w:val="20"/>
          <w:lang w:eastAsia="zh-CN"/>
        </w:rPr>
        <w:t>not activated</w:t>
      </w:r>
      <w:r>
        <w:rPr>
          <w:rFonts w:ascii="Arial" w:eastAsiaTheme="minorEastAsia" w:hAnsi="Arial" w:cs="Arial"/>
          <w:szCs w:val="20"/>
          <w:lang w:eastAsia="zh-CN"/>
        </w:rPr>
        <w:t>),</w:t>
      </w:r>
      <w:r w:rsidRPr="000873AA">
        <w:rPr>
          <w:rFonts w:ascii="Arial" w:eastAsiaTheme="minorEastAsia" w:hAnsi="Arial" w:cs="Arial"/>
          <w:szCs w:val="20"/>
          <w:lang w:eastAsia="zh-CN"/>
        </w:rPr>
        <w:t xml:space="preserve"> the UE should assume </w:t>
      </w:r>
      <w:r>
        <w:rPr>
          <w:rFonts w:ascii="Arial" w:eastAsiaTheme="minorEastAsia" w:hAnsi="Arial" w:cs="Arial"/>
          <w:szCs w:val="20"/>
          <w:lang w:eastAsia="zh-CN"/>
        </w:rPr>
        <w:t xml:space="preserve">that </w:t>
      </w:r>
      <w:r w:rsidRPr="000873AA">
        <w:rPr>
          <w:rFonts w:ascii="Arial" w:eastAsiaTheme="minorEastAsia" w:hAnsi="Arial" w:cs="Arial"/>
          <w:szCs w:val="20"/>
          <w:lang w:eastAsia="zh-CN"/>
        </w:rPr>
        <w:t xml:space="preserve">the </w:t>
      </w:r>
      <w:r>
        <w:rPr>
          <w:rFonts w:ascii="Arial" w:eastAsiaTheme="minorEastAsia" w:hAnsi="Arial" w:cs="Arial"/>
          <w:szCs w:val="20"/>
          <w:lang w:eastAsia="zh-CN"/>
        </w:rPr>
        <w:t xml:space="preserve">NTN cell </w:t>
      </w:r>
      <w:r w:rsidRPr="000873AA">
        <w:rPr>
          <w:rFonts w:ascii="Arial" w:eastAsiaTheme="minorEastAsia" w:hAnsi="Arial" w:cs="Arial"/>
          <w:szCs w:val="20"/>
          <w:lang w:eastAsia="zh-CN"/>
        </w:rPr>
        <w:t xml:space="preserve">is operating in </w:t>
      </w:r>
      <w:r>
        <w:rPr>
          <w:rFonts w:ascii="Arial" w:eastAsiaTheme="minorEastAsia" w:hAnsi="Arial" w:cs="Arial"/>
          <w:szCs w:val="20"/>
          <w:lang w:eastAsia="zh-CN"/>
        </w:rPr>
        <w:t>real-time</w:t>
      </w:r>
      <w:r w:rsidRPr="000873AA">
        <w:rPr>
          <w:rFonts w:ascii="Arial" w:eastAsiaTheme="minorEastAsia" w:hAnsi="Arial" w:cs="Arial"/>
          <w:szCs w:val="20"/>
          <w:lang w:eastAsia="zh-CN"/>
        </w:rPr>
        <w:t xml:space="preserve"> mode</w:t>
      </w:r>
      <w:r>
        <w:rPr>
          <w:rFonts w:ascii="Arial" w:eastAsiaTheme="minorEastAsia" w:hAnsi="Arial" w:cs="Arial"/>
          <w:szCs w:val="20"/>
          <w:lang w:eastAsia="zh-CN"/>
        </w:rPr>
        <w:t xml:space="preserve"> (i.e. default/normal mode).</w:t>
      </w:r>
    </w:p>
    <w:p w14:paraId="3CC52EA2" w14:textId="77777777" w:rsidR="0045562C" w:rsidRPr="000E2D17" w:rsidRDefault="0045562C" w:rsidP="0045562C">
      <w:pPr>
        <w:jc w:val="both"/>
        <w:rPr>
          <w:rFonts w:ascii="Arial" w:eastAsiaTheme="minorEastAsia" w:hAnsi="Arial" w:cs="Arial"/>
          <w:bCs/>
          <w:szCs w:val="20"/>
          <w:lang w:eastAsia="zh-CN"/>
        </w:rPr>
      </w:pPr>
      <w:r w:rsidRPr="006078C5">
        <w:rPr>
          <w:rFonts w:ascii="Arial" w:eastAsiaTheme="minorEastAsia" w:hAnsi="Arial" w:cs="Arial"/>
          <w:b/>
          <w:bCs/>
          <w:szCs w:val="20"/>
          <w:lang w:eastAsia="zh-CN"/>
        </w:rPr>
        <w:t xml:space="preserve">Proposal </w:t>
      </w:r>
      <w:r>
        <w:rPr>
          <w:rFonts w:ascii="Arial" w:eastAsiaTheme="minorEastAsia" w:hAnsi="Arial" w:cs="Arial"/>
          <w:b/>
          <w:bCs/>
          <w:szCs w:val="20"/>
          <w:lang w:eastAsia="zh-CN"/>
        </w:rPr>
        <w:t>2</w:t>
      </w:r>
      <w:r>
        <w:rPr>
          <w:rFonts w:ascii="Arial" w:eastAsiaTheme="minorEastAsia" w:hAnsi="Arial" w:cs="Arial"/>
          <w:szCs w:val="20"/>
          <w:lang w:eastAsia="zh-CN"/>
        </w:rPr>
        <w:t xml:space="preserve">: From a UE behavior standpoint, there should be no distinction between the case that the UE is served by </w:t>
      </w:r>
      <w:proofErr w:type="gramStart"/>
      <w:r>
        <w:rPr>
          <w:rFonts w:ascii="Arial" w:eastAsiaTheme="minorEastAsia" w:hAnsi="Arial" w:cs="Arial"/>
          <w:szCs w:val="20"/>
          <w:lang w:eastAsia="zh-CN"/>
        </w:rPr>
        <w:t>a</w:t>
      </w:r>
      <w:proofErr w:type="gramEnd"/>
      <w:r>
        <w:rPr>
          <w:rFonts w:ascii="Arial" w:eastAsiaTheme="minorEastAsia" w:hAnsi="Arial" w:cs="Arial"/>
          <w:szCs w:val="20"/>
          <w:lang w:eastAsia="zh-CN"/>
        </w:rPr>
        <w:t xml:space="preserve"> NTN cell that do not support S&amp;F capability and the case that the UE is served by a NTN cell that </w:t>
      </w:r>
      <w:r w:rsidRPr="00CD3A87">
        <w:rPr>
          <w:rFonts w:ascii="Arial" w:eastAsiaTheme="minorEastAsia" w:hAnsi="Arial" w:cs="Arial"/>
          <w:szCs w:val="20"/>
          <w:u w:val="single"/>
          <w:lang w:eastAsia="zh-CN"/>
        </w:rPr>
        <w:t>does</w:t>
      </w:r>
      <w:r>
        <w:rPr>
          <w:rFonts w:ascii="Arial" w:eastAsiaTheme="minorEastAsia" w:hAnsi="Arial" w:cs="Arial"/>
          <w:szCs w:val="20"/>
          <w:lang w:eastAsia="zh-CN"/>
        </w:rPr>
        <w:t xml:space="preserve"> support S&amp;F capability but </w:t>
      </w:r>
      <w:r w:rsidRPr="00CD3A87">
        <w:rPr>
          <w:rFonts w:ascii="Arial" w:eastAsiaTheme="minorEastAsia" w:hAnsi="Arial" w:cs="Arial"/>
          <w:b/>
          <w:bCs/>
          <w:szCs w:val="20"/>
          <w:lang w:eastAsia="zh-CN"/>
        </w:rPr>
        <w:t>S&amp;F Activated indication</w:t>
      </w:r>
      <w:r w:rsidRPr="00383F26">
        <w:rPr>
          <w:rFonts w:ascii="Arial" w:eastAsiaTheme="minorEastAsia" w:hAnsi="Arial" w:cs="Arial"/>
          <w:szCs w:val="20"/>
          <w:lang w:eastAsia="zh-CN"/>
        </w:rPr>
        <w:t xml:space="preserve"> is not provided</w:t>
      </w:r>
      <w:r>
        <w:rPr>
          <w:rFonts w:ascii="Arial" w:eastAsiaTheme="minorEastAsia" w:hAnsi="Arial" w:cs="Arial"/>
          <w:szCs w:val="20"/>
          <w:lang w:eastAsia="zh-CN"/>
        </w:rPr>
        <w:t>.</w:t>
      </w:r>
    </w:p>
    <w:p w14:paraId="2544A73E" w14:textId="77777777" w:rsidR="0045562C" w:rsidRDefault="0045562C" w:rsidP="0045562C">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683163">
        <w:rPr>
          <w:rFonts w:ascii="Arial" w:eastAsiaTheme="minorEastAsia" w:hAnsi="Arial" w:cs="Arial"/>
          <w:b/>
          <w:bCs/>
          <w:szCs w:val="20"/>
          <w:lang w:eastAsia="zh-CN"/>
        </w:rPr>
        <w:t xml:space="preserve"> </w:t>
      </w:r>
      <w:r>
        <w:rPr>
          <w:rFonts w:ascii="Arial" w:eastAsiaTheme="minorEastAsia" w:hAnsi="Arial" w:cs="Arial"/>
          <w:b/>
          <w:bCs/>
          <w:szCs w:val="20"/>
          <w:lang w:eastAsia="zh-CN"/>
        </w:rPr>
        <w:t>3</w:t>
      </w:r>
      <w:r w:rsidRPr="00683163">
        <w:rPr>
          <w:rFonts w:ascii="Arial" w:eastAsiaTheme="minorEastAsia" w:hAnsi="Arial" w:cs="Arial"/>
          <w:b/>
          <w:bCs/>
          <w:szCs w:val="20"/>
          <w:lang w:eastAsia="zh-CN"/>
        </w:rPr>
        <w:t>:</w:t>
      </w:r>
      <w:r>
        <w:rPr>
          <w:rFonts w:ascii="Arial" w:eastAsiaTheme="minorEastAsia" w:hAnsi="Arial" w:cs="Arial"/>
          <w:szCs w:val="20"/>
          <w:lang w:eastAsia="zh-CN"/>
        </w:rPr>
        <w:t xml:space="preserve"> Providing a </w:t>
      </w:r>
      <w:r w:rsidRPr="00CD3A87">
        <w:rPr>
          <w:rFonts w:ascii="Arial" w:eastAsiaTheme="minorEastAsia" w:hAnsi="Arial" w:cs="Arial"/>
          <w:b/>
          <w:bCs/>
          <w:szCs w:val="20"/>
          <w:lang w:eastAsia="zh-CN"/>
        </w:rPr>
        <w:t>S&amp;F Capability indication</w:t>
      </w:r>
      <w:r>
        <w:rPr>
          <w:rFonts w:ascii="Arial" w:eastAsiaTheme="minorEastAsia" w:hAnsi="Arial" w:cs="Arial"/>
          <w:szCs w:val="20"/>
          <w:lang w:eastAsia="zh-CN"/>
        </w:rPr>
        <w:t xml:space="preserve">, conceived as a static indication of whether the S&amp;F capability is supported or not by a specific satellite/NTN-cell, </w:t>
      </w:r>
      <w:r w:rsidRPr="00F96822">
        <w:rPr>
          <w:rFonts w:ascii="Arial" w:eastAsiaTheme="minorEastAsia" w:hAnsi="Arial" w:cs="Arial"/>
          <w:szCs w:val="20"/>
          <w:lang w:eastAsia="zh-CN"/>
        </w:rPr>
        <w:t xml:space="preserve">in addition to the </w:t>
      </w:r>
      <w:r w:rsidRPr="00CD3A87">
        <w:rPr>
          <w:rFonts w:ascii="Arial" w:eastAsiaTheme="minorEastAsia" w:hAnsi="Arial" w:cs="Arial"/>
          <w:b/>
          <w:bCs/>
          <w:szCs w:val="20"/>
          <w:lang w:eastAsia="zh-CN"/>
        </w:rPr>
        <w:t>S&amp;F Activated indication</w:t>
      </w:r>
      <w:r w:rsidRPr="00F96822">
        <w:rPr>
          <w:rFonts w:ascii="Arial" w:eastAsiaTheme="minorEastAsia" w:hAnsi="Arial" w:cs="Arial"/>
          <w:szCs w:val="20"/>
          <w:lang w:eastAsia="zh-CN"/>
        </w:rPr>
        <w:t xml:space="preserve">, </w:t>
      </w:r>
      <w:r>
        <w:rPr>
          <w:rFonts w:ascii="Arial" w:eastAsiaTheme="minorEastAsia" w:hAnsi="Arial" w:cs="Arial"/>
          <w:szCs w:val="20"/>
          <w:lang w:eastAsia="zh-CN"/>
        </w:rPr>
        <w:t xml:space="preserve">is not needed. </w:t>
      </w:r>
    </w:p>
    <w:p w14:paraId="4CD50513" w14:textId="77777777" w:rsidR="0045562C" w:rsidRDefault="0045562C" w:rsidP="0045562C">
      <w:pPr>
        <w:jc w:val="both"/>
        <w:rPr>
          <w:rFonts w:ascii="Arial" w:eastAsiaTheme="minorEastAsia" w:hAnsi="Arial" w:cs="Arial"/>
          <w:szCs w:val="20"/>
          <w:lang w:val="en-GB" w:eastAsia="zh-CN"/>
        </w:rPr>
      </w:pPr>
      <w:r w:rsidRPr="006724FE">
        <w:rPr>
          <w:rFonts w:ascii="Arial" w:eastAsiaTheme="minorEastAsia" w:hAnsi="Arial" w:cs="Arial"/>
          <w:b/>
          <w:bCs/>
          <w:szCs w:val="20"/>
          <w:lang w:val="en-GB" w:eastAsia="zh-CN"/>
        </w:rPr>
        <w:lastRenderedPageBreak/>
        <w:t xml:space="preserve">Proposal </w:t>
      </w:r>
      <w:r>
        <w:rPr>
          <w:rFonts w:ascii="Arial" w:eastAsiaTheme="minorEastAsia" w:hAnsi="Arial" w:cs="Arial"/>
          <w:b/>
          <w:bCs/>
          <w:szCs w:val="20"/>
          <w:lang w:val="en-GB" w:eastAsia="zh-CN"/>
        </w:rPr>
        <w:t>4</w:t>
      </w:r>
      <w:r w:rsidRPr="006724FE">
        <w:rPr>
          <w:rFonts w:ascii="Arial" w:eastAsiaTheme="minorEastAsia" w:hAnsi="Arial" w:cs="Arial"/>
          <w:b/>
          <w:bCs/>
          <w:szCs w:val="20"/>
          <w:lang w:val="en-GB" w:eastAsia="zh-CN"/>
        </w:rPr>
        <w:t>:</w:t>
      </w:r>
      <w:r>
        <w:rPr>
          <w:rFonts w:ascii="Arial" w:eastAsiaTheme="minorEastAsia" w:hAnsi="Arial" w:cs="Arial"/>
          <w:szCs w:val="20"/>
          <w:lang w:val="en-GB" w:eastAsia="zh-CN"/>
        </w:rPr>
        <w:t xml:space="preserve"> A Rel-19 UE (</w:t>
      </w:r>
      <w:proofErr w:type="gramStart"/>
      <w:r>
        <w:rPr>
          <w:rFonts w:ascii="Arial" w:eastAsiaTheme="minorEastAsia" w:hAnsi="Arial" w:cs="Arial"/>
          <w:szCs w:val="20"/>
          <w:lang w:val="en-GB" w:eastAsia="zh-CN"/>
        </w:rPr>
        <w:t>regardless</w:t>
      </w:r>
      <w:proofErr w:type="gramEnd"/>
      <w:r>
        <w:rPr>
          <w:rFonts w:ascii="Arial" w:eastAsiaTheme="minorEastAsia" w:hAnsi="Arial" w:cs="Arial"/>
          <w:szCs w:val="20"/>
          <w:lang w:val="en-GB" w:eastAsia="zh-CN"/>
        </w:rPr>
        <w:t xml:space="preserve"> whether supporting S&amp;F or not) shall consider an NTN cell as barred if </w:t>
      </w:r>
      <w:proofErr w:type="spellStart"/>
      <w:r>
        <w:rPr>
          <w:rFonts w:ascii="Arial" w:eastAsiaTheme="minorEastAsia" w:hAnsi="Arial" w:cs="Arial"/>
          <w:szCs w:val="20"/>
          <w:lang w:val="en-GB" w:eastAsia="zh-CN"/>
        </w:rPr>
        <w:t>cellBarred</w:t>
      </w:r>
      <w:proofErr w:type="spellEnd"/>
      <w:r>
        <w:rPr>
          <w:rFonts w:ascii="Arial" w:eastAsiaTheme="minorEastAsia" w:hAnsi="Arial" w:cs="Arial"/>
          <w:szCs w:val="20"/>
          <w:lang w:val="en-GB" w:eastAsia="zh-CN"/>
        </w:rPr>
        <w:t xml:space="preserve">-NTN is activated and no indication about support of S&amp;F operation mode is given (i.e. the </w:t>
      </w:r>
      <w:r w:rsidRPr="00CA4BDD">
        <w:rPr>
          <w:rFonts w:ascii="Arial" w:eastAsiaTheme="minorEastAsia" w:hAnsi="Arial" w:cs="Arial"/>
          <w:b/>
          <w:lang w:eastAsia="zh-CN"/>
        </w:rPr>
        <w:t>S&amp;F</w:t>
      </w:r>
      <w:r>
        <w:rPr>
          <w:rFonts w:ascii="Arial" w:eastAsiaTheme="minorEastAsia" w:hAnsi="Arial" w:cs="Arial"/>
          <w:b/>
          <w:lang w:eastAsia="zh-CN"/>
        </w:rPr>
        <w:t xml:space="preserve"> Activated </w:t>
      </w:r>
      <w:r w:rsidRPr="00CA4BDD">
        <w:rPr>
          <w:rFonts w:ascii="Arial" w:eastAsiaTheme="minorEastAsia" w:hAnsi="Arial" w:cs="Arial"/>
          <w:b/>
          <w:lang w:eastAsia="zh-CN"/>
        </w:rPr>
        <w:t xml:space="preserve">indication </w:t>
      </w:r>
      <w:r>
        <w:rPr>
          <w:rFonts w:ascii="Arial" w:eastAsiaTheme="minorEastAsia" w:hAnsi="Arial" w:cs="Arial"/>
          <w:lang w:eastAsia="zh-CN"/>
        </w:rPr>
        <w:t xml:space="preserve">is not broadcast). </w:t>
      </w:r>
    </w:p>
    <w:p w14:paraId="23309B1F" w14:textId="77777777" w:rsidR="0045562C" w:rsidRDefault="0045562C" w:rsidP="0045562C">
      <w:pPr>
        <w:jc w:val="both"/>
        <w:rPr>
          <w:rFonts w:ascii="Arial" w:eastAsiaTheme="minorEastAsia" w:hAnsi="Arial" w:cs="Arial"/>
          <w:szCs w:val="20"/>
          <w:lang w:val="en-GB" w:eastAsia="zh-CN"/>
        </w:rPr>
      </w:pPr>
      <w:r w:rsidRPr="006078C5">
        <w:rPr>
          <w:rFonts w:ascii="Arial" w:eastAsiaTheme="minorEastAsia" w:hAnsi="Arial" w:cs="Arial"/>
          <w:b/>
          <w:bCs/>
          <w:szCs w:val="20"/>
          <w:lang w:eastAsia="zh-CN"/>
        </w:rPr>
        <w:t xml:space="preserve">Proposal </w:t>
      </w:r>
      <w:r>
        <w:rPr>
          <w:rFonts w:ascii="Arial" w:eastAsiaTheme="minorEastAsia" w:hAnsi="Arial" w:cs="Arial"/>
          <w:b/>
          <w:bCs/>
          <w:szCs w:val="20"/>
          <w:lang w:eastAsia="zh-CN"/>
        </w:rPr>
        <w:t>5</w:t>
      </w:r>
      <w:r w:rsidRPr="006078C5">
        <w:rPr>
          <w:rFonts w:ascii="Arial" w:eastAsiaTheme="minorEastAsia" w:hAnsi="Arial" w:cs="Arial"/>
          <w:b/>
          <w:bCs/>
          <w:szCs w:val="20"/>
          <w:lang w:eastAsia="zh-CN"/>
        </w:rPr>
        <w:t>:</w:t>
      </w:r>
      <w:r>
        <w:rPr>
          <w:rFonts w:ascii="Arial" w:eastAsiaTheme="minorEastAsia" w:hAnsi="Arial" w:cs="Arial"/>
          <w:szCs w:val="20"/>
          <w:lang w:eastAsia="zh-CN"/>
        </w:rPr>
        <w:t xml:space="preserve"> In the case that the</w:t>
      </w:r>
      <w:r w:rsidRPr="00383F26">
        <w:rPr>
          <w:rFonts w:ascii="Arial" w:eastAsiaTheme="minorEastAsia" w:hAnsi="Arial" w:cs="Arial"/>
          <w:szCs w:val="20"/>
          <w:lang w:eastAsia="zh-CN"/>
        </w:rPr>
        <w:t xml:space="preserve"> NTN cell </w:t>
      </w:r>
      <w:r>
        <w:rPr>
          <w:rFonts w:ascii="Arial" w:eastAsiaTheme="minorEastAsia" w:hAnsi="Arial" w:cs="Arial"/>
          <w:szCs w:val="20"/>
          <w:lang w:eastAsia="zh-CN"/>
        </w:rPr>
        <w:t xml:space="preserve">is barred </w:t>
      </w:r>
      <w:r w:rsidRPr="00383F26">
        <w:rPr>
          <w:rFonts w:ascii="Arial" w:eastAsiaTheme="minorEastAsia" w:hAnsi="Arial" w:cs="Arial"/>
          <w:szCs w:val="20"/>
          <w:lang w:eastAsia="zh-CN"/>
        </w:rPr>
        <w:t>(</w:t>
      </w:r>
      <w:proofErr w:type="spellStart"/>
      <w:r w:rsidRPr="00383F26">
        <w:rPr>
          <w:rFonts w:ascii="Arial" w:eastAsiaTheme="minorEastAsia" w:hAnsi="Arial" w:cs="Arial"/>
          <w:szCs w:val="20"/>
          <w:lang w:eastAsia="zh-CN"/>
        </w:rPr>
        <w:t>cellBarred</w:t>
      </w:r>
      <w:proofErr w:type="spellEnd"/>
      <w:r w:rsidRPr="00383F26">
        <w:rPr>
          <w:rFonts w:ascii="Arial" w:eastAsiaTheme="minorEastAsia" w:hAnsi="Arial" w:cs="Arial"/>
          <w:szCs w:val="20"/>
          <w:lang w:eastAsia="zh-CN"/>
        </w:rPr>
        <w:t>-NTN bit activated)</w:t>
      </w:r>
      <w:r>
        <w:rPr>
          <w:rFonts w:ascii="Arial" w:eastAsiaTheme="minorEastAsia" w:hAnsi="Arial" w:cs="Arial"/>
          <w:szCs w:val="20"/>
          <w:lang w:eastAsia="zh-CN"/>
        </w:rPr>
        <w:t xml:space="preserve">, a Rel-19 S&amp;F-capable UE could still treat the NTN cell as not barred only for S&amp;F satellite operation if </w:t>
      </w:r>
      <w:r w:rsidRPr="00CD3A87">
        <w:rPr>
          <w:rFonts w:ascii="Arial" w:eastAsiaTheme="minorEastAsia" w:hAnsi="Arial" w:cs="Arial"/>
          <w:b/>
          <w:bCs/>
          <w:szCs w:val="20"/>
          <w:lang w:eastAsia="zh-CN"/>
        </w:rPr>
        <w:t>S&amp;F Activated indication</w:t>
      </w:r>
      <w:r>
        <w:rPr>
          <w:rFonts w:ascii="Arial" w:eastAsiaTheme="minorEastAsia" w:hAnsi="Arial" w:cs="Arial"/>
          <w:szCs w:val="20"/>
          <w:lang w:eastAsia="zh-CN"/>
        </w:rPr>
        <w:t xml:space="preserve"> is provided.</w:t>
      </w:r>
    </w:p>
    <w:p w14:paraId="1ABBB959" w14:textId="77777777" w:rsidR="0045562C" w:rsidRDefault="0045562C" w:rsidP="0045562C">
      <w:pPr>
        <w:jc w:val="both"/>
        <w:rPr>
          <w:rFonts w:ascii="Arial" w:eastAsiaTheme="minorEastAsia" w:hAnsi="Arial" w:cs="Arial"/>
          <w:szCs w:val="20"/>
          <w:lang w:val="en-GB" w:eastAsia="zh-CN"/>
        </w:rPr>
      </w:pPr>
      <w:r w:rsidRPr="002D7D56">
        <w:rPr>
          <w:rFonts w:ascii="Arial" w:eastAsiaTheme="minorEastAsia" w:hAnsi="Arial" w:cs="Arial"/>
          <w:b/>
          <w:bCs/>
          <w:szCs w:val="20"/>
          <w:lang w:val="en-GB" w:eastAsia="zh-CN"/>
        </w:rPr>
        <w:t xml:space="preserve">Proposal </w:t>
      </w:r>
      <w:r>
        <w:rPr>
          <w:rFonts w:ascii="Arial" w:eastAsiaTheme="minorEastAsia" w:hAnsi="Arial" w:cs="Arial"/>
          <w:b/>
          <w:bCs/>
          <w:szCs w:val="20"/>
          <w:lang w:val="en-GB" w:eastAsia="zh-CN"/>
        </w:rPr>
        <w:t>6</w:t>
      </w:r>
      <w:r w:rsidRPr="002D7D56">
        <w:rPr>
          <w:rFonts w:ascii="Arial" w:eastAsiaTheme="minorEastAsia" w:hAnsi="Arial" w:cs="Arial"/>
          <w:b/>
          <w:bCs/>
          <w:szCs w:val="20"/>
          <w:lang w:val="en-GB" w:eastAsia="zh-CN"/>
        </w:rPr>
        <w:t>:</w:t>
      </w:r>
      <w:r>
        <w:rPr>
          <w:rFonts w:ascii="Arial" w:eastAsiaTheme="minorEastAsia" w:hAnsi="Arial" w:cs="Arial"/>
          <w:szCs w:val="20"/>
          <w:lang w:val="en-GB" w:eastAsia="zh-CN"/>
        </w:rPr>
        <w:t xml:space="preserve"> The presence or absence of the S&amp;F indication element shall be interpreted as access regulation/barring for Rel.-19 S&amp;F operation.  Hence a S&amp;F separate barring may not be needed in addition.</w:t>
      </w:r>
    </w:p>
    <w:p w14:paraId="21FC4BBB" w14:textId="77777777" w:rsidR="0045562C" w:rsidRDefault="0045562C" w:rsidP="0045562C">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683163">
        <w:rPr>
          <w:rFonts w:ascii="Arial" w:eastAsiaTheme="minorEastAsia" w:hAnsi="Arial" w:cs="Arial"/>
          <w:b/>
          <w:bCs/>
          <w:szCs w:val="20"/>
          <w:lang w:eastAsia="zh-CN"/>
        </w:rPr>
        <w:t xml:space="preserve"> </w:t>
      </w:r>
      <w:r>
        <w:rPr>
          <w:rFonts w:ascii="Arial" w:eastAsiaTheme="minorEastAsia" w:hAnsi="Arial" w:cs="Arial"/>
          <w:b/>
          <w:bCs/>
          <w:szCs w:val="20"/>
          <w:lang w:eastAsia="zh-CN"/>
        </w:rPr>
        <w:t>7</w:t>
      </w:r>
      <w:r w:rsidRPr="00683163">
        <w:rPr>
          <w:rFonts w:ascii="Arial" w:eastAsiaTheme="minorEastAsia" w:hAnsi="Arial" w:cs="Arial"/>
          <w:b/>
          <w:bCs/>
          <w:szCs w:val="20"/>
          <w:lang w:eastAsia="zh-CN"/>
        </w:rPr>
        <w:t>:</w:t>
      </w:r>
      <w:r>
        <w:rPr>
          <w:rFonts w:ascii="Arial" w:eastAsiaTheme="minorEastAsia" w:hAnsi="Arial" w:cs="Arial"/>
          <w:szCs w:val="20"/>
          <w:lang w:eastAsia="zh-CN"/>
        </w:rPr>
        <w:t xml:space="preserve"> For S&amp;F Satellite operation expected maximum delivery time should be indicated to the UE. FFS if an indication of the expected maximum delivery time can be provided via system information or signaling via NAS suffices. </w:t>
      </w:r>
    </w:p>
    <w:p w14:paraId="3BE78E92" w14:textId="77777777" w:rsidR="0045562C" w:rsidRPr="006412C2" w:rsidRDefault="0045562C" w:rsidP="0045562C">
      <w:pPr>
        <w:jc w:val="both"/>
        <w:rPr>
          <w:rFonts w:ascii="Arial" w:eastAsiaTheme="minorEastAsia" w:hAnsi="Arial" w:cs="Arial"/>
          <w:szCs w:val="20"/>
          <w:lang w:eastAsia="zh-CN"/>
        </w:rPr>
      </w:pPr>
      <w:r w:rsidRPr="006412C2">
        <w:rPr>
          <w:rFonts w:ascii="Arial" w:eastAsiaTheme="minorEastAsia" w:hAnsi="Arial" w:cs="Arial"/>
          <w:b/>
          <w:bCs/>
          <w:szCs w:val="20"/>
          <w:lang w:eastAsia="zh-CN"/>
        </w:rPr>
        <w:t>Proposal 8:</w:t>
      </w:r>
      <w:r w:rsidRPr="006412C2">
        <w:rPr>
          <w:rFonts w:ascii="Arial" w:eastAsiaTheme="minorEastAsia" w:hAnsi="Arial" w:cs="Arial"/>
          <w:szCs w:val="20"/>
          <w:lang w:eastAsia="zh-CN"/>
        </w:rPr>
        <w:t xml:space="preserve"> It is up to the network to provide an indication on operation mode switching times. </w:t>
      </w:r>
    </w:p>
    <w:p w14:paraId="3D55535A" w14:textId="77777777" w:rsidR="0045562C" w:rsidRDefault="0045562C" w:rsidP="0045562C">
      <w:pPr>
        <w:jc w:val="both"/>
        <w:rPr>
          <w:rFonts w:ascii="Arial" w:eastAsiaTheme="minorEastAsia" w:hAnsi="Arial" w:cs="Arial"/>
          <w:szCs w:val="20"/>
          <w:lang w:eastAsia="zh-CN"/>
        </w:rPr>
      </w:pPr>
      <w:r w:rsidRPr="006412C2">
        <w:rPr>
          <w:rFonts w:ascii="Arial" w:eastAsiaTheme="minorEastAsia" w:hAnsi="Arial" w:cs="Arial"/>
          <w:b/>
          <w:bCs/>
          <w:szCs w:val="20"/>
          <w:lang w:eastAsia="zh-CN"/>
        </w:rPr>
        <w:t>Proposal 9:</w:t>
      </w:r>
      <w:r w:rsidRPr="006412C2">
        <w:rPr>
          <w:rFonts w:ascii="Arial" w:eastAsiaTheme="minorEastAsia" w:hAnsi="Arial" w:cs="Arial"/>
          <w:szCs w:val="20"/>
          <w:lang w:eastAsia="zh-CN"/>
        </w:rPr>
        <w:t xml:space="preserve"> If network operation switching times are provided, UE behavior is up to UE implementation and application needs.</w:t>
      </w:r>
    </w:p>
    <w:p w14:paraId="0EF7752A" w14:textId="77777777" w:rsidR="0045562C" w:rsidRPr="00ED5F39" w:rsidRDefault="0045562C" w:rsidP="0045562C">
      <w:pPr>
        <w:jc w:val="both"/>
        <w:rPr>
          <w:rFonts w:ascii="Arial" w:eastAsiaTheme="minorEastAsia" w:hAnsi="Arial" w:cs="Arial"/>
          <w:szCs w:val="20"/>
          <w:lang w:eastAsia="zh-CN"/>
        </w:rPr>
      </w:pPr>
      <w:r w:rsidRPr="000B46BA">
        <w:rPr>
          <w:rFonts w:ascii="Arial" w:eastAsiaTheme="minorEastAsia" w:hAnsi="Arial" w:cs="Arial"/>
          <w:b/>
          <w:bCs/>
          <w:szCs w:val="20"/>
          <w:lang w:eastAsia="zh-CN"/>
        </w:rPr>
        <w:t>Proposal</w:t>
      </w:r>
      <w:r>
        <w:rPr>
          <w:rFonts w:ascii="Arial" w:eastAsiaTheme="minorEastAsia" w:hAnsi="Arial" w:cs="Arial"/>
          <w:b/>
          <w:bCs/>
          <w:szCs w:val="20"/>
          <w:lang w:eastAsia="zh-CN"/>
        </w:rPr>
        <w:t xml:space="preserve"> </w:t>
      </w:r>
      <w:r w:rsidRPr="000B46BA">
        <w:rPr>
          <w:rFonts w:ascii="Arial" w:eastAsiaTheme="minorEastAsia" w:hAnsi="Arial" w:cs="Arial"/>
          <w:b/>
          <w:bCs/>
          <w:szCs w:val="20"/>
          <w:lang w:eastAsia="zh-CN"/>
        </w:rPr>
        <w:t>10:</w:t>
      </w:r>
      <w:r>
        <w:rPr>
          <w:rFonts w:ascii="Arial" w:eastAsiaTheme="minorEastAsia" w:hAnsi="Arial" w:cs="Arial"/>
          <w:szCs w:val="20"/>
          <w:lang w:eastAsia="zh-CN"/>
        </w:rPr>
        <w:t xml:space="preserve"> RAN2 to further discuss expected behavior for ongoing sessions during mode transition.</w:t>
      </w:r>
    </w:p>
    <w:p w14:paraId="051D0A32" w14:textId="5DC3CB41" w:rsidR="0045562C" w:rsidRPr="00F770E3" w:rsidRDefault="0045562C" w:rsidP="0045562C">
      <w:pPr>
        <w:jc w:val="both"/>
        <w:rPr>
          <w:rFonts w:ascii="Arial" w:eastAsiaTheme="minorEastAsia" w:hAnsi="Arial" w:cs="Arial"/>
          <w:szCs w:val="20"/>
          <w:lang w:eastAsia="zh-CN"/>
        </w:rPr>
      </w:pPr>
      <w:r w:rsidRPr="00F770E3">
        <w:rPr>
          <w:rFonts w:ascii="Arial" w:eastAsiaTheme="minorEastAsia" w:hAnsi="Arial" w:cs="Arial"/>
          <w:b/>
          <w:bCs/>
          <w:szCs w:val="20"/>
          <w:lang w:eastAsia="zh-CN"/>
        </w:rPr>
        <w:t xml:space="preserve">Proposal </w:t>
      </w:r>
      <w:r>
        <w:rPr>
          <w:rFonts w:ascii="Arial" w:eastAsiaTheme="minorEastAsia" w:hAnsi="Arial" w:cs="Arial"/>
          <w:b/>
          <w:bCs/>
          <w:szCs w:val="20"/>
          <w:lang w:eastAsia="zh-CN"/>
        </w:rPr>
        <w:t>11</w:t>
      </w:r>
      <w:r w:rsidRPr="00F770E3">
        <w:rPr>
          <w:rFonts w:ascii="Arial" w:eastAsiaTheme="minorEastAsia" w:hAnsi="Arial" w:cs="Arial"/>
          <w:b/>
          <w:bCs/>
          <w:szCs w:val="20"/>
          <w:lang w:eastAsia="zh-CN"/>
        </w:rPr>
        <w:t>:</w:t>
      </w:r>
      <w:r w:rsidRPr="00F770E3">
        <w:rPr>
          <w:rFonts w:ascii="Arial" w:eastAsiaTheme="minorEastAsia" w:hAnsi="Arial" w:cs="Arial"/>
          <w:szCs w:val="20"/>
          <w:lang w:eastAsia="zh-CN"/>
        </w:rPr>
        <w:t xml:space="preserve"> </w:t>
      </w:r>
      <w:r>
        <w:rPr>
          <w:rFonts w:ascii="Arial" w:eastAsiaTheme="minorEastAsia" w:hAnsi="Arial" w:cs="Arial"/>
          <w:szCs w:val="20"/>
          <w:lang w:eastAsia="zh-CN"/>
        </w:rPr>
        <w:t xml:space="preserve">In the case that </w:t>
      </w:r>
      <w:r w:rsidRPr="00383F26">
        <w:rPr>
          <w:rFonts w:ascii="Arial" w:eastAsiaTheme="minorEastAsia" w:hAnsi="Arial" w:cs="Arial"/>
          <w:szCs w:val="20"/>
          <w:lang w:eastAsia="zh-CN"/>
        </w:rPr>
        <w:t>the satellite data storage is full (i.e. the satellite cannot accept more MO data from UEs) but the satellite can still perform control plane procedures (</w:t>
      </w:r>
      <w:proofErr w:type="gramStart"/>
      <w:r w:rsidRPr="00383F26">
        <w:rPr>
          <w:rFonts w:ascii="Arial" w:eastAsiaTheme="minorEastAsia" w:hAnsi="Arial" w:cs="Arial"/>
          <w:szCs w:val="20"/>
          <w:lang w:eastAsia="zh-CN"/>
        </w:rPr>
        <w:t>e.g.</w:t>
      </w:r>
      <w:r w:rsidR="002E0D87">
        <w:rPr>
          <w:rFonts w:ascii="Arial" w:eastAsiaTheme="minorEastAsia" w:hAnsi="Arial" w:cs="Arial"/>
          <w:szCs w:val="20"/>
          <w:lang w:eastAsia="zh-CN"/>
        </w:rPr>
        <w:t>;</w:t>
      </w:r>
      <w:proofErr w:type="gramEnd"/>
      <w:r w:rsidRPr="00383F26">
        <w:rPr>
          <w:rFonts w:ascii="Arial" w:eastAsiaTheme="minorEastAsia" w:hAnsi="Arial" w:cs="Arial"/>
          <w:szCs w:val="20"/>
          <w:lang w:eastAsia="zh-CN"/>
        </w:rPr>
        <w:t xml:space="preserve"> Attach, TAU) and MT traffic delivery</w:t>
      </w:r>
      <w:r>
        <w:rPr>
          <w:rFonts w:ascii="Arial" w:eastAsiaTheme="minorEastAsia" w:hAnsi="Arial" w:cs="Arial"/>
          <w:szCs w:val="20"/>
          <w:lang w:eastAsia="zh-CN"/>
        </w:rPr>
        <w:t>, an indication can be provided for UEs to refrain from sending MO traffic</w:t>
      </w:r>
      <w:r w:rsidRPr="00F770E3">
        <w:rPr>
          <w:rFonts w:ascii="Arial" w:eastAsiaTheme="minorEastAsia" w:hAnsi="Arial" w:cs="Arial"/>
          <w:szCs w:val="20"/>
          <w:lang w:eastAsia="zh-CN"/>
        </w:rPr>
        <w:t>.</w:t>
      </w:r>
      <w:r>
        <w:rPr>
          <w:rFonts w:ascii="Arial" w:eastAsiaTheme="minorEastAsia" w:hAnsi="Arial" w:cs="Arial"/>
          <w:szCs w:val="20"/>
          <w:lang w:eastAsia="zh-CN"/>
        </w:rPr>
        <w:t xml:space="preserve"> FFS is the indication on maximum delivery time can be used also for this purpose. </w:t>
      </w:r>
    </w:p>
    <w:p w14:paraId="74E29E75" w14:textId="77777777" w:rsidR="0045562C" w:rsidRPr="00ED5F39" w:rsidRDefault="0045562C" w:rsidP="0045562C">
      <w:pPr>
        <w:jc w:val="both"/>
        <w:rPr>
          <w:rFonts w:ascii="Arial" w:eastAsiaTheme="minorEastAsia" w:hAnsi="Arial" w:cs="Arial"/>
          <w:b/>
          <w:bCs/>
          <w:szCs w:val="20"/>
          <w:lang w:eastAsia="zh-CN"/>
        </w:rPr>
      </w:pPr>
      <w:r w:rsidRPr="00ED5F39">
        <w:rPr>
          <w:rFonts w:ascii="Arial" w:eastAsiaTheme="minorEastAsia" w:hAnsi="Arial" w:cs="Arial"/>
          <w:b/>
          <w:bCs/>
          <w:szCs w:val="20"/>
          <w:lang w:eastAsia="zh-CN"/>
        </w:rPr>
        <w:t>Proposal 1</w:t>
      </w:r>
      <w:r>
        <w:rPr>
          <w:rFonts w:ascii="Arial" w:eastAsiaTheme="minorEastAsia" w:hAnsi="Arial" w:cs="Arial"/>
          <w:b/>
          <w:bCs/>
          <w:szCs w:val="20"/>
          <w:lang w:eastAsia="zh-CN"/>
        </w:rPr>
        <w:t>2</w:t>
      </w:r>
      <w:r w:rsidRPr="00ED5F39">
        <w:rPr>
          <w:rFonts w:ascii="Arial" w:eastAsiaTheme="minorEastAsia" w:hAnsi="Arial" w:cs="Arial"/>
          <w:b/>
          <w:bCs/>
          <w:szCs w:val="20"/>
          <w:lang w:eastAsia="zh-CN"/>
        </w:rPr>
        <w:t xml:space="preserve">: </w:t>
      </w:r>
      <w:r w:rsidRPr="00ED5F39">
        <w:rPr>
          <w:rFonts w:ascii="Arial" w:eastAsiaTheme="minorEastAsia" w:hAnsi="Arial" w:cs="Arial"/>
          <w:szCs w:val="20"/>
          <w:lang w:eastAsia="zh-CN"/>
        </w:rPr>
        <w:t>Indication of S&amp;F operational status can be an optional IE broadcast in SIB31 and include the following information:</w:t>
      </w:r>
    </w:p>
    <w:p w14:paraId="34E5F407" w14:textId="77777777" w:rsidR="0045562C" w:rsidRPr="00CA4BDD" w:rsidRDefault="0045562C" w:rsidP="0045562C">
      <w:pPr>
        <w:pStyle w:val="ListParagraph"/>
        <w:numPr>
          <w:ilvl w:val="1"/>
          <w:numId w:val="8"/>
        </w:numPr>
        <w:jc w:val="both"/>
        <w:rPr>
          <w:rFonts w:ascii="Arial" w:eastAsiaTheme="minorEastAsia" w:hAnsi="Arial" w:cs="Arial"/>
          <w:lang w:eastAsia="zh-CN"/>
        </w:rPr>
      </w:pPr>
      <w:r w:rsidRPr="00CA4BDD">
        <w:rPr>
          <w:rFonts w:ascii="Arial" w:eastAsiaTheme="minorEastAsia" w:hAnsi="Arial" w:cs="Arial"/>
          <w:b/>
          <w:lang w:eastAsia="zh-CN"/>
        </w:rPr>
        <w:t>(Optional</w:t>
      </w:r>
      <w:r>
        <w:rPr>
          <w:rFonts w:ascii="Arial" w:eastAsiaTheme="minorEastAsia" w:hAnsi="Arial" w:cs="Arial"/>
          <w:b/>
          <w:lang w:eastAsia="zh-CN"/>
        </w:rPr>
        <w:t xml:space="preserve"> IE in SIB31</w:t>
      </w:r>
      <w:r w:rsidRPr="00CA4BDD">
        <w:rPr>
          <w:rFonts w:ascii="Arial" w:eastAsiaTheme="minorEastAsia" w:hAnsi="Arial" w:cs="Arial"/>
          <w:b/>
          <w:lang w:eastAsia="zh-CN"/>
        </w:rPr>
        <w:t>)</w:t>
      </w:r>
      <w:r>
        <w:rPr>
          <w:rFonts w:ascii="Arial" w:eastAsiaTheme="minorEastAsia" w:hAnsi="Arial" w:cs="Arial"/>
          <w:lang w:eastAsia="zh-CN"/>
        </w:rPr>
        <w:t xml:space="preserve"> </w:t>
      </w:r>
      <w:proofErr w:type="spellStart"/>
      <w:r w:rsidRPr="006078C5">
        <w:rPr>
          <w:rFonts w:ascii="Arial" w:eastAsiaTheme="minorEastAsia" w:hAnsi="Arial" w:cs="Arial"/>
          <w:b/>
          <w:bCs/>
          <w:lang w:eastAsia="zh-CN"/>
        </w:rPr>
        <w:t>S&amp;F_Operational_Status</w:t>
      </w:r>
      <w:proofErr w:type="spellEnd"/>
      <w:r w:rsidRPr="00CA4BDD">
        <w:rPr>
          <w:rFonts w:ascii="Arial" w:eastAsiaTheme="minorEastAsia" w:hAnsi="Arial" w:cs="Arial"/>
          <w:lang w:eastAsia="zh-CN"/>
        </w:rPr>
        <w:t>:</w:t>
      </w:r>
    </w:p>
    <w:p w14:paraId="74CF7E64" w14:textId="77777777" w:rsidR="0045562C" w:rsidRPr="00CA4BDD" w:rsidRDefault="0045562C" w:rsidP="0045562C">
      <w:pPr>
        <w:pStyle w:val="ListParagraph"/>
        <w:numPr>
          <w:ilvl w:val="2"/>
          <w:numId w:val="8"/>
        </w:numPr>
        <w:jc w:val="both"/>
        <w:rPr>
          <w:rFonts w:ascii="Arial" w:eastAsiaTheme="minorEastAsia" w:hAnsi="Arial" w:cs="Arial"/>
          <w:lang w:eastAsia="zh-CN"/>
        </w:rPr>
      </w:pPr>
      <w:r>
        <w:rPr>
          <w:rFonts w:ascii="Arial" w:eastAsiaTheme="minorEastAsia" w:hAnsi="Arial" w:cs="Arial"/>
          <w:b/>
          <w:lang w:eastAsia="zh-CN"/>
        </w:rPr>
        <w:t xml:space="preserve">S&amp;F </w:t>
      </w:r>
      <w:r w:rsidRPr="00CA4BDD">
        <w:rPr>
          <w:rFonts w:ascii="Arial" w:eastAsiaTheme="minorEastAsia" w:hAnsi="Arial" w:cs="Arial"/>
          <w:b/>
          <w:lang w:eastAsia="zh-CN"/>
        </w:rPr>
        <w:t>Activat</w:t>
      </w:r>
      <w:r>
        <w:rPr>
          <w:rFonts w:ascii="Arial" w:eastAsiaTheme="minorEastAsia" w:hAnsi="Arial" w:cs="Arial"/>
          <w:b/>
          <w:lang w:eastAsia="zh-CN"/>
        </w:rPr>
        <w:t>ed</w:t>
      </w:r>
      <w:r w:rsidRPr="00CA4BDD">
        <w:rPr>
          <w:rFonts w:ascii="Arial" w:eastAsiaTheme="minorEastAsia" w:hAnsi="Arial" w:cs="Arial"/>
          <w:b/>
          <w:lang w:eastAsia="zh-CN"/>
        </w:rPr>
        <w:t xml:space="preserve"> Flag</w:t>
      </w:r>
      <w:r>
        <w:rPr>
          <w:rFonts w:ascii="Arial" w:eastAsiaTheme="minorEastAsia" w:hAnsi="Arial" w:cs="Arial"/>
          <w:lang w:eastAsia="zh-CN"/>
        </w:rPr>
        <w:t>:</w:t>
      </w:r>
      <w:r w:rsidRPr="00CA4BDD">
        <w:rPr>
          <w:rFonts w:ascii="Arial" w:eastAsiaTheme="minorEastAsia" w:hAnsi="Arial" w:cs="Arial"/>
          <w:lang w:eastAsia="zh-CN"/>
        </w:rPr>
        <w:t xml:space="preserve"> </w:t>
      </w:r>
      <w:r>
        <w:rPr>
          <w:rFonts w:ascii="Arial" w:eastAsiaTheme="minorEastAsia" w:hAnsi="Arial" w:cs="Arial"/>
          <w:lang w:eastAsia="zh-CN"/>
        </w:rPr>
        <w:t>TRUE: S&amp;F Activated, FALSE: S&amp;F D</w:t>
      </w:r>
      <w:r w:rsidRPr="00CA4BDD">
        <w:rPr>
          <w:rFonts w:ascii="Arial" w:eastAsiaTheme="minorEastAsia" w:hAnsi="Arial" w:cs="Arial"/>
          <w:lang w:eastAsia="zh-CN"/>
        </w:rPr>
        <w:t>eactivated</w:t>
      </w:r>
      <w:r>
        <w:rPr>
          <w:rFonts w:ascii="Arial" w:eastAsiaTheme="minorEastAsia" w:hAnsi="Arial" w:cs="Arial"/>
          <w:lang w:eastAsia="zh-CN"/>
        </w:rPr>
        <w:t>, which is equivalent to</w:t>
      </w:r>
      <w:r w:rsidRPr="00CA4BDD">
        <w:rPr>
          <w:rFonts w:ascii="Arial" w:eastAsiaTheme="minorEastAsia" w:hAnsi="Arial" w:cs="Arial"/>
          <w:lang w:eastAsia="zh-CN"/>
        </w:rPr>
        <w:t xml:space="preserve"> RT/Default mode)</w:t>
      </w:r>
    </w:p>
    <w:p w14:paraId="5730B7F7" w14:textId="77777777" w:rsidR="0045562C" w:rsidRDefault="0045562C" w:rsidP="0045562C">
      <w:pPr>
        <w:pStyle w:val="ListParagraph"/>
        <w:numPr>
          <w:ilvl w:val="2"/>
          <w:numId w:val="8"/>
        </w:numPr>
        <w:jc w:val="both"/>
        <w:rPr>
          <w:rFonts w:ascii="Arial" w:eastAsiaTheme="minorEastAsia" w:hAnsi="Arial" w:cs="Arial"/>
          <w:lang w:eastAsia="zh-CN"/>
        </w:rPr>
      </w:pPr>
      <w:r>
        <w:rPr>
          <w:rFonts w:ascii="Arial" w:eastAsiaTheme="minorEastAsia" w:hAnsi="Arial" w:cs="Arial"/>
          <w:b/>
          <w:lang w:eastAsia="zh-CN"/>
        </w:rPr>
        <w:t>(Optional) S&amp;F S</w:t>
      </w:r>
      <w:r w:rsidRPr="00CA4BDD">
        <w:rPr>
          <w:rFonts w:ascii="Arial" w:eastAsiaTheme="minorEastAsia" w:hAnsi="Arial" w:cs="Arial"/>
          <w:b/>
          <w:lang w:eastAsia="zh-CN"/>
        </w:rPr>
        <w:t xml:space="preserve">witching </w:t>
      </w:r>
      <w:r>
        <w:rPr>
          <w:rFonts w:ascii="Arial" w:eastAsiaTheme="minorEastAsia" w:hAnsi="Arial" w:cs="Arial"/>
          <w:b/>
          <w:lang w:eastAsia="zh-CN"/>
        </w:rPr>
        <w:t>T</w:t>
      </w:r>
      <w:r w:rsidRPr="00CA4BDD">
        <w:rPr>
          <w:rFonts w:ascii="Arial" w:eastAsiaTheme="minorEastAsia" w:hAnsi="Arial" w:cs="Arial"/>
          <w:b/>
          <w:lang w:eastAsia="zh-CN"/>
        </w:rPr>
        <w:t>ime</w:t>
      </w:r>
      <w:r w:rsidRPr="00CA4BDD">
        <w:rPr>
          <w:rFonts w:ascii="Arial" w:eastAsiaTheme="minorEastAsia" w:hAnsi="Arial" w:cs="Arial"/>
          <w:lang w:eastAsia="zh-CN"/>
        </w:rPr>
        <w:t xml:space="preserve">: </w:t>
      </w:r>
      <w:r>
        <w:rPr>
          <w:rFonts w:ascii="Arial" w:eastAsiaTheme="minorEastAsia" w:hAnsi="Arial" w:cs="Arial"/>
          <w:lang w:eastAsia="zh-CN"/>
        </w:rPr>
        <w:t>When activated flag=FALSE,</w:t>
      </w:r>
      <w:r w:rsidRPr="00CA4BDD">
        <w:rPr>
          <w:rFonts w:ascii="Arial" w:eastAsiaTheme="minorEastAsia" w:hAnsi="Arial" w:cs="Arial"/>
          <w:lang w:eastAsia="zh-CN"/>
        </w:rPr>
        <w:t xml:space="preserve"> </w:t>
      </w:r>
      <w:r>
        <w:rPr>
          <w:rFonts w:ascii="Arial" w:eastAsiaTheme="minorEastAsia" w:hAnsi="Arial" w:cs="Arial"/>
          <w:lang w:eastAsia="zh-CN"/>
        </w:rPr>
        <w:t xml:space="preserve">indicates the </w:t>
      </w:r>
      <w:r w:rsidRPr="00CA4BDD">
        <w:rPr>
          <w:rFonts w:ascii="Arial" w:eastAsiaTheme="minorEastAsia" w:hAnsi="Arial" w:cs="Arial"/>
          <w:lang w:eastAsia="zh-CN"/>
        </w:rPr>
        <w:t xml:space="preserve">time </w:t>
      </w:r>
      <w:r>
        <w:rPr>
          <w:rFonts w:ascii="Arial" w:eastAsiaTheme="minorEastAsia" w:hAnsi="Arial" w:cs="Arial"/>
          <w:lang w:eastAsia="zh-CN"/>
        </w:rPr>
        <w:t>instant at which S&amp;F mode will be activated</w:t>
      </w:r>
      <w:r w:rsidRPr="00CA4BDD">
        <w:rPr>
          <w:rFonts w:ascii="Arial" w:eastAsiaTheme="minorEastAsia" w:hAnsi="Arial" w:cs="Arial"/>
          <w:lang w:eastAsia="zh-CN"/>
        </w:rPr>
        <w:t xml:space="preserve">. </w:t>
      </w:r>
      <w:r>
        <w:rPr>
          <w:rFonts w:ascii="Arial" w:eastAsiaTheme="minorEastAsia" w:hAnsi="Arial" w:cs="Arial"/>
          <w:lang w:eastAsia="zh-CN"/>
        </w:rPr>
        <w:t xml:space="preserve">When activation flag=TRUE, signals the </w:t>
      </w:r>
      <w:r w:rsidRPr="00CA4BDD">
        <w:rPr>
          <w:rFonts w:ascii="Arial" w:eastAsiaTheme="minorEastAsia" w:hAnsi="Arial" w:cs="Arial"/>
          <w:lang w:eastAsia="zh-CN"/>
        </w:rPr>
        <w:t xml:space="preserve">time </w:t>
      </w:r>
      <w:r>
        <w:rPr>
          <w:rFonts w:ascii="Arial" w:eastAsiaTheme="minorEastAsia" w:hAnsi="Arial" w:cs="Arial"/>
          <w:lang w:eastAsia="zh-CN"/>
        </w:rPr>
        <w:t>instant at which the S&amp;F mode will be deactivated</w:t>
      </w:r>
      <w:r w:rsidRPr="00CA4BDD">
        <w:rPr>
          <w:rFonts w:ascii="Arial" w:eastAsiaTheme="minorEastAsia" w:hAnsi="Arial" w:cs="Arial"/>
          <w:lang w:eastAsia="zh-CN"/>
        </w:rPr>
        <w:t>.</w:t>
      </w:r>
      <w:r>
        <w:rPr>
          <w:rFonts w:ascii="Arial" w:eastAsiaTheme="minorEastAsia" w:hAnsi="Arial" w:cs="Arial"/>
          <w:lang w:eastAsia="zh-CN"/>
        </w:rPr>
        <w:t xml:space="preserve"> </w:t>
      </w:r>
    </w:p>
    <w:p w14:paraId="030E5F78" w14:textId="77777777" w:rsidR="0045562C" w:rsidRPr="00F770E3" w:rsidRDefault="0045562C" w:rsidP="0045562C">
      <w:pPr>
        <w:pStyle w:val="ListParagraph"/>
        <w:numPr>
          <w:ilvl w:val="2"/>
          <w:numId w:val="8"/>
        </w:numPr>
        <w:jc w:val="both"/>
        <w:rPr>
          <w:rFonts w:ascii="Arial" w:eastAsiaTheme="minorEastAsia" w:hAnsi="Arial" w:cs="Arial"/>
          <w:lang w:eastAsia="zh-CN"/>
        </w:rPr>
      </w:pPr>
      <w:r w:rsidRPr="00383F26">
        <w:rPr>
          <w:rFonts w:ascii="Arial" w:eastAsiaTheme="minorEastAsia" w:hAnsi="Arial" w:cs="Arial"/>
          <w:b/>
          <w:lang w:eastAsia="zh-CN"/>
        </w:rPr>
        <w:t>(Optional) S&amp;F Maximum Delivery Time</w:t>
      </w:r>
      <w:r>
        <w:rPr>
          <w:rFonts w:ascii="Arial" w:eastAsiaTheme="minorEastAsia" w:hAnsi="Arial" w:cs="Arial"/>
          <w:b/>
          <w:lang w:eastAsia="zh-CN"/>
        </w:rPr>
        <w:t xml:space="preserve">: </w:t>
      </w:r>
    </w:p>
    <w:p w14:paraId="59711ED0" w14:textId="2CBCACAB" w:rsidR="0045562C" w:rsidRPr="00F770E3" w:rsidRDefault="0045562C" w:rsidP="0045562C">
      <w:pPr>
        <w:pStyle w:val="ListParagraph"/>
        <w:numPr>
          <w:ilvl w:val="2"/>
          <w:numId w:val="8"/>
        </w:numPr>
        <w:jc w:val="both"/>
        <w:rPr>
          <w:rFonts w:ascii="Arial" w:eastAsiaTheme="minorEastAsia" w:hAnsi="Arial" w:cs="Arial"/>
          <w:lang w:eastAsia="zh-CN"/>
        </w:rPr>
      </w:pPr>
      <w:r w:rsidRPr="00F770E3">
        <w:rPr>
          <w:rFonts w:ascii="Arial" w:eastAsiaTheme="minorEastAsia" w:hAnsi="Arial" w:cs="Arial"/>
          <w:b/>
          <w:lang w:eastAsia="zh-CN"/>
        </w:rPr>
        <w:t xml:space="preserve">(Optional) </w:t>
      </w:r>
      <w:r>
        <w:rPr>
          <w:rFonts w:ascii="Arial" w:eastAsiaTheme="minorEastAsia" w:hAnsi="Arial" w:cs="Arial"/>
          <w:b/>
          <w:lang w:eastAsia="zh-CN"/>
        </w:rPr>
        <w:t xml:space="preserve">S&amp;F </w:t>
      </w:r>
      <w:r w:rsidRPr="00F770E3">
        <w:rPr>
          <w:rFonts w:ascii="Arial" w:eastAsiaTheme="minorEastAsia" w:hAnsi="Arial" w:cs="Arial"/>
          <w:b/>
          <w:lang w:eastAsia="zh-CN"/>
        </w:rPr>
        <w:t xml:space="preserve">MO </w:t>
      </w:r>
      <w:r w:rsidR="00F756A3">
        <w:rPr>
          <w:rFonts w:ascii="Arial" w:eastAsiaTheme="minorEastAsia" w:hAnsi="Arial" w:cs="Arial"/>
          <w:b/>
          <w:lang w:eastAsia="zh-CN"/>
        </w:rPr>
        <w:t>D</w:t>
      </w:r>
      <w:r w:rsidRPr="00F770E3">
        <w:rPr>
          <w:rFonts w:ascii="Arial" w:eastAsiaTheme="minorEastAsia" w:hAnsi="Arial" w:cs="Arial"/>
          <w:b/>
          <w:lang w:eastAsia="zh-CN"/>
        </w:rPr>
        <w:t xml:space="preserve">ata </w:t>
      </w:r>
      <w:r w:rsidR="00F756A3">
        <w:rPr>
          <w:rFonts w:ascii="Arial" w:eastAsiaTheme="minorEastAsia" w:hAnsi="Arial" w:cs="Arial"/>
          <w:b/>
          <w:lang w:eastAsia="zh-CN"/>
        </w:rPr>
        <w:t>Barred</w:t>
      </w:r>
      <w:r w:rsidRPr="00F770E3">
        <w:rPr>
          <w:rFonts w:ascii="Arial" w:eastAsiaTheme="minorEastAsia" w:hAnsi="Arial" w:cs="Arial"/>
          <w:b/>
          <w:lang w:eastAsia="zh-CN"/>
        </w:rPr>
        <w:t xml:space="preserve"> Flag: </w:t>
      </w:r>
      <w:r w:rsidRPr="00F770E3">
        <w:rPr>
          <w:rFonts w:ascii="Arial" w:eastAsiaTheme="minorEastAsia" w:hAnsi="Arial" w:cs="Arial"/>
          <w:lang w:eastAsia="zh-CN"/>
        </w:rPr>
        <w:t xml:space="preserve">TRUE: MO data is </w:t>
      </w:r>
      <w:r w:rsidR="004B5681">
        <w:rPr>
          <w:rFonts w:ascii="Arial" w:eastAsiaTheme="minorEastAsia" w:hAnsi="Arial" w:cs="Arial"/>
          <w:lang w:eastAsia="zh-CN"/>
        </w:rPr>
        <w:t xml:space="preserve">barred, </w:t>
      </w:r>
      <w:r w:rsidRPr="00F770E3">
        <w:rPr>
          <w:rFonts w:ascii="Arial" w:eastAsiaTheme="minorEastAsia" w:hAnsi="Arial" w:cs="Arial"/>
          <w:lang w:eastAsia="zh-CN"/>
        </w:rPr>
        <w:t>not allowed, FALSE or IE not present: MO is allowed.</w:t>
      </w:r>
    </w:p>
    <w:p w14:paraId="6C086684" w14:textId="77777777" w:rsidR="0045562C" w:rsidRPr="0045562C" w:rsidRDefault="0045562C" w:rsidP="0045562C">
      <w:pPr>
        <w:jc w:val="both"/>
        <w:rPr>
          <w:rFonts w:ascii="Arial" w:eastAsiaTheme="minorEastAsia" w:hAnsi="Arial" w:cs="Arial"/>
          <w:szCs w:val="20"/>
          <w:lang w:val="en-GB" w:eastAsia="zh-CN"/>
        </w:rPr>
      </w:pPr>
    </w:p>
    <w:p w14:paraId="75393A9A" w14:textId="77777777" w:rsidR="00E17614" w:rsidRDefault="00E17614" w:rsidP="003D22BA">
      <w:pPr>
        <w:pStyle w:val="Heading1"/>
        <w:jc w:val="both"/>
      </w:pPr>
      <w:r>
        <w:rPr>
          <w:rFonts w:hint="eastAsia"/>
        </w:rPr>
        <w:t>Reference</w:t>
      </w:r>
      <w:bookmarkEnd w:id="11"/>
    </w:p>
    <w:p w14:paraId="6D24C85D" w14:textId="77EE19B7" w:rsidR="00CD71E9" w:rsidRPr="00CE5BFC" w:rsidRDefault="00E17614" w:rsidP="00CD71E9">
      <w:pPr>
        <w:pStyle w:val="CRCoverPage"/>
        <w:spacing w:after="0"/>
        <w:jc w:val="both"/>
        <w:rPr>
          <w:rFonts w:eastAsiaTheme="minorEastAsia" w:cs="Arial"/>
          <w:sz w:val="22"/>
          <w:lang w:val="en-US" w:eastAsia="zh-CN"/>
        </w:rPr>
      </w:pPr>
      <w:r w:rsidRPr="00CE5BFC">
        <w:rPr>
          <w:rFonts w:eastAsiaTheme="minorEastAsia" w:cs="Arial"/>
          <w:sz w:val="22"/>
          <w:lang w:val="en-US" w:eastAsia="zh-CN"/>
        </w:rPr>
        <w:t>[1</w:t>
      </w:r>
      <w:r w:rsidRPr="00A76D5E">
        <w:rPr>
          <w:rFonts w:eastAsiaTheme="minorEastAsia" w:cs="Arial"/>
          <w:sz w:val="22"/>
          <w:lang w:val="en-US" w:eastAsia="zh-CN"/>
        </w:rPr>
        <w:t xml:space="preserve">] </w:t>
      </w:r>
      <w:r w:rsidR="00E661FD" w:rsidRPr="00E661FD">
        <w:rPr>
          <w:rFonts w:eastAsiaTheme="minorEastAsia" w:cs="Arial"/>
          <w:sz w:val="22"/>
          <w:lang w:val="en-US" w:eastAsia="zh-CN"/>
        </w:rPr>
        <w:t>R2-240</w:t>
      </w:r>
      <w:r w:rsidR="002B4F60">
        <w:rPr>
          <w:rFonts w:eastAsiaTheme="minorEastAsia" w:cs="Arial"/>
          <w:sz w:val="22"/>
          <w:lang w:val="en-US" w:eastAsia="zh-CN"/>
        </w:rPr>
        <w:t xml:space="preserve">XXX </w:t>
      </w:r>
      <w:r w:rsidR="00E661FD" w:rsidRPr="00E661FD">
        <w:rPr>
          <w:rFonts w:eastAsiaTheme="minorEastAsia" w:cs="Arial"/>
          <w:sz w:val="22"/>
          <w:lang w:val="en-US" w:eastAsia="zh-CN"/>
        </w:rPr>
        <w:t>Report from Break-Out Session on NR NTN and IoT NTN</w:t>
      </w:r>
    </w:p>
    <w:p w14:paraId="688786CC" w14:textId="55A5B14B" w:rsidR="00386279" w:rsidRPr="00CE5BFC" w:rsidRDefault="00386279" w:rsidP="00386279">
      <w:pPr>
        <w:pStyle w:val="CRCoverPage"/>
        <w:spacing w:after="0"/>
        <w:jc w:val="both"/>
        <w:rPr>
          <w:rFonts w:eastAsiaTheme="minorEastAsia" w:cs="Arial"/>
          <w:sz w:val="22"/>
          <w:lang w:val="en-US" w:eastAsia="zh-CN"/>
        </w:rPr>
      </w:pPr>
      <w:r w:rsidRPr="00CE5BFC">
        <w:rPr>
          <w:rFonts w:eastAsiaTheme="minorEastAsia" w:cs="Arial"/>
          <w:sz w:val="22"/>
          <w:lang w:val="en-US" w:eastAsia="zh-CN"/>
        </w:rPr>
        <w:t>[2] TR 23.700-29 v</w:t>
      </w:r>
      <w:r w:rsidR="00472EF5" w:rsidRPr="00CE5BFC">
        <w:rPr>
          <w:rFonts w:eastAsiaTheme="minorEastAsia" w:cs="Arial"/>
          <w:sz w:val="22"/>
          <w:lang w:val="en-US" w:eastAsia="zh-CN"/>
        </w:rPr>
        <w:t>1</w:t>
      </w:r>
      <w:r w:rsidRPr="00CE5BFC">
        <w:rPr>
          <w:rFonts w:eastAsiaTheme="minorEastAsia" w:cs="Arial"/>
          <w:sz w:val="22"/>
          <w:lang w:val="en-US" w:eastAsia="zh-CN"/>
        </w:rPr>
        <w:t>.</w:t>
      </w:r>
      <w:r w:rsidR="00472EF5" w:rsidRPr="00CE5BFC">
        <w:rPr>
          <w:rFonts w:eastAsiaTheme="minorEastAsia" w:cs="Arial"/>
          <w:sz w:val="22"/>
          <w:lang w:val="en-US" w:eastAsia="zh-CN"/>
        </w:rPr>
        <w:t>0</w:t>
      </w:r>
      <w:r w:rsidRPr="00CE5BFC">
        <w:rPr>
          <w:rFonts w:eastAsiaTheme="minorEastAsia" w:cs="Arial"/>
          <w:sz w:val="22"/>
          <w:lang w:val="en-US" w:eastAsia="zh-CN"/>
        </w:rPr>
        <w:t>.0</w:t>
      </w:r>
      <w:r w:rsidR="00CE5BFC" w:rsidRPr="00CE5BFC">
        <w:rPr>
          <w:rFonts w:eastAsiaTheme="minorEastAsia" w:cs="Arial"/>
          <w:sz w:val="22"/>
          <w:lang w:val="en-US" w:eastAsia="zh-CN"/>
        </w:rPr>
        <w:t xml:space="preserve"> [FS_5GSAT_Ph3_Arch]</w:t>
      </w:r>
    </w:p>
    <w:p w14:paraId="18A14BB2" w14:textId="105FE5A5" w:rsidR="00740A20" w:rsidRPr="006E758E" w:rsidRDefault="00740A20" w:rsidP="003D22BA">
      <w:pPr>
        <w:jc w:val="both"/>
        <w:rPr>
          <w:rFonts w:ascii="Arial" w:eastAsiaTheme="minorEastAsia" w:hAnsi="Arial" w:cs="Arial"/>
          <w:szCs w:val="20"/>
          <w:lang w:val="en-GB" w:eastAsia="zh-CN"/>
        </w:rPr>
      </w:pPr>
    </w:p>
    <w:sectPr w:rsidR="00740A20" w:rsidRPr="006E758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 体">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F2A76"/>
    <w:multiLevelType w:val="hybridMultilevel"/>
    <w:tmpl w:val="43161016"/>
    <w:lvl w:ilvl="0" w:tplc="EA14BF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ADF487F"/>
    <w:multiLevelType w:val="hybridMultilevel"/>
    <w:tmpl w:val="EA2C42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B07449B"/>
    <w:multiLevelType w:val="hybridMultilevel"/>
    <w:tmpl w:val="6CA2031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2FB3AA6"/>
    <w:multiLevelType w:val="hybridMultilevel"/>
    <w:tmpl w:val="AA38BA9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16cid:durableId="1089890154">
    <w:abstractNumId w:val="4"/>
  </w:num>
  <w:num w:numId="2" w16cid:durableId="1712029231">
    <w:abstractNumId w:val="7"/>
  </w:num>
  <w:num w:numId="3" w16cid:durableId="343945867">
    <w:abstractNumId w:val="6"/>
  </w:num>
  <w:num w:numId="4" w16cid:durableId="1250307415">
    <w:abstractNumId w:val="1"/>
  </w:num>
  <w:num w:numId="5" w16cid:durableId="1869373629">
    <w:abstractNumId w:val="5"/>
  </w:num>
  <w:num w:numId="6" w16cid:durableId="1985818366">
    <w:abstractNumId w:val="0"/>
  </w:num>
  <w:num w:numId="7" w16cid:durableId="1106996452">
    <w:abstractNumId w:val="2"/>
  </w:num>
  <w:num w:numId="8" w16cid:durableId="712455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A33"/>
    <w:rsid w:val="00001A33"/>
    <w:rsid w:val="000107AF"/>
    <w:rsid w:val="000155F7"/>
    <w:rsid w:val="00025669"/>
    <w:rsid w:val="00026E72"/>
    <w:rsid w:val="00036789"/>
    <w:rsid w:val="00046016"/>
    <w:rsid w:val="0004677D"/>
    <w:rsid w:val="000A23A2"/>
    <w:rsid w:val="000A3222"/>
    <w:rsid w:val="000A4EBE"/>
    <w:rsid w:val="000B38B6"/>
    <w:rsid w:val="000B46BA"/>
    <w:rsid w:val="000B6686"/>
    <w:rsid w:val="000D470F"/>
    <w:rsid w:val="000E2D17"/>
    <w:rsid w:val="000F0A4A"/>
    <w:rsid w:val="000F1D0A"/>
    <w:rsid w:val="00110B26"/>
    <w:rsid w:val="001263CE"/>
    <w:rsid w:val="00131A73"/>
    <w:rsid w:val="001505C4"/>
    <w:rsid w:val="00151170"/>
    <w:rsid w:val="001600DC"/>
    <w:rsid w:val="00177D30"/>
    <w:rsid w:val="001863AB"/>
    <w:rsid w:val="00197C23"/>
    <w:rsid w:val="001A3586"/>
    <w:rsid w:val="001A70CC"/>
    <w:rsid w:val="001C7DB3"/>
    <w:rsid w:val="001F230A"/>
    <w:rsid w:val="001F2906"/>
    <w:rsid w:val="001F5068"/>
    <w:rsid w:val="001F7EE8"/>
    <w:rsid w:val="002158EE"/>
    <w:rsid w:val="00216B6F"/>
    <w:rsid w:val="002228B4"/>
    <w:rsid w:val="00230326"/>
    <w:rsid w:val="002446A7"/>
    <w:rsid w:val="00244CBC"/>
    <w:rsid w:val="00266ADC"/>
    <w:rsid w:val="00267972"/>
    <w:rsid w:val="00280218"/>
    <w:rsid w:val="002B2460"/>
    <w:rsid w:val="002B4F60"/>
    <w:rsid w:val="002B5A25"/>
    <w:rsid w:val="002B5EC3"/>
    <w:rsid w:val="002D382D"/>
    <w:rsid w:val="002D7D56"/>
    <w:rsid w:val="002E0D87"/>
    <w:rsid w:val="00300309"/>
    <w:rsid w:val="0032570A"/>
    <w:rsid w:val="00327880"/>
    <w:rsid w:val="00332C62"/>
    <w:rsid w:val="00332FD8"/>
    <w:rsid w:val="003372CF"/>
    <w:rsid w:val="00343768"/>
    <w:rsid w:val="00356054"/>
    <w:rsid w:val="003600D1"/>
    <w:rsid w:val="00363EBC"/>
    <w:rsid w:val="0037083E"/>
    <w:rsid w:val="00370B29"/>
    <w:rsid w:val="003738F2"/>
    <w:rsid w:val="00383F26"/>
    <w:rsid w:val="00386279"/>
    <w:rsid w:val="00397320"/>
    <w:rsid w:val="003D12A6"/>
    <w:rsid w:val="003D22BA"/>
    <w:rsid w:val="003D4B2D"/>
    <w:rsid w:val="003E3A67"/>
    <w:rsid w:val="00405D57"/>
    <w:rsid w:val="004323EC"/>
    <w:rsid w:val="00433F91"/>
    <w:rsid w:val="0044710E"/>
    <w:rsid w:val="0045562C"/>
    <w:rsid w:val="00457655"/>
    <w:rsid w:val="00463DC7"/>
    <w:rsid w:val="004707BC"/>
    <w:rsid w:val="00472EF5"/>
    <w:rsid w:val="00480F92"/>
    <w:rsid w:val="00483985"/>
    <w:rsid w:val="004860CF"/>
    <w:rsid w:val="00490FE6"/>
    <w:rsid w:val="00495848"/>
    <w:rsid w:val="0049671E"/>
    <w:rsid w:val="004978C6"/>
    <w:rsid w:val="004A2A60"/>
    <w:rsid w:val="004A40E7"/>
    <w:rsid w:val="004A6A1E"/>
    <w:rsid w:val="004B5681"/>
    <w:rsid w:val="004C1FB9"/>
    <w:rsid w:val="004C207E"/>
    <w:rsid w:val="004F1EC8"/>
    <w:rsid w:val="00507ECB"/>
    <w:rsid w:val="00512083"/>
    <w:rsid w:val="00513DD8"/>
    <w:rsid w:val="005349E2"/>
    <w:rsid w:val="005350AA"/>
    <w:rsid w:val="00556D74"/>
    <w:rsid w:val="005707D9"/>
    <w:rsid w:val="005825FA"/>
    <w:rsid w:val="005878CB"/>
    <w:rsid w:val="00591FE2"/>
    <w:rsid w:val="005D2A6B"/>
    <w:rsid w:val="005E49D3"/>
    <w:rsid w:val="005E5B7E"/>
    <w:rsid w:val="00600879"/>
    <w:rsid w:val="0060198E"/>
    <w:rsid w:val="0063073B"/>
    <w:rsid w:val="006373C2"/>
    <w:rsid w:val="006412C2"/>
    <w:rsid w:val="0064239A"/>
    <w:rsid w:val="006512F6"/>
    <w:rsid w:val="006575C2"/>
    <w:rsid w:val="006724FE"/>
    <w:rsid w:val="0067427A"/>
    <w:rsid w:val="006777AF"/>
    <w:rsid w:val="00682A05"/>
    <w:rsid w:val="00682A37"/>
    <w:rsid w:val="00682DED"/>
    <w:rsid w:val="00683163"/>
    <w:rsid w:val="0068654A"/>
    <w:rsid w:val="006973DC"/>
    <w:rsid w:val="006A254A"/>
    <w:rsid w:val="006B76F4"/>
    <w:rsid w:val="006B7C3E"/>
    <w:rsid w:val="006C069E"/>
    <w:rsid w:val="006D5C79"/>
    <w:rsid w:val="006D6A70"/>
    <w:rsid w:val="006E758E"/>
    <w:rsid w:val="006F1591"/>
    <w:rsid w:val="006F4744"/>
    <w:rsid w:val="006F4FFB"/>
    <w:rsid w:val="006F62AF"/>
    <w:rsid w:val="006F7158"/>
    <w:rsid w:val="007032A5"/>
    <w:rsid w:val="00740A20"/>
    <w:rsid w:val="00765910"/>
    <w:rsid w:val="007812A9"/>
    <w:rsid w:val="007A2B3C"/>
    <w:rsid w:val="007B3D06"/>
    <w:rsid w:val="007D5AF0"/>
    <w:rsid w:val="008043D4"/>
    <w:rsid w:val="00817507"/>
    <w:rsid w:val="00820759"/>
    <w:rsid w:val="00845D47"/>
    <w:rsid w:val="008647AD"/>
    <w:rsid w:val="008754FB"/>
    <w:rsid w:val="00876936"/>
    <w:rsid w:val="00887110"/>
    <w:rsid w:val="00887B58"/>
    <w:rsid w:val="0089102F"/>
    <w:rsid w:val="008915DF"/>
    <w:rsid w:val="0089302E"/>
    <w:rsid w:val="00894595"/>
    <w:rsid w:val="008B1879"/>
    <w:rsid w:val="008C2A83"/>
    <w:rsid w:val="008C6EF6"/>
    <w:rsid w:val="008E136A"/>
    <w:rsid w:val="00921B96"/>
    <w:rsid w:val="00950F62"/>
    <w:rsid w:val="009511BC"/>
    <w:rsid w:val="00971BF6"/>
    <w:rsid w:val="00985C44"/>
    <w:rsid w:val="009967E0"/>
    <w:rsid w:val="009B29B5"/>
    <w:rsid w:val="009E4E77"/>
    <w:rsid w:val="009F24F0"/>
    <w:rsid w:val="00A01026"/>
    <w:rsid w:val="00A26D0C"/>
    <w:rsid w:val="00A35890"/>
    <w:rsid w:val="00A433E2"/>
    <w:rsid w:val="00A531FA"/>
    <w:rsid w:val="00A60CAF"/>
    <w:rsid w:val="00A67E21"/>
    <w:rsid w:val="00A76D5E"/>
    <w:rsid w:val="00A771AF"/>
    <w:rsid w:val="00A87CE9"/>
    <w:rsid w:val="00A92DAC"/>
    <w:rsid w:val="00A94798"/>
    <w:rsid w:val="00AC0E50"/>
    <w:rsid w:val="00AC54D8"/>
    <w:rsid w:val="00B6326F"/>
    <w:rsid w:val="00B63F4F"/>
    <w:rsid w:val="00B75802"/>
    <w:rsid w:val="00B92B52"/>
    <w:rsid w:val="00B93D1B"/>
    <w:rsid w:val="00BB414D"/>
    <w:rsid w:val="00BC59B3"/>
    <w:rsid w:val="00BD5B2E"/>
    <w:rsid w:val="00BD64DB"/>
    <w:rsid w:val="00BE3F53"/>
    <w:rsid w:val="00C04BE1"/>
    <w:rsid w:val="00C17956"/>
    <w:rsid w:val="00C25908"/>
    <w:rsid w:val="00C303BE"/>
    <w:rsid w:val="00C44DB1"/>
    <w:rsid w:val="00C61941"/>
    <w:rsid w:val="00CA23F6"/>
    <w:rsid w:val="00CA4100"/>
    <w:rsid w:val="00CA4BDD"/>
    <w:rsid w:val="00CB1E36"/>
    <w:rsid w:val="00CB413B"/>
    <w:rsid w:val="00CC0D88"/>
    <w:rsid w:val="00CC4389"/>
    <w:rsid w:val="00CD07C6"/>
    <w:rsid w:val="00CD3A87"/>
    <w:rsid w:val="00CD71E9"/>
    <w:rsid w:val="00CE5BFC"/>
    <w:rsid w:val="00CE6044"/>
    <w:rsid w:val="00CE60B6"/>
    <w:rsid w:val="00D20C6B"/>
    <w:rsid w:val="00D27B85"/>
    <w:rsid w:val="00D31AB8"/>
    <w:rsid w:val="00D510F0"/>
    <w:rsid w:val="00D51C5C"/>
    <w:rsid w:val="00D57D56"/>
    <w:rsid w:val="00D66BFF"/>
    <w:rsid w:val="00DA2D38"/>
    <w:rsid w:val="00DD7126"/>
    <w:rsid w:val="00E015AE"/>
    <w:rsid w:val="00E05E81"/>
    <w:rsid w:val="00E1051B"/>
    <w:rsid w:val="00E1082C"/>
    <w:rsid w:val="00E148EF"/>
    <w:rsid w:val="00E17614"/>
    <w:rsid w:val="00E21BCB"/>
    <w:rsid w:val="00E347DE"/>
    <w:rsid w:val="00E40541"/>
    <w:rsid w:val="00E661FD"/>
    <w:rsid w:val="00E74323"/>
    <w:rsid w:val="00E85129"/>
    <w:rsid w:val="00E86960"/>
    <w:rsid w:val="00E900A6"/>
    <w:rsid w:val="00E9060F"/>
    <w:rsid w:val="00E97D64"/>
    <w:rsid w:val="00EA1233"/>
    <w:rsid w:val="00EC0C88"/>
    <w:rsid w:val="00EC1B4B"/>
    <w:rsid w:val="00EC7164"/>
    <w:rsid w:val="00ED5F39"/>
    <w:rsid w:val="00ED6558"/>
    <w:rsid w:val="00F11D6D"/>
    <w:rsid w:val="00F16082"/>
    <w:rsid w:val="00F2227E"/>
    <w:rsid w:val="00F5032C"/>
    <w:rsid w:val="00F52DC0"/>
    <w:rsid w:val="00F62961"/>
    <w:rsid w:val="00F62A1B"/>
    <w:rsid w:val="00F64AC4"/>
    <w:rsid w:val="00F721B0"/>
    <w:rsid w:val="00F756A3"/>
    <w:rsid w:val="00F82EFA"/>
    <w:rsid w:val="00F96822"/>
    <w:rsid w:val="00FB269E"/>
    <w:rsid w:val="00FB466F"/>
    <w:rsid w:val="00FD6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93A6D"/>
  <w15:chartTrackingRefBased/>
  <w15:docId w15:val="{677F20B5-4CE8-4FAE-BB85-13CFC025A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qFormat/>
    <w:rsid w:val="00E17614"/>
    <w:pPr>
      <w:keepNext/>
      <w:numPr>
        <w:numId w:val="2"/>
      </w:numPr>
      <w:spacing w:before="360" w:after="120" w:line="240" w:lineRule="auto"/>
      <w:outlineLvl w:val="0"/>
    </w:pPr>
    <w:rPr>
      <w:rFonts w:ascii="Arial" w:eastAsia="SimSun" w:hAnsi="Arial" w:cs="Arial"/>
      <w:b/>
      <w:bCs/>
      <w:kern w:val="32"/>
      <w:sz w:val="28"/>
      <w:szCs w:val="32"/>
      <w:lang w:eastAsia="zh-CN"/>
    </w:rPr>
  </w:style>
  <w:style w:type="paragraph" w:styleId="Heading3">
    <w:name w:val="heading 3"/>
    <w:basedOn w:val="Normal"/>
    <w:next w:val="Normal"/>
    <w:link w:val="Heading3Char"/>
    <w:uiPriority w:val="9"/>
    <w:semiHidden/>
    <w:unhideWhenUsed/>
    <w:qFormat/>
    <w:rsid w:val="00E1761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17614"/>
    <w:pPr>
      <w:keepNext/>
      <w:numPr>
        <w:ilvl w:val="3"/>
        <w:numId w:val="2"/>
      </w:numPr>
      <w:spacing w:before="240" w:after="60" w:line="240" w:lineRule="auto"/>
      <w:outlineLvl w:val="3"/>
    </w:pPr>
    <w:rPr>
      <w:rFonts w:ascii="Times New Roman" w:eastAsia="MS Mincho"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F92"/>
    <w:pPr>
      <w:spacing w:after="0" w:line="240" w:lineRule="auto"/>
      <w:ind w:left="720"/>
      <w:contextualSpacing/>
    </w:pPr>
    <w:rPr>
      <w:rFonts w:ascii="Times New Roman" w:eastAsia="Batang" w:hAnsi="Times New Roman" w:cs="Times New Roman"/>
      <w:sz w:val="20"/>
      <w:szCs w:val="20"/>
      <w:lang w:val="en-GB"/>
    </w:rPr>
  </w:style>
  <w:style w:type="character" w:customStyle="1" w:styleId="Heading1Char">
    <w:name w:val="Heading 1 Char"/>
    <w:basedOn w:val="DefaultParagraphFont"/>
    <w:link w:val="Heading1"/>
    <w:rsid w:val="00E17614"/>
    <w:rPr>
      <w:rFonts w:ascii="Arial" w:eastAsia="SimSun" w:hAnsi="Arial" w:cs="Arial"/>
      <w:b/>
      <w:bCs/>
      <w:kern w:val="32"/>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7614"/>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E17614"/>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17614"/>
    <w:rPr>
      <w:rFonts w:ascii="Arial" w:eastAsia="MS Mincho" w:hAnsi="Arial" w:cs="Times New Roman"/>
      <w:b/>
      <w:sz w:val="20"/>
      <w:szCs w:val="24"/>
    </w:rPr>
  </w:style>
  <w:style w:type="paragraph" w:styleId="BodyText">
    <w:name w:val="Body Text"/>
    <w:basedOn w:val="Normal"/>
    <w:link w:val="BodyTextChar"/>
    <w:uiPriority w:val="99"/>
    <w:semiHidden/>
    <w:unhideWhenUsed/>
    <w:rsid w:val="00E17614"/>
    <w:pPr>
      <w:spacing w:after="120"/>
    </w:pPr>
  </w:style>
  <w:style w:type="character" w:customStyle="1" w:styleId="BodyTextChar">
    <w:name w:val="Body Text Char"/>
    <w:basedOn w:val="DefaultParagraphFont"/>
    <w:link w:val="BodyText"/>
    <w:uiPriority w:val="99"/>
    <w:semiHidden/>
    <w:rsid w:val="00E17614"/>
  </w:style>
  <w:style w:type="character" w:customStyle="1" w:styleId="Heading3Char">
    <w:name w:val="Heading 3 Char"/>
    <w:basedOn w:val="DefaultParagraphFont"/>
    <w:link w:val="Heading3"/>
    <w:uiPriority w:val="9"/>
    <w:semiHidden/>
    <w:rsid w:val="00E17614"/>
    <w:rPr>
      <w:rFonts w:asciiTheme="majorHAnsi" w:eastAsiaTheme="majorEastAsia" w:hAnsiTheme="majorHAnsi" w:cstheme="majorBidi"/>
      <w:color w:val="1F4D78" w:themeColor="accent1" w:themeShade="7F"/>
      <w:sz w:val="24"/>
      <w:szCs w:val="24"/>
    </w:rPr>
  </w:style>
  <w:style w:type="paragraph" w:styleId="List2">
    <w:name w:val="List 2"/>
    <w:basedOn w:val="List"/>
    <w:rsid w:val="00E17614"/>
    <w:pPr>
      <w:numPr>
        <w:numId w:val="3"/>
      </w:numPr>
      <w:tabs>
        <w:tab w:val="clear" w:pos="2041"/>
        <w:tab w:val="num" w:pos="567"/>
      </w:tabs>
      <w:spacing w:before="180" w:after="0" w:line="240" w:lineRule="auto"/>
      <w:ind w:left="567" w:hanging="567"/>
      <w:contextualSpacing w:val="0"/>
    </w:pPr>
    <w:rPr>
      <w:rFonts w:ascii="Arial" w:eastAsia="Times New Roman" w:hAnsi="Arial" w:cs="Times New Roman"/>
      <w:szCs w:val="20"/>
    </w:rPr>
  </w:style>
  <w:style w:type="paragraph" w:styleId="List">
    <w:name w:val="List"/>
    <w:basedOn w:val="Normal"/>
    <w:uiPriority w:val="99"/>
    <w:semiHidden/>
    <w:unhideWhenUsed/>
    <w:rsid w:val="00E17614"/>
    <w:pPr>
      <w:ind w:left="283" w:hanging="283"/>
      <w:contextualSpacing/>
    </w:pPr>
  </w:style>
  <w:style w:type="paragraph" w:customStyle="1" w:styleId="CRCoverPage">
    <w:name w:val="CR Cover Page"/>
    <w:link w:val="CRCoverPageZchn"/>
    <w:qFormat/>
    <w:rsid w:val="00A76D5E"/>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locked/>
    <w:rsid w:val="00A76D5E"/>
    <w:rPr>
      <w:rFonts w:ascii="Arial" w:eastAsia="Times New Roman" w:hAnsi="Arial" w:cs="Times New Roman"/>
      <w:sz w:val="20"/>
      <w:szCs w:val="20"/>
      <w:lang w:val="en-GB"/>
    </w:rPr>
  </w:style>
  <w:style w:type="paragraph" w:customStyle="1" w:styleId="Agreement">
    <w:name w:val="Agreement"/>
    <w:basedOn w:val="Normal"/>
    <w:next w:val="Normal"/>
    <w:qFormat/>
    <w:rsid w:val="00A26D0C"/>
    <w:pPr>
      <w:numPr>
        <w:numId w:val="5"/>
      </w:numPr>
      <w:tabs>
        <w:tab w:val="clear" w:pos="360"/>
        <w:tab w:val="num" w:pos="1619"/>
      </w:tabs>
      <w:spacing w:before="60" w:after="0" w:line="240" w:lineRule="auto"/>
      <w:ind w:left="1619"/>
    </w:pPr>
    <w:rPr>
      <w:rFonts w:ascii="Arial" w:eastAsia="MS Mincho" w:hAnsi="Arial" w:cs="Times New Roman"/>
      <w:b/>
      <w:sz w:val="20"/>
      <w:szCs w:val="24"/>
      <w:lang w:val="en-GB" w:eastAsia="en-GB"/>
    </w:rPr>
  </w:style>
  <w:style w:type="paragraph" w:styleId="Revision">
    <w:name w:val="Revision"/>
    <w:hidden/>
    <w:uiPriority w:val="99"/>
    <w:semiHidden/>
    <w:rsid w:val="00CE60B6"/>
    <w:pPr>
      <w:spacing w:after="0" w:line="240" w:lineRule="auto"/>
    </w:pPr>
  </w:style>
  <w:style w:type="paragraph" w:styleId="NormalWeb">
    <w:name w:val="Normal (Web)"/>
    <w:basedOn w:val="Normal"/>
    <w:uiPriority w:val="99"/>
    <w:semiHidden/>
    <w:unhideWhenUsed/>
    <w:rsid w:val="00386279"/>
    <w:pPr>
      <w:spacing w:before="100" w:beforeAutospacing="1" w:after="100" w:afterAutospacing="1" w:line="240" w:lineRule="auto"/>
    </w:pPr>
    <w:rPr>
      <w:rFonts w:ascii="宋 体" w:hAnsi="宋 体" w:cs="Calibri"/>
      <w:sz w:val="24"/>
      <w:szCs w:val="24"/>
    </w:rPr>
  </w:style>
  <w:style w:type="paragraph" w:customStyle="1" w:styleId="NO">
    <w:name w:val="NO"/>
    <w:basedOn w:val="Normal"/>
    <w:link w:val="NOChar"/>
    <w:rsid w:val="00472EF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1">
    <w:name w:val="B1"/>
    <w:basedOn w:val="List"/>
    <w:link w:val="B1Char"/>
    <w:rsid w:val="00472EF5"/>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472EF5"/>
    <w:rPr>
      <w:rFonts w:ascii="Times New Roman" w:eastAsia="Times New Roman" w:hAnsi="Times New Roman" w:cs="Times New Roman"/>
      <w:sz w:val="20"/>
      <w:szCs w:val="20"/>
      <w:lang w:val="en-GB" w:eastAsia="en-GB"/>
    </w:rPr>
  </w:style>
  <w:style w:type="character" w:customStyle="1" w:styleId="NOChar">
    <w:name w:val="NO Char"/>
    <w:link w:val="NO"/>
    <w:qFormat/>
    <w:rsid w:val="00472EF5"/>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4A6A1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A6A1E"/>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1F230A"/>
    <w:rPr>
      <w:sz w:val="16"/>
      <w:szCs w:val="16"/>
    </w:rPr>
  </w:style>
  <w:style w:type="paragraph" w:styleId="CommentText">
    <w:name w:val="annotation text"/>
    <w:basedOn w:val="Normal"/>
    <w:link w:val="CommentTextChar"/>
    <w:uiPriority w:val="99"/>
    <w:semiHidden/>
    <w:unhideWhenUsed/>
    <w:rsid w:val="001F230A"/>
    <w:pPr>
      <w:spacing w:line="240" w:lineRule="auto"/>
    </w:pPr>
    <w:rPr>
      <w:sz w:val="20"/>
      <w:szCs w:val="20"/>
    </w:rPr>
  </w:style>
  <w:style w:type="character" w:customStyle="1" w:styleId="CommentTextChar">
    <w:name w:val="Comment Text Char"/>
    <w:basedOn w:val="DefaultParagraphFont"/>
    <w:link w:val="CommentText"/>
    <w:uiPriority w:val="99"/>
    <w:semiHidden/>
    <w:rsid w:val="001F230A"/>
    <w:rPr>
      <w:sz w:val="20"/>
      <w:szCs w:val="20"/>
    </w:rPr>
  </w:style>
  <w:style w:type="paragraph" w:styleId="BalloonText">
    <w:name w:val="Balloon Text"/>
    <w:basedOn w:val="Normal"/>
    <w:link w:val="BalloonTextChar"/>
    <w:uiPriority w:val="99"/>
    <w:semiHidden/>
    <w:unhideWhenUsed/>
    <w:rsid w:val="000A23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3A2"/>
    <w:rPr>
      <w:rFonts w:ascii="Segoe UI" w:hAnsi="Segoe UI" w:cs="Segoe UI"/>
      <w:sz w:val="18"/>
      <w:szCs w:val="18"/>
    </w:rPr>
  </w:style>
  <w:style w:type="table" w:styleId="TableGrid">
    <w:name w:val="Table Grid"/>
    <w:basedOn w:val="TableNormal"/>
    <w:uiPriority w:val="39"/>
    <w:rsid w:val="00682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83F26"/>
    <w:rPr>
      <w:b/>
      <w:bCs/>
    </w:rPr>
  </w:style>
  <w:style w:type="character" w:customStyle="1" w:styleId="CommentSubjectChar">
    <w:name w:val="Comment Subject Char"/>
    <w:basedOn w:val="CommentTextChar"/>
    <w:link w:val="CommentSubject"/>
    <w:uiPriority w:val="99"/>
    <w:semiHidden/>
    <w:rsid w:val="00383F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867222">
      <w:bodyDiv w:val="1"/>
      <w:marLeft w:val="0"/>
      <w:marRight w:val="0"/>
      <w:marTop w:val="0"/>
      <w:marBottom w:val="0"/>
      <w:divBdr>
        <w:top w:val="none" w:sz="0" w:space="0" w:color="auto"/>
        <w:left w:val="none" w:sz="0" w:space="0" w:color="auto"/>
        <w:bottom w:val="none" w:sz="0" w:space="0" w:color="auto"/>
        <w:right w:val="none" w:sz="0" w:space="0" w:color="auto"/>
      </w:divBdr>
    </w:div>
    <w:div w:id="1504512486">
      <w:bodyDiv w:val="1"/>
      <w:marLeft w:val="0"/>
      <w:marRight w:val="0"/>
      <w:marTop w:val="0"/>
      <w:marBottom w:val="0"/>
      <w:divBdr>
        <w:top w:val="none" w:sz="0" w:space="0" w:color="auto"/>
        <w:left w:val="none" w:sz="0" w:space="0" w:color="auto"/>
        <w:bottom w:val="none" w:sz="0" w:space="0" w:color="auto"/>
        <w:right w:val="none" w:sz="0" w:space="0" w:color="auto"/>
      </w:divBdr>
    </w:div>
    <w:div w:id="1531260232">
      <w:bodyDiv w:val="1"/>
      <w:marLeft w:val="0"/>
      <w:marRight w:val="0"/>
      <w:marTop w:val="0"/>
      <w:marBottom w:val="0"/>
      <w:divBdr>
        <w:top w:val="none" w:sz="0" w:space="0" w:color="auto"/>
        <w:left w:val="none" w:sz="0" w:space="0" w:color="auto"/>
        <w:bottom w:val="none" w:sz="0" w:space="0" w:color="auto"/>
        <w:right w:val="none" w:sz="0" w:space="0" w:color="auto"/>
      </w:divBdr>
    </w:div>
    <w:div w:id="204763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748CE-B9B7-4A3B-8879-80A7F92E9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2750</Words>
  <Characters>15681</Characters>
  <Application>Microsoft Office Word</Application>
  <DocSecurity>0</DocSecurity>
  <Lines>130</Lines>
  <Paragraphs>36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Gemalto</Company>
  <LinksUpToDate>false</LinksUpToDate>
  <CharactersWithSpaces>18395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Breuer Volker</dc:creator>
  <cp:keywords/>
  <dc:description/>
  <cp:lastModifiedBy>Volker Breuer</cp:lastModifiedBy>
  <cp:revision>3</cp:revision>
  <dcterms:created xsi:type="dcterms:W3CDTF">2024-10-02T06:08:00Z</dcterms:created>
  <dcterms:modified xsi:type="dcterms:W3CDTF">2024-10-02T07:32:00Z</dcterms:modified>
</cp:coreProperties>
</file>