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B11DE" w14:textId="5771ABF4" w:rsidR="00741617" w:rsidRDefault="00741617" w:rsidP="00741617">
      <w:pPr>
        <w:pStyle w:val="CRCoverPage"/>
        <w:tabs>
          <w:tab w:val="right" w:pos="9639"/>
        </w:tabs>
        <w:rPr>
          <w:rFonts w:cs="Arial"/>
          <w:b/>
          <w:noProof/>
          <w:sz w:val="24"/>
          <w:lang w:eastAsia="ja-JP"/>
        </w:rPr>
      </w:pPr>
      <w:bookmarkStart w:id="0" w:name="_Toc193024528"/>
      <w:r w:rsidRPr="000246EA">
        <w:rPr>
          <w:rFonts w:cs="Arial"/>
          <w:b/>
          <w:noProof/>
          <w:sz w:val="24"/>
          <w:lang w:eastAsia="zh-CN"/>
        </w:rPr>
        <w:t>3GPP TSG-RAN WG2 Meeting #1</w:t>
      </w:r>
      <w:r>
        <w:rPr>
          <w:rFonts w:cs="Arial"/>
          <w:b/>
          <w:noProof/>
          <w:sz w:val="24"/>
          <w:lang w:eastAsia="zh-CN"/>
        </w:rPr>
        <w:t>2</w:t>
      </w:r>
      <w:r w:rsidR="00726D0F">
        <w:rPr>
          <w:rFonts w:cs="Arial" w:hint="eastAsia"/>
          <w:b/>
          <w:noProof/>
          <w:sz w:val="24"/>
          <w:lang w:eastAsia="ja-JP"/>
        </w:rPr>
        <w:t>7</w:t>
      </w:r>
      <w:r w:rsidR="0043682F">
        <w:rPr>
          <w:rFonts w:cs="Arial" w:hint="eastAsia"/>
          <w:b/>
          <w:noProof/>
          <w:sz w:val="24"/>
          <w:lang w:eastAsia="ja-JP"/>
        </w:rPr>
        <w:t>bis</w:t>
      </w:r>
      <w:r w:rsidRPr="000246EA">
        <w:rPr>
          <w:rFonts w:cs="Arial"/>
          <w:b/>
          <w:noProof/>
          <w:sz w:val="24"/>
          <w:lang w:eastAsia="zh-CN"/>
        </w:rPr>
        <w:tab/>
      </w:r>
      <w:r w:rsidR="003A6183" w:rsidRPr="003A6183">
        <w:rPr>
          <w:rFonts w:cs="Arial"/>
          <w:b/>
          <w:noProof/>
          <w:sz w:val="24"/>
          <w:lang w:eastAsia="ja-JP"/>
        </w:rPr>
        <w:t>R2-</w:t>
      </w:r>
      <w:r w:rsidR="008A267D" w:rsidRPr="008A267D">
        <w:rPr>
          <w:rFonts w:cs="Arial"/>
          <w:b/>
          <w:noProof/>
          <w:sz w:val="24"/>
          <w:lang w:eastAsia="ja-JP"/>
        </w:rPr>
        <w:t>2408371</w:t>
      </w:r>
    </w:p>
    <w:p w14:paraId="286D32D6" w14:textId="6C42ABF2" w:rsidR="000246EA" w:rsidRPr="000246EA" w:rsidRDefault="0043682F" w:rsidP="00741617">
      <w:pPr>
        <w:pStyle w:val="CRCoverPage"/>
        <w:tabs>
          <w:tab w:val="right" w:pos="9639"/>
        </w:tabs>
        <w:rPr>
          <w:rFonts w:cs="Arial"/>
          <w:b/>
          <w:noProof/>
          <w:sz w:val="24"/>
          <w:lang w:eastAsia="zh-CN"/>
        </w:rPr>
      </w:pPr>
      <w:r>
        <w:rPr>
          <w:rFonts w:hint="eastAsia"/>
          <w:b/>
          <w:sz w:val="24"/>
          <w:lang w:eastAsia="ja-JP"/>
        </w:rPr>
        <w:t>Hefei</w:t>
      </w:r>
      <w:r w:rsidR="005D3BC5" w:rsidRPr="005D3BC5">
        <w:rPr>
          <w:b/>
          <w:sz w:val="24"/>
          <w:lang w:eastAsia="ja-JP"/>
        </w:rPr>
        <w:t xml:space="preserve">, </w:t>
      </w:r>
      <w:r>
        <w:rPr>
          <w:rFonts w:hint="eastAsia"/>
          <w:b/>
          <w:sz w:val="24"/>
          <w:lang w:eastAsia="ja-JP"/>
        </w:rPr>
        <w:t>China, October</w:t>
      </w:r>
      <w:r w:rsidR="005D3BC5" w:rsidRPr="005D3BC5">
        <w:rPr>
          <w:b/>
          <w:sz w:val="24"/>
          <w:lang w:eastAsia="ja-JP"/>
        </w:rPr>
        <w:t xml:space="preserve"> </w:t>
      </w:r>
      <w:r w:rsidR="005C2921">
        <w:rPr>
          <w:rFonts w:hint="eastAsia"/>
          <w:b/>
          <w:sz w:val="24"/>
          <w:lang w:eastAsia="ja-JP"/>
        </w:rPr>
        <w:t>14-18</w:t>
      </w:r>
      <w:r w:rsidR="005D3BC5" w:rsidRPr="005D3BC5">
        <w:rPr>
          <w:b/>
          <w:sz w:val="24"/>
          <w:lang w:eastAsia="ja-JP"/>
        </w:rPr>
        <w:t>, 2024</w:t>
      </w:r>
    </w:p>
    <w:p w14:paraId="62DE9EFF" w14:textId="77777777" w:rsidR="0037119B" w:rsidRPr="000246EA" w:rsidRDefault="0037119B" w:rsidP="003B7C7A">
      <w:pPr>
        <w:pStyle w:val="Footer"/>
        <w:ind w:rightChars="-212" w:right="-424"/>
        <w:jc w:val="both"/>
        <w:rPr>
          <w:rFonts w:ascii="Times New Roman" w:eastAsia="SimSun" w:hAnsi="Times New Roman"/>
          <w:b w:val="0"/>
          <w:i w:val="0"/>
          <w:noProof w:val="0"/>
          <w:sz w:val="24"/>
          <w:lang w:eastAsia="zh-CN"/>
        </w:rPr>
      </w:pPr>
    </w:p>
    <w:p w14:paraId="71B21301" w14:textId="70C6B416" w:rsidR="00101C82" w:rsidRPr="001D6302" w:rsidRDefault="00101C82" w:rsidP="00101C82">
      <w:pPr>
        <w:rPr>
          <w:rFonts w:ascii="Arial" w:eastAsiaTheme="minorEastAsia" w:hAnsi="Arial" w:cs="Arial" w:hint="eastAsia"/>
          <w:b/>
          <w:sz w:val="22"/>
          <w:lang w:eastAsia="ja-JP"/>
        </w:rPr>
      </w:pPr>
      <w:r w:rsidRPr="00E45C27">
        <w:rPr>
          <w:rFonts w:ascii="Arial" w:hAnsi="Arial" w:cs="Arial"/>
          <w:b/>
          <w:sz w:val="22"/>
        </w:rPr>
        <w:t xml:space="preserve">Source: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Pr="00E45C27">
        <w:rPr>
          <w:rFonts w:ascii="Arial" w:hAnsi="Arial" w:cs="Arial"/>
          <w:b/>
          <w:sz w:val="22"/>
        </w:rPr>
        <w:t>Qualcomm Incorporated</w:t>
      </w:r>
      <w:r w:rsidR="001D6302">
        <w:rPr>
          <w:rFonts w:ascii="Arial" w:eastAsiaTheme="minorEastAsia" w:hAnsi="Arial" w:cs="Arial" w:hint="eastAsia"/>
          <w:b/>
          <w:sz w:val="22"/>
          <w:lang w:eastAsia="ja-JP"/>
        </w:rPr>
        <w:t xml:space="preserve">, </w:t>
      </w:r>
      <w:r w:rsidR="00B509EF">
        <w:rPr>
          <w:rFonts w:ascii="Arial" w:eastAsiaTheme="minorEastAsia" w:hAnsi="Arial" w:cs="Arial" w:hint="eastAsia"/>
          <w:b/>
          <w:sz w:val="22"/>
          <w:lang w:eastAsia="ja-JP"/>
        </w:rPr>
        <w:t>AT&amp;T</w:t>
      </w:r>
    </w:p>
    <w:p w14:paraId="578FF164" w14:textId="481410CB" w:rsidR="00101C82" w:rsidRPr="0013087F" w:rsidRDefault="00101C82" w:rsidP="006A7C03">
      <w:pPr>
        <w:ind w:left="1698" w:hangingChars="769" w:hanging="1698"/>
        <w:rPr>
          <w:rFonts w:ascii="Arial" w:eastAsiaTheme="minorEastAsia" w:hAnsi="Arial" w:cs="Arial"/>
          <w:b/>
          <w:sz w:val="22"/>
          <w:lang w:val="en-US" w:eastAsia="ja-JP"/>
        </w:rPr>
      </w:pPr>
      <w:r w:rsidRPr="00E45C27">
        <w:rPr>
          <w:rFonts w:ascii="Arial" w:hAnsi="Arial" w:cs="Arial"/>
          <w:b/>
          <w:sz w:val="22"/>
        </w:rPr>
        <w:t xml:space="preserve">Title: </w:t>
      </w:r>
      <w:r w:rsidR="00CE5F55">
        <w:rPr>
          <w:rFonts w:ascii="Arial" w:hAnsi="Arial" w:cs="Arial"/>
          <w:b/>
          <w:sz w:val="22"/>
        </w:rPr>
        <w:tab/>
      </w:r>
      <w:bookmarkStart w:id="1" w:name="_Hlk178194608"/>
      <w:r w:rsidR="0013087F">
        <w:rPr>
          <w:rFonts w:ascii="Arial" w:eastAsiaTheme="minorEastAsia" w:hAnsi="Arial" w:cs="Arial" w:hint="eastAsia"/>
          <w:b/>
          <w:sz w:val="22"/>
          <w:lang w:eastAsia="ja-JP"/>
        </w:rPr>
        <w:t xml:space="preserve">Network signalling of maximum number of </w:t>
      </w:r>
      <w:r w:rsidR="00AD7270">
        <w:rPr>
          <w:rFonts w:ascii="Arial" w:eastAsiaTheme="minorEastAsia" w:hAnsi="Arial" w:cs="Arial" w:hint="eastAsia"/>
          <w:b/>
          <w:sz w:val="22"/>
          <w:lang w:eastAsia="ja-JP"/>
        </w:rPr>
        <w:t>UL segments</w:t>
      </w:r>
      <w:bookmarkEnd w:id="1"/>
    </w:p>
    <w:p w14:paraId="482C760D" w14:textId="5946DFAC" w:rsidR="00101C82" w:rsidRPr="00E45C27" w:rsidRDefault="00101C82" w:rsidP="00101C82">
      <w:pPr>
        <w:rPr>
          <w:rFonts w:ascii="Arial" w:hAnsi="Arial" w:cs="Arial"/>
          <w:b/>
          <w:sz w:val="22"/>
        </w:rPr>
      </w:pPr>
      <w:r w:rsidRPr="00E45C27">
        <w:rPr>
          <w:rFonts w:ascii="Arial" w:hAnsi="Arial" w:cs="Arial"/>
          <w:b/>
          <w:sz w:val="22"/>
        </w:rPr>
        <w:t xml:space="preserve">Document for: </w:t>
      </w:r>
      <w:r w:rsidR="00CE5F55">
        <w:rPr>
          <w:rFonts w:ascii="Arial" w:hAnsi="Arial" w:cs="Arial"/>
          <w:b/>
          <w:sz w:val="22"/>
        </w:rPr>
        <w:tab/>
      </w:r>
      <w:r w:rsidR="00AD5D33" w:rsidRPr="00476B15">
        <w:rPr>
          <w:rFonts w:ascii="Arial" w:eastAsia="ＭＳ 明朝" w:hAnsi="Arial" w:cs="Arial"/>
          <w:b/>
          <w:sz w:val="22"/>
          <w:szCs w:val="22"/>
        </w:rPr>
        <w:t>Decision</w:t>
      </w:r>
    </w:p>
    <w:p w14:paraId="6CB999B3" w14:textId="0872CCD0" w:rsidR="00101C82" w:rsidRPr="009D2525" w:rsidRDefault="00101C82" w:rsidP="00CE5F55">
      <w:pPr>
        <w:rPr>
          <w:rFonts w:eastAsiaTheme="minorEastAsia"/>
          <w:lang w:eastAsia="ja-JP"/>
        </w:rPr>
      </w:pPr>
      <w:r w:rsidRPr="00E45C27">
        <w:rPr>
          <w:rFonts w:ascii="Arial" w:hAnsi="Arial" w:cs="Arial"/>
          <w:b/>
          <w:sz w:val="22"/>
        </w:rPr>
        <w:t>Agenda Item:</w:t>
      </w:r>
      <w:r w:rsidR="00A17A04">
        <w:rPr>
          <w:rFonts w:ascii="Arial" w:hAnsi="Arial" w:cs="Arial"/>
          <w:b/>
          <w:sz w:val="22"/>
        </w:rPr>
        <w:t xml:space="preserve"> </w:t>
      </w:r>
      <w:r w:rsidR="00CE5F55">
        <w:rPr>
          <w:rFonts w:ascii="Arial" w:hAnsi="Arial" w:cs="Arial"/>
          <w:b/>
          <w:sz w:val="22"/>
        </w:rPr>
        <w:tab/>
      </w:r>
      <w:r w:rsidR="001D6302" w:rsidRPr="001D6302">
        <w:rPr>
          <w:rFonts w:ascii="Arial" w:eastAsiaTheme="minorEastAsia" w:hAnsi="Arial" w:cs="Arial"/>
          <w:b/>
          <w:sz w:val="22"/>
          <w:lang w:eastAsia="ja-JP"/>
        </w:rPr>
        <w:t>6.1.3.</w:t>
      </w:r>
      <w:r w:rsidR="008A267D">
        <w:rPr>
          <w:rFonts w:ascii="Arial" w:eastAsiaTheme="minorEastAsia" w:hAnsi="Arial" w:cs="Arial" w:hint="eastAsia"/>
          <w:b/>
          <w:sz w:val="22"/>
          <w:lang w:eastAsia="ja-JP"/>
        </w:rPr>
        <w:t>2</w:t>
      </w:r>
    </w:p>
    <w:p w14:paraId="5D86AEA4" w14:textId="4DD41461" w:rsidR="00030120" w:rsidRPr="001B1434" w:rsidRDefault="00712AA2" w:rsidP="004421CB">
      <w:pPr>
        <w:pStyle w:val="Heading1"/>
        <w:numPr>
          <w:ilvl w:val="0"/>
          <w:numId w:val="9"/>
        </w:numPr>
        <w:rPr>
          <w:rFonts w:eastAsia="SimSun" w:cs="Arial"/>
          <w:lang w:eastAsia="zh-CN"/>
        </w:rPr>
      </w:pPr>
      <w:r w:rsidRPr="00677958">
        <w:rPr>
          <w:rFonts w:eastAsia="SimSun" w:cs="Arial"/>
          <w:lang w:eastAsia="zh-CN"/>
        </w:rPr>
        <w:t>Introduction</w:t>
      </w:r>
      <w:bookmarkEnd w:id="0"/>
    </w:p>
    <w:p w14:paraId="363F0B5F" w14:textId="534D9E6A" w:rsidR="00FB1134" w:rsidRDefault="00AD7270" w:rsidP="00477547">
      <w:pPr>
        <w:rPr>
          <w:rFonts w:eastAsiaTheme="minorEastAsia"/>
          <w:bCs/>
          <w:sz w:val="22"/>
          <w:szCs w:val="22"/>
          <w:lang w:eastAsia="ja-JP"/>
        </w:rPr>
      </w:pPr>
      <w:r>
        <w:rPr>
          <w:rFonts w:eastAsiaTheme="minorEastAsia" w:hint="eastAsia"/>
          <w:bCs/>
          <w:sz w:val="22"/>
          <w:szCs w:val="22"/>
          <w:lang w:eastAsia="ja-JP"/>
        </w:rPr>
        <w:t xml:space="preserve">In this document, we discuss </w:t>
      </w:r>
      <w:r w:rsidR="00186094">
        <w:rPr>
          <w:rFonts w:eastAsiaTheme="minorEastAsia" w:hint="eastAsia"/>
          <w:bCs/>
          <w:sz w:val="22"/>
          <w:szCs w:val="22"/>
          <w:lang w:eastAsia="ja-JP"/>
        </w:rPr>
        <w:t xml:space="preserve">the issue we identified in the field regarding </w:t>
      </w:r>
      <w:r w:rsidR="00186094">
        <w:rPr>
          <w:rFonts w:eastAsiaTheme="minorEastAsia" w:hint="eastAsia"/>
          <w:lang w:eastAsia="ja-JP"/>
        </w:rPr>
        <w:t>UL</w:t>
      </w:r>
      <w:r w:rsidR="00186094" w:rsidRPr="002D3917">
        <w:t xml:space="preserve"> RRC message segmentation of </w:t>
      </w:r>
      <w:proofErr w:type="spellStart"/>
      <w:r w:rsidR="00186094" w:rsidRPr="002D3917">
        <w:rPr>
          <w:i/>
        </w:rPr>
        <w:t>UECapabilityInformation</w:t>
      </w:r>
      <w:proofErr w:type="spellEnd"/>
      <w:r w:rsidR="000B0ADA">
        <w:rPr>
          <w:rFonts w:eastAsiaTheme="minorEastAsia" w:hint="eastAsia"/>
          <w:bCs/>
          <w:sz w:val="22"/>
          <w:szCs w:val="22"/>
          <w:lang w:eastAsia="ja-JP"/>
        </w:rPr>
        <w:t>. We also propose a RRC signalling solution to address the issue.</w:t>
      </w:r>
    </w:p>
    <w:p w14:paraId="13A16E4E" w14:textId="2F2A68BF" w:rsidR="00B64AFE" w:rsidRDefault="00492827" w:rsidP="00B64AFE">
      <w:pPr>
        <w:pStyle w:val="Heading1"/>
        <w:numPr>
          <w:ilvl w:val="0"/>
          <w:numId w:val="9"/>
        </w:numPr>
        <w:rPr>
          <w:rFonts w:eastAsiaTheme="minorEastAsia" w:cs="Arial"/>
          <w:lang w:eastAsia="ja-JP"/>
        </w:rPr>
      </w:pPr>
      <w:r>
        <w:rPr>
          <w:rFonts w:eastAsia="SimSun" w:cs="Arial"/>
          <w:lang w:eastAsia="zh-CN"/>
        </w:rPr>
        <w:t>Discussio</w:t>
      </w:r>
      <w:r w:rsidR="000B0ADA">
        <w:rPr>
          <w:rFonts w:eastAsiaTheme="minorEastAsia" w:cs="Arial" w:hint="eastAsia"/>
          <w:lang w:eastAsia="ja-JP"/>
        </w:rPr>
        <w:t>n</w:t>
      </w:r>
    </w:p>
    <w:p w14:paraId="2D9BCE66" w14:textId="1ECEB91D" w:rsidR="00602C20" w:rsidRPr="00054B39" w:rsidRDefault="003349A7" w:rsidP="00602C20">
      <w:pPr>
        <w:pStyle w:val="ListParagraph"/>
        <w:keepNext/>
        <w:keepLines/>
        <w:numPr>
          <w:ilvl w:val="1"/>
          <w:numId w:val="9"/>
        </w:numPr>
        <w:spacing w:before="180" w:line="257" w:lineRule="auto"/>
        <w:outlineLvl w:val="1"/>
        <w:rPr>
          <w:rFonts w:ascii="Arial" w:hAnsi="Arial"/>
          <w:i/>
          <w:iCs/>
          <w:sz w:val="28"/>
        </w:rPr>
      </w:pPr>
      <w:r>
        <w:rPr>
          <w:rFonts w:ascii="Arial" w:hAnsi="Arial" w:hint="eastAsia"/>
          <w:sz w:val="28"/>
          <w:lang w:eastAsia="ja-JP"/>
        </w:rPr>
        <w:t>Existing</w:t>
      </w:r>
      <w:r w:rsidR="00B0143F">
        <w:rPr>
          <w:rFonts w:ascii="Arial" w:hAnsi="Arial" w:hint="eastAsia"/>
          <w:sz w:val="28"/>
          <w:lang w:eastAsia="ja-JP"/>
        </w:rPr>
        <w:t xml:space="preserve"> </w:t>
      </w:r>
      <w:r w:rsidR="00B0143F" w:rsidRPr="00B0143F">
        <w:rPr>
          <w:rFonts w:ascii="Arial" w:hAnsi="Arial"/>
          <w:sz w:val="28"/>
          <w:lang w:eastAsia="ja-JP"/>
        </w:rPr>
        <w:t xml:space="preserve">RRC message segmentation </w:t>
      </w:r>
      <w:r w:rsidR="00B0143F">
        <w:rPr>
          <w:rFonts w:ascii="Arial" w:hAnsi="Arial" w:hint="eastAsia"/>
          <w:sz w:val="28"/>
          <w:lang w:eastAsia="ja-JP"/>
        </w:rPr>
        <w:t>for</w:t>
      </w:r>
      <w:r w:rsidR="00B0143F" w:rsidRPr="00B0143F">
        <w:rPr>
          <w:rFonts w:ascii="Arial" w:hAnsi="Arial"/>
          <w:sz w:val="28"/>
          <w:lang w:eastAsia="ja-JP"/>
        </w:rPr>
        <w:t xml:space="preserve"> </w:t>
      </w:r>
      <w:bookmarkStart w:id="2" w:name="_Hlk178189955"/>
      <w:proofErr w:type="spellStart"/>
      <w:r w:rsidR="00B0143F" w:rsidRPr="00B0143F">
        <w:rPr>
          <w:rFonts w:ascii="Arial" w:hAnsi="Arial"/>
          <w:i/>
          <w:iCs/>
          <w:sz w:val="28"/>
          <w:lang w:eastAsia="ja-JP"/>
        </w:rPr>
        <w:t>UECapabilityInformation</w:t>
      </w:r>
      <w:bookmarkEnd w:id="2"/>
      <w:proofErr w:type="spellEnd"/>
    </w:p>
    <w:p w14:paraId="7261FB84" w14:textId="0B06F896" w:rsidR="00B0143F" w:rsidRPr="009E616E" w:rsidRDefault="009E616E" w:rsidP="00602C20">
      <w:pPr>
        <w:rPr>
          <w:rFonts w:eastAsiaTheme="minorEastAsia"/>
          <w:bCs/>
          <w:sz w:val="22"/>
          <w:szCs w:val="22"/>
          <w:lang w:eastAsia="ja-JP"/>
        </w:rPr>
      </w:pPr>
      <w:r>
        <w:rPr>
          <w:rFonts w:eastAsiaTheme="minorEastAsia" w:hint="eastAsia"/>
          <w:bCs/>
          <w:sz w:val="22"/>
          <w:szCs w:val="22"/>
          <w:lang w:eastAsia="ja-JP"/>
        </w:rPr>
        <w:t xml:space="preserve">The following steps are taken for </w:t>
      </w:r>
      <w:r w:rsidRPr="009E616E">
        <w:rPr>
          <w:rFonts w:eastAsiaTheme="minorEastAsia"/>
          <w:bCs/>
          <w:sz w:val="22"/>
          <w:szCs w:val="22"/>
          <w:lang w:eastAsia="ja-JP"/>
        </w:rPr>
        <w:t xml:space="preserve">RRC message segmentation for </w:t>
      </w:r>
      <w:proofErr w:type="spellStart"/>
      <w:r w:rsidRPr="009E616E">
        <w:rPr>
          <w:rFonts w:eastAsiaTheme="minorEastAsia"/>
          <w:bCs/>
          <w:i/>
          <w:iCs/>
          <w:sz w:val="22"/>
          <w:szCs w:val="22"/>
          <w:lang w:eastAsia="ja-JP"/>
        </w:rPr>
        <w:t>UECapabilityInformation</w:t>
      </w:r>
      <w:proofErr w:type="spellEnd"/>
      <w:r>
        <w:rPr>
          <w:rFonts w:eastAsiaTheme="minorEastAsia" w:hint="eastAsia"/>
          <w:bCs/>
          <w:sz w:val="22"/>
          <w:szCs w:val="22"/>
          <w:lang w:eastAsia="ja-JP"/>
        </w:rPr>
        <w:t>.</w:t>
      </w:r>
    </w:p>
    <w:p w14:paraId="1C60F34C" w14:textId="5ACB88A0" w:rsidR="00B0143F" w:rsidRPr="008C5E91" w:rsidRDefault="009E616E" w:rsidP="009E616E">
      <w:pPr>
        <w:pStyle w:val="ListParagraph"/>
        <w:numPr>
          <w:ilvl w:val="0"/>
          <w:numId w:val="34"/>
        </w:numPr>
        <w:rPr>
          <w:rFonts w:ascii="Times New Roman" w:eastAsiaTheme="minorEastAsia" w:hAnsi="Times New Roman"/>
          <w:bCs/>
          <w:lang w:eastAsia="ja-JP"/>
        </w:rPr>
      </w:pPr>
      <w:r w:rsidRPr="008C5E91">
        <w:rPr>
          <w:rFonts w:ascii="Times New Roman" w:eastAsiaTheme="minorEastAsia" w:hAnsi="Times New Roman"/>
          <w:bCs/>
          <w:lang w:eastAsia="ja-JP"/>
        </w:rPr>
        <w:t>The UE</w:t>
      </w:r>
      <w:r w:rsidR="00AD5A9B" w:rsidRPr="008C5E91">
        <w:rPr>
          <w:rFonts w:ascii="Times New Roman" w:eastAsiaTheme="minorEastAsia" w:hAnsi="Times New Roman"/>
          <w:bCs/>
          <w:lang w:eastAsia="ja-JP"/>
        </w:rPr>
        <w:t xml:space="preserve"> indicate</w:t>
      </w:r>
      <w:r w:rsidR="009010A5" w:rsidRPr="008C5E91">
        <w:rPr>
          <w:rFonts w:ascii="Times New Roman" w:eastAsiaTheme="minorEastAsia" w:hAnsi="Times New Roman"/>
          <w:bCs/>
          <w:lang w:eastAsia="ja-JP"/>
        </w:rPr>
        <w:t>s</w:t>
      </w:r>
      <w:r w:rsidR="00AD5A9B" w:rsidRPr="008C5E91">
        <w:rPr>
          <w:rFonts w:ascii="Times New Roman" w:eastAsiaTheme="minorEastAsia" w:hAnsi="Times New Roman"/>
          <w:bCs/>
          <w:lang w:eastAsia="ja-JP"/>
        </w:rPr>
        <w:t xml:space="preserve"> its support for UL RRC segmentation (</w:t>
      </w:r>
      <w:proofErr w:type="spellStart"/>
      <w:r w:rsidR="00AD5A9B" w:rsidRPr="008C5E91">
        <w:rPr>
          <w:rFonts w:ascii="Times New Roman" w:hAnsi="Times New Roman"/>
          <w:i/>
        </w:rPr>
        <w:t>ul</w:t>
      </w:r>
      <w:proofErr w:type="spellEnd"/>
      <w:r w:rsidR="00AD5A9B" w:rsidRPr="008C5E91">
        <w:rPr>
          <w:rFonts w:ascii="Times New Roman" w:hAnsi="Times New Roman"/>
          <w:i/>
        </w:rPr>
        <w:t>-RRC-Segmentation</w:t>
      </w:r>
      <w:r w:rsidR="00AD5A9B" w:rsidRPr="008C5E91">
        <w:rPr>
          <w:rFonts w:ascii="Times New Roman" w:hAnsi="Times New Roman"/>
          <w:iCs/>
          <w:lang w:eastAsia="ja-JP"/>
        </w:rPr>
        <w:t>)</w:t>
      </w:r>
      <w:r w:rsidR="00AD5A9B" w:rsidRPr="008C5E91">
        <w:rPr>
          <w:rFonts w:ascii="Times New Roman" w:eastAsia="SimSun" w:hAnsi="Times New Roman"/>
          <w:i/>
        </w:rPr>
        <w:t xml:space="preserve"> </w:t>
      </w:r>
      <w:r w:rsidR="00AD5A9B" w:rsidRPr="008C5E91">
        <w:rPr>
          <w:rFonts w:ascii="Times New Roman" w:eastAsia="SimSun" w:hAnsi="Times New Roman"/>
          <w:iCs/>
        </w:rPr>
        <w:t>i</w:t>
      </w:r>
      <w:r w:rsidR="0081284F" w:rsidRPr="008C5E91">
        <w:rPr>
          <w:rFonts w:ascii="Times New Roman" w:eastAsiaTheme="minorEastAsia" w:hAnsi="Times New Roman"/>
          <w:iCs/>
          <w:lang w:eastAsia="ja-JP"/>
        </w:rPr>
        <w:t xml:space="preserve">n </w:t>
      </w:r>
      <w:proofErr w:type="spellStart"/>
      <w:r w:rsidR="00AD5A9B" w:rsidRPr="008C5E91">
        <w:rPr>
          <w:rFonts w:ascii="Times New Roman" w:hAnsi="Times New Roman"/>
          <w:i/>
        </w:rPr>
        <w:t>RRCSetupComplete</w:t>
      </w:r>
      <w:proofErr w:type="spellEnd"/>
      <w:r w:rsidR="00AD5A9B" w:rsidRPr="008C5E91">
        <w:rPr>
          <w:rFonts w:ascii="Times New Roman" w:hAnsi="Times New Roman"/>
        </w:rPr>
        <w:t xml:space="preserve"> message</w:t>
      </w:r>
      <w:r w:rsidR="0081284F" w:rsidRPr="008C5E91">
        <w:rPr>
          <w:rFonts w:ascii="Times New Roman" w:hAnsi="Times New Roman"/>
          <w:lang w:eastAsia="ja-JP"/>
        </w:rPr>
        <w:t>.</w:t>
      </w:r>
    </w:p>
    <w:p w14:paraId="112EEA64" w14:textId="28E1A4DC" w:rsidR="0081284F" w:rsidRPr="008C5E91" w:rsidRDefault="0081284F" w:rsidP="009E616E">
      <w:pPr>
        <w:pStyle w:val="ListParagraph"/>
        <w:numPr>
          <w:ilvl w:val="0"/>
          <w:numId w:val="34"/>
        </w:numPr>
        <w:rPr>
          <w:rFonts w:ascii="Times New Roman" w:eastAsiaTheme="minorEastAsia" w:hAnsi="Times New Roman"/>
          <w:bCs/>
          <w:lang w:eastAsia="ja-JP"/>
        </w:rPr>
      </w:pPr>
      <w:r w:rsidRPr="008C5E91">
        <w:rPr>
          <w:rFonts w:ascii="Times New Roman" w:hAnsi="Times New Roman"/>
          <w:lang w:eastAsia="ja-JP"/>
        </w:rPr>
        <w:t xml:space="preserve">The network </w:t>
      </w:r>
      <w:r w:rsidR="00CB3F07" w:rsidRPr="008C5E91">
        <w:rPr>
          <w:rFonts w:ascii="Times New Roman" w:hAnsi="Times New Roman"/>
          <w:lang w:eastAsia="ja-JP"/>
        </w:rPr>
        <w:t>enable</w:t>
      </w:r>
      <w:r w:rsidR="009010A5" w:rsidRPr="008C5E91">
        <w:rPr>
          <w:rFonts w:ascii="Times New Roman" w:hAnsi="Times New Roman"/>
          <w:lang w:eastAsia="ja-JP"/>
        </w:rPr>
        <w:t>s</w:t>
      </w:r>
      <w:r w:rsidR="00CB3F07" w:rsidRPr="008C5E91">
        <w:rPr>
          <w:rFonts w:ascii="Times New Roman" w:hAnsi="Times New Roman"/>
          <w:lang w:eastAsia="ja-JP"/>
        </w:rPr>
        <w:t xml:space="preserve"> </w:t>
      </w:r>
      <w:r w:rsidR="008573BD" w:rsidRPr="008C5E91">
        <w:rPr>
          <w:rFonts w:ascii="Times New Roman" w:hAnsi="Times New Roman"/>
          <w:lang w:eastAsia="ja-JP"/>
        </w:rPr>
        <w:t xml:space="preserve">UL RRC </w:t>
      </w:r>
      <w:r w:rsidR="008573BD" w:rsidRPr="008C5E91">
        <w:rPr>
          <w:rFonts w:ascii="Times New Roman" w:hAnsi="Times New Roman"/>
        </w:rPr>
        <w:t xml:space="preserve">segmentation </w:t>
      </w:r>
      <w:r w:rsidR="008573BD" w:rsidRPr="008C5E91">
        <w:rPr>
          <w:rFonts w:ascii="Times New Roman" w:hAnsi="Times New Roman"/>
          <w:lang w:eastAsia="ja-JP"/>
        </w:rPr>
        <w:t>by</w:t>
      </w:r>
      <w:r w:rsidR="008573BD" w:rsidRPr="008C5E91">
        <w:rPr>
          <w:rFonts w:ascii="Times New Roman" w:hAnsi="Times New Roman"/>
        </w:rPr>
        <w:t xml:space="preserve"> the field </w:t>
      </w:r>
      <w:r w:rsidR="008573BD" w:rsidRPr="008C5E91">
        <w:rPr>
          <w:rFonts w:ascii="Times New Roman" w:hAnsi="Times New Roman"/>
          <w:i/>
          <w:iCs/>
        </w:rPr>
        <w:t>rrc-</w:t>
      </w:r>
      <w:proofErr w:type="spellStart"/>
      <w:r w:rsidR="008573BD" w:rsidRPr="008C5E91">
        <w:rPr>
          <w:rFonts w:ascii="Times New Roman" w:hAnsi="Times New Roman"/>
          <w:i/>
          <w:iCs/>
        </w:rPr>
        <w:t>SegAllowed</w:t>
      </w:r>
      <w:proofErr w:type="spellEnd"/>
      <w:r w:rsidRPr="008C5E91">
        <w:rPr>
          <w:rFonts w:ascii="Times New Roman" w:hAnsi="Times New Roman"/>
          <w:lang w:eastAsia="ja-JP"/>
        </w:rPr>
        <w:t xml:space="preserve"> </w:t>
      </w:r>
      <w:r w:rsidR="0033389A" w:rsidRPr="008C5E91">
        <w:rPr>
          <w:rFonts w:ascii="Times New Roman" w:hAnsi="Times New Roman"/>
          <w:lang w:eastAsia="ja-JP"/>
        </w:rPr>
        <w:t xml:space="preserve">in </w:t>
      </w:r>
      <w:proofErr w:type="spellStart"/>
      <w:r w:rsidR="00036BF8" w:rsidRPr="008C5E91">
        <w:rPr>
          <w:rFonts w:ascii="Times New Roman" w:hAnsi="Times New Roman"/>
          <w:i/>
        </w:rPr>
        <w:t>UECapabilityEnquiry</w:t>
      </w:r>
      <w:proofErr w:type="spellEnd"/>
      <w:r w:rsidR="00036BF8" w:rsidRPr="008C5E91">
        <w:rPr>
          <w:rFonts w:ascii="Times New Roman" w:hAnsi="Times New Roman"/>
          <w:iCs/>
          <w:lang w:eastAsia="ja-JP"/>
        </w:rPr>
        <w:t xml:space="preserve"> message.</w:t>
      </w:r>
    </w:p>
    <w:p w14:paraId="3FA80DC0" w14:textId="5BF6FF74" w:rsidR="00036BF8" w:rsidRPr="008C5E91" w:rsidRDefault="00036BF8" w:rsidP="00284774">
      <w:pPr>
        <w:pStyle w:val="ListParagraph"/>
        <w:numPr>
          <w:ilvl w:val="0"/>
          <w:numId w:val="34"/>
        </w:numPr>
        <w:spacing w:line="257" w:lineRule="auto"/>
        <w:ind w:left="641" w:hanging="357"/>
        <w:rPr>
          <w:rFonts w:ascii="Times New Roman" w:eastAsiaTheme="minorEastAsia" w:hAnsi="Times New Roman"/>
          <w:bCs/>
          <w:lang w:eastAsia="ja-JP"/>
        </w:rPr>
      </w:pPr>
      <w:r w:rsidRPr="008C5E91">
        <w:rPr>
          <w:rFonts w:ascii="Times New Roman" w:hAnsi="Times New Roman"/>
          <w:iCs/>
          <w:lang w:eastAsia="ja-JP"/>
        </w:rPr>
        <w:t xml:space="preserve">The UE </w:t>
      </w:r>
      <w:r w:rsidR="004B2F19" w:rsidRPr="008C5E91">
        <w:rPr>
          <w:rFonts w:ascii="Times New Roman" w:hAnsi="Times New Roman"/>
          <w:iCs/>
          <w:lang w:eastAsia="ja-JP"/>
        </w:rPr>
        <w:t xml:space="preserve">initiates UL </w:t>
      </w:r>
      <w:r w:rsidR="00B73DB3" w:rsidRPr="008C5E91">
        <w:rPr>
          <w:rFonts w:ascii="Times New Roman" w:hAnsi="Times New Roman"/>
          <w:iCs/>
          <w:lang w:eastAsia="ja-JP"/>
        </w:rPr>
        <w:t xml:space="preserve">message segment transfer procedure to transmit </w:t>
      </w:r>
      <w:proofErr w:type="spellStart"/>
      <w:r w:rsidR="00CA08C8" w:rsidRPr="008C5E91">
        <w:rPr>
          <w:rFonts w:ascii="Times New Roman" w:hAnsi="Times New Roman"/>
          <w:i/>
        </w:rPr>
        <w:t>ULDedicatedMessageSegment</w:t>
      </w:r>
      <w:proofErr w:type="spellEnd"/>
      <w:r w:rsidR="001248D2" w:rsidRPr="008C5E91">
        <w:rPr>
          <w:rFonts w:ascii="Times New Roman" w:hAnsi="Times New Roman"/>
          <w:iCs/>
          <w:lang w:eastAsia="ja-JP"/>
        </w:rPr>
        <w:t xml:space="preserve"> messages in which </w:t>
      </w:r>
      <w:proofErr w:type="spellStart"/>
      <w:r w:rsidR="00B73DB3" w:rsidRPr="008C5E91">
        <w:rPr>
          <w:rFonts w:ascii="Times New Roman" w:hAnsi="Times New Roman"/>
          <w:i/>
          <w:lang w:eastAsia="ja-JP"/>
        </w:rPr>
        <w:t>UECapabilityInformation</w:t>
      </w:r>
      <w:proofErr w:type="spellEnd"/>
      <w:r w:rsidR="00B73DB3" w:rsidRPr="008C5E91">
        <w:rPr>
          <w:rFonts w:ascii="Times New Roman" w:hAnsi="Times New Roman"/>
          <w:iCs/>
          <w:lang w:eastAsia="ja-JP"/>
        </w:rPr>
        <w:t xml:space="preserve"> message</w:t>
      </w:r>
      <w:r w:rsidR="001248D2" w:rsidRPr="008C5E91">
        <w:rPr>
          <w:rFonts w:ascii="Times New Roman" w:hAnsi="Times New Roman"/>
          <w:iCs/>
          <w:lang w:eastAsia="ja-JP"/>
        </w:rPr>
        <w:t xml:space="preserve"> is embedded.</w:t>
      </w:r>
    </w:p>
    <w:p w14:paraId="2F6D4484" w14:textId="67F4DB19" w:rsidR="009E616E" w:rsidRPr="004367C7" w:rsidRDefault="008C5E91" w:rsidP="00284774">
      <w:pPr>
        <w:rPr>
          <w:rFonts w:eastAsiaTheme="minorEastAsia"/>
          <w:bCs/>
          <w:sz w:val="22"/>
          <w:szCs w:val="22"/>
          <w:lang w:eastAsia="ja-JP"/>
        </w:rPr>
      </w:pPr>
      <w:proofErr w:type="spellStart"/>
      <w:r w:rsidRPr="004367C7">
        <w:rPr>
          <w:i/>
          <w:sz w:val="22"/>
          <w:szCs w:val="22"/>
        </w:rPr>
        <w:t>ULDedicatedMessageSegment</w:t>
      </w:r>
      <w:proofErr w:type="spellEnd"/>
      <w:r w:rsidRPr="004367C7">
        <w:rPr>
          <w:rFonts w:hint="eastAsia"/>
          <w:iCs/>
          <w:sz w:val="22"/>
          <w:szCs w:val="22"/>
          <w:lang w:eastAsia="ja-JP"/>
        </w:rPr>
        <w:t xml:space="preserve"> message</w:t>
      </w:r>
      <w:r w:rsidRPr="004367C7">
        <w:rPr>
          <w:rFonts w:eastAsiaTheme="minorEastAsia" w:hint="eastAsia"/>
          <w:iCs/>
          <w:sz w:val="22"/>
          <w:szCs w:val="22"/>
          <w:lang w:eastAsia="ja-JP"/>
        </w:rPr>
        <w:t xml:space="preserve"> supports transmission of up to 16 RRC segments.</w:t>
      </w:r>
    </w:p>
    <w:p w14:paraId="0D4D5337" w14:textId="50B54BCB" w:rsidR="008C5E91" w:rsidRPr="00054B39" w:rsidRDefault="008C5E91" w:rsidP="008C5E91">
      <w:pPr>
        <w:pStyle w:val="ListParagraph"/>
        <w:keepNext/>
        <w:keepLines/>
        <w:numPr>
          <w:ilvl w:val="1"/>
          <w:numId w:val="9"/>
        </w:numPr>
        <w:spacing w:before="180" w:line="257" w:lineRule="auto"/>
        <w:outlineLvl w:val="1"/>
        <w:rPr>
          <w:rFonts w:ascii="Arial" w:hAnsi="Arial"/>
          <w:i/>
          <w:iCs/>
          <w:sz w:val="28"/>
        </w:rPr>
      </w:pPr>
      <w:r>
        <w:rPr>
          <w:rFonts w:ascii="Arial" w:hAnsi="Arial" w:hint="eastAsia"/>
          <w:sz w:val="28"/>
          <w:lang w:eastAsia="ja-JP"/>
        </w:rPr>
        <w:t>T</w:t>
      </w:r>
      <w:r>
        <w:rPr>
          <w:rFonts w:ascii="Arial" w:hAnsi="Arial"/>
          <w:sz w:val="28"/>
          <w:lang w:eastAsia="ja-JP"/>
        </w:rPr>
        <w:t>h</w:t>
      </w:r>
      <w:r>
        <w:rPr>
          <w:rFonts w:ascii="Arial" w:hAnsi="Arial" w:hint="eastAsia"/>
          <w:sz w:val="28"/>
          <w:lang w:eastAsia="ja-JP"/>
        </w:rPr>
        <w:t>e field issue</w:t>
      </w:r>
    </w:p>
    <w:p w14:paraId="01B5C66F" w14:textId="492C0B96" w:rsidR="008C5E91" w:rsidRDefault="008C5E91" w:rsidP="00EC3697">
      <w:pPr>
        <w:rPr>
          <w:rFonts w:eastAsiaTheme="minorEastAsia"/>
          <w:bCs/>
          <w:sz w:val="22"/>
          <w:szCs w:val="22"/>
          <w:lang w:eastAsia="ja-JP"/>
        </w:rPr>
      </w:pPr>
      <w:r>
        <w:rPr>
          <w:rFonts w:eastAsiaTheme="minorEastAsia" w:hint="eastAsia"/>
          <w:bCs/>
          <w:sz w:val="22"/>
          <w:szCs w:val="22"/>
          <w:lang w:eastAsia="ja-JP"/>
        </w:rPr>
        <w:t xml:space="preserve">We observed in the field that the network does not always support the </w:t>
      </w:r>
      <w:r w:rsidR="00FA4A8F">
        <w:rPr>
          <w:rFonts w:eastAsiaTheme="minorEastAsia" w:hint="eastAsia"/>
          <w:bCs/>
          <w:sz w:val="22"/>
          <w:szCs w:val="22"/>
          <w:lang w:eastAsia="ja-JP"/>
        </w:rPr>
        <w:t xml:space="preserve">maximum number of RRC segments. </w:t>
      </w:r>
      <w:r w:rsidR="005D3409">
        <w:rPr>
          <w:rFonts w:eastAsiaTheme="minorEastAsia" w:hint="eastAsia"/>
          <w:bCs/>
          <w:sz w:val="22"/>
          <w:szCs w:val="22"/>
          <w:lang w:eastAsia="ja-JP"/>
        </w:rPr>
        <w:t xml:space="preserve">There is no good </w:t>
      </w:r>
      <w:r w:rsidR="00554810">
        <w:rPr>
          <w:rFonts w:eastAsiaTheme="minorEastAsia" w:hint="eastAsia"/>
          <w:bCs/>
          <w:sz w:val="22"/>
          <w:szCs w:val="22"/>
          <w:lang w:eastAsia="ja-JP"/>
        </w:rPr>
        <w:t>way for the UE to determine how many RRC segments a given cell</w:t>
      </w:r>
      <w:r w:rsidR="00805746">
        <w:rPr>
          <w:rFonts w:eastAsiaTheme="minorEastAsia" w:hint="eastAsia"/>
          <w:bCs/>
          <w:sz w:val="22"/>
          <w:szCs w:val="22"/>
          <w:lang w:eastAsia="ja-JP"/>
        </w:rPr>
        <w:t xml:space="preserve"> (and </w:t>
      </w:r>
      <w:r w:rsidR="00707004">
        <w:rPr>
          <w:rFonts w:eastAsiaTheme="minorEastAsia" w:hint="eastAsia"/>
          <w:bCs/>
          <w:sz w:val="22"/>
          <w:szCs w:val="22"/>
          <w:lang w:eastAsia="ja-JP"/>
        </w:rPr>
        <w:t xml:space="preserve">associated network </w:t>
      </w:r>
      <w:r w:rsidR="001C6473">
        <w:rPr>
          <w:rFonts w:eastAsiaTheme="minorEastAsia" w:hint="eastAsia"/>
          <w:bCs/>
          <w:sz w:val="22"/>
          <w:szCs w:val="22"/>
          <w:lang w:eastAsia="ja-JP"/>
        </w:rPr>
        <w:t xml:space="preserve">nodes </w:t>
      </w:r>
      <w:r w:rsidR="00166BC5">
        <w:rPr>
          <w:rFonts w:eastAsiaTheme="minorEastAsia" w:hint="eastAsia"/>
          <w:bCs/>
          <w:sz w:val="22"/>
          <w:szCs w:val="22"/>
          <w:lang w:eastAsia="ja-JP"/>
        </w:rPr>
        <w:t>or</w:t>
      </w:r>
      <w:r w:rsidR="001C6473">
        <w:rPr>
          <w:rFonts w:eastAsiaTheme="minorEastAsia" w:hint="eastAsia"/>
          <w:bCs/>
          <w:sz w:val="22"/>
          <w:szCs w:val="22"/>
          <w:lang w:eastAsia="ja-JP"/>
        </w:rPr>
        <w:t xml:space="preserve"> </w:t>
      </w:r>
      <w:r w:rsidR="00707004">
        <w:rPr>
          <w:rFonts w:eastAsiaTheme="minorEastAsia" w:hint="eastAsia"/>
          <w:bCs/>
          <w:sz w:val="22"/>
          <w:szCs w:val="22"/>
          <w:lang w:eastAsia="ja-JP"/>
        </w:rPr>
        <w:t xml:space="preserve">configuration) </w:t>
      </w:r>
      <w:r w:rsidR="00805746">
        <w:rPr>
          <w:rFonts w:eastAsiaTheme="minorEastAsia" w:hint="eastAsia"/>
          <w:bCs/>
          <w:sz w:val="22"/>
          <w:szCs w:val="22"/>
          <w:lang w:eastAsia="ja-JP"/>
        </w:rPr>
        <w:t>may support.</w:t>
      </w:r>
    </w:p>
    <w:p w14:paraId="32D2574A" w14:textId="43231025" w:rsidR="008C5E91" w:rsidRDefault="00166BC5" w:rsidP="00602C20">
      <w:pPr>
        <w:rPr>
          <w:rFonts w:eastAsiaTheme="minorEastAsia"/>
          <w:bCs/>
          <w:sz w:val="22"/>
          <w:szCs w:val="22"/>
          <w:lang w:eastAsia="ja-JP"/>
        </w:rPr>
      </w:pPr>
      <w:r>
        <w:rPr>
          <w:rFonts w:eastAsiaTheme="minorEastAsia" w:hint="eastAsia"/>
          <w:bCs/>
          <w:sz w:val="22"/>
          <w:szCs w:val="22"/>
          <w:lang w:eastAsia="ja-JP"/>
        </w:rPr>
        <w:t xml:space="preserve">We believe that this is a practical limitation of </w:t>
      </w:r>
      <w:r w:rsidR="00392567">
        <w:rPr>
          <w:rFonts w:eastAsiaTheme="minorEastAsia" w:hint="eastAsia"/>
          <w:bCs/>
          <w:sz w:val="22"/>
          <w:szCs w:val="22"/>
          <w:lang w:eastAsia="ja-JP"/>
        </w:rPr>
        <w:t>network implementation</w:t>
      </w:r>
      <w:r w:rsidR="004367C7">
        <w:rPr>
          <w:rFonts w:eastAsiaTheme="minorEastAsia" w:hint="eastAsia"/>
          <w:bCs/>
          <w:sz w:val="22"/>
          <w:szCs w:val="22"/>
          <w:lang w:eastAsia="ja-JP"/>
        </w:rPr>
        <w:t>s</w:t>
      </w:r>
      <w:r w:rsidR="00392567">
        <w:rPr>
          <w:rFonts w:eastAsiaTheme="minorEastAsia" w:hint="eastAsia"/>
          <w:bCs/>
          <w:sz w:val="22"/>
          <w:szCs w:val="22"/>
          <w:lang w:eastAsia="ja-JP"/>
        </w:rPr>
        <w:t xml:space="preserve"> and cannot be </w:t>
      </w:r>
      <w:r w:rsidR="004367C7">
        <w:rPr>
          <w:rFonts w:eastAsiaTheme="minorEastAsia" w:hint="eastAsia"/>
          <w:bCs/>
          <w:sz w:val="22"/>
          <w:szCs w:val="22"/>
          <w:lang w:eastAsia="ja-JP"/>
        </w:rPr>
        <w:t>resolved simply by forcing the support of maximum number of RRC segments by the standard.</w:t>
      </w:r>
    </w:p>
    <w:p w14:paraId="4810960F" w14:textId="77324E67" w:rsidR="000A7CC7" w:rsidRPr="000A7CC7" w:rsidRDefault="000A7CC7" w:rsidP="00602C20">
      <w:pPr>
        <w:pStyle w:val="ListParagraph"/>
        <w:keepNext/>
        <w:keepLines/>
        <w:numPr>
          <w:ilvl w:val="1"/>
          <w:numId w:val="9"/>
        </w:numPr>
        <w:spacing w:before="180" w:line="257" w:lineRule="auto"/>
        <w:outlineLvl w:val="1"/>
        <w:rPr>
          <w:rFonts w:ascii="Arial" w:hAnsi="Arial"/>
          <w:i/>
          <w:iCs/>
          <w:sz w:val="28"/>
        </w:rPr>
      </w:pPr>
      <w:r>
        <w:rPr>
          <w:rFonts w:ascii="Arial" w:hAnsi="Arial" w:hint="eastAsia"/>
          <w:sz w:val="28"/>
          <w:lang w:eastAsia="ja-JP"/>
        </w:rPr>
        <w:t>Proposed solution</w:t>
      </w:r>
    </w:p>
    <w:p w14:paraId="0445CD84" w14:textId="07CC6A24" w:rsidR="008C5E91" w:rsidRDefault="004367C7" w:rsidP="00602C20">
      <w:pPr>
        <w:rPr>
          <w:rFonts w:eastAsiaTheme="minorEastAsia"/>
          <w:bCs/>
          <w:sz w:val="22"/>
          <w:szCs w:val="22"/>
          <w:lang w:eastAsia="ja-JP"/>
        </w:rPr>
      </w:pPr>
      <w:r>
        <w:rPr>
          <w:rFonts w:eastAsiaTheme="minorEastAsia" w:hint="eastAsia"/>
          <w:bCs/>
          <w:sz w:val="22"/>
          <w:szCs w:val="22"/>
          <w:lang w:eastAsia="ja-JP"/>
        </w:rPr>
        <w:t xml:space="preserve">Based on the observations </w:t>
      </w:r>
      <w:r w:rsidR="00937BF1">
        <w:rPr>
          <w:rFonts w:eastAsiaTheme="minorEastAsia" w:hint="eastAsia"/>
          <w:bCs/>
          <w:sz w:val="22"/>
          <w:szCs w:val="22"/>
          <w:lang w:eastAsia="ja-JP"/>
        </w:rPr>
        <w:t xml:space="preserve">above, we propose the following new signalling method for </w:t>
      </w:r>
      <w:r w:rsidR="00937BF1" w:rsidRPr="009E616E">
        <w:rPr>
          <w:rFonts w:eastAsiaTheme="minorEastAsia"/>
          <w:bCs/>
          <w:sz w:val="22"/>
          <w:szCs w:val="22"/>
          <w:lang w:eastAsia="ja-JP"/>
        </w:rPr>
        <w:t xml:space="preserve">RRC message segmentation </w:t>
      </w:r>
      <w:r w:rsidR="00937BF1">
        <w:rPr>
          <w:rFonts w:eastAsiaTheme="minorEastAsia" w:hint="eastAsia"/>
          <w:bCs/>
          <w:sz w:val="22"/>
          <w:szCs w:val="22"/>
          <w:lang w:eastAsia="ja-JP"/>
        </w:rPr>
        <w:t>of</w:t>
      </w:r>
      <w:r w:rsidR="00937BF1" w:rsidRPr="009E616E">
        <w:rPr>
          <w:rFonts w:eastAsiaTheme="minorEastAsia"/>
          <w:bCs/>
          <w:sz w:val="22"/>
          <w:szCs w:val="22"/>
          <w:lang w:eastAsia="ja-JP"/>
        </w:rPr>
        <w:t xml:space="preserve"> </w:t>
      </w:r>
      <w:proofErr w:type="spellStart"/>
      <w:r w:rsidR="00937BF1" w:rsidRPr="009E616E">
        <w:rPr>
          <w:rFonts w:eastAsiaTheme="minorEastAsia"/>
          <w:bCs/>
          <w:i/>
          <w:iCs/>
          <w:sz w:val="22"/>
          <w:szCs w:val="22"/>
          <w:lang w:eastAsia="ja-JP"/>
        </w:rPr>
        <w:t>UECapabilityInformation</w:t>
      </w:r>
      <w:proofErr w:type="spellEnd"/>
      <w:r w:rsidR="00937BF1">
        <w:rPr>
          <w:rFonts w:eastAsiaTheme="minorEastAsia" w:hint="eastAsia"/>
          <w:bCs/>
          <w:sz w:val="22"/>
          <w:szCs w:val="22"/>
          <w:lang w:eastAsia="ja-JP"/>
        </w:rPr>
        <w:t xml:space="preserve">. </w:t>
      </w:r>
      <w:r w:rsidR="00937BF1" w:rsidRPr="001275AB">
        <w:rPr>
          <w:rFonts w:eastAsiaTheme="minorEastAsia" w:hint="eastAsia"/>
          <w:bCs/>
          <w:color w:val="FF0000"/>
          <w:sz w:val="22"/>
          <w:szCs w:val="22"/>
          <w:lang w:eastAsia="ja-JP"/>
        </w:rPr>
        <w:t xml:space="preserve">The </w:t>
      </w:r>
      <w:r w:rsidR="003349A7" w:rsidRPr="001275AB">
        <w:rPr>
          <w:rFonts w:eastAsiaTheme="minorEastAsia" w:hint="eastAsia"/>
          <w:bCs/>
          <w:color w:val="FF0000"/>
          <w:sz w:val="22"/>
          <w:szCs w:val="22"/>
          <w:lang w:eastAsia="ja-JP"/>
        </w:rPr>
        <w:t>text in red</w:t>
      </w:r>
      <w:r w:rsidR="003349A7">
        <w:rPr>
          <w:rFonts w:eastAsiaTheme="minorEastAsia" w:hint="eastAsia"/>
          <w:bCs/>
          <w:sz w:val="22"/>
          <w:szCs w:val="22"/>
          <w:lang w:eastAsia="ja-JP"/>
        </w:rPr>
        <w:t xml:space="preserve"> highlights the additions to the existing </w:t>
      </w:r>
      <w:r w:rsidR="00EC3697">
        <w:rPr>
          <w:rFonts w:eastAsiaTheme="minorEastAsia"/>
          <w:bCs/>
          <w:sz w:val="22"/>
          <w:szCs w:val="22"/>
          <w:lang w:eastAsia="ja-JP"/>
        </w:rPr>
        <w:t>procedure</w:t>
      </w:r>
      <w:r w:rsidR="003349A7">
        <w:rPr>
          <w:rFonts w:eastAsiaTheme="minorEastAsia" w:hint="eastAsia"/>
          <w:bCs/>
          <w:sz w:val="22"/>
          <w:szCs w:val="22"/>
          <w:lang w:eastAsia="ja-JP"/>
        </w:rPr>
        <w:t>.</w:t>
      </w:r>
    </w:p>
    <w:p w14:paraId="77AA2B21" w14:textId="2EA3A8DA" w:rsidR="003349A7" w:rsidRPr="008C5E91" w:rsidRDefault="003349A7" w:rsidP="003349A7">
      <w:pPr>
        <w:pStyle w:val="ListParagraph"/>
        <w:numPr>
          <w:ilvl w:val="0"/>
          <w:numId w:val="35"/>
        </w:numPr>
        <w:rPr>
          <w:rFonts w:ascii="Times New Roman" w:eastAsiaTheme="minorEastAsia" w:hAnsi="Times New Roman"/>
          <w:bCs/>
          <w:lang w:eastAsia="ja-JP"/>
        </w:rPr>
      </w:pPr>
      <w:r w:rsidRPr="008C5E91">
        <w:rPr>
          <w:rFonts w:ascii="Times New Roman" w:eastAsiaTheme="minorEastAsia" w:hAnsi="Times New Roman"/>
          <w:bCs/>
          <w:lang w:eastAsia="ja-JP"/>
        </w:rPr>
        <w:t>The UE indicates its support for UL RRC segmentation (</w:t>
      </w:r>
      <w:proofErr w:type="spellStart"/>
      <w:r w:rsidRPr="008C5E91">
        <w:rPr>
          <w:rFonts w:ascii="Times New Roman" w:hAnsi="Times New Roman"/>
          <w:i/>
        </w:rPr>
        <w:t>ul</w:t>
      </w:r>
      <w:proofErr w:type="spellEnd"/>
      <w:r w:rsidRPr="008C5E91">
        <w:rPr>
          <w:rFonts w:ascii="Times New Roman" w:hAnsi="Times New Roman"/>
          <w:i/>
        </w:rPr>
        <w:t>-RRC-Segmentation</w:t>
      </w:r>
      <w:r w:rsidRPr="008C5E91">
        <w:rPr>
          <w:rFonts w:ascii="Times New Roman" w:hAnsi="Times New Roman"/>
          <w:iCs/>
          <w:lang w:eastAsia="ja-JP"/>
        </w:rPr>
        <w:t>)</w:t>
      </w:r>
      <w:r w:rsidRPr="008C5E91">
        <w:rPr>
          <w:rFonts w:ascii="Times New Roman" w:eastAsia="SimSun" w:hAnsi="Times New Roman"/>
          <w:i/>
        </w:rPr>
        <w:t xml:space="preserve"> </w:t>
      </w:r>
      <w:r w:rsidRPr="001275AB">
        <w:rPr>
          <w:rFonts w:ascii="Times New Roman" w:eastAsiaTheme="minorEastAsia" w:hAnsi="Times New Roman" w:hint="eastAsia"/>
          <w:iCs/>
          <w:color w:val="FF0000"/>
          <w:lang w:eastAsia="ja-JP"/>
        </w:rPr>
        <w:t xml:space="preserve">and </w:t>
      </w:r>
      <w:r w:rsidR="00FC2BE7">
        <w:rPr>
          <w:rFonts w:ascii="Times New Roman" w:eastAsiaTheme="minorEastAsia" w:hAnsi="Times New Roman"/>
          <w:iCs/>
          <w:color w:val="FF0000"/>
          <w:lang w:eastAsia="ja-JP"/>
        </w:rPr>
        <w:t xml:space="preserve">its </w:t>
      </w:r>
      <w:r w:rsidR="009E351D">
        <w:rPr>
          <w:rFonts w:ascii="Times New Roman" w:eastAsiaTheme="minorEastAsia" w:hAnsi="Times New Roman"/>
          <w:iCs/>
          <w:color w:val="FF0000"/>
          <w:lang w:eastAsia="ja-JP"/>
        </w:rPr>
        <w:t xml:space="preserve">support </w:t>
      </w:r>
      <w:r w:rsidRPr="001275AB">
        <w:rPr>
          <w:rFonts w:ascii="Times New Roman" w:eastAsiaTheme="minorEastAsia" w:hAnsi="Times New Roman" w:hint="eastAsia"/>
          <w:iCs/>
          <w:color w:val="FF0000"/>
          <w:lang w:eastAsia="ja-JP"/>
        </w:rPr>
        <w:t xml:space="preserve">for </w:t>
      </w:r>
      <w:r w:rsidR="008A267D">
        <w:rPr>
          <w:rFonts w:ascii="Times New Roman" w:eastAsiaTheme="minorEastAsia" w:hAnsi="Times New Roman" w:hint="eastAsia"/>
          <w:iCs/>
          <w:color w:val="FF0000"/>
          <w:lang w:eastAsia="ja-JP"/>
        </w:rPr>
        <w:t xml:space="preserve">network-requested </w:t>
      </w:r>
      <w:r w:rsidR="005F4C6E" w:rsidRPr="001275AB">
        <w:rPr>
          <w:rFonts w:ascii="Times New Roman" w:eastAsiaTheme="minorEastAsia" w:hAnsi="Times New Roman" w:hint="eastAsia"/>
          <w:iCs/>
          <w:color w:val="FF0000"/>
          <w:lang w:eastAsia="ja-JP"/>
        </w:rPr>
        <w:t xml:space="preserve">maximum number of </w:t>
      </w:r>
      <w:r w:rsidR="00345EF6">
        <w:rPr>
          <w:rFonts w:ascii="Times New Roman" w:eastAsiaTheme="minorEastAsia" w:hAnsi="Times New Roman" w:hint="eastAsia"/>
          <w:iCs/>
          <w:color w:val="FF0000"/>
          <w:lang w:eastAsia="ja-JP"/>
        </w:rPr>
        <w:t xml:space="preserve">UL </w:t>
      </w:r>
      <w:r w:rsidR="005F4C6E" w:rsidRPr="001275AB">
        <w:rPr>
          <w:rFonts w:ascii="Times New Roman" w:eastAsiaTheme="minorEastAsia" w:hAnsi="Times New Roman" w:hint="eastAsia"/>
          <w:iCs/>
          <w:color w:val="FF0000"/>
          <w:lang w:eastAsia="ja-JP"/>
        </w:rPr>
        <w:t>segments (</w:t>
      </w:r>
      <w:proofErr w:type="spellStart"/>
      <w:r w:rsidR="005F4C6E" w:rsidRPr="001275AB">
        <w:rPr>
          <w:rFonts w:ascii="Times New Roman" w:eastAsiaTheme="minorEastAsia" w:hAnsi="Times New Roman" w:hint="eastAsia"/>
          <w:i/>
          <w:color w:val="FF0000"/>
          <w:lang w:eastAsia="ja-JP"/>
        </w:rPr>
        <w:t>ul</w:t>
      </w:r>
      <w:proofErr w:type="spellEnd"/>
      <w:r w:rsidR="005F4C6E" w:rsidRPr="001275AB">
        <w:rPr>
          <w:rFonts w:ascii="Times New Roman" w:eastAsiaTheme="minorEastAsia" w:hAnsi="Times New Roman" w:hint="eastAsia"/>
          <w:i/>
          <w:color w:val="FF0000"/>
          <w:lang w:eastAsia="ja-JP"/>
        </w:rPr>
        <w:t>-RRC-</w:t>
      </w:r>
      <w:proofErr w:type="spellStart"/>
      <w:r w:rsidR="005F4C6E" w:rsidRPr="001275AB">
        <w:rPr>
          <w:rFonts w:ascii="Times New Roman" w:eastAsiaTheme="minorEastAsia" w:hAnsi="Times New Roman" w:hint="eastAsia"/>
          <w:i/>
          <w:color w:val="FF0000"/>
          <w:lang w:eastAsia="ja-JP"/>
        </w:rPr>
        <w:t>Max</w:t>
      </w:r>
      <w:r w:rsidR="008A267D">
        <w:rPr>
          <w:rFonts w:ascii="Times New Roman" w:eastAsiaTheme="minorEastAsia" w:hAnsi="Times New Roman" w:hint="eastAsia"/>
          <w:i/>
          <w:color w:val="FF0000"/>
          <w:lang w:eastAsia="ja-JP"/>
        </w:rPr>
        <w:t>Capa</w:t>
      </w:r>
      <w:r w:rsidR="005F4C6E" w:rsidRPr="001275AB">
        <w:rPr>
          <w:rFonts w:ascii="Times New Roman" w:eastAsiaTheme="minorEastAsia" w:hAnsi="Times New Roman" w:hint="eastAsia"/>
          <w:i/>
          <w:color w:val="FF0000"/>
          <w:lang w:eastAsia="ja-JP"/>
        </w:rPr>
        <w:t>Segments</w:t>
      </w:r>
      <w:proofErr w:type="spellEnd"/>
      <w:r w:rsidR="005F4C6E" w:rsidRPr="001275AB">
        <w:rPr>
          <w:rFonts w:ascii="Times New Roman" w:eastAsiaTheme="minorEastAsia" w:hAnsi="Times New Roman" w:hint="eastAsia"/>
          <w:iCs/>
          <w:color w:val="FF0000"/>
          <w:lang w:eastAsia="ja-JP"/>
        </w:rPr>
        <w:t>)</w:t>
      </w:r>
      <w:r w:rsidR="005F4C6E">
        <w:rPr>
          <w:rFonts w:ascii="Times New Roman" w:eastAsiaTheme="minorEastAsia" w:hAnsi="Times New Roman" w:hint="eastAsia"/>
          <w:iCs/>
          <w:lang w:eastAsia="ja-JP"/>
        </w:rPr>
        <w:t xml:space="preserve"> </w:t>
      </w:r>
      <w:r w:rsidRPr="008C5E91">
        <w:rPr>
          <w:rFonts w:ascii="Times New Roman" w:eastAsia="SimSun" w:hAnsi="Times New Roman"/>
          <w:iCs/>
        </w:rPr>
        <w:t>i</w:t>
      </w:r>
      <w:r w:rsidRPr="008C5E91">
        <w:rPr>
          <w:rFonts w:ascii="Times New Roman" w:eastAsiaTheme="minorEastAsia" w:hAnsi="Times New Roman"/>
          <w:iCs/>
          <w:lang w:eastAsia="ja-JP"/>
        </w:rPr>
        <w:t xml:space="preserve">n </w:t>
      </w:r>
      <w:proofErr w:type="spellStart"/>
      <w:r w:rsidRPr="008C5E91">
        <w:rPr>
          <w:rFonts w:ascii="Times New Roman" w:hAnsi="Times New Roman"/>
          <w:i/>
        </w:rPr>
        <w:t>RRCSetupComplete</w:t>
      </w:r>
      <w:proofErr w:type="spellEnd"/>
      <w:r w:rsidRPr="008C5E91">
        <w:rPr>
          <w:rFonts w:ascii="Times New Roman" w:hAnsi="Times New Roman"/>
        </w:rPr>
        <w:t xml:space="preserve"> message</w:t>
      </w:r>
      <w:r w:rsidRPr="008C5E91">
        <w:rPr>
          <w:rFonts w:ascii="Times New Roman" w:hAnsi="Times New Roman"/>
          <w:lang w:eastAsia="ja-JP"/>
        </w:rPr>
        <w:t>.</w:t>
      </w:r>
    </w:p>
    <w:p w14:paraId="56459AC8" w14:textId="419A2DA7" w:rsidR="003349A7" w:rsidRPr="008C5E91" w:rsidRDefault="003349A7" w:rsidP="003349A7">
      <w:pPr>
        <w:pStyle w:val="ListParagraph"/>
        <w:numPr>
          <w:ilvl w:val="0"/>
          <w:numId w:val="35"/>
        </w:numPr>
        <w:rPr>
          <w:rFonts w:ascii="Times New Roman" w:eastAsiaTheme="minorEastAsia" w:hAnsi="Times New Roman"/>
          <w:bCs/>
          <w:lang w:eastAsia="ja-JP"/>
        </w:rPr>
      </w:pPr>
      <w:r w:rsidRPr="008C5E91">
        <w:rPr>
          <w:rFonts w:ascii="Times New Roman" w:hAnsi="Times New Roman"/>
          <w:lang w:eastAsia="ja-JP"/>
        </w:rPr>
        <w:t xml:space="preserve">The network enables UL RRC </w:t>
      </w:r>
      <w:r w:rsidRPr="008C5E91">
        <w:rPr>
          <w:rFonts w:ascii="Times New Roman" w:hAnsi="Times New Roman"/>
        </w:rPr>
        <w:t xml:space="preserve">segmentation </w:t>
      </w:r>
      <w:r w:rsidRPr="008C5E91">
        <w:rPr>
          <w:rFonts w:ascii="Times New Roman" w:hAnsi="Times New Roman"/>
          <w:lang w:eastAsia="ja-JP"/>
        </w:rPr>
        <w:t>by</w:t>
      </w:r>
      <w:r w:rsidRPr="008C5E91">
        <w:rPr>
          <w:rFonts w:ascii="Times New Roman" w:hAnsi="Times New Roman"/>
        </w:rPr>
        <w:t xml:space="preserve"> the field </w:t>
      </w:r>
      <w:r w:rsidRPr="008C5E91">
        <w:rPr>
          <w:rFonts w:ascii="Times New Roman" w:hAnsi="Times New Roman"/>
          <w:i/>
          <w:iCs/>
        </w:rPr>
        <w:t>rrc-</w:t>
      </w:r>
      <w:proofErr w:type="spellStart"/>
      <w:r w:rsidRPr="008C5E91">
        <w:rPr>
          <w:rFonts w:ascii="Times New Roman" w:hAnsi="Times New Roman"/>
          <w:i/>
          <w:iCs/>
        </w:rPr>
        <w:t>SegAllowed</w:t>
      </w:r>
      <w:proofErr w:type="spellEnd"/>
      <w:r w:rsidRPr="008C5E91">
        <w:rPr>
          <w:rFonts w:ascii="Times New Roman" w:hAnsi="Times New Roman"/>
          <w:lang w:eastAsia="ja-JP"/>
        </w:rPr>
        <w:t xml:space="preserve"> </w:t>
      </w:r>
      <w:r w:rsidR="00A07BEE" w:rsidRPr="00A07BEE">
        <w:rPr>
          <w:rFonts w:ascii="Times New Roman" w:hAnsi="Times New Roman" w:hint="eastAsia"/>
          <w:color w:val="FF0000"/>
          <w:lang w:eastAsia="ja-JP"/>
        </w:rPr>
        <w:t xml:space="preserve">and </w:t>
      </w:r>
      <w:r w:rsidR="00F362EC">
        <w:rPr>
          <w:rFonts w:ascii="Times New Roman" w:hAnsi="Times New Roman" w:hint="eastAsia"/>
          <w:color w:val="FF0000"/>
          <w:lang w:eastAsia="ja-JP"/>
        </w:rPr>
        <w:t xml:space="preserve">indicates </w:t>
      </w:r>
      <w:r w:rsidR="00A07BEE" w:rsidRPr="00A07BEE">
        <w:rPr>
          <w:rFonts w:ascii="Times New Roman" w:hAnsi="Times New Roman" w:hint="eastAsia"/>
          <w:color w:val="FF0000"/>
          <w:lang w:eastAsia="ja-JP"/>
        </w:rPr>
        <w:t xml:space="preserve">the maximum number of </w:t>
      </w:r>
      <w:r w:rsidR="00345EF6">
        <w:rPr>
          <w:rFonts w:ascii="Times New Roman" w:hAnsi="Times New Roman" w:hint="eastAsia"/>
          <w:color w:val="FF0000"/>
          <w:lang w:eastAsia="ja-JP"/>
        </w:rPr>
        <w:t xml:space="preserve">UL </w:t>
      </w:r>
      <w:r w:rsidR="00A07BEE" w:rsidRPr="00A07BEE">
        <w:rPr>
          <w:rFonts w:ascii="Times New Roman" w:hAnsi="Times New Roman" w:hint="eastAsia"/>
          <w:color w:val="FF0000"/>
          <w:lang w:eastAsia="ja-JP"/>
        </w:rPr>
        <w:t>segments the UE is allowed to use</w:t>
      </w:r>
      <w:r w:rsidR="00A07BEE" w:rsidRPr="004F7697">
        <w:rPr>
          <w:rFonts w:ascii="Times New Roman" w:hAnsi="Times New Roman" w:hint="eastAsia"/>
          <w:color w:val="FF0000"/>
          <w:lang w:eastAsia="ja-JP"/>
        </w:rPr>
        <w:t xml:space="preserve"> (</w:t>
      </w:r>
      <w:r w:rsidR="00A07BEE" w:rsidRPr="004F7697">
        <w:rPr>
          <w:rFonts w:ascii="Times New Roman" w:hAnsi="Times New Roman" w:hint="eastAsia"/>
          <w:i/>
          <w:iCs/>
          <w:color w:val="FF0000"/>
          <w:lang w:eastAsia="ja-JP"/>
        </w:rPr>
        <w:t>rrc-</w:t>
      </w:r>
      <w:proofErr w:type="spellStart"/>
      <w:r w:rsidR="00A07BEE" w:rsidRPr="004F7697">
        <w:rPr>
          <w:rFonts w:ascii="Times New Roman" w:hAnsi="Times New Roman" w:hint="eastAsia"/>
          <w:i/>
          <w:iCs/>
          <w:color w:val="FF0000"/>
          <w:lang w:eastAsia="ja-JP"/>
        </w:rPr>
        <w:t>Max</w:t>
      </w:r>
      <w:r w:rsidR="008A267D">
        <w:rPr>
          <w:rFonts w:ascii="Times New Roman" w:hAnsi="Times New Roman" w:hint="eastAsia"/>
          <w:i/>
          <w:iCs/>
          <w:color w:val="FF0000"/>
          <w:lang w:eastAsia="ja-JP"/>
        </w:rPr>
        <w:t>Capa</w:t>
      </w:r>
      <w:r w:rsidR="004F7697" w:rsidRPr="004F7697">
        <w:rPr>
          <w:rFonts w:ascii="Times New Roman" w:hAnsi="Times New Roman" w:hint="eastAsia"/>
          <w:i/>
          <w:iCs/>
          <w:color w:val="FF0000"/>
          <w:lang w:eastAsia="ja-JP"/>
        </w:rPr>
        <w:t>SegAllowed</w:t>
      </w:r>
      <w:proofErr w:type="spellEnd"/>
      <w:r w:rsidR="004F7697" w:rsidRPr="004F7697">
        <w:rPr>
          <w:rFonts w:ascii="Times New Roman" w:hAnsi="Times New Roman" w:hint="eastAsia"/>
          <w:color w:val="FF0000"/>
          <w:lang w:eastAsia="ja-JP"/>
        </w:rPr>
        <w:t>)</w:t>
      </w:r>
      <w:r w:rsidR="004F7697">
        <w:rPr>
          <w:rFonts w:ascii="Times New Roman" w:hAnsi="Times New Roman" w:hint="eastAsia"/>
          <w:lang w:eastAsia="ja-JP"/>
        </w:rPr>
        <w:t xml:space="preserve"> </w:t>
      </w:r>
      <w:r w:rsidRPr="008C5E91">
        <w:rPr>
          <w:rFonts w:ascii="Times New Roman" w:hAnsi="Times New Roman"/>
          <w:lang w:eastAsia="ja-JP"/>
        </w:rPr>
        <w:t xml:space="preserve">in </w:t>
      </w:r>
      <w:proofErr w:type="spellStart"/>
      <w:r w:rsidRPr="008C5E91">
        <w:rPr>
          <w:rFonts w:ascii="Times New Roman" w:hAnsi="Times New Roman"/>
          <w:i/>
        </w:rPr>
        <w:t>UECapabilityEnquiry</w:t>
      </w:r>
      <w:proofErr w:type="spellEnd"/>
      <w:r w:rsidRPr="008C5E91">
        <w:rPr>
          <w:rFonts w:ascii="Times New Roman" w:hAnsi="Times New Roman"/>
          <w:iCs/>
          <w:lang w:eastAsia="ja-JP"/>
        </w:rPr>
        <w:t xml:space="preserve"> message</w:t>
      </w:r>
      <w:r w:rsidR="00A07BEE">
        <w:rPr>
          <w:rFonts w:ascii="Times New Roman" w:hAnsi="Times New Roman" w:hint="eastAsia"/>
          <w:iCs/>
          <w:lang w:eastAsia="ja-JP"/>
        </w:rPr>
        <w:t>.</w:t>
      </w:r>
    </w:p>
    <w:p w14:paraId="474FC5FE" w14:textId="7F63E655" w:rsidR="003349A7" w:rsidRPr="008C5E91" w:rsidRDefault="00F96644" w:rsidP="00284774">
      <w:pPr>
        <w:pStyle w:val="ListParagraph"/>
        <w:numPr>
          <w:ilvl w:val="0"/>
          <w:numId w:val="35"/>
        </w:numPr>
        <w:spacing w:line="257" w:lineRule="auto"/>
        <w:ind w:left="641" w:hanging="357"/>
        <w:rPr>
          <w:rFonts w:ascii="Times New Roman" w:eastAsiaTheme="minorEastAsia" w:hAnsi="Times New Roman"/>
          <w:bCs/>
          <w:lang w:eastAsia="ja-JP"/>
        </w:rPr>
      </w:pPr>
      <w:r w:rsidRPr="00CC0C56">
        <w:rPr>
          <w:rFonts w:ascii="Times New Roman" w:hAnsi="Times New Roman" w:hint="eastAsia"/>
          <w:iCs/>
          <w:color w:val="FF0000"/>
          <w:lang w:eastAsia="ja-JP"/>
        </w:rPr>
        <w:lastRenderedPageBreak/>
        <w:t>T</w:t>
      </w:r>
      <w:r w:rsidRPr="00CC0C56">
        <w:rPr>
          <w:rFonts w:ascii="Times New Roman" w:hAnsi="Times New Roman"/>
          <w:iCs/>
          <w:color w:val="FF0000"/>
          <w:lang w:eastAsia="ja-JP"/>
        </w:rPr>
        <w:t>h</w:t>
      </w:r>
      <w:r w:rsidRPr="00CC0C56">
        <w:rPr>
          <w:rFonts w:ascii="Times New Roman" w:hAnsi="Times New Roman" w:hint="eastAsia"/>
          <w:iCs/>
          <w:color w:val="FF0000"/>
          <w:lang w:eastAsia="ja-JP"/>
        </w:rPr>
        <w:t xml:space="preserve">e UE generates </w:t>
      </w:r>
      <w:proofErr w:type="spellStart"/>
      <w:r w:rsidRPr="00CC0C56">
        <w:rPr>
          <w:rFonts w:ascii="Times New Roman" w:hAnsi="Times New Roman"/>
          <w:i/>
          <w:color w:val="FF0000"/>
          <w:lang w:eastAsia="ja-JP"/>
        </w:rPr>
        <w:t>UECapabilityInformation</w:t>
      </w:r>
      <w:proofErr w:type="spellEnd"/>
      <w:r w:rsidRPr="00CC0C56">
        <w:rPr>
          <w:rFonts w:ascii="Times New Roman" w:hAnsi="Times New Roman" w:hint="eastAsia"/>
          <w:iCs/>
          <w:color w:val="FF0000"/>
          <w:lang w:eastAsia="ja-JP"/>
        </w:rPr>
        <w:t xml:space="preserve"> </w:t>
      </w:r>
      <w:r w:rsidR="00345EF6">
        <w:rPr>
          <w:rFonts w:ascii="Times New Roman" w:hAnsi="Times New Roman" w:hint="eastAsia"/>
          <w:iCs/>
          <w:color w:val="FF0000"/>
          <w:lang w:eastAsia="ja-JP"/>
        </w:rPr>
        <w:t>ensuring</w:t>
      </w:r>
      <w:r w:rsidRPr="00CC0C56">
        <w:rPr>
          <w:rFonts w:ascii="Times New Roman" w:hAnsi="Times New Roman" w:hint="eastAsia"/>
          <w:iCs/>
          <w:color w:val="FF0000"/>
          <w:lang w:eastAsia="ja-JP"/>
        </w:rPr>
        <w:t xml:space="preserve"> the total size of the message </w:t>
      </w:r>
      <w:r w:rsidR="00792967" w:rsidRPr="00CC0C56">
        <w:rPr>
          <w:rFonts w:ascii="Times New Roman" w:hAnsi="Times New Roman" w:hint="eastAsia"/>
          <w:iCs/>
          <w:color w:val="FF0000"/>
          <w:lang w:eastAsia="ja-JP"/>
        </w:rPr>
        <w:t xml:space="preserve">does not exceed the maximum allowed size </w:t>
      </w:r>
      <w:r w:rsidR="00CC0C56" w:rsidRPr="00CC0C56">
        <w:rPr>
          <w:rFonts w:ascii="Times New Roman" w:hAnsi="Times New Roman" w:hint="eastAsia"/>
          <w:iCs/>
          <w:color w:val="FF0000"/>
          <w:lang w:eastAsia="ja-JP"/>
        </w:rPr>
        <w:t xml:space="preserve">according to </w:t>
      </w:r>
      <w:r w:rsidR="00CC0C56" w:rsidRPr="00CC0C56">
        <w:rPr>
          <w:rFonts w:ascii="Times New Roman" w:hAnsi="Times New Roman" w:hint="eastAsia"/>
          <w:i/>
          <w:iCs/>
          <w:color w:val="FF0000"/>
          <w:lang w:eastAsia="ja-JP"/>
        </w:rPr>
        <w:t>rrc-</w:t>
      </w:r>
      <w:proofErr w:type="spellStart"/>
      <w:r w:rsidR="00CC0C56" w:rsidRPr="00CC0C56">
        <w:rPr>
          <w:rFonts w:ascii="Times New Roman" w:hAnsi="Times New Roman" w:hint="eastAsia"/>
          <w:i/>
          <w:iCs/>
          <w:color w:val="FF0000"/>
          <w:lang w:eastAsia="ja-JP"/>
        </w:rPr>
        <w:t>Max</w:t>
      </w:r>
      <w:r w:rsidR="008A267D">
        <w:rPr>
          <w:rFonts w:ascii="Times New Roman" w:hAnsi="Times New Roman" w:hint="eastAsia"/>
          <w:i/>
          <w:iCs/>
          <w:color w:val="FF0000"/>
          <w:lang w:eastAsia="ja-JP"/>
        </w:rPr>
        <w:t>Capa</w:t>
      </w:r>
      <w:r w:rsidR="00CC0C56" w:rsidRPr="00CC0C56">
        <w:rPr>
          <w:rFonts w:ascii="Times New Roman" w:hAnsi="Times New Roman" w:hint="eastAsia"/>
          <w:i/>
          <w:iCs/>
          <w:color w:val="FF0000"/>
          <w:lang w:eastAsia="ja-JP"/>
        </w:rPr>
        <w:t>SegAllowed</w:t>
      </w:r>
      <w:proofErr w:type="spellEnd"/>
      <w:r w:rsidR="00CC0C56" w:rsidRPr="00CC0C56">
        <w:rPr>
          <w:rFonts w:ascii="Times New Roman" w:hAnsi="Times New Roman" w:hint="eastAsia"/>
          <w:iCs/>
          <w:color w:val="FF0000"/>
          <w:lang w:eastAsia="ja-JP"/>
        </w:rPr>
        <w:t xml:space="preserve"> </w:t>
      </w:r>
      <w:proofErr w:type="spellStart"/>
      <w:r w:rsidR="00CC0C56" w:rsidRPr="00CC0C56">
        <w:rPr>
          <w:rFonts w:ascii="Times New Roman" w:hAnsi="Times New Roman" w:hint="eastAsia"/>
          <w:iCs/>
          <w:color w:val="FF0000"/>
          <w:lang w:eastAsia="ja-JP"/>
        </w:rPr>
        <w:t>signalled</w:t>
      </w:r>
      <w:proofErr w:type="spellEnd"/>
      <w:r w:rsidR="00CC0C56" w:rsidRPr="00CC0C56">
        <w:rPr>
          <w:rFonts w:ascii="Times New Roman" w:hAnsi="Times New Roman" w:hint="eastAsia"/>
          <w:iCs/>
          <w:color w:val="FF0000"/>
          <w:lang w:eastAsia="ja-JP"/>
        </w:rPr>
        <w:t xml:space="preserve"> by the network</w:t>
      </w:r>
      <w:r w:rsidR="00CC0C56">
        <w:rPr>
          <w:rFonts w:ascii="Times New Roman" w:hAnsi="Times New Roman" w:hint="eastAsia"/>
          <w:iCs/>
          <w:lang w:eastAsia="ja-JP"/>
        </w:rPr>
        <w:t xml:space="preserve">. </w:t>
      </w:r>
      <w:r w:rsidR="003349A7" w:rsidRPr="008C5E91">
        <w:rPr>
          <w:rFonts w:ascii="Times New Roman" w:hAnsi="Times New Roman"/>
          <w:iCs/>
          <w:lang w:eastAsia="ja-JP"/>
        </w:rPr>
        <w:t xml:space="preserve">The UE initiates UL message segment transfer procedure to transmit </w:t>
      </w:r>
      <w:proofErr w:type="spellStart"/>
      <w:r w:rsidR="003349A7" w:rsidRPr="008C5E91">
        <w:rPr>
          <w:rFonts w:ascii="Times New Roman" w:hAnsi="Times New Roman"/>
          <w:i/>
        </w:rPr>
        <w:t>ULDedicatedMessageSegment</w:t>
      </w:r>
      <w:proofErr w:type="spellEnd"/>
      <w:r w:rsidR="003349A7" w:rsidRPr="008C5E91">
        <w:rPr>
          <w:rFonts w:ascii="Times New Roman" w:hAnsi="Times New Roman"/>
          <w:iCs/>
          <w:lang w:eastAsia="ja-JP"/>
        </w:rPr>
        <w:t xml:space="preserve"> messages in which </w:t>
      </w:r>
      <w:proofErr w:type="spellStart"/>
      <w:r w:rsidR="003349A7" w:rsidRPr="008C5E91">
        <w:rPr>
          <w:rFonts w:ascii="Times New Roman" w:hAnsi="Times New Roman"/>
          <w:i/>
          <w:lang w:eastAsia="ja-JP"/>
        </w:rPr>
        <w:t>UECapabilityInformation</w:t>
      </w:r>
      <w:proofErr w:type="spellEnd"/>
      <w:r w:rsidR="003349A7" w:rsidRPr="008C5E91">
        <w:rPr>
          <w:rFonts w:ascii="Times New Roman" w:hAnsi="Times New Roman"/>
          <w:iCs/>
          <w:lang w:eastAsia="ja-JP"/>
        </w:rPr>
        <w:t xml:space="preserve"> message is embedded.</w:t>
      </w:r>
    </w:p>
    <w:p w14:paraId="1F4A2683" w14:textId="5D4DB6BD" w:rsidR="008C5E91" w:rsidRDefault="00705D8A" w:rsidP="0061125E">
      <w:pPr>
        <w:spacing w:beforeLines="100" w:before="240"/>
        <w:ind w:left="1273" w:hangingChars="590" w:hanging="1273"/>
        <w:rPr>
          <w:rFonts w:eastAsiaTheme="minorEastAsia"/>
          <w:bCs/>
          <w:sz w:val="22"/>
          <w:szCs w:val="22"/>
          <w:lang w:eastAsia="ja-JP"/>
        </w:rPr>
      </w:pPr>
      <w:r w:rsidRPr="00345EF6">
        <w:rPr>
          <w:rFonts w:eastAsiaTheme="minorEastAsia" w:hint="eastAsia"/>
          <w:b/>
          <w:sz w:val="22"/>
          <w:szCs w:val="22"/>
          <w:lang w:eastAsia="ja-JP"/>
        </w:rPr>
        <w:t xml:space="preserve">Proposal </w:t>
      </w:r>
      <w:r w:rsidR="00FF16B2" w:rsidRPr="00345EF6">
        <w:rPr>
          <w:rFonts w:eastAsiaTheme="minorEastAsia" w:hint="eastAsia"/>
          <w:b/>
          <w:sz w:val="22"/>
          <w:szCs w:val="22"/>
          <w:lang w:eastAsia="ja-JP"/>
        </w:rPr>
        <w:t>1:</w:t>
      </w:r>
      <w:r w:rsidR="00F362EC">
        <w:rPr>
          <w:rFonts w:eastAsiaTheme="minorEastAsia"/>
          <w:bCs/>
          <w:sz w:val="22"/>
          <w:szCs w:val="22"/>
          <w:lang w:eastAsia="ja-JP"/>
        </w:rPr>
        <w:tab/>
      </w:r>
      <w:r w:rsidR="00FF16B2">
        <w:rPr>
          <w:rFonts w:eastAsiaTheme="minorEastAsia" w:hint="eastAsia"/>
          <w:bCs/>
          <w:sz w:val="22"/>
          <w:szCs w:val="22"/>
          <w:lang w:eastAsia="ja-JP"/>
        </w:rPr>
        <w:t>Agree</w:t>
      </w:r>
      <w:r w:rsidR="00956A60">
        <w:rPr>
          <w:rFonts w:eastAsiaTheme="minorEastAsia" w:hint="eastAsia"/>
          <w:bCs/>
          <w:sz w:val="22"/>
          <w:szCs w:val="22"/>
          <w:lang w:eastAsia="ja-JP"/>
        </w:rPr>
        <w:t xml:space="preserve"> on the signalling solution </w:t>
      </w:r>
      <w:r w:rsidR="00F362EC">
        <w:rPr>
          <w:rFonts w:eastAsiaTheme="minorEastAsia" w:hint="eastAsia"/>
          <w:bCs/>
          <w:sz w:val="22"/>
          <w:szCs w:val="22"/>
          <w:lang w:eastAsia="ja-JP"/>
        </w:rPr>
        <w:t xml:space="preserve">for or </w:t>
      </w:r>
      <w:r w:rsidR="00F362EC" w:rsidRPr="009E616E">
        <w:rPr>
          <w:rFonts w:eastAsiaTheme="minorEastAsia"/>
          <w:bCs/>
          <w:sz w:val="22"/>
          <w:szCs w:val="22"/>
          <w:lang w:eastAsia="ja-JP"/>
        </w:rPr>
        <w:t xml:space="preserve">RRC message segmentation </w:t>
      </w:r>
      <w:r w:rsidR="00F362EC">
        <w:rPr>
          <w:rFonts w:eastAsiaTheme="minorEastAsia" w:hint="eastAsia"/>
          <w:bCs/>
          <w:sz w:val="22"/>
          <w:szCs w:val="22"/>
          <w:lang w:eastAsia="ja-JP"/>
        </w:rPr>
        <w:t>of</w:t>
      </w:r>
      <w:r w:rsidR="00F362EC" w:rsidRPr="009E616E">
        <w:rPr>
          <w:rFonts w:eastAsiaTheme="minorEastAsia"/>
          <w:bCs/>
          <w:sz w:val="22"/>
          <w:szCs w:val="22"/>
          <w:lang w:eastAsia="ja-JP"/>
        </w:rPr>
        <w:t xml:space="preserve"> </w:t>
      </w:r>
      <w:proofErr w:type="spellStart"/>
      <w:r w:rsidR="00F362EC" w:rsidRPr="009E616E">
        <w:rPr>
          <w:rFonts w:eastAsiaTheme="minorEastAsia"/>
          <w:bCs/>
          <w:i/>
          <w:iCs/>
          <w:sz w:val="22"/>
          <w:szCs w:val="22"/>
          <w:lang w:eastAsia="ja-JP"/>
        </w:rPr>
        <w:t>UECapabilityInformation</w:t>
      </w:r>
      <w:proofErr w:type="spellEnd"/>
      <w:r w:rsidR="00F362EC">
        <w:rPr>
          <w:rFonts w:eastAsiaTheme="minorEastAsia" w:hint="eastAsia"/>
          <w:bCs/>
          <w:i/>
          <w:iCs/>
          <w:sz w:val="22"/>
          <w:szCs w:val="22"/>
          <w:lang w:eastAsia="ja-JP"/>
        </w:rPr>
        <w:t xml:space="preserve"> </w:t>
      </w:r>
      <w:r w:rsidR="00956A60">
        <w:rPr>
          <w:rFonts w:eastAsiaTheme="minorEastAsia" w:hint="eastAsia"/>
          <w:bCs/>
          <w:sz w:val="22"/>
          <w:szCs w:val="22"/>
          <w:lang w:eastAsia="ja-JP"/>
        </w:rPr>
        <w:t>where:</w:t>
      </w:r>
    </w:p>
    <w:p w14:paraId="4F920ED2" w14:textId="25F281EB" w:rsidR="00956A60" w:rsidRPr="00345EF6" w:rsidRDefault="00956A60" w:rsidP="00345EF6">
      <w:pPr>
        <w:pStyle w:val="ListParagraph"/>
        <w:numPr>
          <w:ilvl w:val="0"/>
          <w:numId w:val="36"/>
        </w:numPr>
        <w:spacing w:line="257" w:lineRule="auto"/>
        <w:ind w:leftChars="200" w:left="757" w:hanging="357"/>
        <w:rPr>
          <w:rFonts w:ascii="Times New Roman" w:eastAsiaTheme="minorEastAsia" w:hAnsi="Times New Roman"/>
          <w:bCs/>
          <w:lang w:eastAsia="ja-JP"/>
        </w:rPr>
      </w:pPr>
      <w:r w:rsidRPr="00345EF6">
        <w:rPr>
          <w:rFonts w:ascii="Times New Roman" w:eastAsiaTheme="minorEastAsia" w:hAnsi="Times New Roman"/>
          <w:bCs/>
          <w:lang w:eastAsia="ja-JP"/>
        </w:rPr>
        <w:t xml:space="preserve">The UE indicates </w:t>
      </w:r>
      <w:r w:rsidR="001E3C34">
        <w:rPr>
          <w:rFonts w:ascii="Times New Roman" w:eastAsiaTheme="minorEastAsia" w:hAnsi="Times New Roman" w:hint="eastAsia"/>
          <w:bCs/>
          <w:lang w:eastAsia="ja-JP"/>
        </w:rPr>
        <w:t>its support</w:t>
      </w:r>
      <w:r w:rsidRPr="00345EF6">
        <w:rPr>
          <w:rFonts w:ascii="Times New Roman" w:eastAsiaTheme="minorEastAsia" w:hAnsi="Times New Roman"/>
          <w:bCs/>
          <w:lang w:eastAsia="ja-JP"/>
        </w:rPr>
        <w:t xml:space="preserve"> </w:t>
      </w:r>
      <w:r w:rsidR="00F362EC" w:rsidRPr="00345EF6">
        <w:rPr>
          <w:rFonts w:ascii="Times New Roman" w:eastAsiaTheme="minorEastAsia" w:hAnsi="Times New Roman"/>
          <w:bCs/>
          <w:lang w:eastAsia="ja-JP"/>
        </w:rPr>
        <w:t>for network</w:t>
      </w:r>
      <w:r w:rsidR="00382A2C">
        <w:rPr>
          <w:rFonts w:ascii="Times New Roman" w:eastAsiaTheme="minorEastAsia" w:hAnsi="Times New Roman" w:hint="eastAsia"/>
          <w:bCs/>
          <w:lang w:eastAsia="ja-JP"/>
        </w:rPr>
        <w:t>-</w:t>
      </w:r>
      <w:r w:rsidR="00F362EC" w:rsidRPr="00345EF6">
        <w:rPr>
          <w:rFonts w:ascii="Times New Roman" w:eastAsiaTheme="minorEastAsia" w:hAnsi="Times New Roman"/>
          <w:bCs/>
          <w:lang w:eastAsia="ja-JP"/>
        </w:rPr>
        <w:t>request</w:t>
      </w:r>
      <w:r w:rsidR="00382A2C">
        <w:rPr>
          <w:rFonts w:ascii="Times New Roman" w:eastAsiaTheme="minorEastAsia" w:hAnsi="Times New Roman" w:hint="eastAsia"/>
          <w:bCs/>
          <w:lang w:eastAsia="ja-JP"/>
        </w:rPr>
        <w:t>ed</w:t>
      </w:r>
      <w:r w:rsidR="001E3C34" w:rsidRPr="00345EF6">
        <w:rPr>
          <w:rFonts w:ascii="Times New Roman" w:eastAsiaTheme="minorEastAsia" w:hAnsi="Times New Roman"/>
          <w:bCs/>
          <w:lang w:eastAsia="ja-JP"/>
        </w:rPr>
        <w:t xml:space="preserve"> </w:t>
      </w:r>
      <w:r w:rsidR="00F362EC" w:rsidRPr="00345EF6">
        <w:rPr>
          <w:rFonts w:ascii="Times New Roman" w:eastAsiaTheme="minorEastAsia" w:hAnsi="Times New Roman"/>
          <w:bCs/>
          <w:lang w:eastAsia="ja-JP"/>
        </w:rPr>
        <w:t xml:space="preserve">maximum number of </w:t>
      </w:r>
      <w:r w:rsidR="00345EF6" w:rsidRPr="00345EF6">
        <w:rPr>
          <w:rFonts w:ascii="Times New Roman" w:eastAsiaTheme="minorEastAsia" w:hAnsi="Times New Roman"/>
          <w:bCs/>
          <w:lang w:eastAsia="ja-JP"/>
        </w:rPr>
        <w:t xml:space="preserve">UL </w:t>
      </w:r>
      <w:r w:rsidR="00F362EC" w:rsidRPr="00345EF6">
        <w:rPr>
          <w:rFonts w:ascii="Times New Roman" w:eastAsiaTheme="minorEastAsia" w:hAnsi="Times New Roman"/>
          <w:bCs/>
          <w:lang w:eastAsia="ja-JP"/>
        </w:rPr>
        <w:t>segments</w:t>
      </w:r>
      <w:r w:rsidR="001A514E">
        <w:rPr>
          <w:rFonts w:ascii="Times New Roman" w:eastAsiaTheme="minorEastAsia" w:hAnsi="Times New Roman" w:hint="eastAsia"/>
          <w:bCs/>
          <w:lang w:eastAsia="ja-JP"/>
        </w:rPr>
        <w:t>.</w:t>
      </w:r>
    </w:p>
    <w:p w14:paraId="1B337874" w14:textId="75820DD9" w:rsidR="00F362EC" w:rsidRPr="00345EF6" w:rsidRDefault="00F362EC" w:rsidP="00345EF6">
      <w:pPr>
        <w:pStyle w:val="ListParagraph"/>
        <w:numPr>
          <w:ilvl w:val="0"/>
          <w:numId w:val="36"/>
        </w:numPr>
        <w:spacing w:line="257" w:lineRule="auto"/>
        <w:ind w:leftChars="200" w:left="757" w:hanging="357"/>
        <w:rPr>
          <w:rFonts w:ascii="Times New Roman" w:eastAsiaTheme="minorEastAsia" w:hAnsi="Times New Roman"/>
          <w:bCs/>
          <w:lang w:eastAsia="ja-JP"/>
        </w:rPr>
      </w:pPr>
      <w:r w:rsidRPr="00345EF6">
        <w:rPr>
          <w:rFonts w:ascii="Times New Roman" w:eastAsiaTheme="minorEastAsia" w:hAnsi="Times New Roman"/>
          <w:bCs/>
          <w:lang w:eastAsia="ja-JP"/>
        </w:rPr>
        <w:t xml:space="preserve">The network indicates the maximum number of </w:t>
      </w:r>
      <w:r w:rsidR="00345EF6" w:rsidRPr="00345EF6">
        <w:rPr>
          <w:rFonts w:ascii="Times New Roman" w:eastAsiaTheme="minorEastAsia" w:hAnsi="Times New Roman"/>
          <w:bCs/>
          <w:lang w:eastAsia="ja-JP"/>
        </w:rPr>
        <w:t xml:space="preserve">UL </w:t>
      </w:r>
      <w:r w:rsidRPr="00345EF6">
        <w:rPr>
          <w:rFonts w:ascii="Times New Roman" w:eastAsiaTheme="minorEastAsia" w:hAnsi="Times New Roman"/>
          <w:bCs/>
          <w:lang w:eastAsia="ja-JP"/>
        </w:rPr>
        <w:t>segments the UE is allowed to use.</w:t>
      </w:r>
    </w:p>
    <w:p w14:paraId="5B10A390" w14:textId="43978AEC" w:rsidR="00F362EC" w:rsidRPr="00345EF6" w:rsidRDefault="00F362EC" w:rsidP="00783BCB">
      <w:pPr>
        <w:pStyle w:val="ListParagraph"/>
        <w:numPr>
          <w:ilvl w:val="0"/>
          <w:numId w:val="36"/>
        </w:numPr>
        <w:spacing w:after="0" w:line="257" w:lineRule="auto"/>
        <w:ind w:leftChars="200" w:left="757" w:hanging="357"/>
        <w:rPr>
          <w:rFonts w:ascii="Times New Roman" w:eastAsiaTheme="minorEastAsia" w:hAnsi="Times New Roman"/>
          <w:bCs/>
          <w:lang w:eastAsia="ja-JP"/>
        </w:rPr>
      </w:pPr>
      <w:r w:rsidRPr="00345EF6">
        <w:rPr>
          <w:rFonts w:ascii="Times New Roman" w:eastAsiaTheme="minorEastAsia" w:hAnsi="Times New Roman"/>
          <w:bCs/>
          <w:lang w:eastAsia="ja-JP"/>
        </w:rPr>
        <w:t xml:space="preserve">The UE generates </w:t>
      </w:r>
      <w:proofErr w:type="spellStart"/>
      <w:r w:rsidR="00345EF6" w:rsidRPr="00EC3697">
        <w:rPr>
          <w:rFonts w:ascii="Times New Roman" w:eastAsiaTheme="minorEastAsia" w:hAnsi="Times New Roman"/>
          <w:bCs/>
          <w:i/>
          <w:iCs/>
          <w:lang w:eastAsia="ja-JP"/>
        </w:rPr>
        <w:t>UECapabilityInformation</w:t>
      </w:r>
      <w:proofErr w:type="spellEnd"/>
      <w:r w:rsidR="00345EF6" w:rsidRPr="00345EF6">
        <w:rPr>
          <w:rFonts w:ascii="Times New Roman" w:eastAsiaTheme="minorEastAsia" w:hAnsi="Times New Roman"/>
          <w:bCs/>
          <w:lang w:eastAsia="ja-JP"/>
        </w:rPr>
        <w:t xml:space="preserve"> ensuring the total size of the message does not exceed the maximum allowed size according to the maximum number of UL segments the UE is allowed to use.</w:t>
      </w:r>
    </w:p>
    <w:p w14:paraId="70C6B2AC" w14:textId="0958297A" w:rsidR="000A7CC7" w:rsidRDefault="00783BCB" w:rsidP="00783BCB">
      <w:pPr>
        <w:spacing w:beforeLines="50" w:before="120"/>
        <w:rPr>
          <w:rFonts w:eastAsiaTheme="minorEastAsia"/>
          <w:bCs/>
          <w:sz w:val="22"/>
          <w:szCs w:val="22"/>
          <w:lang w:eastAsia="ja-JP"/>
        </w:rPr>
      </w:pPr>
      <w:r>
        <w:rPr>
          <w:rFonts w:eastAsiaTheme="minorEastAsia" w:hint="eastAsia"/>
          <w:bCs/>
          <w:sz w:val="22"/>
          <w:szCs w:val="22"/>
          <w:lang w:eastAsia="ja-JP"/>
        </w:rPr>
        <w:t xml:space="preserve">We </w:t>
      </w:r>
      <w:r w:rsidR="00652E5C">
        <w:rPr>
          <w:rFonts w:eastAsiaTheme="minorEastAsia" w:hint="eastAsia"/>
          <w:bCs/>
          <w:sz w:val="22"/>
          <w:szCs w:val="22"/>
          <w:lang w:eastAsia="ja-JP"/>
        </w:rPr>
        <w:t>see the need of addressing</w:t>
      </w:r>
      <w:r>
        <w:rPr>
          <w:rFonts w:eastAsiaTheme="minorEastAsia" w:hint="eastAsia"/>
          <w:bCs/>
          <w:sz w:val="22"/>
          <w:szCs w:val="22"/>
          <w:lang w:eastAsia="ja-JP"/>
        </w:rPr>
        <w:t xml:space="preserve"> the </w:t>
      </w:r>
      <w:r w:rsidR="00652E5C">
        <w:rPr>
          <w:rFonts w:eastAsiaTheme="minorEastAsia" w:hint="eastAsia"/>
          <w:bCs/>
          <w:sz w:val="22"/>
          <w:szCs w:val="22"/>
          <w:lang w:eastAsia="ja-JP"/>
        </w:rPr>
        <w:t xml:space="preserve">field </w:t>
      </w:r>
      <w:r>
        <w:rPr>
          <w:rFonts w:eastAsiaTheme="minorEastAsia" w:hint="eastAsia"/>
          <w:bCs/>
          <w:sz w:val="22"/>
          <w:szCs w:val="22"/>
          <w:lang w:eastAsia="ja-JP"/>
        </w:rPr>
        <w:t xml:space="preserve">issue </w:t>
      </w:r>
      <w:r w:rsidR="00652E5C">
        <w:rPr>
          <w:rFonts w:eastAsiaTheme="minorEastAsia" w:hint="eastAsia"/>
          <w:bCs/>
          <w:sz w:val="22"/>
          <w:szCs w:val="22"/>
          <w:lang w:eastAsia="ja-JP"/>
        </w:rPr>
        <w:t xml:space="preserve">as soon as possible. We therefore propose introducing the new signalling solution </w:t>
      </w:r>
      <w:r w:rsidR="00333908">
        <w:rPr>
          <w:rFonts w:eastAsiaTheme="minorEastAsia" w:hint="eastAsia"/>
          <w:bCs/>
          <w:sz w:val="22"/>
          <w:szCs w:val="22"/>
          <w:lang w:eastAsia="ja-JP"/>
        </w:rPr>
        <w:t>from release-17</w:t>
      </w:r>
      <w:r w:rsidR="00652E5C">
        <w:rPr>
          <w:rFonts w:eastAsiaTheme="minorEastAsia" w:hint="eastAsia"/>
          <w:bCs/>
          <w:sz w:val="22"/>
          <w:szCs w:val="22"/>
          <w:lang w:eastAsia="ja-JP"/>
        </w:rPr>
        <w:t>.</w:t>
      </w:r>
    </w:p>
    <w:p w14:paraId="6A90BF6F" w14:textId="7240336C" w:rsidR="00652E5C" w:rsidRDefault="00652E5C" w:rsidP="00652E5C">
      <w:pPr>
        <w:spacing w:beforeLines="100" w:before="240"/>
        <w:ind w:left="1273" w:hangingChars="590" w:hanging="1273"/>
        <w:rPr>
          <w:rFonts w:eastAsiaTheme="minorEastAsia"/>
          <w:bCs/>
          <w:sz w:val="22"/>
          <w:szCs w:val="22"/>
          <w:lang w:eastAsia="ja-JP"/>
        </w:rPr>
      </w:pPr>
      <w:r w:rsidRPr="00345EF6">
        <w:rPr>
          <w:rFonts w:eastAsiaTheme="minorEastAsia" w:hint="eastAsia"/>
          <w:b/>
          <w:sz w:val="22"/>
          <w:szCs w:val="22"/>
          <w:lang w:eastAsia="ja-JP"/>
        </w:rPr>
        <w:t xml:space="preserve">Proposal </w:t>
      </w:r>
      <w:r>
        <w:rPr>
          <w:rFonts w:eastAsiaTheme="minorEastAsia" w:hint="eastAsia"/>
          <w:b/>
          <w:sz w:val="22"/>
          <w:szCs w:val="22"/>
          <w:lang w:eastAsia="ja-JP"/>
        </w:rPr>
        <w:t>2</w:t>
      </w:r>
      <w:r w:rsidRPr="00345EF6">
        <w:rPr>
          <w:rFonts w:eastAsiaTheme="minorEastAsia" w:hint="eastAsia"/>
          <w:b/>
          <w:sz w:val="22"/>
          <w:szCs w:val="22"/>
          <w:lang w:eastAsia="ja-JP"/>
        </w:rPr>
        <w:t>:</w:t>
      </w:r>
      <w:r>
        <w:rPr>
          <w:rFonts w:eastAsiaTheme="minorEastAsia"/>
          <w:bCs/>
          <w:sz w:val="22"/>
          <w:szCs w:val="22"/>
          <w:lang w:eastAsia="ja-JP"/>
        </w:rPr>
        <w:tab/>
      </w:r>
      <w:r>
        <w:rPr>
          <w:rFonts w:eastAsiaTheme="minorEastAsia" w:hint="eastAsia"/>
          <w:bCs/>
          <w:sz w:val="22"/>
          <w:szCs w:val="22"/>
          <w:lang w:eastAsia="ja-JP"/>
        </w:rPr>
        <w:t>The proposed new signalling solution is introduced</w:t>
      </w:r>
      <w:r w:rsidR="00333908">
        <w:rPr>
          <w:rFonts w:eastAsiaTheme="minorEastAsia" w:hint="eastAsia"/>
          <w:bCs/>
          <w:sz w:val="22"/>
          <w:szCs w:val="22"/>
          <w:lang w:eastAsia="ja-JP"/>
        </w:rPr>
        <w:t xml:space="preserve"> from release-17.</w:t>
      </w:r>
    </w:p>
    <w:p w14:paraId="11C152F1" w14:textId="4B981213" w:rsidR="000A7CC7" w:rsidRPr="000A7CC7" w:rsidRDefault="000A7CC7" w:rsidP="000A7CC7">
      <w:pPr>
        <w:pStyle w:val="ListParagraph"/>
        <w:keepNext/>
        <w:keepLines/>
        <w:numPr>
          <w:ilvl w:val="1"/>
          <w:numId w:val="9"/>
        </w:numPr>
        <w:spacing w:before="180" w:line="257" w:lineRule="auto"/>
        <w:outlineLvl w:val="1"/>
        <w:rPr>
          <w:rFonts w:ascii="Arial" w:hAnsi="Arial"/>
          <w:i/>
          <w:iCs/>
          <w:sz w:val="28"/>
        </w:rPr>
      </w:pPr>
      <w:r>
        <w:rPr>
          <w:rFonts w:ascii="Arial" w:hAnsi="Arial" w:hint="eastAsia"/>
          <w:sz w:val="28"/>
          <w:lang w:eastAsia="ja-JP"/>
        </w:rPr>
        <w:t xml:space="preserve">RRC processing </w:t>
      </w:r>
      <w:r w:rsidR="00C2003A">
        <w:rPr>
          <w:rFonts w:ascii="Arial" w:hAnsi="Arial" w:hint="eastAsia"/>
          <w:sz w:val="28"/>
          <w:lang w:eastAsia="ja-JP"/>
        </w:rPr>
        <w:t>delay</w:t>
      </w:r>
    </w:p>
    <w:p w14:paraId="6A559D86" w14:textId="6F0B7F97" w:rsidR="00EC3697" w:rsidRDefault="001031C1" w:rsidP="00EC3697">
      <w:pPr>
        <w:rPr>
          <w:rFonts w:eastAsiaTheme="minorEastAsia"/>
          <w:bCs/>
          <w:sz w:val="22"/>
          <w:szCs w:val="22"/>
          <w:lang w:eastAsia="ja-JP"/>
        </w:rPr>
      </w:pPr>
      <w:r>
        <w:rPr>
          <w:rFonts w:eastAsiaTheme="minorEastAsia" w:hint="eastAsia"/>
          <w:bCs/>
          <w:sz w:val="22"/>
          <w:szCs w:val="22"/>
          <w:lang w:eastAsia="ja-JP"/>
        </w:rPr>
        <w:t xml:space="preserve">The existing RRC processing delay requirement </w:t>
      </w:r>
      <w:r w:rsidR="005F498F">
        <w:rPr>
          <w:rFonts w:eastAsiaTheme="minorEastAsia" w:hint="eastAsia"/>
          <w:bCs/>
          <w:sz w:val="22"/>
          <w:szCs w:val="22"/>
          <w:lang w:eastAsia="ja-JP"/>
        </w:rPr>
        <w:t xml:space="preserve">for UE capability reporting with UL </w:t>
      </w:r>
      <w:r w:rsidR="005F498F">
        <w:rPr>
          <w:rFonts w:eastAsiaTheme="minorEastAsia"/>
          <w:bCs/>
          <w:sz w:val="22"/>
          <w:szCs w:val="22"/>
          <w:lang w:eastAsia="ja-JP"/>
        </w:rPr>
        <w:t>segmentation</w:t>
      </w:r>
      <w:r w:rsidR="005F498F">
        <w:rPr>
          <w:rFonts w:eastAsiaTheme="minorEastAsia" w:hint="eastAsia"/>
          <w:bCs/>
          <w:sz w:val="22"/>
          <w:szCs w:val="22"/>
          <w:lang w:eastAsia="ja-JP"/>
        </w:rPr>
        <w:t xml:space="preserve"> is 80ms. </w:t>
      </w:r>
      <w:r w:rsidR="00EC3697">
        <w:rPr>
          <w:rFonts w:eastAsiaTheme="minorEastAsia" w:hint="eastAsia"/>
          <w:bCs/>
          <w:sz w:val="22"/>
          <w:szCs w:val="22"/>
          <w:lang w:eastAsia="ja-JP"/>
        </w:rPr>
        <w:t xml:space="preserve">It should be noted </w:t>
      </w:r>
      <w:r w:rsidR="005F498F">
        <w:rPr>
          <w:rFonts w:eastAsiaTheme="minorEastAsia" w:hint="eastAsia"/>
          <w:bCs/>
          <w:sz w:val="22"/>
          <w:szCs w:val="22"/>
          <w:lang w:eastAsia="ja-JP"/>
        </w:rPr>
        <w:t xml:space="preserve">however </w:t>
      </w:r>
      <w:r w:rsidR="00EC3697">
        <w:rPr>
          <w:rFonts w:eastAsiaTheme="minorEastAsia" w:hint="eastAsia"/>
          <w:bCs/>
          <w:sz w:val="22"/>
          <w:szCs w:val="22"/>
          <w:lang w:eastAsia="ja-JP"/>
        </w:rPr>
        <w:t xml:space="preserve">that the proposed solution </w:t>
      </w:r>
      <w:r w:rsidR="00406FCE">
        <w:rPr>
          <w:rFonts w:eastAsiaTheme="minorEastAsia" w:hint="eastAsia"/>
          <w:bCs/>
          <w:sz w:val="22"/>
          <w:szCs w:val="22"/>
          <w:lang w:eastAsia="ja-JP"/>
        </w:rPr>
        <w:t xml:space="preserve">increases the UE processing after the reception of </w:t>
      </w:r>
      <w:proofErr w:type="spellStart"/>
      <w:r w:rsidR="00EC62E1" w:rsidRPr="002D3917">
        <w:rPr>
          <w:i/>
          <w:lang w:eastAsia="en-GB"/>
        </w:rPr>
        <w:t>UECapabilityEnquiry</w:t>
      </w:r>
      <w:proofErr w:type="spellEnd"/>
      <w:r w:rsidR="0061125E">
        <w:rPr>
          <w:rFonts w:eastAsiaTheme="minorEastAsia" w:hint="eastAsia"/>
          <w:iCs/>
          <w:lang w:eastAsia="ja-JP"/>
        </w:rPr>
        <w:t>,</w:t>
      </w:r>
      <w:r w:rsidR="005F498F">
        <w:rPr>
          <w:rFonts w:eastAsiaTheme="minorEastAsia" w:hint="eastAsia"/>
          <w:bCs/>
          <w:sz w:val="22"/>
          <w:szCs w:val="22"/>
          <w:lang w:eastAsia="ja-JP"/>
        </w:rPr>
        <w:t xml:space="preserve"> on top of what is needed </w:t>
      </w:r>
      <w:r w:rsidR="00EC62E1">
        <w:rPr>
          <w:rFonts w:eastAsiaTheme="minorEastAsia" w:hint="eastAsia"/>
          <w:bCs/>
          <w:sz w:val="22"/>
          <w:szCs w:val="22"/>
          <w:lang w:eastAsia="ja-JP"/>
        </w:rPr>
        <w:t xml:space="preserve">for the existing UE capability filters. </w:t>
      </w:r>
      <w:r w:rsidR="00E432F3">
        <w:rPr>
          <w:rFonts w:eastAsiaTheme="minorEastAsia" w:hint="eastAsia"/>
          <w:bCs/>
          <w:sz w:val="22"/>
          <w:szCs w:val="22"/>
          <w:lang w:eastAsia="ja-JP"/>
        </w:rPr>
        <w:t xml:space="preserve">It is not very practical to define the RRC processing delay requirement for such dynamic processing </w:t>
      </w:r>
      <w:r w:rsidR="0061125E">
        <w:rPr>
          <w:rFonts w:eastAsiaTheme="minorEastAsia" w:hint="eastAsia"/>
          <w:bCs/>
          <w:sz w:val="22"/>
          <w:szCs w:val="22"/>
          <w:lang w:eastAsia="ja-JP"/>
        </w:rPr>
        <w:t xml:space="preserve">at the UE </w:t>
      </w:r>
      <w:r w:rsidR="00E432F3">
        <w:rPr>
          <w:rFonts w:eastAsiaTheme="minorEastAsia" w:hint="eastAsia"/>
          <w:bCs/>
          <w:sz w:val="22"/>
          <w:szCs w:val="22"/>
          <w:lang w:eastAsia="ja-JP"/>
        </w:rPr>
        <w:t xml:space="preserve">which depends on the actual capability </w:t>
      </w:r>
      <w:r w:rsidR="0061125E">
        <w:rPr>
          <w:rFonts w:eastAsiaTheme="minorEastAsia" w:hint="eastAsia"/>
          <w:bCs/>
          <w:sz w:val="22"/>
          <w:szCs w:val="22"/>
          <w:lang w:eastAsia="ja-JP"/>
        </w:rPr>
        <w:t xml:space="preserve">set of the UE </w:t>
      </w:r>
      <w:r w:rsidR="00E432F3">
        <w:rPr>
          <w:rFonts w:eastAsiaTheme="minorEastAsia" w:hint="eastAsia"/>
          <w:bCs/>
          <w:sz w:val="22"/>
          <w:szCs w:val="22"/>
          <w:lang w:eastAsia="ja-JP"/>
        </w:rPr>
        <w:t xml:space="preserve">and the </w:t>
      </w:r>
      <w:r w:rsidR="00E432F3">
        <w:rPr>
          <w:rFonts w:eastAsiaTheme="minorEastAsia"/>
          <w:bCs/>
          <w:sz w:val="22"/>
          <w:szCs w:val="22"/>
          <w:lang w:eastAsia="ja-JP"/>
        </w:rPr>
        <w:t>maximum</w:t>
      </w:r>
      <w:r w:rsidR="00E432F3">
        <w:rPr>
          <w:rFonts w:eastAsiaTheme="minorEastAsia" w:hint="eastAsia"/>
          <w:bCs/>
          <w:sz w:val="22"/>
          <w:szCs w:val="22"/>
          <w:lang w:eastAsia="ja-JP"/>
        </w:rPr>
        <w:t xml:space="preserve"> number of </w:t>
      </w:r>
      <w:r w:rsidR="0061125E">
        <w:rPr>
          <w:rFonts w:eastAsiaTheme="minorEastAsia" w:hint="eastAsia"/>
          <w:bCs/>
          <w:sz w:val="22"/>
          <w:szCs w:val="22"/>
          <w:lang w:eastAsia="ja-JP"/>
        </w:rPr>
        <w:t xml:space="preserve">UL </w:t>
      </w:r>
      <w:r w:rsidR="00E432F3">
        <w:rPr>
          <w:rFonts w:eastAsiaTheme="minorEastAsia" w:hint="eastAsia"/>
          <w:bCs/>
          <w:sz w:val="22"/>
          <w:szCs w:val="22"/>
          <w:lang w:eastAsia="ja-JP"/>
        </w:rPr>
        <w:t>segments allowed by the network.</w:t>
      </w:r>
    </w:p>
    <w:p w14:paraId="3AF45506" w14:textId="1BE43E7F" w:rsidR="00E432F3" w:rsidRDefault="00E432F3" w:rsidP="00EC3697">
      <w:pPr>
        <w:rPr>
          <w:rFonts w:eastAsiaTheme="minorEastAsia"/>
          <w:bCs/>
          <w:sz w:val="22"/>
          <w:szCs w:val="22"/>
          <w:lang w:eastAsia="ja-JP"/>
        </w:rPr>
      </w:pPr>
      <w:r>
        <w:rPr>
          <w:rFonts w:eastAsiaTheme="minorEastAsia" w:hint="eastAsia"/>
          <w:bCs/>
          <w:sz w:val="22"/>
          <w:szCs w:val="22"/>
          <w:lang w:eastAsia="ja-JP"/>
        </w:rPr>
        <w:t>Given that the UE capability enquiry / transfer procedure is rather infrequent event, we propose not to specify the RRC processing delay requirement</w:t>
      </w:r>
      <w:r w:rsidR="0061125E">
        <w:rPr>
          <w:rFonts w:eastAsiaTheme="minorEastAsia" w:hint="eastAsia"/>
          <w:bCs/>
          <w:sz w:val="22"/>
          <w:szCs w:val="22"/>
          <w:lang w:eastAsia="ja-JP"/>
        </w:rPr>
        <w:t xml:space="preserve"> for</w:t>
      </w:r>
      <w:r>
        <w:rPr>
          <w:rFonts w:eastAsiaTheme="minorEastAsia" w:hint="eastAsia"/>
          <w:bCs/>
          <w:sz w:val="22"/>
          <w:szCs w:val="22"/>
          <w:lang w:eastAsia="ja-JP"/>
        </w:rPr>
        <w:t xml:space="preserve"> this particular case.</w:t>
      </w:r>
    </w:p>
    <w:p w14:paraId="5BD51A26" w14:textId="5471C944" w:rsidR="00E432F3" w:rsidRDefault="00E432F3" w:rsidP="0061125E">
      <w:pPr>
        <w:ind w:left="1273" w:hangingChars="590" w:hanging="1273"/>
        <w:rPr>
          <w:rFonts w:eastAsiaTheme="minorEastAsia"/>
          <w:bCs/>
          <w:sz w:val="22"/>
          <w:szCs w:val="22"/>
          <w:lang w:eastAsia="ja-JP"/>
        </w:rPr>
      </w:pPr>
      <w:r w:rsidRPr="00E432F3">
        <w:rPr>
          <w:rFonts w:eastAsiaTheme="minorEastAsia" w:hint="eastAsia"/>
          <w:b/>
          <w:sz w:val="22"/>
          <w:szCs w:val="22"/>
          <w:lang w:eastAsia="ja-JP"/>
        </w:rPr>
        <w:t xml:space="preserve">Proposal </w:t>
      </w:r>
      <w:r w:rsidR="00652E5C">
        <w:rPr>
          <w:rFonts w:eastAsiaTheme="minorEastAsia" w:hint="eastAsia"/>
          <w:b/>
          <w:sz w:val="22"/>
          <w:szCs w:val="22"/>
          <w:lang w:eastAsia="ja-JP"/>
        </w:rPr>
        <w:t>3</w:t>
      </w:r>
      <w:r w:rsidRPr="00E432F3">
        <w:rPr>
          <w:rFonts w:eastAsiaTheme="minorEastAsia" w:hint="eastAsia"/>
          <w:b/>
          <w:sz w:val="22"/>
          <w:szCs w:val="22"/>
          <w:lang w:eastAsia="ja-JP"/>
        </w:rPr>
        <w:t>:</w:t>
      </w:r>
      <w:r>
        <w:rPr>
          <w:rFonts w:eastAsiaTheme="minorEastAsia"/>
          <w:bCs/>
          <w:sz w:val="22"/>
          <w:szCs w:val="22"/>
          <w:lang w:eastAsia="ja-JP"/>
        </w:rPr>
        <w:tab/>
      </w:r>
      <w:r>
        <w:rPr>
          <w:rFonts w:eastAsiaTheme="minorEastAsia" w:hint="eastAsia"/>
          <w:bCs/>
          <w:sz w:val="22"/>
          <w:szCs w:val="22"/>
          <w:lang w:eastAsia="ja-JP"/>
        </w:rPr>
        <w:t xml:space="preserve">Not specify the RRC processing delay requirement for UE capability enquiry / transfer procedure </w:t>
      </w:r>
      <w:r w:rsidR="0061125E">
        <w:rPr>
          <w:rFonts w:eastAsiaTheme="minorEastAsia" w:hint="eastAsia"/>
          <w:bCs/>
          <w:sz w:val="22"/>
          <w:szCs w:val="22"/>
          <w:lang w:eastAsia="ja-JP"/>
        </w:rPr>
        <w:t>when</w:t>
      </w:r>
      <w:r>
        <w:rPr>
          <w:rFonts w:eastAsiaTheme="minorEastAsia" w:hint="eastAsia"/>
          <w:bCs/>
          <w:sz w:val="22"/>
          <w:szCs w:val="22"/>
          <w:lang w:eastAsia="ja-JP"/>
        </w:rPr>
        <w:t xml:space="preserve"> the network indicates the maximum allowed number of UL segments.</w:t>
      </w:r>
    </w:p>
    <w:p w14:paraId="044081AF" w14:textId="1AB37C18" w:rsidR="00AD5D33" w:rsidRDefault="007951D2" w:rsidP="004421CB">
      <w:pPr>
        <w:pStyle w:val="Heading1"/>
        <w:numPr>
          <w:ilvl w:val="0"/>
          <w:numId w:val="9"/>
        </w:numPr>
        <w:rPr>
          <w:rFonts w:eastAsia="SimSun" w:cs="Arial"/>
          <w:lang w:eastAsia="zh-CN"/>
        </w:rPr>
      </w:pPr>
      <w:r>
        <w:rPr>
          <w:rFonts w:eastAsia="SimSun" w:cs="Arial"/>
          <w:lang w:eastAsia="zh-CN"/>
        </w:rPr>
        <w:t>Propos</w:t>
      </w:r>
      <w:r w:rsidR="00B52003">
        <w:rPr>
          <w:rFonts w:eastAsia="SimSun" w:cs="Arial"/>
          <w:lang w:eastAsia="zh-CN"/>
        </w:rPr>
        <w:t>al</w:t>
      </w:r>
    </w:p>
    <w:p w14:paraId="7A278CA5" w14:textId="62194491" w:rsidR="008874FE" w:rsidRDefault="00B52003" w:rsidP="007C79F2">
      <w:pPr>
        <w:rPr>
          <w:rFonts w:eastAsiaTheme="minorEastAsia"/>
          <w:sz w:val="22"/>
          <w:szCs w:val="22"/>
          <w:lang w:eastAsia="ja-JP"/>
        </w:rPr>
      </w:pPr>
      <w:r>
        <w:rPr>
          <w:rFonts w:eastAsiaTheme="minorEastAsia"/>
          <w:sz w:val="22"/>
          <w:szCs w:val="22"/>
          <w:lang w:eastAsia="ja-JP"/>
        </w:rPr>
        <w:t>Based on the discussion in this document, we made the following proposals.</w:t>
      </w:r>
    </w:p>
    <w:p w14:paraId="7CE3DCE0" w14:textId="77777777" w:rsidR="0061125E" w:rsidRDefault="0061125E" w:rsidP="0061125E">
      <w:pPr>
        <w:spacing w:beforeLines="100" w:before="240"/>
        <w:ind w:left="1273" w:hangingChars="590" w:hanging="1273"/>
        <w:rPr>
          <w:rFonts w:eastAsiaTheme="minorEastAsia"/>
          <w:bCs/>
          <w:sz w:val="22"/>
          <w:szCs w:val="22"/>
          <w:lang w:eastAsia="ja-JP"/>
        </w:rPr>
      </w:pPr>
      <w:r w:rsidRPr="00345EF6">
        <w:rPr>
          <w:rFonts w:eastAsiaTheme="minorEastAsia" w:hint="eastAsia"/>
          <w:b/>
          <w:sz w:val="22"/>
          <w:szCs w:val="22"/>
          <w:lang w:eastAsia="ja-JP"/>
        </w:rPr>
        <w:t>Proposal 1:</w:t>
      </w:r>
      <w:r>
        <w:rPr>
          <w:rFonts w:eastAsiaTheme="minorEastAsia"/>
          <w:bCs/>
          <w:sz w:val="22"/>
          <w:szCs w:val="22"/>
          <w:lang w:eastAsia="ja-JP"/>
        </w:rPr>
        <w:tab/>
      </w:r>
      <w:r>
        <w:rPr>
          <w:rFonts w:eastAsiaTheme="minorEastAsia" w:hint="eastAsia"/>
          <w:bCs/>
          <w:sz w:val="22"/>
          <w:szCs w:val="22"/>
          <w:lang w:eastAsia="ja-JP"/>
        </w:rPr>
        <w:t xml:space="preserve">Agree on the signalling solution for or </w:t>
      </w:r>
      <w:r w:rsidRPr="009E616E">
        <w:rPr>
          <w:rFonts w:eastAsiaTheme="minorEastAsia"/>
          <w:bCs/>
          <w:sz w:val="22"/>
          <w:szCs w:val="22"/>
          <w:lang w:eastAsia="ja-JP"/>
        </w:rPr>
        <w:t xml:space="preserve">RRC message segmentation </w:t>
      </w:r>
      <w:r>
        <w:rPr>
          <w:rFonts w:eastAsiaTheme="minorEastAsia" w:hint="eastAsia"/>
          <w:bCs/>
          <w:sz w:val="22"/>
          <w:szCs w:val="22"/>
          <w:lang w:eastAsia="ja-JP"/>
        </w:rPr>
        <w:t>of</w:t>
      </w:r>
      <w:r w:rsidRPr="009E616E">
        <w:rPr>
          <w:rFonts w:eastAsiaTheme="minorEastAsia"/>
          <w:bCs/>
          <w:sz w:val="22"/>
          <w:szCs w:val="22"/>
          <w:lang w:eastAsia="ja-JP"/>
        </w:rPr>
        <w:t xml:space="preserve"> </w:t>
      </w:r>
      <w:proofErr w:type="spellStart"/>
      <w:r w:rsidRPr="009E616E">
        <w:rPr>
          <w:rFonts w:eastAsiaTheme="minorEastAsia"/>
          <w:bCs/>
          <w:i/>
          <w:iCs/>
          <w:sz w:val="22"/>
          <w:szCs w:val="22"/>
          <w:lang w:eastAsia="ja-JP"/>
        </w:rPr>
        <w:t>UECapabilityInformation</w:t>
      </w:r>
      <w:proofErr w:type="spellEnd"/>
      <w:r>
        <w:rPr>
          <w:rFonts w:eastAsiaTheme="minorEastAsia" w:hint="eastAsia"/>
          <w:bCs/>
          <w:i/>
          <w:iCs/>
          <w:sz w:val="22"/>
          <w:szCs w:val="22"/>
          <w:lang w:eastAsia="ja-JP"/>
        </w:rPr>
        <w:t xml:space="preserve"> </w:t>
      </w:r>
      <w:r>
        <w:rPr>
          <w:rFonts w:eastAsiaTheme="minorEastAsia" w:hint="eastAsia"/>
          <w:bCs/>
          <w:sz w:val="22"/>
          <w:szCs w:val="22"/>
          <w:lang w:eastAsia="ja-JP"/>
        </w:rPr>
        <w:t>where:</w:t>
      </w:r>
    </w:p>
    <w:p w14:paraId="5C12E569" w14:textId="7A3001C7" w:rsidR="00382A2C" w:rsidRPr="00345EF6" w:rsidRDefault="00382A2C" w:rsidP="00382A2C">
      <w:pPr>
        <w:pStyle w:val="ListParagraph"/>
        <w:numPr>
          <w:ilvl w:val="0"/>
          <w:numId w:val="36"/>
        </w:numPr>
        <w:spacing w:line="257" w:lineRule="auto"/>
        <w:ind w:leftChars="200" w:left="757" w:hanging="357"/>
        <w:rPr>
          <w:rFonts w:ascii="Times New Roman" w:eastAsiaTheme="minorEastAsia" w:hAnsi="Times New Roman"/>
          <w:bCs/>
          <w:lang w:eastAsia="ja-JP"/>
        </w:rPr>
      </w:pPr>
      <w:r w:rsidRPr="00345EF6">
        <w:rPr>
          <w:rFonts w:ascii="Times New Roman" w:eastAsiaTheme="minorEastAsia" w:hAnsi="Times New Roman"/>
          <w:bCs/>
          <w:lang w:eastAsia="ja-JP"/>
        </w:rPr>
        <w:t xml:space="preserve">The UE indicates </w:t>
      </w:r>
      <w:r>
        <w:rPr>
          <w:rFonts w:ascii="Times New Roman" w:eastAsiaTheme="minorEastAsia" w:hAnsi="Times New Roman" w:hint="eastAsia"/>
          <w:bCs/>
          <w:lang w:eastAsia="ja-JP"/>
        </w:rPr>
        <w:t>its support</w:t>
      </w:r>
      <w:r w:rsidRPr="00345EF6">
        <w:rPr>
          <w:rFonts w:ascii="Times New Roman" w:eastAsiaTheme="minorEastAsia" w:hAnsi="Times New Roman"/>
          <w:bCs/>
          <w:lang w:eastAsia="ja-JP"/>
        </w:rPr>
        <w:t xml:space="preserve"> for network</w:t>
      </w:r>
      <w:r>
        <w:rPr>
          <w:rFonts w:ascii="Times New Roman" w:eastAsiaTheme="minorEastAsia" w:hAnsi="Times New Roman" w:hint="eastAsia"/>
          <w:bCs/>
          <w:lang w:eastAsia="ja-JP"/>
        </w:rPr>
        <w:t>-</w:t>
      </w:r>
      <w:r w:rsidRPr="00345EF6">
        <w:rPr>
          <w:rFonts w:ascii="Times New Roman" w:eastAsiaTheme="minorEastAsia" w:hAnsi="Times New Roman"/>
          <w:bCs/>
          <w:lang w:eastAsia="ja-JP"/>
        </w:rPr>
        <w:t>request</w:t>
      </w:r>
      <w:r>
        <w:rPr>
          <w:rFonts w:ascii="Times New Roman" w:eastAsiaTheme="minorEastAsia" w:hAnsi="Times New Roman" w:hint="eastAsia"/>
          <w:bCs/>
          <w:lang w:eastAsia="ja-JP"/>
        </w:rPr>
        <w:t>ed</w:t>
      </w:r>
      <w:r w:rsidRPr="00345EF6">
        <w:rPr>
          <w:rFonts w:ascii="Times New Roman" w:eastAsiaTheme="minorEastAsia" w:hAnsi="Times New Roman"/>
          <w:bCs/>
          <w:lang w:eastAsia="ja-JP"/>
        </w:rPr>
        <w:t xml:space="preserve"> maximum number of UL segments</w:t>
      </w:r>
      <w:r w:rsidR="001A514E">
        <w:rPr>
          <w:rFonts w:ascii="Times New Roman" w:eastAsiaTheme="minorEastAsia" w:hAnsi="Times New Roman" w:hint="eastAsia"/>
          <w:bCs/>
          <w:lang w:eastAsia="ja-JP"/>
        </w:rPr>
        <w:t>.</w:t>
      </w:r>
    </w:p>
    <w:p w14:paraId="5BF7E6AD" w14:textId="77777777" w:rsidR="00382A2C" w:rsidRPr="00345EF6" w:rsidRDefault="00382A2C" w:rsidP="00382A2C">
      <w:pPr>
        <w:pStyle w:val="ListParagraph"/>
        <w:numPr>
          <w:ilvl w:val="0"/>
          <w:numId w:val="36"/>
        </w:numPr>
        <w:spacing w:line="257" w:lineRule="auto"/>
        <w:ind w:leftChars="200" w:left="757" w:hanging="357"/>
        <w:rPr>
          <w:rFonts w:ascii="Times New Roman" w:eastAsiaTheme="minorEastAsia" w:hAnsi="Times New Roman"/>
          <w:bCs/>
          <w:lang w:eastAsia="ja-JP"/>
        </w:rPr>
      </w:pPr>
      <w:r w:rsidRPr="00345EF6">
        <w:rPr>
          <w:rFonts w:ascii="Times New Roman" w:eastAsiaTheme="minorEastAsia" w:hAnsi="Times New Roman"/>
          <w:bCs/>
          <w:lang w:eastAsia="ja-JP"/>
        </w:rPr>
        <w:t>The network indicates the maximum number of UL segments the UE is allowed to use.</w:t>
      </w:r>
    </w:p>
    <w:p w14:paraId="50596C83" w14:textId="77777777" w:rsidR="00382A2C" w:rsidRPr="00345EF6" w:rsidRDefault="00382A2C" w:rsidP="00382A2C">
      <w:pPr>
        <w:pStyle w:val="ListParagraph"/>
        <w:numPr>
          <w:ilvl w:val="0"/>
          <w:numId w:val="36"/>
        </w:numPr>
        <w:spacing w:after="0" w:line="257" w:lineRule="auto"/>
        <w:ind w:leftChars="200" w:left="757" w:hanging="357"/>
        <w:rPr>
          <w:rFonts w:ascii="Times New Roman" w:eastAsiaTheme="minorEastAsia" w:hAnsi="Times New Roman"/>
          <w:bCs/>
          <w:lang w:eastAsia="ja-JP"/>
        </w:rPr>
      </w:pPr>
      <w:r w:rsidRPr="00345EF6">
        <w:rPr>
          <w:rFonts w:ascii="Times New Roman" w:eastAsiaTheme="minorEastAsia" w:hAnsi="Times New Roman"/>
          <w:bCs/>
          <w:lang w:eastAsia="ja-JP"/>
        </w:rPr>
        <w:t xml:space="preserve">The UE generates </w:t>
      </w:r>
      <w:proofErr w:type="spellStart"/>
      <w:r w:rsidRPr="00EC3697">
        <w:rPr>
          <w:rFonts w:ascii="Times New Roman" w:eastAsiaTheme="minorEastAsia" w:hAnsi="Times New Roman"/>
          <w:bCs/>
          <w:i/>
          <w:iCs/>
          <w:lang w:eastAsia="ja-JP"/>
        </w:rPr>
        <w:t>UECapabilityInformation</w:t>
      </w:r>
      <w:proofErr w:type="spellEnd"/>
      <w:r w:rsidRPr="00345EF6">
        <w:rPr>
          <w:rFonts w:ascii="Times New Roman" w:eastAsiaTheme="minorEastAsia" w:hAnsi="Times New Roman"/>
          <w:bCs/>
          <w:lang w:eastAsia="ja-JP"/>
        </w:rPr>
        <w:t xml:space="preserve"> ensuring the total size of the message does not exceed the maximum allowed size according to the maximum number of UL segments the UE is allowed to use.</w:t>
      </w:r>
    </w:p>
    <w:p w14:paraId="2A683B55" w14:textId="6769B39B" w:rsidR="00333908" w:rsidRDefault="00333908" w:rsidP="00333908">
      <w:pPr>
        <w:spacing w:beforeLines="100" w:before="240"/>
        <w:ind w:left="1273" w:hangingChars="590" w:hanging="1273"/>
        <w:rPr>
          <w:rFonts w:eastAsiaTheme="minorEastAsia"/>
          <w:bCs/>
          <w:sz w:val="22"/>
          <w:szCs w:val="22"/>
          <w:lang w:eastAsia="ja-JP"/>
        </w:rPr>
      </w:pPr>
      <w:r w:rsidRPr="00345EF6">
        <w:rPr>
          <w:rFonts w:eastAsiaTheme="minorEastAsia" w:hint="eastAsia"/>
          <w:b/>
          <w:sz w:val="22"/>
          <w:szCs w:val="22"/>
          <w:lang w:eastAsia="ja-JP"/>
        </w:rPr>
        <w:t xml:space="preserve">Proposal </w:t>
      </w:r>
      <w:r>
        <w:rPr>
          <w:rFonts w:eastAsiaTheme="minorEastAsia" w:hint="eastAsia"/>
          <w:b/>
          <w:sz w:val="22"/>
          <w:szCs w:val="22"/>
          <w:lang w:eastAsia="ja-JP"/>
        </w:rPr>
        <w:t>2</w:t>
      </w:r>
      <w:r w:rsidRPr="00345EF6">
        <w:rPr>
          <w:rFonts w:eastAsiaTheme="minorEastAsia" w:hint="eastAsia"/>
          <w:b/>
          <w:sz w:val="22"/>
          <w:szCs w:val="22"/>
          <w:lang w:eastAsia="ja-JP"/>
        </w:rPr>
        <w:t>:</w:t>
      </w:r>
      <w:r>
        <w:rPr>
          <w:rFonts w:eastAsiaTheme="minorEastAsia"/>
          <w:bCs/>
          <w:sz w:val="22"/>
          <w:szCs w:val="22"/>
          <w:lang w:eastAsia="ja-JP"/>
        </w:rPr>
        <w:tab/>
      </w:r>
      <w:r>
        <w:rPr>
          <w:rFonts w:eastAsiaTheme="minorEastAsia" w:hint="eastAsia"/>
          <w:bCs/>
          <w:sz w:val="22"/>
          <w:szCs w:val="22"/>
          <w:lang w:eastAsia="ja-JP"/>
        </w:rPr>
        <w:t>The proposed new signalling solution is introduced from release-17.</w:t>
      </w:r>
    </w:p>
    <w:p w14:paraId="2D6919E0" w14:textId="677AD758" w:rsidR="0061125E" w:rsidRDefault="0061125E" w:rsidP="0061125E">
      <w:pPr>
        <w:ind w:left="1273" w:hangingChars="590" w:hanging="1273"/>
        <w:rPr>
          <w:rFonts w:eastAsiaTheme="minorEastAsia"/>
          <w:bCs/>
          <w:sz w:val="22"/>
          <w:szCs w:val="22"/>
          <w:lang w:eastAsia="ja-JP"/>
        </w:rPr>
      </w:pPr>
      <w:r w:rsidRPr="00E432F3">
        <w:rPr>
          <w:rFonts w:eastAsiaTheme="minorEastAsia" w:hint="eastAsia"/>
          <w:b/>
          <w:sz w:val="22"/>
          <w:szCs w:val="22"/>
          <w:lang w:eastAsia="ja-JP"/>
        </w:rPr>
        <w:t xml:space="preserve">Proposal </w:t>
      </w:r>
      <w:r w:rsidR="00652E5C">
        <w:rPr>
          <w:rFonts w:eastAsiaTheme="minorEastAsia" w:hint="eastAsia"/>
          <w:b/>
          <w:sz w:val="22"/>
          <w:szCs w:val="22"/>
          <w:lang w:eastAsia="ja-JP"/>
        </w:rPr>
        <w:t>3</w:t>
      </w:r>
      <w:r w:rsidRPr="00E432F3">
        <w:rPr>
          <w:rFonts w:eastAsiaTheme="minorEastAsia" w:hint="eastAsia"/>
          <w:b/>
          <w:sz w:val="22"/>
          <w:szCs w:val="22"/>
          <w:lang w:eastAsia="ja-JP"/>
        </w:rPr>
        <w:t>:</w:t>
      </w:r>
      <w:r>
        <w:rPr>
          <w:rFonts w:eastAsiaTheme="minorEastAsia"/>
          <w:bCs/>
          <w:sz w:val="22"/>
          <w:szCs w:val="22"/>
          <w:lang w:eastAsia="ja-JP"/>
        </w:rPr>
        <w:tab/>
      </w:r>
      <w:r>
        <w:rPr>
          <w:rFonts w:eastAsiaTheme="minorEastAsia" w:hint="eastAsia"/>
          <w:bCs/>
          <w:sz w:val="22"/>
          <w:szCs w:val="22"/>
          <w:lang w:eastAsia="ja-JP"/>
        </w:rPr>
        <w:t>Not specify the RRC processing delay requirement for UE capability enquiry / transfer procedure when the network indicates the maximum allowed number of UL segments.</w:t>
      </w:r>
    </w:p>
    <w:p w14:paraId="439ED7F5" w14:textId="10A45BED" w:rsidR="00476808" w:rsidRDefault="00476808" w:rsidP="0061125E">
      <w:pPr>
        <w:spacing w:beforeLines="100" w:before="240"/>
        <w:rPr>
          <w:rFonts w:eastAsiaTheme="minorEastAsia"/>
          <w:sz w:val="22"/>
          <w:szCs w:val="22"/>
          <w:lang w:eastAsia="ja-JP"/>
        </w:rPr>
      </w:pPr>
      <w:r>
        <w:rPr>
          <w:rFonts w:eastAsiaTheme="minorEastAsia" w:hint="eastAsia"/>
          <w:sz w:val="22"/>
          <w:szCs w:val="22"/>
          <w:lang w:eastAsia="ja-JP"/>
        </w:rPr>
        <w:t xml:space="preserve">CRs to </w:t>
      </w:r>
      <w:r w:rsidR="00824506">
        <w:rPr>
          <w:rFonts w:eastAsiaTheme="minorEastAsia" w:hint="eastAsia"/>
          <w:sz w:val="22"/>
          <w:szCs w:val="22"/>
          <w:lang w:eastAsia="ja-JP"/>
        </w:rPr>
        <w:t>38.331 and 38.30</w:t>
      </w:r>
      <w:r w:rsidR="00652E5C">
        <w:rPr>
          <w:rFonts w:eastAsiaTheme="minorEastAsia" w:hint="eastAsia"/>
          <w:sz w:val="22"/>
          <w:szCs w:val="22"/>
          <w:lang w:eastAsia="ja-JP"/>
        </w:rPr>
        <w:t>6</w:t>
      </w:r>
      <w:r w:rsidR="00824506">
        <w:rPr>
          <w:rFonts w:eastAsiaTheme="minorEastAsia" w:hint="eastAsia"/>
          <w:sz w:val="22"/>
          <w:szCs w:val="22"/>
          <w:lang w:eastAsia="ja-JP"/>
        </w:rPr>
        <w:t xml:space="preserve"> are provided in [</w:t>
      </w:r>
      <w:r w:rsidR="0061125E">
        <w:rPr>
          <w:rFonts w:eastAsiaTheme="minorEastAsia" w:hint="eastAsia"/>
          <w:sz w:val="22"/>
          <w:szCs w:val="22"/>
          <w:lang w:eastAsia="ja-JP"/>
        </w:rPr>
        <w:t>1</w:t>
      </w:r>
      <w:r w:rsidR="00824506">
        <w:rPr>
          <w:rFonts w:eastAsiaTheme="minorEastAsia" w:hint="eastAsia"/>
          <w:sz w:val="22"/>
          <w:szCs w:val="22"/>
          <w:lang w:eastAsia="ja-JP"/>
        </w:rPr>
        <w:t>] and [</w:t>
      </w:r>
      <w:r w:rsidR="0061125E">
        <w:rPr>
          <w:rFonts w:eastAsiaTheme="minorEastAsia" w:hint="eastAsia"/>
          <w:sz w:val="22"/>
          <w:szCs w:val="22"/>
          <w:lang w:eastAsia="ja-JP"/>
        </w:rPr>
        <w:t>2</w:t>
      </w:r>
      <w:r w:rsidR="00824506">
        <w:rPr>
          <w:rFonts w:eastAsiaTheme="minorEastAsia" w:hint="eastAsia"/>
          <w:sz w:val="22"/>
          <w:szCs w:val="22"/>
          <w:lang w:eastAsia="ja-JP"/>
        </w:rPr>
        <w:t>]</w:t>
      </w:r>
      <w:r w:rsidR="00652E5C">
        <w:rPr>
          <w:rFonts w:eastAsiaTheme="minorEastAsia" w:hint="eastAsia"/>
          <w:sz w:val="22"/>
          <w:szCs w:val="22"/>
          <w:lang w:eastAsia="ja-JP"/>
        </w:rPr>
        <w:t xml:space="preserve"> respectively.</w:t>
      </w:r>
    </w:p>
    <w:p w14:paraId="16BB3BCA" w14:textId="2F103428" w:rsidR="00182FD3" w:rsidRPr="00182FD3" w:rsidRDefault="00182FD3" w:rsidP="00182FD3">
      <w:pPr>
        <w:pStyle w:val="Heading1"/>
        <w:rPr>
          <w:rFonts w:eastAsiaTheme="minorEastAsia" w:cs="Arial"/>
          <w:lang w:eastAsia="ja-JP"/>
        </w:rPr>
      </w:pPr>
      <w:r>
        <w:rPr>
          <w:rFonts w:eastAsiaTheme="minorEastAsia" w:cs="Arial" w:hint="eastAsia"/>
          <w:lang w:eastAsia="ja-JP"/>
        </w:rPr>
        <w:lastRenderedPageBreak/>
        <w:t>Reference</w:t>
      </w:r>
    </w:p>
    <w:p w14:paraId="692C036E" w14:textId="7AF3C73D" w:rsidR="00E60171" w:rsidRDefault="00E60171" w:rsidP="00E60171">
      <w:pPr>
        <w:tabs>
          <w:tab w:val="left" w:pos="426"/>
        </w:tabs>
        <w:rPr>
          <w:rFonts w:eastAsiaTheme="minorEastAsia"/>
          <w:noProof/>
          <w:lang w:eastAsia="ja-JP"/>
        </w:rPr>
      </w:pPr>
      <w:r>
        <w:rPr>
          <w:rFonts w:eastAsiaTheme="minorEastAsia" w:hint="eastAsia"/>
          <w:sz w:val="22"/>
          <w:szCs w:val="22"/>
          <w:lang w:eastAsia="ja-JP"/>
        </w:rPr>
        <w:t>[1]</w:t>
      </w:r>
      <w:r>
        <w:rPr>
          <w:rFonts w:eastAsiaTheme="minorEastAsia"/>
          <w:sz w:val="22"/>
          <w:szCs w:val="22"/>
          <w:lang w:eastAsia="ja-JP"/>
        </w:rPr>
        <w:tab/>
      </w:r>
      <w:r w:rsidR="00714295" w:rsidRPr="00714295">
        <w:rPr>
          <w:rFonts w:eastAsiaTheme="minorEastAsia"/>
          <w:noProof/>
          <w:lang w:eastAsia="ja-JP"/>
        </w:rPr>
        <w:t>R2-24</w:t>
      </w:r>
      <w:r w:rsidR="00382A2C">
        <w:rPr>
          <w:rFonts w:eastAsiaTheme="minorEastAsia" w:hint="eastAsia"/>
          <w:noProof/>
          <w:lang w:eastAsia="ja-JP"/>
        </w:rPr>
        <w:t>08372</w:t>
      </w:r>
      <w:r w:rsidR="00824506">
        <w:rPr>
          <w:rFonts w:eastAsiaTheme="minorEastAsia"/>
          <w:noProof/>
          <w:lang w:eastAsia="ja-JP"/>
        </w:rPr>
        <w:tab/>
      </w:r>
      <w:r w:rsidR="00824506">
        <w:rPr>
          <w:rFonts w:eastAsiaTheme="minorEastAsia" w:hint="eastAsia"/>
          <w:noProof/>
          <w:lang w:eastAsia="ja-JP"/>
        </w:rPr>
        <w:t>Rel-1</w:t>
      </w:r>
      <w:r w:rsidR="00382A2C">
        <w:rPr>
          <w:rFonts w:eastAsiaTheme="minorEastAsia" w:hint="eastAsia"/>
          <w:noProof/>
          <w:lang w:eastAsia="ja-JP"/>
        </w:rPr>
        <w:t>7</w:t>
      </w:r>
      <w:r w:rsidR="00824506">
        <w:rPr>
          <w:rFonts w:eastAsiaTheme="minorEastAsia" w:hint="eastAsia"/>
          <w:noProof/>
          <w:lang w:eastAsia="ja-JP"/>
        </w:rPr>
        <w:t xml:space="preserve"> CR to 38.331 on </w:t>
      </w:r>
      <w:r w:rsidR="0061125E" w:rsidRPr="0061125E">
        <w:rPr>
          <w:rFonts w:eastAsiaTheme="minorEastAsia"/>
          <w:noProof/>
          <w:lang w:eastAsia="ja-JP"/>
        </w:rPr>
        <w:t>Network signalling of maximum number of UL segments</w:t>
      </w:r>
      <w:r w:rsidR="00662F54">
        <w:rPr>
          <w:rFonts w:eastAsiaTheme="minorEastAsia"/>
          <w:noProof/>
          <w:lang w:eastAsia="ja-JP"/>
        </w:rPr>
        <w:tab/>
      </w:r>
      <w:r w:rsidR="00662F54">
        <w:rPr>
          <w:rFonts w:eastAsiaTheme="minorEastAsia" w:hint="eastAsia"/>
          <w:noProof/>
          <w:lang w:eastAsia="ja-JP"/>
        </w:rPr>
        <w:t>Qualcomm Incorporated</w:t>
      </w:r>
    </w:p>
    <w:p w14:paraId="1641E40C" w14:textId="15D0090A" w:rsidR="0061125E" w:rsidRDefault="0061125E" w:rsidP="0061125E">
      <w:pPr>
        <w:tabs>
          <w:tab w:val="left" w:pos="426"/>
        </w:tabs>
        <w:rPr>
          <w:rFonts w:eastAsiaTheme="minorEastAsia"/>
          <w:noProof/>
          <w:lang w:eastAsia="ja-JP"/>
        </w:rPr>
      </w:pPr>
      <w:r>
        <w:rPr>
          <w:rFonts w:eastAsiaTheme="minorEastAsia" w:hint="eastAsia"/>
          <w:sz w:val="22"/>
          <w:szCs w:val="22"/>
          <w:lang w:eastAsia="ja-JP"/>
        </w:rPr>
        <w:t>[2]</w:t>
      </w:r>
      <w:r>
        <w:rPr>
          <w:rFonts w:eastAsiaTheme="minorEastAsia"/>
          <w:sz w:val="22"/>
          <w:szCs w:val="22"/>
          <w:lang w:eastAsia="ja-JP"/>
        </w:rPr>
        <w:tab/>
      </w:r>
      <w:r w:rsidRPr="00714295">
        <w:rPr>
          <w:rFonts w:eastAsiaTheme="minorEastAsia"/>
          <w:noProof/>
          <w:lang w:eastAsia="ja-JP"/>
        </w:rPr>
        <w:t>R2-24</w:t>
      </w:r>
      <w:r w:rsidR="00382A2C">
        <w:rPr>
          <w:rFonts w:eastAsiaTheme="minorEastAsia" w:hint="eastAsia"/>
          <w:noProof/>
          <w:lang w:eastAsia="ja-JP"/>
        </w:rPr>
        <w:t>08373</w:t>
      </w:r>
      <w:r>
        <w:rPr>
          <w:rFonts w:eastAsiaTheme="minorEastAsia"/>
          <w:noProof/>
          <w:lang w:eastAsia="ja-JP"/>
        </w:rPr>
        <w:tab/>
      </w:r>
      <w:r>
        <w:rPr>
          <w:rFonts w:eastAsiaTheme="minorEastAsia" w:hint="eastAsia"/>
          <w:noProof/>
          <w:lang w:eastAsia="ja-JP"/>
        </w:rPr>
        <w:t>Rel-1</w:t>
      </w:r>
      <w:r w:rsidR="00382A2C">
        <w:rPr>
          <w:rFonts w:eastAsiaTheme="minorEastAsia" w:hint="eastAsia"/>
          <w:noProof/>
          <w:lang w:eastAsia="ja-JP"/>
        </w:rPr>
        <w:t>7</w:t>
      </w:r>
      <w:r>
        <w:rPr>
          <w:rFonts w:eastAsiaTheme="minorEastAsia" w:hint="eastAsia"/>
          <w:noProof/>
          <w:lang w:eastAsia="ja-JP"/>
        </w:rPr>
        <w:t xml:space="preserve"> CR to 38.306 on </w:t>
      </w:r>
      <w:r w:rsidRPr="0061125E">
        <w:rPr>
          <w:rFonts w:eastAsiaTheme="minorEastAsia"/>
          <w:noProof/>
          <w:lang w:eastAsia="ja-JP"/>
        </w:rPr>
        <w:t>Network signalling of maximum number of UL segments</w:t>
      </w:r>
      <w:r>
        <w:rPr>
          <w:rFonts w:eastAsiaTheme="minorEastAsia"/>
          <w:noProof/>
          <w:lang w:eastAsia="ja-JP"/>
        </w:rPr>
        <w:tab/>
      </w:r>
      <w:r>
        <w:rPr>
          <w:rFonts w:eastAsiaTheme="minorEastAsia" w:hint="eastAsia"/>
          <w:noProof/>
          <w:lang w:eastAsia="ja-JP"/>
        </w:rPr>
        <w:t>Qualcomm Incorporated</w:t>
      </w:r>
    </w:p>
    <w:p w14:paraId="43BD79BD" w14:textId="532A50FC" w:rsidR="00C939E6" w:rsidRPr="005264B8" w:rsidRDefault="00C939E6" w:rsidP="00927885">
      <w:pPr>
        <w:tabs>
          <w:tab w:val="left" w:pos="426"/>
        </w:tabs>
        <w:ind w:left="1984" w:hangingChars="902" w:hanging="1984"/>
        <w:rPr>
          <w:rFonts w:eastAsiaTheme="minorEastAsia"/>
          <w:sz w:val="22"/>
          <w:szCs w:val="22"/>
          <w:lang w:eastAsia="ja-JP"/>
        </w:rPr>
      </w:pPr>
    </w:p>
    <w:sectPr w:rsidR="00C939E6" w:rsidRPr="005264B8" w:rsidSect="00EC3882">
      <w:footerReference w:type="default" r:id="rId8"/>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DAC06" w14:textId="77777777" w:rsidR="00C55C2D" w:rsidRDefault="00C55C2D">
      <w:r>
        <w:separator/>
      </w:r>
    </w:p>
  </w:endnote>
  <w:endnote w:type="continuationSeparator" w:id="0">
    <w:p w14:paraId="2302E85B" w14:textId="77777777" w:rsidR="00C55C2D" w:rsidRDefault="00C55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Helvetica">
    <w:panose1 w:val="020B05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auto"/>
    <w:notTrueType/>
    <w:pitch w:val="default"/>
  </w:font>
  <w:font w:name="游ゴシック Light">
    <w:panose1 w:val="020B03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54A07" w14:textId="77777777" w:rsidR="00074382" w:rsidRDefault="000743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0C901" w14:textId="77777777" w:rsidR="00C55C2D" w:rsidRDefault="00C55C2D">
      <w:r>
        <w:separator/>
      </w:r>
    </w:p>
  </w:footnote>
  <w:footnote w:type="continuationSeparator" w:id="0">
    <w:p w14:paraId="29DEFCC1" w14:textId="77777777" w:rsidR="00C55C2D" w:rsidRDefault="00C55C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pStyle w:val="4"/>
      <w:lvlText w:val="%1&gt;"/>
      <w:lvlJc w:val="left"/>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80"/>
    <w:multiLevelType w:val="singleLevel"/>
    <w:tmpl w:val="6B10A8A2"/>
    <w:lvl w:ilvl="0">
      <w:start w:val="1"/>
      <w:numFmt w:val="bullet"/>
      <w:pStyle w:val="Agreement"/>
      <w:lvlText w:val=""/>
      <w:lvlJc w:val="left"/>
      <w:pPr>
        <w:tabs>
          <w:tab w:val="num" w:pos="1492"/>
        </w:tabs>
        <w:ind w:left="1492" w:hanging="360"/>
      </w:pPr>
      <w:rPr>
        <w:rFonts w:ascii="Symbol" w:hAnsi="Symbol" w:hint="default"/>
      </w:rPr>
    </w:lvl>
  </w:abstractNum>
  <w:abstractNum w:abstractNumId="3" w15:restartNumberingAfterBreak="0">
    <w:nsid w:val="FFFFFF83"/>
    <w:multiLevelType w:val="singleLevel"/>
    <w:tmpl w:val="CCB4A5F8"/>
    <w:lvl w:ilvl="0">
      <w:start w:val="1"/>
      <w:numFmt w:val="bullet"/>
      <w:pStyle w:val="Reference"/>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E1EA4DB8"/>
    <w:lvl w:ilvl="0">
      <w:start w:val="1"/>
      <w:numFmt w:val="decimal"/>
      <w:pStyle w:val="2"/>
      <w:lvlText w:val="%1."/>
      <w:lvlJc w:val="left"/>
      <w:pPr>
        <w:tabs>
          <w:tab w:val="num" w:pos="360"/>
        </w:tabs>
        <w:ind w:left="360" w:hanging="360"/>
      </w:pPr>
    </w:lvl>
  </w:abstractNum>
  <w:abstractNum w:abstractNumId="5" w15:restartNumberingAfterBreak="0">
    <w:nsid w:val="FFFFFF89"/>
    <w:multiLevelType w:val="singleLevel"/>
    <w:tmpl w:val="3DCAFDE6"/>
    <w:lvl w:ilvl="0">
      <w:start w:val="1"/>
      <w:numFmt w:val="bullet"/>
      <w:pStyle w:val="ListBullet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47E7F6D"/>
    <w:multiLevelType w:val="hybridMultilevel"/>
    <w:tmpl w:val="B18020F8"/>
    <w:lvl w:ilvl="0" w:tplc="FFFFFFFF">
      <w:start w:val="1"/>
      <w:numFmt w:val="decimal"/>
      <w:lvlText w:val="%1."/>
      <w:lvlJc w:val="left"/>
      <w:pPr>
        <w:ind w:left="644" w:hanging="360"/>
      </w:pPr>
      <w:rPr>
        <w:rFonts w:hint="default"/>
      </w:rPr>
    </w:lvl>
    <w:lvl w:ilvl="1" w:tplc="FFFFFFFF">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8" w15:restartNumberingAfterBreak="0">
    <w:nsid w:val="08EE46C8"/>
    <w:multiLevelType w:val="hybridMultilevel"/>
    <w:tmpl w:val="B18020F8"/>
    <w:lvl w:ilvl="0" w:tplc="EE7CAAD8">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19B20588"/>
    <w:multiLevelType w:val="hybridMultilevel"/>
    <w:tmpl w:val="17B61ACA"/>
    <w:lvl w:ilvl="0" w:tplc="4A007326">
      <w:start w:val="1"/>
      <w:numFmt w:val="bullet"/>
      <w:lvlText w:val="-"/>
      <w:lvlJc w:val="left"/>
      <w:pPr>
        <w:ind w:left="1780" w:hanging="360"/>
      </w:pPr>
      <w:rPr>
        <w:rFonts w:ascii="Times New Roman" w:eastAsiaTheme="minorEastAsia" w:hAnsi="Times New Roman" w:cs="Times New Roman" w:hint="default"/>
      </w:rPr>
    </w:lvl>
    <w:lvl w:ilvl="1" w:tplc="0409000B">
      <w:start w:val="1"/>
      <w:numFmt w:val="bullet"/>
      <w:lvlText w:val=""/>
      <w:lvlJc w:val="left"/>
      <w:pPr>
        <w:ind w:left="2300" w:hanging="440"/>
      </w:pPr>
      <w:rPr>
        <w:rFonts w:ascii="Wingdings" w:hAnsi="Wingdings" w:hint="default"/>
      </w:rPr>
    </w:lvl>
    <w:lvl w:ilvl="2" w:tplc="0409000D" w:tentative="1">
      <w:start w:val="1"/>
      <w:numFmt w:val="bullet"/>
      <w:lvlText w:val=""/>
      <w:lvlJc w:val="left"/>
      <w:pPr>
        <w:ind w:left="2740" w:hanging="440"/>
      </w:pPr>
      <w:rPr>
        <w:rFonts w:ascii="Wingdings" w:hAnsi="Wingdings" w:hint="default"/>
      </w:rPr>
    </w:lvl>
    <w:lvl w:ilvl="3" w:tplc="04090001" w:tentative="1">
      <w:start w:val="1"/>
      <w:numFmt w:val="bullet"/>
      <w:lvlText w:val=""/>
      <w:lvlJc w:val="left"/>
      <w:pPr>
        <w:ind w:left="3180" w:hanging="440"/>
      </w:pPr>
      <w:rPr>
        <w:rFonts w:ascii="Wingdings" w:hAnsi="Wingdings" w:hint="default"/>
      </w:rPr>
    </w:lvl>
    <w:lvl w:ilvl="4" w:tplc="0409000B" w:tentative="1">
      <w:start w:val="1"/>
      <w:numFmt w:val="bullet"/>
      <w:lvlText w:val=""/>
      <w:lvlJc w:val="left"/>
      <w:pPr>
        <w:ind w:left="3620" w:hanging="440"/>
      </w:pPr>
      <w:rPr>
        <w:rFonts w:ascii="Wingdings" w:hAnsi="Wingdings" w:hint="default"/>
      </w:rPr>
    </w:lvl>
    <w:lvl w:ilvl="5" w:tplc="0409000D" w:tentative="1">
      <w:start w:val="1"/>
      <w:numFmt w:val="bullet"/>
      <w:lvlText w:val=""/>
      <w:lvlJc w:val="left"/>
      <w:pPr>
        <w:ind w:left="4060" w:hanging="440"/>
      </w:pPr>
      <w:rPr>
        <w:rFonts w:ascii="Wingdings" w:hAnsi="Wingdings" w:hint="default"/>
      </w:rPr>
    </w:lvl>
    <w:lvl w:ilvl="6" w:tplc="04090001" w:tentative="1">
      <w:start w:val="1"/>
      <w:numFmt w:val="bullet"/>
      <w:lvlText w:val=""/>
      <w:lvlJc w:val="left"/>
      <w:pPr>
        <w:ind w:left="4500" w:hanging="440"/>
      </w:pPr>
      <w:rPr>
        <w:rFonts w:ascii="Wingdings" w:hAnsi="Wingdings" w:hint="default"/>
      </w:rPr>
    </w:lvl>
    <w:lvl w:ilvl="7" w:tplc="0409000B" w:tentative="1">
      <w:start w:val="1"/>
      <w:numFmt w:val="bullet"/>
      <w:lvlText w:val=""/>
      <w:lvlJc w:val="left"/>
      <w:pPr>
        <w:ind w:left="4940" w:hanging="440"/>
      </w:pPr>
      <w:rPr>
        <w:rFonts w:ascii="Wingdings" w:hAnsi="Wingdings" w:hint="default"/>
      </w:rPr>
    </w:lvl>
    <w:lvl w:ilvl="8" w:tplc="0409000D" w:tentative="1">
      <w:start w:val="1"/>
      <w:numFmt w:val="bullet"/>
      <w:lvlText w:val=""/>
      <w:lvlJc w:val="left"/>
      <w:pPr>
        <w:ind w:left="5380" w:hanging="440"/>
      </w:pPr>
      <w:rPr>
        <w:rFonts w:ascii="Wingdings" w:hAnsi="Wingdings" w:hint="default"/>
      </w:rPr>
    </w:lvl>
  </w:abstractNum>
  <w:abstractNum w:abstractNumId="14" w15:restartNumberingAfterBreak="0">
    <w:nsid w:val="2028566D"/>
    <w:multiLevelType w:val="hybridMultilevel"/>
    <w:tmpl w:val="6612334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E51202"/>
    <w:multiLevelType w:val="hybridMultilevel"/>
    <w:tmpl w:val="E63E5F80"/>
    <w:lvl w:ilvl="0" w:tplc="A3D4A60E">
      <w:start w:val="5"/>
      <w:numFmt w:val="bullet"/>
      <w:lvlText w:val="-"/>
      <w:lvlJc w:val="left"/>
      <w:pPr>
        <w:ind w:left="360" w:hanging="360"/>
      </w:pPr>
      <w:rPr>
        <w:rFonts w:ascii="CG Times (WN)" w:eastAsiaTheme="minorEastAsia" w:hAnsi="CG Times (W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1EA0DB1"/>
    <w:multiLevelType w:val="hybridMultilevel"/>
    <w:tmpl w:val="EBC6A082"/>
    <w:lvl w:ilvl="0" w:tplc="4734F704">
      <w:start w:val="5"/>
      <w:numFmt w:val="bullet"/>
      <w:lvlText w:val="-"/>
      <w:lvlJc w:val="left"/>
      <w:pPr>
        <w:ind w:left="360" w:hanging="360"/>
      </w:pPr>
      <w:rPr>
        <w:rFonts w:ascii="CG Times (WN)" w:eastAsiaTheme="minorEastAsia" w:hAnsi="CG Times (W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7E313BC"/>
    <w:multiLevelType w:val="singleLevel"/>
    <w:tmpl w:val="EEC575C6"/>
    <w:lvl w:ilvl="0">
      <w:start w:val="1"/>
      <w:numFmt w:val="decimal"/>
      <w:pStyle w:val="a"/>
      <w:lvlText w:val="%1&gt;"/>
      <w:lvlJc w:val="left"/>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70283C"/>
    <w:multiLevelType w:val="multilevel"/>
    <w:tmpl w:val="9B8CF80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9FE2233"/>
    <w:multiLevelType w:val="hybridMultilevel"/>
    <w:tmpl w:val="5C14D03A"/>
    <w:lvl w:ilvl="0" w:tplc="A3D4A60E">
      <w:start w:val="5"/>
      <w:numFmt w:val="bullet"/>
      <w:lvlText w:val="-"/>
      <w:lvlJc w:val="left"/>
      <w:pPr>
        <w:ind w:left="360" w:hanging="360"/>
      </w:pPr>
      <w:rPr>
        <w:rFonts w:ascii="CG Times (WN)" w:eastAsiaTheme="minorEastAsia" w:hAnsi="CG Times (W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5C1D2118"/>
    <w:multiLevelType w:val="multilevel"/>
    <w:tmpl w:val="F7C2723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i w:val="0"/>
        <w:iCs w:val="0"/>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633E123D"/>
    <w:multiLevelType w:val="hybridMultilevel"/>
    <w:tmpl w:val="9EE2DBF0"/>
    <w:lvl w:ilvl="0" w:tplc="2F427616">
      <w:start w:val="1"/>
      <w:numFmt w:val="decimal"/>
      <w:pStyle w:val="CharChar"/>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3853516"/>
    <w:multiLevelType w:val="hybridMultilevel"/>
    <w:tmpl w:val="AEB85B18"/>
    <w:lvl w:ilvl="0" w:tplc="2572DA30">
      <w:start w:val="1"/>
      <w:numFmt w:val="bullet"/>
      <w:lvlText w:val="–"/>
      <w:lvlJc w:val="left"/>
      <w:pPr>
        <w:tabs>
          <w:tab w:val="num" w:pos="720"/>
        </w:tabs>
        <w:ind w:left="720" w:hanging="360"/>
      </w:pPr>
      <w:rPr>
        <w:rFonts w:ascii="ＭＳ Ｐゴシック" w:hAnsi="ＭＳ Ｐゴシック" w:hint="default"/>
      </w:rPr>
    </w:lvl>
    <w:lvl w:ilvl="1" w:tplc="F16436D2">
      <w:start w:val="1"/>
      <w:numFmt w:val="bullet"/>
      <w:lvlText w:val="–"/>
      <w:lvlJc w:val="left"/>
      <w:pPr>
        <w:tabs>
          <w:tab w:val="num" w:pos="1440"/>
        </w:tabs>
        <w:ind w:left="1440" w:hanging="360"/>
      </w:pPr>
      <w:rPr>
        <w:rFonts w:ascii="ＭＳ Ｐゴシック" w:hAnsi="ＭＳ Ｐゴシック" w:hint="default"/>
      </w:rPr>
    </w:lvl>
    <w:lvl w:ilvl="2" w:tplc="97EE1BB8" w:tentative="1">
      <w:start w:val="1"/>
      <w:numFmt w:val="bullet"/>
      <w:lvlText w:val="–"/>
      <w:lvlJc w:val="left"/>
      <w:pPr>
        <w:tabs>
          <w:tab w:val="num" w:pos="2160"/>
        </w:tabs>
        <w:ind w:left="2160" w:hanging="360"/>
      </w:pPr>
      <w:rPr>
        <w:rFonts w:ascii="ＭＳ Ｐゴシック" w:hAnsi="ＭＳ Ｐゴシック" w:hint="default"/>
      </w:rPr>
    </w:lvl>
    <w:lvl w:ilvl="3" w:tplc="AF087BFA" w:tentative="1">
      <w:start w:val="1"/>
      <w:numFmt w:val="bullet"/>
      <w:lvlText w:val="–"/>
      <w:lvlJc w:val="left"/>
      <w:pPr>
        <w:tabs>
          <w:tab w:val="num" w:pos="2880"/>
        </w:tabs>
        <w:ind w:left="2880" w:hanging="360"/>
      </w:pPr>
      <w:rPr>
        <w:rFonts w:ascii="ＭＳ Ｐゴシック" w:hAnsi="ＭＳ Ｐゴシック" w:hint="default"/>
      </w:rPr>
    </w:lvl>
    <w:lvl w:ilvl="4" w:tplc="8F289D28" w:tentative="1">
      <w:start w:val="1"/>
      <w:numFmt w:val="bullet"/>
      <w:lvlText w:val="–"/>
      <w:lvlJc w:val="left"/>
      <w:pPr>
        <w:tabs>
          <w:tab w:val="num" w:pos="3600"/>
        </w:tabs>
        <w:ind w:left="3600" w:hanging="360"/>
      </w:pPr>
      <w:rPr>
        <w:rFonts w:ascii="ＭＳ Ｐゴシック" w:hAnsi="ＭＳ Ｐゴシック" w:hint="default"/>
      </w:rPr>
    </w:lvl>
    <w:lvl w:ilvl="5" w:tplc="820C66C0" w:tentative="1">
      <w:start w:val="1"/>
      <w:numFmt w:val="bullet"/>
      <w:lvlText w:val="–"/>
      <w:lvlJc w:val="left"/>
      <w:pPr>
        <w:tabs>
          <w:tab w:val="num" w:pos="4320"/>
        </w:tabs>
        <w:ind w:left="4320" w:hanging="360"/>
      </w:pPr>
      <w:rPr>
        <w:rFonts w:ascii="ＭＳ Ｐゴシック" w:hAnsi="ＭＳ Ｐゴシック" w:hint="default"/>
      </w:rPr>
    </w:lvl>
    <w:lvl w:ilvl="6" w:tplc="4CA24C92" w:tentative="1">
      <w:start w:val="1"/>
      <w:numFmt w:val="bullet"/>
      <w:lvlText w:val="–"/>
      <w:lvlJc w:val="left"/>
      <w:pPr>
        <w:tabs>
          <w:tab w:val="num" w:pos="5040"/>
        </w:tabs>
        <w:ind w:left="5040" w:hanging="360"/>
      </w:pPr>
      <w:rPr>
        <w:rFonts w:ascii="ＭＳ Ｐゴシック" w:hAnsi="ＭＳ Ｐゴシック" w:hint="default"/>
      </w:rPr>
    </w:lvl>
    <w:lvl w:ilvl="7" w:tplc="0AE2BEDE" w:tentative="1">
      <w:start w:val="1"/>
      <w:numFmt w:val="bullet"/>
      <w:lvlText w:val="–"/>
      <w:lvlJc w:val="left"/>
      <w:pPr>
        <w:tabs>
          <w:tab w:val="num" w:pos="5760"/>
        </w:tabs>
        <w:ind w:left="5760" w:hanging="360"/>
      </w:pPr>
      <w:rPr>
        <w:rFonts w:ascii="ＭＳ Ｐゴシック" w:hAnsi="ＭＳ Ｐゴシック" w:hint="default"/>
      </w:rPr>
    </w:lvl>
    <w:lvl w:ilvl="8" w:tplc="CE926886"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856AD9"/>
    <w:multiLevelType w:val="hybridMultilevel"/>
    <w:tmpl w:val="491AC3A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12022051">
    <w:abstractNumId w:val="0"/>
  </w:num>
  <w:num w:numId="2" w16cid:durableId="679307955">
    <w:abstractNumId w:val="22"/>
  </w:num>
  <w:num w:numId="3" w16cid:durableId="1593857717">
    <w:abstractNumId w:val="28"/>
  </w:num>
  <w:num w:numId="4" w16cid:durableId="18065108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6939252">
    <w:abstractNumId w:val="5"/>
  </w:num>
  <w:num w:numId="6" w16cid:durableId="779371436">
    <w:abstractNumId w:val="4"/>
  </w:num>
  <w:num w:numId="7" w16cid:durableId="1058818091">
    <w:abstractNumId w:val="3"/>
  </w:num>
  <w:num w:numId="8" w16cid:durableId="224727962">
    <w:abstractNumId w:val="2"/>
  </w:num>
  <w:num w:numId="9" w16cid:durableId="1665469937">
    <w:abstractNumId w:val="27"/>
  </w:num>
  <w:num w:numId="10" w16cid:durableId="1899854263">
    <w:abstractNumId w:val="35"/>
  </w:num>
  <w:num w:numId="11" w16cid:durableId="224225374">
    <w:abstractNumId w:val="16"/>
  </w:num>
  <w:num w:numId="12" w16cid:durableId="938023409">
    <w:abstractNumId w:val="32"/>
  </w:num>
  <w:num w:numId="13" w16cid:durableId="1847744037">
    <w:abstractNumId w:val="10"/>
  </w:num>
  <w:num w:numId="14" w16cid:durableId="28146905">
    <w:abstractNumId w:val="23"/>
  </w:num>
  <w:num w:numId="15" w16cid:durableId="1781488690">
    <w:abstractNumId w:val="20"/>
  </w:num>
  <w:num w:numId="16" w16cid:durableId="866602830">
    <w:abstractNumId w:val="31"/>
  </w:num>
  <w:num w:numId="17" w16cid:durableId="532497189">
    <w:abstractNumId w:val="33"/>
  </w:num>
  <w:num w:numId="18" w16cid:durableId="350768395">
    <w:abstractNumId w:val="21"/>
  </w:num>
  <w:num w:numId="19" w16cid:durableId="1775173675">
    <w:abstractNumId w:val="17"/>
  </w:num>
  <w:num w:numId="20" w16cid:durableId="272053052">
    <w:abstractNumId w:val="11"/>
  </w:num>
  <w:num w:numId="21" w16cid:durableId="555360417">
    <w:abstractNumId w:val="1"/>
  </w:num>
  <w:num w:numId="22" w16cid:durableId="180821539">
    <w:abstractNumId w:val="30"/>
  </w:num>
  <w:num w:numId="23" w16cid:durableId="1462922338">
    <w:abstractNumId w:val="12"/>
  </w:num>
  <w:num w:numId="24" w16cid:durableId="17685032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4578090">
    <w:abstractNumId w:val="25"/>
  </w:num>
  <w:num w:numId="26" w16cid:durableId="1001857035">
    <w:abstractNumId w:val="15"/>
  </w:num>
  <w:num w:numId="27" w16cid:durableId="447630555">
    <w:abstractNumId w:val="19"/>
  </w:num>
  <w:num w:numId="28" w16cid:durableId="1983341142">
    <w:abstractNumId w:val="18"/>
  </w:num>
  <w:num w:numId="29" w16cid:durableId="1562401086">
    <w:abstractNumId w:val="26"/>
  </w:num>
  <w:num w:numId="30" w16cid:durableId="928461786">
    <w:abstractNumId w:val="29"/>
  </w:num>
  <w:num w:numId="31" w16cid:durableId="1735740754">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235050142">
    <w:abstractNumId w:val="14"/>
  </w:num>
  <w:num w:numId="33" w16cid:durableId="905336183">
    <w:abstractNumId w:val="34"/>
  </w:num>
  <w:num w:numId="34" w16cid:durableId="1183475121">
    <w:abstractNumId w:val="8"/>
  </w:num>
  <w:num w:numId="35" w16cid:durableId="1284773364">
    <w:abstractNumId w:val="7"/>
  </w:num>
  <w:num w:numId="36" w16cid:durableId="1870677837">
    <w:abstractNumId w:val="1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634"/>
    <w:rsid w:val="00000823"/>
    <w:rsid w:val="000009AC"/>
    <w:rsid w:val="00000B83"/>
    <w:rsid w:val="00000D66"/>
    <w:rsid w:val="00000F65"/>
    <w:rsid w:val="00001940"/>
    <w:rsid w:val="0000246E"/>
    <w:rsid w:val="00002862"/>
    <w:rsid w:val="00002C5F"/>
    <w:rsid w:val="00002DBF"/>
    <w:rsid w:val="000033D1"/>
    <w:rsid w:val="00003904"/>
    <w:rsid w:val="00003DF6"/>
    <w:rsid w:val="00003FCF"/>
    <w:rsid w:val="000044DA"/>
    <w:rsid w:val="00004935"/>
    <w:rsid w:val="000052C7"/>
    <w:rsid w:val="0000613E"/>
    <w:rsid w:val="000061F2"/>
    <w:rsid w:val="000068C4"/>
    <w:rsid w:val="00006AA0"/>
    <w:rsid w:val="00006DBF"/>
    <w:rsid w:val="000073D0"/>
    <w:rsid w:val="00007B64"/>
    <w:rsid w:val="00010EE6"/>
    <w:rsid w:val="000110CA"/>
    <w:rsid w:val="000118F6"/>
    <w:rsid w:val="00011EE0"/>
    <w:rsid w:val="000127AD"/>
    <w:rsid w:val="000130E2"/>
    <w:rsid w:val="00013B77"/>
    <w:rsid w:val="00013CB8"/>
    <w:rsid w:val="00014CC7"/>
    <w:rsid w:val="00015330"/>
    <w:rsid w:val="0001565F"/>
    <w:rsid w:val="00015C5A"/>
    <w:rsid w:val="0001701A"/>
    <w:rsid w:val="000173B3"/>
    <w:rsid w:val="000173F8"/>
    <w:rsid w:val="000176DD"/>
    <w:rsid w:val="00017B9D"/>
    <w:rsid w:val="00017C43"/>
    <w:rsid w:val="00017F95"/>
    <w:rsid w:val="000205C0"/>
    <w:rsid w:val="000208FE"/>
    <w:rsid w:val="000209BD"/>
    <w:rsid w:val="00020B1D"/>
    <w:rsid w:val="00020BFF"/>
    <w:rsid w:val="00020C5A"/>
    <w:rsid w:val="00021337"/>
    <w:rsid w:val="000224E8"/>
    <w:rsid w:val="000229DA"/>
    <w:rsid w:val="00022E4A"/>
    <w:rsid w:val="00022E97"/>
    <w:rsid w:val="00023219"/>
    <w:rsid w:val="0002345E"/>
    <w:rsid w:val="00023CAD"/>
    <w:rsid w:val="00023E5C"/>
    <w:rsid w:val="00024037"/>
    <w:rsid w:val="000244BD"/>
    <w:rsid w:val="000246EA"/>
    <w:rsid w:val="000248CC"/>
    <w:rsid w:val="00025434"/>
    <w:rsid w:val="0002580A"/>
    <w:rsid w:val="0002699E"/>
    <w:rsid w:val="0002747B"/>
    <w:rsid w:val="000274A8"/>
    <w:rsid w:val="000274B7"/>
    <w:rsid w:val="00027B18"/>
    <w:rsid w:val="00030102"/>
    <w:rsid w:val="00030120"/>
    <w:rsid w:val="00030EC3"/>
    <w:rsid w:val="00030FC1"/>
    <w:rsid w:val="00031567"/>
    <w:rsid w:val="00031F2E"/>
    <w:rsid w:val="000323EC"/>
    <w:rsid w:val="00032529"/>
    <w:rsid w:val="00032832"/>
    <w:rsid w:val="00032AB8"/>
    <w:rsid w:val="000331F7"/>
    <w:rsid w:val="00033C0F"/>
    <w:rsid w:val="0003419C"/>
    <w:rsid w:val="000346B7"/>
    <w:rsid w:val="000357E9"/>
    <w:rsid w:val="00035A88"/>
    <w:rsid w:val="00035D56"/>
    <w:rsid w:val="0003605A"/>
    <w:rsid w:val="00036710"/>
    <w:rsid w:val="00036BF8"/>
    <w:rsid w:val="00036C78"/>
    <w:rsid w:val="0003773A"/>
    <w:rsid w:val="00037AD6"/>
    <w:rsid w:val="00037B33"/>
    <w:rsid w:val="00040222"/>
    <w:rsid w:val="000402A6"/>
    <w:rsid w:val="000408C0"/>
    <w:rsid w:val="00040B64"/>
    <w:rsid w:val="0004127F"/>
    <w:rsid w:val="0004151B"/>
    <w:rsid w:val="00041783"/>
    <w:rsid w:val="00042122"/>
    <w:rsid w:val="000421C4"/>
    <w:rsid w:val="0004220B"/>
    <w:rsid w:val="00042B5C"/>
    <w:rsid w:val="00042B74"/>
    <w:rsid w:val="00043021"/>
    <w:rsid w:val="000430A1"/>
    <w:rsid w:val="00043833"/>
    <w:rsid w:val="000438AC"/>
    <w:rsid w:val="00043BC5"/>
    <w:rsid w:val="00043C82"/>
    <w:rsid w:val="00043F79"/>
    <w:rsid w:val="000442D9"/>
    <w:rsid w:val="00044423"/>
    <w:rsid w:val="00044562"/>
    <w:rsid w:val="00044BAA"/>
    <w:rsid w:val="0004500C"/>
    <w:rsid w:val="000460B7"/>
    <w:rsid w:val="000468A5"/>
    <w:rsid w:val="00046B90"/>
    <w:rsid w:val="00046FF2"/>
    <w:rsid w:val="000474F1"/>
    <w:rsid w:val="000476A0"/>
    <w:rsid w:val="00047948"/>
    <w:rsid w:val="00047A86"/>
    <w:rsid w:val="00047D2B"/>
    <w:rsid w:val="000502EF"/>
    <w:rsid w:val="0005048B"/>
    <w:rsid w:val="0005055D"/>
    <w:rsid w:val="000508BF"/>
    <w:rsid w:val="00051134"/>
    <w:rsid w:val="000517A9"/>
    <w:rsid w:val="00051C31"/>
    <w:rsid w:val="00052018"/>
    <w:rsid w:val="000520DD"/>
    <w:rsid w:val="00052A9A"/>
    <w:rsid w:val="00053292"/>
    <w:rsid w:val="00053774"/>
    <w:rsid w:val="00053D1C"/>
    <w:rsid w:val="000545DD"/>
    <w:rsid w:val="0005476A"/>
    <w:rsid w:val="00054B39"/>
    <w:rsid w:val="00054CEB"/>
    <w:rsid w:val="00055209"/>
    <w:rsid w:val="0005627F"/>
    <w:rsid w:val="0005664D"/>
    <w:rsid w:val="00056719"/>
    <w:rsid w:val="00056BC9"/>
    <w:rsid w:val="000573D2"/>
    <w:rsid w:val="000575C3"/>
    <w:rsid w:val="00057F83"/>
    <w:rsid w:val="00060308"/>
    <w:rsid w:val="00061E8D"/>
    <w:rsid w:val="000622D3"/>
    <w:rsid w:val="00062A3B"/>
    <w:rsid w:val="00062E56"/>
    <w:rsid w:val="00064173"/>
    <w:rsid w:val="000642B7"/>
    <w:rsid w:val="000645BB"/>
    <w:rsid w:val="00064EA8"/>
    <w:rsid w:val="000655EF"/>
    <w:rsid w:val="000658BB"/>
    <w:rsid w:val="00065A0C"/>
    <w:rsid w:val="00066553"/>
    <w:rsid w:val="000674FB"/>
    <w:rsid w:val="00067890"/>
    <w:rsid w:val="000703C3"/>
    <w:rsid w:val="000708AB"/>
    <w:rsid w:val="000709F7"/>
    <w:rsid w:val="00070CDD"/>
    <w:rsid w:val="00070E87"/>
    <w:rsid w:val="00070F2C"/>
    <w:rsid w:val="00070FF1"/>
    <w:rsid w:val="000712EB"/>
    <w:rsid w:val="00071653"/>
    <w:rsid w:val="00071691"/>
    <w:rsid w:val="00071DB6"/>
    <w:rsid w:val="00072BA8"/>
    <w:rsid w:val="00072EDF"/>
    <w:rsid w:val="000737A3"/>
    <w:rsid w:val="000737BB"/>
    <w:rsid w:val="00073BFC"/>
    <w:rsid w:val="00073C97"/>
    <w:rsid w:val="00074382"/>
    <w:rsid w:val="000743CE"/>
    <w:rsid w:val="000747C3"/>
    <w:rsid w:val="00075247"/>
    <w:rsid w:val="00075422"/>
    <w:rsid w:val="000759EB"/>
    <w:rsid w:val="0007630A"/>
    <w:rsid w:val="000765F7"/>
    <w:rsid w:val="00076E9F"/>
    <w:rsid w:val="00076F14"/>
    <w:rsid w:val="000772B2"/>
    <w:rsid w:val="00077717"/>
    <w:rsid w:val="0007781A"/>
    <w:rsid w:val="00077B07"/>
    <w:rsid w:val="000803DC"/>
    <w:rsid w:val="00080891"/>
    <w:rsid w:val="000810B7"/>
    <w:rsid w:val="0008122C"/>
    <w:rsid w:val="0008143B"/>
    <w:rsid w:val="00081727"/>
    <w:rsid w:val="00081C37"/>
    <w:rsid w:val="0008200D"/>
    <w:rsid w:val="00082E28"/>
    <w:rsid w:val="00083024"/>
    <w:rsid w:val="000832CF"/>
    <w:rsid w:val="00083842"/>
    <w:rsid w:val="00083F98"/>
    <w:rsid w:val="000843D9"/>
    <w:rsid w:val="00084F0C"/>
    <w:rsid w:val="0008542A"/>
    <w:rsid w:val="00085DF3"/>
    <w:rsid w:val="0008666D"/>
    <w:rsid w:val="00086B96"/>
    <w:rsid w:val="00090556"/>
    <w:rsid w:val="000907F9"/>
    <w:rsid w:val="000908DE"/>
    <w:rsid w:val="00090DCB"/>
    <w:rsid w:val="0009177D"/>
    <w:rsid w:val="00091874"/>
    <w:rsid w:val="000918FB"/>
    <w:rsid w:val="00091FDB"/>
    <w:rsid w:val="000928EA"/>
    <w:rsid w:val="00092EB7"/>
    <w:rsid w:val="00093A26"/>
    <w:rsid w:val="00093CCB"/>
    <w:rsid w:val="00093E22"/>
    <w:rsid w:val="00094829"/>
    <w:rsid w:val="00094A38"/>
    <w:rsid w:val="000975F5"/>
    <w:rsid w:val="0009762D"/>
    <w:rsid w:val="00097964"/>
    <w:rsid w:val="00097992"/>
    <w:rsid w:val="00097FD1"/>
    <w:rsid w:val="000A0268"/>
    <w:rsid w:val="000A0C11"/>
    <w:rsid w:val="000A10EB"/>
    <w:rsid w:val="000A1151"/>
    <w:rsid w:val="000A122B"/>
    <w:rsid w:val="000A22B8"/>
    <w:rsid w:val="000A28F5"/>
    <w:rsid w:val="000A2A58"/>
    <w:rsid w:val="000A2D64"/>
    <w:rsid w:val="000A2EEE"/>
    <w:rsid w:val="000A3579"/>
    <w:rsid w:val="000A3769"/>
    <w:rsid w:val="000A394F"/>
    <w:rsid w:val="000A43E7"/>
    <w:rsid w:val="000A4C5A"/>
    <w:rsid w:val="000A4E56"/>
    <w:rsid w:val="000A5163"/>
    <w:rsid w:val="000A5C61"/>
    <w:rsid w:val="000A5E2F"/>
    <w:rsid w:val="000A689E"/>
    <w:rsid w:val="000A6AA2"/>
    <w:rsid w:val="000A6CBD"/>
    <w:rsid w:val="000A7B17"/>
    <w:rsid w:val="000A7B6C"/>
    <w:rsid w:val="000A7CC7"/>
    <w:rsid w:val="000B0426"/>
    <w:rsid w:val="000B0ADA"/>
    <w:rsid w:val="000B0E88"/>
    <w:rsid w:val="000B1185"/>
    <w:rsid w:val="000B13E4"/>
    <w:rsid w:val="000B1B85"/>
    <w:rsid w:val="000B1EFF"/>
    <w:rsid w:val="000B2670"/>
    <w:rsid w:val="000B28EC"/>
    <w:rsid w:val="000B30F1"/>
    <w:rsid w:val="000B3D62"/>
    <w:rsid w:val="000B43AA"/>
    <w:rsid w:val="000B48A6"/>
    <w:rsid w:val="000B4B4A"/>
    <w:rsid w:val="000B4F54"/>
    <w:rsid w:val="000B532A"/>
    <w:rsid w:val="000B5444"/>
    <w:rsid w:val="000B5774"/>
    <w:rsid w:val="000B5A47"/>
    <w:rsid w:val="000B5F7E"/>
    <w:rsid w:val="000B6495"/>
    <w:rsid w:val="000B6C31"/>
    <w:rsid w:val="000B78CC"/>
    <w:rsid w:val="000B7912"/>
    <w:rsid w:val="000C00E1"/>
    <w:rsid w:val="000C0A28"/>
    <w:rsid w:val="000C10AB"/>
    <w:rsid w:val="000C3168"/>
    <w:rsid w:val="000C3977"/>
    <w:rsid w:val="000C3991"/>
    <w:rsid w:val="000C3D1F"/>
    <w:rsid w:val="000C42DD"/>
    <w:rsid w:val="000C4E93"/>
    <w:rsid w:val="000C517E"/>
    <w:rsid w:val="000C5C78"/>
    <w:rsid w:val="000C6CBB"/>
    <w:rsid w:val="000C6D76"/>
    <w:rsid w:val="000C6E31"/>
    <w:rsid w:val="000C7168"/>
    <w:rsid w:val="000D0344"/>
    <w:rsid w:val="000D0792"/>
    <w:rsid w:val="000D198B"/>
    <w:rsid w:val="000D1A60"/>
    <w:rsid w:val="000D1F3A"/>
    <w:rsid w:val="000D207F"/>
    <w:rsid w:val="000D2D17"/>
    <w:rsid w:val="000D3071"/>
    <w:rsid w:val="000D3A03"/>
    <w:rsid w:val="000D3B23"/>
    <w:rsid w:val="000D468C"/>
    <w:rsid w:val="000D4BE6"/>
    <w:rsid w:val="000D6549"/>
    <w:rsid w:val="000D6D39"/>
    <w:rsid w:val="000D6ECD"/>
    <w:rsid w:val="000D7FA2"/>
    <w:rsid w:val="000E0053"/>
    <w:rsid w:val="000E02F8"/>
    <w:rsid w:val="000E07AC"/>
    <w:rsid w:val="000E09B9"/>
    <w:rsid w:val="000E0A36"/>
    <w:rsid w:val="000E0A51"/>
    <w:rsid w:val="000E1353"/>
    <w:rsid w:val="000E13C9"/>
    <w:rsid w:val="000E2B1B"/>
    <w:rsid w:val="000E301C"/>
    <w:rsid w:val="000E3370"/>
    <w:rsid w:val="000E4329"/>
    <w:rsid w:val="000E4501"/>
    <w:rsid w:val="000E4D7B"/>
    <w:rsid w:val="000E558F"/>
    <w:rsid w:val="000E5762"/>
    <w:rsid w:val="000E57F8"/>
    <w:rsid w:val="000E7B72"/>
    <w:rsid w:val="000E7C81"/>
    <w:rsid w:val="000F0031"/>
    <w:rsid w:val="000F025B"/>
    <w:rsid w:val="000F05B4"/>
    <w:rsid w:val="000F0E1F"/>
    <w:rsid w:val="000F0F1C"/>
    <w:rsid w:val="000F14C8"/>
    <w:rsid w:val="000F1FC4"/>
    <w:rsid w:val="000F344F"/>
    <w:rsid w:val="000F396C"/>
    <w:rsid w:val="000F3D9C"/>
    <w:rsid w:val="000F446E"/>
    <w:rsid w:val="000F46E2"/>
    <w:rsid w:val="000F5047"/>
    <w:rsid w:val="000F59D9"/>
    <w:rsid w:val="000F691B"/>
    <w:rsid w:val="000F6965"/>
    <w:rsid w:val="000F6A3C"/>
    <w:rsid w:val="000F6E6D"/>
    <w:rsid w:val="000F70A2"/>
    <w:rsid w:val="000F7A9D"/>
    <w:rsid w:val="000F7B91"/>
    <w:rsid w:val="000F7E37"/>
    <w:rsid w:val="00100151"/>
    <w:rsid w:val="00100609"/>
    <w:rsid w:val="00100BFE"/>
    <w:rsid w:val="0010194B"/>
    <w:rsid w:val="00101C00"/>
    <w:rsid w:val="00101C0B"/>
    <w:rsid w:val="00101C82"/>
    <w:rsid w:val="00101D7C"/>
    <w:rsid w:val="00101DD1"/>
    <w:rsid w:val="001024B9"/>
    <w:rsid w:val="001031C1"/>
    <w:rsid w:val="0010434F"/>
    <w:rsid w:val="001053B5"/>
    <w:rsid w:val="0010634F"/>
    <w:rsid w:val="00106421"/>
    <w:rsid w:val="00106446"/>
    <w:rsid w:val="001064D3"/>
    <w:rsid w:val="00106C28"/>
    <w:rsid w:val="00107EFF"/>
    <w:rsid w:val="00107FF6"/>
    <w:rsid w:val="001105CD"/>
    <w:rsid w:val="00110973"/>
    <w:rsid w:val="001109FA"/>
    <w:rsid w:val="00110CE9"/>
    <w:rsid w:val="00111607"/>
    <w:rsid w:val="00111832"/>
    <w:rsid w:val="001119E6"/>
    <w:rsid w:val="00111D76"/>
    <w:rsid w:val="00112C1D"/>
    <w:rsid w:val="001133CF"/>
    <w:rsid w:val="00113571"/>
    <w:rsid w:val="00114583"/>
    <w:rsid w:val="00114DBF"/>
    <w:rsid w:val="00114EB0"/>
    <w:rsid w:val="00114EBF"/>
    <w:rsid w:val="001158F0"/>
    <w:rsid w:val="00116BF0"/>
    <w:rsid w:val="001175FF"/>
    <w:rsid w:val="00117B42"/>
    <w:rsid w:val="00117E84"/>
    <w:rsid w:val="00117FF8"/>
    <w:rsid w:val="0012056B"/>
    <w:rsid w:val="00120EB2"/>
    <w:rsid w:val="0012105B"/>
    <w:rsid w:val="001218CA"/>
    <w:rsid w:val="00121CA2"/>
    <w:rsid w:val="0012227B"/>
    <w:rsid w:val="00122471"/>
    <w:rsid w:val="001227E7"/>
    <w:rsid w:val="00122930"/>
    <w:rsid w:val="00122A05"/>
    <w:rsid w:val="001248D2"/>
    <w:rsid w:val="001254EE"/>
    <w:rsid w:val="001256F0"/>
    <w:rsid w:val="00125A22"/>
    <w:rsid w:val="00125B16"/>
    <w:rsid w:val="00126014"/>
    <w:rsid w:val="00126539"/>
    <w:rsid w:val="00126BF7"/>
    <w:rsid w:val="00126C58"/>
    <w:rsid w:val="001275AB"/>
    <w:rsid w:val="00127898"/>
    <w:rsid w:val="0013087F"/>
    <w:rsid w:val="0013091C"/>
    <w:rsid w:val="00130C8A"/>
    <w:rsid w:val="00130DE2"/>
    <w:rsid w:val="001312D1"/>
    <w:rsid w:val="001313E3"/>
    <w:rsid w:val="0013156C"/>
    <w:rsid w:val="00131767"/>
    <w:rsid w:val="00131814"/>
    <w:rsid w:val="00131C65"/>
    <w:rsid w:val="00131EA5"/>
    <w:rsid w:val="00131EAE"/>
    <w:rsid w:val="0013204A"/>
    <w:rsid w:val="001320B9"/>
    <w:rsid w:val="001322C6"/>
    <w:rsid w:val="001324AB"/>
    <w:rsid w:val="00132592"/>
    <w:rsid w:val="00132625"/>
    <w:rsid w:val="00133781"/>
    <w:rsid w:val="001342C1"/>
    <w:rsid w:val="00134740"/>
    <w:rsid w:val="0013499B"/>
    <w:rsid w:val="0013583E"/>
    <w:rsid w:val="00135B09"/>
    <w:rsid w:val="00136084"/>
    <w:rsid w:val="001369DC"/>
    <w:rsid w:val="00136C1F"/>
    <w:rsid w:val="00136E59"/>
    <w:rsid w:val="00137754"/>
    <w:rsid w:val="00140232"/>
    <w:rsid w:val="0014087A"/>
    <w:rsid w:val="00140A0D"/>
    <w:rsid w:val="001411A7"/>
    <w:rsid w:val="00141333"/>
    <w:rsid w:val="0014135B"/>
    <w:rsid w:val="00141DD6"/>
    <w:rsid w:val="0014201D"/>
    <w:rsid w:val="001427F3"/>
    <w:rsid w:val="00143A5E"/>
    <w:rsid w:val="00144AA6"/>
    <w:rsid w:val="00145B36"/>
    <w:rsid w:val="0014601E"/>
    <w:rsid w:val="0014638D"/>
    <w:rsid w:val="00147E2F"/>
    <w:rsid w:val="001500E7"/>
    <w:rsid w:val="001502AE"/>
    <w:rsid w:val="0015054C"/>
    <w:rsid w:val="0015093A"/>
    <w:rsid w:val="00150FD5"/>
    <w:rsid w:val="00151338"/>
    <w:rsid w:val="001513F8"/>
    <w:rsid w:val="00151B50"/>
    <w:rsid w:val="00152608"/>
    <w:rsid w:val="00152AB9"/>
    <w:rsid w:val="00152F42"/>
    <w:rsid w:val="00153715"/>
    <w:rsid w:val="00153D43"/>
    <w:rsid w:val="00153D8D"/>
    <w:rsid w:val="00154C05"/>
    <w:rsid w:val="001551A2"/>
    <w:rsid w:val="0015526C"/>
    <w:rsid w:val="00155873"/>
    <w:rsid w:val="0015591C"/>
    <w:rsid w:val="001559C3"/>
    <w:rsid w:val="00155A95"/>
    <w:rsid w:val="0015607B"/>
    <w:rsid w:val="0015651D"/>
    <w:rsid w:val="00157372"/>
    <w:rsid w:val="00157872"/>
    <w:rsid w:val="00157EDB"/>
    <w:rsid w:val="0016006A"/>
    <w:rsid w:val="0016044E"/>
    <w:rsid w:val="00160540"/>
    <w:rsid w:val="00160907"/>
    <w:rsid w:val="00160DB1"/>
    <w:rsid w:val="00160DF5"/>
    <w:rsid w:val="00161278"/>
    <w:rsid w:val="00161575"/>
    <w:rsid w:val="00162079"/>
    <w:rsid w:val="00162EA4"/>
    <w:rsid w:val="001636A9"/>
    <w:rsid w:val="001636D5"/>
    <w:rsid w:val="00163E9A"/>
    <w:rsid w:val="00163EEC"/>
    <w:rsid w:val="00164B93"/>
    <w:rsid w:val="00164E91"/>
    <w:rsid w:val="00164EC7"/>
    <w:rsid w:val="00164F4E"/>
    <w:rsid w:val="00165014"/>
    <w:rsid w:val="001650C9"/>
    <w:rsid w:val="001650D3"/>
    <w:rsid w:val="0016523C"/>
    <w:rsid w:val="001655EF"/>
    <w:rsid w:val="00166A57"/>
    <w:rsid w:val="00166BC5"/>
    <w:rsid w:val="0016708D"/>
    <w:rsid w:val="001679FD"/>
    <w:rsid w:val="0017004D"/>
    <w:rsid w:val="0017100B"/>
    <w:rsid w:val="00171F68"/>
    <w:rsid w:val="0017242F"/>
    <w:rsid w:val="00172E01"/>
    <w:rsid w:val="00172F76"/>
    <w:rsid w:val="0017315D"/>
    <w:rsid w:val="00173B64"/>
    <w:rsid w:val="00173ECA"/>
    <w:rsid w:val="0017427C"/>
    <w:rsid w:val="00174A4E"/>
    <w:rsid w:val="00174BF3"/>
    <w:rsid w:val="00177369"/>
    <w:rsid w:val="001775C4"/>
    <w:rsid w:val="001778DC"/>
    <w:rsid w:val="00177ED9"/>
    <w:rsid w:val="0018017B"/>
    <w:rsid w:val="00181069"/>
    <w:rsid w:val="0018136F"/>
    <w:rsid w:val="001820BF"/>
    <w:rsid w:val="00182FD3"/>
    <w:rsid w:val="00184281"/>
    <w:rsid w:val="00184548"/>
    <w:rsid w:val="00184596"/>
    <w:rsid w:val="00184EF7"/>
    <w:rsid w:val="00185337"/>
    <w:rsid w:val="00185A1B"/>
    <w:rsid w:val="00186094"/>
    <w:rsid w:val="001860A0"/>
    <w:rsid w:val="001862F8"/>
    <w:rsid w:val="00187257"/>
    <w:rsid w:val="00187D69"/>
    <w:rsid w:val="0019001E"/>
    <w:rsid w:val="00190272"/>
    <w:rsid w:val="00190FB9"/>
    <w:rsid w:val="0019104C"/>
    <w:rsid w:val="0019127F"/>
    <w:rsid w:val="001921E2"/>
    <w:rsid w:val="0019227A"/>
    <w:rsid w:val="0019397F"/>
    <w:rsid w:val="00193F9E"/>
    <w:rsid w:val="0019428A"/>
    <w:rsid w:val="001945B5"/>
    <w:rsid w:val="001948AE"/>
    <w:rsid w:val="00194C64"/>
    <w:rsid w:val="00194FD5"/>
    <w:rsid w:val="0019548E"/>
    <w:rsid w:val="00195650"/>
    <w:rsid w:val="00195D28"/>
    <w:rsid w:val="00195FA6"/>
    <w:rsid w:val="001961B4"/>
    <w:rsid w:val="0019659B"/>
    <w:rsid w:val="0019662A"/>
    <w:rsid w:val="001968A1"/>
    <w:rsid w:val="001977C8"/>
    <w:rsid w:val="001979C2"/>
    <w:rsid w:val="00197C7B"/>
    <w:rsid w:val="00197F1E"/>
    <w:rsid w:val="001A051D"/>
    <w:rsid w:val="001A0E00"/>
    <w:rsid w:val="001A1192"/>
    <w:rsid w:val="001A1A0C"/>
    <w:rsid w:val="001A1B88"/>
    <w:rsid w:val="001A1F92"/>
    <w:rsid w:val="001A22B9"/>
    <w:rsid w:val="001A2382"/>
    <w:rsid w:val="001A257E"/>
    <w:rsid w:val="001A34F0"/>
    <w:rsid w:val="001A35B4"/>
    <w:rsid w:val="001A38C1"/>
    <w:rsid w:val="001A3D37"/>
    <w:rsid w:val="001A461E"/>
    <w:rsid w:val="001A4789"/>
    <w:rsid w:val="001A4BE4"/>
    <w:rsid w:val="001A4FE5"/>
    <w:rsid w:val="001A514E"/>
    <w:rsid w:val="001A522B"/>
    <w:rsid w:val="001A68F4"/>
    <w:rsid w:val="001A6CB0"/>
    <w:rsid w:val="001A7046"/>
    <w:rsid w:val="001A7BCA"/>
    <w:rsid w:val="001A7F09"/>
    <w:rsid w:val="001B1434"/>
    <w:rsid w:val="001B1A52"/>
    <w:rsid w:val="001B1B18"/>
    <w:rsid w:val="001B1BB1"/>
    <w:rsid w:val="001B1D9D"/>
    <w:rsid w:val="001B1FB4"/>
    <w:rsid w:val="001B214A"/>
    <w:rsid w:val="001B2FCB"/>
    <w:rsid w:val="001B3BC1"/>
    <w:rsid w:val="001B3D7B"/>
    <w:rsid w:val="001B415E"/>
    <w:rsid w:val="001B487E"/>
    <w:rsid w:val="001B511A"/>
    <w:rsid w:val="001B57B0"/>
    <w:rsid w:val="001B6380"/>
    <w:rsid w:val="001B678E"/>
    <w:rsid w:val="001B6AE1"/>
    <w:rsid w:val="001B6CDE"/>
    <w:rsid w:val="001B6FD5"/>
    <w:rsid w:val="001B7346"/>
    <w:rsid w:val="001B7487"/>
    <w:rsid w:val="001B7CA3"/>
    <w:rsid w:val="001C022C"/>
    <w:rsid w:val="001C0238"/>
    <w:rsid w:val="001C0482"/>
    <w:rsid w:val="001C111C"/>
    <w:rsid w:val="001C1982"/>
    <w:rsid w:val="001C2324"/>
    <w:rsid w:val="001C2A3D"/>
    <w:rsid w:val="001C2AB9"/>
    <w:rsid w:val="001C2DD3"/>
    <w:rsid w:val="001C3C52"/>
    <w:rsid w:val="001C4A8B"/>
    <w:rsid w:val="001C4AD7"/>
    <w:rsid w:val="001C4E13"/>
    <w:rsid w:val="001C50FF"/>
    <w:rsid w:val="001C541B"/>
    <w:rsid w:val="001C555F"/>
    <w:rsid w:val="001C5F62"/>
    <w:rsid w:val="001C6466"/>
    <w:rsid w:val="001C6473"/>
    <w:rsid w:val="001C68B2"/>
    <w:rsid w:val="001C6FB6"/>
    <w:rsid w:val="001C7AC9"/>
    <w:rsid w:val="001C7BBC"/>
    <w:rsid w:val="001C7E96"/>
    <w:rsid w:val="001C7FFE"/>
    <w:rsid w:val="001D01F8"/>
    <w:rsid w:val="001D1503"/>
    <w:rsid w:val="001D1842"/>
    <w:rsid w:val="001D1CB3"/>
    <w:rsid w:val="001D1EAA"/>
    <w:rsid w:val="001D2965"/>
    <w:rsid w:val="001D2B14"/>
    <w:rsid w:val="001D34E8"/>
    <w:rsid w:val="001D3DD6"/>
    <w:rsid w:val="001D4104"/>
    <w:rsid w:val="001D44C8"/>
    <w:rsid w:val="001D4FA8"/>
    <w:rsid w:val="001D4FD4"/>
    <w:rsid w:val="001D504E"/>
    <w:rsid w:val="001D6302"/>
    <w:rsid w:val="001D6CFB"/>
    <w:rsid w:val="001D6F72"/>
    <w:rsid w:val="001D711B"/>
    <w:rsid w:val="001D7B32"/>
    <w:rsid w:val="001E00EB"/>
    <w:rsid w:val="001E0112"/>
    <w:rsid w:val="001E0714"/>
    <w:rsid w:val="001E0B57"/>
    <w:rsid w:val="001E0E99"/>
    <w:rsid w:val="001E1A4D"/>
    <w:rsid w:val="001E1B90"/>
    <w:rsid w:val="001E1E7F"/>
    <w:rsid w:val="001E3038"/>
    <w:rsid w:val="001E3593"/>
    <w:rsid w:val="001E35AF"/>
    <w:rsid w:val="001E3784"/>
    <w:rsid w:val="001E3C34"/>
    <w:rsid w:val="001E41D4"/>
    <w:rsid w:val="001E41F3"/>
    <w:rsid w:val="001E429A"/>
    <w:rsid w:val="001E4AA3"/>
    <w:rsid w:val="001E50B9"/>
    <w:rsid w:val="001E50E2"/>
    <w:rsid w:val="001E6065"/>
    <w:rsid w:val="001E672F"/>
    <w:rsid w:val="001E7450"/>
    <w:rsid w:val="001E7D40"/>
    <w:rsid w:val="001E7DD2"/>
    <w:rsid w:val="001F0201"/>
    <w:rsid w:val="001F0CA1"/>
    <w:rsid w:val="001F12B0"/>
    <w:rsid w:val="001F19A6"/>
    <w:rsid w:val="001F1D77"/>
    <w:rsid w:val="001F1E57"/>
    <w:rsid w:val="001F2538"/>
    <w:rsid w:val="001F2CFC"/>
    <w:rsid w:val="001F2F1D"/>
    <w:rsid w:val="001F3370"/>
    <w:rsid w:val="001F3482"/>
    <w:rsid w:val="001F34B5"/>
    <w:rsid w:val="001F394B"/>
    <w:rsid w:val="001F3BDF"/>
    <w:rsid w:val="001F46A0"/>
    <w:rsid w:val="001F46F6"/>
    <w:rsid w:val="001F477C"/>
    <w:rsid w:val="001F52F8"/>
    <w:rsid w:val="001F5A31"/>
    <w:rsid w:val="001F5B17"/>
    <w:rsid w:val="001F6117"/>
    <w:rsid w:val="001F71CB"/>
    <w:rsid w:val="001F7A97"/>
    <w:rsid w:val="001F7BC3"/>
    <w:rsid w:val="00200340"/>
    <w:rsid w:val="002010F1"/>
    <w:rsid w:val="0020116F"/>
    <w:rsid w:val="0020138F"/>
    <w:rsid w:val="00201771"/>
    <w:rsid w:val="002017CB"/>
    <w:rsid w:val="00201CAE"/>
    <w:rsid w:val="002023A8"/>
    <w:rsid w:val="002023FE"/>
    <w:rsid w:val="00202742"/>
    <w:rsid w:val="0020276D"/>
    <w:rsid w:val="0020308C"/>
    <w:rsid w:val="0020365D"/>
    <w:rsid w:val="00203D25"/>
    <w:rsid w:val="00203E41"/>
    <w:rsid w:val="002042A1"/>
    <w:rsid w:val="002045CE"/>
    <w:rsid w:val="00204A43"/>
    <w:rsid w:val="00205809"/>
    <w:rsid w:val="0020587A"/>
    <w:rsid w:val="00205B9C"/>
    <w:rsid w:val="00205CD5"/>
    <w:rsid w:val="00206268"/>
    <w:rsid w:val="00206464"/>
    <w:rsid w:val="00207048"/>
    <w:rsid w:val="0020745E"/>
    <w:rsid w:val="00207793"/>
    <w:rsid w:val="00207ECC"/>
    <w:rsid w:val="002107B2"/>
    <w:rsid w:val="0021160E"/>
    <w:rsid w:val="00211C5C"/>
    <w:rsid w:val="00211EEF"/>
    <w:rsid w:val="00212221"/>
    <w:rsid w:val="00212651"/>
    <w:rsid w:val="002130DB"/>
    <w:rsid w:val="00213FA2"/>
    <w:rsid w:val="002142CB"/>
    <w:rsid w:val="00214876"/>
    <w:rsid w:val="00214991"/>
    <w:rsid w:val="00214C9E"/>
    <w:rsid w:val="00215D39"/>
    <w:rsid w:val="00215E50"/>
    <w:rsid w:val="00215E90"/>
    <w:rsid w:val="002164FA"/>
    <w:rsid w:val="0021696D"/>
    <w:rsid w:val="002176E4"/>
    <w:rsid w:val="00220898"/>
    <w:rsid w:val="00220D1E"/>
    <w:rsid w:val="0022122A"/>
    <w:rsid w:val="002214AD"/>
    <w:rsid w:val="0022178D"/>
    <w:rsid w:val="0022182B"/>
    <w:rsid w:val="002218CC"/>
    <w:rsid w:val="0022199F"/>
    <w:rsid w:val="002219B7"/>
    <w:rsid w:val="00222130"/>
    <w:rsid w:val="0022320C"/>
    <w:rsid w:val="00223492"/>
    <w:rsid w:val="002237C6"/>
    <w:rsid w:val="00223971"/>
    <w:rsid w:val="0022418F"/>
    <w:rsid w:val="00224226"/>
    <w:rsid w:val="002242BA"/>
    <w:rsid w:val="002242E4"/>
    <w:rsid w:val="0022483D"/>
    <w:rsid w:val="0022499C"/>
    <w:rsid w:val="00224B6C"/>
    <w:rsid w:val="002255B7"/>
    <w:rsid w:val="0022571F"/>
    <w:rsid w:val="00225BF4"/>
    <w:rsid w:val="00225E3B"/>
    <w:rsid w:val="002261DC"/>
    <w:rsid w:val="002263AA"/>
    <w:rsid w:val="002266DC"/>
    <w:rsid w:val="0022697F"/>
    <w:rsid w:val="00226AF5"/>
    <w:rsid w:val="00226B4E"/>
    <w:rsid w:val="00226E76"/>
    <w:rsid w:val="002277A5"/>
    <w:rsid w:val="00231219"/>
    <w:rsid w:val="002313BF"/>
    <w:rsid w:val="00231E54"/>
    <w:rsid w:val="00231FBC"/>
    <w:rsid w:val="002321E8"/>
    <w:rsid w:val="002322F7"/>
    <w:rsid w:val="002323C1"/>
    <w:rsid w:val="00232B31"/>
    <w:rsid w:val="00232E93"/>
    <w:rsid w:val="0023360F"/>
    <w:rsid w:val="002343F6"/>
    <w:rsid w:val="00234668"/>
    <w:rsid w:val="00234883"/>
    <w:rsid w:val="00234E7D"/>
    <w:rsid w:val="00234EF1"/>
    <w:rsid w:val="00234F69"/>
    <w:rsid w:val="00235251"/>
    <w:rsid w:val="00235B4C"/>
    <w:rsid w:val="00236705"/>
    <w:rsid w:val="0023683D"/>
    <w:rsid w:val="00236A30"/>
    <w:rsid w:val="00236A9D"/>
    <w:rsid w:val="002376A3"/>
    <w:rsid w:val="0023775A"/>
    <w:rsid w:val="002379A1"/>
    <w:rsid w:val="00237BBB"/>
    <w:rsid w:val="00237FAD"/>
    <w:rsid w:val="0024008A"/>
    <w:rsid w:val="00241CD4"/>
    <w:rsid w:val="0024335F"/>
    <w:rsid w:val="00243BC1"/>
    <w:rsid w:val="00244332"/>
    <w:rsid w:val="00244B5C"/>
    <w:rsid w:val="0024533F"/>
    <w:rsid w:val="00245B23"/>
    <w:rsid w:val="0024684D"/>
    <w:rsid w:val="00246DE8"/>
    <w:rsid w:val="0024716D"/>
    <w:rsid w:val="002473A4"/>
    <w:rsid w:val="002479FD"/>
    <w:rsid w:val="00247DEA"/>
    <w:rsid w:val="00247DFC"/>
    <w:rsid w:val="0025012F"/>
    <w:rsid w:val="0025022A"/>
    <w:rsid w:val="00250266"/>
    <w:rsid w:val="00250854"/>
    <w:rsid w:val="00250C27"/>
    <w:rsid w:val="002512AB"/>
    <w:rsid w:val="002513A3"/>
    <w:rsid w:val="002513B2"/>
    <w:rsid w:val="00252061"/>
    <w:rsid w:val="0025228F"/>
    <w:rsid w:val="00252712"/>
    <w:rsid w:val="00252E85"/>
    <w:rsid w:val="002530BE"/>
    <w:rsid w:val="00253289"/>
    <w:rsid w:val="00253D0B"/>
    <w:rsid w:val="00253EB4"/>
    <w:rsid w:val="00253FB2"/>
    <w:rsid w:val="00254F1B"/>
    <w:rsid w:val="00255443"/>
    <w:rsid w:val="00256F6F"/>
    <w:rsid w:val="00257195"/>
    <w:rsid w:val="00257357"/>
    <w:rsid w:val="0025772C"/>
    <w:rsid w:val="002578D8"/>
    <w:rsid w:val="00260166"/>
    <w:rsid w:val="00260480"/>
    <w:rsid w:val="00261065"/>
    <w:rsid w:val="002613A5"/>
    <w:rsid w:val="00262C90"/>
    <w:rsid w:val="00263AEB"/>
    <w:rsid w:val="00263AF5"/>
    <w:rsid w:val="002654C7"/>
    <w:rsid w:val="00265A1E"/>
    <w:rsid w:val="00265B22"/>
    <w:rsid w:val="00265FB9"/>
    <w:rsid w:val="002666D3"/>
    <w:rsid w:val="00266DE0"/>
    <w:rsid w:val="00267881"/>
    <w:rsid w:val="00267BF9"/>
    <w:rsid w:val="00270A19"/>
    <w:rsid w:val="00271DE1"/>
    <w:rsid w:val="002723F2"/>
    <w:rsid w:val="00273166"/>
    <w:rsid w:val="00273499"/>
    <w:rsid w:val="00273821"/>
    <w:rsid w:val="00273B20"/>
    <w:rsid w:val="00273FC1"/>
    <w:rsid w:val="0027451B"/>
    <w:rsid w:val="00274538"/>
    <w:rsid w:val="002746BC"/>
    <w:rsid w:val="00274850"/>
    <w:rsid w:val="00274E05"/>
    <w:rsid w:val="00274E59"/>
    <w:rsid w:val="00274E67"/>
    <w:rsid w:val="00275D12"/>
    <w:rsid w:val="00275EA4"/>
    <w:rsid w:val="00276CD2"/>
    <w:rsid w:val="0027717D"/>
    <w:rsid w:val="00277990"/>
    <w:rsid w:val="00277A1E"/>
    <w:rsid w:val="00277CAD"/>
    <w:rsid w:val="0028062F"/>
    <w:rsid w:val="002807CC"/>
    <w:rsid w:val="002808AD"/>
    <w:rsid w:val="00280B1A"/>
    <w:rsid w:val="00280D7C"/>
    <w:rsid w:val="00280FEC"/>
    <w:rsid w:val="00281CDB"/>
    <w:rsid w:val="00281E9E"/>
    <w:rsid w:val="00281EB0"/>
    <w:rsid w:val="00281FB6"/>
    <w:rsid w:val="00282341"/>
    <w:rsid w:val="00282484"/>
    <w:rsid w:val="00282E7C"/>
    <w:rsid w:val="00283091"/>
    <w:rsid w:val="0028456D"/>
    <w:rsid w:val="00284774"/>
    <w:rsid w:val="0028544E"/>
    <w:rsid w:val="00285749"/>
    <w:rsid w:val="00285B73"/>
    <w:rsid w:val="0028636D"/>
    <w:rsid w:val="0028675B"/>
    <w:rsid w:val="00286AB7"/>
    <w:rsid w:val="00286B6C"/>
    <w:rsid w:val="00286FA0"/>
    <w:rsid w:val="002875A7"/>
    <w:rsid w:val="0029065C"/>
    <w:rsid w:val="002928C7"/>
    <w:rsid w:val="00292EAA"/>
    <w:rsid w:val="002934AE"/>
    <w:rsid w:val="00293C77"/>
    <w:rsid w:val="00293D64"/>
    <w:rsid w:val="00293D85"/>
    <w:rsid w:val="00293EC4"/>
    <w:rsid w:val="00293F3E"/>
    <w:rsid w:val="00294E49"/>
    <w:rsid w:val="002952E2"/>
    <w:rsid w:val="00295352"/>
    <w:rsid w:val="0029573B"/>
    <w:rsid w:val="002959FF"/>
    <w:rsid w:val="00295A4D"/>
    <w:rsid w:val="00295C05"/>
    <w:rsid w:val="00295D5C"/>
    <w:rsid w:val="00295D94"/>
    <w:rsid w:val="002962CA"/>
    <w:rsid w:val="00296611"/>
    <w:rsid w:val="002A07A2"/>
    <w:rsid w:val="002A17DD"/>
    <w:rsid w:val="002A35D0"/>
    <w:rsid w:val="002A3934"/>
    <w:rsid w:val="002A4AE4"/>
    <w:rsid w:val="002A5839"/>
    <w:rsid w:val="002A622D"/>
    <w:rsid w:val="002A6C95"/>
    <w:rsid w:val="002A6CC9"/>
    <w:rsid w:val="002A6F52"/>
    <w:rsid w:val="002A6FBE"/>
    <w:rsid w:val="002A71BE"/>
    <w:rsid w:val="002A7621"/>
    <w:rsid w:val="002A7A7C"/>
    <w:rsid w:val="002B06B9"/>
    <w:rsid w:val="002B1C9E"/>
    <w:rsid w:val="002B1E85"/>
    <w:rsid w:val="002B21FF"/>
    <w:rsid w:val="002B2928"/>
    <w:rsid w:val="002B2CED"/>
    <w:rsid w:val="002B35CF"/>
    <w:rsid w:val="002B3607"/>
    <w:rsid w:val="002B3EE6"/>
    <w:rsid w:val="002B4A9F"/>
    <w:rsid w:val="002B4FF8"/>
    <w:rsid w:val="002B565A"/>
    <w:rsid w:val="002B59FE"/>
    <w:rsid w:val="002B5E83"/>
    <w:rsid w:val="002B67C0"/>
    <w:rsid w:val="002B689A"/>
    <w:rsid w:val="002B69FC"/>
    <w:rsid w:val="002B7017"/>
    <w:rsid w:val="002B717E"/>
    <w:rsid w:val="002B7217"/>
    <w:rsid w:val="002B7766"/>
    <w:rsid w:val="002C0476"/>
    <w:rsid w:val="002C05AE"/>
    <w:rsid w:val="002C0977"/>
    <w:rsid w:val="002C138A"/>
    <w:rsid w:val="002C22B5"/>
    <w:rsid w:val="002C2414"/>
    <w:rsid w:val="002C24E5"/>
    <w:rsid w:val="002C28CD"/>
    <w:rsid w:val="002C2C81"/>
    <w:rsid w:val="002C3479"/>
    <w:rsid w:val="002C35F9"/>
    <w:rsid w:val="002C3F9C"/>
    <w:rsid w:val="002C4BB7"/>
    <w:rsid w:val="002C5758"/>
    <w:rsid w:val="002C5AD8"/>
    <w:rsid w:val="002C5BCD"/>
    <w:rsid w:val="002C60A0"/>
    <w:rsid w:val="002C638C"/>
    <w:rsid w:val="002C63B6"/>
    <w:rsid w:val="002C6820"/>
    <w:rsid w:val="002C7091"/>
    <w:rsid w:val="002C7216"/>
    <w:rsid w:val="002C73CF"/>
    <w:rsid w:val="002C7665"/>
    <w:rsid w:val="002C7B02"/>
    <w:rsid w:val="002C7E9D"/>
    <w:rsid w:val="002D0B0D"/>
    <w:rsid w:val="002D0CE6"/>
    <w:rsid w:val="002D159C"/>
    <w:rsid w:val="002D1D19"/>
    <w:rsid w:val="002D232A"/>
    <w:rsid w:val="002D2931"/>
    <w:rsid w:val="002D31C8"/>
    <w:rsid w:val="002D32AD"/>
    <w:rsid w:val="002D3445"/>
    <w:rsid w:val="002D3CF7"/>
    <w:rsid w:val="002D3F6E"/>
    <w:rsid w:val="002D4229"/>
    <w:rsid w:val="002D469A"/>
    <w:rsid w:val="002D4826"/>
    <w:rsid w:val="002D4B06"/>
    <w:rsid w:val="002D4DCF"/>
    <w:rsid w:val="002D524F"/>
    <w:rsid w:val="002D5B96"/>
    <w:rsid w:val="002D6E18"/>
    <w:rsid w:val="002D721E"/>
    <w:rsid w:val="002D7380"/>
    <w:rsid w:val="002D7E27"/>
    <w:rsid w:val="002E068A"/>
    <w:rsid w:val="002E0E18"/>
    <w:rsid w:val="002E0E6D"/>
    <w:rsid w:val="002E16EB"/>
    <w:rsid w:val="002E2184"/>
    <w:rsid w:val="002E218E"/>
    <w:rsid w:val="002E318E"/>
    <w:rsid w:val="002E3363"/>
    <w:rsid w:val="002E379F"/>
    <w:rsid w:val="002E3CAD"/>
    <w:rsid w:val="002E3EF6"/>
    <w:rsid w:val="002E4216"/>
    <w:rsid w:val="002E438A"/>
    <w:rsid w:val="002E48D2"/>
    <w:rsid w:val="002E4AE6"/>
    <w:rsid w:val="002E4C5F"/>
    <w:rsid w:val="002E5A45"/>
    <w:rsid w:val="002E5C06"/>
    <w:rsid w:val="002E5E1A"/>
    <w:rsid w:val="002E6E47"/>
    <w:rsid w:val="002E70C9"/>
    <w:rsid w:val="002E74B9"/>
    <w:rsid w:val="002E7C14"/>
    <w:rsid w:val="002E7CA0"/>
    <w:rsid w:val="002F03BC"/>
    <w:rsid w:val="002F1E63"/>
    <w:rsid w:val="002F1F95"/>
    <w:rsid w:val="002F3542"/>
    <w:rsid w:val="002F4309"/>
    <w:rsid w:val="002F4367"/>
    <w:rsid w:val="002F47B7"/>
    <w:rsid w:val="002F4F06"/>
    <w:rsid w:val="002F55B2"/>
    <w:rsid w:val="002F56DE"/>
    <w:rsid w:val="002F5AF1"/>
    <w:rsid w:val="002F6B54"/>
    <w:rsid w:val="002F7A88"/>
    <w:rsid w:val="003001D0"/>
    <w:rsid w:val="003010BB"/>
    <w:rsid w:val="00302459"/>
    <w:rsid w:val="003028B2"/>
    <w:rsid w:val="00302A0A"/>
    <w:rsid w:val="00303421"/>
    <w:rsid w:val="00303B20"/>
    <w:rsid w:val="00303DCF"/>
    <w:rsid w:val="003045A8"/>
    <w:rsid w:val="0030466B"/>
    <w:rsid w:val="003046ED"/>
    <w:rsid w:val="00304785"/>
    <w:rsid w:val="00304AB1"/>
    <w:rsid w:val="003055FF"/>
    <w:rsid w:val="00305706"/>
    <w:rsid w:val="0030570E"/>
    <w:rsid w:val="00305BD4"/>
    <w:rsid w:val="00305D5C"/>
    <w:rsid w:val="00305EE5"/>
    <w:rsid w:val="0030613F"/>
    <w:rsid w:val="0030696B"/>
    <w:rsid w:val="003079D9"/>
    <w:rsid w:val="00307BD7"/>
    <w:rsid w:val="00307D01"/>
    <w:rsid w:val="00307FB8"/>
    <w:rsid w:val="0031002D"/>
    <w:rsid w:val="00310A5C"/>
    <w:rsid w:val="00310AAF"/>
    <w:rsid w:val="00310F20"/>
    <w:rsid w:val="00311227"/>
    <w:rsid w:val="003112EC"/>
    <w:rsid w:val="0031179C"/>
    <w:rsid w:val="00312409"/>
    <w:rsid w:val="00312538"/>
    <w:rsid w:val="00312856"/>
    <w:rsid w:val="00314EC2"/>
    <w:rsid w:val="0031543D"/>
    <w:rsid w:val="00315F2F"/>
    <w:rsid w:val="00316A89"/>
    <w:rsid w:val="00316D12"/>
    <w:rsid w:val="00316D4A"/>
    <w:rsid w:val="00317161"/>
    <w:rsid w:val="003173E6"/>
    <w:rsid w:val="003205DA"/>
    <w:rsid w:val="00320632"/>
    <w:rsid w:val="0032084C"/>
    <w:rsid w:val="00321005"/>
    <w:rsid w:val="0032143F"/>
    <w:rsid w:val="0032149E"/>
    <w:rsid w:val="00321599"/>
    <w:rsid w:val="0032202E"/>
    <w:rsid w:val="00322274"/>
    <w:rsid w:val="00322BF9"/>
    <w:rsid w:val="0032355E"/>
    <w:rsid w:val="003239DF"/>
    <w:rsid w:val="00324E7A"/>
    <w:rsid w:val="0032570B"/>
    <w:rsid w:val="00325769"/>
    <w:rsid w:val="00325B85"/>
    <w:rsid w:val="00325E06"/>
    <w:rsid w:val="00326166"/>
    <w:rsid w:val="00326C1A"/>
    <w:rsid w:val="00327153"/>
    <w:rsid w:val="00327381"/>
    <w:rsid w:val="003274D6"/>
    <w:rsid w:val="00327721"/>
    <w:rsid w:val="0032781E"/>
    <w:rsid w:val="00327C4D"/>
    <w:rsid w:val="00327C80"/>
    <w:rsid w:val="0033143D"/>
    <w:rsid w:val="003314CB"/>
    <w:rsid w:val="003318D9"/>
    <w:rsid w:val="00331BAD"/>
    <w:rsid w:val="00331D74"/>
    <w:rsid w:val="00332B0C"/>
    <w:rsid w:val="00333145"/>
    <w:rsid w:val="0033389A"/>
    <w:rsid w:val="00333908"/>
    <w:rsid w:val="00333B90"/>
    <w:rsid w:val="00333D46"/>
    <w:rsid w:val="00333F50"/>
    <w:rsid w:val="00334257"/>
    <w:rsid w:val="00334763"/>
    <w:rsid w:val="003349A7"/>
    <w:rsid w:val="00334BBB"/>
    <w:rsid w:val="003350F2"/>
    <w:rsid w:val="0033523F"/>
    <w:rsid w:val="003357CF"/>
    <w:rsid w:val="00335FD4"/>
    <w:rsid w:val="00336386"/>
    <w:rsid w:val="00336837"/>
    <w:rsid w:val="00336954"/>
    <w:rsid w:val="003369BB"/>
    <w:rsid w:val="00336B99"/>
    <w:rsid w:val="0033706F"/>
    <w:rsid w:val="003371C6"/>
    <w:rsid w:val="0033770D"/>
    <w:rsid w:val="00337744"/>
    <w:rsid w:val="00337830"/>
    <w:rsid w:val="003406B4"/>
    <w:rsid w:val="00340908"/>
    <w:rsid w:val="00340FC5"/>
    <w:rsid w:val="003410F1"/>
    <w:rsid w:val="00341115"/>
    <w:rsid w:val="00341FD2"/>
    <w:rsid w:val="003421E3"/>
    <w:rsid w:val="00342A3B"/>
    <w:rsid w:val="00342DAE"/>
    <w:rsid w:val="00342E6E"/>
    <w:rsid w:val="003432BE"/>
    <w:rsid w:val="00343595"/>
    <w:rsid w:val="003436A3"/>
    <w:rsid w:val="003452B6"/>
    <w:rsid w:val="003458B4"/>
    <w:rsid w:val="00345EF6"/>
    <w:rsid w:val="003460E3"/>
    <w:rsid w:val="00346619"/>
    <w:rsid w:val="00346702"/>
    <w:rsid w:val="00346B6E"/>
    <w:rsid w:val="00347361"/>
    <w:rsid w:val="00350108"/>
    <w:rsid w:val="00350397"/>
    <w:rsid w:val="0035052F"/>
    <w:rsid w:val="003511B3"/>
    <w:rsid w:val="00351711"/>
    <w:rsid w:val="00351B7B"/>
    <w:rsid w:val="00351BCD"/>
    <w:rsid w:val="0035213E"/>
    <w:rsid w:val="00352A6B"/>
    <w:rsid w:val="00352AE4"/>
    <w:rsid w:val="00352E18"/>
    <w:rsid w:val="0035378A"/>
    <w:rsid w:val="00353A10"/>
    <w:rsid w:val="00353AB7"/>
    <w:rsid w:val="00354008"/>
    <w:rsid w:val="0035417D"/>
    <w:rsid w:val="00354C0B"/>
    <w:rsid w:val="003555A1"/>
    <w:rsid w:val="00355891"/>
    <w:rsid w:val="0035595E"/>
    <w:rsid w:val="00355E3A"/>
    <w:rsid w:val="00355E72"/>
    <w:rsid w:val="003561A9"/>
    <w:rsid w:val="003568F8"/>
    <w:rsid w:val="0035794E"/>
    <w:rsid w:val="00357A1A"/>
    <w:rsid w:val="00357AB7"/>
    <w:rsid w:val="00357BA5"/>
    <w:rsid w:val="00360667"/>
    <w:rsid w:val="003606D9"/>
    <w:rsid w:val="00360897"/>
    <w:rsid w:val="00360B22"/>
    <w:rsid w:val="003616A4"/>
    <w:rsid w:val="00361D36"/>
    <w:rsid w:val="0036204C"/>
    <w:rsid w:val="003621A3"/>
    <w:rsid w:val="0036233A"/>
    <w:rsid w:val="003635C1"/>
    <w:rsid w:val="00363667"/>
    <w:rsid w:val="00363B13"/>
    <w:rsid w:val="00363B7A"/>
    <w:rsid w:val="00364332"/>
    <w:rsid w:val="003643D7"/>
    <w:rsid w:val="00364510"/>
    <w:rsid w:val="00364B9C"/>
    <w:rsid w:val="0036618A"/>
    <w:rsid w:val="00366891"/>
    <w:rsid w:val="00366B84"/>
    <w:rsid w:val="00366FA1"/>
    <w:rsid w:val="00366FCB"/>
    <w:rsid w:val="00367518"/>
    <w:rsid w:val="00367757"/>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5C3D"/>
    <w:rsid w:val="00375D3F"/>
    <w:rsid w:val="00377746"/>
    <w:rsid w:val="00377834"/>
    <w:rsid w:val="00377957"/>
    <w:rsid w:val="00377D1A"/>
    <w:rsid w:val="00377D23"/>
    <w:rsid w:val="00380348"/>
    <w:rsid w:val="00380EBB"/>
    <w:rsid w:val="0038138E"/>
    <w:rsid w:val="003819DC"/>
    <w:rsid w:val="00381C0D"/>
    <w:rsid w:val="00381D97"/>
    <w:rsid w:val="00381F6C"/>
    <w:rsid w:val="00382217"/>
    <w:rsid w:val="00382A2C"/>
    <w:rsid w:val="00382B41"/>
    <w:rsid w:val="0038320D"/>
    <w:rsid w:val="00383C5E"/>
    <w:rsid w:val="00384193"/>
    <w:rsid w:val="003841F3"/>
    <w:rsid w:val="00384EED"/>
    <w:rsid w:val="00384EF8"/>
    <w:rsid w:val="00384FE9"/>
    <w:rsid w:val="003853DB"/>
    <w:rsid w:val="00386067"/>
    <w:rsid w:val="003862C3"/>
    <w:rsid w:val="00386A29"/>
    <w:rsid w:val="00386A4C"/>
    <w:rsid w:val="0038714A"/>
    <w:rsid w:val="00387985"/>
    <w:rsid w:val="00387B69"/>
    <w:rsid w:val="00387EF5"/>
    <w:rsid w:val="003901C6"/>
    <w:rsid w:val="003904BB"/>
    <w:rsid w:val="00390EDA"/>
    <w:rsid w:val="0039112D"/>
    <w:rsid w:val="003911CA"/>
    <w:rsid w:val="003911DC"/>
    <w:rsid w:val="00391965"/>
    <w:rsid w:val="00391A0A"/>
    <w:rsid w:val="00391B95"/>
    <w:rsid w:val="00391BE3"/>
    <w:rsid w:val="00391C96"/>
    <w:rsid w:val="00392257"/>
    <w:rsid w:val="003923AD"/>
    <w:rsid w:val="003924AC"/>
    <w:rsid w:val="00392567"/>
    <w:rsid w:val="00393AB1"/>
    <w:rsid w:val="00393C91"/>
    <w:rsid w:val="00393FA3"/>
    <w:rsid w:val="0039412B"/>
    <w:rsid w:val="003943E5"/>
    <w:rsid w:val="00394A86"/>
    <w:rsid w:val="00394C7D"/>
    <w:rsid w:val="00394CF5"/>
    <w:rsid w:val="00395495"/>
    <w:rsid w:val="00395932"/>
    <w:rsid w:val="00395AC3"/>
    <w:rsid w:val="0039604D"/>
    <w:rsid w:val="0039611D"/>
    <w:rsid w:val="00396450"/>
    <w:rsid w:val="0039653E"/>
    <w:rsid w:val="0039684E"/>
    <w:rsid w:val="003968C1"/>
    <w:rsid w:val="003975C7"/>
    <w:rsid w:val="00397BD7"/>
    <w:rsid w:val="003A0256"/>
    <w:rsid w:val="003A0935"/>
    <w:rsid w:val="003A1270"/>
    <w:rsid w:val="003A1435"/>
    <w:rsid w:val="003A15B6"/>
    <w:rsid w:val="003A1ABF"/>
    <w:rsid w:val="003A1C06"/>
    <w:rsid w:val="003A2E9C"/>
    <w:rsid w:val="003A38B6"/>
    <w:rsid w:val="003A41E4"/>
    <w:rsid w:val="003A458E"/>
    <w:rsid w:val="003A47CF"/>
    <w:rsid w:val="003A4FE1"/>
    <w:rsid w:val="003A557A"/>
    <w:rsid w:val="003A6183"/>
    <w:rsid w:val="003A621C"/>
    <w:rsid w:val="003A6324"/>
    <w:rsid w:val="003A635E"/>
    <w:rsid w:val="003A6D12"/>
    <w:rsid w:val="003A6D6C"/>
    <w:rsid w:val="003A6DBE"/>
    <w:rsid w:val="003A79A7"/>
    <w:rsid w:val="003B01CC"/>
    <w:rsid w:val="003B05C1"/>
    <w:rsid w:val="003B0E80"/>
    <w:rsid w:val="003B153E"/>
    <w:rsid w:val="003B2161"/>
    <w:rsid w:val="003B2232"/>
    <w:rsid w:val="003B283F"/>
    <w:rsid w:val="003B3117"/>
    <w:rsid w:val="003B3A40"/>
    <w:rsid w:val="003B421A"/>
    <w:rsid w:val="003B49AC"/>
    <w:rsid w:val="003B52BE"/>
    <w:rsid w:val="003B5800"/>
    <w:rsid w:val="003B59E3"/>
    <w:rsid w:val="003B5D1A"/>
    <w:rsid w:val="003B64A8"/>
    <w:rsid w:val="003B7BC8"/>
    <w:rsid w:val="003B7C7A"/>
    <w:rsid w:val="003B7C7F"/>
    <w:rsid w:val="003C0C26"/>
    <w:rsid w:val="003C11F8"/>
    <w:rsid w:val="003C1312"/>
    <w:rsid w:val="003C20E5"/>
    <w:rsid w:val="003C2B6C"/>
    <w:rsid w:val="003C2C04"/>
    <w:rsid w:val="003C2F35"/>
    <w:rsid w:val="003C3214"/>
    <w:rsid w:val="003C3310"/>
    <w:rsid w:val="003C34BB"/>
    <w:rsid w:val="003C4C53"/>
    <w:rsid w:val="003C571B"/>
    <w:rsid w:val="003C68B5"/>
    <w:rsid w:val="003C6D1F"/>
    <w:rsid w:val="003C6D51"/>
    <w:rsid w:val="003C707C"/>
    <w:rsid w:val="003C7216"/>
    <w:rsid w:val="003D0F1F"/>
    <w:rsid w:val="003D17A2"/>
    <w:rsid w:val="003D1A37"/>
    <w:rsid w:val="003D1DD4"/>
    <w:rsid w:val="003D1E0D"/>
    <w:rsid w:val="003D1E8E"/>
    <w:rsid w:val="003D2040"/>
    <w:rsid w:val="003D30DC"/>
    <w:rsid w:val="003D39FD"/>
    <w:rsid w:val="003D40B6"/>
    <w:rsid w:val="003D47B0"/>
    <w:rsid w:val="003D4B4C"/>
    <w:rsid w:val="003D4B7C"/>
    <w:rsid w:val="003D4CBF"/>
    <w:rsid w:val="003D4EFC"/>
    <w:rsid w:val="003D4F74"/>
    <w:rsid w:val="003D53F7"/>
    <w:rsid w:val="003D568A"/>
    <w:rsid w:val="003D592A"/>
    <w:rsid w:val="003D5D8C"/>
    <w:rsid w:val="003D5DCB"/>
    <w:rsid w:val="003D624C"/>
    <w:rsid w:val="003D6692"/>
    <w:rsid w:val="003D6E07"/>
    <w:rsid w:val="003D6F36"/>
    <w:rsid w:val="003D7589"/>
    <w:rsid w:val="003D7D85"/>
    <w:rsid w:val="003E0A6C"/>
    <w:rsid w:val="003E0E02"/>
    <w:rsid w:val="003E0E80"/>
    <w:rsid w:val="003E2447"/>
    <w:rsid w:val="003E29F7"/>
    <w:rsid w:val="003E323A"/>
    <w:rsid w:val="003E37DD"/>
    <w:rsid w:val="003E3A8C"/>
    <w:rsid w:val="003E3ABC"/>
    <w:rsid w:val="003E3E81"/>
    <w:rsid w:val="003E4491"/>
    <w:rsid w:val="003E44E9"/>
    <w:rsid w:val="003E47BE"/>
    <w:rsid w:val="003E4DC0"/>
    <w:rsid w:val="003E4EC2"/>
    <w:rsid w:val="003E4F0B"/>
    <w:rsid w:val="003E576C"/>
    <w:rsid w:val="003E5E42"/>
    <w:rsid w:val="003E63F2"/>
    <w:rsid w:val="003E657F"/>
    <w:rsid w:val="003E6759"/>
    <w:rsid w:val="003E682B"/>
    <w:rsid w:val="003E69F6"/>
    <w:rsid w:val="003E6C2A"/>
    <w:rsid w:val="003E6EB3"/>
    <w:rsid w:val="003E71D0"/>
    <w:rsid w:val="003E77C4"/>
    <w:rsid w:val="003E7C9E"/>
    <w:rsid w:val="003E7F9C"/>
    <w:rsid w:val="003F0800"/>
    <w:rsid w:val="003F0824"/>
    <w:rsid w:val="003F0EBD"/>
    <w:rsid w:val="003F1406"/>
    <w:rsid w:val="003F193D"/>
    <w:rsid w:val="003F1A72"/>
    <w:rsid w:val="003F1C7B"/>
    <w:rsid w:val="003F1DA4"/>
    <w:rsid w:val="003F21A6"/>
    <w:rsid w:val="003F2306"/>
    <w:rsid w:val="003F27D5"/>
    <w:rsid w:val="003F2910"/>
    <w:rsid w:val="003F2930"/>
    <w:rsid w:val="003F32EB"/>
    <w:rsid w:val="003F32FE"/>
    <w:rsid w:val="003F44B4"/>
    <w:rsid w:val="003F4A45"/>
    <w:rsid w:val="003F4DD2"/>
    <w:rsid w:val="003F5304"/>
    <w:rsid w:val="003F533A"/>
    <w:rsid w:val="003F5516"/>
    <w:rsid w:val="003F61EC"/>
    <w:rsid w:val="003F6354"/>
    <w:rsid w:val="003F6453"/>
    <w:rsid w:val="003F691C"/>
    <w:rsid w:val="003F6A59"/>
    <w:rsid w:val="003F6ED7"/>
    <w:rsid w:val="003F720D"/>
    <w:rsid w:val="003F7570"/>
    <w:rsid w:val="003F792F"/>
    <w:rsid w:val="0040062A"/>
    <w:rsid w:val="00400AF6"/>
    <w:rsid w:val="00400B66"/>
    <w:rsid w:val="004012D7"/>
    <w:rsid w:val="0040289E"/>
    <w:rsid w:val="004039BF"/>
    <w:rsid w:val="0040563B"/>
    <w:rsid w:val="00405F3D"/>
    <w:rsid w:val="00406FCE"/>
    <w:rsid w:val="00407226"/>
    <w:rsid w:val="0040733E"/>
    <w:rsid w:val="0040734E"/>
    <w:rsid w:val="004076D7"/>
    <w:rsid w:val="00407AFD"/>
    <w:rsid w:val="00407E79"/>
    <w:rsid w:val="00407F9F"/>
    <w:rsid w:val="0041097E"/>
    <w:rsid w:val="00410C01"/>
    <w:rsid w:val="004122AC"/>
    <w:rsid w:val="00412A1D"/>
    <w:rsid w:val="00413075"/>
    <w:rsid w:val="004131D9"/>
    <w:rsid w:val="004138FC"/>
    <w:rsid w:val="0041390E"/>
    <w:rsid w:val="004149B9"/>
    <w:rsid w:val="00414BB3"/>
    <w:rsid w:val="004151AE"/>
    <w:rsid w:val="0041564B"/>
    <w:rsid w:val="00415963"/>
    <w:rsid w:val="0041669D"/>
    <w:rsid w:val="0041681C"/>
    <w:rsid w:val="00416961"/>
    <w:rsid w:val="00416AC5"/>
    <w:rsid w:val="00417337"/>
    <w:rsid w:val="004201F7"/>
    <w:rsid w:val="004207C2"/>
    <w:rsid w:val="00420862"/>
    <w:rsid w:val="00420BF9"/>
    <w:rsid w:val="004213BC"/>
    <w:rsid w:val="004217CD"/>
    <w:rsid w:val="00421C9B"/>
    <w:rsid w:val="00421E1E"/>
    <w:rsid w:val="00421EAB"/>
    <w:rsid w:val="0042359A"/>
    <w:rsid w:val="00423EC7"/>
    <w:rsid w:val="00424F14"/>
    <w:rsid w:val="004252EC"/>
    <w:rsid w:val="00425658"/>
    <w:rsid w:val="00425EC2"/>
    <w:rsid w:val="00426620"/>
    <w:rsid w:val="00426C3C"/>
    <w:rsid w:val="00426E17"/>
    <w:rsid w:val="0042735E"/>
    <w:rsid w:val="00427BCC"/>
    <w:rsid w:val="00427FF3"/>
    <w:rsid w:val="004312C3"/>
    <w:rsid w:val="004318BE"/>
    <w:rsid w:val="004318E1"/>
    <w:rsid w:val="00431E67"/>
    <w:rsid w:val="00432259"/>
    <w:rsid w:val="00432C0D"/>
    <w:rsid w:val="00432EED"/>
    <w:rsid w:val="004335B6"/>
    <w:rsid w:val="004337DF"/>
    <w:rsid w:val="00433E63"/>
    <w:rsid w:val="00434BE2"/>
    <w:rsid w:val="00435C19"/>
    <w:rsid w:val="00435C42"/>
    <w:rsid w:val="00435C8B"/>
    <w:rsid w:val="004367C7"/>
    <w:rsid w:val="0043682F"/>
    <w:rsid w:val="00437000"/>
    <w:rsid w:val="0043736B"/>
    <w:rsid w:val="00437381"/>
    <w:rsid w:val="004377CA"/>
    <w:rsid w:val="00437A99"/>
    <w:rsid w:val="004407C5"/>
    <w:rsid w:val="00440872"/>
    <w:rsid w:val="00440BBE"/>
    <w:rsid w:val="00440E69"/>
    <w:rsid w:val="00441AC3"/>
    <w:rsid w:val="00441CFA"/>
    <w:rsid w:val="00441DB5"/>
    <w:rsid w:val="004421CB"/>
    <w:rsid w:val="00442EFE"/>
    <w:rsid w:val="00444533"/>
    <w:rsid w:val="00444844"/>
    <w:rsid w:val="00444983"/>
    <w:rsid w:val="00444AB9"/>
    <w:rsid w:val="00444F8C"/>
    <w:rsid w:val="004453C9"/>
    <w:rsid w:val="00445588"/>
    <w:rsid w:val="00445A1C"/>
    <w:rsid w:val="004466CE"/>
    <w:rsid w:val="0044674B"/>
    <w:rsid w:val="00446771"/>
    <w:rsid w:val="004478E6"/>
    <w:rsid w:val="0045087D"/>
    <w:rsid w:val="00451183"/>
    <w:rsid w:val="00451236"/>
    <w:rsid w:val="00451D05"/>
    <w:rsid w:val="00452679"/>
    <w:rsid w:val="00453767"/>
    <w:rsid w:val="00453897"/>
    <w:rsid w:val="004542E4"/>
    <w:rsid w:val="00454366"/>
    <w:rsid w:val="00454719"/>
    <w:rsid w:val="00454B84"/>
    <w:rsid w:val="00454ECE"/>
    <w:rsid w:val="004551DD"/>
    <w:rsid w:val="004555BE"/>
    <w:rsid w:val="00455A36"/>
    <w:rsid w:val="00455F90"/>
    <w:rsid w:val="0045678B"/>
    <w:rsid w:val="004567A8"/>
    <w:rsid w:val="00456ADD"/>
    <w:rsid w:val="00456EF9"/>
    <w:rsid w:val="00456F12"/>
    <w:rsid w:val="00456FB2"/>
    <w:rsid w:val="00457FCE"/>
    <w:rsid w:val="0046072B"/>
    <w:rsid w:val="004607BA"/>
    <w:rsid w:val="00460BA3"/>
    <w:rsid w:val="00460DDF"/>
    <w:rsid w:val="00460DFE"/>
    <w:rsid w:val="00461017"/>
    <w:rsid w:val="0046198D"/>
    <w:rsid w:val="00461B7E"/>
    <w:rsid w:val="00461FA9"/>
    <w:rsid w:val="00462052"/>
    <w:rsid w:val="00462299"/>
    <w:rsid w:val="00462D19"/>
    <w:rsid w:val="0046306A"/>
    <w:rsid w:val="004631A5"/>
    <w:rsid w:val="0046360E"/>
    <w:rsid w:val="004648C5"/>
    <w:rsid w:val="0046555D"/>
    <w:rsid w:val="0046604C"/>
    <w:rsid w:val="0046666E"/>
    <w:rsid w:val="004667D7"/>
    <w:rsid w:val="0046686A"/>
    <w:rsid w:val="00466B68"/>
    <w:rsid w:val="00467069"/>
    <w:rsid w:val="0046713F"/>
    <w:rsid w:val="004672C0"/>
    <w:rsid w:val="004678D4"/>
    <w:rsid w:val="004679C7"/>
    <w:rsid w:val="00470165"/>
    <w:rsid w:val="0047042B"/>
    <w:rsid w:val="0047069B"/>
    <w:rsid w:val="00470B95"/>
    <w:rsid w:val="004710F0"/>
    <w:rsid w:val="0047115D"/>
    <w:rsid w:val="0047197D"/>
    <w:rsid w:val="00471C06"/>
    <w:rsid w:val="00472051"/>
    <w:rsid w:val="00472352"/>
    <w:rsid w:val="004723AA"/>
    <w:rsid w:val="00472410"/>
    <w:rsid w:val="00472615"/>
    <w:rsid w:val="00473343"/>
    <w:rsid w:val="00473377"/>
    <w:rsid w:val="0047345E"/>
    <w:rsid w:val="00473485"/>
    <w:rsid w:val="004736B9"/>
    <w:rsid w:val="00473B6E"/>
    <w:rsid w:val="00473E66"/>
    <w:rsid w:val="00474666"/>
    <w:rsid w:val="0047470E"/>
    <w:rsid w:val="00475029"/>
    <w:rsid w:val="0047550E"/>
    <w:rsid w:val="00475FA8"/>
    <w:rsid w:val="004761B3"/>
    <w:rsid w:val="00476808"/>
    <w:rsid w:val="00476B15"/>
    <w:rsid w:val="0047739E"/>
    <w:rsid w:val="00477547"/>
    <w:rsid w:val="004809D4"/>
    <w:rsid w:val="00480C1D"/>
    <w:rsid w:val="00481215"/>
    <w:rsid w:val="004818D3"/>
    <w:rsid w:val="004818D8"/>
    <w:rsid w:val="004819B1"/>
    <w:rsid w:val="004822A4"/>
    <w:rsid w:val="004822F3"/>
    <w:rsid w:val="004828BD"/>
    <w:rsid w:val="00483D3E"/>
    <w:rsid w:val="00483DD0"/>
    <w:rsid w:val="00483ED7"/>
    <w:rsid w:val="004863CD"/>
    <w:rsid w:val="004865D5"/>
    <w:rsid w:val="00486862"/>
    <w:rsid w:val="00486B79"/>
    <w:rsid w:val="00486D5B"/>
    <w:rsid w:val="004872CD"/>
    <w:rsid w:val="00487A1F"/>
    <w:rsid w:val="004905B3"/>
    <w:rsid w:val="0049065C"/>
    <w:rsid w:val="004910D7"/>
    <w:rsid w:val="004915FC"/>
    <w:rsid w:val="0049166A"/>
    <w:rsid w:val="00491C0D"/>
    <w:rsid w:val="00491C2A"/>
    <w:rsid w:val="00491E6B"/>
    <w:rsid w:val="00491F4A"/>
    <w:rsid w:val="00492263"/>
    <w:rsid w:val="00492450"/>
    <w:rsid w:val="00492827"/>
    <w:rsid w:val="00492DB3"/>
    <w:rsid w:val="004938DF"/>
    <w:rsid w:val="00493D19"/>
    <w:rsid w:val="00494290"/>
    <w:rsid w:val="00494884"/>
    <w:rsid w:val="00494A36"/>
    <w:rsid w:val="00494A79"/>
    <w:rsid w:val="00494AFF"/>
    <w:rsid w:val="00494E96"/>
    <w:rsid w:val="00494F18"/>
    <w:rsid w:val="004953B5"/>
    <w:rsid w:val="00495A45"/>
    <w:rsid w:val="00495A6C"/>
    <w:rsid w:val="00495BC0"/>
    <w:rsid w:val="00496A9B"/>
    <w:rsid w:val="00496C1C"/>
    <w:rsid w:val="00496C67"/>
    <w:rsid w:val="004970D1"/>
    <w:rsid w:val="0049738E"/>
    <w:rsid w:val="00497656"/>
    <w:rsid w:val="004A057E"/>
    <w:rsid w:val="004A1824"/>
    <w:rsid w:val="004A1E7E"/>
    <w:rsid w:val="004A23F8"/>
    <w:rsid w:val="004A26A7"/>
    <w:rsid w:val="004A2817"/>
    <w:rsid w:val="004A29EE"/>
    <w:rsid w:val="004A2EF8"/>
    <w:rsid w:val="004A35BF"/>
    <w:rsid w:val="004A3677"/>
    <w:rsid w:val="004A44A3"/>
    <w:rsid w:val="004A4972"/>
    <w:rsid w:val="004A49E9"/>
    <w:rsid w:val="004A4CD3"/>
    <w:rsid w:val="004A55AD"/>
    <w:rsid w:val="004A58B2"/>
    <w:rsid w:val="004A5D6B"/>
    <w:rsid w:val="004A5F75"/>
    <w:rsid w:val="004A64B3"/>
    <w:rsid w:val="004A66C7"/>
    <w:rsid w:val="004A6B19"/>
    <w:rsid w:val="004A6C9E"/>
    <w:rsid w:val="004A6E92"/>
    <w:rsid w:val="004A6F9E"/>
    <w:rsid w:val="004A715A"/>
    <w:rsid w:val="004A71A0"/>
    <w:rsid w:val="004A724B"/>
    <w:rsid w:val="004A7367"/>
    <w:rsid w:val="004A770E"/>
    <w:rsid w:val="004A7A08"/>
    <w:rsid w:val="004A7B95"/>
    <w:rsid w:val="004A7C06"/>
    <w:rsid w:val="004B08FC"/>
    <w:rsid w:val="004B0F74"/>
    <w:rsid w:val="004B1CB9"/>
    <w:rsid w:val="004B254E"/>
    <w:rsid w:val="004B2F19"/>
    <w:rsid w:val="004B3A22"/>
    <w:rsid w:val="004B3D21"/>
    <w:rsid w:val="004B48F6"/>
    <w:rsid w:val="004B4C38"/>
    <w:rsid w:val="004B53A2"/>
    <w:rsid w:val="004B5426"/>
    <w:rsid w:val="004B5622"/>
    <w:rsid w:val="004B70AC"/>
    <w:rsid w:val="004B73E3"/>
    <w:rsid w:val="004B75AB"/>
    <w:rsid w:val="004B796B"/>
    <w:rsid w:val="004B7E5A"/>
    <w:rsid w:val="004C04DE"/>
    <w:rsid w:val="004C087E"/>
    <w:rsid w:val="004C0C0C"/>
    <w:rsid w:val="004C0CE1"/>
    <w:rsid w:val="004C22BC"/>
    <w:rsid w:val="004C22BE"/>
    <w:rsid w:val="004C2BE9"/>
    <w:rsid w:val="004C2C26"/>
    <w:rsid w:val="004C3EDE"/>
    <w:rsid w:val="004C3FF3"/>
    <w:rsid w:val="004C4C6D"/>
    <w:rsid w:val="004C4FA4"/>
    <w:rsid w:val="004C522D"/>
    <w:rsid w:val="004C5480"/>
    <w:rsid w:val="004C5649"/>
    <w:rsid w:val="004C5829"/>
    <w:rsid w:val="004C65ED"/>
    <w:rsid w:val="004C66A1"/>
    <w:rsid w:val="004C702B"/>
    <w:rsid w:val="004C7176"/>
    <w:rsid w:val="004C7599"/>
    <w:rsid w:val="004C7705"/>
    <w:rsid w:val="004C78C2"/>
    <w:rsid w:val="004C7AFF"/>
    <w:rsid w:val="004C7F02"/>
    <w:rsid w:val="004D03A1"/>
    <w:rsid w:val="004D051C"/>
    <w:rsid w:val="004D0597"/>
    <w:rsid w:val="004D0807"/>
    <w:rsid w:val="004D0EAC"/>
    <w:rsid w:val="004D1343"/>
    <w:rsid w:val="004D14A6"/>
    <w:rsid w:val="004D1F63"/>
    <w:rsid w:val="004D214E"/>
    <w:rsid w:val="004D221A"/>
    <w:rsid w:val="004D228E"/>
    <w:rsid w:val="004D244F"/>
    <w:rsid w:val="004D24C4"/>
    <w:rsid w:val="004D345B"/>
    <w:rsid w:val="004D4B59"/>
    <w:rsid w:val="004D4E72"/>
    <w:rsid w:val="004D5606"/>
    <w:rsid w:val="004D595C"/>
    <w:rsid w:val="004D5ADE"/>
    <w:rsid w:val="004D6157"/>
    <w:rsid w:val="004D679B"/>
    <w:rsid w:val="004D6C72"/>
    <w:rsid w:val="004D74A4"/>
    <w:rsid w:val="004D7787"/>
    <w:rsid w:val="004D77DC"/>
    <w:rsid w:val="004D785D"/>
    <w:rsid w:val="004D7BE1"/>
    <w:rsid w:val="004E03FF"/>
    <w:rsid w:val="004E04CB"/>
    <w:rsid w:val="004E09DA"/>
    <w:rsid w:val="004E118E"/>
    <w:rsid w:val="004E131C"/>
    <w:rsid w:val="004E13D1"/>
    <w:rsid w:val="004E171E"/>
    <w:rsid w:val="004E176C"/>
    <w:rsid w:val="004E1836"/>
    <w:rsid w:val="004E1D68"/>
    <w:rsid w:val="004E2276"/>
    <w:rsid w:val="004E22D6"/>
    <w:rsid w:val="004E4167"/>
    <w:rsid w:val="004E4D87"/>
    <w:rsid w:val="004E503C"/>
    <w:rsid w:val="004E669F"/>
    <w:rsid w:val="004E6920"/>
    <w:rsid w:val="004E7EAF"/>
    <w:rsid w:val="004F03B6"/>
    <w:rsid w:val="004F05E4"/>
    <w:rsid w:val="004F0D89"/>
    <w:rsid w:val="004F0EB6"/>
    <w:rsid w:val="004F154D"/>
    <w:rsid w:val="004F2ABD"/>
    <w:rsid w:val="004F2B49"/>
    <w:rsid w:val="004F2C82"/>
    <w:rsid w:val="004F2F69"/>
    <w:rsid w:val="004F30D4"/>
    <w:rsid w:val="004F3427"/>
    <w:rsid w:val="004F34D4"/>
    <w:rsid w:val="004F37FD"/>
    <w:rsid w:val="004F3BBB"/>
    <w:rsid w:val="004F5418"/>
    <w:rsid w:val="004F58BC"/>
    <w:rsid w:val="004F58CA"/>
    <w:rsid w:val="004F60A9"/>
    <w:rsid w:val="004F6100"/>
    <w:rsid w:val="004F6211"/>
    <w:rsid w:val="004F6573"/>
    <w:rsid w:val="004F6D49"/>
    <w:rsid w:val="004F6F3D"/>
    <w:rsid w:val="004F73A5"/>
    <w:rsid w:val="004F7697"/>
    <w:rsid w:val="004F76F4"/>
    <w:rsid w:val="004F79E8"/>
    <w:rsid w:val="00500786"/>
    <w:rsid w:val="0050081E"/>
    <w:rsid w:val="0050094B"/>
    <w:rsid w:val="00500E8A"/>
    <w:rsid w:val="00501087"/>
    <w:rsid w:val="00501FA3"/>
    <w:rsid w:val="00502456"/>
    <w:rsid w:val="00502745"/>
    <w:rsid w:val="00502C30"/>
    <w:rsid w:val="00502CE9"/>
    <w:rsid w:val="00502EB2"/>
    <w:rsid w:val="00503224"/>
    <w:rsid w:val="00503992"/>
    <w:rsid w:val="0050449A"/>
    <w:rsid w:val="005047C0"/>
    <w:rsid w:val="00504E6D"/>
    <w:rsid w:val="00504E75"/>
    <w:rsid w:val="005056BD"/>
    <w:rsid w:val="005058E9"/>
    <w:rsid w:val="005061BC"/>
    <w:rsid w:val="005062AB"/>
    <w:rsid w:val="00506964"/>
    <w:rsid w:val="00506A37"/>
    <w:rsid w:val="00506B18"/>
    <w:rsid w:val="00506CEC"/>
    <w:rsid w:val="005071CF"/>
    <w:rsid w:val="00507CBA"/>
    <w:rsid w:val="00510B4D"/>
    <w:rsid w:val="00510C81"/>
    <w:rsid w:val="00510D9C"/>
    <w:rsid w:val="00510F75"/>
    <w:rsid w:val="005111F5"/>
    <w:rsid w:val="00511B84"/>
    <w:rsid w:val="00512484"/>
    <w:rsid w:val="005125DD"/>
    <w:rsid w:val="00512908"/>
    <w:rsid w:val="0051371E"/>
    <w:rsid w:val="0051382D"/>
    <w:rsid w:val="005139A7"/>
    <w:rsid w:val="00514BA5"/>
    <w:rsid w:val="00514D26"/>
    <w:rsid w:val="00516344"/>
    <w:rsid w:val="0051671D"/>
    <w:rsid w:val="00516808"/>
    <w:rsid w:val="00520249"/>
    <w:rsid w:val="005202F4"/>
    <w:rsid w:val="005203B7"/>
    <w:rsid w:val="00520602"/>
    <w:rsid w:val="0052072E"/>
    <w:rsid w:val="00521D1C"/>
    <w:rsid w:val="005223F3"/>
    <w:rsid w:val="0052262E"/>
    <w:rsid w:val="00522A48"/>
    <w:rsid w:val="00523857"/>
    <w:rsid w:val="00523B56"/>
    <w:rsid w:val="00523BAE"/>
    <w:rsid w:val="00524175"/>
    <w:rsid w:val="005242AC"/>
    <w:rsid w:val="0052436F"/>
    <w:rsid w:val="00524A9D"/>
    <w:rsid w:val="00526415"/>
    <w:rsid w:val="005264B8"/>
    <w:rsid w:val="005266F6"/>
    <w:rsid w:val="00526805"/>
    <w:rsid w:val="00526910"/>
    <w:rsid w:val="00526D21"/>
    <w:rsid w:val="0052757D"/>
    <w:rsid w:val="0052770D"/>
    <w:rsid w:val="00527855"/>
    <w:rsid w:val="00527F4C"/>
    <w:rsid w:val="005304D0"/>
    <w:rsid w:val="00530A42"/>
    <w:rsid w:val="00530B1F"/>
    <w:rsid w:val="00530D6B"/>
    <w:rsid w:val="005317D1"/>
    <w:rsid w:val="00531843"/>
    <w:rsid w:val="00531C66"/>
    <w:rsid w:val="005325DA"/>
    <w:rsid w:val="00532F2B"/>
    <w:rsid w:val="00533051"/>
    <w:rsid w:val="005330EE"/>
    <w:rsid w:val="00533931"/>
    <w:rsid w:val="00533ECF"/>
    <w:rsid w:val="00533F7F"/>
    <w:rsid w:val="00534695"/>
    <w:rsid w:val="00534912"/>
    <w:rsid w:val="00534A07"/>
    <w:rsid w:val="00534A23"/>
    <w:rsid w:val="00534D3E"/>
    <w:rsid w:val="00535724"/>
    <w:rsid w:val="005357B3"/>
    <w:rsid w:val="00535BC0"/>
    <w:rsid w:val="005365BE"/>
    <w:rsid w:val="00536974"/>
    <w:rsid w:val="00536B80"/>
    <w:rsid w:val="00536F27"/>
    <w:rsid w:val="00537CF0"/>
    <w:rsid w:val="0054059A"/>
    <w:rsid w:val="00540FEA"/>
    <w:rsid w:val="00541256"/>
    <w:rsid w:val="00542017"/>
    <w:rsid w:val="005433D3"/>
    <w:rsid w:val="0054379C"/>
    <w:rsid w:val="0054438E"/>
    <w:rsid w:val="0054495C"/>
    <w:rsid w:val="00544D44"/>
    <w:rsid w:val="00545221"/>
    <w:rsid w:val="00545372"/>
    <w:rsid w:val="0054576E"/>
    <w:rsid w:val="005457F5"/>
    <w:rsid w:val="00545BEF"/>
    <w:rsid w:val="00545F82"/>
    <w:rsid w:val="005468F2"/>
    <w:rsid w:val="00546E2F"/>
    <w:rsid w:val="00546EF4"/>
    <w:rsid w:val="005473E7"/>
    <w:rsid w:val="0054785C"/>
    <w:rsid w:val="00547C9A"/>
    <w:rsid w:val="00547F7C"/>
    <w:rsid w:val="005501A1"/>
    <w:rsid w:val="00550AA8"/>
    <w:rsid w:val="00550DD0"/>
    <w:rsid w:val="00551346"/>
    <w:rsid w:val="00551C3E"/>
    <w:rsid w:val="00551DDD"/>
    <w:rsid w:val="00552D60"/>
    <w:rsid w:val="00552F62"/>
    <w:rsid w:val="00553B83"/>
    <w:rsid w:val="005542EE"/>
    <w:rsid w:val="005546C7"/>
    <w:rsid w:val="00554810"/>
    <w:rsid w:val="00554EF5"/>
    <w:rsid w:val="00555282"/>
    <w:rsid w:val="005554DB"/>
    <w:rsid w:val="00555799"/>
    <w:rsid w:val="00555DBA"/>
    <w:rsid w:val="005561F6"/>
    <w:rsid w:val="005562DB"/>
    <w:rsid w:val="0055657A"/>
    <w:rsid w:val="005575C0"/>
    <w:rsid w:val="00557C6C"/>
    <w:rsid w:val="00560175"/>
    <w:rsid w:val="005602B5"/>
    <w:rsid w:val="005609CE"/>
    <w:rsid w:val="00561083"/>
    <w:rsid w:val="00561F06"/>
    <w:rsid w:val="005634D7"/>
    <w:rsid w:val="005634E9"/>
    <w:rsid w:val="00563717"/>
    <w:rsid w:val="00563E9D"/>
    <w:rsid w:val="005646BF"/>
    <w:rsid w:val="00564BFC"/>
    <w:rsid w:val="005650FA"/>
    <w:rsid w:val="005655A3"/>
    <w:rsid w:val="00565E0C"/>
    <w:rsid w:val="005662DA"/>
    <w:rsid w:val="005667D0"/>
    <w:rsid w:val="00566E95"/>
    <w:rsid w:val="005675B6"/>
    <w:rsid w:val="005677F0"/>
    <w:rsid w:val="0056791E"/>
    <w:rsid w:val="00567EB3"/>
    <w:rsid w:val="00567EDD"/>
    <w:rsid w:val="0057055D"/>
    <w:rsid w:val="00570D48"/>
    <w:rsid w:val="00570E1A"/>
    <w:rsid w:val="00570E3F"/>
    <w:rsid w:val="00571BC4"/>
    <w:rsid w:val="00572344"/>
    <w:rsid w:val="00572763"/>
    <w:rsid w:val="00572797"/>
    <w:rsid w:val="005728A9"/>
    <w:rsid w:val="00572B6C"/>
    <w:rsid w:val="00572CAF"/>
    <w:rsid w:val="00572D3D"/>
    <w:rsid w:val="005730F2"/>
    <w:rsid w:val="00573A7E"/>
    <w:rsid w:val="00573BD5"/>
    <w:rsid w:val="00573C46"/>
    <w:rsid w:val="00573CE7"/>
    <w:rsid w:val="00573E45"/>
    <w:rsid w:val="0057405E"/>
    <w:rsid w:val="0057426E"/>
    <w:rsid w:val="00574864"/>
    <w:rsid w:val="00575C14"/>
    <w:rsid w:val="00575D4E"/>
    <w:rsid w:val="005761D2"/>
    <w:rsid w:val="0057684A"/>
    <w:rsid w:val="00576998"/>
    <w:rsid w:val="005769F9"/>
    <w:rsid w:val="00577456"/>
    <w:rsid w:val="00577754"/>
    <w:rsid w:val="00577BB6"/>
    <w:rsid w:val="0058102B"/>
    <w:rsid w:val="005813B0"/>
    <w:rsid w:val="005813D4"/>
    <w:rsid w:val="0058157D"/>
    <w:rsid w:val="00581678"/>
    <w:rsid w:val="005831DD"/>
    <w:rsid w:val="00583382"/>
    <w:rsid w:val="005837F2"/>
    <w:rsid w:val="00583D3F"/>
    <w:rsid w:val="005843F5"/>
    <w:rsid w:val="0058472F"/>
    <w:rsid w:val="0058478D"/>
    <w:rsid w:val="00584912"/>
    <w:rsid w:val="00584B06"/>
    <w:rsid w:val="00584C02"/>
    <w:rsid w:val="0058500F"/>
    <w:rsid w:val="0058567A"/>
    <w:rsid w:val="00586053"/>
    <w:rsid w:val="005865D8"/>
    <w:rsid w:val="005866C8"/>
    <w:rsid w:val="00586C68"/>
    <w:rsid w:val="00586DD7"/>
    <w:rsid w:val="00586EB0"/>
    <w:rsid w:val="00586F21"/>
    <w:rsid w:val="00587536"/>
    <w:rsid w:val="005902B8"/>
    <w:rsid w:val="00591A97"/>
    <w:rsid w:val="00591F8E"/>
    <w:rsid w:val="00592A98"/>
    <w:rsid w:val="00592EDA"/>
    <w:rsid w:val="005936AE"/>
    <w:rsid w:val="005936AF"/>
    <w:rsid w:val="00594020"/>
    <w:rsid w:val="005944E5"/>
    <w:rsid w:val="00594A46"/>
    <w:rsid w:val="00594C55"/>
    <w:rsid w:val="00594E44"/>
    <w:rsid w:val="005952E5"/>
    <w:rsid w:val="00595F11"/>
    <w:rsid w:val="0059611C"/>
    <w:rsid w:val="00596C01"/>
    <w:rsid w:val="00596E65"/>
    <w:rsid w:val="00597110"/>
    <w:rsid w:val="005A0195"/>
    <w:rsid w:val="005A0618"/>
    <w:rsid w:val="005A0690"/>
    <w:rsid w:val="005A09D2"/>
    <w:rsid w:val="005A11AF"/>
    <w:rsid w:val="005A12E5"/>
    <w:rsid w:val="005A1348"/>
    <w:rsid w:val="005A1503"/>
    <w:rsid w:val="005A19A9"/>
    <w:rsid w:val="005A19CA"/>
    <w:rsid w:val="005A2C0F"/>
    <w:rsid w:val="005A2C9F"/>
    <w:rsid w:val="005A36CA"/>
    <w:rsid w:val="005A3E77"/>
    <w:rsid w:val="005A4684"/>
    <w:rsid w:val="005A48B4"/>
    <w:rsid w:val="005A5265"/>
    <w:rsid w:val="005A5317"/>
    <w:rsid w:val="005A5B67"/>
    <w:rsid w:val="005A619D"/>
    <w:rsid w:val="005A671B"/>
    <w:rsid w:val="005A6943"/>
    <w:rsid w:val="005A6F63"/>
    <w:rsid w:val="005A77C6"/>
    <w:rsid w:val="005A7B64"/>
    <w:rsid w:val="005A7BC5"/>
    <w:rsid w:val="005B014F"/>
    <w:rsid w:val="005B0273"/>
    <w:rsid w:val="005B05C3"/>
    <w:rsid w:val="005B0621"/>
    <w:rsid w:val="005B0CD0"/>
    <w:rsid w:val="005B142A"/>
    <w:rsid w:val="005B17D5"/>
    <w:rsid w:val="005B187E"/>
    <w:rsid w:val="005B1AF3"/>
    <w:rsid w:val="005B21D8"/>
    <w:rsid w:val="005B226B"/>
    <w:rsid w:val="005B286F"/>
    <w:rsid w:val="005B288E"/>
    <w:rsid w:val="005B423B"/>
    <w:rsid w:val="005B5098"/>
    <w:rsid w:val="005B56E7"/>
    <w:rsid w:val="005B57AD"/>
    <w:rsid w:val="005B5C5E"/>
    <w:rsid w:val="005B5F61"/>
    <w:rsid w:val="005B6109"/>
    <w:rsid w:val="005B62D9"/>
    <w:rsid w:val="005B63E4"/>
    <w:rsid w:val="005B63F6"/>
    <w:rsid w:val="005B64D0"/>
    <w:rsid w:val="005B6611"/>
    <w:rsid w:val="005B662F"/>
    <w:rsid w:val="005B6F97"/>
    <w:rsid w:val="005B77F9"/>
    <w:rsid w:val="005B79EA"/>
    <w:rsid w:val="005C029B"/>
    <w:rsid w:val="005C0912"/>
    <w:rsid w:val="005C0A14"/>
    <w:rsid w:val="005C0B1C"/>
    <w:rsid w:val="005C0E1F"/>
    <w:rsid w:val="005C175A"/>
    <w:rsid w:val="005C1E28"/>
    <w:rsid w:val="005C21B0"/>
    <w:rsid w:val="005C25B7"/>
    <w:rsid w:val="005C2717"/>
    <w:rsid w:val="005C2921"/>
    <w:rsid w:val="005C2F7F"/>
    <w:rsid w:val="005C3EA0"/>
    <w:rsid w:val="005C4616"/>
    <w:rsid w:val="005C48DB"/>
    <w:rsid w:val="005C4A86"/>
    <w:rsid w:val="005C54E9"/>
    <w:rsid w:val="005C58DF"/>
    <w:rsid w:val="005C5EE7"/>
    <w:rsid w:val="005C6BE7"/>
    <w:rsid w:val="005C7656"/>
    <w:rsid w:val="005C7A2D"/>
    <w:rsid w:val="005D0520"/>
    <w:rsid w:val="005D0E65"/>
    <w:rsid w:val="005D15C6"/>
    <w:rsid w:val="005D1877"/>
    <w:rsid w:val="005D1DAC"/>
    <w:rsid w:val="005D2DDF"/>
    <w:rsid w:val="005D2E91"/>
    <w:rsid w:val="005D330A"/>
    <w:rsid w:val="005D3409"/>
    <w:rsid w:val="005D345B"/>
    <w:rsid w:val="005D38FB"/>
    <w:rsid w:val="005D3BC5"/>
    <w:rsid w:val="005D4473"/>
    <w:rsid w:val="005D4D39"/>
    <w:rsid w:val="005D4DAC"/>
    <w:rsid w:val="005D5A2E"/>
    <w:rsid w:val="005D5AC4"/>
    <w:rsid w:val="005D5B5A"/>
    <w:rsid w:val="005D6B06"/>
    <w:rsid w:val="005D7AD2"/>
    <w:rsid w:val="005E0079"/>
    <w:rsid w:val="005E02A0"/>
    <w:rsid w:val="005E02F5"/>
    <w:rsid w:val="005E066C"/>
    <w:rsid w:val="005E0D55"/>
    <w:rsid w:val="005E1195"/>
    <w:rsid w:val="005E133B"/>
    <w:rsid w:val="005E1E14"/>
    <w:rsid w:val="005E2C44"/>
    <w:rsid w:val="005E300B"/>
    <w:rsid w:val="005E3280"/>
    <w:rsid w:val="005E415C"/>
    <w:rsid w:val="005E42D9"/>
    <w:rsid w:val="005E45DE"/>
    <w:rsid w:val="005E4CBB"/>
    <w:rsid w:val="005E50BD"/>
    <w:rsid w:val="005E57AC"/>
    <w:rsid w:val="005E5A4E"/>
    <w:rsid w:val="005E5F05"/>
    <w:rsid w:val="005E64D8"/>
    <w:rsid w:val="005E72F5"/>
    <w:rsid w:val="005E7576"/>
    <w:rsid w:val="005E7C4A"/>
    <w:rsid w:val="005F00A5"/>
    <w:rsid w:val="005F05AC"/>
    <w:rsid w:val="005F0E08"/>
    <w:rsid w:val="005F1E30"/>
    <w:rsid w:val="005F2768"/>
    <w:rsid w:val="005F3174"/>
    <w:rsid w:val="005F32BA"/>
    <w:rsid w:val="005F48CD"/>
    <w:rsid w:val="005F498F"/>
    <w:rsid w:val="005F4C6E"/>
    <w:rsid w:val="005F4C9F"/>
    <w:rsid w:val="005F4DC1"/>
    <w:rsid w:val="005F5AB9"/>
    <w:rsid w:val="005F643E"/>
    <w:rsid w:val="005F78C9"/>
    <w:rsid w:val="005F7D4D"/>
    <w:rsid w:val="00600A54"/>
    <w:rsid w:val="00600BB7"/>
    <w:rsid w:val="00600E5D"/>
    <w:rsid w:val="00600F6F"/>
    <w:rsid w:val="006012B9"/>
    <w:rsid w:val="00602547"/>
    <w:rsid w:val="006026FD"/>
    <w:rsid w:val="00602C20"/>
    <w:rsid w:val="00603C59"/>
    <w:rsid w:val="00603D33"/>
    <w:rsid w:val="00604C71"/>
    <w:rsid w:val="00604E6A"/>
    <w:rsid w:val="00604EAF"/>
    <w:rsid w:val="006050EC"/>
    <w:rsid w:val="006050F1"/>
    <w:rsid w:val="00605735"/>
    <w:rsid w:val="00605D40"/>
    <w:rsid w:val="006062EA"/>
    <w:rsid w:val="00606953"/>
    <w:rsid w:val="00606ECB"/>
    <w:rsid w:val="00606F7E"/>
    <w:rsid w:val="00607113"/>
    <w:rsid w:val="0060743C"/>
    <w:rsid w:val="006079DE"/>
    <w:rsid w:val="00610758"/>
    <w:rsid w:val="0061083C"/>
    <w:rsid w:val="00610971"/>
    <w:rsid w:val="0061125E"/>
    <w:rsid w:val="0061138D"/>
    <w:rsid w:val="006117E0"/>
    <w:rsid w:val="00611D7A"/>
    <w:rsid w:val="006122A9"/>
    <w:rsid w:val="00614061"/>
    <w:rsid w:val="00614A62"/>
    <w:rsid w:val="00614EF5"/>
    <w:rsid w:val="00615149"/>
    <w:rsid w:val="00615367"/>
    <w:rsid w:val="00615686"/>
    <w:rsid w:val="00615C80"/>
    <w:rsid w:val="00615D4F"/>
    <w:rsid w:val="00615EEE"/>
    <w:rsid w:val="00616B32"/>
    <w:rsid w:val="006178E0"/>
    <w:rsid w:val="006202E9"/>
    <w:rsid w:val="00620452"/>
    <w:rsid w:val="00620868"/>
    <w:rsid w:val="00620B0F"/>
    <w:rsid w:val="006214DB"/>
    <w:rsid w:val="00621721"/>
    <w:rsid w:val="00621C57"/>
    <w:rsid w:val="00621D26"/>
    <w:rsid w:val="00622792"/>
    <w:rsid w:val="00622936"/>
    <w:rsid w:val="006235FA"/>
    <w:rsid w:val="0062360D"/>
    <w:rsid w:val="00623638"/>
    <w:rsid w:val="00623FA7"/>
    <w:rsid w:val="00624104"/>
    <w:rsid w:val="00624740"/>
    <w:rsid w:val="00624F4F"/>
    <w:rsid w:val="00625940"/>
    <w:rsid w:val="00625A8A"/>
    <w:rsid w:val="00625CEF"/>
    <w:rsid w:val="00625FB3"/>
    <w:rsid w:val="006267BC"/>
    <w:rsid w:val="00626DE8"/>
    <w:rsid w:val="0062747E"/>
    <w:rsid w:val="0062772E"/>
    <w:rsid w:val="00627747"/>
    <w:rsid w:val="00627890"/>
    <w:rsid w:val="00627995"/>
    <w:rsid w:val="00627D95"/>
    <w:rsid w:val="00630165"/>
    <w:rsid w:val="006302A6"/>
    <w:rsid w:val="0063038C"/>
    <w:rsid w:val="00630D2E"/>
    <w:rsid w:val="00631181"/>
    <w:rsid w:val="0063131B"/>
    <w:rsid w:val="00631391"/>
    <w:rsid w:val="006314DA"/>
    <w:rsid w:val="00632B87"/>
    <w:rsid w:val="0063381B"/>
    <w:rsid w:val="0063461E"/>
    <w:rsid w:val="00634784"/>
    <w:rsid w:val="00634C72"/>
    <w:rsid w:val="00635D14"/>
    <w:rsid w:val="006360E9"/>
    <w:rsid w:val="00636332"/>
    <w:rsid w:val="00636EDC"/>
    <w:rsid w:val="006371D9"/>
    <w:rsid w:val="006407A8"/>
    <w:rsid w:val="006409C9"/>
    <w:rsid w:val="00641134"/>
    <w:rsid w:val="006417F9"/>
    <w:rsid w:val="006418C7"/>
    <w:rsid w:val="00641C1D"/>
    <w:rsid w:val="00641CBE"/>
    <w:rsid w:val="006423CC"/>
    <w:rsid w:val="00642684"/>
    <w:rsid w:val="006428D6"/>
    <w:rsid w:val="006429F8"/>
    <w:rsid w:val="00642ED4"/>
    <w:rsid w:val="006436B2"/>
    <w:rsid w:val="006438A5"/>
    <w:rsid w:val="006439F7"/>
    <w:rsid w:val="00643D70"/>
    <w:rsid w:val="00643D8F"/>
    <w:rsid w:val="00643FDE"/>
    <w:rsid w:val="0064476B"/>
    <w:rsid w:val="00645127"/>
    <w:rsid w:val="006454A1"/>
    <w:rsid w:val="00645CDB"/>
    <w:rsid w:val="00646458"/>
    <w:rsid w:val="006464D4"/>
    <w:rsid w:val="00646641"/>
    <w:rsid w:val="006478FA"/>
    <w:rsid w:val="00647B41"/>
    <w:rsid w:val="00647E1E"/>
    <w:rsid w:val="0065106B"/>
    <w:rsid w:val="00651261"/>
    <w:rsid w:val="006519C5"/>
    <w:rsid w:val="00651BE5"/>
    <w:rsid w:val="00651FF6"/>
    <w:rsid w:val="00652065"/>
    <w:rsid w:val="00652CF7"/>
    <w:rsid w:val="00652E41"/>
    <w:rsid w:val="00652E5C"/>
    <w:rsid w:val="00653557"/>
    <w:rsid w:val="00653D47"/>
    <w:rsid w:val="0065407D"/>
    <w:rsid w:val="006540EA"/>
    <w:rsid w:val="0065460C"/>
    <w:rsid w:val="00654A1C"/>
    <w:rsid w:val="00656298"/>
    <w:rsid w:val="0065671F"/>
    <w:rsid w:val="00656FA4"/>
    <w:rsid w:val="006574A6"/>
    <w:rsid w:val="00657CE2"/>
    <w:rsid w:val="0066019D"/>
    <w:rsid w:val="0066041B"/>
    <w:rsid w:val="00660B8B"/>
    <w:rsid w:val="00660EE7"/>
    <w:rsid w:val="006611FE"/>
    <w:rsid w:val="0066176A"/>
    <w:rsid w:val="00661A0F"/>
    <w:rsid w:val="00661CD4"/>
    <w:rsid w:val="00661F1C"/>
    <w:rsid w:val="00662F54"/>
    <w:rsid w:val="00663010"/>
    <w:rsid w:val="0066303A"/>
    <w:rsid w:val="006631D6"/>
    <w:rsid w:val="006631D9"/>
    <w:rsid w:val="00663C16"/>
    <w:rsid w:val="0066459F"/>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7A7"/>
    <w:rsid w:val="00670B5A"/>
    <w:rsid w:val="00670B7C"/>
    <w:rsid w:val="00670E91"/>
    <w:rsid w:val="00670F04"/>
    <w:rsid w:val="00671283"/>
    <w:rsid w:val="00671A66"/>
    <w:rsid w:val="00671DF8"/>
    <w:rsid w:val="00672394"/>
    <w:rsid w:val="006726E9"/>
    <w:rsid w:val="006726F6"/>
    <w:rsid w:val="006726FE"/>
    <w:rsid w:val="00672CA2"/>
    <w:rsid w:val="00673619"/>
    <w:rsid w:val="006736F7"/>
    <w:rsid w:val="00673A2C"/>
    <w:rsid w:val="00673B4E"/>
    <w:rsid w:val="00673F38"/>
    <w:rsid w:val="0067432D"/>
    <w:rsid w:val="006748B6"/>
    <w:rsid w:val="00674A87"/>
    <w:rsid w:val="00674CB0"/>
    <w:rsid w:val="00676348"/>
    <w:rsid w:val="006764F9"/>
    <w:rsid w:val="006765FF"/>
    <w:rsid w:val="00677958"/>
    <w:rsid w:val="00680232"/>
    <w:rsid w:val="00680BCC"/>
    <w:rsid w:val="00680D4A"/>
    <w:rsid w:val="00681497"/>
    <w:rsid w:val="00681942"/>
    <w:rsid w:val="00682798"/>
    <w:rsid w:val="00682B5C"/>
    <w:rsid w:val="00682EC1"/>
    <w:rsid w:val="00682FB9"/>
    <w:rsid w:val="00683590"/>
    <w:rsid w:val="00683A98"/>
    <w:rsid w:val="00683B19"/>
    <w:rsid w:val="00683D90"/>
    <w:rsid w:val="00683E2C"/>
    <w:rsid w:val="00683F02"/>
    <w:rsid w:val="0068422A"/>
    <w:rsid w:val="006848AD"/>
    <w:rsid w:val="006853A9"/>
    <w:rsid w:val="00685676"/>
    <w:rsid w:val="006858DF"/>
    <w:rsid w:val="006858F2"/>
    <w:rsid w:val="00685C1F"/>
    <w:rsid w:val="00685CB5"/>
    <w:rsid w:val="006862EE"/>
    <w:rsid w:val="0068682B"/>
    <w:rsid w:val="00687172"/>
    <w:rsid w:val="0068764D"/>
    <w:rsid w:val="0068793D"/>
    <w:rsid w:val="00687BCD"/>
    <w:rsid w:val="00690047"/>
    <w:rsid w:val="006900EA"/>
    <w:rsid w:val="006906C2"/>
    <w:rsid w:val="00690861"/>
    <w:rsid w:val="006909CC"/>
    <w:rsid w:val="00690D77"/>
    <w:rsid w:val="00690DBE"/>
    <w:rsid w:val="00690DD4"/>
    <w:rsid w:val="00693451"/>
    <w:rsid w:val="006934E0"/>
    <w:rsid w:val="00693A52"/>
    <w:rsid w:val="00694F02"/>
    <w:rsid w:val="006959EC"/>
    <w:rsid w:val="00695A8E"/>
    <w:rsid w:val="00696285"/>
    <w:rsid w:val="006966FB"/>
    <w:rsid w:val="00696D25"/>
    <w:rsid w:val="006A0A1F"/>
    <w:rsid w:val="006A1714"/>
    <w:rsid w:val="006A2F8D"/>
    <w:rsid w:val="006A31B6"/>
    <w:rsid w:val="006A3F49"/>
    <w:rsid w:val="006A4268"/>
    <w:rsid w:val="006A443D"/>
    <w:rsid w:val="006A4507"/>
    <w:rsid w:val="006A45A0"/>
    <w:rsid w:val="006A4792"/>
    <w:rsid w:val="006A4879"/>
    <w:rsid w:val="006A4907"/>
    <w:rsid w:val="006A4BC4"/>
    <w:rsid w:val="006A51A8"/>
    <w:rsid w:val="006A5AD3"/>
    <w:rsid w:val="006A5D64"/>
    <w:rsid w:val="006A5F7F"/>
    <w:rsid w:val="006A63A1"/>
    <w:rsid w:val="006A664F"/>
    <w:rsid w:val="006A6838"/>
    <w:rsid w:val="006A6996"/>
    <w:rsid w:val="006A6C31"/>
    <w:rsid w:val="006A7346"/>
    <w:rsid w:val="006A7C03"/>
    <w:rsid w:val="006A7D56"/>
    <w:rsid w:val="006B007A"/>
    <w:rsid w:val="006B0831"/>
    <w:rsid w:val="006B11A1"/>
    <w:rsid w:val="006B1579"/>
    <w:rsid w:val="006B178C"/>
    <w:rsid w:val="006B1988"/>
    <w:rsid w:val="006B1CA7"/>
    <w:rsid w:val="006B1CD8"/>
    <w:rsid w:val="006B269E"/>
    <w:rsid w:val="006B2863"/>
    <w:rsid w:val="006B2C23"/>
    <w:rsid w:val="006B2F6F"/>
    <w:rsid w:val="006B3DE3"/>
    <w:rsid w:val="006B46B2"/>
    <w:rsid w:val="006B4EF4"/>
    <w:rsid w:val="006B5246"/>
    <w:rsid w:val="006B539E"/>
    <w:rsid w:val="006B54BE"/>
    <w:rsid w:val="006B595B"/>
    <w:rsid w:val="006B74EC"/>
    <w:rsid w:val="006B7ED5"/>
    <w:rsid w:val="006C0177"/>
    <w:rsid w:val="006C0933"/>
    <w:rsid w:val="006C09F2"/>
    <w:rsid w:val="006C0EE6"/>
    <w:rsid w:val="006C1644"/>
    <w:rsid w:val="006C208C"/>
    <w:rsid w:val="006C366D"/>
    <w:rsid w:val="006C3E60"/>
    <w:rsid w:val="006C4BE7"/>
    <w:rsid w:val="006C568F"/>
    <w:rsid w:val="006C7131"/>
    <w:rsid w:val="006C7204"/>
    <w:rsid w:val="006C73D1"/>
    <w:rsid w:val="006C7660"/>
    <w:rsid w:val="006C76A0"/>
    <w:rsid w:val="006D0082"/>
    <w:rsid w:val="006D04C7"/>
    <w:rsid w:val="006D059C"/>
    <w:rsid w:val="006D0692"/>
    <w:rsid w:val="006D0D08"/>
    <w:rsid w:val="006D11C0"/>
    <w:rsid w:val="006D178D"/>
    <w:rsid w:val="006D1E5C"/>
    <w:rsid w:val="006D226B"/>
    <w:rsid w:val="006D23AF"/>
    <w:rsid w:val="006D26CA"/>
    <w:rsid w:val="006D2F71"/>
    <w:rsid w:val="006D3886"/>
    <w:rsid w:val="006D39AD"/>
    <w:rsid w:val="006D53C8"/>
    <w:rsid w:val="006D53FF"/>
    <w:rsid w:val="006D54A5"/>
    <w:rsid w:val="006D5BCB"/>
    <w:rsid w:val="006D5BCD"/>
    <w:rsid w:val="006D5CD0"/>
    <w:rsid w:val="006D5FCC"/>
    <w:rsid w:val="006D610E"/>
    <w:rsid w:val="006D6489"/>
    <w:rsid w:val="006D6B98"/>
    <w:rsid w:val="006D6FC7"/>
    <w:rsid w:val="006E0B67"/>
    <w:rsid w:val="006E0CB0"/>
    <w:rsid w:val="006E11B4"/>
    <w:rsid w:val="006E1AFB"/>
    <w:rsid w:val="006E208E"/>
    <w:rsid w:val="006E21E4"/>
    <w:rsid w:val="006E220F"/>
    <w:rsid w:val="006E29E9"/>
    <w:rsid w:val="006E3A1C"/>
    <w:rsid w:val="006E46B3"/>
    <w:rsid w:val="006E498E"/>
    <w:rsid w:val="006E4D82"/>
    <w:rsid w:val="006E50C1"/>
    <w:rsid w:val="006E5343"/>
    <w:rsid w:val="006E59BA"/>
    <w:rsid w:val="006E6911"/>
    <w:rsid w:val="006E7512"/>
    <w:rsid w:val="006E7851"/>
    <w:rsid w:val="006E7F38"/>
    <w:rsid w:val="006F0769"/>
    <w:rsid w:val="006F14B7"/>
    <w:rsid w:val="006F1D76"/>
    <w:rsid w:val="006F2236"/>
    <w:rsid w:val="006F2AE9"/>
    <w:rsid w:val="006F495F"/>
    <w:rsid w:val="006F4DAF"/>
    <w:rsid w:val="006F575C"/>
    <w:rsid w:val="006F599A"/>
    <w:rsid w:val="006F5B78"/>
    <w:rsid w:val="006F6366"/>
    <w:rsid w:val="006F6686"/>
    <w:rsid w:val="006F6858"/>
    <w:rsid w:val="006F6A68"/>
    <w:rsid w:val="006F6EDB"/>
    <w:rsid w:val="006F6F67"/>
    <w:rsid w:val="006F736D"/>
    <w:rsid w:val="006F7573"/>
    <w:rsid w:val="006F7756"/>
    <w:rsid w:val="006F77CF"/>
    <w:rsid w:val="006F7ADA"/>
    <w:rsid w:val="00700B53"/>
    <w:rsid w:val="00700BE2"/>
    <w:rsid w:val="00701910"/>
    <w:rsid w:val="00701F6E"/>
    <w:rsid w:val="00702276"/>
    <w:rsid w:val="00702535"/>
    <w:rsid w:val="00702820"/>
    <w:rsid w:val="0070283A"/>
    <w:rsid w:val="0070338C"/>
    <w:rsid w:val="00703478"/>
    <w:rsid w:val="00703526"/>
    <w:rsid w:val="007037C6"/>
    <w:rsid w:val="00703CB7"/>
    <w:rsid w:val="00703EBB"/>
    <w:rsid w:val="00703F1B"/>
    <w:rsid w:val="007045D9"/>
    <w:rsid w:val="00704724"/>
    <w:rsid w:val="00704A64"/>
    <w:rsid w:val="00704EBF"/>
    <w:rsid w:val="00705523"/>
    <w:rsid w:val="00705D8A"/>
    <w:rsid w:val="00705FA1"/>
    <w:rsid w:val="007060C9"/>
    <w:rsid w:val="00707004"/>
    <w:rsid w:val="00707064"/>
    <w:rsid w:val="0070709A"/>
    <w:rsid w:val="007076CC"/>
    <w:rsid w:val="00707B59"/>
    <w:rsid w:val="00707C9A"/>
    <w:rsid w:val="00707D3A"/>
    <w:rsid w:val="0071066D"/>
    <w:rsid w:val="00710C08"/>
    <w:rsid w:val="00711473"/>
    <w:rsid w:val="007119A5"/>
    <w:rsid w:val="007119FC"/>
    <w:rsid w:val="0071229A"/>
    <w:rsid w:val="007125B7"/>
    <w:rsid w:val="00712AA2"/>
    <w:rsid w:val="00712F5A"/>
    <w:rsid w:val="007132D7"/>
    <w:rsid w:val="00713562"/>
    <w:rsid w:val="007136BA"/>
    <w:rsid w:val="007138B7"/>
    <w:rsid w:val="00713EB1"/>
    <w:rsid w:val="00714295"/>
    <w:rsid w:val="007144C9"/>
    <w:rsid w:val="00714694"/>
    <w:rsid w:val="007156C4"/>
    <w:rsid w:val="00716177"/>
    <w:rsid w:val="00717008"/>
    <w:rsid w:val="007174EE"/>
    <w:rsid w:val="007201DB"/>
    <w:rsid w:val="00720A2B"/>
    <w:rsid w:val="00720AED"/>
    <w:rsid w:val="00720CE4"/>
    <w:rsid w:val="00721748"/>
    <w:rsid w:val="00721BB2"/>
    <w:rsid w:val="007226F2"/>
    <w:rsid w:val="00722BDC"/>
    <w:rsid w:val="007237E8"/>
    <w:rsid w:val="00723E99"/>
    <w:rsid w:val="00724A97"/>
    <w:rsid w:val="00724B75"/>
    <w:rsid w:val="00724BF1"/>
    <w:rsid w:val="007250CB"/>
    <w:rsid w:val="00725360"/>
    <w:rsid w:val="0072589F"/>
    <w:rsid w:val="00725C04"/>
    <w:rsid w:val="00726781"/>
    <w:rsid w:val="00726AB8"/>
    <w:rsid w:val="00726B94"/>
    <w:rsid w:val="00726D0F"/>
    <w:rsid w:val="0072779C"/>
    <w:rsid w:val="007277FE"/>
    <w:rsid w:val="007304DD"/>
    <w:rsid w:val="007305E0"/>
    <w:rsid w:val="00730A12"/>
    <w:rsid w:val="007310C2"/>
    <w:rsid w:val="007310F2"/>
    <w:rsid w:val="007316DF"/>
    <w:rsid w:val="007320A6"/>
    <w:rsid w:val="0073213F"/>
    <w:rsid w:val="007321CF"/>
    <w:rsid w:val="00732E28"/>
    <w:rsid w:val="00733013"/>
    <w:rsid w:val="00733D85"/>
    <w:rsid w:val="007345FA"/>
    <w:rsid w:val="007346E2"/>
    <w:rsid w:val="007359D7"/>
    <w:rsid w:val="00735ADE"/>
    <w:rsid w:val="00736307"/>
    <w:rsid w:val="007371D7"/>
    <w:rsid w:val="007378BA"/>
    <w:rsid w:val="007400AC"/>
    <w:rsid w:val="00740251"/>
    <w:rsid w:val="00740716"/>
    <w:rsid w:val="00740781"/>
    <w:rsid w:val="00741617"/>
    <w:rsid w:val="00742213"/>
    <w:rsid w:val="0074273E"/>
    <w:rsid w:val="00742C1B"/>
    <w:rsid w:val="00742CA3"/>
    <w:rsid w:val="00742D22"/>
    <w:rsid w:val="00742E86"/>
    <w:rsid w:val="0074377F"/>
    <w:rsid w:val="00743E79"/>
    <w:rsid w:val="00744523"/>
    <w:rsid w:val="00745741"/>
    <w:rsid w:val="00745D51"/>
    <w:rsid w:val="007464A1"/>
    <w:rsid w:val="007465EC"/>
    <w:rsid w:val="00746768"/>
    <w:rsid w:val="007468E1"/>
    <w:rsid w:val="00746DAC"/>
    <w:rsid w:val="00746F66"/>
    <w:rsid w:val="007471C9"/>
    <w:rsid w:val="0075007E"/>
    <w:rsid w:val="007503B9"/>
    <w:rsid w:val="007503CA"/>
    <w:rsid w:val="007506E8"/>
    <w:rsid w:val="007511B4"/>
    <w:rsid w:val="00751735"/>
    <w:rsid w:val="007517B6"/>
    <w:rsid w:val="00751E8D"/>
    <w:rsid w:val="0075286F"/>
    <w:rsid w:val="0075313F"/>
    <w:rsid w:val="007535AF"/>
    <w:rsid w:val="007538D1"/>
    <w:rsid w:val="00753A02"/>
    <w:rsid w:val="0075402D"/>
    <w:rsid w:val="00754097"/>
    <w:rsid w:val="007543D9"/>
    <w:rsid w:val="00754A11"/>
    <w:rsid w:val="00755FDE"/>
    <w:rsid w:val="007560E0"/>
    <w:rsid w:val="00756EA5"/>
    <w:rsid w:val="0075784A"/>
    <w:rsid w:val="0076011D"/>
    <w:rsid w:val="00760743"/>
    <w:rsid w:val="00761AD4"/>
    <w:rsid w:val="00763964"/>
    <w:rsid w:val="00763A8A"/>
    <w:rsid w:val="007652AA"/>
    <w:rsid w:val="00765492"/>
    <w:rsid w:val="007659A7"/>
    <w:rsid w:val="00765E80"/>
    <w:rsid w:val="00766154"/>
    <w:rsid w:val="007663A9"/>
    <w:rsid w:val="007664C6"/>
    <w:rsid w:val="00766A55"/>
    <w:rsid w:val="00766DFC"/>
    <w:rsid w:val="007673D2"/>
    <w:rsid w:val="007678AB"/>
    <w:rsid w:val="007678C0"/>
    <w:rsid w:val="00770002"/>
    <w:rsid w:val="007700B4"/>
    <w:rsid w:val="007700E9"/>
    <w:rsid w:val="007705B7"/>
    <w:rsid w:val="0077070C"/>
    <w:rsid w:val="007707DE"/>
    <w:rsid w:val="00770FA4"/>
    <w:rsid w:val="007711D8"/>
    <w:rsid w:val="00772211"/>
    <w:rsid w:val="00772EE9"/>
    <w:rsid w:val="007734C1"/>
    <w:rsid w:val="007739D5"/>
    <w:rsid w:val="00773E86"/>
    <w:rsid w:val="00774029"/>
    <w:rsid w:val="007742A6"/>
    <w:rsid w:val="00774723"/>
    <w:rsid w:val="007747E4"/>
    <w:rsid w:val="00774B66"/>
    <w:rsid w:val="00774D3C"/>
    <w:rsid w:val="00774E5A"/>
    <w:rsid w:val="00775151"/>
    <w:rsid w:val="007751E2"/>
    <w:rsid w:val="007755FD"/>
    <w:rsid w:val="00775BBD"/>
    <w:rsid w:val="00776413"/>
    <w:rsid w:val="007764BF"/>
    <w:rsid w:val="00776573"/>
    <w:rsid w:val="007766AF"/>
    <w:rsid w:val="0077683F"/>
    <w:rsid w:val="00776B4A"/>
    <w:rsid w:val="00776D40"/>
    <w:rsid w:val="00776E78"/>
    <w:rsid w:val="00777064"/>
    <w:rsid w:val="007778EE"/>
    <w:rsid w:val="007778F6"/>
    <w:rsid w:val="00777BC0"/>
    <w:rsid w:val="007806CB"/>
    <w:rsid w:val="00780B3C"/>
    <w:rsid w:val="00780B4D"/>
    <w:rsid w:val="00782522"/>
    <w:rsid w:val="00783003"/>
    <w:rsid w:val="007831B3"/>
    <w:rsid w:val="00783431"/>
    <w:rsid w:val="00783551"/>
    <w:rsid w:val="0078392A"/>
    <w:rsid w:val="00783AC5"/>
    <w:rsid w:val="00783BAF"/>
    <w:rsid w:val="00783BCB"/>
    <w:rsid w:val="007848BE"/>
    <w:rsid w:val="00785178"/>
    <w:rsid w:val="0078572C"/>
    <w:rsid w:val="00785739"/>
    <w:rsid w:val="0078580A"/>
    <w:rsid w:val="0078595E"/>
    <w:rsid w:val="00785C07"/>
    <w:rsid w:val="00786961"/>
    <w:rsid w:val="00787362"/>
    <w:rsid w:val="00787592"/>
    <w:rsid w:val="007876DB"/>
    <w:rsid w:val="00790B14"/>
    <w:rsid w:val="00791465"/>
    <w:rsid w:val="00791F23"/>
    <w:rsid w:val="007922F8"/>
    <w:rsid w:val="00792967"/>
    <w:rsid w:val="00792CD6"/>
    <w:rsid w:val="00793194"/>
    <w:rsid w:val="007931BA"/>
    <w:rsid w:val="00793280"/>
    <w:rsid w:val="00793648"/>
    <w:rsid w:val="0079442D"/>
    <w:rsid w:val="00794441"/>
    <w:rsid w:val="007951D2"/>
    <w:rsid w:val="007958A4"/>
    <w:rsid w:val="00795AB7"/>
    <w:rsid w:val="00795E88"/>
    <w:rsid w:val="0079609B"/>
    <w:rsid w:val="00796155"/>
    <w:rsid w:val="00796522"/>
    <w:rsid w:val="00796995"/>
    <w:rsid w:val="00797217"/>
    <w:rsid w:val="00797510"/>
    <w:rsid w:val="00797804"/>
    <w:rsid w:val="00797921"/>
    <w:rsid w:val="00797B36"/>
    <w:rsid w:val="00797D98"/>
    <w:rsid w:val="007A0801"/>
    <w:rsid w:val="007A0AFA"/>
    <w:rsid w:val="007A0D2A"/>
    <w:rsid w:val="007A15DE"/>
    <w:rsid w:val="007A1FA7"/>
    <w:rsid w:val="007A2C92"/>
    <w:rsid w:val="007A3729"/>
    <w:rsid w:val="007A3C50"/>
    <w:rsid w:val="007A3DEE"/>
    <w:rsid w:val="007A40C3"/>
    <w:rsid w:val="007A4999"/>
    <w:rsid w:val="007A4CD1"/>
    <w:rsid w:val="007A4F0F"/>
    <w:rsid w:val="007A51FF"/>
    <w:rsid w:val="007A589D"/>
    <w:rsid w:val="007A76A0"/>
    <w:rsid w:val="007A7CF5"/>
    <w:rsid w:val="007B02C2"/>
    <w:rsid w:val="007B0344"/>
    <w:rsid w:val="007B1267"/>
    <w:rsid w:val="007B220E"/>
    <w:rsid w:val="007B2767"/>
    <w:rsid w:val="007B3142"/>
    <w:rsid w:val="007B3DFE"/>
    <w:rsid w:val="007B43A5"/>
    <w:rsid w:val="007B446A"/>
    <w:rsid w:val="007B4696"/>
    <w:rsid w:val="007B48CE"/>
    <w:rsid w:val="007B512A"/>
    <w:rsid w:val="007B5967"/>
    <w:rsid w:val="007B5C47"/>
    <w:rsid w:val="007B63CE"/>
    <w:rsid w:val="007B6720"/>
    <w:rsid w:val="007B6E32"/>
    <w:rsid w:val="007B744C"/>
    <w:rsid w:val="007B74F1"/>
    <w:rsid w:val="007C01CA"/>
    <w:rsid w:val="007C1493"/>
    <w:rsid w:val="007C196F"/>
    <w:rsid w:val="007C1ABF"/>
    <w:rsid w:val="007C2256"/>
    <w:rsid w:val="007C2E02"/>
    <w:rsid w:val="007C31E4"/>
    <w:rsid w:val="007C377C"/>
    <w:rsid w:val="007C3B05"/>
    <w:rsid w:val="007C3D26"/>
    <w:rsid w:val="007C4757"/>
    <w:rsid w:val="007C4EC1"/>
    <w:rsid w:val="007C4F48"/>
    <w:rsid w:val="007C50C2"/>
    <w:rsid w:val="007C6B55"/>
    <w:rsid w:val="007C6BB1"/>
    <w:rsid w:val="007C79F2"/>
    <w:rsid w:val="007C7B97"/>
    <w:rsid w:val="007D07B5"/>
    <w:rsid w:val="007D0F11"/>
    <w:rsid w:val="007D0F5F"/>
    <w:rsid w:val="007D10FB"/>
    <w:rsid w:val="007D1400"/>
    <w:rsid w:val="007D180C"/>
    <w:rsid w:val="007D1F62"/>
    <w:rsid w:val="007D253A"/>
    <w:rsid w:val="007D26D4"/>
    <w:rsid w:val="007D2FA5"/>
    <w:rsid w:val="007D36F1"/>
    <w:rsid w:val="007D3B9E"/>
    <w:rsid w:val="007D3F2F"/>
    <w:rsid w:val="007D427F"/>
    <w:rsid w:val="007D4472"/>
    <w:rsid w:val="007D45E3"/>
    <w:rsid w:val="007D4827"/>
    <w:rsid w:val="007D4D00"/>
    <w:rsid w:val="007D54F5"/>
    <w:rsid w:val="007D5A06"/>
    <w:rsid w:val="007D6137"/>
    <w:rsid w:val="007D62C8"/>
    <w:rsid w:val="007D6BB2"/>
    <w:rsid w:val="007D7072"/>
    <w:rsid w:val="007D72EC"/>
    <w:rsid w:val="007D761C"/>
    <w:rsid w:val="007D7D7A"/>
    <w:rsid w:val="007E03D0"/>
    <w:rsid w:val="007E0480"/>
    <w:rsid w:val="007E06D6"/>
    <w:rsid w:val="007E1300"/>
    <w:rsid w:val="007E223B"/>
    <w:rsid w:val="007E2488"/>
    <w:rsid w:val="007E2A25"/>
    <w:rsid w:val="007E31F0"/>
    <w:rsid w:val="007E3B38"/>
    <w:rsid w:val="007E3B8F"/>
    <w:rsid w:val="007E3BE9"/>
    <w:rsid w:val="007E3C89"/>
    <w:rsid w:val="007E3D5B"/>
    <w:rsid w:val="007E3FC5"/>
    <w:rsid w:val="007E45E3"/>
    <w:rsid w:val="007E473F"/>
    <w:rsid w:val="007E4B81"/>
    <w:rsid w:val="007E4C39"/>
    <w:rsid w:val="007E4EB7"/>
    <w:rsid w:val="007E6426"/>
    <w:rsid w:val="007E6913"/>
    <w:rsid w:val="007E7204"/>
    <w:rsid w:val="007E7BBB"/>
    <w:rsid w:val="007E7D90"/>
    <w:rsid w:val="007E7FB5"/>
    <w:rsid w:val="007E7FB6"/>
    <w:rsid w:val="007F0071"/>
    <w:rsid w:val="007F0176"/>
    <w:rsid w:val="007F0A25"/>
    <w:rsid w:val="007F0D49"/>
    <w:rsid w:val="007F0DBF"/>
    <w:rsid w:val="007F0E6B"/>
    <w:rsid w:val="007F11E8"/>
    <w:rsid w:val="007F12FC"/>
    <w:rsid w:val="007F14C3"/>
    <w:rsid w:val="007F1803"/>
    <w:rsid w:val="007F1950"/>
    <w:rsid w:val="007F2025"/>
    <w:rsid w:val="007F2619"/>
    <w:rsid w:val="007F2759"/>
    <w:rsid w:val="007F38D9"/>
    <w:rsid w:val="007F3BE3"/>
    <w:rsid w:val="007F3EAE"/>
    <w:rsid w:val="007F402D"/>
    <w:rsid w:val="007F4260"/>
    <w:rsid w:val="007F4C16"/>
    <w:rsid w:val="007F4E74"/>
    <w:rsid w:val="007F516F"/>
    <w:rsid w:val="007F6092"/>
    <w:rsid w:val="007F64B6"/>
    <w:rsid w:val="007F6AD6"/>
    <w:rsid w:val="007F71E9"/>
    <w:rsid w:val="007F749D"/>
    <w:rsid w:val="007F750E"/>
    <w:rsid w:val="007F7A8D"/>
    <w:rsid w:val="007F7ACC"/>
    <w:rsid w:val="00800021"/>
    <w:rsid w:val="008009AB"/>
    <w:rsid w:val="0080172C"/>
    <w:rsid w:val="00801AAC"/>
    <w:rsid w:val="00801B02"/>
    <w:rsid w:val="00801D69"/>
    <w:rsid w:val="00802CEE"/>
    <w:rsid w:val="00803B24"/>
    <w:rsid w:val="00803B48"/>
    <w:rsid w:val="00803C6E"/>
    <w:rsid w:val="0080447B"/>
    <w:rsid w:val="0080452C"/>
    <w:rsid w:val="00804A7D"/>
    <w:rsid w:val="00805746"/>
    <w:rsid w:val="0080653B"/>
    <w:rsid w:val="0080661B"/>
    <w:rsid w:val="008069D9"/>
    <w:rsid w:val="00806C8E"/>
    <w:rsid w:val="00806CD9"/>
    <w:rsid w:val="00807008"/>
    <w:rsid w:val="00807633"/>
    <w:rsid w:val="00807E69"/>
    <w:rsid w:val="00810253"/>
    <w:rsid w:val="0081051F"/>
    <w:rsid w:val="00811EB2"/>
    <w:rsid w:val="0081284F"/>
    <w:rsid w:val="00813D8E"/>
    <w:rsid w:val="00814156"/>
    <w:rsid w:val="00815323"/>
    <w:rsid w:val="00815494"/>
    <w:rsid w:val="00815F0E"/>
    <w:rsid w:val="0081613E"/>
    <w:rsid w:val="00816C48"/>
    <w:rsid w:val="00816CC5"/>
    <w:rsid w:val="008200D9"/>
    <w:rsid w:val="00821114"/>
    <w:rsid w:val="008211E1"/>
    <w:rsid w:val="00821D8C"/>
    <w:rsid w:val="00821EEF"/>
    <w:rsid w:val="008227A6"/>
    <w:rsid w:val="00822B37"/>
    <w:rsid w:val="00822F59"/>
    <w:rsid w:val="0082326C"/>
    <w:rsid w:val="0082335E"/>
    <w:rsid w:val="008236A1"/>
    <w:rsid w:val="00823E16"/>
    <w:rsid w:val="00823F1C"/>
    <w:rsid w:val="00824506"/>
    <w:rsid w:val="00824888"/>
    <w:rsid w:val="0082495E"/>
    <w:rsid w:val="0082525D"/>
    <w:rsid w:val="00825DCB"/>
    <w:rsid w:val="00826975"/>
    <w:rsid w:val="00827178"/>
    <w:rsid w:val="00827BE8"/>
    <w:rsid w:val="008304C5"/>
    <w:rsid w:val="0083056C"/>
    <w:rsid w:val="008310B0"/>
    <w:rsid w:val="008316E1"/>
    <w:rsid w:val="00831BCF"/>
    <w:rsid w:val="0083245A"/>
    <w:rsid w:val="008325AE"/>
    <w:rsid w:val="00832E65"/>
    <w:rsid w:val="00832EE8"/>
    <w:rsid w:val="00833076"/>
    <w:rsid w:val="00833D68"/>
    <w:rsid w:val="008341DD"/>
    <w:rsid w:val="00835204"/>
    <w:rsid w:val="00835365"/>
    <w:rsid w:val="008353C5"/>
    <w:rsid w:val="00835679"/>
    <w:rsid w:val="0083568C"/>
    <w:rsid w:val="0083606D"/>
    <w:rsid w:val="00836520"/>
    <w:rsid w:val="00836974"/>
    <w:rsid w:val="00836E5A"/>
    <w:rsid w:val="008370E9"/>
    <w:rsid w:val="008372AC"/>
    <w:rsid w:val="00837E38"/>
    <w:rsid w:val="00837EEB"/>
    <w:rsid w:val="00840491"/>
    <w:rsid w:val="008409C4"/>
    <w:rsid w:val="00841758"/>
    <w:rsid w:val="00841840"/>
    <w:rsid w:val="008421D3"/>
    <w:rsid w:val="00842F5B"/>
    <w:rsid w:val="00842FC8"/>
    <w:rsid w:val="008431B4"/>
    <w:rsid w:val="00843B67"/>
    <w:rsid w:val="0084422A"/>
    <w:rsid w:val="00844D9D"/>
    <w:rsid w:val="00846236"/>
    <w:rsid w:val="0084650B"/>
    <w:rsid w:val="00847222"/>
    <w:rsid w:val="00847343"/>
    <w:rsid w:val="00850D9E"/>
    <w:rsid w:val="00851D41"/>
    <w:rsid w:val="0085210C"/>
    <w:rsid w:val="008525BE"/>
    <w:rsid w:val="0085263E"/>
    <w:rsid w:val="0085294A"/>
    <w:rsid w:val="008537FC"/>
    <w:rsid w:val="008542C0"/>
    <w:rsid w:val="00854759"/>
    <w:rsid w:val="008552BB"/>
    <w:rsid w:val="00855806"/>
    <w:rsid w:val="00855B68"/>
    <w:rsid w:val="00855D12"/>
    <w:rsid w:val="0085631C"/>
    <w:rsid w:val="0085640D"/>
    <w:rsid w:val="0085641C"/>
    <w:rsid w:val="0085689B"/>
    <w:rsid w:val="00856D74"/>
    <w:rsid w:val="008573BD"/>
    <w:rsid w:val="008579C0"/>
    <w:rsid w:val="00857AC6"/>
    <w:rsid w:val="0086017E"/>
    <w:rsid w:val="0086068C"/>
    <w:rsid w:val="00860834"/>
    <w:rsid w:val="0086122E"/>
    <w:rsid w:val="00861746"/>
    <w:rsid w:val="00861B09"/>
    <w:rsid w:val="00861DD9"/>
    <w:rsid w:val="00861FF6"/>
    <w:rsid w:val="008635FD"/>
    <w:rsid w:val="008638C3"/>
    <w:rsid w:val="00863BFA"/>
    <w:rsid w:val="00863EE0"/>
    <w:rsid w:val="0086513D"/>
    <w:rsid w:val="008653BE"/>
    <w:rsid w:val="0086557C"/>
    <w:rsid w:val="00866388"/>
    <w:rsid w:val="008677D5"/>
    <w:rsid w:val="0086790E"/>
    <w:rsid w:val="0086797B"/>
    <w:rsid w:val="00867F54"/>
    <w:rsid w:val="00870CD4"/>
    <w:rsid w:val="00871050"/>
    <w:rsid w:val="0087136D"/>
    <w:rsid w:val="008718C0"/>
    <w:rsid w:val="00871DCE"/>
    <w:rsid w:val="00872C69"/>
    <w:rsid w:val="00872D0C"/>
    <w:rsid w:val="00872FA8"/>
    <w:rsid w:val="008736B6"/>
    <w:rsid w:val="00873AA0"/>
    <w:rsid w:val="00873D16"/>
    <w:rsid w:val="008747C9"/>
    <w:rsid w:val="00874BD6"/>
    <w:rsid w:val="00874C40"/>
    <w:rsid w:val="00874E26"/>
    <w:rsid w:val="00875A84"/>
    <w:rsid w:val="008760B0"/>
    <w:rsid w:val="00876538"/>
    <w:rsid w:val="00876736"/>
    <w:rsid w:val="00876B78"/>
    <w:rsid w:val="00876D0B"/>
    <w:rsid w:val="00877626"/>
    <w:rsid w:val="00877ACA"/>
    <w:rsid w:val="00877F53"/>
    <w:rsid w:val="008809A6"/>
    <w:rsid w:val="0088193D"/>
    <w:rsid w:val="00881BC8"/>
    <w:rsid w:val="008827DB"/>
    <w:rsid w:val="00882AD4"/>
    <w:rsid w:val="00882C88"/>
    <w:rsid w:val="008838A3"/>
    <w:rsid w:val="00884B10"/>
    <w:rsid w:val="00884DB8"/>
    <w:rsid w:val="00884E52"/>
    <w:rsid w:val="008850A8"/>
    <w:rsid w:val="008851E6"/>
    <w:rsid w:val="00885747"/>
    <w:rsid w:val="008860B9"/>
    <w:rsid w:val="008865C5"/>
    <w:rsid w:val="0088661B"/>
    <w:rsid w:val="008866E9"/>
    <w:rsid w:val="00886D94"/>
    <w:rsid w:val="00887231"/>
    <w:rsid w:val="0088733F"/>
    <w:rsid w:val="00887424"/>
    <w:rsid w:val="008874FE"/>
    <w:rsid w:val="00887E74"/>
    <w:rsid w:val="00887EFF"/>
    <w:rsid w:val="00890994"/>
    <w:rsid w:val="00890C7C"/>
    <w:rsid w:val="00890E96"/>
    <w:rsid w:val="00890F8C"/>
    <w:rsid w:val="008918A8"/>
    <w:rsid w:val="00891A1D"/>
    <w:rsid w:val="00891D8A"/>
    <w:rsid w:val="008922C2"/>
    <w:rsid w:val="00892701"/>
    <w:rsid w:val="00892B12"/>
    <w:rsid w:val="0089307B"/>
    <w:rsid w:val="0089351C"/>
    <w:rsid w:val="00893900"/>
    <w:rsid w:val="00894302"/>
    <w:rsid w:val="008943BD"/>
    <w:rsid w:val="008946B7"/>
    <w:rsid w:val="00894AE9"/>
    <w:rsid w:val="00894CFF"/>
    <w:rsid w:val="0089590F"/>
    <w:rsid w:val="0089651A"/>
    <w:rsid w:val="00896831"/>
    <w:rsid w:val="00896A58"/>
    <w:rsid w:val="008972A8"/>
    <w:rsid w:val="00897467"/>
    <w:rsid w:val="00897872"/>
    <w:rsid w:val="00897E6D"/>
    <w:rsid w:val="008A0411"/>
    <w:rsid w:val="008A07B6"/>
    <w:rsid w:val="008A13C1"/>
    <w:rsid w:val="008A267D"/>
    <w:rsid w:val="008A2834"/>
    <w:rsid w:val="008A370F"/>
    <w:rsid w:val="008A4B74"/>
    <w:rsid w:val="008A4C0E"/>
    <w:rsid w:val="008A514F"/>
    <w:rsid w:val="008A5226"/>
    <w:rsid w:val="008A550D"/>
    <w:rsid w:val="008A5817"/>
    <w:rsid w:val="008A58C6"/>
    <w:rsid w:val="008A5D34"/>
    <w:rsid w:val="008A60C1"/>
    <w:rsid w:val="008A6353"/>
    <w:rsid w:val="008A6433"/>
    <w:rsid w:val="008A6681"/>
    <w:rsid w:val="008A6A6E"/>
    <w:rsid w:val="008A6E23"/>
    <w:rsid w:val="008A701C"/>
    <w:rsid w:val="008A74C4"/>
    <w:rsid w:val="008A7BAE"/>
    <w:rsid w:val="008A7DDE"/>
    <w:rsid w:val="008B03C4"/>
    <w:rsid w:val="008B0461"/>
    <w:rsid w:val="008B1A4E"/>
    <w:rsid w:val="008B2872"/>
    <w:rsid w:val="008B291E"/>
    <w:rsid w:val="008B359F"/>
    <w:rsid w:val="008B3617"/>
    <w:rsid w:val="008B4527"/>
    <w:rsid w:val="008B4681"/>
    <w:rsid w:val="008B4739"/>
    <w:rsid w:val="008B53D1"/>
    <w:rsid w:val="008B5737"/>
    <w:rsid w:val="008B6622"/>
    <w:rsid w:val="008B6722"/>
    <w:rsid w:val="008B702B"/>
    <w:rsid w:val="008B74A1"/>
    <w:rsid w:val="008B751B"/>
    <w:rsid w:val="008B77BB"/>
    <w:rsid w:val="008B79CD"/>
    <w:rsid w:val="008C00F8"/>
    <w:rsid w:val="008C09B4"/>
    <w:rsid w:val="008C0CFF"/>
    <w:rsid w:val="008C1A1B"/>
    <w:rsid w:val="008C1D61"/>
    <w:rsid w:val="008C1E98"/>
    <w:rsid w:val="008C22D2"/>
    <w:rsid w:val="008C242D"/>
    <w:rsid w:val="008C24DF"/>
    <w:rsid w:val="008C26BB"/>
    <w:rsid w:val="008C26FC"/>
    <w:rsid w:val="008C280F"/>
    <w:rsid w:val="008C2871"/>
    <w:rsid w:val="008C2B76"/>
    <w:rsid w:val="008C320D"/>
    <w:rsid w:val="008C3A78"/>
    <w:rsid w:val="008C47B0"/>
    <w:rsid w:val="008C491E"/>
    <w:rsid w:val="008C4973"/>
    <w:rsid w:val="008C53F3"/>
    <w:rsid w:val="008C591A"/>
    <w:rsid w:val="008C5BF7"/>
    <w:rsid w:val="008C5E91"/>
    <w:rsid w:val="008C5FA6"/>
    <w:rsid w:val="008C6A61"/>
    <w:rsid w:val="008C6A72"/>
    <w:rsid w:val="008C6A99"/>
    <w:rsid w:val="008C6BF1"/>
    <w:rsid w:val="008C700B"/>
    <w:rsid w:val="008C7040"/>
    <w:rsid w:val="008C71A7"/>
    <w:rsid w:val="008C7645"/>
    <w:rsid w:val="008C79FA"/>
    <w:rsid w:val="008C7D0D"/>
    <w:rsid w:val="008D0608"/>
    <w:rsid w:val="008D0901"/>
    <w:rsid w:val="008D0A02"/>
    <w:rsid w:val="008D10F3"/>
    <w:rsid w:val="008D1335"/>
    <w:rsid w:val="008D176B"/>
    <w:rsid w:val="008D1CC6"/>
    <w:rsid w:val="008D203A"/>
    <w:rsid w:val="008D2252"/>
    <w:rsid w:val="008D2C81"/>
    <w:rsid w:val="008D332B"/>
    <w:rsid w:val="008D4DFE"/>
    <w:rsid w:val="008D4F05"/>
    <w:rsid w:val="008D4F28"/>
    <w:rsid w:val="008D54BC"/>
    <w:rsid w:val="008D54D3"/>
    <w:rsid w:val="008D5510"/>
    <w:rsid w:val="008D56A3"/>
    <w:rsid w:val="008D5FF6"/>
    <w:rsid w:val="008D62F9"/>
    <w:rsid w:val="008D641D"/>
    <w:rsid w:val="008D665E"/>
    <w:rsid w:val="008D6B8C"/>
    <w:rsid w:val="008D6E2E"/>
    <w:rsid w:val="008D6F12"/>
    <w:rsid w:val="008D7879"/>
    <w:rsid w:val="008E0045"/>
    <w:rsid w:val="008E0711"/>
    <w:rsid w:val="008E0875"/>
    <w:rsid w:val="008E120E"/>
    <w:rsid w:val="008E1D91"/>
    <w:rsid w:val="008E2012"/>
    <w:rsid w:val="008E2FB5"/>
    <w:rsid w:val="008E317F"/>
    <w:rsid w:val="008E35C8"/>
    <w:rsid w:val="008E3A0D"/>
    <w:rsid w:val="008E3EF2"/>
    <w:rsid w:val="008E48DB"/>
    <w:rsid w:val="008E4D0D"/>
    <w:rsid w:val="008E5CF9"/>
    <w:rsid w:val="008E726F"/>
    <w:rsid w:val="008E75F1"/>
    <w:rsid w:val="008E79CD"/>
    <w:rsid w:val="008E7DBA"/>
    <w:rsid w:val="008F02B9"/>
    <w:rsid w:val="008F1DD5"/>
    <w:rsid w:val="008F1E83"/>
    <w:rsid w:val="008F2B18"/>
    <w:rsid w:val="008F2E09"/>
    <w:rsid w:val="008F2E96"/>
    <w:rsid w:val="008F316F"/>
    <w:rsid w:val="008F3493"/>
    <w:rsid w:val="008F3A05"/>
    <w:rsid w:val="008F3C0D"/>
    <w:rsid w:val="008F4179"/>
    <w:rsid w:val="008F4441"/>
    <w:rsid w:val="008F460E"/>
    <w:rsid w:val="008F4EEA"/>
    <w:rsid w:val="008F5B85"/>
    <w:rsid w:val="008F5BD1"/>
    <w:rsid w:val="008F6253"/>
    <w:rsid w:val="008F77B1"/>
    <w:rsid w:val="008F7809"/>
    <w:rsid w:val="008F797E"/>
    <w:rsid w:val="008F7CD0"/>
    <w:rsid w:val="008F7EFB"/>
    <w:rsid w:val="00900B79"/>
    <w:rsid w:val="00900ECE"/>
    <w:rsid w:val="009010A5"/>
    <w:rsid w:val="009029D6"/>
    <w:rsid w:val="009031F0"/>
    <w:rsid w:val="009035C5"/>
    <w:rsid w:val="00903601"/>
    <w:rsid w:val="00903C06"/>
    <w:rsid w:val="00904758"/>
    <w:rsid w:val="009051C8"/>
    <w:rsid w:val="00905409"/>
    <w:rsid w:val="009055C7"/>
    <w:rsid w:val="00905879"/>
    <w:rsid w:val="00905B1B"/>
    <w:rsid w:val="00905BAA"/>
    <w:rsid w:val="00906290"/>
    <w:rsid w:val="0090653D"/>
    <w:rsid w:val="0090710A"/>
    <w:rsid w:val="009076C0"/>
    <w:rsid w:val="009079FC"/>
    <w:rsid w:val="00910004"/>
    <w:rsid w:val="00910136"/>
    <w:rsid w:val="0091062D"/>
    <w:rsid w:val="00910D9F"/>
    <w:rsid w:val="0091103D"/>
    <w:rsid w:val="009118A8"/>
    <w:rsid w:val="0091229C"/>
    <w:rsid w:val="009122F8"/>
    <w:rsid w:val="009128C4"/>
    <w:rsid w:val="00912C61"/>
    <w:rsid w:val="009136BB"/>
    <w:rsid w:val="00913D5C"/>
    <w:rsid w:val="00914E80"/>
    <w:rsid w:val="009151D8"/>
    <w:rsid w:val="0091527F"/>
    <w:rsid w:val="00916611"/>
    <w:rsid w:val="009168A5"/>
    <w:rsid w:val="0091720A"/>
    <w:rsid w:val="009173E2"/>
    <w:rsid w:val="00917442"/>
    <w:rsid w:val="0091792E"/>
    <w:rsid w:val="00917A55"/>
    <w:rsid w:val="00917AF9"/>
    <w:rsid w:val="009202E9"/>
    <w:rsid w:val="00920974"/>
    <w:rsid w:val="009212DD"/>
    <w:rsid w:val="009222D0"/>
    <w:rsid w:val="009223F3"/>
    <w:rsid w:val="00922420"/>
    <w:rsid w:val="00922527"/>
    <w:rsid w:val="0092267B"/>
    <w:rsid w:val="00922D7C"/>
    <w:rsid w:val="00922FDC"/>
    <w:rsid w:val="009239BB"/>
    <w:rsid w:val="00923B21"/>
    <w:rsid w:val="00923FD6"/>
    <w:rsid w:val="009244EA"/>
    <w:rsid w:val="009245BF"/>
    <w:rsid w:val="009249BE"/>
    <w:rsid w:val="0092516E"/>
    <w:rsid w:val="009253D5"/>
    <w:rsid w:val="00925488"/>
    <w:rsid w:val="00926114"/>
    <w:rsid w:val="009261D9"/>
    <w:rsid w:val="0092765A"/>
    <w:rsid w:val="00927857"/>
    <w:rsid w:val="00927885"/>
    <w:rsid w:val="00930166"/>
    <w:rsid w:val="00930B36"/>
    <w:rsid w:val="0093172E"/>
    <w:rsid w:val="00931E63"/>
    <w:rsid w:val="00932060"/>
    <w:rsid w:val="00932114"/>
    <w:rsid w:val="00932465"/>
    <w:rsid w:val="00932AE1"/>
    <w:rsid w:val="00932FC5"/>
    <w:rsid w:val="00933929"/>
    <w:rsid w:val="00933D96"/>
    <w:rsid w:val="009345CA"/>
    <w:rsid w:val="00934889"/>
    <w:rsid w:val="00935166"/>
    <w:rsid w:val="0093542F"/>
    <w:rsid w:val="00935487"/>
    <w:rsid w:val="0093654F"/>
    <w:rsid w:val="009365FC"/>
    <w:rsid w:val="0093757B"/>
    <w:rsid w:val="00937BF1"/>
    <w:rsid w:val="00937F89"/>
    <w:rsid w:val="0094074A"/>
    <w:rsid w:val="00940A29"/>
    <w:rsid w:val="009410DF"/>
    <w:rsid w:val="00941992"/>
    <w:rsid w:val="009421CA"/>
    <w:rsid w:val="00942574"/>
    <w:rsid w:val="00942A81"/>
    <w:rsid w:val="00942DAE"/>
    <w:rsid w:val="00942E79"/>
    <w:rsid w:val="009433BD"/>
    <w:rsid w:val="009433E5"/>
    <w:rsid w:val="009437F1"/>
    <w:rsid w:val="00943A32"/>
    <w:rsid w:val="00943AAA"/>
    <w:rsid w:val="00945066"/>
    <w:rsid w:val="00945097"/>
    <w:rsid w:val="00945CE8"/>
    <w:rsid w:val="00945E5F"/>
    <w:rsid w:val="00946A28"/>
    <w:rsid w:val="00946B18"/>
    <w:rsid w:val="00947064"/>
    <w:rsid w:val="009479AE"/>
    <w:rsid w:val="00950BB4"/>
    <w:rsid w:val="00951C6B"/>
    <w:rsid w:val="00951CDA"/>
    <w:rsid w:val="00951E56"/>
    <w:rsid w:val="009529D2"/>
    <w:rsid w:val="00952C8C"/>
    <w:rsid w:val="00952DFC"/>
    <w:rsid w:val="00952EB2"/>
    <w:rsid w:val="0095304E"/>
    <w:rsid w:val="009532B9"/>
    <w:rsid w:val="00953906"/>
    <w:rsid w:val="009545FA"/>
    <w:rsid w:val="00954A16"/>
    <w:rsid w:val="00955911"/>
    <w:rsid w:val="00955C83"/>
    <w:rsid w:val="00955EC5"/>
    <w:rsid w:val="00955EC7"/>
    <w:rsid w:val="009568A6"/>
    <w:rsid w:val="00956A60"/>
    <w:rsid w:val="00956A83"/>
    <w:rsid w:val="00956F3A"/>
    <w:rsid w:val="009573A6"/>
    <w:rsid w:val="00957553"/>
    <w:rsid w:val="00957ED8"/>
    <w:rsid w:val="009600BC"/>
    <w:rsid w:val="009601C4"/>
    <w:rsid w:val="0096054F"/>
    <w:rsid w:val="0096078F"/>
    <w:rsid w:val="00960D00"/>
    <w:rsid w:val="00960DF5"/>
    <w:rsid w:val="009612A1"/>
    <w:rsid w:val="009613A6"/>
    <w:rsid w:val="00961937"/>
    <w:rsid w:val="009639ED"/>
    <w:rsid w:val="009639F6"/>
    <w:rsid w:val="00963AA8"/>
    <w:rsid w:val="009643BB"/>
    <w:rsid w:val="00964DEA"/>
    <w:rsid w:val="00965322"/>
    <w:rsid w:val="009663B3"/>
    <w:rsid w:val="009667F8"/>
    <w:rsid w:val="00966D42"/>
    <w:rsid w:val="00966E9C"/>
    <w:rsid w:val="00967109"/>
    <w:rsid w:val="00967BBC"/>
    <w:rsid w:val="00967E39"/>
    <w:rsid w:val="00970937"/>
    <w:rsid w:val="009730B0"/>
    <w:rsid w:val="00973120"/>
    <w:rsid w:val="0097376A"/>
    <w:rsid w:val="00974045"/>
    <w:rsid w:val="0097454C"/>
    <w:rsid w:val="00974677"/>
    <w:rsid w:val="00974794"/>
    <w:rsid w:val="009747DD"/>
    <w:rsid w:val="009749F3"/>
    <w:rsid w:val="00974FA3"/>
    <w:rsid w:val="00975BE1"/>
    <w:rsid w:val="00975E6F"/>
    <w:rsid w:val="00975F21"/>
    <w:rsid w:val="00977CF7"/>
    <w:rsid w:val="00980067"/>
    <w:rsid w:val="00980129"/>
    <w:rsid w:val="009801F5"/>
    <w:rsid w:val="00980276"/>
    <w:rsid w:val="00981B7A"/>
    <w:rsid w:val="00982B90"/>
    <w:rsid w:val="00982FFF"/>
    <w:rsid w:val="00983640"/>
    <w:rsid w:val="00983665"/>
    <w:rsid w:val="009837A6"/>
    <w:rsid w:val="00983808"/>
    <w:rsid w:val="00983D8B"/>
    <w:rsid w:val="00983E74"/>
    <w:rsid w:val="0098407D"/>
    <w:rsid w:val="00984A9D"/>
    <w:rsid w:val="00984C66"/>
    <w:rsid w:val="009856E7"/>
    <w:rsid w:val="00986FB9"/>
    <w:rsid w:val="00986FD3"/>
    <w:rsid w:val="00987820"/>
    <w:rsid w:val="00987BF6"/>
    <w:rsid w:val="00987E85"/>
    <w:rsid w:val="00987F4F"/>
    <w:rsid w:val="00990A84"/>
    <w:rsid w:val="00991380"/>
    <w:rsid w:val="0099164B"/>
    <w:rsid w:val="00992202"/>
    <w:rsid w:val="00992679"/>
    <w:rsid w:val="00992984"/>
    <w:rsid w:val="00992CC6"/>
    <w:rsid w:val="00992D21"/>
    <w:rsid w:val="00992DF1"/>
    <w:rsid w:val="00992F7D"/>
    <w:rsid w:val="009930E6"/>
    <w:rsid w:val="009935B7"/>
    <w:rsid w:val="009938B4"/>
    <w:rsid w:val="00993DD6"/>
    <w:rsid w:val="00994B72"/>
    <w:rsid w:val="009950FA"/>
    <w:rsid w:val="00995227"/>
    <w:rsid w:val="0099570D"/>
    <w:rsid w:val="00995866"/>
    <w:rsid w:val="00996F5F"/>
    <w:rsid w:val="00997584"/>
    <w:rsid w:val="0099787A"/>
    <w:rsid w:val="00997F0E"/>
    <w:rsid w:val="00997F4A"/>
    <w:rsid w:val="009A0680"/>
    <w:rsid w:val="009A06DF"/>
    <w:rsid w:val="009A096D"/>
    <w:rsid w:val="009A13E5"/>
    <w:rsid w:val="009A1557"/>
    <w:rsid w:val="009A1664"/>
    <w:rsid w:val="009A184B"/>
    <w:rsid w:val="009A18A8"/>
    <w:rsid w:val="009A1CFA"/>
    <w:rsid w:val="009A265A"/>
    <w:rsid w:val="009A2770"/>
    <w:rsid w:val="009A2CF2"/>
    <w:rsid w:val="009A2F76"/>
    <w:rsid w:val="009A3965"/>
    <w:rsid w:val="009A408D"/>
    <w:rsid w:val="009A4F25"/>
    <w:rsid w:val="009A516A"/>
    <w:rsid w:val="009A5309"/>
    <w:rsid w:val="009A5632"/>
    <w:rsid w:val="009A5C52"/>
    <w:rsid w:val="009A5CEE"/>
    <w:rsid w:val="009A5E71"/>
    <w:rsid w:val="009A63C8"/>
    <w:rsid w:val="009A676C"/>
    <w:rsid w:val="009A722D"/>
    <w:rsid w:val="009A7356"/>
    <w:rsid w:val="009B055C"/>
    <w:rsid w:val="009B0721"/>
    <w:rsid w:val="009B1796"/>
    <w:rsid w:val="009B1E6F"/>
    <w:rsid w:val="009B2478"/>
    <w:rsid w:val="009B2BFE"/>
    <w:rsid w:val="009B3102"/>
    <w:rsid w:val="009B32E2"/>
    <w:rsid w:val="009B3419"/>
    <w:rsid w:val="009B350B"/>
    <w:rsid w:val="009B363A"/>
    <w:rsid w:val="009B3D69"/>
    <w:rsid w:val="009B431B"/>
    <w:rsid w:val="009B468E"/>
    <w:rsid w:val="009B46E9"/>
    <w:rsid w:val="009B484B"/>
    <w:rsid w:val="009B4CD2"/>
    <w:rsid w:val="009B5128"/>
    <w:rsid w:val="009B68C7"/>
    <w:rsid w:val="009B6FA1"/>
    <w:rsid w:val="009B7055"/>
    <w:rsid w:val="009B7490"/>
    <w:rsid w:val="009C044A"/>
    <w:rsid w:val="009C1153"/>
    <w:rsid w:val="009C1477"/>
    <w:rsid w:val="009C1AA0"/>
    <w:rsid w:val="009C1D3F"/>
    <w:rsid w:val="009C1D65"/>
    <w:rsid w:val="009C25BC"/>
    <w:rsid w:val="009C3424"/>
    <w:rsid w:val="009C387A"/>
    <w:rsid w:val="009C3C1E"/>
    <w:rsid w:val="009C3C23"/>
    <w:rsid w:val="009C3D5F"/>
    <w:rsid w:val="009C3E68"/>
    <w:rsid w:val="009C3F6D"/>
    <w:rsid w:val="009C43FE"/>
    <w:rsid w:val="009C4719"/>
    <w:rsid w:val="009C4E47"/>
    <w:rsid w:val="009C4FD9"/>
    <w:rsid w:val="009C5D58"/>
    <w:rsid w:val="009C5FA0"/>
    <w:rsid w:val="009C6B9F"/>
    <w:rsid w:val="009C6BFF"/>
    <w:rsid w:val="009C735E"/>
    <w:rsid w:val="009C7CD3"/>
    <w:rsid w:val="009C7DB0"/>
    <w:rsid w:val="009D03CA"/>
    <w:rsid w:val="009D0574"/>
    <w:rsid w:val="009D068C"/>
    <w:rsid w:val="009D0CBD"/>
    <w:rsid w:val="009D119A"/>
    <w:rsid w:val="009D1200"/>
    <w:rsid w:val="009D16F2"/>
    <w:rsid w:val="009D1B22"/>
    <w:rsid w:val="009D1BA3"/>
    <w:rsid w:val="009D2525"/>
    <w:rsid w:val="009D3110"/>
    <w:rsid w:val="009D3199"/>
    <w:rsid w:val="009D40C7"/>
    <w:rsid w:val="009D4386"/>
    <w:rsid w:val="009D4907"/>
    <w:rsid w:val="009D4DCC"/>
    <w:rsid w:val="009D53E5"/>
    <w:rsid w:val="009D5554"/>
    <w:rsid w:val="009D63F9"/>
    <w:rsid w:val="009D699B"/>
    <w:rsid w:val="009D69DE"/>
    <w:rsid w:val="009D7893"/>
    <w:rsid w:val="009E04D1"/>
    <w:rsid w:val="009E0D45"/>
    <w:rsid w:val="009E144D"/>
    <w:rsid w:val="009E15D3"/>
    <w:rsid w:val="009E1821"/>
    <w:rsid w:val="009E199D"/>
    <w:rsid w:val="009E2A13"/>
    <w:rsid w:val="009E2BA5"/>
    <w:rsid w:val="009E33E0"/>
    <w:rsid w:val="009E351D"/>
    <w:rsid w:val="009E40F2"/>
    <w:rsid w:val="009E4C86"/>
    <w:rsid w:val="009E5207"/>
    <w:rsid w:val="009E616E"/>
    <w:rsid w:val="009E6601"/>
    <w:rsid w:val="009E66F7"/>
    <w:rsid w:val="009E6BC6"/>
    <w:rsid w:val="009E6DC2"/>
    <w:rsid w:val="009E7377"/>
    <w:rsid w:val="009E79AF"/>
    <w:rsid w:val="009F0A3D"/>
    <w:rsid w:val="009F224F"/>
    <w:rsid w:val="009F256E"/>
    <w:rsid w:val="009F3D5C"/>
    <w:rsid w:val="009F458D"/>
    <w:rsid w:val="009F47A0"/>
    <w:rsid w:val="009F4A60"/>
    <w:rsid w:val="009F4DAC"/>
    <w:rsid w:val="009F4F06"/>
    <w:rsid w:val="009F5C3D"/>
    <w:rsid w:val="009F619E"/>
    <w:rsid w:val="009F6308"/>
    <w:rsid w:val="009F6450"/>
    <w:rsid w:val="009F79FC"/>
    <w:rsid w:val="00A0008D"/>
    <w:rsid w:val="00A0043B"/>
    <w:rsid w:val="00A005C4"/>
    <w:rsid w:val="00A007DD"/>
    <w:rsid w:val="00A00EE3"/>
    <w:rsid w:val="00A016DA"/>
    <w:rsid w:val="00A0211C"/>
    <w:rsid w:val="00A0252C"/>
    <w:rsid w:val="00A0272F"/>
    <w:rsid w:val="00A029E2"/>
    <w:rsid w:val="00A03496"/>
    <w:rsid w:val="00A03D6B"/>
    <w:rsid w:val="00A044F6"/>
    <w:rsid w:val="00A05800"/>
    <w:rsid w:val="00A05A6F"/>
    <w:rsid w:val="00A0622B"/>
    <w:rsid w:val="00A065AD"/>
    <w:rsid w:val="00A06BFC"/>
    <w:rsid w:val="00A071C5"/>
    <w:rsid w:val="00A0721B"/>
    <w:rsid w:val="00A07390"/>
    <w:rsid w:val="00A07ACA"/>
    <w:rsid w:val="00A07BEE"/>
    <w:rsid w:val="00A1025E"/>
    <w:rsid w:val="00A102D0"/>
    <w:rsid w:val="00A103DB"/>
    <w:rsid w:val="00A10564"/>
    <w:rsid w:val="00A10593"/>
    <w:rsid w:val="00A106DD"/>
    <w:rsid w:val="00A10749"/>
    <w:rsid w:val="00A10CEC"/>
    <w:rsid w:val="00A11121"/>
    <w:rsid w:val="00A11873"/>
    <w:rsid w:val="00A11DA6"/>
    <w:rsid w:val="00A1254F"/>
    <w:rsid w:val="00A12DC9"/>
    <w:rsid w:val="00A142CE"/>
    <w:rsid w:val="00A14F1E"/>
    <w:rsid w:val="00A153B1"/>
    <w:rsid w:val="00A15423"/>
    <w:rsid w:val="00A16333"/>
    <w:rsid w:val="00A16A4C"/>
    <w:rsid w:val="00A17406"/>
    <w:rsid w:val="00A17781"/>
    <w:rsid w:val="00A17A04"/>
    <w:rsid w:val="00A2007A"/>
    <w:rsid w:val="00A20135"/>
    <w:rsid w:val="00A205E3"/>
    <w:rsid w:val="00A21B43"/>
    <w:rsid w:val="00A21FB9"/>
    <w:rsid w:val="00A22381"/>
    <w:rsid w:val="00A22E52"/>
    <w:rsid w:val="00A2300D"/>
    <w:rsid w:val="00A2318C"/>
    <w:rsid w:val="00A23B91"/>
    <w:rsid w:val="00A243EE"/>
    <w:rsid w:val="00A2462D"/>
    <w:rsid w:val="00A2494E"/>
    <w:rsid w:val="00A24CC5"/>
    <w:rsid w:val="00A24E4A"/>
    <w:rsid w:val="00A25674"/>
    <w:rsid w:val="00A2611D"/>
    <w:rsid w:val="00A2694D"/>
    <w:rsid w:val="00A2699F"/>
    <w:rsid w:val="00A269C6"/>
    <w:rsid w:val="00A26A1E"/>
    <w:rsid w:val="00A26DE2"/>
    <w:rsid w:val="00A26EF3"/>
    <w:rsid w:val="00A2785C"/>
    <w:rsid w:val="00A27B3E"/>
    <w:rsid w:val="00A27F9B"/>
    <w:rsid w:val="00A30656"/>
    <w:rsid w:val="00A3088A"/>
    <w:rsid w:val="00A3180A"/>
    <w:rsid w:val="00A31AC6"/>
    <w:rsid w:val="00A320C8"/>
    <w:rsid w:val="00A321DC"/>
    <w:rsid w:val="00A3391C"/>
    <w:rsid w:val="00A33D68"/>
    <w:rsid w:val="00A34915"/>
    <w:rsid w:val="00A3512B"/>
    <w:rsid w:val="00A3515B"/>
    <w:rsid w:val="00A353F8"/>
    <w:rsid w:val="00A35427"/>
    <w:rsid w:val="00A35615"/>
    <w:rsid w:val="00A35B31"/>
    <w:rsid w:val="00A35F0F"/>
    <w:rsid w:val="00A36038"/>
    <w:rsid w:val="00A36D4B"/>
    <w:rsid w:val="00A36EF0"/>
    <w:rsid w:val="00A36F33"/>
    <w:rsid w:val="00A37019"/>
    <w:rsid w:val="00A37091"/>
    <w:rsid w:val="00A376FA"/>
    <w:rsid w:val="00A37B40"/>
    <w:rsid w:val="00A37C7C"/>
    <w:rsid w:val="00A402CF"/>
    <w:rsid w:val="00A40539"/>
    <w:rsid w:val="00A4067F"/>
    <w:rsid w:val="00A40B60"/>
    <w:rsid w:val="00A40CF3"/>
    <w:rsid w:val="00A40D1B"/>
    <w:rsid w:val="00A40FC0"/>
    <w:rsid w:val="00A410AC"/>
    <w:rsid w:val="00A413AC"/>
    <w:rsid w:val="00A43594"/>
    <w:rsid w:val="00A43EFD"/>
    <w:rsid w:val="00A4419F"/>
    <w:rsid w:val="00A4422C"/>
    <w:rsid w:val="00A44325"/>
    <w:rsid w:val="00A4466F"/>
    <w:rsid w:val="00A44685"/>
    <w:rsid w:val="00A4507A"/>
    <w:rsid w:val="00A4584A"/>
    <w:rsid w:val="00A45996"/>
    <w:rsid w:val="00A46784"/>
    <w:rsid w:val="00A467DC"/>
    <w:rsid w:val="00A46C5B"/>
    <w:rsid w:val="00A46CD1"/>
    <w:rsid w:val="00A4702D"/>
    <w:rsid w:val="00A4737F"/>
    <w:rsid w:val="00A47E70"/>
    <w:rsid w:val="00A507A1"/>
    <w:rsid w:val="00A508B5"/>
    <w:rsid w:val="00A5136F"/>
    <w:rsid w:val="00A516CA"/>
    <w:rsid w:val="00A523FF"/>
    <w:rsid w:val="00A5356E"/>
    <w:rsid w:val="00A538CA"/>
    <w:rsid w:val="00A53F50"/>
    <w:rsid w:val="00A5447D"/>
    <w:rsid w:val="00A5449B"/>
    <w:rsid w:val="00A55128"/>
    <w:rsid w:val="00A552D0"/>
    <w:rsid w:val="00A55835"/>
    <w:rsid w:val="00A561FF"/>
    <w:rsid w:val="00A56AE6"/>
    <w:rsid w:val="00A570EF"/>
    <w:rsid w:val="00A5732B"/>
    <w:rsid w:val="00A61445"/>
    <w:rsid w:val="00A61B00"/>
    <w:rsid w:val="00A61D78"/>
    <w:rsid w:val="00A61F23"/>
    <w:rsid w:val="00A62B37"/>
    <w:rsid w:val="00A632EB"/>
    <w:rsid w:val="00A63645"/>
    <w:rsid w:val="00A638C7"/>
    <w:rsid w:val="00A63C72"/>
    <w:rsid w:val="00A6445D"/>
    <w:rsid w:val="00A64F6B"/>
    <w:rsid w:val="00A6501E"/>
    <w:rsid w:val="00A6561A"/>
    <w:rsid w:val="00A6632F"/>
    <w:rsid w:val="00A6662E"/>
    <w:rsid w:val="00A671CE"/>
    <w:rsid w:val="00A675EF"/>
    <w:rsid w:val="00A677DD"/>
    <w:rsid w:val="00A700FB"/>
    <w:rsid w:val="00A7021C"/>
    <w:rsid w:val="00A711ED"/>
    <w:rsid w:val="00A71A6E"/>
    <w:rsid w:val="00A71D65"/>
    <w:rsid w:val="00A71FE2"/>
    <w:rsid w:val="00A7250A"/>
    <w:rsid w:val="00A725DB"/>
    <w:rsid w:val="00A72DE1"/>
    <w:rsid w:val="00A730E8"/>
    <w:rsid w:val="00A73679"/>
    <w:rsid w:val="00A7367A"/>
    <w:rsid w:val="00A73BFE"/>
    <w:rsid w:val="00A73EBB"/>
    <w:rsid w:val="00A740DE"/>
    <w:rsid w:val="00A74761"/>
    <w:rsid w:val="00A74782"/>
    <w:rsid w:val="00A748A2"/>
    <w:rsid w:val="00A74C6A"/>
    <w:rsid w:val="00A74D31"/>
    <w:rsid w:val="00A75B15"/>
    <w:rsid w:val="00A75C32"/>
    <w:rsid w:val="00A7613D"/>
    <w:rsid w:val="00A766B8"/>
    <w:rsid w:val="00A76980"/>
    <w:rsid w:val="00A76C68"/>
    <w:rsid w:val="00A815E4"/>
    <w:rsid w:val="00A81C95"/>
    <w:rsid w:val="00A8205B"/>
    <w:rsid w:val="00A8255B"/>
    <w:rsid w:val="00A82733"/>
    <w:rsid w:val="00A827B0"/>
    <w:rsid w:val="00A82B08"/>
    <w:rsid w:val="00A83254"/>
    <w:rsid w:val="00A83501"/>
    <w:rsid w:val="00A83E7D"/>
    <w:rsid w:val="00A83ED4"/>
    <w:rsid w:val="00A84561"/>
    <w:rsid w:val="00A85074"/>
    <w:rsid w:val="00A8518F"/>
    <w:rsid w:val="00A863EE"/>
    <w:rsid w:val="00A875EB"/>
    <w:rsid w:val="00A877E4"/>
    <w:rsid w:val="00A877E7"/>
    <w:rsid w:val="00A87827"/>
    <w:rsid w:val="00A87867"/>
    <w:rsid w:val="00A8799F"/>
    <w:rsid w:val="00A879FD"/>
    <w:rsid w:val="00A87CB6"/>
    <w:rsid w:val="00A902E3"/>
    <w:rsid w:val="00A9131B"/>
    <w:rsid w:val="00A91605"/>
    <w:rsid w:val="00A91BB3"/>
    <w:rsid w:val="00A91F58"/>
    <w:rsid w:val="00A92540"/>
    <w:rsid w:val="00A928E5"/>
    <w:rsid w:val="00A92BC0"/>
    <w:rsid w:val="00A934D0"/>
    <w:rsid w:val="00A94392"/>
    <w:rsid w:val="00A95314"/>
    <w:rsid w:val="00A95581"/>
    <w:rsid w:val="00A95754"/>
    <w:rsid w:val="00A959CD"/>
    <w:rsid w:val="00A95EB2"/>
    <w:rsid w:val="00A95EC9"/>
    <w:rsid w:val="00A966E1"/>
    <w:rsid w:val="00A9721B"/>
    <w:rsid w:val="00A9779A"/>
    <w:rsid w:val="00A97D1B"/>
    <w:rsid w:val="00AA0233"/>
    <w:rsid w:val="00AA0339"/>
    <w:rsid w:val="00AA1032"/>
    <w:rsid w:val="00AA12EC"/>
    <w:rsid w:val="00AA12EF"/>
    <w:rsid w:val="00AA19A2"/>
    <w:rsid w:val="00AA1A3A"/>
    <w:rsid w:val="00AA1C39"/>
    <w:rsid w:val="00AA3A7F"/>
    <w:rsid w:val="00AA3BC5"/>
    <w:rsid w:val="00AA44DC"/>
    <w:rsid w:val="00AA4542"/>
    <w:rsid w:val="00AA4C5E"/>
    <w:rsid w:val="00AA55B9"/>
    <w:rsid w:val="00AA63DF"/>
    <w:rsid w:val="00AA6B03"/>
    <w:rsid w:val="00AA73DA"/>
    <w:rsid w:val="00AA7438"/>
    <w:rsid w:val="00AA7DFA"/>
    <w:rsid w:val="00AB01B0"/>
    <w:rsid w:val="00AB057B"/>
    <w:rsid w:val="00AB11B1"/>
    <w:rsid w:val="00AB1561"/>
    <w:rsid w:val="00AB20F0"/>
    <w:rsid w:val="00AB2179"/>
    <w:rsid w:val="00AB2997"/>
    <w:rsid w:val="00AB322D"/>
    <w:rsid w:val="00AB3475"/>
    <w:rsid w:val="00AB3629"/>
    <w:rsid w:val="00AB37C5"/>
    <w:rsid w:val="00AB37CE"/>
    <w:rsid w:val="00AB3E72"/>
    <w:rsid w:val="00AB4399"/>
    <w:rsid w:val="00AB4891"/>
    <w:rsid w:val="00AB502E"/>
    <w:rsid w:val="00AB5574"/>
    <w:rsid w:val="00AB591A"/>
    <w:rsid w:val="00AB6B7D"/>
    <w:rsid w:val="00AB7229"/>
    <w:rsid w:val="00AB7423"/>
    <w:rsid w:val="00AB7484"/>
    <w:rsid w:val="00AB7F40"/>
    <w:rsid w:val="00AC006D"/>
    <w:rsid w:val="00AC088E"/>
    <w:rsid w:val="00AC144D"/>
    <w:rsid w:val="00AC1666"/>
    <w:rsid w:val="00AC2B26"/>
    <w:rsid w:val="00AC2E88"/>
    <w:rsid w:val="00AC32AC"/>
    <w:rsid w:val="00AC366E"/>
    <w:rsid w:val="00AC3821"/>
    <w:rsid w:val="00AC4067"/>
    <w:rsid w:val="00AC468C"/>
    <w:rsid w:val="00AC4AE7"/>
    <w:rsid w:val="00AC4FF5"/>
    <w:rsid w:val="00AC55F6"/>
    <w:rsid w:val="00AC57E2"/>
    <w:rsid w:val="00AC5BC1"/>
    <w:rsid w:val="00AC5EE8"/>
    <w:rsid w:val="00AC6137"/>
    <w:rsid w:val="00AC6156"/>
    <w:rsid w:val="00AC6429"/>
    <w:rsid w:val="00AC6556"/>
    <w:rsid w:val="00AC6E43"/>
    <w:rsid w:val="00AC6F32"/>
    <w:rsid w:val="00AC7375"/>
    <w:rsid w:val="00AC777D"/>
    <w:rsid w:val="00AC7B80"/>
    <w:rsid w:val="00AC7BD2"/>
    <w:rsid w:val="00AD0483"/>
    <w:rsid w:val="00AD0485"/>
    <w:rsid w:val="00AD04DE"/>
    <w:rsid w:val="00AD0624"/>
    <w:rsid w:val="00AD0870"/>
    <w:rsid w:val="00AD0AD2"/>
    <w:rsid w:val="00AD0BA2"/>
    <w:rsid w:val="00AD13E2"/>
    <w:rsid w:val="00AD1841"/>
    <w:rsid w:val="00AD2B2B"/>
    <w:rsid w:val="00AD3119"/>
    <w:rsid w:val="00AD32CA"/>
    <w:rsid w:val="00AD32D1"/>
    <w:rsid w:val="00AD3B6A"/>
    <w:rsid w:val="00AD3C1D"/>
    <w:rsid w:val="00AD41C0"/>
    <w:rsid w:val="00AD4239"/>
    <w:rsid w:val="00AD45A8"/>
    <w:rsid w:val="00AD482F"/>
    <w:rsid w:val="00AD4ACF"/>
    <w:rsid w:val="00AD51D4"/>
    <w:rsid w:val="00AD530D"/>
    <w:rsid w:val="00AD5A9B"/>
    <w:rsid w:val="00AD5BC4"/>
    <w:rsid w:val="00AD5D33"/>
    <w:rsid w:val="00AD6DD5"/>
    <w:rsid w:val="00AD6DF0"/>
    <w:rsid w:val="00AD6FB8"/>
    <w:rsid w:val="00AD7270"/>
    <w:rsid w:val="00AD76FD"/>
    <w:rsid w:val="00AD7850"/>
    <w:rsid w:val="00AD7A2E"/>
    <w:rsid w:val="00AE0052"/>
    <w:rsid w:val="00AE20D4"/>
    <w:rsid w:val="00AE2384"/>
    <w:rsid w:val="00AE270C"/>
    <w:rsid w:val="00AE2CC3"/>
    <w:rsid w:val="00AE2DDF"/>
    <w:rsid w:val="00AE2ED7"/>
    <w:rsid w:val="00AE2FD1"/>
    <w:rsid w:val="00AE30CF"/>
    <w:rsid w:val="00AE32C6"/>
    <w:rsid w:val="00AE3889"/>
    <w:rsid w:val="00AE3967"/>
    <w:rsid w:val="00AE4202"/>
    <w:rsid w:val="00AE45B9"/>
    <w:rsid w:val="00AE4AC4"/>
    <w:rsid w:val="00AE509D"/>
    <w:rsid w:val="00AE539A"/>
    <w:rsid w:val="00AE5600"/>
    <w:rsid w:val="00AE57DC"/>
    <w:rsid w:val="00AE5B63"/>
    <w:rsid w:val="00AE5BD8"/>
    <w:rsid w:val="00AE5F80"/>
    <w:rsid w:val="00AE61DB"/>
    <w:rsid w:val="00AE6F49"/>
    <w:rsid w:val="00AE7564"/>
    <w:rsid w:val="00AE7575"/>
    <w:rsid w:val="00AE7BA0"/>
    <w:rsid w:val="00AE7EA7"/>
    <w:rsid w:val="00AE7FD8"/>
    <w:rsid w:val="00AF00F9"/>
    <w:rsid w:val="00AF0536"/>
    <w:rsid w:val="00AF0849"/>
    <w:rsid w:val="00AF0B99"/>
    <w:rsid w:val="00AF12C9"/>
    <w:rsid w:val="00AF1890"/>
    <w:rsid w:val="00AF232A"/>
    <w:rsid w:val="00AF2A52"/>
    <w:rsid w:val="00AF3473"/>
    <w:rsid w:val="00AF367B"/>
    <w:rsid w:val="00AF3A78"/>
    <w:rsid w:val="00AF3E8A"/>
    <w:rsid w:val="00AF3EC5"/>
    <w:rsid w:val="00AF3F46"/>
    <w:rsid w:val="00AF45CD"/>
    <w:rsid w:val="00AF4725"/>
    <w:rsid w:val="00AF4A07"/>
    <w:rsid w:val="00AF4E18"/>
    <w:rsid w:val="00AF4FEF"/>
    <w:rsid w:val="00AF60AF"/>
    <w:rsid w:val="00AF6DE5"/>
    <w:rsid w:val="00AF7515"/>
    <w:rsid w:val="00AF7E85"/>
    <w:rsid w:val="00B00341"/>
    <w:rsid w:val="00B0059A"/>
    <w:rsid w:val="00B00A85"/>
    <w:rsid w:val="00B00D4F"/>
    <w:rsid w:val="00B010E3"/>
    <w:rsid w:val="00B0143F"/>
    <w:rsid w:val="00B01A34"/>
    <w:rsid w:val="00B01ADE"/>
    <w:rsid w:val="00B02A0A"/>
    <w:rsid w:val="00B02D48"/>
    <w:rsid w:val="00B03423"/>
    <w:rsid w:val="00B03847"/>
    <w:rsid w:val="00B039EC"/>
    <w:rsid w:val="00B03CB2"/>
    <w:rsid w:val="00B04646"/>
    <w:rsid w:val="00B05422"/>
    <w:rsid w:val="00B05534"/>
    <w:rsid w:val="00B05999"/>
    <w:rsid w:val="00B065C8"/>
    <w:rsid w:val="00B074DA"/>
    <w:rsid w:val="00B075E1"/>
    <w:rsid w:val="00B07ABB"/>
    <w:rsid w:val="00B07FFB"/>
    <w:rsid w:val="00B11C6A"/>
    <w:rsid w:val="00B12191"/>
    <w:rsid w:val="00B1233F"/>
    <w:rsid w:val="00B12AFC"/>
    <w:rsid w:val="00B13012"/>
    <w:rsid w:val="00B13226"/>
    <w:rsid w:val="00B134CB"/>
    <w:rsid w:val="00B13A0B"/>
    <w:rsid w:val="00B13CBD"/>
    <w:rsid w:val="00B14025"/>
    <w:rsid w:val="00B140D0"/>
    <w:rsid w:val="00B140DB"/>
    <w:rsid w:val="00B15481"/>
    <w:rsid w:val="00B15635"/>
    <w:rsid w:val="00B15ABB"/>
    <w:rsid w:val="00B15B9E"/>
    <w:rsid w:val="00B163AD"/>
    <w:rsid w:val="00B1660C"/>
    <w:rsid w:val="00B16A7A"/>
    <w:rsid w:val="00B16FD7"/>
    <w:rsid w:val="00B17264"/>
    <w:rsid w:val="00B174FB"/>
    <w:rsid w:val="00B17539"/>
    <w:rsid w:val="00B178FE"/>
    <w:rsid w:val="00B17C8A"/>
    <w:rsid w:val="00B17FD1"/>
    <w:rsid w:val="00B20123"/>
    <w:rsid w:val="00B20839"/>
    <w:rsid w:val="00B21279"/>
    <w:rsid w:val="00B212AE"/>
    <w:rsid w:val="00B21E5B"/>
    <w:rsid w:val="00B21EA0"/>
    <w:rsid w:val="00B220BA"/>
    <w:rsid w:val="00B2333A"/>
    <w:rsid w:val="00B235F4"/>
    <w:rsid w:val="00B25581"/>
    <w:rsid w:val="00B25D3C"/>
    <w:rsid w:val="00B26195"/>
    <w:rsid w:val="00B26CF6"/>
    <w:rsid w:val="00B26DFB"/>
    <w:rsid w:val="00B274CC"/>
    <w:rsid w:val="00B27C79"/>
    <w:rsid w:val="00B27D41"/>
    <w:rsid w:val="00B27F83"/>
    <w:rsid w:val="00B27F94"/>
    <w:rsid w:val="00B30D09"/>
    <w:rsid w:val="00B31244"/>
    <w:rsid w:val="00B315E0"/>
    <w:rsid w:val="00B317F4"/>
    <w:rsid w:val="00B31E2B"/>
    <w:rsid w:val="00B31E50"/>
    <w:rsid w:val="00B31ED2"/>
    <w:rsid w:val="00B324C5"/>
    <w:rsid w:val="00B32DED"/>
    <w:rsid w:val="00B33250"/>
    <w:rsid w:val="00B33663"/>
    <w:rsid w:val="00B33692"/>
    <w:rsid w:val="00B33AE8"/>
    <w:rsid w:val="00B33B6D"/>
    <w:rsid w:val="00B347E8"/>
    <w:rsid w:val="00B348E8"/>
    <w:rsid w:val="00B34A43"/>
    <w:rsid w:val="00B34FB1"/>
    <w:rsid w:val="00B35358"/>
    <w:rsid w:val="00B353BE"/>
    <w:rsid w:val="00B35CC0"/>
    <w:rsid w:val="00B35E06"/>
    <w:rsid w:val="00B366FA"/>
    <w:rsid w:val="00B36878"/>
    <w:rsid w:val="00B3725C"/>
    <w:rsid w:val="00B403EF"/>
    <w:rsid w:val="00B405A0"/>
    <w:rsid w:val="00B40F1F"/>
    <w:rsid w:val="00B40F3D"/>
    <w:rsid w:val="00B41217"/>
    <w:rsid w:val="00B41D15"/>
    <w:rsid w:val="00B4202C"/>
    <w:rsid w:val="00B4241B"/>
    <w:rsid w:val="00B429D2"/>
    <w:rsid w:val="00B42AFD"/>
    <w:rsid w:val="00B42D10"/>
    <w:rsid w:val="00B43F0E"/>
    <w:rsid w:val="00B43FE4"/>
    <w:rsid w:val="00B44656"/>
    <w:rsid w:val="00B45436"/>
    <w:rsid w:val="00B45A16"/>
    <w:rsid w:val="00B463C9"/>
    <w:rsid w:val="00B46F99"/>
    <w:rsid w:val="00B47798"/>
    <w:rsid w:val="00B47C0A"/>
    <w:rsid w:val="00B5000A"/>
    <w:rsid w:val="00B50132"/>
    <w:rsid w:val="00B50621"/>
    <w:rsid w:val="00B50707"/>
    <w:rsid w:val="00B509EF"/>
    <w:rsid w:val="00B50E1D"/>
    <w:rsid w:val="00B50F5D"/>
    <w:rsid w:val="00B510F7"/>
    <w:rsid w:val="00B511FB"/>
    <w:rsid w:val="00B51FAD"/>
    <w:rsid w:val="00B51FD5"/>
    <w:rsid w:val="00B52003"/>
    <w:rsid w:val="00B52166"/>
    <w:rsid w:val="00B52B4D"/>
    <w:rsid w:val="00B52D23"/>
    <w:rsid w:val="00B53309"/>
    <w:rsid w:val="00B53490"/>
    <w:rsid w:val="00B53817"/>
    <w:rsid w:val="00B53942"/>
    <w:rsid w:val="00B53C33"/>
    <w:rsid w:val="00B55129"/>
    <w:rsid w:val="00B556A5"/>
    <w:rsid w:val="00B557B2"/>
    <w:rsid w:val="00B55E48"/>
    <w:rsid w:val="00B56160"/>
    <w:rsid w:val="00B56545"/>
    <w:rsid w:val="00B56D0C"/>
    <w:rsid w:val="00B56ED7"/>
    <w:rsid w:val="00B5706E"/>
    <w:rsid w:val="00B57A9D"/>
    <w:rsid w:val="00B57CCD"/>
    <w:rsid w:val="00B57D7C"/>
    <w:rsid w:val="00B6023C"/>
    <w:rsid w:val="00B608E1"/>
    <w:rsid w:val="00B60B90"/>
    <w:rsid w:val="00B612F0"/>
    <w:rsid w:val="00B614F8"/>
    <w:rsid w:val="00B619BE"/>
    <w:rsid w:val="00B61DD1"/>
    <w:rsid w:val="00B61FEB"/>
    <w:rsid w:val="00B62101"/>
    <w:rsid w:val="00B624C2"/>
    <w:rsid w:val="00B625C5"/>
    <w:rsid w:val="00B62DF2"/>
    <w:rsid w:val="00B63285"/>
    <w:rsid w:val="00B64038"/>
    <w:rsid w:val="00B642D5"/>
    <w:rsid w:val="00B6437B"/>
    <w:rsid w:val="00B64AFE"/>
    <w:rsid w:val="00B65CF2"/>
    <w:rsid w:val="00B65EF1"/>
    <w:rsid w:val="00B667C5"/>
    <w:rsid w:val="00B6765A"/>
    <w:rsid w:val="00B67E51"/>
    <w:rsid w:val="00B67FC0"/>
    <w:rsid w:val="00B704CB"/>
    <w:rsid w:val="00B705D1"/>
    <w:rsid w:val="00B706D8"/>
    <w:rsid w:val="00B70975"/>
    <w:rsid w:val="00B70EAE"/>
    <w:rsid w:val="00B7153A"/>
    <w:rsid w:val="00B718B2"/>
    <w:rsid w:val="00B71C59"/>
    <w:rsid w:val="00B71F0A"/>
    <w:rsid w:val="00B7221F"/>
    <w:rsid w:val="00B725FA"/>
    <w:rsid w:val="00B72FB9"/>
    <w:rsid w:val="00B733BB"/>
    <w:rsid w:val="00B73A45"/>
    <w:rsid w:val="00B73DB3"/>
    <w:rsid w:val="00B7446A"/>
    <w:rsid w:val="00B7452D"/>
    <w:rsid w:val="00B7489F"/>
    <w:rsid w:val="00B7529A"/>
    <w:rsid w:val="00B752D5"/>
    <w:rsid w:val="00B759B7"/>
    <w:rsid w:val="00B75A4C"/>
    <w:rsid w:val="00B75AF3"/>
    <w:rsid w:val="00B75C95"/>
    <w:rsid w:val="00B75F77"/>
    <w:rsid w:val="00B763D4"/>
    <w:rsid w:val="00B76750"/>
    <w:rsid w:val="00B76FE0"/>
    <w:rsid w:val="00B77271"/>
    <w:rsid w:val="00B77537"/>
    <w:rsid w:val="00B77AF1"/>
    <w:rsid w:val="00B77EB5"/>
    <w:rsid w:val="00B77F3E"/>
    <w:rsid w:val="00B804A0"/>
    <w:rsid w:val="00B8063A"/>
    <w:rsid w:val="00B808CE"/>
    <w:rsid w:val="00B80FF9"/>
    <w:rsid w:val="00B81384"/>
    <w:rsid w:val="00B8217C"/>
    <w:rsid w:val="00B8244B"/>
    <w:rsid w:val="00B82661"/>
    <w:rsid w:val="00B82E23"/>
    <w:rsid w:val="00B82F41"/>
    <w:rsid w:val="00B83BC7"/>
    <w:rsid w:val="00B83F14"/>
    <w:rsid w:val="00B84852"/>
    <w:rsid w:val="00B8510F"/>
    <w:rsid w:val="00B85B76"/>
    <w:rsid w:val="00B86576"/>
    <w:rsid w:val="00B875CA"/>
    <w:rsid w:val="00B87873"/>
    <w:rsid w:val="00B878D6"/>
    <w:rsid w:val="00B902AD"/>
    <w:rsid w:val="00B9081F"/>
    <w:rsid w:val="00B90FD9"/>
    <w:rsid w:val="00B91A4F"/>
    <w:rsid w:val="00B92B53"/>
    <w:rsid w:val="00B93152"/>
    <w:rsid w:val="00B93489"/>
    <w:rsid w:val="00B93B3A"/>
    <w:rsid w:val="00B93D8B"/>
    <w:rsid w:val="00B95042"/>
    <w:rsid w:val="00B95724"/>
    <w:rsid w:val="00B9584F"/>
    <w:rsid w:val="00B95D06"/>
    <w:rsid w:val="00B96105"/>
    <w:rsid w:val="00B963DC"/>
    <w:rsid w:val="00B97C5D"/>
    <w:rsid w:val="00B97F9B"/>
    <w:rsid w:val="00BA030D"/>
    <w:rsid w:val="00BA031A"/>
    <w:rsid w:val="00BA06E3"/>
    <w:rsid w:val="00BA0AC7"/>
    <w:rsid w:val="00BA0C34"/>
    <w:rsid w:val="00BA0C8C"/>
    <w:rsid w:val="00BA0E07"/>
    <w:rsid w:val="00BA109A"/>
    <w:rsid w:val="00BA115A"/>
    <w:rsid w:val="00BA1642"/>
    <w:rsid w:val="00BA1C77"/>
    <w:rsid w:val="00BA2216"/>
    <w:rsid w:val="00BA27C3"/>
    <w:rsid w:val="00BA28CF"/>
    <w:rsid w:val="00BA331C"/>
    <w:rsid w:val="00BA3349"/>
    <w:rsid w:val="00BA350E"/>
    <w:rsid w:val="00BA3CA4"/>
    <w:rsid w:val="00BA455C"/>
    <w:rsid w:val="00BA4A56"/>
    <w:rsid w:val="00BA4FB5"/>
    <w:rsid w:val="00BA563B"/>
    <w:rsid w:val="00BA6D64"/>
    <w:rsid w:val="00BA73C0"/>
    <w:rsid w:val="00BA74C3"/>
    <w:rsid w:val="00BA7518"/>
    <w:rsid w:val="00BB008B"/>
    <w:rsid w:val="00BB02F7"/>
    <w:rsid w:val="00BB121E"/>
    <w:rsid w:val="00BB2294"/>
    <w:rsid w:val="00BB3825"/>
    <w:rsid w:val="00BB399B"/>
    <w:rsid w:val="00BB4B7B"/>
    <w:rsid w:val="00BB4CBA"/>
    <w:rsid w:val="00BB5157"/>
    <w:rsid w:val="00BB5444"/>
    <w:rsid w:val="00BB5613"/>
    <w:rsid w:val="00BB587D"/>
    <w:rsid w:val="00BB6430"/>
    <w:rsid w:val="00BB68A9"/>
    <w:rsid w:val="00BB6A53"/>
    <w:rsid w:val="00BB6B31"/>
    <w:rsid w:val="00BB6C1C"/>
    <w:rsid w:val="00BB7A83"/>
    <w:rsid w:val="00BC1288"/>
    <w:rsid w:val="00BC15A4"/>
    <w:rsid w:val="00BC1EE2"/>
    <w:rsid w:val="00BC21FB"/>
    <w:rsid w:val="00BC25EE"/>
    <w:rsid w:val="00BC2F27"/>
    <w:rsid w:val="00BC35B5"/>
    <w:rsid w:val="00BC39FF"/>
    <w:rsid w:val="00BC3E62"/>
    <w:rsid w:val="00BC4269"/>
    <w:rsid w:val="00BC4E4A"/>
    <w:rsid w:val="00BC5626"/>
    <w:rsid w:val="00BC5AC5"/>
    <w:rsid w:val="00BC62AB"/>
    <w:rsid w:val="00BC6302"/>
    <w:rsid w:val="00BC67E5"/>
    <w:rsid w:val="00BC68D4"/>
    <w:rsid w:val="00BC6C4E"/>
    <w:rsid w:val="00BC7247"/>
    <w:rsid w:val="00BC7343"/>
    <w:rsid w:val="00BC7455"/>
    <w:rsid w:val="00BC75F1"/>
    <w:rsid w:val="00BD0E0B"/>
    <w:rsid w:val="00BD121F"/>
    <w:rsid w:val="00BD1669"/>
    <w:rsid w:val="00BD279D"/>
    <w:rsid w:val="00BD2888"/>
    <w:rsid w:val="00BD2923"/>
    <w:rsid w:val="00BD36FB"/>
    <w:rsid w:val="00BD37FB"/>
    <w:rsid w:val="00BD3A62"/>
    <w:rsid w:val="00BD47F5"/>
    <w:rsid w:val="00BD4A1F"/>
    <w:rsid w:val="00BD524F"/>
    <w:rsid w:val="00BD58D2"/>
    <w:rsid w:val="00BD5AE8"/>
    <w:rsid w:val="00BD5E3C"/>
    <w:rsid w:val="00BD5E51"/>
    <w:rsid w:val="00BD5FE1"/>
    <w:rsid w:val="00BD6360"/>
    <w:rsid w:val="00BD64F8"/>
    <w:rsid w:val="00BD66B1"/>
    <w:rsid w:val="00BD73E1"/>
    <w:rsid w:val="00BE0345"/>
    <w:rsid w:val="00BE03C1"/>
    <w:rsid w:val="00BE0548"/>
    <w:rsid w:val="00BE0549"/>
    <w:rsid w:val="00BE0FD3"/>
    <w:rsid w:val="00BE1993"/>
    <w:rsid w:val="00BE24F5"/>
    <w:rsid w:val="00BE2DAB"/>
    <w:rsid w:val="00BE37D4"/>
    <w:rsid w:val="00BE3BE3"/>
    <w:rsid w:val="00BE3EC8"/>
    <w:rsid w:val="00BE40CA"/>
    <w:rsid w:val="00BE4185"/>
    <w:rsid w:val="00BE41C9"/>
    <w:rsid w:val="00BE4CB3"/>
    <w:rsid w:val="00BE50CD"/>
    <w:rsid w:val="00BE5116"/>
    <w:rsid w:val="00BE52BB"/>
    <w:rsid w:val="00BE55E0"/>
    <w:rsid w:val="00BE561D"/>
    <w:rsid w:val="00BE5DD0"/>
    <w:rsid w:val="00BE5E26"/>
    <w:rsid w:val="00BE621B"/>
    <w:rsid w:val="00BE698C"/>
    <w:rsid w:val="00BE7280"/>
    <w:rsid w:val="00BE77A9"/>
    <w:rsid w:val="00BE77BB"/>
    <w:rsid w:val="00BE789D"/>
    <w:rsid w:val="00BE79AC"/>
    <w:rsid w:val="00BE7B09"/>
    <w:rsid w:val="00BE7C01"/>
    <w:rsid w:val="00BF0768"/>
    <w:rsid w:val="00BF0FA0"/>
    <w:rsid w:val="00BF1019"/>
    <w:rsid w:val="00BF1375"/>
    <w:rsid w:val="00BF14E4"/>
    <w:rsid w:val="00BF14F4"/>
    <w:rsid w:val="00BF1733"/>
    <w:rsid w:val="00BF19BB"/>
    <w:rsid w:val="00BF1FF3"/>
    <w:rsid w:val="00BF21C3"/>
    <w:rsid w:val="00BF2715"/>
    <w:rsid w:val="00BF2782"/>
    <w:rsid w:val="00BF27E1"/>
    <w:rsid w:val="00BF29DB"/>
    <w:rsid w:val="00BF2EBF"/>
    <w:rsid w:val="00BF310E"/>
    <w:rsid w:val="00BF3830"/>
    <w:rsid w:val="00BF394D"/>
    <w:rsid w:val="00BF3A83"/>
    <w:rsid w:val="00BF42CA"/>
    <w:rsid w:val="00BF4FE0"/>
    <w:rsid w:val="00BF5DB1"/>
    <w:rsid w:val="00BF6172"/>
    <w:rsid w:val="00BF639F"/>
    <w:rsid w:val="00BF688A"/>
    <w:rsid w:val="00BF7178"/>
    <w:rsid w:val="00BF7E34"/>
    <w:rsid w:val="00BF7F4B"/>
    <w:rsid w:val="00C003C3"/>
    <w:rsid w:val="00C0058C"/>
    <w:rsid w:val="00C00620"/>
    <w:rsid w:val="00C00D56"/>
    <w:rsid w:val="00C014F0"/>
    <w:rsid w:val="00C01BE2"/>
    <w:rsid w:val="00C020C7"/>
    <w:rsid w:val="00C021CD"/>
    <w:rsid w:val="00C026D5"/>
    <w:rsid w:val="00C04139"/>
    <w:rsid w:val="00C042AF"/>
    <w:rsid w:val="00C04835"/>
    <w:rsid w:val="00C049C6"/>
    <w:rsid w:val="00C04C43"/>
    <w:rsid w:val="00C055E5"/>
    <w:rsid w:val="00C058FD"/>
    <w:rsid w:val="00C06126"/>
    <w:rsid w:val="00C061E8"/>
    <w:rsid w:val="00C06C41"/>
    <w:rsid w:val="00C072C0"/>
    <w:rsid w:val="00C11121"/>
    <w:rsid w:val="00C11488"/>
    <w:rsid w:val="00C11712"/>
    <w:rsid w:val="00C11D42"/>
    <w:rsid w:val="00C126B0"/>
    <w:rsid w:val="00C12964"/>
    <w:rsid w:val="00C13443"/>
    <w:rsid w:val="00C138D6"/>
    <w:rsid w:val="00C13C52"/>
    <w:rsid w:val="00C1443B"/>
    <w:rsid w:val="00C14598"/>
    <w:rsid w:val="00C14F1F"/>
    <w:rsid w:val="00C152FB"/>
    <w:rsid w:val="00C15434"/>
    <w:rsid w:val="00C160A5"/>
    <w:rsid w:val="00C16532"/>
    <w:rsid w:val="00C168C6"/>
    <w:rsid w:val="00C169E3"/>
    <w:rsid w:val="00C16A56"/>
    <w:rsid w:val="00C16B11"/>
    <w:rsid w:val="00C17478"/>
    <w:rsid w:val="00C17BF2"/>
    <w:rsid w:val="00C17D9F"/>
    <w:rsid w:val="00C2003A"/>
    <w:rsid w:val="00C20182"/>
    <w:rsid w:val="00C201A4"/>
    <w:rsid w:val="00C20782"/>
    <w:rsid w:val="00C2086C"/>
    <w:rsid w:val="00C20F4E"/>
    <w:rsid w:val="00C2190F"/>
    <w:rsid w:val="00C2206E"/>
    <w:rsid w:val="00C223A4"/>
    <w:rsid w:val="00C22B38"/>
    <w:rsid w:val="00C22CA2"/>
    <w:rsid w:val="00C23B1D"/>
    <w:rsid w:val="00C23C95"/>
    <w:rsid w:val="00C23FBD"/>
    <w:rsid w:val="00C2412B"/>
    <w:rsid w:val="00C2448E"/>
    <w:rsid w:val="00C24583"/>
    <w:rsid w:val="00C24E1D"/>
    <w:rsid w:val="00C25D27"/>
    <w:rsid w:val="00C2672A"/>
    <w:rsid w:val="00C26F6F"/>
    <w:rsid w:val="00C273E7"/>
    <w:rsid w:val="00C322F9"/>
    <w:rsid w:val="00C32F4E"/>
    <w:rsid w:val="00C33340"/>
    <w:rsid w:val="00C33600"/>
    <w:rsid w:val="00C33A5A"/>
    <w:rsid w:val="00C33E6D"/>
    <w:rsid w:val="00C33EEE"/>
    <w:rsid w:val="00C344DF"/>
    <w:rsid w:val="00C346F4"/>
    <w:rsid w:val="00C34C71"/>
    <w:rsid w:val="00C34EB0"/>
    <w:rsid w:val="00C34EF8"/>
    <w:rsid w:val="00C35A58"/>
    <w:rsid w:val="00C36192"/>
    <w:rsid w:val="00C364C8"/>
    <w:rsid w:val="00C367B1"/>
    <w:rsid w:val="00C37076"/>
    <w:rsid w:val="00C37192"/>
    <w:rsid w:val="00C371EB"/>
    <w:rsid w:val="00C37A62"/>
    <w:rsid w:val="00C37ADE"/>
    <w:rsid w:val="00C40139"/>
    <w:rsid w:val="00C402BB"/>
    <w:rsid w:val="00C409DB"/>
    <w:rsid w:val="00C40C21"/>
    <w:rsid w:val="00C410EF"/>
    <w:rsid w:val="00C41AF0"/>
    <w:rsid w:val="00C41B3E"/>
    <w:rsid w:val="00C41FEE"/>
    <w:rsid w:val="00C428F9"/>
    <w:rsid w:val="00C42B87"/>
    <w:rsid w:val="00C42D5A"/>
    <w:rsid w:val="00C42D6F"/>
    <w:rsid w:val="00C434FF"/>
    <w:rsid w:val="00C43B02"/>
    <w:rsid w:val="00C44C60"/>
    <w:rsid w:val="00C45252"/>
    <w:rsid w:val="00C452E2"/>
    <w:rsid w:val="00C4539D"/>
    <w:rsid w:val="00C45879"/>
    <w:rsid w:val="00C458AC"/>
    <w:rsid w:val="00C4601F"/>
    <w:rsid w:val="00C460F5"/>
    <w:rsid w:val="00C461FB"/>
    <w:rsid w:val="00C46582"/>
    <w:rsid w:val="00C466B2"/>
    <w:rsid w:val="00C4727C"/>
    <w:rsid w:val="00C474D3"/>
    <w:rsid w:val="00C4771E"/>
    <w:rsid w:val="00C47D31"/>
    <w:rsid w:val="00C47E86"/>
    <w:rsid w:val="00C47F2E"/>
    <w:rsid w:val="00C47FFE"/>
    <w:rsid w:val="00C5040C"/>
    <w:rsid w:val="00C512B0"/>
    <w:rsid w:val="00C51B2C"/>
    <w:rsid w:val="00C52323"/>
    <w:rsid w:val="00C52735"/>
    <w:rsid w:val="00C52871"/>
    <w:rsid w:val="00C52CA4"/>
    <w:rsid w:val="00C53358"/>
    <w:rsid w:val="00C54185"/>
    <w:rsid w:val="00C5442E"/>
    <w:rsid w:val="00C54BEB"/>
    <w:rsid w:val="00C55302"/>
    <w:rsid w:val="00C5571D"/>
    <w:rsid w:val="00C55C2D"/>
    <w:rsid w:val="00C55D04"/>
    <w:rsid w:val="00C55F63"/>
    <w:rsid w:val="00C5650E"/>
    <w:rsid w:val="00C56631"/>
    <w:rsid w:val="00C56A9B"/>
    <w:rsid w:val="00C6018F"/>
    <w:rsid w:val="00C604D9"/>
    <w:rsid w:val="00C60C16"/>
    <w:rsid w:val="00C610FD"/>
    <w:rsid w:val="00C613E6"/>
    <w:rsid w:val="00C61BC1"/>
    <w:rsid w:val="00C61C41"/>
    <w:rsid w:val="00C6290F"/>
    <w:rsid w:val="00C633B1"/>
    <w:rsid w:val="00C6355B"/>
    <w:rsid w:val="00C63735"/>
    <w:rsid w:val="00C63C1A"/>
    <w:rsid w:val="00C63F3B"/>
    <w:rsid w:val="00C64816"/>
    <w:rsid w:val="00C65266"/>
    <w:rsid w:val="00C65599"/>
    <w:rsid w:val="00C6658D"/>
    <w:rsid w:val="00C66772"/>
    <w:rsid w:val="00C672D7"/>
    <w:rsid w:val="00C6731A"/>
    <w:rsid w:val="00C673DC"/>
    <w:rsid w:val="00C67440"/>
    <w:rsid w:val="00C67668"/>
    <w:rsid w:val="00C676F9"/>
    <w:rsid w:val="00C67B92"/>
    <w:rsid w:val="00C67FEF"/>
    <w:rsid w:val="00C709D4"/>
    <w:rsid w:val="00C716CA"/>
    <w:rsid w:val="00C72765"/>
    <w:rsid w:val="00C727DB"/>
    <w:rsid w:val="00C7324F"/>
    <w:rsid w:val="00C73295"/>
    <w:rsid w:val="00C73371"/>
    <w:rsid w:val="00C73C42"/>
    <w:rsid w:val="00C73E8F"/>
    <w:rsid w:val="00C74812"/>
    <w:rsid w:val="00C74835"/>
    <w:rsid w:val="00C7493C"/>
    <w:rsid w:val="00C74D41"/>
    <w:rsid w:val="00C7517E"/>
    <w:rsid w:val="00C75969"/>
    <w:rsid w:val="00C768D1"/>
    <w:rsid w:val="00C76DAC"/>
    <w:rsid w:val="00C774D3"/>
    <w:rsid w:val="00C77D33"/>
    <w:rsid w:val="00C77F6E"/>
    <w:rsid w:val="00C8027C"/>
    <w:rsid w:val="00C806E9"/>
    <w:rsid w:val="00C80817"/>
    <w:rsid w:val="00C809B9"/>
    <w:rsid w:val="00C80CA2"/>
    <w:rsid w:val="00C81182"/>
    <w:rsid w:val="00C82759"/>
    <w:rsid w:val="00C82863"/>
    <w:rsid w:val="00C82989"/>
    <w:rsid w:val="00C82A5A"/>
    <w:rsid w:val="00C82C8A"/>
    <w:rsid w:val="00C82FD1"/>
    <w:rsid w:val="00C83013"/>
    <w:rsid w:val="00C83046"/>
    <w:rsid w:val="00C83C1E"/>
    <w:rsid w:val="00C83E58"/>
    <w:rsid w:val="00C84DC4"/>
    <w:rsid w:val="00C854A8"/>
    <w:rsid w:val="00C85755"/>
    <w:rsid w:val="00C85BDF"/>
    <w:rsid w:val="00C860CA"/>
    <w:rsid w:val="00C86789"/>
    <w:rsid w:val="00C86957"/>
    <w:rsid w:val="00C86A9A"/>
    <w:rsid w:val="00C87FFB"/>
    <w:rsid w:val="00C904F6"/>
    <w:rsid w:val="00C9112D"/>
    <w:rsid w:val="00C9157E"/>
    <w:rsid w:val="00C9170E"/>
    <w:rsid w:val="00C9195B"/>
    <w:rsid w:val="00C91FC9"/>
    <w:rsid w:val="00C92086"/>
    <w:rsid w:val="00C921D1"/>
    <w:rsid w:val="00C9231D"/>
    <w:rsid w:val="00C92420"/>
    <w:rsid w:val="00C92472"/>
    <w:rsid w:val="00C93080"/>
    <w:rsid w:val="00C939E6"/>
    <w:rsid w:val="00C943D0"/>
    <w:rsid w:val="00C947E7"/>
    <w:rsid w:val="00C94D47"/>
    <w:rsid w:val="00C950C5"/>
    <w:rsid w:val="00C95667"/>
    <w:rsid w:val="00C95985"/>
    <w:rsid w:val="00C9599C"/>
    <w:rsid w:val="00C95DEA"/>
    <w:rsid w:val="00C95E7A"/>
    <w:rsid w:val="00C9666D"/>
    <w:rsid w:val="00C972B3"/>
    <w:rsid w:val="00C979E2"/>
    <w:rsid w:val="00C97ECD"/>
    <w:rsid w:val="00CA08C8"/>
    <w:rsid w:val="00CA115B"/>
    <w:rsid w:val="00CA122B"/>
    <w:rsid w:val="00CA18DA"/>
    <w:rsid w:val="00CA1F22"/>
    <w:rsid w:val="00CA1F55"/>
    <w:rsid w:val="00CA2621"/>
    <w:rsid w:val="00CA2730"/>
    <w:rsid w:val="00CA2ED0"/>
    <w:rsid w:val="00CA2F12"/>
    <w:rsid w:val="00CA2FAB"/>
    <w:rsid w:val="00CA3005"/>
    <w:rsid w:val="00CA3678"/>
    <w:rsid w:val="00CA41E6"/>
    <w:rsid w:val="00CA4571"/>
    <w:rsid w:val="00CA50A6"/>
    <w:rsid w:val="00CA5422"/>
    <w:rsid w:val="00CA5A8D"/>
    <w:rsid w:val="00CA7256"/>
    <w:rsid w:val="00CA7E34"/>
    <w:rsid w:val="00CB06EA"/>
    <w:rsid w:val="00CB0753"/>
    <w:rsid w:val="00CB0880"/>
    <w:rsid w:val="00CB0954"/>
    <w:rsid w:val="00CB096F"/>
    <w:rsid w:val="00CB11E0"/>
    <w:rsid w:val="00CB185E"/>
    <w:rsid w:val="00CB307E"/>
    <w:rsid w:val="00CB32A1"/>
    <w:rsid w:val="00CB33D7"/>
    <w:rsid w:val="00CB3714"/>
    <w:rsid w:val="00CB3F07"/>
    <w:rsid w:val="00CB43B9"/>
    <w:rsid w:val="00CB4482"/>
    <w:rsid w:val="00CB4678"/>
    <w:rsid w:val="00CB4B4A"/>
    <w:rsid w:val="00CB4DE2"/>
    <w:rsid w:val="00CB5B31"/>
    <w:rsid w:val="00CB60E3"/>
    <w:rsid w:val="00CB61D7"/>
    <w:rsid w:val="00CB6CDC"/>
    <w:rsid w:val="00CB6DC2"/>
    <w:rsid w:val="00CB6DD4"/>
    <w:rsid w:val="00CB6E7E"/>
    <w:rsid w:val="00CB6F90"/>
    <w:rsid w:val="00CB7DEE"/>
    <w:rsid w:val="00CC004A"/>
    <w:rsid w:val="00CC0C56"/>
    <w:rsid w:val="00CC1B29"/>
    <w:rsid w:val="00CC1CE5"/>
    <w:rsid w:val="00CC1D66"/>
    <w:rsid w:val="00CC2984"/>
    <w:rsid w:val="00CC2D1B"/>
    <w:rsid w:val="00CC3463"/>
    <w:rsid w:val="00CC35DB"/>
    <w:rsid w:val="00CC4261"/>
    <w:rsid w:val="00CC4C85"/>
    <w:rsid w:val="00CC4FF2"/>
    <w:rsid w:val="00CC5BEC"/>
    <w:rsid w:val="00CC6082"/>
    <w:rsid w:val="00CC60F4"/>
    <w:rsid w:val="00CC66ED"/>
    <w:rsid w:val="00CC676C"/>
    <w:rsid w:val="00CC690C"/>
    <w:rsid w:val="00CC6C6E"/>
    <w:rsid w:val="00CC6FB9"/>
    <w:rsid w:val="00CC761A"/>
    <w:rsid w:val="00CC76E6"/>
    <w:rsid w:val="00CC7A67"/>
    <w:rsid w:val="00CC7ED4"/>
    <w:rsid w:val="00CC7FD1"/>
    <w:rsid w:val="00CC7FFB"/>
    <w:rsid w:val="00CD01E6"/>
    <w:rsid w:val="00CD05C8"/>
    <w:rsid w:val="00CD06F2"/>
    <w:rsid w:val="00CD0E6C"/>
    <w:rsid w:val="00CD1A25"/>
    <w:rsid w:val="00CD1A92"/>
    <w:rsid w:val="00CD1E3E"/>
    <w:rsid w:val="00CD1F55"/>
    <w:rsid w:val="00CD2CF2"/>
    <w:rsid w:val="00CD3248"/>
    <w:rsid w:val="00CD53C9"/>
    <w:rsid w:val="00CD544D"/>
    <w:rsid w:val="00CD694A"/>
    <w:rsid w:val="00CD69CD"/>
    <w:rsid w:val="00CD6ED2"/>
    <w:rsid w:val="00CD73A7"/>
    <w:rsid w:val="00CE05E2"/>
    <w:rsid w:val="00CE0662"/>
    <w:rsid w:val="00CE0A18"/>
    <w:rsid w:val="00CE0D62"/>
    <w:rsid w:val="00CE115C"/>
    <w:rsid w:val="00CE1A22"/>
    <w:rsid w:val="00CE1DE0"/>
    <w:rsid w:val="00CE2781"/>
    <w:rsid w:val="00CE2799"/>
    <w:rsid w:val="00CE2D57"/>
    <w:rsid w:val="00CE33DA"/>
    <w:rsid w:val="00CE3680"/>
    <w:rsid w:val="00CE3BE7"/>
    <w:rsid w:val="00CE3C10"/>
    <w:rsid w:val="00CE422A"/>
    <w:rsid w:val="00CE4661"/>
    <w:rsid w:val="00CE516C"/>
    <w:rsid w:val="00CE5D62"/>
    <w:rsid w:val="00CE5F55"/>
    <w:rsid w:val="00CE6115"/>
    <w:rsid w:val="00CE6634"/>
    <w:rsid w:val="00CE6EDE"/>
    <w:rsid w:val="00CE739E"/>
    <w:rsid w:val="00CE7B16"/>
    <w:rsid w:val="00CF09CF"/>
    <w:rsid w:val="00CF0BD5"/>
    <w:rsid w:val="00CF0D8E"/>
    <w:rsid w:val="00CF36A6"/>
    <w:rsid w:val="00CF3811"/>
    <w:rsid w:val="00CF3D5C"/>
    <w:rsid w:val="00CF43CF"/>
    <w:rsid w:val="00CF46C2"/>
    <w:rsid w:val="00CF46E5"/>
    <w:rsid w:val="00CF4B99"/>
    <w:rsid w:val="00CF4CE6"/>
    <w:rsid w:val="00CF4D76"/>
    <w:rsid w:val="00CF4DF7"/>
    <w:rsid w:val="00CF5036"/>
    <w:rsid w:val="00CF5168"/>
    <w:rsid w:val="00CF5E30"/>
    <w:rsid w:val="00CF62BB"/>
    <w:rsid w:val="00CF7357"/>
    <w:rsid w:val="00CF7811"/>
    <w:rsid w:val="00CF7C57"/>
    <w:rsid w:val="00CF7D1E"/>
    <w:rsid w:val="00CF7EB8"/>
    <w:rsid w:val="00CF7F43"/>
    <w:rsid w:val="00D00414"/>
    <w:rsid w:val="00D00451"/>
    <w:rsid w:val="00D0140B"/>
    <w:rsid w:val="00D0146D"/>
    <w:rsid w:val="00D0153D"/>
    <w:rsid w:val="00D020D2"/>
    <w:rsid w:val="00D02775"/>
    <w:rsid w:val="00D028DF"/>
    <w:rsid w:val="00D0291E"/>
    <w:rsid w:val="00D02A8E"/>
    <w:rsid w:val="00D033CA"/>
    <w:rsid w:val="00D03D4D"/>
    <w:rsid w:val="00D03DEE"/>
    <w:rsid w:val="00D045B1"/>
    <w:rsid w:val="00D051A3"/>
    <w:rsid w:val="00D05463"/>
    <w:rsid w:val="00D05780"/>
    <w:rsid w:val="00D0592B"/>
    <w:rsid w:val="00D05A20"/>
    <w:rsid w:val="00D06130"/>
    <w:rsid w:val="00D06398"/>
    <w:rsid w:val="00D06685"/>
    <w:rsid w:val="00D103F0"/>
    <w:rsid w:val="00D10969"/>
    <w:rsid w:val="00D10E55"/>
    <w:rsid w:val="00D1131F"/>
    <w:rsid w:val="00D12093"/>
    <w:rsid w:val="00D121DE"/>
    <w:rsid w:val="00D12623"/>
    <w:rsid w:val="00D12684"/>
    <w:rsid w:val="00D12EA6"/>
    <w:rsid w:val="00D13AF7"/>
    <w:rsid w:val="00D141B2"/>
    <w:rsid w:val="00D143E7"/>
    <w:rsid w:val="00D14A1A"/>
    <w:rsid w:val="00D14BDC"/>
    <w:rsid w:val="00D14C2D"/>
    <w:rsid w:val="00D1547D"/>
    <w:rsid w:val="00D15834"/>
    <w:rsid w:val="00D159FF"/>
    <w:rsid w:val="00D15D1D"/>
    <w:rsid w:val="00D16FD3"/>
    <w:rsid w:val="00D176DB"/>
    <w:rsid w:val="00D17CA3"/>
    <w:rsid w:val="00D17D34"/>
    <w:rsid w:val="00D206CE"/>
    <w:rsid w:val="00D20A32"/>
    <w:rsid w:val="00D20DF8"/>
    <w:rsid w:val="00D20F76"/>
    <w:rsid w:val="00D2143C"/>
    <w:rsid w:val="00D22009"/>
    <w:rsid w:val="00D233A3"/>
    <w:rsid w:val="00D2389D"/>
    <w:rsid w:val="00D23A42"/>
    <w:rsid w:val="00D2406A"/>
    <w:rsid w:val="00D2451C"/>
    <w:rsid w:val="00D24B5B"/>
    <w:rsid w:val="00D25335"/>
    <w:rsid w:val="00D25A1A"/>
    <w:rsid w:val="00D25C6F"/>
    <w:rsid w:val="00D2660D"/>
    <w:rsid w:val="00D26662"/>
    <w:rsid w:val="00D27371"/>
    <w:rsid w:val="00D27B86"/>
    <w:rsid w:val="00D27DEC"/>
    <w:rsid w:val="00D3018A"/>
    <w:rsid w:val="00D302D5"/>
    <w:rsid w:val="00D306D4"/>
    <w:rsid w:val="00D317C2"/>
    <w:rsid w:val="00D31F7E"/>
    <w:rsid w:val="00D32033"/>
    <w:rsid w:val="00D321FE"/>
    <w:rsid w:val="00D322C4"/>
    <w:rsid w:val="00D32AE8"/>
    <w:rsid w:val="00D32B0C"/>
    <w:rsid w:val="00D32D53"/>
    <w:rsid w:val="00D33084"/>
    <w:rsid w:val="00D33418"/>
    <w:rsid w:val="00D33693"/>
    <w:rsid w:val="00D3396D"/>
    <w:rsid w:val="00D34B96"/>
    <w:rsid w:val="00D35675"/>
    <w:rsid w:val="00D357DF"/>
    <w:rsid w:val="00D36581"/>
    <w:rsid w:val="00D36BF4"/>
    <w:rsid w:val="00D36DC4"/>
    <w:rsid w:val="00D36DCA"/>
    <w:rsid w:val="00D377E1"/>
    <w:rsid w:val="00D37AC2"/>
    <w:rsid w:val="00D40292"/>
    <w:rsid w:val="00D40C3D"/>
    <w:rsid w:val="00D41368"/>
    <w:rsid w:val="00D413F6"/>
    <w:rsid w:val="00D414D6"/>
    <w:rsid w:val="00D41622"/>
    <w:rsid w:val="00D416A9"/>
    <w:rsid w:val="00D42036"/>
    <w:rsid w:val="00D43424"/>
    <w:rsid w:val="00D43926"/>
    <w:rsid w:val="00D44952"/>
    <w:rsid w:val="00D45499"/>
    <w:rsid w:val="00D456D2"/>
    <w:rsid w:val="00D458D1"/>
    <w:rsid w:val="00D45ABC"/>
    <w:rsid w:val="00D45CC1"/>
    <w:rsid w:val="00D468D6"/>
    <w:rsid w:val="00D46C93"/>
    <w:rsid w:val="00D47B5E"/>
    <w:rsid w:val="00D500FB"/>
    <w:rsid w:val="00D5023D"/>
    <w:rsid w:val="00D504D2"/>
    <w:rsid w:val="00D507C5"/>
    <w:rsid w:val="00D513AD"/>
    <w:rsid w:val="00D5194A"/>
    <w:rsid w:val="00D51DA3"/>
    <w:rsid w:val="00D52004"/>
    <w:rsid w:val="00D52236"/>
    <w:rsid w:val="00D5234E"/>
    <w:rsid w:val="00D52BC4"/>
    <w:rsid w:val="00D52DEF"/>
    <w:rsid w:val="00D52EC2"/>
    <w:rsid w:val="00D55136"/>
    <w:rsid w:val="00D55157"/>
    <w:rsid w:val="00D55329"/>
    <w:rsid w:val="00D55F1F"/>
    <w:rsid w:val="00D56017"/>
    <w:rsid w:val="00D56473"/>
    <w:rsid w:val="00D564CE"/>
    <w:rsid w:val="00D575BD"/>
    <w:rsid w:val="00D57A49"/>
    <w:rsid w:val="00D60117"/>
    <w:rsid w:val="00D608D2"/>
    <w:rsid w:val="00D60DA5"/>
    <w:rsid w:val="00D613F6"/>
    <w:rsid w:val="00D61669"/>
    <w:rsid w:val="00D616A1"/>
    <w:rsid w:val="00D61847"/>
    <w:rsid w:val="00D61CFF"/>
    <w:rsid w:val="00D61DC2"/>
    <w:rsid w:val="00D61E64"/>
    <w:rsid w:val="00D61E6A"/>
    <w:rsid w:val="00D6360C"/>
    <w:rsid w:val="00D645DF"/>
    <w:rsid w:val="00D64714"/>
    <w:rsid w:val="00D65550"/>
    <w:rsid w:val="00D65EDA"/>
    <w:rsid w:val="00D66BC4"/>
    <w:rsid w:val="00D66DB4"/>
    <w:rsid w:val="00D66F5B"/>
    <w:rsid w:val="00D671EC"/>
    <w:rsid w:val="00D67393"/>
    <w:rsid w:val="00D67E08"/>
    <w:rsid w:val="00D7032C"/>
    <w:rsid w:val="00D7067B"/>
    <w:rsid w:val="00D7073A"/>
    <w:rsid w:val="00D7097D"/>
    <w:rsid w:val="00D70CD5"/>
    <w:rsid w:val="00D70D56"/>
    <w:rsid w:val="00D712EC"/>
    <w:rsid w:val="00D7147C"/>
    <w:rsid w:val="00D7175C"/>
    <w:rsid w:val="00D725F7"/>
    <w:rsid w:val="00D72B2E"/>
    <w:rsid w:val="00D72C2E"/>
    <w:rsid w:val="00D72D14"/>
    <w:rsid w:val="00D741D0"/>
    <w:rsid w:val="00D74B6B"/>
    <w:rsid w:val="00D754E9"/>
    <w:rsid w:val="00D75637"/>
    <w:rsid w:val="00D75683"/>
    <w:rsid w:val="00D75788"/>
    <w:rsid w:val="00D75A53"/>
    <w:rsid w:val="00D760A8"/>
    <w:rsid w:val="00D763C9"/>
    <w:rsid w:val="00D76CB8"/>
    <w:rsid w:val="00D76E28"/>
    <w:rsid w:val="00D77455"/>
    <w:rsid w:val="00D775A4"/>
    <w:rsid w:val="00D77A26"/>
    <w:rsid w:val="00D80136"/>
    <w:rsid w:val="00D806EE"/>
    <w:rsid w:val="00D80C65"/>
    <w:rsid w:val="00D813D8"/>
    <w:rsid w:val="00D816BE"/>
    <w:rsid w:val="00D825DE"/>
    <w:rsid w:val="00D82813"/>
    <w:rsid w:val="00D8342A"/>
    <w:rsid w:val="00D8356A"/>
    <w:rsid w:val="00D83971"/>
    <w:rsid w:val="00D844B2"/>
    <w:rsid w:val="00D8495E"/>
    <w:rsid w:val="00D84E8D"/>
    <w:rsid w:val="00D850C7"/>
    <w:rsid w:val="00D85B8A"/>
    <w:rsid w:val="00D863DB"/>
    <w:rsid w:val="00D86938"/>
    <w:rsid w:val="00D87696"/>
    <w:rsid w:val="00D877BF"/>
    <w:rsid w:val="00D87C2E"/>
    <w:rsid w:val="00D87DFE"/>
    <w:rsid w:val="00D90126"/>
    <w:rsid w:val="00D9074A"/>
    <w:rsid w:val="00D9097D"/>
    <w:rsid w:val="00D912DF"/>
    <w:rsid w:val="00D915D4"/>
    <w:rsid w:val="00D92341"/>
    <w:rsid w:val="00D9261A"/>
    <w:rsid w:val="00D92717"/>
    <w:rsid w:val="00D941D7"/>
    <w:rsid w:val="00D94667"/>
    <w:rsid w:val="00D947A8"/>
    <w:rsid w:val="00D949C7"/>
    <w:rsid w:val="00D94B14"/>
    <w:rsid w:val="00D94E69"/>
    <w:rsid w:val="00D952E4"/>
    <w:rsid w:val="00D9576D"/>
    <w:rsid w:val="00D95B22"/>
    <w:rsid w:val="00D961C1"/>
    <w:rsid w:val="00D969F5"/>
    <w:rsid w:val="00DA0126"/>
    <w:rsid w:val="00DA05AE"/>
    <w:rsid w:val="00DA1222"/>
    <w:rsid w:val="00DA159C"/>
    <w:rsid w:val="00DA1FF5"/>
    <w:rsid w:val="00DA2921"/>
    <w:rsid w:val="00DA2C96"/>
    <w:rsid w:val="00DA32E6"/>
    <w:rsid w:val="00DA32F7"/>
    <w:rsid w:val="00DA3F28"/>
    <w:rsid w:val="00DA4566"/>
    <w:rsid w:val="00DA4921"/>
    <w:rsid w:val="00DA4C0D"/>
    <w:rsid w:val="00DA4DA1"/>
    <w:rsid w:val="00DA4E30"/>
    <w:rsid w:val="00DA5372"/>
    <w:rsid w:val="00DA598F"/>
    <w:rsid w:val="00DA6A71"/>
    <w:rsid w:val="00DA6E41"/>
    <w:rsid w:val="00DA7080"/>
    <w:rsid w:val="00DA7113"/>
    <w:rsid w:val="00DA77E7"/>
    <w:rsid w:val="00DA7ADF"/>
    <w:rsid w:val="00DA7B9F"/>
    <w:rsid w:val="00DB1223"/>
    <w:rsid w:val="00DB20E6"/>
    <w:rsid w:val="00DB227D"/>
    <w:rsid w:val="00DB2997"/>
    <w:rsid w:val="00DB384C"/>
    <w:rsid w:val="00DB3F22"/>
    <w:rsid w:val="00DB43D9"/>
    <w:rsid w:val="00DB4AA1"/>
    <w:rsid w:val="00DB4B8D"/>
    <w:rsid w:val="00DB4DAF"/>
    <w:rsid w:val="00DB4F01"/>
    <w:rsid w:val="00DB4F4D"/>
    <w:rsid w:val="00DB52E7"/>
    <w:rsid w:val="00DB55AF"/>
    <w:rsid w:val="00DB640F"/>
    <w:rsid w:val="00DB6D92"/>
    <w:rsid w:val="00DB6E1B"/>
    <w:rsid w:val="00DB728F"/>
    <w:rsid w:val="00DB7520"/>
    <w:rsid w:val="00DB7BE3"/>
    <w:rsid w:val="00DB7E98"/>
    <w:rsid w:val="00DC036D"/>
    <w:rsid w:val="00DC0462"/>
    <w:rsid w:val="00DC0A8A"/>
    <w:rsid w:val="00DC0CBC"/>
    <w:rsid w:val="00DC0F60"/>
    <w:rsid w:val="00DC1564"/>
    <w:rsid w:val="00DC1A2A"/>
    <w:rsid w:val="00DC1F4F"/>
    <w:rsid w:val="00DC24F0"/>
    <w:rsid w:val="00DC2BAE"/>
    <w:rsid w:val="00DC2DDF"/>
    <w:rsid w:val="00DC2ED1"/>
    <w:rsid w:val="00DC32FA"/>
    <w:rsid w:val="00DC35C9"/>
    <w:rsid w:val="00DC3707"/>
    <w:rsid w:val="00DC37D3"/>
    <w:rsid w:val="00DC3841"/>
    <w:rsid w:val="00DC39CD"/>
    <w:rsid w:val="00DC3BD4"/>
    <w:rsid w:val="00DC4DBC"/>
    <w:rsid w:val="00DC545A"/>
    <w:rsid w:val="00DC558E"/>
    <w:rsid w:val="00DC57BD"/>
    <w:rsid w:val="00DC6111"/>
    <w:rsid w:val="00DC6258"/>
    <w:rsid w:val="00DC67AC"/>
    <w:rsid w:val="00DC6D5F"/>
    <w:rsid w:val="00DC7278"/>
    <w:rsid w:val="00DC7503"/>
    <w:rsid w:val="00DC7556"/>
    <w:rsid w:val="00DC7B6E"/>
    <w:rsid w:val="00DC7C11"/>
    <w:rsid w:val="00DD04C5"/>
    <w:rsid w:val="00DD06F1"/>
    <w:rsid w:val="00DD09B7"/>
    <w:rsid w:val="00DD0B00"/>
    <w:rsid w:val="00DD12AC"/>
    <w:rsid w:val="00DD13C4"/>
    <w:rsid w:val="00DD17B8"/>
    <w:rsid w:val="00DD32E4"/>
    <w:rsid w:val="00DD3447"/>
    <w:rsid w:val="00DD350D"/>
    <w:rsid w:val="00DD383E"/>
    <w:rsid w:val="00DD3B19"/>
    <w:rsid w:val="00DD3EB8"/>
    <w:rsid w:val="00DD3F87"/>
    <w:rsid w:val="00DD4216"/>
    <w:rsid w:val="00DD4269"/>
    <w:rsid w:val="00DD4966"/>
    <w:rsid w:val="00DD4E4E"/>
    <w:rsid w:val="00DD4F6E"/>
    <w:rsid w:val="00DD50DD"/>
    <w:rsid w:val="00DD5220"/>
    <w:rsid w:val="00DD5AE1"/>
    <w:rsid w:val="00DD607C"/>
    <w:rsid w:val="00DD60FD"/>
    <w:rsid w:val="00DD7324"/>
    <w:rsid w:val="00DD7481"/>
    <w:rsid w:val="00DD7EE1"/>
    <w:rsid w:val="00DD7F0D"/>
    <w:rsid w:val="00DE0E7F"/>
    <w:rsid w:val="00DE151B"/>
    <w:rsid w:val="00DE1BC5"/>
    <w:rsid w:val="00DE1F2B"/>
    <w:rsid w:val="00DE2491"/>
    <w:rsid w:val="00DE2534"/>
    <w:rsid w:val="00DE274C"/>
    <w:rsid w:val="00DE287D"/>
    <w:rsid w:val="00DE2A8B"/>
    <w:rsid w:val="00DE34B4"/>
    <w:rsid w:val="00DE3831"/>
    <w:rsid w:val="00DE4090"/>
    <w:rsid w:val="00DE45D5"/>
    <w:rsid w:val="00DE4A17"/>
    <w:rsid w:val="00DE5003"/>
    <w:rsid w:val="00DE5855"/>
    <w:rsid w:val="00DE60A2"/>
    <w:rsid w:val="00DE60B4"/>
    <w:rsid w:val="00DE7727"/>
    <w:rsid w:val="00DE7B4C"/>
    <w:rsid w:val="00DE7D8F"/>
    <w:rsid w:val="00DF001A"/>
    <w:rsid w:val="00DF04EB"/>
    <w:rsid w:val="00DF1383"/>
    <w:rsid w:val="00DF1DE9"/>
    <w:rsid w:val="00DF2100"/>
    <w:rsid w:val="00DF2A1A"/>
    <w:rsid w:val="00DF36BF"/>
    <w:rsid w:val="00DF3DEF"/>
    <w:rsid w:val="00DF4220"/>
    <w:rsid w:val="00DF4239"/>
    <w:rsid w:val="00DF4577"/>
    <w:rsid w:val="00DF4855"/>
    <w:rsid w:val="00DF6EAC"/>
    <w:rsid w:val="00DF795A"/>
    <w:rsid w:val="00DF7C5C"/>
    <w:rsid w:val="00E0078C"/>
    <w:rsid w:val="00E0095F"/>
    <w:rsid w:val="00E00C30"/>
    <w:rsid w:val="00E0128F"/>
    <w:rsid w:val="00E016AC"/>
    <w:rsid w:val="00E01707"/>
    <w:rsid w:val="00E01C0E"/>
    <w:rsid w:val="00E028EE"/>
    <w:rsid w:val="00E02F3D"/>
    <w:rsid w:val="00E0315E"/>
    <w:rsid w:val="00E03A59"/>
    <w:rsid w:val="00E03A6C"/>
    <w:rsid w:val="00E03EB1"/>
    <w:rsid w:val="00E04B1F"/>
    <w:rsid w:val="00E04B51"/>
    <w:rsid w:val="00E052E8"/>
    <w:rsid w:val="00E053EF"/>
    <w:rsid w:val="00E05653"/>
    <w:rsid w:val="00E059A4"/>
    <w:rsid w:val="00E05A52"/>
    <w:rsid w:val="00E05C6E"/>
    <w:rsid w:val="00E06562"/>
    <w:rsid w:val="00E065F4"/>
    <w:rsid w:val="00E067A5"/>
    <w:rsid w:val="00E076A7"/>
    <w:rsid w:val="00E10018"/>
    <w:rsid w:val="00E102A8"/>
    <w:rsid w:val="00E108FF"/>
    <w:rsid w:val="00E10F6B"/>
    <w:rsid w:val="00E1147B"/>
    <w:rsid w:val="00E115EF"/>
    <w:rsid w:val="00E117A9"/>
    <w:rsid w:val="00E119DC"/>
    <w:rsid w:val="00E11EC5"/>
    <w:rsid w:val="00E11FE0"/>
    <w:rsid w:val="00E1220E"/>
    <w:rsid w:val="00E12DC2"/>
    <w:rsid w:val="00E12DF2"/>
    <w:rsid w:val="00E12F74"/>
    <w:rsid w:val="00E12FD6"/>
    <w:rsid w:val="00E13031"/>
    <w:rsid w:val="00E139CA"/>
    <w:rsid w:val="00E14753"/>
    <w:rsid w:val="00E15170"/>
    <w:rsid w:val="00E15C46"/>
    <w:rsid w:val="00E16193"/>
    <w:rsid w:val="00E1651D"/>
    <w:rsid w:val="00E16BCC"/>
    <w:rsid w:val="00E16F1D"/>
    <w:rsid w:val="00E16F2D"/>
    <w:rsid w:val="00E171D0"/>
    <w:rsid w:val="00E17579"/>
    <w:rsid w:val="00E20FA1"/>
    <w:rsid w:val="00E2123D"/>
    <w:rsid w:val="00E21789"/>
    <w:rsid w:val="00E229C0"/>
    <w:rsid w:val="00E22F11"/>
    <w:rsid w:val="00E232BC"/>
    <w:rsid w:val="00E2338C"/>
    <w:rsid w:val="00E234D2"/>
    <w:rsid w:val="00E23826"/>
    <w:rsid w:val="00E23AE4"/>
    <w:rsid w:val="00E23D67"/>
    <w:rsid w:val="00E23E8D"/>
    <w:rsid w:val="00E23FE1"/>
    <w:rsid w:val="00E24D7C"/>
    <w:rsid w:val="00E250AC"/>
    <w:rsid w:val="00E253CE"/>
    <w:rsid w:val="00E25691"/>
    <w:rsid w:val="00E25E52"/>
    <w:rsid w:val="00E262D7"/>
    <w:rsid w:val="00E26A69"/>
    <w:rsid w:val="00E27589"/>
    <w:rsid w:val="00E279AD"/>
    <w:rsid w:val="00E27B58"/>
    <w:rsid w:val="00E27B79"/>
    <w:rsid w:val="00E30C8B"/>
    <w:rsid w:val="00E30D80"/>
    <w:rsid w:val="00E31302"/>
    <w:rsid w:val="00E3131F"/>
    <w:rsid w:val="00E319C5"/>
    <w:rsid w:val="00E31B55"/>
    <w:rsid w:val="00E3230E"/>
    <w:rsid w:val="00E324CC"/>
    <w:rsid w:val="00E3275C"/>
    <w:rsid w:val="00E3373D"/>
    <w:rsid w:val="00E33FBB"/>
    <w:rsid w:val="00E34407"/>
    <w:rsid w:val="00E3467F"/>
    <w:rsid w:val="00E34868"/>
    <w:rsid w:val="00E34A9A"/>
    <w:rsid w:val="00E35F1C"/>
    <w:rsid w:val="00E35FF1"/>
    <w:rsid w:val="00E3603E"/>
    <w:rsid w:val="00E37522"/>
    <w:rsid w:val="00E3767F"/>
    <w:rsid w:val="00E37E98"/>
    <w:rsid w:val="00E37F2C"/>
    <w:rsid w:val="00E40697"/>
    <w:rsid w:val="00E413B8"/>
    <w:rsid w:val="00E41693"/>
    <w:rsid w:val="00E41B09"/>
    <w:rsid w:val="00E41CD1"/>
    <w:rsid w:val="00E41E2E"/>
    <w:rsid w:val="00E4209F"/>
    <w:rsid w:val="00E42A67"/>
    <w:rsid w:val="00E42AC9"/>
    <w:rsid w:val="00E42D6E"/>
    <w:rsid w:val="00E432F3"/>
    <w:rsid w:val="00E4336E"/>
    <w:rsid w:val="00E43714"/>
    <w:rsid w:val="00E443D8"/>
    <w:rsid w:val="00E4440F"/>
    <w:rsid w:val="00E44523"/>
    <w:rsid w:val="00E454D5"/>
    <w:rsid w:val="00E4572C"/>
    <w:rsid w:val="00E46FE4"/>
    <w:rsid w:val="00E473E0"/>
    <w:rsid w:val="00E47690"/>
    <w:rsid w:val="00E479A3"/>
    <w:rsid w:val="00E47DA6"/>
    <w:rsid w:val="00E47EEB"/>
    <w:rsid w:val="00E50019"/>
    <w:rsid w:val="00E5080D"/>
    <w:rsid w:val="00E5107E"/>
    <w:rsid w:val="00E51340"/>
    <w:rsid w:val="00E513E4"/>
    <w:rsid w:val="00E52089"/>
    <w:rsid w:val="00E52205"/>
    <w:rsid w:val="00E525B9"/>
    <w:rsid w:val="00E539F4"/>
    <w:rsid w:val="00E54B20"/>
    <w:rsid w:val="00E54D81"/>
    <w:rsid w:val="00E56EBB"/>
    <w:rsid w:val="00E574B5"/>
    <w:rsid w:val="00E57526"/>
    <w:rsid w:val="00E57747"/>
    <w:rsid w:val="00E57B3B"/>
    <w:rsid w:val="00E57CCF"/>
    <w:rsid w:val="00E57D0D"/>
    <w:rsid w:val="00E60171"/>
    <w:rsid w:val="00E6077A"/>
    <w:rsid w:val="00E61597"/>
    <w:rsid w:val="00E61649"/>
    <w:rsid w:val="00E61B0E"/>
    <w:rsid w:val="00E62101"/>
    <w:rsid w:val="00E62413"/>
    <w:rsid w:val="00E625E0"/>
    <w:rsid w:val="00E6335B"/>
    <w:rsid w:val="00E63420"/>
    <w:rsid w:val="00E63D9C"/>
    <w:rsid w:val="00E63EA3"/>
    <w:rsid w:val="00E643A6"/>
    <w:rsid w:val="00E64C67"/>
    <w:rsid w:val="00E64D83"/>
    <w:rsid w:val="00E654BB"/>
    <w:rsid w:val="00E655FF"/>
    <w:rsid w:val="00E65E14"/>
    <w:rsid w:val="00E660E3"/>
    <w:rsid w:val="00E66278"/>
    <w:rsid w:val="00E66C37"/>
    <w:rsid w:val="00E66DB4"/>
    <w:rsid w:val="00E66FEF"/>
    <w:rsid w:val="00E671E5"/>
    <w:rsid w:val="00E67382"/>
    <w:rsid w:val="00E673C4"/>
    <w:rsid w:val="00E67D48"/>
    <w:rsid w:val="00E7110B"/>
    <w:rsid w:val="00E71C79"/>
    <w:rsid w:val="00E725F7"/>
    <w:rsid w:val="00E7296C"/>
    <w:rsid w:val="00E72BD8"/>
    <w:rsid w:val="00E73233"/>
    <w:rsid w:val="00E735F9"/>
    <w:rsid w:val="00E7382B"/>
    <w:rsid w:val="00E73953"/>
    <w:rsid w:val="00E73AA2"/>
    <w:rsid w:val="00E750B1"/>
    <w:rsid w:val="00E7553B"/>
    <w:rsid w:val="00E75645"/>
    <w:rsid w:val="00E75848"/>
    <w:rsid w:val="00E75864"/>
    <w:rsid w:val="00E759C1"/>
    <w:rsid w:val="00E75A57"/>
    <w:rsid w:val="00E75C08"/>
    <w:rsid w:val="00E76737"/>
    <w:rsid w:val="00E76BF5"/>
    <w:rsid w:val="00E7773D"/>
    <w:rsid w:val="00E7773E"/>
    <w:rsid w:val="00E80FB6"/>
    <w:rsid w:val="00E811C5"/>
    <w:rsid w:val="00E81AFE"/>
    <w:rsid w:val="00E82653"/>
    <w:rsid w:val="00E8295D"/>
    <w:rsid w:val="00E836AC"/>
    <w:rsid w:val="00E83CEA"/>
    <w:rsid w:val="00E84310"/>
    <w:rsid w:val="00E8457E"/>
    <w:rsid w:val="00E855A7"/>
    <w:rsid w:val="00E85969"/>
    <w:rsid w:val="00E85C54"/>
    <w:rsid w:val="00E867B5"/>
    <w:rsid w:val="00E86828"/>
    <w:rsid w:val="00E86925"/>
    <w:rsid w:val="00E87423"/>
    <w:rsid w:val="00E87CD9"/>
    <w:rsid w:val="00E9015D"/>
    <w:rsid w:val="00E901C9"/>
    <w:rsid w:val="00E90534"/>
    <w:rsid w:val="00E91C6C"/>
    <w:rsid w:val="00E922A3"/>
    <w:rsid w:val="00E92A2E"/>
    <w:rsid w:val="00E93516"/>
    <w:rsid w:val="00E93D31"/>
    <w:rsid w:val="00E94709"/>
    <w:rsid w:val="00E951F8"/>
    <w:rsid w:val="00E95AE8"/>
    <w:rsid w:val="00E962DF"/>
    <w:rsid w:val="00E96786"/>
    <w:rsid w:val="00E97001"/>
    <w:rsid w:val="00E9713D"/>
    <w:rsid w:val="00E973A9"/>
    <w:rsid w:val="00E97759"/>
    <w:rsid w:val="00E97DF4"/>
    <w:rsid w:val="00EA017D"/>
    <w:rsid w:val="00EA04F4"/>
    <w:rsid w:val="00EA0F03"/>
    <w:rsid w:val="00EA11FA"/>
    <w:rsid w:val="00EA1FBE"/>
    <w:rsid w:val="00EA251F"/>
    <w:rsid w:val="00EA27AD"/>
    <w:rsid w:val="00EA287D"/>
    <w:rsid w:val="00EA2BF4"/>
    <w:rsid w:val="00EA2CA4"/>
    <w:rsid w:val="00EA2F27"/>
    <w:rsid w:val="00EA30FC"/>
    <w:rsid w:val="00EA392B"/>
    <w:rsid w:val="00EA434B"/>
    <w:rsid w:val="00EA46B6"/>
    <w:rsid w:val="00EA4ACF"/>
    <w:rsid w:val="00EA5DE8"/>
    <w:rsid w:val="00EA6858"/>
    <w:rsid w:val="00EA69D1"/>
    <w:rsid w:val="00EA6B36"/>
    <w:rsid w:val="00EA6D06"/>
    <w:rsid w:val="00EA7050"/>
    <w:rsid w:val="00EA7F43"/>
    <w:rsid w:val="00EB00CA"/>
    <w:rsid w:val="00EB0625"/>
    <w:rsid w:val="00EB08D2"/>
    <w:rsid w:val="00EB08DC"/>
    <w:rsid w:val="00EB13E7"/>
    <w:rsid w:val="00EB21D3"/>
    <w:rsid w:val="00EB21F9"/>
    <w:rsid w:val="00EB2D4A"/>
    <w:rsid w:val="00EB2EB2"/>
    <w:rsid w:val="00EB3BD5"/>
    <w:rsid w:val="00EB3D79"/>
    <w:rsid w:val="00EB4128"/>
    <w:rsid w:val="00EB4CC3"/>
    <w:rsid w:val="00EB52E7"/>
    <w:rsid w:val="00EB5621"/>
    <w:rsid w:val="00EB5BB5"/>
    <w:rsid w:val="00EB615A"/>
    <w:rsid w:val="00EB63D8"/>
    <w:rsid w:val="00EB69C7"/>
    <w:rsid w:val="00EB6FD8"/>
    <w:rsid w:val="00EB712D"/>
    <w:rsid w:val="00EB7C46"/>
    <w:rsid w:val="00EB7C64"/>
    <w:rsid w:val="00EB7FA8"/>
    <w:rsid w:val="00EC0520"/>
    <w:rsid w:val="00EC0632"/>
    <w:rsid w:val="00EC07F2"/>
    <w:rsid w:val="00EC09CD"/>
    <w:rsid w:val="00EC1085"/>
    <w:rsid w:val="00EC1708"/>
    <w:rsid w:val="00EC2BA6"/>
    <w:rsid w:val="00EC2E36"/>
    <w:rsid w:val="00EC2F88"/>
    <w:rsid w:val="00EC3290"/>
    <w:rsid w:val="00EC355E"/>
    <w:rsid w:val="00EC3589"/>
    <w:rsid w:val="00EC3697"/>
    <w:rsid w:val="00EC3882"/>
    <w:rsid w:val="00EC4A02"/>
    <w:rsid w:val="00EC50D7"/>
    <w:rsid w:val="00EC52C7"/>
    <w:rsid w:val="00EC586C"/>
    <w:rsid w:val="00EC62E1"/>
    <w:rsid w:val="00EC7950"/>
    <w:rsid w:val="00EC7C1B"/>
    <w:rsid w:val="00ED00C2"/>
    <w:rsid w:val="00ED0187"/>
    <w:rsid w:val="00ED05C1"/>
    <w:rsid w:val="00ED05CE"/>
    <w:rsid w:val="00ED17A9"/>
    <w:rsid w:val="00ED20B5"/>
    <w:rsid w:val="00ED33AC"/>
    <w:rsid w:val="00ED3986"/>
    <w:rsid w:val="00ED4EF3"/>
    <w:rsid w:val="00ED58D4"/>
    <w:rsid w:val="00ED5D30"/>
    <w:rsid w:val="00ED62CE"/>
    <w:rsid w:val="00ED6641"/>
    <w:rsid w:val="00ED7AA1"/>
    <w:rsid w:val="00ED7F08"/>
    <w:rsid w:val="00EE0580"/>
    <w:rsid w:val="00EE0966"/>
    <w:rsid w:val="00EE0E36"/>
    <w:rsid w:val="00EE0FA6"/>
    <w:rsid w:val="00EE1449"/>
    <w:rsid w:val="00EE17C5"/>
    <w:rsid w:val="00EE1A1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786"/>
    <w:rsid w:val="00EF0929"/>
    <w:rsid w:val="00EF117F"/>
    <w:rsid w:val="00EF121D"/>
    <w:rsid w:val="00EF137B"/>
    <w:rsid w:val="00EF1C97"/>
    <w:rsid w:val="00EF1CFE"/>
    <w:rsid w:val="00EF1EDC"/>
    <w:rsid w:val="00EF2310"/>
    <w:rsid w:val="00EF236D"/>
    <w:rsid w:val="00EF2E3E"/>
    <w:rsid w:val="00EF2E8F"/>
    <w:rsid w:val="00EF3B0A"/>
    <w:rsid w:val="00EF4764"/>
    <w:rsid w:val="00EF4852"/>
    <w:rsid w:val="00EF4E18"/>
    <w:rsid w:val="00EF5453"/>
    <w:rsid w:val="00EF61B2"/>
    <w:rsid w:val="00EF63F4"/>
    <w:rsid w:val="00EF6969"/>
    <w:rsid w:val="00EF74E7"/>
    <w:rsid w:val="00EF7639"/>
    <w:rsid w:val="00EF7EF4"/>
    <w:rsid w:val="00F0018C"/>
    <w:rsid w:val="00F008A4"/>
    <w:rsid w:val="00F00AA8"/>
    <w:rsid w:val="00F01D0B"/>
    <w:rsid w:val="00F020C7"/>
    <w:rsid w:val="00F02C08"/>
    <w:rsid w:val="00F032E5"/>
    <w:rsid w:val="00F0378D"/>
    <w:rsid w:val="00F04AE3"/>
    <w:rsid w:val="00F05152"/>
    <w:rsid w:val="00F0584A"/>
    <w:rsid w:val="00F0653A"/>
    <w:rsid w:val="00F06C6C"/>
    <w:rsid w:val="00F07091"/>
    <w:rsid w:val="00F07482"/>
    <w:rsid w:val="00F076F4"/>
    <w:rsid w:val="00F07EB5"/>
    <w:rsid w:val="00F07F6E"/>
    <w:rsid w:val="00F10170"/>
    <w:rsid w:val="00F10B16"/>
    <w:rsid w:val="00F113C4"/>
    <w:rsid w:val="00F11E39"/>
    <w:rsid w:val="00F122FA"/>
    <w:rsid w:val="00F12DAD"/>
    <w:rsid w:val="00F130BE"/>
    <w:rsid w:val="00F135DC"/>
    <w:rsid w:val="00F136F7"/>
    <w:rsid w:val="00F13A7C"/>
    <w:rsid w:val="00F13E5A"/>
    <w:rsid w:val="00F14182"/>
    <w:rsid w:val="00F1445D"/>
    <w:rsid w:val="00F1450A"/>
    <w:rsid w:val="00F147B1"/>
    <w:rsid w:val="00F14A3D"/>
    <w:rsid w:val="00F150DB"/>
    <w:rsid w:val="00F15201"/>
    <w:rsid w:val="00F15345"/>
    <w:rsid w:val="00F15B6F"/>
    <w:rsid w:val="00F16AE3"/>
    <w:rsid w:val="00F17524"/>
    <w:rsid w:val="00F17792"/>
    <w:rsid w:val="00F17B6E"/>
    <w:rsid w:val="00F2008B"/>
    <w:rsid w:val="00F205CA"/>
    <w:rsid w:val="00F207C8"/>
    <w:rsid w:val="00F207D5"/>
    <w:rsid w:val="00F20A47"/>
    <w:rsid w:val="00F20B1C"/>
    <w:rsid w:val="00F20DDD"/>
    <w:rsid w:val="00F20F18"/>
    <w:rsid w:val="00F20FB7"/>
    <w:rsid w:val="00F215A3"/>
    <w:rsid w:val="00F21949"/>
    <w:rsid w:val="00F21D00"/>
    <w:rsid w:val="00F22A52"/>
    <w:rsid w:val="00F232D9"/>
    <w:rsid w:val="00F236D4"/>
    <w:rsid w:val="00F23AF6"/>
    <w:rsid w:val="00F23B6C"/>
    <w:rsid w:val="00F23E92"/>
    <w:rsid w:val="00F2401C"/>
    <w:rsid w:val="00F246CA"/>
    <w:rsid w:val="00F24945"/>
    <w:rsid w:val="00F25225"/>
    <w:rsid w:val="00F2536F"/>
    <w:rsid w:val="00F25437"/>
    <w:rsid w:val="00F254D3"/>
    <w:rsid w:val="00F258B1"/>
    <w:rsid w:val="00F25D98"/>
    <w:rsid w:val="00F261D9"/>
    <w:rsid w:val="00F264F0"/>
    <w:rsid w:val="00F26815"/>
    <w:rsid w:val="00F26ADA"/>
    <w:rsid w:val="00F2790E"/>
    <w:rsid w:val="00F300AE"/>
    <w:rsid w:val="00F300C3"/>
    <w:rsid w:val="00F300FB"/>
    <w:rsid w:val="00F30963"/>
    <w:rsid w:val="00F30A96"/>
    <w:rsid w:val="00F30AC8"/>
    <w:rsid w:val="00F318F0"/>
    <w:rsid w:val="00F31C90"/>
    <w:rsid w:val="00F32A55"/>
    <w:rsid w:val="00F337B5"/>
    <w:rsid w:val="00F33BB6"/>
    <w:rsid w:val="00F340F4"/>
    <w:rsid w:val="00F34406"/>
    <w:rsid w:val="00F34408"/>
    <w:rsid w:val="00F34E08"/>
    <w:rsid w:val="00F362EC"/>
    <w:rsid w:val="00F37031"/>
    <w:rsid w:val="00F37079"/>
    <w:rsid w:val="00F40081"/>
    <w:rsid w:val="00F40363"/>
    <w:rsid w:val="00F414C4"/>
    <w:rsid w:val="00F41F9D"/>
    <w:rsid w:val="00F42475"/>
    <w:rsid w:val="00F424DA"/>
    <w:rsid w:val="00F42BE7"/>
    <w:rsid w:val="00F42F83"/>
    <w:rsid w:val="00F43692"/>
    <w:rsid w:val="00F4386C"/>
    <w:rsid w:val="00F438DD"/>
    <w:rsid w:val="00F43F29"/>
    <w:rsid w:val="00F4404F"/>
    <w:rsid w:val="00F44146"/>
    <w:rsid w:val="00F44A58"/>
    <w:rsid w:val="00F45052"/>
    <w:rsid w:val="00F45849"/>
    <w:rsid w:val="00F4600C"/>
    <w:rsid w:val="00F4660B"/>
    <w:rsid w:val="00F46C86"/>
    <w:rsid w:val="00F475D5"/>
    <w:rsid w:val="00F476A5"/>
    <w:rsid w:val="00F47A89"/>
    <w:rsid w:val="00F47F79"/>
    <w:rsid w:val="00F503BF"/>
    <w:rsid w:val="00F50698"/>
    <w:rsid w:val="00F50B3F"/>
    <w:rsid w:val="00F50E03"/>
    <w:rsid w:val="00F50F2A"/>
    <w:rsid w:val="00F51320"/>
    <w:rsid w:val="00F513AA"/>
    <w:rsid w:val="00F51AAB"/>
    <w:rsid w:val="00F52D1B"/>
    <w:rsid w:val="00F5323D"/>
    <w:rsid w:val="00F5374E"/>
    <w:rsid w:val="00F53831"/>
    <w:rsid w:val="00F53EBD"/>
    <w:rsid w:val="00F5423E"/>
    <w:rsid w:val="00F54332"/>
    <w:rsid w:val="00F54EA6"/>
    <w:rsid w:val="00F54FD8"/>
    <w:rsid w:val="00F550A2"/>
    <w:rsid w:val="00F555D4"/>
    <w:rsid w:val="00F55855"/>
    <w:rsid w:val="00F55A9C"/>
    <w:rsid w:val="00F563FF"/>
    <w:rsid w:val="00F5640D"/>
    <w:rsid w:val="00F56773"/>
    <w:rsid w:val="00F56A62"/>
    <w:rsid w:val="00F56BB8"/>
    <w:rsid w:val="00F56E19"/>
    <w:rsid w:val="00F57005"/>
    <w:rsid w:val="00F574EE"/>
    <w:rsid w:val="00F578DD"/>
    <w:rsid w:val="00F600FF"/>
    <w:rsid w:val="00F601F4"/>
    <w:rsid w:val="00F6109B"/>
    <w:rsid w:val="00F61B0C"/>
    <w:rsid w:val="00F61EB6"/>
    <w:rsid w:val="00F622EA"/>
    <w:rsid w:val="00F6254C"/>
    <w:rsid w:val="00F62D82"/>
    <w:rsid w:val="00F63694"/>
    <w:rsid w:val="00F6396A"/>
    <w:rsid w:val="00F63C33"/>
    <w:rsid w:val="00F6454F"/>
    <w:rsid w:val="00F646A7"/>
    <w:rsid w:val="00F64EDF"/>
    <w:rsid w:val="00F65284"/>
    <w:rsid w:val="00F664F6"/>
    <w:rsid w:val="00F665F5"/>
    <w:rsid w:val="00F66C27"/>
    <w:rsid w:val="00F67259"/>
    <w:rsid w:val="00F67AA6"/>
    <w:rsid w:val="00F67B81"/>
    <w:rsid w:val="00F67F74"/>
    <w:rsid w:val="00F703C3"/>
    <w:rsid w:val="00F7148A"/>
    <w:rsid w:val="00F71718"/>
    <w:rsid w:val="00F717A0"/>
    <w:rsid w:val="00F71CEF"/>
    <w:rsid w:val="00F72697"/>
    <w:rsid w:val="00F72B79"/>
    <w:rsid w:val="00F72CE0"/>
    <w:rsid w:val="00F7338B"/>
    <w:rsid w:val="00F73A7B"/>
    <w:rsid w:val="00F73D02"/>
    <w:rsid w:val="00F73DD8"/>
    <w:rsid w:val="00F7427A"/>
    <w:rsid w:val="00F74592"/>
    <w:rsid w:val="00F750F0"/>
    <w:rsid w:val="00F7583A"/>
    <w:rsid w:val="00F75BCF"/>
    <w:rsid w:val="00F75C77"/>
    <w:rsid w:val="00F75F6B"/>
    <w:rsid w:val="00F76333"/>
    <w:rsid w:val="00F7671B"/>
    <w:rsid w:val="00F767E5"/>
    <w:rsid w:val="00F7699E"/>
    <w:rsid w:val="00F7725B"/>
    <w:rsid w:val="00F77268"/>
    <w:rsid w:val="00F80276"/>
    <w:rsid w:val="00F807F6"/>
    <w:rsid w:val="00F80B2F"/>
    <w:rsid w:val="00F80DBD"/>
    <w:rsid w:val="00F81236"/>
    <w:rsid w:val="00F812DD"/>
    <w:rsid w:val="00F820C1"/>
    <w:rsid w:val="00F824CF"/>
    <w:rsid w:val="00F82722"/>
    <w:rsid w:val="00F82DDE"/>
    <w:rsid w:val="00F834DD"/>
    <w:rsid w:val="00F8379F"/>
    <w:rsid w:val="00F83882"/>
    <w:rsid w:val="00F83E08"/>
    <w:rsid w:val="00F83E8C"/>
    <w:rsid w:val="00F83EE0"/>
    <w:rsid w:val="00F83F3C"/>
    <w:rsid w:val="00F84699"/>
    <w:rsid w:val="00F84C50"/>
    <w:rsid w:val="00F84C75"/>
    <w:rsid w:val="00F858AF"/>
    <w:rsid w:val="00F85D8C"/>
    <w:rsid w:val="00F86253"/>
    <w:rsid w:val="00F868E5"/>
    <w:rsid w:val="00F8718D"/>
    <w:rsid w:val="00F87EA2"/>
    <w:rsid w:val="00F904A5"/>
    <w:rsid w:val="00F9063E"/>
    <w:rsid w:val="00F90AD2"/>
    <w:rsid w:val="00F91339"/>
    <w:rsid w:val="00F9165F"/>
    <w:rsid w:val="00F91D04"/>
    <w:rsid w:val="00F91E87"/>
    <w:rsid w:val="00F922C3"/>
    <w:rsid w:val="00F92A4D"/>
    <w:rsid w:val="00F930E2"/>
    <w:rsid w:val="00F942F0"/>
    <w:rsid w:val="00F943CA"/>
    <w:rsid w:val="00F947BD"/>
    <w:rsid w:val="00F9512C"/>
    <w:rsid w:val="00F95B9F"/>
    <w:rsid w:val="00F95EBD"/>
    <w:rsid w:val="00F962B3"/>
    <w:rsid w:val="00F963F3"/>
    <w:rsid w:val="00F96644"/>
    <w:rsid w:val="00F96777"/>
    <w:rsid w:val="00F96A52"/>
    <w:rsid w:val="00F96B99"/>
    <w:rsid w:val="00F9791A"/>
    <w:rsid w:val="00F97A77"/>
    <w:rsid w:val="00FA0101"/>
    <w:rsid w:val="00FA10A2"/>
    <w:rsid w:val="00FA13A4"/>
    <w:rsid w:val="00FA1699"/>
    <w:rsid w:val="00FA1FA1"/>
    <w:rsid w:val="00FA2354"/>
    <w:rsid w:val="00FA24AC"/>
    <w:rsid w:val="00FA2A33"/>
    <w:rsid w:val="00FA3560"/>
    <w:rsid w:val="00FA40DD"/>
    <w:rsid w:val="00FA43B8"/>
    <w:rsid w:val="00FA4654"/>
    <w:rsid w:val="00FA48E2"/>
    <w:rsid w:val="00FA4A8F"/>
    <w:rsid w:val="00FA5242"/>
    <w:rsid w:val="00FA58E7"/>
    <w:rsid w:val="00FA5FA8"/>
    <w:rsid w:val="00FA62B3"/>
    <w:rsid w:val="00FA65A1"/>
    <w:rsid w:val="00FA69E5"/>
    <w:rsid w:val="00FA6AD4"/>
    <w:rsid w:val="00FA739A"/>
    <w:rsid w:val="00FA7DC8"/>
    <w:rsid w:val="00FA7E04"/>
    <w:rsid w:val="00FA7E9A"/>
    <w:rsid w:val="00FA7F99"/>
    <w:rsid w:val="00FB034B"/>
    <w:rsid w:val="00FB067C"/>
    <w:rsid w:val="00FB075F"/>
    <w:rsid w:val="00FB084E"/>
    <w:rsid w:val="00FB0D0B"/>
    <w:rsid w:val="00FB0EC4"/>
    <w:rsid w:val="00FB0F94"/>
    <w:rsid w:val="00FB1134"/>
    <w:rsid w:val="00FB11EF"/>
    <w:rsid w:val="00FB1BB8"/>
    <w:rsid w:val="00FB1D85"/>
    <w:rsid w:val="00FB208A"/>
    <w:rsid w:val="00FB2853"/>
    <w:rsid w:val="00FB3049"/>
    <w:rsid w:val="00FB30DB"/>
    <w:rsid w:val="00FB3177"/>
    <w:rsid w:val="00FB3C64"/>
    <w:rsid w:val="00FB3D40"/>
    <w:rsid w:val="00FB3FF4"/>
    <w:rsid w:val="00FB41EF"/>
    <w:rsid w:val="00FB455E"/>
    <w:rsid w:val="00FB4956"/>
    <w:rsid w:val="00FB4E84"/>
    <w:rsid w:val="00FB4EB5"/>
    <w:rsid w:val="00FB575F"/>
    <w:rsid w:val="00FB5CC8"/>
    <w:rsid w:val="00FB64C5"/>
    <w:rsid w:val="00FB659A"/>
    <w:rsid w:val="00FB6C8A"/>
    <w:rsid w:val="00FB6D69"/>
    <w:rsid w:val="00FB71AD"/>
    <w:rsid w:val="00FB7E5A"/>
    <w:rsid w:val="00FB7F73"/>
    <w:rsid w:val="00FC04FE"/>
    <w:rsid w:val="00FC09B6"/>
    <w:rsid w:val="00FC0F26"/>
    <w:rsid w:val="00FC2524"/>
    <w:rsid w:val="00FC29D1"/>
    <w:rsid w:val="00FC2BE7"/>
    <w:rsid w:val="00FC39A4"/>
    <w:rsid w:val="00FC4076"/>
    <w:rsid w:val="00FC4079"/>
    <w:rsid w:val="00FC46CF"/>
    <w:rsid w:val="00FC47D7"/>
    <w:rsid w:val="00FC4959"/>
    <w:rsid w:val="00FC4D13"/>
    <w:rsid w:val="00FC4E0F"/>
    <w:rsid w:val="00FC4EA1"/>
    <w:rsid w:val="00FC4F55"/>
    <w:rsid w:val="00FC4F6D"/>
    <w:rsid w:val="00FC5466"/>
    <w:rsid w:val="00FC5888"/>
    <w:rsid w:val="00FC5A7C"/>
    <w:rsid w:val="00FC5B8A"/>
    <w:rsid w:val="00FC621F"/>
    <w:rsid w:val="00FC6AFB"/>
    <w:rsid w:val="00FC6E25"/>
    <w:rsid w:val="00FC7619"/>
    <w:rsid w:val="00FC7ABA"/>
    <w:rsid w:val="00FD02AF"/>
    <w:rsid w:val="00FD0720"/>
    <w:rsid w:val="00FD09D6"/>
    <w:rsid w:val="00FD14A8"/>
    <w:rsid w:val="00FD2124"/>
    <w:rsid w:val="00FD2A85"/>
    <w:rsid w:val="00FD2C05"/>
    <w:rsid w:val="00FD2EF1"/>
    <w:rsid w:val="00FD36F4"/>
    <w:rsid w:val="00FD3785"/>
    <w:rsid w:val="00FD41F9"/>
    <w:rsid w:val="00FD46A2"/>
    <w:rsid w:val="00FD52B7"/>
    <w:rsid w:val="00FD5D04"/>
    <w:rsid w:val="00FE0092"/>
    <w:rsid w:val="00FE01AE"/>
    <w:rsid w:val="00FE02CB"/>
    <w:rsid w:val="00FE0C26"/>
    <w:rsid w:val="00FE13BA"/>
    <w:rsid w:val="00FE174A"/>
    <w:rsid w:val="00FE197B"/>
    <w:rsid w:val="00FE23CC"/>
    <w:rsid w:val="00FE354E"/>
    <w:rsid w:val="00FE3611"/>
    <w:rsid w:val="00FE39BA"/>
    <w:rsid w:val="00FE3E2D"/>
    <w:rsid w:val="00FE4721"/>
    <w:rsid w:val="00FE4872"/>
    <w:rsid w:val="00FE49B8"/>
    <w:rsid w:val="00FE536E"/>
    <w:rsid w:val="00FE55FE"/>
    <w:rsid w:val="00FE56C1"/>
    <w:rsid w:val="00FE61D8"/>
    <w:rsid w:val="00FE729A"/>
    <w:rsid w:val="00FE7A7B"/>
    <w:rsid w:val="00FE7D17"/>
    <w:rsid w:val="00FE7D91"/>
    <w:rsid w:val="00FF0524"/>
    <w:rsid w:val="00FF0F11"/>
    <w:rsid w:val="00FF1068"/>
    <w:rsid w:val="00FF11A3"/>
    <w:rsid w:val="00FF16B2"/>
    <w:rsid w:val="00FF16B5"/>
    <w:rsid w:val="00FF1A75"/>
    <w:rsid w:val="00FF2A8D"/>
    <w:rsid w:val="00FF3252"/>
    <w:rsid w:val="00FF3A7C"/>
    <w:rsid w:val="00FF3F40"/>
    <w:rsid w:val="00FF42BC"/>
    <w:rsid w:val="00FF480A"/>
    <w:rsid w:val="00FF5497"/>
    <w:rsid w:val="00FF564D"/>
    <w:rsid w:val="00FF57BF"/>
    <w:rsid w:val="00FF5AE0"/>
    <w:rsid w:val="00FF5CA9"/>
    <w:rsid w:val="00FF63A5"/>
    <w:rsid w:val="00FF68CC"/>
    <w:rsid w:val="00FF7509"/>
    <w:rsid w:val="00FF7750"/>
    <w:rsid w:val="00FF79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32C9A9"/>
  <w15:docId w15:val="{A89F87FD-99E1-4A50-A68B-8DA5DC79F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h1,Char,NMP Heading 1,app heading 1,l1,Memo Heading 1,h11,h12,h13,h14,h15,h16,h17,h111,h121,h131,h141,h151,h161,h18,h112,h122,h132,h142,h152,h162,h19,h113,h123,h133,h143,h153,h163,1,Section of paper,Heading 1_a,Huvudrubrik,heading 1,Titre§"/>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60DDF"/>
    <w:pPr>
      <w:numPr>
        <w:ilvl w:val="1"/>
        <w:numId w:val="2"/>
      </w:numPr>
      <w:pBdr>
        <w:top w:val="none" w:sz="0" w:space="0" w:color="auto"/>
      </w:pBdr>
      <w:spacing w:before="180"/>
      <w:outlineLvl w:val="1"/>
    </w:pPr>
    <w:rPr>
      <w:sz w:val="28"/>
    </w:rPr>
  </w:style>
  <w:style w:type="paragraph" w:styleId="Heading3">
    <w:name w:val="heading 3"/>
    <w:aliases w:val="Underrubrik2,H3,h3,no break,Memo Heading 3,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9"/>
    <w:qFormat/>
    <w:rsid w:val="00D25335"/>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Char Char2,NMP Heading 1 Char,app heading 1 Char,l1 Char,Memo Heading 1 Char,h11 Char,h12 Char,h13 Char,h14 Char,h15 Char,h16 Char,h17 Char,h111 Char,h121 Char,h131 Char,h141 Char,h151 Char,h161 Char,h18 Char,h112 Char"/>
    <w:link w:val="Heading1"/>
    <w:qFormat/>
    <w:rsid w:val="00326166"/>
    <w:rPr>
      <w:rFonts w:ascii="Arial" w:hAnsi="Arial"/>
      <w:sz w:val="32"/>
      <w:lang w:val="en-GB" w:eastAsia="en-US" w:bidi="ar-SA"/>
    </w:rPr>
  </w:style>
  <w:style w:type="character" w:customStyle="1" w:styleId="TANChar">
    <w:name w:val="TAN Char"/>
    <w:link w:val="TAN"/>
    <w:qFormat/>
    <w:rsid w:val="00072BA8"/>
    <w:rPr>
      <w:rFonts w:ascii="Arial" w:eastAsia="SimSun" w:hAnsi="Arial"/>
      <w:sz w:val="18"/>
      <w:lang w:val="en-GB" w:eastAsia="en-US"/>
    </w:rPr>
  </w:style>
  <w:style w:type="paragraph" w:styleId="ListNumber">
    <w:name w:val="List Number"/>
    <w:basedOn w:val="List"/>
    <w:qFormat/>
    <w:rsid w:val="00141333"/>
    <w:pPr>
      <w:numPr>
        <w:numId w:val="4"/>
      </w:numPr>
    </w:pPr>
  </w:style>
  <w:style w:type="paragraph" w:styleId="List">
    <w:name w:val="List"/>
    <w:basedOn w:val="Normal"/>
    <w:link w:val="ListChar"/>
    <w:qFormat/>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eastAsia="SimSun"/>
      <w:b/>
      <w:position w:val="6"/>
      <w:sz w:val="16"/>
      <w:lang w:val="en-US" w:eastAsia="zh-CN"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rPr>
      <w:lang w:val="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2">
    <w:name w:val="编号2"/>
    <w:basedOn w:val="Normal"/>
    <w:rsid w:val="009D69DE"/>
    <w:pPr>
      <w:numPr>
        <w:numId w:val="6"/>
      </w:numPr>
      <w:tabs>
        <w:tab w:val="num" w:pos="704"/>
      </w:tabs>
      <w:ind w:left="704" w:hanging="420"/>
    </w:pPr>
    <w:rPr>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uiPriority w:val="99"/>
    <w:qFormat/>
    <w:rsid w:val="00872C69"/>
    <w:pPr>
      <w:numPr>
        <w:numId w:val="7"/>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link w:val="List2Char"/>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uiPriority w:val="99"/>
    <w:qFormat/>
    <w:rsid w:val="00415963"/>
    <w:rPr>
      <w:rFonts w:eastAsia="SimSun"/>
      <w:color w:val="FF0000"/>
      <w:lang w:val="en-GB" w:eastAsia="en-US" w:bidi="ar-SA"/>
    </w:rPr>
  </w:style>
  <w:style w:type="paragraph" w:styleId="ListBullet4">
    <w:name w:val="List Bullet 4"/>
    <w:basedOn w:val="Normal"/>
    <w:qFormat/>
    <w:rsid w:val="00D8495E"/>
    <w:pPr>
      <w:numPr>
        <w:numId w:val="5"/>
      </w:numPr>
      <w:tabs>
        <w:tab w:val="num" w:pos="1600"/>
      </w:tabs>
      <w:ind w:left="1543"/>
    </w:pPr>
  </w:style>
  <w:style w:type="character" w:customStyle="1" w:styleId="a0">
    <w:name w:val="样式 宋体 蓝色"/>
    <w:rsid w:val="009421CA"/>
    <w:rPr>
      <w:rFonts w:ascii="Times New Roman" w:eastAsia="SimSun" w:hAnsi="Times New Roman"/>
      <w:color w:val="0000FF"/>
      <w:lang w:val="en-US" w:eastAsia="zh-CN" w:bidi="ar-SA"/>
    </w:rPr>
  </w:style>
  <w:style w:type="paragraph" w:customStyle="1" w:styleId="CharCharCharCharChar">
    <w:name w:val="Char Char Char Char Char"/>
    <w:uiPriority w:val="99"/>
    <w:semiHidden/>
    <w:qFormat/>
    <w:rsid w:val="00072BA8"/>
    <w:pPr>
      <w:keepNext/>
      <w:numPr>
        <w:numId w:val="10"/>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MSMincho">
    <w:name w:val="样式 列表 + (西文) MS Mincho"/>
    <w:basedOn w:val="List"/>
    <w:link w:val="MSMinchoChar"/>
    <w:rsid w:val="00141333"/>
  </w:style>
  <w:style w:type="character" w:customStyle="1" w:styleId="ListChar">
    <w:name w:val="List Char"/>
    <w:link w:val="List"/>
    <w:uiPriority w:val="99"/>
    <w:qForma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qFormat/>
  </w:style>
  <w:style w:type="character" w:customStyle="1" w:styleId="B4Char">
    <w:name w:val="B4 Char"/>
    <w:link w:val="B4"/>
    <w:qFormat/>
    <w:rsid w:val="00415963"/>
    <w:rPr>
      <w:rFonts w:eastAsia="SimSun"/>
      <w:lang w:val="en-GB" w:eastAsia="en-US" w:bidi="ar-SA"/>
    </w:rPr>
  </w:style>
  <w:style w:type="paragraph" w:customStyle="1" w:styleId="B5">
    <w:name w:val="B5"/>
    <w:basedOn w:val="List5"/>
    <w:link w:val="B5Char"/>
    <w:qFormat/>
  </w:style>
  <w:style w:type="paragraph" w:styleId="Footer">
    <w:name w:val="footer"/>
    <w:aliases w:val="footer odd,footer,fo,pie de página"/>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rFonts w:eastAsia="SimSun"/>
      <w:color w:val="0000FF"/>
      <w:u w:val="single"/>
      <w:lang w:val="en-US" w:eastAsia="zh-CN" w:bidi="ar-SA"/>
    </w:rPr>
  </w:style>
  <w:style w:type="character" w:styleId="CommentReference">
    <w:name w:val="annotation reference"/>
    <w:uiPriority w:val="99"/>
    <w:qFormat/>
    <w:rPr>
      <w:rFonts w:eastAsia="SimSun"/>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qFormat/>
    <w:rPr>
      <w:rFonts w:eastAsia="SimSun"/>
      <w:color w:val="800080"/>
      <w:u w:val="single"/>
      <w:lang w:val="en-US" w:eastAsia="zh-CN" w:bidi="ar-SA"/>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ZchnZchn">
    <w:name w:val="Zchn Zchn"/>
    <w:uiPriority w:val="99"/>
    <w:semiHidden/>
    <w:qFormat/>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body">
    <w:name w:val="body"/>
    <w:basedOn w:val="Normal"/>
    <w:link w:val="bodyChar"/>
    <w:rsid w:val="009151D8"/>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1">
    <w:name w:val="样式 图表标题 + (中文) 宋体"/>
    <w:basedOn w:val="a2"/>
    <w:rsid w:val="002E5E1A"/>
    <w:rPr>
      <w:rFonts w:eastAsia="Arial"/>
    </w:rPr>
  </w:style>
  <w:style w:type="character" w:customStyle="1" w:styleId="PLChar">
    <w:name w:val="PL Char"/>
    <w:link w:val="PL"/>
    <w:qFormat/>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uiPriority w:val="99"/>
    <w:qFormat/>
    <w:rsid w:val="00144AA6"/>
    <w:pPr>
      <w:tabs>
        <w:tab w:val="center" w:pos="4820"/>
        <w:tab w:val="right" w:pos="9640"/>
      </w:tabs>
    </w:pPr>
    <w:rPr>
      <w:lang w:val="en-US"/>
    </w:rPr>
  </w:style>
  <w:style w:type="paragraph" w:customStyle="1" w:styleId="CharCharChar">
    <w:name w:val="Char Char Char"/>
    <w:basedOn w:val="Normal"/>
    <w:uiPriority w:val="99"/>
    <w:semiHidden/>
    <w:qFormat/>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rsid w:val="00956F3A"/>
    <w:pPr>
      <w:ind w:left="568" w:hanging="284"/>
    </w:pPr>
    <w:rPr>
      <w:rFonts w:eastAsia="ＭＳ 明朝"/>
      <w:lang w:eastAsia="ja-JP"/>
    </w:rPr>
  </w:style>
  <w:style w:type="character" w:customStyle="1" w:styleId="B1Char1">
    <w:name w:val="B1 Char1"/>
    <w:link w:val="B10"/>
    <w:qFormat/>
    <w:rsid w:val="00956F3A"/>
    <w:rPr>
      <w:rFonts w:eastAsia="ＭＳ 明朝"/>
      <w:lang w:val="en-GB" w:eastAsia="ja-JP" w:bidi="ar-SA"/>
    </w:rPr>
  </w:style>
  <w:style w:type="character" w:customStyle="1" w:styleId="a3">
    <w:name w:val="首标题"/>
    <w:qFormat/>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2">
    <w:name w:val="图表标题"/>
    <w:basedOn w:val="Normal"/>
    <w:next w:val="Normal"/>
    <w:rsid w:val="00D76CB8"/>
    <w:pPr>
      <w:spacing w:before="60" w:after="60"/>
      <w:jc w:val="center"/>
    </w:pPr>
    <w:rPr>
      <w:rFonts w:ascii="Arial" w:eastAsia="Batang" w:hAnsi="Arial" w:cs="SimSun"/>
    </w:rPr>
  </w:style>
  <w:style w:type="paragraph" w:customStyle="1" w:styleId="a4">
    <w:name w:val="插图题注"/>
    <w:basedOn w:val="Normal"/>
    <w:uiPriority w:val="99"/>
    <w:qFormat/>
    <w:rsid w:val="00D25335"/>
    <w:pPr>
      <w:numPr>
        <w:ilvl w:val="7"/>
        <w:numId w:val="2"/>
      </w:numPr>
    </w:pPr>
  </w:style>
  <w:style w:type="paragraph" w:customStyle="1" w:styleId="a">
    <w:name w:val="表格题注"/>
    <w:basedOn w:val="Normal"/>
    <w:uiPriority w:val="99"/>
    <w:qFormat/>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uiPriority w:val="99"/>
    <w:qFormat/>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link w:val="1Char"/>
    <w:uiPriority w:val="99"/>
    <w:qFormat/>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qFormat/>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link w:val="GuidanceChar"/>
    <w:qFormat/>
    <w:rsid w:val="004A29EE"/>
    <w:rPr>
      <w:i/>
      <w:color w:val="0000FF"/>
    </w:rPr>
  </w:style>
  <w:style w:type="paragraph" w:styleId="NormalWeb">
    <w:name w:val="Normal (Web)"/>
    <w:basedOn w:val="Normal"/>
    <w:unhideWhenUsed/>
    <w:qFormat/>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qFormat/>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qForma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qFormat/>
    <w:rsid w:val="008D4F05"/>
    <w:rPr>
      <w:rFonts w:ascii="Arial" w:hAnsi="Arial"/>
      <w:sz w:val="18"/>
      <w:lang w:val="en-GB" w:eastAsia="en-US" w:bidi="ar-SA"/>
    </w:rPr>
  </w:style>
  <w:style w:type="character" w:customStyle="1" w:styleId="TAHChar">
    <w:name w:val="TAH Char"/>
    <w:link w:val="TAH"/>
    <w:qFormat/>
    <w:rsid w:val="008D4F05"/>
    <w:rPr>
      <w:rFonts w:ascii="Arial" w:eastAsia="SimSun" w:hAnsi="Arial"/>
      <w:b/>
      <w:sz w:val="18"/>
      <w:lang w:val="en-GB" w:eastAsia="en-US" w:bidi="ar-SA"/>
    </w:rPr>
  </w:style>
  <w:style w:type="paragraph" w:customStyle="1" w:styleId="B20">
    <w:name w:val="B2"/>
    <w:basedOn w:val="List2"/>
    <w:link w:val="B2Char"/>
    <w:qFormat/>
    <w:rsid w:val="00483DD0"/>
    <w:pPr>
      <w:overflowPunct w:val="0"/>
      <w:autoSpaceDE w:val="0"/>
      <w:autoSpaceDN w:val="0"/>
      <w:adjustRightInd w:val="0"/>
      <w:ind w:hanging="284"/>
      <w:textAlignment w:val="baseline"/>
    </w:pPr>
    <w:rPr>
      <w:lang w:val="x-none"/>
    </w:rPr>
  </w:style>
  <w:style w:type="paragraph" w:styleId="Revision">
    <w:name w:val="Revision"/>
    <w:hidden/>
    <w:uiPriority w:val="99"/>
    <w:semiHidden/>
    <w:qFormat/>
    <w:rsid w:val="004C0CE1"/>
    <w:rPr>
      <w:rFonts w:eastAsia="SimSun"/>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qFormat/>
    <w:rsid w:val="00724BF1"/>
    <w:rPr>
      <w:rFonts w:eastAsia="SimSun"/>
      <w:b/>
      <w:bCs/>
      <w:lang w:val="en-US" w:eastAsia="zh-CN" w:bidi="ar-SA"/>
    </w:rPr>
  </w:style>
  <w:style w:type="character" w:customStyle="1" w:styleId="TFChar">
    <w:name w:val="TF Char"/>
    <w:link w:val="TF"/>
    <w:qFormat/>
    <w:rsid w:val="00FF5497"/>
    <w:rPr>
      <w:rFonts w:ascii="Arial" w:eastAsia="SimSun" w:hAnsi="Arial"/>
      <w:b/>
      <w:lang w:eastAsia="en-US"/>
    </w:rPr>
  </w:style>
  <w:style w:type="character" w:customStyle="1" w:styleId="B1Zchn">
    <w:name w:val="B1 Zchn"/>
    <w:qFormat/>
    <w:rsid w:val="00E47DA6"/>
    <w:rPr>
      <w:color w:val="000000"/>
      <w:lang w:val="en-G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목록단락"/>
    <w:basedOn w:val="Normal"/>
    <w:link w:val="ListParagraphChar"/>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C409DB"/>
    <w:rPr>
      <w:rFonts w:ascii="Arial" w:hAnsi="Arial"/>
      <w:szCs w:val="24"/>
      <w:lang w:val="en-GB" w:eastAsia="en-GB"/>
    </w:rPr>
  </w:style>
  <w:style w:type="character" w:customStyle="1" w:styleId="B2Char">
    <w:name w:val="B2 Char"/>
    <w:link w:val="B20"/>
    <w:qFormat/>
    <w:locked/>
    <w:rsid w:val="002C0476"/>
    <w:rPr>
      <w:rFonts w:eastAsia="SimSun"/>
      <w:lang w:eastAsia="en-US"/>
    </w:rPr>
  </w:style>
  <w:style w:type="paragraph" w:styleId="PlainText">
    <w:name w:val="Plain Text"/>
    <w:basedOn w:val="Normal"/>
    <w:link w:val="PlainTextChar"/>
    <w:unhideWhenUsed/>
    <w:qFormat/>
    <w:rsid w:val="00F07EB5"/>
    <w:pPr>
      <w:spacing w:after="0"/>
    </w:pPr>
    <w:rPr>
      <w:rFonts w:ascii="Calibri" w:hAnsi="Calibri"/>
      <w:sz w:val="22"/>
      <w:szCs w:val="21"/>
      <w:lang w:val="en-US" w:eastAsia="zh-CN"/>
    </w:rPr>
  </w:style>
  <w:style w:type="character" w:customStyle="1" w:styleId="PlainTextChar">
    <w:name w:val="Plain Text Char"/>
    <w:link w:val="PlainText"/>
    <w:uiPriority w:val="99"/>
    <w:qFormat/>
    <w:rsid w:val="00F07EB5"/>
    <w:rPr>
      <w:rFonts w:ascii="Calibri" w:eastAsia="SimSun" w:hAnsi="Calibri"/>
      <w:sz w:val="22"/>
      <w:szCs w:val="21"/>
      <w:lang w:val="en-US" w:eastAsia="zh-CN"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locked/>
    <w:rsid w:val="00586C68"/>
    <w:rPr>
      <w:rFonts w:ascii="Arial" w:hAnsi="Arial"/>
      <w:b/>
      <w:noProof/>
      <w:sz w:val="18"/>
      <w:lang w:val="en-GB" w:eastAsia="en-US" w:bidi="ar-SA"/>
    </w:rPr>
  </w:style>
  <w:style w:type="character" w:customStyle="1" w:styleId="Style105pt">
    <w:name w:val="Style 10.5 pt"/>
    <w:rsid w:val="00155873"/>
    <w:rPr>
      <w:rFonts w:eastAsia="SimSun"/>
      <w:sz w:val="20"/>
      <w:lang w:val="en-US" w:eastAsia="zh-CN" w:bidi="ar-SA"/>
    </w:rPr>
  </w:style>
  <w:style w:type="character" w:customStyle="1" w:styleId="Style105ptBold">
    <w:name w:val="Style 10.5 pt Bold"/>
    <w:rsid w:val="00155873"/>
    <w:rPr>
      <w:rFonts w:eastAsia="SimSun"/>
      <w:b/>
      <w:bCs/>
      <w:sz w:val="20"/>
      <w:lang w:val="en-US" w:eastAsia="zh-CN" w:bidi="ar-SA"/>
    </w:rPr>
  </w:style>
  <w:style w:type="paragraph" w:customStyle="1" w:styleId="Style105ptBoldLeft0Hanging607chFirstline-6">
    <w:name w:val="Style 10.5 pt Bold Left:  0&quot; Hanging:  6.07 ch First line:  -6...."/>
    <w:basedOn w:val="Normal"/>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Normal"/>
    <w:next w:val="Doc-text2"/>
    <w:link w:val="Doc-titleChar"/>
    <w:qFormat/>
    <w:rsid w:val="00E067A5"/>
    <w:pPr>
      <w:spacing w:before="60" w:after="0"/>
      <w:ind w:left="1259" w:hanging="1259"/>
    </w:pPr>
    <w:rPr>
      <w:rFonts w:ascii="Arial" w:eastAsia="ＭＳ 明朝" w:hAnsi="Arial"/>
      <w:noProof/>
      <w:szCs w:val="24"/>
      <w:lang w:eastAsia="en-GB"/>
    </w:rPr>
  </w:style>
  <w:style w:type="character" w:customStyle="1" w:styleId="Doc-titleChar">
    <w:name w:val="Doc-title Char"/>
    <w:link w:val="Doc-title"/>
    <w:qFormat/>
    <w:rsid w:val="00E067A5"/>
    <w:rPr>
      <w:rFonts w:ascii="Arial" w:hAnsi="Arial"/>
      <w:noProof/>
      <w:szCs w:val="24"/>
      <w:lang w:val="en-GB" w:eastAsia="en-GB"/>
    </w:rPr>
  </w:style>
  <w:style w:type="character" w:customStyle="1" w:styleId="TACChar">
    <w:name w:val="TAC Char"/>
    <w:link w:val="TAC"/>
    <w:qFormat/>
    <w:rsid w:val="008D2252"/>
    <w:rPr>
      <w:rFonts w:ascii="Arial" w:eastAsia="SimSun"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qFormat/>
    <w:rsid w:val="008009AB"/>
    <w:rPr>
      <w:lang w:eastAsia="en-US"/>
    </w:rPr>
  </w:style>
  <w:style w:type="paragraph" w:customStyle="1" w:styleId="ZchnZchn1">
    <w:name w:val="Zchn Zchn1"/>
    <w:uiPriority w:val="99"/>
    <w:semiHidden/>
    <w:qFormat/>
    <w:rsid w:val="00C361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pple-tab-span">
    <w:name w:val="apple-tab-span"/>
    <w:rsid w:val="00DB1223"/>
  </w:style>
  <w:style w:type="character" w:styleId="UnresolvedMention">
    <w:name w:val="Unresolved Mention"/>
    <w:uiPriority w:val="99"/>
    <w:unhideWhenUsed/>
    <w:rsid w:val="005D5B5A"/>
    <w:rPr>
      <w:rFonts w:eastAsia="SimSun"/>
      <w:color w:val="808080"/>
      <w:shd w:val="clear" w:color="auto" w:fill="E6E6E6"/>
      <w:lang w:val="en-US" w:eastAsia="zh-CN" w:bidi="ar-SA"/>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426E17"/>
    <w:rPr>
      <w:rFonts w:ascii="Malgun Gothic" w:hAnsi="Malgun Gothic"/>
      <w:sz w:val="22"/>
      <w:szCs w:val="22"/>
    </w:rPr>
  </w:style>
  <w:style w:type="paragraph" w:customStyle="1" w:styleId="tal0">
    <w:name w:val="tal"/>
    <w:basedOn w:val="Normal"/>
    <w:qFormat/>
    <w:rsid w:val="007578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greement">
    <w:name w:val="Agreement"/>
    <w:basedOn w:val="Normal"/>
    <w:next w:val="Doc-text2"/>
    <w:uiPriority w:val="99"/>
    <w:qFormat/>
    <w:rsid w:val="00ED20B5"/>
    <w:pPr>
      <w:numPr>
        <w:numId w:val="8"/>
      </w:numPr>
      <w:spacing w:before="60" w:after="0"/>
    </w:pPr>
    <w:rPr>
      <w:rFonts w:ascii="Arial" w:eastAsia="ＭＳ 明朝" w:hAnsi="Arial"/>
      <w:b/>
      <w:szCs w:val="24"/>
      <w:lang w:eastAsia="en-GB"/>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510D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qFormat/>
    <w:locked/>
    <w:rsid w:val="00510D9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10D9C"/>
    <w:rPr>
      <w:rFonts w:ascii="Arial" w:hAnsi="Arial"/>
      <w:sz w:val="22"/>
      <w:lang w:val="en-GB" w:eastAsia="en-US"/>
    </w:rPr>
  </w:style>
  <w:style w:type="character" w:customStyle="1" w:styleId="Heading6Char">
    <w:name w:val="Heading 6 Char"/>
    <w:aliases w:val="T1 Char,Header 6 Char"/>
    <w:link w:val="Heading6"/>
    <w:qFormat/>
    <w:rsid w:val="00510D9C"/>
    <w:rPr>
      <w:rFonts w:ascii="Arial" w:hAnsi="Arial"/>
      <w:lang w:val="en-GB" w:eastAsia="en-US"/>
    </w:rPr>
  </w:style>
  <w:style w:type="character" w:customStyle="1" w:styleId="Heading7Char">
    <w:name w:val="Heading 7 Char"/>
    <w:link w:val="Heading7"/>
    <w:uiPriority w:val="99"/>
    <w:qFormat/>
    <w:rsid w:val="00510D9C"/>
    <w:rPr>
      <w:rFonts w:ascii="Arial" w:hAnsi="Arial"/>
      <w:lang w:val="en-GB" w:eastAsia="en-US"/>
    </w:rPr>
  </w:style>
  <w:style w:type="character" w:customStyle="1" w:styleId="Heading8Char">
    <w:name w:val="Heading 8 Char"/>
    <w:link w:val="Heading8"/>
    <w:uiPriority w:val="99"/>
    <w:qFormat/>
    <w:rsid w:val="00510D9C"/>
    <w:rPr>
      <w:rFonts w:ascii="Arial" w:hAnsi="Arial"/>
      <w:lang w:val="en-GB" w:eastAsia="en-US"/>
    </w:rPr>
  </w:style>
  <w:style w:type="character" w:customStyle="1" w:styleId="Heading9Char">
    <w:name w:val="Heading 9 Char"/>
    <w:link w:val="Heading9"/>
    <w:uiPriority w:val="99"/>
    <w:qFormat/>
    <w:rsid w:val="00510D9C"/>
    <w:rPr>
      <w:rFonts w:ascii="Arial" w:hAnsi="Arial"/>
      <w:lang w:val="en-GB" w:eastAsia="en-US"/>
    </w:rPr>
  </w:style>
  <w:style w:type="character" w:customStyle="1" w:styleId="FooterChar">
    <w:name w:val="Footer Char"/>
    <w:aliases w:val="footer odd Char,footer Char,fo Char,pie de página Char"/>
    <w:link w:val="Footer"/>
    <w:uiPriority w:val="99"/>
    <w:qFormat/>
    <w:rsid w:val="00510D9C"/>
    <w:rPr>
      <w:rFonts w:ascii="Arial" w:hAnsi="Arial"/>
      <w:b/>
      <w:i/>
      <w:noProof/>
      <w:sz w:val="18"/>
      <w:lang w:val="en-GB" w:eastAsia="en-US"/>
    </w:rPr>
  </w:style>
  <w:style w:type="paragraph" w:customStyle="1" w:styleId="TT">
    <w:name w:val="TT"/>
    <w:basedOn w:val="Heading1"/>
    <w:next w:val="Normal"/>
    <w:qFormat/>
    <w:rsid w:val="00510D9C"/>
    <w:pPr>
      <w:overflowPunct w:val="0"/>
      <w:autoSpaceDE w:val="0"/>
      <w:autoSpaceDN w:val="0"/>
      <w:adjustRightInd w:val="0"/>
      <w:ind w:left="1134" w:hanging="1134"/>
      <w:textAlignment w:val="baseline"/>
      <w:outlineLvl w:val="9"/>
    </w:pPr>
    <w:rPr>
      <w:rFonts w:eastAsia="Times New Roman"/>
      <w:sz w:val="36"/>
      <w:lang w:eastAsia="ja-JP"/>
    </w:rPr>
  </w:style>
  <w:style w:type="paragraph" w:customStyle="1" w:styleId="B30">
    <w:name w:val="B3"/>
    <w:basedOn w:val="List3"/>
    <w:link w:val="B3Char2"/>
    <w:qFormat/>
    <w:rsid w:val="00510D9C"/>
    <w:pPr>
      <w:overflowPunct w:val="0"/>
      <w:autoSpaceDE w:val="0"/>
      <w:autoSpaceDN w:val="0"/>
      <w:adjustRightInd w:val="0"/>
      <w:ind w:hanging="284"/>
      <w:textAlignment w:val="baseline"/>
    </w:pPr>
    <w:rPr>
      <w:rFonts w:eastAsia="Times New Roman"/>
      <w:lang w:eastAsia="ja-JP"/>
    </w:rPr>
  </w:style>
  <w:style w:type="character" w:customStyle="1" w:styleId="B3Char2">
    <w:name w:val="B3 Char2"/>
    <w:link w:val="B30"/>
    <w:qFormat/>
    <w:rsid w:val="00510D9C"/>
    <w:rPr>
      <w:rFonts w:eastAsia="Times New Roman"/>
      <w:lang w:val="en-GB"/>
    </w:rPr>
  </w:style>
  <w:style w:type="character" w:customStyle="1" w:styleId="B5Char">
    <w:name w:val="B5 Char"/>
    <w:link w:val="B5"/>
    <w:qFormat/>
    <w:rsid w:val="00510D9C"/>
    <w:rPr>
      <w:rFonts w:eastAsia="SimSun"/>
      <w:lang w:val="en-GB" w:eastAsia="en-US"/>
    </w:rPr>
  </w:style>
  <w:style w:type="paragraph" w:styleId="ListNumber2">
    <w:name w:val="List Number 2"/>
    <w:basedOn w:val="ListNumber"/>
    <w:qFormat/>
    <w:rsid w:val="00510D9C"/>
    <w:pPr>
      <w:numPr>
        <w:numId w:val="0"/>
      </w:numPr>
      <w:overflowPunct w:val="0"/>
      <w:autoSpaceDE w:val="0"/>
      <w:autoSpaceDN w:val="0"/>
      <w:adjustRightInd w:val="0"/>
      <w:ind w:left="851" w:hanging="284"/>
      <w:textAlignment w:val="baseline"/>
    </w:pPr>
    <w:rPr>
      <w:rFonts w:eastAsia="Times New Roman"/>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10D9C"/>
    <w:rPr>
      <w:rFonts w:eastAsia="SimSun"/>
      <w:sz w:val="16"/>
      <w:lang w:val="en-GB" w:eastAsia="en-US"/>
    </w:rPr>
  </w:style>
  <w:style w:type="paragraph" w:styleId="ListBullet2">
    <w:name w:val="List Bullet 2"/>
    <w:basedOn w:val="ListBullet"/>
    <w:link w:val="ListBullet2Char"/>
    <w:qFormat/>
    <w:rsid w:val="00510D9C"/>
    <w:pPr>
      <w:overflowPunct w:val="0"/>
      <w:autoSpaceDE w:val="0"/>
      <w:autoSpaceDN w:val="0"/>
      <w:adjustRightInd w:val="0"/>
      <w:ind w:left="851" w:hanging="284"/>
      <w:textAlignment w:val="baseline"/>
    </w:pPr>
    <w:rPr>
      <w:rFonts w:eastAsia="Times New Roman"/>
      <w:lang w:eastAsia="ja-JP"/>
    </w:rPr>
  </w:style>
  <w:style w:type="paragraph" w:styleId="ListBullet3">
    <w:name w:val="List Bullet 3"/>
    <w:basedOn w:val="ListBullet2"/>
    <w:link w:val="ListBullet3Char"/>
    <w:qFormat/>
    <w:rsid w:val="00510D9C"/>
    <w:pPr>
      <w:ind w:left="1135"/>
    </w:pPr>
  </w:style>
  <w:style w:type="paragraph" w:styleId="ListBullet5">
    <w:name w:val="List Bullet 5"/>
    <w:basedOn w:val="ListBullet4"/>
    <w:qFormat/>
    <w:rsid w:val="00510D9C"/>
    <w:pPr>
      <w:numPr>
        <w:numId w:val="0"/>
      </w:numPr>
      <w:overflowPunct w:val="0"/>
      <w:autoSpaceDE w:val="0"/>
      <w:autoSpaceDN w:val="0"/>
      <w:adjustRightInd w:val="0"/>
      <w:ind w:left="1702" w:hanging="284"/>
      <w:textAlignment w:val="baseline"/>
    </w:pPr>
    <w:rPr>
      <w:rFonts w:eastAsia="Times New Roman"/>
      <w:lang w:eastAsia="ja-JP"/>
    </w:rPr>
  </w:style>
  <w:style w:type="paragraph" w:customStyle="1" w:styleId="B6">
    <w:name w:val="B6"/>
    <w:basedOn w:val="B5"/>
    <w:link w:val="B6Char"/>
    <w:qFormat/>
    <w:rsid w:val="00510D9C"/>
    <w:pPr>
      <w:overflowPunct w:val="0"/>
      <w:autoSpaceDE w:val="0"/>
      <w:autoSpaceDN w:val="0"/>
      <w:adjustRightInd w:val="0"/>
      <w:ind w:left="1985" w:hanging="284"/>
      <w:textAlignment w:val="baseline"/>
    </w:pPr>
    <w:rPr>
      <w:rFonts w:eastAsia="Times New Roman"/>
      <w:lang w:val="en-US" w:eastAsia="ja-JP"/>
    </w:rPr>
  </w:style>
  <w:style w:type="character" w:customStyle="1" w:styleId="B6Char">
    <w:name w:val="B6 Char"/>
    <w:link w:val="B6"/>
    <w:qFormat/>
    <w:rsid w:val="00510D9C"/>
    <w:rPr>
      <w:rFonts w:eastAsia="Times New Roman"/>
    </w:rPr>
  </w:style>
  <w:style w:type="paragraph" w:customStyle="1" w:styleId="B7">
    <w:name w:val="B7"/>
    <w:basedOn w:val="B6"/>
    <w:link w:val="B7Char"/>
    <w:qFormat/>
    <w:rsid w:val="00510D9C"/>
    <w:pPr>
      <w:ind w:left="2269"/>
    </w:pPr>
  </w:style>
  <w:style w:type="character" w:customStyle="1" w:styleId="B7Char">
    <w:name w:val="B7 Char"/>
    <w:link w:val="B7"/>
    <w:qFormat/>
    <w:rsid w:val="00510D9C"/>
    <w:rPr>
      <w:rFonts w:eastAsia="Times New Roman"/>
    </w:rPr>
  </w:style>
  <w:style w:type="paragraph" w:customStyle="1" w:styleId="B8">
    <w:name w:val="B8"/>
    <w:basedOn w:val="B7"/>
    <w:qFormat/>
    <w:rsid w:val="00510D9C"/>
    <w:pPr>
      <w:ind w:left="2552"/>
    </w:pPr>
  </w:style>
  <w:style w:type="paragraph" w:customStyle="1" w:styleId="Revision1">
    <w:name w:val="Revision1"/>
    <w:hidden/>
    <w:uiPriority w:val="99"/>
    <w:semiHidden/>
    <w:qFormat/>
    <w:rsid w:val="00510D9C"/>
    <w:pPr>
      <w:spacing w:after="160" w:line="259" w:lineRule="auto"/>
    </w:pPr>
    <w:rPr>
      <w:lang w:val="en-GB" w:eastAsia="en-US"/>
    </w:rPr>
  </w:style>
  <w:style w:type="paragraph" w:customStyle="1" w:styleId="B9">
    <w:name w:val="B9"/>
    <w:basedOn w:val="B8"/>
    <w:qFormat/>
    <w:rsid w:val="00510D9C"/>
    <w:pPr>
      <w:ind w:left="2836"/>
    </w:pPr>
  </w:style>
  <w:style w:type="paragraph" w:customStyle="1" w:styleId="B100">
    <w:name w:val="B10"/>
    <w:basedOn w:val="B5"/>
    <w:link w:val="B10Char"/>
    <w:qFormat/>
    <w:rsid w:val="00510D9C"/>
    <w:pPr>
      <w:overflowPunct w:val="0"/>
      <w:autoSpaceDE w:val="0"/>
      <w:autoSpaceDN w:val="0"/>
      <w:adjustRightInd w:val="0"/>
      <w:ind w:left="3119" w:hanging="284"/>
      <w:textAlignment w:val="baseline"/>
    </w:pPr>
    <w:rPr>
      <w:rFonts w:eastAsia="Times New Roman"/>
    </w:rPr>
  </w:style>
  <w:style w:type="character" w:customStyle="1" w:styleId="B10Char">
    <w:name w:val="B10 Char"/>
    <w:basedOn w:val="B5Char"/>
    <w:link w:val="B100"/>
    <w:rsid w:val="00510D9C"/>
    <w:rPr>
      <w:rFonts w:eastAsia="Times New Roman"/>
      <w:lang w:val="en-GB" w:eastAsia="en-US"/>
    </w:rPr>
  </w:style>
  <w:style w:type="character" w:customStyle="1" w:styleId="EXChar">
    <w:name w:val="EX Char"/>
    <w:link w:val="EX"/>
    <w:qFormat/>
    <w:locked/>
    <w:rsid w:val="00510D9C"/>
    <w:rPr>
      <w:rFonts w:eastAsia="SimSun"/>
      <w:lang w:val="en-GB" w:eastAsia="en-US"/>
    </w:rPr>
  </w:style>
  <w:style w:type="character" w:customStyle="1" w:styleId="BalloonTextChar">
    <w:name w:val="Balloon Text Char"/>
    <w:basedOn w:val="DefaultParagraphFont"/>
    <w:link w:val="BalloonText"/>
    <w:qFormat/>
    <w:rsid w:val="00510D9C"/>
    <w:rPr>
      <w:rFonts w:ascii="Tahoma" w:eastAsia="SimSun" w:hAnsi="Tahoma" w:cs="Tahoma"/>
      <w:sz w:val="16"/>
      <w:szCs w:val="16"/>
      <w:lang w:val="en-GB" w:eastAsia="en-US"/>
    </w:rPr>
  </w:style>
  <w:style w:type="character" w:customStyle="1" w:styleId="CRCoverPageZchn">
    <w:name w:val="CR Cover Page Zchn"/>
    <w:link w:val="CRCoverPage"/>
    <w:qFormat/>
    <w:locked/>
    <w:rsid w:val="00510D9C"/>
    <w:rPr>
      <w:rFonts w:ascii="Arial" w:hAnsi="Arial"/>
      <w:lang w:val="en-GB" w:eastAsia="en-US"/>
    </w:rPr>
  </w:style>
  <w:style w:type="character" w:customStyle="1" w:styleId="CommentTextChar">
    <w:name w:val="Comment Text Char"/>
    <w:basedOn w:val="DefaultParagraphFont"/>
    <w:link w:val="CommentText"/>
    <w:uiPriority w:val="99"/>
    <w:qFormat/>
    <w:rsid w:val="00510D9C"/>
    <w:rPr>
      <w:rFonts w:eastAsia="SimSun"/>
      <w:lang w:val="en-GB" w:eastAsia="en-US"/>
    </w:rPr>
  </w:style>
  <w:style w:type="character" w:customStyle="1" w:styleId="CommentSubjectChar">
    <w:name w:val="Comment Subject Char"/>
    <w:basedOn w:val="CommentTextChar"/>
    <w:link w:val="CommentSubject"/>
    <w:qFormat/>
    <w:rsid w:val="00510D9C"/>
    <w:rPr>
      <w:rFonts w:eastAsia="SimSun"/>
      <w:b/>
      <w:bCs/>
      <w:lang w:val="en-GB" w:eastAsia="en-US"/>
    </w:rPr>
  </w:style>
  <w:style w:type="character" w:customStyle="1" w:styleId="B3Char">
    <w:name w:val="B3 Char"/>
    <w:uiPriority w:val="99"/>
    <w:qFormat/>
    <w:rsid w:val="00510D9C"/>
    <w:rPr>
      <w:rFonts w:ascii="Times New Roman" w:hAnsi="Times New Roman"/>
      <w:lang w:val="en-GB" w:eastAsia="en-US"/>
    </w:rPr>
  </w:style>
  <w:style w:type="table" w:customStyle="1" w:styleId="TableGrid1">
    <w:name w:val="Table Grid1"/>
    <w:basedOn w:val="TableNormal"/>
    <w:next w:val="TableGrid"/>
    <w:uiPriority w:val="39"/>
    <w:qFormat/>
    <w:rsid w:val="00510D9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510D9C"/>
    <w:rPr>
      <w:i/>
      <w:iCs/>
    </w:rPr>
  </w:style>
  <w:style w:type="character" w:customStyle="1" w:styleId="normaltextrun">
    <w:name w:val="normaltextrun"/>
    <w:basedOn w:val="DefaultParagraphFont"/>
    <w:qFormat/>
    <w:rsid w:val="00510D9C"/>
  </w:style>
  <w:style w:type="character" w:customStyle="1" w:styleId="CharChar3">
    <w:name w:val="Char Char3"/>
    <w:rsid w:val="00510D9C"/>
    <w:rPr>
      <w:rFonts w:ascii="Courier New" w:hAnsi="Courier New"/>
      <w:lang w:val="nb-NO"/>
    </w:rPr>
  </w:style>
  <w:style w:type="character" w:customStyle="1" w:styleId="fontstyle01">
    <w:name w:val="fontstyle01"/>
    <w:basedOn w:val="DefaultParagraphFont"/>
    <w:qFormat/>
    <w:rsid w:val="00510D9C"/>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10D9C"/>
    <w:pPr>
      <w:spacing w:line="259" w:lineRule="auto"/>
      <w:ind w:hanging="22"/>
    </w:pPr>
    <w:rPr>
      <w:rFonts w:ascii="Arial" w:hAnsi="Arial"/>
      <w:sz w:val="24"/>
      <w:lang w:val="en-GB"/>
    </w:rPr>
  </w:style>
  <w:style w:type="character" w:customStyle="1" w:styleId="3GPPNormalTextChar">
    <w:name w:val="3GPP Normal Text Char"/>
    <w:link w:val="3GPPNormalText"/>
    <w:qFormat/>
    <w:rsid w:val="00510D9C"/>
    <w:rPr>
      <w:rFonts w:ascii="Arial" w:hAnsi="Arial"/>
      <w:sz w:val="24"/>
      <w:szCs w:val="24"/>
      <w:lang w:val="en-GB" w:eastAsia="en-US"/>
    </w:rPr>
  </w:style>
  <w:style w:type="paragraph" w:customStyle="1" w:styleId="TAJ">
    <w:name w:val="TAJ"/>
    <w:basedOn w:val="TH"/>
    <w:qFormat/>
    <w:rsid w:val="00FD02AF"/>
    <w:rPr>
      <w:rFonts w:eastAsiaTheme="minorEastAsia"/>
    </w:rPr>
  </w:style>
  <w:style w:type="character" w:customStyle="1" w:styleId="DocumentMapChar">
    <w:name w:val="Document Map Char"/>
    <w:basedOn w:val="DefaultParagraphFont"/>
    <w:link w:val="DocumentMap"/>
    <w:qFormat/>
    <w:rsid w:val="00FD02AF"/>
    <w:rPr>
      <w:rFonts w:ascii="Tahoma" w:eastAsia="SimSun" w:hAnsi="Tahoma" w:cs="Tahoma"/>
      <w:shd w:val="clear" w:color="auto" w:fill="000080"/>
      <w:lang w:val="en-GB" w:eastAsia="en-US"/>
    </w:rPr>
  </w:style>
  <w:style w:type="character" w:customStyle="1" w:styleId="UnresolvedMention1">
    <w:name w:val="Unresolved Mention1"/>
    <w:uiPriority w:val="99"/>
    <w:unhideWhenUsed/>
    <w:qFormat/>
    <w:rsid w:val="00FD02AF"/>
    <w:rPr>
      <w:color w:val="808080"/>
      <w:shd w:val="clear" w:color="auto" w:fill="E6E6E6"/>
    </w:rPr>
  </w:style>
  <w:style w:type="paragraph" w:customStyle="1" w:styleId="B1">
    <w:name w:val="B1+"/>
    <w:basedOn w:val="B10"/>
    <w:link w:val="B1Car"/>
    <w:qFormat/>
    <w:rsid w:val="00FD02AF"/>
    <w:pPr>
      <w:numPr>
        <w:numId w:val="1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FD02AF"/>
    <w:rPr>
      <w:smallCaps/>
      <w:color w:val="5A5A5A"/>
    </w:rPr>
  </w:style>
  <w:style w:type="paragraph" w:customStyle="1" w:styleId="TableText">
    <w:name w:val="TableText"/>
    <w:basedOn w:val="BodyTextIndent"/>
    <w:qFormat/>
    <w:rsid w:val="00FD02AF"/>
    <w:pPr>
      <w:keepNext/>
      <w:keepLines/>
      <w:snapToGrid w:val="0"/>
      <w:spacing w:after="180"/>
      <w:ind w:left="0"/>
      <w:jc w:val="center"/>
    </w:pPr>
    <w:rPr>
      <w:kern w:val="2"/>
    </w:rPr>
  </w:style>
  <w:style w:type="paragraph" w:styleId="BodyTextIndent">
    <w:name w:val="Body Text Indent"/>
    <w:basedOn w:val="Normal"/>
    <w:link w:val="BodyTextIndentChar"/>
    <w:qFormat/>
    <w:rsid w:val="00FD02AF"/>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FD02AF"/>
    <w:rPr>
      <w:rFonts w:eastAsia="SimSun"/>
      <w:lang w:val="en-GB" w:eastAsia="en-GB"/>
    </w:rPr>
  </w:style>
  <w:style w:type="paragraph" w:customStyle="1" w:styleId="B2">
    <w:name w:val="B2+"/>
    <w:basedOn w:val="B20"/>
    <w:qFormat/>
    <w:rsid w:val="00FD02AF"/>
    <w:pPr>
      <w:numPr>
        <w:numId w:val="12"/>
      </w:numPr>
      <w:tabs>
        <w:tab w:val="clear" w:pos="1191"/>
        <w:tab w:val="num" w:pos="737"/>
      </w:tabs>
      <w:ind w:left="737" w:hanging="453"/>
    </w:pPr>
    <w:rPr>
      <w:rFonts w:eastAsia="ＭＳ 明朝"/>
      <w:lang w:val="en-GB" w:eastAsia="en-GB"/>
    </w:rPr>
  </w:style>
  <w:style w:type="paragraph" w:customStyle="1" w:styleId="B3">
    <w:name w:val="B3+"/>
    <w:basedOn w:val="B30"/>
    <w:qFormat/>
    <w:rsid w:val="00FD02AF"/>
    <w:pPr>
      <w:numPr>
        <w:numId w:val="13"/>
      </w:numPr>
      <w:tabs>
        <w:tab w:val="clear" w:pos="1644"/>
        <w:tab w:val="left" w:pos="1134"/>
        <w:tab w:val="num" w:pos="1191"/>
      </w:tabs>
      <w:ind w:left="1191" w:hanging="454"/>
    </w:pPr>
    <w:rPr>
      <w:rFonts w:eastAsia="ＭＳ 明朝"/>
      <w:lang w:eastAsia="en-GB"/>
    </w:rPr>
  </w:style>
  <w:style w:type="paragraph" w:customStyle="1" w:styleId="BL">
    <w:name w:val="BL"/>
    <w:basedOn w:val="Normal"/>
    <w:qFormat/>
    <w:rsid w:val="00FD02AF"/>
    <w:pPr>
      <w:numPr>
        <w:numId w:val="1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Normal"/>
    <w:qFormat/>
    <w:rsid w:val="00FD02AF"/>
    <w:pPr>
      <w:numPr>
        <w:numId w:val="1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Normal"/>
    <w:qFormat/>
    <w:rsid w:val="00FD02AF"/>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Normal"/>
    <w:qFormat/>
    <w:rsid w:val="00FD02AF"/>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Normal"/>
    <w:qFormat/>
    <w:rsid w:val="00FD02AF"/>
    <w:pPr>
      <w:keepNext/>
      <w:keepLines/>
      <w:numPr>
        <w:numId w:val="1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qFormat/>
    <w:rsid w:val="00FD02AF"/>
    <w:rPr>
      <w:rFonts w:ascii="Arial" w:eastAsia="Malgun Gothic" w:hAnsi="Arial"/>
      <w:lang w:eastAsia="ko-KR"/>
    </w:rPr>
  </w:style>
  <w:style w:type="paragraph" w:styleId="TOCHeading">
    <w:name w:val="TOC Heading"/>
    <w:basedOn w:val="Heading1"/>
    <w:next w:val="Normal"/>
    <w:uiPriority w:val="39"/>
    <w:unhideWhenUsed/>
    <w:qFormat/>
    <w:rsid w:val="00FD02AF"/>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character" w:customStyle="1" w:styleId="EQChar">
    <w:name w:val="EQ Char"/>
    <w:link w:val="EQ"/>
    <w:qFormat/>
    <w:rsid w:val="00FD02AF"/>
    <w:rPr>
      <w:rFonts w:eastAsia="SimSun"/>
      <w:noProof/>
      <w:lang w:val="en-GB" w:eastAsia="en-US"/>
    </w:rPr>
  </w:style>
  <w:style w:type="numbering" w:customStyle="1" w:styleId="NoList1">
    <w:name w:val="No List1"/>
    <w:next w:val="NoList"/>
    <w:uiPriority w:val="99"/>
    <w:semiHidden/>
    <w:unhideWhenUsed/>
    <w:rsid w:val="00FD02AF"/>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D02AF"/>
    <w:rPr>
      <w:rFonts w:eastAsia="SimSun"/>
      <w:b/>
      <w:lang w:eastAsia="en-US"/>
    </w:rPr>
  </w:style>
  <w:style w:type="character" w:customStyle="1" w:styleId="H6Char">
    <w:name w:val="H6 Char"/>
    <w:link w:val="H6"/>
    <w:qFormat/>
    <w:rsid w:val="00FD02AF"/>
    <w:rPr>
      <w:rFonts w:ascii="Arial" w:hAnsi="Arial"/>
      <w:lang w:val="en-GB" w:eastAsia="en-US"/>
    </w:rPr>
  </w:style>
  <w:style w:type="numbering" w:customStyle="1" w:styleId="NoList2">
    <w:name w:val="No List2"/>
    <w:next w:val="NoList"/>
    <w:uiPriority w:val="99"/>
    <w:semiHidden/>
    <w:unhideWhenUsed/>
    <w:rsid w:val="00FD02AF"/>
  </w:style>
  <w:style w:type="numbering" w:customStyle="1" w:styleId="NoList3">
    <w:name w:val="No List3"/>
    <w:next w:val="NoList"/>
    <w:uiPriority w:val="99"/>
    <w:semiHidden/>
    <w:unhideWhenUsed/>
    <w:rsid w:val="00FD02AF"/>
  </w:style>
  <w:style w:type="numbering" w:customStyle="1" w:styleId="NoList4">
    <w:name w:val="No List4"/>
    <w:next w:val="NoList"/>
    <w:uiPriority w:val="99"/>
    <w:semiHidden/>
    <w:unhideWhenUsed/>
    <w:rsid w:val="00FD02AF"/>
  </w:style>
  <w:style w:type="numbering" w:customStyle="1" w:styleId="NoList5">
    <w:name w:val="No List5"/>
    <w:next w:val="NoList"/>
    <w:uiPriority w:val="99"/>
    <w:semiHidden/>
    <w:unhideWhenUsed/>
    <w:rsid w:val="00FD02AF"/>
  </w:style>
  <w:style w:type="table" w:customStyle="1" w:styleId="TableGrid2">
    <w:name w:val="Table Grid2"/>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02AF"/>
  </w:style>
  <w:style w:type="numbering" w:customStyle="1" w:styleId="NoList21">
    <w:name w:val="No List21"/>
    <w:next w:val="NoList"/>
    <w:uiPriority w:val="99"/>
    <w:semiHidden/>
    <w:unhideWhenUsed/>
    <w:rsid w:val="00FD02AF"/>
  </w:style>
  <w:style w:type="numbering" w:customStyle="1" w:styleId="NoList31">
    <w:name w:val="No List31"/>
    <w:next w:val="NoList"/>
    <w:uiPriority w:val="99"/>
    <w:semiHidden/>
    <w:unhideWhenUsed/>
    <w:rsid w:val="00FD02AF"/>
  </w:style>
  <w:style w:type="numbering" w:customStyle="1" w:styleId="NoList41">
    <w:name w:val="No List41"/>
    <w:next w:val="NoList"/>
    <w:uiPriority w:val="99"/>
    <w:semiHidden/>
    <w:unhideWhenUsed/>
    <w:rsid w:val="00FD02AF"/>
  </w:style>
  <w:style w:type="table" w:customStyle="1" w:styleId="TableGrid11">
    <w:name w:val="Table Grid11"/>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D02AF"/>
  </w:style>
  <w:style w:type="table" w:customStyle="1" w:styleId="TableGrid3">
    <w:name w:val="Table Grid3"/>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D02AF"/>
    <w:rPr>
      <w:rFonts w:ascii="Arial" w:hAnsi="Arial"/>
      <w:sz w:val="32"/>
      <w:lang w:val="en-GB" w:eastAsia="en-US" w:bidi="ar-SA"/>
    </w:rPr>
  </w:style>
  <w:style w:type="paragraph" w:customStyle="1" w:styleId="References">
    <w:name w:val="References"/>
    <w:basedOn w:val="Normal"/>
    <w:uiPriority w:val="99"/>
    <w:qFormat/>
    <w:rsid w:val="00FD02AF"/>
    <w:pPr>
      <w:numPr>
        <w:numId w:val="1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D02AF"/>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qFormat/>
    <w:rsid w:val="00FD02AF"/>
  </w:style>
  <w:style w:type="character" w:customStyle="1" w:styleId="UnresolvedMention2">
    <w:name w:val="Unresolved Mention2"/>
    <w:uiPriority w:val="99"/>
    <w:unhideWhenUsed/>
    <w:qFormat/>
    <w:rsid w:val="00FD02A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D02AF"/>
    <w:rPr>
      <w:rFonts w:ascii="Arial" w:hAnsi="Arial"/>
      <w:sz w:val="36"/>
      <w:lang w:val="en-GB" w:eastAsia="en-US"/>
    </w:rPr>
  </w:style>
  <w:style w:type="paragraph" w:styleId="IndexHeading">
    <w:name w:val="index heading"/>
    <w:basedOn w:val="Normal"/>
    <w:next w:val="Normal"/>
    <w:qFormat/>
    <w:rsid w:val="00FD02AF"/>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D02AF"/>
    <w:rPr>
      <w:rFonts w:ascii="Times New Roman" w:eastAsia="Malgun Gothic" w:hAnsi="Times New Roman"/>
      <w:lang w:val="en-GB" w:eastAsia="ja-JP"/>
    </w:rPr>
  </w:style>
  <w:style w:type="paragraph" w:styleId="BodyText2">
    <w:name w:val="Body Text 2"/>
    <w:basedOn w:val="Normal"/>
    <w:link w:val="BodyText2Char"/>
    <w:uiPriority w:val="99"/>
    <w:qFormat/>
    <w:rsid w:val="00FD02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D02AF"/>
    <w:rPr>
      <w:rFonts w:eastAsia="Malgun Gothic"/>
      <w:i/>
      <w:lang w:val="en-GB" w:eastAsia="x-none"/>
    </w:rPr>
  </w:style>
  <w:style w:type="paragraph" w:styleId="BodyText3">
    <w:name w:val="Body Text 3"/>
    <w:basedOn w:val="Normal"/>
    <w:link w:val="BodyText3Char"/>
    <w:uiPriority w:val="99"/>
    <w:qFormat/>
    <w:rsid w:val="00FD02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D02AF"/>
    <w:rPr>
      <w:rFonts w:eastAsia="Osaka"/>
      <w:color w:val="000000"/>
      <w:lang w:val="en-GB" w:eastAsia="x-none"/>
    </w:rPr>
  </w:style>
  <w:style w:type="character" w:styleId="PageNumber">
    <w:name w:val="page number"/>
    <w:qFormat/>
    <w:rsid w:val="00FD02AF"/>
  </w:style>
  <w:style w:type="character" w:customStyle="1" w:styleId="msoins0">
    <w:name w:val="msoins"/>
    <w:qFormat/>
    <w:rsid w:val="00FD02AF"/>
  </w:style>
  <w:style w:type="character" w:customStyle="1" w:styleId="CharChar1">
    <w:name w:val="Char Char1"/>
    <w:aliases w:val="Heading 1 Char2,标题 1 Char1,h161 Char1,1 Char"/>
    <w:qFormat/>
    <w:rsid w:val="00FD02AF"/>
    <w:rPr>
      <w:lang w:val="en-GB" w:eastAsia="ja-JP" w:bidi="ar-SA"/>
    </w:rPr>
  </w:style>
  <w:style w:type="paragraph" w:customStyle="1" w:styleId="1Char0">
    <w:name w:val="(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D02A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D02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D02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D02AF"/>
    <w:rPr>
      <w:rFonts w:ascii="Arial" w:hAnsi="Arial"/>
      <w:sz w:val="32"/>
      <w:lang w:val="en-GB" w:eastAsia="ja-JP" w:bidi="ar-SA"/>
    </w:rPr>
  </w:style>
  <w:style w:type="character" w:customStyle="1" w:styleId="CharChar4">
    <w:name w:val="Char Char4"/>
    <w:qFormat/>
    <w:rsid w:val="00FD02AF"/>
    <w:rPr>
      <w:rFonts w:ascii="Courier New" w:hAnsi="Courier New"/>
      <w:lang w:val="nb-NO" w:eastAsia="ja-JP" w:bidi="ar-SA"/>
    </w:rPr>
  </w:style>
  <w:style w:type="character" w:customStyle="1" w:styleId="AndreaLeonardi">
    <w:name w:val="Andrea Leonardi"/>
    <w:semiHidden/>
    <w:qFormat/>
    <w:rsid w:val="00FD02AF"/>
    <w:rPr>
      <w:rFonts w:ascii="Arial" w:hAnsi="Arial" w:cs="Arial"/>
      <w:color w:val="auto"/>
      <w:sz w:val="20"/>
      <w:szCs w:val="20"/>
    </w:rPr>
  </w:style>
  <w:style w:type="character" w:customStyle="1" w:styleId="NOCharChar">
    <w:name w:val="NO Char Char"/>
    <w:qFormat/>
    <w:rsid w:val="00FD02AF"/>
    <w:rPr>
      <w:lang w:val="en-GB" w:eastAsia="en-US" w:bidi="ar-SA"/>
    </w:rPr>
  </w:style>
  <w:style w:type="character" w:customStyle="1" w:styleId="NOZchn">
    <w:name w:val="NO Zchn"/>
    <w:qFormat/>
    <w:rsid w:val="00FD02AF"/>
    <w:rPr>
      <w:lang w:val="en-GB" w:eastAsia="en-US" w:bidi="ar-SA"/>
    </w:rPr>
  </w:style>
  <w:style w:type="character" w:customStyle="1" w:styleId="TACCar">
    <w:name w:val="TAC Car"/>
    <w:qFormat/>
    <w:rsid w:val="00FD02AF"/>
    <w:rPr>
      <w:rFonts w:ascii="Arial" w:hAnsi="Arial"/>
      <w:sz w:val="18"/>
      <w:lang w:val="en-GB" w:eastAsia="ja-JP" w:bidi="ar-SA"/>
    </w:rPr>
  </w:style>
  <w:style w:type="character" w:customStyle="1" w:styleId="TAL1">
    <w:name w:val="TAL (文字)"/>
    <w:qFormat/>
    <w:rsid w:val="00FD02AF"/>
    <w:rPr>
      <w:rFonts w:ascii="Arial" w:hAnsi="Arial"/>
      <w:sz w:val="18"/>
      <w:lang w:val="en-GB" w:eastAsia="ja-JP" w:bidi="ar-SA"/>
    </w:rPr>
  </w:style>
  <w:style w:type="paragraph" w:customStyle="1" w:styleId="CharCharCharCharCharChar">
    <w:name w:val="Char Char Char Char Char Char"/>
    <w:uiPriority w:val="99"/>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5">
    <w:name w:val="(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FD02AF"/>
  </w:style>
  <w:style w:type="paragraph" w:customStyle="1" w:styleId="CarCar">
    <w:name w:val="Car C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D02AF"/>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D02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D02AF"/>
    <w:rPr>
      <w:rFonts w:ascii="Arial" w:hAnsi="Arial"/>
      <w:sz w:val="32"/>
      <w:lang w:val="en-GB" w:eastAsia="en-US" w:bidi="ar-SA"/>
    </w:rPr>
  </w:style>
  <w:style w:type="paragraph" w:customStyle="1" w:styleId="20">
    <w:name w:val="(文字) (文字)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D02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FD02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02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FD02AF"/>
  </w:style>
  <w:style w:type="paragraph" w:customStyle="1" w:styleId="11">
    <w:name w:val="(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FD02AF"/>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uiPriority w:val="99"/>
    <w:qFormat/>
    <w:rsid w:val="00FD02AF"/>
    <w:rPr>
      <w:lang w:val="en-GB" w:eastAsia="en-GB"/>
    </w:rPr>
  </w:style>
  <w:style w:type="paragraph" w:styleId="NormalIndent">
    <w:name w:val="Normal Indent"/>
    <w:basedOn w:val="Normal"/>
    <w:link w:val="NormalIndentChar"/>
    <w:qFormat/>
    <w:rsid w:val="00FD02AF"/>
    <w:pPr>
      <w:spacing w:after="0"/>
      <w:ind w:left="851"/>
    </w:pPr>
    <w:rPr>
      <w:rFonts w:eastAsia="ＭＳ 明朝"/>
      <w:lang w:val="it-IT" w:eastAsia="en-GB"/>
    </w:rPr>
  </w:style>
  <w:style w:type="paragraph" w:styleId="ListNumber5">
    <w:name w:val="List Number 5"/>
    <w:basedOn w:val="Normal"/>
    <w:uiPriority w:val="99"/>
    <w:qFormat/>
    <w:rsid w:val="00FD02A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uiPriority w:val="99"/>
    <w:qFormat/>
    <w:rsid w:val="00FD02AF"/>
    <w:pPr>
      <w:numPr>
        <w:numId w:val="20"/>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uiPriority w:val="99"/>
    <w:qFormat/>
    <w:rsid w:val="00FD02AF"/>
    <w:pPr>
      <w:numPr>
        <w:numId w:val="19"/>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qFormat/>
    <w:rsid w:val="00FD02AF"/>
    <w:rPr>
      <w:rFonts w:ascii="Tahoma" w:hAnsi="Tahoma" w:cs="Tahoma"/>
      <w:shd w:val="clear" w:color="auto" w:fill="000080"/>
      <w:lang w:val="en-GB" w:eastAsia="en-US"/>
    </w:rPr>
  </w:style>
  <w:style w:type="character" w:customStyle="1" w:styleId="ZchnZchn5">
    <w:name w:val="Zchn Zchn5"/>
    <w:qFormat/>
    <w:rsid w:val="00FD02AF"/>
    <w:rPr>
      <w:rFonts w:ascii="Courier New" w:eastAsia="Batang" w:hAnsi="Courier New"/>
      <w:lang w:val="nb-NO" w:eastAsia="en-US" w:bidi="ar-SA"/>
    </w:rPr>
  </w:style>
  <w:style w:type="character" w:customStyle="1" w:styleId="CharChar10">
    <w:name w:val="Char Char10"/>
    <w:semiHidden/>
    <w:qFormat/>
    <w:rsid w:val="00FD02AF"/>
    <w:rPr>
      <w:rFonts w:ascii="Times New Roman" w:hAnsi="Times New Roman"/>
      <w:lang w:val="en-GB" w:eastAsia="en-US"/>
    </w:rPr>
  </w:style>
  <w:style w:type="character" w:customStyle="1" w:styleId="CharChar9">
    <w:name w:val="Char Char9"/>
    <w:semiHidden/>
    <w:qFormat/>
    <w:rsid w:val="00FD02AF"/>
    <w:rPr>
      <w:rFonts w:ascii="Tahoma" w:hAnsi="Tahoma" w:cs="Tahoma"/>
      <w:sz w:val="16"/>
      <w:szCs w:val="16"/>
      <w:lang w:val="en-GB" w:eastAsia="en-US"/>
    </w:rPr>
  </w:style>
  <w:style w:type="character" w:customStyle="1" w:styleId="CharChar8">
    <w:name w:val="Char Char8"/>
    <w:semiHidden/>
    <w:qFormat/>
    <w:rsid w:val="00FD02AF"/>
    <w:rPr>
      <w:rFonts w:ascii="Times New Roman" w:hAnsi="Times New Roman"/>
      <w:b/>
      <w:bCs/>
      <w:lang w:val="en-GB" w:eastAsia="en-US"/>
    </w:rPr>
  </w:style>
  <w:style w:type="paragraph" w:customStyle="1" w:styleId="a6">
    <w:name w:val="修订"/>
    <w:hidden/>
    <w:semiHidden/>
    <w:rsid w:val="00FD02AF"/>
    <w:rPr>
      <w:rFonts w:eastAsia="Batang"/>
      <w:lang w:val="en-GB" w:eastAsia="en-US"/>
    </w:rPr>
  </w:style>
  <w:style w:type="paragraph" w:styleId="EndnoteText">
    <w:name w:val="endnote text"/>
    <w:basedOn w:val="Normal"/>
    <w:link w:val="EndnoteTextChar"/>
    <w:uiPriority w:val="99"/>
    <w:qFormat/>
    <w:rsid w:val="00FD02AF"/>
    <w:pPr>
      <w:snapToGrid w:val="0"/>
    </w:pPr>
    <w:rPr>
      <w:lang w:eastAsia="x-none"/>
    </w:rPr>
  </w:style>
  <w:style w:type="character" w:customStyle="1" w:styleId="EndnoteTextChar">
    <w:name w:val="Endnote Text Char"/>
    <w:basedOn w:val="DefaultParagraphFont"/>
    <w:link w:val="EndnoteText"/>
    <w:uiPriority w:val="99"/>
    <w:qFormat/>
    <w:rsid w:val="00FD02AF"/>
    <w:rPr>
      <w:rFonts w:eastAsia="SimSun"/>
      <w:lang w:val="en-GB" w:eastAsia="x-none"/>
    </w:rPr>
  </w:style>
  <w:style w:type="character" w:styleId="EndnoteReference">
    <w:name w:val="endnote reference"/>
    <w:qFormat/>
    <w:rsid w:val="00FD02AF"/>
    <w:rPr>
      <w:vertAlign w:val="superscript"/>
    </w:rPr>
  </w:style>
  <w:style w:type="character" w:customStyle="1" w:styleId="btChar3">
    <w:name w:val="bt Char3"/>
    <w:aliases w:val="bt Car Char Char3"/>
    <w:qFormat/>
    <w:rsid w:val="00FD02AF"/>
    <w:rPr>
      <w:lang w:val="en-GB" w:eastAsia="ja-JP" w:bidi="ar-SA"/>
    </w:rPr>
  </w:style>
  <w:style w:type="paragraph" w:styleId="Title">
    <w:name w:val="Title"/>
    <w:basedOn w:val="Normal"/>
    <w:next w:val="Normal"/>
    <w:link w:val="TitleChar"/>
    <w:uiPriority w:val="99"/>
    <w:qFormat/>
    <w:rsid w:val="00FD02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D02A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D02AF"/>
    <w:rPr>
      <w:rFonts w:ascii="Arial" w:hAnsi="Arial"/>
      <w:sz w:val="22"/>
      <w:lang w:val="en-GB" w:eastAsia="ja-JP" w:bidi="ar-SA"/>
    </w:rPr>
  </w:style>
  <w:style w:type="paragraph" w:styleId="Date">
    <w:name w:val="Date"/>
    <w:basedOn w:val="Normal"/>
    <w:next w:val="Normal"/>
    <w:link w:val="DateChar"/>
    <w:uiPriority w:val="99"/>
    <w:qFormat/>
    <w:rsid w:val="00FD02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D02A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02AF"/>
    <w:rPr>
      <w:rFonts w:ascii="Arial" w:hAnsi="Arial"/>
      <w:sz w:val="24"/>
      <w:lang w:val="en-GB"/>
    </w:rPr>
  </w:style>
  <w:style w:type="paragraph" w:customStyle="1" w:styleId="AutoCorrect">
    <w:name w:val="AutoCorrect"/>
    <w:uiPriority w:val="99"/>
    <w:qFormat/>
    <w:rsid w:val="00FD02AF"/>
    <w:rPr>
      <w:rFonts w:eastAsia="Malgun Gothic"/>
      <w:sz w:val="24"/>
      <w:szCs w:val="24"/>
      <w:lang w:val="en-GB" w:eastAsia="ko-KR"/>
    </w:rPr>
  </w:style>
  <w:style w:type="paragraph" w:customStyle="1" w:styleId="-PAGE-">
    <w:name w:val="- PAGE -"/>
    <w:uiPriority w:val="99"/>
    <w:qFormat/>
    <w:rsid w:val="00FD02AF"/>
    <w:rPr>
      <w:rFonts w:eastAsia="Malgun Gothic"/>
      <w:sz w:val="24"/>
      <w:szCs w:val="24"/>
      <w:lang w:val="en-GB" w:eastAsia="ko-KR"/>
    </w:rPr>
  </w:style>
  <w:style w:type="paragraph" w:customStyle="1" w:styleId="PageXofY">
    <w:name w:val="Page X of Y"/>
    <w:uiPriority w:val="99"/>
    <w:qFormat/>
    <w:rsid w:val="00FD02AF"/>
    <w:rPr>
      <w:rFonts w:eastAsia="Malgun Gothic"/>
      <w:sz w:val="24"/>
      <w:szCs w:val="24"/>
      <w:lang w:val="en-GB" w:eastAsia="ko-KR"/>
    </w:rPr>
  </w:style>
  <w:style w:type="paragraph" w:customStyle="1" w:styleId="Createdby">
    <w:name w:val="Created by"/>
    <w:uiPriority w:val="99"/>
    <w:qFormat/>
    <w:rsid w:val="00FD02AF"/>
    <w:rPr>
      <w:rFonts w:eastAsia="Malgun Gothic"/>
      <w:sz w:val="24"/>
      <w:szCs w:val="24"/>
      <w:lang w:val="en-GB" w:eastAsia="ko-KR"/>
    </w:rPr>
  </w:style>
  <w:style w:type="paragraph" w:customStyle="1" w:styleId="Createdon">
    <w:name w:val="Created on"/>
    <w:uiPriority w:val="99"/>
    <w:qFormat/>
    <w:rsid w:val="00FD02AF"/>
    <w:rPr>
      <w:rFonts w:eastAsia="Malgun Gothic"/>
      <w:sz w:val="24"/>
      <w:szCs w:val="24"/>
      <w:lang w:val="en-GB" w:eastAsia="ko-KR"/>
    </w:rPr>
  </w:style>
  <w:style w:type="paragraph" w:customStyle="1" w:styleId="Lastprinted">
    <w:name w:val="Last printed"/>
    <w:uiPriority w:val="99"/>
    <w:qFormat/>
    <w:rsid w:val="00FD02AF"/>
    <w:rPr>
      <w:rFonts w:eastAsia="Malgun Gothic"/>
      <w:sz w:val="24"/>
      <w:szCs w:val="24"/>
      <w:lang w:val="en-GB" w:eastAsia="ko-KR"/>
    </w:rPr>
  </w:style>
  <w:style w:type="paragraph" w:customStyle="1" w:styleId="Lastsavedby">
    <w:name w:val="Last saved by"/>
    <w:uiPriority w:val="99"/>
    <w:qFormat/>
    <w:rsid w:val="00FD02AF"/>
    <w:rPr>
      <w:rFonts w:eastAsia="Malgun Gothic"/>
      <w:sz w:val="24"/>
      <w:szCs w:val="24"/>
      <w:lang w:val="en-GB" w:eastAsia="ko-KR"/>
    </w:rPr>
  </w:style>
  <w:style w:type="paragraph" w:customStyle="1" w:styleId="Filename">
    <w:name w:val="Filename"/>
    <w:uiPriority w:val="99"/>
    <w:qFormat/>
    <w:rsid w:val="00FD02AF"/>
    <w:rPr>
      <w:rFonts w:eastAsia="Malgun Gothic"/>
      <w:sz w:val="24"/>
      <w:szCs w:val="24"/>
      <w:lang w:val="en-GB" w:eastAsia="ko-KR"/>
    </w:rPr>
  </w:style>
  <w:style w:type="paragraph" w:customStyle="1" w:styleId="Filenameandpath">
    <w:name w:val="Filename and path"/>
    <w:uiPriority w:val="99"/>
    <w:qFormat/>
    <w:rsid w:val="00FD02AF"/>
    <w:rPr>
      <w:rFonts w:eastAsia="Malgun Gothic"/>
      <w:sz w:val="24"/>
      <w:szCs w:val="24"/>
      <w:lang w:val="en-GB" w:eastAsia="ko-KR"/>
    </w:rPr>
  </w:style>
  <w:style w:type="paragraph" w:customStyle="1" w:styleId="AuthorPageDate">
    <w:name w:val="Author  Page #  Date"/>
    <w:uiPriority w:val="99"/>
    <w:qFormat/>
    <w:rsid w:val="00FD02AF"/>
    <w:rPr>
      <w:rFonts w:eastAsia="Malgun Gothic"/>
      <w:sz w:val="24"/>
      <w:szCs w:val="24"/>
      <w:lang w:val="en-GB" w:eastAsia="ko-KR"/>
    </w:rPr>
  </w:style>
  <w:style w:type="paragraph" w:customStyle="1" w:styleId="ConfidentialPageDate">
    <w:name w:val="Confidential  Page #  Date"/>
    <w:uiPriority w:val="99"/>
    <w:qFormat/>
    <w:rsid w:val="00FD02AF"/>
    <w:rPr>
      <w:rFonts w:eastAsia="Malgun Gothic"/>
      <w:sz w:val="24"/>
      <w:szCs w:val="24"/>
      <w:lang w:val="en-GB" w:eastAsia="ko-KR"/>
    </w:rPr>
  </w:style>
  <w:style w:type="paragraph" w:customStyle="1" w:styleId="INDENT1">
    <w:name w:val="INDENT1"/>
    <w:basedOn w:val="Normal"/>
    <w:qFormat/>
    <w:rsid w:val="00FD02AF"/>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FD02AF"/>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FD02AF"/>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FD02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FD02AF"/>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FD02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FD02A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FD02A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FD02AF"/>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qFormat/>
    <w:rsid w:val="00FD02AF"/>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FD02A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FD02AF"/>
    <w:pPr>
      <w:pBdr>
        <w:top w:val="none" w:sz="0" w:space="0" w:color="auto"/>
      </w:pBdr>
      <w:ind w:left="1134" w:hanging="1134"/>
    </w:pPr>
    <w:rPr>
      <w:rFonts w:eastAsiaTheme="minorEastAsia"/>
      <w:b/>
      <w:color w:val="0000FF"/>
      <w:sz w:val="3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D02AF"/>
    <w:rPr>
      <w:rFonts w:ascii="Arial" w:hAnsi="Arial"/>
      <w:sz w:val="28"/>
      <w:lang w:val="en-GB" w:eastAsia="en-US" w:bidi="ar-SA"/>
    </w:rPr>
  </w:style>
  <w:style w:type="character" w:customStyle="1" w:styleId="T1Char3">
    <w:name w:val="T1 Char3"/>
    <w:aliases w:val="Header 6 Char Char3"/>
    <w:qFormat/>
    <w:rsid w:val="00FD02AF"/>
    <w:rPr>
      <w:rFonts w:ascii="Arial" w:hAnsi="Arial"/>
      <w:lang w:val="en-GB" w:eastAsia="en-US" w:bidi="ar-SA"/>
    </w:rPr>
  </w:style>
  <w:style w:type="table" w:customStyle="1" w:styleId="Tabellengitternetz1">
    <w:name w:val="Tabellengitternetz1"/>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D02A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D02AF"/>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FD02AF"/>
    <w:pPr>
      <w:keepNext w:val="0"/>
      <w:keepLines w:val="0"/>
      <w:spacing w:before="240"/>
      <w:ind w:left="0" w:firstLine="0"/>
    </w:pPr>
    <w:rPr>
      <w:bCs/>
      <w:lang w:eastAsia="x-none"/>
    </w:rPr>
  </w:style>
  <w:style w:type="paragraph" w:customStyle="1" w:styleId="a7">
    <w:name w:val="吹き出し"/>
    <w:basedOn w:val="Normal"/>
    <w:semiHidden/>
    <w:qFormat/>
    <w:rsid w:val="00FD02AF"/>
    <w:rPr>
      <w:rFonts w:ascii="Tahoma" w:eastAsia="ＭＳ 明朝" w:hAnsi="Tahoma" w:cs="Tahoma"/>
      <w:sz w:val="16"/>
      <w:szCs w:val="16"/>
      <w:lang w:eastAsia="ko-KR"/>
    </w:rPr>
  </w:style>
  <w:style w:type="paragraph" w:customStyle="1" w:styleId="JK-text-simpledoc">
    <w:name w:val="JK - text - simple doc"/>
    <w:basedOn w:val="BodyText"/>
    <w:autoRedefine/>
    <w:uiPriority w:val="99"/>
    <w:qFormat/>
    <w:rsid w:val="00FD02AF"/>
    <w:pPr>
      <w:tabs>
        <w:tab w:val="num" w:pos="928"/>
        <w:tab w:val="num" w:pos="1097"/>
      </w:tabs>
      <w:spacing w:line="288" w:lineRule="auto"/>
      <w:ind w:left="1097" w:hanging="360"/>
      <w:jc w:val="left"/>
    </w:pPr>
    <w:rPr>
      <w:rFonts w:ascii="Arial" w:eastAsia="SimSun" w:hAnsi="Arial" w:cs="Arial"/>
      <w:szCs w:val="20"/>
    </w:rPr>
  </w:style>
  <w:style w:type="paragraph" w:customStyle="1" w:styleId="b11">
    <w:name w:val="b1"/>
    <w:basedOn w:val="Normal"/>
    <w:uiPriority w:val="99"/>
    <w:qFormat/>
    <w:rsid w:val="00FD02AF"/>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FD02AF"/>
    <w:rPr>
      <w:rFonts w:ascii="Tahoma" w:eastAsia="ＭＳ 明朝" w:hAnsi="Tahoma" w:cs="Tahoma"/>
      <w:sz w:val="16"/>
      <w:szCs w:val="16"/>
      <w:lang w:eastAsia="ko-KR"/>
    </w:rPr>
  </w:style>
  <w:style w:type="paragraph" w:customStyle="1" w:styleId="21">
    <w:name w:val="吹き出し2"/>
    <w:basedOn w:val="Normal"/>
    <w:uiPriority w:val="99"/>
    <w:semiHidden/>
    <w:qFormat/>
    <w:rsid w:val="00FD02AF"/>
    <w:rPr>
      <w:rFonts w:ascii="Tahoma" w:eastAsia="ＭＳ 明朝" w:hAnsi="Tahoma" w:cs="Tahoma"/>
      <w:sz w:val="16"/>
      <w:szCs w:val="16"/>
      <w:lang w:eastAsia="ko-KR"/>
    </w:rPr>
  </w:style>
  <w:style w:type="paragraph" w:customStyle="1" w:styleId="Note">
    <w:name w:val="Note"/>
    <w:basedOn w:val="B10"/>
    <w:uiPriority w:val="99"/>
    <w:qFormat/>
    <w:rsid w:val="00FD02AF"/>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FD02AF"/>
    <w:pPr>
      <w:overflowPunct w:val="0"/>
      <w:autoSpaceDE w:val="0"/>
      <w:autoSpaceDN w:val="0"/>
      <w:adjustRightInd w:val="0"/>
      <w:textAlignment w:val="baseline"/>
    </w:pPr>
    <w:rPr>
      <w:rFonts w:eastAsia="ＭＳ 明朝"/>
      <w:i/>
      <w:lang w:eastAsia="en-GB"/>
    </w:rPr>
  </w:style>
  <w:style w:type="paragraph" w:customStyle="1" w:styleId="TOC91">
    <w:name w:val="TOC 91"/>
    <w:basedOn w:val="TOC8"/>
    <w:uiPriority w:val="99"/>
    <w:qFormat/>
    <w:rsid w:val="00FD02AF"/>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uiPriority w:val="99"/>
    <w:qFormat/>
    <w:rsid w:val="00FD02AF"/>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uiPriority w:val="99"/>
    <w:qFormat/>
    <w:rsid w:val="00FD02A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uiPriority w:val="99"/>
    <w:qFormat/>
    <w:rsid w:val="00FD02A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FD02AF"/>
    <w:pPr>
      <w:spacing w:after="240" w:line="240" w:lineRule="atLeast"/>
      <w:ind w:left="1191" w:right="113" w:hanging="1191"/>
    </w:pPr>
    <w:rPr>
      <w:lang w:val="en-GB" w:eastAsia="en-US"/>
    </w:rPr>
  </w:style>
  <w:style w:type="paragraph" w:customStyle="1" w:styleId="ZC">
    <w:name w:val="ZC"/>
    <w:uiPriority w:val="99"/>
    <w:qFormat/>
    <w:rsid w:val="00FD02AF"/>
    <w:pPr>
      <w:spacing w:line="360" w:lineRule="atLeast"/>
      <w:jc w:val="center"/>
    </w:pPr>
    <w:rPr>
      <w:lang w:val="en-GB" w:eastAsia="en-US"/>
    </w:rPr>
  </w:style>
  <w:style w:type="paragraph" w:customStyle="1" w:styleId="FooterCentred">
    <w:name w:val="FooterCentred"/>
    <w:basedOn w:val="Footer"/>
    <w:uiPriority w:val="99"/>
    <w:qFormat/>
    <w:rsid w:val="00FD02A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FD02AF"/>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FD02AF"/>
    <w:pPr>
      <w:tabs>
        <w:tab w:val="left" w:pos="360"/>
      </w:tabs>
      <w:ind w:left="360" w:hanging="360"/>
    </w:pPr>
  </w:style>
  <w:style w:type="paragraph" w:customStyle="1" w:styleId="Para1">
    <w:name w:val="Para1"/>
    <w:basedOn w:val="Normal"/>
    <w:uiPriority w:val="99"/>
    <w:qFormat/>
    <w:rsid w:val="00FD02A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uiPriority w:val="99"/>
    <w:qFormat/>
    <w:rsid w:val="00FD02A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uiPriority w:val="99"/>
    <w:qFormat/>
    <w:rsid w:val="00FD02AF"/>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uiPriority w:val="99"/>
    <w:qFormat/>
    <w:rsid w:val="00FD02A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uiPriority w:val="99"/>
    <w:qFormat/>
    <w:rsid w:val="00FD02AF"/>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uiPriority w:val="99"/>
    <w:qFormat/>
    <w:rsid w:val="00FD02AF"/>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uiPriority w:val="99"/>
    <w:qFormat/>
    <w:rsid w:val="00FD02A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uiPriority w:val="99"/>
    <w:qFormat/>
    <w:rsid w:val="00FD02A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FD02A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D02AF"/>
    <w:pPr>
      <w:spacing w:before="120"/>
      <w:outlineLvl w:val="2"/>
    </w:pPr>
    <w:rPr>
      <w:sz w:val="28"/>
    </w:rPr>
  </w:style>
  <w:style w:type="paragraph" w:customStyle="1" w:styleId="Heading2Head2A2">
    <w:name w:val="Heading 2.Head2A.2"/>
    <w:basedOn w:val="Heading1"/>
    <w:next w:val="Normal"/>
    <w:uiPriority w:val="99"/>
    <w:qFormat/>
    <w:rsid w:val="00FD02AF"/>
    <w:pPr>
      <w:pBdr>
        <w:top w:val="none" w:sz="0" w:space="0" w:color="auto"/>
      </w:pBdr>
      <w:overflowPunct w:val="0"/>
      <w:autoSpaceDE w:val="0"/>
      <w:autoSpaceDN w:val="0"/>
      <w:adjustRightInd w:val="0"/>
      <w:spacing w:before="180"/>
      <w:ind w:left="1134" w:hanging="1134"/>
      <w:textAlignment w:val="baseline"/>
      <w:outlineLvl w:val="1"/>
    </w:pPr>
    <w:rPr>
      <w:rFonts w:eastAsia="SimSun"/>
      <w:lang w:eastAsia="es-ES"/>
    </w:rPr>
  </w:style>
  <w:style w:type="paragraph" w:customStyle="1" w:styleId="TitleText">
    <w:name w:val="Title Text"/>
    <w:basedOn w:val="Normal"/>
    <w:next w:val="Normal"/>
    <w:uiPriority w:val="99"/>
    <w:qFormat/>
    <w:rsid w:val="00FD02AF"/>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uiPriority w:val="99"/>
    <w:qFormat/>
    <w:rsid w:val="00FD02AF"/>
    <w:pPr>
      <w:pBdr>
        <w:top w:val="none" w:sz="0" w:space="0" w:color="auto"/>
      </w:pBdr>
      <w:spacing w:before="180"/>
      <w:ind w:left="1134" w:hanging="1134"/>
      <w:outlineLvl w:val="1"/>
    </w:pPr>
    <w:rPr>
      <w:lang w:eastAsia="de-DE"/>
    </w:rPr>
  </w:style>
  <w:style w:type="paragraph" w:customStyle="1" w:styleId="berschrift3h3H3Underrubrik2">
    <w:name w:val="Überschrift 3.h3.H3.Underrubrik2"/>
    <w:basedOn w:val="Heading2"/>
    <w:next w:val="Normal"/>
    <w:uiPriority w:val="99"/>
    <w:qFormat/>
    <w:rsid w:val="00FD02AF"/>
    <w:pPr>
      <w:numPr>
        <w:ilvl w:val="0"/>
        <w:numId w:val="0"/>
      </w:numPr>
      <w:spacing w:before="120"/>
      <w:ind w:left="1134" w:hanging="1134"/>
      <w:outlineLvl w:val="2"/>
    </w:pPr>
    <w:rPr>
      <w:lang w:eastAsia="de-DE"/>
    </w:rPr>
  </w:style>
  <w:style w:type="paragraph" w:customStyle="1" w:styleId="Bullets">
    <w:name w:val="Bullets"/>
    <w:basedOn w:val="BodyText"/>
    <w:uiPriority w:val="99"/>
    <w:qFormat/>
    <w:rsid w:val="00FD02AF"/>
    <w:pPr>
      <w:widowControl w:val="0"/>
      <w:overflowPunct w:val="0"/>
      <w:autoSpaceDE w:val="0"/>
      <w:autoSpaceDN w:val="0"/>
      <w:adjustRightInd w:val="0"/>
      <w:ind w:left="283" w:hanging="283"/>
      <w:jc w:val="left"/>
      <w:textAlignment w:val="baseline"/>
    </w:pPr>
    <w:rPr>
      <w:szCs w:val="20"/>
      <w:lang w:val="en-GB" w:eastAsia="de-DE"/>
    </w:rPr>
  </w:style>
  <w:style w:type="paragraph" w:customStyle="1" w:styleId="11BodyText">
    <w:name w:val="11 BodyText"/>
    <w:basedOn w:val="Normal"/>
    <w:uiPriority w:val="99"/>
    <w:qFormat/>
    <w:rsid w:val="00FD02AF"/>
    <w:pPr>
      <w:spacing w:after="220"/>
      <w:ind w:left="1298"/>
    </w:pPr>
    <w:rPr>
      <w:rFonts w:ascii="Arial" w:hAnsi="Arial"/>
      <w:lang w:val="en-US" w:eastAsia="en-GB"/>
    </w:rPr>
  </w:style>
  <w:style w:type="numbering" w:customStyle="1" w:styleId="13">
    <w:name w:val="无列表1"/>
    <w:next w:val="NoList"/>
    <w:semiHidden/>
    <w:rsid w:val="00FD02AF"/>
  </w:style>
  <w:style w:type="paragraph" w:customStyle="1" w:styleId="1030302">
    <w:name w:val="样式 样式 标题 1 + 两端对齐 段前: 0.3 行 段后: 0.3 行 行距: 单倍行距 + 段前: 0.2 行 段后: ..."/>
    <w:basedOn w:val="Normal"/>
    <w:autoRedefine/>
    <w:uiPriority w:val="99"/>
    <w:qFormat/>
    <w:rsid w:val="00FD02A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D02A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D02AF"/>
    <w:rPr>
      <w:rFonts w:eastAsia="Malgun Gothic"/>
      <w:kern w:val="2"/>
    </w:rPr>
  </w:style>
  <w:style w:type="character" w:customStyle="1" w:styleId="StyleTACChar">
    <w:name w:val="Style TAC + Char"/>
    <w:link w:val="StyleTAC"/>
    <w:qFormat/>
    <w:rsid w:val="00FD02AF"/>
    <w:rPr>
      <w:rFonts w:ascii="Arial" w:eastAsia="Malgun Gothic" w:hAnsi="Arial"/>
      <w:kern w:val="2"/>
      <w:sz w:val="18"/>
      <w:lang w:val="en-GB" w:eastAsia="en-US"/>
    </w:rPr>
  </w:style>
  <w:style w:type="character" w:customStyle="1" w:styleId="CharChar29">
    <w:name w:val="Char Char29"/>
    <w:qFormat/>
    <w:rsid w:val="00FD02AF"/>
    <w:rPr>
      <w:rFonts w:ascii="Arial" w:hAnsi="Arial"/>
      <w:sz w:val="36"/>
      <w:lang w:val="en-GB" w:eastAsia="en-US" w:bidi="ar-SA"/>
    </w:rPr>
  </w:style>
  <w:style w:type="character" w:customStyle="1" w:styleId="CharChar28">
    <w:name w:val="Char Char28"/>
    <w:qFormat/>
    <w:rsid w:val="00FD02AF"/>
    <w:rPr>
      <w:rFonts w:ascii="Arial" w:hAnsi="Arial"/>
      <w:sz w:val="32"/>
      <w:lang w:val="en-GB"/>
    </w:rPr>
  </w:style>
  <w:style w:type="character" w:customStyle="1" w:styleId="msoins00">
    <w:name w:val="msoins0"/>
    <w:qFormat/>
    <w:rsid w:val="00FD02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D02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D02AF"/>
    <w:rPr>
      <w:rFonts w:ascii="Arial" w:hAnsi="Arial"/>
      <w:sz w:val="22"/>
      <w:lang w:val="en-GB" w:eastAsia="en-GB" w:bidi="ar-SA"/>
    </w:rPr>
  </w:style>
  <w:style w:type="character" w:customStyle="1" w:styleId="GuidanceChar">
    <w:name w:val="Guidance Char"/>
    <w:link w:val="Guidance"/>
    <w:qFormat/>
    <w:rsid w:val="00FD02AF"/>
    <w:rPr>
      <w:rFonts w:eastAsia="SimSun"/>
      <w:i/>
      <w:color w:val="0000FF"/>
      <w:lang w:val="en-GB" w:eastAsia="en-US"/>
    </w:rPr>
  </w:style>
  <w:style w:type="paragraph" w:customStyle="1" w:styleId="msonormal0">
    <w:name w:val="msonormal"/>
    <w:basedOn w:val="Normal"/>
    <w:uiPriority w:val="99"/>
    <w:qFormat/>
    <w:rsid w:val="00FD02A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02AF"/>
    <w:rPr>
      <w:rFonts w:ascii="Times New Roman" w:hAnsi="Times New Roman"/>
      <w:lang w:val="en-GB" w:eastAsia="ko-KR"/>
    </w:rPr>
  </w:style>
  <w:style w:type="paragraph" w:customStyle="1" w:styleId="a8">
    <w:name w:val="样式 页眉"/>
    <w:basedOn w:val="Header"/>
    <w:link w:val="Char"/>
    <w:qFormat/>
    <w:rsid w:val="00FD02AF"/>
    <w:pPr>
      <w:overflowPunct w:val="0"/>
      <w:autoSpaceDE w:val="0"/>
      <w:autoSpaceDN w:val="0"/>
      <w:adjustRightInd w:val="0"/>
      <w:textAlignment w:val="baseline"/>
    </w:pPr>
    <w:rPr>
      <w:rFonts w:eastAsia="Arial"/>
      <w:bCs/>
      <w:sz w:val="22"/>
    </w:rPr>
  </w:style>
  <w:style w:type="character" w:customStyle="1" w:styleId="Char">
    <w:name w:val="样式 页眉 Char"/>
    <w:link w:val="a8"/>
    <w:qFormat/>
    <w:rsid w:val="00FD02AF"/>
    <w:rPr>
      <w:rFonts w:ascii="Arial" w:eastAsia="Arial" w:hAnsi="Arial"/>
      <w:b/>
      <w:bCs/>
      <w:noProof/>
      <w:sz w:val="22"/>
      <w:lang w:val="en-GB" w:eastAsia="en-US"/>
    </w:rPr>
  </w:style>
  <w:style w:type="paragraph" w:customStyle="1" w:styleId="14">
    <w:name w:val="修订1"/>
    <w:hidden/>
    <w:semiHidden/>
    <w:qFormat/>
    <w:rsid w:val="00FD02AF"/>
    <w:rPr>
      <w:rFonts w:eastAsia="Batang"/>
      <w:lang w:val="en-GB" w:eastAsia="en-US"/>
    </w:rPr>
  </w:style>
  <w:style w:type="paragraph" w:customStyle="1" w:styleId="31">
    <w:name w:val="吹き出し3"/>
    <w:basedOn w:val="Normal"/>
    <w:uiPriority w:val="99"/>
    <w:semiHidden/>
    <w:qFormat/>
    <w:rsid w:val="00FD02AF"/>
    <w:rPr>
      <w:rFonts w:ascii="Tahoma" w:eastAsia="ＭＳ 明朝" w:hAnsi="Tahoma" w:cs="Tahoma"/>
      <w:sz w:val="16"/>
      <w:szCs w:val="16"/>
    </w:rPr>
  </w:style>
  <w:style w:type="paragraph" w:customStyle="1" w:styleId="5">
    <w:name w:val="吹き出し5"/>
    <w:basedOn w:val="Normal"/>
    <w:uiPriority w:val="99"/>
    <w:semiHidden/>
    <w:qFormat/>
    <w:rsid w:val="00FD02AF"/>
    <w:rPr>
      <w:rFonts w:ascii="Tahoma" w:eastAsia="ＭＳ 明朝" w:hAnsi="Tahoma" w:cs="Tahoma"/>
      <w:sz w:val="16"/>
      <w:szCs w:val="16"/>
    </w:rPr>
  </w:style>
  <w:style w:type="paragraph" w:customStyle="1" w:styleId="CharChar24">
    <w:name w:val="Char Char24"/>
    <w:basedOn w:val="Normal"/>
    <w:uiPriority w:val="99"/>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D02AF"/>
    <w:pPr>
      <w:tabs>
        <w:tab w:val="num" w:pos="45"/>
      </w:tabs>
      <w:overflowPunct w:val="0"/>
      <w:autoSpaceDE w:val="0"/>
      <w:autoSpaceDN w:val="0"/>
      <w:adjustRightInd w:val="0"/>
      <w:ind w:left="405" w:hanging="405"/>
      <w:textAlignment w:val="baseline"/>
    </w:pPr>
    <w:rPr>
      <w:rFonts w:eastAsia="Arial"/>
      <w:sz w:val="36"/>
    </w:rPr>
  </w:style>
  <w:style w:type="paragraph" w:styleId="TableofFigures">
    <w:name w:val="table of figures"/>
    <w:basedOn w:val="Normal"/>
    <w:next w:val="Normal"/>
    <w:uiPriority w:val="99"/>
    <w:qFormat/>
    <w:rsid w:val="00FD02AF"/>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uiPriority w:val="99"/>
    <w:qFormat/>
    <w:rsid w:val="00FD02AF"/>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uiPriority w:val="99"/>
    <w:qFormat/>
    <w:rsid w:val="00FD02AF"/>
    <w:rPr>
      <w:rFonts w:eastAsia="游明朝"/>
      <w:lang w:val="en-GB" w:eastAsia="en-US"/>
    </w:rPr>
  </w:style>
  <w:style w:type="paragraph" w:customStyle="1" w:styleId="MotorolaResponse1">
    <w:name w:val="Motorola Response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FD02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D02AF"/>
    <w:rPr>
      <w:rFonts w:eastAsia="Batang"/>
      <w:sz w:val="24"/>
      <w:lang w:val="fr-FR" w:eastAsia="en-US"/>
    </w:rPr>
  </w:style>
  <w:style w:type="paragraph" w:customStyle="1" w:styleId="FBCharCharCharChar1">
    <w:name w:val="FB Char Char Char Char1"/>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FD02AF"/>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D02AF"/>
    <w:rPr>
      <w:rFonts w:ascii="Arial" w:eastAsia="Arial" w:hAnsi="Arial"/>
      <w:sz w:val="28"/>
      <w:lang w:val="en-GB" w:eastAsia="en-US"/>
    </w:rPr>
  </w:style>
  <w:style w:type="paragraph" w:customStyle="1" w:styleId="CharCharCharChar">
    <w:name w:val="Char Char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D02AF"/>
    <w:rPr>
      <w:vanish w:val="0"/>
      <w:color w:val="FF0000"/>
      <w:lang w:eastAsia="en-US"/>
    </w:rPr>
  </w:style>
  <w:style w:type="character" w:customStyle="1" w:styleId="List2Char">
    <w:name w:val="List 2 Char"/>
    <w:link w:val="List2"/>
    <w:qFormat/>
    <w:rsid w:val="00FD02AF"/>
    <w:rPr>
      <w:rFonts w:eastAsia="SimSun"/>
      <w:lang w:val="en-GB" w:eastAsia="en-US"/>
    </w:rPr>
  </w:style>
  <w:style w:type="character" w:customStyle="1" w:styleId="ListBullet3Char">
    <w:name w:val="List Bullet 3 Char"/>
    <w:link w:val="ListBullet3"/>
    <w:qFormat/>
    <w:rsid w:val="00FD02AF"/>
    <w:rPr>
      <w:rFonts w:eastAsia="Times New Roman"/>
      <w:lang w:val="en-GB"/>
    </w:rPr>
  </w:style>
  <w:style w:type="character" w:customStyle="1" w:styleId="ListBullet2Char">
    <w:name w:val="List Bullet 2 Char"/>
    <w:link w:val="ListBullet2"/>
    <w:qFormat/>
    <w:rsid w:val="00FD02AF"/>
    <w:rPr>
      <w:rFonts w:eastAsia="Times New Roman"/>
      <w:lang w:val="en-GB"/>
    </w:rPr>
  </w:style>
  <w:style w:type="character" w:customStyle="1" w:styleId="ListBulletChar">
    <w:name w:val="List Bullet Char"/>
    <w:link w:val="ListBullet"/>
    <w:qFormat/>
    <w:rsid w:val="00FD02AF"/>
    <w:rPr>
      <w:rFonts w:eastAsia="SimSun"/>
      <w:lang w:val="en-GB" w:eastAsia="en-US"/>
    </w:rPr>
  </w:style>
  <w:style w:type="character" w:customStyle="1" w:styleId="1Char">
    <w:name w:val="样式1 Char"/>
    <w:link w:val="10"/>
    <w:uiPriority w:val="99"/>
    <w:qFormat/>
    <w:rsid w:val="00FD02AF"/>
    <w:rPr>
      <w:rFonts w:eastAsia="SimSun"/>
      <w:lang w:val="en-GB" w:eastAsia="en-US"/>
    </w:rPr>
  </w:style>
  <w:style w:type="character" w:customStyle="1" w:styleId="superscript">
    <w:name w:val="superscript"/>
    <w:qFormat/>
    <w:rsid w:val="00FD02AF"/>
    <w:rPr>
      <w:rFonts w:ascii="Bookman" w:hAnsi="Bookman"/>
      <w:position w:val="6"/>
      <w:sz w:val="18"/>
    </w:rPr>
  </w:style>
  <w:style w:type="character" w:customStyle="1" w:styleId="NOChar1">
    <w:name w:val="NO Char1"/>
    <w:qFormat/>
    <w:rsid w:val="00FD02AF"/>
    <w:rPr>
      <w:rFonts w:eastAsia="ＭＳ 明朝"/>
      <w:lang w:val="en-GB" w:eastAsia="en-US" w:bidi="ar-SA"/>
    </w:rPr>
  </w:style>
  <w:style w:type="paragraph" w:customStyle="1" w:styleId="textintend1">
    <w:name w:val="text intend 1"/>
    <w:basedOn w:val="text0"/>
    <w:uiPriority w:val="99"/>
    <w:qFormat/>
    <w:rsid w:val="00FD02AF"/>
    <w:pPr>
      <w:widowControl/>
      <w:tabs>
        <w:tab w:val="left" w:pos="992"/>
      </w:tabs>
      <w:spacing w:after="120"/>
      <w:ind w:left="992" w:hanging="425"/>
    </w:pPr>
    <w:rPr>
      <w:rFonts w:eastAsia="ＭＳ 明朝"/>
      <w:lang w:val="en-US"/>
    </w:rPr>
  </w:style>
  <w:style w:type="paragraph" w:customStyle="1" w:styleId="TabList">
    <w:name w:val="TabList"/>
    <w:basedOn w:val="Normal"/>
    <w:uiPriority w:val="99"/>
    <w:qFormat/>
    <w:rsid w:val="00FD02AF"/>
    <w:pPr>
      <w:tabs>
        <w:tab w:val="left" w:pos="1134"/>
      </w:tabs>
      <w:spacing w:after="0"/>
    </w:pPr>
    <w:rPr>
      <w:rFonts w:eastAsia="ＭＳ 明朝"/>
    </w:rPr>
  </w:style>
  <w:style w:type="character" w:customStyle="1" w:styleId="BodyText2Char1">
    <w:name w:val="Body Text 2 Char1"/>
    <w:qFormat/>
    <w:rsid w:val="00FD02AF"/>
    <w:rPr>
      <w:lang w:val="en-GB"/>
    </w:rPr>
  </w:style>
  <w:style w:type="character" w:customStyle="1" w:styleId="EndnoteTextChar1">
    <w:name w:val="Endnote Text Char1"/>
    <w:qFormat/>
    <w:rsid w:val="00FD02AF"/>
    <w:rPr>
      <w:lang w:val="en-GB"/>
    </w:rPr>
  </w:style>
  <w:style w:type="character" w:customStyle="1" w:styleId="TitleChar1">
    <w:name w:val="Title Char1"/>
    <w:qFormat/>
    <w:rsid w:val="00FD02AF"/>
    <w:rPr>
      <w:rFonts w:ascii="Cambria" w:eastAsia="Times New Roman" w:hAnsi="Cambria" w:cs="Times New Roman"/>
      <w:b/>
      <w:bCs/>
      <w:kern w:val="28"/>
      <w:sz w:val="32"/>
      <w:szCs w:val="32"/>
      <w:lang w:val="en-GB"/>
    </w:rPr>
  </w:style>
  <w:style w:type="paragraph" w:customStyle="1" w:styleId="textintend2">
    <w:name w:val="text intend 2"/>
    <w:basedOn w:val="text0"/>
    <w:uiPriority w:val="99"/>
    <w:qFormat/>
    <w:rsid w:val="00FD02AF"/>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D02AF"/>
    <w:rPr>
      <w:lang w:val="en-GB"/>
    </w:rPr>
  </w:style>
  <w:style w:type="character" w:customStyle="1" w:styleId="BodyTextIndentChar1">
    <w:name w:val="Body Text Indent Char1"/>
    <w:qFormat/>
    <w:rsid w:val="00FD02AF"/>
    <w:rPr>
      <w:lang w:val="en-GB"/>
    </w:rPr>
  </w:style>
  <w:style w:type="character" w:customStyle="1" w:styleId="BodyText3Char1">
    <w:name w:val="Body Text 3 Char1"/>
    <w:qFormat/>
    <w:rsid w:val="00FD02AF"/>
    <w:rPr>
      <w:sz w:val="16"/>
      <w:szCs w:val="16"/>
      <w:lang w:val="en-GB"/>
    </w:rPr>
  </w:style>
  <w:style w:type="paragraph" w:customStyle="1" w:styleId="text0">
    <w:name w:val="text"/>
    <w:basedOn w:val="Normal"/>
    <w:uiPriority w:val="99"/>
    <w:qFormat/>
    <w:rsid w:val="00FD02AF"/>
    <w:pPr>
      <w:widowControl w:val="0"/>
      <w:spacing w:after="240"/>
      <w:jc w:val="both"/>
    </w:pPr>
    <w:rPr>
      <w:sz w:val="24"/>
      <w:lang w:val="en-AU"/>
    </w:rPr>
  </w:style>
  <w:style w:type="paragraph" w:customStyle="1" w:styleId="berschrift1H1">
    <w:name w:val="Überschrift 1.H1"/>
    <w:basedOn w:val="Normal"/>
    <w:next w:val="Normal"/>
    <w:uiPriority w:val="99"/>
    <w:qFormat/>
    <w:rsid w:val="00FD02A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0"/>
    <w:uiPriority w:val="99"/>
    <w:qFormat/>
    <w:rsid w:val="00FD02AF"/>
    <w:pPr>
      <w:widowControl/>
      <w:tabs>
        <w:tab w:val="left" w:pos="1843"/>
      </w:tabs>
      <w:spacing w:after="120"/>
      <w:ind w:left="1843" w:hanging="425"/>
    </w:pPr>
    <w:rPr>
      <w:rFonts w:eastAsia="ＭＳ 明朝"/>
      <w:lang w:val="en-US"/>
    </w:rPr>
  </w:style>
  <w:style w:type="paragraph" w:customStyle="1" w:styleId="normalpuce">
    <w:name w:val="normal puce"/>
    <w:basedOn w:val="Normal"/>
    <w:uiPriority w:val="99"/>
    <w:qFormat/>
    <w:rsid w:val="00FD02AF"/>
    <w:pPr>
      <w:widowControl w:val="0"/>
      <w:tabs>
        <w:tab w:val="left" w:pos="360"/>
      </w:tabs>
      <w:spacing w:before="60" w:after="60"/>
      <w:ind w:left="360" w:hanging="360"/>
      <w:jc w:val="both"/>
    </w:pPr>
    <w:rPr>
      <w:rFonts w:eastAsia="ＭＳ 明朝"/>
    </w:rPr>
  </w:style>
  <w:style w:type="paragraph" w:customStyle="1" w:styleId="para">
    <w:name w:val="para"/>
    <w:basedOn w:val="Normal"/>
    <w:uiPriority w:val="99"/>
    <w:qFormat/>
    <w:rsid w:val="00FD02AF"/>
    <w:pPr>
      <w:spacing w:after="240"/>
      <w:jc w:val="both"/>
    </w:pPr>
    <w:rPr>
      <w:rFonts w:ascii="Helvetica" w:hAnsi="Helvetica"/>
    </w:rPr>
  </w:style>
  <w:style w:type="paragraph" w:customStyle="1" w:styleId="List1">
    <w:name w:val="List1"/>
    <w:basedOn w:val="Normal"/>
    <w:uiPriority w:val="99"/>
    <w:qFormat/>
    <w:rsid w:val="00FD02AF"/>
    <w:pPr>
      <w:spacing w:before="120" w:after="0" w:line="280" w:lineRule="atLeast"/>
      <w:ind w:left="360" w:hanging="360"/>
      <w:jc w:val="both"/>
    </w:pPr>
    <w:rPr>
      <w:rFonts w:ascii="Bookman" w:hAnsi="Bookman"/>
      <w:lang w:val="en-US"/>
    </w:rPr>
  </w:style>
  <w:style w:type="paragraph" w:customStyle="1" w:styleId="TdocText">
    <w:name w:val="Tdoc_Text"/>
    <w:basedOn w:val="Normal"/>
    <w:uiPriority w:val="99"/>
    <w:qFormat/>
    <w:rsid w:val="00FD02AF"/>
    <w:pPr>
      <w:spacing w:before="120" w:after="0"/>
      <w:jc w:val="both"/>
    </w:pPr>
    <w:rPr>
      <w:lang w:val="en-US"/>
    </w:rPr>
  </w:style>
  <w:style w:type="paragraph" w:customStyle="1" w:styleId="centered">
    <w:name w:val="centered"/>
    <w:basedOn w:val="Normal"/>
    <w:uiPriority w:val="99"/>
    <w:qFormat/>
    <w:rsid w:val="00FD02AF"/>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FD02A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D02AF"/>
    <w:rPr>
      <w:rFonts w:eastAsia="Batang"/>
      <w:lang w:val="en-GB" w:eastAsia="en-US"/>
    </w:rPr>
  </w:style>
  <w:style w:type="numbering" w:customStyle="1" w:styleId="15">
    <w:name w:val="リストなし1"/>
    <w:next w:val="NoList"/>
    <w:uiPriority w:val="99"/>
    <w:semiHidden/>
    <w:unhideWhenUsed/>
    <w:rsid w:val="00FD02AF"/>
  </w:style>
  <w:style w:type="paragraph" w:customStyle="1" w:styleId="81">
    <w:name w:val="表 (赤)  81"/>
    <w:basedOn w:val="Normal"/>
    <w:uiPriority w:val="34"/>
    <w:qFormat/>
    <w:rsid w:val="00FD02AF"/>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FD02AF"/>
    <w:pPr>
      <w:spacing w:before="100" w:beforeAutospacing="1" w:after="100" w:afterAutospacing="1"/>
    </w:pPr>
    <w:rPr>
      <w:sz w:val="24"/>
      <w:szCs w:val="24"/>
      <w:lang w:val="en-US" w:eastAsia="zh-CN"/>
    </w:rPr>
  </w:style>
  <w:style w:type="table" w:styleId="TableClassic2">
    <w:name w:val="Table Classic 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D02AF"/>
    <w:rPr>
      <w:rFonts w:eastAsia="SimSun"/>
      <w:lang w:val="en-GB" w:eastAsia="en-US"/>
    </w:rPr>
  </w:style>
  <w:style w:type="character" w:styleId="PlaceholderText">
    <w:name w:val="Placeholder Text"/>
    <w:uiPriority w:val="99"/>
    <w:unhideWhenUsed/>
    <w:qFormat/>
    <w:rsid w:val="00FD02AF"/>
    <w:rPr>
      <w:color w:val="808080"/>
    </w:rPr>
  </w:style>
  <w:style w:type="paragraph" w:customStyle="1" w:styleId="LGTdoc">
    <w:name w:val="LGTdoc_본문"/>
    <w:basedOn w:val="Normal"/>
    <w:uiPriority w:val="99"/>
    <w:qFormat/>
    <w:rsid w:val="00FD02A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02AF"/>
    <w:pPr>
      <w:spacing w:after="240"/>
      <w:jc w:val="both"/>
    </w:pPr>
    <w:rPr>
      <w:rFonts w:ascii="Arial" w:hAnsi="Arial"/>
      <w:szCs w:val="24"/>
    </w:rPr>
  </w:style>
  <w:style w:type="paragraph" w:customStyle="1" w:styleId="ECCFootnote">
    <w:name w:val="ECC Footnote"/>
    <w:basedOn w:val="Normal"/>
    <w:autoRedefine/>
    <w:uiPriority w:val="99"/>
    <w:qFormat/>
    <w:rsid w:val="00FD02A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D02AF"/>
    <w:rPr>
      <w:rFonts w:ascii="Arial" w:eastAsia="SimSun" w:hAnsi="Arial"/>
      <w:szCs w:val="24"/>
      <w:lang w:val="en-GB" w:eastAsia="en-US"/>
    </w:rPr>
  </w:style>
  <w:style w:type="paragraph" w:customStyle="1" w:styleId="Text1">
    <w:name w:val="Text 1"/>
    <w:basedOn w:val="Normal"/>
    <w:uiPriority w:val="99"/>
    <w:qFormat/>
    <w:rsid w:val="00FD02AF"/>
    <w:pPr>
      <w:spacing w:after="240"/>
      <w:ind w:left="482"/>
      <w:jc w:val="both"/>
    </w:pPr>
    <w:rPr>
      <w:sz w:val="24"/>
      <w:lang w:eastAsia="fr-BE"/>
    </w:rPr>
  </w:style>
  <w:style w:type="paragraph" w:customStyle="1" w:styleId="NumPar4">
    <w:name w:val="NumPar 4"/>
    <w:basedOn w:val="Heading4"/>
    <w:next w:val="Normal"/>
    <w:uiPriority w:val="99"/>
    <w:qFormat/>
    <w:rsid w:val="00FD02AF"/>
    <w:pPr>
      <w:keepNext w:val="0"/>
      <w:keepLines w:val="0"/>
      <w:numPr>
        <w:ilvl w:val="0"/>
        <w:numId w:val="21"/>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D02AF"/>
  </w:style>
  <w:style w:type="paragraph" w:customStyle="1" w:styleId="cita">
    <w:name w:val="cita"/>
    <w:basedOn w:val="Normal"/>
    <w:uiPriority w:val="99"/>
    <w:qFormat/>
    <w:rsid w:val="00FD02AF"/>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FD02AF"/>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FD02AF"/>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uiPriority w:val="99"/>
    <w:qFormat/>
    <w:rsid w:val="00FD02AF"/>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D02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D02AF"/>
    <w:rPr>
      <w:vanish w:val="0"/>
      <w:webHidden w:val="0"/>
      <w:color w:val="000000"/>
      <w:specVanish w:val="0"/>
    </w:rPr>
  </w:style>
  <w:style w:type="paragraph" w:customStyle="1" w:styleId="Equation">
    <w:name w:val="Equation"/>
    <w:basedOn w:val="Normal"/>
    <w:next w:val="Normal"/>
    <w:link w:val="EquationChar"/>
    <w:qFormat/>
    <w:rsid w:val="00FD02A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D02AF"/>
    <w:rPr>
      <w:rFonts w:eastAsia="SimSun"/>
      <w:sz w:val="22"/>
      <w:szCs w:val="22"/>
      <w:lang w:val="en-GB" w:eastAsia="en-US"/>
    </w:rPr>
  </w:style>
  <w:style w:type="character" w:customStyle="1" w:styleId="apple-converted-space">
    <w:name w:val="apple-converted-space"/>
    <w:qFormat/>
    <w:rsid w:val="00FD02AF"/>
  </w:style>
  <w:style w:type="character" w:customStyle="1" w:styleId="shorttext">
    <w:name w:val="short_text"/>
    <w:qFormat/>
    <w:rsid w:val="00FD02A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02A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02AF"/>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02A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02AF"/>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02AF"/>
    <w:rPr>
      <w:rFonts w:ascii="游ゴシック Light" w:eastAsia="游ゴシック Light" w:hAnsi="游ゴシック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02AF"/>
    <w:rPr>
      <w:rFonts w:ascii="Times New Roman" w:eastAsia="游明朝"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02AF"/>
    <w:rPr>
      <w:rFonts w:ascii="Times New Roman" w:eastAsia="游明朝"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02AF"/>
    <w:rPr>
      <w:rFonts w:ascii="Times New Roman" w:eastAsia="游明朝" w:hAnsi="Times New Roman"/>
      <w:lang w:val="en-GB" w:eastAsia="en-US"/>
    </w:rPr>
  </w:style>
  <w:style w:type="paragraph" w:customStyle="1" w:styleId="42">
    <w:name w:val="吹き出し4"/>
    <w:basedOn w:val="Normal"/>
    <w:uiPriority w:val="99"/>
    <w:semiHidden/>
    <w:qFormat/>
    <w:rsid w:val="00FD02AF"/>
    <w:rPr>
      <w:rFonts w:ascii="Tahoma" w:eastAsia="ＭＳ 明朝" w:hAnsi="Tahoma" w:cs="Tahoma"/>
      <w:sz w:val="16"/>
      <w:szCs w:val="16"/>
    </w:rPr>
  </w:style>
  <w:style w:type="paragraph" w:customStyle="1" w:styleId="tac0">
    <w:name w:val="tac"/>
    <w:basedOn w:val="Normal"/>
    <w:uiPriority w:val="99"/>
    <w:qFormat/>
    <w:rsid w:val="00FD02A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D02AF"/>
  </w:style>
  <w:style w:type="table" w:customStyle="1" w:styleId="311">
    <w:name w:val="网格型3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D02AF"/>
  </w:style>
  <w:style w:type="table" w:customStyle="1" w:styleId="TableClassic21">
    <w:name w:val="Table Classic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D02AF"/>
    <w:rPr>
      <w:rFonts w:eastAsia="Batang"/>
      <w:lang w:val="en-GB" w:eastAsia="en-US"/>
    </w:rPr>
  </w:style>
  <w:style w:type="paragraph" w:customStyle="1" w:styleId="TOC92">
    <w:name w:val="TOC 92"/>
    <w:basedOn w:val="TOC8"/>
    <w:uiPriority w:val="99"/>
    <w:qFormat/>
    <w:rsid w:val="00FD02AF"/>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uiPriority w:val="99"/>
    <w:qFormat/>
    <w:rsid w:val="00FD02A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FD02AF"/>
    <w:rPr>
      <w:lang w:val="en-GB" w:eastAsia="ja-JP" w:bidi="ar-SA"/>
    </w:rPr>
  </w:style>
  <w:style w:type="character" w:customStyle="1" w:styleId="CharChar42">
    <w:name w:val="Char Char42"/>
    <w:qFormat/>
    <w:rsid w:val="00FD02AF"/>
    <w:rPr>
      <w:rFonts w:ascii="Courier New" w:hAnsi="Courier New" w:cs="Courier New" w:hint="default"/>
      <w:lang w:val="nb-NO" w:eastAsia="ja-JP" w:bidi="ar-SA"/>
    </w:rPr>
  </w:style>
  <w:style w:type="character" w:customStyle="1" w:styleId="CharChar72">
    <w:name w:val="Char Char72"/>
    <w:semiHidden/>
    <w:qFormat/>
    <w:rsid w:val="00FD02AF"/>
    <w:rPr>
      <w:rFonts w:ascii="Tahoma" w:hAnsi="Tahoma" w:cs="Tahoma" w:hint="default"/>
      <w:shd w:val="clear" w:color="auto" w:fill="000080"/>
      <w:lang w:val="en-GB" w:eastAsia="en-US"/>
    </w:rPr>
  </w:style>
  <w:style w:type="character" w:customStyle="1" w:styleId="CharChar102">
    <w:name w:val="Char Char102"/>
    <w:semiHidden/>
    <w:qFormat/>
    <w:rsid w:val="00FD02AF"/>
    <w:rPr>
      <w:rFonts w:ascii="Times New Roman" w:hAnsi="Times New Roman" w:cs="Times New Roman" w:hint="default"/>
      <w:lang w:val="en-GB" w:eastAsia="en-US"/>
    </w:rPr>
  </w:style>
  <w:style w:type="character" w:customStyle="1" w:styleId="CharChar92">
    <w:name w:val="Char Char92"/>
    <w:semiHidden/>
    <w:qFormat/>
    <w:rsid w:val="00FD02AF"/>
    <w:rPr>
      <w:rFonts w:ascii="Tahoma" w:hAnsi="Tahoma" w:cs="Tahoma" w:hint="default"/>
      <w:sz w:val="16"/>
      <w:szCs w:val="16"/>
      <w:lang w:val="en-GB" w:eastAsia="en-US"/>
    </w:rPr>
  </w:style>
  <w:style w:type="character" w:customStyle="1" w:styleId="CharChar82">
    <w:name w:val="Char Char82"/>
    <w:semiHidden/>
    <w:qFormat/>
    <w:rsid w:val="00FD02AF"/>
    <w:rPr>
      <w:rFonts w:ascii="Times New Roman" w:hAnsi="Times New Roman" w:cs="Times New Roman" w:hint="default"/>
      <w:b/>
      <w:bCs/>
      <w:lang w:val="en-GB" w:eastAsia="en-US"/>
    </w:rPr>
  </w:style>
  <w:style w:type="character" w:customStyle="1" w:styleId="CharChar292">
    <w:name w:val="Char Char292"/>
    <w:qFormat/>
    <w:rsid w:val="00FD02AF"/>
    <w:rPr>
      <w:rFonts w:ascii="Arial" w:hAnsi="Arial" w:cs="Arial" w:hint="default"/>
      <w:sz w:val="36"/>
      <w:lang w:val="en-GB" w:eastAsia="en-US" w:bidi="ar-SA"/>
    </w:rPr>
  </w:style>
  <w:style w:type="character" w:customStyle="1" w:styleId="CharChar282">
    <w:name w:val="Char Char282"/>
    <w:qFormat/>
    <w:rsid w:val="00FD02AF"/>
    <w:rPr>
      <w:rFonts w:ascii="Arial" w:hAnsi="Arial" w:cs="Arial" w:hint="default"/>
      <w:sz w:val="32"/>
      <w:lang w:val="en-GB"/>
    </w:rPr>
  </w:style>
  <w:style w:type="character" w:customStyle="1" w:styleId="ZchnZchn52">
    <w:name w:val="Zchn Zchn52"/>
    <w:qFormat/>
    <w:rsid w:val="00FD02AF"/>
    <w:rPr>
      <w:rFonts w:ascii="Courier New" w:eastAsia="Batang" w:hAnsi="Courier New"/>
      <w:lang w:val="nb-NO" w:eastAsia="en-US" w:bidi="ar-SA"/>
    </w:rPr>
  </w:style>
  <w:style w:type="paragraph" w:customStyle="1" w:styleId="TOC911">
    <w:name w:val="TOC 911"/>
    <w:basedOn w:val="TOC8"/>
    <w:qFormat/>
    <w:rsid w:val="00FD02AF"/>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qFormat/>
    <w:rsid w:val="00FD02AF"/>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FD02AF"/>
    <w:rPr>
      <w:color w:val="808080"/>
      <w:shd w:val="clear" w:color="auto" w:fill="E6E6E6"/>
    </w:rPr>
  </w:style>
  <w:style w:type="paragraph" w:customStyle="1" w:styleId="CharCharCharCharChar1">
    <w:name w:val="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FD02AF"/>
    <w:rPr>
      <w:lang w:val="en-GB" w:eastAsia="ja-JP" w:bidi="ar-SA"/>
    </w:rPr>
  </w:style>
  <w:style w:type="paragraph" w:customStyle="1" w:styleId="1Char1">
    <w:name w:val="(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D02AF"/>
    <w:rPr>
      <w:rFonts w:ascii="Courier New" w:hAnsi="Courier New"/>
      <w:lang w:val="nb-NO" w:eastAsia="ja-JP" w:bidi="ar-SA"/>
    </w:rPr>
  </w:style>
  <w:style w:type="paragraph" w:customStyle="1" w:styleId="CharCharCharCharCharChar1">
    <w:name w:val="Char Char Char Char Char Char1"/>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FD02AF"/>
    <w:rPr>
      <w:rFonts w:ascii="Tahoma" w:hAnsi="Tahoma" w:cs="Tahoma"/>
      <w:shd w:val="clear" w:color="auto" w:fill="000080"/>
      <w:lang w:val="en-GB" w:eastAsia="en-US"/>
    </w:rPr>
  </w:style>
  <w:style w:type="character" w:customStyle="1" w:styleId="ZchnZchn51">
    <w:name w:val="Zchn Zchn51"/>
    <w:qFormat/>
    <w:rsid w:val="00FD02AF"/>
    <w:rPr>
      <w:rFonts w:ascii="Courier New" w:eastAsia="Batang" w:hAnsi="Courier New"/>
      <w:lang w:val="nb-NO" w:eastAsia="en-US" w:bidi="ar-SA"/>
    </w:rPr>
  </w:style>
  <w:style w:type="character" w:customStyle="1" w:styleId="CharChar101">
    <w:name w:val="Char Char101"/>
    <w:semiHidden/>
    <w:qFormat/>
    <w:rsid w:val="00FD02AF"/>
    <w:rPr>
      <w:rFonts w:ascii="Times New Roman" w:hAnsi="Times New Roman"/>
      <w:lang w:val="en-GB" w:eastAsia="en-US"/>
    </w:rPr>
  </w:style>
  <w:style w:type="character" w:customStyle="1" w:styleId="CharChar91">
    <w:name w:val="Char Char91"/>
    <w:semiHidden/>
    <w:qFormat/>
    <w:rsid w:val="00FD02AF"/>
    <w:rPr>
      <w:rFonts w:ascii="Tahoma" w:hAnsi="Tahoma" w:cs="Tahoma"/>
      <w:sz w:val="16"/>
      <w:szCs w:val="16"/>
      <w:lang w:val="en-GB" w:eastAsia="en-US"/>
    </w:rPr>
  </w:style>
  <w:style w:type="character" w:customStyle="1" w:styleId="CharChar81">
    <w:name w:val="Char Char81"/>
    <w:semiHidden/>
    <w:qFormat/>
    <w:rsid w:val="00FD02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FD02AF"/>
    <w:rPr>
      <w:rFonts w:ascii="Arial" w:hAnsi="Arial"/>
      <w:sz w:val="36"/>
      <w:lang w:val="en-GB" w:eastAsia="en-US" w:bidi="ar-SA"/>
    </w:rPr>
  </w:style>
  <w:style w:type="character" w:customStyle="1" w:styleId="CharChar281">
    <w:name w:val="Char Char281"/>
    <w:qFormat/>
    <w:rsid w:val="00FD02AF"/>
    <w:rPr>
      <w:rFonts w:ascii="Arial" w:hAnsi="Arial"/>
      <w:sz w:val="32"/>
      <w:lang w:val="en-GB"/>
    </w:rPr>
  </w:style>
  <w:style w:type="paragraph" w:customStyle="1" w:styleId="CharChar241">
    <w:name w:val="Char Char241"/>
    <w:basedOn w:val="Normal"/>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FD02AF"/>
  </w:style>
  <w:style w:type="numbering" w:customStyle="1" w:styleId="NoList7">
    <w:name w:val="No List7"/>
    <w:next w:val="NoList"/>
    <w:uiPriority w:val="99"/>
    <w:semiHidden/>
    <w:unhideWhenUsed/>
    <w:rsid w:val="00FD02AF"/>
  </w:style>
  <w:style w:type="table" w:customStyle="1" w:styleId="TableGrid12">
    <w:name w:val="Table Grid12"/>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02AF"/>
  </w:style>
  <w:style w:type="table" w:customStyle="1" w:styleId="TableGrid111">
    <w:name w:val="Table Grid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02AF"/>
  </w:style>
  <w:style w:type="numbering" w:customStyle="1" w:styleId="NoList32">
    <w:name w:val="No List32"/>
    <w:next w:val="NoList"/>
    <w:uiPriority w:val="99"/>
    <w:semiHidden/>
    <w:unhideWhenUsed/>
    <w:rsid w:val="00FD02AF"/>
  </w:style>
  <w:style w:type="character" w:customStyle="1" w:styleId="FooterChar1">
    <w:name w:val="Footer Char1"/>
    <w:aliases w:val="footer odd Char1,footer Char1,fo Char1,pie de página Char1,页脚 Char1"/>
    <w:semiHidden/>
    <w:qFormat/>
    <w:rsid w:val="00FD02AF"/>
    <w:rPr>
      <w:rFonts w:ascii="Times New Roman" w:hAnsi="Times New Roman"/>
      <w:lang w:val="en-GB"/>
    </w:rPr>
  </w:style>
  <w:style w:type="paragraph" w:customStyle="1" w:styleId="CharChar5">
    <w:name w:val="Char Char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FD02AF"/>
    <w:pPr>
      <w:keepNext/>
      <w:keepLines/>
      <w:spacing w:after="0"/>
      <w:jc w:val="both"/>
    </w:pPr>
    <w:rPr>
      <w:rFonts w:ascii="Arial" w:hAnsi="Arial"/>
      <w:sz w:val="18"/>
      <w:szCs w:val="18"/>
    </w:rPr>
  </w:style>
  <w:style w:type="character" w:styleId="HTMLSample">
    <w:name w:val="HTML Sample"/>
    <w:qFormat/>
    <w:rsid w:val="00FD02AF"/>
    <w:rPr>
      <w:rFonts w:ascii="Courier New" w:eastAsia="SimSun" w:hAnsi="Courier New" w:cs="Courier New"/>
      <w:color w:val="0000FF"/>
      <w:kern w:val="2"/>
      <w:lang w:val="en-US" w:eastAsia="zh-CN" w:bidi="ar-SA"/>
    </w:rPr>
  </w:style>
  <w:style w:type="character" w:styleId="LineNumber">
    <w:name w:val="line number"/>
    <w:qFormat/>
    <w:rsid w:val="00FD02AF"/>
    <w:rPr>
      <w:rFonts w:ascii="Arial" w:eastAsia="SimSun" w:hAnsi="Arial" w:cs="Arial"/>
      <w:color w:val="0000FF"/>
      <w:kern w:val="2"/>
      <w:lang w:val="en-US" w:eastAsia="zh-CN" w:bidi="ar-SA"/>
    </w:rPr>
  </w:style>
  <w:style w:type="paragraph" w:styleId="BlockText">
    <w:name w:val="Block Text"/>
    <w:basedOn w:val="Normal"/>
    <w:qFormat/>
    <w:rsid w:val="00FD02AF"/>
    <w:pPr>
      <w:spacing w:after="120"/>
      <w:ind w:left="1440" w:right="1440"/>
    </w:pPr>
    <w:rPr>
      <w:rFonts w:eastAsia="ＭＳ 明朝"/>
    </w:rPr>
  </w:style>
  <w:style w:type="table" w:customStyle="1" w:styleId="TableGrid5">
    <w:name w:val="Table Grid5"/>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D02AF"/>
    <w:pPr>
      <w:overflowPunct w:val="0"/>
      <w:autoSpaceDE w:val="0"/>
      <w:autoSpaceDN w:val="0"/>
      <w:adjustRightInd w:val="0"/>
    </w:pPr>
    <w:rPr>
      <w:lang w:val="en-GB"/>
    </w:rPr>
  </w:style>
  <w:style w:type="paragraph" w:customStyle="1" w:styleId="60">
    <w:name w:val="吹き出し6"/>
    <w:basedOn w:val="Normal"/>
    <w:semiHidden/>
    <w:qFormat/>
    <w:rsid w:val="00FD02AF"/>
    <w:rPr>
      <w:rFonts w:ascii="Tahoma" w:eastAsia="ＭＳ 明朝" w:hAnsi="Tahoma" w:cs="Tahoma"/>
      <w:sz w:val="16"/>
      <w:szCs w:val="16"/>
      <w:lang w:eastAsia="ko-KR"/>
    </w:rPr>
  </w:style>
  <w:style w:type="paragraph" w:customStyle="1" w:styleId="Table0">
    <w:name w:val="Table"/>
    <w:basedOn w:val="Normal"/>
    <w:link w:val="Table1"/>
    <w:qFormat/>
    <w:rsid w:val="00FD02AF"/>
    <w:pPr>
      <w:jc w:val="center"/>
    </w:pPr>
    <w:rPr>
      <w:rFonts w:ascii="Arial" w:hAnsi="Arial" w:cs="Arial"/>
      <w:b/>
    </w:rPr>
  </w:style>
  <w:style w:type="character" w:customStyle="1" w:styleId="Table1">
    <w:name w:val="Table (文字)"/>
    <w:link w:val="Table0"/>
    <w:qFormat/>
    <w:rsid w:val="00FD02AF"/>
    <w:rPr>
      <w:rFonts w:ascii="Arial" w:eastAsia="SimSun" w:hAnsi="Arial" w:cs="Arial"/>
      <w:b/>
      <w:lang w:val="en-GB" w:eastAsia="en-US"/>
    </w:rPr>
  </w:style>
  <w:style w:type="paragraph" w:customStyle="1" w:styleId="ColorfulList-Accent11">
    <w:name w:val="Colorful List - Accent 11"/>
    <w:basedOn w:val="Normal"/>
    <w:uiPriority w:val="34"/>
    <w:qFormat/>
    <w:rsid w:val="00FD02AF"/>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D02AF"/>
    <w:rPr>
      <w:rFonts w:eastAsia="Batang"/>
      <w:lang w:val="en-GB" w:eastAsia="en-US"/>
    </w:rPr>
  </w:style>
  <w:style w:type="numbering" w:customStyle="1" w:styleId="NoList42">
    <w:name w:val="No List42"/>
    <w:next w:val="NoList"/>
    <w:uiPriority w:val="99"/>
    <w:semiHidden/>
    <w:unhideWhenUsed/>
    <w:rsid w:val="00FD02AF"/>
  </w:style>
  <w:style w:type="numbering" w:customStyle="1" w:styleId="NoList51">
    <w:name w:val="No List51"/>
    <w:next w:val="NoList"/>
    <w:uiPriority w:val="99"/>
    <w:semiHidden/>
    <w:unhideWhenUsed/>
    <w:rsid w:val="00FD02AF"/>
  </w:style>
  <w:style w:type="numbering" w:customStyle="1" w:styleId="NoList211">
    <w:name w:val="No List211"/>
    <w:next w:val="NoList"/>
    <w:uiPriority w:val="99"/>
    <w:semiHidden/>
    <w:unhideWhenUsed/>
    <w:rsid w:val="00FD02AF"/>
  </w:style>
  <w:style w:type="numbering" w:customStyle="1" w:styleId="NoList311">
    <w:name w:val="No List311"/>
    <w:next w:val="NoList"/>
    <w:uiPriority w:val="99"/>
    <w:semiHidden/>
    <w:unhideWhenUsed/>
    <w:rsid w:val="00FD02AF"/>
  </w:style>
  <w:style w:type="numbering" w:customStyle="1" w:styleId="NoList411">
    <w:name w:val="No List411"/>
    <w:next w:val="NoList"/>
    <w:uiPriority w:val="99"/>
    <w:semiHidden/>
    <w:unhideWhenUsed/>
    <w:rsid w:val="00FD02AF"/>
  </w:style>
  <w:style w:type="numbering" w:customStyle="1" w:styleId="NoList61">
    <w:name w:val="No List61"/>
    <w:next w:val="NoList"/>
    <w:uiPriority w:val="99"/>
    <w:semiHidden/>
    <w:unhideWhenUsed/>
    <w:rsid w:val="00FD02AF"/>
  </w:style>
  <w:style w:type="table" w:customStyle="1" w:styleId="TableGrid41">
    <w:name w:val="Table Grid41"/>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02AF"/>
  </w:style>
  <w:style w:type="numbering" w:customStyle="1" w:styleId="NoList1111">
    <w:name w:val="No List1111"/>
    <w:next w:val="NoList"/>
    <w:uiPriority w:val="99"/>
    <w:semiHidden/>
    <w:unhideWhenUsed/>
    <w:rsid w:val="00FD02AF"/>
  </w:style>
  <w:style w:type="numbering" w:customStyle="1" w:styleId="NoList71">
    <w:name w:val="No List71"/>
    <w:next w:val="NoList"/>
    <w:uiPriority w:val="99"/>
    <w:semiHidden/>
    <w:unhideWhenUsed/>
    <w:rsid w:val="00FD02AF"/>
  </w:style>
  <w:style w:type="table" w:customStyle="1" w:styleId="TableGrid121">
    <w:name w:val="Table Grid1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02AF"/>
  </w:style>
  <w:style w:type="table" w:customStyle="1" w:styleId="TableGrid1111">
    <w:name w:val="Table Grid1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02AF"/>
  </w:style>
  <w:style w:type="numbering" w:customStyle="1" w:styleId="NoList321">
    <w:name w:val="No List321"/>
    <w:next w:val="NoList"/>
    <w:uiPriority w:val="99"/>
    <w:semiHidden/>
    <w:unhideWhenUsed/>
    <w:rsid w:val="00FD02AF"/>
  </w:style>
  <w:style w:type="paragraph" w:styleId="NoteHeading">
    <w:name w:val="Note Heading"/>
    <w:basedOn w:val="Normal"/>
    <w:next w:val="Normal"/>
    <w:link w:val="NoteHeadingChar"/>
    <w:qFormat/>
    <w:rsid w:val="00FD02AF"/>
    <w:pPr>
      <w:overflowPunct w:val="0"/>
      <w:autoSpaceDE w:val="0"/>
      <w:autoSpaceDN w:val="0"/>
      <w:adjustRightInd w:val="0"/>
      <w:textAlignment w:val="baseline"/>
    </w:pPr>
    <w:rPr>
      <w:rFonts w:eastAsia="ＭＳ 明朝"/>
      <w:lang w:eastAsia="zh-CN"/>
    </w:rPr>
  </w:style>
  <w:style w:type="character" w:customStyle="1" w:styleId="NoteHeadingChar">
    <w:name w:val="Note Heading Char"/>
    <w:basedOn w:val="DefaultParagraphFont"/>
    <w:link w:val="NoteHeading"/>
    <w:qFormat/>
    <w:rsid w:val="00FD02AF"/>
    <w:rPr>
      <w:lang w:val="en-GB" w:eastAsia="zh-CN"/>
    </w:rPr>
  </w:style>
  <w:style w:type="character" w:customStyle="1" w:styleId="1a">
    <w:name w:val="不明显参考1"/>
    <w:uiPriority w:val="31"/>
    <w:qFormat/>
    <w:rsid w:val="00FD02AF"/>
    <w:rPr>
      <w:smallCaps/>
      <w:color w:val="5A5A5A"/>
    </w:rPr>
  </w:style>
  <w:style w:type="paragraph" w:customStyle="1" w:styleId="114">
    <w:name w:val="修订11"/>
    <w:hidden/>
    <w:semiHidden/>
    <w:qFormat/>
    <w:rsid w:val="00FD02AF"/>
    <w:rPr>
      <w:rFonts w:eastAsia="Batang"/>
      <w:lang w:val="en-GB" w:eastAsia="en-US"/>
    </w:rPr>
  </w:style>
  <w:style w:type="paragraph" w:customStyle="1" w:styleId="TOC10">
    <w:name w:val="TOC 标题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character" w:customStyle="1" w:styleId="EXCar">
    <w:name w:val="EX Car"/>
    <w:qFormat/>
    <w:rsid w:val="00FD02AF"/>
    <w:rPr>
      <w:lang w:val="en-GB" w:eastAsia="en-US"/>
    </w:rPr>
  </w:style>
  <w:style w:type="character" w:customStyle="1" w:styleId="1b">
    <w:name w:val="明显强调1"/>
    <w:uiPriority w:val="21"/>
    <w:qFormat/>
    <w:rsid w:val="00FD02AF"/>
    <w:rPr>
      <w:b/>
      <w:bCs/>
      <w:i/>
      <w:iCs/>
      <w:color w:val="4F81BD"/>
    </w:rPr>
  </w:style>
  <w:style w:type="paragraph" w:customStyle="1" w:styleId="Meetingcaption">
    <w:name w:val="Meeting caption"/>
    <w:basedOn w:val="Normal"/>
    <w:qFormat/>
    <w:rsid w:val="00FD02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FD02AF"/>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FD02AF"/>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FD02AF"/>
    <w:rPr>
      <w:color w:val="FF0000"/>
      <w:lang w:eastAsia="en-US"/>
    </w:rPr>
  </w:style>
  <w:style w:type="character" w:customStyle="1" w:styleId="HeadingChar">
    <w:name w:val="Heading Char"/>
    <w:qFormat/>
    <w:rsid w:val="00FD02AF"/>
    <w:rPr>
      <w:rFonts w:ascii="Arial" w:eastAsia="SimSun" w:hAnsi="Arial"/>
      <w:b/>
      <w:sz w:val="22"/>
    </w:rPr>
  </w:style>
  <w:style w:type="table" w:customStyle="1" w:styleId="TableStyle1">
    <w:name w:val="Table Style1"/>
    <w:basedOn w:val="TableNormal"/>
    <w:qFormat/>
    <w:rsid w:val="00FD02AF"/>
    <w:rPr>
      <w:lang w:eastAsia="en-US"/>
    </w:rPr>
    <w:tblPr/>
  </w:style>
  <w:style w:type="paragraph" w:customStyle="1" w:styleId="a9">
    <w:name w:val="수정"/>
    <w:hidden/>
    <w:semiHidden/>
    <w:qFormat/>
    <w:rsid w:val="00FD02AF"/>
    <w:rPr>
      <w:rFonts w:eastAsia="Batang"/>
      <w:lang w:val="en-GB" w:eastAsia="en-US"/>
    </w:rPr>
  </w:style>
  <w:style w:type="paragraph" w:customStyle="1" w:styleId="aa">
    <w:name w:val="変更箇所"/>
    <w:hidden/>
    <w:semiHidden/>
    <w:qFormat/>
    <w:rsid w:val="00FD02AF"/>
    <w:rPr>
      <w:lang w:val="en-GB" w:eastAsia="en-US"/>
    </w:rPr>
  </w:style>
  <w:style w:type="paragraph" w:customStyle="1" w:styleId="NB2">
    <w:name w:val="NB2"/>
    <w:basedOn w:val="ZG"/>
    <w:qFormat/>
    <w:rsid w:val="00FD02AF"/>
    <w:pPr>
      <w:framePr w:wrap="notBeside"/>
    </w:pPr>
    <w:rPr>
      <w:rFonts w:eastAsiaTheme="minorEastAsia"/>
      <w:noProof w:val="0"/>
      <w:lang w:val="en-US" w:eastAsia="ko-KR"/>
    </w:rPr>
  </w:style>
  <w:style w:type="paragraph" w:customStyle="1" w:styleId="tableentry">
    <w:name w:val="table entry"/>
    <w:basedOn w:val="Normal"/>
    <w:qFormat/>
    <w:rsid w:val="00FD02AF"/>
    <w:pPr>
      <w:keepNext/>
      <w:spacing w:before="60" w:after="60"/>
    </w:pPr>
    <w:rPr>
      <w:rFonts w:ascii="Bookman Old Style" w:hAnsi="Bookman Old Style"/>
      <w:lang w:val="en-US" w:eastAsia="ko-KR"/>
    </w:rPr>
  </w:style>
  <w:style w:type="table" w:customStyle="1" w:styleId="TableGrid6">
    <w:name w:val="Table Grid6"/>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D02AF"/>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FD02AF"/>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qFormat/>
    <w:rsid w:val="00FD02AF"/>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D02AF"/>
    <w:pPr>
      <w:jc w:val="both"/>
    </w:pPr>
    <w:rPr>
      <w:rFonts w:ascii="SimSun" w:eastAsia="SimSun" w:hAnsi="SimSun" w:cs="SimSun"/>
      <w:kern w:val="2"/>
      <w:sz w:val="21"/>
      <w:szCs w:val="21"/>
      <w:lang w:eastAsia="zh-CN"/>
    </w:rPr>
  </w:style>
  <w:style w:type="paragraph" w:customStyle="1" w:styleId="font5">
    <w:name w:val="font5"/>
    <w:basedOn w:val="Normal"/>
    <w:qFormat/>
    <w:rsid w:val="00FD02AF"/>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FD02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FD02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FD02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FD02AF"/>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FD02AF"/>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FD02AF"/>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FD02AF"/>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FD02AF"/>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FD02A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D02AF"/>
  </w:style>
  <w:style w:type="table" w:customStyle="1" w:styleId="TableGrid9">
    <w:name w:val="Table Grid9"/>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D02AF"/>
    <w:rPr>
      <w:b/>
      <w:bCs/>
      <w:i/>
      <w:iCs/>
      <w:color w:val="4F81BD"/>
    </w:rPr>
  </w:style>
  <w:style w:type="table" w:customStyle="1" w:styleId="TableGrid13">
    <w:name w:val="Table Grid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D02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D02AF"/>
    <w:rPr>
      <w:b/>
      <w:lang w:val="en-GB" w:eastAsia="en-US" w:bidi="ar-SA"/>
    </w:rPr>
  </w:style>
  <w:style w:type="table" w:customStyle="1" w:styleId="TableGrid22">
    <w:name w:val="Table Grid22"/>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D02AF"/>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qFormat/>
    <w:rsid w:val="00FD02AF"/>
    <w:rPr>
      <w:rFonts w:ascii="Courier New" w:hAnsi="Courier New"/>
      <w:lang w:val="en-GB" w:eastAsia="x-none"/>
    </w:rPr>
  </w:style>
  <w:style w:type="numbering" w:customStyle="1" w:styleId="NoList13">
    <w:name w:val="No List13"/>
    <w:next w:val="NoList"/>
    <w:uiPriority w:val="99"/>
    <w:semiHidden/>
    <w:unhideWhenUsed/>
    <w:rsid w:val="00FD02AF"/>
  </w:style>
  <w:style w:type="numbering" w:customStyle="1" w:styleId="NoList23">
    <w:name w:val="No List23"/>
    <w:next w:val="NoList"/>
    <w:uiPriority w:val="99"/>
    <w:semiHidden/>
    <w:unhideWhenUsed/>
    <w:rsid w:val="00FD02AF"/>
  </w:style>
  <w:style w:type="table" w:customStyle="1" w:styleId="TableGrid42">
    <w:name w:val="Table Grid4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02AF"/>
  </w:style>
  <w:style w:type="table" w:customStyle="1" w:styleId="TableGrid51">
    <w:name w:val="Table Grid5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D02AF"/>
  </w:style>
  <w:style w:type="table" w:customStyle="1" w:styleId="TableGrid61">
    <w:name w:val="Table Grid6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D02AF"/>
  </w:style>
  <w:style w:type="numbering" w:customStyle="1" w:styleId="NoList62">
    <w:name w:val="No List62"/>
    <w:next w:val="NoList"/>
    <w:uiPriority w:val="99"/>
    <w:semiHidden/>
    <w:unhideWhenUsed/>
    <w:rsid w:val="00FD02AF"/>
  </w:style>
  <w:style w:type="numbering" w:customStyle="1" w:styleId="NoList72">
    <w:name w:val="No List72"/>
    <w:next w:val="NoList"/>
    <w:uiPriority w:val="99"/>
    <w:semiHidden/>
    <w:unhideWhenUsed/>
    <w:rsid w:val="00FD02AF"/>
  </w:style>
  <w:style w:type="numbering" w:customStyle="1" w:styleId="NoList81">
    <w:name w:val="No List81"/>
    <w:next w:val="NoList"/>
    <w:uiPriority w:val="99"/>
    <w:semiHidden/>
    <w:unhideWhenUsed/>
    <w:rsid w:val="00FD02AF"/>
  </w:style>
  <w:style w:type="table" w:customStyle="1" w:styleId="TableGrid71">
    <w:name w:val="Table Grid71"/>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02AF"/>
  </w:style>
  <w:style w:type="table" w:customStyle="1" w:styleId="TableGrid81">
    <w:name w:val="Table Grid81"/>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D02AF"/>
    <w:rPr>
      <w:lang w:eastAsia="en-US"/>
    </w:rPr>
    <w:tblPr/>
  </w:style>
  <w:style w:type="table" w:customStyle="1" w:styleId="Tabellengitternetz112">
    <w:name w:val="Tabellengitternetz1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02AF"/>
  </w:style>
  <w:style w:type="numbering" w:customStyle="1" w:styleId="NoList212">
    <w:name w:val="No List212"/>
    <w:next w:val="NoList"/>
    <w:uiPriority w:val="99"/>
    <w:semiHidden/>
    <w:unhideWhenUsed/>
    <w:rsid w:val="00FD02AF"/>
  </w:style>
  <w:style w:type="table" w:customStyle="1" w:styleId="TableGrid411">
    <w:name w:val="Table Grid41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02AF"/>
  </w:style>
  <w:style w:type="numbering" w:customStyle="1" w:styleId="NoList412">
    <w:name w:val="No List412"/>
    <w:next w:val="NoList"/>
    <w:uiPriority w:val="99"/>
    <w:semiHidden/>
    <w:unhideWhenUsed/>
    <w:rsid w:val="00FD02AF"/>
  </w:style>
  <w:style w:type="numbering" w:customStyle="1" w:styleId="NoList511">
    <w:name w:val="No List511"/>
    <w:next w:val="NoList"/>
    <w:uiPriority w:val="99"/>
    <w:semiHidden/>
    <w:unhideWhenUsed/>
    <w:rsid w:val="00FD02AF"/>
  </w:style>
  <w:style w:type="numbering" w:customStyle="1" w:styleId="NoList611">
    <w:name w:val="No List611"/>
    <w:next w:val="NoList"/>
    <w:uiPriority w:val="99"/>
    <w:semiHidden/>
    <w:unhideWhenUsed/>
    <w:rsid w:val="00FD02AF"/>
  </w:style>
  <w:style w:type="numbering" w:customStyle="1" w:styleId="NoList711">
    <w:name w:val="No List711"/>
    <w:next w:val="NoList"/>
    <w:uiPriority w:val="99"/>
    <w:semiHidden/>
    <w:unhideWhenUsed/>
    <w:rsid w:val="00FD02AF"/>
  </w:style>
  <w:style w:type="numbering" w:customStyle="1" w:styleId="NoList811">
    <w:name w:val="No List811"/>
    <w:next w:val="NoList"/>
    <w:uiPriority w:val="99"/>
    <w:semiHidden/>
    <w:unhideWhenUsed/>
    <w:rsid w:val="00FD02AF"/>
  </w:style>
  <w:style w:type="numbering" w:customStyle="1" w:styleId="NoList91">
    <w:name w:val="No List91"/>
    <w:next w:val="NoList"/>
    <w:uiPriority w:val="99"/>
    <w:semiHidden/>
    <w:unhideWhenUsed/>
    <w:rsid w:val="00FD02AF"/>
  </w:style>
  <w:style w:type="table" w:customStyle="1" w:styleId="TableGrid76">
    <w:name w:val="Table Grid76"/>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D02AF"/>
  </w:style>
  <w:style w:type="paragraph" w:customStyle="1" w:styleId="Figuretitle0">
    <w:name w:val="Figure_title"/>
    <w:basedOn w:val="Normal"/>
    <w:next w:val="Normal"/>
    <w:qFormat/>
    <w:rsid w:val="00FD02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02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D02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D02A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D02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02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02AF"/>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FD02AF"/>
    <w:pPr>
      <w:suppressAutoHyphens/>
      <w:autoSpaceDN w:val="0"/>
      <w:spacing w:after="0"/>
      <w:jc w:val="both"/>
    </w:pPr>
    <w:rPr>
      <w:rFonts w:eastAsia="Batang"/>
    </w:rPr>
  </w:style>
  <w:style w:type="numbering" w:customStyle="1" w:styleId="LFO19">
    <w:name w:val="LFO19"/>
    <w:basedOn w:val="NoList"/>
    <w:rsid w:val="00FD02AF"/>
    <w:pPr>
      <w:numPr>
        <w:numId w:val="22"/>
      </w:numPr>
    </w:pPr>
  </w:style>
  <w:style w:type="paragraph" w:customStyle="1" w:styleId="enumlev3">
    <w:name w:val="enumlev3"/>
    <w:basedOn w:val="enumlev2"/>
    <w:qFormat/>
    <w:rsid w:val="00FD02A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D02AF"/>
  </w:style>
  <w:style w:type="paragraph" w:customStyle="1" w:styleId="tah0">
    <w:name w:val="tah"/>
    <w:basedOn w:val="Normal"/>
    <w:qFormat/>
    <w:rsid w:val="00FD02A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D02AF"/>
  </w:style>
  <w:style w:type="paragraph" w:customStyle="1" w:styleId="TdocHeader2">
    <w:name w:val="Tdoc_Header_2"/>
    <w:basedOn w:val="Normal"/>
    <w:qFormat/>
    <w:rsid w:val="00FD02A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02AF"/>
  </w:style>
  <w:style w:type="numbering" w:customStyle="1" w:styleId="LFO191">
    <w:name w:val="LFO191"/>
    <w:basedOn w:val="NoList"/>
    <w:rsid w:val="00FD02AF"/>
  </w:style>
  <w:style w:type="table" w:customStyle="1" w:styleId="TableGrid122">
    <w:name w:val="Table Grid1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02AF"/>
  </w:style>
  <w:style w:type="numbering" w:customStyle="1" w:styleId="NoList1112">
    <w:name w:val="No List1112"/>
    <w:next w:val="NoList"/>
    <w:uiPriority w:val="99"/>
    <w:semiHidden/>
    <w:unhideWhenUsed/>
    <w:rsid w:val="00FD02AF"/>
  </w:style>
  <w:style w:type="table" w:customStyle="1" w:styleId="TableGrid221">
    <w:name w:val="Table Grid221"/>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02AF"/>
    <w:pPr>
      <w:keepNext/>
      <w:keepLines/>
      <w:spacing w:after="0"/>
      <w:ind w:left="851" w:hanging="851"/>
    </w:pPr>
    <w:rPr>
      <w:rFonts w:ascii="Arial" w:eastAsiaTheme="minorEastAsia" w:hAnsi="Arial"/>
      <w:sz w:val="18"/>
    </w:rPr>
  </w:style>
  <w:style w:type="numbering" w:customStyle="1" w:styleId="122">
    <w:name w:val="无列表12"/>
    <w:next w:val="NoList"/>
    <w:semiHidden/>
    <w:rsid w:val="00FD02AF"/>
  </w:style>
  <w:style w:type="numbering" w:customStyle="1" w:styleId="123">
    <w:name w:val="リストなし12"/>
    <w:next w:val="NoList"/>
    <w:uiPriority w:val="99"/>
    <w:semiHidden/>
    <w:unhideWhenUsed/>
    <w:rsid w:val="00FD02AF"/>
  </w:style>
  <w:style w:type="numbering" w:customStyle="1" w:styleId="1120">
    <w:name w:val="无列表112"/>
    <w:next w:val="NoList"/>
    <w:semiHidden/>
    <w:rsid w:val="00FD02AF"/>
  </w:style>
  <w:style w:type="numbering" w:customStyle="1" w:styleId="1111">
    <w:name w:val="リストなし111"/>
    <w:next w:val="NoList"/>
    <w:uiPriority w:val="99"/>
    <w:semiHidden/>
    <w:unhideWhenUsed/>
    <w:rsid w:val="00FD02AF"/>
  </w:style>
  <w:style w:type="numbering" w:customStyle="1" w:styleId="NoList222">
    <w:name w:val="No List222"/>
    <w:next w:val="NoList"/>
    <w:uiPriority w:val="99"/>
    <w:semiHidden/>
    <w:unhideWhenUsed/>
    <w:rsid w:val="00FD02AF"/>
  </w:style>
  <w:style w:type="numbering" w:customStyle="1" w:styleId="NoList322">
    <w:name w:val="No List322"/>
    <w:next w:val="NoList"/>
    <w:uiPriority w:val="99"/>
    <w:semiHidden/>
    <w:unhideWhenUsed/>
    <w:rsid w:val="00FD02AF"/>
  </w:style>
  <w:style w:type="numbering" w:customStyle="1" w:styleId="NoList421">
    <w:name w:val="No List421"/>
    <w:next w:val="NoList"/>
    <w:uiPriority w:val="99"/>
    <w:semiHidden/>
    <w:unhideWhenUsed/>
    <w:rsid w:val="00FD02AF"/>
  </w:style>
  <w:style w:type="numbering" w:customStyle="1" w:styleId="NoList2111">
    <w:name w:val="No List2111"/>
    <w:next w:val="NoList"/>
    <w:uiPriority w:val="99"/>
    <w:semiHidden/>
    <w:unhideWhenUsed/>
    <w:rsid w:val="00FD02AF"/>
  </w:style>
  <w:style w:type="numbering" w:customStyle="1" w:styleId="NoList3111">
    <w:name w:val="No List3111"/>
    <w:next w:val="NoList"/>
    <w:uiPriority w:val="99"/>
    <w:semiHidden/>
    <w:unhideWhenUsed/>
    <w:rsid w:val="00FD02AF"/>
  </w:style>
  <w:style w:type="numbering" w:customStyle="1" w:styleId="NoList4111">
    <w:name w:val="No List4111"/>
    <w:next w:val="NoList"/>
    <w:uiPriority w:val="99"/>
    <w:semiHidden/>
    <w:unhideWhenUsed/>
    <w:rsid w:val="00FD02AF"/>
  </w:style>
  <w:style w:type="numbering" w:customStyle="1" w:styleId="11110">
    <w:name w:val="无列表1111"/>
    <w:next w:val="NoList"/>
    <w:semiHidden/>
    <w:rsid w:val="00FD02AF"/>
  </w:style>
  <w:style w:type="numbering" w:customStyle="1" w:styleId="NoList11111">
    <w:name w:val="No List11111"/>
    <w:next w:val="NoList"/>
    <w:uiPriority w:val="99"/>
    <w:semiHidden/>
    <w:unhideWhenUsed/>
    <w:rsid w:val="00FD02AF"/>
  </w:style>
  <w:style w:type="numbering" w:customStyle="1" w:styleId="NoList1211">
    <w:name w:val="No List1211"/>
    <w:next w:val="NoList"/>
    <w:uiPriority w:val="99"/>
    <w:semiHidden/>
    <w:unhideWhenUsed/>
    <w:rsid w:val="00FD02AF"/>
  </w:style>
  <w:style w:type="numbering" w:customStyle="1" w:styleId="NoList2211">
    <w:name w:val="No List2211"/>
    <w:next w:val="NoList"/>
    <w:uiPriority w:val="99"/>
    <w:semiHidden/>
    <w:unhideWhenUsed/>
    <w:rsid w:val="00FD02AF"/>
  </w:style>
  <w:style w:type="numbering" w:customStyle="1" w:styleId="NoList3211">
    <w:name w:val="No List3211"/>
    <w:next w:val="NoList"/>
    <w:uiPriority w:val="99"/>
    <w:semiHidden/>
    <w:unhideWhenUsed/>
    <w:rsid w:val="00FD02AF"/>
  </w:style>
  <w:style w:type="character" w:customStyle="1" w:styleId="UnresolvedMention3">
    <w:name w:val="Unresolved Mention3"/>
    <w:basedOn w:val="DefaultParagraphFont"/>
    <w:uiPriority w:val="99"/>
    <w:unhideWhenUsed/>
    <w:qFormat/>
    <w:rsid w:val="00FD02AF"/>
    <w:rPr>
      <w:color w:val="605E5C"/>
      <w:shd w:val="clear" w:color="auto" w:fill="E1DFDD"/>
    </w:rPr>
  </w:style>
  <w:style w:type="numbering" w:customStyle="1" w:styleId="NoList14">
    <w:name w:val="No List14"/>
    <w:next w:val="NoList"/>
    <w:uiPriority w:val="99"/>
    <w:semiHidden/>
    <w:unhideWhenUsed/>
    <w:rsid w:val="00FD02AF"/>
  </w:style>
  <w:style w:type="table" w:customStyle="1" w:styleId="TableGrid10">
    <w:name w:val="Table Grid10"/>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02AF"/>
  </w:style>
  <w:style w:type="numbering" w:customStyle="1" w:styleId="NoList24">
    <w:name w:val="No List24"/>
    <w:next w:val="NoList"/>
    <w:uiPriority w:val="99"/>
    <w:semiHidden/>
    <w:unhideWhenUsed/>
    <w:rsid w:val="00FD02AF"/>
  </w:style>
  <w:style w:type="table" w:customStyle="1" w:styleId="TableGrid43">
    <w:name w:val="Table Grid4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02AF"/>
  </w:style>
  <w:style w:type="table" w:customStyle="1" w:styleId="TableGrid52">
    <w:name w:val="Table Grid5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02AF"/>
  </w:style>
  <w:style w:type="table" w:customStyle="1" w:styleId="TableGrid62">
    <w:name w:val="Table Grid6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02AF"/>
  </w:style>
  <w:style w:type="numbering" w:customStyle="1" w:styleId="NoList63">
    <w:name w:val="No List63"/>
    <w:next w:val="NoList"/>
    <w:uiPriority w:val="99"/>
    <w:semiHidden/>
    <w:unhideWhenUsed/>
    <w:rsid w:val="00FD02AF"/>
  </w:style>
  <w:style w:type="numbering" w:customStyle="1" w:styleId="NoList73">
    <w:name w:val="No List73"/>
    <w:next w:val="NoList"/>
    <w:uiPriority w:val="99"/>
    <w:semiHidden/>
    <w:unhideWhenUsed/>
    <w:rsid w:val="00FD02AF"/>
  </w:style>
  <w:style w:type="numbering" w:customStyle="1" w:styleId="NoList82">
    <w:name w:val="No List82"/>
    <w:next w:val="NoList"/>
    <w:uiPriority w:val="99"/>
    <w:semiHidden/>
    <w:unhideWhenUsed/>
    <w:rsid w:val="00FD02AF"/>
  </w:style>
  <w:style w:type="numbering" w:customStyle="1" w:styleId="NoList92">
    <w:name w:val="No List92"/>
    <w:next w:val="NoList"/>
    <w:uiPriority w:val="99"/>
    <w:semiHidden/>
    <w:unhideWhenUsed/>
    <w:rsid w:val="00FD02AF"/>
  </w:style>
  <w:style w:type="table" w:customStyle="1" w:styleId="TableGrid82">
    <w:name w:val="Table Grid8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02AF"/>
  </w:style>
  <w:style w:type="numbering" w:customStyle="1" w:styleId="NoList213">
    <w:name w:val="No List213"/>
    <w:next w:val="NoList"/>
    <w:uiPriority w:val="99"/>
    <w:semiHidden/>
    <w:unhideWhenUsed/>
    <w:rsid w:val="00FD02AF"/>
  </w:style>
  <w:style w:type="table" w:customStyle="1" w:styleId="TableGrid412">
    <w:name w:val="Table Grid41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02AF"/>
  </w:style>
  <w:style w:type="numbering" w:customStyle="1" w:styleId="NoList413">
    <w:name w:val="No List413"/>
    <w:next w:val="NoList"/>
    <w:uiPriority w:val="99"/>
    <w:semiHidden/>
    <w:unhideWhenUsed/>
    <w:rsid w:val="00FD02AF"/>
  </w:style>
  <w:style w:type="numbering" w:customStyle="1" w:styleId="NoList512">
    <w:name w:val="No List512"/>
    <w:next w:val="NoList"/>
    <w:uiPriority w:val="99"/>
    <w:semiHidden/>
    <w:unhideWhenUsed/>
    <w:rsid w:val="00FD02AF"/>
  </w:style>
  <w:style w:type="numbering" w:customStyle="1" w:styleId="NoList612">
    <w:name w:val="No List612"/>
    <w:next w:val="NoList"/>
    <w:uiPriority w:val="99"/>
    <w:semiHidden/>
    <w:unhideWhenUsed/>
    <w:rsid w:val="00FD02AF"/>
  </w:style>
  <w:style w:type="numbering" w:customStyle="1" w:styleId="NoList712">
    <w:name w:val="No List712"/>
    <w:next w:val="NoList"/>
    <w:uiPriority w:val="99"/>
    <w:semiHidden/>
    <w:unhideWhenUsed/>
    <w:rsid w:val="00FD02AF"/>
  </w:style>
  <w:style w:type="numbering" w:customStyle="1" w:styleId="NoList812">
    <w:name w:val="No List812"/>
    <w:next w:val="NoList"/>
    <w:uiPriority w:val="99"/>
    <w:semiHidden/>
    <w:unhideWhenUsed/>
    <w:rsid w:val="00FD02AF"/>
  </w:style>
  <w:style w:type="numbering" w:customStyle="1" w:styleId="NoList911">
    <w:name w:val="No List911"/>
    <w:next w:val="NoList"/>
    <w:uiPriority w:val="99"/>
    <w:semiHidden/>
    <w:unhideWhenUsed/>
    <w:rsid w:val="00FD02AF"/>
  </w:style>
  <w:style w:type="numbering" w:customStyle="1" w:styleId="LFO192">
    <w:name w:val="LFO192"/>
    <w:basedOn w:val="NoList"/>
    <w:rsid w:val="00FD02AF"/>
  </w:style>
  <w:style w:type="numbering" w:customStyle="1" w:styleId="NoList101">
    <w:name w:val="No List101"/>
    <w:next w:val="NoList"/>
    <w:uiPriority w:val="99"/>
    <w:semiHidden/>
    <w:unhideWhenUsed/>
    <w:rsid w:val="00FD02AF"/>
  </w:style>
  <w:style w:type="numbering" w:customStyle="1" w:styleId="LFO1911">
    <w:name w:val="LFO1911"/>
    <w:basedOn w:val="NoList"/>
    <w:rsid w:val="00FD02AF"/>
  </w:style>
  <w:style w:type="table" w:customStyle="1" w:styleId="TableGrid123">
    <w:name w:val="Table Grid123"/>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02AF"/>
  </w:style>
  <w:style w:type="numbering" w:customStyle="1" w:styleId="NoList1113">
    <w:name w:val="No List1113"/>
    <w:next w:val="NoList"/>
    <w:uiPriority w:val="99"/>
    <w:semiHidden/>
    <w:unhideWhenUsed/>
    <w:rsid w:val="00FD02AF"/>
  </w:style>
  <w:style w:type="table" w:customStyle="1" w:styleId="TableGrid222">
    <w:name w:val="Table Grid222"/>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02AF"/>
  </w:style>
  <w:style w:type="numbering" w:customStyle="1" w:styleId="131">
    <w:name w:val="リストなし13"/>
    <w:next w:val="NoList"/>
    <w:uiPriority w:val="99"/>
    <w:semiHidden/>
    <w:unhideWhenUsed/>
    <w:rsid w:val="00FD02AF"/>
  </w:style>
  <w:style w:type="numbering" w:customStyle="1" w:styleId="1130">
    <w:name w:val="无列表113"/>
    <w:next w:val="NoList"/>
    <w:semiHidden/>
    <w:rsid w:val="00FD02AF"/>
  </w:style>
  <w:style w:type="numbering" w:customStyle="1" w:styleId="1121">
    <w:name w:val="リストなし112"/>
    <w:next w:val="NoList"/>
    <w:uiPriority w:val="99"/>
    <w:semiHidden/>
    <w:unhideWhenUsed/>
    <w:rsid w:val="00FD02AF"/>
  </w:style>
  <w:style w:type="numbering" w:customStyle="1" w:styleId="NoList223">
    <w:name w:val="No List223"/>
    <w:next w:val="NoList"/>
    <w:uiPriority w:val="99"/>
    <w:semiHidden/>
    <w:unhideWhenUsed/>
    <w:rsid w:val="00FD02AF"/>
  </w:style>
  <w:style w:type="numbering" w:customStyle="1" w:styleId="NoList323">
    <w:name w:val="No List323"/>
    <w:next w:val="NoList"/>
    <w:uiPriority w:val="99"/>
    <w:semiHidden/>
    <w:unhideWhenUsed/>
    <w:rsid w:val="00FD02AF"/>
  </w:style>
  <w:style w:type="numbering" w:customStyle="1" w:styleId="NoList422">
    <w:name w:val="No List422"/>
    <w:next w:val="NoList"/>
    <w:uiPriority w:val="99"/>
    <w:semiHidden/>
    <w:unhideWhenUsed/>
    <w:rsid w:val="00FD02AF"/>
  </w:style>
  <w:style w:type="numbering" w:customStyle="1" w:styleId="NoList2112">
    <w:name w:val="No List2112"/>
    <w:next w:val="NoList"/>
    <w:uiPriority w:val="99"/>
    <w:semiHidden/>
    <w:unhideWhenUsed/>
    <w:rsid w:val="00FD02AF"/>
  </w:style>
  <w:style w:type="numbering" w:customStyle="1" w:styleId="NoList3112">
    <w:name w:val="No List3112"/>
    <w:next w:val="NoList"/>
    <w:uiPriority w:val="99"/>
    <w:semiHidden/>
    <w:unhideWhenUsed/>
    <w:rsid w:val="00FD02AF"/>
  </w:style>
  <w:style w:type="numbering" w:customStyle="1" w:styleId="NoList4112">
    <w:name w:val="No List4112"/>
    <w:next w:val="NoList"/>
    <w:uiPriority w:val="99"/>
    <w:semiHidden/>
    <w:unhideWhenUsed/>
    <w:rsid w:val="00FD02AF"/>
  </w:style>
  <w:style w:type="numbering" w:customStyle="1" w:styleId="1112">
    <w:name w:val="无列表1112"/>
    <w:next w:val="NoList"/>
    <w:semiHidden/>
    <w:rsid w:val="00FD02AF"/>
  </w:style>
  <w:style w:type="numbering" w:customStyle="1" w:styleId="NoList11112">
    <w:name w:val="No List11112"/>
    <w:next w:val="NoList"/>
    <w:uiPriority w:val="99"/>
    <w:semiHidden/>
    <w:unhideWhenUsed/>
    <w:rsid w:val="00FD02AF"/>
  </w:style>
  <w:style w:type="numbering" w:customStyle="1" w:styleId="NoList1212">
    <w:name w:val="No List1212"/>
    <w:next w:val="NoList"/>
    <w:uiPriority w:val="99"/>
    <w:semiHidden/>
    <w:unhideWhenUsed/>
    <w:rsid w:val="00FD02AF"/>
  </w:style>
  <w:style w:type="numbering" w:customStyle="1" w:styleId="NoList2212">
    <w:name w:val="No List2212"/>
    <w:next w:val="NoList"/>
    <w:uiPriority w:val="99"/>
    <w:semiHidden/>
    <w:unhideWhenUsed/>
    <w:rsid w:val="00FD02AF"/>
  </w:style>
  <w:style w:type="numbering" w:customStyle="1" w:styleId="NoList3212">
    <w:name w:val="No List3212"/>
    <w:next w:val="NoList"/>
    <w:uiPriority w:val="99"/>
    <w:semiHidden/>
    <w:unhideWhenUsed/>
    <w:rsid w:val="00FD02AF"/>
  </w:style>
  <w:style w:type="numbering" w:customStyle="1" w:styleId="NoList16">
    <w:name w:val="No List16"/>
    <w:next w:val="NoList"/>
    <w:uiPriority w:val="99"/>
    <w:semiHidden/>
    <w:unhideWhenUsed/>
    <w:rsid w:val="00FD02AF"/>
  </w:style>
  <w:style w:type="table" w:customStyle="1" w:styleId="TableGrid15">
    <w:name w:val="Table Grid15"/>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02AF"/>
  </w:style>
  <w:style w:type="numbering" w:customStyle="1" w:styleId="NoList25">
    <w:name w:val="No List25"/>
    <w:next w:val="NoList"/>
    <w:uiPriority w:val="99"/>
    <w:semiHidden/>
    <w:unhideWhenUsed/>
    <w:rsid w:val="00FD02AF"/>
  </w:style>
  <w:style w:type="table" w:customStyle="1" w:styleId="TableGrid44">
    <w:name w:val="Table Grid44"/>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02AF"/>
  </w:style>
  <w:style w:type="table" w:customStyle="1" w:styleId="TableGrid53">
    <w:name w:val="Table Grid5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02AF"/>
  </w:style>
  <w:style w:type="table" w:customStyle="1" w:styleId="TableGrid63">
    <w:name w:val="Table Grid6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02AF"/>
  </w:style>
  <w:style w:type="numbering" w:customStyle="1" w:styleId="NoList64">
    <w:name w:val="No List64"/>
    <w:next w:val="NoList"/>
    <w:uiPriority w:val="99"/>
    <w:semiHidden/>
    <w:unhideWhenUsed/>
    <w:rsid w:val="00FD02AF"/>
  </w:style>
  <w:style w:type="numbering" w:customStyle="1" w:styleId="NoList74">
    <w:name w:val="No List74"/>
    <w:next w:val="NoList"/>
    <w:uiPriority w:val="99"/>
    <w:semiHidden/>
    <w:unhideWhenUsed/>
    <w:rsid w:val="00FD02AF"/>
  </w:style>
  <w:style w:type="numbering" w:customStyle="1" w:styleId="NoList83">
    <w:name w:val="No List83"/>
    <w:next w:val="NoList"/>
    <w:uiPriority w:val="99"/>
    <w:semiHidden/>
    <w:unhideWhenUsed/>
    <w:rsid w:val="00FD02AF"/>
  </w:style>
  <w:style w:type="numbering" w:customStyle="1" w:styleId="NoList93">
    <w:name w:val="No List93"/>
    <w:next w:val="NoList"/>
    <w:uiPriority w:val="99"/>
    <w:semiHidden/>
    <w:unhideWhenUsed/>
    <w:rsid w:val="00FD02AF"/>
  </w:style>
  <w:style w:type="table" w:customStyle="1" w:styleId="TableGrid83">
    <w:name w:val="Table Grid83"/>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02AF"/>
  </w:style>
  <w:style w:type="numbering" w:customStyle="1" w:styleId="NoList214">
    <w:name w:val="No List214"/>
    <w:next w:val="NoList"/>
    <w:uiPriority w:val="99"/>
    <w:semiHidden/>
    <w:unhideWhenUsed/>
    <w:rsid w:val="00FD02AF"/>
  </w:style>
  <w:style w:type="table" w:customStyle="1" w:styleId="TableGrid413">
    <w:name w:val="Table Grid41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02AF"/>
  </w:style>
  <w:style w:type="numbering" w:customStyle="1" w:styleId="NoList414">
    <w:name w:val="No List414"/>
    <w:next w:val="NoList"/>
    <w:uiPriority w:val="99"/>
    <w:semiHidden/>
    <w:unhideWhenUsed/>
    <w:rsid w:val="00FD02AF"/>
  </w:style>
  <w:style w:type="numbering" w:customStyle="1" w:styleId="NoList513">
    <w:name w:val="No List513"/>
    <w:next w:val="NoList"/>
    <w:uiPriority w:val="99"/>
    <w:semiHidden/>
    <w:unhideWhenUsed/>
    <w:rsid w:val="00FD02AF"/>
  </w:style>
  <w:style w:type="numbering" w:customStyle="1" w:styleId="NoList613">
    <w:name w:val="No List613"/>
    <w:next w:val="NoList"/>
    <w:uiPriority w:val="99"/>
    <w:semiHidden/>
    <w:unhideWhenUsed/>
    <w:rsid w:val="00FD02AF"/>
  </w:style>
  <w:style w:type="numbering" w:customStyle="1" w:styleId="NoList713">
    <w:name w:val="No List713"/>
    <w:next w:val="NoList"/>
    <w:uiPriority w:val="99"/>
    <w:semiHidden/>
    <w:unhideWhenUsed/>
    <w:rsid w:val="00FD02AF"/>
  </w:style>
  <w:style w:type="numbering" w:customStyle="1" w:styleId="NoList813">
    <w:name w:val="No List813"/>
    <w:next w:val="NoList"/>
    <w:uiPriority w:val="99"/>
    <w:semiHidden/>
    <w:unhideWhenUsed/>
    <w:rsid w:val="00FD02AF"/>
  </w:style>
  <w:style w:type="numbering" w:customStyle="1" w:styleId="NoList912">
    <w:name w:val="No List912"/>
    <w:next w:val="NoList"/>
    <w:uiPriority w:val="99"/>
    <w:semiHidden/>
    <w:unhideWhenUsed/>
    <w:rsid w:val="00FD02AF"/>
  </w:style>
  <w:style w:type="numbering" w:customStyle="1" w:styleId="LFO193">
    <w:name w:val="LFO193"/>
    <w:basedOn w:val="NoList"/>
    <w:rsid w:val="00FD02AF"/>
  </w:style>
  <w:style w:type="numbering" w:customStyle="1" w:styleId="NoList102">
    <w:name w:val="No List102"/>
    <w:next w:val="NoList"/>
    <w:uiPriority w:val="99"/>
    <w:semiHidden/>
    <w:unhideWhenUsed/>
    <w:rsid w:val="00FD02AF"/>
  </w:style>
  <w:style w:type="numbering" w:customStyle="1" w:styleId="LFO1912">
    <w:name w:val="LFO1912"/>
    <w:basedOn w:val="NoList"/>
    <w:rsid w:val="00FD02AF"/>
  </w:style>
  <w:style w:type="table" w:customStyle="1" w:styleId="TableGrid124">
    <w:name w:val="Table Grid124"/>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02AF"/>
  </w:style>
  <w:style w:type="numbering" w:customStyle="1" w:styleId="NoList1114">
    <w:name w:val="No List1114"/>
    <w:next w:val="NoList"/>
    <w:uiPriority w:val="99"/>
    <w:semiHidden/>
    <w:unhideWhenUsed/>
    <w:rsid w:val="00FD02AF"/>
  </w:style>
  <w:style w:type="table" w:customStyle="1" w:styleId="TableGrid223">
    <w:name w:val="Table Grid223"/>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02AF"/>
  </w:style>
  <w:style w:type="numbering" w:customStyle="1" w:styleId="141">
    <w:name w:val="リストなし14"/>
    <w:next w:val="NoList"/>
    <w:uiPriority w:val="99"/>
    <w:semiHidden/>
    <w:unhideWhenUsed/>
    <w:rsid w:val="00FD02AF"/>
  </w:style>
  <w:style w:type="numbering" w:customStyle="1" w:styleId="1140">
    <w:name w:val="无列表114"/>
    <w:next w:val="NoList"/>
    <w:semiHidden/>
    <w:rsid w:val="00FD02AF"/>
  </w:style>
  <w:style w:type="numbering" w:customStyle="1" w:styleId="1131">
    <w:name w:val="リストなし113"/>
    <w:next w:val="NoList"/>
    <w:uiPriority w:val="99"/>
    <w:semiHidden/>
    <w:unhideWhenUsed/>
    <w:rsid w:val="00FD02AF"/>
  </w:style>
  <w:style w:type="numbering" w:customStyle="1" w:styleId="NoList224">
    <w:name w:val="No List224"/>
    <w:next w:val="NoList"/>
    <w:uiPriority w:val="99"/>
    <w:semiHidden/>
    <w:unhideWhenUsed/>
    <w:rsid w:val="00FD02AF"/>
  </w:style>
  <w:style w:type="numbering" w:customStyle="1" w:styleId="NoList324">
    <w:name w:val="No List324"/>
    <w:next w:val="NoList"/>
    <w:uiPriority w:val="99"/>
    <w:semiHidden/>
    <w:unhideWhenUsed/>
    <w:rsid w:val="00FD02AF"/>
  </w:style>
  <w:style w:type="numbering" w:customStyle="1" w:styleId="NoList423">
    <w:name w:val="No List423"/>
    <w:next w:val="NoList"/>
    <w:uiPriority w:val="99"/>
    <w:semiHidden/>
    <w:unhideWhenUsed/>
    <w:rsid w:val="00FD02AF"/>
  </w:style>
  <w:style w:type="numbering" w:customStyle="1" w:styleId="NoList2113">
    <w:name w:val="No List2113"/>
    <w:next w:val="NoList"/>
    <w:uiPriority w:val="99"/>
    <w:semiHidden/>
    <w:unhideWhenUsed/>
    <w:rsid w:val="00FD02AF"/>
  </w:style>
  <w:style w:type="numbering" w:customStyle="1" w:styleId="NoList3113">
    <w:name w:val="No List3113"/>
    <w:next w:val="NoList"/>
    <w:uiPriority w:val="99"/>
    <w:semiHidden/>
    <w:unhideWhenUsed/>
    <w:rsid w:val="00FD02AF"/>
  </w:style>
  <w:style w:type="numbering" w:customStyle="1" w:styleId="NoList4113">
    <w:name w:val="No List4113"/>
    <w:next w:val="NoList"/>
    <w:uiPriority w:val="99"/>
    <w:semiHidden/>
    <w:unhideWhenUsed/>
    <w:rsid w:val="00FD02AF"/>
  </w:style>
  <w:style w:type="numbering" w:customStyle="1" w:styleId="1113">
    <w:name w:val="无列表1113"/>
    <w:next w:val="NoList"/>
    <w:semiHidden/>
    <w:rsid w:val="00FD02AF"/>
  </w:style>
  <w:style w:type="numbering" w:customStyle="1" w:styleId="NoList11113">
    <w:name w:val="No List11113"/>
    <w:next w:val="NoList"/>
    <w:uiPriority w:val="99"/>
    <w:semiHidden/>
    <w:unhideWhenUsed/>
    <w:rsid w:val="00FD02AF"/>
  </w:style>
  <w:style w:type="numbering" w:customStyle="1" w:styleId="NoList1213">
    <w:name w:val="No List1213"/>
    <w:next w:val="NoList"/>
    <w:uiPriority w:val="99"/>
    <w:semiHidden/>
    <w:unhideWhenUsed/>
    <w:rsid w:val="00FD02AF"/>
  </w:style>
  <w:style w:type="numbering" w:customStyle="1" w:styleId="NoList2213">
    <w:name w:val="No List2213"/>
    <w:next w:val="NoList"/>
    <w:uiPriority w:val="99"/>
    <w:semiHidden/>
    <w:unhideWhenUsed/>
    <w:rsid w:val="00FD02AF"/>
  </w:style>
  <w:style w:type="numbering" w:customStyle="1" w:styleId="NoList3213">
    <w:name w:val="No List3213"/>
    <w:next w:val="NoList"/>
    <w:uiPriority w:val="99"/>
    <w:semiHidden/>
    <w:unhideWhenUsed/>
    <w:rsid w:val="00FD02AF"/>
  </w:style>
  <w:style w:type="table" w:customStyle="1" w:styleId="1d">
    <w:name w:val="网格型1"/>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02AF"/>
    <w:pPr>
      <w:spacing w:after="160" w:line="259" w:lineRule="auto"/>
    </w:pPr>
    <w:rPr>
      <w:lang w:val="en-GB" w:eastAsia="en-US"/>
    </w:rPr>
  </w:style>
  <w:style w:type="character" w:customStyle="1" w:styleId="Style105">
    <w:name w:val="_Style 105"/>
    <w:uiPriority w:val="31"/>
    <w:qFormat/>
    <w:rsid w:val="00FD02AF"/>
    <w:rPr>
      <w:smallCaps/>
      <w:color w:val="5A5A5A"/>
    </w:rPr>
  </w:style>
  <w:style w:type="paragraph" w:customStyle="1" w:styleId="Style90">
    <w:name w:val="_Style 90"/>
    <w:uiPriority w:val="99"/>
    <w:semiHidden/>
    <w:qFormat/>
    <w:rsid w:val="00FD02AF"/>
    <w:pPr>
      <w:spacing w:after="160" w:line="259" w:lineRule="auto"/>
    </w:pPr>
    <w:rPr>
      <w:lang w:val="en-GB" w:eastAsia="en-US"/>
    </w:rPr>
  </w:style>
  <w:style w:type="character" w:customStyle="1" w:styleId="Style113">
    <w:name w:val="_Style 113"/>
    <w:uiPriority w:val="31"/>
    <w:qFormat/>
    <w:rsid w:val="00FD02AF"/>
    <w:rPr>
      <w:smallCaps/>
      <w:color w:val="5A5A5A"/>
    </w:rPr>
  </w:style>
  <w:style w:type="character" w:styleId="HTMLCode">
    <w:name w:val="HTML Code"/>
    <w:unhideWhenUsed/>
    <w:qFormat/>
    <w:rsid w:val="00FD02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D02AF"/>
    <w:pPr>
      <w:keepNext/>
      <w:spacing w:after="0"/>
      <w:jc w:val="center"/>
    </w:pPr>
    <w:rPr>
      <w:rFonts w:ascii="Arial" w:eastAsia="Calibri" w:hAnsi="Arial" w:cs="Arial"/>
      <w:lang w:val="fi-FI" w:eastAsia="fi-FI"/>
    </w:rPr>
  </w:style>
  <w:style w:type="paragraph" w:customStyle="1" w:styleId="tah00">
    <w:name w:val="tah0"/>
    <w:basedOn w:val="Normal"/>
    <w:qFormat/>
    <w:rsid w:val="00FD02A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D02AF"/>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FD02AF"/>
    <w:rPr>
      <w:rFonts w:ascii="Arial" w:hAnsi="Arial" w:cs="Arial" w:hint="default"/>
      <w:color w:val="000000"/>
      <w:sz w:val="18"/>
      <w:szCs w:val="18"/>
      <w:u w:val="none"/>
      <w:vertAlign w:val="superscript"/>
    </w:rPr>
  </w:style>
  <w:style w:type="character" w:customStyle="1" w:styleId="font31">
    <w:name w:val="font31"/>
    <w:basedOn w:val="DefaultParagraphFont"/>
    <w:qFormat/>
    <w:rsid w:val="00FD02AF"/>
    <w:rPr>
      <w:rFonts w:ascii="Arial" w:hAnsi="Arial" w:cs="Arial" w:hint="default"/>
      <w:color w:val="000000"/>
      <w:sz w:val="18"/>
      <w:szCs w:val="18"/>
      <w:u w:val="none"/>
    </w:rPr>
  </w:style>
  <w:style w:type="character" w:customStyle="1" w:styleId="font21">
    <w:name w:val="font21"/>
    <w:basedOn w:val="DefaultParagraphFont"/>
    <w:qFormat/>
    <w:rsid w:val="00FD02AF"/>
    <w:rPr>
      <w:rFonts w:ascii="Arial" w:hAnsi="Arial" w:cs="Arial" w:hint="default"/>
      <w:color w:val="000000"/>
      <w:sz w:val="18"/>
      <w:szCs w:val="18"/>
      <w:u w:val="none"/>
    </w:rPr>
  </w:style>
  <w:style w:type="paragraph" w:styleId="MacroText">
    <w:name w:val="macro"/>
    <w:link w:val="MacroTextChar"/>
    <w:uiPriority w:val="99"/>
    <w:unhideWhenUsed/>
    <w:qFormat/>
    <w:rsid w:val="00FD02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FD02AF"/>
    <w:rPr>
      <w:rFonts w:ascii="Courier New" w:eastAsia="SimSun" w:hAnsi="Courier New"/>
      <w:kern w:val="2"/>
      <w:sz w:val="24"/>
      <w:lang w:eastAsia="zh-CN"/>
    </w:rPr>
  </w:style>
  <w:style w:type="paragraph" w:styleId="Index8">
    <w:name w:val="index 8"/>
    <w:basedOn w:val="Normal"/>
    <w:next w:val="Normal"/>
    <w:uiPriority w:val="99"/>
    <w:unhideWhenUsed/>
    <w:qFormat/>
    <w:rsid w:val="00FD02AF"/>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FD02AF"/>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FD02AF"/>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FD02AF"/>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FD02AF"/>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FD02AF"/>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FD02AF"/>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D02AF"/>
    <w:rPr>
      <w:rFonts w:eastAsia="Batang"/>
      <w:lang w:val="en-GB" w:eastAsia="en-US"/>
    </w:rPr>
  </w:style>
  <w:style w:type="character" w:customStyle="1" w:styleId="23">
    <w:name w:val="明显强调2"/>
    <w:uiPriority w:val="21"/>
    <w:qFormat/>
    <w:rsid w:val="00FD02AF"/>
    <w:rPr>
      <w:b/>
      <w:bCs/>
      <w:i/>
      <w:iCs/>
      <w:color w:val="4F81BD"/>
    </w:rPr>
  </w:style>
  <w:style w:type="table" w:customStyle="1" w:styleId="24">
    <w:name w:val="网格型2"/>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D02AF"/>
    <w:rPr>
      <w:rFonts w:ascii="CG Times (WN)" w:eastAsiaTheme="minorEastAsia" w:hAnsi="CG Times (WN)"/>
      <w:lang w:val="en-GB" w:eastAsia="en-US"/>
    </w:rPr>
  </w:style>
  <w:style w:type="character" w:customStyle="1" w:styleId="Style115">
    <w:name w:val="_Style 115"/>
    <w:uiPriority w:val="31"/>
    <w:qFormat/>
    <w:rsid w:val="00FD02AF"/>
    <w:rPr>
      <w:smallCaps/>
      <w:color w:val="5A5A5A"/>
    </w:rPr>
  </w:style>
  <w:style w:type="table" w:customStyle="1" w:styleId="115">
    <w:name w:val="网格型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D02AF"/>
    <w:rPr>
      <w:lang w:eastAsia="zh-CN"/>
    </w:rPr>
    <w:tblPr/>
  </w:style>
  <w:style w:type="table" w:customStyle="1" w:styleId="TableGrid54">
    <w:name w:val="Table Grid54"/>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D02AF"/>
    <w:rPr>
      <w:lang w:eastAsia="zh-CN"/>
    </w:rPr>
    <w:tblPr/>
  </w:style>
  <w:style w:type="table" w:customStyle="1" w:styleId="TableGrid511">
    <w:name w:val="Table Grid5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D02AF"/>
    <w:rPr>
      <w:rFonts w:eastAsia="Batang"/>
      <w:lang w:val="en-GB" w:eastAsia="en-US"/>
    </w:rPr>
  </w:style>
  <w:style w:type="paragraph" w:customStyle="1" w:styleId="Style91">
    <w:name w:val="_Style 91"/>
    <w:uiPriority w:val="99"/>
    <w:semiHidden/>
    <w:qFormat/>
    <w:rsid w:val="00FD02AF"/>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FD02AF"/>
    <w:rPr>
      <w:smallCaps/>
      <w:color w:val="5A5A5A"/>
    </w:rPr>
  </w:style>
  <w:style w:type="table" w:customStyle="1" w:styleId="TableGrid91">
    <w:name w:val="Table Grid9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D02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FD02AF"/>
    <w:pPr>
      <w:spacing w:after="160" w:line="259" w:lineRule="auto"/>
    </w:pPr>
    <w:rPr>
      <w:lang w:val="en-GB" w:eastAsia="en-US"/>
    </w:rPr>
  </w:style>
  <w:style w:type="paragraph" w:customStyle="1" w:styleId="1e">
    <w:name w:val="変更箇所1"/>
    <w:semiHidden/>
    <w:qFormat/>
    <w:rsid w:val="00FD02AF"/>
    <w:pPr>
      <w:autoSpaceDN w:val="0"/>
    </w:pPr>
    <w:rPr>
      <w:lang w:val="en-GB" w:eastAsia="en-US"/>
    </w:rPr>
  </w:style>
  <w:style w:type="paragraph" w:customStyle="1" w:styleId="25">
    <w:name w:val="変更箇所2"/>
    <w:semiHidden/>
    <w:qFormat/>
    <w:rsid w:val="00FD02AF"/>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D02AF"/>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D02AF"/>
    <w:rPr>
      <w:lang w:val="it-IT" w:eastAsia="en-GB"/>
    </w:rPr>
  </w:style>
  <w:style w:type="character" w:customStyle="1" w:styleId="Char3">
    <w:name w:val="参考资料列表 Char"/>
    <w:link w:val="ab"/>
    <w:qFormat/>
    <w:locked/>
    <w:rsid w:val="00FD02AF"/>
    <w:rPr>
      <w:rFonts w:ascii="Calibri" w:eastAsia="SimSun" w:hAnsi="Calibri"/>
      <w:kern w:val="2"/>
      <w:sz w:val="21"/>
    </w:rPr>
  </w:style>
  <w:style w:type="paragraph" w:customStyle="1" w:styleId="ab">
    <w:name w:val="参考资料列表"/>
    <w:basedOn w:val="List"/>
    <w:link w:val="Char3"/>
    <w:qFormat/>
    <w:rsid w:val="00FD02AF"/>
    <w:pPr>
      <w:widowControl w:val="0"/>
      <w:spacing w:after="0"/>
      <w:ind w:left="680" w:hanging="567"/>
      <w:jc w:val="both"/>
    </w:pPr>
    <w:rPr>
      <w:rFonts w:ascii="Calibri" w:hAnsi="Calibri"/>
      <w:kern w:val="2"/>
      <w:sz w:val="21"/>
      <w:lang w:val="en-US" w:eastAsia="ja-JP"/>
    </w:rPr>
  </w:style>
  <w:style w:type="paragraph" w:customStyle="1" w:styleId="Revisin">
    <w:name w:val="Revisión"/>
    <w:uiPriority w:val="99"/>
    <w:semiHidden/>
    <w:qFormat/>
    <w:rsid w:val="00FD02AF"/>
    <w:pPr>
      <w:spacing w:before="180" w:after="180"/>
      <w:ind w:left="1134" w:hanging="1134"/>
      <w:jc w:val="both"/>
    </w:pPr>
    <w:rPr>
      <w:rFonts w:eastAsia="SimSun"/>
      <w:lang w:val="en-GB" w:eastAsia="en-US"/>
    </w:rPr>
  </w:style>
  <w:style w:type="paragraph" w:customStyle="1" w:styleId="ac">
    <w:name w:val="文稿标题"/>
    <w:basedOn w:val="Normal"/>
    <w:uiPriority w:val="99"/>
    <w:qFormat/>
    <w:rsid w:val="00FD02AF"/>
    <w:pPr>
      <w:widowControl w:val="0"/>
      <w:spacing w:after="0"/>
      <w:ind w:left="1979" w:hanging="1979"/>
      <w:jc w:val="both"/>
    </w:pPr>
    <w:rPr>
      <w:rFonts w:ascii="Calibri" w:hAnsi="Calibri" w:cs="SimSun"/>
      <w:b/>
      <w:kern w:val="2"/>
      <w:sz w:val="24"/>
      <w:lang w:val="en-US" w:eastAsia="zh-CN"/>
    </w:rPr>
  </w:style>
  <w:style w:type="paragraph" w:customStyle="1" w:styleId="ad">
    <w:name w:val="标题线"/>
    <w:basedOn w:val="Normal"/>
    <w:uiPriority w:val="99"/>
    <w:qFormat/>
    <w:rsid w:val="00FD02AF"/>
    <w:pPr>
      <w:widowControl w:val="0"/>
      <w:pBdr>
        <w:bottom w:val="single" w:sz="12" w:space="1" w:color="auto"/>
      </w:pBdr>
      <w:spacing w:after="0"/>
      <w:jc w:val="both"/>
    </w:pPr>
    <w:rPr>
      <w:rFonts w:ascii="Arial" w:hAnsi="Arial" w:cs="SimSun"/>
      <w:kern w:val="2"/>
      <w:sz w:val="21"/>
      <w:lang w:val="en-US" w:eastAsia="zh-CN"/>
    </w:rPr>
  </w:style>
  <w:style w:type="character" w:customStyle="1" w:styleId="Doc-titleJKChar">
    <w:name w:val="Doc-title_JK Char"/>
    <w:link w:val="Doc-titleJK"/>
    <w:qFormat/>
    <w:locked/>
    <w:rsid w:val="00FD02AF"/>
    <w:rPr>
      <w:rFonts w:ascii="Calibri" w:hAnsi="Calibri"/>
      <w:color w:val="0000FF"/>
      <w:kern w:val="2"/>
      <w:szCs w:val="24"/>
    </w:rPr>
  </w:style>
  <w:style w:type="paragraph" w:customStyle="1" w:styleId="Doc-titleJK">
    <w:name w:val="Doc-title_JK"/>
    <w:basedOn w:val="Normal"/>
    <w:next w:val="Doc-text2JK"/>
    <w:link w:val="Doc-titleJKChar"/>
    <w:qFormat/>
    <w:rsid w:val="00FD02AF"/>
    <w:pPr>
      <w:widowControl w:val="0"/>
      <w:spacing w:after="0"/>
      <w:ind w:left="1260" w:hanging="1260"/>
    </w:pPr>
    <w:rPr>
      <w:rFonts w:ascii="Calibri" w:eastAsia="ＭＳ 明朝" w:hAnsi="Calibri"/>
      <w:color w:val="0000FF"/>
      <w:kern w:val="2"/>
      <w:szCs w:val="24"/>
      <w:lang w:val="en-US" w:eastAsia="ja-JP"/>
    </w:rPr>
  </w:style>
  <w:style w:type="paragraph" w:customStyle="1" w:styleId="Doc-text2JK">
    <w:name w:val="Doc-text2_JK"/>
    <w:basedOn w:val="Normal"/>
    <w:link w:val="Doc-text2JKChar"/>
    <w:uiPriority w:val="99"/>
    <w:qFormat/>
    <w:rsid w:val="00FD02AF"/>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uiPriority w:val="99"/>
    <w:qFormat/>
    <w:locked/>
    <w:rsid w:val="00FD02AF"/>
    <w:rPr>
      <w:rFonts w:ascii="Calibri" w:hAnsi="Calibri"/>
      <w:kern w:val="2"/>
      <w:szCs w:val="24"/>
      <w:lang w:eastAsia="en-GB"/>
    </w:rPr>
  </w:style>
  <w:style w:type="paragraph" w:customStyle="1" w:styleId="1">
    <w:name w:val="样式 标题 1 + 小三"/>
    <w:basedOn w:val="Heading1"/>
    <w:uiPriority w:val="99"/>
    <w:qFormat/>
    <w:rsid w:val="00FD02AF"/>
    <w:pPr>
      <w:numPr>
        <w:numId w:val="23"/>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D02AF"/>
    <w:pPr>
      <w:jc w:val="center"/>
    </w:pPr>
    <w:rPr>
      <w:rFonts w:eastAsia="SimSun"/>
      <w:lang w:eastAsia="en-US"/>
    </w:rPr>
  </w:style>
  <w:style w:type="paragraph" w:customStyle="1" w:styleId="Title2">
    <w:name w:val="Title 2"/>
    <w:basedOn w:val="Normal0"/>
    <w:next w:val="Title"/>
    <w:uiPriority w:val="99"/>
    <w:qFormat/>
    <w:rsid w:val="00FD02AF"/>
    <w:pPr>
      <w:spacing w:before="120" w:after="120"/>
    </w:pPr>
    <w:rPr>
      <w:rFonts w:ascii="Book Antiqua" w:hAnsi="Book Antiqua"/>
      <w:b/>
    </w:rPr>
  </w:style>
  <w:style w:type="paragraph" w:customStyle="1" w:styleId="abstract">
    <w:name w:val="abstract"/>
    <w:basedOn w:val="Normal"/>
    <w:next w:val="Normal"/>
    <w:uiPriority w:val="99"/>
    <w:qFormat/>
    <w:rsid w:val="00FD02AF"/>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FD02AF"/>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FD02AF"/>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FD02AF"/>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D02A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D02AF"/>
  </w:style>
  <w:style w:type="paragraph" w:customStyle="1" w:styleId="2ChapterXXStatementh22Header2l2Level2Headhea">
    <w:name w:val="样式 标题 2Chapter X.X. Statementh22Header 2l2Level 2 Headhea..."/>
    <w:basedOn w:val="Heading2"/>
    <w:uiPriority w:val="99"/>
    <w:qFormat/>
    <w:rsid w:val="00FD02AF"/>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D02AF"/>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e">
    <w:name w:val="图片说明"/>
    <w:basedOn w:val="Normal"/>
    <w:next w:val="Normal"/>
    <w:uiPriority w:val="99"/>
    <w:qFormat/>
    <w:rsid w:val="00FD02AF"/>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D02AF"/>
    <w:rPr>
      <w:rFonts w:ascii="Calibri" w:eastAsia="SimSun" w:hAnsi="Calibri"/>
      <w:b/>
      <w:kern w:val="2"/>
      <w:sz w:val="24"/>
      <w:u w:val="single"/>
      <w:lang w:eastAsia="ko-KR"/>
    </w:rPr>
  </w:style>
  <w:style w:type="paragraph" w:customStyle="1" w:styleId="TJ">
    <w:name w:val="TJ"/>
    <w:basedOn w:val="Normal"/>
    <w:link w:val="TJChar"/>
    <w:qFormat/>
    <w:rsid w:val="00FD02AF"/>
    <w:pPr>
      <w:widowControl w:val="0"/>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D02AF"/>
    <w:pPr>
      <w:widowControl w:val="0"/>
      <w:spacing w:after="0" w:line="436" w:lineRule="exact"/>
      <w:ind w:left="357"/>
      <w:outlineLvl w:val="3"/>
    </w:pPr>
    <w:rPr>
      <w:rFonts w:cs="Times New Roman"/>
      <w:b/>
      <w:kern w:val="2"/>
      <w:sz w:val="24"/>
      <w:szCs w:val="24"/>
      <w:lang w:val="en-US" w:eastAsia="zh-CN"/>
    </w:rPr>
  </w:style>
  <w:style w:type="paragraph" w:customStyle="1" w:styleId="StateHead">
    <w:name w:val="State Head"/>
    <w:basedOn w:val="Normal"/>
    <w:uiPriority w:val="99"/>
    <w:qFormat/>
    <w:rsid w:val="00FD02AF"/>
    <w:pPr>
      <w:keepNext/>
      <w:widowControl w:val="0"/>
      <w:numPr>
        <w:numId w:val="24"/>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FD02AF"/>
    <w:rPr>
      <w:rFonts w:eastAsiaTheme="minorEastAsia"/>
      <w:caps/>
      <w:lang w:val="en-GB" w:eastAsia="en-US"/>
    </w:rPr>
  </w:style>
  <w:style w:type="character" w:customStyle="1" w:styleId="EmailDiscussionChar">
    <w:name w:val="EmailDiscussion Char"/>
    <w:link w:val="EmailDiscussion"/>
    <w:uiPriority w:val="99"/>
    <w:qFormat/>
    <w:locked/>
    <w:rsid w:val="00FD02AF"/>
    <w:rPr>
      <w:rFonts w:ascii="Arial" w:hAnsi="Arial" w:cs="Arial"/>
      <w:b/>
      <w:szCs w:val="24"/>
    </w:rPr>
  </w:style>
  <w:style w:type="paragraph" w:customStyle="1" w:styleId="EmailDiscussion">
    <w:name w:val="EmailDiscussion"/>
    <w:basedOn w:val="Normal"/>
    <w:next w:val="Normal"/>
    <w:link w:val="EmailDiscussionChar"/>
    <w:uiPriority w:val="99"/>
    <w:qFormat/>
    <w:rsid w:val="00FD02AF"/>
    <w:pPr>
      <w:widowControl w:val="0"/>
      <w:numPr>
        <w:numId w:val="25"/>
      </w:numPr>
      <w:spacing w:before="40" w:after="0"/>
    </w:pPr>
    <w:rPr>
      <w:rFonts w:ascii="Arial" w:eastAsia="ＭＳ 明朝" w:hAnsi="Arial" w:cs="Arial"/>
      <w:b/>
      <w:szCs w:val="24"/>
      <w:lang w:val="en-US" w:eastAsia="ja-JP"/>
    </w:rPr>
  </w:style>
  <w:style w:type="paragraph" w:customStyle="1" w:styleId="EmailDiscussion2">
    <w:name w:val="EmailDiscussion2"/>
    <w:basedOn w:val="Normal"/>
    <w:uiPriority w:val="99"/>
    <w:qFormat/>
    <w:rsid w:val="00FD02AF"/>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
    <w:name w:val="文稿抬头"/>
    <w:qFormat/>
    <w:rsid w:val="00FD02AF"/>
    <w:rPr>
      <w:rFonts w:ascii="ＭＳ 明朝" w:eastAsia="ＭＳ 明朝" w:hAnsi="ＭＳ 明朝" w:hint="eastAsia"/>
      <w:b/>
      <w:bCs/>
      <w:sz w:val="24"/>
    </w:rPr>
  </w:style>
  <w:style w:type="character" w:customStyle="1" w:styleId="BodyTextChar2">
    <w:name w:val="Body Text Char2"/>
    <w:qFormat/>
    <w:locked/>
    <w:rsid w:val="00FD02A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D02AF"/>
    <w:rPr>
      <w:rFonts w:ascii="Arial" w:hAnsi="Arial" w:cs="Arial" w:hint="default"/>
      <w:sz w:val="36"/>
      <w:lang w:val="en-GB" w:eastAsia="en-US" w:bidi="ar-SA"/>
    </w:rPr>
  </w:style>
  <w:style w:type="character" w:customStyle="1" w:styleId="font41">
    <w:name w:val="font41"/>
    <w:basedOn w:val="DefaultParagraphFont"/>
    <w:qFormat/>
    <w:rsid w:val="00FD02AF"/>
    <w:rPr>
      <w:rFonts w:ascii="Arial" w:hAnsi="Arial" w:cs="Arial" w:hint="default"/>
      <w:color w:val="000000"/>
      <w:sz w:val="18"/>
      <w:szCs w:val="18"/>
      <w:u w:val="none"/>
    </w:rPr>
  </w:style>
  <w:style w:type="table" w:customStyle="1" w:styleId="26">
    <w:name w:val="古典型 26"/>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D02AF"/>
    <w:rPr>
      <w:smallCaps/>
      <w:color w:val="C0504D"/>
      <w:u w:val="single"/>
    </w:rPr>
  </w:style>
  <w:style w:type="table" w:customStyle="1" w:styleId="417">
    <w:name w:val="无格式表格 4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FD02AF"/>
  </w:style>
  <w:style w:type="character" w:customStyle="1" w:styleId="B1Car">
    <w:name w:val="B1+ Car"/>
    <w:link w:val="B1"/>
    <w:qFormat/>
    <w:locked/>
    <w:rsid w:val="00FD02AF"/>
    <w:rPr>
      <w:lang w:val="en-GB" w:eastAsia="en-GB"/>
    </w:rPr>
  </w:style>
  <w:style w:type="paragraph" w:customStyle="1" w:styleId="TOCHeading1">
    <w:name w:val="TOC Heading1"/>
    <w:basedOn w:val="Heading1"/>
    <w:next w:val="Normal"/>
    <w:uiPriority w:val="39"/>
    <w:qFormat/>
    <w:rsid w:val="00FD02AF"/>
    <w:p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FD02AF"/>
    <w:pPr>
      <w:spacing w:after="160" w:line="256" w:lineRule="auto"/>
    </w:pPr>
    <w:rPr>
      <w:lang w:val="en-GB" w:eastAsia="en-US"/>
    </w:rPr>
  </w:style>
  <w:style w:type="paragraph" w:customStyle="1" w:styleId="125">
    <w:name w:val="修订12"/>
    <w:semiHidden/>
    <w:qFormat/>
    <w:rsid w:val="00FD02AF"/>
    <w:rPr>
      <w:rFonts w:eastAsia="Batang"/>
      <w:lang w:val="en-GB" w:eastAsia="en-US"/>
    </w:rPr>
  </w:style>
  <w:style w:type="character" w:customStyle="1" w:styleId="FigureTitleChar">
    <w:name w:val="Figure Title Char"/>
    <w:qFormat/>
    <w:rsid w:val="00FD02AF"/>
    <w:rPr>
      <w:rFonts w:ascii="Arial" w:hAnsi="Arial" w:cs="Arial" w:hint="default"/>
      <w:lang w:val="en-GB" w:eastAsia="en-US" w:bidi="ar-SA"/>
    </w:rPr>
  </w:style>
  <w:style w:type="character" w:customStyle="1" w:styleId="p1">
    <w:name w:val="p1"/>
    <w:qFormat/>
    <w:rsid w:val="00FD02AF"/>
  </w:style>
  <w:style w:type="character" w:customStyle="1" w:styleId="e-031">
    <w:name w:val="e-031"/>
    <w:qFormat/>
    <w:rsid w:val="00FD02AF"/>
    <w:rPr>
      <w:i/>
      <w:iCs/>
    </w:rPr>
  </w:style>
  <w:style w:type="character" w:customStyle="1" w:styleId="hps">
    <w:name w:val="hps"/>
    <w:qFormat/>
    <w:rsid w:val="00FD02AF"/>
  </w:style>
  <w:style w:type="character" w:customStyle="1" w:styleId="IntenseEmphasis1">
    <w:name w:val="Intense Emphasis1"/>
    <w:basedOn w:val="DefaultParagraphFont"/>
    <w:uiPriority w:val="21"/>
    <w:qFormat/>
    <w:rsid w:val="00FD02AF"/>
    <w:rPr>
      <w:b/>
      <w:bCs/>
      <w:i/>
      <w:iCs/>
      <w:color w:val="4F81BD"/>
    </w:rPr>
  </w:style>
  <w:style w:type="character" w:customStyle="1" w:styleId="EditorsNoteChar1">
    <w:name w:val="Editor's Note Char1"/>
    <w:qFormat/>
    <w:rsid w:val="00FD02AF"/>
    <w:rPr>
      <w:rFonts w:ascii="Times New Roman" w:hAnsi="Times New Roman" w:cs="Times New Roman" w:hint="default"/>
      <w:color w:val="FF0000"/>
      <w:lang w:val="en-GB" w:eastAsia="en-US"/>
    </w:rPr>
  </w:style>
  <w:style w:type="character" w:customStyle="1" w:styleId="IntenseEmphasis2">
    <w:name w:val="Intense Emphasis2"/>
    <w:uiPriority w:val="21"/>
    <w:qFormat/>
    <w:rsid w:val="00FD02AF"/>
    <w:rPr>
      <w:b/>
      <w:bCs/>
      <w:i/>
      <w:iCs/>
      <w:color w:val="4F81BD"/>
    </w:rPr>
  </w:style>
  <w:style w:type="character" w:customStyle="1" w:styleId="search-word-mail">
    <w:name w:val="search-word-mail"/>
    <w:qFormat/>
    <w:rsid w:val="00FD02AF"/>
  </w:style>
  <w:style w:type="character" w:customStyle="1" w:styleId="word">
    <w:name w:val="word"/>
    <w:basedOn w:val="DefaultParagraphFont"/>
    <w:qFormat/>
    <w:rsid w:val="00FD02AF"/>
  </w:style>
  <w:style w:type="character" w:customStyle="1" w:styleId="1f">
    <w:name w:val="未处理的提及1"/>
    <w:basedOn w:val="DefaultParagraphFont"/>
    <w:uiPriority w:val="99"/>
    <w:semiHidden/>
    <w:qFormat/>
    <w:rsid w:val="00FD02AF"/>
    <w:rPr>
      <w:color w:val="605E5C"/>
      <w:shd w:val="clear" w:color="auto" w:fill="E1DFDD"/>
    </w:rPr>
  </w:style>
  <w:style w:type="character" w:customStyle="1" w:styleId="HeaderChar1">
    <w:name w:val="Header Char1"/>
    <w:basedOn w:val="DefaultParagraphFont"/>
    <w:semiHidden/>
    <w:qFormat/>
    <w:rsid w:val="00FD02A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FD02AF"/>
    <w:rPr>
      <w:color w:val="605E5C"/>
      <w:shd w:val="clear" w:color="auto" w:fill="E1DFDD"/>
    </w:rPr>
  </w:style>
  <w:style w:type="table" w:customStyle="1" w:styleId="280">
    <w:name w:val="古典型 28"/>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FD02AF"/>
  </w:style>
  <w:style w:type="table" w:customStyle="1" w:styleId="8">
    <w:name w:val="网格型8"/>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D02AF"/>
    <w:rPr>
      <w:lang w:eastAsia="en-US"/>
    </w:rPr>
    <w:tblPr/>
  </w:style>
  <w:style w:type="table" w:customStyle="1" w:styleId="TableGrid65">
    <w:name w:val="Table Grid65"/>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D02AF"/>
    <w:rPr>
      <w:lang w:eastAsia="en-US"/>
    </w:rPr>
    <w:tblPr/>
  </w:style>
  <w:style w:type="table" w:customStyle="1" w:styleId="Tabellengitternetz1122">
    <w:name w:val="Tabellengitternetz1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FD02AF"/>
  </w:style>
  <w:style w:type="table" w:customStyle="1" w:styleId="TableGrid107">
    <w:name w:val="Table Grid10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FD02AF"/>
  </w:style>
  <w:style w:type="numbering" w:customStyle="1" w:styleId="LFO19111">
    <w:name w:val="LFO19111"/>
    <w:basedOn w:val="NoList"/>
    <w:rsid w:val="00FD02AF"/>
  </w:style>
  <w:style w:type="table" w:customStyle="1" w:styleId="TableGrid1232">
    <w:name w:val="Table Grid123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D02AF"/>
    <w:rPr>
      <w:lang w:eastAsia="zh-CN"/>
    </w:rPr>
    <w:tblPr/>
  </w:style>
  <w:style w:type="table" w:customStyle="1" w:styleId="TableGrid541">
    <w:name w:val="Table Grid5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D02AF"/>
    <w:rPr>
      <w:lang w:eastAsia="zh-CN"/>
    </w:rPr>
    <w:tblPr/>
  </w:style>
  <w:style w:type="table" w:customStyle="1" w:styleId="TableGrid5111">
    <w:name w:val="Table Grid5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D02AF"/>
    <w:rPr>
      <w:smallCaps/>
      <w:color w:val="5A5A5A"/>
    </w:rPr>
  </w:style>
  <w:style w:type="paragraph" w:customStyle="1" w:styleId="TOC11">
    <w:name w:val="TOC 标题1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numbering" w:customStyle="1" w:styleId="151">
    <w:name w:val="无列表15"/>
    <w:next w:val="NoList"/>
    <w:semiHidden/>
    <w:rsid w:val="00FD02AF"/>
  </w:style>
  <w:style w:type="numbering" w:customStyle="1" w:styleId="152">
    <w:name w:val="リストなし15"/>
    <w:next w:val="NoList"/>
    <w:uiPriority w:val="99"/>
    <w:semiHidden/>
    <w:unhideWhenUsed/>
    <w:rsid w:val="00FD02AF"/>
  </w:style>
  <w:style w:type="numbering" w:customStyle="1" w:styleId="NoList18">
    <w:name w:val="No List18"/>
    <w:next w:val="NoList"/>
    <w:uiPriority w:val="99"/>
    <w:semiHidden/>
    <w:unhideWhenUsed/>
    <w:rsid w:val="00FD02AF"/>
  </w:style>
  <w:style w:type="numbering" w:customStyle="1" w:styleId="1150">
    <w:name w:val="无列表115"/>
    <w:next w:val="NoList"/>
    <w:semiHidden/>
    <w:rsid w:val="00FD02AF"/>
  </w:style>
  <w:style w:type="numbering" w:customStyle="1" w:styleId="1141">
    <w:name w:val="リストなし114"/>
    <w:next w:val="NoList"/>
    <w:uiPriority w:val="99"/>
    <w:semiHidden/>
    <w:unhideWhenUsed/>
    <w:rsid w:val="00FD02AF"/>
  </w:style>
  <w:style w:type="numbering" w:customStyle="1" w:styleId="NoList26">
    <w:name w:val="No List26"/>
    <w:next w:val="NoList"/>
    <w:uiPriority w:val="99"/>
    <w:semiHidden/>
    <w:unhideWhenUsed/>
    <w:rsid w:val="00FD02AF"/>
  </w:style>
  <w:style w:type="numbering" w:customStyle="1" w:styleId="NoList36">
    <w:name w:val="No List36"/>
    <w:next w:val="NoList"/>
    <w:uiPriority w:val="99"/>
    <w:semiHidden/>
    <w:unhideWhenUsed/>
    <w:rsid w:val="00FD02AF"/>
  </w:style>
  <w:style w:type="numbering" w:customStyle="1" w:styleId="NoList115">
    <w:name w:val="No List115"/>
    <w:next w:val="NoList"/>
    <w:uiPriority w:val="99"/>
    <w:semiHidden/>
    <w:unhideWhenUsed/>
    <w:rsid w:val="00FD02AF"/>
  </w:style>
  <w:style w:type="numbering" w:customStyle="1" w:styleId="NoList46">
    <w:name w:val="No List46"/>
    <w:next w:val="NoList"/>
    <w:uiPriority w:val="99"/>
    <w:semiHidden/>
    <w:unhideWhenUsed/>
    <w:rsid w:val="00FD02AF"/>
  </w:style>
  <w:style w:type="numbering" w:customStyle="1" w:styleId="NoList55">
    <w:name w:val="No List55"/>
    <w:next w:val="NoList"/>
    <w:uiPriority w:val="99"/>
    <w:semiHidden/>
    <w:unhideWhenUsed/>
    <w:rsid w:val="00FD02AF"/>
  </w:style>
  <w:style w:type="numbering" w:customStyle="1" w:styleId="NoList1115">
    <w:name w:val="No List1115"/>
    <w:next w:val="NoList"/>
    <w:uiPriority w:val="99"/>
    <w:semiHidden/>
    <w:unhideWhenUsed/>
    <w:rsid w:val="00FD02AF"/>
  </w:style>
  <w:style w:type="numbering" w:customStyle="1" w:styleId="NoList215">
    <w:name w:val="No List215"/>
    <w:next w:val="NoList"/>
    <w:uiPriority w:val="99"/>
    <w:semiHidden/>
    <w:unhideWhenUsed/>
    <w:rsid w:val="00FD02AF"/>
  </w:style>
  <w:style w:type="numbering" w:customStyle="1" w:styleId="NoList315">
    <w:name w:val="No List315"/>
    <w:next w:val="NoList"/>
    <w:uiPriority w:val="99"/>
    <w:semiHidden/>
    <w:unhideWhenUsed/>
    <w:rsid w:val="00FD02AF"/>
  </w:style>
  <w:style w:type="numbering" w:customStyle="1" w:styleId="NoList415">
    <w:name w:val="No List415"/>
    <w:next w:val="NoList"/>
    <w:uiPriority w:val="99"/>
    <w:semiHidden/>
    <w:unhideWhenUsed/>
    <w:rsid w:val="00FD02AF"/>
  </w:style>
  <w:style w:type="numbering" w:customStyle="1" w:styleId="NoList65">
    <w:name w:val="No List65"/>
    <w:next w:val="NoList"/>
    <w:uiPriority w:val="99"/>
    <w:semiHidden/>
    <w:unhideWhenUsed/>
    <w:rsid w:val="00FD02AF"/>
  </w:style>
  <w:style w:type="numbering" w:customStyle="1" w:styleId="NoList75">
    <w:name w:val="No List75"/>
    <w:next w:val="NoList"/>
    <w:uiPriority w:val="99"/>
    <w:semiHidden/>
    <w:unhideWhenUsed/>
    <w:rsid w:val="00FD02AF"/>
  </w:style>
  <w:style w:type="numbering" w:customStyle="1" w:styleId="NoList125">
    <w:name w:val="No List125"/>
    <w:next w:val="NoList"/>
    <w:uiPriority w:val="99"/>
    <w:semiHidden/>
    <w:unhideWhenUsed/>
    <w:rsid w:val="00FD02AF"/>
  </w:style>
  <w:style w:type="numbering" w:customStyle="1" w:styleId="NoList225">
    <w:name w:val="No List225"/>
    <w:next w:val="NoList"/>
    <w:uiPriority w:val="99"/>
    <w:semiHidden/>
    <w:unhideWhenUsed/>
    <w:rsid w:val="00FD02AF"/>
  </w:style>
  <w:style w:type="numbering" w:customStyle="1" w:styleId="NoList325">
    <w:name w:val="No List325"/>
    <w:next w:val="NoList"/>
    <w:uiPriority w:val="99"/>
    <w:semiHidden/>
    <w:unhideWhenUsed/>
    <w:rsid w:val="00FD02AF"/>
  </w:style>
  <w:style w:type="numbering" w:customStyle="1" w:styleId="NoList424">
    <w:name w:val="No List424"/>
    <w:next w:val="NoList"/>
    <w:uiPriority w:val="99"/>
    <w:semiHidden/>
    <w:unhideWhenUsed/>
    <w:rsid w:val="00FD02AF"/>
  </w:style>
  <w:style w:type="numbering" w:customStyle="1" w:styleId="NoList514">
    <w:name w:val="No List514"/>
    <w:next w:val="NoList"/>
    <w:uiPriority w:val="99"/>
    <w:semiHidden/>
    <w:unhideWhenUsed/>
    <w:rsid w:val="00FD02AF"/>
  </w:style>
  <w:style w:type="numbering" w:customStyle="1" w:styleId="NoList2114">
    <w:name w:val="No List2114"/>
    <w:next w:val="NoList"/>
    <w:uiPriority w:val="99"/>
    <w:semiHidden/>
    <w:unhideWhenUsed/>
    <w:rsid w:val="00FD02AF"/>
  </w:style>
  <w:style w:type="numbering" w:customStyle="1" w:styleId="NoList3114">
    <w:name w:val="No List3114"/>
    <w:next w:val="NoList"/>
    <w:uiPriority w:val="99"/>
    <w:semiHidden/>
    <w:unhideWhenUsed/>
    <w:rsid w:val="00FD02AF"/>
  </w:style>
  <w:style w:type="numbering" w:customStyle="1" w:styleId="NoList4114">
    <w:name w:val="No List4114"/>
    <w:next w:val="NoList"/>
    <w:uiPriority w:val="99"/>
    <w:semiHidden/>
    <w:unhideWhenUsed/>
    <w:rsid w:val="00FD02AF"/>
  </w:style>
  <w:style w:type="numbering" w:customStyle="1" w:styleId="NoList614">
    <w:name w:val="No List614"/>
    <w:next w:val="NoList"/>
    <w:uiPriority w:val="99"/>
    <w:semiHidden/>
    <w:unhideWhenUsed/>
    <w:rsid w:val="00FD02AF"/>
  </w:style>
  <w:style w:type="numbering" w:customStyle="1" w:styleId="11140">
    <w:name w:val="无列表1114"/>
    <w:next w:val="NoList"/>
    <w:semiHidden/>
    <w:rsid w:val="00FD02AF"/>
  </w:style>
  <w:style w:type="numbering" w:customStyle="1" w:styleId="NoList11114">
    <w:name w:val="No List11114"/>
    <w:next w:val="NoList"/>
    <w:uiPriority w:val="99"/>
    <w:semiHidden/>
    <w:unhideWhenUsed/>
    <w:rsid w:val="00FD02AF"/>
  </w:style>
  <w:style w:type="numbering" w:customStyle="1" w:styleId="NoList714">
    <w:name w:val="No List714"/>
    <w:next w:val="NoList"/>
    <w:uiPriority w:val="99"/>
    <w:semiHidden/>
    <w:unhideWhenUsed/>
    <w:rsid w:val="00FD02AF"/>
  </w:style>
  <w:style w:type="numbering" w:customStyle="1" w:styleId="NoList1214">
    <w:name w:val="No List1214"/>
    <w:next w:val="NoList"/>
    <w:uiPriority w:val="99"/>
    <w:semiHidden/>
    <w:unhideWhenUsed/>
    <w:rsid w:val="00FD02AF"/>
  </w:style>
  <w:style w:type="numbering" w:customStyle="1" w:styleId="NoList2214">
    <w:name w:val="No List2214"/>
    <w:next w:val="NoList"/>
    <w:uiPriority w:val="99"/>
    <w:semiHidden/>
    <w:unhideWhenUsed/>
    <w:rsid w:val="00FD02AF"/>
  </w:style>
  <w:style w:type="numbering" w:customStyle="1" w:styleId="NoList3214">
    <w:name w:val="No List3214"/>
    <w:next w:val="NoList"/>
    <w:uiPriority w:val="99"/>
    <w:semiHidden/>
    <w:unhideWhenUsed/>
    <w:rsid w:val="00FD02AF"/>
  </w:style>
  <w:style w:type="numbering" w:customStyle="1" w:styleId="NoList84">
    <w:name w:val="No List84"/>
    <w:next w:val="NoList"/>
    <w:uiPriority w:val="99"/>
    <w:semiHidden/>
    <w:unhideWhenUsed/>
    <w:rsid w:val="00FD02AF"/>
  </w:style>
  <w:style w:type="numbering" w:customStyle="1" w:styleId="NoList94">
    <w:name w:val="No List94"/>
    <w:next w:val="NoList"/>
    <w:uiPriority w:val="99"/>
    <w:semiHidden/>
    <w:unhideWhenUsed/>
    <w:rsid w:val="00FD02AF"/>
  </w:style>
  <w:style w:type="numbering" w:customStyle="1" w:styleId="NoList814">
    <w:name w:val="No List814"/>
    <w:next w:val="NoList"/>
    <w:uiPriority w:val="99"/>
    <w:semiHidden/>
    <w:unhideWhenUsed/>
    <w:rsid w:val="00FD02AF"/>
  </w:style>
  <w:style w:type="numbering" w:customStyle="1" w:styleId="NoList913">
    <w:name w:val="No List913"/>
    <w:next w:val="NoList"/>
    <w:uiPriority w:val="99"/>
    <w:semiHidden/>
    <w:unhideWhenUsed/>
    <w:rsid w:val="00FD02AF"/>
  </w:style>
  <w:style w:type="numbering" w:customStyle="1" w:styleId="LFO194">
    <w:name w:val="LFO194"/>
    <w:basedOn w:val="NoList"/>
    <w:rsid w:val="00FD02AF"/>
  </w:style>
  <w:style w:type="numbering" w:customStyle="1" w:styleId="NoList103">
    <w:name w:val="No List103"/>
    <w:next w:val="NoList"/>
    <w:uiPriority w:val="99"/>
    <w:semiHidden/>
    <w:unhideWhenUsed/>
    <w:rsid w:val="00FD02AF"/>
  </w:style>
  <w:style w:type="numbering" w:customStyle="1" w:styleId="LFO1913">
    <w:name w:val="LFO1913"/>
    <w:basedOn w:val="NoList"/>
    <w:rsid w:val="00FD02AF"/>
  </w:style>
  <w:style w:type="numbering" w:customStyle="1" w:styleId="1211">
    <w:name w:val="无列表121"/>
    <w:next w:val="NoList"/>
    <w:semiHidden/>
    <w:rsid w:val="00FD02AF"/>
  </w:style>
  <w:style w:type="numbering" w:customStyle="1" w:styleId="1212">
    <w:name w:val="リストなし121"/>
    <w:next w:val="NoList"/>
    <w:uiPriority w:val="99"/>
    <w:semiHidden/>
    <w:unhideWhenUsed/>
    <w:rsid w:val="00FD02AF"/>
  </w:style>
  <w:style w:type="numbering" w:customStyle="1" w:styleId="11112">
    <w:name w:val="リストなし1111"/>
    <w:next w:val="NoList"/>
    <w:uiPriority w:val="99"/>
    <w:semiHidden/>
    <w:unhideWhenUsed/>
    <w:rsid w:val="00FD02AF"/>
  </w:style>
  <w:style w:type="numbering" w:customStyle="1" w:styleId="NoList131">
    <w:name w:val="No List131"/>
    <w:next w:val="NoList"/>
    <w:uiPriority w:val="99"/>
    <w:semiHidden/>
    <w:unhideWhenUsed/>
    <w:rsid w:val="00FD02AF"/>
  </w:style>
  <w:style w:type="numbering" w:customStyle="1" w:styleId="NoList231">
    <w:name w:val="No List231"/>
    <w:next w:val="NoList"/>
    <w:uiPriority w:val="99"/>
    <w:semiHidden/>
    <w:unhideWhenUsed/>
    <w:rsid w:val="00FD02AF"/>
  </w:style>
  <w:style w:type="numbering" w:customStyle="1" w:styleId="NoList331">
    <w:name w:val="No List331"/>
    <w:next w:val="NoList"/>
    <w:uiPriority w:val="99"/>
    <w:semiHidden/>
    <w:unhideWhenUsed/>
    <w:rsid w:val="00FD02AF"/>
  </w:style>
  <w:style w:type="numbering" w:customStyle="1" w:styleId="NoList431">
    <w:name w:val="No List431"/>
    <w:next w:val="NoList"/>
    <w:uiPriority w:val="99"/>
    <w:semiHidden/>
    <w:unhideWhenUsed/>
    <w:rsid w:val="00FD02AF"/>
  </w:style>
  <w:style w:type="numbering" w:customStyle="1" w:styleId="NoList521">
    <w:name w:val="No List521"/>
    <w:next w:val="NoList"/>
    <w:uiPriority w:val="99"/>
    <w:semiHidden/>
    <w:unhideWhenUsed/>
    <w:rsid w:val="00FD02AF"/>
  </w:style>
  <w:style w:type="numbering" w:customStyle="1" w:styleId="NoList621">
    <w:name w:val="No List621"/>
    <w:next w:val="NoList"/>
    <w:uiPriority w:val="99"/>
    <w:semiHidden/>
    <w:unhideWhenUsed/>
    <w:rsid w:val="00FD02AF"/>
  </w:style>
  <w:style w:type="numbering" w:customStyle="1" w:styleId="NoList721">
    <w:name w:val="No List721"/>
    <w:next w:val="NoList"/>
    <w:uiPriority w:val="99"/>
    <w:semiHidden/>
    <w:unhideWhenUsed/>
    <w:rsid w:val="00FD02AF"/>
  </w:style>
  <w:style w:type="numbering" w:customStyle="1" w:styleId="NoList1121">
    <w:name w:val="No List1121"/>
    <w:next w:val="NoList"/>
    <w:uiPriority w:val="99"/>
    <w:semiHidden/>
    <w:unhideWhenUsed/>
    <w:rsid w:val="00FD02AF"/>
  </w:style>
  <w:style w:type="numbering" w:customStyle="1" w:styleId="NoList2121">
    <w:name w:val="No List2121"/>
    <w:next w:val="NoList"/>
    <w:uiPriority w:val="99"/>
    <w:semiHidden/>
    <w:unhideWhenUsed/>
    <w:rsid w:val="00FD02AF"/>
  </w:style>
  <w:style w:type="numbering" w:customStyle="1" w:styleId="NoList3121">
    <w:name w:val="No List3121"/>
    <w:next w:val="NoList"/>
    <w:uiPriority w:val="99"/>
    <w:semiHidden/>
    <w:unhideWhenUsed/>
    <w:rsid w:val="00FD02AF"/>
  </w:style>
  <w:style w:type="numbering" w:customStyle="1" w:styleId="NoList4121">
    <w:name w:val="No List4121"/>
    <w:next w:val="NoList"/>
    <w:uiPriority w:val="99"/>
    <w:semiHidden/>
    <w:unhideWhenUsed/>
    <w:rsid w:val="00FD02AF"/>
  </w:style>
  <w:style w:type="numbering" w:customStyle="1" w:styleId="NoList5111">
    <w:name w:val="No List5111"/>
    <w:next w:val="NoList"/>
    <w:uiPriority w:val="99"/>
    <w:semiHidden/>
    <w:unhideWhenUsed/>
    <w:rsid w:val="00FD02AF"/>
  </w:style>
  <w:style w:type="numbering" w:customStyle="1" w:styleId="NoList6111">
    <w:name w:val="No List6111"/>
    <w:next w:val="NoList"/>
    <w:uiPriority w:val="99"/>
    <w:semiHidden/>
    <w:unhideWhenUsed/>
    <w:rsid w:val="00FD02AF"/>
  </w:style>
  <w:style w:type="numbering" w:customStyle="1" w:styleId="NoList7111">
    <w:name w:val="No List7111"/>
    <w:next w:val="NoList"/>
    <w:uiPriority w:val="99"/>
    <w:semiHidden/>
    <w:unhideWhenUsed/>
    <w:rsid w:val="00FD02AF"/>
  </w:style>
  <w:style w:type="numbering" w:customStyle="1" w:styleId="NoList8111">
    <w:name w:val="No List8111"/>
    <w:next w:val="NoList"/>
    <w:uiPriority w:val="99"/>
    <w:semiHidden/>
    <w:unhideWhenUsed/>
    <w:rsid w:val="00FD02AF"/>
  </w:style>
  <w:style w:type="numbering" w:customStyle="1" w:styleId="NoList1221">
    <w:name w:val="No List1221"/>
    <w:next w:val="NoList"/>
    <w:uiPriority w:val="99"/>
    <w:semiHidden/>
    <w:rsid w:val="00FD02AF"/>
  </w:style>
  <w:style w:type="numbering" w:customStyle="1" w:styleId="NoList11121">
    <w:name w:val="No List11121"/>
    <w:next w:val="NoList"/>
    <w:uiPriority w:val="99"/>
    <w:semiHidden/>
    <w:unhideWhenUsed/>
    <w:rsid w:val="00FD02AF"/>
  </w:style>
  <w:style w:type="numbering" w:customStyle="1" w:styleId="11210">
    <w:name w:val="无列表1121"/>
    <w:next w:val="NoList"/>
    <w:semiHidden/>
    <w:rsid w:val="00FD02AF"/>
  </w:style>
  <w:style w:type="numbering" w:customStyle="1" w:styleId="NoList2221">
    <w:name w:val="No List2221"/>
    <w:next w:val="NoList"/>
    <w:uiPriority w:val="99"/>
    <w:semiHidden/>
    <w:unhideWhenUsed/>
    <w:rsid w:val="00FD02AF"/>
  </w:style>
  <w:style w:type="numbering" w:customStyle="1" w:styleId="NoList3221">
    <w:name w:val="No List3221"/>
    <w:next w:val="NoList"/>
    <w:uiPriority w:val="99"/>
    <w:semiHidden/>
    <w:unhideWhenUsed/>
    <w:rsid w:val="00FD02AF"/>
  </w:style>
  <w:style w:type="numbering" w:customStyle="1" w:styleId="NoList4211">
    <w:name w:val="No List4211"/>
    <w:next w:val="NoList"/>
    <w:uiPriority w:val="99"/>
    <w:semiHidden/>
    <w:unhideWhenUsed/>
    <w:rsid w:val="00FD02AF"/>
  </w:style>
  <w:style w:type="numbering" w:customStyle="1" w:styleId="NoList21111">
    <w:name w:val="No List21111"/>
    <w:next w:val="NoList"/>
    <w:uiPriority w:val="99"/>
    <w:semiHidden/>
    <w:unhideWhenUsed/>
    <w:rsid w:val="00FD02AF"/>
  </w:style>
  <w:style w:type="numbering" w:customStyle="1" w:styleId="NoList31111">
    <w:name w:val="No List31111"/>
    <w:next w:val="NoList"/>
    <w:uiPriority w:val="99"/>
    <w:semiHidden/>
    <w:unhideWhenUsed/>
    <w:rsid w:val="00FD02AF"/>
  </w:style>
  <w:style w:type="numbering" w:customStyle="1" w:styleId="NoList41111">
    <w:name w:val="No List41111"/>
    <w:next w:val="NoList"/>
    <w:uiPriority w:val="99"/>
    <w:semiHidden/>
    <w:unhideWhenUsed/>
    <w:rsid w:val="00FD02AF"/>
  </w:style>
  <w:style w:type="numbering" w:customStyle="1" w:styleId="NoList111111">
    <w:name w:val="No List111111"/>
    <w:next w:val="NoList"/>
    <w:uiPriority w:val="99"/>
    <w:semiHidden/>
    <w:unhideWhenUsed/>
    <w:rsid w:val="00FD02AF"/>
  </w:style>
  <w:style w:type="numbering" w:customStyle="1" w:styleId="NoList12111">
    <w:name w:val="No List12111"/>
    <w:next w:val="NoList"/>
    <w:uiPriority w:val="99"/>
    <w:semiHidden/>
    <w:unhideWhenUsed/>
    <w:rsid w:val="00FD02AF"/>
  </w:style>
  <w:style w:type="numbering" w:customStyle="1" w:styleId="NoList22111">
    <w:name w:val="No List22111"/>
    <w:next w:val="NoList"/>
    <w:uiPriority w:val="99"/>
    <w:semiHidden/>
    <w:unhideWhenUsed/>
    <w:rsid w:val="00FD02AF"/>
  </w:style>
  <w:style w:type="numbering" w:customStyle="1" w:styleId="NoList32111">
    <w:name w:val="No List32111"/>
    <w:next w:val="NoList"/>
    <w:uiPriority w:val="99"/>
    <w:semiHidden/>
    <w:unhideWhenUsed/>
    <w:rsid w:val="00FD02AF"/>
  </w:style>
  <w:style w:type="numbering" w:customStyle="1" w:styleId="NoList141">
    <w:name w:val="No List141"/>
    <w:next w:val="NoList"/>
    <w:uiPriority w:val="99"/>
    <w:semiHidden/>
    <w:unhideWhenUsed/>
    <w:rsid w:val="00FD02AF"/>
  </w:style>
  <w:style w:type="numbering" w:customStyle="1" w:styleId="NoList151">
    <w:name w:val="No List151"/>
    <w:next w:val="NoList"/>
    <w:uiPriority w:val="99"/>
    <w:semiHidden/>
    <w:unhideWhenUsed/>
    <w:rsid w:val="00FD02AF"/>
  </w:style>
  <w:style w:type="numbering" w:customStyle="1" w:styleId="NoList241">
    <w:name w:val="No List241"/>
    <w:next w:val="NoList"/>
    <w:uiPriority w:val="99"/>
    <w:semiHidden/>
    <w:unhideWhenUsed/>
    <w:rsid w:val="00FD02AF"/>
  </w:style>
  <w:style w:type="numbering" w:customStyle="1" w:styleId="NoList341">
    <w:name w:val="No List341"/>
    <w:next w:val="NoList"/>
    <w:uiPriority w:val="99"/>
    <w:semiHidden/>
    <w:unhideWhenUsed/>
    <w:rsid w:val="00FD02AF"/>
  </w:style>
  <w:style w:type="numbering" w:customStyle="1" w:styleId="NoList441">
    <w:name w:val="No List441"/>
    <w:next w:val="NoList"/>
    <w:uiPriority w:val="99"/>
    <w:semiHidden/>
    <w:unhideWhenUsed/>
    <w:rsid w:val="00FD02AF"/>
  </w:style>
  <w:style w:type="numbering" w:customStyle="1" w:styleId="NoList531">
    <w:name w:val="No List531"/>
    <w:next w:val="NoList"/>
    <w:uiPriority w:val="99"/>
    <w:semiHidden/>
    <w:unhideWhenUsed/>
    <w:rsid w:val="00FD02AF"/>
  </w:style>
  <w:style w:type="numbering" w:customStyle="1" w:styleId="NoList631">
    <w:name w:val="No List631"/>
    <w:next w:val="NoList"/>
    <w:uiPriority w:val="99"/>
    <w:semiHidden/>
    <w:unhideWhenUsed/>
    <w:rsid w:val="00FD02AF"/>
  </w:style>
  <w:style w:type="numbering" w:customStyle="1" w:styleId="NoList731">
    <w:name w:val="No List731"/>
    <w:next w:val="NoList"/>
    <w:uiPriority w:val="99"/>
    <w:semiHidden/>
    <w:unhideWhenUsed/>
    <w:rsid w:val="00FD02AF"/>
  </w:style>
  <w:style w:type="numbering" w:customStyle="1" w:styleId="NoList821">
    <w:name w:val="No List821"/>
    <w:next w:val="NoList"/>
    <w:uiPriority w:val="99"/>
    <w:semiHidden/>
    <w:unhideWhenUsed/>
    <w:rsid w:val="00FD02AF"/>
  </w:style>
  <w:style w:type="numbering" w:customStyle="1" w:styleId="NoList921">
    <w:name w:val="No List921"/>
    <w:next w:val="NoList"/>
    <w:uiPriority w:val="99"/>
    <w:semiHidden/>
    <w:unhideWhenUsed/>
    <w:rsid w:val="00FD02AF"/>
  </w:style>
  <w:style w:type="numbering" w:customStyle="1" w:styleId="NoList1131">
    <w:name w:val="No List1131"/>
    <w:next w:val="NoList"/>
    <w:uiPriority w:val="99"/>
    <w:semiHidden/>
    <w:unhideWhenUsed/>
    <w:rsid w:val="00FD02AF"/>
  </w:style>
  <w:style w:type="numbering" w:customStyle="1" w:styleId="NoList2131">
    <w:name w:val="No List2131"/>
    <w:next w:val="NoList"/>
    <w:uiPriority w:val="99"/>
    <w:semiHidden/>
    <w:unhideWhenUsed/>
    <w:rsid w:val="00FD02AF"/>
  </w:style>
  <w:style w:type="numbering" w:customStyle="1" w:styleId="NoList3131">
    <w:name w:val="No List3131"/>
    <w:next w:val="NoList"/>
    <w:uiPriority w:val="99"/>
    <w:semiHidden/>
    <w:unhideWhenUsed/>
    <w:rsid w:val="00FD02AF"/>
  </w:style>
  <w:style w:type="numbering" w:customStyle="1" w:styleId="NoList4131">
    <w:name w:val="No List4131"/>
    <w:next w:val="NoList"/>
    <w:uiPriority w:val="99"/>
    <w:semiHidden/>
    <w:unhideWhenUsed/>
    <w:rsid w:val="00FD02AF"/>
  </w:style>
  <w:style w:type="numbering" w:customStyle="1" w:styleId="NoList5121">
    <w:name w:val="No List5121"/>
    <w:next w:val="NoList"/>
    <w:uiPriority w:val="99"/>
    <w:semiHidden/>
    <w:unhideWhenUsed/>
    <w:rsid w:val="00FD02AF"/>
  </w:style>
  <w:style w:type="numbering" w:customStyle="1" w:styleId="NoList6121">
    <w:name w:val="No List6121"/>
    <w:next w:val="NoList"/>
    <w:uiPriority w:val="99"/>
    <w:semiHidden/>
    <w:unhideWhenUsed/>
    <w:rsid w:val="00FD02AF"/>
  </w:style>
  <w:style w:type="numbering" w:customStyle="1" w:styleId="NoList7121">
    <w:name w:val="No List7121"/>
    <w:next w:val="NoList"/>
    <w:uiPriority w:val="99"/>
    <w:semiHidden/>
    <w:unhideWhenUsed/>
    <w:rsid w:val="00FD02AF"/>
  </w:style>
  <w:style w:type="numbering" w:customStyle="1" w:styleId="NoList8121">
    <w:name w:val="No List8121"/>
    <w:next w:val="NoList"/>
    <w:uiPriority w:val="99"/>
    <w:semiHidden/>
    <w:unhideWhenUsed/>
    <w:rsid w:val="00FD02AF"/>
  </w:style>
  <w:style w:type="numbering" w:customStyle="1" w:styleId="NoList9111">
    <w:name w:val="No List9111"/>
    <w:next w:val="NoList"/>
    <w:uiPriority w:val="99"/>
    <w:semiHidden/>
    <w:unhideWhenUsed/>
    <w:rsid w:val="00FD02AF"/>
  </w:style>
  <w:style w:type="numbering" w:customStyle="1" w:styleId="NoList1011">
    <w:name w:val="No List1011"/>
    <w:next w:val="NoList"/>
    <w:uiPriority w:val="99"/>
    <w:semiHidden/>
    <w:unhideWhenUsed/>
    <w:rsid w:val="00FD02AF"/>
  </w:style>
  <w:style w:type="numbering" w:customStyle="1" w:styleId="NoList1231">
    <w:name w:val="No List1231"/>
    <w:next w:val="NoList"/>
    <w:uiPriority w:val="99"/>
    <w:semiHidden/>
    <w:rsid w:val="00FD02AF"/>
  </w:style>
  <w:style w:type="numbering" w:customStyle="1" w:styleId="NoList11131">
    <w:name w:val="No List11131"/>
    <w:next w:val="NoList"/>
    <w:uiPriority w:val="99"/>
    <w:semiHidden/>
    <w:unhideWhenUsed/>
    <w:rsid w:val="00FD02AF"/>
  </w:style>
  <w:style w:type="numbering" w:customStyle="1" w:styleId="1311">
    <w:name w:val="无列表131"/>
    <w:next w:val="NoList"/>
    <w:semiHidden/>
    <w:rsid w:val="00FD02AF"/>
  </w:style>
  <w:style w:type="numbering" w:customStyle="1" w:styleId="1312">
    <w:name w:val="リストなし131"/>
    <w:next w:val="NoList"/>
    <w:uiPriority w:val="99"/>
    <w:semiHidden/>
    <w:unhideWhenUsed/>
    <w:rsid w:val="00FD02AF"/>
  </w:style>
  <w:style w:type="numbering" w:customStyle="1" w:styleId="11310">
    <w:name w:val="无列表1131"/>
    <w:next w:val="NoList"/>
    <w:semiHidden/>
    <w:rsid w:val="00FD02AF"/>
  </w:style>
  <w:style w:type="numbering" w:customStyle="1" w:styleId="11211">
    <w:name w:val="リストなし1121"/>
    <w:next w:val="NoList"/>
    <w:uiPriority w:val="99"/>
    <w:semiHidden/>
    <w:unhideWhenUsed/>
    <w:rsid w:val="00FD02AF"/>
  </w:style>
  <w:style w:type="numbering" w:customStyle="1" w:styleId="NoList2231">
    <w:name w:val="No List2231"/>
    <w:next w:val="NoList"/>
    <w:uiPriority w:val="99"/>
    <w:semiHidden/>
    <w:unhideWhenUsed/>
    <w:rsid w:val="00FD02AF"/>
  </w:style>
  <w:style w:type="numbering" w:customStyle="1" w:styleId="NoList3231">
    <w:name w:val="No List3231"/>
    <w:next w:val="NoList"/>
    <w:uiPriority w:val="99"/>
    <w:semiHidden/>
    <w:unhideWhenUsed/>
    <w:rsid w:val="00FD02AF"/>
  </w:style>
  <w:style w:type="numbering" w:customStyle="1" w:styleId="NoList4221">
    <w:name w:val="No List4221"/>
    <w:next w:val="NoList"/>
    <w:uiPriority w:val="99"/>
    <w:semiHidden/>
    <w:unhideWhenUsed/>
    <w:rsid w:val="00FD02AF"/>
  </w:style>
  <w:style w:type="numbering" w:customStyle="1" w:styleId="NoList21121">
    <w:name w:val="No List21121"/>
    <w:next w:val="NoList"/>
    <w:uiPriority w:val="99"/>
    <w:semiHidden/>
    <w:unhideWhenUsed/>
    <w:rsid w:val="00FD02AF"/>
  </w:style>
  <w:style w:type="numbering" w:customStyle="1" w:styleId="NoList31121">
    <w:name w:val="No List31121"/>
    <w:next w:val="NoList"/>
    <w:uiPriority w:val="99"/>
    <w:semiHidden/>
    <w:unhideWhenUsed/>
    <w:rsid w:val="00FD02AF"/>
  </w:style>
  <w:style w:type="numbering" w:customStyle="1" w:styleId="NoList41121">
    <w:name w:val="No List41121"/>
    <w:next w:val="NoList"/>
    <w:uiPriority w:val="99"/>
    <w:semiHidden/>
    <w:unhideWhenUsed/>
    <w:rsid w:val="00FD02AF"/>
  </w:style>
  <w:style w:type="numbering" w:customStyle="1" w:styleId="11121">
    <w:name w:val="无列表11121"/>
    <w:next w:val="NoList"/>
    <w:semiHidden/>
    <w:rsid w:val="00FD02AF"/>
  </w:style>
  <w:style w:type="numbering" w:customStyle="1" w:styleId="NoList111121">
    <w:name w:val="No List111121"/>
    <w:next w:val="NoList"/>
    <w:uiPriority w:val="99"/>
    <w:semiHidden/>
    <w:unhideWhenUsed/>
    <w:rsid w:val="00FD02AF"/>
  </w:style>
  <w:style w:type="numbering" w:customStyle="1" w:styleId="NoList12121">
    <w:name w:val="No List12121"/>
    <w:next w:val="NoList"/>
    <w:uiPriority w:val="99"/>
    <w:semiHidden/>
    <w:unhideWhenUsed/>
    <w:rsid w:val="00FD02AF"/>
  </w:style>
  <w:style w:type="numbering" w:customStyle="1" w:styleId="NoList22121">
    <w:name w:val="No List22121"/>
    <w:next w:val="NoList"/>
    <w:uiPriority w:val="99"/>
    <w:semiHidden/>
    <w:unhideWhenUsed/>
    <w:rsid w:val="00FD02AF"/>
  </w:style>
  <w:style w:type="numbering" w:customStyle="1" w:styleId="NoList32121">
    <w:name w:val="No List32121"/>
    <w:next w:val="NoList"/>
    <w:uiPriority w:val="99"/>
    <w:semiHidden/>
    <w:unhideWhenUsed/>
    <w:rsid w:val="00FD02AF"/>
  </w:style>
  <w:style w:type="numbering" w:customStyle="1" w:styleId="NoList161">
    <w:name w:val="No List161"/>
    <w:next w:val="NoList"/>
    <w:uiPriority w:val="99"/>
    <w:semiHidden/>
    <w:unhideWhenUsed/>
    <w:rsid w:val="00FD02AF"/>
  </w:style>
  <w:style w:type="numbering" w:customStyle="1" w:styleId="NoList171">
    <w:name w:val="No List171"/>
    <w:next w:val="NoList"/>
    <w:uiPriority w:val="99"/>
    <w:semiHidden/>
    <w:unhideWhenUsed/>
    <w:rsid w:val="00FD02AF"/>
  </w:style>
  <w:style w:type="numbering" w:customStyle="1" w:styleId="NoList251">
    <w:name w:val="No List251"/>
    <w:next w:val="NoList"/>
    <w:uiPriority w:val="99"/>
    <w:semiHidden/>
    <w:unhideWhenUsed/>
    <w:rsid w:val="00FD02AF"/>
  </w:style>
  <w:style w:type="numbering" w:customStyle="1" w:styleId="NoList351">
    <w:name w:val="No List351"/>
    <w:next w:val="NoList"/>
    <w:uiPriority w:val="99"/>
    <w:semiHidden/>
    <w:unhideWhenUsed/>
    <w:rsid w:val="00FD02AF"/>
  </w:style>
  <w:style w:type="numbering" w:customStyle="1" w:styleId="NoList451">
    <w:name w:val="No List451"/>
    <w:next w:val="NoList"/>
    <w:uiPriority w:val="99"/>
    <w:semiHidden/>
    <w:unhideWhenUsed/>
    <w:rsid w:val="00FD02AF"/>
  </w:style>
  <w:style w:type="numbering" w:customStyle="1" w:styleId="NoList541">
    <w:name w:val="No List541"/>
    <w:next w:val="NoList"/>
    <w:uiPriority w:val="99"/>
    <w:semiHidden/>
    <w:unhideWhenUsed/>
    <w:rsid w:val="00FD02AF"/>
  </w:style>
  <w:style w:type="numbering" w:customStyle="1" w:styleId="NoList641">
    <w:name w:val="No List641"/>
    <w:next w:val="NoList"/>
    <w:uiPriority w:val="99"/>
    <w:semiHidden/>
    <w:unhideWhenUsed/>
    <w:rsid w:val="00FD02AF"/>
  </w:style>
  <w:style w:type="numbering" w:customStyle="1" w:styleId="NoList741">
    <w:name w:val="No List741"/>
    <w:next w:val="NoList"/>
    <w:uiPriority w:val="99"/>
    <w:semiHidden/>
    <w:unhideWhenUsed/>
    <w:rsid w:val="00FD02AF"/>
  </w:style>
  <w:style w:type="numbering" w:customStyle="1" w:styleId="NoList831">
    <w:name w:val="No List831"/>
    <w:next w:val="NoList"/>
    <w:uiPriority w:val="99"/>
    <w:semiHidden/>
    <w:unhideWhenUsed/>
    <w:rsid w:val="00FD02AF"/>
  </w:style>
  <w:style w:type="numbering" w:customStyle="1" w:styleId="NoList931">
    <w:name w:val="No List931"/>
    <w:next w:val="NoList"/>
    <w:uiPriority w:val="99"/>
    <w:semiHidden/>
    <w:unhideWhenUsed/>
    <w:rsid w:val="00FD02AF"/>
  </w:style>
  <w:style w:type="numbering" w:customStyle="1" w:styleId="NoList1141">
    <w:name w:val="No List1141"/>
    <w:next w:val="NoList"/>
    <w:uiPriority w:val="99"/>
    <w:semiHidden/>
    <w:unhideWhenUsed/>
    <w:rsid w:val="00FD02AF"/>
  </w:style>
  <w:style w:type="numbering" w:customStyle="1" w:styleId="NoList2141">
    <w:name w:val="No List2141"/>
    <w:next w:val="NoList"/>
    <w:uiPriority w:val="99"/>
    <w:semiHidden/>
    <w:unhideWhenUsed/>
    <w:rsid w:val="00FD02AF"/>
  </w:style>
  <w:style w:type="numbering" w:customStyle="1" w:styleId="NoList3141">
    <w:name w:val="No List3141"/>
    <w:next w:val="NoList"/>
    <w:uiPriority w:val="99"/>
    <w:semiHidden/>
    <w:unhideWhenUsed/>
    <w:rsid w:val="00FD02AF"/>
  </w:style>
  <w:style w:type="numbering" w:customStyle="1" w:styleId="NoList4141">
    <w:name w:val="No List4141"/>
    <w:next w:val="NoList"/>
    <w:uiPriority w:val="99"/>
    <w:semiHidden/>
    <w:unhideWhenUsed/>
    <w:rsid w:val="00FD02AF"/>
  </w:style>
  <w:style w:type="numbering" w:customStyle="1" w:styleId="NoList5131">
    <w:name w:val="No List5131"/>
    <w:next w:val="NoList"/>
    <w:uiPriority w:val="99"/>
    <w:semiHidden/>
    <w:unhideWhenUsed/>
    <w:rsid w:val="00FD02AF"/>
  </w:style>
  <w:style w:type="numbering" w:customStyle="1" w:styleId="NoList6131">
    <w:name w:val="No List6131"/>
    <w:next w:val="NoList"/>
    <w:uiPriority w:val="99"/>
    <w:semiHidden/>
    <w:unhideWhenUsed/>
    <w:rsid w:val="00FD02AF"/>
  </w:style>
  <w:style w:type="numbering" w:customStyle="1" w:styleId="NoList7131">
    <w:name w:val="No List7131"/>
    <w:next w:val="NoList"/>
    <w:uiPriority w:val="99"/>
    <w:semiHidden/>
    <w:unhideWhenUsed/>
    <w:rsid w:val="00FD02AF"/>
  </w:style>
  <w:style w:type="numbering" w:customStyle="1" w:styleId="NoList8131">
    <w:name w:val="No List8131"/>
    <w:next w:val="NoList"/>
    <w:uiPriority w:val="99"/>
    <w:semiHidden/>
    <w:unhideWhenUsed/>
    <w:rsid w:val="00FD02AF"/>
  </w:style>
  <w:style w:type="numbering" w:customStyle="1" w:styleId="NoList9121">
    <w:name w:val="No List9121"/>
    <w:next w:val="NoList"/>
    <w:uiPriority w:val="99"/>
    <w:semiHidden/>
    <w:unhideWhenUsed/>
    <w:rsid w:val="00FD02AF"/>
  </w:style>
  <w:style w:type="numbering" w:customStyle="1" w:styleId="LFO1931">
    <w:name w:val="LFO1931"/>
    <w:basedOn w:val="NoList"/>
    <w:rsid w:val="00FD02AF"/>
  </w:style>
  <w:style w:type="numbering" w:customStyle="1" w:styleId="NoList1021">
    <w:name w:val="No List1021"/>
    <w:next w:val="NoList"/>
    <w:uiPriority w:val="99"/>
    <w:semiHidden/>
    <w:unhideWhenUsed/>
    <w:rsid w:val="00FD02AF"/>
  </w:style>
  <w:style w:type="numbering" w:customStyle="1" w:styleId="LFO19121">
    <w:name w:val="LFO19121"/>
    <w:basedOn w:val="NoList"/>
    <w:rsid w:val="00FD02AF"/>
  </w:style>
  <w:style w:type="numbering" w:customStyle="1" w:styleId="NoList1241">
    <w:name w:val="No List1241"/>
    <w:next w:val="NoList"/>
    <w:uiPriority w:val="99"/>
    <w:semiHidden/>
    <w:rsid w:val="00FD02AF"/>
  </w:style>
  <w:style w:type="numbering" w:customStyle="1" w:styleId="NoList11141">
    <w:name w:val="No List11141"/>
    <w:next w:val="NoList"/>
    <w:uiPriority w:val="99"/>
    <w:semiHidden/>
    <w:unhideWhenUsed/>
    <w:rsid w:val="00FD02AF"/>
  </w:style>
  <w:style w:type="numbering" w:customStyle="1" w:styleId="1411">
    <w:name w:val="无列表141"/>
    <w:next w:val="NoList"/>
    <w:semiHidden/>
    <w:rsid w:val="00FD02AF"/>
  </w:style>
  <w:style w:type="numbering" w:customStyle="1" w:styleId="1412">
    <w:name w:val="リストなし141"/>
    <w:next w:val="NoList"/>
    <w:uiPriority w:val="99"/>
    <w:semiHidden/>
    <w:unhideWhenUsed/>
    <w:rsid w:val="00FD02AF"/>
  </w:style>
  <w:style w:type="numbering" w:customStyle="1" w:styleId="11410">
    <w:name w:val="无列表1141"/>
    <w:next w:val="NoList"/>
    <w:semiHidden/>
    <w:rsid w:val="00FD02AF"/>
  </w:style>
  <w:style w:type="numbering" w:customStyle="1" w:styleId="11311">
    <w:name w:val="リストなし1131"/>
    <w:next w:val="NoList"/>
    <w:uiPriority w:val="99"/>
    <w:semiHidden/>
    <w:unhideWhenUsed/>
    <w:rsid w:val="00FD02AF"/>
  </w:style>
  <w:style w:type="numbering" w:customStyle="1" w:styleId="NoList2241">
    <w:name w:val="No List2241"/>
    <w:next w:val="NoList"/>
    <w:uiPriority w:val="99"/>
    <w:semiHidden/>
    <w:unhideWhenUsed/>
    <w:rsid w:val="00FD02AF"/>
  </w:style>
  <w:style w:type="numbering" w:customStyle="1" w:styleId="NoList3241">
    <w:name w:val="No List3241"/>
    <w:next w:val="NoList"/>
    <w:uiPriority w:val="99"/>
    <w:semiHidden/>
    <w:unhideWhenUsed/>
    <w:rsid w:val="00FD02AF"/>
  </w:style>
  <w:style w:type="numbering" w:customStyle="1" w:styleId="NoList4231">
    <w:name w:val="No List4231"/>
    <w:next w:val="NoList"/>
    <w:uiPriority w:val="99"/>
    <w:semiHidden/>
    <w:unhideWhenUsed/>
    <w:rsid w:val="00FD02AF"/>
  </w:style>
  <w:style w:type="numbering" w:customStyle="1" w:styleId="NoList21131">
    <w:name w:val="No List21131"/>
    <w:next w:val="NoList"/>
    <w:uiPriority w:val="99"/>
    <w:semiHidden/>
    <w:unhideWhenUsed/>
    <w:rsid w:val="00FD02AF"/>
  </w:style>
  <w:style w:type="numbering" w:customStyle="1" w:styleId="NoList31131">
    <w:name w:val="No List31131"/>
    <w:next w:val="NoList"/>
    <w:uiPriority w:val="99"/>
    <w:semiHidden/>
    <w:unhideWhenUsed/>
    <w:rsid w:val="00FD02AF"/>
  </w:style>
  <w:style w:type="numbering" w:customStyle="1" w:styleId="NoList41131">
    <w:name w:val="No List41131"/>
    <w:next w:val="NoList"/>
    <w:uiPriority w:val="99"/>
    <w:semiHidden/>
    <w:unhideWhenUsed/>
    <w:rsid w:val="00FD02AF"/>
  </w:style>
  <w:style w:type="numbering" w:customStyle="1" w:styleId="11131">
    <w:name w:val="无列表11131"/>
    <w:next w:val="NoList"/>
    <w:semiHidden/>
    <w:rsid w:val="00FD02AF"/>
  </w:style>
  <w:style w:type="numbering" w:customStyle="1" w:styleId="NoList111131">
    <w:name w:val="No List111131"/>
    <w:next w:val="NoList"/>
    <w:uiPriority w:val="99"/>
    <w:semiHidden/>
    <w:unhideWhenUsed/>
    <w:rsid w:val="00FD02AF"/>
  </w:style>
  <w:style w:type="numbering" w:customStyle="1" w:styleId="NoList12131">
    <w:name w:val="No List12131"/>
    <w:next w:val="NoList"/>
    <w:uiPriority w:val="99"/>
    <w:semiHidden/>
    <w:unhideWhenUsed/>
    <w:rsid w:val="00FD02AF"/>
  </w:style>
  <w:style w:type="numbering" w:customStyle="1" w:styleId="NoList22131">
    <w:name w:val="No List22131"/>
    <w:next w:val="NoList"/>
    <w:uiPriority w:val="99"/>
    <w:semiHidden/>
    <w:unhideWhenUsed/>
    <w:rsid w:val="00FD02AF"/>
  </w:style>
  <w:style w:type="numbering" w:customStyle="1" w:styleId="NoList32131">
    <w:name w:val="No List32131"/>
    <w:next w:val="NoList"/>
    <w:uiPriority w:val="99"/>
    <w:semiHidden/>
    <w:unhideWhenUsed/>
    <w:rsid w:val="00FD02AF"/>
  </w:style>
  <w:style w:type="character" w:customStyle="1" w:styleId="font01">
    <w:name w:val="font01"/>
    <w:basedOn w:val="DefaultParagraphFont"/>
    <w:qFormat/>
    <w:rsid w:val="00FD02AF"/>
    <w:rPr>
      <w:rFonts w:ascii="Arial" w:hAnsi="Arial" w:cs="Arial" w:hint="default"/>
      <w:color w:val="000000"/>
      <w:sz w:val="18"/>
      <w:szCs w:val="18"/>
      <w:u w:val="none"/>
      <w:vertAlign w:val="superscript"/>
    </w:rPr>
  </w:style>
  <w:style w:type="character" w:customStyle="1" w:styleId="font51">
    <w:name w:val="font51"/>
    <w:basedOn w:val="DefaultParagraphFont"/>
    <w:qFormat/>
    <w:rsid w:val="00FD02AF"/>
    <w:rPr>
      <w:rFonts w:ascii="Arial" w:hAnsi="Arial" w:cs="Arial" w:hint="default"/>
      <w:color w:val="000000"/>
      <w:sz w:val="21"/>
      <w:szCs w:val="21"/>
      <w:u w:val="none"/>
    </w:rPr>
  </w:style>
  <w:style w:type="character" w:customStyle="1" w:styleId="2a">
    <w:name w:val="不明显参考2"/>
    <w:uiPriority w:val="31"/>
    <w:qFormat/>
    <w:rsid w:val="00FD02AF"/>
    <w:rPr>
      <w:smallCaps/>
      <w:color w:val="5A5A5A"/>
    </w:rPr>
  </w:style>
  <w:style w:type="paragraph" w:customStyle="1" w:styleId="TOC20">
    <w:name w:val="TOC 标题2"/>
    <w:basedOn w:val="Heading1"/>
    <w:next w:val="Normal"/>
    <w:uiPriority w:val="39"/>
    <w:unhideWhenUsed/>
    <w:qFormat/>
    <w:rsid w:val="00FD02AF"/>
    <w:pPr>
      <w:spacing w:after="0" w:line="259" w:lineRule="auto"/>
      <w:ind w:left="1134" w:hanging="1134"/>
      <w:outlineLvl w:val="9"/>
    </w:pPr>
    <w:rPr>
      <w:rFonts w:ascii="Calibri Light" w:eastAsiaTheme="minorEastAsia" w:hAnsi="Calibri Light"/>
      <w:color w:val="2F5496"/>
      <w:sz w:val="36"/>
      <w:szCs w:val="32"/>
      <w:lang w:val="en-US" w:eastAsia="en-GB"/>
    </w:rPr>
  </w:style>
  <w:style w:type="paragraph" w:customStyle="1" w:styleId="1f0">
    <w:name w:val="수정1"/>
    <w:hidden/>
    <w:semiHidden/>
    <w:qFormat/>
    <w:rsid w:val="00FD02AF"/>
    <w:rPr>
      <w:rFonts w:eastAsia="Batang"/>
      <w:lang w:val="en-GB" w:eastAsia="en-US"/>
    </w:rPr>
  </w:style>
  <w:style w:type="character" w:customStyle="1" w:styleId="Char12">
    <w:name w:val="脚注文本 Char1"/>
    <w:basedOn w:val="DefaultParagraphFont"/>
    <w:semiHidden/>
    <w:qFormat/>
    <w:rsid w:val="00FD02AF"/>
    <w:rPr>
      <w:rFonts w:ascii="Times New Roman" w:eastAsia="Times New Roman" w:hAnsi="Times New Roman"/>
      <w:sz w:val="18"/>
      <w:szCs w:val="18"/>
      <w:lang w:val="en-GB" w:eastAsia="en-GB"/>
    </w:rPr>
  </w:style>
  <w:style w:type="table" w:styleId="TableElegant">
    <w:name w:val="Table Elegant"/>
    <w:basedOn w:val="TableNormal"/>
    <w:semiHidden/>
    <w:qFormat/>
    <w:rsid w:val="00FD02AF"/>
    <w:pPr>
      <w:spacing w:after="180" w:line="259" w:lineRule="auto"/>
    </w:pPr>
    <w:rPr>
      <w:rFonts w:eastAsia="SimSu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FD02AF"/>
  </w:style>
  <w:style w:type="numbering" w:customStyle="1" w:styleId="LFO196">
    <w:name w:val="LFO196"/>
    <w:basedOn w:val="NoList"/>
    <w:rsid w:val="00FD02AF"/>
  </w:style>
  <w:style w:type="paragraph" w:customStyle="1" w:styleId="ComeBack">
    <w:name w:val="ComeBack"/>
    <w:basedOn w:val="Doc-text2"/>
    <w:next w:val="Doc-text2"/>
    <w:link w:val="ComeBackCharChar"/>
    <w:rsid w:val="00B64AFE"/>
    <w:pPr>
      <w:numPr>
        <w:numId w:val="26"/>
      </w:numPr>
      <w:tabs>
        <w:tab w:val="clear" w:pos="1622"/>
      </w:tabs>
    </w:pPr>
  </w:style>
  <w:style w:type="character" w:customStyle="1" w:styleId="ComeBackCharChar">
    <w:name w:val="ComeBack Char Char"/>
    <w:link w:val="ComeBack"/>
    <w:rsid w:val="00B64AFE"/>
    <w:rPr>
      <w:rFonts w:ascii="Arial" w:hAnsi="Arial"/>
      <w:szCs w:val="24"/>
      <w:lang w:val="en-GB" w:eastAsia="en-GB"/>
    </w:rPr>
  </w:style>
  <w:style w:type="paragraph" w:customStyle="1" w:styleId="BoldComments">
    <w:name w:val="Bold Comments"/>
    <w:basedOn w:val="Normal"/>
    <w:link w:val="BoldCommentsChar"/>
    <w:qFormat/>
    <w:rsid w:val="00B64AFE"/>
    <w:pPr>
      <w:spacing w:before="240" w:after="60"/>
      <w:outlineLvl w:val="8"/>
    </w:pPr>
    <w:rPr>
      <w:rFonts w:ascii="Arial" w:eastAsia="ＭＳ 明朝" w:hAnsi="Arial"/>
      <w:b/>
      <w:szCs w:val="24"/>
      <w:lang w:val="x-none" w:eastAsia="x-none"/>
    </w:rPr>
  </w:style>
  <w:style w:type="character" w:customStyle="1" w:styleId="BoldCommentsChar">
    <w:name w:val="Bold Comments Char"/>
    <w:link w:val="BoldComments"/>
    <w:rsid w:val="00B64AFE"/>
    <w:rPr>
      <w:rFonts w:ascii="Arial" w:hAnsi="Arial"/>
      <w:b/>
      <w:szCs w:val="24"/>
      <w:lang w:val="x-none" w:eastAsia="x-none"/>
    </w:rPr>
  </w:style>
  <w:style w:type="paragraph" w:customStyle="1" w:styleId="emaildiscussion0">
    <w:name w:val="emaildiscussion"/>
    <w:basedOn w:val="Normal"/>
    <w:rsid w:val="00682EC1"/>
    <w:pPr>
      <w:spacing w:before="100" w:beforeAutospacing="1" w:after="100" w:afterAutospacing="1"/>
    </w:pPr>
    <w:rPr>
      <w:rFonts w:ascii="SimSun" w:hAnsi="SimSun" w:cs="ＭＳ Ｐゴシック"/>
      <w:sz w:val="24"/>
      <w:szCs w:val="24"/>
      <w:lang w:val="en-US" w:eastAsia="ja-JP"/>
    </w:rPr>
  </w:style>
  <w:style w:type="paragraph" w:customStyle="1" w:styleId="emaildiscussion20">
    <w:name w:val="emaildiscussion2"/>
    <w:basedOn w:val="Normal"/>
    <w:rsid w:val="00682EC1"/>
    <w:pPr>
      <w:spacing w:before="100" w:beforeAutospacing="1" w:after="100" w:afterAutospacing="1"/>
    </w:pPr>
    <w:rPr>
      <w:rFonts w:ascii="SimSun" w:hAnsi="SimSun" w:cs="ＭＳ Ｐゴシック"/>
      <w:sz w:val="24"/>
      <w:szCs w:val="24"/>
      <w:lang w:val="en-US" w:eastAsia="ja-JP"/>
    </w:rPr>
  </w:style>
  <w:style w:type="paragraph" w:customStyle="1" w:styleId="xmsolistparagraph">
    <w:name w:val="x_msolistparagraph"/>
    <w:basedOn w:val="Normal"/>
    <w:rsid w:val="001E41D4"/>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1188">
      <w:bodyDiv w:val="1"/>
      <w:marLeft w:val="0"/>
      <w:marRight w:val="0"/>
      <w:marTop w:val="0"/>
      <w:marBottom w:val="0"/>
      <w:divBdr>
        <w:top w:val="none" w:sz="0" w:space="0" w:color="auto"/>
        <w:left w:val="none" w:sz="0" w:space="0" w:color="auto"/>
        <w:bottom w:val="none" w:sz="0" w:space="0" w:color="auto"/>
        <w:right w:val="none" w:sz="0" w:space="0" w:color="auto"/>
      </w:divBdr>
      <w:divsChild>
        <w:div w:id="989137957">
          <w:marLeft w:val="533"/>
          <w:marRight w:val="0"/>
          <w:marTop w:val="0"/>
          <w:marBottom w:val="0"/>
          <w:divBdr>
            <w:top w:val="none" w:sz="0" w:space="0" w:color="auto"/>
            <w:left w:val="none" w:sz="0" w:space="0" w:color="auto"/>
            <w:bottom w:val="none" w:sz="0" w:space="0" w:color="auto"/>
            <w:right w:val="none" w:sz="0" w:space="0" w:color="auto"/>
          </w:divBdr>
        </w:div>
      </w:divsChild>
    </w:div>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89299289">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7133664">
      <w:bodyDiv w:val="1"/>
      <w:marLeft w:val="0"/>
      <w:marRight w:val="0"/>
      <w:marTop w:val="0"/>
      <w:marBottom w:val="0"/>
      <w:divBdr>
        <w:top w:val="none" w:sz="0" w:space="0" w:color="auto"/>
        <w:left w:val="none" w:sz="0" w:space="0" w:color="auto"/>
        <w:bottom w:val="none" w:sz="0" w:space="0" w:color="auto"/>
        <w:right w:val="none" w:sz="0" w:space="0" w:color="auto"/>
      </w:divBdr>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46379443">
      <w:bodyDiv w:val="1"/>
      <w:marLeft w:val="0"/>
      <w:marRight w:val="0"/>
      <w:marTop w:val="0"/>
      <w:marBottom w:val="0"/>
      <w:divBdr>
        <w:top w:val="none" w:sz="0" w:space="0" w:color="auto"/>
        <w:left w:val="none" w:sz="0" w:space="0" w:color="auto"/>
        <w:bottom w:val="none" w:sz="0" w:space="0" w:color="auto"/>
        <w:right w:val="none" w:sz="0" w:space="0" w:color="auto"/>
      </w:divBdr>
      <w:divsChild>
        <w:div w:id="1895771330">
          <w:marLeft w:val="1166"/>
          <w:marRight w:val="0"/>
          <w:marTop w:val="72"/>
          <w:marBottom w:val="0"/>
          <w:divBdr>
            <w:top w:val="none" w:sz="0" w:space="0" w:color="auto"/>
            <w:left w:val="none" w:sz="0" w:space="0" w:color="auto"/>
            <w:bottom w:val="none" w:sz="0" w:space="0" w:color="auto"/>
            <w:right w:val="none" w:sz="0" w:space="0" w:color="auto"/>
          </w:divBdr>
        </w:div>
        <w:div w:id="104884121">
          <w:marLeft w:val="1166"/>
          <w:marRight w:val="0"/>
          <w:marTop w:val="72"/>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2564643">
      <w:bodyDiv w:val="1"/>
      <w:marLeft w:val="0"/>
      <w:marRight w:val="0"/>
      <w:marTop w:val="0"/>
      <w:marBottom w:val="0"/>
      <w:divBdr>
        <w:top w:val="none" w:sz="0" w:space="0" w:color="auto"/>
        <w:left w:val="none" w:sz="0" w:space="0" w:color="auto"/>
        <w:bottom w:val="none" w:sz="0" w:space="0" w:color="auto"/>
        <w:right w:val="none" w:sz="0" w:space="0" w:color="auto"/>
      </w:divBdr>
      <w:divsChild>
        <w:div w:id="1307467552">
          <w:marLeft w:val="1080"/>
          <w:marRight w:val="0"/>
          <w:marTop w:val="100"/>
          <w:marBottom w:val="0"/>
          <w:divBdr>
            <w:top w:val="none" w:sz="0" w:space="0" w:color="auto"/>
            <w:left w:val="none" w:sz="0" w:space="0" w:color="auto"/>
            <w:bottom w:val="none" w:sz="0" w:space="0" w:color="auto"/>
            <w:right w:val="none" w:sz="0" w:space="0" w:color="auto"/>
          </w:divBdr>
        </w:div>
        <w:div w:id="366297990">
          <w:marLeft w:val="1080"/>
          <w:marRight w:val="0"/>
          <w:marTop w:val="100"/>
          <w:marBottom w:val="0"/>
          <w:divBdr>
            <w:top w:val="none" w:sz="0" w:space="0" w:color="auto"/>
            <w:left w:val="none" w:sz="0" w:space="0" w:color="auto"/>
            <w:bottom w:val="none" w:sz="0" w:space="0" w:color="auto"/>
            <w:right w:val="none" w:sz="0" w:space="0" w:color="auto"/>
          </w:divBdr>
        </w:div>
        <w:div w:id="412355055">
          <w:marLeft w:val="1080"/>
          <w:marRight w:val="0"/>
          <w:marTop w:val="100"/>
          <w:marBottom w:val="0"/>
          <w:divBdr>
            <w:top w:val="none" w:sz="0" w:space="0" w:color="auto"/>
            <w:left w:val="none" w:sz="0" w:space="0" w:color="auto"/>
            <w:bottom w:val="none" w:sz="0" w:space="0" w:color="auto"/>
            <w:right w:val="none" w:sz="0" w:space="0" w:color="auto"/>
          </w:divBdr>
        </w:div>
      </w:divsChild>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05013515">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433093238">
      <w:bodyDiv w:val="1"/>
      <w:marLeft w:val="0"/>
      <w:marRight w:val="0"/>
      <w:marTop w:val="0"/>
      <w:marBottom w:val="0"/>
      <w:divBdr>
        <w:top w:val="none" w:sz="0" w:space="0" w:color="auto"/>
        <w:left w:val="none" w:sz="0" w:space="0" w:color="auto"/>
        <w:bottom w:val="none" w:sz="0" w:space="0" w:color="auto"/>
        <w:right w:val="none" w:sz="0" w:space="0" w:color="auto"/>
      </w:divBdr>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40365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694430609">
      <w:bodyDiv w:val="1"/>
      <w:marLeft w:val="0"/>
      <w:marRight w:val="0"/>
      <w:marTop w:val="0"/>
      <w:marBottom w:val="0"/>
      <w:divBdr>
        <w:top w:val="none" w:sz="0" w:space="0" w:color="auto"/>
        <w:left w:val="none" w:sz="0" w:space="0" w:color="auto"/>
        <w:bottom w:val="none" w:sz="0" w:space="0" w:color="auto"/>
        <w:right w:val="none" w:sz="0" w:space="0" w:color="auto"/>
      </w:divBdr>
      <w:divsChild>
        <w:div w:id="256408569">
          <w:marLeft w:val="533"/>
          <w:marRight w:val="0"/>
          <w:marTop w:val="0"/>
          <w:marBottom w:val="0"/>
          <w:divBdr>
            <w:top w:val="none" w:sz="0" w:space="0" w:color="auto"/>
            <w:left w:val="none" w:sz="0" w:space="0" w:color="auto"/>
            <w:bottom w:val="none" w:sz="0" w:space="0" w:color="auto"/>
            <w:right w:val="none" w:sz="0" w:space="0" w:color="auto"/>
          </w:divBdr>
        </w:div>
      </w:divsChild>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6847122">
      <w:bodyDiv w:val="1"/>
      <w:marLeft w:val="0"/>
      <w:marRight w:val="0"/>
      <w:marTop w:val="0"/>
      <w:marBottom w:val="0"/>
      <w:divBdr>
        <w:top w:val="none" w:sz="0" w:space="0" w:color="auto"/>
        <w:left w:val="none" w:sz="0" w:space="0" w:color="auto"/>
        <w:bottom w:val="none" w:sz="0" w:space="0" w:color="auto"/>
        <w:right w:val="none" w:sz="0" w:space="0" w:color="auto"/>
      </w:divBdr>
    </w:div>
    <w:div w:id="772747063">
      <w:bodyDiv w:val="1"/>
      <w:marLeft w:val="0"/>
      <w:marRight w:val="0"/>
      <w:marTop w:val="0"/>
      <w:marBottom w:val="0"/>
      <w:divBdr>
        <w:top w:val="none" w:sz="0" w:space="0" w:color="auto"/>
        <w:left w:val="none" w:sz="0" w:space="0" w:color="auto"/>
        <w:bottom w:val="none" w:sz="0" w:space="0" w:color="auto"/>
        <w:right w:val="none" w:sz="0" w:space="0" w:color="auto"/>
      </w:divBdr>
    </w:div>
    <w:div w:id="800419113">
      <w:bodyDiv w:val="1"/>
      <w:marLeft w:val="0"/>
      <w:marRight w:val="0"/>
      <w:marTop w:val="0"/>
      <w:marBottom w:val="0"/>
      <w:divBdr>
        <w:top w:val="none" w:sz="0" w:space="0" w:color="auto"/>
        <w:left w:val="none" w:sz="0" w:space="0" w:color="auto"/>
        <w:bottom w:val="none" w:sz="0" w:space="0" w:color="auto"/>
        <w:right w:val="none" w:sz="0" w:space="0" w:color="auto"/>
      </w:divBdr>
      <w:divsChild>
        <w:div w:id="1883469730">
          <w:marLeft w:val="1080"/>
          <w:marRight w:val="0"/>
          <w:marTop w:val="100"/>
          <w:marBottom w:val="0"/>
          <w:divBdr>
            <w:top w:val="none" w:sz="0" w:space="0" w:color="auto"/>
            <w:left w:val="none" w:sz="0" w:space="0" w:color="auto"/>
            <w:bottom w:val="none" w:sz="0" w:space="0" w:color="auto"/>
            <w:right w:val="none" w:sz="0" w:space="0" w:color="auto"/>
          </w:divBdr>
        </w:div>
      </w:divsChild>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34344167">
      <w:bodyDiv w:val="1"/>
      <w:marLeft w:val="0"/>
      <w:marRight w:val="0"/>
      <w:marTop w:val="0"/>
      <w:marBottom w:val="0"/>
      <w:divBdr>
        <w:top w:val="none" w:sz="0" w:space="0" w:color="auto"/>
        <w:left w:val="none" w:sz="0" w:space="0" w:color="auto"/>
        <w:bottom w:val="none" w:sz="0" w:space="0" w:color="auto"/>
        <w:right w:val="none" w:sz="0" w:space="0" w:color="auto"/>
      </w:divBdr>
      <w:divsChild>
        <w:div w:id="949971983">
          <w:marLeft w:val="562"/>
          <w:marRight w:val="0"/>
          <w:marTop w:val="0"/>
          <w:marBottom w:val="0"/>
          <w:divBdr>
            <w:top w:val="none" w:sz="0" w:space="0" w:color="auto"/>
            <w:left w:val="none" w:sz="0" w:space="0" w:color="auto"/>
            <w:bottom w:val="none" w:sz="0" w:space="0" w:color="auto"/>
            <w:right w:val="none" w:sz="0" w:space="0" w:color="auto"/>
          </w:divBdr>
        </w:div>
        <w:div w:id="1674869433">
          <w:marLeft w:val="821"/>
          <w:marRight w:val="0"/>
          <w:marTop w:val="0"/>
          <w:marBottom w:val="0"/>
          <w:divBdr>
            <w:top w:val="none" w:sz="0" w:space="0" w:color="auto"/>
            <w:left w:val="none" w:sz="0" w:space="0" w:color="auto"/>
            <w:bottom w:val="none" w:sz="0" w:space="0" w:color="auto"/>
            <w:right w:val="none" w:sz="0" w:space="0" w:color="auto"/>
          </w:divBdr>
        </w:div>
        <w:div w:id="1762406438">
          <w:marLeft w:val="821"/>
          <w:marRight w:val="0"/>
          <w:marTop w:val="0"/>
          <w:marBottom w:val="0"/>
          <w:divBdr>
            <w:top w:val="none" w:sz="0" w:space="0" w:color="auto"/>
            <w:left w:val="none" w:sz="0" w:space="0" w:color="auto"/>
            <w:bottom w:val="none" w:sz="0" w:space="0" w:color="auto"/>
            <w:right w:val="none" w:sz="0" w:space="0" w:color="auto"/>
          </w:divBdr>
        </w:div>
        <w:div w:id="1842115023">
          <w:marLeft w:val="562"/>
          <w:marRight w:val="0"/>
          <w:marTop w:val="0"/>
          <w:marBottom w:val="0"/>
          <w:divBdr>
            <w:top w:val="none" w:sz="0" w:space="0" w:color="auto"/>
            <w:left w:val="none" w:sz="0" w:space="0" w:color="auto"/>
            <w:bottom w:val="none" w:sz="0" w:space="0" w:color="auto"/>
            <w:right w:val="none" w:sz="0" w:space="0" w:color="auto"/>
          </w:divBdr>
        </w:div>
      </w:divsChild>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48254611">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878512874">
      <w:bodyDiv w:val="1"/>
      <w:marLeft w:val="0"/>
      <w:marRight w:val="0"/>
      <w:marTop w:val="0"/>
      <w:marBottom w:val="0"/>
      <w:divBdr>
        <w:top w:val="none" w:sz="0" w:space="0" w:color="auto"/>
        <w:left w:val="none" w:sz="0" w:space="0" w:color="auto"/>
        <w:bottom w:val="none" w:sz="0" w:space="0" w:color="auto"/>
        <w:right w:val="none" w:sz="0" w:space="0" w:color="auto"/>
      </w:divBdr>
    </w:div>
    <w:div w:id="881743478">
      <w:bodyDiv w:val="1"/>
      <w:marLeft w:val="0"/>
      <w:marRight w:val="0"/>
      <w:marTop w:val="0"/>
      <w:marBottom w:val="0"/>
      <w:divBdr>
        <w:top w:val="none" w:sz="0" w:space="0" w:color="auto"/>
        <w:left w:val="none" w:sz="0" w:space="0" w:color="auto"/>
        <w:bottom w:val="none" w:sz="0" w:space="0" w:color="auto"/>
        <w:right w:val="none" w:sz="0" w:space="0" w:color="auto"/>
      </w:divBdr>
    </w:div>
    <w:div w:id="882257230">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42422960">
      <w:bodyDiv w:val="1"/>
      <w:marLeft w:val="0"/>
      <w:marRight w:val="0"/>
      <w:marTop w:val="0"/>
      <w:marBottom w:val="0"/>
      <w:divBdr>
        <w:top w:val="none" w:sz="0" w:space="0" w:color="auto"/>
        <w:left w:val="none" w:sz="0" w:space="0" w:color="auto"/>
        <w:bottom w:val="none" w:sz="0" w:space="0" w:color="auto"/>
        <w:right w:val="none" w:sz="0" w:space="0" w:color="auto"/>
      </w:divBdr>
    </w:div>
    <w:div w:id="963846167">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126508053">
      <w:bodyDiv w:val="1"/>
      <w:marLeft w:val="0"/>
      <w:marRight w:val="0"/>
      <w:marTop w:val="0"/>
      <w:marBottom w:val="0"/>
      <w:divBdr>
        <w:top w:val="none" w:sz="0" w:space="0" w:color="auto"/>
        <w:left w:val="none" w:sz="0" w:space="0" w:color="auto"/>
        <w:bottom w:val="none" w:sz="0" w:space="0" w:color="auto"/>
        <w:right w:val="none" w:sz="0" w:space="0" w:color="auto"/>
      </w:divBdr>
    </w:div>
    <w:div w:id="1213619304">
      <w:bodyDiv w:val="1"/>
      <w:marLeft w:val="0"/>
      <w:marRight w:val="0"/>
      <w:marTop w:val="0"/>
      <w:marBottom w:val="0"/>
      <w:divBdr>
        <w:top w:val="none" w:sz="0" w:space="0" w:color="auto"/>
        <w:left w:val="none" w:sz="0" w:space="0" w:color="auto"/>
        <w:bottom w:val="none" w:sz="0" w:space="0" w:color="auto"/>
        <w:right w:val="none" w:sz="0" w:space="0" w:color="auto"/>
      </w:divBdr>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06472594">
      <w:bodyDiv w:val="1"/>
      <w:marLeft w:val="0"/>
      <w:marRight w:val="0"/>
      <w:marTop w:val="0"/>
      <w:marBottom w:val="0"/>
      <w:divBdr>
        <w:top w:val="none" w:sz="0" w:space="0" w:color="auto"/>
        <w:left w:val="none" w:sz="0" w:space="0" w:color="auto"/>
        <w:bottom w:val="none" w:sz="0" w:space="0" w:color="auto"/>
        <w:right w:val="none" w:sz="0" w:space="0" w:color="auto"/>
      </w:divBdr>
      <w:divsChild>
        <w:div w:id="1608390482">
          <w:marLeft w:val="1440"/>
          <w:marRight w:val="0"/>
          <w:marTop w:val="100"/>
          <w:marBottom w:val="0"/>
          <w:divBdr>
            <w:top w:val="none" w:sz="0" w:space="0" w:color="auto"/>
            <w:left w:val="none" w:sz="0" w:space="0" w:color="auto"/>
            <w:bottom w:val="none" w:sz="0" w:space="0" w:color="auto"/>
            <w:right w:val="none" w:sz="0" w:space="0" w:color="auto"/>
          </w:divBdr>
        </w:div>
        <w:div w:id="1864203120">
          <w:marLeft w:val="1440"/>
          <w:marRight w:val="0"/>
          <w:marTop w:val="100"/>
          <w:marBottom w:val="0"/>
          <w:divBdr>
            <w:top w:val="none" w:sz="0" w:space="0" w:color="auto"/>
            <w:left w:val="none" w:sz="0" w:space="0" w:color="auto"/>
            <w:bottom w:val="none" w:sz="0" w:space="0" w:color="auto"/>
            <w:right w:val="none" w:sz="0" w:space="0" w:color="auto"/>
          </w:divBdr>
        </w:div>
        <w:div w:id="89670349">
          <w:marLeft w:val="1440"/>
          <w:marRight w:val="0"/>
          <w:marTop w:val="100"/>
          <w:marBottom w:val="0"/>
          <w:divBdr>
            <w:top w:val="none" w:sz="0" w:space="0" w:color="auto"/>
            <w:left w:val="none" w:sz="0" w:space="0" w:color="auto"/>
            <w:bottom w:val="none" w:sz="0" w:space="0" w:color="auto"/>
            <w:right w:val="none" w:sz="0" w:space="0" w:color="auto"/>
          </w:divBdr>
        </w:div>
      </w:divsChild>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340426276">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50513653">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58451231">
      <w:bodyDiv w:val="1"/>
      <w:marLeft w:val="0"/>
      <w:marRight w:val="0"/>
      <w:marTop w:val="0"/>
      <w:marBottom w:val="0"/>
      <w:divBdr>
        <w:top w:val="none" w:sz="0" w:space="0" w:color="auto"/>
        <w:left w:val="none" w:sz="0" w:space="0" w:color="auto"/>
        <w:bottom w:val="none" w:sz="0" w:space="0" w:color="auto"/>
        <w:right w:val="none" w:sz="0" w:space="0" w:color="auto"/>
      </w:divBdr>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497456804">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61346065">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693803228">
      <w:bodyDiv w:val="1"/>
      <w:marLeft w:val="0"/>
      <w:marRight w:val="0"/>
      <w:marTop w:val="0"/>
      <w:marBottom w:val="0"/>
      <w:divBdr>
        <w:top w:val="none" w:sz="0" w:space="0" w:color="auto"/>
        <w:left w:val="none" w:sz="0" w:space="0" w:color="auto"/>
        <w:bottom w:val="none" w:sz="0" w:space="0" w:color="auto"/>
        <w:right w:val="none" w:sz="0" w:space="0" w:color="auto"/>
      </w:divBdr>
    </w:div>
    <w:div w:id="1698315214">
      <w:bodyDiv w:val="1"/>
      <w:marLeft w:val="0"/>
      <w:marRight w:val="0"/>
      <w:marTop w:val="0"/>
      <w:marBottom w:val="0"/>
      <w:divBdr>
        <w:top w:val="none" w:sz="0" w:space="0" w:color="auto"/>
        <w:left w:val="none" w:sz="0" w:space="0" w:color="auto"/>
        <w:bottom w:val="none" w:sz="0" w:space="0" w:color="auto"/>
        <w:right w:val="none" w:sz="0" w:space="0" w:color="auto"/>
      </w:divBdr>
    </w:div>
    <w:div w:id="1703356575">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768309015">
      <w:bodyDiv w:val="1"/>
      <w:marLeft w:val="0"/>
      <w:marRight w:val="0"/>
      <w:marTop w:val="0"/>
      <w:marBottom w:val="0"/>
      <w:divBdr>
        <w:top w:val="none" w:sz="0" w:space="0" w:color="auto"/>
        <w:left w:val="none" w:sz="0" w:space="0" w:color="auto"/>
        <w:bottom w:val="none" w:sz="0" w:space="0" w:color="auto"/>
        <w:right w:val="none" w:sz="0" w:space="0" w:color="auto"/>
      </w:divBdr>
    </w:div>
    <w:div w:id="1897203117">
      <w:bodyDiv w:val="1"/>
      <w:marLeft w:val="0"/>
      <w:marRight w:val="0"/>
      <w:marTop w:val="0"/>
      <w:marBottom w:val="0"/>
      <w:divBdr>
        <w:top w:val="none" w:sz="0" w:space="0" w:color="auto"/>
        <w:left w:val="none" w:sz="0" w:space="0" w:color="auto"/>
        <w:bottom w:val="none" w:sz="0" w:space="0" w:color="auto"/>
        <w:right w:val="none" w:sz="0" w:space="0" w:color="auto"/>
      </w:divBdr>
      <w:divsChild>
        <w:div w:id="826823998">
          <w:marLeft w:val="720"/>
          <w:marRight w:val="0"/>
          <w:marTop w:val="200"/>
          <w:marBottom w:val="0"/>
          <w:divBdr>
            <w:top w:val="none" w:sz="0" w:space="0" w:color="auto"/>
            <w:left w:val="none" w:sz="0" w:space="0" w:color="auto"/>
            <w:bottom w:val="none" w:sz="0" w:space="0" w:color="auto"/>
            <w:right w:val="none" w:sz="0" w:space="0" w:color="auto"/>
          </w:divBdr>
        </w:div>
        <w:div w:id="599219247">
          <w:marLeft w:val="720"/>
          <w:marRight w:val="0"/>
          <w:marTop w:val="200"/>
          <w:marBottom w:val="0"/>
          <w:divBdr>
            <w:top w:val="none" w:sz="0" w:space="0" w:color="auto"/>
            <w:left w:val="none" w:sz="0" w:space="0" w:color="auto"/>
            <w:bottom w:val="none" w:sz="0" w:space="0" w:color="auto"/>
            <w:right w:val="none" w:sz="0" w:space="0" w:color="auto"/>
          </w:divBdr>
        </w:div>
        <w:div w:id="920066476">
          <w:marLeft w:val="720"/>
          <w:marRight w:val="0"/>
          <w:marTop w:val="200"/>
          <w:marBottom w:val="0"/>
          <w:divBdr>
            <w:top w:val="none" w:sz="0" w:space="0" w:color="auto"/>
            <w:left w:val="none" w:sz="0" w:space="0" w:color="auto"/>
            <w:bottom w:val="none" w:sz="0" w:space="0" w:color="auto"/>
            <w:right w:val="none" w:sz="0" w:space="0" w:color="auto"/>
          </w:divBdr>
        </w:div>
      </w:divsChild>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337126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199355558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 w:id="21112005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9EA49-063D-4E03-9203-2635497FA89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765</Words>
  <Characters>4364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QC(MK)</cp:lastModifiedBy>
  <cp:revision>4</cp:revision>
  <cp:lastPrinted>2009-04-22T00:01:00Z</cp:lastPrinted>
  <dcterms:created xsi:type="dcterms:W3CDTF">2024-10-02T06:13:00Z</dcterms:created>
  <dcterms:modified xsi:type="dcterms:W3CDTF">2024-10-04T06:21:00Z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ies>
</file>