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2F6CE0" w14:textId="2A47F723" w:rsidR="0093102F" w:rsidRPr="00150E87" w:rsidRDefault="0093102F" w:rsidP="009310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b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eastAsia="Times New Roman"/>
          <w:b/>
          <w:color w:val="000000"/>
          <w:sz w:val="24"/>
          <w:szCs w:val="24"/>
        </w:rPr>
        <w:t xml:space="preserve">3GPP TSG-RAN WG2 Meeting #123bis                                                              </w:t>
      </w:r>
      <w:r w:rsidRPr="00A72941">
        <w:rPr>
          <w:rFonts w:eastAsia="Times New Roman"/>
          <w:b/>
          <w:color w:val="000000"/>
          <w:sz w:val="24"/>
          <w:szCs w:val="24"/>
        </w:rPr>
        <w:t>R2-</w:t>
      </w:r>
      <w:r w:rsidR="00110B11" w:rsidRPr="00110B11">
        <w:rPr>
          <w:rFonts w:eastAsia="Times New Roman"/>
          <w:b/>
          <w:color w:val="000000"/>
          <w:sz w:val="24"/>
          <w:szCs w:val="24"/>
        </w:rPr>
        <w:t>2310681</w:t>
      </w:r>
    </w:p>
    <w:p w14:paraId="0970B59B" w14:textId="77777777" w:rsidR="0093102F" w:rsidRDefault="0093102F" w:rsidP="0093102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Xiamen, China, October 09-12, 2023</w:t>
      </w:r>
    </w:p>
    <w:p w14:paraId="2D7B9CCC" w14:textId="77777777" w:rsidR="009A5D90" w:rsidRPr="007B209D" w:rsidRDefault="009A5D9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</w:p>
    <w:p w14:paraId="7A3B0A29" w14:textId="6B3C1A6F" w:rsidR="009A5D90" w:rsidRPr="007B209D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 w:rsidRPr="007B209D">
        <w:rPr>
          <w:b/>
          <w:sz w:val="24"/>
          <w:szCs w:val="24"/>
        </w:rPr>
        <w:t>Agenda Item</w:t>
      </w:r>
      <w:r w:rsidR="001027E0" w:rsidRPr="007B209D">
        <w:rPr>
          <w:b/>
          <w:sz w:val="24"/>
          <w:szCs w:val="24"/>
        </w:rPr>
        <w:tab/>
      </w:r>
      <w:r w:rsidR="009A2387" w:rsidRPr="007B209D">
        <w:rPr>
          <w:b/>
          <w:sz w:val="24"/>
          <w:szCs w:val="24"/>
        </w:rPr>
        <w:t>:</w:t>
      </w:r>
      <w:r w:rsidR="009A2387" w:rsidRPr="007B209D">
        <w:rPr>
          <w:b/>
          <w:sz w:val="24"/>
          <w:szCs w:val="24"/>
        </w:rPr>
        <w:tab/>
      </w:r>
      <w:r w:rsidR="00920697" w:rsidRPr="00920697">
        <w:rPr>
          <w:b/>
          <w:sz w:val="24"/>
          <w:szCs w:val="24"/>
        </w:rPr>
        <w:t>7.5.4.2</w:t>
      </w:r>
    </w:p>
    <w:p w14:paraId="4601AEBF" w14:textId="09F55061" w:rsidR="009A5D90" w:rsidRPr="007B209D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 w:rsidRPr="007B209D">
        <w:rPr>
          <w:b/>
          <w:sz w:val="24"/>
          <w:szCs w:val="24"/>
        </w:rPr>
        <w:t>Title</w:t>
      </w:r>
      <w:r w:rsidR="001027E0" w:rsidRPr="007B209D">
        <w:rPr>
          <w:b/>
          <w:sz w:val="24"/>
          <w:szCs w:val="24"/>
        </w:rPr>
        <w:tab/>
      </w:r>
      <w:r w:rsidRPr="007B209D">
        <w:rPr>
          <w:b/>
          <w:sz w:val="24"/>
          <w:szCs w:val="24"/>
        </w:rPr>
        <w:t>:</w:t>
      </w:r>
      <w:r w:rsidRPr="007B209D">
        <w:rPr>
          <w:b/>
          <w:sz w:val="24"/>
          <w:szCs w:val="24"/>
        </w:rPr>
        <w:tab/>
      </w:r>
      <w:r w:rsidR="00F80761" w:rsidRPr="007B209D">
        <w:rPr>
          <w:b/>
          <w:sz w:val="24"/>
          <w:szCs w:val="24"/>
        </w:rPr>
        <w:t xml:space="preserve">Discussion on </w:t>
      </w:r>
      <w:r w:rsidR="0093102F">
        <w:rPr>
          <w:b/>
          <w:sz w:val="24"/>
          <w:szCs w:val="24"/>
        </w:rPr>
        <w:t>PSI-based</w:t>
      </w:r>
      <w:r w:rsidR="00441694" w:rsidRPr="007B209D">
        <w:rPr>
          <w:b/>
          <w:sz w:val="24"/>
          <w:szCs w:val="24"/>
        </w:rPr>
        <w:t xml:space="preserve"> </w:t>
      </w:r>
      <w:r w:rsidR="00C37016" w:rsidRPr="007B209D">
        <w:rPr>
          <w:rFonts w:hint="eastAsia"/>
          <w:b/>
          <w:sz w:val="24"/>
          <w:szCs w:val="24"/>
        </w:rPr>
        <w:t>d</w:t>
      </w:r>
      <w:r w:rsidR="00C37016" w:rsidRPr="007B209D">
        <w:rPr>
          <w:b/>
          <w:sz w:val="24"/>
          <w:szCs w:val="24"/>
        </w:rPr>
        <w:t>iscard</w:t>
      </w:r>
      <w:r w:rsidR="00922958" w:rsidRPr="007B209D">
        <w:rPr>
          <w:b/>
          <w:sz w:val="24"/>
          <w:szCs w:val="24"/>
        </w:rPr>
        <w:t xml:space="preserve"> </w:t>
      </w:r>
      <w:r w:rsidR="0075388F" w:rsidRPr="007B209D">
        <w:rPr>
          <w:b/>
          <w:sz w:val="24"/>
          <w:szCs w:val="24"/>
        </w:rPr>
        <w:t>for XR</w:t>
      </w:r>
    </w:p>
    <w:p w14:paraId="4999A5EF" w14:textId="0099C8EC" w:rsidR="009A5D90" w:rsidRPr="007B209D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 w:rsidRPr="007B209D">
        <w:rPr>
          <w:b/>
          <w:sz w:val="24"/>
          <w:szCs w:val="24"/>
        </w:rPr>
        <w:t>Source</w:t>
      </w:r>
      <w:r w:rsidR="001027E0" w:rsidRPr="007B209D">
        <w:rPr>
          <w:b/>
          <w:sz w:val="24"/>
          <w:szCs w:val="24"/>
        </w:rPr>
        <w:tab/>
      </w:r>
      <w:r w:rsidRPr="007B209D">
        <w:rPr>
          <w:b/>
          <w:sz w:val="24"/>
          <w:szCs w:val="24"/>
        </w:rPr>
        <w:t>:</w:t>
      </w:r>
      <w:r w:rsidRPr="007B209D">
        <w:rPr>
          <w:b/>
          <w:sz w:val="24"/>
          <w:szCs w:val="24"/>
        </w:rPr>
        <w:tab/>
        <w:t>Google Inc.</w:t>
      </w:r>
    </w:p>
    <w:p w14:paraId="267FA5C8" w14:textId="729AEEAB" w:rsidR="009A5D90" w:rsidRPr="007B209D" w:rsidRDefault="00674C3F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 w:rsidRPr="007B209D">
        <w:rPr>
          <w:b/>
          <w:sz w:val="24"/>
          <w:szCs w:val="24"/>
        </w:rPr>
        <w:t>Work Item</w:t>
      </w:r>
      <w:r w:rsidR="001027E0" w:rsidRPr="007B209D">
        <w:rPr>
          <w:b/>
          <w:sz w:val="24"/>
          <w:szCs w:val="24"/>
        </w:rPr>
        <w:tab/>
      </w:r>
      <w:r w:rsidRPr="007B209D">
        <w:rPr>
          <w:b/>
          <w:sz w:val="24"/>
          <w:szCs w:val="24"/>
        </w:rPr>
        <w:t>:</w:t>
      </w:r>
      <w:r w:rsidRPr="007B209D">
        <w:rPr>
          <w:b/>
          <w:sz w:val="24"/>
          <w:szCs w:val="24"/>
        </w:rPr>
        <w:tab/>
      </w:r>
      <w:r w:rsidR="00A72941" w:rsidRPr="007B209D">
        <w:rPr>
          <w:b/>
          <w:sz w:val="24"/>
          <w:szCs w:val="24"/>
        </w:rPr>
        <w:t>NR_XR_enh-Core</w:t>
      </w:r>
    </w:p>
    <w:p w14:paraId="0A07A8F9" w14:textId="61754161" w:rsidR="009A5D90" w:rsidRPr="007B209D" w:rsidRDefault="00674C3F">
      <w:pPr>
        <w:tabs>
          <w:tab w:val="left" w:pos="1985"/>
        </w:tabs>
        <w:rPr>
          <w:sz w:val="24"/>
          <w:szCs w:val="24"/>
        </w:rPr>
      </w:pPr>
      <w:r w:rsidRPr="007B209D">
        <w:rPr>
          <w:b/>
          <w:sz w:val="24"/>
          <w:szCs w:val="24"/>
        </w:rPr>
        <w:t>Document for</w:t>
      </w:r>
      <w:r w:rsidR="001027E0" w:rsidRPr="007B209D">
        <w:rPr>
          <w:b/>
          <w:sz w:val="24"/>
          <w:szCs w:val="24"/>
        </w:rPr>
        <w:tab/>
      </w:r>
      <w:r w:rsidRPr="007B209D">
        <w:rPr>
          <w:b/>
          <w:sz w:val="24"/>
          <w:szCs w:val="24"/>
        </w:rPr>
        <w:t>:</w:t>
      </w:r>
      <w:r w:rsidRPr="007B209D">
        <w:rPr>
          <w:b/>
          <w:sz w:val="24"/>
          <w:szCs w:val="24"/>
        </w:rPr>
        <w:tab/>
        <w:t>Discussion and Decision</w:t>
      </w:r>
    </w:p>
    <w:p w14:paraId="4124C49E" w14:textId="6075EB06" w:rsidR="00FA3942" w:rsidRPr="007B209D" w:rsidRDefault="0022555E" w:rsidP="00FA3942">
      <w:pPr>
        <w:pStyle w:val="Heading1"/>
        <w:spacing w:before="180"/>
        <w:rPr>
          <w:rFonts w:ascii="Times New Roman" w:eastAsia="Times New Roman" w:hAnsi="Times New Roman" w:cs="Times New Roman"/>
        </w:rPr>
      </w:pPr>
      <w:r w:rsidRPr="007B209D">
        <w:rPr>
          <w:rFonts w:ascii="Times New Roman" w:eastAsia="Times New Roman" w:hAnsi="Times New Roman" w:cs="Times New Roman"/>
        </w:rPr>
        <w:t>1</w:t>
      </w:r>
      <w:r w:rsidR="00FA3942" w:rsidRPr="007B209D">
        <w:rPr>
          <w:rFonts w:ascii="Times New Roman" w:eastAsia="Times New Roman" w:hAnsi="Times New Roman" w:cs="Times New Roman"/>
        </w:rPr>
        <w:tab/>
      </w:r>
      <w:r w:rsidR="00FA3942" w:rsidRPr="007B209D">
        <w:rPr>
          <w:rFonts w:ascii="Times New Roman" w:eastAsia="Times New Roman" w:hAnsi="Times New Roman" w:cs="Times New Roman"/>
        </w:rPr>
        <w:tab/>
      </w:r>
      <w:r w:rsidR="007E4927" w:rsidRPr="007B209D">
        <w:rPr>
          <w:rFonts w:ascii="Times New Roman" w:eastAsia="Times New Roman" w:hAnsi="Times New Roman" w:cs="Times New Roman"/>
        </w:rPr>
        <w:t>Introduction</w:t>
      </w:r>
    </w:p>
    <w:p w14:paraId="647C1915" w14:textId="0E42FD3C" w:rsidR="007E4927" w:rsidRPr="007B209D" w:rsidRDefault="00A45BA9" w:rsidP="00C36FCE">
      <w:pPr>
        <w:rPr>
          <w:color w:val="000000"/>
        </w:rPr>
      </w:pPr>
      <w:r>
        <w:rPr>
          <w:color w:val="000000"/>
        </w:rPr>
        <w:t>In this paper</w:t>
      </w:r>
      <w:r w:rsidR="00FA7BE3" w:rsidRPr="00810992">
        <w:rPr>
          <w:color w:val="000000"/>
        </w:rPr>
        <w:t xml:space="preserve">, we </w:t>
      </w:r>
      <w:r w:rsidR="00810992" w:rsidRPr="00810992">
        <w:rPr>
          <w:color w:val="000000"/>
        </w:rPr>
        <w:t>discuss</w:t>
      </w:r>
      <w:r w:rsidR="00353CE3">
        <w:rPr>
          <w:color w:val="000000"/>
        </w:rPr>
        <w:t xml:space="preserve"> </w:t>
      </w:r>
      <w:r w:rsidR="003169D1">
        <w:rPr>
          <w:color w:val="000000"/>
        </w:rPr>
        <w:t xml:space="preserve">some </w:t>
      </w:r>
      <w:r w:rsidR="00810992" w:rsidRPr="00810992">
        <w:rPr>
          <w:color w:val="000000"/>
        </w:rPr>
        <w:t>issues</w:t>
      </w:r>
      <w:r w:rsidR="003169D1">
        <w:rPr>
          <w:color w:val="000000"/>
        </w:rPr>
        <w:t xml:space="preserve"> </w:t>
      </w:r>
      <w:r w:rsidR="001E5295">
        <w:rPr>
          <w:color w:val="000000"/>
        </w:rPr>
        <w:t xml:space="preserve">that </w:t>
      </w:r>
      <w:r w:rsidR="006C632A">
        <w:rPr>
          <w:color w:val="000000"/>
        </w:rPr>
        <w:t>may need to</w:t>
      </w:r>
      <w:r w:rsidR="00203229">
        <w:rPr>
          <w:color w:val="000000"/>
        </w:rPr>
        <w:t xml:space="preserve"> be</w:t>
      </w:r>
      <w:r w:rsidR="001E5295">
        <w:rPr>
          <w:color w:val="000000"/>
        </w:rPr>
        <w:t xml:space="preserve"> </w:t>
      </w:r>
      <w:r w:rsidR="006E0DDF">
        <w:rPr>
          <w:color w:val="000000"/>
        </w:rPr>
        <w:t>addressed</w:t>
      </w:r>
      <w:r w:rsidR="007F6474">
        <w:rPr>
          <w:color w:val="000000"/>
        </w:rPr>
        <w:t xml:space="preserve"> </w:t>
      </w:r>
      <w:r w:rsidR="000850D4">
        <w:rPr>
          <w:color w:val="000000"/>
        </w:rPr>
        <w:t>before</w:t>
      </w:r>
      <w:r w:rsidR="00B33373">
        <w:rPr>
          <w:color w:val="000000"/>
        </w:rPr>
        <w:t xml:space="preserve"> </w:t>
      </w:r>
      <w:r w:rsidR="0036090A">
        <w:rPr>
          <w:color w:val="000000"/>
        </w:rPr>
        <w:t xml:space="preserve">RAN2 </w:t>
      </w:r>
      <w:r w:rsidR="00902434">
        <w:rPr>
          <w:color w:val="000000"/>
        </w:rPr>
        <w:t>d</w:t>
      </w:r>
      <w:r w:rsidR="004069EC">
        <w:rPr>
          <w:color w:val="000000"/>
        </w:rPr>
        <w:t>ecid</w:t>
      </w:r>
      <w:r w:rsidR="0036090A">
        <w:rPr>
          <w:color w:val="000000"/>
        </w:rPr>
        <w:t>es</w:t>
      </w:r>
      <w:r w:rsidR="00902434">
        <w:rPr>
          <w:color w:val="000000"/>
        </w:rPr>
        <w:t xml:space="preserve"> </w:t>
      </w:r>
      <w:r w:rsidR="0036090A">
        <w:rPr>
          <w:color w:val="000000"/>
        </w:rPr>
        <w:t>which PSI-based solution</w:t>
      </w:r>
      <w:r w:rsidR="006E0DDF">
        <w:rPr>
          <w:color w:val="000000"/>
        </w:rPr>
        <w:t xml:space="preserve"> </w:t>
      </w:r>
      <w:r w:rsidR="004A438A">
        <w:rPr>
          <w:color w:val="000000"/>
        </w:rPr>
        <w:t>to support</w:t>
      </w:r>
      <w:r w:rsidR="00767B41">
        <w:rPr>
          <w:color w:val="000000"/>
        </w:rPr>
        <w:t xml:space="preserve">. We also </w:t>
      </w:r>
      <w:r w:rsidR="007B4183">
        <w:rPr>
          <w:color w:val="000000"/>
        </w:rPr>
        <w:t xml:space="preserve">discuss </w:t>
      </w:r>
      <w:r w:rsidR="00203229">
        <w:rPr>
          <w:color w:val="000000"/>
        </w:rPr>
        <w:t>that</w:t>
      </w:r>
      <w:r w:rsidR="000E5EE6">
        <w:rPr>
          <w:color w:val="000000"/>
        </w:rPr>
        <w:t xml:space="preserve"> </w:t>
      </w:r>
      <w:r w:rsidR="000C6B15">
        <w:rPr>
          <w:color w:val="000000"/>
        </w:rPr>
        <w:t xml:space="preserve">the network </w:t>
      </w:r>
      <w:r w:rsidR="0022052F">
        <w:rPr>
          <w:color w:val="000000"/>
        </w:rPr>
        <w:t xml:space="preserve">may </w:t>
      </w:r>
      <w:r w:rsidR="000E5EE6">
        <w:rPr>
          <w:color w:val="000000"/>
        </w:rPr>
        <w:t>n</w:t>
      </w:r>
      <w:r w:rsidR="000C6B15">
        <w:rPr>
          <w:color w:val="000000"/>
        </w:rPr>
        <w:t>eed</w:t>
      </w:r>
      <w:r w:rsidR="0022052F">
        <w:rPr>
          <w:color w:val="000000"/>
        </w:rPr>
        <w:t xml:space="preserve"> </w:t>
      </w:r>
      <w:r w:rsidR="00B00C5D">
        <w:rPr>
          <w:color w:val="000000"/>
        </w:rPr>
        <w:t>some</w:t>
      </w:r>
      <w:r w:rsidR="00652F94">
        <w:rPr>
          <w:color w:val="000000"/>
        </w:rPr>
        <w:t xml:space="preserve"> information</w:t>
      </w:r>
      <w:r w:rsidR="000C6B15">
        <w:rPr>
          <w:color w:val="000000"/>
        </w:rPr>
        <w:t xml:space="preserve"> </w:t>
      </w:r>
      <w:r w:rsidR="00652F94">
        <w:rPr>
          <w:color w:val="000000"/>
        </w:rPr>
        <w:t>f</w:t>
      </w:r>
      <w:r w:rsidR="004069EC">
        <w:rPr>
          <w:color w:val="000000"/>
        </w:rPr>
        <w:t>rom UE</w:t>
      </w:r>
      <w:r w:rsidR="00FF1179">
        <w:rPr>
          <w:color w:val="000000"/>
        </w:rPr>
        <w:t xml:space="preserve"> in order</w:t>
      </w:r>
      <w:r w:rsidR="0022052F">
        <w:rPr>
          <w:color w:val="000000"/>
        </w:rPr>
        <w:t xml:space="preserve"> </w:t>
      </w:r>
      <w:r w:rsidR="000C6B15">
        <w:rPr>
          <w:color w:val="000000"/>
        </w:rPr>
        <w:t xml:space="preserve">to </w:t>
      </w:r>
      <w:r w:rsidR="00A36CA3">
        <w:rPr>
          <w:color w:val="000000"/>
        </w:rPr>
        <w:t>determine</w:t>
      </w:r>
      <w:r w:rsidR="00CD3B07">
        <w:rPr>
          <w:color w:val="000000"/>
        </w:rPr>
        <w:t xml:space="preserve"> UEs to activate </w:t>
      </w:r>
      <w:r w:rsidR="000C6B15" w:rsidRPr="007B209D">
        <w:rPr>
          <w:rStyle w:val="normaltextrun"/>
        </w:rPr>
        <w:t>PSI-based discard</w:t>
      </w:r>
      <w:r w:rsidR="0015065D">
        <w:rPr>
          <w:rStyle w:val="normaltextrun"/>
        </w:rPr>
        <w:t xml:space="preserve">. </w:t>
      </w:r>
    </w:p>
    <w:p w14:paraId="0AF2011F" w14:textId="135D021F" w:rsidR="007E4927" w:rsidRPr="007B209D" w:rsidRDefault="00FD45AF" w:rsidP="007E4927">
      <w:pPr>
        <w:pStyle w:val="Heading1"/>
        <w:spacing w:before="180"/>
        <w:rPr>
          <w:rFonts w:ascii="Times New Roman" w:eastAsia="Times New Roman" w:hAnsi="Times New Roman" w:cs="Times New Roman"/>
        </w:rPr>
      </w:pPr>
      <w:r w:rsidRPr="007B209D">
        <w:rPr>
          <w:rFonts w:ascii="Times New Roman" w:eastAsia="Times New Roman" w:hAnsi="Times New Roman" w:cs="Times New Roman"/>
        </w:rPr>
        <w:t>2</w:t>
      </w:r>
      <w:r w:rsidRPr="007B209D">
        <w:rPr>
          <w:rFonts w:ascii="Times New Roman" w:eastAsia="Times New Roman" w:hAnsi="Times New Roman" w:cs="Times New Roman"/>
        </w:rPr>
        <w:tab/>
      </w:r>
      <w:r w:rsidRPr="007B209D">
        <w:rPr>
          <w:rFonts w:ascii="Times New Roman" w:eastAsia="Times New Roman" w:hAnsi="Times New Roman" w:cs="Times New Roman"/>
        </w:rPr>
        <w:tab/>
      </w:r>
      <w:r w:rsidR="00575020" w:rsidRPr="007B209D">
        <w:rPr>
          <w:rFonts w:ascii="Times New Roman" w:eastAsia="Times New Roman" w:hAnsi="Times New Roman" w:cs="Times New Roman"/>
        </w:rPr>
        <w:t>D</w:t>
      </w:r>
      <w:r w:rsidR="00CD6E33" w:rsidRPr="007B209D">
        <w:rPr>
          <w:rFonts w:ascii="Times New Roman" w:eastAsia="Times New Roman" w:hAnsi="Times New Roman" w:cs="Times New Roman"/>
        </w:rPr>
        <w:t>iscussion</w:t>
      </w:r>
    </w:p>
    <w:p w14:paraId="4C0A1243" w14:textId="2F784F94" w:rsidR="00B816B6" w:rsidRDefault="001A39FD" w:rsidP="003E6220">
      <w:pPr>
        <w:rPr>
          <w:rStyle w:val="normaltextrun"/>
        </w:rPr>
      </w:pPr>
      <w:r>
        <w:rPr>
          <w:rStyle w:val="normaltextrun"/>
        </w:rPr>
        <w:t>The SA2</w:t>
      </w:r>
      <w:r w:rsidR="00C812D9" w:rsidRPr="007B209D">
        <w:rPr>
          <w:rStyle w:val="normaltextrun"/>
        </w:rPr>
        <w:t xml:space="preserve"> defined 16 PSI levels</w:t>
      </w:r>
      <w:r>
        <w:rPr>
          <w:rStyle w:val="normaltextrun"/>
        </w:rPr>
        <w:t xml:space="preserve"> for UE to distinguish 16 different types of PDU sets. </w:t>
      </w:r>
      <w:r w:rsidR="00D70CFA">
        <w:rPr>
          <w:rStyle w:val="normaltextrun"/>
        </w:rPr>
        <w:t xml:space="preserve">UE </w:t>
      </w:r>
      <w:r w:rsidR="004908FA">
        <w:rPr>
          <w:rStyle w:val="normaltextrun"/>
        </w:rPr>
        <w:t>can</w:t>
      </w:r>
      <w:r w:rsidR="00D70CFA">
        <w:rPr>
          <w:rStyle w:val="normaltextrun"/>
        </w:rPr>
        <w:t xml:space="preserve"> assign </w:t>
      </w:r>
      <w:r w:rsidR="003128C1">
        <w:rPr>
          <w:rStyle w:val="normaltextrun"/>
        </w:rPr>
        <w:t xml:space="preserve">different PSIs </w:t>
      </w:r>
      <w:r w:rsidR="00E84E3B">
        <w:rPr>
          <w:rStyle w:val="normaltextrun"/>
        </w:rPr>
        <w:t>to different types of PDU sets.</w:t>
      </w:r>
    </w:p>
    <w:p w14:paraId="10BD3BDA" w14:textId="5214DCC7" w:rsidR="00B816B6" w:rsidRDefault="004908FA" w:rsidP="003E6220">
      <w:pPr>
        <w:rPr>
          <w:rStyle w:val="normaltextrun"/>
        </w:rPr>
      </w:pPr>
      <w:r>
        <w:rPr>
          <w:rStyle w:val="normaltextrun"/>
        </w:rPr>
        <w:t>I</w:t>
      </w:r>
      <w:r w:rsidR="001A39FD">
        <w:rPr>
          <w:rStyle w:val="normaltextrun"/>
        </w:rPr>
        <w:t xml:space="preserve">n the RAN2 #123 meeting, </w:t>
      </w:r>
      <w:r w:rsidR="009E1768">
        <w:rPr>
          <w:rStyle w:val="normaltextrun"/>
        </w:rPr>
        <w:t xml:space="preserve">some concerns are </w:t>
      </w:r>
      <w:r>
        <w:rPr>
          <w:rStyle w:val="normaltextrun"/>
        </w:rPr>
        <w:t xml:space="preserve">raised </w:t>
      </w:r>
      <w:r w:rsidR="00E84E3B">
        <w:rPr>
          <w:rStyle w:val="normaltextrun"/>
        </w:rPr>
        <w:t>regarding</w:t>
      </w:r>
      <w:r w:rsidR="001A39FD">
        <w:rPr>
          <w:rStyle w:val="normaltextrun"/>
        </w:rPr>
        <w:t xml:space="preserve"> the</w:t>
      </w:r>
      <w:r w:rsidR="003E6220">
        <w:rPr>
          <w:rStyle w:val="normaltextrun"/>
        </w:rPr>
        <w:t xml:space="preserve"> number </w:t>
      </w:r>
      <w:r w:rsidR="005C1D4E">
        <w:rPr>
          <w:rStyle w:val="normaltextrun"/>
        </w:rPr>
        <w:t xml:space="preserve">of </w:t>
      </w:r>
      <w:r w:rsidR="003E6220">
        <w:rPr>
          <w:rStyle w:val="normaltextrun"/>
        </w:rPr>
        <w:t>PSI levels</w:t>
      </w:r>
      <w:r>
        <w:rPr>
          <w:rStyle w:val="normaltextrun"/>
        </w:rPr>
        <w:t>.</w:t>
      </w:r>
      <w:r w:rsidR="00D60B54">
        <w:rPr>
          <w:rStyle w:val="normaltextrun"/>
        </w:rPr>
        <w:t xml:space="preserve"> The 16 PSI levels may be more than needed and </w:t>
      </w:r>
      <w:r w:rsidR="00E84E3B">
        <w:rPr>
          <w:rStyle w:val="normaltextrun"/>
        </w:rPr>
        <w:t xml:space="preserve">also </w:t>
      </w:r>
      <w:r>
        <w:rPr>
          <w:rStyle w:val="normaltextrun"/>
        </w:rPr>
        <w:t xml:space="preserve">increase </w:t>
      </w:r>
      <w:r w:rsidR="00D70CFA">
        <w:rPr>
          <w:rStyle w:val="normaltextrun"/>
        </w:rPr>
        <w:t>c</w:t>
      </w:r>
      <w:r w:rsidR="001A39FD">
        <w:rPr>
          <w:rStyle w:val="normaltextrun"/>
        </w:rPr>
        <w:t xml:space="preserve">omplexity. </w:t>
      </w:r>
      <w:r w:rsidR="00ED3E9E">
        <w:rPr>
          <w:rStyle w:val="normaltextrun"/>
        </w:rPr>
        <w:t>Therefore, t</w:t>
      </w:r>
      <w:r w:rsidR="00D60B54">
        <w:rPr>
          <w:rStyle w:val="normaltextrun"/>
        </w:rPr>
        <w:t xml:space="preserve">here are proposals to </w:t>
      </w:r>
      <w:r w:rsidR="001A39FD">
        <w:rPr>
          <w:rStyle w:val="normaltextrun"/>
        </w:rPr>
        <w:t>group</w:t>
      </w:r>
      <w:r w:rsidR="003E6220">
        <w:rPr>
          <w:rStyle w:val="normaltextrun"/>
        </w:rPr>
        <w:t xml:space="preserve"> </w:t>
      </w:r>
      <w:r w:rsidR="001A39FD">
        <w:rPr>
          <w:rStyle w:val="normaltextrun"/>
        </w:rPr>
        <w:t xml:space="preserve">PSI levels </w:t>
      </w:r>
      <w:r w:rsidR="003E6220">
        <w:rPr>
          <w:rStyle w:val="normaltextrun"/>
        </w:rPr>
        <w:t xml:space="preserve">into </w:t>
      </w:r>
      <w:r w:rsidR="00D60B54">
        <w:rPr>
          <w:rStyle w:val="normaltextrun"/>
        </w:rPr>
        <w:t xml:space="preserve">two or more than two </w:t>
      </w:r>
      <w:r w:rsidR="00C658DC">
        <w:rPr>
          <w:rStyle w:val="normaltextrun"/>
        </w:rPr>
        <w:t xml:space="preserve">PSI </w:t>
      </w:r>
      <w:r w:rsidR="003E6220">
        <w:rPr>
          <w:rStyle w:val="normaltextrun"/>
        </w:rPr>
        <w:t>group</w:t>
      </w:r>
      <w:r w:rsidR="00C658DC">
        <w:rPr>
          <w:rStyle w:val="normaltextrun"/>
        </w:rPr>
        <w:t>s</w:t>
      </w:r>
      <w:r w:rsidR="001A39FD">
        <w:rPr>
          <w:rStyle w:val="normaltextrun"/>
        </w:rPr>
        <w:t>.</w:t>
      </w:r>
      <w:r w:rsidR="003E6220">
        <w:rPr>
          <w:rStyle w:val="normaltextrun"/>
        </w:rPr>
        <w:t xml:space="preserve"> </w:t>
      </w:r>
    </w:p>
    <w:p w14:paraId="6C2C9473" w14:textId="4EDB70EE" w:rsidR="0074007A" w:rsidRDefault="00D64358" w:rsidP="003E6220">
      <w:pPr>
        <w:rPr>
          <w:rStyle w:val="normaltextrun"/>
          <w:color w:val="000000" w:themeColor="text1"/>
        </w:rPr>
      </w:pPr>
      <w:r>
        <w:rPr>
          <w:rStyle w:val="normaltextrun"/>
        </w:rPr>
        <w:t>F</w:t>
      </w:r>
      <w:r w:rsidR="00B816B6">
        <w:rPr>
          <w:rStyle w:val="normaltextrun"/>
        </w:rPr>
        <w:t xml:space="preserve">or </w:t>
      </w:r>
      <w:r w:rsidR="006766AF">
        <w:rPr>
          <w:rStyle w:val="normaltextrun"/>
        </w:rPr>
        <w:t>PSI levels</w:t>
      </w:r>
      <w:r w:rsidR="00B816B6">
        <w:rPr>
          <w:rStyle w:val="normaltextrun"/>
        </w:rPr>
        <w:t xml:space="preserve"> or PSI </w:t>
      </w:r>
      <w:r w:rsidR="006766AF">
        <w:rPr>
          <w:rStyle w:val="normaltextrun"/>
        </w:rPr>
        <w:t>groups</w:t>
      </w:r>
      <w:r w:rsidR="003E6220">
        <w:rPr>
          <w:rStyle w:val="normaltextrun"/>
        </w:rPr>
        <w:t xml:space="preserve">, </w:t>
      </w:r>
      <w:r w:rsidR="00B816B6">
        <w:rPr>
          <w:rStyle w:val="normaltextrun"/>
        </w:rPr>
        <w:t xml:space="preserve">it is unclear </w:t>
      </w:r>
      <w:r w:rsidR="003E6220">
        <w:rPr>
          <w:rStyle w:val="normaltextrun"/>
        </w:rPr>
        <w:t xml:space="preserve">whether gNB knows </w:t>
      </w:r>
      <w:r w:rsidR="00881CB1">
        <w:rPr>
          <w:rStyle w:val="normaltextrun"/>
        </w:rPr>
        <w:t xml:space="preserve">or needs to know </w:t>
      </w:r>
      <w:r w:rsidR="003E6220">
        <w:rPr>
          <w:rStyle w:val="normaltextrun"/>
        </w:rPr>
        <w:t xml:space="preserve">which PSI levels are used by UE. Without this information, </w:t>
      </w:r>
      <w:r w:rsidR="0074007A" w:rsidRPr="007B209D">
        <w:rPr>
          <w:rStyle w:val="normaltextrun"/>
          <w:color w:val="000000" w:themeColor="text1"/>
        </w:rPr>
        <w:t>gNB may indicate</w:t>
      </w:r>
      <w:r w:rsidR="00AC3C69" w:rsidRPr="007B209D">
        <w:rPr>
          <w:rStyle w:val="normaltextrun"/>
          <w:color w:val="000000" w:themeColor="text1"/>
        </w:rPr>
        <w:t xml:space="preserve"> </w:t>
      </w:r>
      <w:r w:rsidR="0074007A" w:rsidRPr="007B209D">
        <w:rPr>
          <w:rStyle w:val="normaltextrun"/>
          <w:color w:val="000000" w:themeColor="text1"/>
        </w:rPr>
        <w:t xml:space="preserve">a PSI </w:t>
      </w:r>
      <w:r w:rsidR="00B816B6">
        <w:rPr>
          <w:rStyle w:val="normaltextrun"/>
          <w:color w:val="000000" w:themeColor="text1"/>
        </w:rPr>
        <w:t>level</w:t>
      </w:r>
      <w:r w:rsidR="00D60B54">
        <w:rPr>
          <w:rStyle w:val="normaltextrun"/>
          <w:color w:val="000000" w:themeColor="text1"/>
        </w:rPr>
        <w:t>/</w:t>
      </w:r>
      <w:r w:rsidR="003E6220">
        <w:rPr>
          <w:rStyle w:val="normaltextrun"/>
          <w:color w:val="000000" w:themeColor="text1"/>
        </w:rPr>
        <w:t>group</w:t>
      </w:r>
      <w:r w:rsidR="00881CB1">
        <w:rPr>
          <w:rStyle w:val="normaltextrun"/>
          <w:color w:val="000000" w:themeColor="text1"/>
        </w:rPr>
        <w:t>,</w:t>
      </w:r>
      <w:r w:rsidR="00D60B54">
        <w:rPr>
          <w:rStyle w:val="normaltextrun"/>
          <w:color w:val="000000" w:themeColor="text1"/>
        </w:rPr>
        <w:t xml:space="preserve"> explicitly or implicitly</w:t>
      </w:r>
      <w:r w:rsidR="00881CB1">
        <w:rPr>
          <w:rStyle w:val="normaltextrun"/>
          <w:color w:val="000000" w:themeColor="text1"/>
        </w:rPr>
        <w:t>,</w:t>
      </w:r>
      <w:r w:rsidR="004908FA">
        <w:rPr>
          <w:rStyle w:val="normaltextrun"/>
          <w:color w:val="000000" w:themeColor="text1"/>
        </w:rPr>
        <w:t xml:space="preserve"> </w:t>
      </w:r>
      <w:r w:rsidR="00D60B54">
        <w:rPr>
          <w:rStyle w:val="normaltextrun"/>
          <w:color w:val="000000" w:themeColor="text1"/>
        </w:rPr>
        <w:t xml:space="preserve">to UE but </w:t>
      </w:r>
      <w:r w:rsidR="00D70CFA">
        <w:rPr>
          <w:rStyle w:val="normaltextrun"/>
          <w:color w:val="000000" w:themeColor="text1"/>
        </w:rPr>
        <w:t xml:space="preserve">the </w:t>
      </w:r>
      <w:r w:rsidR="0074007A" w:rsidRPr="007B209D">
        <w:rPr>
          <w:rStyle w:val="normaltextrun"/>
          <w:color w:val="000000" w:themeColor="text1"/>
        </w:rPr>
        <w:t>UE does not</w:t>
      </w:r>
      <w:r w:rsidR="00C658DC">
        <w:rPr>
          <w:rStyle w:val="normaltextrun"/>
          <w:color w:val="000000" w:themeColor="text1"/>
        </w:rPr>
        <w:t xml:space="preserve"> </w:t>
      </w:r>
      <w:r w:rsidR="00E84E3B">
        <w:rPr>
          <w:rStyle w:val="normaltextrun"/>
          <w:color w:val="000000" w:themeColor="text1"/>
        </w:rPr>
        <w:t xml:space="preserve">generate data </w:t>
      </w:r>
      <w:r w:rsidR="00C658DC">
        <w:rPr>
          <w:rStyle w:val="normaltextrun"/>
          <w:color w:val="000000" w:themeColor="text1"/>
        </w:rPr>
        <w:t>with the PSI level</w:t>
      </w:r>
      <w:r w:rsidR="003E6220">
        <w:rPr>
          <w:rStyle w:val="normaltextrun"/>
          <w:color w:val="000000" w:themeColor="text1"/>
        </w:rPr>
        <w:t xml:space="preserve">. </w:t>
      </w:r>
    </w:p>
    <w:p w14:paraId="538847EE" w14:textId="42F14E0A" w:rsidR="00A352B0" w:rsidRPr="00B816B6" w:rsidRDefault="00A352B0" w:rsidP="003E6220">
      <w:pPr>
        <w:rPr>
          <w:rStyle w:val="normaltextrun"/>
        </w:rPr>
      </w:pPr>
      <w:r>
        <w:rPr>
          <w:rStyle w:val="normaltextrun"/>
          <w:color w:val="000000" w:themeColor="text1"/>
        </w:rPr>
        <w:t xml:space="preserve">For example, UE only has two types of PDU sets. It assigns PSI 4 to a type of PDU sets and assigns PSI 5 to another </w:t>
      </w:r>
      <w:r w:rsidR="00740952">
        <w:rPr>
          <w:rStyle w:val="normaltextrun"/>
          <w:color w:val="000000" w:themeColor="text1"/>
        </w:rPr>
        <w:t xml:space="preserve">type of </w:t>
      </w:r>
      <w:r>
        <w:rPr>
          <w:rStyle w:val="normaltextrun"/>
          <w:color w:val="000000" w:themeColor="text1"/>
        </w:rPr>
        <w:t>PDU sets. If gNB does not know that, gNB may explicitly or implicitly indicate</w:t>
      </w:r>
      <w:r w:rsidR="00740952">
        <w:rPr>
          <w:rStyle w:val="normaltextrun"/>
          <w:color w:val="000000" w:themeColor="text1"/>
        </w:rPr>
        <w:t>s</w:t>
      </w:r>
      <w:r>
        <w:rPr>
          <w:rStyle w:val="normaltextrun"/>
          <w:color w:val="000000" w:themeColor="text1"/>
        </w:rPr>
        <w:t xml:space="preserve"> a PSI 3 for UE to discard data. As a result, gNB does not know </w:t>
      </w:r>
      <w:r w:rsidR="00076CCF">
        <w:rPr>
          <w:rStyle w:val="normaltextrun"/>
          <w:color w:val="000000" w:themeColor="text1"/>
        </w:rPr>
        <w:t xml:space="preserve">that </w:t>
      </w:r>
      <w:r w:rsidR="00502E38">
        <w:rPr>
          <w:rStyle w:val="normaltextrun"/>
          <w:color w:val="000000" w:themeColor="text1"/>
        </w:rPr>
        <w:t>no PDU sets are</w:t>
      </w:r>
      <w:r w:rsidR="00740952">
        <w:rPr>
          <w:rStyle w:val="normaltextrun"/>
          <w:color w:val="000000" w:themeColor="text1"/>
        </w:rPr>
        <w:t xml:space="preserve"> discarded</w:t>
      </w:r>
      <w:r>
        <w:rPr>
          <w:rStyle w:val="normaltextrun"/>
          <w:color w:val="000000" w:themeColor="text1"/>
        </w:rPr>
        <w:t xml:space="preserve">. </w:t>
      </w:r>
    </w:p>
    <w:p w14:paraId="1E8835B9" w14:textId="4664E82D" w:rsidR="00BE2B10" w:rsidRPr="007B209D" w:rsidRDefault="00BE2B10" w:rsidP="00BE2B10">
      <w:pPr>
        <w:rPr>
          <w:b/>
        </w:rPr>
      </w:pPr>
      <w:r w:rsidRPr="007B209D">
        <w:rPr>
          <w:b/>
        </w:rPr>
        <w:t>Proposal</w:t>
      </w:r>
      <w:r w:rsidR="001C5D8A">
        <w:rPr>
          <w:b/>
        </w:rPr>
        <w:t xml:space="preserve"> 1</w:t>
      </w:r>
      <w:r w:rsidRPr="007B209D">
        <w:rPr>
          <w:b/>
        </w:rPr>
        <w:t xml:space="preserve">: </w:t>
      </w:r>
      <w:r w:rsidR="00F96480">
        <w:rPr>
          <w:b/>
        </w:rPr>
        <w:t xml:space="preserve">RAN2 to discuss whether gNB </w:t>
      </w:r>
      <w:r w:rsidR="00D70CFA">
        <w:rPr>
          <w:b/>
        </w:rPr>
        <w:t xml:space="preserve">knows </w:t>
      </w:r>
      <w:r w:rsidR="00881CB1">
        <w:rPr>
          <w:b/>
        </w:rPr>
        <w:t xml:space="preserve">or needs to know </w:t>
      </w:r>
      <w:r w:rsidR="00774BA7">
        <w:rPr>
          <w:b/>
        </w:rPr>
        <w:t xml:space="preserve">which </w:t>
      </w:r>
      <w:r w:rsidR="00F96480">
        <w:rPr>
          <w:b/>
        </w:rPr>
        <w:t>PSI</w:t>
      </w:r>
      <w:r w:rsidR="003E6220">
        <w:rPr>
          <w:b/>
        </w:rPr>
        <w:t xml:space="preserve"> level</w:t>
      </w:r>
      <w:r w:rsidR="00640602">
        <w:rPr>
          <w:b/>
        </w:rPr>
        <w:t xml:space="preserve"> </w:t>
      </w:r>
      <w:r w:rsidR="00EB30C2">
        <w:rPr>
          <w:b/>
        </w:rPr>
        <w:t>is</w:t>
      </w:r>
      <w:r w:rsidR="00F96480">
        <w:rPr>
          <w:b/>
        </w:rPr>
        <w:t xml:space="preserve"> used by UE</w:t>
      </w:r>
      <w:r w:rsidRPr="007B209D">
        <w:rPr>
          <w:b/>
        </w:rPr>
        <w:t xml:space="preserve">.  </w:t>
      </w:r>
    </w:p>
    <w:p w14:paraId="311763A5" w14:textId="5037F11C" w:rsidR="00C658DC" w:rsidRDefault="002356D3" w:rsidP="00F771CB">
      <w:pPr>
        <w:rPr>
          <w:rStyle w:val="normaltextrun"/>
        </w:rPr>
      </w:pPr>
      <w:r>
        <w:rPr>
          <w:rStyle w:val="normaltextrun"/>
          <w:rFonts w:hint="eastAsia"/>
        </w:rPr>
        <w:t>In</w:t>
      </w:r>
      <w:r>
        <w:rPr>
          <w:rStyle w:val="normaltextrun"/>
        </w:rPr>
        <w:t xml:space="preserve"> the RAN2 #123 meeting, RAN2 </w:t>
      </w:r>
      <w:r w:rsidR="00774BA7">
        <w:rPr>
          <w:rStyle w:val="normaltextrun"/>
        </w:rPr>
        <w:t xml:space="preserve">also </w:t>
      </w:r>
      <w:r>
        <w:rPr>
          <w:rStyle w:val="normaltextrun"/>
        </w:rPr>
        <w:t>discussed the threshold-based</w:t>
      </w:r>
      <w:r w:rsidR="00881CB1">
        <w:rPr>
          <w:rStyle w:val="normaltextrun"/>
        </w:rPr>
        <w:t xml:space="preserve"> solution</w:t>
      </w:r>
      <w:r>
        <w:rPr>
          <w:rStyle w:val="normaltextrun"/>
        </w:rPr>
        <w:t xml:space="preserve"> and </w:t>
      </w:r>
      <w:r w:rsidR="00881CB1">
        <w:rPr>
          <w:rStyle w:val="normaltextrun"/>
        </w:rPr>
        <w:t xml:space="preserve">the </w:t>
      </w:r>
      <w:r>
        <w:rPr>
          <w:rStyle w:val="normaltextrun"/>
        </w:rPr>
        <w:t xml:space="preserve">timer-based </w:t>
      </w:r>
      <w:r w:rsidR="00774BA7">
        <w:rPr>
          <w:rStyle w:val="normaltextrun"/>
        </w:rPr>
        <w:t>s</w:t>
      </w:r>
      <w:r>
        <w:rPr>
          <w:rStyle w:val="normaltextrun"/>
        </w:rPr>
        <w:t xml:space="preserve">olution. </w:t>
      </w:r>
      <w:r w:rsidR="00C658DC">
        <w:rPr>
          <w:rStyle w:val="normaltextrun"/>
        </w:rPr>
        <w:t>During the meeting</w:t>
      </w:r>
      <w:r w:rsidR="00774BA7">
        <w:rPr>
          <w:rStyle w:val="normaltextrun"/>
        </w:rPr>
        <w:t>, m</w:t>
      </w:r>
      <w:r>
        <w:rPr>
          <w:rStyle w:val="normaltextrun"/>
        </w:rPr>
        <w:t xml:space="preserve">any questions are raised </w:t>
      </w:r>
      <w:r w:rsidR="00D60B54">
        <w:rPr>
          <w:rStyle w:val="normaltextrun"/>
        </w:rPr>
        <w:t xml:space="preserve">and discussed </w:t>
      </w:r>
      <w:r w:rsidR="00774BA7">
        <w:rPr>
          <w:rStyle w:val="normaltextrun"/>
        </w:rPr>
        <w:t xml:space="preserve">but </w:t>
      </w:r>
      <w:r>
        <w:rPr>
          <w:rStyle w:val="normaltextrun"/>
        </w:rPr>
        <w:t xml:space="preserve">no </w:t>
      </w:r>
      <w:r w:rsidR="00540573">
        <w:rPr>
          <w:rStyle w:val="normaltextrun"/>
        </w:rPr>
        <w:t xml:space="preserve">decision </w:t>
      </w:r>
      <w:r>
        <w:rPr>
          <w:rStyle w:val="normaltextrun"/>
        </w:rPr>
        <w:t xml:space="preserve">was made. </w:t>
      </w:r>
    </w:p>
    <w:p w14:paraId="6BE8119F" w14:textId="6614DC30" w:rsidR="00540573" w:rsidRDefault="00774BA7" w:rsidP="00F771CB">
      <w:pPr>
        <w:rPr>
          <w:rStyle w:val="normaltextrun"/>
        </w:rPr>
      </w:pPr>
      <w:r>
        <w:rPr>
          <w:rStyle w:val="normaltextrun"/>
        </w:rPr>
        <w:t>For example, many companies think it can be be</w:t>
      </w:r>
      <w:r w:rsidR="00287002">
        <w:rPr>
          <w:rStyle w:val="normaltextrun"/>
        </w:rPr>
        <w:t>neficial to not always drop low-</w:t>
      </w:r>
      <w:r>
        <w:rPr>
          <w:rStyle w:val="normaltextrun"/>
        </w:rPr>
        <w:t xml:space="preserve">PSI </w:t>
      </w:r>
      <w:r w:rsidR="00287002">
        <w:rPr>
          <w:rStyle w:val="normaltextrun"/>
        </w:rPr>
        <w:t xml:space="preserve">packets </w:t>
      </w:r>
      <w:r>
        <w:rPr>
          <w:rStyle w:val="normaltextrun"/>
        </w:rPr>
        <w:t>in congestion conditions</w:t>
      </w:r>
      <w:r w:rsidR="00287002">
        <w:rPr>
          <w:rStyle w:val="normaltextrun"/>
        </w:rPr>
        <w:t xml:space="preserve"> in order to prevent starvation of low-PSI </w:t>
      </w:r>
      <w:r w:rsidR="003D0412">
        <w:rPr>
          <w:rStyle w:val="normaltextrun"/>
        </w:rPr>
        <w:t>data</w:t>
      </w:r>
      <w:r w:rsidR="00C658DC">
        <w:rPr>
          <w:rStyle w:val="normaltextrun"/>
        </w:rPr>
        <w:t>.</w:t>
      </w:r>
      <w:r>
        <w:rPr>
          <w:rStyle w:val="normaltextrun"/>
        </w:rPr>
        <w:t xml:space="preserve"> </w:t>
      </w:r>
      <w:r w:rsidR="003D0412">
        <w:rPr>
          <w:rStyle w:val="normaltextrun"/>
        </w:rPr>
        <w:t>Many companies also think i</w:t>
      </w:r>
      <w:r>
        <w:rPr>
          <w:rStyle w:val="normaltextrun"/>
        </w:rPr>
        <w:t xml:space="preserve">t is also important to discard packets from UE buffer </w:t>
      </w:r>
      <w:r w:rsidR="00C658DC">
        <w:rPr>
          <w:rStyle w:val="normaltextrun"/>
        </w:rPr>
        <w:t xml:space="preserve">immediately </w:t>
      </w:r>
      <w:r>
        <w:rPr>
          <w:rStyle w:val="normaltextrun"/>
        </w:rPr>
        <w:t xml:space="preserve">when PSI-based data discard is activated. </w:t>
      </w:r>
    </w:p>
    <w:p w14:paraId="68775BAC" w14:textId="2BA7388A" w:rsidR="005C1D4E" w:rsidRDefault="00881CB1" w:rsidP="00F771CB">
      <w:pPr>
        <w:rPr>
          <w:rStyle w:val="normaltextrun"/>
        </w:rPr>
      </w:pPr>
      <w:r>
        <w:rPr>
          <w:rStyle w:val="normaltextrun"/>
        </w:rPr>
        <w:t>RAN2 can</w:t>
      </w:r>
      <w:r w:rsidR="00540573">
        <w:rPr>
          <w:rStyle w:val="normaltextrun"/>
        </w:rPr>
        <w:t xml:space="preserve"> decide which </w:t>
      </w:r>
      <w:r w:rsidR="002514B7">
        <w:rPr>
          <w:rStyle w:val="normaltextrun"/>
        </w:rPr>
        <w:t>requiremen</w:t>
      </w:r>
      <w:r>
        <w:rPr>
          <w:rStyle w:val="normaltextrun"/>
        </w:rPr>
        <w:t>ts</w:t>
      </w:r>
      <w:r w:rsidR="006766AF">
        <w:rPr>
          <w:rStyle w:val="normaltextrun"/>
        </w:rPr>
        <w:t xml:space="preserve"> </w:t>
      </w:r>
      <w:r w:rsidR="00540573">
        <w:rPr>
          <w:rStyle w:val="normaltextrun"/>
        </w:rPr>
        <w:t xml:space="preserve">to support </w:t>
      </w:r>
      <w:r w:rsidR="006766AF">
        <w:rPr>
          <w:rStyle w:val="normaltextrun"/>
        </w:rPr>
        <w:t xml:space="preserve">and </w:t>
      </w:r>
      <w:r>
        <w:rPr>
          <w:rStyle w:val="normaltextrun"/>
        </w:rPr>
        <w:t xml:space="preserve">then </w:t>
      </w:r>
      <w:r w:rsidR="00287002">
        <w:rPr>
          <w:rStyle w:val="normaltextrun"/>
        </w:rPr>
        <w:t>companies</w:t>
      </w:r>
      <w:r w:rsidR="006766AF">
        <w:rPr>
          <w:rStyle w:val="normaltextrun"/>
        </w:rPr>
        <w:t xml:space="preserve"> </w:t>
      </w:r>
      <w:r w:rsidR="002514B7">
        <w:rPr>
          <w:rStyle w:val="normaltextrun"/>
        </w:rPr>
        <w:t xml:space="preserve">bring </w:t>
      </w:r>
      <w:r w:rsidR="00287002">
        <w:rPr>
          <w:rStyle w:val="normaltextrun"/>
        </w:rPr>
        <w:t xml:space="preserve">their </w:t>
      </w:r>
      <w:r w:rsidR="001C5D8A">
        <w:rPr>
          <w:rStyle w:val="normaltextrun"/>
        </w:rPr>
        <w:t>solutions</w:t>
      </w:r>
      <w:r w:rsidR="002514B7">
        <w:rPr>
          <w:rStyle w:val="normaltextrun"/>
        </w:rPr>
        <w:t xml:space="preserve"> to discuss</w:t>
      </w:r>
      <w:r w:rsidR="006766AF">
        <w:rPr>
          <w:rStyle w:val="normaltextrun"/>
        </w:rPr>
        <w:t xml:space="preserve"> and make decision</w:t>
      </w:r>
      <w:r w:rsidR="002514B7">
        <w:rPr>
          <w:rStyle w:val="normaltextrun"/>
        </w:rPr>
        <w:t>.</w:t>
      </w:r>
      <w:r w:rsidR="00C17C08">
        <w:rPr>
          <w:rStyle w:val="normaltextrun"/>
        </w:rPr>
        <w:t xml:space="preserve"> </w:t>
      </w:r>
      <w:r w:rsidR="00364427">
        <w:rPr>
          <w:rStyle w:val="normaltextrun"/>
        </w:rPr>
        <w:t>For example,</w:t>
      </w:r>
      <w:r w:rsidR="00F03C45">
        <w:rPr>
          <w:rStyle w:val="normaltextrun"/>
        </w:rPr>
        <w:t xml:space="preserve"> if </w:t>
      </w:r>
      <w:r w:rsidR="00364427">
        <w:rPr>
          <w:rStyle w:val="normaltextrun"/>
        </w:rPr>
        <w:t>both requirements</w:t>
      </w:r>
      <w:r w:rsidR="00F03C45">
        <w:rPr>
          <w:rStyle w:val="normaltextrun"/>
          <w:rFonts w:hint="eastAsia"/>
        </w:rPr>
        <w:t xml:space="preserve"> </w:t>
      </w:r>
      <w:r w:rsidR="00F03C45">
        <w:rPr>
          <w:rStyle w:val="normaltextrun"/>
        </w:rPr>
        <w:t>should be supported, a PSI-based</w:t>
      </w:r>
      <w:r w:rsidR="00C4154F">
        <w:rPr>
          <w:rStyle w:val="normaltextrun"/>
        </w:rPr>
        <w:t xml:space="preserve"> </w:t>
      </w:r>
      <w:r w:rsidR="00F03C45">
        <w:rPr>
          <w:rStyle w:val="normaltextrun"/>
        </w:rPr>
        <w:t xml:space="preserve">solution should </w:t>
      </w:r>
      <w:r w:rsidR="000810DE">
        <w:rPr>
          <w:rStyle w:val="normaltextrun"/>
        </w:rPr>
        <w:t>take</w:t>
      </w:r>
      <w:r w:rsidR="00F03C45">
        <w:rPr>
          <w:rStyle w:val="normaltextrun"/>
        </w:rPr>
        <w:t xml:space="preserve"> both </w:t>
      </w:r>
      <w:r w:rsidR="000810DE">
        <w:rPr>
          <w:rStyle w:val="normaltextrun"/>
        </w:rPr>
        <w:t>requirements into consideration</w:t>
      </w:r>
      <w:r w:rsidR="00364427">
        <w:rPr>
          <w:rStyle w:val="normaltextrun"/>
        </w:rPr>
        <w:t>.</w:t>
      </w:r>
      <w:r w:rsidR="00540573">
        <w:rPr>
          <w:rStyle w:val="normaltextrun"/>
        </w:rPr>
        <w:t xml:space="preserve"> </w:t>
      </w:r>
      <w:r w:rsidR="002514B7">
        <w:rPr>
          <w:rStyle w:val="normaltextrun"/>
        </w:rPr>
        <w:t xml:space="preserve"> </w:t>
      </w:r>
    </w:p>
    <w:p w14:paraId="744D3ED3" w14:textId="521BEA0E" w:rsidR="001C5D8A" w:rsidRDefault="006766AF" w:rsidP="001C5D8A">
      <w:pPr>
        <w:rPr>
          <w:b/>
        </w:rPr>
      </w:pPr>
      <w:r>
        <w:rPr>
          <w:b/>
        </w:rPr>
        <w:t>Proposal</w:t>
      </w:r>
      <w:r w:rsidR="001C5D8A">
        <w:rPr>
          <w:b/>
        </w:rPr>
        <w:t xml:space="preserve"> 2</w:t>
      </w:r>
      <w:r w:rsidR="00F771CB" w:rsidRPr="007B209D">
        <w:rPr>
          <w:b/>
        </w:rPr>
        <w:t xml:space="preserve">: </w:t>
      </w:r>
      <w:r w:rsidR="001C5D8A">
        <w:rPr>
          <w:b/>
        </w:rPr>
        <w:t xml:space="preserve">RAN2 to </w:t>
      </w:r>
      <w:r w:rsidR="002D43C8">
        <w:rPr>
          <w:b/>
        </w:rPr>
        <w:t>discuss</w:t>
      </w:r>
      <w:r w:rsidR="00640602">
        <w:rPr>
          <w:b/>
        </w:rPr>
        <w:t xml:space="preserve"> whether</w:t>
      </w:r>
      <w:r w:rsidR="00E8410B">
        <w:rPr>
          <w:b/>
        </w:rPr>
        <w:t xml:space="preserve"> to </w:t>
      </w:r>
      <w:r w:rsidR="00C63D13" w:rsidRPr="00C63D13">
        <w:rPr>
          <w:b/>
        </w:rPr>
        <w:t>not always drop low-PSI</w:t>
      </w:r>
      <w:r w:rsidR="00C63D13">
        <w:rPr>
          <w:b/>
        </w:rPr>
        <w:t xml:space="preserve"> packets</w:t>
      </w:r>
      <w:r w:rsidR="00C63D13" w:rsidRPr="00C63D13">
        <w:rPr>
          <w:b/>
        </w:rPr>
        <w:t xml:space="preserve"> </w:t>
      </w:r>
      <w:r w:rsidR="00E8410B">
        <w:rPr>
          <w:b/>
        </w:rPr>
        <w:t xml:space="preserve">in congestion </w:t>
      </w:r>
      <w:r w:rsidR="00540573">
        <w:rPr>
          <w:b/>
        </w:rPr>
        <w:t xml:space="preserve">and </w:t>
      </w:r>
      <w:r w:rsidR="00D70CFA">
        <w:rPr>
          <w:b/>
        </w:rPr>
        <w:t xml:space="preserve">whether to support </w:t>
      </w:r>
      <w:r w:rsidR="001C5D8A">
        <w:rPr>
          <w:b/>
        </w:rPr>
        <w:t>immediate discard of packets when PSI-based discard is activated.</w:t>
      </w:r>
    </w:p>
    <w:p w14:paraId="2F905307" w14:textId="232A3D14" w:rsidR="00774BA7" w:rsidRPr="007B209D" w:rsidRDefault="00881CB1" w:rsidP="00774BA7">
      <w:pPr>
        <w:rPr>
          <w:rStyle w:val="normaltextrun"/>
        </w:rPr>
      </w:pPr>
      <w:r>
        <w:rPr>
          <w:rStyle w:val="normaltextrun"/>
        </w:rPr>
        <w:t>T</w:t>
      </w:r>
      <w:r w:rsidR="00774BA7" w:rsidRPr="007B209D">
        <w:rPr>
          <w:rStyle w:val="normaltextrun"/>
        </w:rPr>
        <w:t>he networ</w:t>
      </w:r>
      <w:r w:rsidR="00192232">
        <w:rPr>
          <w:rStyle w:val="normaltextrun"/>
        </w:rPr>
        <w:t xml:space="preserve">k may need information </w:t>
      </w:r>
      <w:r>
        <w:rPr>
          <w:rStyle w:val="normaltextrun"/>
        </w:rPr>
        <w:t xml:space="preserve">from UE </w:t>
      </w:r>
      <w:r w:rsidR="00192232">
        <w:rPr>
          <w:rStyle w:val="normaltextrun"/>
        </w:rPr>
        <w:t>t</w:t>
      </w:r>
      <w:r w:rsidR="00774BA7" w:rsidRPr="007B209D">
        <w:rPr>
          <w:rStyle w:val="normaltextrun"/>
        </w:rPr>
        <w:t xml:space="preserve">o determine </w:t>
      </w:r>
      <w:r w:rsidR="00774BA7">
        <w:rPr>
          <w:rStyle w:val="normaltextrun"/>
        </w:rPr>
        <w:t xml:space="preserve">how many </w:t>
      </w:r>
      <w:r w:rsidR="00774BA7" w:rsidRPr="007B209D">
        <w:rPr>
          <w:rStyle w:val="normaltextrun"/>
        </w:rPr>
        <w:t xml:space="preserve">UEs should perform PSI-based discard. </w:t>
      </w:r>
      <w:r w:rsidR="006C0F1E">
        <w:rPr>
          <w:rStyle w:val="normaltextrun"/>
        </w:rPr>
        <w:t>I</w:t>
      </w:r>
      <w:r w:rsidR="00774BA7" w:rsidRPr="007B209D">
        <w:rPr>
          <w:rStyle w:val="normaltextrun"/>
        </w:rPr>
        <w:t>t is beneficial for</w:t>
      </w:r>
      <w:r w:rsidR="00774BA7" w:rsidRPr="007B209D">
        <w:rPr>
          <w:rStyle w:val="normaltextrun"/>
          <w:rFonts w:hint="eastAsia"/>
        </w:rPr>
        <w:t xml:space="preserve"> </w:t>
      </w:r>
      <w:r w:rsidR="00774BA7" w:rsidRPr="007B209D">
        <w:rPr>
          <w:rStyle w:val="normaltextrun"/>
        </w:rPr>
        <w:t xml:space="preserve">gNB to know how much traffic is reduced if </w:t>
      </w:r>
      <w:r w:rsidR="00774BA7" w:rsidRPr="007B209D">
        <w:rPr>
          <w:rStyle w:val="normaltextrun"/>
          <w:rFonts w:hint="eastAsia"/>
        </w:rPr>
        <w:t>a</w:t>
      </w:r>
      <w:r w:rsidR="00774BA7" w:rsidRPr="007B209D">
        <w:rPr>
          <w:rStyle w:val="normaltextrun"/>
        </w:rPr>
        <w:t xml:space="preserve"> UE performs a PSI-based discard. With this information, gNB </w:t>
      </w:r>
      <w:r w:rsidR="00774BA7">
        <w:rPr>
          <w:rStyle w:val="normaltextrun"/>
        </w:rPr>
        <w:t>can</w:t>
      </w:r>
      <w:r w:rsidR="00774BA7" w:rsidRPr="007B209D">
        <w:rPr>
          <w:rStyle w:val="normaltextrun"/>
        </w:rPr>
        <w:t xml:space="preserve"> determine </w:t>
      </w:r>
      <w:r w:rsidR="006C0F1E">
        <w:rPr>
          <w:rStyle w:val="normaltextrun"/>
        </w:rPr>
        <w:t xml:space="preserve">which </w:t>
      </w:r>
      <w:r w:rsidR="00774BA7" w:rsidRPr="007B209D">
        <w:rPr>
          <w:rStyle w:val="normaltextrun"/>
        </w:rPr>
        <w:t xml:space="preserve">UEs </w:t>
      </w:r>
      <w:r w:rsidR="00192232">
        <w:rPr>
          <w:rStyle w:val="normaltextrun"/>
        </w:rPr>
        <w:t>to</w:t>
      </w:r>
      <w:r w:rsidR="00774BA7" w:rsidRPr="007B209D">
        <w:rPr>
          <w:rStyle w:val="normaltextrun"/>
        </w:rPr>
        <w:t xml:space="preserve"> perform PSI-based discard.</w:t>
      </w:r>
    </w:p>
    <w:p w14:paraId="4ECE05F7" w14:textId="175EE85B" w:rsidR="00774BA7" w:rsidRPr="007B209D" w:rsidRDefault="00656EC7" w:rsidP="00774BA7">
      <w:pPr>
        <w:rPr>
          <w:rStyle w:val="normaltextrun"/>
        </w:rPr>
      </w:pPr>
      <w:r>
        <w:rPr>
          <w:rStyle w:val="normaltextrun"/>
        </w:rPr>
        <w:t xml:space="preserve">For example, </w:t>
      </w:r>
      <w:r w:rsidR="00774BA7">
        <w:rPr>
          <w:rStyle w:val="normaltextrun"/>
        </w:rPr>
        <w:t xml:space="preserve">the </w:t>
      </w:r>
      <w:r w:rsidR="00774BA7" w:rsidRPr="007B209D">
        <w:rPr>
          <w:rStyle w:val="normaltextrun"/>
        </w:rPr>
        <w:t xml:space="preserve">one-shot </w:t>
      </w:r>
      <w:r w:rsidR="00774BA7">
        <w:rPr>
          <w:rStyle w:val="normaltextrun"/>
        </w:rPr>
        <w:t xml:space="preserve">indication and the </w:t>
      </w:r>
      <w:r w:rsidR="00774BA7" w:rsidRPr="007B209D">
        <w:rPr>
          <w:rStyle w:val="normaltextrun"/>
        </w:rPr>
        <w:t xml:space="preserve">on-off </w:t>
      </w:r>
      <w:r w:rsidR="00774BA7">
        <w:rPr>
          <w:rStyle w:val="normaltextrun"/>
        </w:rPr>
        <w:t>indication</w:t>
      </w:r>
      <w:r w:rsidR="00774BA7" w:rsidRPr="007B209D">
        <w:rPr>
          <w:rStyle w:val="normaltextrun"/>
        </w:rPr>
        <w:t xml:space="preserve"> </w:t>
      </w:r>
      <w:r w:rsidR="00774BA7">
        <w:rPr>
          <w:rStyle w:val="normaltextrun"/>
        </w:rPr>
        <w:t>are discussed for PSI-based discard</w:t>
      </w:r>
      <w:r w:rsidR="00774BA7" w:rsidRPr="007B209D">
        <w:rPr>
          <w:rStyle w:val="normaltextrun"/>
        </w:rPr>
        <w:t xml:space="preserve">. For the one-shot approach, UE discards PDU sets in buffer </w:t>
      </w:r>
      <w:r w:rsidR="00774BA7">
        <w:rPr>
          <w:rStyle w:val="normaltextrun"/>
        </w:rPr>
        <w:t>immediately after receiving the dedicated signalling</w:t>
      </w:r>
      <w:r w:rsidR="00774BA7" w:rsidRPr="007B209D">
        <w:rPr>
          <w:rStyle w:val="normaltextrun"/>
        </w:rPr>
        <w:t xml:space="preserve">. </w:t>
      </w:r>
      <w:r w:rsidR="00774BA7">
        <w:rPr>
          <w:rStyle w:val="normaltextrun"/>
        </w:rPr>
        <w:t>T</w:t>
      </w:r>
      <w:r w:rsidR="00774BA7" w:rsidRPr="007B209D">
        <w:rPr>
          <w:rStyle w:val="normaltextrun"/>
        </w:rPr>
        <w:t xml:space="preserve">he </w:t>
      </w:r>
      <w:r w:rsidR="00774BA7" w:rsidRPr="007B209D">
        <w:rPr>
          <w:rStyle w:val="normaltextrun"/>
        </w:rPr>
        <w:lastRenderedPageBreak/>
        <w:t xml:space="preserve">network may </w:t>
      </w:r>
      <w:r w:rsidR="00774BA7">
        <w:rPr>
          <w:rStyle w:val="normaltextrun"/>
        </w:rPr>
        <w:t xml:space="preserve">need </w:t>
      </w:r>
      <w:r w:rsidR="00774BA7" w:rsidRPr="007B209D">
        <w:rPr>
          <w:rStyle w:val="normaltextrun"/>
        </w:rPr>
        <w:t>to know how much data will be discarded</w:t>
      </w:r>
      <w:r w:rsidR="00774BA7">
        <w:rPr>
          <w:rStyle w:val="normaltextrun"/>
        </w:rPr>
        <w:t xml:space="preserve"> after performing the one-shot discard</w:t>
      </w:r>
      <w:r w:rsidR="00774BA7" w:rsidRPr="007B209D">
        <w:rPr>
          <w:rStyle w:val="normaltextrun"/>
        </w:rPr>
        <w:t xml:space="preserve">. If more data should be discarded, the network may indicate to more UE to perform PSI-based discard. </w:t>
      </w:r>
    </w:p>
    <w:p w14:paraId="50C7A713" w14:textId="39593183" w:rsidR="00774BA7" w:rsidRPr="007B209D" w:rsidRDefault="00656EC7" w:rsidP="00774BA7">
      <w:pPr>
        <w:rPr>
          <w:rStyle w:val="normaltextrun"/>
        </w:rPr>
      </w:pPr>
      <w:r>
        <w:rPr>
          <w:rStyle w:val="normaltextrun"/>
        </w:rPr>
        <w:t>Similarly f</w:t>
      </w:r>
      <w:r w:rsidR="00774BA7" w:rsidRPr="007B209D">
        <w:rPr>
          <w:rStyle w:val="normaltextrun"/>
        </w:rPr>
        <w:t xml:space="preserve">or the on-off approach, </w:t>
      </w:r>
      <w:r>
        <w:rPr>
          <w:rStyle w:val="normaltextrun"/>
        </w:rPr>
        <w:t>t</w:t>
      </w:r>
      <w:r w:rsidR="00774BA7" w:rsidRPr="007B209D">
        <w:rPr>
          <w:rStyle w:val="normaltextrun"/>
        </w:rPr>
        <w:t xml:space="preserve">he network may need to know how much </w:t>
      </w:r>
      <w:r w:rsidR="00774BA7">
        <w:rPr>
          <w:rStyle w:val="normaltextrun"/>
        </w:rPr>
        <w:t>data</w:t>
      </w:r>
      <w:r w:rsidR="00774BA7" w:rsidRPr="007B209D">
        <w:rPr>
          <w:rStyle w:val="normaltextrun"/>
        </w:rPr>
        <w:t xml:space="preserve"> is </w:t>
      </w:r>
      <w:r w:rsidR="006C0F1E">
        <w:rPr>
          <w:rStyle w:val="normaltextrun"/>
        </w:rPr>
        <w:t>discarded</w:t>
      </w:r>
      <w:r w:rsidR="00774BA7">
        <w:rPr>
          <w:rStyle w:val="normaltextrun"/>
        </w:rPr>
        <w:t xml:space="preserve"> during the on period</w:t>
      </w:r>
      <w:r w:rsidR="00774BA7" w:rsidRPr="007B209D">
        <w:rPr>
          <w:rStyle w:val="normaltextrun"/>
        </w:rPr>
        <w:t>. If more uplink traffic should be reduced, the network may request more UE to perform PSI-based discard.</w:t>
      </w:r>
    </w:p>
    <w:p w14:paraId="166175A5" w14:textId="64F16F91" w:rsidR="00774BA7" w:rsidRPr="007B209D" w:rsidRDefault="00774BA7" w:rsidP="00774BA7">
      <w:pPr>
        <w:rPr>
          <w:b/>
        </w:rPr>
      </w:pPr>
      <w:r w:rsidRPr="007B209D">
        <w:rPr>
          <w:b/>
        </w:rPr>
        <w:t xml:space="preserve">Proposal 3: RAN2 to discuss </w:t>
      </w:r>
      <w:r w:rsidR="00511AA6">
        <w:rPr>
          <w:b/>
        </w:rPr>
        <w:t xml:space="preserve">whether the </w:t>
      </w:r>
      <w:r w:rsidRPr="007B209D">
        <w:rPr>
          <w:b/>
        </w:rPr>
        <w:t xml:space="preserve">network </w:t>
      </w:r>
      <w:r w:rsidR="00540573">
        <w:rPr>
          <w:b/>
        </w:rPr>
        <w:t>need</w:t>
      </w:r>
      <w:r w:rsidR="00511AA6">
        <w:rPr>
          <w:b/>
        </w:rPr>
        <w:t>s</w:t>
      </w:r>
      <w:r w:rsidRPr="007B209D">
        <w:rPr>
          <w:b/>
        </w:rPr>
        <w:t xml:space="preserve"> </w:t>
      </w:r>
      <w:r w:rsidR="000E46B8">
        <w:rPr>
          <w:b/>
        </w:rPr>
        <w:t xml:space="preserve">traffic </w:t>
      </w:r>
      <w:r w:rsidR="00511AA6">
        <w:rPr>
          <w:b/>
        </w:rPr>
        <w:t xml:space="preserve">information </w:t>
      </w:r>
      <w:r w:rsidRPr="007B209D">
        <w:rPr>
          <w:b/>
        </w:rPr>
        <w:t xml:space="preserve">from UE </w:t>
      </w:r>
      <w:r w:rsidR="00CD3B07" w:rsidRPr="00CD3B07">
        <w:rPr>
          <w:b/>
        </w:rPr>
        <w:t xml:space="preserve">in order to determine UEs to activate </w:t>
      </w:r>
      <w:r w:rsidR="00CD3B07" w:rsidRPr="00CD3B07">
        <w:rPr>
          <w:b/>
        </w:rPr>
        <w:t>PSI-based discard</w:t>
      </w:r>
      <w:r w:rsidRPr="007B209D">
        <w:rPr>
          <w:b/>
        </w:rPr>
        <w:t xml:space="preserve">.  </w:t>
      </w:r>
    </w:p>
    <w:p w14:paraId="3CE94441" w14:textId="135C6F6D" w:rsidR="00360D41" w:rsidRDefault="00704944" w:rsidP="0047421B">
      <w:pPr>
        <w:rPr>
          <w:rStyle w:val="normaltextrun"/>
        </w:rPr>
      </w:pPr>
      <w:r w:rsidRPr="00A15589">
        <w:rPr>
          <w:rStyle w:val="normaltextrun"/>
        </w:rPr>
        <w:t>In RAN2 #122, there are</w:t>
      </w:r>
      <w:r w:rsidR="005053FD" w:rsidRPr="00A15589">
        <w:rPr>
          <w:rStyle w:val="normaltextrun"/>
        </w:rPr>
        <w:t xml:space="preserve"> some</w:t>
      </w:r>
      <w:r w:rsidRPr="00A15589">
        <w:rPr>
          <w:rStyle w:val="normaltextrun"/>
        </w:rPr>
        <w:t xml:space="preserve"> FFSs </w:t>
      </w:r>
      <w:r w:rsidR="00EC2C47" w:rsidRPr="00A15589">
        <w:rPr>
          <w:rStyle w:val="normaltextrun"/>
        </w:rPr>
        <w:t xml:space="preserve">regarding </w:t>
      </w:r>
      <w:r w:rsidRPr="00A15589">
        <w:rPr>
          <w:rStyle w:val="normaltextrun"/>
        </w:rPr>
        <w:t>whether the network indication is a one-shot or also</w:t>
      </w:r>
      <w:r w:rsidR="00360D41">
        <w:rPr>
          <w:rStyle w:val="normaltextrun"/>
        </w:rPr>
        <w:t xml:space="preserve"> for</w:t>
      </w:r>
      <w:r w:rsidRPr="00A15589">
        <w:rPr>
          <w:rStyle w:val="normaltextrun"/>
        </w:rPr>
        <w:t xml:space="preserve"> subsequent packets</w:t>
      </w:r>
      <w:r w:rsidR="00360D41">
        <w:rPr>
          <w:rStyle w:val="normaltextrun"/>
        </w:rPr>
        <w:t xml:space="preserve">. It is also FFS </w:t>
      </w:r>
      <w:r w:rsidRPr="00A15589">
        <w:rPr>
          <w:rStyle w:val="normaltextrun"/>
        </w:rPr>
        <w:t>how to minimize UL signalling.</w:t>
      </w:r>
      <w:r w:rsidR="00EC2C47" w:rsidRPr="00A15589">
        <w:rPr>
          <w:rStyle w:val="normaltextrun"/>
        </w:rPr>
        <w:t xml:space="preserve"> </w:t>
      </w:r>
      <w:r w:rsidR="00360D41">
        <w:rPr>
          <w:rStyle w:val="normaltextrun"/>
        </w:rPr>
        <w:t>We think i</w:t>
      </w:r>
      <w:r w:rsidR="00EC2C47" w:rsidRPr="00A15589">
        <w:rPr>
          <w:rStyle w:val="normaltextrun"/>
        </w:rPr>
        <w:t>t is beneficial to support the on-off approach</w:t>
      </w:r>
      <w:r w:rsidR="00360D41">
        <w:rPr>
          <w:rStyle w:val="normaltextrun"/>
        </w:rPr>
        <w:t xml:space="preserve"> because i</w:t>
      </w:r>
      <w:r w:rsidR="00F124AD" w:rsidRPr="00A15589">
        <w:rPr>
          <w:rStyle w:val="normaltextrun"/>
        </w:rPr>
        <w:t>f network con</w:t>
      </w:r>
      <w:r w:rsidR="00060B06" w:rsidRPr="00A15589">
        <w:rPr>
          <w:rStyle w:val="normaltextrun"/>
        </w:rPr>
        <w:t xml:space="preserve">gestion happens, </w:t>
      </w:r>
      <w:r w:rsidR="00EE5070" w:rsidRPr="00A15589">
        <w:rPr>
          <w:rStyle w:val="normaltextrun"/>
        </w:rPr>
        <w:t xml:space="preserve">the </w:t>
      </w:r>
      <w:r w:rsidR="00060B06" w:rsidRPr="00A15589">
        <w:rPr>
          <w:rStyle w:val="normaltextrun"/>
        </w:rPr>
        <w:t>congestion</w:t>
      </w:r>
      <w:r w:rsidR="00411E5E" w:rsidRPr="00A15589">
        <w:rPr>
          <w:rStyle w:val="normaltextrun"/>
        </w:rPr>
        <w:t xml:space="preserve"> </w:t>
      </w:r>
      <w:r w:rsidR="00F124AD" w:rsidRPr="00A15589">
        <w:rPr>
          <w:rStyle w:val="normaltextrun"/>
        </w:rPr>
        <w:t>may be last for a period of time</w:t>
      </w:r>
      <w:r w:rsidR="00EE5070" w:rsidRPr="00A15589">
        <w:rPr>
          <w:rStyle w:val="normaltextrun"/>
        </w:rPr>
        <w:t>.</w:t>
      </w:r>
      <w:r w:rsidR="00C7638C" w:rsidRPr="00A15589">
        <w:rPr>
          <w:rStyle w:val="normaltextrun"/>
        </w:rPr>
        <w:t xml:space="preserve"> </w:t>
      </w:r>
      <w:r w:rsidR="00F124AD" w:rsidRPr="00A15589">
        <w:rPr>
          <w:rStyle w:val="normaltextrun"/>
        </w:rPr>
        <w:t xml:space="preserve">UE </w:t>
      </w:r>
      <w:r w:rsidR="00EC2C47" w:rsidRPr="00A15589">
        <w:rPr>
          <w:rStyle w:val="normaltextrun"/>
        </w:rPr>
        <w:t xml:space="preserve">may need </w:t>
      </w:r>
      <w:r w:rsidR="006C39A0">
        <w:rPr>
          <w:rStyle w:val="normaltextrun"/>
        </w:rPr>
        <w:t xml:space="preserve">to </w:t>
      </w:r>
      <w:r w:rsidR="00F124AD" w:rsidRPr="00A15589">
        <w:rPr>
          <w:rStyle w:val="normaltextrun"/>
        </w:rPr>
        <w:t>perform PSI-based discard</w:t>
      </w:r>
      <w:r w:rsidR="0095107D" w:rsidRPr="00A15589">
        <w:rPr>
          <w:rStyle w:val="normaltextrun"/>
        </w:rPr>
        <w:t xml:space="preserve"> </w:t>
      </w:r>
      <w:r w:rsidR="00F124AD" w:rsidRPr="00A15589">
        <w:rPr>
          <w:rStyle w:val="normaltextrun"/>
        </w:rPr>
        <w:t xml:space="preserve">until the network indicates </w:t>
      </w:r>
      <w:r w:rsidR="00BA3CEB" w:rsidRPr="00A15589">
        <w:rPr>
          <w:rStyle w:val="normaltextrun"/>
        </w:rPr>
        <w:t xml:space="preserve">the end of </w:t>
      </w:r>
      <w:r w:rsidR="00F124AD" w:rsidRPr="00A15589">
        <w:rPr>
          <w:rStyle w:val="normaltextrun"/>
        </w:rPr>
        <w:t>PSI-based discard</w:t>
      </w:r>
      <w:r w:rsidR="00360D41">
        <w:rPr>
          <w:rStyle w:val="normaltextrun"/>
        </w:rPr>
        <w:t>.</w:t>
      </w:r>
      <w:r w:rsidR="007B2CC8" w:rsidRPr="00A15589">
        <w:rPr>
          <w:rStyle w:val="normaltextrun"/>
        </w:rPr>
        <w:t xml:space="preserve"> </w:t>
      </w:r>
    </w:p>
    <w:p w14:paraId="76EE4076" w14:textId="09AC9553" w:rsidR="0047421B" w:rsidRPr="00A15589" w:rsidRDefault="0047421B" w:rsidP="0047421B">
      <w:r w:rsidRPr="00A15589">
        <w:rPr>
          <w:rStyle w:val="normaltextrun"/>
        </w:rPr>
        <w:t>To reduce signalling overhead,</w:t>
      </w:r>
      <w:r w:rsidR="005053FD" w:rsidRPr="00A15589">
        <w:rPr>
          <w:rStyle w:val="normaltextrun"/>
        </w:rPr>
        <w:t xml:space="preserve"> the</w:t>
      </w:r>
      <w:r w:rsidRPr="00A15589">
        <w:rPr>
          <w:rStyle w:val="normaltextrun"/>
        </w:rPr>
        <w:t xml:space="preserve"> network can also </w:t>
      </w:r>
      <w:r w:rsidR="00E43B15" w:rsidRPr="00A15589">
        <w:rPr>
          <w:rStyle w:val="normaltextrun"/>
        </w:rPr>
        <w:t>indicate</w:t>
      </w:r>
      <w:r w:rsidR="007B2CC8" w:rsidRPr="00A15589">
        <w:rPr>
          <w:rStyle w:val="normaltextrun"/>
        </w:rPr>
        <w:t xml:space="preserve"> a time period to </w:t>
      </w:r>
      <w:r w:rsidRPr="00A15589">
        <w:rPr>
          <w:rStyle w:val="normaltextrun"/>
        </w:rPr>
        <w:t>UE</w:t>
      </w:r>
      <w:r w:rsidR="00E43B15" w:rsidRPr="00A15589">
        <w:rPr>
          <w:rStyle w:val="normaltextrun"/>
        </w:rPr>
        <w:t xml:space="preserve"> in a dynamic or semi-persistent </w:t>
      </w:r>
      <w:r w:rsidR="00372F4F" w:rsidRPr="00A15589">
        <w:rPr>
          <w:rStyle w:val="normaltextrun"/>
        </w:rPr>
        <w:t>way</w:t>
      </w:r>
      <w:r w:rsidR="005053FD" w:rsidRPr="00A15589">
        <w:rPr>
          <w:rStyle w:val="normaltextrun"/>
        </w:rPr>
        <w:t xml:space="preserve">. </w:t>
      </w:r>
      <w:r w:rsidR="00C7638C" w:rsidRPr="00A15589">
        <w:rPr>
          <w:rStyle w:val="normaltextrun"/>
        </w:rPr>
        <w:t>At the end of the time period, UE stop</w:t>
      </w:r>
      <w:r w:rsidR="005053FD" w:rsidRPr="00A15589">
        <w:rPr>
          <w:rStyle w:val="normaltextrun"/>
        </w:rPr>
        <w:t>s</w:t>
      </w:r>
      <w:r w:rsidR="00C7638C" w:rsidRPr="00A15589">
        <w:rPr>
          <w:rStyle w:val="normaltextrun"/>
        </w:rPr>
        <w:t xml:space="preserve"> </w:t>
      </w:r>
      <w:r w:rsidR="005053FD" w:rsidRPr="00A15589">
        <w:rPr>
          <w:rStyle w:val="normaltextrun"/>
        </w:rPr>
        <w:t xml:space="preserve">the </w:t>
      </w:r>
      <w:r w:rsidR="00C7638C" w:rsidRPr="00A15589">
        <w:rPr>
          <w:rStyle w:val="normaltextrun"/>
        </w:rPr>
        <w:t>PSI-based discard autonomously</w:t>
      </w:r>
      <w:r w:rsidRPr="00A15589">
        <w:rPr>
          <w:rStyle w:val="normaltextrun"/>
        </w:rPr>
        <w:t>.</w:t>
      </w:r>
      <w:r w:rsidR="00E43B15" w:rsidRPr="00A15589">
        <w:rPr>
          <w:rStyle w:val="normaltextrun"/>
        </w:rPr>
        <w:t xml:space="preserve"> </w:t>
      </w:r>
    </w:p>
    <w:p w14:paraId="520008BE" w14:textId="787E6A76" w:rsidR="00FC7E62" w:rsidRDefault="00FC7E62" w:rsidP="00FC7E62">
      <w:pPr>
        <w:rPr>
          <w:b/>
        </w:rPr>
      </w:pPr>
      <w:r w:rsidRPr="00A15589">
        <w:rPr>
          <w:b/>
        </w:rPr>
        <w:t xml:space="preserve">Proposal </w:t>
      </w:r>
      <w:r w:rsidR="0047421B" w:rsidRPr="00A15589">
        <w:rPr>
          <w:b/>
        </w:rPr>
        <w:t>4</w:t>
      </w:r>
      <w:r w:rsidRPr="00A15589">
        <w:rPr>
          <w:b/>
        </w:rPr>
        <w:t>:</w:t>
      </w:r>
      <w:r w:rsidR="00B14481" w:rsidRPr="00A15589">
        <w:rPr>
          <w:b/>
        </w:rPr>
        <w:t xml:space="preserve"> Support on-off </w:t>
      </w:r>
      <w:r w:rsidR="00570239" w:rsidRPr="00A15589">
        <w:rPr>
          <w:b/>
        </w:rPr>
        <w:t>indication</w:t>
      </w:r>
      <w:r w:rsidR="00B14481" w:rsidRPr="00A15589">
        <w:rPr>
          <w:b/>
        </w:rPr>
        <w:t xml:space="preserve"> </w:t>
      </w:r>
      <w:r w:rsidR="00527208" w:rsidRPr="00A15589">
        <w:rPr>
          <w:b/>
        </w:rPr>
        <w:t>of</w:t>
      </w:r>
      <w:r w:rsidR="00B14481" w:rsidRPr="00A15589">
        <w:rPr>
          <w:b/>
        </w:rPr>
        <w:t xml:space="preserve"> PSI-based discard.</w:t>
      </w:r>
      <w:r w:rsidR="00B14481" w:rsidRPr="007B209D">
        <w:rPr>
          <w:b/>
        </w:rPr>
        <w:t xml:space="preserve"> </w:t>
      </w:r>
    </w:p>
    <w:p w14:paraId="56DAB557" w14:textId="2206ACEF" w:rsidR="00542915" w:rsidRPr="00360D41" w:rsidRDefault="00542915" w:rsidP="00542915">
      <w:pPr>
        <w:rPr>
          <w:rStyle w:val="normaltextrun"/>
        </w:rPr>
      </w:pPr>
      <w:r w:rsidRPr="00360D41">
        <w:rPr>
          <w:rStyle w:val="normaltextrun"/>
        </w:rPr>
        <w:t>In RAN2 #122, RAN2 agreed that the network indicates to UE to apply PSI-based XR discard via dedicated signalling. There are some open issues including what the dedicated signalling is and which PSI should be applied in the PSI-based discard. Since the PDCP is responsible to initiate PDU set discard, the network can command UE to perform PSI-based discard by sending a PDCP control PDU.</w:t>
      </w:r>
      <w:r w:rsidR="00360D41">
        <w:rPr>
          <w:rStyle w:val="normaltextrun"/>
        </w:rPr>
        <w:t xml:space="preserve">  </w:t>
      </w:r>
      <w:r w:rsidRPr="00360D41">
        <w:rPr>
          <w:rStyle w:val="normaltextrun"/>
          <w:strike/>
        </w:rPr>
        <w:t xml:space="preserve">  </w:t>
      </w:r>
    </w:p>
    <w:p w14:paraId="1F6BBA40" w14:textId="1C2AC3B4" w:rsidR="00542915" w:rsidRPr="007B209D" w:rsidRDefault="00511AA6" w:rsidP="00542915">
      <w:pPr>
        <w:rPr>
          <w:b/>
        </w:rPr>
      </w:pPr>
      <w:r>
        <w:rPr>
          <w:b/>
        </w:rPr>
        <w:t>Proposal 5</w:t>
      </w:r>
      <w:r w:rsidR="002D43C8" w:rsidRPr="00360D41">
        <w:rPr>
          <w:b/>
        </w:rPr>
        <w:t>:</w:t>
      </w:r>
      <w:r w:rsidR="00542915" w:rsidRPr="00360D41">
        <w:rPr>
          <w:b/>
        </w:rPr>
        <w:t xml:space="preserve"> PDCP control PDU </w:t>
      </w:r>
      <w:r w:rsidR="002D43C8" w:rsidRPr="00360D41">
        <w:rPr>
          <w:b/>
        </w:rPr>
        <w:t xml:space="preserve">is used </w:t>
      </w:r>
      <w:r w:rsidR="00542915" w:rsidRPr="00360D41">
        <w:rPr>
          <w:b/>
        </w:rPr>
        <w:t xml:space="preserve">to </w:t>
      </w:r>
      <w:r w:rsidR="00360D41">
        <w:rPr>
          <w:b/>
        </w:rPr>
        <w:t xml:space="preserve">activate </w:t>
      </w:r>
      <w:r w:rsidR="00542915" w:rsidRPr="00360D41">
        <w:rPr>
          <w:b/>
        </w:rPr>
        <w:t>PSI-based discard.</w:t>
      </w:r>
      <w:r w:rsidR="00542915" w:rsidRPr="007B209D">
        <w:rPr>
          <w:b/>
        </w:rPr>
        <w:t xml:space="preserve">  </w:t>
      </w:r>
    </w:p>
    <w:p w14:paraId="44AFF604" w14:textId="196C5F22" w:rsidR="006F1644" w:rsidRPr="007B209D" w:rsidRDefault="006F1644" w:rsidP="006F1644">
      <w:pPr>
        <w:rPr>
          <w:rStyle w:val="normaltextrun"/>
        </w:rPr>
      </w:pPr>
      <w:r w:rsidRPr="007B209D">
        <w:rPr>
          <w:rStyle w:val="normaltextrun"/>
        </w:rPr>
        <w:t xml:space="preserve">In PDCP, a SDU is discarded when the discard timer expires </w:t>
      </w:r>
      <w:r w:rsidRPr="007B209D">
        <w:rPr>
          <w:rStyle w:val="normaltextrun"/>
          <w:rFonts w:hint="eastAsia"/>
        </w:rPr>
        <w:t>o</w:t>
      </w:r>
      <w:r w:rsidRPr="007B209D">
        <w:rPr>
          <w:rStyle w:val="normaltextrun"/>
        </w:rPr>
        <w:t xml:space="preserve">r a status report indicates that the SDU is successfully received. For XR application, SDU discard may happen frequently because if the delivery deadline of a PDU set is due, all SDUs in the PDU set are discarded. The discard of a PDU set also incur longer reordering delay than single PDU discard. </w:t>
      </w:r>
    </w:p>
    <w:p w14:paraId="2D7DD03F" w14:textId="2698EC61" w:rsidR="006F1644" w:rsidRPr="007B209D" w:rsidRDefault="006F1644" w:rsidP="006F1644">
      <w:pPr>
        <w:rPr>
          <w:rStyle w:val="normaltextrun"/>
        </w:rPr>
      </w:pPr>
      <w:r w:rsidRPr="007B209D">
        <w:rPr>
          <w:rStyle w:val="normaltextrun"/>
        </w:rPr>
        <w:t xml:space="preserve">In order to reduce reordering delay, it is beneficial to </w:t>
      </w:r>
      <w:r w:rsidR="00DC196F">
        <w:rPr>
          <w:rStyle w:val="normaltextrun"/>
        </w:rPr>
        <w:t>indicate</w:t>
      </w:r>
      <w:r w:rsidRPr="007B209D">
        <w:rPr>
          <w:rStyle w:val="normaltextrun"/>
        </w:rPr>
        <w:t xml:space="preserve"> discard</w:t>
      </w:r>
      <w:r w:rsidR="00DC196F">
        <w:rPr>
          <w:rStyle w:val="normaltextrun"/>
        </w:rPr>
        <w:t>ed SDUs</w:t>
      </w:r>
      <w:r w:rsidRPr="007B209D">
        <w:rPr>
          <w:rStyle w:val="normaltextrun"/>
        </w:rPr>
        <w:t xml:space="preserve"> to the receiving entity.</w:t>
      </w:r>
      <w:r w:rsidRPr="007B209D">
        <w:rPr>
          <w:rStyle w:val="normaltextrun"/>
          <w:rFonts w:hint="eastAsia"/>
        </w:rPr>
        <w:t xml:space="preserve"> </w:t>
      </w:r>
      <w:r w:rsidR="00E35744" w:rsidRPr="007B209D">
        <w:rPr>
          <w:rStyle w:val="normaltextrun"/>
        </w:rPr>
        <w:t>T</w:t>
      </w:r>
      <w:r w:rsidRPr="007B209D">
        <w:rPr>
          <w:rStyle w:val="normaltextrun"/>
        </w:rPr>
        <w:t>he receiving entity use</w:t>
      </w:r>
      <w:r w:rsidR="00DC196F">
        <w:rPr>
          <w:rStyle w:val="normaltextrun"/>
        </w:rPr>
        <w:t>s</w:t>
      </w:r>
      <w:r w:rsidRPr="007B209D">
        <w:rPr>
          <w:rStyle w:val="normaltextrun"/>
        </w:rPr>
        <w:t xml:space="preserve"> the discard report to reduce reordering waiting time. The receiving entity </w:t>
      </w:r>
      <w:r w:rsidR="00051F46">
        <w:rPr>
          <w:rStyle w:val="normaltextrun"/>
        </w:rPr>
        <w:t>can</w:t>
      </w:r>
      <w:r w:rsidRPr="007B209D">
        <w:rPr>
          <w:rStyle w:val="normaltextrun"/>
        </w:rPr>
        <w:t xml:space="preserve"> also transmit </w:t>
      </w:r>
      <w:r w:rsidR="003200DE">
        <w:rPr>
          <w:rStyle w:val="normaltextrun"/>
        </w:rPr>
        <w:t xml:space="preserve">a status report </w:t>
      </w:r>
      <w:r w:rsidRPr="007B209D">
        <w:rPr>
          <w:rStyle w:val="normaltextrun"/>
        </w:rPr>
        <w:t xml:space="preserve">to acknowledge the reception of the discard </w:t>
      </w:r>
      <w:r w:rsidR="00DC196F">
        <w:rPr>
          <w:rStyle w:val="normaltextrun"/>
        </w:rPr>
        <w:t>indication</w:t>
      </w:r>
      <w:r w:rsidRPr="007B209D">
        <w:rPr>
          <w:rStyle w:val="normaltextrun"/>
        </w:rPr>
        <w:t xml:space="preserve">.  </w:t>
      </w:r>
      <w:r w:rsidRPr="007B209D">
        <w:rPr>
          <w:rFonts w:eastAsia="Malgun Gothic"/>
          <w:lang w:eastAsia="ko-KR"/>
        </w:rPr>
        <w:t xml:space="preserve">  </w:t>
      </w:r>
      <w:r w:rsidRPr="007B209D">
        <w:rPr>
          <w:rStyle w:val="normaltextrun"/>
        </w:rPr>
        <w:t xml:space="preserve">    </w:t>
      </w:r>
    </w:p>
    <w:p w14:paraId="4EAABDBA" w14:textId="587EF0F5" w:rsidR="006F1644" w:rsidRPr="007B209D" w:rsidRDefault="006F1644" w:rsidP="006F1644">
      <w:pPr>
        <w:rPr>
          <w:b/>
        </w:rPr>
      </w:pPr>
      <w:r w:rsidRPr="007B209D">
        <w:rPr>
          <w:b/>
        </w:rPr>
        <w:t xml:space="preserve">Proposal </w:t>
      </w:r>
      <w:r w:rsidR="00511AA6">
        <w:rPr>
          <w:b/>
        </w:rPr>
        <w:t>6</w:t>
      </w:r>
      <w:r w:rsidRPr="007B209D">
        <w:rPr>
          <w:b/>
        </w:rPr>
        <w:t>: PDCP transmitting entity</w:t>
      </w:r>
      <w:r w:rsidR="004B73DC" w:rsidRPr="007B209D">
        <w:rPr>
          <w:b/>
        </w:rPr>
        <w:t xml:space="preserve"> </w:t>
      </w:r>
      <w:r w:rsidRPr="007B209D">
        <w:rPr>
          <w:b/>
        </w:rPr>
        <w:t>indicate</w:t>
      </w:r>
      <w:r w:rsidR="00645928">
        <w:rPr>
          <w:b/>
        </w:rPr>
        <w:t>s</w:t>
      </w:r>
      <w:r w:rsidRPr="007B209D">
        <w:rPr>
          <w:b/>
        </w:rPr>
        <w:t xml:space="preserve"> discarded </w:t>
      </w:r>
      <w:r w:rsidR="00430854" w:rsidRPr="007B209D">
        <w:rPr>
          <w:b/>
        </w:rPr>
        <w:t>SDU</w:t>
      </w:r>
      <w:r w:rsidR="004776DE" w:rsidRPr="007B209D">
        <w:rPr>
          <w:b/>
        </w:rPr>
        <w:t>s to receiving entity</w:t>
      </w:r>
      <w:r w:rsidRPr="007B209D">
        <w:rPr>
          <w:b/>
        </w:rPr>
        <w:t xml:space="preserve">.  </w:t>
      </w:r>
    </w:p>
    <w:p w14:paraId="17B2E6E3" w14:textId="77777777" w:rsidR="009A5D90" w:rsidRPr="007B209D" w:rsidRDefault="00EA7C89">
      <w:pPr>
        <w:pStyle w:val="Heading1"/>
        <w:spacing w:before="180"/>
        <w:rPr>
          <w:rFonts w:ascii="Times New Roman" w:eastAsia="Times New Roman" w:hAnsi="Times New Roman" w:cs="Times New Roman"/>
        </w:rPr>
      </w:pPr>
      <w:r w:rsidRPr="007B209D">
        <w:rPr>
          <w:rFonts w:ascii="Times New Roman" w:eastAsia="Times New Roman" w:hAnsi="Times New Roman" w:cs="Times New Roman"/>
        </w:rPr>
        <w:t>3</w:t>
      </w:r>
      <w:r w:rsidR="00674C3F" w:rsidRPr="007B209D">
        <w:rPr>
          <w:rFonts w:ascii="Times New Roman" w:eastAsia="Times New Roman" w:hAnsi="Times New Roman" w:cs="Times New Roman"/>
        </w:rPr>
        <w:tab/>
      </w:r>
      <w:r w:rsidR="00674C3F" w:rsidRPr="007B209D">
        <w:rPr>
          <w:rFonts w:ascii="Times New Roman" w:eastAsia="Times New Roman" w:hAnsi="Times New Roman" w:cs="Times New Roman"/>
        </w:rPr>
        <w:tab/>
        <w:t>Conclusions</w:t>
      </w:r>
    </w:p>
    <w:p w14:paraId="45503F6C" w14:textId="0FFAFB9A" w:rsidR="009A5D90" w:rsidRPr="007B209D" w:rsidRDefault="00674C3F">
      <w:pPr>
        <w:spacing w:after="0" w:line="360" w:lineRule="auto"/>
      </w:pPr>
      <w:r w:rsidRPr="007B209D">
        <w:t>In conclusion, we have the following proposal</w:t>
      </w:r>
      <w:r w:rsidR="00933E06" w:rsidRPr="007B209D">
        <w:t>s</w:t>
      </w:r>
      <w:r w:rsidRPr="007B209D">
        <w:t xml:space="preserve">: </w:t>
      </w:r>
    </w:p>
    <w:p w14:paraId="64720D04" w14:textId="122704B2" w:rsidR="009010BC" w:rsidRPr="007B209D" w:rsidRDefault="009010BC" w:rsidP="009010BC">
      <w:pPr>
        <w:spacing w:after="120"/>
        <w:rPr>
          <w:b/>
        </w:rPr>
      </w:pPr>
      <w:r w:rsidRPr="007B209D">
        <w:rPr>
          <w:b/>
        </w:rPr>
        <w:t xml:space="preserve">Proposal 1: </w:t>
      </w:r>
      <w:r w:rsidR="00B157BD">
        <w:rPr>
          <w:b/>
        </w:rPr>
        <w:t xml:space="preserve"> </w:t>
      </w:r>
      <w:r w:rsidR="00246D4F">
        <w:rPr>
          <w:b/>
        </w:rPr>
        <w:t xml:space="preserve">RAN2 to discuss whether gNB knows or </w:t>
      </w:r>
      <w:r w:rsidR="00246D4F">
        <w:rPr>
          <w:rFonts w:hint="eastAsia"/>
          <w:b/>
        </w:rPr>
        <w:t>n</w:t>
      </w:r>
      <w:r w:rsidR="00246D4F">
        <w:rPr>
          <w:b/>
        </w:rPr>
        <w:t>eeds to know which PSI level/group is used by UE</w:t>
      </w:r>
      <w:r w:rsidRPr="007B209D">
        <w:rPr>
          <w:b/>
        </w:rPr>
        <w:t xml:space="preserve">.  </w:t>
      </w:r>
    </w:p>
    <w:p w14:paraId="0EA4BE8A" w14:textId="6600C224" w:rsidR="009010BC" w:rsidRPr="007B209D" w:rsidRDefault="009010BC" w:rsidP="00B157BD">
      <w:pPr>
        <w:spacing w:after="120"/>
        <w:ind w:left="1080" w:hanging="1080"/>
        <w:rPr>
          <w:b/>
        </w:rPr>
      </w:pPr>
      <w:r w:rsidRPr="007B209D">
        <w:rPr>
          <w:b/>
        </w:rPr>
        <w:t xml:space="preserve">Proposal 2: </w:t>
      </w:r>
      <w:r w:rsidR="00B157BD">
        <w:rPr>
          <w:b/>
        </w:rPr>
        <w:t xml:space="preserve"> </w:t>
      </w:r>
      <w:r w:rsidR="003745D8">
        <w:rPr>
          <w:b/>
        </w:rPr>
        <w:t xml:space="preserve">RAN2 to discuss whether to </w:t>
      </w:r>
      <w:r w:rsidR="003745D8" w:rsidRPr="00C63D13">
        <w:rPr>
          <w:b/>
        </w:rPr>
        <w:t>not always drop low-PSI</w:t>
      </w:r>
      <w:r w:rsidR="003745D8">
        <w:rPr>
          <w:b/>
        </w:rPr>
        <w:t xml:space="preserve"> packets</w:t>
      </w:r>
      <w:r w:rsidR="003745D8" w:rsidRPr="00C63D13">
        <w:rPr>
          <w:b/>
        </w:rPr>
        <w:t xml:space="preserve"> </w:t>
      </w:r>
      <w:r w:rsidR="003745D8">
        <w:rPr>
          <w:b/>
        </w:rPr>
        <w:t>in congestion conditions and whether to support immediate discard of packets when PSI-based discard is activated</w:t>
      </w:r>
      <w:r w:rsidR="00246D4F">
        <w:rPr>
          <w:b/>
        </w:rPr>
        <w:t>.</w:t>
      </w:r>
    </w:p>
    <w:p w14:paraId="5E8C2ADB" w14:textId="77329604" w:rsidR="00881CB1" w:rsidRPr="007B209D" w:rsidRDefault="00881CB1" w:rsidP="00881CB1">
      <w:pPr>
        <w:spacing w:after="120"/>
        <w:ind w:left="1080" w:hanging="1080"/>
        <w:rPr>
          <w:b/>
        </w:rPr>
      </w:pPr>
      <w:r w:rsidRPr="007B209D">
        <w:rPr>
          <w:b/>
        </w:rPr>
        <w:t xml:space="preserve">Proposal 3: </w:t>
      </w:r>
      <w:r w:rsidR="00107CE4">
        <w:rPr>
          <w:b/>
        </w:rPr>
        <w:t xml:space="preserve"> </w:t>
      </w:r>
      <w:r w:rsidR="00CD3B07" w:rsidRPr="007B209D">
        <w:rPr>
          <w:b/>
        </w:rPr>
        <w:t xml:space="preserve">RAN2 to discuss </w:t>
      </w:r>
      <w:r w:rsidR="00CD3B07">
        <w:rPr>
          <w:b/>
        </w:rPr>
        <w:t xml:space="preserve">whether the </w:t>
      </w:r>
      <w:r w:rsidR="00CD3B07" w:rsidRPr="007B209D">
        <w:rPr>
          <w:b/>
        </w:rPr>
        <w:t xml:space="preserve">network </w:t>
      </w:r>
      <w:r w:rsidR="00CD3B07">
        <w:rPr>
          <w:b/>
        </w:rPr>
        <w:t>needs</w:t>
      </w:r>
      <w:r w:rsidR="00CD3B07" w:rsidRPr="007B209D">
        <w:rPr>
          <w:b/>
        </w:rPr>
        <w:t xml:space="preserve"> </w:t>
      </w:r>
      <w:r w:rsidR="00CD3B07">
        <w:rPr>
          <w:b/>
        </w:rPr>
        <w:t xml:space="preserve">traffic information </w:t>
      </w:r>
      <w:r w:rsidR="00CD3B07" w:rsidRPr="007B209D">
        <w:rPr>
          <w:b/>
        </w:rPr>
        <w:t xml:space="preserve">from UE </w:t>
      </w:r>
      <w:r w:rsidR="00CD3B07" w:rsidRPr="00CD3B07">
        <w:rPr>
          <w:b/>
        </w:rPr>
        <w:t>in order to determine UEs to activate PSI-based discard</w:t>
      </w:r>
      <w:bookmarkStart w:id="1" w:name="_GoBack"/>
      <w:bookmarkEnd w:id="1"/>
      <w:r w:rsidRPr="007B209D">
        <w:rPr>
          <w:b/>
        </w:rPr>
        <w:t xml:space="preserve">.  </w:t>
      </w:r>
    </w:p>
    <w:p w14:paraId="327D1996" w14:textId="72FABE1D" w:rsidR="009010BC" w:rsidRDefault="009010BC" w:rsidP="00DC196F">
      <w:pPr>
        <w:spacing w:after="120"/>
        <w:rPr>
          <w:b/>
        </w:rPr>
      </w:pPr>
      <w:r w:rsidRPr="007B209D">
        <w:rPr>
          <w:b/>
        </w:rPr>
        <w:t xml:space="preserve">Proposal 4: </w:t>
      </w:r>
      <w:r w:rsidR="00B157BD">
        <w:rPr>
          <w:b/>
        </w:rPr>
        <w:t xml:space="preserve"> </w:t>
      </w:r>
      <w:r w:rsidRPr="007B209D">
        <w:rPr>
          <w:b/>
        </w:rPr>
        <w:t xml:space="preserve">Support on-off </w:t>
      </w:r>
      <w:r>
        <w:rPr>
          <w:b/>
        </w:rPr>
        <w:t>indication</w:t>
      </w:r>
      <w:r w:rsidRPr="007B209D">
        <w:rPr>
          <w:b/>
        </w:rPr>
        <w:t xml:space="preserve"> </w:t>
      </w:r>
      <w:r>
        <w:rPr>
          <w:b/>
        </w:rPr>
        <w:t>of</w:t>
      </w:r>
      <w:r w:rsidRPr="007B209D">
        <w:rPr>
          <w:b/>
        </w:rPr>
        <w:t xml:space="preserve"> PSI-based discard.</w:t>
      </w:r>
    </w:p>
    <w:p w14:paraId="7A2312CD" w14:textId="7F724F18" w:rsidR="00613237" w:rsidRPr="007B209D" w:rsidRDefault="00613237" w:rsidP="00613237">
      <w:pPr>
        <w:rPr>
          <w:b/>
        </w:rPr>
      </w:pPr>
      <w:r>
        <w:rPr>
          <w:b/>
        </w:rPr>
        <w:t>Proposal 5</w:t>
      </w:r>
      <w:r w:rsidRPr="00360D41">
        <w:rPr>
          <w:b/>
        </w:rPr>
        <w:t xml:space="preserve">: </w:t>
      </w:r>
      <w:r w:rsidR="00107CE4">
        <w:rPr>
          <w:b/>
        </w:rPr>
        <w:t xml:space="preserve"> </w:t>
      </w:r>
      <w:r w:rsidRPr="00360D41">
        <w:rPr>
          <w:b/>
        </w:rPr>
        <w:t xml:space="preserve">PDCP control PDU is used to </w:t>
      </w:r>
      <w:r>
        <w:rPr>
          <w:b/>
        </w:rPr>
        <w:t xml:space="preserve">activate </w:t>
      </w:r>
      <w:r w:rsidRPr="00360D41">
        <w:rPr>
          <w:b/>
        </w:rPr>
        <w:t>PSI-based discard.</w:t>
      </w:r>
      <w:r w:rsidRPr="007B209D">
        <w:rPr>
          <w:b/>
        </w:rPr>
        <w:t xml:space="preserve">  </w:t>
      </w:r>
    </w:p>
    <w:p w14:paraId="4A5BE899" w14:textId="42BFFD85" w:rsidR="00575020" w:rsidRDefault="009010BC" w:rsidP="00E62C4B">
      <w:pPr>
        <w:ind w:left="1080" w:hanging="1080"/>
        <w:rPr>
          <w:b/>
          <w:color w:val="000000"/>
        </w:rPr>
      </w:pPr>
      <w:r w:rsidRPr="007B209D">
        <w:rPr>
          <w:b/>
        </w:rPr>
        <w:t xml:space="preserve">Proposal </w:t>
      </w:r>
      <w:r w:rsidR="00613237">
        <w:rPr>
          <w:b/>
        </w:rPr>
        <w:t>6</w:t>
      </w:r>
      <w:r w:rsidRPr="007B209D">
        <w:rPr>
          <w:b/>
        </w:rPr>
        <w:t xml:space="preserve">: </w:t>
      </w:r>
      <w:r w:rsidR="00B157BD">
        <w:rPr>
          <w:b/>
        </w:rPr>
        <w:t xml:space="preserve"> </w:t>
      </w:r>
      <w:r w:rsidRPr="007B209D">
        <w:rPr>
          <w:b/>
        </w:rPr>
        <w:t>PDCP transmitting entity indicate</w:t>
      </w:r>
      <w:r>
        <w:rPr>
          <w:b/>
        </w:rPr>
        <w:t>s</w:t>
      </w:r>
      <w:r w:rsidRPr="007B209D">
        <w:rPr>
          <w:b/>
        </w:rPr>
        <w:t xml:space="preserve"> discarded SDUs to receiving entity.</w:t>
      </w:r>
    </w:p>
    <w:sectPr w:rsidR="00575020">
      <w:headerReference w:type="even" r:id="rId8"/>
      <w:headerReference w:type="default" r:id="rId9"/>
      <w:footerReference w:type="default" r:id="rId10"/>
      <w:headerReference w:type="first" r:id="rId11"/>
      <w:pgSz w:w="11907" w:h="16840"/>
      <w:pgMar w:top="1440" w:right="1440" w:bottom="1440" w:left="1440" w:header="675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356E8" w14:textId="77777777" w:rsidR="00FE3140" w:rsidRDefault="00FE3140">
      <w:pPr>
        <w:spacing w:after="0"/>
      </w:pPr>
      <w:r>
        <w:separator/>
      </w:r>
    </w:p>
  </w:endnote>
  <w:endnote w:type="continuationSeparator" w:id="0">
    <w:p w14:paraId="15A78514" w14:textId="77777777" w:rsidR="00FE3140" w:rsidRDefault="00FE31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A297E" w14:textId="4976C57D" w:rsidR="003169D1" w:rsidRDefault="003169D1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jc w:val="center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CD3B07">
      <w:rPr>
        <w:rFonts w:ascii="Arial" w:eastAsia="Arial" w:hAnsi="Arial" w:cs="Arial"/>
        <w:b/>
        <w:noProof/>
        <w:color w:val="000000"/>
        <w:sz w:val="18"/>
        <w:szCs w:val="18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AAFFED" w14:textId="77777777" w:rsidR="00FE3140" w:rsidRDefault="00FE3140">
      <w:pPr>
        <w:spacing w:after="0"/>
      </w:pPr>
      <w:r>
        <w:separator/>
      </w:r>
    </w:p>
  </w:footnote>
  <w:footnote w:type="continuationSeparator" w:id="0">
    <w:p w14:paraId="2679A271" w14:textId="77777777" w:rsidR="00FE3140" w:rsidRDefault="00FE31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C33F2" w14:textId="77777777" w:rsidR="003169D1" w:rsidRDefault="003169D1">
    <w:r>
      <w:t xml:space="preserve">Page </w:t>
    </w:r>
    <w:r>
      <w:fldChar w:fldCharType="begin"/>
    </w:r>
    <w:r>
      <w:instrText>PAGE</w:instrText>
    </w:r>
    <w:r>
      <w:fldChar w:fldCharType="end"/>
    </w:r>
    <w:r>
      <w:br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C8A678A" wp14:editId="24B2E1F7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4221A0B2" w14:textId="77777777" w:rsidR="003169D1" w:rsidRDefault="003169D1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C8A678A" id="Rectangle 1" o:spid="_x0000_s1026" style="position:absolute;margin-left:54pt;margin-top:-197pt;width:487.15pt;height:487.15pt;rotation:-45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" stroked="f">
              <v:textbox inset="2.53958mm,2.53958mm,2.53958mm,2.53958mm">
                <w:txbxContent>
                  <w:p w14:paraId="4221A0B2" w14:textId="77777777" w:rsidR="003169D1" w:rsidRDefault="003169D1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7319A" w14:textId="77777777" w:rsidR="003169D1" w:rsidRDefault="003169D1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8ECB3" w14:textId="77777777" w:rsidR="003169D1" w:rsidRDefault="003169D1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7D93897B" wp14:editId="200E4233">
              <wp:simplePos x="0" y="0"/>
              <wp:positionH relativeFrom="column">
                <wp:posOffset>685800</wp:posOffset>
              </wp:positionH>
              <wp:positionV relativeFrom="paragraph">
                <wp:posOffset>-2501899</wp:posOffset>
              </wp:positionV>
              <wp:extent cx="6186947" cy="6186947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07900CD" w14:textId="77777777" w:rsidR="003169D1" w:rsidRDefault="003169D1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D93897B" id="Rectangle 3" o:spid="_x0000_s1027" style="position:absolute;margin-left:54pt;margin-top:-197pt;width:487.15pt;height:487.15pt;rotation:-45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" stroked="f">
              <v:textbox inset="2.53958mm,2.53958mm,2.53958mm,2.53958mm">
                <w:txbxContent>
                  <w:p w14:paraId="207900CD" w14:textId="77777777" w:rsidR="003169D1" w:rsidRDefault="003169D1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620FA6"/>
    <w:multiLevelType w:val="hybridMultilevel"/>
    <w:tmpl w:val="AA749832"/>
    <w:lvl w:ilvl="0" w:tplc="1B7CB454">
      <w:start w:val="10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E70318"/>
    <w:multiLevelType w:val="hybridMultilevel"/>
    <w:tmpl w:val="BA34E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85261"/>
    <w:multiLevelType w:val="multilevel"/>
    <w:tmpl w:val="3518431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1DD69BB"/>
    <w:multiLevelType w:val="multilevel"/>
    <w:tmpl w:val="D83E64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79C847B1"/>
    <w:multiLevelType w:val="hybridMultilevel"/>
    <w:tmpl w:val="47ECA1CE"/>
    <w:lvl w:ilvl="0" w:tplc="751AEE66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D90"/>
    <w:rsid w:val="00004765"/>
    <w:rsid w:val="0000481C"/>
    <w:rsid w:val="00005AFE"/>
    <w:rsid w:val="000065A7"/>
    <w:rsid w:val="00010B70"/>
    <w:rsid w:val="00011068"/>
    <w:rsid w:val="0001111F"/>
    <w:rsid w:val="00013277"/>
    <w:rsid w:val="00014AD2"/>
    <w:rsid w:val="000151D8"/>
    <w:rsid w:val="0001526B"/>
    <w:rsid w:val="00015448"/>
    <w:rsid w:val="0001707B"/>
    <w:rsid w:val="0001755A"/>
    <w:rsid w:val="000209EC"/>
    <w:rsid w:val="00020D53"/>
    <w:rsid w:val="00021B37"/>
    <w:rsid w:val="000241D7"/>
    <w:rsid w:val="000243C1"/>
    <w:rsid w:val="0002463F"/>
    <w:rsid w:val="00024BB8"/>
    <w:rsid w:val="000254A1"/>
    <w:rsid w:val="00027435"/>
    <w:rsid w:val="00031F42"/>
    <w:rsid w:val="00034161"/>
    <w:rsid w:val="00036381"/>
    <w:rsid w:val="00037859"/>
    <w:rsid w:val="00040091"/>
    <w:rsid w:val="00040678"/>
    <w:rsid w:val="00042C2B"/>
    <w:rsid w:val="00043104"/>
    <w:rsid w:val="00043789"/>
    <w:rsid w:val="00044F7F"/>
    <w:rsid w:val="00047A82"/>
    <w:rsid w:val="00047CF0"/>
    <w:rsid w:val="00050D6C"/>
    <w:rsid w:val="00051F46"/>
    <w:rsid w:val="0005273A"/>
    <w:rsid w:val="00053124"/>
    <w:rsid w:val="000554B8"/>
    <w:rsid w:val="00060B06"/>
    <w:rsid w:val="0006154A"/>
    <w:rsid w:val="00063560"/>
    <w:rsid w:val="00064AFE"/>
    <w:rsid w:val="00064C14"/>
    <w:rsid w:val="00064F06"/>
    <w:rsid w:val="00065A38"/>
    <w:rsid w:val="00067B97"/>
    <w:rsid w:val="00071402"/>
    <w:rsid w:val="000728CD"/>
    <w:rsid w:val="00074744"/>
    <w:rsid w:val="00074C20"/>
    <w:rsid w:val="000765D8"/>
    <w:rsid w:val="00076CCF"/>
    <w:rsid w:val="000808E9"/>
    <w:rsid w:val="000810DE"/>
    <w:rsid w:val="0008272D"/>
    <w:rsid w:val="000850D4"/>
    <w:rsid w:val="00085ABC"/>
    <w:rsid w:val="00090199"/>
    <w:rsid w:val="000955E7"/>
    <w:rsid w:val="000975EC"/>
    <w:rsid w:val="000977E7"/>
    <w:rsid w:val="000A02FF"/>
    <w:rsid w:val="000A5E7D"/>
    <w:rsid w:val="000A6E4B"/>
    <w:rsid w:val="000A76A2"/>
    <w:rsid w:val="000A7B26"/>
    <w:rsid w:val="000B0517"/>
    <w:rsid w:val="000B2194"/>
    <w:rsid w:val="000B3272"/>
    <w:rsid w:val="000B38AE"/>
    <w:rsid w:val="000B3F14"/>
    <w:rsid w:val="000B4682"/>
    <w:rsid w:val="000B586A"/>
    <w:rsid w:val="000B7E9E"/>
    <w:rsid w:val="000C0017"/>
    <w:rsid w:val="000C05DF"/>
    <w:rsid w:val="000C2318"/>
    <w:rsid w:val="000C2507"/>
    <w:rsid w:val="000C3031"/>
    <w:rsid w:val="000C6B15"/>
    <w:rsid w:val="000C77D7"/>
    <w:rsid w:val="000C7B48"/>
    <w:rsid w:val="000D00CB"/>
    <w:rsid w:val="000D0C59"/>
    <w:rsid w:val="000D0C6A"/>
    <w:rsid w:val="000D3FD3"/>
    <w:rsid w:val="000D4122"/>
    <w:rsid w:val="000D436A"/>
    <w:rsid w:val="000D651E"/>
    <w:rsid w:val="000D7687"/>
    <w:rsid w:val="000E1623"/>
    <w:rsid w:val="000E2F6A"/>
    <w:rsid w:val="000E3792"/>
    <w:rsid w:val="000E3E76"/>
    <w:rsid w:val="000E46B8"/>
    <w:rsid w:val="000E5EE6"/>
    <w:rsid w:val="000E6888"/>
    <w:rsid w:val="000F0297"/>
    <w:rsid w:val="000F26B4"/>
    <w:rsid w:val="000F2AAB"/>
    <w:rsid w:val="000F2BA4"/>
    <w:rsid w:val="000F3E01"/>
    <w:rsid w:val="000F506A"/>
    <w:rsid w:val="000F5414"/>
    <w:rsid w:val="000F6053"/>
    <w:rsid w:val="000F7109"/>
    <w:rsid w:val="000F7628"/>
    <w:rsid w:val="000F7D58"/>
    <w:rsid w:val="001027E0"/>
    <w:rsid w:val="001033C7"/>
    <w:rsid w:val="001049E6"/>
    <w:rsid w:val="00106B3C"/>
    <w:rsid w:val="0010704E"/>
    <w:rsid w:val="001076B0"/>
    <w:rsid w:val="00107CE4"/>
    <w:rsid w:val="00110B11"/>
    <w:rsid w:val="001112CC"/>
    <w:rsid w:val="001118EA"/>
    <w:rsid w:val="00111B19"/>
    <w:rsid w:val="0011323B"/>
    <w:rsid w:val="00114A5A"/>
    <w:rsid w:val="00116EF5"/>
    <w:rsid w:val="00121492"/>
    <w:rsid w:val="00124619"/>
    <w:rsid w:val="00125209"/>
    <w:rsid w:val="0012627C"/>
    <w:rsid w:val="00127F3D"/>
    <w:rsid w:val="001303A1"/>
    <w:rsid w:val="001308AA"/>
    <w:rsid w:val="00130BC1"/>
    <w:rsid w:val="001315B5"/>
    <w:rsid w:val="0013352B"/>
    <w:rsid w:val="00133CBD"/>
    <w:rsid w:val="001347B2"/>
    <w:rsid w:val="00134CE8"/>
    <w:rsid w:val="001374DC"/>
    <w:rsid w:val="00142027"/>
    <w:rsid w:val="001438A4"/>
    <w:rsid w:val="00147549"/>
    <w:rsid w:val="0015065D"/>
    <w:rsid w:val="00150E87"/>
    <w:rsid w:val="00154CDE"/>
    <w:rsid w:val="001565D3"/>
    <w:rsid w:val="00160816"/>
    <w:rsid w:val="00164CCC"/>
    <w:rsid w:val="00170AF8"/>
    <w:rsid w:val="001718BD"/>
    <w:rsid w:val="00171AFF"/>
    <w:rsid w:val="00172AEA"/>
    <w:rsid w:val="00173596"/>
    <w:rsid w:val="00173DB0"/>
    <w:rsid w:val="00174AEC"/>
    <w:rsid w:val="00175011"/>
    <w:rsid w:val="0017608E"/>
    <w:rsid w:val="001763E2"/>
    <w:rsid w:val="00181A09"/>
    <w:rsid w:val="00181A3C"/>
    <w:rsid w:val="00182054"/>
    <w:rsid w:val="00182264"/>
    <w:rsid w:val="0018589E"/>
    <w:rsid w:val="0018719F"/>
    <w:rsid w:val="00187D78"/>
    <w:rsid w:val="0019017C"/>
    <w:rsid w:val="00191014"/>
    <w:rsid w:val="001915D7"/>
    <w:rsid w:val="00192232"/>
    <w:rsid w:val="00192D5B"/>
    <w:rsid w:val="0019321F"/>
    <w:rsid w:val="00194C4B"/>
    <w:rsid w:val="00195D87"/>
    <w:rsid w:val="001A2A3F"/>
    <w:rsid w:val="001A2C16"/>
    <w:rsid w:val="001A39FD"/>
    <w:rsid w:val="001A466A"/>
    <w:rsid w:val="001A534D"/>
    <w:rsid w:val="001A782C"/>
    <w:rsid w:val="001B00F8"/>
    <w:rsid w:val="001B1169"/>
    <w:rsid w:val="001B117A"/>
    <w:rsid w:val="001B48F3"/>
    <w:rsid w:val="001B5F1D"/>
    <w:rsid w:val="001B6D6F"/>
    <w:rsid w:val="001C0102"/>
    <w:rsid w:val="001C246C"/>
    <w:rsid w:val="001C2B6F"/>
    <w:rsid w:val="001C53D9"/>
    <w:rsid w:val="001C5D8A"/>
    <w:rsid w:val="001D2BD5"/>
    <w:rsid w:val="001D5899"/>
    <w:rsid w:val="001E1665"/>
    <w:rsid w:val="001E41A7"/>
    <w:rsid w:val="001E5295"/>
    <w:rsid w:val="001E5541"/>
    <w:rsid w:val="001E75AA"/>
    <w:rsid w:val="001F09BB"/>
    <w:rsid w:val="001F0A49"/>
    <w:rsid w:val="001F23F3"/>
    <w:rsid w:val="001F2D75"/>
    <w:rsid w:val="001F3960"/>
    <w:rsid w:val="001F4ACF"/>
    <w:rsid w:val="001F527F"/>
    <w:rsid w:val="001F5A1F"/>
    <w:rsid w:val="001F655F"/>
    <w:rsid w:val="00201677"/>
    <w:rsid w:val="00202985"/>
    <w:rsid w:val="002029E4"/>
    <w:rsid w:val="00203229"/>
    <w:rsid w:val="00204296"/>
    <w:rsid w:val="0021096E"/>
    <w:rsid w:val="00214FB1"/>
    <w:rsid w:val="002155E7"/>
    <w:rsid w:val="00216178"/>
    <w:rsid w:val="0022052F"/>
    <w:rsid w:val="00221365"/>
    <w:rsid w:val="00222957"/>
    <w:rsid w:val="002243E3"/>
    <w:rsid w:val="00224F5C"/>
    <w:rsid w:val="0022555E"/>
    <w:rsid w:val="002306D2"/>
    <w:rsid w:val="0023166C"/>
    <w:rsid w:val="0023194C"/>
    <w:rsid w:val="0023196B"/>
    <w:rsid w:val="0023221F"/>
    <w:rsid w:val="00234157"/>
    <w:rsid w:val="00235082"/>
    <w:rsid w:val="00235682"/>
    <w:rsid w:val="002356D3"/>
    <w:rsid w:val="00235FEE"/>
    <w:rsid w:val="002360E7"/>
    <w:rsid w:val="00236BD9"/>
    <w:rsid w:val="00236FFE"/>
    <w:rsid w:val="002427B7"/>
    <w:rsid w:val="00243486"/>
    <w:rsid w:val="002434A4"/>
    <w:rsid w:val="0024478D"/>
    <w:rsid w:val="00246A41"/>
    <w:rsid w:val="00246D4F"/>
    <w:rsid w:val="002514B7"/>
    <w:rsid w:val="0025399B"/>
    <w:rsid w:val="00263FAB"/>
    <w:rsid w:val="00265062"/>
    <w:rsid w:val="002676C6"/>
    <w:rsid w:val="00271BBA"/>
    <w:rsid w:val="0027504D"/>
    <w:rsid w:val="00275624"/>
    <w:rsid w:val="00275EB1"/>
    <w:rsid w:val="00276317"/>
    <w:rsid w:val="002765BB"/>
    <w:rsid w:val="0027665A"/>
    <w:rsid w:val="00280AFB"/>
    <w:rsid w:val="00280B3C"/>
    <w:rsid w:val="00280BCC"/>
    <w:rsid w:val="0028295B"/>
    <w:rsid w:val="00282E1F"/>
    <w:rsid w:val="0028413B"/>
    <w:rsid w:val="00284E12"/>
    <w:rsid w:val="00287002"/>
    <w:rsid w:val="00290D96"/>
    <w:rsid w:val="002923AD"/>
    <w:rsid w:val="002924E3"/>
    <w:rsid w:val="0029317E"/>
    <w:rsid w:val="0029360E"/>
    <w:rsid w:val="002938BB"/>
    <w:rsid w:val="00295F45"/>
    <w:rsid w:val="00297844"/>
    <w:rsid w:val="002A03F9"/>
    <w:rsid w:val="002A0F34"/>
    <w:rsid w:val="002A2145"/>
    <w:rsid w:val="002A2E36"/>
    <w:rsid w:val="002A386F"/>
    <w:rsid w:val="002A7A1E"/>
    <w:rsid w:val="002A7CBD"/>
    <w:rsid w:val="002B1248"/>
    <w:rsid w:val="002B2AE5"/>
    <w:rsid w:val="002B4412"/>
    <w:rsid w:val="002B61CA"/>
    <w:rsid w:val="002B6903"/>
    <w:rsid w:val="002C079D"/>
    <w:rsid w:val="002C0D94"/>
    <w:rsid w:val="002C3CA4"/>
    <w:rsid w:val="002C5E11"/>
    <w:rsid w:val="002C76EB"/>
    <w:rsid w:val="002D0CC5"/>
    <w:rsid w:val="002D108B"/>
    <w:rsid w:val="002D114A"/>
    <w:rsid w:val="002D194A"/>
    <w:rsid w:val="002D21E4"/>
    <w:rsid w:val="002D2A45"/>
    <w:rsid w:val="002D2B9C"/>
    <w:rsid w:val="002D4039"/>
    <w:rsid w:val="002D43C8"/>
    <w:rsid w:val="002D499F"/>
    <w:rsid w:val="002D4D8A"/>
    <w:rsid w:val="002E13B6"/>
    <w:rsid w:val="002E1896"/>
    <w:rsid w:val="002E39F0"/>
    <w:rsid w:val="002E5B21"/>
    <w:rsid w:val="002E666A"/>
    <w:rsid w:val="002E71C2"/>
    <w:rsid w:val="002F006B"/>
    <w:rsid w:val="002F0FFF"/>
    <w:rsid w:val="002F395F"/>
    <w:rsid w:val="002F453A"/>
    <w:rsid w:val="002F77D9"/>
    <w:rsid w:val="00302139"/>
    <w:rsid w:val="00304456"/>
    <w:rsid w:val="003128C1"/>
    <w:rsid w:val="00312E83"/>
    <w:rsid w:val="003130B1"/>
    <w:rsid w:val="003169D1"/>
    <w:rsid w:val="00317721"/>
    <w:rsid w:val="003200DE"/>
    <w:rsid w:val="003255CB"/>
    <w:rsid w:val="00332736"/>
    <w:rsid w:val="00332B51"/>
    <w:rsid w:val="00332DE5"/>
    <w:rsid w:val="00335407"/>
    <w:rsid w:val="00341299"/>
    <w:rsid w:val="00342FB4"/>
    <w:rsid w:val="00344D08"/>
    <w:rsid w:val="0034508D"/>
    <w:rsid w:val="0034554A"/>
    <w:rsid w:val="00347774"/>
    <w:rsid w:val="00350357"/>
    <w:rsid w:val="0035056F"/>
    <w:rsid w:val="00353CE3"/>
    <w:rsid w:val="00355CA2"/>
    <w:rsid w:val="003604BD"/>
    <w:rsid w:val="0036090A"/>
    <w:rsid w:val="00360AB7"/>
    <w:rsid w:val="00360D41"/>
    <w:rsid w:val="00364427"/>
    <w:rsid w:val="00366332"/>
    <w:rsid w:val="003669E6"/>
    <w:rsid w:val="00367B26"/>
    <w:rsid w:val="00372E4D"/>
    <w:rsid w:val="00372F4F"/>
    <w:rsid w:val="003745D8"/>
    <w:rsid w:val="00374D8C"/>
    <w:rsid w:val="00381A60"/>
    <w:rsid w:val="00381D86"/>
    <w:rsid w:val="00384017"/>
    <w:rsid w:val="00384EB3"/>
    <w:rsid w:val="00385802"/>
    <w:rsid w:val="003910C7"/>
    <w:rsid w:val="003939DA"/>
    <w:rsid w:val="00394614"/>
    <w:rsid w:val="00394D5B"/>
    <w:rsid w:val="00394FE0"/>
    <w:rsid w:val="00395986"/>
    <w:rsid w:val="003A3CC4"/>
    <w:rsid w:val="003A4A98"/>
    <w:rsid w:val="003A5589"/>
    <w:rsid w:val="003A5B81"/>
    <w:rsid w:val="003A62B6"/>
    <w:rsid w:val="003A6862"/>
    <w:rsid w:val="003A7CB3"/>
    <w:rsid w:val="003B0E6B"/>
    <w:rsid w:val="003B170C"/>
    <w:rsid w:val="003B2314"/>
    <w:rsid w:val="003B2D97"/>
    <w:rsid w:val="003B4080"/>
    <w:rsid w:val="003B4186"/>
    <w:rsid w:val="003B5C65"/>
    <w:rsid w:val="003C3144"/>
    <w:rsid w:val="003C4521"/>
    <w:rsid w:val="003C4A1E"/>
    <w:rsid w:val="003C6A74"/>
    <w:rsid w:val="003C7357"/>
    <w:rsid w:val="003C74E3"/>
    <w:rsid w:val="003D0412"/>
    <w:rsid w:val="003D3627"/>
    <w:rsid w:val="003D3E55"/>
    <w:rsid w:val="003D5AB0"/>
    <w:rsid w:val="003D615E"/>
    <w:rsid w:val="003D7A99"/>
    <w:rsid w:val="003E1FF8"/>
    <w:rsid w:val="003E212A"/>
    <w:rsid w:val="003E2C97"/>
    <w:rsid w:val="003E30DF"/>
    <w:rsid w:val="003E3A2F"/>
    <w:rsid w:val="003E5A4D"/>
    <w:rsid w:val="003E5FFC"/>
    <w:rsid w:val="003E6220"/>
    <w:rsid w:val="003E7026"/>
    <w:rsid w:val="003F1B17"/>
    <w:rsid w:val="003F1D29"/>
    <w:rsid w:val="003F2E55"/>
    <w:rsid w:val="003F2F98"/>
    <w:rsid w:val="003F4113"/>
    <w:rsid w:val="003F412C"/>
    <w:rsid w:val="003F41FC"/>
    <w:rsid w:val="003F42DA"/>
    <w:rsid w:val="003F4849"/>
    <w:rsid w:val="003F4C7A"/>
    <w:rsid w:val="003F6961"/>
    <w:rsid w:val="003F6EF9"/>
    <w:rsid w:val="003F73CE"/>
    <w:rsid w:val="004000BA"/>
    <w:rsid w:val="0040063B"/>
    <w:rsid w:val="004022AA"/>
    <w:rsid w:val="00403173"/>
    <w:rsid w:val="00404822"/>
    <w:rsid w:val="00405B19"/>
    <w:rsid w:val="004066AD"/>
    <w:rsid w:val="004069EC"/>
    <w:rsid w:val="00410211"/>
    <w:rsid w:val="00411B9F"/>
    <w:rsid w:val="00411E5E"/>
    <w:rsid w:val="00412390"/>
    <w:rsid w:val="00414F38"/>
    <w:rsid w:val="00415385"/>
    <w:rsid w:val="004172BA"/>
    <w:rsid w:val="00422873"/>
    <w:rsid w:val="004229EF"/>
    <w:rsid w:val="00424F02"/>
    <w:rsid w:val="00425062"/>
    <w:rsid w:val="00430854"/>
    <w:rsid w:val="00430B04"/>
    <w:rsid w:val="0043183C"/>
    <w:rsid w:val="004349A9"/>
    <w:rsid w:val="004350F9"/>
    <w:rsid w:val="00435290"/>
    <w:rsid w:val="004352A2"/>
    <w:rsid w:val="004359C3"/>
    <w:rsid w:val="004376E2"/>
    <w:rsid w:val="00441694"/>
    <w:rsid w:val="00441880"/>
    <w:rsid w:val="004420DA"/>
    <w:rsid w:val="00442BFD"/>
    <w:rsid w:val="00443B12"/>
    <w:rsid w:val="0044533F"/>
    <w:rsid w:val="00446858"/>
    <w:rsid w:val="0044757A"/>
    <w:rsid w:val="0045046A"/>
    <w:rsid w:val="0045072E"/>
    <w:rsid w:val="00452DCD"/>
    <w:rsid w:val="0045321B"/>
    <w:rsid w:val="004545AD"/>
    <w:rsid w:val="004554E6"/>
    <w:rsid w:val="00455776"/>
    <w:rsid w:val="00456E35"/>
    <w:rsid w:val="00457A0A"/>
    <w:rsid w:val="00457AE9"/>
    <w:rsid w:val="0046158B"/>
    <w:rsid w:val="00461672"/>
    <w:rsid w:val="00465436"/>
    <w:rsid w:val="00465A3C"/>
    <w:rsid w:val="00465E9F"/>
    <w:rsid w:val="00467933"/>
    <w:rsid w:val="00471912"/>
    <w:rsid w:val="0047421B"/>
    <w:rsid w:val="00475837"/>
    <w:rsid w:val="004761FA"/>
    <w:rsid w:val="00476A6F"/>
    <w:rsid w:val="004776DE"/>
    <w:rsid w:val="00481413"/>
    <w:rsid w:val="0048454D"/>
    <w:rsid w:val="00485540"/>
    <w:rsid w:val="00487CCD"/>
    <w:rsid w:val="004900E6"/>
    <w:rsid w:val="004908FA"/>
    <w:rsid w:val="0049152A"/>
    <w:rsid w:val="00492087"/>
    <w:rsid w:val="00492800"/>
    <w:rsid w:val="0049339C"/>
    <w:rsid w:val="00493E75"/>
    <w:rsid w:val="00495667"/>
    <w:rsid w:val="00495858"/>
    <w:rsid w:val="00496B8B"/>
    <w:rsid w:val="004A11D9"/>
    <w:rsid w:val="004A1DF1"/>
    <w:rsid w:val="004A227D"/>
    <w:rsid w:val="004A39F7"/>
    <w:rsid w:val="004A438A"/>
    <w:rsid w:val="004A44C9"/>
    <w:rsid w:val="004A75A2"/>
    <w:rsid w:val="004B0A05"/>
    <w:rsid w:val="004B2884"/>
    <w:rsid w:val="004B515D"/>
    <w:rsid w:val="004B6687"/>
    <w:rsid w:val="004B73DC"/>
    <w:rsid w:val="004C078E"/>
    <w:rsid w:val="004C5D0D"/>
    <w:rsid w:val="004C75F0"/>
    <w:rsid w:val="004C7781"/>
    <w:rsid w:val="004D0011"/>
    <w:rsid w:val="004D06F0"/>
    <w:rsid w:val="004D1CC0"/>
    <w:rsid w:val="004D3D0A"/>
    <w:rsid w:val="004D4190"/>
    <w:rsid w:val="004D46A0"/>
    <w:rsid w:val="004D5504"/>
    <w:rsid w:val="004D5F34"/>
    <w:rsid w:val="004D6668"/>
    <w:rsid w:val="004D7038"/>
    <w:rsid w:val="004E0E36"/>
    <w:rsid w:val="004E11CC"/>
    <w:rsid w:val="004E11FD"/>
    <w:rsid w:val="004E1356"/>
    <w:rsid w:val="004E19D1"/>
    <w:rsid w:val="004E1C1A"/>
    <w:rsid w:val="004E6CD8"/>
    <w:rsid w:val="004F3463"/>
    <w:rsid w:val="004F3CDB"/>
    <w:rsid w:val="004F597E"/>
    <w:rsid w:val="004F62D0"/>
    <w:rsid w:val="00502E38"/>
    <w:rsid w:val="00503505"/>
    <w:rsid w:val="00503B67"/>
    <w:rsid w:val="00503D59"/>
    <w:rsid w:val="005053FD"/>
    <w:rsid w:val="0050744D"/>
    <w:rsid w:val="00507907"/>
    <w:rsid w:val="00510DA5"/>
    <w:rsid w:val="005110A1"/>
    <w:rsid w:val="00511263"/>
    <w:rsid w:val="00511AA6"/>
    <w:rsid w:val="00515D08"/>
    <w:rsid w:val="00515D2F"/>
    <w:rsid w:val="005172B8"/>
    <w:rsid w:val="005205E5"/>
    <w:rsid w:val="00520821"/>
    <w:rsid w:val="00523013"/>
    <w:rsid w:val="00523B98"/>
    <w:rsid w:val="0052434C"/>
    <w:rsid w:val="00526066"/>
    <w:rsid w:val="0052675E"/>
    <w:rsid w:val="0052689F"/>
    <w:rsid w:val="00526B3F"/>
    <w:rsid w:val="00527208"/>
    <w:rsid w:val="005300E6"/>
    <w:rsid w:val="00530E60"/>
    <w:rsid w:val="00532ADF"/>
    <w:rsid w:val="00533CE5"/>
    <w:rsid w:val="00536790"/>
    <w:rsid w:val="00536997"/>
    <w:rsid w:val="00537390"/>
    <w:rsid w:val="00540138"/>
    <w:rsid w:val="00540573"/>
    <w:rsid w:val="00540A1E"/>
    <w:rsid w:val="00542915"/>
    <w:rsid w:val="0054354E"/>
    <w:rsid w:val="0054390B"/>
    <w:rsid w:val="00546E23"/>
    <w:rsid w:val="00547DF5"/>
    <w:rsid w:val="005504AA"/>
    <w:rsid w:val="00550719"/>
    <w:rsid w:val="005511A1"/>
    <w:rsid w:val="0055290E"/>
    <w:rsid w:val="00553016"/>
    <w:rsid w:val="00556608"/>
    <w:rsid w:val="005579E6"/>
    <w:rsid w:val="005608BC"/>
    <w:rsid w:val="00562F99"/>
    <w:rsid w:val="005634EE"/>
    <w:rsid w:val="005639B8"/>
    <w:rsid w:val="00565A84"/>
    <w:rsid w:val="00567E0C"/>
    <w:rsid w:val="00570239"/>
    <w:rsid w:val="005717DF"/>
    <w:rsid w:val="00572E3E"/>
    <w:rsid w:val="00575020"/>
    <w:rsid w:val="0057597F"/>
    <w:rsid w:val="00575E36"/>
    <w:rsid w:val="00577784"/>
    <w:rsid w:val="005778B4"/>
    <w:rsid w:val="00582528"/>
    <w:rsid w:val="00583C11"/>
    <w:rsid w:val="005858B2"/>
    <w:rsid w:val="005863AE"/>
    <w:rsid w:val="0059021B"/>
    <w:rsid w:val="00592761"/>
    <w:rsid w:val="00593432"/>
    <w:rsid w:val="0059497A"/>
    <w:rsid w:val="005961A6"/>
    <w:rsid w:val="0059668E"/>
    <w:rsid w:val="00597EEA"/>
    <w:rsid w:val="005A1F28"/>
    <w:rsid w:val="005A26B3"/>
    <w:rsid w:val="005A500C"/>
    <w:rsid w:val="005A50D2"/>
    <w:rsid w:val="005B034F"/>
    <w:rsid w:val="005B2E69"/>
    <w:rsid w:val="005B5CDA"/>
    <w:rsid w:val="005C1D4E"/>
    <w:rsid w:val="005C31BB"/>
    <w:rsid w:val="005C3C29"/>
    <w:rsid w:val="005C3DAB"/>
    <w:rsid w:val="005C4B87"/>
    <w:rsid w:val="005C6C93"/>
    <w:rsid w:val="005C7A54"/>
    <w:rsid w:val="005D0E70"/>
    <w:rsid w:val="005D113A"/>
    <w:rsid w:val="005D1AA5"/>
    <w:rsid w:val="005D2BE0"/>
    <w:rsid w:val="005D6990"/>
    <w:rsid w:val="005E006B"/>
    <w:rsid w:val="005E1D69"/>
    <w:rsid w:val="005E4C46"/>
    <w:rsid w:val="005E6DB2"/>
    <w:rsid w:val="005E7389"/>
    <w:rsid w:val="005E784E"/>
    <w:rsid w:val="005F1C88"/>
    <w:rsid w:val="005F2FD3"/>
    <w:rsid w:val="005F427F"/>
    <w:rsid w:val="00601CF9"/>
    <w:rsid w:val="00602F6C"/>
    <w:rsid w:val="00603267"/>
    <w:rsid w:val="00604589"/>
    <w:rsid w:val="00604FB2"/>
    <w:rsid w:val="00605293"/>
    <w:rsid w:val="006061C4"/>
    <w:rsid w:val="0060759C"/>
    <w:rsid w:val="00610211"/>
    <w:rsid w:val="00610500"/>
    <w:rsid w:val="00613237"/>
    <w:rsid w:val="00613E6A"/>
    <w:rsid w:val="00614EB3"/>
    <w:rsid w:val="00616038"/>
    <w:rsid w:val="0061619C"/>
    <w:rsid w:val="0062179E"/>
    <w:rsid w:val="0062180A"/>
    <w:rsid w:val="00624458"/>
    <w:rsid w:val="00624AF1"/>
    <w:rsid w:val="00624D37"/>
    <w:rsid w:val="0062586C"/>
    <w:rsid w:val="00626E82"/>
    <w:rsid w:val="0062782C"/>
    <w:rsid w:val="00627B4F"/>
    <w:rsid w:val="006305F2"/>
    <w:rsid w:val="0063105A"/>
    <w:rsid w:val="00632F61"/>
    <w:rsid w:val="00633E79"/>
    <w:rsid w:val="00633E7A"/>
    <w:rsid w:val="0063460F"/>
    <w:rsid w:val="00635748"/>
    <w:rsid w:val="00636B8B"/>
    <w:rsid w:val="00640602"/>
    <w:rsid w:val="0064314A"/>
    <w:rsid w:val="00643F0D"/>
    <w:rsid w:val="00644CFE"/>
    <w:rsid w:val="006451C5"/>
    <w:rsid w:val="0064587F"/>
    <w:rsid w:val="00645928"/>
    <w:rsid w:val="0064635D"/>
    <w:rsid w:val="00646CDB"/>
    <w:rsid w:val="006513F6"/>
    <w:rsid w:val="00652F94"/>
    <w:rsid w:val="00653ECD"/>
    <w:rsid w:val="00653F7A"/>
    <w:rsid w:val="00653FFD"/>
    <w:rsid w:val="006545B9"/>
    <w:rsid w:val="00654B4E"/>
    <w:rsid w:val="00656EC7"/>
    <w:rsid w:val="00657B58"/>
    <w:rsid w:val="0066090E"/>
    <w:rsid w:val="006628DE"/>
    <w:rsid w:val="006642EF"/>
    <w:rsid w:val="00665F4C"/>
    <w:rsid w:val="00666FAD"/>
    <w:rsid w:val="0067107F"/>
    <w:rsid w:val="006724AD"/>
    <w:rsid w:val="006728C4"/>
    <w:rsid w:val="00672BB7"/>
    <w:rsid w:val="00674752"/>
    <w:rsid w:val="00674972"/>
    <w:rsid w:val="00674C3F"/>
    <w:rsid w:val="006766AF"/>
    <w:rsid w:val="00684469"/>
    <w:rsid w:val="0069010B"/>
    <w:rsid w:val="00690F67"/>
    <w:rsid w:val="00691D97"/>
    <w:rsid w:val="00693916"/>
    <w:rsid w:val="0069557B"/>
    <w:rsid w:val="006970F8"/>
    <w:rsid w:val="0069734B"/>
    <w:rsid w:val="006A0B09"/>
    <w:rsid w:val="006A233C"/>
    <w:rsid w:val="006A355C"/>
    <w:rsid w:val="006A3B67"/>
    <w:rsid w:val="006A4537"/>
    <w:rsid w:val="006A6487"/>
    <w:rsid w:val="006A7A88"/>
    <w:rsid w:val="006B0820"/>
    <w:rsid w:val="006B2321"/>
    <w:rsid w:val="006B27B6"/>
    <w:rsid w:val="006B4831"/>
    <w:rsid w:val="006B76B3"/>
    <w:rsid w:val="006B7B5C"/>
    <w:rsid w:val="006C0F1E"/>
    <w:rsid w:val="006C1002"/>
    <w:rsid w:val="006C1377"/>
    <w:rsid w:val="006C259D"/>
    <w:rsid w:val="006C2B7D"/>
    <w:rsid w:val="006C39A0"/>
    <w:rsid w:val="006C47B0"/>
    <w:rsid w:val="006C4D5B"/>
    <w:rsid w:val="006C52A9"/>
    <w:rsid w:val="006C57B2"/>
    <w:rsid w:val="006C632A"/>
    <w:rsid w:val="006C6E6E"/>
    <w:rsid w:val="006C78C4"/>
    <w:rsid w:val="006D19E4"/>
    <w:rsid w:val="006D5FB4"/>
    <w:rsid w:val="006E0DDF"/>
    <w:rsid w:val="006E138E"/>
    <w:rsid w:val="006E614B"/>
    <w:rsid w:val="006F0001"/>
    <w:rsid w:val="006F0225"/>
    <w:rsid w:val="006F0615"/>
    <w:rsid w:val="006F126F"/>
    <w:rsid w:val="006F145A"/>
    <w:rsid w:val="006F1579"/>
    <w:rsid w:val="006F1644"/>
    <w:rsid w:val="006F3625"/>
    <w:rsid w:val="006F5033"/>
    <w:rsid w:val="006F75A2"/>
    <w:rsid w:val="006F7F65"/>
    <w:rsid w:val="00700C5E"/>
    <w:rsid w:val="007019AD"/>
    <w:rsid w:val="00701FDC"/>
    <w:rsid w:val="007048EC"/>
    <w:rsid w:val="00704944"/>
    <w:rsid w:val="0071077B"/>
    <w:rsid w:val="00711A9F"/>
    <w:rsid w:val="00713444"/>
    <w:rsid w:val="007163E7"/>
    <w:rsid w:val="00717036"/>
    <w:rsid w:val="00721728"/>
    <w:rsid w:val="00721AD2"/>
    <w:rsid w:val="0072223A"/>
    <w:rsid w:val="0072257C"/>
    <w:rsid w:val="007248A2"/>
    <w:rsid w:val="00725F4E"/>
    <w:rsid w:val="00726F54"/>
    <w:rsid w:val="00736715"/>
    <w:rsid w:val="00737C93"/>
    <w:rsid w:val="0074007A"/>
    <w:rsid w:val="007403B9"/>
    <w:rsid w:val="00740952"/>
    <w:rsid w:val="00741238"/>
    <w:rsid w:val="00742E3D"/>
    <w:rsid w:val="00743414"/>
    <w:rsid w:val="00743B95"/>
    <w:rsid w:val="00744133"/>
    <w:rsid w:val="007441BE"/>
    <w:rsid w:val="00744BD3"/>
    <w:rsid w:val="0074529E"/>
    <w:rsid w:val="007460B9"/>
    <w:rsid w:val="0074633C"/>
    <w:rsid w:val="0074697C"/>
    <w:rsid w:val="007473F0"/>
    <w:rsid w:val="00747D0F"/>
    <w:rsid w:val="0075000A"/>
    <w:rsid w:val="00750BA9"/>
    <w:rsid w:val="0075166B"/>
    <w:rsid w:val="007528C9"/>
    <w:rsid w:val="00752A50"/>
    <w:rsid w:val="0075388F"/>
    <w:rsid w:val="00755A5F"/>
    <w:rsid w:val="00756B9A"/>
    <w:rsid w:val="007619CA"/>
    <w:rsid w:val="0076257D"/>
    <w:rsid w:val="00767078"/>
    <w:rsid w:val="00767318"/>
    <w:rsid w:val="00767B41"/>
    <w:rsid w:val="0077046A"/>
    <w:rsid w:val="00770879"/>
    <w:rsid w:val="007708E9"/>
    <w:rsid w:val="00772B3B"/>
    <w:rsid w:val="00772BED"/>
    <w:rsid w:val="007735B8"/>
    <w:rsid w:val="00773603"/>
    <w:rsid w:val="007738AE"/>
    <w:rsid w:val="00773A6D"/>
    <w:rsid w:val="0077401B"/>
    <w:rsid w:val="00774B56"/>
    <w:rsid w:val="00774BA7"/>
    <w:rsid w:val="00774CA1"/>
    <w:rsid w:val="0077595E"/>
    <w:rsid w:val="00777211"/>
    <w:rsid w:val="0077765C"/>
    <w:rsid w:val="0078029C"/>
    <w:rsid w:val="007818B9"/>
    <w:rsid w:val="00783DF5"/>
    <w:rsid w:val="00784E97"/>
    <w:rsid w:val="00785C83"/>
    <w:rsid w:val="007863F3"/>
    <w:rsid w:val="00786C70"/>
    <w:rsid w:val="00790DFE"/>
    <w:rsid w:val="007913A9"/>
    <w:rsid w:val="00793F51"/>
    <w:rsid w:val="0079530E"/>
    <w:rsid w:val="007A003F"/>
    <w:rsid w:val="007A077A"/>
    <w:rsid w:val="007A098F"/>
    <w:rsid w:val="007A1C49"/>
    <w:rsid w:val="007A2BDA"/>
    <w:rsid w:val="007A4D3F"/>
    <w:rsid w:val="007A5540"/>
    <w:rsid w:val="007A6107"/>
    <w:rsid w:val="007B01B1"/>
    <w:rsid w:val="007B0BAF"/>
    <w:rsid w:val="007B1697"/>
    <w:rsid w:val="007B209D"/>
    <w:rsid w:val="007B2B82"/>
    <w:rsid w:val="007B2CC8"/>
    <w:rsid w:val="007B40D7"/>
    <w:rsid w:val="007B4183"/>
    <w:rsid w:val="007B43A6"/>
    <w:rsid w:val="007B76B9"/>
    <w:rsid w:val="007B7834"/>
    <w:rsid w:val="007C1A26"/>
    <w:rsid w:val="007C73C6"/>
    <w:rsid w:val="007D0799"/>
    <w:rsid w:val="007D0AE6"/>
    <w:rsid w:val="007D1CFA"/>
    <w:rsid w:val="007D34F5"/>
    <w:rsid w:val="007E0FF6"/>
    <w:rsid w:val="007E19EA"/>
    <w:rsid w:val="007E2684"/>
    <w:rsid w:val="007E3408"/>
    <w:rsid w:val="007E42AC"/>
    <w:rsid w:val="007E4927"/>
    <w:rsid w:val="007E5460"/>
    <w:rsid w:val="007E686C"/>
    <w:rsid w:val="007E73DB"/>
    <w:rsid w:val="007F0ACE"/>
    <w:rsid w:val="007F287E"/>
    <w:rsid w:val="007F2E38"/>
    <w:rsid w:val="007F641D"/>
    <w:rsid w:val="007F6474"/>
    <w:rsid w:val="007F733E"/>
    <w:rsid w:val="00800098"/>
    <w:rsid w:val="00801B8D"/>
    <w:rsid w:val="00801F63"/>
    <w:rsid w:val="00802042"/>
    <w:rsid w:val="00802301"/>
    <w:rsid w:val="00805FD6"/>
    <w:rsid w:val="0080626A"/>
    <w:rsid w:val="00806D7C"/>
    <w:rsid w:val="0080703D"/>
    <w:rsid w:val="00810992"/>
    <w:rsid w:val="00810FB5"/>
    <w:rsid w:val="00811E6D"/>
    <w:rsid w:val="008150E0"/>
    <w:rsid w:val="008151D5"/>
    <w:rsid w:val="00815B92"/>
    <w:rsid w:val="0081654F"/>
    <w:rsid w:val="008173AC"/>
    <w:rsid w:val="00817CD6"/>
    <w:rsid w:val="0082186D"/>
    <w:rsid w:val="00826E8E"/>
    <w:rsid w:val="0083287D"/>
    <w:rsid w:val="00832977"/>
    <w:rsid w:val="00832991"/>
    <w:rsid w:val="00833233"/>
    <w:rsid w:val="00833320"/>
    <w:rsid w:val="008339BA"/>
    <w:rsid w:val="00833A61"/>
    <w:rsid w:val="008358C6"/>
    <w:rsid w:val="008368EA"/>
    <w:rsid w:val="0084016A"/>
    <w:rsid w:val="008416E9"/>
    <w:rsid w:val="00841ED1"/>
    <w:rsid w:val="00842CF4"/>
    <w:rsid w:val="00843717"/>
    <w:rsid w:val="008438BE"/>
    <w:rsid w:val="0084691A"/>
    <w:rsid w:val="00847F7A"/>
    <w:rsid w:val="00853BCF"/>
    <w:rsid w:val="00853D67"/>
    <w:rsid w:val="00857EE2"/>
    <w:rsid w:val="00860740"/>
    <w:rsid w:val="00860F7B"/>
    <w:rsid w:val="008610C3"/>
    <w:rsid w:val="00861FC3"/>
    <w:rsid w:val="008633F6"/>
    <w:rsid w:val="00863B9F"/>
    <w:rsid w:val="0086681A"/>
    <w:rsid w:val="00871087"/>
    <w:rsid w:val="00872E28"/>
    <w:rsid w:val="008731CB"/>
    <w:rsid w:val="00874EB5"/>
    <w:rsid w:val="0087544D"/>
    <w:rsid w:val="00875EE7"/>
    <w:rsid w:val="00877276"/>
    <w:rsid w:val="0087770E"/>
    <w:rsid w:val="008803BF"/>
    <w:rsid w:val="00880588"/>
    <w:rsid w:val="008809A6"/>
    <w:rsid w:val="008815CB"/>
    <w:rsid w:val="00881CB1"/>
    <w:rsid w:val="00883C1C"/>
    <w:rsid w:val="00883C8C"/>
    <w:rsid w:val="00884E0C"/>
    <w:rsid w:val="0089576E"/>
    <w:rsid w:val="008959B7"/>
    <w:rsid w:val="008976FB"/>
    <w:rsid w:val="00897AEE"/>
    <w:rsid w:val="008A08FB"/>
    <w:rsid w:val="008A3EAA"/>
    <w:rsid w:val="008A410B"/>
    <w:rsid w:val="008A62FE"/>
    <w:rsid w:val="008B1E8C"/>
    <w:rsid w:val="008B43FB"/>
    <w:rsid w:val="008B671A"/>
    <w:rsid w:val="008B72E1"/>
    <w:rsid w:val="008B733E"/>
    <w:rsid w:val="008B7400"/>
    <w:rsid w:val="008B79FF"/>
    <w:rsid w:val="008C0211"/>
    <w:rsid w:val="008C33DC"/>
    <w:rsid w:val="008D162B"/>
    <w:rsid w:val="008D207D"/>
    <w:rsid w:val="008D5353"/>
    <w:rsid w:val="008D5ACF"/>
    <w:rsid w:val="008D5AD1"/>
    <w:rsid w:val="008D66F4"/>
    <w:rsid w:val="008E20E0"/>
    <w:rsid w:val="008E21A3"/>
    <w:rsid w:val="008E362B"/>
    <w:rsid w:val="008E37D0"/>
    <w:rsid w:val="008E3EEF"/>
    <w:rsid w:val="008E5C5D"/>
    <w:rsid w:val="008E733A"/>
    <w:rsid w:val="008E7D68"/>
    <w:rsid w:val="008F1541"/>
    <w:rsid w:val="008F16A4"/>
    <w:rsid w:val="008F3E15"/>
    <w:rsid w:val="008F4B08"/>
    <w:rsid w:val="008F7057"/>
    <w:rsid w:val="008F76E4"/>
    <w:rsid w:val="009010BC"/>
    <w:rsid w:val="00901B14"/>
    <w:rsid w:val="00901E9B"/>
    <w:rsid w:val="00902434"/>
    <w:rsid w:val="00902C08"/>
    <w:rsid w:val="00904296"/>
    <w:rsid w:val="00904F17"/>
    <w:rsid w:val="00906836"/>
    <w:rsid w:val="00907135"/>
    <w:rsid w:val="0091070B"/>
    <w:rsid w:val="00910A79"/>
    <w:rsid w:val="0091180C"/>
    <w:rsid w:val="00914E3F"/>
    <w:rsid w:val="00915240"/>
    <w:rsid w:val="0091576C"/>
    <w:rsid w:val="00917AB9"/>
    <w:rsid w:val="00917F6C"/>
    <w:rsid w:val="00920697"/>
    <w:rsid w:val="009216A9"/>
    <w:rsid w:val="00922958"/>
    <w:rsid w:val="00922B6F"/>
    <w:rsid w:val="0092324B"/>
    <w:rsid w:val="00925B62"/>
    <w:rsid w:val="00926499"/>
    <w:rsid w:val="00926701"/>
    <w:rsid w:val="00926704"/>
    <w:rsid w:val="0092709F"/>
    <w:rsid w:val="0093102F"/>
    <w:rsid w:val="00932005"/>
    <w:rsid w:val="00932E1A"/>
    <w:rsid w:val="00933511"/>
    <w:rsid w:val="00933E06"/>
    <w:rsid w:val="00936A8D"/>
    <w:rsid w:val="00937B50"/>
    <w:rsid w:val="00937B5A"/>
    <w:rsid w:val="00940067"/>
    <w:rsid w:val="00940CCE"/>
    <w:rsid w:val="009504C0"/>
    <w:rsid w:val="00950BD4"/>
    <w:rsid w:val="0095107D"/>
    <w:rsid w:val="00951C6B"/>
    <w:rsid w:val="00952986"/>
    <w:rsid w:val="009548E7"/>
    <w:rsid w:val="00954D64"/>
    <w:rsid w:val="00960D52"/>
    <w:rsid w:val="009644A2"/>
    <w:rsid w:val="00964ABE"/>
    <w:rsid w:val="00965BA8"/>
    <w:rsid w:val="00966F8C"/>
    <w:rsid w:val="00967829"/>
    <w:rsid w:val="00970B77"/>
    <w:rsid w:val="009738DE"/>
    <w:rsid w:val="00973DF3"/>
    <w:rsid w:val="00981CB7"/>
    <w:rsid w:val="00981D5C"/>
    <w:rsid w:val="00982125"/>
    <w:rsid w:val="00983C38"/>
    <w:rsid w:val="00983E55"/>
    <w:rsid w:val="00984085"/>
    <w:rsid w:val="0098540C"/>
    <w:rsid w:val="00985760"/>
    <w:rsid w:val="00992AC8"/>
    <w:rsid w:val="009949EE"/>
    <w:rsid w:val="0099637E"/>
    <w:rsid w:val="009968E1"/>
    <w:rsid w:val="00996C9A"/>
    <w:rsid w:val="009974D9"/>
    <w:rsid w:val="00997925"/>
    <w:rsid w:val="00997CFC"/>
    <w:rsid w:val="009A0872"/>
    <w:rsid w:val="009A1EFB"/>
    <w:rsid w:val="009A2055"/>
    <w:rsid w:val="009A2387"/>
    <w:rsid w:val="009A23D9"/>
    <w:rsid w:val="009A3717"/>
    <w:rsid w:val="009A5D90"/>
    <w:rsid w:val="009A68E2"/>
    <w:rsid w:val="009A767F"/>
    <w:rsid w:val="009B0EA0"/>
    <w:rsid w:val="009B0F7C"/>
    <w:rsid w:val="009B53D7"/>
    <w:rsid w:val="009C0A52"/>
    <w:rsid w:val="009C0BE0"/>
    <w:rsid w:val="009C0E28"/>
    <w:rsid w:val="009C1B53"/>
    <w:rsid w:val="009C2CC2"/>
    <w:rsid w:val="009C4324"/>
    <w:rsid w:val="009C601D"/>
    <w:rsid w:val="009D0D29"/>
    <w:rsid w:val="009D27AF"/>
    <w:rsid w:val="009D27FE"/>
    <w:rsid w:val="009D3247"/>
    <w:rsid w:val="009D518D"/>
    <w:rsid w:val="009D56E6"/>
    <w:rsid w:val="009D5CD4"/>
    <w:rsid w:val="009E1768"/>
    <w:rsid w:val="009E20EE"/>
    <w:rsid w:val="009E2B90"/>
    <w:rsid w:val="009E2E2C"/>
    <w:rsid w:val="009E5D59"/>
    <w:rsid w:val="009E6DBC"/>
    <w:rsid w:val="009F130B"/>
    <w:rsid w:val="009F262E"/>
    <w:rsid w:val="009F2E9D"/>
    <w:rsid w:val="009F3DCF"/>
    <w:rsid w:val="009F49F3"/>
    <w:rsid w:val="009F5132"/>
    <w:rsid w:val="009F5EDD"/>
    <w:rsid w:val="009F6FD3"/>
    <w:rsid w:val="009F78AD"/>
    <w:rsid w:val="00A0183F"/>
    <w:rsid w:val="00A018A8"/>
    <w:rsid w:val="00A02F21"/>
    <w:rsid w:val="00A04696"/>
    <w:rsid w:val="00A06961"/>
    <w:rsid w:val="00A10596"/>
    <w:rsid w:val="00A111E4"/>
    <w:rsid w:val="00A14485"/>
    <w:rsid w:val="00A14C12"/>
    <w:rsid w:val="00A15589"/>
    <w:rsid w:val="00A16B27"/>
    <w:rsid w:val="00A170F8"/>
    <w:rsid w:val="00A17986"/>
    <w:rsid w:val="00A21A6B"/>
    <w:rsid w:val="00A2318E"/>
    <w:rsid w:val="00A23CC0"/>
    <w:rsid w:val="00A25BFD"/>
    <w:rsid w:val="00A27303"/>
    <w:rsid w:val="00A27EC8"/>
    <w:rsid w:val="00A308FA"/>
    <w:rsid w:val="00A318AF"/>
    <w:rsid w:val="00A33DA6"/>
    <w:rsid w:val="00A349A1"/>
    <w:rsid w:val="00A352B0"/>
    <w:rsid w:val="00A35DCC"/>
    <w:rsid w:val="00A36CA3"/>
    <w:rsid w:val="00A4003C"/>
    <w:rsid w:val="00A42492"/>
    <w:rsid w:val="00A43D3F"/>
    <w:rsid w:val="00A44D62"/>
    <w:rsid w:val="00A45ABF"/>
    <w:rsid w:val="00A45BA9"/>
    <w:rsid w:val="00A46B16"/>
    <w:rsid w:val="00A53E47"/>
    <w:rsid w:val="00A56E1B"/>
    <w:rsid w:val="00A62920"/>
    <w:rsid w:val="00A64092"/>
    <w:rsid w:val="00A64129"/>
    <w:rsid w:val="00A64351"/>
    <w:rsid w:val="00A64B1F"/>
    <w:rsid w:val="00A6527A"/>
    <w:rsid w:val="00A65B43"/>
    <w:rsid w:val="00A66658"/>
    <w:rsid w:val="00A6763B"/>
    <w:rsid w:val="00A7180E"/>
    <w:rsid w:val="00A72941"/>
    <w:rsid w:val="00A74369"/>
    <w:rsid w:val="00A7530C"/>
    <w:rsid w:val="00A75C0A"/>
    <w:rsid w:val="00A75C58"/>
    <w:rsid w:val="00A76A50"/>
    <w:rsid w:val="00A77E44"/>
    <w:rsid w:val="00A81906"/>
    <w:rsid w:val="00A84AA7"/>
    <w:rsid w:val="00A85A62"/>
    <w:rsid w:val="00A90DCA"/>
    <w:rsid w:val="00A95093"/>
    <w:rsid w:val="00A954CC"/>
    <w:rsid w:val="00A95691"/>
    <w:rsid w:val="00AA3010"/>
    <w:rsid w:val="00AA3560"/>
    <w:rsid w:val="00AA7FCE"/>
    <w:rsid w:val="00AB060F"/>
    <w:rsid w:val="00AB2371"/>
    <w:rsid w:val="00AB300E"/>
    <w:rsid w:val="00AB3C42"/>
    <w:rsid w:val="00AB4C42"/>
    <w:rsid w:val="00AB5401"/>
    <w:rsid w:val="00AB64B8"/>
    <w:rsid w:val="00AB6BD8"/>
    <w:rsid w:val="00AB7D22"/>
    <w:rsid w:val="00AC04A7"/>
    <w:rsid w:val="00AC1F29"/>
    <w:rsid w:val="00AC2079"/>
    <w:rsid w:val="00AC3443"/>
    <w:rsid w:val="00AC3C69"/>
    <w:rsid w:val="00AC5A67"/>
    <w:rsid w:val="00AD2027"/>
    <w:rsid w:val="00AD20BF"/>
    <w:rsid w:val="00AD37D9"/>
    <w:rsid w:val="00AD39F1"/>
    <w:rsid w:val="00AD4D0E"/>
    <w:rsid w:val="00AD59FE"/>
    <w:rsid w:val="00AD78C3"/>
    <w:rsid w:val="00AE0AB1"/>
    <w:rsid w:val="00AE12E3"/>
    <w:rsid w:val="00AE3033"/>
    <w:rsid w:val="00AE394A"/>
    <w:rsid w:val="00AF06E7"/>
    <w:rsid w:val="00AF0DE1"/>
    <w:rsid w:val="00AF2E14"/>
    <w:rsid w:val="00AF4CA6"/>
    <w:rsid w:val="00AF4CAC"/>
    <w:rsid w:val="00AF4F4F"/>
    <w:rsid w:val="00AF59B9"/>
    <w:rsid w:val="00AF7727"/>
    <w:rsid w:val="00AF7EE1"/>
    <w:rsid w:val="00B00C5D"/>
    <w:rsid w:val="00B03932"/>
    <w:rsid w:val="00B03C20"/>
    <w:rsid w:val="00B03CE3"/>
    <w:rsid w:val="00B05C2B"/>
    <w:rsid w:val="00B063A4"/>
    <w:rsid w:val="00B117CE"/>
    <w:rsid w:val="00B1239F"/>
    <w:rsid w:val="00B14481"/>
    <w:rsid w:val="00B157BD"/>
    <w:rsid w:val="00B159C3"/>
    <w:rsid w:val="00B1613B"/>
    <w:rsid w:val="00B16EE8"/>
    <w:rsid w:val="00B170AA"/>
    <w:rsid w:val="00B200B6"/>
    <w:rsid w:val="00B202E9"/>
    <w:rsid w:val="00B23A15"/>
    <w:rsid w:val="00B2578F"/>
    <w:rsid w:val="00B26FF2"/>
    <w:rsid w:val="00B30804"/>
    <w:rsid w:val="00B3299A"/>
    <w:rsid w:val="00B33373"/>
    <w:rsid w:val="00B34C7F"/>
    <w:rsid w:val="00B4425D"/>
    <w:rsid w:val="00B451F6"/>
    <w:rsid w:val="00B46C65"/>
    <w:rsid w:val="00B46DF1"/>
    <w:rsid w:val="00B46E04"/>
    <w:rsid w:val="00B46F2B"/>
    <w:rsid w:val="00B47496"/>
    <w:rsid w:val="00B506F6"/>
    <w:rsid w:val="00B512E9"/>
    <w:rsid w:val="00B54081"/>
    <w:rsid w:val="00B5542C"/>
    <w:rsid w:val="00B574B2"/>
    <w:rsid w:val="00B57F3A"/>
    <w:rsid w:val="00B6092E"/>
    <w:rsid w:val="00B61995"/>
    <w:rsid w:val="00B626D8"/>
    <w:rsid w:val="00B628BF"/>
    <w:rsid w:val="00B63AA5"/>
    <w:rsid w:val="00B64DAA"/>
    <w:rsid w:val="00B651B0"/>
    <w:rsid w:val="00B700DB"/>
    <w:rsid w:val="00B71617"/>
    <w:rsid w:val="00B721C2"/>
    <w:rsid w:val="00B74C5B"/>
    <w:rsid w:val="00B76129"/>
    <w:rsid w:val="00B762D9"/>
    <w:rsid w:val="00B80D9E"/>
    <w:rsid w:val="00B816B6"/>
    <w:rsid w:val="00B817D4"/>
    <w:rsid w:val="00B81C46"/>
    <w:rsid w:val="00B8495C"/>
    <w:rsid w:val="00B84B8F"/>
    <w:rsid w:val="00B85E6C"/>
    <w:rsid w:val="00B86277"/>
    <w:rsid w:val="00B866B9"/>
    <w:rsid w:val="00B86A15"/>
    <w:rsid w:val="00B87019"/>
    <w:rsid w:val="00B917EB"/>
    <w:rsid w:val="00B933B0"/>
    <w:rsid w:val="00B9530E"/>
    <w:rsid w:val="00BA1A6D"/>
    <w:rsid w:val="00BA1D6E"/>
    <w:rsid w:val="00BA3CEB"/>
    <w:rsid w:val="00BA5A25"/>
    <w:rsid w:val="00BA6232"/>
    <w:rsid w:val="00BA735A"/>
    <w:rsid w:val="00BA776B"/>
    <w:rsid w:val="00BA7B2B"/>
    <w:rsid w:val="00BB0955"/>
    <w:rsid w:val="00BB6283"/>
    <w:rsid w:val="00BC045A"/>
    <w:rsid w:val="00BC0474"/>
    <w:rsid w:val="00BC08F3"/>
    <w:rsid w:val="00BC0FCB"/>
    <w:rsid w:val="00BC339D"/>
    <w:rsid w:val="00BC4F26"/>
    <w:rsid w:val="00BC506B"/>
    <w:rsid w:val="00BC52E6"/>
    <w:rsid w:val="00BC6C3A"/>
    <w:rsid w:val="00BC6F41"/>
    <w:rsid w:val="00BD00D5"/>
    <w:rsid w:val="00BD053F"/>
    <w:rsid w:val="00BD0D39"/>
    <w:rsid w:val="00BD160E"/>
    <w:rsid w:val="00BD1DC1"/>
    <w:rsid w:val="00BD46EF"/>
    <w:rsid w:val="00BD5EEF"/>
    <w:rsid w:val="00BE0401"/>
    <w:rsid w:val="00BE1AF6"/>
    <w:rsid w:val="00BE2B10"/>
    <w:rsid w:val="00BF4038"/>
    <w:rsid w:val="00BF4C89"/>
    <w:rsid w:val="00BF5924"/>
    <w:rsid w:val="00BF68EB"/>
    <w:rsid w:val="00BF6903"/>
    <w:rsid w:val="00C0057B"/>
    <w:rsid w:val="00C011DD"/>
    <w:rsid w:val="00C01309"/>
    <w:rsid w:val="00C037E3"/>
    <w:rsid w:val="00C03ABD"/>
    <w:rsid w:val="00C0535C"/>
    <w:rsid w:val="00C10A9C"/>
    <w:rsid w:val="00C11E48"/>
    <w:rsid w:val="00C126ED"/>
    <w:rsid w:val="00C139AD"/>
    <w:rsid w:val="00C142A4"/>
    <w:rsid w:val="00C1560C"/>
    <w:rsid w:val="00C17C08"/>
    <w:rsid w:val="00C23080"/>
    <w:rsid w:val="00C237FA"/>
    <w:rsid w:val="00C2404C"/>
    <w:rsid w:val="00C253C0"/>
    <w:rsid w:val="00C2610C"/>
    <w:rsid w:val="00C26D15"/>
    <w:rsid w:val="00C2710C"/>
    <w:rsid w:val="00C30F22"/>
    <w:rsid w:val="00C32F92"/>
    <w:rsid w:val="00C3445E"/>
    <w:rsid w:val="00C34714"/>
    <w:rsid w:val="00C34943"/>
    <w:rsid w:val="00C34D66"/>
    <w:rsid w:val="00C35E3B"/>
    <w:rsid w:val="00C367EA"/>
    <w:rsid w:val="00C36FCE"/>
    <w:rsid w:val="00C37016"/>
    <w:rsid w:val="00C4152F"/>
    <w:rsid w:val="00C4154F"/>
    <w:rsid w:val="00C41C13"/>
    <w:rsid w:val="00C43E8B"/>
    <w:rsid w:val="00C456A2"/>
    <w:rsid w:val="00C456F3"/>
    <w:rsid w:val="00C5081C"/>
    <w:rsid w:val="00C51907"/>
    <w:rsid w:val="00C5262E"/>
    <w:rsid w:val="00C54153"/>
    <w:rsid w:val="00C548A3"/>
    <w:rsid w:val="00C559CD"/>
    <w:rsid w:val="00C55B7E"/>
    <w:rsid w:val="00C57350"/>
    <w:rsid w:val="00C57AF6"/>
    <w:rsid w:val="00C63D13"/>
    <w:rsid w:val="00C6485D"/>
    <w:rsid w:val="00C658DC"/>
    <w:rsid w:val="00C67A7F"/>
    <w:rsid w:val="00C72719"/>
    <w:rsid w:val="00C73F3B"/>
    <w:rsid w:val="00C74185"/>
    <w:rsid w:val="00C7638C"/>
    <w:rsid w:val="00C7641B"/>
    <w:rsid w:val="00C8068B"/>
    <w:rsid w:val="00C80A82"/>
    <w:rsid w:val="00C812D9"/>
    <w:rsid w:val="00C826EB"/>
    <w:rsid w:val="00C8344D"/>
    <w:rsid w:val="00C839F6"/>
    <w:rsid w:val="00C83F77"/>
    <w:rsid w:val="00C841A8"/>
    <w:rsid w:val="00C85427"/>
    <w:rsid w:val="00C8686C"/>
    <w:rsid w:val="00C86D9F"/>
    <w:rsid w:val="00C86FAF"/>
    <w:rsid w:val="00C9032F"/>
    <w:rsid w:val="00C92079"/>
    <w:rsid w:val="00C93268"/>
    <w:rsid w:val="00C96901"/>
    <w:rsid w:val="00C97425"/>
    <w:rsid w:val="00CA01B7"/>
    <w:rsid w:val="00CA039E"/>
    <w:rsid w:val="00CA19EC"/>
    <w:rsid w:val="00CA389A"/>
    <w:rsid w:val="00CA3A42"/>
    <w:rsid w:val="00CA3AED"/>
    <w:rsid w:val="00CA3AFC"/>
    <w:rsid w:val="00CA49B3"/>
    <w:rsid w:val="00CA5FA8"/>
    <w:rsid w:val="00CA63F3"/>
    <w:rsid w:val="00CA6D98"/>
    <w:rsid w:val="00CA79CB"/>
    <w:rsid w:val="00CA7BFF"/>
    <w:rsid w:val="00CB25E5"/>
    <w:rsid w:val="00CB3113"/>
    <w:rsid w:val="00CB493F"/>
    <w:rsid w:val="00CB541E"/>
    <w:rsid w:val="00CB5BA9"/>
    <w:rsid w:val="00CC15C9"/>
    <w:rsid w:val="00CC16CD"/>
    <w:rsid w:val="00CC397C"/>
    <w:rsid w:val="00CC4981"/>
    <w:rsid w:val="00CC6D9E"/>
    <w:rsid w:val="00CC7B0D"/>
    <w:rsid w:val="00CD0096"/>
    <w:rsid w:val="00CD02A8"/>
    <w:rsid w:val="00CD343F"/>
    <w:rsid w:val="00CD3B07"/>
    <w:rsid w:val="00CD5493"/>
    <w:rsid w:val="00CD5843"/>
    <w:rsid w:val="00CD6E33"/>
    <w:rsid w:val="00CE15A3"/>
    <w:rsid w:val="00CE1AB0"/>
    <w:rsid w:val="00CE4274"/>
    <w:rsid w:val="00CE6337"/>
    <w:rsid w:val="00CE6CE9"/>
    <w:rsid w:val="00CE7329"/>
    <w:rsid w:val="00CE7C40"/>
    <w:rsid w:val="00CF112E"/>
    <w:rsid w:val="00CF46A9"/>
    <w:rsid w:val="00CF4A66"/>
    <w:rsid w:val="00CF55A5"/>
    <w:rsid w:val="00CF568D"/>
    <w:rsid w:val="00CF70C2"/>
    <w:rsid w:val="00CF777A"/>
    <w:rsid w:val="00D000AB"/>
    <w:rsid w:val="00D0075B"/>
    <w:rsid w:val="00D01229"/>
    <w:rsid w:val="00D01422"/>
    <w:rsid w:val="00D01719"/>
    <w:rsid w:val="00D06EF3"/>
    <w:rsid w:val="00D0711F"/>
    <w:rsid w:val="00D0712B"/>
    <w:rsid w:val="00D1043D"/>
    <w:rsid w:val="00D104EB"/>
    <w:rsid w:val="00D128FE"/>
    <w:rsid w:val="00D14468"/>
    <w:rsid w:val="00D2164F"/>
    <w:rsid w:val="00D216EB"/>
    <w:rsid w:val="00D279B8"/>
    <w:rsid w:val="00D31325"/>
    <w:rsid w:val="00D324E2"/>
    <w:rsid w:val="00D404CF"/>
    <w:rsid w:val="00D40E94"/>
    <w:rsid w:val="00D42A49"/>
    <w:rsid w:val="00D42B92"/>
    <w:rsid w:val="00D45083"/>
    <w:rsid w:val="00D461A8"/>
    <w:rsid w:val="00D46BBF"/>
    <w:rsid w:val="00D5284E"/>
    <w:rsid w:val="00D538DA"/>
    <w:rsid w:val="00D5520B"/>
    <w:rsid w:val="00D56B99"/>
    <w:rsid w:val="00D60B54"/>
    <w:rsid w:val="00D61DE6"/>
    <w:rsid w:val="00D64358"/>
    <w:rsid w:val="00D662EE"/>
    <w:rsid w:val="00D70C2E"/>
    <w:rsid w:val="00D70CFA"/>
    <w:rsid w:val="00D70F49"/>
    <w:rsid w:val="00D71EC1"/>
    <w:rsid w:val="00D72C19"/>
    <w:rsid w:val="00D72F22"/>
    <w:rsid w:val="00D7302F"/>
    <w:rsid w:val="00D73735"/>
    <w:rsid w:val="00D7403D"/>
    <w:rsid w:val="00D814AD"/>
    <w:rsid w:val="00D8184F"/>
    <w:rsid w:val="00D823CE"/>
    <w:rsid w:val="00D82813"/>
    <w:rsid w:val="00D82CAC"/>
    <w:rsid w:val="00D854B2"/>
    <w:rsid w:val="00D857B0"/>
    <w:rsid w:val="00D85F44"/>
    <w:rsid w:val="00D9053A"/>
    <w:rsid w:val="00D91D0F"/>
    <w:rsid w:val="00D929C1"/>
    <w:rsid w:val="00D93095"/>
    <w:rsid w:val="00D93AB8"/>
    <w:rsid w:val="00D94B58"/>
    <w:rsid w:val="00D95A75"/>
    <w:rsid w:val="00D973BC"/>
    <w:rsid w:val="00D974AE"/>
    <w:rsid w:val="00DA256B"/>
    <w:rsid w:val="00DA33B9"/>
    <w:rsid w:val="00DA40C0"/>
    <w:rsid w:val="00DA4F15"/>
    <w:rsid w:val="00DA61D9"/>
    <w:rsid w:val="00DA64B1"/>
    <w:rsid w:val="00DB290A"/>
    <w:rsid w:val="00DB2F38"/>
    <w:rsid w:val="00DB4DA7"/>
    <w:rsid w:val="00DB578A"/>
    <w:rsid w:val="00DB6EA8"/>
    <w:rsid w:val="00DB6F7F"/>
    <w:rsid w:val="00DB7923"/>
    <w:rsid w:val="00DC14CF"/>
    <w:rsid w:val="00DC196F"/>
    <w:rsid w:val="00DC1C80"/>
    <w:rsid w:val="00DC266C"/>
    <w:rsid w:val="00DC3077"/>
    <w:rsid w:val="00DC39CB"/>
    <w:rsid w:val="00DC47AB"/>
    <w:rsid w:val="00DC722A"/>
    <w:rsid w:val="00DC7AF2"/>
    <w:rsid w:val="00DD06E5"/>
    <w:rsid w:val="00DD0CF5"/>
    <w:rsid w:val="00DD1002"/>
    <w:rsid w:val="00DD2631"/>
    <w:rsid w:val="00DD4624"/>
    <w:rsid w:val="00DD6720"/>
    <w:rsid w:val="00DD76E7"/>
    <w:rsid w:val="00DE0218"/>
    <w:rsid w:val="00DE1103"/>
    <w:rsid w:val="00DE1B92"/>
    <w:rsid w:val="00DE2152"/>
    <w:rsid w:val="00DE70DF"/>
    <w:rsid w:val="00DE7545"/>
    <w:rsid w:val="00DF08D4"/>
    <w:rsid w:val="00DF0A66"/>
    <w:rsid w:val="00DF0CF6"/>
    <w:rsid w:val="00DF1053"/>
    <w:rsid w:val="00DF2572"/>
    <w:rsid w:val="00DF62C8"/>
    <w:rsid w:val="00DF65B3"/>
    <w:rsid w:val="00DF6FC8"/>
    <w:rsid w:val="00E00AAE"/>
    <w:rsid w:val="00E035FF"/>
    <w:rsid w:val="00E03C6E"/>
    <w:rsid w:val="00E04C85"/>
    <w:rsid w:val="00E07D25"/>
    <w:rsid w:val="00E10AC0"/>
    <w:rsid w:val="00E11DF6"/>
    <w:rsid w:val="00E12C27"/>
    <w:rsid w:val="00E13937"/>
    <w:rsid w:val="00E13A0B"/>
    <w:rsid w:val="00E14A3D"/>
    <w:rsid w:val="00E14A81"/>
    <w:rsid w:val="00E21BEA"/>
    <w:rsid w:val="00E22FDA"/>
    <w:rsid w:val="00E2390A"/>
    <w:rsid w:val="00E2445C"/>
    <w:rsid w:val="00E25CB5"/>
    <w:rsid w:val="00E26347"/>
    <w:rsid w:val="00E306B4"/>
    <w:rsid w:val="00E315EF"/>
    <w:rsid w:val="00E32024"/>
    <w:rsid w:val="00E32AB6"/>
    <w:rsid w:val="00E35744"/>
    <w:rsid w:val="00E368B5"/>
    <w:rsid w:val="00E36E00"/>
    <w:rsid w:val="00E37DD5"/>
    <w:rsid w:val="00E40579"/>
    <w:rsid w:val="00E42477"/>
    <w:rsid w:val="00E4330D"/>
    <w:rsid w:val="00E43B15"/>
    <w:rsid w:val="00E455D1"/>
    <w:rsid w:val="00E46A72"/>
    <w:rsid w:val="00E478AC"/>
    <w:rsid w:val="00E50336"/>
    <w:rsid w:val="00E5036F"/>
    <w:rsid w:val="00E50FB0"/>
    <w:rsid w:val="00E511ED"/>
    <w:rsid w:val="00E51579"/>
    <w:rsid w:val="00E518D4"/>
    <w:rsid w:val="00E51DBE"/>
    <w:rsid w:val="00E52BF8"/>
    <w:rsid w:val="00E601F7"/>
    <w:rsid w:val="00E60B73"/>
    <w:rsid w:val="00E61BDA"/>
    <w:rsid w:val="00E622F4"/>
    <w:rsid w:val="00E62C4B"/>
    <w:rsid w:val="00E62CDF"/>
    <w:rsid w:val="00E65A3B"/>
    <w:rsid w:val="00E66C90"/>
    <w:rsid w:val="00E66DB7"/>
    <w:rsid w:val="00E670DB"/>
    <w:rsid w:val="00E72910"/>
    <w:rsid w:val="00E72BF7"/>
    <w:rsid w:val="00E74FEF"/>
    <w:rsid w:val="00E75B2A"/>
    <w:rsid w:val="00E76820"/>
    <w:rsid w:val="00E774DF"/>
    <w:rsid w:val="00E80C62"/>
    <w:rsid w:val="00E8294E"/>
    <w:rsid w:val="00E8410B"/>
    <w:rsid w:val="00E84E3B"/>
    <w:rsid w:val="00E85C75"/>
    <w:rsid w:val="00E90B00"/>
    <w:rsid w:val="00E9695B"/>
    <w:rsid w:val="00EA0553"/>
    <w:rsid w:val="00EA3242"/>
    <w:rsid w:val="00EA3AA9"/>
    <w:rsid w:val="00EA5004"/>
    <w:rsid w:val="00EA5B9B"/>
    <w:rsid w:val="00EA7C89"/>
    <w:rsid w:val="00EB30C2"/>
    <w:rsid w:val="00EB3639"/>
    <w:rsid w:val="00EB4B67"/>
    <w:rsid w:val="00EB62E3"/>
    <w:rsid w:val="00EB7129"/>
    <w:rsid w:val="00EB7A5F"/>
    <w:rsid w:val="00EC2453"/>
    <w:rsid w:val="00EC2C47"/>
    <w:rsid w:val="00EC33D8"/>
    <w:rsid w:val="00EC37F1"/>
    <w:rsid w:val="00EC7A55"/>
    <w:rsid w:val="00EC7A8E"/>
    <w:rsid w:val="00ED0012"/>
    <w:rsid w:val="00ED2229"/>
    <w:rsid w:val="00ED3E9E"/>
    <w:rsid w:val="00ED7B41"/>
    <w:rsid w:val="00EE11E0"/>
    <w:rsid w:val="00EE1A97"/>
    <w:rsid w:val="00EE1B65"/>
    <w:rsid w:val="00EE3467"/>
    <w:rsid w:val="00EE486B"/>
    <w:rsid w:val="00EE5070"/>
    <w:rsid w:val="00EF0B43"/>
    <w:rsid w:val="00EF3A9A"/>
    <w:rsid w:val="00EF4E0C"/>
    <w:rsid w:val="00EF5BEA"/>
    <w:rsid w:val="00F01B7E"/>
    <w:rsid w:val="00F03C45"/>
    <w:rsid w:val="00F042B1"/>
    <w:rsid w:val="00F0447D"/>
    <w:rsid w:val="00F06247"/>
    <w:rsid w:val="00F1057A"/>
    <w:rsid w:val="00F109CE"/>
    <w:rsid w:val="00F11091"/>
    <w:rsid w:val="00F124AD"/>
    <w:rsid w:val="00F139F7"/>
    <w:rsid w:val="00F16A94"/>
    <w:rsid w:val="00F17106"/>
    <w:rsid w:val="00F209ED"/>
    <w:rsid w:val="00F264CD"/>
    <w:rsid w:val="00F26A63"/>
    <w:rsid w:val="00F328EE"/>
    <w:rsid w:val="00F32C89"/>
    <w:rsid w:val="00F33F74"/>
    <w:rsid w:val="00F408C6"/>
    <w:rsid w:val="00F40D8E"/>
    <w:rsid w:val="00F410D0"/>
    <w:rsid w:val="00F42964"/>
    <w:rsid w:val="00F47C43"/>
    <w:rsid w:val="00F51176"/>
    <w:rsid w:val="00F51593"/>
    <w:rsid w:val="00F51A16"/>
    <w:rsid w:val="00F567B2"/>
    <w:rsid w:val="00F57AB5"/>
    <w:rsid w:val="00F57FC7"/>
    <w:rsid w:val="00F60125"/>
    <w:rsid w:val="00F607F6"/>
    <w:rsid w:val="00F6179A"/>
    <w:rsid w:val="00F61C3C"/>
    <w:rsid w:val="00F6398E"/>
    <w:rsid w:val="00F6436C"/>
    <w:rsid w:val="00F70073"/>
    <w:rsid w:val="00F71EE4"/>
    <w:rsid w:val="00F71FC6"/>
    <w:rsid w:val="00F72418"/>
    <w:rsid w:val="00F749DE"/>
    <w:rsid w:val="00F74E05"/>
    <w:rsid w:val="00F75047"/>
    <w:rsid w:val="00F750CB"/>
    <w:rsid w:val="00F754D8"/>
    <w:rsid w:val="00F75B99"/>
    <w:rsid w:val="00F771CB"/>
    <w:rsid w:val="00F80030"/>
    <w:rsid w:val="00F80164"/>
    <w:rsid w:val="00F80761"/>
    <w:rsid w:val="00F82FF4"/>
    <w:rsid w:val="00F82FFF"/>
    <w:rsid w:val="00F8323A"/>
    <w:rsid w:val="00F83FD1"/>
    <w:rsid w:val="00F8469E"/>
    <w:rsid w:val="00F86B49"/>
    <w:rsid w:val="00F872B8"/>
    <w:rsid w:val="00F90177"/>
    <w:rsid w:val="00F90BC9"/>
    <w:rsid w:val="00F91403"/>
    <w:rsid w:val="00F9229F"/>
    <w:rsid w:val="00F96480"/>
    <w:rsid w:val="00F970AE"/>
    <w:rsid w:val="00FA0526"/>
    <w:rsid w:val="00FA3942"/>
    <w:rsid w:val="00FA5809"/>
    <w:rsid w:val="00FA60C0"/>
    <w:rsid w:val="00FA6F1B"/>
    <w:rsid w:val="00FA7BE3"/>
    <w:rsid w:val="00FB065D"/>
    <w:rsid w:val="00FB23D2"/>
    <w:rsid w:val="00FB2613"/>
    <w:rsid w:val="00FB521E"/>
    <w:rsid w:val="00FB5A21"/>
    <w:rsid w:val="00FB7E4E"/>
    <w:rsid w:val="00FC06E3"/>
    <w:rsid w:val="00FC5DBB"/>
    <w:rsid w:val="00FC5EDA"/>
    <w:rsid w:val="00FC738D"/>
    <w:rsid w:val="00FC7497"/>
    <w:rsid w:val="00FC7727"/>
    <w:rsid w:val="00FC7E62"/>
    <w:rsid w:val="00FD2159"/>
    <w:rsid w:val="00FD2EB5"/>
    <w:rsid w:val="00FD2F72"/>
    <w:rsid w:val="00FD41EB"/>
    <w:rsid w:val="00FD45AF"/>
    <w:rsid w:val="00FD64A9"/>
    <w:rsid w:val="00FD6642"/>
    <w:rsid w:val="00FD6B6B"/>
    <w:rsid w:val="00FE07D8"/>
    <w:rsid w:val="00FE215A"/>
    <w:rsid w:val="00FE3140"/>
    <w:rsid w:val="00FE4D21"/>
    <w:rsid w:val="00FE55FF"/>
    <w:rsid w:val="00FE59C3"/>
    <w:rsid w:val="00FE6668"/>
    <w:rsid w:val="00FE6AFD"/>
    <w:rsid w:val="00FE7195"/>
    <w:rsid w:val="00FE7D67"/>
    <w:rsid w:val="00FF1179"/>
    <w:rsid w:val="00FF220F"/>
    <w:rsid w:val="00FF2277"/>
    <w:rsid w:val="00FF2686"/>
    <w:rsid w:val="00FF2EB0"/>
    <w:rsid w:val="00FF46F2"/>
    <w:rsid w:val="00FF58EC"/>
    <w:rsid w:val="00FF5E05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76720"/>
  <w15:docId w15:val="{F96BCEB8-E8A4-40C2-8929-094C5A5A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432" w:hanging="432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576" w:hanging="576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008" w:hanging="1008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5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53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qFormat/>
    <w:rsid w:val="000241D7"/>
    <w:pPr>
      <w:spacing w:after="0"/>
    </w:pPr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241D7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0241D7"/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rsid w:val="00EB3639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EB3639"/>
    <w:pPr>
      <w:keepNext/>
      <w:keepLines/>
      <w:spacing w:before="60"/>
      <w:jc w:val="center"/>
    </w:pPr>
    <w:rPr>
      <w:rFonts w:ascii="Arial" w:eastAsia="Batang" w:hAnsi="Arial"/>
      <w:b/>
      <w:lang w:eastAsia="en-US"/>
    </w:rPr>
  </w:style>
  <w:style w:type="character" w:customStyle="1" w:styleId="THChar">
    <w:name w:val="TH Char"/>
    <w:link w:val="TH"/>
    <w:qFormat/>
    <w:rsid w:val="00EB3639"/>
    <w:rPr>
      <w:rFonts w:ascii="Arial" w:eastAsia="Batang" w:hAnsi="Arial"/>
      <w:b/>
      <w:lang w:eastAsia="en-US"/>
    </w:rPr>
  </w:style>
  <w:style w:type="character" w:customStyle="1" w:styleId="TFChar">
    <w:name w:val="TF Char"/>
    <w:link w:val="TF"/>
    <w:rsid w:val="00EB3639"/>
    <w:rPr>
      <w:rFonts w:ascii="Arial" w:eastAsia="Batang" w:hAnsi="Arial"/>
      <w:b/>
      <w:lang w:eastAsia="en-US"/>
    </w:rPr>
  </w:style>
  <w:style w:type="paragraph" w:customStyle="1" w:styleId="TAC">
    <w:name w:val="TAC"/>
    <w:basedOn w:val="Normal"/>
    <w:link w:val="TACChar"/>
    <w:qFormat/>
    <w:rsid w:val="00C32F9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CChar">
    <w:name w:val="TAC Char"/>
    <w:link w:val="TAC"/>
    <w:qFormat/>
    <w:rsid w:val="00C32F92"/>
    <w:rPr>
      <w:rFonts w:ascii="Arial" w:eastAsia="Times New Roman" w:hAnsi="Arial"/>
      <w:sz w:val="18"/>
      <w:lang w:eastAsia="ja-JP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C5D0D"/>
    <w:pPr>
      <w:ind w:left="720"/>
      <w:contextualSpacing/>
    </w:p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721C2"/>
  </w:style>
  <w:style w:type="paragraph" w:styleId="NormalWeb">
    <w:name w:val="Normal (Web)"/>
    <w:basedOn w:val="Normal"/>
    <w:uiPriority w:val="99"/>
    <w:unhideWhenUsed/>
    <w:qFormat/>
    <w:rsid w:val="00D2164F"/>
    <w:pPr>
      <w:spacing w:before="100" w:beforeAutospacing="1" w:after="100" w:afterAutospacing="1" w:line="259" w:lineRule="auto"/>
    </w:pPr>
    <w:rPr>
      <w:rFonts w:ascii="Arial" w:eastAsia="Calibri" w:hAnsi="Arial"/>
      <w:sz w:val="24"/>
      <w:szCs w:val="21"/>
      <w:lang w:eastAsia="en-GB"/>
    </w:rPr>
  </w:style>
  <w:style w:type="character" w:customStyle="1" w:styleId="normaltextrun">
    <w:name w:val="normaltextrun"/>
    <w:basedOn w:val="DefaultParagraphFont"/>
    <w:rsid w:val="008610C3"/>
  </w:style>
  <w:style w:type="paragraph" w:styleId="Footer">
    <w:name w:val="footer"/>
    <w:basedOn w:val="Normal"/>
    <w:link w:val="FooterChar"/>
    <w:uiPriority w:val="99"/>
    <w:unhideWhenUsed/>
    <w:rsid w:val="00E46A7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46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9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04182-117F-45FD-950C-B3652FD95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18668</TotalTime>
  <Pages>2</Pages>
  <Words>922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Shiangrung Ye</dc:creator>
  <cp:lastModifiedBy>Shiangrung</cp:lastModifiedBy>
  <cp:revision>617</cp:revision>
  <dcterms:created xsi:type="dcterms:W3CDTF">2023-02-16T07:04:00Z</dcterms:created>
  <dcterms:modified xsi:type="dcterms:W3CDTF">2023-09-29T07:18:00Z</dcterms:modified>
</cp:coreProperties>
</file>