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1B8EC423" w:rsidR="00934BD3" w:rsidRPr="009A7959" w:rsidRDefault="00934BD3" w:rsidP="00934BD3">
      <w:pPr>
        <w:rPr>
          <w:rFonts w:ascii="Arial" w:eastAsia="MS Mincho" w:hAnsi="Arial" w:cs="Arial"/>
          <w:b/>
          <w:bCs/>
          <w:sz w:val="22"/>
          <w:szCs w:val="24"/>
          <w:lang w:eastAsia="x-none"/>
        </w:rPr>
      </w:pPr>
      <w:r w:rsidRPr="009A7959">
        <w:rPr>
          <w:rFonts w:ascii="Arial" w:eastAsia="MS Mincho" w:hAnsi="Arial" w:cs="Arial"/>
          <w:b/>
          <w:bCs/>
          <w:sz w:val="22"/>
          <w:szCs w:val="24"/>
        </w:rPr>
        <w:t>3GPP TSG RAN WG2 Meeting #121-bis</w:t>
      </w:r>
      <w:r w:rsidR="001F198E" w:rsidRPr="009A7959">
        <w:rPr>
          <w:rFonts w:ascii="Arial" w:eastAsia="MS Mincho" w:hAnsi="Arial" w:cs="Arial"/>
          <w:b/>
          <w:bCs/>
          <w:sz w:val="22"/>
          <w:szCs w:val="24"/>
        </w:rPr>
        <w:t>-</w:t>
      </w:r>
      <w:r w:rsidRPr="009A7959">
        <w:rPr>
          <w:rFonts w:ascii="Arial" w:eastAsia="MS Mincho" w:hAnsi="Arial" w:cs="Arial"/>
          <w:b/>
          <w:bCs/>
          <w:sz w:val="22"/>
          <w:szCs w:val="24"/>
        </w:rPr>
        <w:t xml:space="preserve">e          </w:t>
      </w:r>
      <w:r w:rsidRPr="009A7959">
        <w:rPr>
          <w:rFonts w:ascii="Arial" w:hAnsi="Arial" w:cs="Arial"/>
          <w:sz w:val="18"/>
        </w:rPr>
        <w:tab/>
      </w:r>
      <w:r w:rsidRPr="009A7959">
        <w:rPr>
          <w:rFonts w:ascii="Arial" w:eastAsia="MS Mincho" w:hAnsi="Arial" w:cs="Arial"/>
          <w:b/>
          <w:bCs/>
          <w:sz w:val="22"/>
          <w:szCs w:val="24"/>
        </w:rPr>
        <w:t xml:space="preserve">      </w:t>
      </w:r>
      <w:r w:rsidRPr="009A7959">
        <w:rPr>
          <w:rFonts w:ascii="Arial" w:hAnsi="Arial" w:cs="Arial"/>
          <w:sz w:val="18"/>
        </w:rPr>
        <w:tab/>
        <w:t xml:space="preserve">            </w:t>
      </w:r>
      <w:r w:rsidRPr="009A7959">
        <w:rPr>
          <w:rFonts w:ascii="Arial" w:eastAsia="MS Mincho" w:hAnsi="Arial" w:cs="Arial"/>
          <w:b/>
          <w:bCs/>
          <w:sz w:val="22"/>
          <w:szCs w:val="24"/>
        </w:rPr>
        <w:t xml:space="preserve">    </w:t>
      </w:r>
      <w:r w:rsidRPr="009A7959">
        <w:rPr>
          <w:rFonts w:ascii="Arial" w:hAnsi="Arial" w:cs="Arial"/>
          <w:sz w:val="18"/>
        </w:rPr>
        <w:tab/>
        <w:t xml:space="preserve">      </w:t>
      </w:r>
      <w:r w:rsidR="001F198E" w:rsidRPr="009A7959">
        <w:rPr>
          <w:rFonts w:ascii="Arial" w:hAnsi="Arial" w:cs="Arial"/>
          <w:sz w:val="18"/>
        </w:rPr>
        <w:t xml:space="preserve">       </w:t>
      </w:r>
      <w:r w:rsidRPr="009A7959">
        <w:rPr>
          <w:rFonts w:ascii="Arial" w:eastAsia="MS Mincho" w:hAnsi="Arial" w:cs="Arial"/>
          <w:b/>
          <w:bCs/>
          <w:sz w:val="22"/>
          <w:szCs w:val="24"/>
        </w:rPr>
        <w:t>R2-230</w:t>
      </w:r>
      <w:r w:rsidR="0094120D">
        <w:rPr>
          <w:rFonts w:ascii="Arial" w:eastAsia="MS Mincho" w:hAnsi="Arial" w:cs="Arial"/>
          <w:b/>
          <w:bCs/>
          <w:sz w:val="22"/>
          <w:szCs w:val="24"/>
        </w:rPr>
        <w:t>xxxx</w:t>
      </w:r>
    </w:p>
    <w:p w14:paraId="0AEE3AD9" w14:textId="262D76CA" w:rsidR="00934BD3" w:rsidRPr="009A7959" w:rsidRDefault="00934BD3" w:rsidP="00934BD3">
      <w:pPr>
        <w:pStyle w:val="3GPPHeader"/>
        <w:spacing w:after="120"/>
        <w:rPr>
          <w:rFonts w:eastAsia="MS Mincho" w:cs="Arial"/>
          <w:sz w:val="22"/>
        </w:rPr>
      </w:pPr>
      <w:r w:rsidRPr="009A7959">
        <w:rPr>
          <w:rFonts w:eastAsia="MS Mincho" w:cs="Arial"/>
          <w:sz w:val="22"/>
        </w:rPr>
        <w:t>Electronic</w:t>
      </w:r>
      <w:r w:rsidR="001F198E" w:rsidRPr="009A7959">
        <w:rPr>
          <w:rFonts w:eastAsia="MS Mincho" w:cs="Arial"/>
          <w:sz w:val="22"/>
        </w:rPr>
        <w:t xml:space="preserve"> meeting</w:t>
      </w:r>
      <w:r w:rsidRPr="009A7959">
        <w:rPr>
          <w:rFonts w:eastAsia="MS Mincho" w:cs="Arial"/>
          <w:sz w:val="22"/>
        </w:rPr>
        <w:t>, 1</w:t>
      </w:r>
      <w:r w:rsidR="00C15C34" w:rsidRPr="009A7959">
        <w:rPr>
          <w:rFonts w:eastAsia="MS Mincho" w:cs="Arial"/>
          <w:sz w:val="22"/>
        </w:rPr>
        <w:t>7</w:t>
      </w:r>
      <w:r w:rsidRPr="009A7959">
        <w:rPr>
          <w:rFonts w:eastAsia="MS Mincho" w:cs="Arial"/>
          <w:sz w:val="22"/>
          <w:vertAlign w:val="superscript"/>
        </w:rPr>
        <w:t>th</w:t>
      </w:r>
      <w:r w:rsidRPr="009A7959">
        <w:rPr>
          <w:rFonts w:eastAsia="MS Mincho" w:cs="Arial"/>
          <w:sz w:val="22"/>
        </w:rPr>
        <w:t>– 26</w:t>
      </w:r>
      <w:r w:rsidRPr="009A7959">
        <w:rPr>
          <w:rFonts w:eastAsia="MS Mincho" w:cs="Arial"/>
          <w:sz w:val="22"/>
          <w:vertAlign w:val="superscript"/>
        </w:rPr>
        <w:t>th</w:t>
      </w:r>
      <w:r w:rsidRPr="009A7959">
        <w:rPr>
          <w:rFonts w:eastAsia="MS Mincho" w:cs="Arial"/>
          <w:sz w:val="22"/>
        </w:rPr>
        <w:t xml:space="preserve"> Apr, 2023</w:t>
      </w:r>
    </w:p>
    <w:p w14:paraId="670EFD97" w14:textId="77777777" w:rsidR="006F4D7E" w:rsidRPr="009A7959" w:rsidRDefault="006F4D7E" w:rsidP="00934BD3">
      <w:pPr>
        <w:pStyle w:val="3GPPHeader"/>
        <w:spacing w:after="120"/>
        <w:rPr>
          <w:rFonts w:cs="Arial"/>
          <w:sz w:val="22"/>
          <w:szCs w:val="24"/>
          <w:lang w:val="sv-SE"/>
        </w:rPr>
      </w:pPr>
    </w:p>
    <w:p w14:paraId="70544EF3" w14:textId="606236B2" w:rsidR="00934BD3" w:rsidRPr="009A7959" w:rsidRDefault="00934BD3" w:rsidP="00934BD3">
      <w:pPr>
        <w:pStyle w:val="3GPPHeader"/>
        <w:spacing w:after="120"/>
        <w:rPr>
          <w:rFonts w:eastAsia="MS Mincho" w:cs="Arial"/>
          <w:szCs w:val="28"/>
          <w:lang w:eastAsia="x-none"/>
        </w:rPr>
      </w:pPr>
      <w:r w:rsidRPr="009A7959">
        <w:rPr>
          <w:rFonts w:cs="Arial"/>
          <w:sz w:val="22"/>
          <w:szCs w:val="24"/>
          <w:lang w:val="sv-SE"/>
        </w:rPr>
        <w:t>Agenda Item:</w:t>
      </w:r>
      <w:r w:rsidRPr="009A7959">
        <w:rPr>
          <w:rFonts w:cs="Arial"/>
          <w:sz w:val="22"/>
          <w:szCs w:val="24"/>
          <w:lang w:val="sv-SE"/>
        </w:rPr>
        <w:tab/>
      </w:r>
      <w:r w:rsidR="001F198E" w:rsidRPr="009A7959">
        <w:rPr>
          <w:rFonts w:cs="Arial"/>
          <w:sz w:val="22"/>
          <w:szCs w:val="24"/>
          <w:lang w:val="sv-SE"/>
        </w:rPr>
        <w:t>7</w:t>
      </w:r>
      <w:r w:rsidRPr="009A7959">
        <w:rPr>
          <w:rFonts w:cs="Arial"/>
          <w:sz w:val="22"/>
          <w:szCs w:val="24"/>
          <w:lang w:val="sv-SE"/>
        </w:rPr>
        <w:t>.1.</w:t>
      </w:r>
      <w:r w:rsidR="0094120D">
        <w:rPr>
          <w:rFonts w:cs="Arial"/>
          <w:sz w:val="22"/>
          <w:szCs w:val="24"/>
          <w:lang w:val="sv-SE"/>
        </w:rPr>
        <w:t>2</w:t>
      </w:r>
    </w:p>
    <w:p w14:paraId="6D65C25A" w14:textId="4FCA6BCB" w:rsidR="00934BD3" w:rsidRPr="009A7959" w:rsidRDefault="00934BD3" w:rsidP="00934BD3">
      <w:pPr>
        <w:pStyle w:val="3GPPHeader"/>
        <w:spacing w:after="120"/>
        <w:rPr>
          <w:rFonts w:cs="Arial"/>
          <w:sz w:val="22"/>
          <w:szCs w:val="24"/>
        </w:rPr>
      </w:pPr>
      <w:r w:rsidRPr="009A7959">
        <w:rPr>
          <w:rFonts w:cs="Arial"/>
          <w:sz w:val="22"/>
          <w:szCs w:val="24"/>
        </w:rPr>
        <w:t>Source:</w:t>
      </w:r>
      <w:r w:rsidRPr="009A7959">
        <w:rPr>
          <w:rFonts w:cs="Arial"/>
          <w:sz w:val="22"/>
          <w:szCs w:val="24"/>
        </w:rPr>
        <w:tab/>
      </w:r>
      <w:r w:rsidR="00F50CAB" w:rsidRPr="009A7959">
        <w:rPr>
          <w:rFonts w:cs="Arial"/>
          <w:sz w:val="22"/>
          <w:szCs w:val="24"/>
        </w:rPr>
        <w:t>ZTE</w:t>
      </w:r>
      <w:r w:rsidRPr="009A7959">
        <w:rPr>
          <w:rFonts w:cs="Arial"/>
          <w:sz w:val="22"/>
          <w:szCs w:val="24"/>
        </w:rPr>
        <w:t xml:space="preserve"> Corporation (Rapporteur)</w:t>
      </w:r>
    </w:p>
    <w:p w14:paraId="73DDDD1F" w14:textId="23ED3FEB" w:rsidR="00934BD3" w:rsidRPr="009A7959" w:rsidRDefault="00934BD3" w:rsidP="00934BD3">
      <w:pPr>
        <w:pStyle w:val="3GPPHeader"/>
        <w:spacing w:after="120"/>
        <w:rPr>
          <w:rFonts w:cs="Arial"/>
          <w:sz w:val="22"/>
          <w:szCs w:val="24"/>
        </w:rPr>
      </w:pPr>
      <w:r w:rsidRPr="009A7959">
        <w:rPr>
          <w:rFonts w:cs="Arial"/>
          <w:sz w:val="22"/>
          <w:szCs w:val="24"/>
        </w:rPr>
        <w:t>Title:</w:t>
      </w:r>
      <w:r w:rsidRPr="009A7959">
        <w:rPr>
          <w:rFonts w:cs="Arial"/>
          <w:sz w:val="22"/>
          <w:szCs w:val="24"/>
        </w:rPr>
        <w:tab/>
        <w:t xml:space="preserve">Summary of </w:t>
      </w:r>
      <w:r w:rsidR="0094120D" w:rsidRPr="0094120D">
        <w:rPr>
          <w:rFonts w:cs="Arial"/>
          <w:sz w:val="22"/>
          <w:szCs w:val="24"/>
        </w:rPr>
        <w:t>[AT121bis-e][704][NCR] NCR RRC running CR (ZTE)</w:t>
      </w:r>
    </w:p>
    <w:p w14:paraId="2178D3CB" w14:textId="77777777" w:rsidR="00934BD3" w:rsidRPr="009A7959" w:rsidRDefault="00934BD3" w:rsidP="00934BD3">
      <w:pPr>
        <w:pStyle w:val="3GPPHeader"/>
        <w:pBdr>
          <w:bottom w:val="single" w:sz="6" w:space="1" w:color="auto"/>
        </w:pBdr>
        <w:spacing w:after="120"/>
        <w:rPr>
          <w:rFonts w:cs="Arial"/>
          <w:sz w:val="22"/>
          <w:szCs w:val="24"/>
        </w:rPr>
      </w:pPr>
      <w:r w:rsidRPr="009A7959">
        <w:rPr>
          <w:rFonts w:cs="Arial"/>
          <w:sz w:val="22"/>
          <w:szCs w:val="24"/>
        </w:rPr>
        <w:t>Document for:   Discussion and Decision</w:t>
      </w:r>
    </w:p>
    <w:p w14:paraId="52C70642" w14:textId="77777777" w:rsidR="00017FC6" w:rsidRPr="0041589D" w:rsidRDefault="00017FC6" w:rsidP="00E6495B">
      <w:pPr>
        <w:pStyle w:val="1"/>
      </w:pPr>
      <w:r w:rsidRPr="0041589D">
        <w:t>Introduction</w:t>
      </w:r>
    </w:p>
    <w:p w14:paraId="733F1558" w14:textId="72A1A98A" w:rsidR="009A3B64" w:rsidRDefault="00912FF2" w:rsidP="00017FC6">
      <w:pPr>
        <w:rPr>
          <w:rFonts w:ascii="Times New Roman" w:hAnsi="Times New Roman"/>
        </w:rPr>
      </w:pPr>
      <w:r>
        <w:rPr>
          <w:rFonts w:ascii="Times New Roman" w:hAnsi="Times New Roman"/>
        </w:rPr>
        <w:t xml:space="preserve">This </w:t>
      </w:r>
      <w:r w:rsidR="00AB2623">
        <w:rPr>
          <w:rFonts w:ascii="Times New Roman" w:hAnsi="Times New Roman"/>
        </w:rPr>
        <w:t>document is</w:t>
      </w:r>
      <w:r>
        <w:rPr>
          <w:rFonts w:ascii="Times New Roman" w:hAnsi="Times New Roman"/>
        </w:rPr>
        <w:t xml:space="preserve"> the summary of </w:t>
      </w:r>
      <w:r w:rsidR="00AB2623">
        <w:rPr>
          <w:rFonts w:ascii="Times New Roman" w:hAnsi="Times New Roman"/>
        </w:rPr>
        <w:t>below</w:t>
      </w:r>
      <w:r>
        <w:rPr>
          <w:rFonts w:ascii="Times New Roman" w:hAnsi="Times New Roman"/>
        </w:rPr>
        <w:t xml:space="preserve"> </w:t>
      </w:r>
      <w:r w:rsidR="00AB2623">
        <w:rPr>
          <w:rFonts w:ascii="Times New Roman" w:hAnsi="Times New Roman"/>
        </w:rPr>
        <w:t>offline</w:t>
      </w:r>
      <w:r>
        <w:rPr>
          <w:rFonts w:ascii="Times New Roman" w:hAnsi="Times New Roman"/>
        </w:rPr>
        <w:t xml:space="preserve">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6A6E7CC8" w14:textId="77777777" w:rsidR="00AB2623" w:rsidRPr="00AB2623" w:rsidRDefault="00AB2623" w:rsidP="00AB2623">
            <w:pPr>
              <w:overflowPunct/>
              <w:autoSpaceDE/>
              <w:autoSpaceDN/>
              <w:adjustRightInd/>
              <w:spacing w:before="40" w:after="0"/>
              <w:ind w:left="1619" w:hanging="360"/>
              <w:textAlignment w:val="auto"/>
              <w:rPr>
                <w:rFonts w:ascii="Arial" w:eastAsia="MS Mincho" w:hAnsi="Arial"/>
                <w:b/>
                <w:szCs w:val="24"/>
                <w:lang w:val="en-GB" w:eastAsia="en-GB"/>
              </w:rPr>
            </w:pPr>
            <w:r w:rsidRPr="00AB2623">
              <w:rPr>
                <w:rFonts w:ascii="Arial" w:eastAsia="MS Mincho" w:hAnsi="Arial"/>
                <w:b/>
                <w:szCs w:val="24"/>
                <w:lang w:val="en-GB" w:eastAsia="en-GB"/>
              </w:rPr>
              <w:t>[AT121bis-e][704][NCR]  NCR RRC running CR (ZTE)</w:t>
            </w:r>
          </w:p>
          <w:p w14:paraId="2BB5E7F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Scope: Implement agreements from the meeting</w:t>
            </w:r>
          </w:p>
          <w:p w14:paraId="7C8FAF83"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Intended outcome: draft CR in R2-2304414</w:t>
            </w:r>
          </w:p>
          <w:p w14:paraId="2F4D1FD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Deadline:  NCR CB session</w:t>
            </w:r>
          </w:p>
          <w:p w14:paraId="3B1A0208" w14:textId="626C2904" w:rsidR="00791AAD" w:rsidRPr="00791AAD" w:rsidRDefault="00791AAD" w:rsidP="009A3B64">
            <w:pPr>
              <w:tabs>
                <w:tab w:val="left" w:pos="1622"/>
              </w:tabs>
              <w:ind w:left="1622" w:hanging="363"/>
            </w:pPr>
          </w:p>
        </w:tc>
      </w:tr>
    </w:tbl>
    <w:p w14:paraId="092630F8" w14:textId="515133CD" w:rsidR="00B46951" w:rsidRDefault="004B350C" w:rsidP="00AB2623">
      <w:pPr>
        <w:spacing w:beforeLines="50" w:before="12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w:t>
      </w:r>
      <w:r w:rsidR="00AB2623">
        <w:rPr>
          <w:rFonts w:ascii="Times New Roman" w:hAnsi="Times New Roman"/>
          <w:lang w:eastAsia="zh-CN"/>
        </w:rPr>
        <w:t>remaining RRC related proposals from the following summaries</w:t>
      </w:r>
      <w:r>
        <w:rPr>
          <w:rFonts w:ascii="Times New Roman" w:hAnsi="Times New Roman"/>
          <w:lang w:eastAsia="zh-CN"/>
        </w:rPr>
        <w:t xml:space="preserve">. </w:t>
      </w:r>
    </w:p>
    <w:p w14:paraId="540FD0B7" w14:textId="42DEE31E" w:rsidR="00F5266B" w:rsidRDefault="00AB2623" w:rsidP="00017FC6">
      <w:pPr>
        <w:rPr>
          <w:rFonts w:ascii="Times New Roman" w:hAnsi="Times New Roman" w:hint="eastAsia"/>
          <w:lang w:eastAsia="zh-CN"/>
        </w:rPr>
      </w:pPr>
      <w:r w:rsidRPr="00AB2623">
        <w:rPr>
          <w:rFonts w:ascii="Times New Roman" w:hAnsi="Times New Roman"/>
          <w:lang w:eastAsia="zh-CN"/>
        </w:rPr>
        <w:t>R2-2303288</w:t>
      </w:r>
      <w:r w:rsidRPr="00AB2623">
        <w:rPr>
          <w:rFonts w:ascii="Times New Roman" w:hAnsi="Times New Roman"/>
          <w:lang w:eastAsia="zh-CN"/>
        </w:rPr>
        <w:tab/>
        <w:t>Report of [Post121][703][NCR] Open issues on NCR RRC</w:t>
      </w:r>
      <w:r w:rsidRPr="00AB2623">
        <w:rPr>
          <w:rFonts w:ascii="Times New Roman" w:hAnsi="Times New Roman"/>
          <w:lang w:eastAsia="zh-CN"/>
        </w:rPr>
        <w:tab/>
        <w:t>ZTE Corporation</w:t>
      </w:r>
      <w:r w:rsidRPr="00AB2623">
        <w:rPr>
          <w:rFonts w:ascii="Times New Roman" w:hAnsi="Times New Roman"/>
          <w:lang w:eastAsia="zh-CN"/>
        </w:rPr>
        <w:tab/>
        <w:t>report</w:t>
      </w:r>
      <w:r w:rsidRPr="00AB2623">
        <w:rPr>
          <w:rFonts w:ascii="Times New Roman" w:hAnsi="Times New Roman"/>
          <w:lang w:eastAsia="zh-CN"/>
        </w:rPr>
        <w:tab/>
        <w:t>Rel-18</w:t>
      </w:r>
      <w:r w:rsidRPr="00AB2623">
        <w:rPr>
          <w:rFonts w:ascii="Times New Roman" w:hAnsi="Times New Roman"/>
          <w:lang w:eastAsia="zh-CN"/>
        </w:rPr>
        <w:tab/>
      </w:r>
      <w:proofErr w:type="spellStart"/>
      <w:r w:rsidRPr="00AB2623">
        <w:rPr>
          <w:rFonts w:ascii="Times New Roman" w:hAnsi="Times New Roman"/>
          <w:lang w:eastAsia="zh-CN"/>
        </w:rPr>
        <w:t>NR_netcon_repeate</w:t>
      </w:r>
      <w:r w:rsidR="008C6C42">
        <w:rPr>
          <w:rFonts w:ascii="Times New Roman" w:hAnsi="Times New Roman"/>
          <w:lang w:eastAsia="zh-CN"/>
        </w:rPr>
        <w:t>r</w:t>
      </w:r>
      <w:proofErr w:type="spellEnd"/>
    </w:p>
    <w:p w14:paraId="5AAF82D3" w14:textId="5B28A47E" w:rsidR="00F5266B" w:rsidRDefault="00AB2623" w:rsidP="00017FC6">
      <w:pPr>
        <w:rPr>
          <w:rFonts w:ascii="Times New Roman" w:hAnsi="Times New Roman" w:hint="eastAsia"/>
          <w:lang w:eastAsia="zh-CN"/>
        </w:rPr>
      </w:pPr>
      <w:r w:rsidRPr="00AB2623">
        <w:rPr>
          <w:rFonts w:ascii="Times New Roman" w:hAnsi="Times New Roman"/>
          <w:lang w:eastAsia="zh-CN"/>
        </w:rPr>
        <w:t>R2-2304411</w:t>
      </w:r>
      <w:r w:rsidRPr="00AB2623">
        <w:rPr>
          <w:rFonts w:ascii="Times New Roman" w:hAnsi="Times New Roman"/>
          <w:lang w:eastAsia="zh-CN"/>
        </w:rPr>
        <w:tab/>
        <w:t xml:space="preserve">Summary of agenda item 7.1.2 on </w:t>
      </w:r>
      <w:proofErr w:type="spellStart"/>
      <w:r w:rsidRPr="00AB2623">
        <w:rPr>
          <w:rFonts w:ascii="Times New Roman" w:hAnsi="Times New Roman"/>
          <w:lang w:eastAsia="zh-CN"/>
        </w:rPr>
        <w:t>signalling</w:t>
      </w:r>
      <w:proofErr w:type="spellEnd"/>
      <w:r w:rsidRPr="00AB2623">
        <w:rPr>
          <w:rFonts w:ascii="Times New Roman" w:hAnsi="Times New Roman"/>
          <w:lang w:eastAsia="zh-CN"/>
        </w:rPr>
        <w:t xml:space="preserve"> for SCI (ZTE</w:t>
      </w:r>
      <w:r w:rsidR="008C6C42">
        <w:rPr>
          <w:rFonts w:ascii="Times New Roman" w:hAnsi="Times New Roman"/>
          <w:lang w:eastAsia="zh-CN"/>
        </w:rPr>
        <w:t>)</w:t>
      </w:r>
    </w:p>
    <w:p w14:paraId="56DA7CD7" w14:textId="413B4C9E" w:rsidR="00AB2623" w:rsidRDefault="00AB2623" w:rsidP="00017FC6">
      <w:pPr>
        <w:rPr>
          <w:rFonts w:ascii="Times New Roman" w:hAnsi="Times New Roman"/>
          <w:lang w:eastAsia="zh-CN"/>
        </w:rPr>
      </w:pPr>
      <w:r w:rsidRPr="00AB2623">
        <w:rPr>
          <w:rFonts w:ascii="Times New Roman" w:hAnsi="Times New Roman"/>
          <w:lang w:eastAsia="zh-CN"/>
        </w:rPr>
        <w:t xml:space="preserve">R2-2304412 </w:t>
      </w:r>
      <w:r w:rsidR="008C6C42">
        <w:rPr>
          <w:rFonts w:ascii="Times New Roman" w:hAnsi="Times New Roman"/>
          <w:lang w:eastAsia="zh-CN"/>
        </w:rPr>
        <w:tab/>
      </w:r>
      <w:r w:rsidRPr="00AB2623">
        <w:rPr>
          <w:rFonts w:ascii="Times New Roman" w:hAnsi="Times New Roman"/>
          <w:lang w:eastAsia="zh-CN"/>
        </w:rPr>
        <w:t>Summary of agenda item 7.1.3 on other RAN2 aspects for NCR (Nokia)</w:t>
      </w:r>
    </w:p>
    <w:p w14:paraId="12948F1B" w14:textId="19E9FC4A" w:rsidR="00F5266B" w:rsidRDefault="0083561D" w:rsidP="00017FC6">
      <w:pPr>
        <w:rPr>
          <w:rFonts w:ascii="Times New Roman" w:hAnsi="Times New Roman"/>
          <w:lang w:eastAsia="zh-CN"/>
        </w:rPr>
      </w:pPr>
      <w:r>
        <w:rPr>
          <w:rFonts w:ascii="Times New Roman" w:hAnsi="Times New Roman"/>
          <w:lang w:eastAsia="zh-CN"/>
        </w:rPr>
        <w:t xml:space="preserve">The RRC running CR will be updated based on the outcome of this </w:t>
      </w:r>
      <w:bookmarkStart w:id="0" w:name="_GoBack"/>
      <w:bookmarkEnd w:id="0"/>
      <w:r>
        <w:rPr>
          <w:rFonts w:ascii="Times New Roman" w:hAnsi="Times New Roman"/>
          <w:lang w:eastAsia="zh-CN"/>
        </w:rPr>
        <w:t>discussion.</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86CFCC8" w:rsidR="009C1FDC" w:rsidRPr="009C1FDC" w:rsidRDefault="009C1FDC" w:rsidP="006B4DA0">
            <w:pPr>
              <w:spacing w:after="0"/>
              <w:rPr>
                <w:rFonts w:ascii="Times New Roman" w:eastAsiaTheme="minorEastAsia" w:hAnsi="Times New Roman"/>
                <w:lang w:eastAsia="zh-CN"/>
              </w:rPr>
            </w:pPr>
          </w:p>
        </w:tc>
        <w:tc>
          <w:tcPr>
            <w:tcW w:w="2478" w:type="dxa"/>
          </w:tcPr>
          <w:p w14:paraId="3C47270D" w14:textId="70953958" w:rsidR="009C1FDC" w:rsidRPr="009C1FDC" w:rsidRDefault="009C1FDC" w:rsidP="006B4DA0">
            <w:pPr>
              <w:spacing w:after="0"/>
              <w:rPr>
                <w:rFonts w:ascii="Times New Roman" w:eastAsiaTheme="minorEastAsia" w:hAnsi="Times New Roman"/>
                <w:lang w:eastAsia="zh-CN"/>
              </w:rPr>
            </w:pPr>
          </w:p>
        </w:tc>
        <w:tc>
          <w:tcPr>
            <w:tcW w:w="4657" w:type="dxa"/>
          </w:tcPr>
          <w:p w14:paraId="10B1F624" w14:textId="4640070F" w:rsidR="009C1FDC" w:rsidRPr="009C1FDC" w:rsidRDefault="009C1FDC" w:rsidP="006B4DA0">
            <w:pPr>
              <w:spacing w:after="0"/>
              <w:rPr>
                <w:rFonts w:ascii="Times New Roman" w:eastAsiaTheme="minorEastAsia" w:hAnsi="Times New Roman"/>
                <w:lang w:eastAsia="zh-CN"/>
              </w:rPr>
            </w:pPr>
          </w:p>
        </w:tc>
      </w:tr>
      <w:tr w:rsidR="00F5266B" w:rsidRPr="009C1FDC" w14:paraId="3F7BA357" w14:textId="77777777" w:rsidTr="007E2ADA">
        <w:tc>
          <w:tcPr>
            <w:tcW w:w="2215" w:type="dxa"/>
          </w:tcPr>
          <w:p w14:paraId="6EB162CA" w14:textId="77777777" w:rsidR="00F5266B" w:rsidRPr="009C1FDC" w:rsidRDefault="00F5266B" w:rsidP="006B4DA0">
            <w:pPr>
              <w:spacing w:after="0"/>
              <w:rPr>
                <w:rFonts w:ascii="Times New Roman" w:eastAsiaTheme="minorEastAsia" w:hAnsi="Times New Roman"/>
                <w:lang w:eastAsia="zh-CN"/>
              </w:rPr>
            </w:pPr>
          </w:p>
        </w:tc>
        <w:tc>
          <w:tcPr>
            <w:tcW w:w="2478" w:type="dxa"/>
          </w:tcPr>
          <w:p w14:paraId="2627CDFB" w14:textId="77777777" w:rsidR="00F5266B" w:rsidRPr="009C1FDC" w:rsidRDefault="00F5266B" w:rsidP="006B4DA0">
            <w:pPr>
              <w:spacing w:after="0"/>
              <w:rPr>
                <w:rFonts w:ascii="Times New Roman" w:eastAsiaTheme="minorEastAsia" w:hAnsi="Times New Roman"/>
                <w:lang w:eastAsia="zh-CN"/>
              </w:rPr>
            </w:pPr>
          </w:p>
        </w:tc>
        <w:tc>
          <w:tcPr>
            <w:tcW w:w="4657" w:type="dxa"/>
          </w:tcPr>
          <w:p w14:paraId="6015CD8E" w14:textId="77777777" w:rsidR="00F5266B" w:rsidRPr="009C1FDC" w:rsidRDefault="00F5266B" w:rsidP="006B4DA0">
            <w:pPr>
              <w:spacing w:after="0"/>
              <w:rPr>
                <w:rFonts w:ascii="Times New Roman" w:eastAsiaTheme="minorEastAsia" w:hAnsi="Times New Roman"/>
                <w:lang w:eastAsia="zh-CN"/>
              </w:rPr>
            </w:pPr>
          </w:p>
        </w:tc>
      </w:tr>
      <w:tr w:rsidR="00F5266B" w:rsidRPr="009C1FDC" w14:paraId="4384EB95" w14:textId="77777777" w:rsidTr="007E2ADA">
        <w:tc>
          <w:tcPr>
            <w:tcW w:w="2215" w:type="dxa"/>
          </w:tcPr>
          <w:p w14:paraId="0043599A" w14:textId="77777777" w:rsidR="00F5266B" w:rsidRPr="009C1FDC" w:rsidRDefault="00F5266B" w:rsidP="006B4DA0">
            <w:pPr>
              <w:spacing w:after="0"/>
              <w:rPr>
                <w:rFonts w:ascii="Times New Roman" w:eastAsiaTheme="minorEastAsia" w:hAnsi="Times New Roman"/>
                <w:lang w:eastAsia="zh-CN"/>
              </w:rPr>
            </w:pPr>
          </w:p>
        </w:tc>
        <w:tc>
          <w:tcPr>
            <w:tcW w:w="2478" w:type="dxa"/>
          </w:tcPr>
          <w:p w14:paraId="32D111C8" w14:textId="77777777" w:rsidR="00F5266B" w:rsidRPr="009C1FDC" w:rsidRDefault="00F5266B" w:rsidP="006B4DA0">
            <w:pPr>
              <w:spacing w:after="0"/>
              <w:rPr>
                <w:rFonts w:ascii="Times New Roman" w:eastAsiaTheme="minorEastAsia" w:hAnsi="Times New Roman"/>
                <w:lang w:eastAsia="zh-CN"/>
              </w:rPr>
            </w:pPr>
          </w:p>
        </w:tc>
        <w:tc>
          <w:tcPr>
            <w:tcW w:w="4657" w:type="dxa"/>
          </w:tcPr>
          <w:p w14:paraId="19A3FF46" w14:textId="77777777" w:rsidR="00F5266B" w:rsidRPr="009C1FDC" w:rsidRDefault="00F5266B" w:rsidP="006B4DA0">
            <w:pPr>
              <w:spacing w:after="0"/>
              <w:rPr>
                <w:rFonts w:ascii="Times New Roman" w:eastAsiaTheme="minorEastAsia" w:hAnsi="Times New Roman"/>
                <w:lang w:eastAsia="zh-CN"/>
              </w:rPr>
            </w:pPr>
          </w:p>
        </w:tc>
      </w:tr>
      <w:tr w:rsidR="00F5266B" w:rsidRPr="009C1FDC" w14:paraId="24939B24" w14:textId="77777777" w:rsidTr="007E2ADA">
        <w:tc>
          <w:tcPr>
            <w:tcW w:w="2215" w:type="dxa"/>
          </w:tcPr>
          <w:p w14:paraId="10917FB6" w14:textId="77777777" w:rsidR="00F5266B" w:rsidRPr="009C1FDC" w:rsidRDefault="00F5266B" w:rsidP="006B4DA0">
            <w:pPr>
              <w:spacing w:after="0"/>
              <w:rPr>
                <w:rFonts w:ascii="Times New Roman" w:eastAsiaTheme="minorEastAsia" w:hAnsi="Times New Roman"/>
                <w:lang w:eastAsia="zh-CN"/>
              </w:rPr>
            </w:pPr>
          </w:p>
        </w:tc>
        <w:tc>
          <w:tcPr>
            <w:tcW w:w="2478" w:type="dxa"/>
          </w:tcPr>
          <w:p w14:paraId="38DD1939" w14:textId="77777777" w:rsidR="00F5266B" w:rsidRPr="009C1FDC" w:rsidRDefault="00F5266B" w:rsidP="006B4DA0">
            <w:pPr>
              <w:spacing w:after="0"/>
              <w:rPr>
                <w:rFonts w:ascii="Times New Roman" w:eastAsiaTheme="minorEastAsia" w:hAnsi="Times New Roman"/>
                <w:lang w:eastAsia="zh-CN"/>
              </w:rPr>
            </w:pPr>
          </w:p>
        </w:tc>
        <w:tc>
          <w:tcPr>
            <w:tcW w:w="4657" w:type="dxa"/>
          </w:tcPr>
          <w:p w14:paraId="151D6AB7" w14:textId="77777777" w:rsidR="00F5266B" w:rsidRPr="009C1FDC" w:rsidRDefault="00F5266B" w:rsidP="006B4DA0">
            <w:pPr>
              <w:spacing w:after="0"/>
              <w:rPr>
                <w:rFonts w:ascii="Times New Roman" w:eastAsiaTheme="minorEastAsia" w:hAnsi="Times New Roman"/>
                <w:lang w:eastAsia="zh-CN"/>
              </w:rPr>
            </w:pPr>
          </w:p>
        </w:tc>
      </w:tr>
      <w:tr w:rsidR="00F5266B" w:rsidRPr="009C1FDC" w14:paraId="7540E9B3" w14:textId="77777777" w:rsidTr="007E2ADA">
        <w:tc>
          <w:tcPr>
            <w:tcW w:w="2215" w:type="dxa"/>
          </w:tcPr>
          <w:p w14:paraId="38F88C37" w14:textId="77777777" w:rsidR="00F5266B" w:rsidRPr="009C1FDC" w:rsidRDefault="00F5266B" w:rsidP="006B4DA0">
            <w:pPr>
              <w:spacing w:after="0"/>
              <w:rPr>
                <w:rFonts w:ascii="Times New Roman" w:eastAsiaTheme="minorEastAsia" w:hAnsi="Times New Roman"/>
                <w:lang w:eastAsia="zh-CN"/>
              </w:rPr>
            </w:pPr>
          </w:p>
        </w:tc>
        <w:tc>
          <w:tcPr>
            <w:tcW w:w="2478" w:type="dxa"/>
          </w:tcPr>
          <w:p w14:paraId="3227E835" w14:textId="77777777" w:rsidR="00F5266B" w:rsidRPr="009C1FDC" w:rsidRDefault="00F5266B" w:rsidP="006B4DA0">
            <w:pPr>
              <w:spacing w:after="0"/>
              <w:rPr>
                <w:rFonts w:ascii="Times New Roman" w:eastAsiaTheme="minorEastAsia" w:hAnsi="Times New Roman"/>
                <w:lang w:eastAsia="zh-CN"/>
              </w:rPr>
            </w:pPr>
          </w:p>
        </w:tc>
        <w:tc>
          <w:tcPr>
            <w:tcW w:w="4657" w:type="dxa"/>
          </w:tcPr>
          <w:p w14:paraId="40040502" w14:textId="77777777" w:rsidR="00F5266B" w:rsidRPr="009C1FDC" w:rsidRDefault="00F5266B" w:rsidP="006B4DA0">
            <w:pPr>
              <w:spacing w:after="0"/>
              <w:rPr>
                <w:rFonts w:ascii="Times New Roman" w:eastAsiaTheme="minorEastAsia" w:hAnsi="Times New Roman"/>
                <w:lang w:eastAsia="zh-CN"/>
              </w:rPr>
            </w:pPr>
          </w:p>
        </w:tc>
      </w:tr>
      <w:tr w:rsidR="00F5266B" w:rsidRPr="009C1FDC" w14:paraId="1042472D" w14:textId="77777777" w:rsidTr="007E2ADA">
        <w:tc>
          <w:tcPr>
            <w:tcW w:w="2215" w:type="dxa"/>
          </w:tcPr>
          <w:p w14:paraId="74A489B3" w14:textId="77777777" w:rsidR="00F5266B" w:rsidRPr="009C1FDC" w:rsidRDefault="00F5266B" w:rsidP="006B4DA0">
            <w:pPr>
              <w:spacing w:after="0"/>
              <w:rPr>
                <w:rFonts w:ascii="Times New Roman" w:eastAsiaTheme="minorEastAsia" w:hAnsi="Times New Roman"/>
                <w:lang w:eastAsia="zh-CN"/>
              </w:rPr>
            </w:pPr>
          </w:p>
        </w:tc>
        <w:tc>
          <w:tcPr>
            <w:tcW w:w="2478" w:type="dxa"/>
          </w:tcPr>
          <w:p w14:paraId="674398C1" w14:textId="77777777" w:rsidR="00F5266B" w:rsidRPr="009C1FDC" w:rsidRDefault="00F5266B" w:rsidP="006B4DA0">
            <w:pPr>
              <w:spacing w:after="0"/>
              <w:rPr>
                <w:rFonts w:ascii="Times New Roman" w:eastAsiaTheme="minorEastAsia" w:hAnsi="Times New Roman"/>
                <w:lang w:eastAsia="zh-CN"/>
              </w:rPr>
            </w:pPr>
          </w:p>
        </w:tc>
        <w:tc>
          <w:tcPr>
            <w:tcW w:w="4657" w:type="dxa"/>
          </w:tcPr>
          <w:p w14:paraId="2748005A" w14:textId="77777777" w:rsidR="00F5266B" w:rsidRPr="009C1FDC" w:rsidRDefault="00F5266B" w:rsidP="006B4DA0">
            <w:pPr>
              <w:spacing w:after="0"/>
              <w:rPr>
                <w:rFonts w:ascii="Times New Roman" w:eastAsiaTheme="minorEastAsia" w:hAnsi="Times New Roman"/>
                <w:lang w:eastAsia="zh-CN"/>
              </w:rPr>
            </w:pPr>
          </w:p>
        </w:tc>
      </w:tr>
    </w:tbl>
    <w:p w14:paraId="30BC877B" w14:textId="77777777" w:rsidR="009C1FDC" w:rsidRPr="0041589D" w:rsidRDefault="009C1FDC" w:rsidP="00017FC6">
      <w:pPr>
        <w:rPr>
          <w:rFonts w:ascii="Times New Roman" w:hAnsi="Times New Roman"/>
        </w:rPr>
      </w:pPr>
    </w:p>
    <w:p w14:paraId="47808EE9" w14:textId="432EFFF3" w:rsidR="00895915" w:rsidRPr="00895915" w:rsidRDefault="00017FC6" w:rsidP="00895915">
      <w:pPr>
        <w:pStyle w:val="1"/>
        <w:rPr>
          <w:lang w:eastAsia="zh-CN"/>
        </w:rPr>
      </w:pPr>
      <w:r w:rsidRPr="0041589D">
        <w:rPr>
          <w:lang w:eastAsia="zh-CN"/>
        </w:rPr>
        <w:t>Discussion</w:t>
      </w:r>
    </w:p>
    <w:p w14:paraId="6E34444C" w14:textId="4F012AF5" w:rsidR="006E5764" w:rsidRPr="00895915" w:rsidRDefault="006E5764" w:rsidP="00895915">
      <w:pPr>
        <w:pStyle w:val="2"/>
        <w:ind w:left="851" w:hanging="851"/>
        <w:rPr>
          <w:lang w:eastAsia="zh-CN"/>
        </w:rPr>
      </w:pPr>
      <w:r w:rsidRPr="00895915">
        <w:rPr>
          <w:lang w:eastAsia="zh-CN"/>
        </w:rPr>
        <w:t>Wake-up timer</w:t>
      </w:r>
    </w:p>
    <w:p w14:paraId="2AEF2B21" w14:textId="4F6E0942" w:rsidR="001868C6" w:rsidRDefault="001868C6"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w:t>
      </w:r>
      <w:r w:rsidR="007060D4">
        <w:rPr>
          <w:rFonts w:ascii="Times New Roman" w:hAnsi="Times New Roman"/>
          <w:lang w:val="en-GB" w:eastAsia="zh-CN"/>
        </w:rPr>
        <w:t xml:space="preserve">are </w:t>
      </w:r>
      <w:r>
        <w:rPr>
          <w:rFonts w:ascii="Times New Roman" w:hAnsi="Times New Roman"/>
          <w:lang w:val="en-GB" w:eastAsia="zh-CN"/>
        </w:rPr>
        <w:t>related to wake-up timer:</w:t>
      </w:r>
    </w:p>
    <w:tbl>
      <w:tblPr>
        <w:tblStyle w:val="a7"/>
        <w:tblW w:w="0" w:type="auto"/>
        <w:tblLook w:val="04A0" w:firstRow="1" w:lastRow="0" w:firstColumn="1" w:lastColumn="0" w:noHBand="0" w:noVBand="1"/>
      </w:tblPr>
      <w:tblGrid>
        <w:gridCol w:w="9350"/>
      </w:tblGrid>
      <w:tr w:rsidR="001868C6" w14:paraId="4BF0DF13" w14:textId="77777777" w:rsidTr="001868C6">
        <w:tc>
          <w:tcPr>
            <w:tcW w:w="9350" w:type="dxa"/>
          </w:tcPr>
          <w:p w14:paraId="3A48BB85" w14:textId="4B26ADB6"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81A88D4" w14:textId="548CD809" w:rsidR="001868C6" w:rsidRPr="001868C6" w:rsidRDefault="001868C6" w:rsidP="001868C6">
            <w:pPr>
              <w:ind w:left="996" w:hangingChars="496" w:hanging="996"/>
              <w:rPr>
                <w:rFonts w:ascii="Times New Roman" w:hAnsi="Times New Roman"/>
                <w:lang w:val="en-GB" w:eastAsia="zh-CN"/>
              </w:rPr>
            </w:pPr>
            <w:r w:rsidRPr="001868C6">
              <w:rPr>
                <w:rFonts w:ascii="Times New Roman" w:hAnsi="Times New Roman"/>
                <w:b/>
                <w:lang w:val="en-GB" w:eastAsia="zh-CN"/>
              </w:rPr>
              <w:lastRenderedPageBreak/>
              <w:t xml:space="preserve">Proposal 3 </w:t>
            </w:r>
            <w:r w:rsidRPr="001868C6">
              <w:rPr>
                <w:rFonts w:ascii="Times New Roman" w:hAnsi="Times New Roman"/>
                <w:lang w:val="en-GB" w:eastAsia="zh-CN"/>
              </w:rPr>
              <w:t xml:space="preserve">  To further discuss the following 2 options.</w:t>
            </w:r>
          </w:p>
          <w:p w14:paraId="6CFFFD1D" w14:textId="77777777" w:rsidR="001868C6" w:rsidRPr="001868C6" w:rsidRDefault="001868C6" w:rsidP="001868C6">
            <w:pPr>
              <w:pStyle w:val="a5"/>
              <w:numPr>
                <w:ilvl w:val="0"/>
                <w:numId w:val="27"/>
              </w:numPr>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1</w:t>
            </w:r>
            <w:r w:rsidRPr="001868C6">
              <w:rPr>
                <w:rFonts w:ascii="Times New Roman" w:eastAsiaTheme="minorEastAsia" w:hAnsi="Times New Roman"/>
                <w:sz w:val="20"/>
                <w:szCs w:val="20"/>
                <w:lang w:val="en-GB" w:eastAsia="zh-CN"/>
              </w:rPr>
              <w:t xml:space="preserve">: To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w:t>
            </w:r>
          </w:p>
          <w:p w14:paraId="4E27E636" w14:textId="4BC8B0B0" w:rsidR="001868C6" w:rsidRPr="001868C6" w:rsidRDefault="001868C6" w:rsidP="006F4D7E">
            <w:pPr>
              <w:pStyle w:val="a5"/>
              <w:numPr>
                <w:ilvl w:val="0"/>
                <w:numId w:val="27"/>
              </w:numPr>
              <w:tabs>
                <w:tab w:val="left" w:pos="284"/>
              </w:tabs>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2</w:t>
            </w:r>
            <w:r w:rsidRPr="001868C6">
              <w:rPr>
                <w:rFonts w:ascii="Times New Roman" w:eastAsiaTheme="minorEastAsia" w:hAnsi="Times New Roman"/>
                <w:sz w:val="20"/>
                <w:szCs w:val="20"/>
                <w:lang w:val="en-GB" w:eastAsia="zh-CN"/>
              </w:rPr>
              <w:t xml:space="preserve">: Do not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 if needed, it can be done via OAM (no specification impact). </w:t>
            </w:r>
          </w:p>
          <w:p w14:paraId="235DEB4B" w14:textId="1CA61389"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w:t>
            </w:r>
            <w:r>
              <w:rPr>
                <w:rFonts w:ascii="Times New Roman" w:hAnsi="Times New Roman"/>
                <w:color w:val="0070C0"/>
                <w:sz w:val="18"/>
                <w:lang w:val="en-GB" w:eastAsia="zh-CN"/>
              </w:rPr>
              <w:t>04412</w:t>
            </w:r>
          </w:p>
          <w:p w14:paraId="6BB77C15" w14:textId="77777777" w:rsidR="001868C6" w:rsidRPr="00D440E5" w:rsidRDefault="001868C6" w:rsidP="001868C6">
            <w:pPr>
              <w:overflowPunct/>
              <w:autoSpaceDE/>
              <w:autoSpaceDN/>
              <w:adjustRightInd/>
              <w:spacing w:after="180"/>
              <w:textAlignment w:val="auto"/>
              <w:rPr>
                <w:rFonts w:ascii="Times New Roman" w:hAnsi="Times New Roman"/>
                <w:b/>
                <w:bCs/>
                <w:lang w:val="en-GB"/>
              </w:rPr>
            </w:pPr>
            <w:r w:rsidRPr="00D440E5">
              <w:rPr>
                <w:rFonts w:ascii="Times New Roman" w:hAnsi="Times New Roman"/>
                <w:b/>
                <w:bCs/>
                <w:lang w:val="en-GB"/>
              </w:rPr>
              <w:t xml:space="preserve">Proposal 1: </w:t>
            </w:r>
            <w:r w:rsidRPr="00D440E5">
              <w:rPr>
                <w:rFonts w:ascii="Times New Roman" w:hAnsi="Times New Roman"/>
                <w:lang w:val="en-GB"/>
              </w:rPr>
              <w:t>If “wake-up timer” IE is agreed: The NCR-MT shall stop the wake-up timer when it performs cell reselection in RRC_IDLE state.</w:t>
            </w:r>
          </w:p>
          <w:p w14:paraId="792022FE" w14:textId="77777777" w:rsidR="001868C6" w:rsidRPr="00D440E5" w:rsidRDefault="001868C6" w:rsidP="001868C6">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2: </w:t>
            </w:r>
            <w:r w:rsidRPr="00D440E5">
              <w:rPr>
                <w:rFonts w:ascii="Times New Roman" w:hAnsi="Times New Roman"/>
                <w:lang w:val="en-GB"/>
              </w:rPr>
              <w:t>If “wake-up timer” IE is agreed: RAN2 should discuss how an NCR-MT not supporting DRB shall initiate connection setup:</w:t>
            </w:r>
          </w:p>
          <w:p w14:paraId="60EB63BB"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1: RRC of NCR-MT sends a notification to NAS of NCR-MT, and NAS of the NCR-MT transmits a NAS message. RAN2 sends LS to CT1 to inform the decision.</w:t>
            </w:r>
          </w:p>
          <w:p w14:paraId="415DE7B5"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2: Leave it to implementation within “upper layers”.</w:t>
            </w:r>
          </w:p>
          <w:p w14:paraId="332987EB" w14:textId="77777777" w:rsidR="001868C6" w:rsidRPr="00D440E5" w:rsidRDefault="001868C6" w:rsidP="006F4D7E">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 xml:space="preserve">FFS if </w:t>
            </w:r>
            <w:proofErr w:type="spellStart"/>
            <w:r w:rsidRPr="00D440E5">
              <w:rPr>
                <w:rFonts w:ascii="Times New Roman" w:hAnsi="Times New Roman"/>
                <w:lang w:val="en-GB"/>
              </w:rPr>
              <w:t>establishmentCause</w:t>
            </w:r>
            <w:proofErr w:type="spellEnd"/>
            <w:r w:rsidRPr="00D440E5">
              <w:rPr>
                <w:rFonts w:ascii="Times New Roman" w:hAnsi="Times New Roman"/>
                <w:lang w:val="en-GB"/>
              </w:rPr>
              <w:t xml:space="preserve"> impacts within </w:t>
            </w:r>
            <w:proofErr w:type="spellStart"/>
            <w:r w:rsidRPr="00D440E5">
              <w:rPr>
                <w:rFonts w:ascii="Times New Roman" w:hAnsi="Times New Roman"/>
                <w:lang w:val="en-GB"/>
              </w:rPr>
              <w:t>RRCSetupRequest</w:t>
            </w:r>
            <w:proofErr w:type="spellEnd"/>
            <w:r w:rsidRPr="00D440E5">
              <w:rPr>
                <w:rFonts w:ascii="Times New Roman" w:hAnsi="Times New Roman"/>
                <w:lang w:val="en-GB"/>
              </w:rPr>
              <w:t>.</w:t>
            </w:r>
          </w:p>
          <w:p w14:paraId="041955AB" w14:textId="77777777" w:rsidR="00A8633E" w:rsidRPr="00D440E5" w:rsidRDefault="00A8633E" w:rsidP="00A8633E">
            <w:pPr>
              <w:overflowPunct/>
              <w:autoSpaceDE/>
              <w:autoSpaceDN/>
              <w:adjustRightInd/>
              <w:spacing w:after="180"/>
              <w:textAlignment w:val="auto"/>
              <w:rPr>
                <w:rFonts w:ascii="Times New Roman" w:hAnsi="Times New Roman"/>
                <w:b/>
                <w:bCs/>
                <w:lang w:val="en-GB"/>
              </w:rPr>
            </w:pPr>
          </w:p>
          <w:p w14:paraId="46B5EA78" w14:textId="5AF835CB" w:rsidR="00A8633E" w:rsidRPr="001868C6" w:rsidRDefault="00A8633E" w:rsidP="00A8633E">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3: </w:t>
            </w:r>
            <w:r w:rsidRPr="00D440E5">
              <w:rPr>
                <w:rFonts w:ascii="Times New Roman" w:hAnsi="Times New Roman"/>
                <w:lang w:val="en-GB"/>
              </w:rPr>
              <w:t xml:space="preserve">If “wake-up timer” IE is agreed: RAN2 should discuss whether prohibit timer should be introduced in </w:t>
            </w:r>
            <w:proofErr w:type="spellStart"/>
            <w:r w:rsidRPr="00D440E5">
              <w:rPr>
                <w:rFonts w:ascii="Times New Roman" w:hAnsi="Times New Roman"/>
                <w:lang w:val="en-GB"/>
              </w:rPr>
              <w:t>RRCRelease</w:t>
            </w:r>
            <w:proofErr w:type="spellEnd"/>
            <w:r w:rsidRPr="00D440E5">
              <w:rPr>
                <w:rFonts w:ascii="Times New Roman" w:hAnsi="Times New Roman"/>
                <w:lang w:val="en-GB"/>
              </w:rPr>
              <w:t xml:space="preserve"> message to prevent NCR-MT from initiating new connections prematurely.</w:t>
            </w:r>
          </w:p>
        </w:tc>
      </w:tr>
    </w:tbl>
    <w:p w14:paraId="422E608B" w14:textId="36B19D44" w:rsidR="001868C6" w:rsidRDefault="001868C6" w:rsidP="001868C6">
      <w:pPr>
        <w:spacing w:beforeLines="50" w:before="120"/>
        <w:rPr>
          <w:rFonts w:ascii="Times New Roman" w:hAnsi="Times New Roman"/>
          <w:lang w:val="en-GB" w:eastAsia="zh-CN"/>
        </w:rPr>
      </w:pPr>
      <w:r>
        <w:rPr>
          <w:rFonts w:ascii="Times New Roman" w:hAnsi="Times New Roman"/>
          <w:lang w:val="en-GB" w:eastAsia="zh-CN"/>
        </w:rPr>
        <w:lastRenderedPageBreak/>
        <w:t xml:space="preserve">Regarding whether to introduce wake-up timer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based on online discussion on Monday, slightly majority companies prefer Option 2, but some companies have strong concern on </w:t>
      </w:r>
      <w:r w:rsidR="000F308C">
        <w:rPr>
          <w:rFonts w:ascii="Times New Roman" w:hAnsi="Times New Roman"/>
          <w:lang w:val="en-GB" w:eastAsia="zh-CN"/>
        </w:rPr>
        <w:t xml:space="preserve">the </w:t>
      </w:r>
      <w:r>
        <w:rPr>
          <w:rFonts w:ascii="Times New Roman" w:hAnsi="Times New Roman"/>
          <w:lang w:val="en-GB" w:eastAsia="zh-CN"/>
        </w:rPr>
        <w:t>OAM</w:t>
      </w:r>
      <w:r w:rsidR="000F308C">
        <w:rPr>
          <w:rFonts w:ascii="Times New Roman" w:hAnsi="Times New Roman"/>
          <w:lang w:val="en-GB" w:eastAsia="zh-CN"/>
        </w:rPr>
        <w:t>-</w:t>
      </w:r>
      <w:r>
        <w:rPr>
          <w:rFonts w:ascii="Times New Roman" w:hAnsi="Times New Roman"/>
          <w:lang w:val="en-GB" w:eastAsia="zh-CN"/>
        </w:rPr>
        <w:t>based solution</w:t>
      </w:r>
      <w:r w:rsidR="000F308C">
        <w:rPr>
          <w:rFonts w:ascii="Times New Roman" w:hAnsi="Times New Roman"/>
          <w:lang w:val="en-GB" w:eastAsia="zh-CN"/>
        </w:rPr>
        <w:t xml:space="preserve"> (Option 2)</w:t>
      </w:r>
      <w:r>
        <w:rPr>
          <w:rFonts w:ascii="Times New Roman" w:hAnsi="Times New Roman"/>
          <w:lang w:val="en-GB" w:eastAsia="zh-CN"/>
        </w:rPr>
        <w:t xml:space="preserve">. </w:t>
      </w:r>
      <w:r w:rsidR="000F308C">
        <w:rPr>
          <w:rFonts w:ascii="Times New Roman" w:hAnsi="Times New Roman"/>
          <w:lang w:val="en-GB" w:eastAsia="zh-CN"/>
        </w:rPr>
        <w:t xml:space="preserve">During online discussion, there was also comment on whether NCR-MT’s AS layer or NAS layer should initiate the RRC connection setup procedure upon timer expires. </w:t>
      </w:r>
    </w:p>
    <w:p w14:paraId="73F95372" w14:textId="77777777" w:rsidR="000F308C" w:rsidRDefault="000F308C" w:rsidP="006F4D7E">
      <w:pPr>
        <w:rPr>
          <w:rFonts w:ascii="Times New Roman" w:hAnsi="Times New Roman"/>
          <w:lang w:val="en-GB" w:eastAsia="zh-CN"/>
        </w:rPr>
      </w:pPr>
    </w:p>
    <w:p w14:paraId="585A5B78" w14:textId="75A92D5C" w:rsidR="001868C6" w:rsidRDefault="001868C6" w:rsidP="001868C6">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1</w:t>
      </w:r>
      <w:r w:rsidRPr="002C05E7">
        <w:rPr>
          <w:rFonts w:ascii="Times New Roman" w:hAnsi="Times New Roman"/>
          <w:b/>
          <w:lang w:val="en-GB" w:eastAsia="zh-CN"/>
        </w:rPr>
        <w:t xml:space="preserve">. </w:t>
      </w:r>
      <w:r>
        <w:rPr>
          <w:rFonts w:ascii="Times New Roman" w:hAnsi="Times New Roman"/>
          <w:b/>
          <w:lang w:val="en-GB" w:eastAsia="zh-CN"/>
        </w:rPr>
        <w:t xml:space="preserve">When releasing NCR-MT to RRC_IDLE state, which option (1 or 2) do you prefer regarding the wake-up timer? </w:t>
      </w:r>
      <w:r w:rsidRPr="002C05E7">
        <w:rPr>
          <w:rFonts w:ascii="Times New Roman" w:hAnsi="Times New Roman"/>
          <w:b/>
          <w:lang w:val="en-GB" w:eastAsia="zh-CN"/>
        </w:rPr>
        <w:t xml:space="preserve"> </w:t>
      </w:r>
      <w:r>
        <w:rPr>
          <w:rFonts w:ascii="Times New Roman" w:hAnsi="Times New Roman"/>
          <w:b/>
          <w:lang w:val="en-GB" w:eastAsia="zh-CN"/>
        </w:rPr>
        <w:t xml:space="preserve">Please elaborate your </w:t>
      </w:r>
      <w:r w:rsidR="000F308C">
        <w:rPr>
          <w:rFonts w:ascii="Times New Roman" w:hAnsi="Times New Roman"/>
          <w:b/>
          <w:lang w:val="en-GB" w:eastAsia="zh-CN"/>
        </w:rPr>
        <w:t>views</w:t>
      </w:r>
      <w:r>
        <w:rPr>
          <w:rFonts w:ascii="Times New Roman" w:hAnsi="Times New Roman"/>
          <w:b/>
          <w:lang w:val="en-GB" w:eastAsia="zh-CN"/>
        </w:rPr>
        <w:t xml:space="preserve"> on the following aspects:</w:t>
      </w:r>
    </w:p>
    <w:p w14:paraId="3C26A4E6" w14:textId="0C3FA76E" w:rsidR="001868C6" w:rsidRPr="00895915" w:rsidRDefault="000F308C" w:rsidP="001868C6">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For Option 1, w</w:t>
      </w:r>
      <w:r w:rsidR="001868C6" w:rsidRPr="000F308C">
        <w:rPr>
          <w:rFonts w:ascii="Times New Roman" w:eastAsiaTheme="minorEastAsia" w:hAnsi="Times New Roman"/>
          <w:sz w:val="20"/>
          <w:lang w:val="en-GB" w:eastAsia="zh-CN"/>
        </w:rPr>
        <w:t xml:space="preserve">hether </w:t>
      </w:r>
      <w:r>
        <w:rPr>
          <w:rFonts w:ascii="Times New Roman" w:eastAsiaTheme="minorEastAsia" w:hAnsi="Times New Roman"/>
          <w:sz w:val="20"/>
          <w:lang w:val="en-GB" w:eastAsia="zh-CN"/>
        </w:rPr>
        <w:t>NCR-MT</w:t>
      </w:r>
      <w:r w:rsidRPr="000F308C">
        <w:rPr>
          <w:rFonts w:ascii="Times New Roman" w:eastAsiaTheme="minorEastAsia" w:hAnsi="Times New Roman"/>
          <w:sz w:val="20"/>
          <w:lang w:val="en-GB" w:eastAsia="zh-CN"/>
        </w:rPr>
        <w:t xml:space="preserve">’s </w:t>
      </w:r>
      <w:r w:rsidR="001868C6" w:rsidRPr="000F308C">
        <w:rPr>
          <w:rFonts w:ascii="Times New Roman" w:eastAsiaTheme="minorEastAsia" w:hAnsi="Times New Roman"/>
          <w:sz w:val="20"/>
          <w:lang w:val="en-GB" w:eastAsia="zh-CN"/>
        </w:rPr>
        <w:t xml:space="preserve">AS </w:t>
      </w:r>
      <w:r w:rsidRPr="000F308C">
        <w:rPr>
          <w:rFonts w:ascii="Times New Roman" w:eastAsiaTheme="minorEastAsia" w:hAnsi="Times New Roman"/>
          <w:sz w:val="20"/>
          <w:lang w:val="en-GB" w:eastAsia="zh-CN"/>
        </w:rPr>
        <w:t xml:space="preserve">layer or NAS layer will </w:t>
      </w:r>
      <w:r>
        <w:rPr>
          <w:rFonts w:ascii="Times New Roman" w:eastAsiaTheme="minorEastAsia" w:hAnsi="Times New Roman"/>
          <w:sz w:val="20"/>
          <w:lang w:val="en-GB" w:eastAsia="zh-CN"/>
        </w:rPr>
        <w:t>initiate</w:t>
      </w:r>
      <w:r w:rsidRPr="000F308C">
        <w:rPr>
          <w:rFonts w:ascii="Times New Roman" w:eastAsiaTheme="minorEastAsia" w:hAnsi="Times New Roman"/>
          <w:sz w:val="20"/>
          <w:lang w:val="en-GB" w:eastAsia="zh-CN"/>
        </w:rPr>
        <w:t xml:space="preserve"> RRC connection setup </w:t>
      </w:r>
      <w:r>
        <w:rPr>
          <w:rFonts w:ascii="Times New Roman" w:eastAsiaTheme="minorEastAsia" w:hAnsi="Times New Roman"/>
          <w:sz w:val="20"/>
          <w:lang w:val="en-GB" w:eastAsia="zh-CN"/>
        </w:rPr>
        <w:t>procedure upon timer expires, any impacts in RAN2 or CT1</w:t>
      </w:r>
      <w:r w:rsidRPr="000F308C">
        <w:rPr>
          <w:rFonts w:ascii="Times New Roman" w:eastAsiaTheme="minorEastAsia" w:hAnsi="Times New Roman"/>
          <w:sz w:val="20"/>
          <w:lang w:val="en-GB" w:eastAsia="zh-CN"/>
        </w:rPr>
        <w:t>?</w:t>
      </w:r>
    </w:p>
    <w:p w14:paraId="0106E2DC" w14:textId="41BB7AED" w:rsidR="00895915" w:rsidRPr="005213C0" w:rsidRDefault="00895915" w:rsidP="001868C6">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1, do you think the NCR-MT shall stop the timer when it reselects a different cell?</w:t>
      </w:r>
    </w:p>
    <w:p w14:paraId="787549A8" w14:textId="0C53F737" w:rsidR="00895915" w:rsidRPr="00895915" w:rsidRDefault="00895915" w:rsidP="00895915">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Is there a case that Option 2 (OAM) doesn’t work, e.g. DRB is not supported?</w:t>
      </w:r>
      <w:r>
        <w:rPr>
          <w:rFonts w:ascii="Times New Roman" w:eastAsiaTheme="minorEastAsia" w:hAnsi="Times New Roman"/>
          <w:sz w:val="20"/>
          <w:lang w:val="en-GB" w:eastAsia="zh-CN"/>
        </w:rPr>
        <w:t xml:space="preserve"> </w:t>
      </w:r>
    </w:p>
    <w:p w14:paraId="1144A651" w14:textId="50644996" w:rsidR="00895915" w:rsidRPr="00895915" w:rsidRDefault="005213C0" w:rsidP="00895915">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2, do you agree there is no spec impact in RAN2?</w:t>
      </w:r>
    </w:p>
    <w:tbl>
      <w:tblPr>
        <w:tblStyle w:val="a7"/>
        <w:tblW w:w="9209" w:type="dxa"/>
        <w:tblLayout w:type="fixed"/>
        <w:tblLook w:val="04A0" w:firstRow="1" w:lastRow="0" w:firstColumn="1" w:lastColumn="0" w:noHBand="0" w:noVBand="1"/>
      </w:tblPr>
      <w:tblGrid>
        <w:gridCol w:w="1413"/>
        <w:gridCol w:w="1134"/>
        <w:gridCol w:w="1417"/>
        <w:gridCol w:w="5245"/>
      </w:tblGrid>
      <w:tr w:rsidR="000F308C" w:rsidRPr="00467409" w14:paraId="769D4215" w14:textId="77777777" w:rsidTr="000F308C">
        <w:tc>
          <w:tcPr>
            <w:tcW w:w="1413" w:type="dxa"/>
            <w:shd w:val="clear" w:color="auto" w:fill="E2EFD9" w:themeFill="accent6" w:themeFillTint="33"/>
          </w:tcPr>
          <w:p w14:paraId="1D73E782" w14:textId="77777777"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134" w:type="dxa"/>
            <w:shd w:val="clear" w:color="auto" w:fill="E2EFD9" w:themeFill="accent6" w:themeFillTint="33"/>
          </w:tcPr>
          <w:p w14:paraId="028522B3" w14:textId="4BEF853B" w:rsidR="000F308C" w:rsidRPr="00467409"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1417" w:type="dxa"/>
            <w:shd w:val="clear" w:color="auto" w:fill="E2EFD9" w:themeFill="accent6" w:themeFillTint="33"/>
          </w:tcPr>
          <w:p w14:paraId="44304DA7" w14:textId="2D6CD72E" w:rsidR="000F308C" w:rsidRPr="000F308C"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U</w:t>
            </w:r>
            <w:r w:rsidRPr="000F308C">
              <w:rPr>
                <w:rFonts w:asciiTheme="minorHAnsi" w:eastAsiaTheme="minorEastAsia" w:hAnsiTheme="minorHAnsi"/>
                <w:b/>
                <w:lang w:eastAsia="zh-CN"/>
              </w:rPr>
              <w:t>nacceptable option (if you have)</w:t>
            </w:r>
          </w:p>
        </w:tc>
        <w:tc>
          <w:tcPr>
            <w:tcW w:w="5245" w:type="dxa"/>
            <w:shd w:val="clear" w:color="auto" w:fill="E2EFD9" w:themeFill="accent6" w:themeFillTint="33"/>
          </w:tcPr>
          <w:p w14:paraId="4890D08B" w14:textId="33CFC11D"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F308C" w:rsidRPr="00467409" w14:paraId="0A7669D3" w14:textId="77777777" w:rsidTr="000F308C">
        <w:tc>
          <w:tcPr>
            <w:tcW w:w="1413" w:type="dxa"/>
          </w:tcPr>
          <w:p w14:paraId="09FD0B74" w14:textId="0A4D551B" w:rsidR="000F308C" w:rsidRPr="00467409" w:rsidRDefault="000F308C" w:rsidP="00346E65">
            <w:pPr>
              <w:spacing w:after="0"/>
              <w:rPr>
                <w:rFonts w:asciiTheme="minorHAnsi" w:hAnsiTheme="minorHAnsi"/>
                <w:lang w:eastAsia="zh-CN"/>
              </w:rPr>
            </w:pPr>
          </w:p>
        </w:tc>
        <w:tc>
          <w:tcPr>
            <w:tcW w:w="1134" w:type="dxa"/>
          </w:tcPr>
          <w:p w14:paraId="4BAD234D" w14:textId="758855B7" w:rsidR="000F308C" w:rsidRPr="00467409" w:rsidRDefault="000F308C" w:rsidP="00346E65">
            <w:pPr>
              <w:spacing w:after="0"/>
              <w:rPr>
                <w:rFonts w:asciiTheme="minorHAnsi" w:hAnsiTheme="minorHAnsi"/>
                <w:lang w:eastAsia="zh-CN"/>
              </w:rPr>
            </w:pPr>
          </w:p>
        </w:tc>
        <w:tc>
          <w:tcPr>
            <w:tcW w:w="1417" w:type="dxa"/>
          </w:tcPr>
          <w:p w14:paraId="3AA93BC4" w14:textId="77777777" w:rsidR="000F308C" w:rsidRPr="00467409" w:rsidRDefault="000F308C" w:rsidP="00346E65">
            <w:pPr>
              <w:spacing w:after="0"/>
              <w:rPr>
                <w:lang w:eastAsia="zh-CN"/>
              </w:rPr>
            </w:pPr>
          </w:p>
        </w:tc>
        <w:tc>
          <w:tcPr>
            <w:tcW w:w="5245" w:type="dxa"/>
          </w:tcPr>
          <w:p w14:paraId="176B4D05" w14:textId="0C1FCA86" w:rsidR="000F308C" w:rsidRPr="00467409" w:rsidRDefault="000F308C" w:rsidP="00346E65">
            <w:pPr>
              <w:spacing w:after="0"/>
              <w:rPr>
                <w:rFonts w:asciiTheme="minorHAnsi" w:hAnsiTheme="minorHAnsi"/>
                <w:lang w:eastAsia="zh-CN"/>
              </w:rPr>
            </w:pPr>
          </w:p>
        </w:tc>
      </w:tr>
      <w:tr w:rsidR="000F308C" w:rsidRPr="00467409" w14:paraId="68F9ED9B" w14:textId="77777777" w:rsidTr="000F308C">
        <w:tc>
          <w:tcPr>
            <w:tcW w:w="1413" w:type="dxa"/>
          </w:tcPr>
          <w:p w14:paraId="2FDE0D82" w14:textId="77777777" w:rsidR="000F308C" w:rsidRPr="00467409" w:rsidRDefault="000F308C" w:rsidP="00346E65">
            <w:pPr>
              <w:spacing w:after="0"/>
              <w:rPr>
                <w:lang w:eastAsia="zh-CN"/>
              </w:rPr>
            </w:pPr>
          </w:p>
        </w:tc>
        <w:tc>
          <w:tcPr>
            <w:tcW w:w="1134" w:type="dxa"/>
          </w:tcPr>
          <w:p w14:paraId="74B8F27D" w14:textId="77777777" w:rsidR="000F308C" w:rsidRPr="00467409" w:rsidRDefault="000F308C" w:rsidP="00346E65">
            <w:pPr>
              <w:spacing w:after="0"/>
              <w:rPr>
                <w:lang w:eastAsia="zh-CN"/>
              </w:rPr>
            </w:pPr>
          </w:p>
        </w:tc>
        <w:tc>
          <w:tcPr>
            <w:tcW w:w="1417" w:type="dxa"/>
          </w:tcPr>
          <w:p w14:paraId="3F416296" w14:textId="77777777" w:rsidR="000F308C" w:rsidRPr="00467409" w:rsidRDefault="000F308C" w:rsidP="00346E65">
            <w:pPr>
              <w:spacing w:after="0"/>
              <w:rPr>
                <w:lang w:eastAsia="zh-CN"/>
              </w:rPr>
            </w:pPr>
          </w:p>
        </w:tc>
        <w:tc>
          <w:tcPr>
            <w:tcW w:w="5245" w:type="dxa"/>
          </w:tcPr>
          <w:p w14:paraId="763BA370" w14:textId="096693D1" w:rsidR="000F308C" w:rsidRPr="00467409" w:rsidRDefault="000F308C" w:rsidP="00346E65">
            <w:pPr>
              <w:spacing w:after="0"/>
              <w:rPr>
                <w:lang w:eastAsia="zh-CN"/>
              </w:rPr>
            </w:pPr>
          </w:p>
        </w:tc>
      </w:tr>
      <w:tr w:rsidR="000F308C" w:rsidRPr="00467409" w14:paraId="029055FA" w14:textId="77777777" w:rsidTr="000F308C">
        <w:tc>
          <w:tcPr>
            <w:tcW w:w="1413" w:type="dxa"/>
          </w:tcPr>
          <w:p w14:paraId="6AE1FE01" w14:textId="77777777" w:rsidR="000F308C" w:rsidRPr="00467409" w:rsidRDefault="000F308C" w:rsidP="00346E65">
            <w:pPr>
              <w:spacing w:after="0"/>
              <w:rPr>
                <w:lang w:eastAsia="zh-CN"/>
              </w:rPr>
            </w:pPr>
          </w:p>
        </w:tc>
        <w:tc>
          <w:tcPr>
            <w:tcW w:w="1134" w:type="dxa"/>
          </w:tcPr>
          <w:p w14:paraId="7ADA5D47" w14:textId="77777777" w:rsidR="000F308C" w:rsidRPr="00467409" w:rsidRDefault="000F308C" w:rsidP="00346E65">
            <w:pPr>
              <w:spacing w:after="0"/>
              <w:rPr>
                <w:lang w:eastAsia="zh-CN"/>
              </w:rPr>
            </w:pPr>
          </w:p>
        </w:tc>
        <w:tc>
          <w:tcPr>
            <w:tcW w:w="1417" w:type="dxa"/>
          </w:tcPr>
          <w:p w14:paraId="430B8511" w14:textId="77777777" w:rsidR="000F308C" w:rsidRPr="00467409" w:rsidRDefault="000F308C" w:rsidP="00346E65">
            <w:pPr>
              <w:spacing w:after="0"/>
              <w:rPr>
                <w:lang w:eastAsia="zh-CN"/>
              </w:rPr>
            </w:pPr>
          </w:p>
        </w:tc>
        <w:tc>
          <w:tcPr>
            <w:tcW w:w="5245" w:type="dxa"/>
          </w:tcPr>
          <w:p w14:paraId="263962CF" w14:textId="4A6FEE08" w:rsidR="000F308C" w:rsidRPr="00467409" w:rsidRDefault="000F308C" w:rsidP="00346E65">
            <w:pPr>
              <w:spacing w:after="0"/>
              <w:rPr>
                <w:lang w:eastAsia="zh-CN"/>
              </w:rPr>
            </w:pPr>
          </w:p>
        </w:tc>
      </w:tr>
      <w:tr w:rsidR="000F308C" w:rsidRPr="00467409" w14:paraId="5AEB2B47" w14:textId="77777777" w:rsidTr="000F308C">
        <w:tc>
          <w:tcPr>
            <w:tcW w:w="1413" w:type="dxa"/>
          </w:tcPr>
          <w:p w14:paraId="54A2E578" w14:textId="77777777" w:rsidR="000F308C" w:rsidRPr="00467409" w:rsidRDefault="000F308C" w:rsidP="00346E65">
            <w:pPr>
              <w:spacing w:after="0"/>
              <w:rPr>
                <w:lang w:eastAsia="zh-CN"/>
              </w:rPr>
            </w:pPr>
          </w:p>
        </w:tc>
        <w:tc>
          <w:tcPr>
            <w:tcW w:w="1134" w:type="dxa"/>
          </w:tcPr>
          <w:p w14:paraId="084A07A3" w14:textId="77777777" w:rsidR="000F308C" w:rsidRPr="00467409" w:rsidRDefault="000F308C" w:rsidP="00346E65">
            <w:pPr>
              <w:spacing w:after="0"/>
              <w:rPr>
                <w:lang w:eastAsia="zh-CN"/>
              </w:rPr>
            </w:pPr>
          </w:p>
        </w:tc>
        <w:tc>
          <w:tcPr>
            <w:tcW w:w="1417" w:type="dxa"/>
          </w:tcPr>
          <w:p w14:paraId="1B6D0A74" w14:textId="77777777" w:rsidR="000F308C" w:rsidRPr="00467409" w:rsidRDefault="000F308C" w:rsidP="00346E65">
            <w:pPr>
              <w:spacing w:after="0"/>
              <w:rPr>
                <w:lang w:eastAsia="zh-CN"/>
              </w:rPr>
            </w:pPr>
          </w:p>
        </w:tc>
        <w:tc>
          <w:tcPr>
            <w:tcW w:w="5245" w:type="dxa"/>
          </w:tcPr>
          <w:p w14:paraId="1B139FEE" w14:textId="2BFCC70D" w:rsidR="000F308C" w:rsidRPr="00467409" w:rsidRDefault="000F308C" w:rsidP="00346E65">
            <w:pPr>
              <w:spacing w:after="0"/>
              <w:rPr>
                <w:lang w:eastAsia="zh-CN"/>
              </w:rPr>
            </w:pPr>
          </w:p>
        </w:tc>
      </w:tr>
      <w:tr w:rsidR="000F308C" w:rsidRPr="00467409" w14:paraId="2B1D9260" w14:textId="77777777" w:rsidTr="000F308C">
        <w:tc>
          <w:tcPr>
            <w:tcW w:w="1413" w:type="dxa"/>
          </w:tcPr>
          <w:p w14:paraId="1D3EDB8F" w14:textId="77777777" w:rsidR="000F308C" w:rsidRPr="00467409" w:rsidRDefault="000F308C" w:rsidP="00346E65">
            <w:pPr>
              <w:spacing w:after="0"/>
              <w:rPr>
                <w:lang w:eastAsia="zh-CN"/>
              </w:rPr>
            </w:pPr>
          </w:p>
        </w:tc>
        <w:tc>
          <w:tcPr>
            <w:tcW w:w="1134" w:type="dxa"/>
          </w:tcPr>
          <w:p w14:paraId="0F79C45C" w14:textId="77777777" w:rsidR="000F308C" w:rsidRPr="00467409" w:rsidRDefault="000F308C" w:rsidP="00346E65">
            <w:pPr>
              <w:spacing w:after="0"/>
              <w:rPr>
                <w:lang w:eastAsia="zh-CN"/>
              </w:rPr>
            </w:pPr>
          </w:p>
        </w:tc>
        <w:tc>
          <w:tcPr>
            <w:tcW w:w="1417" w:type="dxa"/>
          </w:tcPr>
          <w:p w14:paraId="6B2EFA11" w14:textId="77777777" w:rsidR="000F308C" w:rsidRPr="00467409" w:rsidRDefault="000F308C" w:rsidP="00346E65">
            <w:pPr>
              <w:spacing w:after="0"/>
              <w:rPr>
                <w:lang w:eastAsia="zh-CN"/>
              </w:rPr>
            </w:pPr>
          </w:p>
        </w:tc>
        <w:tc>
          <w:tcPr>
            <w:tcW w:w="5245" w:type="dxa"/>
          </w:tcPr>
          <w:p w14:paraId="4D6EB4DE" w14:textId="4136B79E" w:rsidR="000F308C" w:rsidRPr="00467409" w:rsidRDefault="000F308C" w:rsidP="00346E65">
            <w:pPr>
              <w:spacing w:after="0"/>
              <w:rPr>
                <w:lang w:eastAsia="zh-CN"/>
              </w:rPr>
            </w:pPr>
          </w:p>
        </w:tc>
      </w:tr>
    </w:tbl>
    <w:p w14:paraId="3B687AC7" w14:textId="77777777" w:rsidR="007060D4" w:rsidRPr="001868C6" w:rsidRDefault="007060D4" w:rsidP="006F4D7E">
      <w:pPr>
        <w:rPr>
          <w:rFonts w:ascii="Times New Roman" w:hAnsi="Times New Roman"/>
          <w:lang w:eastAsia="zh-CN"/>
        </w:rPr>
      </w:pPr>
    </w:p>
    <w:p w14:paraId="58048C4E" w14:textId="0303D67A" w:rsidR="007060D4" w:rsidRPr="00895915" w:rsidRDefault="007060D4" w:rsidP="007060D4">
      <w:pPr>
        <w:pStyle w:val="2"/>
        <w:ind w:left="851" w:hanging="851"/>
        <w:rPr>
          <w:lang w:eastAsia="zh-CN"/>
        </w:rPr>
      </w:pPr>
      <w:r>
        <w:rPr>
          <w:lang w:eastAsia="zh-CN"/>
        </w:rPr>
        <w:t>NCR-MT in RRC_INACTIVE</w:t>
      </w:r>
    </w:p>
    <w:p w14:paraId="0FA95292" w14:textId="515D6111" w:rsidR="007060D4" w:rsidRPr="00895915" w:rsidRDefault="007060D4" w:rsidP="007060D4">
      <w:pPr>
        <w:pStyle w:val="3"/>
        <w:rPr>
          <w:lang w:eastAsia="zh-CN"/>
        </w:rPr>
      </w:pPr>
      <w:r>
        <w:rPr>
          <w:lang w:eastAsia="zh-CN"/>
        </w:rPr>
        <w:t>NCR-Fwd ON/OFF</w:t>
      </w:r>
    </w:p>
    <w:p w14:paraId="6C675928" w14:textId="31BA676E" w:rsidR="007060D4" w:rsidRDefault="009A18E8"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proposals are related to NCR-</w:t>
      </w:r>
      <w:proofErr w:type="spellStart"/>
      <w:r>
        <w:rPr>
          <w:rFonts w:ascii="Times New Roman" w:hAnsi="Times New Roman"/>
          <w:lang w:val="en-GB" w:eastAsia="zh-CN"/>
        </w:rPr>
        <w:t>Fwd</w:t>
      </w:r>
      <w:proofErr w:type="spellEnd"/>
      <w:r>
        <w:rPr>
          <w:rFonts w:ascii="Times New Roman" w:hAnsi="Times New Roman"/>
          <w:lang w:val="en-GB" w:eastAsia="zh-CN"/>
        </w:rPr>
        <w:t xml:space="preserve"> ON/OFF when NCR-MT is in RRC-INACTIVE state:</w:t>
      </w:r>
    </w:p>
    <w:tbl>
      <w:tblPr>
        <w:tblStyle w:val="a7"/>
        <w:tblW w:w="0" w:type="auto"/>
        <w:tblLook w:val="04A0" w:firstRow="1" w:lastRow="0" w:firstColumn="1" w:lastColumn="0" w:noHBand="0" w:noVBand="1"/>
      </w:tblPr>
      <w:tblGrid>
        <w:gridCol w:w="9350"/>
      </w:tblGrid>
      <w:tr w:rsidR="009A18E8" w14:paraId="43E0FBC5" w14:textId="77777777" w:rsidTr="009A18E8">
        <w:tc>
          <w:tcPr>
            <w:tcW w:w="9350" w:type="dxa"/>
          </w:tcPr>
          <w:p w14:paraId="26EE6332" w14:textId="1A6CC2A2" w:rsidR="009A18E8" w:rsidRPr="009A18E8" w:rsidRDefault="009A18E8" w:rsidP="009A18E8">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C739580" w14:textId="7F018581" w:rsidR="009A18E8" w:rsidRPr="00D440E5" w:rsidRDefault="009A18E8" w:rsidP="009A18E8">
            <w:pPr>
              <w:ind w:left="992" w:hangingChars="496" w:hanging="992"/>
              <w:rPr>
                <w:rFonts w:ascii="Times New Roman" w:hAnsi="Times New Roman"/>
                <w:lang w:val="en-GB" w:eastAsia="zh-CN"/>
              </w:rPr>
            </w:pPr>
            <w:r w:rsidRPr="00D440E5">
              <w:rPr>
                <w:rFonts w:ascii="Times New Roman" w:hAnsi="Times New Roman"/>
                <w:lang w:val="en-GB" w:eastAsia="zh-CN"/>
              </w:rPr>
              <w:t>Proposal 2: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is switched OFF if the NCR-MT in RRC_INACTIVE detects no suitable cell.</w:t>
            </w:r>
          </w:p>
          <w:p w14:paraId="306593B9" w14:textId="510B1AE8" w:rsidR="009A18E8" w:rsidRPr="009A18E8" w:rsidRDefault="009A18E8" w:rsidP="00A452EF">
            <w:pPr>
              <w:ind w:left="992" w:hangingChars="496" w:hanging="992"/>
              <w:rPr>
                <w:rFonts w:ascii="Times New Roman" w:hAnsi="Times New Roman" w:hint="eastAsia"/>
                <w:lang w:val="en-GB" w:eastAsia="zh-CN"/>
              </w:rPr>
            </w:pPr>
            <w:r w:rsidRPr="00D440E5">
              <w:rPr>
                <w:rFonts w:ascii="Times New Roman" w:hAnsi="Times New Roman"/>
                <w:lang w:val="en-GB" w:eastAsia="zh-CN"/>
              </w:rPr>
              <w:lastRenderedPageBreak/>
              <w:t>Proposal 7  To discuss whether the NCR-MT indicates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to resume forwarding when the NCR-MT reselects back to the serving cell on which side control configuration was received. </w:t>
            </w:r>
          </w:p>
        </w:tc>
      </w:tr>
    </w:tbl>
    <w:p w14:paraId="6CA32C02" w14:textId="65606770" w:rsidR="007060D4" w:rsidRDefault="009A18E8" w:rsidP="009A18E8">
      <w:pPr>
        <w:spacing w:beforeLines="50" w:before="120"/>
        <w:rPr>
          <w:rFonts w:ascii="Times New Roman" w:hAnsi="Times New Roman"/>
          <w:lang w:val="en-GB" w:eastAsia="zh-CN"/>
        </w:rPr>
      </w:pPr>
      <w:r>
        <w:rPr>
          <w:rFonts w:ascii="Times New Roman" w:hAnsi="Times New Roman" w:hint="eastAsia"/>
          <w:lang w:val="en-GB" w:eastAsia="zh-CN"/>
        </w:rPr>
        <w:lastRenderedPageBreak/>
        <w:t>F</w:t>
      </w:r>
      <w:r>
        <w:rPr>
          <w:rFonts w:ascii="Times New Roman" w:hAnsi="Times New Roman"/>
          <w:lang w:val="en-GB" w:eastAsia="zh-CN"/>
        </w:rPr>
        <w:t>or Proposal 2, most companies share the same understanding during Post email discussion, so rapporteur suggests to confirm the understanding, currently, TS 38.304 only captures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it does not capture the case when no suitable cell is found. </w:t>
      </w:r>
    </w:p>
    <w:p w14:paraId="3E6D24C1" w14:textId="77777777" w:rsidR="009A18E8" w:rsidRDefault="009A18E8" w:rsidP="009A18E8">
      <w:pPr>
        <w:spacing w:beforeLines="50" w:before="120"/>
        <w:rPr>
          <w:rFonts w:ascii="Times New Roman" w:hAnsi="Times New Roman"/>
          <w:lang w:val="en-GB" w:eastAsia="zh-CN"/>
        </w:rPr>
      </w:pPr>
    </w:p>
    <w:p w14:paraId="2FBE631B" w14:textId="6B078939" w:rsidR="009A18E8" w:rsidRDefault="009A18E8" w:rsidP="009A18E8">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2</w:t>
      </w:r>
      <w:r w:rsidRPr="002C05E7">
        <w:rPr>
          <w:rFonts w:ascii="Times New Roman" w:hAnsi="Times New Roman"/>
          <w:b/>
          <w:lang w:val="en-GB" w:eastAsia="zh-CN"/>
        </w:rPr>
        <w:t xml:space="preserve">. </w:t>
      </w:r>
      <w:r>
        <w:rPr>
          <w:rFonts w:ascii="Times New Roman" w:hAnsi="Times New Roman"/>
          <w:b/>
          <w:lang w:val="en-GB" w:eastAsia="zh-CN"/>
        </w:rPr>
        <w:t>Do you agree with Proposal 2 in R2-2303288?</w:t>
      </w:r>
    </w:p>
    <w:p w14:paraId="44C47ED3" w14:textId="6AA3428F" w:rsidR="009A18E8" w:rsidRPr="00895915" w:rsidRDefault="009A18E8" w:rsidP="009A18E8">
      <w:pPr>
        <w:pStyle w:val="a5"/>
        <w:numPr>
          <w:ilvl w:val="0"/>
          <w:numId w:val="35"/>
        </w:numPr>
        <w:ind w:left="284" w:hanging="284"/>
        <w:rPr>
          <w:rFonts w:ascii="Times New Roman" w:hAnsi="Times New Roman"/>
          <w:sz w:val="20"/>
          <w:lang w:val="en-GB" w:eastAsia="zh-CN"/>
        </w:rPr>
      </w:pPr>
      <w:r>
        <w:rPr>
          <w:rFonts w:ascii="Times New Roman" w:hAnsi="Times New Roman"/>
          <w:sz w:val="18"/>
          <w:lang w:val="en-GB" w:eastAsia="zh-CN"/>
        </w:rPr>
        <w:t xml:space="preserve">Proposal 2  </w:t>
      </w:r>
      <w:r w:rsidRPr="007060D4">
        <w:rPr>
          <w:rFonts w:ascii="Times New Roman" w:hAnsi="Times New Roman"/>
          <w:sz w:val="18"/>
          <w:lang w:val="en-GB" w:eastAsia="zh-CN"/>
        </w:rPr>
        <w:t>The NCR-</w:t>
      </w:r>
      <w:proofErr w:type="spellStart"/>
      <w:r w:rsidRPr="007060D4">
        <w:rPr>
          <w:rFonts w:ascii="Times New Roman" w:hAnsi="Times New Roman"/>
          <w:sz w:val="18"/>
          <w:lang w:val="en-GB" w:eastAsia="zh-CN"/>
        </w:rPr>
        <w:t>Fwd</w:t>
      </w:r>
      <w:proofErr w:type="spellEnd"/>
      <w:r w:rsidRPr="007060D4">
        <w:rPr>
          <w:rFonts w:ascii="Times New Roman" w:hAnsi="Times New Roman"/>
          <w:sz w:val="18"/>
          <w:lang w:val="en-GB" w:eastAsia="zh-CN"/>
        </w:rPr>
        <w:t xml:space="preserve"> is switched OFF if the NCR-MT in RRC_INACTIVE detects no suitable cell.</w:t>
      </w:r>
    </w:p>
    <w:tbl>
      <w:tblPr>
        <w:tblStyle w:val="a7"/>
        <w:tblW w:w="9351" w:type="dxa"/>
        <w:tblLayout w:type="fixed"/>
        <w:tblLook w:val="04A0" w:firstRow="1" w:lastRow="0" w:firstColumn="1" w:lastColumn="0" w:noHBand="0" w:noVBand="1"/>
      </w:tblPr>
      <w:tblGrid>
        <w:gridCol w:w="1413"/>
        <w:gridCol w:w="1276"/>
        <w:gridCol w:w="6662"/>
      </w:tblGrid>
      <w:tr w:rsidR="009A18E8" w:rsidRPr="00467409" w14:paraId="5679E4AA" w14:textId="77777777" w:rsidTr="009A18E8">
        <w:tc>
          <w:tcPr>
            <w:tcW w:w="1413" w:type="dxa"/>
            <w:shd w:val="clear" w:color="auto" w:fill="E2EFD9" w:themeFill="accent6" w:themeFillTint="33"/>
          </w:tcPr>
          <w:p w14:paraId="41423700"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444C661" w14:textId="5C4B0C33" w:rsidR="009A18E8" w:rsidRPr="00467409" w:rsidRDefault="009A18E8"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7D558FC8"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A18E8" w:rsidRPr="00467409" w14:paraId="0140A008" w14:textId="77777777" w:rsidTr="009A18E8">
        <w:tc>
          <w:tcPr>
            <w:tcW w:w="1413" w:type="dxa"/>
          </w:tcPr>
          <w:p w14:paraId="1D463516" w14:textId="77777777" w:rsidR="009A18E8" w:rsidRPr="00467409" w:rsidRDefault="009A18E8" w:rsidP="00346E65">
            <w:pPr>
              <w:spacing w:after="0"/>
              <w:rPr>
                <w:rFonts w:asciiTheme="minorHAnsi" w:hAnsiTheme="minorHAnsi"/>
                <w:lang w:eastAsia="zh-CN"/>
              </w:rPr>
            </w:pPr>
          </w:p>
        </w:tc>
        <w:tc>
          <w:tcPr>
            <w:tcW w:w="1276" w:type="dxa"/>
          </w:tcPr>
          <w:p w14:paraId="296F52FA" w14:textId="77777777" w:rsidR="009A18E8" w:rsidRPr="00467409" w:rsidRDefault="009A18E8" w:rsidP="00346E65">
            <w:pPr>
              <w:spacing w:after="0"/>
              <w:rPr>
                <w:rFonts w:asciiTheme="minorHAnsi" w:hAnsiTheme="minorHAnsi"/>
                <w:lang w:eastAsia="zh-CN"/>
              </w:rPr>
            </w:pPr>
          </w:p>
        </w:tc>
        <w:tc>
          <w:tcPr>
            <w:tcW w:w="6662" w:type="dxa"/>
          </w:tcPr>
          <w:p w14:paraId="583EEE16" w14:textId="77777777" w:rsidR="009A18E8" w:rsidRPr="00467409" w:rsidRDefault="009A18E8" w:rsidP="00346E65">
            <w:pPr>
              <w:spacing w:after="0"/>
              <w:rPr>
                <w:rFonts w:asciiTheme="minorHAnsi" w:hAnsiTheme="minorHAnsi"/>
                <w:lang w:eastAsia="zh-CN"/>
              </w:rPr>
            </w:pPr>
          </w:p>
        </w:tc>
      </w:tr>
      <w:tr w:rsidR="009A18E8" w:rsidRPr="00467409" w14:paraId="6DF9C649" w14:textId="77777777" w:rsidTr="009A18E8">
        <w:tc>
          <w:tcPr>
            <w:tcW w:w="1413" w:type="dxa"/>
          </w:tcPr>
          <w:p w14:paraId="274804CF" w14:textId="77777777" w:rsidR="009A18E8" w:rsidRPr="00467409" w:rsidRDefault="009A18E8" w:rsidP="00346E65">
            <w:pPr>
              <w:spacing w:after="0"/>
              <w:rPr>
                <w:lang w:eastAsia="zh-CN"/>
              </w:rPr>
            </w:pPr>
          </w:p>
        </w:tc>
        <w:tc>
          <w:tcPr>
            <w:tcW w:w="1276" w:type="dxa"/>
          </w:tcPr>
          <w:p w14:paraId="10ED51FE" w14:textId="77777777" w:rsidR="009A18E8" w:rsidRPr="00467409" w:rsidRDefault="009A18E8" w:rsidP="00346E65">
            <w:pPr>
              <w:spacing w:after="0"/>
              <w:rPr>
                <w:lang w:eastAsia="zh-CN"/>
              </w:rPr>
            </w:pPr>
          </w:p>
        </w:tc>
        <w:tc>
          <w:tcPr>
            <w:tcW w:w="6662" w:type="dxa"/>
          </w:tcPr>
          <w:p w14:paraId="76CE9367" w14:textId="77777777" w:rsidR="009A18E8" w:rsidRPr="00467409" w:rsidRDefault="009A18E8" w:rsidP="00346E65">
            <w:pPr>
              <w:spacing w:after="0"/>
              <w:rPr>
                <w:lang w:eastAsia="zh-CN"/>
              </w:rPr>
            </w:pPr>
          </w:p>
        </w:tc>
      </w:tr>
      <w:tr w:rsidR="009A18E8" w:rsidRPr="00467409" w14:paraId="492E982C" w14:textId="77777777" w:rsidTr="009A18E8">
        <w:tc>
          <w:tcPr>
            <w:tcW w:w="1413" w:type="dxa"/>
          </w:tcPr>
          <w:p w14:paraId="2238BFB4" w14:textId="77777777" w:rsidR="009A18E8" w:rsidRPr="00467409" w:rsidRDefault="009A18E8" w:rsidP="00346E65">
            <w:pPr>
              <w:spacing w:after="0"/>
              <w:rPr>
                <w:lang w:eastAsia="zh-CN"/>
              </w:rPr>
            </w:pPr>
          </w:p>
        </w:tc>
        <w:tc>
          <w:tcPr>
            <w:tcW w:w="1276" w:type="dxa"/>
          </w:tcPr>
          <w:p w14:paraId="761F267E" w14:textId="77777777" w:rsidR="009A18E8" w:rsidRPr="00467409" w:rsidRDefault="009A18E8" w:rsidP="00346E65">
            <w:pPr>
              <w:spacing w:after="0"/>
              <w:rPr>
                <w:lang w:eastAsia="zh-CN"/>
              </w:rPr>
            </w:pPr>
          </w:p>
        </w:tc>
        <w:tc>
          <w:tcPr>
            <w:tcW w:w="6662" w:type="dxa"/>
          </w:tcPr>
          <w:p w14:paraId="46A1D329" w14:textId="77777777" w:rsidR="009A18E8" w:rsidRPr="00467409" w:rsidRDefault="009A18E8" w:rsidP="00346E65">
            <w:pPr>
              <w:spacing w:after="0"/>
              <w:rPr>
                <w:lang w:eastAsia="zh-CN"/>
              </w:rPr>
            </w:pPr>
          </w:p>
        </w:tc>
      </w:tr>
      <w:tr w:rsidR="009A18E8" w:rsidRPr="00467409" w14:paraId="10BC25FD" w14:textId="77777777" w:rsidTr="009A18E8">
        <w:tc>
          <w:tcPr>
            <w:tcW w:w="1413" w:type="dxa"/>
          </w:tcPr>
          <w:p w14:paraId="1B90A661" w14:textId="77777777" w:rsidR="009A18E8" w:rsidRPr="00467409" w:rsidRDefault="009A18E8" w:rsidP="00346E65">
            <w:pPr>
              <w:spacing w:after="0"/>
              <w:rPr>
                <w:lang w:eastAsia="zh-CN"/>
              </w:rPr>
            </w:pPr>
          </w:p>
        </w:tc>
        <w:tc>
          <w:tcPr>
            <w:tcW w:w="1276" w:type="dxa"/>
          </w:tcPr>
          <w:p w14:paraId="174B9B47" w14:textId="77777777" w:rsidR="009A18E8" w:rsidRPr="00467409" w:rsidRDefault="009A18E8" w:rsidP="00346E65">
            <w:pPr>
              <w:spacing w:after="0"/>
              <w:rPr>
                <w:lang w:eastAsia="zh-CN"/>
              </w:rPr>
            </w:pPr>
          </w:p>
        </w:tc>
        <w:tc>
          <w:tcPr>
            <w:tcW w:w="6662" w:type="dxa"/>
          </w:tcPr>
          <w:p w14:paraId="29DFFB65" w14:textId="77777777" w:rsidR="009A18E8" w:rsidRPr="00467409" w:rsidRDefault="009A18E8" w:rsidP="00346E65">
            <w:pPr>
              <w:spacing w:after="0"/>
              <w:rPr>
                <w:lang w:eastAsia="zh-CN"/>
              </w:rPr>
            </w:pPr>
          </w:p>
        </w:tc>
      </w:tr>
      <w:tr w:rsidR="009A18E8" w:rsidRPr="00467409" w14:paraId="3C68CAE9" w14:textId="77777777" w:rsidTr="009A18E8">
        <w:tc>
          <w:tcPr>
            <w:tcW w:w="1413" w:type="dxa"/>
          </w:tcPr>
          <w:p w14:paraId="1D0A1BA7" w14:textId="77777777" w:rsidR="009A18E8" w:rsidRPr="00467409" w:rsidRDefault="009A18E8" w:rsidP="00346E65">
            <w:pPr>
              <w:spacing w:after="0"/>
              <w:rPr>
                <w:lang w:eastAsia="zh-CN"/>
              </w:rPr>
            </w:pPr>
          </w:p>
        </w:tc>
        <w:tc>
          <w:tcPr>
            <w:tcW w:w="1276" w:type="dxa"/>
          </w:tcPr>
          <w:p w14:paraId="27D386BF" w14:textId="77777777" w:rsidR="009A18E8" w:rsidRPr="00467409" w:rsidRDefault="009A18E8" w:rsidP="00346E65">
            <w:pPr>
              <w:spacing w:after="0"/>
              <w:rPr>
                <w:lang w:eastAsia="zh-CN"/>
              </w:rPr>
            </w:pPr>
          </w:p>
        </w:tc>
        <w:tc>
          <w:tcPr>
            <w:tcW w:w="6662" w:type="dxa"/>
          </w:tcPr>
          <w:p w14:paraId="09F94F6D" w14:textId="77777777" w:rsidR="009A18E8" w:rsidRPr="00467409" w:rsidRDefault="009A18E8" w:rsidP="00346E65">
            <w:pPr>
              <w:spacing w:after="0"/>
              <w:rPr>
                <w:lang w:eastAsia="zh-CN"/>
              </w:rPr>
            </w:pPr>
          </w:p>
        </w:tc>
      </w:tr>
    </w:tbl>
    <w:p w14:paraId="0E2ED52B" w14:textId="77777777" w:rsidR="009A18E8" w:rsidRDefault="009A18E8" w:rsidP="006F4D7E">
      <w:pPr>
        <w:rPr>
          <w:rFonts w:ascii="Times New Roman" w:hAnsi="Times New Roman"/>
          <w:lang w:val="en-GB" w:eastAsia="zh-CN"/>
        </w:rPr>
      </w:pPr>
    </w:p>
    <w:p w14:paraId="21B2AE4D" w14:textId="232B8159" w:rsidR="00C4483C"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7 in R2-2303288 and Proposal 6 in R2-2304412, they both talk about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behaviour when the</w:t>
      </w:r>
      <w:r w:rsidR="00C4483C">
        <w:rPr>
          <w:rFonts w:ascii="Times New Roman" w:hAnsi="Times New Roman"/>
          <w:lang w:val="en-GB" w:eastAsia="zh-CN"/>
        </w:rPr>
        <w:t xml:space="preserve"> NCR-MT detects</w:t>
      </w:r>
      <w:r>
        <w:rPr>
          <w:rFonts w:ascii="Times New Roman" w:hAnsi="Times New Roman"/>
          <w:lang w:val="en-GB" w:eastAsia="zh-CN"/>
        </w:rPr>
        <w:t xml:space="preserve"> </w:t>
      </w:r>
      <w:r w:rsidR="00C4483C">
        <w:rPr>
          <w:rFonts w:ascii="Times New Roman" w:hAnsi="Times New Roman" w:hint="eastAsia"/>
          <w:lang w:val="en-GB" w:eastAsia="zh-CN"/>
        </w:rPr>
        <w:t>the</w:t>
      </w:r>
      <w:r w:rsidR="00C4483C">
        <w:rPr>
          <w:rFonts w:ascii="Times New Roman" w:hAnsi="Times New Roman"/>
          <w:lang w:val="en-GB" w:eastAsia="zh-CN"/>
        </w:rPr>
        <w:t xml:space="preserve"> change of </w:t>
      </w:r>
      <w:r>
        <w:rPr>
          <w:rFonts w:ascii="Times New Roman" w:hAnsi="Times New Roman"/>
          <w:lang w:val="en-GB" w:eastAsia="zh-CN"/>
        </w:rPr>
        <w:t xml:space="preserve">DL </w:t>
      </w:r>
      <w:r w:rsidR="00C4483C">
        <w:rPr>
          <w:rFonts w:ascii="Times New Roman" w:hAnsi="Times New Roman" w:hint="eastAsia"/>
          <w:lang w:val="en-GB" w:eastAsia="zh-CN"/>
        </w:rPr>
        <w:t>radio</w:t>
      </w:r>
      <w:r w:rsidR="00C4483C">
        <w:rPr>
          <w:rFonts w:ascii="Times New Roman" w:hAnsi="Times New Roman"/>
          <w:lang w:val="en-GB" w:eastAsia="zh-CN"/>
        </w:rPr>
        <w:t xml:space="preserve"> quality</w:t>
      </w:r>
      <w:r>
        <w:rPr>
          <w:rFonts w:ascii="Times New Roman" w:hAnsi="Times New Roman"/>
          <w:lang w:val="en-GB" w:eastAsia="zh-CN"/>
        </w:rPr>
        <w:t>.</w:t>
      </w:r>
    </w:p>
    <w:p w14:paraId="77743AE8" w14:textId="5270A1C7" w:rsidR="009A18E8" w:rsidRDefault="009A18E8" w:rsidP="006F4D7E">
      <w:pPr>
        <w:rPr>
          <w:rFonts w:ascii="Times New Roman" w:hAnsi="Times New Roman"/>
          <w:lang w:val="en-GB" w:eastAsia="zh-CN"/>
        </w:rPr>
      </w:pPr>
      <w:r>
        <w:rPr>
          <w:rFonts w:ascii="Times New Roman" w:hAnsi="Times New Roman"/>
          <w:lang w:val="en-GB" w:eastAsia="zh-CN"/>
        </w:rPr>
        <w:t xml:space="preserve">For Proposal 7,  as agreed in RAN2, the NCR-MT </w:t>
      </w:r>
      <w:r w:rsidR="00C4483C">
        <w:rPr>
          <w:rFonts w:ascii="Times New Roman" w:hAnsi="Times New Roman"/>
          <w:lang w:val="en-GB" w:eastAsia="zh-CN"/>
        </w:rPr>
        <w:t xml:space="preserve">will inform the </w:t>
      </w:r>
      <w:r>
        <w:rPr>
          <w:rFonts w:ascii="Times New Roman" w:hAnsi="Times New Roman"/>
          <w:lang w:val="en-GB" w:eastAsia="zh-CN"/>
        </w:rPr>
        <w:t>NCR-</w:t>
      </w:r>
      <w:proofErr w:type="spellStart"/>
      <w:r>
        <w:rPr>
          <w:rFonts w:ascii="Times New Roman" w:hAnsi="Times New Roman"/>
          <w:lang w:val="en-GB" w:eastAsia="zh-CN"/>
        </w:rPr>
        <w:t>Fwd</w:t>
      </w:r>
      <w:proofErr w:type="spellEnd"/>
      <w:r>
        <w:rPr>
          <w:rFonts w:ascii="Times New Roman" w:hAnsi="Times New Roman"/>
          <w:lang w:val="en-GB" w:eastAsia="zh-CN"/>
        </w:rPr>
        <w:t xml:space="preserve"> to be OFF when </w:t>
      </w:r>
      <w:r w:rsidR="00C4483C">
        <w:rPr>
          <w:rFonts w:ascii="Times New Roman" w:hAnsi="Times New Roman"/>
          <w:lang w:val="en-GB" w:eastAsia="zh-CN"/>
        </w:rPr>
        <w:t xml:space="preserve">the </w:t>
      </w:r>
      <w:r>
        <w:rPr>
          <w:rFonts w:ascii="Times New Roman" w:hAnsi="Times New Roman"/>
          <w:lang w:val="en-GB" w:eastAsia="zh-CN"/>
        </w:rPr>
        <w:t xml:space="preserve">NCR-MT reselects a different cell. However, it is unclear </w:t>
      </w:r>
      <w:r w:rsidR="00C4483C">
        <w:rPr>
          <w:rFonts w:ascii="Times New Roman" w:hAnsi="Times New Roman"/>
          <w:lang w:val="en-GB" w:eastAsia="zh-CN"/>
        </w:rPr>
        <w:t>whether</w:t>
      </w:r>
      <w:r>
        <w:rPr>
          <w:rFonts w:ascii="Times New Roman" w:hAnsi="Times New Roman"/>
          <w:lang w:val="en-GB" w:eastAsia="zh-CN"/>
        </w:rPr>
        <w:t xml:space="preserve">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 again when the NCR-MT reselects back to the cell </w:t>
      </w:r>
      <w:r w:rsidR="00C4483C">
        <w:rPr>
          <w:rFonts w:ascii="Times New Roman" w:hAnsi="Times New Roman"/>
          <w:lang w:val="en-GB" w:eastAsia="zh-CN"/>
        </w:rPr>
        <w:t>on which</w:t>
      </w:r>
      <w:r>
        <w:rPr>
          <w:rFonts w:ascii="Times New Roman" w:hAnsi="Times New Roman"/>
          <w:lang w:val="en-GB" w:eastAsia="zh-CN"/>
        </w:rPr>
        <w:t xml:space="preserve"> side control information was received.</w:t>
      </w:r>
    </w:p>
    <w:p w14:paraId="008C8186" w14:textId="015FEB8A" w:rsidR="00C4483C" w:rsidRPr="00C4483C" w:rsidRDefault="00C4483C" w:rsidP="00C4483C">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010CADDC" w14:textId="5F3894B8" w:rsidR="00C4483C" w:rsidRPr="00C4483C" w:rsidRDefault="00C4483C" w:rsidP="00C4483C">
      <w:pPr>
        <w:pStyle w:val="a5"/>
        <w:numPr>
          <w:ilvl w:val="0"/>
          <w:numId w:val="37"/>
        </w:numPr>
        <w:rPr>
          <w:rFonts w:ascii="Times New Roman" w:hAnsi="Times New Roman"/>
          <w:sz w:val="20"/>
          <w:lang w:val="en-GB" w:eastAsia="zh-CN"/>
        </w:rPr>
      </w:pPr>
      <w:r w:rsidRPr="00C4483C">
        <w:rPr>
          <w:rFonts w:ascii="Times New Roman" w:hAnsi="Times New Roman" w:hint="eastAsia"/>
          <w:sz w:val="20"/>
          <w:lang w:val="en-GB" w:eastAsia="zh-CN"/>
        </w:rPr>
        <w:t>W</w:t>
      </w:r>
      <w:r w:rsidRPr="00C4483C">
        <w:rPr>
          <w:rFonts w:ascii="Times New Roman" w:hAnsi="Times New Roman"/>
          <w:sz w:val="20"/>
          <w:lang w:val="en-GB" w:eastAsia="zh-CN"/>
        </w:rPr>
        <w:t xml:space="preserve">hen </w:t>
      </w:r>
      <w:r>
        <w:rPr>
          <w:rFonts w:ascii="Times New Roman" w:hAnsi="Times New Roman"/>
          <w:sz w:val="20"/>
          <w:lang w:val="en-GB" w:eastAsia="zh-CN"/>
        </w:rPr>
        <w:t>reselection happens, the side control information configured by source cell may not be applicable even if the NCR-MT reselects back to previous serving cell. e.g. the beam indicated for backhaul link and access link may be not applicable any more, so it is safer to keep the NCR-</w:t>
      </w:r>
      <w:proofErr w:type="spellStart"/>
      <w:r>
        <w:rPr>
          <w:rFonts w:ascii="Times New Roman" w:hAnsi="Times New Roman"/>
          <w:sz w:val="20"/>
          <w:lang w:val="en-GB" w:eastAsia="zh-CN"/>
        </w:rPr>
        <w:t>Fwd</w:t>
      </w:r>
      <w:proofErr w:type="spellEnd"/>
      <w:r>
        <w:rPr>
          <w:rFonts w:ascii="Times New Roman" w:hAnsi="Times New Roman"/>
          <w:sz w:val="20"/>
          <w:lang w:val="en-GB" w:eastAsia="zh-CN"/>
        </w:rPr>
        <w:t xml:space="preserve"> OFF. If the network wants </w:t>
      </w:r>
      <w:r w:rsidRPr="00C4483C">
        <w:rPr>
          <w:rFonts w:ascii="Times New Roman" w:hAnsi="Times New Roman"/>
          <w:sz w:val="20"/>
          <w:lang w:val="en-GB" w:eastAsia="zh-CN"/>
        </w:rPr>
        <w:t xml:space="preserve">the NCR to resume forwarding in such situation, it can configure NCR to initiate RRC resume </w:t>
      </w:r>
      <w:r w:rsidR="006E47BF">
        <w:rPr>
          <w:rFonts w:ascii="Times New Roman" w:hAnsi="Times New Roman"/>
          <w:sz w:val="20"/>
          <w:lang w:val="en-GB" w:eastAsia="zh-CN"/>
        </w:rPr>
        <w:t xml:space="preserve">procedure </w:t>
      </w:r>
      <w:r w:rsidRPr="00C4483C">
        <w:rPr>
          <w:rFonts w:ascii="Times New Roman" w:hAnsi="Times New Roman"/>
          <w:sz w:val="20"/>
          <w:lang w:val="en-GB" w:eastAsia="zh-CN"/>
        </w:rPr>
        <w:t xml:space="preserve">upon </w:t>
      </w:r>
      <w:r w:rsidR="006E47BF">
        <w:rPr>
          <w:rFonts w:ascii="Times New Roman" w:hAnsi="Times New Roman"/>
          <w:sz w:val="20"/>
          <w:lang w:val="en-GB" w:eastAsia="zh-CN"/>
        </w:rPr>
        <w:t xml:space="preserve">cell </w:t>
      </w:r>
      <w:r w:rsidRPr="00C4483C">
        <w:rPr>
          <w:rFonts w:ascii="Times New Roman" w:hAnsi="Times New Roman"/>
          <w:sz w:val="20"/>
          <w:lang w:val="en-GB" w:eastAsia="zh-CN"/>
        </w:rPr>
        <w:t>reselection</w:t>
      </w:r>
      <w:r w:rsidR="006E47BF">
        <w:rPr>
          <w:rFonts w:ascii="Times New Roman" w:hAnsi="Times New Roman"/>
          <w:sz w:val="20"/>
          <w:lang w:val="en-GB" w:eastAsia="zh-CN"/>
        </w:rPr>
        <w:t xml:space="preserve"> (e.g. by configuring RNA = serving cell).</w:t>
      </w:r>
    </w:p>
    <w:p w14:paraId="711302D0" w14:textId="77777777" w:rsidR="00C4483C" w:rsidRPr="0095689F" w:rsidRDefault="00C4483C" w:rsidP="00C4483C">
      <w:pPr>
        <w:rPr>
          <w:rFonts w:ascii="Times New Roman" w:hAnsi="Times New Roman"/>
          <w:b/>
          <w:lang w:val="en-GB" w:eastAsia="zh-CN"/>
        </w:rPr>
      </w:pPr>
    </w:p>
    <w:p w14:paraId="6E7ED3DD" w14:textId="73272B05" w:rsidR="00C4483C" w:rsidRPr="0095689F" w:rsidRDefault="00C4483C" w:rsidP="0095689F">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After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w:t>
      </w:r>
      <w:r w:rsidR="0095689F">
        <w:rPr>
          <w:rFonts w:ascii="Times New Roman" w:hAnsi="Times New Roman"/>
          <w:b/>
          <w:lang w:val="en-GB" w:eastAsia="zh-CN"/>
        </w:rPr>
        <w:t>turns</w:t>
      </w:r>
      <w:r>
        <w:rPr>
          <w:rFonts w:ascii="Times New Roman" w:hAnsi="Times New Roman"/>
          <w:b/>
          <w:lang w:val="en-GB" w:eastAsia="zh-CN"/>
        </w:rPr>
        <w:t xml:space="preserve"> OFF </w:t>
      </w:r>
      <w:r w:rsidR="0095689F">
        <w:rPr>
          <w:rFonts w:ascii="Times New Roman" w:hAnsi="Times New Roman"/>
          <w:b/>
          <w:lang w:val="en-GB" w:eastAsia="zh-CN"/>
        </w:rPr>
        <w:t>upon</w:t>
      </w:r>
      <w:r>
        <w:rPr>
          <w:rFonts w:ascii="Times New Roman" w:hAnsi="Times New Roman"/>
          <w:b/>
          <w:lang w:val="en-GB" w:eastAsia="zh-CN"/>
        </w:rPr>
        <w:t xml:space="preserve"> cell reselection, do you agree that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still OFF when the </w:t>
      </w:r>
      <w:r w:rsidRPr="00C4483C">
        <w:rPr>
          <w:rFonts w:ascii="Times New Roman" w:hAnsi="Times New Roman"/>
          <w:b/>
          <w:lang w:val="en-GB" w:eastAsia="zh-CN"/>
        </w:rPr>
        <w:t>NCR-MT reselects back to the serving cell on which side control configuration was received</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C4483C" w:rsidRPr="00467409" w14:paraId="253A126B" w14:textId="77777777" w:rsidTr="00346E65">
        <w:tc>
          <w:tcPr>
            <w:tcW w:w="1413" w:type="dxa"/>
            <w:shd w:val="clear" w:color="auto" w:fill="E2EFD9" w:themeFill="accent6" w:themeFillTint="33"/>
          </w:tcPr>
          <w:p w14:paraId="1292AF1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053A4C1" w14:textId="77777777" w:rsidR="00C4483C" w:rsidRPr="00467409" w:rsidRDefault="00C4483C"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43E437B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C4483C" w:rsidRPr="00467409" w14:paraId="431CFBA7" w14:textId="77777777" w:rsidTr="00346E65">
        <w:tc>
          <w:tcPr>
            <w:tcW w:w="1413" w:type="dxa"/>
          </w:tcPr>
          <w:p w14:paraId="3FE1496B" w14:textId="77777777" w:rsidR="00C4483C" w:rsidRPr="00467409" w:rsidRDefault="00C4483C" w:rsidP="00346E65">
            <w:pPr>
              <w:spacing w:after="0"/>
              <w:rPr>
                <w:rFonts w:asciiTheme="minorHAnsi" w:hAnsiTheme="minorHAnsi"/>
                <w:lang w:eastAsia="zh-CN"/>
              </w:rPr>
            </w:pPr>
          </w:p>
        </w:tc>
        <w:tc>
          <w:tcPr>
            <w:tcW w:w="1276" w:type="dxa"/>
          </w:tcPr>
          <w:p w14:paraId="40CA70B4" w14:textId="77777777" w:rsidR="00C4483C" w:rsidRPr="00467409" w:rsidRDefault="00C4483C" w:rsidP="00346E65">
            <w:pPr>
              <w:spacing w:after="0"/>
              <w:rPr>
                <w:rFonts w:asciiTheme="minorHAnsi" w:hAnsiTheme="minorHAnsi"/>
                <w:lang w:eastAsia="zh-CN"/>
              </w:rPr>
            </w:pPr>
          </w:p>
        </w:tc>
        <w:tc>
          <w:tcPr>
            <w:tcW w:w="6662" w:type="dxa"/>
          </w:tcPr>
          <w:p w14:paraId="31527345" w14:textId="77777777" w:rsidR="00C4483C" w:rsidRPr="00467409" w:rsidRDefault="00C4483C" w:rsidP="00346E65">
            <w:pPr>
              <w:spacing w:after="0"/>
              <w:rPr>
                <w:rFonts w:asciiTheme="minorHAnsi" w:hAnsiTheme="minorHAnsi"/>
                <w:lang w:eastAsia="zh-CN"/>
              </w:rPr>
            </w:pPr>
          </w:p>
        </w:tc>
      </w:tr>
      <w:tr w:rsidR="00C4483C" w:rsidRPr="00467409" w14:paraId="0F231BB5" w14:textId="77777777" w:rsidTr="00346E65">
        <w:tc>
          <w:tcPr>
            <w:tcW w:w="1413" w:type="dxa"/>
          </w:tcPr>
          <w:p w14:paraId="49EF0A7D" w14:textId="77777777" w:rsidR="00C4483C" w:rsidRPr="00467409" w:rsidRDefault="00C4483C" w:rsidP="00346E65">
            <w:pPr>
              <w:spacing w:after="0"/>
              <w:rPr>
                <w:lang w:eastAsia="zh-CN"/>
              </w:rPr>
            </w:pPr>
          </w:p>
        </w:tc>
        <w:tc>
          <w:tcPr>
            <w:tcW w:w="1276" w:type="dxa"/>
          </w:tcPr>
          <w:p w14:paraId="7272288F" w14:textId="77777777" w:rsidR="00C4483C" w:rsidRPr="00467409" w:rsidRDefault="00C4483C" w:rsidP="00346E65">
            <w:pPr>
              <w:spacing w:after="0"/>
              <w:rPr>
                <w:lang w:eastAsia="zh-CN"/>
              </w:rPr>
            </w:pPr>
          </w:p>
        </w:tc>
        <w:tc>
          <w:tcPr>
            <w:tcW w:w="6662" w:type="dxa"/>
          </w:tcPr>
          <w:p w14:paraId="208AFD46" w14:textId="77777777" w:rsidR="00C4483C" w:rsidRPr="00467409" w:rsidRDefault="00C4483C" w:rsidP="00346E65">
            <w:pPr>
              <w:spacing w:after="0"/>
              <w:rPr>
                <w:lang w:eastAsia="zh-CN"/>
              </w:rPr>
            </w:pPr>
          </w:p>
        </w:tc>
      </w:tr>
      <w:tr w:rsidR="00C4483C" w:rsidRPr="00467409" w14:paraId="2B7CFDF6" w14:textId="77777777" w:rsidTr="00346E65">
        <w:tc>
          <w:tcPr>
            <w:tcW w:w="1413" w:type="dxa"/>
          </w:tcPr>
          <w:p w14:paraId="50EAA7D9" w14:textId="77777777" w:rsidR="00C4483C" w:rsidRPr="00467409" w:rsidRDefault="00C4483C" w:rsidP="00346E65">
            <w:pPr>
              <w:spacing w:after="0"/>
              <w:rPr>
                <w:lang w:eastAsia="zh-CN"/>
              </w:rPr>
            </w:pPr>
          </w:p>
        </w:tc>
        <w:tc>
          <w:tcPr>
            <w:tcW w:w="1276" w:type="dxa"/>
          </w:tcPr>
          <w:p w14:paraId="55361968" w14:textId="77777777" w:rsidR="00C4483C" w:rsidRPr="00467409" w:rsidRDefault="00C4483C" w:rsidP="00346E65">
            <w:pPr>
              <w:spacing w:after="0"/>
              <w:rPr>
                <w:lang w:eastAsia="zh-CN"/>
              </w:rPr>
            </w:pPr>
          </w:p>
        </w:tc>
        <w:tc>
          <w:tcPr>
            <w:tcW w:w="6662" w:type="dxa"/>
          </w:tcPr>
          <w:p w14:paraId="17798200" w14:textId="77777777" w:rsidR="00C4483C" w:rsidRPr="00467409" w:rsidRDefault="00C4483C" w:rsidP="00346E65">
            <w:pPr>
              <w:spacing w:after="0"/>
              <w:rPr>
                <w:lang w:eastAsia="zh-CN"/>
              </w:rPr>
            </w:pPr>
          </w:p>
        </w:tc>
      </w:tr>
      <w:tr w:rsidR="00C4483C" w:rsidRPr="00467409" w14:paraId="735A3A59" w14:textId="77777777" w:rsidTr="00346E65">
        <w:tc>
          <w:tcPr>
            <w:tcW w:w="1413" w:type="dxa"/>
          </w:tcPr>
          <w:p w14:paraId="7527968A" w14:textId="77777777" w:rsidR="00C4483C" w:rsidRPr="00467409" w:rsidRDefault="00C4483C" w:rsidP="00346E65">
            <w:pPr>
              <w:spacing w:after="0"/>
              <w:rPr>
                <w:lang w:eastAsia="zh-CN"/>
              </w:rPr>
            </w:pPr>
          </w:p>
        </w:tc>
        <w:tc>
          <w:tcPr>
            <w:tcW w:w="1276" w:type="dxa"/>
          </w:tcPr>
          <w:p w14:paraId="0AC7139D" w14:textId="77777777" w:rsidR="00C4483C" w:rsidRPr="00467409" w:rsidRDefault="00C4483C" w:rsidP="00346E65">
            <w:pPr>
              <w:spacing w:after="0"/>
              <w:rPr>
                <w:lang w:eastAsia="zh-CN"/>
              </w:rPr>
            </w:pPr>
          </w:p>
        </w:tc>
        <w:tc>
          <w:tcPr>
            <w:tcW w:w="6662" w:type="dxa"/>
          </w:tcPr>
          <w:p w14:paraId="12481BAB" w14:textId="77777777" w:rsidR="00C4483C" w:rsidRPr="00467409" w:rsidRDefault="00C4483C" w:rsidP="00346E65">
            <w:pPr>
              <w:spacing w:after="0"/>
              <w:rPr>
                <w:lang w:eastAsia="zh-CN"/>
              </w:rPr>
            </w:pPr>
          </w:p>
        </w:tc>
      </w:tr>
      <w:tr w:rsidR="00C4483C" w:rsidRPr="00467409" w14:paraId="2BE73679" w14:textId="77777777" w:rsidTr="00346E65">
        <w:tc>
          <w:tcPr>
            <w:tcW w:w="1413" w:type="dxa"/>
          </w:tcPr>
          <w:p w14:paraId="677D5041" w14:textId="77777777" w:rsidR="00C4483C" w:rsidRPr="00467409" w:rsidRDefault="00C4483C" w:rsidP="00346E65">
            <w:pPr>
              <w:spacing w:after="0"/>
              <w:rPr>
                <w:lang w:eastAsia="zh-CN"/>
              </w:rPr>
            </w:pPr>
          </w:p>
        </w:tc>
        <w:tc>
          <w:tcPr>
            <w:tcW w:w="1276" w:type="dxa"/>
          </w:tcPr>
          <w:p w14:paraId="4D7CCB6B" w14:textId="77777777" w:rsidR="00C4483C" w:rsidRPr="00467409" w:rsidRDefault="00C4483C" w:rsidP="00346E65">
            <w:pPr>
              <w:spacing w:after="0"/>
              <w:rPr>
                <w:lang w:eastAsia="zh-CN"/>
              </w:rPr>
            </w:pPr>
          </w:p>
        </w:tc>
        <w:tc>
          <w:tcPr>
            <w:tcW w:w="6662" w:type="dxa"/>
          </w:tcPr>
          <w:p w14:paraId="4794A0BC" w14:textId="77777777" w:rsidR="00C4483C" w:rsidRPr="00467409" w:rsidRDefault="00C4483C" w:rsidP="00346E65">
            <w:pPr>
              <w:spacing w:after="0"/>
              <w:rPr>
                <w:lang w:eastAsia="zh-CN"/>
              </w:rPr>
            </w:pPr>
          </w:p>
        </w:tc>
      </w:tr>
    </w:tbl>
    <w:p w14:paraId="58110B54" w14:textId="2BD43D1A" w:rsidR="009A18E8" w:rsidRDefault="009A18E8" w:rsidP="006F4D7E">
      <w:pPr>
        <w:rPr>
          <w:rFonts w:ascii="Times New Roman" w:hAnsi="Times New Roman"/>
          <w:lang w:val="en-GB" w:eastAsia="zh-CN"/>
        </w:rPr>
      </w:pPr>
    </w:p>
    <w:p w14:paraId="31FCBD28" w14:textId="5A3CDEF2" w:rsidR="00A452EF" w:rsidRPr="00895915" w:rsidRDefault="00A452EF" w:rsidP="00A452EF">
      <w:pPr>
        <w:pStyle w:val="3"/>
        <w:rPr>
          <w:lang w:eastAsia="zh-CN"/>
        </w:rPr>
      </w:pPr>
      <w:r>
        <w:rPr>
          <w:lang w:eastAsia="zh-CN"/>
        </w:rPr>
        <w:t>Backhaul beam monitoring</w:t>
      </w:r>
    </w:p>
    <w:p w14:paraId="0838E0A5" w14:textId="00B93ED1" w:rsidR="00A452EF" w:rsidRDefault="00A452EF"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 is related to backhaul beam monitoring when NCR-MT is in RRC_INACTIVE.</w:t>
      </w:r>
    </w:p>
    <w:tbl>
      <w:tblPr>
        <w:tblStyle w:val="a7"/>
        <w:tblW w:w="0" w:type="auto"/>
        <w:tblLook w:val="04A0" w:firstRow="1" w:lastRow="0" w:firstColumn="1" w:lastColumn="0" w:noHBand="0" w:noVBand="1"/>
      </w:tblPr>
      <w:tblGrid>
        <w:gridCol w:w="9350"/>
      </w:tblGrid>
      <w:tr w:rsidR="00A452EF" w14:paraId="195EDE01" w14:textId="77777777" w:rsidTr="00A452EF">
        <w:tc>
          <w:tcPr>
            <w:tcW w:w="9350" w:type="dxa"/>
          </w:tcPr>
          <w:p w14:paraId="67777E90" w14:textId="77777777" w:rsidR="00A452EF" w:rsidRPr="009A18E8" w:rsidRDefault="00A452EF" w:rsidP="00A452EF">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w:t>
            </w:r>
            <w:r>
              <w:rPr>
                <w:rFonts w:ascii="Times New Roman" w:hAnsi="Times New Roman"/>
                <w:color w:val="0070C0"/>
                <w:sz w:val="18"/>
                <w:lang w:val="en-GB" w:eastAsia="zh-CN"/>
              </w:rPr>
              <w:t>4412</w:t>
            </w:r>
          </w:p>
          <w:p w14:paraId="6E3F4EF9" w14:textId="77777777" w:rsidR="00A452EF" w:rsidRPr="00F5266B" w:rsidRDefault="00A452EF" w:rsidP="00A452EF">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6: </w:t>
            </w:r>
            <w:r w:rsidRPr="00F5266B">
              <w:rPr>
                <w:rFonts w:ascii="Times New Roman" w:hAnsi="Times New Roman"/>
                <w:bCs/>
                <w:lang w:val="en-GB"/>
              </w:rPr>
              <w:t>RAN2 should discuss backhaul beam monitoring by NCR-MT in RRC_INACTIVE:</w:t>
            </w:r>
          </w:p>
          <w:p w14:paraId="0DC59F8B"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71865F5A"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lastRenderedPageBreak/>
              <w:t xml:space="preserve">Option 2: NCR-MT in RRC_INACTIVE state may not perform backhaul beam monitoring.  </w:t>
            </w:r>
            <w:proofErr w:type="spellStart"/>
            <w:r w:rsidRPr="00F5266B">
              <w:rPr>
                <w:rFonts w:ascii="Times New Roman" w:hAnsi="Times New Roman"/>
                <w:bCs/>
                <w:lang w:val="en-GB"/>
              </w:rPr>
              <w:t>gNB</w:t>
            </w:r>
            <w:proofErr w:type="spellEnd"/>
            <w:r w:rsidRPr="00F5266B">
              <w:rPr>
                <w:rFonts w:ascii="Times New Roman" w:hAnsi="Times New Roman"/>
                <w:bCs/>
                <w:lang w:val="en-GB"/>
              </w:rPr>
              <w:t xml:space="preserve"> may perform link monitoring for the backhaul link by implementation when NCR-MT is in RRC_INACTIVE state.</w:t>
            </w:r>
          </w:p>
          <w:p w14:paraId="4B04E0F4" w14:textId="77777777" w:rsidR="00A452EF" w:rsidRPr="00F5266B" w:rsidRDefault="00A452EF" w:rsidP="00A452EF">
            <w:pPr>
              <w:keepLines/>
              <w:overflowPunct/>
              <w:autoSpaceDE/>
              <w:autoSpaceDN/>
              <w:adjustRightInd/>
              <w:spacing w:after="180"/>
              <w:ind w:left="360"/>
              <w:textAlignment w:val="auto"/>
              <w:rPr>
                <w:rFonts w:ascii="Times New Roman" w:hAnsi="Times New Roman"/>
                <w:bCs/>
                <w:lang w:val="en-GB"/>
              </w:rPr>
            </w:pPr>
            <w:r w:rsidRPr="00F5266B">
              <w:rPr>
                <w:rFonts w:ascii="Times New Roman" w:hAnsi="Times New Roman"/>
                <w:lang w:val="en-GB"/>
              </w:rPr>
              <w:t xml:space="preserve">NOTE: </w:t>
            </w:r>
            <w:r w:rsidRPr="00F5266B">
              <w:rPr>
                <w:rFonts w:ascii="Times New Roman" w:hAnsi="Times New Roman"/>
                <w:lang w:val="en-GB"/>
              </w:rPr>
              <w:tab/>
            </w:r>
            <w:r w:rsidRPr="00F5266B">
              <w:rPr>
                <w:rFonts w:ascii="Times New Roman" w:hAnsi="Times New Roman"/>
                <w:bCs/>
                <w:lang w:val="en-GB"/>
              </w:rPr>
              <w:t>If Option 1 is agreed, the following proposals can also be considered:</w:t>
            </w:r>
          </w:p>
          <w:p w14:paraId="1536C1CA" w14:textId="77777777" w:rsidR="00A452EF" w:rsidRPr="00F5266B" w:rsidRDefault="00A452EF" w:rsidP="00A452EF">
            <w:pPr>
              <w:numPr>
                <w:ilvl w:val="0"/>
                <w:numId w:val="34"/>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
                <w:lang w:val="en-GB"/>
              </w:rPr>
              <w:t xml:space="preserve">Proposal 6-1: </w:t>
            </w:r>
            <w:r w:rsidRPr="00F5266B">
              <w:rPr>
                <w:rFonts w:ascii="Times New Roman" w:hAnsi="Times New Roman"/>
                <w:bCs/>
                <w:lang w:val="en-GB"/>
              </w:rPr>
              <w:t>The NCR-FWD switches OFF if the NCR-MT in RRC_INACTIVE mode detects beam failure.</w:t>
            </w:r>
          </w:p>
          <w:p w14:paraId="4830F61F" w14:textId="527CF417" w:rsidR="00A452EF" w:rsidRPr="00A452EF" w:rsidRDefault="00A452EF" w:rsidP="006F4D7E">
            <w:pPr>
              <w:numPr>
                <w:ilvl w:val="0"/>
                <w:numId w:val="34"/>
              </w:numPr>
              <w:overflowPunct/>
              <w:autoSpaceDE/>
              <w:autoSpaceDN/>
              <w:adjustRightInd/>
              <w:spacing w:after="180"/>
              <w:contextualSpacing/>
              <w:textAlignment w:val="auto"/>
              <w:rPr>
                <w:rFonts w:ascii="Times New Roman" w:hAnsi="Times New Roman" w:hint="eastAsia"/>
                <w:b/>
                <w:lang w:val="en-GB"/>
              </w:rPr>
            </w:pPr>
            <w:r w:rsidRPr="00F5266B">
              <w:rPr>
                <w:rFonts w:ascii="Times New Roman" w:hAnsi="Times New Roman"/>
                <w:b/>
                <w:lang w:val="en-GB"/>
              </w:rPr>
              <w:t xml:space="preserve">Proposal 6-2: </w:t>
            </w:r>
            <w:r w:rsidRPr="00F5266B">
              <w:rPr>
                <w:rFonts w:ascii="Times New Roman" w:hAnsi="Times New Roman"/>
                <w:bCs/>
                <w:lang w:val="en-GB"/>
              </w:rPr>
              <w:t>The NCR-MT in RRC_INACTIVE resumes connection to receive updated side control configuration if it reselects a new beam of the same camped cell.</w:t>
            </w:r>
          </w:p>
        </w:tc>
      </w:tr>
    </w:tbl>
    <w:p w14:paraId="1969A258" w14:textId="77777777" w:rsidR="00A452EF" w:rsidRDefault="00A452EF" w:rsidP="006F4D7E">
      <w:pPr>
        <w:rPr>
          <w:rFonts w:ascii="Times New Roman" w:hAnsi="Times New Roman" w:hint="eastAsia"/>
          <w:lang w:val="en-GB" w:eastAsia="zh-CN"/>
        </w:rPr>
      </w:pPr>
    </w:p>
    <w:p w14:paraId="024BBBF0" w14:textId="7A5D08A4" w:rsidR="0095689F"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95689F">
        <w:rPr>
          <w:rFonts w:ascii="Times New Roman" w:hAnsi="Times New Roman"/>
          <w:lang w:val="en-GB" w:eastAsia="zh-CN"/>
        </w:rPr>
        <w:t xml:space="preserve">Proposal 6 in R2-2304412, two options are provided on whether/how to monitor the backhaul link. </w:t>
      </w:r>
    </w:p>
    <w:p w14:paraId="2CD6D7B5"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491E0E99"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 xml:space="preserve">Option 2: NCR-MT in RRC_INACTIVE state may not perform backhaul beam monitoring.  </w:t>
      </w:r>
      <w:proofErr w:type="spellStart"/>
      <w:r w:rsidRPr="00F5266B">
        <w:rPr>
          <w:rFonts w:ascii="Times New Roman" w:hAnsi="Times New Roman"/>
          <w:bCs/>
          <w:lang w:val="en-GB"/>
        </w:rPr>
        <w:t>gNB</w:t>
      </w:r>
      <w:proofErr w:type="spellEnd"/>
      <w:r w:rsidRPr="00F5266B">
        <w:rPr>
          <w:rFonts w:ascii="Times New Roman" w:hAnsi="Times New Roman"/>
          <w:bCs/>
          <w:lang w:val="en-GB"/>
        </w:rPr>
        <w:t xml:space="preserve"> may perform link monitoring for the backhaul link by implementation when NCR-MT is in RRC_INACTIVE state.</w:t>
      </w:r>
    </w:p>
    <w:p w14:paraId="231A593B" w14:textId="77777777" w:rsidR="0095689F" w:rsidRPr="00C4483C" w:rsidRDefault="0095689F" w:rsidP="0095689F">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1C8098E9" w14:textId="79EF78DF" w:rsidR="00A452E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hint="eastAsia"/>
          <w:sz w:val="20"/>
          <w:lang w:val="en-GB" w:eastAsia="zh-CN"/>
        </w:rPr>
        <w:t>W</w:t>
      </w:r>
      <w:r>
        <w:rPr>
          <w:rFonts w:ascii="Times New Roman" w:eastAsiaTheme="minorEastAsia" w:hAnsi="Times New Roman"/>
          <w:sz w:val="20"/>
          <w:lang w:val="en-GB" w:eastAsia="zh-CN"/>
        </w:rPr>
        <w:t>e think it is worth to clarify first which beam the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will use for DL/UL backhaul link when NCR-MT in RRC_INACTIVE state. In our view, </w:t>
      </w:r>
      <w:r w:rsidR="00C32BAA">
        <w:rPr>
          <w:rFonts w:ascii="Times New Roman" w:eastAsiaTheme="minorEastAsia" w:hAnsi="Times New Roman"/>
          <w:sz w:val="20"/>
          <w:lang w:val="en-GB" w:eastAsia="zh-CN"/>
        </w:rPr>
        <w:t>we need to keep the</w:t>
      </w:r>
      <w:r>
        <w:rPr>
          <w:rFonts w:ascii="Times New Roman" w:eastAsiaTheme="minorEastAsia" w:hAnsi="Times New Roman"/>
          <w:sz w:val="20"/>
          <w:lang w:val="en-GB" w:eastAsia="zh-CN"/>
        </w:rPr>
        <w:t xml:space="preserve"> alignment between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and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should know which beams are used for backhaul link), </w:t>
      </w:r>
      <w:r w:rsidR="00C32BAA">
        <w:rPr>
          <w:rFonts w:ascii="Times New Roman" w:eastAsiaTheme="minorEastAsia" w:hAnsi="Times New Roman"/>
          <w:sz w:val="20"/>
          <w:lang w:val="en-GB" w:eastAsia="zh-CN"/>
        </w:rPr>
        <w:t xml:space="preserve">therefore, </w:t>
      </w:r>
      <w:r>
        <w:rPr>
          <w:rFonts w:ascii="Times New Roman" w:eastAsiaTheme="minorEastAsia" w:hAnsi="Times New Roman"/>
          <w:sz w:val="20"/>
          <w:lang w:val="en-GB" w:eastAsia="zh-CN"/>
        </w:rPr>
        <w:t>the NCR-</w:t>
      </w:r>
      <w:proofErr w:type="spellStart"/>
      <w:r>
        <w:rPr>
          <w:rFonts w:ascii="Times New Roman" w:eastAsiaTheme="minorEastAsia" w:hAnsi="Times New Roman"/>
          <w:sz w:val="20"/>
          <w:lang w:val="en-GB" w:eastAsia="zh-CN"/>
        </w:rPr>
        <w:t>Fwd</w:t>
      </w:r>
      <w:proofErr w:type="spellEnd"/>
      <w:r w:rsidRPr="00A452EF">
        <w:t xml:space="preserve"> </w:t>
      </w:r>
      <w:r>
        <w:rPr>
          <w:rFonts w:ascii="Times New Roman" w:eastAsiaTheme="minorEastAsia" w:hAnsi="Times New Roman"/>
          <w:sz w:val="20"/>
          <w:lang w:val="en-GB" w:eastAsia="zh-CN"/>
        </w:rPr>
        <w:t>should</w:t>
      </w:r>
      <w:r w:rsidRPr="00A452EF">
        <w:rPr>
          <w:rFonts w:ascii="Times New Roman" w:eastAsiaTheme="minorEastAsia" w:hAnsi="Times New Roman"/>
          <w:sz w:val="20"/>
          <w:lang w:val="en-GB" w:eastAsia="zh-CN"/>
        </w:rPr>
        <w:t xml:space="preserve"> keep using the beam for backhaul link according to the last configuration received from the </w:t>
      </w:r>
      <w:proofErr w:type="spellStart"/>
      <w:r w:rsidRPr="00A452EF">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this means the beams used for backhaul link should not </w:t>
      </w:r>
      <w:r w:rsidR="00C32BAA">
        <w:rPr>
          <w:rFonts w:ascii="Times New Roman" w:eastAsiaTheme="minorEastAsia" w:hAnsi="Times New Roman"/>
          <w:sz w:val="20"/>
          <w:lang w:val="en-GB" w:eastAsia="zh-CN"/>
        </w:rPr>
        <w:t>change</w:t>
      </w:r>
      <w:r>
        <w:rPr>
          <w:rFonts w:ascii="Times New Roman" w:eastAsiaTheme="minorEastAsia" w:hAnsi="Times New Roman"/>
          <w:sz w:val="20"/>
          <w:lang w:val="en-GB" w:eastAsia="zh-CN"/>
        </w:rPr>
        <w:t xml:space="preserve"> even if NCR-MT detects </w:t>
      </w:r>
      <w:r w:rsidR="00C32BAA">
        <w:rPr>
          <w:rFonts w:ascii="Times New Roman" w:eastAsiaTheme="minorEastAsia" w:hAnsi="Times New Roman"/>
          <w:sz w:val="20"/>
          <w:lang w:val="en-GB" w:eastAsia="zh-CN"/>
        </w:rPr>
        <w:t>other</w:t>
      </w:r>
      <w:r>
        <w:rPr>
          <w:rFonts w:ascii="Times New Roman" w:eastAsiaTheme="minorEastAsia" w:hAnsi="Times New Roman"/>
          <w:sz w:val="20"/>
          <w:lang w:val="en-GB" w:eastAsia="zh-CN"/>
        </w:rPr>
        <w:t xml:space="preserve"> best </w:t>
      </w:r>
      <w:r w:rsidR="00C32BAA">
        <w:rPr>
          <w:rFonts w:ascii="Times New Roman" w:eastAsiaTheme="minorEastAsia" w:hAnsi="Times New Roman"/>
          <w:sz w:val="20"/>
          <w:lang w:val="en-GB" w:eastAsia="zh-CN"/>
        </w:rPr>
        <w:t xml:space="preserve">DL </w:t>
      </w:r>
      <w:r>
        <w:rPr>
          <w:rFonts w:ascii="Times New Roman" w:eastAsiaTheme="minorEastAsia" w:hAnsi="Times New Roman"/>
          <w:sz w:val="20"/>
          <w:lang w:val="en-GB" w:eastAsia="zh-CN"/>
        </w:rPr>
        <w:t>beam</w:t>
      </w:r>
      <w:r w:rsidR="00C32BAA">
        <w:rPr>
          <w:rFonts w:ascii="Times New Roman" w:eastAsiaTheme="minorEastAsia" w:hAnsi="Times New Roman"/>
          <w:sz w:val="20"/>
          <w:lang w:val="en-GB" w:eastAsia="zh-CN"/>
        </w:rPr>
        <w:t>s</w:t>
      </w:r>
      <w:r>
        <w:rPr>
          <w:rFonts w:ascii="Times New Roman" w:eastAsiaTheme="minorEastAsia" w:hAnsi="Times New Roman"/>
          <w:sz w:val="20"/>
          <w:lang w:val="en-GB" w:eastAsia="zh-CN"/>
        </w:rPr>
        <w:t xml:space="preserve">. </w:t>
      </w:r>
    </w:p>
    <w:p w14:paraId="0F7C1877" w14:textId="4A5C0D4E" w:rsidR="0095689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However, w</w:t>
      </w:r>
      <w:r w:rsidR="0095689F">
        <w:rPr>
          <w:rFonts w:ascii="Times New Roman" w:hAnsi="Times New Roman"/>
          <w:sz w:val="20"/>
          <w:lang w:val="en-GB" w:eastAsia="zh-CN"/>
        </w:rPr>
        <w:t xml:space="preserve">e think there is no need to specify beam monitoring specifically for NCR-MT. In our </w:t>
      </w:r>
      <w:r>
        <w:rPr>
          <w:rFonts w:ascii="Times New Roman" w:hAnsi="Times New Roman"/>
          <w:sz w:val="20"/>
          <w:lang w:val="en-GB" w:eastAsia="zh-CN"/>
        </w:rPr>
        <w:t>view</w:t>
      </w:r>
      <w:r w:rsidR="0095689F">
        <w:rPr>
          <w:rFonts w:ascii="Times New Roman" w:hAnsi="Times New Roman"/>
          <w:sz w:val="20"/>
          <w:lang w:val="en-GB" w:eastAsia="zh-CN"/>
        </w:rPr>
        <w:t xml:space="preserve">, </w:t>
      </w:r>
      <w:r w:rsidR="0095689F" w:rsidRPr="0095689F">
        <w:rPr>
          <w:rFonts w:ascii="Times New Roman" w:hAnsi="Times New Roman"/>
          <w:sz w:val="20"/>
          <w:lang w:val="en-GB" w:eastAsia="zh-CN"/>
        </w:rPr>
        <w:t xml:space="preserve">the beam quality monitoring can be </w:t>
      </w:r>
      <w:r>
        <w:rPr>
          <w:rFonts w:ascii="Times New Roman" w:hAnsi="Times New Roman"/>
          <w:sz w:val="20"/>
          <w:lang w:val="en-GB" w:eastAsia="zh-CN"/>
        </w:rPr>
        <w:t>performed</w:t>
      </w:r>
      <w:r w:rsidR="0095689F" w:rsidRPr="0095689F">
        <w:rPr>
          <w:rFonts w:ascii="Times New Roman" w:hAnsi="Times New Roman"/>
          <w:sz w:val="20"/>
          <w:lang w:val="en-GB" w:eastAsia="zh-CN"/>
        </w:rPr>
        <w:t xml:space="preserve"> by the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according to the reciprocity of downlink and uplink beam. For example, the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knows the uplink beam of the backhaul link, and the time resources configured for forwarding (i.e. the side control information that is applied in RRC_INACTIVE state), it can keep monitoring the uplink signal</w:t>
      </w:r>
      <w:r>
        <w:rPr>
          <w:rFonts w:ascii="Times New Roman" w:hAnsi="Times New Roman"/>
          <w:sz w:val="20"/>
          <w:lang w:val="en-GB" w:eastAsia="zh-CN"/>
        </w:rPr>
        <w:t>l</w:t>
      </w:r>
      <w:r w:rsidR="0095689F" w:rsidRPr="0095689F">
        <w:rPr>
          <w:rFonts w:ascii="Times New Roman" w:hAnsi="Times New Roman"/>
          <w:sz w:val="20"/>
          <w:lang w:val="en-GB" w:eastAsia="zh-CN"/>
        </w:rPr>
        <w:t>ing that is forwarded by the NCR-</w:t>
      </w:r>
      <w:proofErr w:type="spellStart"/>
      <w:r w:rsidR="0095689F" w:rsidRPr="0095689F">
        <w:rPr>
          <w:rFonts w:ascii="Times New Roman" w:hAnsi="Times New Roman"/>
          <w:sz w:val="20"/>
          <w:lang w:val="en-GB" w:eastAsia="zh-CN"/>
        </w:rPr>
        <w:t>Fwd</w:t>
      </w:r>
      <w:proofErr w:type="spellEnd"/>
      <w:r w:rsidR="0095689F" w:rsidRPr="0095689F">
        <w:rPr>
          <w:rFonts w:ascii="Times New Roman" w:hAnsi="Times New Roman"/>
          <w:sz w:val="20"/>
          <w:lang w:val="en-GB" w:eastAsia="zh-CN"/>
        </w:rPr>
        <w:t xml:space="preserve"> on the time resource associated with the backhaul uplink beam. Then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can deduce the downlink quality according to the uplink beam quality.</w:t>
      </w:r>
      <w:r w:rsidR="0095689F">
        <w:rPr>
          <w:rFonts w:ascii="Times New Roman" w:hAnsi="Times New Roman"/>
          <w:sz w:val="20"/>
          <w:lang w:val="en-GB" w:eastAsia="zh-CN"/>
        </w:rPr>
        <w:t xml:space="preserve"> Thus Option 2 is preferred and no specification impact is foreseen.</w:t>
      </w:r>
    </w:p>
    <w:p w14:paraId="14BDD317" w14:textId="330E0D08" w:rsidR="005B4E85" w:rsidRPr="00C4483C"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For option 1, we think </w:t>
      </w:r>
      <w:r w:rsidR="005B4E85">
        <w:rPr>
          <w:rFonts w:ascii="Times New Roman" w:eastAsiaTheme="minorEastAsia" w:hAnsi="Times New Roman"/>
          <w:sz w:val="20"/>
          <w:lang w:val="en-GB" w:eastAsia="zh-CN"/>
        </w:rPr>
        <w:t>NCR-</w:t>
      </w:r>
      <w:proofErr w:type="spellStart"/>
      <w:r w:rsidR="005B4E85">
        <w:rPr>
          <w:rFonts w:ascii="Times New Roman" w:eastAsiaTheme="minorEastAsia" w:hAnsi="Times New Roman"/>
          <w:sz w:val="20"/>
          <w:lang w:val="en-GB" w:eastAsia="zh-CN"/>
        </w:rPr>
        <w:t>Fwd</w:t>
      </w:r>
      <w:proofErr w:type="spellEnd"/>
      <w:r w:rsidR="005B4E85">
        <w:rPr>
          <w:rFonts w:ascii="Times New Roman" w:eastAsiaTheme="minorEastAsia" w:hAnsi="Times New Roman"/>
          <w:sz w:val="20"/>
          <w:lang w:val="en-GB" w:eastAsia="zh-CN"/>
        </w:rPr>
        <w:t xml:space="preserve"> is unable to perform beam </w:t>
      </w:r>
      <w:r w:rsidR="006C05CE">
        <w:rPr>
          <w:rFonts w:ascii="Times New Roman" w:eastAsiaTheme="minorEastAsia" w:hAnsi="Times New Roman"/>
          <w:sz w:val="20"/>
          <w:lang w:val="en-GB" w:eastAsia="zh-CN"/>
        </w:rPr>
        <w:t>monitoring</w:t>
      </w:r>
      <w:r w:rsidR="005B4E85">
        <w:rPr>
          <w:rFonts w:ascii="Times New Roman" w:eastAsiaTheme="minorEastAsia" w:hAnsi="Times New Roman"/>
          <w:sz w:val="20"/>
          <w:lang w:val="en-GB" w:eastAsia="zh-CN"/>
        </w:rPr>
        <w:t xml:space="preserve"> (only NCR-MT can do), but the beam used for backhaul link can be different from the beams used for C-link, so it is problematic to ask NCR-MT to do beam monitoring on behalf of NCR-Fwd. </w:t>
      </w:r>
    </w:p>
    <w:p w14:paraId="7CA9B1F4" w14:textId="77777777" w:rsidR="005B4E85" w:rsidRDefault="005B4E85" w:rsidP="006F4D7E">
      <w:pPr>
        <w:rPr>
          <w:rFonts w:ascii="Times New Roman" w:hAnsi="Times New Roman"/>
          <w:lang w:val="en-GB" w:eastAsia="zh-CN"/>
        </w:rPr>
      </w:pPr>
    </w:p>
    <w:p w14:paraId="573C992D" w14:textId="40582838" w:rsidR="005B4E85" w:rsidRDefault="0095689F" w:rsidP="006F4D7E">
      <w:pPr>
        <w:rPr>
          <w:rFonts w:ascii="Times New Roman" w:hAnsi="Times New Roman"/>
          <w:lang w:val="en-GB" w:eastAsia="zh-CN"/>
        </w:rPr>
      </w:pPr>
      <w:r>
        <w:rPr>
          <w:rFonts w:ascii="Times New Roman" w:hAnsi="Times New Roman" w:hint="eastAsia"/>
          <w:lang w:val="en-GB" w:eastAsia="zh-CN"/>
        </w:rPr>
        <w:t>C</w:t>
      </w:r>
      <w:r>
        <w:rPr>
          <w:rFonts w:ascii="Times New Roman" w:hAnsi="Times New Roman"/>
          <w:lang w:val="en-GB" w:eastAsia="zh-CN"/>
        </w:rPr>
        <w:t xml:space="preserve">ompanies are invited to show your </w:t>
      </w:r>
      <w:r w:rsidR="005B4E85">
        <w:rPr>
          <w:rFonts w:ascii="Times New Roman" w:hAnsi="Times New Roman"/>
          <w:lang w:val="en-GB" w:eastAsia="zh-CN"/>
        </w:rPr>
        <w:t xml:space="preserve">views. </w:t>
      </w:r>
    </w:p>
    <w:p w14:paraId="1F06D7AE" w14:textId="77777777" w:rsidR="005B4E85" w:rsidRDefault="0095689F" w:rsidP="0095689F">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w:t>
      </w:r>
      <w:r w:rsidRPr="002C05E7">
        <w:rPr>
          <w:rFonts w:ascii="Times New Roman" w:hAnsi="Times New Roman"/>
          <w:b/>
          <w:lang w:val="en-GB" w:eastAsia="zh-CN"/>
        </w:rPr>
        <w:t xml:space="preserve">. </w:t>
      </w:r>
      <w:r w:rsidR="005B4E85">
        <w:rPr>
          <w:rFonts w:ascii="Times New Roman" w:hAnsi="Times New Roman"/>
          <w:b/>
          <w:lang w:val="en-GB" w:eastAsia="zh-CN"/>
        </w:rPr>
        <w:t>Do you think the issue is valid? And w</w:t>
      </w:r>
      <w:r>
        <w:rPr>
          <w:rFonts w:ascii="Times New Roman" w:hAnsi="Times New Roman"/>
          <w:b/>
          <w:lang w:val="en-GB" w:eastAsia="zh-CN"/>
        </w:rPr>
        <w:t>hich option do you prefer regarding the backhaul beam monitoring?</w:t>
      </w:r>
      <w:r w:rsidR="005B4E85">
        <w:rPr>
          <w:rFonts w:ascii="Times New Roman" w:hAnsi="Times New Roman"/>
          <w:b/>
          <w:lang w:val="en-GB" w:eastAsia="zh-CN"/>
        </w:rPr>
        <w:t xml:space="preserve"> </w:t>
      </w:r>
    </w:p>
    <w:p w14:paraId="0959D32E" w14:textId="59E42AED" w:rsidR="005B4E85" w:rsidRPr="005B4E85" w:rsidRDefault="005B4E85" w:rsidP="0095689F">
      <w:pPr>
        <w:rPr>
          <w:rFonts w:ascii="Times New Roman" w:hAnsi="Times New Roman"/>
          <w:lang w:val="en-GB" w:eastAsia="zh-CN"/>
        </w:rPr>
      </w:pPr>
      <w:r w:rsidRPr="005B4E85">
        <w:rPr>
          <w:rFonts w:ascii="Times New Roman" w:hAnsi="Times New Roman" w:hint="eastAsia"/>
          <w:lang w:val="en-GB" w:eastAsia="zh-CN"/>
        </w:rPr>
        <w:t>(</w:t>
      </w:r>
      <w:r w:rsidRPr="005B4E85">
        <w:rPr>
          <w:rFonts w:ascii="Times New Roman" w:hAnsi="Times New Roman"/>
          <w:lang w:val="en-GB" w:eastAsia="zh-CN"/>
        </w:rPr>
        <w:t>If answers Option 1, please elaborate the expected NCR-MT’s behaviour on how backhaul beam monitoring is performed)</w:t>
      </w:r>
    </w:p>
    <w:tbl>
      <w:tblPr>
        <w:tblStyle w:val="a7"/>
        <w:tblW w:w="9351" w:type="dxa"/>
        <w:tblLayout w:type="fixed"/>
        <w:tblLook w:val="04A0" w:firstRow="1" w:lastRow="0" w:firstColumn="1" w:lastColumn="0" w:noHBand="0" w:noVBand="1"/>
      </w:tblPr>
      <w:tblGrid>
        <w:gridCol w:w="1413"/>
        <w:gridCol w:w="1276"/>
        <w:gridCol w:w="6662"/>
      </w:tblGrid>
      <w:tr w:rsidR="0095689F" w:rsidRPr="00467409" w14:paraId="009F4815" w14:textId="77777777" w:rsidTr="00346E65">
        <w:tc>
          <w:tcPr>
            <w:tcW w:w="1413" w:type="dxa"/>
            <w:shd w:val="clear" w:color="auto" w:fill="E2EFD9" w:themeFill="accent6" w:themeFillTint="33"/>
          </w:tcPr>
          <w:p w14:paraId="09A7A22A"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F04E6D1" w14:textId="16698CE2" w:rsidR="0095689F" w:rsidRPr="00467409" w:rsidRDefault="0095689F"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A17DDA7"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5689F" w:rsidRPr="00467409" w14:paraId="6296BAAA" w14:textId="77777777" w:rsidTr="00346E65">
        <w:tc>
          <w:tcPr>
            <w:tcW w:w="1413" w:type="dxa"/>
          </w:tcPr>
          <w:p w14:paraId="799CFD35" w14:textId="77777777" w:rsidR="0095689F" w:rsidRPr="00467409" w:rsidRDefault="0095689F" w:rsidP="00346E65">
            <w:pPr>
              <w:spacing w:after="0"/>
              <w:rPr>
                <w:rFonts w:asciiTheme="minorHAnsi" w:hAnsiTheme="minorHAnsi"/>
                <w:lang w:eastAsia="zh-CN"/>
              </w:rPr>
            </w:pPr>
          </w:p>
        </w:tc>
        <w:tc>
          <w:tcPr>
            <w:tcW w:w="1276" w:type="dxa"/>
          </w:tcPr>
          <w:p w14:paraId="16AAC136" w14:textId="77777777" w:rsidR="0095689F" w:rsidRPr="00467409" w:rsidRDefault="0095689F" w:rsidP="00346E65">
            <w:pPr>
              <w:spacing w:after="0"/>
              <w:rPr>
                <w:rFonts w:asciiTheme="minorHAnsi" w:hAnsiTheme="minorHAnsi"/>
                <w:lang w:eastAsia="zh-CN"/>
              </w:rPr>
            </w:pPr>
          </w:p>
        </w:tc>
        <w:tc>
          <w:tcPr>
            <w:tcW w:w="6662" w:type="dxa"/>
          </w:tcPr>
          <w:p w14:paraId="2FC2E34D" w14:textId="77777777" w:rsidR="0095689F" w:rsidRPr="00467409" w:rsidRDefault="0095689F" w:rsidP="00346E65">
            <w:pPr>
              <w:spacing w:after="0"/>
              <w:rPr>
                <w:rFonts w:asciiTheme="minorHAnsi" w:hAnsiTheme="minorHAnsi"/>
                <w:lang w:eastAsia="zh-CN"/>
              </w:rPr>
            </w:pPr>
          </w:p>
        </w:tc>
      </w:tr>
      <w:tr w:rsidR="0095689F" w:rsidRPr="00467409" w14:paraId="75FDB935" w14:textId="77777777" w:rsidTr="00346E65">
        <w:tc>
          <w:tcPr>
            <w:tcW w:w="1413" w:type="dxa"/>
          </w:tcPr>
          <w:p w14:paraId="4B8406B7" w14:textId="77777777" w:rsidR="0095689F" w:rsidRPr="00467409" w:rsidRDefault="0095689F" w:rsidP="00346E65">
            <w:pPr>
              <w:spacing w:after="0"/>
              <w:rPr>
                <w:lang w:eastAsia="zh-CN"/>
              </w:rPr>
            </w:pPr>
          </w:p>
        </w:tc>
        <w:tc>
          <w:tcPr>
            <w:tcW w:w="1276" w:type="dxa"/>
          </w:tcPr>
          <w:p w14:paraId="23027718" w14:textId="77777777" w:rsidR="0095689F" w:rsidRPr="00467409" w:rsidRDefault="0095689F" w:rsidP="00346E65">
            <w:pPr>
              <w:spacing w:after="0"/>
              <w:rPr>
                <w:lang w:eastAsia="zh-CN"/>
              </w:rPr>
            </w:pPr>
          </w:p>
        </w:tc>
        <w:tc>
          <w:tcPr>
            <w:tcW w:w="6662" w:type="dxa"/>
          </w:tcPr>
          <w:p w14:paraId="309F9AAD" w14:textId="77777777" w:rsidR="0095689F" w:rsidRPr="00467409" w:rsidRDefault="0095689F" w:rsidP="00346E65">
            <w:pPr>
              <w:spacing w:after="0"/>
              <w:rPr>
                <w:lang w:eastAsia="zh-CN"/>
              </w:rPr>
            </w:pPr>
          </w:p>
        </w:tc>
      </w:tr>
      <w:tr w:rsidR="0095689F" w:rsidRPr="00467409" w14:paraId="147333DD" w14:textId="77777777" w:rsidTr="00346E65">
        <w:tc>
          <w:tcPr>
            <w:tcW w:w="1413" w:type="dxa"/>
          </w:tcPr>
          <w:p w14:paraId="21B728B5" w14:textId="77777777" w:rsidR="0095689F" w:rsidRPr="00467409" w:rsidRDefault="0095689F" w:rsidP="00346E65">
            <w:pPr>
              <w:spacing w:after="0"/>
              <w:rPr>
                <w:lang w:eastAsia="zh-CN"/>
              </w:rPr>
            </w:pPr>
          </w:p>
        </w:tc>
        <w:tc>
          <w:tcPr>
            <w:tcW w:w="1276" w:type="dxa"/>
          </w:tcPr>
          <w:p w14:paraId="0AA16460" w14:textId="77777777" w:rsidR="0095689F" w:rsidRPr="00467409" w:rsidRDefault="0095689F" w:rsidP="00346E65">
            <w:pPr>
              <w:spacing w:after="0"/>
              <w:rPr>
                <w:lang w:eastAsia="zh-CN"/>
              </w:rPr>
            </w:pPr>
          </w:p>
        </w:tc>
        <w:tc>
          <w:tcPr>
            <w:tcW w:w="6662" w:type="dxa"/>
          </w:tcPr>
          <w:p w14:paraId="6C946853" w14:textId="77777777" w:rsidR="0095689F" w:rsidRPr="00467409" w:rsidRDefault="0095689F" w:rsidP="00346E65">
            <w:pPr>
              <w:spacing w:after="0"/>
              <w:rPr>
                <w:lang w:eastAsia="zh-CN"/>
              </w:rPr>
            </w:pPr>
          </w:p>
        </w:tc>
      </w:tr>
      <w:tr w:rsidR="0095689F" w:rsidRPr="00467409" w14:paraId="648BC420" w14:textId="77777777" w:rsidTr="00346E65">
        <w:tc>
          <w:tcPr>
            <w:tcW w:w="1413" w:type="dxa"/>
          </w:tcPr>
          <w:p w14:paraId="22995491" w14:textId="77777777" w:rsidR="0095689F" w:rsidRPr="00467409" w:rsidRDefault="0095689F" w:rsidP="00346E65">
            <w:pPr>
              <w:spacing w:after="0"/>
              <w:rPr>
                <w:lang w:eastAsia="zh-CN"/>
              </w:rPr>
            </w:pPr>
          </w:p>
        </w:tc>
        <w:tc>
          <w:tcPr>
            <w:tcW w:w="1276" w:type="dxa"/>
          </w:tcPr>
          <w:p w14:paraId="6F4E09C0" w14:textId="77777777" w:rsidR="0095689F" w:rsidRPr="00467409" w:rsidRDefault="0095689F" w:rsidP="00346E65">
            <w:pPr>
              <w:spacing w:after="0"/>
              <w:rPr>
                <w:lang w:eastAsia="zh-CN"/>
              </w:rPr>
            </w:pPr>
          </w:p>
        </w:tc>
        <w:tc>
          <w:tcPr>
            <w:tcW w:w="6662" w:type="dxa"/>
          </w:tcPr>
          <w:p w14:paraId="1FD90B1B" w14:textId="77777777" w:rsidR="0095689F" w:rsidRPr="00467409" w:rsidRDefault="0095689F" w:rsidP="00346E65">
            <w:pPr>
              <w:spacing w:after="0"/>
              <w:rPr>
                <w:lang w:eastAsia="zh-CN"/>
              </w:rPr>
            </w:pPr>
          </w:p>
        </w:tc>
      </w:tr>
      <w:tr w:rsidR="0095689F" w:rsidRPr="00467409" w14:paraId="3A9BA63A" w14:textId="77777777" w:rsidTr="00346E65">
        <w:tc>
          <w:tcPr>
            <w:tcW w:w="1413" w:type="dxa"/>
          </w:tcPr>
          <w:p w14:paraId="60EFFE1A" w14:textId="77777777" w:rsidR="0095689F" w:rsidRPr="00467409" w:rsidRDefault="0095689F" w:rsidP="00346E65">
            <w:pPr>
              <w:spacing w:after="0"/>
              <w:rPr>
                <w:lang w:eastAsia="zh-CN"/>
              </w:rPr>
            </w:pPr>
          </w:p>
        </w:tc>
        <w:tc>
          <w:tcPr>
            <w:tcW w:w="1276" w:type="dxa"/>
          </w:tcPr>
          <w:p w14:paraId="71F41CA9" w14:textId="77777777" w:rsidR="0095689F" w:rsidRPr="00467409" w:rsidRDefault="0095689F" w:rsidP="00346E65">
            <w:pPr>
              <w:spacing w:after="0"/>
              <w:rPr>
                <w:lang w:eastAsia="zh-CN"/>
              </w:rPr>
            </w:pPr>
          </w:p>
        </w:tc>
        <w:tc>
          <w:tcPr>
            <w:tcW w:w="6662" w:type="dxa"/>
          </w:tcPr>
          <w:p w14:paraId="3CFC6AD8" w14:textId="77777777" w:rsidR="0095689F" w:rsidRPr="00467409" w:rsidRDefault="0095689F" w:rsidP="00346E65">
            <w:pPr>
              <w:spacing w:after="0"/>
              <w:rPr>
                <w:lang w:eastAsia="zh-CN"/>
              </w:rPr>
            </w:pPr>
          </w:p>
        </w:tc>
      </w:tr>
    </w:tbl>
    <w:p w14:paraId="44EA012A" w14:textId="77777777" w:rsidR="0095689F" w:rsidRPr="0095689F" w:rsidRDefault="0095689F" w:rsidP="006F4D7E">
      <w:pPr>
        <w:rPr>
          <w:rFonts w:ascii="Times New Roman" w:hAnsi="Times New Roman"/>
          <w:lang w:val="en-GB" w:eastAsia="zh-CN"/>
        </w:rPr>
      </w:pPr>
    </w:p>
    <w:p w14:paraId="27461E5E" w14:textId="03BAF340" w:rsidR="007060D4" w:rsidRPr="00895915" w:rsidRDefault="007060D4" w:rsidP="007060D4">
      <w:pPr>
        <w:pStyle w:val="3"/>
        <w:rPr>
          <w:lang w:eastAsia="zh-CN"/>
        </w:rPr>
      </w:pPr>
      <w:r>
        <w:rPr>
          <w:lang w:eastAsia="zh-CN"/>
        </w:rPr>
        <w:lastRenderedPageBreak/>
        <w:t>Last configuration</w:t>
      </w:r>
    </w:p>
    <w:p w14:paraId="267D80DC" w14:textId="77CCEABE" w:rsidR="007060D4" w:rsidRDefault="007B506B"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the clarification of last configuration, we have below proposal:</w:t>
      </w:r>
    </w:p>
    <w:tbl>
      <w:tblPr>
        <w:tblStyle w:val="a7"/>
        <w:tblW w:w="0" w:type="auto"/>
        <w:tblLook w:val="04A0" w:firstRow="1" w:lastRow="0" w:firstColumn="1" w:lastColumn="0" w:noHBand="0" w:noVBand="1"/>
      </w:tblPr>
      <w:tblGrid>
        <w:gridCol w:w="9350"/>
      </w:tblGrid>
      <w:tr w:rsidR="007B506B" w14:paraId="08A6B9E7" w14:textId="77777777" w:rsidTr="007B506B">
        <w:tc>
          <w:tcPr>
            <w:tcW w:w="9350" w:type="dxa"/>
          </w:tcPr>
          <w:p w14:paraId="6B8C2E51" w14:textId="009BEA51" w:rsidR="007B506B" w:rsidRPr="007B506B" w:rsidRDefault="007B506B" w:rsidP="006F4D7E">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7BD9C04D" w14:textId="77777777" w:rsidR="007B506B" w:rsidRPr="00D440E5" w:rsidRDefault="007B506B" w:rsidP="007B506B">
            <w:pPr>
              <w:ind w:left="992" w:hangingChars="496" w:hanging="992"/>
              <w:rPr>
                <w:rFonts w:ascii="Times New Roman" w:hAnsi="Times New Roman"/>
                <w:lang w:val="en-GB" w:eastAsia="zh-CN"/>
              </w:rPr>
            </w:pPr>
            <w:r w:rsidRPr="00D440E5">
              <w:rPr>
                <w:rFonts w:ascii="Times New Roman" w:hAnsi="Times New Roman"/>
                <w:lang w:val="en-GB" w:eastAsia="zh-CN"/>
              </w:rPr>
              <w:t>Proposal 5   For NCR-MT in RRC_INACTIVE state, the periodic beam indication configuration (if configured and not removed) is applied for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ON/OFF.</w:t>
            </w:r>
          </w:p>
          <w:p w14:paraId="6BB332F2" w14:textId="77777777" w:rsidR="007B506B" w:rsidRPr="00D440E5" w:rsidRDefault="007B506B" w:rsidP="007B506B">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 xml:space="preserve"> (2/12)FFS whether aperiodic beam indication configuration (if activated by DCI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can be applied;</w:t>
            </w:r>
          </w:p>
          <w:p w14:paraId="481FD7CD" w14:textId="2D88C313" w:rsidR="007B506B" w:rsidRPr="007B506B" w:rsidRDefault="007B506B"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(3/12)FFS whether semi-persistent indication configuration (if activated by MAC CE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xml:space="preserve">) can be applied; </w:t>
            </w:r>
          </w:p>
        </w:tc>
      </w:tr>
    </w:tbl>
    <w:p w14:paraId="0B566234" w14:textId="77777777" w:rsidR="007B506B" w:rsidRDefault="007B506B" w:rsidP="006F4D7E">
      <w:pPr>
        <w:rPr>
          <w:rFonts w:ascii="Times New Roman" w:hAnsi="Times New Roman"/>
          <w:lang w:val="en-GB" w:eastAsia="zh-CN"/>
        </w:rPr>
      </w:pPr>
    </w:p>
    <w:p w14:paraId="07C2DFD6" w14:textId="420FE1ED" w:rsidR="005B4E85" w:rsidRDefault="007B506B" w:rsidP="006F4D7E">
      <w:pPr>
        <w:rPr>
          <w:rFonts w:ascii="Times New Roman" w:hAnsi="Times New Roman"/>
          <w:lang w:val="en-GB" w:eastAsia="zh-CN"/>
        </w:rPr>
      </w:pPr>
      <w:r>
        <w:rPr>
          <w:rFonts w:ascii="Times New Roman" w:hAnsi="Times New Roman"/>
          <w:lang w:val="en-GB" w:eastAsia="zh-CN"/>
        </w:rPr>
        <w:t>Based on the Post email discussion, majority companies agree that periodic beam indication configuration can be applied when NCR-MT is in RRC_INACTIVE, but companies are encouraged to show your views to aperiodic and semi-persistent beam indication configuration.</w:t>
      </w:r>
    </w:p>
    <w:p w14:paraId="4C453F37" w14:textId="376E1DD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186CC5F6" w14:textId="77777777" w:rsidTr="00346E65">
        <w:tc>
          <w:tcPr>
            <w:tcW w:w="1413" w:type="dxa"/>
            <w:shd w:val="clear" w:color="auto" w:fill="E2EFD9" w:themeFill="accent6" w:themeFillTint="33"/>
          </w:tcPr>
          <w:p w14:paraId="1796FC65"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65D793F" w14:textId="2DCA48B3"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1B013577"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1402BE05" w14:textId="77777777" w:rsidTr="00346E65">
        <w:tc>
          <w:tcPr>
            <w:tcW w:w="1413" w:type="dxa"/>
          </w:tcPr>
          <w:p w14:paraId="1FF33CE5" w14:textId="77777777" w:rsidR="007B506B" w:rsidRPr="00467409" w:rsidRDefault="007B506B" w:rsidP="00346E65">
            <w:pPr>
              <w:spacing w:after="0"/>
              <w:rPr>
                <w:rFonts w:asciiTheme="minorHAnsi" w:hAnsiTheme="minorHAnsi"/>
                <w:lang w:eastAsia="zh-CN"/>
              </w:rPr>
            </w:pPr>
          </w:p>
        </w:tc>
        <w:tc>
          <w:tcPr>
            <w:tcW w:w="1276" w:type="dxa"/>
          </w:tcPr>
          <w:p w14:paraId="5173DE74" w14:textId="77777777" w:rsidR="007B506B" w:rsidRPr="00467409" w:rsidRDefault="007B506B" w:rsidP="00346E65">
            <w:pPr>
              <w:spacing w:after="0"/>
              <w:rPr>
                <w:rFonts w:asciiTheme="minorHAnsi" w:hAnsiTheme="minorHAnsi"/>
                <w:lang w:eastAsia="zh-CN"/>
              </w:rPr>
            </w:pPr>
          </w:p>
        </w:tc>
        <w:tc>
          <w:tcPr>
            <w:tcW w:w="6662" w:type="dxa"/>
          </w:tcPr>
          <w:p w14:paraId="6529E9FF" w14:textId="77777777" w:rsidR="007B506B" w:rsidRPr="00467409" w:rsidRDefault="007B506B" w:rsidP="00346E65">
            <w:pPr>
              <w:spacing w:after="0"/>
              <w:rPr>
                <w:rFonts w:asciiTheme="minorHAnsi" w:hAnsiTheme="minorHAnsi"/>
                <w:lang w:eastAsia="zh-CN"/>
              </w:rPr>
            </w:pPr>
          </w:p>
        </w:tc>
      </w:tr>
      <w:tr w:rsidR="007B506B" w:rsidRPr="00467409" w14:paraId="5D6E7583" w14:textId="77777777" w:rsidTr="00346E65">
        <w:tc>
          <w:tcPr>
            <w:tcW w:w="1413" w:type="dxa"/>
          </w:tcPr>
          <w:p w14:paraId="48408C40" w14:textId="77777777" w:rsidR="007B506B" w:rsidRPr="00467409" w:rsidRDefault="007B506B" w:rsidP="00346E65">
            <w:pPr>
              <w:spacing w:after="0"/>
              <w:rPr>
                <w:lang w:eastAsia="zh-CN"/>
              </w:rPr>
            </w:pPr>
          </w:p>
        </w:tc>
        <w:tc>
          <w:tcPr>
            <w:tcW w:w="1276" w:type="dxa"/>
          </w:tcPr>
          <w:p w14:paraId="6F514332" w14:textId="77777777" w:rsidR="007B506B" w:rsidRPr="00467409" w:rsidRDefault="007B506B" w:rsidP="00346E65">
            <w:pPr>
              <w:spacing w:after="0"/>
              <w:rPr>
                <w:lang w:eastAsia="zh-CN"/>
              </w:rPr>
            </w:pPr>
          </w:p>
        </w:tc>
        <w:tc>
          <w:tcPr>
            <w:tcW w:w="6662" w:type="dxa"/>
          </w:tcPr>
          <w:p w14:paraId="1B8BCE1A" w14:textId="77777777" w:rsidR="007B506B" w:rsidRPr="00467409" w:rsidRDefault="007B506B" w:rsidP="00346E65">
            <w:pPr>
              <w:spacing w:after="0"/>
              <w:rPr>
                <w:lang w:eastAsia="zh-CN"/>
              </w:rPr>
            </w:pPr>
          </w:p>
        </w:tc>
      </w:tr>
      <w:tr w:rsidR="007B506B" w:rsidRPr="00467409" w14:paraId="10EAB9CA" w14:textId="77777777" w:rsidTr="00346E65">
        <w:tc>
          <w:tcPr>
            <w:tcW w:w="1413" w:type="dxa"/>
          </w:tcPr>
          <w:p w14:paraId="719F1A06" w14:textId="77777777" w:rsidR="007B506B" w:rsidRPr="00467409" w:rsidRDefault="007B506B" w:rsidP="00346E65">
            <w:pPr>
              <w:spacing w:after="0"/>
              <w:rPr>
                <w:lang w:eastAsia="zh-CN"/>
              </w:rPr>
            </w:pPr>
          </w:p>
        </w:tc>
        <w:tc>
          <w:tcPr>
            <w:tcW w:w="1276" w:type="dxa"/>
          </w:tcPr>
          <w:p w14:paraId="7FB6468C" w14:textId="77777777" w:rsidR="007B506B" w:rsidRPr="00467409" w:rsidRDefault="007B506B" w:rsidP="00346E65">
            <w:pPr>
              <w:spacing w:after="0"/>
              <w:rPr>
                <w:lang w:eastAsia="zh-CN"/>
              </w:rPr>
            </w:pPr>
          </w:p>
        </w:tc>
        <w:tc>
          <w:tcPr>
            <w:tcW w:w="6662" w:type="dxa"/>
          </w:tcPr>
          <w:p w14:paraId="0EBD5822" w14:textId="77777777" w:rsidR="007B506B" w:rsidRPr="00467409" w:rsidRDefault="007B506B" w:rsidP="00346E65">
            <w:pPr>
              <w:spacing w:after="0"/>
              <w:rPr>
                <w:lang w:eastAsia="zh-CN"/>
              </w:rPr>
            </w:pPr>
          </w:p>
        </w:tc>
      </w:tr>
      <w:tr w:rsidR="007B506B" w:rsidRPr="00467409" w14:paraId="3117BF7B" w14:textId="77777777" w:rsidTr="00346E65">
        <w:tc>
          <w:tcPr>
            <w:tcW w:w="1413" w:type="dxa"/>
          </w:tcPr>
          <w:p w14:paraId="17E63F05" w14:textId="77777777" w:rsidR="007B506B" w:rsidRPr="00467409" w:rsidRDefault="007B506B" w:rsidP="00346E65">
            <w:pPr>
              <w:spacing w:after="0"/>
              <w:rPr>
                <w:lang w:eastAsia="zh-CN"/>
              </w:rPr>
            </w:pPr>
          </w:p>
        </w:tc>
        <w:tc>
          <w:tcPr>
            <w:tcW w:w="1276" w:type="dxa"/>
          </w:tcPr>
          <w:p w14:paraId="770C64FA" w14:textId="77777777" w:rsidR="007B506B" w:rsidRPr="00467409" w:rsidRDefault="007B506B" w:rsidP="00346E65">
            <w:pPr>
              <w:spacing w:after="0"/>
              <w:rPr>
                <w:lang w:eastAsia="zh-CN"/>
              </w:rPr>
            </w:pPr>
          </w:p>
        </w:tc>
        <w:tc>
          <w:tcPr>
            <w:tcW w:w="6662" w:type="dxa"/>
          </w:tcPr>
          <w:p w14:paraId="318AB392" w14:textId="77777777" w:rsidR="007B506B" w:rsidRPr="00467409" w:rsidRDefault="007B506B" w:rsidP="00346E65">
            <w:pPr>
              <w:spacing w:after="0"/>
              <w:rPr>
                <w:lang w:eastAsia="zh-CN"/>
              </w:rPr>
            </w:pPr>
          </w:p>
        </w:tc>
      </w:tr>
      <w:tr w:rsidR="007B506B" w:rsidRPr="00467409" w14:paraId="34431274" w14:textId="77777777" w:rsidTr="00346E65">
        <w:tc>
          <w:tcPr>
            <w:tcW w:w="1413" w:type="dxa"/>
          </w:tcPr>
          <w:p w14:paraId="7719AA8C" w14:textId="77777777" w:rsidR="007B506B" w:rsidRPr="00467409" w:rsidRDefault="007B506B" w:rsidP="00346E65">
            <w:pPr>
              <w:spacing w:after="0"/>
              <w:rPr>
                <w:lang w:eastAsia="zh-CN"/>
              </w:rPr>
            </w:pPr>
          </w:p>
        </w:tc>
        <w:tc>
          <w:tcPr>
            <w:tcW w:w="1276" w:type="dxa"/>
          </w:tcPr>
          <w:p w14:paraId="2EB0A709" w14:textId="77777777" w:rsidR="007B506B" w:rsidRPr="00467409" w:rsidRDefault="007B506B" w:rsidP="00346E65">
            <w:pPr>
              <w:spacing w:after="0"/>
              <w:rPr>
                <w:lang w:eastAsia="zh-CN"/>
              </w:rPr>
            </w:pPr>
          </w:p>
        </w:tc>
        <w:tc>
          <w:tcPr>
            <w:tcW w:w="6662" w:type="dxa"/>
          </w:tcPr>
          <w:p w14:paraId="4A04C695" w14:textId="77777777" w:rsidR="007B506B" w:rsidRPr="00467409" w:rsidRDefault="007B506B" w:rsidP="00346E65">
            <w:pPr>
              <w:spacing w:after="0"/>
              <w:rPr>
                <w:lang w:eastAsia="zh-CN"/>
              </w:rPr>
            </w:pPr>
          </w:p>
        </w:tc>
      </w:tr>
    </w:tbl>
    <w:p w14:paraId="07AD0DAB" w14:textId="306D9771" w:rsidR="007B506B" w:rsidRDefault="007B506B" w:rsidP="006F4D7E">
      <w:pPr>
        <w:rPr>
          <w:rFonts w:ascii="Times New Roman" w:hAnsi="Times New Roman"/>
          <w:lang w:val="en-GB" w:eastAsia="zh-CN"/>
        </w:rPr>
      </w:pPr>
    </w:p>
    <w:p w14:paraId="775794D3" w14:textId="77777777" w:rsidR="007B506B" w:rsidRDefault="007B506B" w:rsidP="006F4D7E">
      <w:pPr>
        <w:rPr>
          <w:rFonts w:ascii="Times New Roman" w:hAnsi="Times New Roman"/>
          <w:lang w:val="en-GB" w:eastAsia="zh-CN"/>
        </w:rPr>
      </w:pPr>
    </w:p>
    <w:p w14:paraId="5D9BFE8A" w14:textId="0EC6D85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 xml:space="preserve">beam indication configuration (if 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6F4F7C81" w14:textId="77777777" w:rsidTr="00346E65">
        <w:tc>
          <w:tcPr>
            <w:tcW w:w="1413" w:type="dxa"/>
            <w:shd w:val="clear" w:color="auto" w:fill="E2EFD9" w:themeFill="accent6" w:themeFillTint="33"/>
          </w:tcPr>
          <w:p w14:paraId="4480CF19"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C95B931"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36EE4EBD"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808DF75" w14:textId="77777777" w:rsidTr="00346E65">
        <w:tc>
          <w:tcPr>
            <w:tcW w:w="1413" w:type="dxa"/>
          </w:tcPr>
          <w:p w14:paraId="57684484" w14:textId="77777777" w:rsidR="007B506B" w:rsidRPr="00467409" w:rsidRDefault="007B506B" w:rsidP="00346E65">
            <w:pPr>
              <w:spacing w:after="0"/>
              <w:rPr>
                <w:rFonts w:asciiTheme="minorHAnsi" w:hAnsiTheme="minorHAnsi"/>
                <w:lang w:eastAsia="zh-CN"/>
              </w:rPr>
            </w:pPr>
          </w:p>
        </w:tc>
        <w:tc>
          <w:tcPr>
            <w:tcW w:w="1276" w:type="dxa"/>
          </w:tcPr>
          <w:p w14:paraId="56196C45" w14:textId="77777777" w:rsidR="007B506B" w:rsidRPr="00467409" w:rsidRDefault="007B506B" w:rsidP="00346E65">
            <w:pPr>
              <w:spacing w:after="0"/>
              <w:rPr>
                <w:rFonts w:asciiTheme="minorHAnsi" w:hAnsiTheme="minorHAnsi"/>
                <w:lang w:eastAsia="zh-CN"/>
              </w:rPr>
            </w:pPr>
          </w:p>
        </w:tc>
        <w:tc>
          <w:tcPr>
            <w:tcW w:w="6662" w:type="dxa"/>
          </w:tcPr>
          <w:p w14:paraId="285B779F" w14:textId="77777777" w:rsidR="007B506B" w:rsidRPr="00467409" w:rsidRDefault="007B506B" w:rsidP="00346E65">
            <w:pPr>
              <w:spacing w:after="0"/>
              <w:rPr>
                <w:rFonts w:asciiTheme="minorHAnsi" w:hAnsiTheme="minorHAnsi"/>
                <w:lang w:eastAsia="zh-CN"/>
              </w:rPr>
            </w:pPr>
          </w:p>
        </w:tc>
      </w:tr>
      <w:tr w:rsidR="007B506B" w:rsidRPr="00467409" w14:paraId="3CC98768" w14:textId="77777777" w:rsidTr="00346E65">
        <w:tc>
          <w:tcPr>
            <w:tcW w:w="1413" w:type="dxa"/>
          </w:tcPr>
          <w:p w14:paraId="67717D65" w14:textId="77777777" w:rsidR="007B506B" w:rsidRPr="00467409" w:rsidRDefault="007B506B" w:rsidP="00346E65">
            <w:pPr>
              <w:spacing w:after="0"/>
              <w:rPr>
                <w:lang w:eastAsia="zh-CN"/>
              </w:rPr>
            </w:pPr>
          </w:p>
        </w:tc>
        <w:tc>
          <w:tcPr>
            <w:tcW w:w="1276" w:type="dxa"/>
          </w:tcPr>
          <w:p w14:paraId="07E46921" w14:textId="77777777" w:rsidR="007B506B" w:rsidRPr="00467409" w:rsidRDefault="007B506B" w:rsidP="00346E65">
            <w:pPr>
              <w:spacing w:after="0"/>
              <w:rPr>
                <w:lang w:eastAsia="zh-CN"/>
              </w:rPr>
            </w:pPr>
          </w:p>
        </w:tc>
        <w:tc>
          <w:tcPr>
            <w:tcW w:w="6662" w:type="dxa"/>
          </w:tcPr>
          <w:p w14:paraId="60A1DDDE" w14:textId="77777777" w:rsidR="007B506B" w:rsidRPr="00467409" w:rsidRDefault="007B506B" w:rsidP="00346E65">
            <w:pPr>
              <w:spacing w:after="0"/>
              <w:rPr>
                <w:lang w:eastAsia="zh-CN"/>
              </w:rPr>
            </w:pPr>
          </w:p>
        </w:tc>
      </w:tr>
      <w:tr w:rsidR="007B506B" w:rsidRPr="00467409" w14:paraId="372B79F1" w14:textId="77777777" w:rsidTr="00346E65">
        <w:tc>
          <w:tcPr>
            <w:tcW w:w="1413" w:type="dxa"/>
          </w:tcPr>
          <w:p w14:paraId="1A5C80FE" w14:textId="77777777" w:rsidR="007B506B" w:rsidRPr="00467409" w:rsidRDefault="007B506B" w:rsidP="00346E65">
            <w:pPr>
              <w:spacing w:after="0"/>
              <w:rPr>
                <w:lang w:eastAsia="zh-CN"/>
              </w:rPr>
            </w:pPr>
          </w:p>
        </w:tc>
        <w:tc>
          <w:tcPr>
            <w:tcW w:w="1276" w:type="dxa"/>
          </w:tcPr>
          <w:p w14:paraId="69CD4C70" w14:textId="77777777" w:rsidR="007B506B" w:rsidRPr="00467409" w:rsidRDefault="007B506B" w:rsidP="00346E65">
            <w:pPr>
              <w:spacing w:after="0"/>
              <w:rPr>
                <w:lang w:eastAsia="zh-CN"/>
              </w:rPr>
            </w:pPr>
          </w:p>
        </w:tc>
        <w:tc>
          <w:tcPr>
            <w:tcW w:w="6662" w:type="dxa"/>
          </w:tcPr>
          <w:p w14:paraId="03FA5F6D" w14:textId="77777777" w:rsidR="007B506B" w:rsidRPr="00467409" w:rsidRDefault="007B506B" w:rsidP="00346E65">
            <w:pPr>
              <w:spacing w:after="0"/>
              <w:rPr>
                <w:lang w:eastAsia="zh-CN"/>
              </w:rPr>
            </w:pPr>
          </w:p>
        </w:tc>
      </w:tr>
      <w:tr w:rsidR="007B506B" w:rsidRPr="00467409" w14:paraId="4011B810" w14:textId="77777777" w:rsidTr="00346E65">
        <w:tc>
          <w:tcPr>
            <w:tcW w:w="1413" w:type="dxa"/>
          </w:tcPr>
          <w:p w14:paraId="19F1E5E0" w14:textId="77777777" w:rsidR="007B506B" w:rsidRPr="00467409" w:rsidRDefault="007B506B" w:rsidP="00346E65">
            <w:pPr>
              <w:spacing w:after="0"/>
              <w:rPr>
                <w:lang w:eastAsia="zh-CN"/>
              </w:rPr>
            </w:pPr>
          </w:p>
        </w:tc>
        <w:tc>
          <w:tcPr>
            <w:tcW w:w="1276" w:type="dxa"/>
          </w:tcPr>
          <w:p w14:paraId="700C7540" w14:textId="77777777" w:rsidR="007B506B" w:rsidRPr="00467409" w:rsidRDefault="007B506B" w:rsidP="00346E65">
            <w:pPr>
              <w:spacing w:after="0"/>
              <w:rPr>
                <w:lang w:eastAsia="zh-CN"/>
              </w:rPr>
            </w:pPr>
          </w:p>
        </w:tc>
        <w:tc>
          <w:tcPr>
            <w:tcW w:w="6662" w:type="dxa"/>
          </w:tcPr>
          <w:p w14:paraId="28FAFEE7" w14:textId="77777777" w:rsidR="007B506B" w:rsidRPr="00467409" w:rsidRDefault="007B506B" w:rsidP="00346E65">
            <w:pPr>
              <w:spacing w:after="0"/>
              <w:rPr>
                <w:lang w:eastAsia="zh-CN"/>
              </w:rPr>
            </w:pPr>
          </w:p>
        </w:tc>
      </w:tr>
      <w:tr w:rsidR="007B506B" w:rsidRPr="00467409" w14:paraId="63A96F0A" w14:textId="77777777" w:rsidTr="00346E65">
        <w:tc>
          <w:tcPr>
            <w:tcW w:w="1413" w:type="dxa"/>
          </w:tcPr>
          <w:p w14:paraId="02CF16FB" w14:textId="77777777" w:rsidR="007B506B" w:rsidRPr="00467409" w:rsidRDefault="007B506B" w:rsidP="00346E65">
            <w:pPr>
              <w:spacing w:after="0"/>
              <w:rPr>
                <w:lang w:eastAsia="zh-CN"/>
              </w:rPr>
            </w:pPr>
          </w:p>
        </w:tc>
        <w:tc>
          <w:tcPr>
            <w:tcW w:w="1276" w:type="dxa"/>
          </w:tcPr>
          <w:p w14:paraId="5DB15481" w14:textId="77777777" w:rsidR="007B506B" w:rsidRPr="00467409" w:rsidRDefault="007B506B" w:rsidP="00346E65">
            <w:pPr>
              <w:spacing w:after="0"/>
              <w:rPr>
                <w:lang w:eastAsia="zh-CN"/>
              </w:rPr>
            </w:pPr>
          </w:p>
        </w:tc>
        <w:tc>
          <w:tcPr>
            <w:tcW w:w="6662" w:type="dxa"/>
          </w:tcPr>
          <w:p w14:paraId="7703B0FA" w14:textId="77777777" w:rsidR="007B506B" w:rsidRPr="00467409" w:rsidRDefault="007B506B" w:rsidP="00346E65">
            <w:pPr>
              <w:spacing w:after="0"/>
              <w:rPr>
                <w:lang w:eastAsia="zh-CN"/>
              </w:rPr>
            </w:pPr>
          </w:p>
        </w:tc>
      </w:tr>
    </w:tbl>
    <w:p w14:paraId="7615B529" w14:textId="4FEA3F4A" w:rsidR="007B506B" w:rsidRDefault="007B506B" w:rsidP="007B506B">
      <w:pPr>
        <w:rPr>
          <w:rFonts w:ascii="Times New Roman" w:hAnsi="Times New Roman"/>
          <w:lang w:val="en-GB" w:eastAsia="zh-CN"/>
        </w:rPr>
      </w:pPr>
    </w:p>
    <w:p w14:paraId="688AD07F" w14:textId="77777777" w:rsidR="007B506B" w:rsidRDefault="007B506B" w:rsidP="007B506B">
      <w:pPr>
        <w:rPr>
          <w:rFonts w:ascii="Times New Roman" w:hAnsi="Times New Roman"/>
          <w:lang w:val="en-GB" w:eastAsia="zh-CN"/>
        </w:rPr>
      </w:pPr>
    </w:p>
    <w:p w14:paraId="52DEA4A4" w14:textId="78C63141"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7</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Pr>
          <w:rFonts w:ascii="Times New Roman" w:hAnsi="Times New Roman"/>
          <w:b/>
          <w:color w:val="FF0000"/>
          <w:lang w:val="en-GB" w:eastAsia="zh-CN"/>
        </w:rPr>
        <w:t>semi-persistent</w:t>
      </w:r>
      <w:r w:rsidRPr="007B506B">
        <w:rPr>
          <w:rFonts w:ascii="Times New Roman" w:hAnsi="Times New Roman"/>
          <w:b/>
          <w:color w:val="FF0000"/>
          <w:lang w:val="en-GB" w:eastAsia="zh-CN"/>
        </w:rPr>
        <w:t xml:space="preserve"> </w:t>
      </w:r>
      <w:r w:rsidRPr="007B506B">
        <w:rPr>
          <w:rFonts w:ascii="Times New Roman" w:hAnsi="Times New Roman"/>
          <w:b/>
          <w:lang w:val="en-GB" w:eastAsia="zh-CN"/>
        </w:rPr>
        <w:t xml:space="preserve">beam indication configuration (if activated by </w:t>
      </w:r>
      <w:r>
        <w:rPr>
          <w:rFonts w:ascii="Times New Roman" w:hAnsi="Times New Roman"/>
          <w:b/>
          <w:lang w:val="en-GB" w:eastAsia="zh-CN"/>
        </w:rPr>
        <w:t>MAC CE</w:t>
      </w:r>
      <w:r w:rsidRPr="007B506B">
        <w:rPr>
          <w:rFonts w:ascii="Times New Roman" w:hAnsi="Times New Roman"/>
          <w:b/>
          <w:lang w:val="en-GB" w:eastAsia="zh-CN"/>
        </w:rPr>
        <w:t xml:space="preserve">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1439CB4D" w14:textId="77777777" w:rsidTr="00346E65">
        <w:tc>
          <w:tcPr>
            <w:tcW w:w="1413" w:type="dxa"/>
            <w:shd w:val="clear" w:color="auto" w:fill="E2EFD9" w:themeFill="accent6" w:themeFillTint="33"/>
          </w:tcPr>
          <w:p w14:paraId="425F01A4"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51CED727"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0720E690"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6DA56F4" w14:textId="77777777" w:rsidTr="00346E65">
        <w:tc>
          <w:tcPr>
            <w:tcW w:w="1413" w:type="dxa"/>
          </w:tcPr>
          <w:p w14:paraId="08390A2A" w14:textId="77777777" w:rsidR="007B506B" w:rsidRPr="00467409" w:rsidRDefault="007B506B" w:rsidP="00346E65">
            <w:pPr>
              <w:spacing w:after="0"/>
              <w:rPr>
                <w:rFonts w:asciiTheme="minorHAnsi" w:hAnsiTheme="minorHAnsi"/>
                <w:lang w:eastAsia="zh-CN"/>
              </w:rPr>
            </w:pPr>
          </w:p>
        </w:tc>
        <w:tc>
          <w:tcPr>
            <w:tcW w:w="1276" w:type="dxa"/>
          </w:tcPr>
          <w:p w14:paraId="0F47A1C9" w14:textId="77777777" w:rsidR="007B506B" w:rsidRPr="00467409" w:rsidRDefault="007B506B" w:rsidP="00346E65">
            <w:pPr>
              <w:spacing w:after="0"/>
              <w:rPr>
                <w:rFonts w:asciiTheme="minorHAnsi" w:hAnsiTheme="minorHAnsi"/>
                <w:lang w:eastAsia="zh-CN"/>
              </w:rPr>
            </w:pPr>
          </w:p>
        </w:tc>
        <w:tc>
          <w:tcPr>
            <w:tcW w:w="6662" w:type="dxa"/>
          </w:tcPr>
          <w:p w14:paraId="4A165C28" w14:textId="77777777" w:rsidR="007B506B" w:rsidRPr="00467409" w:rsidRDefault="007B506B" w:rsidP="00346E65">
            <w:pPr>
              <w:spacing w:after="0"/>
              <w:rPr>
                <w:rFonts w:asciiTheme="minorHAnsi" w:hAnsiTheme="minorHAnsi"/>
                <w:lang w:eastAsia="zh-CN"/>
              </w:rPr>
            </w:pPr>
          </w:p>
        </w:tc>
      </w:tr>
      <w:tr w:rsidR="007B506B" w:rsidRPr="00467409" w14:paraId="6938FCC4" w14:textId="77777777" w:rsidTr="00346E65">
        <w:tc>
          <w:tcPr>
            <w:tcW w:w="1413" w:type="dxa"/>
          </w:tcPr>
          <w:p w14:paraId="1146A21D" w14:textId="77777777" w:rsidR="007B506B" w:rsidRPr="00467409" w:rsidRDefault="007B506B" w:rsidP="00346E65">
            <w:pPr>
              <w:spacing w:after="0"/>
              <w:rPr>
                <w:lang w:eastAsia="zh-CN"/>
              </w:rPr>
            </w:pPr>
          </w:p>
        </w:tc>
        <w:tc>
          <w:tcPr>
            <w:tcW w:w="1276" w:type="dxa"/>
          </w:tcPr>
          <w:p w14:paraId="5DC5F359" w14:textId="77777777" w:rsidR="007B506B" w:rsidRPr="00467409" w:rsidRDefault="007B506B" w:rsidP="00346E65">
            <w:pPr>
              <w:spacing w:after="0"/>
              <w:rPr>
                <w:lang w:eastAsia="zh-CN"/>
              </w:rPr>
            </w:pPr>
          </w:p>
        </w:tc>
        <w:tc>
          <w:tcPr>
            <w:tcW w:w="6662" w:type="dxa"/>
          </w:tcPr>
          <w:p w14:paraId="0E157BBF" w14:textId="77777777" w:rsidR="007B506B" w:rsidRPr="00467409" w:rsidRDefault="007B506B" w:rsidP="00346E65">
            <w:pPr>
              <w:spacing w:after="0"/>
              <w:rPr>
                <w:lang w:eastAsia="zh-CN"/>
              </w:rPr>
            </w:pPr>
          </w:p>
        </w:tc>
      </w:tr>
      <w:tr w:rsidR="007B506B" w:rsidRPr="00467409" w14:paraId="17058A09" w14:textId="77777777" w:rsidTr="00346E65">
        <w:tc>
          <w:tcPr>
            <w:tcW w:w="1413" w:type="dxa"/>
          </w:tcPr>
          <w:p w14:paraId="4A45D5C0" w14:textId="77777777" w:rsidR="007B506B" w:rsidRPr="00467409" w:rsidRDefault="007B506B" w:rsidP="00346E65">
            <w:pPr>
              <w:spacing w:after="0"/>
              <w:rPr>
                <w:lang w:eastAsia="zh-CN"/>
              </w:rPr>
            </w:pPr>
          </w:p>
        </w:tc>
        <w:tc>
          <w:tcPr>
            <w:tcW w:w="1276" w:type="dxa"/>
          </w:tcPr>
          <w:p w14:paraId="74260BD3" w14:textId="77777777" w:rsidR="007B506B" w:rsidRPr="00467409" w:rsidRDefault="007B506B" w:rsidP="00346E65">
            <w:pPr>
              <w:spacing w:after="0"/>
              <w:rPr>
                <w:lang w:eastAsia="zh-CN"/>
              </w:rPr>
            </w:pPr>
          </w:p>
        </w:tc>
        <w:tc>
          <w:tcPr>
            <w:tcW w:w="6662" w:type="dxa"/>
          </w:tcPr>
          <w:p w14:paraId="72A09F20" w14:textId="77777777" w:rsidR="007B506B" w:rsidRPr="00467409" w:rsidRDefault="007B506B" w:rsidP="00346E65">
            <w:pPr>
              <w:spacing w:after="0"/>
              <w:rPr>
                <w:lang w:eastAsia="zh-CN"/>
              </w:rPr>
            </w:pPr>
          </w:p>
        </w:tc>
      </w:tr>
      <w:tr w:rsidR="007B506B" w:rsidRPr="00467409" w14:paraId="27EBAE5D" w14:textId="77777777" w:rsidTr="00346E65">
        <w:tc>
          <w:tcPr>
            <w:tcW w:w="1413" w:type="dxa"/>
          </w:tcPr>
          <w:p w14:paraId="4A8D350A" w14:textId="77777777" w:rsidR="007B506B" w:rsidRPr="00467409" w:rsidRDefault="007B506B" w:rsidP="00346E65">
            <w:pPr>
              <w:spacing w:after="0"/>
              <w:rPr>
                <w:lang w:eastAsia="zh-CN"/>
              </w:rPr>
            </w:pPr>
          </w:p>
        </w:tc>
        <w:tc>
          <w:tcPr>
            <w:tcW w:w="1276" w:type="dxa"/>
          </w:tcPr>
          <w:p w14:paraId="26389C32" w14:textId="77777777" w:rsidR="007B506B" w:rsidRPr="00467409" w:rsidRDefault="007B506B" w:rsidP="00346E65">
            <w:pPr>
              <w:spacing w:after="0"/>
              <w:rPr>
                <w:lang w:eastAsia="zh-CN"/>
              </w:rPr>
            </w:pPr>
          </w:p>
        </w:tc>
        <w:tc>
          <w:tcPr>
            <w:tcW w:w="6662" w:type="dxa"/>
          </w:tcPr>
          <w:p w14:paraId="64CD02A7" w14:textId="77777777" w:rsidR="007B506B" w:rsidRPr="00467409" w:rsidRDefault="007B506B" w:rsidP="00346E65">
            <w:pPr>
              <w:spacing w:after="0"/>
              <w:rPr>
                <w:lang w:eastAsia="zh-CN"/>
              </w:rPr>
            </w:pPr>
          </w:p>
        </w:tc>
      </w:tr>
      <w:tr w:rsidR="007B506B" w:rsidRPr="00467409" w14:paraId="2096B19E" w14:textId="77777777" w:rsidTr="00346E65">
        <w:tc>
          <w:tcPr>
            <w:tcW w:w="1413" w:type="dxa"/>
          </w:tcPr>
          <w:p w14:paraId="178CFCA1" w14:textId="77777777" w:rsidR="007B506B" w:rsidRPr="00467409" w:rsidRDefault="007B506B" w:rsidP="00346E65">
            <w:pPr>
              <w:spacing w:after="0"/>
              <w:rPr>
                <w:lang w:eastAsia="zh-CN"/>
              </w:rPr>
            </w:pPr>
          </w:p>
        </w:tc>
        <w:tc>
          <w:tcPr>
            <w:tcW w:w="1276" w:type="dxa"/>
          </w:tcPr>
          <w:p w14:paraId="16C473F9" w14:textId="77777777" w:rsidR="007B506B" w:rsidRPr="00467409" w:rsidRDefault="007B506B" w:rsidP="00346E65">
            <w:pPr>
              <w:spacing w:after="0"/>
              <w:rPr>
                <w:lang w:eastAsia="zh-CN"/>
              </w:rPr>
            </w:pPr>
          </w:p>
        </w:tc>
        <w:tc>
          <w:tcPr>
            <w:tcW w:w="6662" w:type="dxa"/>
          </w:tcPr>
          <w:p w14:paraId="09A1D5E0" w14:textId="77777777" w:rsidR="007B506B" w:rsidRPr="00467409" w:rsidRDefault="007B506B" w:rsidP="00346E65">
            <w:pPr>
              <w:spacing w:after="0"/>
              <w:rPr>
                <w:lang w:eastAsia="zh-CN"/>
              </w:rPr>
            </w:pPr>
          </w:p>
        </w:tc>
      </w:tr>
    </w:tbl>
    <w:p w14:paraId="7737FE24" w14:textId="77777777" w:rsidR="005B4E85" w:rsidRDefault="005B4E85" w:rsidP="006F4D7E">
      <w:pPr>
        <w:rPr>
          <w:rFonts w:ascii="Times New Roman" w:hAnsi="Times New Roman"/>
          <w:lang w:val="en-GB" w:eastAsia="zh-CN"/>
        </w:rPr>
      </w:pPr>
    </w:p>
    <w:p w14:paraId="7C76432B" w14:textId="167C2AF6" w:rsidR="007060D4" w:rsidRDefault="007060D4" w:rsidP="006F4D7E">
      <w:pPr>
        <w:rPr>
          <w:rFonts w:ascii="Times New Roman" w:hAnsi="Times New Roman"/>
          <w:lang w:val="en-GB" w:eastAsia="zh-CN"/>
        </w:rPr>
      </w:pPr>
    </w:p>
    <w:p w14:paraId="14DC14EB" w14:textId="62122C9D" w:rsidR="00B15B33" w:rsidRPr="00895915" w:rsidRDefault="00B15B33" w:rsidP="00B15B33">
      <w:pPr>
        <w:pStyle w:val="3"/>
        <w:rPr>
          <w:lang w:eastAsia="zh-CN"/>
        </w:rPr>
      </w:pPr>
      <w:r>
        <w:rPr>
          <w:lang w:eastAsia="zh-CN"/>
        </w:rPr>
        <w:lastRenderedPageBreak/>
        <w:t>Discard of last configuration</w:t>
      </w:r>
    </w:p>
    <w:p w14:paraId="3488CF06" w14:textId="43BE0434" w:rsidR="007B506B" w:rsidRDefault="00B15B33" w:rsidP="006F4D7E">
      <w:pPr>
        <w:rPr>
          <w:rFonts w:ascii="Times New Roman" w:hAnsi="Times New Roman"/>
          <w:lang w:val="en-GB" w:eastAsia="zh-CN"/>
        </w:rPr>
      </w:pPr>
      <w:r>
        <w:rPr>
          <w:rFonts w:ascii="Times New Roman" w:hAnsi="Times New Roman" w:hint="eastAsia"/>
          <w:lang w:val="en-GB" w:eastAsia="zh-CN"/>
        </w:rPr>
        <w:t>R</w:t>
      </w:r>
      <w:r>
        <w:rPr>
          <w:rFonts w:ascii="Times New Roman" w:hAnsi="Times New Roman"/>
          <w:lang w:val="en-GB" w:eastAsia="zh-CN"/>
        </w:rPr>
        <w:t>egarding whether to discard the received side control information, we have below proposal:</w:t>
      </w:r>
    </w:p>
    <w:tbl>
      <w:tblPr>
        <w:tblStyle w:val="a7"/>
        <w:tblW w:w="0" w:type="auto"/>
        <w:tblLook w:val="04A0" w:firstRow="1" w:lastRow="0" w:firstColumn="1" w:lastColumn="0" w:noHBand="0" w:noVBand="1"/>
      </w:tblPr>
      <w:tblGrid>
        <w:gridCol w:w="9350"/>
      </w:tblGrid>
      <w:tr w:rsidR="00B15B33" w14:paraId="7DE81F7A" w14:textId="77777777" w:rsidTr="00B15B33">
        <w:tc>
          <w:tcPr>
            <w:tcW w:w="9350" w:type="dxa"/>
          </w:tcPr>
          <w:p w14:paraId="232EE49F" w14:textId="77777777" w:rsidR="00B15B33" w:rsidRPr="007B506B" w:rsidRDefault="00B15B33" w:rsidP="00B15B33">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4D0C9483" w14:textId="77777777" w:rsidR="00B15B33" w:rsidRPr="00D440E5" w:rsidRDefault="00B15B33" w:rsidP="00B15B33">
            <w:pPr>
              <w:ind w:left="992" w:hangingChars="496" w:hanging="992"/>
              <w:rPr>
                <w:rFonts w:ascii="Times New Roman" w:hAnsi="Times New Roman"/>
                <w:lang w:val="en-GB" w:eastAsia="zh-CN"/>
              </w:rPr>
            </w:pPr>
            <w:r w:rsidRPr="00D440E5">
              <w:rPr>
                <w:rFonts w:ascii="Times New Roman" w:hAnsi="Times New Roman"/>
                <w:lang w:val="en-GB" w:eastAsia="zh-CN"/>
              </w:rPr>
              <w:t>Proposal 6  Regarding whether/when to discard the received beam indication configuration (i.e. NCR-FwdConfig-r18), to discuss the following options:</w:t>
            </w:r>
          </w:p>
          <w:p w14:paraId="76AA55E8" w14:textId="77777777" w:rsidR="00B15B33" w:rsidRPr="00D440E5" w:rsidRDefault="00B15B33" w:rsidP="00B15B33">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(8/12)Option 1: The NCR-MT in RRC_INACTIVE discards the configuration when it initiates RRC resume procedure in a cell different from the released cell (this implies delta configuration is supported only in the released cell).</w:t>
            </w:r>
          </w:p>
          <w:p w14:paraId="3CA0BFBA" w14:textId="5ED32952" w:rsidR="00B15B33" w:rsidRPr="00B15B33" w:rsidRDefault="00B15B33"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Option 2: The NCR-MT in RRC_INACTIVE does not discard the configuration autonomously (this implies delta configuration is supported in any cell). </w:t>
            </w:r>
          </w:p>
        </w:tc>
      </w:tr>
    </w:tbl>
    <w:p w14:paraId="280C780C" w14:textId="79FEE523" w:rsidR="007B506B" w:rsidRDefault="007B506B" w:rsidP="006F4D7E">
      <w:pPr>
        <w:rPr>
          <w:rFonts w:ascii="Times New Roman" w:hAnsi="Times New Roman"/>
          <w:lang w:val="en-GB" w:eastAsia="zh-CN"/>
        </w:rPr>
      </w:pPr>
    </w:p>
    <w:p w14:paraId="55784849" w14:textId="77777777" w:rsidR="00B15B33" w:rsidRPr="00C4483C" w:rsidRDefault="00B15B33" w:rsidP="00B15B33">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3FFE2F4B" w14:textId="25B8B307" w:rsidR="00B15B33" w:rsidRPr="00F811A3" w:rsidRDefault="00F811A3" w:rsidP="006F4D7E">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We think Option 1 makes more sense because when the NCR-MT resumes in a different cell, most likely the previous received side control configuration is not applicable any more (e.g. beams are changed), so it is unable for the network to do delta configuration. However, from signalling point of view, there is no big issue to keep the configuration and wait for the new configuration from target cell. E.g. the target cell can release the configuration if not applicable, so both options work and better to choose the one that most people like.</w:t>
      </w:r>
      <w:r w:rsidR="00B15B33">
        <w:rPr>
          <w:rFonts w:ascii="Times New Roman" w:hAnsi="Times New Roman"/>
          <w:sz w:val="20"/>
          <w:lang w:val="en-GB" w:eastAsia="zh-CN"/>
        </w:rPr>
        <w:t xml:space="preserve"> </w:t>
      </w:r>
    </w:p>
    <w:p w14:paraId="7E975EA0" w14:textId="39B8DB53" w:rsidR="00B15B33" w:rsidRDefault="00B15B33" w:rsidP="006F4D7E">
      <w:pPr>
        <w:rPr>
          <w:rFonts w:ascii="Times New Roman" w:hAnsi="Times New Roman"/>
          <w:lang w:val="en-GB" w:eastAsia="zh-CN"/>
        </w:rPr>
      </w:pPr>
    </w:p>
    <w:p w14:paraId="57858C72" w14:textId="140486E4" w:rsidR="00F811A3" w:rsidRPr="00F811A3" w:rsidRDefault="00F811A3" w:rsidP="00F811A3">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8</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7"/>
        <w:tblW w:w="9351" w:type="dxa"/>
        <w:tblLayout w:type="fixed"/>
        <w:tblLook w:val="04A0" w:firstRow="1" w:lastRow="0" w:firstColumn="1" w:lastColumn="0" w:noHBand="0" w:noVBand="1"/>
      </w:tblPr>
      <w:tblGrid>
        <w:gridCol w:w="1413"/>
        <w:gridCol w:w="1276"/>
        <w:gridCol w:w="6662"/>
      </w:tblGrid>
      <w:tr w:rsidR="00F811A3" w:rsidRPr="00467409" w14:paraId="55D94CFA" w14:textId="77777777" w:rsidTr="00346E65">
        <w:tc>
          <w:tcPr>
            <w:tcW w:w="1413" w:type="dxa"/>
            <w:shd w:val="clear" w:color="auto" w:fill="E2EFD9" w:themeFill="accent6" w:themeFillTint="33"/>
          </w:tcPr>
          <w:p w14:paraId="3969E93A"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F251A8E" w14:textId="77777777" w:rsidR="00F811A3" w:rsidRPr="00467409" w:rsidRDefault="00F811A3"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3D78942D"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F811A3" w:rsidRPr="00467409" w14:paraId="07551A0F" w14:textId="77777777" w:rsidTr="00346E65">
        <w:tc>
          <w:tcPr>
            <w:tcW w:w="1413" w:type="dxa"/>
          </w:tcPr>
          <w:p w14:paraId="0C6AE95E" w14:textId="77777777" w:rsidR="00F811A3" w:rsidRPr="00467409" w:rsidRDefault="00F811A3" w:rsidP="00346E65">
            <w:pPr>
              <w:spacing w:after="0"/>
              <w:rPr>
                <w:rFonts w:asciiTheme="minorHAnsi" w:hAnsiTheme="minorHAnsi"/>
                <w:lang w:eastAsia="zh-CN"/>
              </w:rPr>
            </w:pPr>
          </w:p>
        </w:tc>
        <w:tc>
          <w:tcPr>
            <w:tcW w:w="1276" w:type="dxa"/>
          </w:tcPr>
          <w:p w14:paraId="7C8766C1" w14:textId="77777777" w:rsidR="00F811A3" w:rsidRPr="00467409" w:rsidRDefault="00F811A3" w:rsidP="00346E65">
            <w:pPr>
              <w:spacing w:after="0"/>
              <w:rPr>
                <w:rFonts w:asciiTheme="minorHAnsi" w:hAnsiTheme="minorHAnsi"/>
                <w:lang w:eastAsia="zh-CN"/>
              </w:rPr>
            </w:pPr>
          </w:p>
        </w:tc>
        <w:tc>
          <w:tcPr>
            <w:tcW w:w="6662" w:type="dxa"/>
          </w:tcPr>
          <w:p w14:paraId="717DEF60" w14:textId="77777777" w:rsidR="00F811A3" w:rsidRPr="00467409" w:rsidRDefault="00F811A3" w:rsidP="00346E65">
            <w:pPr>
              <w:spacing w:after="0"/>
              <w:rPr>
                <w:rFonts w:asciiTheme="minorHAnsi" w:hAnsiTheme="minorHAnsi"/>
                <w:lang w:eastAsia="zh-CN"/>
              </w:rPr>
            </w:pPr>
          </w:p>
        </w:tc>
      </w:tr>
      <w:tr w:rsidR="00F811A3" w:rsidRPr="00467409" w14:paraId="66792D39" w14:textId="77777777" w:rsidTr="00346E65">
        <w:tc>
          <w:tcPr>
            <w:tcW w:w="1413" w:type="dxa"/>
          </w:tcPr>
          <w:p w14:paraId="66D55F61" w14:textId="77777777" w:rsidR="00F811A3" w:rsidRPr="00467409" w:rsidRDefault="00F811A3" w:rsidP="00346E65">
            <w:pPr>
              <w:spacing w:after="0"/>
              <w:rPr>
                <w:lang w:eastAsia="zh-CN"/>
              </w:rPr>
            </w:pPr>
          </w:p>
        </w:tc>
        <w:tc>
          <w:tcPr>
            <w:tcW w:w="1276" w:type="dxa"/>
          </w:tcPr>
          <w:p w14:paraId="22B8F357" w14:textId="77777777" w:rsidR="00F811A3" w:rsidRPr="00467409" w:rsidRDefault="00F811A3" w:rsidP="00346E65">
            <w:pPr>
              <w:spacing w:after="0"/>
              <w:rPr>
                <w:lang w:eastAsia="zh-CN"/>
              </w:rPr>
            </w:pPr>
          </w:p>
        </w:tc>
        <w:tc>
          <w:tcPr>
            <w:tcW w:w="6662" w:type="dxa"/>
          </w:tcPr>
          <w:p w14:paraId="2C5C280C" w14:textId="77777777" w:rsidR="00F811A3" w:rsidRPr="00467409" w:rsidRDefault="00F811A3" w:rsidP="00346E65">
            <w:pPr>
              <w:spacing w:after="0"/>
              <w:rPr>
                <w:lang w:eastAsia="zh-CN"/>
              </w:rPr>
            </w:pPr>
          </w:p>
        </w:tc>
      </w:tr>
      <w:tr w:rsidR="00F811A3" w:rsidRPr="00467409" w14:paraId="5C8E9B89" w14:textId="77777777" w:rsidTr="00346E65">
        <w:tc>
          <w:tcPr>
            <w:tcW w:w="1413" w:type="dxa"/>
          </w:tcPr>
          <w:p w14:paraId="51C8CDE1" w14:textId="77777777" w:rsidR="00F811A3" w:rsidRPr="00467409" w:rsidRDefault="00F811A3" w:rsidP="00346E65">
            <w:pPr>
              <w:spacing w:after="0"/>
              <w:rPr>
                <w:lang w:eastAsia="zh-CN"/>
              </w:rPr>
            </w:pPr>
          </w:p>
        </w:tc>
        <w:tc>
          <w:tcPr>
            <w:tcW w:w="1276" w:type="dxa"/>
          </w:tcPr>
          <w:p w14:paraId="1F8F1957" w14:textId="77777777" w:rsidR="00F811A3" w:rsidRPr="00467409" w:rsidRDefault="00F811A3" w:rsidP="00346E65">
            <w:pPr>
              <w:spacing w:after="0"/>
              <w:rPr>
                <w:lang w:eastAsia="zh-CN"/>
              </w:rPr>
            </w:pPr>
          </w:p>
        </w:tc>
        <w:tc>
          <w:tcPr>
            <w:tcW w:w="6662" w:type="dxa"/>
          </w:tcPr>
          <w:p w14:paraId="4FCBE7F6" w14:textId="77777777" w:rsidR="00F811A3" w:rsidRPr="00467409" w:rsidRDefault="00F811A3" w:rsidP="00346E65">
            <w:pPr>
              <w:spacing w:after="0"/>
              <w:rPr>
                <w:lang w:eastAsia="zh-CN"/>
              </w:rPr>
            </w:pPr>
          </w:p>
        </w:tc>
      </w:tr>
      <w:tr w:rsidR="00F811A3" w:rsidRPr="00467409" w14:paraId="1F3F2F21" w14:textId="77777777" w:rsidTr="00346E65">
        <w:tc>
          <w:tcPr>
            <w:tcW w:w="1413" w:type="dxa"/>
          </w:tcPr>
          <w:p w14:paraId="65F1C86F" w14:textId="77777777" w:rsidR="00F811A3" w:rsidRPr="00467409" w:rsidRDefault="00F811A3" w:rsidP="00346E65">
            <w:pPr>
              <w:spacing w:after="0"/>
              <w:rPr>
                <w:lang w:eastAsia="zh-CN"/>
              </w:rPr>
            </w:pPr>
          </w:p>
        </w:tc>
        <w:tc>
          <w:tcPr>
            <w:tcW w:w="1276" w:type="dxa"/>
          </w:tcPr>
          <w:p w14:paraId="07A33939" w14:textId="77777777" w:rsidR="00F811A3" w:rsidRPr="00467409" w:rsidRDefault="00F811A3" w:rsidP="00346E65">
            <w:pPr>
              <w:spacing w:after="0"/>
              <w:rPr>
                <w:lang w:eastAsia="zh-CN"/>
              </w:rPr>
            </w:pPr>
          </w:p>
        </w:tc>
        <w:tc>
          <w:tcPr>
            <w:tcW w:w="6662" w:type="dxa"/>
          </w:tcPr>
          <w:p w14:paraId="1BD6EC97" w14:textId="77777777" w:rsidR="00F811A3" w:rsidRPr="00467409" w:rsidRDefault="00F811A3" w:rsidP="00346E65">
            <w:pPr>
              <w:spacing w:after="0"/>
              <w:rPr>
                <w:lang w:eastAsia="zh-CN"/>
              </w:rPr>
            </w:pPr>
          </w:p>
        </w:tc>
      </w:tr>
      <w:tr w:rsidR="00F811A3" w:rsidRPr="00467409" w14:paraId="53BC9BC0" w14:textId="77777777" w:rsidTr="00346E65">
        <w:tc>
          <w:tcPr>
            <w:tcW w:w="1413" w:type="dxa"/>
          </w:tcPr>
          <w:p w14:paraId="55FFC966" w14:textId="77777777" w:rsidR="00F811A3" w:rsidRPr="00467409" w:rsidRDefault="00F811A3" w:rsidP="00346E65">
            <w:pPr>
              <w:spacing w:after="0"/>
              <w:rPr>
                <w:lang w:eastAsia="zh-CN"/>
              </w:rPr>
            </w:pPr>
          </w:p>
        </w:tc>
        <w:tc>
          <w:tcPr>
            <w:tcW w:w="1276" w:type="dxa"/>
          </w:tcPr>
          <w:p w14:paraId="50DE21AD" w14:textId="77777777" w:rsidR="00F811A3" w:rsidRPr="00467409" w:rsidRDefault="00F811A3" w:rsidP="00346E65">
            <w:pPr>
              <w:spacing w:after="0"/>
              <w:rPr>
                <w:lang w:eastAsia="zh-CN"/>
              </w:rPr>
            </w:pPr>
          </w:p>
        </w:tc>
        <w:tc>
          <w:tcPr>
            <w:tcW w:w="6662" w:type="dxa"/>
          </w:tcPr>
          <w:p w14:paraId="74BEB898" w14:textId="77777777" w:rsidR="00F811A3" w:rsidRPr="00467409" w:rsidRDefault="00F811A3" w:rsidP="00346E65">
            <w:pPr>
              <w:spacing w:after="0"/>
              <w:rPr>
                <w:lang w:eastAsia="zh-CN"/>
              </w:rPr>
            </w:pPr>
          </w:p>
        </w:tc>
      </w:tr>
    </w:tbl>
    <w:p w14:paraId="03C2D972" w14:textId="651C992B" w:rsidR="00F811A3" w:rsidRDefault="00F811A3" w:rsidP="006F4D7E">
      <w:pPr>
        <w:rPr>
          <w:rFonts w:ascii="Times New Roman" w:hAnsi="Times New Roman"/>
          <w:lang w:val="en-GB" w:eastAsia="zh-CN"/>
        </w:rPr>
      </w:pPr>
    </w:p>
    <w:p w14:paraId="152CEDA7" w14:textId="34CDD150" w:rsidR="00F811A3" w:rsidRDefault="00F811A3" w:rsidP="006F4D7E">
      <w:pPr>
        <w:rPr>
          <w:rFonts w:ascii="Times New Roman" w:hAnsi="Times New Roman"/>
          <w:lang w:val="en-GB" w:eastAsia="zh-CN"/>
        </w:rPr>
      </w:pPr>
    </w:p>
    <w:p w14:paraId="03DACCAD" w14:textId="73F66D13" w:rsidR="00390C32" w:rsidRPr="00895915" w:rsidRDefault="00390C32" w:rsidP="00390C32">
      <w:pPr>
        <w:pStyle w:val="2"/>
        <w:ind w:left="851" w:hanging="851"/>
        <w:rPr>
          <w:lang w:eastAsia="zh-CN"/>
        </w:rPr>
      </w:pPr>
      <w:r>
        <w:rPr>
          <w:lang w:eastAsia="zh-CN"/>
        </w:rPr>
        <w:t>RRC re-establishment</w:t>
      </w:r>
    </w:p>
    <w:p w14:paraId="7BEACAC8" w14:textId="78B0C8E7" w:rsidR="00390C32" w:rsidRDefault="00390C32" w:rsidP="00390C32">
      <w:pPr>
        <w:rPr>
          <w:rFonts w:ascii="Times New Roman" w:hAnsi="Times New Roman"/>
          <w:lang w:val="en-GB" w:eastAsia="zh-CN"/>
        </w:rPr>
      </w:pPr>
      <w:r>
        <w:rPr>
          <w:rFonts w:ascii="Times New Roman" w:hAnsi="Times New Roman"/>
          <w:lang w:val="en-GB" w:eastAsia="zh-CN"/>
        </w:rPr>
        <w:t>RAN2 has agreed that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RLF is detected, regarding when to resume forwarding, we have below proposal:</w:t>
      </w:r>
    </w:p>
    <w:tbl>
      <w:tblPr>
        <w:tblStyle w:val="a7"/>
        <w:tblW w:w="0" w:type="auto"/>
        <w:tblLook w:val="04A0" w:firstRow="1" w:lastRow="0" w:firstColumn="1" w:lastColumn="0" w:noHBand="0" w:noVBand="1"/>
      </w:tblPr>
      <w:tblGrid>
        <w:gridCol w:w="9350"/>
      </w:tblGrid>
      <w:tr w:rsidR="00390C32" w14:paraId="120E6CE2" w14:textId="77777777" w:rsidTr="00346E65">
        <w:tc>
          <w:tcPr>
            <w:tcW w:w="9350" w:type="dxa"/>
          </w:tcPr>
          <w:p w14:paraId="797254DC" w14:textId="77777777" w:rsidR="00390C32" w:rsidRPr="007B506B" w:rsidRDefault="00390C32" w:rsidP="00346E65">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0C1B442E" w14:textId="77777777" w:rsidR="00390C32" w:rsidRPr="00D440E5" w:rsidRDefault="00390C32" w:rsidP="00390C32">
            <w:pPr>
              <w:ind w:left="992" w:hangingChars="496" w:hanging="992"/>
              <w:rPr>
                <w:rFonts w:ascii="Times New Roman" w:hAnsi="Times New Roman"/>
                <w:lang w:val="en-GB" w:eastAsia="zh-CN"/>
              </w:rPr>
            </w:pPr>
            <w:r w:rsidRPr="00D440E5">
              <w:rPr>
                <w:rFonts w:ascii="Times New Roman" w:hAnsi="Times New Roman"/>
                <w:lang w:val="en-GB" w:eastAsia="zh-CN"/>
              </w:rPr>
              <w:t>Proposal 8  To discuss how to resume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when RRC re-establishment is succeed:</w:t>
            </w:r>
          </w:p>
          <w:p w14:paraId="0D134167" w14:textId="77777777" w:rsidR="00390C32" w:rsidRPr="00D440E5" w:rsidRDefault="00390C32" w:rsidP="00390C32">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Option 1: Wait for the new configuration/indication (RRC/MAC CE/DCI) from the network.</w:t>
            </w:r>
          </w:p>
          <w:p w14:paraId="26291B70" w14:textId="36C0B1BC" w:rsidR="00390C32" w:rsidRPr="00B15B33" w:rsidRDefault="00390C32" w:rsidP="00390C32">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Option 2: When RRC re-establishment is succeed, the NCR-MT indicates to NCR-</w:t>
            </w:r>
            <w:proofErr w:type="spellStart"/>
            <w:r w:rsidRPr="00D440E5">
              <w:rPr>
                <w:rFonts w:ascii="Times New Roman" w:eastAsiaTheme="minorEastAsia" w:hAnsi="Times New Roman"/>
                <w:sz w:val="20"/>
                <w:szCs w:val="20"/>
                <w:lang w:val="en-GB" w:eastAsia="zh-CN"/>
              </w:rPr>
              <w:t>Fwd</w:t>
            </w:r>
            <w:proofErr w:type="spellEnd"/>
            <w:r w:rsidRPr="00D440E5">
              <w:rPr>
                <w:rFonts w:ascii="Times New Roman" w:eastAsiaTheme="minorEastAsia" w:hAnsi="Times New Roman"/>
                <w:sz w:val="20"/>
                <w:szCs w:val="20"/>
                <w:lang w:val="en-GB" w:eastAsia="zh-CN"/>
              </w:rPr>
              <w:t xml:space="preserve"> to resume forwarding following the last configuration received before RLF.</w:t>
            </w:r>
          </w:p>
        </w:tc>
      </w:tr>
    </w:tbl>
    <w:p w14:paraId="4E73E1BC" w14:textId="77777777" w:rsidR="00390C32" w:rsidRDefault="00390C32" w:rsidP="00390C32">
      <w:pPr>
        <w:rPr>
          <w:rFonts w:ascii="Times New Roman" w:hAnsi="Times New Roman"/>
          <w:lang w:val="en-GB" w:eastAsia="zh-CN"/>
        </w:rPr>
      </w:pPr>
    </w:p>
    <w:p w14:paraId="4EA7B5A6" w14:textId="77777777" w:rsidR="00390C32" w:rsidRPr="00C4483C" w:rsidRDefault="00390C32" w:rsidP="00390C32">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46A89EB7" w14:textId="7DBD408F" w:rsidR="00386C80" w:rsidRDefault="00386C80" w:rsidP="00390C32">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Different from beam failure recovery, the network always sends </w:t>
      </w:r>
      <w:proofErr w:type="spellStart"/>
      <w:r>
        <w:rPr>
          <w:rFonts w:ascii="Times New Roman" w:eastAsiaTheme="minorEastAsia" w:hAnsi="Times New Roman"/>
          <w:sz w:val="20"/>
          <w:lang w:val="en-GB" w:eastAsia="zh-CN"/>
        </w:rPr>
        <w:t>RRCReconfiguration</w:t>
      </w:r>
      <w:proofErr w:type="spellEnd"/>
      <w:r>
        <w:rPr>
          <w:rFonts w:ascii="Times New Roman" w:eastAsiaTheme="minorEastAsia" w:hAnsi="Times New Roman"/>
          <w:sz w:val="20"/>
          <w:lang w:val="en-GB" w:eastAsia="zh-CN"/>
        </w:rPr>
        <w:t xml:space="preserve"> during RRC re-establishment procedure, so it is easy for the network to provide new side control information to the NCR-MT;</w:t>
      </w:r>
    </w:p>
    <w:p w14:paraId="12F07EAB" w14:textId="07589919" w:rsidR="00390C32" w:rsidRPr="00386C80" w:rsidRDefault="00386C80" w:rsidP="00386C80">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lastRenderedPageBreak/>
        <w:t>Similar to the issue discussed in Q3 and Q4, when RRC re-establishment happens, it is possible the previous received side control information is not applicable, so it is safer to wait for the new configuration</w:t>
      </w:r>
      <w:r w:rsidR="00390C32">
        <w:rPr>
          <w:rFonts w:ascii="Times New Roman" w:hAnsi="Times New Roman"/>
          <w:sz w:val="20"/>
          <w:lang w:val="en-GB" w:eastAsia="zh-CN"/>
        </w:rPr>
        <w:t>.</w:t>
      </w:r>
      <w:r w:rsidR="00390C32" w:rsidRPr="00386C80">
        <w:rPr>
          <w:rFonts w:ascii="Times New Roman" w:hAnsi="Times New Roman"/>
          <w:lang w:val="en-GB" w:eastAsia="zh-CN"/>
        </w:rPr>
        <w:t xml:space="preserve"> </w:t>
      </w:r>
    </w:p>
    <w:p w14:paraId="2F382609" w14:textId="77777777" w:rsidR="00390C32" w:rsidRPr="00386C80" w:rsidRDefault="00390C32" w:rsidP="00390C32">
      <w:pPr>
        <w:rPr>
          <w:rFonts w:ascii="Times New Roman" w:hAnsi="Times New Roman"/>
          <w:lang w:val="en-GB" w:eastAsia="zh-CN"/>
        </w:rPr>
      </w:pPr>
    </w:p>
    <w:p w14:paraId="1817FECA" w14:textId="59FABDEA" w:rsidR="00390C32" w:rsidRPr="00F811A3" w:rsidRDefault="00390C32" w:rsidP="00390C32">
      <w:pPr>
        <w:rPr>
          <w:rFonts w:ascii="Times New Roman" w:hAnsi="Times New Roman"/>
          <w:b/>
          <w:lang w:val="en-GB" w:eastAsia="zh-CN"/>
        </w:rPr>
      </w:pPr>
      <w:r w:rsidRPr="002C05E7">
        <w:rPr>
          <w:rFonts w:ascii="Times New Roman" w:hAnsi="Times New Roman" w:hint="eastAsia"/>
          <w:b/>
          <w:lang w:val="en-GB" w:eastAsia="zh-CN"/>
        </w:rPr>
        <w:t>Q</w:t>
      </w:r>
      <w:r w:rsidR="00BF386F">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7"/>
        <w:tblW w:w="9351" w:type="dxa"/>
        <w:tblLayout w:type="fixed"/>
        <w:tblLook w:val="04A0" w:firstRow="1" w:lastRow="0" w:firstColumn="1" w:lastColumn="0" w:noHBand="0" w:noVBand="1"/>
      </w:tblPr>
      <w:tblGrid>
        <w:gridCol w:w="1413"/>
        <w:gridCol w:w="1276"/>
        <w:gridCol w:w="6662"/>
      </w:tblGrid>
      <w:tr w:rsidR="00390C32" w:rsidRPr="00467409" w14:paraId="786B25EE" w14:textId="77777777" w:rsidTr="00346E65">
        <w:tc>
          <w:tcPr>
            <w:tcW w:w="1413" w:type="dxa"/>
            <w:shd w:val="clear" w:color="auto" w:fill="E2EFD9" w:themeFill="accent6" w:themeFillTint="33"/>
          </w:tcPr>
          <w:p w14:paraId="6B9644DA"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EDC453F" w14:textId="77777777" w:rsidR="00390C32" w:rsidRPr="00467409" w:rsidRDefault="00390C32"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63596B02"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90C32" w:rsidRPr="00467409" w14:paraId="1D89746B" w14:textId="77777777" w:rsidTr="00346E65">
        <w:tc>
          <w:tcPr>
            <w:tcW w:w="1413" w:type="dxa"/>
          </w:tcPr>
          <w:p w14:paraId="419B257B" w14:textId="77777777" w:rsidR="00390C32" w:rsidRPr="00467409" w:rsidRDefault="00390C32" w:rsidP="00346E65">
            <w:pPr>
              <w:spacing w:after="0"/>
              <w:rPr>
                <w:rFonts w:asciiTheme="minorHAnsi" w:hAnsiTheme="minorHAnsi"/>
                <w:lang w:eastAsia="zh-CN"/>
              </w:rPr>
            </w:pPr>
          </w:p>
        </w:tc>
        <w:tc>
          <w:tcPr>
            <w:tcW w:w="1276" w:type="dxa"/>
          </w:tcPr>
          <w:p w14:paraId="77F9A9A2" w14:textId="77777777" w:rsidR="00390C32" w:rsidRPr="00467409" w:rsidRDefault="00390C32" w:rsidP="00346E65">
            <w:pPr>
              <w:spacing w:after="0"/>
              <w:rPr>
                <w:rFonts w:asciiTheme="minorHAnsi" w:hAnsiTheme="minorHAnsi"/>
                <w:lang w:eastAsia="zh-CN"/>
              </w:rPr>
            </w:pPr>
          </w:p>
        </w:tc>
        <w:tc>
          <w:tcPr>
            <w:tcW w:w="6662" w:type="dxa"/>
          </w:tcPr>
          <w:p w14:paraId="3FEDB6C5" w14:textId="77777777" w:rsidR="00390C32" w:rsidRPr="00467409" w:rsidRDefault="00390C32" w:rsidP="00346E65">
            <w:pPr>
              <w:spacing w:after="0"/>
              <w:rPr>
                <w:rFonts w:asciiTheme="minorHAnsi" w:hAnsiTheme="minorHAnsi"/>
                <w:lang w:eastAsia="zh-CN"/>
              </w:rPr>
            </w:pPr>
          </w:p>
        </w:tc>
      </w:tr>
      <w:tr w:rsidR="00390C32" w:rsidRPr="00467409" w14:paraId="14A39454" w14:textId="77777777" w:rsidTr="00346E65">
        <w:tc>
          <w:tcPr>
            <w:tcW w:w="1413" w:type="dxa"/>
          </w:tcPr>
          <w:p w14:paraId="3D43DFF9" w14:textId="77777777" w:rsidR="00390C32" w:rsidRPr="00467409" w:rsidRDefault="00390C32" w:rsidP="00346E65">
            <w:pPr>
              <w:spacing w:after="0"/>
              <w:rPr>
                <w:lang w:eastAsia="zh-CN"/>
              </w:rPr>
            </w:pPr>
          </w:p>
        </w:tc>
        <w:tc>
          <w:tcPr>
            <w:tcW w:w="1276" w:type="dxa"/>
          </w:tcPr>
          <w:p w14:paraId="6FF428A6" w14:textId="77777777" w:rsidR="00390C32" w:rsidRPr="00467409" w:rsidRDefault="00390C32" w:rsidP="00346E65">
            <w:pPr>
              <w:spacing w:after="0"/>
              <w:rPr>
                <w:lang w:eastAsia="zh-CN"/>
              </w:rPr>
            </w:pPr>
          </w:p>
        </w:tc>
        <w:tc>
          <w:tcPr>
            <w:tcW w:w="6662" w:type="dxa"/>
          </w:tcPr>
          <w:p w14:paraId="04C8564E" w14:textId="77777777" w:rsidR="00390C32" w:rsidRPr="00467409" w:rsidRDefault="00390C32" w:rsidP="00346E65">
            <w:pPr>
              <w:spacing w:after="0"/>
              <w:rPr>
                <w:lang w:eastAsia="zh-CN"/>
              </w:rPr>
            </w:pPr>
          </w:p>
        </w:tc>
      </w:tr>
      <w:tr w:rsidR="00390C32" w:rsidRPr="00467409" w14:paraId="48EEAB17" w14:textId="77777777" w:rsidTr="00346E65">
        <w:tc>
          <w:tcPr>
            <w:tcW w:w="1413" w:type="dxa"/>
          </w:tcPr>
          <w:p w14:paraId="627E1183" w14:textId="77777777" w:rsidR="00390C32" w:rsidRPr="00467409" w:rsidRDefault="00390C32" w:rsidP="00346E65">
            <w:pPr>
              <w:spacing w:after="0"/>
              <w:rPr>
                <w:lang w:eastAsia="zh-CN"/>
              </w:rPr>
            </w:pPr>
          </w:p>
        </w:tc>
        <w:tc>
          <w:tcPr>
            <w:tcW w:w="1276" w:type="dxa"/>
          </w:tcPr>
          <w:p w14:paraId="1972B4DF" w14:textId="77777777" w:rsidR="00390C32" w:rsidRPr="00467409" w:rsidRDefault="00390C32" w:rsidP="00346E65">
            <w:pPr>
              <w:spacing w:after="0"/>
              <w:rPr>
                <w:lang w:eastAsia="zh-CN"/>
              </w:rPr>
            </w:pPr>
          </w:p>
        </w:tc>
        <w:tc>
          <w:tcPr>
            <w:tcW w:w="6662" w:type="dxa"/>
          </w:tcPr>
          <w:p w14:paraId="6091802A" w14:textId="77777777" w:rsidR="00390C32" w:rsidRPr="00467409" w:rsidRDefault="00390C32" w:rsidP="00346E65">
            <w:pPr>
              <w:spacing w:after="0"/>
              <w:rPr>
                <w:lang w:eastAsia="zh-CN"/>
              </w:rPr>
            </w:pPr>
          </w:p>
        </w:tc>
      </w:tr>
      <w:tr w:rsidR="00390C32" w:rsidRPr="00467409" w14:paraId="497974A1" w14:textId="77777777" w:rsidTr="00346E65">
        <w:tc>
          <w:tcPr>
            <w:tcW w:w="1413" w:type="dxa"/>
          </w:tcPr>
          <w:p w14:paraId="07267769" w14:textId="77777777" w:rsidR="00390C32" w:rsidRPr="00467409" w:rsidRDefault="00390C32" w:rsidP="00346E65">
            <w:pPr>
              <w:spacing w:after="0"/>
              <w:rPr>
                <w:lang w:eastAsia="zh-CN"/>
              </w:rPr>
            </w:pPr>
          </w:p>
        </w:tc>
        <w:tc>
          <w:tcPr>
            <w:tcW w:w="1276" w:type="dxa"/>
          </w:tcPr>
          <w:p w14:paraId="69BFB9C1" w14:textId="77777777" w:rsidR="00390C32" w:rsidRPr="00467409" w:rsidRDefault="00390C32" w:rsidP="00346E65">
            <w:pPr>
              <w:spacing w:after="0"/>
              <w:rPr>
                <w:lang w:eastAsia="zh-CN"/>
              </w:rPr>
            </w:pPr>
          </w:p>
        </w:tc>
        <w:tc>
          <w:tcPr>
            <w:tcW w:w="6662" w:type="dxa"/>
          </w:tcPr>
          <w:p w14:paraId="7B460D4E" w14:textId="77777777" w:rsidR="00390C32" w:rsidRPr="00467409" w:rsidRDefault="00390C32" w:rsidP="00346E65">
            <w:pPr>
              <w:spacing w:after="0"/>
              <w:rPr>
                <w:lang w:eastAsia="zh-CN"/>
              </w:rPr>
            </w:pPr>
          </w:p>
        </w:tc>
      </w:tr>
      <w:tr w:rsidR="00390C32" w:rsidRPr="00467409" w14:paraId="3472D12D" w14:textId="77777777" w:rsidTr="00346E65">
        <w:tc>
          <w:tcPr>
            <w:tcW w:w="1413" w:type="dxa"/>
          </w:tcPr>
          <w:p w14:paraId="537C11BD" w14:textId="77777777" w:rsidR="00390C32" w:rsidRPr="00467409" w:rsidRDefault="00390C32" w:rsidP="00346E65">
            <w:pPr>
              <w:spacing w:after="0"/>
              <w:rPr>
                <w:lang w:eastAsia="zh-CN"/>
              </w:rPr>
            </w:pPr>
          </w:p>
        </w:tc>
        <w:tc>
          <w:tcPr>
            <w:tcW w:w="1276" w:type="dxa"/>
          </w:tcPr>
          <w:p w14:paraId="59C163EA" w14:textId="77777777" w:rsidR="00390C32" w:rsidRPr="00467409" w:rsidRDefault="00390C32" w:rsidP="00346E65">
            <w:pPr>
              <w:spacing w:after="0"/>
              <w:rPr>
                <w:lang w:eastAsia="zh-CN"/>
              </w:rPr>
            </w:pPr>
          </w:p>
        </w:tc>
        <w:tc>
          <w:tcPr>
            <w:tcW w:w="6662" w:type="dxa"/>
          </w:tcPr>
          <w:p w14:paraId="6B22E331" w14:textId="77777777" w:rsidR="00390C32" w:rsidRPr="00467409" w:rsidRDefault="00390C32" w:rsidP="00346E65">
            <w:pPr>
              <w:spacing w:after="0"/>
              <w:rPr>
                <w:lang w:eastAsia="zh-CN"/>
              </w:rPr>
            </w:pPr>
          </w:p>
        </w:tc>
      </w:tr>
    </w:tbl>
    <w:p w14:paraId="33CF8749" w14:textId="77777777" w:rsidR="00390C32" w:rsidRDefault="00390C32" w:rsidP="00390C32">
      <w:pPr>
        <w:rPr>
          <w:rFonts w:ascii="Times New Roman" w:hAnsi="Times New Roman"/>
          <w:lang w:val="en-GB" w:eastAsia="zh-CN"/>
        </w:rPr>
      </w:pPr>
    </w:p>
    <w:p w14:paraId="02339CC4" w14:textId="77777777" w:rsidR="00497FDB" w:rsidRPr="00D90564" w:rsidRDefault="00497FDB" w:rsidP="006F4D7E">
      <w:pPr>
        <w:rPr>
          <w:lang w:val="en-GB" w:eastAsia="zh-CN"/>
        </w:rPr>
      </w:pPr>
    </w:p>
    <w:p w14:paraId="01191A26" w14:textId="35256355" w:rsidR="001868C6" w:rsidRDefault="009B0689" w:rsidP="00895915">
      <w:pPr>
        <w:pStyle w:val="2"/>
        <w:ind w:left="851" w:hanging="851"/>
        <w:rPr>
          <w:lang w:eastAsia="zh-CN"/>
        </w:rPr>
      </w:pPr>
      <w:r>
        <w:rPr>
          <w:lang w:eastAsia="zh-CN"/>
        </w:rPr>
        <w:t>RRC release with redirection for NCR-MT</w:t>
      </w:r>
      <w:r w:rsidR="001868C6">
        <w:rPr>
          <w:lang w:eastAsia="zh-CN"/>
        </w:rPr>
        <w:t xml:space="preserve"> </w:t>
      </w:r>
    </w:p>
    <w:p w14:paraId="60C2D618" w14:textId="6C4420D8" w:rsidR="00D440E5" w:rsidRDefault="00D440E5" w:rsidP="00D440E5">
      <w:pPr>
        <w:rPr>
          <w:rFonts w:ascii="Times New Roman" w:hAnsi="Times New Roman"/>
          <w:lang w:val="en-GB" w:eastAsia="zh-CN"/>
        </w:rPr>
      </w:pPr>
      <w:r>
        <w:rPr>
          <w:rFonts w:ascii="Times New Roman" w:hAnsi="Times New Roman"/>
          <w:lang w:val="en-GB" w:eastAsia="zh-CN"/>
        </w:rPr>
        <w:t>The following proposal</w:t>
      </w:r>
      <w:r w:rsidR="009B0689">
        <w:rPr>
          <w:rFonts w:ascii="Times New Roman" w:hAnsi="Times New Roman"/>
          <w:lang w:val="en-GB" w:eastAsia="zh-CN"/>
        </w:rPr>
        <w:t xml:space="preserve"> is</w:t>
      </w:r>
      <w:r>
        <w:rPr>
          <w:rFonts w:ascii="Times New Roman" w:hAnsi="Times New Roman"/>
          <w:lang w:val="en-GB" w:eastAsia="zh-CN"/>
        </w:rPr>
        <w:t xml:space="preserve"> related to </w:t>
      </w:r>
      <w:r w:rsidR="009B0689">
        <w:rPr>
          <w:rFonts w:ascii="Times New Roman" w:hAnsi="Times New Roman"/>
          <w:lang w:val="en-GB" w:eastAsia="zh-CN"/>
        </w:rPr>
        <w:t>RRC release with redirection for NCR-MT</w:t>
      </w:r>
      <w:r>
        <w:rPr>
          <w:rFonts w:ascii="Times New Roman" w:hAnsi="Times New Roman"/>
          <w:lang w:val="en-GB" w:eastAsia="zh-CN"/>
        </w:rPr>
        <w:t>:</w:t>
      </w:r>
    </w:p>
    <w:tbl>
      <w:tblPr>
        <w:tblStyle w:val="a7"/>
        <w:tblW w:w="0" w:type="auto"/>
        <w:tblLook w:val="04A0" w:firstRow="1" w:lastRow="0" w:firstColumn="1" w:lastColumn="0" w:noHBand="0" w:noVBand="1"/>
      </w:tblPr>
      <w:tblGrid>
        <w:gridCol w:w="9350"/>
      </w:tblGrid>
      <w:tr w:rsidR="00D440E5" w14:paraId="01D4BE13" w14:textId="77777777" w:rsidTr="004E2D18">
        <w:tc>
          <w:tcPr>
            <w:tcW w:w="9350" w:type="dxa"/>
          </w:tcPr>
          <w:p w14:paraId="2D9C3AD3" w14:textId="535470CA" w:rsidR="00D440E5" w:rsidRPr="00D440E5" w:rsidRDefault="00D440E5" w:rsidP="004E2D18">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w:t>
            </w:r>
            <w:r w:rsidR="009B0689">
              <w:rPr>
                <w:rFonts w:ascii="Times New Roman" w:hAnsi="Times New Roman"/>
                <w:color w:val="0070C0"/>
                <w:lang w:val="en-GB" w:eastAsia="zh-CN"/>
              </w:rPr>
              <w:t>4412</w:t>
            </w:r>
          </w:p>
          <w:p w14:paraId="3DDDD22C" w14:textId="6CFFDC3F" w:rsidR="00D440E5" w:rsidRPr="009B0689" w:rsidRDefault="009B0689" w:rsidP="009B0689">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7: </w:t>
            </w:r>
            <w:r w:rsidRPr="00F5266B">
              <w:rPr>
                <w:rFonts w:ascii="Times New Roman" w:hAnsi="Times New Roman"/>
                <w:bCs/>
                <w:lang w:val="en-GB"/>
              </w:rPr>
              <w:t>NCR-MT supports RRC release with redirection. If NCR-MT reselects a new cell due to redirection,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is OFF.</w:t>
            </w:r>
          </w:p>
        </w:tc>
      </w:tr>
    </w:tbl>
    <w:p w14:paraId="2AB47BC8" w14:textId="480AAA06" w:rsidR="009B0689" w:rsidRDefault="009B0689" w:rsidP="001868C6">
      <w:pPr>
        <w:rPr>
          <w:rFonts w:ascii="Times New Roman" w:hAnsi="Times New Roman"/>
          <w:lang w:val="en-GB" w:eastAsia="zh-CN"/>
        </w:rPr>
      </w:pPr>
    </w:p>
    <w:p w14:paraId="3FAC1E7D" w14:textId="50079886" w:rsidR="00D249B0" w:rsidRPr="00D249B0" w:rsidRDefault="00D249B0" w:rsidP="00D249B0">
      <w:pPr>
        <w:rPr>
          <w:rFonts w:ascii="Times New Roman" w:hAnsi="Times New Roman"/>
          <w:lang w:val="en-GB" w:eastAsia="zh-CN"/>
        </w:rPr>
      </w:pPr>
      <w:r>
        <w:rPr>
          <w:rFonts w:ascii="Times New Roman" w:hAnsi="Times New Roman"/>
          <w:lang w:val="en-GB" w:eastAsia="zh-CN"/>
        </w:rPr>
        <w:t>The issue is that whether</w:t>
      </w:r>
      <w:r>
        <w:rPr>
          <w:rFonts w:ascii="Times New Roman" w:eastAsiaTheme="minorEastAsia" w:hAnsi="Times New Roman"/>
          <w:lang w:val="en-GB" w:eastAsia="zh-CN"/>
        </w:rPr>
        <w:t xml:space="preserve"> NCR-MT supports RRC release with redirection? if supported, what’s the expected behaviour when redirection is triggered? </w:t>
      </w:r>
    </w:p>
    <w:p w14:paraId="07769EE3" w14:textId="77777777" w:rsidR="00D249B0" w:rsidRDefault="00D249B0" w:rsidP="001868C6">
      <w:pPr>
        <w:rPr>
          <w:rFonts w:ascii="Times New Roman" w:hAnsi="Times New Roman"/>
          <w:lang w:val="en-GB" w:eastAsia="zh-CN"/>
        </w:rPr>
      </w:pPr>
    </w:p>
    <w:p w14:paraId="25A6426E" w14:textId="77777777" w:rsidR="00D249B0" w:rsidRPr="00C4483C" w:rsidRDefault="00D249B0" w:rsidP="00D249B0">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764F2C22" w14:textId="3994046A" w:rsidR="00D249B0" w:rsidRDefault="00D249B0" w:rsidP="00D249B0">
      <w:pPr>
        <w:pStyle w:val="a5"/>
        <w:numPr>
          <w:ilvl w:val="0"/>
          <w:numId w:val="37"/>
        </w:numPr>
        <w:spacing w:after="60"/>
        <w:contextualSpacing w:val="0"/>
        <w:rPr>
          <w:rFonts w:ascii="Times New Roman" w:hAnsi="Times New Roman"/>
          <w:sz w:val="20"/>
          <w:lang w:val="en-GB" w:eastAsia="zh-CN"/>
        </w:rPr>
      </w:pPr>
      <w:r w:rsidRPr="00D249B0">
        <w:rPr>
          <w:rFonts w:ascii="Times New Roman" w:eastAsiaTheme="minorEastAsia" w:hAnsi="Times New Roman"/>
          <w:sz w:val="20"/>
          <w:lang w:val="en-GB" w:eastAsia="zh-CN"/>
        </w:rPr>
        <w:t>Considering the handover is not supported by NCR-MT,</w:t>
      </w:r>
      <w:r>
        <w:rPr>
          <w:rFonts w:ascii="Times New Roman" w:eastAsiaTheme="minorEastAsia" w:hAnsi="Times New Roman"/>
          <w:sz w:val="20"/>
          <w:lang w:val="en-GB" w:eastAsia="zh-CN"/>
        </w:rPr>
        <w:t xml:space="preserve"> it is beneficial</w:t>
      </w:r>
      <w:r w:rsidRPr="00D249B0">
        <w:rPr>
          <w:rFonts w:ascii="Times New Roman" w:eastAsiaTheme="minorEastAsia" w:hAnsi="Times New Roman"/>
          <w:sz w:val="20"/>
          <w:lang w:val="en-GB" w:eastAsia="zh-CN"/>
        </w:rPr>
        <w:t xml:space="preserve"> to allow the network to use RRC release with redirection to move the NCR-MT from serving frequency to another frequency</w:t>
      </w:r>
      <w:r w:rsidR="00291F9F">
        <w:rPr>
          <w:rFonts w:ascii="Times New Roman" w:eastAsiaTheme="minorEastAsia" w:hAnsi="Times New Roman"/>
          <w:sz w:val="20"/>
          <w:lang w:val="en-GB" w:eastAsia="zh-CN"/>
        </w:rPr>
        <w:t xml:space="preserve">, otherwise, if multiple NCR-MT are deployed in the same area, based on current cell reselection mechanism, they may camp on the same carrier (e.g. lower spectrum) at the same time. </w:t>
      </w:r>
    </w:p>
    <w:p w14:paraId="32EB6F26" w14:textId="72107950" w:rsidR="00D249B0" w:rsidRPr="00B96B98" w:rsidRDefault="00E47D2A" w:rsidP="001868C6">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 xml:space="preserve">If companies have concern on how to initiate RRC connection setup after cell selection, in case </w:t>
      </w:r>
      <w:proofErr w:type="spellStart"/>
      <w:r>
        <w:rPr>
          <w:rFonts w:ascii="Times New Roman" w:hAnsi="Times New Roman"/>
          <w:sz w:val="20"/>
          <w:lang w:val="en-GB" w:eastAsia="zh-CN"/>
        </w:rPr>
        <w:t>suspendConfig</w:t>
      </w:r>
      <w:proofErr w:type="spellEnd"/>
      <w:r>
        <w:rPr>
          <w:rFonts w:ascii="Times New Roman" w:hAnsi="Times New Roman"/>
          <w:sz w:val="20"/>
          <w:lang w:val="en-GB" w:eastAsia="zh-CN"/>
        </w:rPr>
        <w:t xml:space="preserve"> is not included, the NCR-MT enters RRC_IDLE state and wake-up timer (via OAM or RRC) can be applied</w:t>
      </w:r>
      <w:r w:rsidR="00D249B0">
        <w:rPr>
          <w:rFonts w:ascii="Times New Roman" w:hAnsi="Times New Roman"/>
          <w:sz w:val="20"/>
          <w:lang w:val="en-GB" w:eastAsia="zh-CN"/>
        </w:rPr>
        <w:t>.</w:t>
      </w:r>
      <w:r w:rsidR="00D249B0" w:rsidRPr="00386C80">
        <w:rPr>
          <w:rFonts w:ascii="Times New Roman" w:hAnsi="Times New Roman"/>
          <w:lang w:val="en-GB" w:eastAsia="zh-CN"/>
        </w:rPr>
        <w:t xml:space="preserve"> </w:t>
      </w:r>
      <w:r>
        <w:rPr>
          <w:rFonts w:ascii="Times New Roman" w:hAnsi="Times New Roman"/>
          <w:lang w:val="en-GB" w:eastAsia="zh-CN"/>
        </w:rPr>
        <w:t xml:space="preserve">If </w:t>
      </w:r>
      <w:proofErr w:type="spellStart"/>
      <w:r>
        <w:rPr>
          <w:rFonts w:ascii="Times New Roman" w:hAnsi="Times New Roman"/>
          <w:lang w:val="en-GB" w:eastAsia="zh-CN"/>
        </w:rPr>
        <w:t>suspendConfig</w:t>
      </w:r>
      <w:proofErr w:type="spellEnd"/>
      <w:r>
        <w:rPr>
          <w:rFonts w:ascii="Times New Roman" w:hAnsi="Times New Roman"/>
          <w:lang w:val="en-GB" w:eastAsia="zh-CN"/>
        </w:rPr>
        <w:t xml:space="preserve"> is included, the NCR-MT enters RRC-INACTIVE state and the network can use RAN paging to wake the NCR-MT up. </w:t>
      </w:r>
    </w:p>
    <w:p w14:paraId="1BE20F1C" w14:textId="77777777" w:rsidR="00D249B0" w:rsidRPr="00D440E5" w:rsidRDefault="00D249B0" w:rsidP="001868C6">
      <w:pPr>
        <w:rPr>
          <w:rFonts w:ascii="Times New Roman" w:hAnsi="Times New Roman"/>
          <w:lang w:val="en-GB" w:eastAsia="zh-CN"/>
        </w:rPr>
      </w:pPr>
    </w:p>
    <w:p w14:paraId="4AF87DF5" w14:textId="461CC45A" w:rsidR="009B0689" w:rsidRPr="00F811A3" w:rsidRDefault="009B0689" w:rsidP="009B068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Do you agree that RRC release with redirection </w:t>
      </w:r>
      <w:r w:rsidR="00D249B0">
        <w:rPr>
          <w:rFonts w:ascii="Times New Roman" w:hAnsi="Times New Roman"/>
          <w:b/>
          <w:lang w:val="en-GB" w:eastAsia="zh-CN"/>
        </w:rPr>
        <w:t>is</w:t>
      </w:r>
      <w:r>
        <w:rPr>
          <w:rFonts w:ascii="Times New Roman" w:hAnsi="Times New Roman"/>
          <w:b/>
          <w:lang w:val="en-GB" w:eastAsia="zh-CN"/>
        </w:rPr>
        <w:t xml:space="preserve"> applicable to NCR-MT, no further enhancement </w:t>
      </w:r>
      <w:r w:rsidR="00D249B0">
        <w:rPr>
          <w:rFonts w:ascii="Times New Roman" w:hAnsi="Times New Roman"/>
          <w:b/>
          <w:lang w:val="en-GB" w:eastAsia="zh-CN"/>
        </w:rPr>
        <w:t>is needed</w:t>
      </w:r>
      <w:r>
        <w:rPr>
          <w:rFonts w:ascii="Times New Roman" w:hAnsi="Times New Roman"/>
          <w:b/>
          <w:lang w:val="en-GB" w:eastAsia="zh-CN"/>
        </w:rPr>
        <w:t xml:space="preserve"> and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OFF when NCR-MT selects a new cell due to redirection? </w:t>
      </w:r>
    </w:p>
    <w:tbl>
      <w:tblPr>
        <w:tblStyle w:val="a7"/>
        <w:tblW w:w="9351" w:type="dxa"/>
        <w:tblLayout w:type="fixed"/>
        <w:tblLook w:val="04A0" w:firstRow="1" w:lastRow="0" w:firstColumn="1" w:lastColumn="0" w:noHBand="0" w:noVBand="1"/>
      </w:tblPr>
      <w:tblGrid>
        <w:gridCol w:w="1413"/>
        <w:gridCol w:w="1276"/>
        <w:gridCol w:w="6662"/>
      </w:tblGrid>
      <w:tr w:rsidR="009B0689" w:rsidRPr="00467409" w14:paraId="12BEB7A0" w14:textId="77777777" w:rsidTr="004E2D18">
        <w:tc>
          <w:tcPr>
            <w:tcW w:w="1413" w:type="dxa"/>
            <w:shd w:val="clear" w:color="auto" w:fill="E2EFD9" w:themeFill="accent6" w:themeFillTint="33"/>
          </w:tcPr>
          <w:p w14:paraId="3A04F7E5"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BA6E880" w14:textId="77777777" w:rsidR="009B0689" w:rsidRPr="00467409" w:rsidRDefault="009B0689" w:rsidP="004E2D18">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D326E4F"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B0689" w:rsidRPr="00467409" w14:paraId="13C7EBC6" w14:textId="77777777" w:rsidTr="004E2D18">
        <w:tc>
          <w:tcPr>
            <w:tcW w:w="1413" w:type="dxa"/>
          </w:tcPr>
          <w:p w14:paraId="39973065" w14:textId="77777777" w:rsidR="009B0689" w:rsidRPr="00467409" w:rsidRDefault="009B0689" w:rsidP="004E2D18">
            <w:pPr>
              <w:spacing w:after="0"/>
              <w:rPr>
                <w:rFonts w:asciiTheme="minorHAnsi" w:hAnsiTheme="minorHAnsi"/>
                <w:lang w:eastAsia="zh-CN"/>
              </w:rPr>
            </w:pPr>
          </w:p>
        </w:tc>
        <w:tc>
          <w:tcPr>
            <w:tcW w:w="1276" w:type="dxa"/>
          </w:tcPr>
          <w:p w14:paraId="7828602A" w14:textId="77777777" w:rsidR="009B0689" w:rsidRPr="00467409" w:rsidRDefault="009B0689" w:rsidP="004E2D18">
            <w:pPr>
              <w:spacing w:after="0"/>
              <w:rPr>
                <w:rFonts w:asciiTheme="minorHAnsi" w:hAnsiTheme="minorHAnsi"/>
                <w:lang w:eastAsia="zh-CN"/>
              </w:rPr>
            </w:pPr>
          </w:p>
        </w:tc>
        <w:tc>
          <w:tcPr>
            <w:tcW w:w="6662" w:type="dxa"/>
          </w:tcPr>
          <w:p w14:paraId="3FFE246B" w14:textId="77777777" w:rsidR="009B0689" w:rsidRPr="00467409" w:rsidRDefault="009B0689" w:rsidP="004E2D18">
            <w:pPr>
              <w:spacing w:after="0"/>
              <w:rPr>
                <w:rFonts w:asciiTheme="minorHAnsi" w:hAnsiTheme="minorHAnsi"/>
                <w:lang w:eastAsia="zh-CN"/>
              </w:rPr>
            </w:pPr>
          </w:p>
        </w:tc>
      </w:tr>
      <w:tr w:rsidR="009B0689" w:rsidRPr="00467409" w14:paraId="34DFFF48" w14:textId="77777777" w:rsidTr="004E2D18">
        <w:tc>
          <w:tcPr>
            <w:tcW w:w="1413" w:type="dxa"/>
          </w:tcPr>
          <w:p w14:paraId="77ACC8AB" w14:textId="77777777" w:rsidR="009B0689" w:rsidRPr="00467409" w:rsidRDefault="009B0689" w:rsidP="004E2D18">
            <w:pPr>
              <w:spacing w:after="0"/>
              <w:rPr>
                <w:lang w:eastAsia="zh-CN"/>
              </w:rPr>
            </w:pPr>
          </w:p>
        </w:tc>
        <w:tc>
          <w:tcPr>
            <w:tcW w:w="1276" w:type="dxa"/>
          </w:tcPr>
          <w:p w14:paraId="3A9B3BBC" w14:textId="77777777" w:rsidR="009B0689" w:rsidRPr="00467409" w:rsidRDefault="009B0689" w:rsidP="004E2D18">
            <w:pPr>
              <w:spacing w:after="0"/>
              <w:rPr>
                <w:lang w:eastAsia="zh-CN"/>
              </w:rPr>
            </w:pPr>
          </w:p>
        </w:tc>
        <w:tc>
          <w:tcPr>
            <w:tcW w:w="6662" w:type="dxa"/>
          </w:tcPr>
          <w:p w14:paraId="704F7FA0" w14:textId="77777777" w:rsidR="009B0689" w:rsidRPr="00467409" w:rsidRDefault="009B0689" w:rsidP="004E2D18">
            <w:pPr>
              <w:spacing w:after="0"/>
              <w:rPr>
                <w:lang w:eastAsia="zh-CN"/>
              </w:rPr>
            </w:pPr>
          </w:p>
        </w:tc>
      </w:tr>
      <w:tr w:rsidR="009B0689" w:rsidRPr="00467409" w14:paraId="504051B7" w14:textId="77777777" w:rsidTr="004E2D18">
        <w:tc>
          <w:tcPr>
            <w:tcW w:w="1413" w:type="dxa"/>
          </w:tcPr>
          <w:p w14:paraId="10514533" w14:textId="77777777" w:rsidR="009B0689" w:rsidRPr="00467409" w:rsidRDefault="009B0689" w:rsidP="004E2D18">
            <w:pPr>
              <w:spacing w:after="0"/>
              <w:rPr>
                <w:lang w:eastAsia="zh-CN"/>
              </w:rPr>
            </w:pPr>
          </w:p>
        </w:tc>
        <w:tc>
          <w:tcPr>
            <w:tcW w:w="1276" w:type="dxa"/>
          </w:tcPr>
          <w:p w14:paraId="18D8796A" w14:textId="77777777" w:rsidR="009B0689" w:rsidRPr="00467409" w:rsidRDefault="009B0689" w:rsidP="004E2D18">
            <w:pPr>
              <w:spacing w:after="0"/>
              <w:rPr>
                <w:lang w:eastAsia="zh-CN"/>
              </w:rPr>
            </w:pPr>
          </w:p>
        </w:tc>
        <w:tc>
          <w:tcPr>
            <w:tcW w:w="6662" w:type="dxa"/>
          </w:tcPr>
          <w:p w14:paraId="43B6A0B6" w14:textId="77777777" w:rsidR="009B0689" w:rsidRPr="00467409" w:rsidRDefault="009B0689" w:rsidP="004E2D18">
            <w:pPr>
              <w:spacing w:after="0"/>
              <w:rPr>
                <w:lang w:eastAsia="zh-CN"/>
              </w:rPr>
            </w:pPr>
          </w:p>
        </w:tc>
      </w:tr>
      <w:tr w:rsidR="009B0689" w:rsidRPr="00467409" w14:paraId="128B7B2C" w14:textId="77777777" w:rsidTr="004E2D18">
        <w:tc>
          <w:tcPr>
            <w:tcW w:w="1413" w:type="dxa"/>
          </w:tcPr>
          <w:p w14:paraId="4E8BAD06" w14:textId="77777777" w:rsidR="009B0689" w:rsidRPr="00467409" w:rsidRDefault="009B0689" w:rsidP="004E2D18">
            <w:pPr>
              <w:spacing w:after="0"/>
              <w:rPr>
                <w:lang w:eastAsia="zh-CN"/>
              </w:rPr>
            </w:pPr>
          </w:p>
        </w:tc>
        <w:tc>
          <w:tcPr>
            <w:tcW w:w="1276" w:type="dxa"/>
          </w:tcPr>
          <w:p w14:paraId="5F79AD53" w14:textId="77777777" w:rsidR="009B0689" w:rsidRPr="00467409" w:rsidRDefault="009B0689" w:rsidP="004E2D18">
            <w:pPr>
              <w:spacing w:after="0"/>
              <w:rPr>
                <w:lang w:eastAsia="zh-CN"/>
              </w:rPr>
            </w:pPr>
          </w:p>
        </w:tc>
        <w:tc>
          <w:tcPr>
            <w:tcW w:w="6662" w:type="dxa"/>
          </w:tcPr>
          <w:p w14:paraId="59FB2371" w14:textId="77777777" w:rsidR="009B0689" w:rsidRPr="00467409" w:rsidRDefault="009B0689" w:rsidP="004E2D18">
            <w:pPr>
              <w:spacing w:after="0"/>
              <w:rPr>
                <w:lang w:eastAsia="zh-CN"/>
              </w:rPr>
            </w:pPr>
          </w:p>
        </w:tc>
      </w:tr>
      <w:tr w:rsidR="009B0689" w:rsidRPr="00467409" w14:paraId="11977398" w14:textId="77777777" w:rsidTr="004E2D18">
        <w:tc>
          <w:tcPr>
            <w:tcW w:w="1413" w:type="dxa"/>
          </w:tcPr>
          <w:p w14:paraId="0C0107A7" w14:textId="77777777" w:rsidR="009B0689" w:rsidRPr="00467409" w:rsidRDefault="009B0689" w:rsidP="004E2D18">
            <w:pPr>
              <w:spacing w:after="0"/>
              <w:rPr>
                <w:lang w:eastAsia="zh-CN"/>
              </w:rPr>
            </w:pPr>
          </w:p>
        </w:tc>
        <w:tc>
          <w:tcPr>
            <w:tcW w:w="1276" w:type="dxa"/>
          </w:tcPr>
          <w:p w14:paraId="1E8F3BC8" w14:textId="77777777" w:rsidR="009B0689" w:rsidRPr="00467409" w:rsidRDefault="009B0689" w:rsidP="004E2D18">
            <w:pPr>
              <w:spacing w:after="0"/>
              <w:rPr>
                <w:lang w:eastAsia="zh-CN"/>
              </w:rPr>
            </w:pPr>
          </w:p>
        </w:tc>
        <w:tc>
          <w:tcPr>
            <w:tcW w:w="6662" w:type="dxa"/>
          </w:tcPr>
          <w:p w14:paraId="77F51E47" w14:textId="77777777" w:rsidR="009B0689" w:rsidRPr="00467409" w:rsidRDefault="009B0689" w:rsidP="004E2D18">
            <w:pPr>
              <w:spacing w:after="0"/>
              <w:rPr>
                <w:lang w:eastAsia="zh-CN"/>
              </w:rPr>
            </w:pPr>
          </w:p>
        </w:tc>
      </w:tr>
    </w:tbl>
    <w:p w14:paraId="1CAD01E4" w14:textId="342E4B31" w:rsidR="007938DE" w:rsidRDefault="007938DE" w:rsidP="001868C6">
      <w:pPr>
        <w:rPr>
          <w:rFonts w:ascii="Times New Roman" w:hAnsi="Times New Roman"/>
          <w:lang w:val="en-GB" w:eastAsia="zh-CN"/>
        </w:rPr>
      </w:pPr>
    </w:p>
    <w:p w14:paraId="3AA427DF" w14:textId="53B16BA2" w:rsidR="007938DE" w:rsidRDefault="007938DE" w:rsidP="007938DE">
      <w:pPr>
        <w:pStyle w:val="2"/>
        <w:ind w:left="851" w:hanging="851"/>
        <w:rPr>
          <w:lang w:eastAsia="zh-CN"/>
        </w:rPr>
      </w:pPr>
      <w:r>
        <w:rPr>
          <w:lang w:eastAsia="zh-CN"/>
        </w:rPr>
        <w:lastRenderedPageBreak/>
        <w:t xml:space="preserve">Other proposals </w:t>
      </w:r>
    </w:p>
    <w:p w14:paraId="6F075597" w14:textId="36241BAC" w:rsidR="007938DE" w:rsidRPr="007938DE" w:rsidRDefault="007938DE" w:rsidP="001868C6">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are considered as low-priority in R2-2304412. </w:t>
      </w:r>
    </w:p>
    <w:tbl>
      <w:tblPr>
        <w:tblStyle w:val="a7"/>
        <w:tblW w:w="0" w:type="auto"/>
        <w:tblLook w:val="04A0" w:firstRow="1" w:lastRow="0" w:firstColumn="1" w:lastColumn="0" w:noHBand="0" w:noVBand="1"/>
      </w:tblPr>
      <w:tblGrid>
        <w:gridCol w:w="9350"/>
      </w:tblGrid>
      <w:tr w:rsidR="007938DE" w14:paraId="1E7BB0D1" w14:textId="77777777" w:rsidTr="007938DE">
        <w:tc>
          <w:tcPr>
            <w:tcW w:w="9350" w:type="dxa"/>
          </w:tcPr>
          <w:p w14:paraId="3F4B93A4" w14:textId="4E925A1D" w:rsidR="007938DE" w:rsidRP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8: </w:t>
            </w:r>
            <w:r w:rsidRPr="00F5266B">
              <w:rPr>
                <w:rFonts w:ascii="Times New Roman" w:hAnsi="Times New Roman"/>
                <w:lang w:val="en-GB"/>
              </w:rPr>
              <w:t>Cells in forbidden cell list (if configured) are considered as barred for NCR-MT. Cells not in allowed cell list (if configured) are considered as barred for NCR-MT.</w:t>
            </w:r>
          </w:p>
          <w:p w14:paraId="5A6048AB" w14:textId="33BB9B8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9: </w:t>
            </w:r>
            <w:r w:rsidRPr="00F5266B">
              <w:rPr>
                <w:rFonts w:ascii="Times New Roman" w:hAnsi="Times New Roman"/>
                <w:lang w:val="en-GB"/>
              </w:rPr>
              <w:t>NCR-MT prioritization of cells for reselection is based on configured allowed and/or forbidden cell lists.</w:t>
            </w:r>
          </w:p>
          <w:p w14:paraId="3BF29B36" w14:textId="2A0C6A91" w:rsidR="007938DE"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007938DE" w:rsidRPr="00003EB6">
              <w:rPr>
                <w:rFonts w:ascii="Times New Roman" w:hAnsi="Times New Roman" w:hint="eastAsia"/>
                <w:color w:val="0070C0"/>
                <w:lang w:val="en-GB" w:eastAsia="zh-CN"/>
              </w:rPr>
              <w:t>R</w:t>
            </w:r>
            <w:r w:rsidR="007938DE" w:rsidRPr="00003EB6">
              <w:rPr>
                <w:rFonts w:ascii="Times New Roman" w:hAnsi="Times New Roman"/>
                <w:color w:val="0070C0"/>
                <w:lang w:val="en-GB" w:eastAsia="zh-CN"/>
              </w:rPr>
              <w:t>app</w:t>
            </w:r>
            <w:r w:rsidRPr="00003EB6">
              <w:rPr>
                <w:rFonts w:ascii="Times New Roman" w:hAnsi="Times New Roman"/>
                <w:color w:val="0070C0"/>
                <w:lang w:val="en-GB" w:eastAsia="zh-CN"/>
              </w:rPr>
              <w:t>-ZTE]</w:t>
            </w:r>
            <w:r w:rsidR="007938DE" w:rsidRPr="00003EB6">
              <w:rPr>
                <w:rFonts w:ascii="Times New Roman" w:hAnsi="Times New Roman"/>
                <w:color w:val="0070C0"/>
                <w:lang w:val="en-GB" w:eastAsia="zh-CN"/>
              </w:rPr>
              <w:t>:</w:t>
            </w:r>
            <w:r w:rsidRPr="00003EB6">
              <w:rPr>
                <w:rFonts w:ascii="Times New Roman" w:hAnsi="Times New Roman"/>
                <w:color w:val="0070C0"/>
                <w:lang w:val="en-GB" w:eastAsia="zh-CN"/>
              </w:rPr>
              <w:t xml:space="preserve"> P8 and P9 are both related to the “</w:t>
            </w:r>
            <w:r>
              <w:rPr>
                <w:rFonts w:ascii="Times New Roman" w:hAnsi="Times New Roman"/>
                <w:color w:val="0070C0"/>
                <w:lang w:val="en-GB" w:eastAsia="zh-CN"/>
              </w:rPr>
              <w:t>allowed/forbidden cell list</w:t>
            </w:r>
            <w:r w:rsidRPr="00003EB6">
              <w:rPr>
                <w:rFonts w:ascii="Times New Roman" w:hAnsi="Times New Roman"/>
                <w:color w:val="0070C0"/>
                <w:lang w:val="en-GB" w:eastAsia="zh-CN"/>
              </w:rPr>
              <w:t>”</w:t>
            </w:r>
            <w:r>
              <w:rPr>
                <w:rFonts w:ascii="Times New Roman" w:hAnsi="Times New Roman"/>
                <w:color w:val="0070C0"/>
                <w:lang w:val="en-GB" w:eastAsia="zh-CN"/>
              </w:rPr>
              <w:t xml:space="preserve"> agreed in RAN3. Based on RAN3’s conclusion, the cell list may be configured via OAM.</w:t>
            </w:r>
          </w:p>
          <w:p w14:paraId="396117A4" w14:textId="6F2CF771"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W</w:t>
            </w:r>
            <w:r>
              <w:rPr>
                <w:rFonts w:ascii="Times New Roman" w:hAnsi="Times New Roman"/>
                <w:color w:val="0070C0"/>
                <w:lang w:val="en-GB" w:eastAsia="zh-CN"/>
              </w:rPr>
              <w:t xml:space="preserve">e understand technically, P8/P9 are aligned with RAN3’s intention when introducing the “allowed/forbidden cell list”, however, we think there is no need capture it explicitly in stage 3 as they are all OAM initiated and controlled behaviours. </w:t>
            </w:r>
          </w:p>
          <w:p w14:paraId="3AD0C0C2" w14:textId="2B1DACE1"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10: </w:t>
            </w:r>
            <w:r w:rsidRPr="00F5266B">
              <w:rPr>
                <w:rFonts w:ascii="Times New Roman" w:hAnsi="Times New Roman"/>
                <w:lang w:val="en-GB"/>
              </w:rPr>
              <w:t>RAN2 should discuss if NCR-</w:t>
            </w:r>
            <w:proofErr w:type="spellStart"/>
            <w:r w:rsidRPr="00F5266B">
              <w:rPr>
                <w:rFonts w:ascii="Times New Roman" w:hAnsi="Times New Roman"/>
                <w:lang w:val="en-GB"/>
              </w:rPr>
              <w:t>Fwd</w:t>
            </w:r>
            <w:proofErr w:type="spellEnd"/>
            <w:r w:rsidRPr="00F5266B">
              <w:rPr>
                <w:rFonts w:ascii="Times New Roman" w:hAnsi="Times New Roman"/>
                <w:lang w:val="en-GB"/>
              </w:rPr>
              <w:t xml:space="preserve"> is turned OFF when the “NCR-support” in SIB1 of the last serving cell on which side control configuration was received has been toggled OFF.</w:t>
            </w:r>
          </w:p>
          <w:p w14:paraId="2C7DECE9" w14:textId="6E8338F1" w:rsidR="00003EB6"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 xml:space="preserve">As long as the NCR-MT is camping on a cell, the NCR-MT needs to check the NCR-support indicator in SIB1, for cell that does not broadcast </w:t>
            </w:r>
            <w:r w:rsidR="00346E65">
              <w:rPr>
                <w:rFonts w:ascii="Times New Roman" w:hAnsi="Times New Roman"/>
                <w:color w:val="0070C0"/>
                <w:lang w:val="en-GB" w:eastAsia="zh-CN"/>
              </w:rPr>
              <w:t>“</w:t>
            </w:r>
            <w:r>
              <w:rPr>
                <w:rFonts w:ascii="Times New Roman" w:hAnsi="Times New Roman"/>
                <w:color w:val="0070C0"/>
                <w:lang w:val="en-GB" w:eastAsia="zh-CN"/>
              </w:rPr>
              <w:t>NCR-support</w:t>
            </w:r>
            <w:r w:rsidR="00346E65">
              <w:rPr>
                <w:rFonts w:ascii="Times New Roman" w:hAnsi="Times New Roman"/>
                <w:color w:val="0070C0"/>
                <w:lang w:val="en-GB" w:eastAsia="zh-CN"/>
              </w:rPr>
              <w:t>”</w:t>
            </w:r>
            <w:r>
              <w:rPr>
                <w:rFonts w:ascii="Times New Roman" w:hAnsi="Times New Roman"/>
                <w:color w:val="0070C0"/>
                <w:lang w:val="en-GB" w:eastAsia="zh-CN"/>
              </w:rPr>
              <w:t>, it will be considered as barred</w:t>
            </w:r>
            <w:r w:rsidR="00346E65">
              <w:rPr>
                <w:rFonts w:ascii="Times New Roman" w:hAnsi="Times New Roman"/>
                <w:color w:val="0070C0"/>
                <w:lang w:val="en-GB" w:eastAsia="zh-CN"/>
              </w:rPr>
              <w:t xml:space="preserve"> for NCR-MT</w:t>
            </w:r>
            <w:r>
              <w:rPr>
                <w:rFonts w:ascii="Times New Roman" w:hAnsi="Times New Roman"/>
                <w:color w:val="0070C0"/>
                <w:lang w:val="en-GB" w:eastAsia="zh-CN"/>
              </w:rPr>
              <w:t>, in this case, the NCR-MT needs to reselect another cell and NCR-</w:t>
            </w:r>
            <w:proofErr w:type="spellStart"/>
            <w:r>
              <w:rPr>
                <w:rFonts w:ascii="Times New Roman" w:hAnsi="Times New Roman"/>
                <w:color w:val="0070C0"/>
                <w:lang w:val="en-GB" w:eastAsia="zh-CN"/>
              </w:rPr>
              <w:t>Fwd</w:t>
            </w:r>
            <w:proofErr w:type="spellEnd"/>
            <w:r>
              <w:rPr>
                <w:rFonts w:ascii="Times New Roman" w:hAnsi="Times New Roman"/>
                <w:color w:val="0070C0"/>
                <w:lang w:val="en-GB" w:eastAsia="zh-CN"/>
              </w:rPr>
              <w:t xml:space="preserve"> will turn OFF once reselection happens, so this is already </w:t>
            </w:r>
            <w:r w:rsidR="00346E65">
              <w:rPr>
                <w:rFonts w:ascii="Times New Roman" w:hAnsi="Times New Roman"/>
                <w:color w:val="0070C0"/>
                <w:lang w:val="en-GB" w:eastAsia="zh-CN"/>
              </w:rPr>
              <w:t>covered</w:t>
            </w:r>
            <w:r>
              <w:rPr>
                <w:rFonts w:ascii="Times New Roman" w:hAnsi="Times New Roman"/>
                <w:color w:val="0070C0"/>
                <w:lang w:val="en-GB" w:eastAsia="zh-CN"/>
              </w:rPr>
              <w:t xml:space="preserve"> based on current spec.</w:t>
            </w:r>
          </w:p>
          <w:p w14:paraId="2F75A3D9" w14:textId="3B2C6C50"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O</w:t>
            </w:r>
            <w:r>
              <w:rPr>
                <w:rFonts w:ascii="Times New Roman" w:hAnsi="Times New Roman"/>
                <w:color w:val="0070C0"/>
                <w:lang w:val="en-GB" w:eastAsia="zh-CN"/>
              </w:rPr>
              <w:t xml:space="preserve">n the other hand, we think a smart network will not update the “NCR-support” indicator when it already knows there is NCR working(ON) in the cell. </w:t>
            </w:r>
          </w:p>
          <w:p w14:paraId="757F96E2" w14:textId="2E92716E" w:rsidR="007938DE" w:rsidRDefault="007938DE" w:rsidP="007938DE">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11: </w:t>
            </w:r>
            <w:r w:rsidRPr="00F5266B">
              <w:rPr>
                <w:rFonts w:ascii="Times New Roman" w:hAnsi="Times New Roman"/>
                <w:bCs/>
                <w:lang w:val="en-GB"/>
              </w:rPr>
              <w:t>RAN2 should discuss and agree on the separation of compliance check for NCR-MT and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configuration, and that NCR-MT indicates NCR-FWD’s configuration failure to the network via at least OAM.</w:t>
            </w:r>
          </w:p>
          <w:p w14:paraId="4B6C1492" w14:textId="1FFB2D99" w:rsidR="00D343C2" w:rsidRDefault="00D343C2" w:rsidP="00D343C2">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sidR="001C156D">
              <w:rPr>
                <w:rFonts w:ascii="Times New Roman" w:hAnsi="Times New Roman"/>
                <w:color w:val="0070C0"/>
                <w:lang w:val="en-GB" w:eastAsia="zh-CN"/>
              </w:rPr>
              <w:t>In our understanding, although NCR-MT and NCR-</w:t>
            </w:r>
            <w:proofErr w:type="spellStart"/>
            <w:r w:rsidR="001C156D">
              <w:rPr>
                <w:rFonts w:ascii="Times New Roman" w:hAnsi="Times New Roman"/>
                <w:color w:val="0070C0"/>
                <w:lang w:val="en-GB" w:eastAsia="zh-CN"/>
              </w:rPr>
              <w:t>Fwd</w:t>
            </w:r>
            <w:proofErr w:type="spellEnd"/>
            <w:r w:rsidR="001C156D">
              <w:rPr>
                <w:rFonts w:ascii="Times New Roman" w:hAnsi="Times New Roman"/>
                <w:color w:val="0070C0"/>
                <w:lang w:val="en-GB" w:eastAsia="zh-CN"/>
              </w:rPr>
              <w:t xml:space="preserve"> are defined as two separate logic entities, only the NCR-MT will do compliance check of the RRC reconfiguration message, so there is no need to introduce separate compliance check for NCR-MT and NCR-Fwd. </w:t>
            </w:r>
          </w:p>
          <w:p w14:paraId="3ACC5616" w14:textId="0211023B"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12: </w:t>
            </w:r>
            <w:r w:rsidRPr="00F5266B">
              <w:rPr>
                <w:rFonts w:ascii="Times New Roman" w:hAnsi="Times New Roman"/>
                <w:lang w:val="en-GB"/>
              </w:rPr>
              <w:t>RAN2 should discuss whether NCR-MT shall support configuration of the same SMTC periodicities as IAB-MTs (i.e. periodicityAndOffset-r16 within SSB-MTC3-r16).</w:t>
            </w:r>
          </w:p>
          <w:p w14:paraId="618F3506" w14:textId="4A64047D" w:rsidR="001C156D" w:rsidRPr="00F5266B" w:rsidRDefault="001C156D" w:rsidP="007938DE">
            <w:pPr>
              <w:overflowPunct/>
              <w:autoSpaceDE/>
              <w:autoSpaceDN/>
              <w:adjustRightInd/>
              <w:spacing w:after="180"/>
              <w:textAlignment w:val="auto"/>
              <w:rPr>
                <w:rFonts w:ascii="Times New Roman" w:hAnsi="Times New Roman"/>
                <w:b/>
                <w:bCs/>
                <w:lang w:val="en-GB"/>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In our understanding,</w:t>
            </w:r>
            <w:r w:rsidR="00C244BB">
              <w:rPr>
                <w:rFonts w:ascii="Times New Roman" w:hAnsi="Times New Roman"/>
                <w:color w:val="0070C0"/>
                <w:lang w:val="en-GB" w:eastAsia="zh-CN"/>
              </w:rPr>
              <w:t xml:space="preserve"> the SMTC3 was introduced for IAB node to discover and measure other IAB nodes. For NCR-MT, the NCR-MT will only measure the SSB sent by the network, considering usually the NCR-MT is operating in RRC_CONNECTED mode and RRM measurement is not supported in RRC_CONNECTED mode, the benefit of configuring large </w:t>
            </w:r>
            <w:r w:rsidR="00A8633E">
              <w:rPr>
                <w:rFonts w:ascii="Times New Roman" w:hAnsi="Times New Roman"/>
                <w:color w:val="0070C0"/>
                <w:lang w:val="en-GB" w:eastAsia="zh-CN"/>
              </w:rPr>
              <w:t xml:space="preserve">SMTC </w:t>
            </w:r>
            <w:r w:rsidR="00C244BB">
              <w:rPr>
                <w:rFonts w:ascii="Times New Roman" w:hAnsi="Times New Roman"/>
                <w:color w:val="0070C0"/>
                <w:lang w:val="en-GB" w:eastAsia="zh-CN"/>
              </w:rPr>
              <w:t xml:space="preserve">periodicity for </w:t>
            </w:r>
            <w:r w:rsidR="00A8633E">
              <w:rPr>
                <w:rFonts w:ascii="Times New Roman" w:hAnsi="Times New Roman"/>
                <w:color w:val="0070C0"/>
                <w:lang w:val="en-GB" w:eastAsia="zh-CN"/>
              </w:rPr>
              <w:t>NCR-MT is not clear. On the other hand, this is kind of optimization and not so critical at this stage.</w:t>
            </w:r>
          </w:p>
          <w:p w14:paraId="4C0F58BE" w14:textId="7A0CFB4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13: </w:t>
            </w:r>
            <w:r w:rsidRPr="00F5266B">
              <w:rPr>
                <w:rFonts w:ascii="Times New Roman" w:hAnsi="Times New Roman"/>
                <w:lang w:val="en-GB"/>
              </w:rPr>
              <w:t>RAN2 should discuss if LS should be sent to RAN1 to enquire whether separate PRACH resources specific to NCR-MT should be defined, either based on separate PRACH occasions (like Rel-16 IAB) or based on PRACH partitioning (like Rel-17 RedCap, SDT, Slicing and Coverage Enhancement).</w:t>
            </w:r>
          </w:p>
          <w:p w14:paraId="0F86B019" w14:textId="7C9301DA" w:rsidR="00A8633E" w:rsidRDefault="00A8633E" w:rsidP="007938DE">
            <w:pPr>
              <w:overflowPunct/>
              <w:autoSpaceDE/>
              <w:autoSpaceDN/>
              <w:adjustRightInd/>
              <w:spacing w:after="180"/>
              <w:textAlignment w:val="auto"/>
              <w:rPr>
                <w:rFonts w:ascii="Times New Roman" w:hAnsi="Times New Roman"/>
                <w:bCs/>
                <w:color w:val="0070C0"/>
                <w:lang w:val="en-GB" w:eastAsia="zh-CN"/>
              </w:rPr>
            </w:pPr>
            <w:r w:rsidRPr="00A8633E">
              <w:rPr>
                <w:rFonts w:ascii="Times New Roman" w:hAnsi="Times New Roman" w:hint="eastAsia"/>
                <w:bCs/>
                <w:color w:val="0070C0"/>
                <w:lang w:val="en-GB" w:eastAsia="zh-CN"/>
              </w:rPr>
              <w:t>[</w:t>
            </w:r>
            <w:r w:rsidRPr="00A8633E">
              <w:rPr>
                <w:rFonts w:ascii="Times New Roman" w:hAnsi="Times New Roman"/>
                <w:bCs/>
                <w:color w:val="0070C0"/>
                <w:lang w:val="en-GB" w:eastAsia="zh-CN"/>
              </w:rPr>
              <w:t>Rapp-ZTE]</w:t>
            </w:r>
            <w:r>
              <w:rPr>
                <w:rFonts w:ascii="Times New Roman" w:hAnsi="Times New Roman"/>
                <w:bCs/>
                <w:color w:val="0070C0"/>
                <w:lang w:val="en-GB" w:eastAsia="zh-CN"/>
              </w:rPr>
              <w:t xml:space="preserve">: Firstly, the NCR-MT will not trigger RACH procedure frequently, so there is no need to worry about the RACH collision between NCR-MT and NCR. Secondly, PRACH partitioning was defined to address specific use cases, for example, 1) to identify UE’s type (RedCap), so the network can take proper action earlier; </w:t>
            </w:r>
            <w:r w:rsidR="003E36FC">
              <w:rPr>
                <w:rFonts w:ascii="Times New Roman" w:hAnsi="Times New Roman"/>
                <w:bCs/>
                <w:color w:val="0070C0"/>
                <w:lang w:val="en-GB" w:eastAsia="zh-CN"/>
              </w:rPr>
              <w:t>2</w:t>
            </w:r>
            <w:r>
              <w:rPr>
                <w:rFonts w:ascii="Times New Roman" w:hAnsi="Times New Roman"/>
                <w:bCs/>
                <w:color w:val="0070C0"/>
                <w:lang w:val="en-GB" w:eastAsia="zh-CN"/>
              </w:rPr>
              <w:t>) to identify whether the UE triggers</w:t>
            </w:r>
            <w:r w:rsidR="003E36FC">
              <w:rPr>
                <w:rFonts w:ascii="Times New Roman" w:hAnsi="Times New Roman"/>
                <w:bCs/>
                <w:color w:val="0070C0"/>
                <w:lang w:val="en-GB" w:eastAsia="zh-CN"/>
              </w:rPr>
              <w:t>/requests</w:t>
            </w:r>
            <w:r>
              <w:rPr>
                <w:rFonts w:ascii="Times New Roman" w:hAnsi="Times New Roman"/>
                <w:bCs/>
                <w:color w:val="0070C0"/>
                <w:lang w:val="en-GB" w:eastAsia="zh-CN"/>
              </w:rPr>
              <w:t xml:space="preserve"> specific actions (e.g. SDT, Msg3 repetition)</w:t>
            </w:r>
            <w:r w:rsidR="003E36FC">
              <w:rPr>
                <w:rFonts w:ascii="Times New Roman" w:hAnsi="Times New Roman"/>
                <w:bCs/>
                <w:color w:val="0070C0"/>
                <w:lang w:val="en-GB" w:eastAsia="zh-CN"/>
              </w:rPr>
              <w:t>.</w:t>
            </w:r>
          </w:p>
          <w:p w14:paraId="0DE50D14" w14:textId="6F5DA75E" w:rsidR="003E36FC" w:rsidRPr="00A8633E" w:rsidRDefault="003E36FC" w:rsidP="007938DE">
            <w:pPr>
              <w:overflowPunct/>
              <w:autoSpaceDE/>
              <w:autoSpaceDN/>
              <w:adjustRightInd/>
              <w:spacing w:after="180"/>
              <w:textAlignment w:val="auto"/>
              <w:rPr>
                <w:rFonts w:ascii="Times New Roman" w:hAnsi="Times New Roman"/>
                <w:bCs/>
                <w:color w:val="0070C0"/>
                <w:lang w:val="en-GB" w:eastAsia="zh-CN"/>
              </w:rPr>
            </w:pPr>
            <w:r>
              <w:rPr>
                <w:rFonts w:ascii="Times New Roman" w:hAnsi="Times New Roman" w:hint="eastAsia"/>
                <w:bCs/>
                <w:color w:val="0070C0"/>
                <w:lang w:val="en-GB" w:eastAsia="zh-CN"/>
              </w:rPr>
              <w:t>F</w:t>
            </w:r>
            <w:r>
              <w:rPr>
                <w:rFonts w:ascii="Times New Roman" w:hAnsi="Times New Roman"/>
                <w:bCs/>
                <w:color w:val="0070C0"/>
                <w:lang w:val="en-GB" w:eastAsia="zh-CN"/>
              </w:rPr>
              <w:t>or NCR-MT, it is sufficient to identify the device type based on the indication in Msg5. it is not necessary to allocate specific RACH resource for NCR-MT.</w:t>
            </w:r>
          </w:p>
          <w:p w14:paraId="70CF1CC9" w14:textId="77777777"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14: </w:t>
            </w:r>
            <w:r w:rsidRPr="00F5266B">
              <w:rPr>
                <w:rFonts w:ascii="Times New Roman" w:hAnsi="Times New Roman"/>
                <w:lang w:val="en-GB"/>
              </w:rPr>
              <w:t>Define an NCR-specific q-</w:t>
            </w:r>
            <w:proofErr w:type="spellStart"/>
            <w:r w:rsidRPr="00F5266B">
              <w:rPr>
                <w:rFonts w:ascii="Times New Roman" w:hAnsi="Times New Roman"/>
                <w:lang w:val="en-GB"/>
              </w:rPr>
              <w:t>RxLevMinNCR</w:t>
            </w:r>
            <w:proofErr w:type="spellEnd"/>
            <w:r w:rsidRPr="00F5266B">
              <w:rPr>
                <w:rFonts w:ascii="Times New Roman" w:hAnsi="Times New Roman"/>
                <w:lang w:val="en-GB"/>
              </w:rPr>
              <w:t xml:space="preserve"> and specify that </w:t>
            </w:r>
            <w:proofErr w:type="spellStart"/>
            <w:r w:rsidRPr="00F5266B">
              <w:rPr>
                <w:rFonts w:ascii="Times New Roman" w:hAnsi="Times New Roman"/>
                <w:lang w:val="en-GB"/>
              </w:rPr>
              <w:t>Qrxlevmin</w:t>
            </w:r>
            <w:proofErr w:type="spellEnd"/>
            <w:r w:rsidRPr="00F5266B">
              <w:rPr>
                <w:rFonts w:ascii="Times New Roman" w:hAnsi="Times New Roman"/>
                <w:lang w:val="en-GB"/>
              </w:rPr>
              <w:t xml:space="preserve"> applied in NCR-MT cell selection criterion S is obtained from q-</w:t>
            </w:r>
            <w:proofErr w:type="spellStart"/>
            <w:r w:rsidRPr="00F5266B">
              <w:rPr>
                <w:rFonts w:ascii="Times New Roman" w:hAnsi="Times New Roman"/>
                <w:lang w:val="en-GB"/>
              </w:rPr>
              <w:t>RxLevMinNCR</w:t>
            </w:r>
            <w:proofErr w:type="spellEnd"/>
            <w:r w:rsidRPr="00F5266B">
              <w:rPr>
                <w:rFonts w:ascii="Times New Roman" w:hAnsi="Times New Roman"/>
                <w:lang w:val="en-GB"/>
              </w:rPr>
              <w:t>.</w:t>
            </w:r>
          </w:p>
          <w:p w14:paraId="71CB4750" w14:textId="7641498B" w:rsidR="003E36FC" w:rsidRPr="003E36FC" w:rsidRDefault="003E36FC" w:rsidP="007938DE">
            <w:pPr>
              <w:overflowPunct/>
              <w:autoSpaceDE/>
              <w:autoSpaceDN/>
              <w:adjustRightInd/>
              <w:spacing w:after="180"/>
              <w:textAlignment w:val="auto"/>
              <w:rPr>
                <w:rFonts w:ascii="Times New Roman" w:hAnsi="Times New Roman"/>
                <w:lang w:val="en-GB" w:eastAsia="zh-CN"/>
              </w:rPr>
            </w:pPr>
            <w:r w:rsidRPr="003E36FC">
              <w:rPr>
                <w:rFonts w:ascii="Times New Roman" w:hAnsi="Times New Roman"/>
                <w:color w:val="0070C0"/>
                <w:lang w:val="en-GB"/>
              </w:rPr>
              <w:lastRenderedPageBreak/>
              <w:t>[</w:t>
            </w:r>
            <w:r>
              <w:rPr>
                <w:rFonts w:ascii="Times New Roman" w:hAnsi="Times New Roman"/>
                <w:color w:val="0070C0"/>
                <w:lang w:val="en-GB"/>
              </w:rPr>
              <w:t>Rapp-ZTE</w:t>
            </w:r>
            <w:r w:rsidRPr="003E36FC">
              <w:rPr>
                <w:rFonts w:ascii="Times New Roman" w:hAnsi="Times New Roman"/>
                <w:color w:val="0070C0"/>
                <w:lang w:val="en-GB"/>
              </w:rPr>
              <w:t>]</w:t>
            </w:r>
            <w:r>
              <w:rPr>
                <w:rFonts w:ascii="Times New Roman" w:hAnsi="Times New Roman"/>
                <w:color w:val="0070C0"/>
                <w:lang w:val="en-GB"/>
              </w:rPr>
              <w:t xml:space="preserve">: Regarding whether to introduce </w:t>
            </w:r>
            <w:proofErr w:type="gramStart"/>
            <w:r>
              <w:rPr>
                <w:rFonts w:ascii="Times New Roman" w:hAnsi="Times New Roman"/>
                <w:color w:val="0070C0"/>
                <w:lang w:val="en-GB"/>
              </w:rPr>
              <w:t>a</w:t>
            </w:r>
            <w:proofErr w:type="gramEnd"/>
            <w:r>
              <w:rPr>
                <w:rFonts w:ascii="Times New Roman" w:hAnsi="Times New Roman"/>
                <w:color w:val="0070C0"/>
                <w:lang w:val="en-GB"/>
              </w:rPr>
              <w:t xml:space="preserve"> NCR-specific cell selection threshold, we share the views from Nokia in R2-2304412 that </w:t>
            </w:r>
            <w:r w:rsidRPr="003E36FC">
              <w:rPr>
                <w:rFonts w:ascii="Times New Roman" w:hAnsi="Times New Roman"/>
                <w:color w:val="0070C0"/>
                <w:lang w:val="en-GB"/>
              </w:rPr>
              <w:t>NCR is a network device and the RF characteristics of the device would already be quite different from other UEs</w:t>
            </w:r>
            <w:r w:rsidR="00D440E5">
              <w:rPr>
                <w:rFonts w:ascii="Times New Roman" w:hAnsi="Times New Roman"/>
                <w:color w:val="0070C0"/>
                <w:lang w:val="en-GB"/>
              </w:rPr>
              <w:t xml:space="preserve">. And this is also kind of optimization and not critical at this stage. </w:t>
            </w:r>
          </w:p>
        </w:tc>
      </w:tr>
    </w:tbl>
    <w:p w14:paraId="3DE5BF2F" w14:textId="587B0F59" w:rsidR="007938DE" w:rsidRDefault="007938DE" w:rsidP="001868C6">
      <w:pPr>
        <w:rPr>
          <w:rFonts w:ascii="Times New Roman" w:hAnsi="Times New Roman"/>
          <w:lang w:val="en-GB" w:eastAsia="zh-CN"/>
        </w:rPr>
      </w:pPr>
    </w:p>
    <w:p w14:paraId="0408BFF3" w14:textId="0CF1AC93" w:rsidR="007938DE" w:rsidRDefault="007938DE" w:rsidP="001868C6">
      <w:pPr>
        <w:rPr>
          <w:rFonts w:ascii="Times New Roman" w:hAnsi="Times New Roman"/>
          <w:lang w:val="en-GB" w:eastAsia="zh-CN"/>
        </w:rPr>
      </w:pPr>
      <w:r>
        <w:rPr>
          <w:rFonts w:ascii="Times New Roman" w:hAnsi="Times New Roman"/>
          <w:lang w:val="en-GB" w:eastAsia="zh-CN"/>
        </w:rPr>
        <w:t xml:space="preserve">Due to limited time, rapporteur </w:t>
      </w:r>
      <w:r w:rsidR="00D440E5">
        <w:rPr>
          <w:rFonts w:ascii="Times New Roman" w:hAnsi="Times New Roman"/>
          <w:lang w:val="en-GB" w:eastAsia="zh-CN"/>
        </w:rPr>
        <w:t xml:space="preserve">has provided some comments to each proposal, rapporteur </w:t>
      </w:r>
      <w:r>
        <w:rPr>
          <w:rFonts w:ascii="Times New Roman" w:hAnsi="Times New Roman"/>
          <w:lang w:val="en-GB" w:eastAsia="zh-CN"/>
        </w:rPr>
        <w:t>would suggest to focus on essential issues</w:t>
      </w:r>
      <w:r w:rsidR="00D440E5">
        <w:rPr>
          <w:rFonts w:ascii="Times New Roman" w:hAnsi="Times New Roman"/>
          <w:lang w:val="en-GB" w:eastAsia="zh-CN"/>
        </w:rPr>
        <w:t xml:space="preserve">. So please companies check the proposals, and if you found anything that needs to be discussed </w:t>
      </w:r>
      <w:r w:rsidR="009B0689">
        <w:rPr>
          <w:rFonts w:ascii="Times New Roman" w:hAnsi="Times New Roman"/>
          <w:lang w:val="en-GB" w:eastAsia="zh-CN"/>
        </w:rPr>
        <w:t>or</w:t>
      </w:r>
      <w:r w:rsidR="00D440E5">
        <w:rPr>
          <w:rFonts w:ascii="Times New Roman" w:hAnsi="Times New Roman"/>
          <w:lang w:val="en-GB" w:eastAsia="zh-CN"/>
        </w:rPr>
        <w:t xml:space="preserve"> supported in RAN2, please indicate in below table:</w:t>
      </w:r>
    </w:p>
    <w:p w14:paraId="6211333A" w14:textId="48E7180E" w:rsidR="007938DE" w:rsidRPr="00D440E5" w:rsidRDefault="007938DE" w:rsidP="001868C6">
      <w:pPr>
        <w:rPr>
          <w:rFonts w:ascii="Times New Roman" w:hAnsi="Times New Roman"/>
          <w:lang w:val="en-GB" w:eastAsia="zh-CN"/>
        </w:rPr>
      </w:pPr>
    </w:p>
    <w:p w14:paraId="00E632CF" w14:textId="27E0EAFD" w:rsidR="00D440E5" w:rsidRPr="00F811A3" w:rsidRDefault="00D440E5" w:rsidP="00D440E5">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of above proposals do you think needs to be discussed (or supported) in RAN2 ? </w:t>
      </w:r>
    </w:p>
    <w:tbl>
      <w:tblPr>
        <w:tblStyle w:val="a7"/>
        <w:tblW w:w="9351" w:type="dxa"/>
        <w:tblLayout w:type="fixed"/>
        <w:tblLook w:val="04A0" w:firstRow="1" w:lastRow="0" w:firstColumn="1" w:lastColumn="0" w:noHBand="0" w:noVBand="1"/>
      </w:tblPr>
      <w:tblGrid>
        <w:gridCol w:w="1413"/>
        <w:gridCol w:w="1276"/>
        <w:gridCol w:w="6662"/>
      </w:tblGrid>
      <w:tr w:rsidR="00D440E5" w:rsidRPr="00467409" w14:paraId="2E9E0869" w14:textId="77777777" w:rsidTr="004E2D18">
        <w:tc>
          <w:tcPr>
            <w:tcW w:w="1413" w:type="dxa"/>
            <w:shd w:val="clear" w:color="auto" w:fill="E2EFD9" w:themeFill="accent6" w:themeFillTint="33"/>
          </w:tcPr>
          <w:p w14:paraId="1A37ECB8"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E810730" w14:textId="38FA9214" w:rsidR="00D440E5" w:rsidRPr="00467409" w:rsidRDefault="00D440E5" w:rsidP="004E2D18">
            <w:pPr>
              <w:spacing w:after="0"/>
              <w:rPr>
                <w:rFonts w:asciiTheme="minorHAnsi" w:eastAsiaTheme="minorEastAsia" w:hAnsiTheme="minorHAnsi"/>
                <w:b/>
                <w:lang w:eastAsia="zh-CN"/>
              </w:rPr>
            </w:pPr>
            <w:r>
              <w:rPr>
                <w:rFonts w:asciiTheme="minorHAnsi" w:eastAsiaTheme="minorEastAsia" w:hAnsiTheme="minorHAnsi"/>
                <w:b/>
                <w:lang w:eastAsia="zh-CN"/>
              </w:rPr>
              <w:t>Which proposal(s)</w:t>
            </w:r>
          </w:p>
        </w:tc>
        <w:tc>
          <w:tcPr>
            <w:tcW w:w="6662" w:type="dxa"/>
            <w:shd w:val="clear" w:color="auto" w:fill="E2EFD9" w:themeFill="accent6" w:themeFillTint="33"/>
          </w:tcPr>
          <w:p w14:paraId="66FDB88E"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40E5" w:rsidRPr="00467409" w14:paraId="0872ED6F" w14:textId="77777777" w:rsidTr="004E2D18">
        <w:tc>
          <w:tcPr>
            <w:tcW w:w="1413" w:type="dxa"/>
          </w:tcPr>
          <w:p w14:paraId="7FB58267" w14:textId="77777777" w:rsidR="00D440E5" w:rsidRPr="00467409" w:rsidRDefault="00D440E5" w:rsidP="004E2D18">
            <w:pPr>
              <w:spacing w:after="0"/>
              <w:rPr>
                <w:rFonts w:asciiTheme="minorHAnsi" w:hAnsiTheme="minorHAnsi"/>
                <w:lang w:eastAsia="zh-CN"/>
              </w:rPr>
            </w:pPr>
          </w:p>
        </w:tc>
        <w:tc>
          <w:tcPr>
            <w:tcW w:w="1276" w:type="dxa"/>
          </w:tcPr>
          <w:p w14:paraId="71589696" w14:textId="77777777" w:rsidR="00D440E5" w:rsidRPr="00467409" w:rsidRDefault="00D440E5" w:rsidP="004E2D18">
            <w:pPr>
              <w:spacing w:after="0"/>
              <w:rPr>
                <w:rFonts w:asciiTheme="minorHAnsi" w:hAnsiTheme="minorHAnsi"/>
                <w:lang w:eastAsia="zh-CN"/>
              </w:rPr>
            </w:pPr>
          </w:p>
        </w:tc>
        <w:tc>
          <w:tcPr>
            <w:tcW w:w="6662" w:type="dxa"/>
          </w:tcPr>
          <w:p w14:paraId="6E95EB5B" w14:textId="77777777" w:rsidR="00D440E5" w:rsidRPr="00467409" w:rsidRDefault="00D440E5" w:rsidP="004E2D18">
            <w:pPr>
              <w:spacing w:after="0"/>
              <w:rPr>
                <w:rFonts w:asciiTheme="minorHAnsi" w:hAnsiTheme="minorHAnsi"/>
                <w:lang w:eastAsia="zh-CN"/>
              </w:rPr>
            </w:pPr>
          </w:p>
        </w:tc>
      </w:tr>
      <w:tr w:rsidR="00D440E5" w:rsidRPr="00467409" w14:paraId="4EA48C05" w14:textId="77777777" w:rsidTr="004E2D18">
        <w:tc>
          <w:tcPr>
            <w:tcW w:w="1413" w:type="dxa"/>
          </w:tcPr>
          <w:p w14:paraId="3C0B7A0A" w14:textId="77777777" w:rsidR="00D440E5" w:rsidRPr="00467409" w:rsidRDefault="00D440E5" w:rsidP="004E2D18">
            <w:pPr>
              <w:spacing w:after="0"/>
              <w:rPr>
                <w:lang w:eastAsia="zh-CN"/>
              </w:rPr>
            </w:pPr>
          </w:p>
        </w:tc>
        <w:tc>
          <w:tcPr>
            <w:tcW w:w="1276" w:type="dxa"/>
          </w:tcPr>
          <w:p w14:paraId="1F55ACBF" w14:textId="77777777" w:rsidR="00D440E5" w:rsidRPr="00467409" w:rsidRDefault="00D440E5" w:rsidP="004E2D18">
            <w:pPr>
              <w:spacing w:after="0"/>
              <w:rPr>
                <w:lang w:eastAsia="zh-CN"/>
              </w:rPr>
            </w:pPr>
          </w:p>
        </w:tc>
        <w:tc>
          <w:tcPr>
            <w:tcW w:w="6662" w:type="dxa"/>
          </w:tcPr>
          <w:p w14:paraId="34D0F06E" w14:textId="77777777" w:rsidR="00D440E5" w:rsidRPr="00467409" w:rsidRDefault="00D440E5" w:rsidP="004E2D18">
            <w:pPr>
              <w:spacing w:after="0"/>
              <w:rPr>
                <w:lang w:eastAsia="zh-CN"/>
              </w:rPr>
            </w:pPr>
          </w:p>
        </w:tc>
      </w:tr>
      <w:tr w:rsidR="00D440E5" w:rsidRPr="00467409" w14:paraId="04C0D9B1" w14:textId="77777777" w:rsidTr="004E2D18">
        <w:tc>
          <w:tcPr>
            <w:tcW w:w="1413" w:type="dxa"/>
          </w:tcPr>
          <w:p w14:paraId="199C706A" w14:textId="77777777" w:rsidR="00D440E5" w:rsidRPr="00467409" w:rsidRDefault="00D440E5" w:rsidP="004E2D18">
            <w:pPr>
              <w:spacing w:after="0"/>
              <w:rPr>
                <w:lang w:eastAsia="zh-CN"/>
              </w:rPr>
            </w:pPr>
          </w:p>
        </w:tc>
        <w:tc>
          <w:tcPr>
            <w:tcW w:w="1276" w:type="dxa"/>
          </w:tcPr>
          <w:p w14:paraId="219148C2" w14:textId="77777777" w:rsidR="00D440E5" w:rsidRPr="00467409" w:rsidRDefault="00D440E5" w:rsidP="004E2D18">
            <w:pPr>
              <w:spacing w:after="0"/>
              <w:rPr>
                <w:lang w:eastAsia="zh-CN"/>
              </w:rPr>
            </w:pPr>
          </w:p>
        </w:tc>
        <w:tc>
          <w:tcPr>
            <w:tcW w:w="6662" w:type="dxa"/>
          </w:tcPr>
          <w:p w14:paraId="5DA1016F" w14:textId="77777777" w:rsidR="00D440E5" w:rsidRPr="00467409" w:rsidRDefault="00D440E5" w:rsidP="004E2D18">
            <w:pPr>
              <w:spacing w:after="0"/>
              <w:rPr>
                <w:lang w:eastAsia="zh-CN"/>
              </w:rPr>
            </w:pPr>
          </w:p>
        </w:tc>
      </w:tr>
      <w:tr w:rsidR="00D440E5" w:rsidRPr="00467409" w14:paraId="71CB6391" w14:textId="77777777" w:rsidTr="004E2D18">
        <w:tc>
          <w:tcPr>
            <w:tcW w:w="1413" w:type="dxa"/>
          </w:tcPr>
          <w:p w14:paraId="756C1105" w14:textId="77777777" w:rsidR="00D440E5" w:rsidRPr="00467409" w:rsidRDefault="00D440E5" w:rsidP="004E2D18">
            <w:pPr>
              <w:spacing w:after="0"/>
              <w:rPr>
                <w:lang w:eastAsia="zh-CN"/>
              </w:rPr>
            </w:pPr>
          </w:p>
        </w:tc>
        <w:tc>
          <w:tcPr>
            <w:tcW w:w="1276" w:type="dxa"/>
          </w:tcPr>
          <w:p w14:paraId="4DD5F616" w14:textId="77777777" w:rsidR="00D440E5" w:rsidRPr="00467409" w:rsidRDefault="00D440E5" w:rsidP="004E2D18">
            <w:pPr>
              <w:spacing w:after="0"/>
              <w:rPr>
                <w:lang w:eastAsia="zh-CN"/>
              </w:rPr>
            </w:pPr>
          </w:p>
        </w:tc>
        <w:tc>
          <w:tcPr>
            <w:tcW w:w="6662" w:type="dxa"/>
          </w:tcPr>
          <w:p w14:paraId="244E7AD8" w14:textId="77777777" w:rsidR="00D440E5" w:rsidRPr="00467409" w:rsidRDefault="00D440E5" w:rsidP="004E2D18">
            <w:pPr>
              <w:spacing w:after="0"/>
              <w:rPr>
                <w:lang w:eastAsia="zh-CN"/>
              </w:rPr>
            </w:pPr>
          </w:p>
        </w:tc>
      </w:tr>
      <w:tr w:rsidR="00D440E5" w:rsidRPr="00467409" w14:paraId="50F97A50" w14:textId="77777777" w:rsidTr="004E2D18">
        <w:tc>
          <w:tcPr>
            <w:tcW w:w="1413" w:type="dxa"/>
          </w:tcPr>
          <w:p w14:paraId="22B7AD3C" w14:textId="77777777" w:rsidR="00D440E5" w:rsidRPr="00467409" w:rsidRDefault="00D440E5" w:rsidP="004E2D18">
            <w:pPr>
              <w:spacing w:after="0"/>
              <w:rPr>
                <w:lang w:eastAsia="zh-CN"/>
              </w:rPr>
            </w:pPr>
          </w:p>
        </w:tc>
        <w:tc>
          <w:tcPr>
            <w:tcW w:w="1276" w:type="dxa"/>
          </w:tcPr>
          <w:p w14:paraId="7B7D9E80" w14:textId="77777777" w:rsidR="00D440E5" w:rsidRPr="00467409" w:rsidRDefault="00D440E5" w:rsidP="004E2D18">
            <w:pPr>
              <w:spacing w:after="0"/>
              <w:rPr>
                <w:lang w:eastAsia="zh-CN"/>
              </w:rPr>
            </w:pPr>
          </w:p>
        </w:tc>
        <w:tc>
          <w:tcPr>
            <w:tcW w:w="6662" w:type="dxa"/>
          </w:tcPr>
          <w:p w14:paraId="1D368E30" w14:textId="77777777" w:rsidR="00D440E5" w:rsidRPr="00467409" w:rsidRDefault="00D440E5" w:rsidP="004E2D18">
            <w:pPr>
              <w:spacing w:after="0"/>
              <w:rPr>
                <w:lang w:eastAsia="zh-CN"/>
              </w:rPr>
            </w:pPr>
          </w:p>
        </w:tc>
      </w:tr>
    </w:tbl>
    <w:p w14:paraId="0DD635B8" w14:textId="77777777" w:rsidR="00D440E5" w:rsidRDefault="00D440E5" w:rsidP="00D440E5">
      <w:pPr>
        <w:rPr>
          <w:rFonts w:ascii="Times New Roman" w:hAnsi="Times New Roman"/>
          <w:lang w:val="en-GB" w:eastAsia="zh-CN"/>
        </w:rPr>
      </w:pPr>
    </w:p>
    <w:p w14:paraId="64929EB6" w14:textId="77777777" w:rsidR="007938DE" w:rsidRDefault="007938DE" w:rsidP="001868C6">
      <w:pPr>
        <w:rPr>
          <w:rFonts w:ascii="Times New Roman" w:hAnsi="Times New Roman"/>
          <w:lang w:val="en-GB" w:eastAsia="zh-CN"/>
        </w:rPr>
      </w:pPr>
    </w:p>
    <w:p w14:paraId="7418F34C" w14:textId="77777777" w:rsidR="005005D0" w:rsidRPr="009F765F" w:rsidRDefault="005005D0"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17B94FC7" w14:textId="2F69BF8B" w:rsidR="00003498" w:rsidRPr="00D21722" w:rsidRDefault="00FB08A9" w:rsidP="00480403">
      <w:pPr>
        <w:rPr>
          <w:rFonts w:ascii="Times New Roman" w:hAnsi="Times New Roman"/>
          <w:lang w:val="en-GB" w:eastAsia="zh-CN"/>
        </w:rPr>
      </w:pPr>
      <w:r>
        <w:rPr>
          <w:rFonts w:ascii="Times New Roman" w:hAnsi="Times New Roman"/>
          <w:lang w:val="en-GB" w:eastAsia="zh-CN"/>
        </w:rPr>
        <w:t>TBD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714D1" w14:textId="77777777" w:rsidR="00746EE6" w:rsidRDefault="00746EE6" w:rsidP="00094E6A">
      <w:pPr>
        <w:spacing w:after="0"/>
      </w:pPr>
      <w:r>
        <w:separator/>
      </w:r>
    </w:p>
  </w:endnote>
  <w:endnote w:type="continuationSeparator" w:id="0">
    <w:p w14:paraId="513BFF29" w14:textId="77777777" w:rsidR="00746EE6" w:rsidRDefault="00746EE6" w:rsidP="00094E6A">
      <w:pPr>
        <w:spacing w:after="0"/>
      </w:pPr>
      <w:r>
        <w:continuationSeparator/>
      </w:r>
    </w:p>
  </w:endnote>
  <w:endnote w:type="continuationNotice" w:id="1">
    <w:p w14:paraId="1AE74F85" w14:textId="77777777" w:rsidR="00746EE6" w:rsidRDefault="00746E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FF90" w14:textId="77777777" w:rsidR="00A452EF" w:rsidRDefault="00A452E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3040" w14:textId="77777777" w:rsidR="00A452EF" w:rsidRDefault="00A452E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1EAC" w14:textId="77777777" w:rsidR="00A452EF" w:rsidRDefault="00A452E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A3C2C" w14:textId="77777777" w:rsidR="00746EE6" w:rsidRDefault="00746EE6" w:rsidP="00094E6A">
      <w:pPr>
        <w:spacing w:after="0"/>
      </w:pPr>
      <w:r>
        <w:separator/>
      </w:r>
    </w:p>
  </w:footnote>
  <w:footnote w:type="continuationSeparator" w:id="0">
    <w:p w14:paraId="7D3A4DAE" w14:textId="77777777" w:rsidR="00746EE6" w:rsidRDefault="00746EE6" w:rsidP="00094E6A">
      <w:pPr>
        <w:spacing w:after="0"/>
      </w:pPr>
      <w:r>
        <w:continuationSeparator/>
      </w:r>
    </w:p>
  </w:footnote>
  <w:footnote w:type="continuationNotice" w:id="1">
    <w:p w14:paraId="17977B0C" w14:textId="77777777" w:rsidR="00746EE6" w:rsidRDefault="00746E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647E" w14:textId="77777777" w:rsidR="00A452EF" w:rsidRDefault="00A452EF">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6E7A" w14:textId="77777777" w:rsidR="00A452EF" w:rsidRDefault="00A452EF">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3C0F" w14:textId="77777777" w:rsidR="00A452EF" w:rsidRDefault="00A452EF">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5"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901F0D"/>
    <w:multiLevelType w:val="hybridMultilevel"/>
    <w:tmpl w:val="8196F14C"/>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4707E"/>
    <w:multiLevelType w:val="hybridMultilevel"/>
    <w:tmpl w:val="D40C8C52"/>
    <w:lvl w:ilvl="0" w:tplc="BB1C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66879"/>
    <w:multiLevelType w:val="hybridMultilevel"/>
    <w:tmpl w:val="95460B7E"/>
    <w:lvl w:ilvl="0" w:tplc="1B32932E">
      <w:start w:val="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1549"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4"/>
  </w:num>
  <w:num w:numId="4">
    <w:abstractNumId w:val="23"/>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2"/>
  </w:num>
  <w:num w:numId="9">
    <w:abstractNumId w:val="30"/>
  </w:num>
  <w:num w:numId="10">
    <w:abstractNumId w:val="22"/>
  </w:num>
  <w:num w:numId="11">
    <w:abstractNumId w:val="6"/>
  </w:num>
  <w:num w:numId="12">
    <w:abstractNumId w:val="25"/>
  </w:num>
  <w:num w:numId="13">
    <w:abstractNumId w:val="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4"/>
  </w:num>
  <w:num w:numId="19">
    <w:abstractNumId w:val="21"/>
  </w:num>
  <w:num w:numId="20">
    <w:abstractNumId w:val="10"/>
  </w:num>
  <w:num w:numId="21">
    <w:abstractNumId w:val="19"/>
  </w:num>
  <w:num w:numId="22">
    <w:abstractNumId w:val="4"/>
  </w:num>
  <w:num w:numId="23">
    <w:abstractNumId w:val="3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 w:numId="26">
    <w:abstractNumId w:val="8"/>
  </w:num>
  <w:num w:numId="27">
    <w:abstractNumId w:val="31"/>
  </w:num>
  <w:num w:numId="28">
    <w:abstractNumId w:val="29"/>
  </w:num>
  <w:num w:numId="29">
    <w:abstractNumId w:val="15"/>
  </w:num>
  <w:num w:numId="30">
    <w:abstractNumId w:val="7"/>
  </w:num>
  <w:num w:numId="31">
    <w:abstractNumId w:val="28"/>
  </w:num>
  <w:num w:numId="32">
    <w:abstractNumId w:val="14"/>
  </w:num>
  <w:num w:numId="33">
    <w:abstractNumId w:val="2"/>
  </w:num>
  <w:num w:numId="34">
    <w:abstractNumId w:val="26"/>
  </w:num>
  <w:num w:numId="35">
    <w:abstractNumId w:val="11"/>
  </w:num>
  <w:num w:numId="36">
    <w:abstractNumId w:val="20"/>
  </w:num>
  <w:num w:numId="37">
    <w:abstractNumId w:val="17"/>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 w:numId="41">
    <w:abstractNumId w:val="13"/>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498"/>
    <w:rsid w:val="000039FD"/>
    <w:rsid w:val="00003EB6"/>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ADC"/>
    <w:rsid w:val="00021E64"/>
    <w:rsid w:val="0002231B"/>
    <w:rsid w:val="00022440"/>
    <w:rsid w:val="000236AD"/>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619D"/>
    <w:rsid w:val="00067616"/>
    <w:rsid w:val="00070265"/>
    <w:rsid w:val="00070E82"/>
    <w:rsid w:val="00071180"/>
    <w:rsid w:val="00071DCB"/>
    <w:rsid w:val="00072091"/>
    <w:rsid w:val="000731E0"/>
    <w:rsid w:val="00073C04"/>
    <w:rsid w:val="000743FB"/>
    <w:rsid w:val="00074D7E"/>
    <w:rsid w:val="000779F3"/>
    <w:rsid w:val="0008025E"/>
    <w:rsid w:val="00080920"/>
    <w:rsid w:val="00081B91"/>
    <w:rsid w:val="00082098"/>
    <w:rsid w:val="00082367"/>
    <w:rsid w:val="00082BA9"/>
    <w:rsid w:val="0008391E"/>
    <w:rsid w:val="00083DC4"/>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B6D5E"/>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D7C9F"/>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08C"/>
    <w:rsid w:val="000F3901"/>
    <w:rsid w:val="000F460D"/>
    <w:rsid w:val="000F554F"/>
    <w:rsid w:val="000F6097"/>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2A2A"/>
    <w:rsid w:val="001837B3"/>
    <w:rsid w:val="00183A5E"/>
    <w:rsid w:val="00184007"/>
    <w:rsid w:val="00184C7E"/>
    <w:rsid w:val="001862EA"/>
    <w:rsid w:val="00186323"/>
    <w:rsid w:val="00186720"/>
    <w:rsid w:val="001868C6"/>
    <w:rsid w:val="0019028F"/>
    <w:rsid w:val="001928A8"/>
    <w:rsid w:val="001937AD"/>
    <w:rsid w:val="00193B20"/>
    <w:rsid w:val="001942EF"/>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56D"/>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594"/>
    <w:rsid w:val="001D3B75"/>
    <w:rsid w:val="001D40CE"/>
    <w:rsid w:val="001D4883"/>
    <w:rsid w:val="001D7F04"/>
    <w:rsid w:val="001E0022"/>
    <w:rsid w:val="001E068E"/>
    <w:rsid w:val="001E1262"/>
    <w:rsid w:val="001E1C89"/>
    <w:rsid w:val="001E3D76"/>
    <w:rsid w:val="001E4950"/>
    <w:rsid w:val="001E72DC"/>
    <w:rsid w:val="001E7FD6"/>
    <w:rsid w:val="001E7FF8"/>
    <w:rsid w:val="001F0239"/>
    <w:rsid w:val="001F076C"/>
    <w:rsid w:val="001F198E"/>
    <w:rsid w:val="001F3CA5"/>
    <w:rsid w:val="001F4821"/>
    <w:rsid w:val="001F4F7A"/>
    <w:rsid w:val="001F5999"/>
    <w:rsid w:val="001F6AA8"/>
    <w:rsid w:val="002001CE"/>
    <w:rsid w:val="0020086D"/>
    <w:rsid w:val="00200EA5"/>
    <w:rsid w:val="00201AF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1F9F"/>
    <w:rsid w:val="0029271C"/>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46E65"/>
    <w:rsid w:val="00351A86"/>
    <w:rsid w:val="00353B12"/>
    <w:rsid w:val="00353F97"/>
    <w:rsid w:val="00354ED3"/>
    <w:rsid w:val="00355A05"/>
    <w:rsid w:val="0035644D"/>
    <w:rsid w:val="00356F99"/>
    <w:rsid w:val="003575D1"/>
    <w:rsid w:val="0036060B"/>
    <w:rsid w:val="00361F11"/>
    <w:rsid w:val="00362292"/>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AA9"/>
    <w:rsid w:val="00386BC0"/>
    <w:rsid w:val="00386C80"/>
    <w:rsid w:val="00386E50"/>
    <w:rsid w:val="00386F57"/>
    <w:rsid w:val="00387234"/>
    <w:rsid w:val="0038739E"/>
    <w:rsid w:val="0038798C"/>
    <w:rsid w:val="00387F4C"/>
    <w:rsid w:val="00390051"/>
    <w:rsid w:val="00390779"/>
    <w:rsid w:val="00390C32"/>
    <w:rsid w:val="00390D8D"/>
    <w:rsid w:val="003910ED"/>
    <w:rsid w:val="00391933"/>
    <w:rsid w:val="00391F57"/>
    <w:rsid w:val="00392F35"/>
    <w:rsid w:val="00393386"/>
    <w:rsid w:val="00393836"/>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C571B"/>
    <w:rsid w:val="003D1FD4"/>
    <w:rsid w:val="003D234B"/>
    <w:rsid w:val="003D407B"/>
    <w:rsid w:val="003D6112"/>
    <w:rsid w:val="003D6E99"/>
    <w:rsid w:val="003E03CA"/>
    <w:rsid w:val="003E1866"/>
    <w:rsid w:val="003E1E7C"/>
    <w:rsid w:val="003E2D3B"/>
    <w:rsid w:val="003E321E"/>
    <w:rsid w:val="003E36F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3D4"/>
    <w:rsid w:val="00437C40"/>
    <w:rsid w:val="00440D96"/>
    <w:rsid w:val="00441E71"/>
    <w:rsid w:val="004447B8"/>
    <w:rsid w:val="004451F7"/>
    <w:rsid w:val="0044571C"/>
    <w:rsid w:val="004508D3"/>
    <w:rsid w:val="00450B7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97FDB"/>
    <w:rsid w:val="004A007F"/>
    <w:rsid w:val="004A0145"/>
    <w:rsid w:val="004A058F"/>
    <w:rsid w:val="004A09EB"/>
    <w:rsid w:val="004A1BE8"/>
    <w:rsid w:val="004A2B53"/>
    <w:rsid w:val="004A3184"/>
    <w:rsid w:val="004A3FE0"/>
    <w:rsid w:val="004A468B"/>
    <w:rsid w:val="004A6AE3"/>
    <w:rsid w:val="004B0214"/>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5871"/>
    <w:rsid w:val="004E6739"/>
    <w:rsid w:val="004E701D"/>
    <w:rsid w:val="004E73C4"/>
    <w:rsid w:val="004F0020"/>
    <w:rsid w:val="004F048D"/>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13C0"/>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4E85"/>
    <w:rsid w:val="005B5119"/>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F66"/>
    <w:rsid w:val="006815CF"/>
    <w:rsid w:val="006817C8"/>
    <w:rsid w:val="006824E8"/>
    <w:rsid w:val="006828CF"/>
    <w:rsid w:val="0068454D"/>
    <w:rsid w:val="00684D85"/>
    <w:rsid w:val="00684F76"/>
    <w:rsid w:val="006859F2"/>
    <w:rsid w:val="006867C8"/>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5CE"/>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7BF"/>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0D4"/>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6EE6"/>
    <w:rsid w:val="007479BB"/>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C9"/>
    <w:rsid w:val="007707C0"/>
    <w:rsid w:val="00770D05"/>
    <w:rsid w:val="00770FBB"/>
    <w:rsid w:val="00771B45"/>
    <w:rsid w:val="007728E8"/>
    <w:rsid w:val="00773906"/>
    <w:rsid w:val="00774E73"/>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8DE"/>
    <w:rsid w:val="00793B66"/>
    <w:rsid w:val="0079720B"/>
    <w:rsid w:val="007A0D03"/>
    <w:rsid w:val="007A153B"/>
    <w:rsid w:val="007A1E24"/>
    <w:rsid w:val="007A5152"/>
    <w:rsid w:val="007A7EE2"/>
    <w:rsid w:val="007B0453"/>
    <w:rsid w:val="007B0DA0"/>
    <w:rsid w:val="007B1DD4"/>
    <w:rsid w:val="007B3E8C"/>
    <w:rsid w:val="007B44F1"/>
    <w:rsid w:val="007B506B"/>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561D"/>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5915"/>
    <w:rsid w:val="008962A6"/>
    <w:rsid w:val="00896440"/>
    <w:rsid w:val="008968E3"/>
    <w:rsid w:val="0089724D"/>
    <w:rsid w:val="0089787B"/>
    <w:rsid w:val="008A0D8F"/>
    <w:rsid w:val="008A1084"/>
    <w:rsid w:val="008A1A69"/>
    <w:rsid w:val="008A1B76"/>
    <w:rsid w:val="008A30D2"/>
    <w:rsid w:val="008A3619"/>
    <w:rsid w:val="008A4AC4"/>
    <w:rsid w:val="008A62CB"/>
    <w:rsid w:val="008A7E25"/>
    <w:rsid w:val="008B0465"/>
    <w:rsid w:val="008B0F44"/>
    <w:rsid w:val="008B1ABE"/>
    <w:rsid w:val="008B4517"/>
    <w:rsid w:val="008B5486"/>
    <w:rsid w:val="008B6A65"/>
    <w:rsid w:val="008C0126"/>
    <w:rsid w:val="008C0449"/>
    <w:rsid w:val="008C072C"/>
    <w:rsid w:val="008C11CF"/>
    <w:rsid w:val="008C14E3"/>
    <w:rsid w:val="008C15D3"/>
    <w:rsid w:val="008C34B1"/>
    <w:rsid w:val="008C45D8"/>
    <w:rsid w:val="008C47ED"/>
    <w:rsid w:val="008C6C42"/>
    <w:rsid w:val="008C7E23"/>
    <w:rsid w:val="008D1D22"/>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DF7"/>
    <w:rsid w:val="009333DA"/>
    <w:rsid w:val="00934BD3"/>
    <w:rsid w:val="00934E7D"/>
    <w:rsid w:val="009350DC"/>
    <w:rsid w:val="00936B35"/>
    <w:rsid w:val="009373C4"/>
    <w:rsid w:val="00937C1F"/>
    <w:rsid w:val="0094120D"/>
    <w:rsid w:val="00942556"/>
    <w:rsid w:val="00943037"/>
    <w:rsid w:val="009432C4"/>
    <w:rsid w:val="00945F09"/>
    <w:rsid w:val="00952EEF"/>
    <w:rsid w:val="00953033"/>
    <w:rsid w:val="00953FFA"/>
    <w:rsid w:val="00955329"/>
    <w:rsid w:val="009559E7"/>
    <w:rsid w:val="00955AC0"/>
    <w:rsid w:val="0095627D"/>
    <w:rsid w:val="0095689F"/>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18E8"/>
    <w:rsid w:val="009A2F89"/>
    <w:rsid w:val="009A3362"/>
    <w:rsid w:val="009A3AB1"/>
    <w:rsid w:val="009A3B64"/>
    <w:rsid w:val="009A3BC7"/>
    <w:rsid w:val="009A6057"/>
    <w:rsid w:val="009A62F1"/>
    <w:rsid w:val="009A7959"/>
    <w:rsid w:val="009B0689"/>
    <w:rsid w:val="009B0700"/>
    <w:rsid w:val="009B10B4"/>
    <w:rsid w:val="009B18D0"/>
    <w:rsid w:val="009B2304"/>
    <w:rsid w:val="009B233F"/>
    <w:rsid w:val="009B3CB8"/>
    <w:rsid w:val="009B71C8"/>
    <w:rsid w:val="009C0A4D"/>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0899"/>
    <w:rsid w:val="00A329A7"/>
    <w:rsid w:val="00A344F4"/>
    <w:rsid w:val="00A3620A"/>
    <w:rsid w:val="00A37A75"/>
    <w:rsid w:val="00A4128A"/>
    <w:rsid w:val="00A41DF2"/>
    <w:rsid w:val="00A425A5"/>
    <w:rsid w:val="00A42DEB"/>
    <w:rsid w:val="00A42EE5"/>
    <w:rsid w:val="00A43490"/>
    <w:rsid w:val="00A4391F"/>
    <w:rsid w:val="00A44767"/>
    <w:rsid w:val="00A45012"/>
    <w:rsid w:val="00A452EF"/>
    <w:rsid w:val="00A45746"/>
    <w:rsid w:val="00A46285"/>
    <w:rsid w:val="00A462EF"/>
    <w:rsid w:val="00A4669F"/>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8633E"/>
    <w:rsid w:val="00A90BF3"/>
    <w:rsid w:val="00A931B8"/>
    <w:rsid w:val="00A93F3D"/>
    <w:rsid w:val="00A94344"/>
    <w:rsid w:val="00A9449D"/>
    <w:rsid w:val="00A960A3"/>
    <w:rsid w:val="00A97033"/>
    <w:rsid w:val="00A9736B"/>
    <w:rsid w:val="00A97726"/>
    <w:rsid w:val="00A97B29"/>
    <w:rsid w:val="00A97C33"/>
    <w:rsid w:val="00AA047C"/>
    <w:rsid w:val="00AA0830"/>
    <w:rsid w:val="00AA16C7"/>
    <w:rsid w:val="00AA24FB"/>
    <w:rsid w:val="00AA5CB1"/>
    <w:rsid w:val="00AA6513"/>
    <w:rsid w:val="00AA7EBB"/>
    <w:rsid w:val="00AB2623"/>
    <w:rsid w:val="00AB34B5"/>
    <w:rsid w:val="00AB5DCB"/>
    <w:rsid w:val="00AB7083"/>
    <w:rsid w:val="00AC1B02"/>
    <w:rsid w:val="00AC2240"/>
    <w:rsid w:val="00AC6147"/>
    <w:rsid w:val="00AC690C"/>
    <w:rsid w:val="00AC747C"/>
    <w:rsid w:val="00AC761D"/>
    <w:rsid w:val="00AD17F6"/>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05C9"/>
    <w:rsid w:val="00B01A4B"/>
    <w:rsid w:val="00B044A7"/>
    <w:rsid w:val="00B06B54"/>
    <w:rsid w:val="00B06E3C"/>
    <w:rsid w:val="00B07087"/>
    <w:rsid w:val="00B07CA7"/>
    <w:rsid w:val="00B122CC"/>
    <w:rsid w:val="00B1325B"/>
    <w:rsid w:val="00B133A6"/>
    <w:rsid w:val="00B13488"/>
    <w:rsid w:val="00B13C46"/>
    <w:rsid w:val="00B13EA0"/>
    <w:rsid w:val="00B15529"/>
    <w:rsid w:val="00B15B33"/>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CED"/>
    <w:rsid w:val="00B72FE3"/>
    <w:rsid w:val="00B73B25"/>
    <w:rsid w:val="00B74643"/>
    <w:rsid w:val="00B765C4"/>
    <w:rsid w:val="00B76F7A"/>
    <w:rsid w:val="00B776EF"/>
    <w:rsid w:val="00B80A16"/>
    <w:rsid w:val="00B83A76"/>
    <w:rsid w:val="00B8409E"/>
    <w:rsid w:val="00B8492D"/>
    <w:rsid w:val="00B84E13"/>
    <w:rsid w:val="00B8579D"/>
    <w:rsid w:val="00B85CBB"/>
    <w:rsid w:val="00B929AB"/>
    <w:rsid w:val="00B92BE0"/>
    <w:rsid w:val="00B94934"/>
    <w:rsid w:val="00B94E60"/>
    <w:rsid w:val="00B95E3E"/>
    <w:rsid w:val="00B96B20"/>
    <w:rsid w:val="00B96B98"/>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386F"/>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039"/>
    <w:rsid w:val="00C133E6"/>
    <w:rsid w:val="00C15C34"/>
    <w:rsid w:val="00C17A38"/>
    <w:rsid w:val="00C2078C"/>
    <w:rsid w:val="00C21771"/>
    <w:rsid w:val="00C21A6D"/>
    <w:rsid w:val="00C22B79"/>
    <w:rsid w:val="00C22C5A"/>
    <w:rsid w:val="00C23396"/>
    <w:rsid w:val="00C23AA1"/>
    <w:rsid w:val="00C23CAE"/>
    <w:rsid w:val="00C24323"/>
    <w:rsid w:val="00C244BB"/>
    <w:rsid w:val="00C24900"/>
    <w:rsid w:val="00C253AC"/>
    <w:rsid w:val="00C25404"/>
    <w:rsid w:val="00C2749E"/>
    <w:rsid w:val="00C31FA5"/>
    <w:rsid w:val="00C32BAA"/>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83C"/>
    <w:rsid w:val="00C44F34"/>
    <w:rsid w:val="00C44F4F"/>
    <w:rsid w:val="00C4588F"/>
    <w:rsid w:val="00C45C20"/>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BDE"/>
    <w:rsid w:val="00CD6C0A"/>
    <w:rsid w:val="00CD7F52"/>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7EA"/>
    <w:rsid w:val="00D249B0"/>
    <w:rsid w:val="00D24AF7"/>
    <w:rsid w:val="00D24F22"/>
    <w:rsid w:val="00D25252"/>
    <w:rsid w:val="00D25540"/>
    <w:rsid w:val="00D26492"/>
    <w:rsid w:val="00D2666C"/>
    <w:rsid w:val="00D27898"/>
    <w:rsid w:val="00D315C0"/>
    <w:rsid w:val="00D31A08"/>
    <w:rsid w:val="00D3363B"/>
    <w:rsid w:val="00D343C2"/>
    <w:rsid w:val="00D358DA"/>
    <w:rsid w:val="00D37AE9"/>
    <w:rsid w:val="00D402A3"/>
    <w:rsid w:val="00D4163B"/>
    <w:rsid w:val="00D424F4"/>
    <w:rsid w:val="00D440E5"/>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742E"/>
    <w:rsid w:val="00E27C8A"/>
    <w:rsid w:val="00E27E24"/>
    <w:rsid w:val="00E30A5E"/>
    <w:rsid w:val="00E318C8"/>
    <w:rsid w:val="00E32084"/>
    <w:rsid w:val="00E32507"/>
    <w:rsid w:val="00E33164"/>
    <w:rsid w:val="00E34AA6"/>
    <w:rsid w:val="00E354E6"/>
    <w:rsid w:val="00E3620D"/>
    <w:rsid w:val="00E37047"/>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47D2A"/>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3B23"/>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66B"/>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11A3"/>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08A9"/>
    <w:rsid w:val="00FB1652"/>
    <w:rsid w:val="00FB1CC1"/>
    <w:rsid w:val="00FB1F37"/>
    <w:rsid w:val="00FB33C9"/>
    <w:rsid w:val="00FB37A3"/>
    <w:rsid w:val="00FB4039"/>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0"/>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ind w:left="566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eastAsia="en-US"/>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eastAsia="en-US"/>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出段落,リスト段落"/>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EE1029"/>
    <w:rPr>
      <w:rFonts w:ascii="Times New Roman" w:eastAsiaTheme="majorEastAsia" w:hAnsi="Times New Roman" w:cstheme="majorBidi"/>
      <w:iCs/>
      <w:noProof/>
      <w:sz w:val="24"/>
      <w:szCs w:val="20"/>
      <w:lang w:val="en-GB"/>
    </w:rPr>
  </w:style>
  <w:style w:type="character" w:styleId="af2">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5">
    <w:name w:val="Balloon Text"/>
    <w:basedOn w:val="a"/>
    <w:link w:val="af6"/>
    <w:uiPriority w:val="99"/>
    <w:semiHidden/>
    <w:unhideWhenUsed/>
    <w:rsid w:val="008D7BE3"/>
    <w:pPr>
      <w:spacing w:after="0"/>
    </w:pPr>
    <w:rPr>
      <w:sz w:val="18"/>
      <w:szCs w:val="18"/>
    </w:rPr>
  </w:style>
  <w:style w:type="character" w:customStyle="1" w:styleId="af6">
    <w:name w:val="批注框文本 字符"/>
    <w:basedOn w:val="a2"/>
    <w:link w:val="af5"/>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1">
    <w:name w:val="未处理的提及1"/>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2CF28141-59CC-412E-A2DB-0D05A460F36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1023</TotalTime>
  <Pages>9</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ZTE-LiuJing</cp:lastModifiedBy>
  <cp:revision>98</cp:revision>
  <dcterms:created xsi:type="dcterms:W3CDTF">2023-03-31T09:13:00Z</dcterms:created>
  <dcterms:modified xsi:type="dcterms:W3CDTF">2023-04-19T05:47:00Z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