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679C" w14:textId="2F1812F1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TSG-RAN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WG2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Meeting #1</w:t>
      </w:r>
      <w:r w:rsidR="00717FAE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75B90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spellStart"/>
      <w:r w:rsidRPr="008C59A8">
        <w:rPr>
          <w:rFonts w:ascii="Arial" w:hAnsi="Arial" w:cs="Arial"/>
          <w:b/>
          <w:bCs/>
          <w:sz w:val="22"/>
          <w:szCs w:val="22"/>
        </w:rPr>
        <w:t>R2-</w:t>
      </w:r>
      <w:r w:rsidR="00675B90" w:rsidRPr="008C59A8">
        <w:rPr>
          <w:rFonts w:ascii="Arial" w:hAnsi="Arial" w:cs="Arial"/>
          <w:b/>
          <w:bCs/>
          <w:sz w:val="22"/>
          <w:szCs w:val="22"/>
        </w:rPr>
        <w:t>2</w:t>
      </w:r>
      <w:r w:rsidR="004B2F18">
        <w:rPr>
          <w:rFonts w:ascii="Arial" w:hAnsi="Arial" w:cs="Arial"/>
          <w:b/>
          <w:bCs/>
          <w:sz w:val="22"/>
          <w:szCs w:val="22"/>
        </w:rPr>
        <w:t>30</w:t>
      </w:r>
      <w:r w:rsidR="00247FB5">
        <w:rPr>
          <w:rFonts w:ascii="Arial" w:hAnsi="Arial" w:cs="Arial"/>
          <w:b/>
          <w:bCs/>
          <w:sz w:val="22"/>
          <w:szCs w:val="22"/>
        </w:rPr>
        <w:t>xxxx</w:t>
      </w:r>
      <w:proofErr w:type="spellEnd"/>
    </w:p>
    <w:p w14:paraId="5E19CC3F" w14:textId="577C99D9" w:rsidR="00183683" w:rsidRDefault="00717F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</w:t>
      </w:r>
      <w:r w:rsidR="007431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Greece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February 27- March 3,</w:t>
      </w:r>
      <w:r w:rsidR="0071020D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0868CF35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="008538D6">
        <w:rPr>
          <w:rFonts w:ascii="Arial" w:hAnsi="Arial" w:cs="Arial"/>
          <w:bCs/>
        </w:rPr>
        <w:t>LS on SRS configuration request</w:t>
      </w:r>
    </w:p>
    <w:p w14:paraId="6E12C7FD" w14:textId="0000E24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811EAC">
        <w:rPr>
          <w:rFonts w:ascii="Arial" w:hAnsi="Arial" w:cs="Arial"/>
          <w:bCs/>
        </w:rPr>
        <w:t xml:space="preserve"> </w:t>
      </w:r>
    </w:p>
    <w:p w14:paraId="618F156B" w14:textId="47262203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Rel</w:t>
      </w:r>
      <w:proofErr w:type="spellEnd"/>
      <w:r>
        <w:rPr>
          <w:rFonts w:ascii="Arial" w:hAnsi="Arial" w:cs="Arial"/>
          <w:bCs/>
        </w:rPr>
        <w:t>-1</w:t>
      </w:r>
      <w:r w:rsidR="0078508A">
        <w:rPr>
          <w:rFonts w:ascii="Arial" w:hAnsi="Arial" w:cs="Arial"/>
          <w:bCs/>
          <w:lang w:val="en-US" w:eastAsia="zh-CN"/>
        </w:rPr>
        <w:t>8</w:t>
      </w:r>
    </w:p>
    <w:p w14:paraId="493581E9" w14:textId="5FDB68B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247FB5" w:rsidRPr="00247FB5">
        <w:rPr>
          <w:rFonts w:ascii="Arial" w:hAnsi="Arial" w:cs="Arial"/>
          <w:bCs/>
        </w:rPr>
        <w:t>NR_pos_enh2</w:t>
      </w:r>
      <w:proofErr w:type="spellEnd"/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7E417791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8538D6">
        <w:rPr>
          <w:rFonts w:ascii="Arial" w:hAnsi="Arial" w:cs="Arial"/>
          <w:bCs/>
          <w:color w:val="000000" w:themeColor="text1"/>
        </w:rPr>
        <w:t xml:space="preserve">Huawei, </w:t>
      </w:r>
      <w:proofErr w:type="spellStart"/>
      <w:r w:rsidR="008538D6">
        <w:rPr>
          <w:rFonts w:ascii="Arial" w:hAnsi="Arial" w:cs="Arial"/>
          <w:bCs/>
          <w:color w:val="000000" w:themeColor="text1"/>
        </w:rPr>
        <w:t>HiSilicon</w:t>
      </w:r>
      <w:proofErr w:type="spellEnd"/>
      <w:r w:rsidR="003672C2" w:rsidRPr="003672C2">
        <w:rPr>
          <w:rFonts w:ascii="Arial" w:hAnsi="Arial" w:cs="Arial"/>
          <w:bCs/>
          <w:color w:val="000000" w:themeColor="text1"/>
        </w:rPr>
        <w:t xml:space="preserve">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62665A60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proofErr w:type="spellStart"/>
      <w:r w:rsidR="00E7799E">
        <w:rPr>
          <w:rFonts w:ascii="Arial" w:hAnsi="Arial" w:cs="Arial"/>
          <w:bCs/>
          <w:lang w:val="en-US" w:eastAsia="zh-CN"/>
        </w:rPr>
        <w:t>RAN</w:t>
      </w:r>
      <w:r w:rsidR="00247FB5">
        <w:rPr>
          <w:rFonts w:ascii="Arial" w:hAnsi="Arial" w:cs="Arial"/>
          <w:bCs/>
          <w:lang w:val="en-US" w:eastAsia="zh-CN"/>
        </w:rPr>
        <w:t>3</w:t>
      </w:r>
      <w:proofErr w:type="spellEnd"/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0532DBB6" w:rsidR="00183683" w:rsidRDefault="0071020D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47FB5">
        <w:rPr>
          <w:rFonts w:cs="Arial"/>
          <w:b w:val="0"/>
          <w:bCs/>
          <w:lang w:val="en-US" w:eastAsia="zh-CN"/>
        </w:rPr>
        <w:t>Yinghao Guo</w:t>
      </w:r>
    </w:p>
    <w:p w14:paraId="50DBBA56" w14:textId="01E0EE2A" w:rsidR="00183683" w:rsidRPr="00B9039E" w:rsidRDefault="0071020D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B9039E">
        <w:rPr>
          <w:rFonts w:cs="Arial"/>
          <w:lang w:val="en-US"/>
        </w:rPr>
        <w:t>E-mail Address:</w:t>
      </w:r>
      <w:r w:rsidRPr="00B9039E">
        <w:rPr>
          <w:rFonts w:cs="Arial"/>
          <w:b w:val="0"/>
          <w:bCs/>
          <w:lang w:val="en-US"/>
        </w:rPr>
        <w:tab/>
      </w:r>
      <w:r w:rsidRPr="00B9039E">
        <w:rPr>
          <w:rFonts w:cs="Arial"/>
          <w:b w:val="0"/>
          <w:bCs/>
          <w:color w:val="auto"/>
          <w:lang w:val="en-US"/>
        </w:rPr>
        <w:t>&lt;</w:t>
      </w:r>
      <w:proofErr w:type="spellStart"/>
      <w:r w:rsidR="00247FB5" w:rsidRPr="00B9039E">
        <w:rPr>
          <w:rFonts w:cs="Arial"/>
          <w:b w:val="0"/>
          <w:bCs/>
          <w:lang w:val="en-US" w:eastAsia="zh-CN"/>
        </w:rPr>
        <w:t>yinghaoguo@huawei.com</w:t>
      </w:r>
      <w:proofErr w:type="spellEnd"/>
      <w:r w:rsidRPr="00B9039E">
        <w:rPr>
          <w:rFonts w:cs="Arial"/>
          <w:b w:val="0"/>
          <w:bCs/>
          <w:color w:val="auto"/>
          <w:lang w:val="en-US"/>
        </w:rPr>
        <w:t>&gt;</w:t>
      </w:r>
    </w:p>
    <w:p w14:paraId="18885F0B" w14:textId="77777777" w:rsidR="00183683" w:rsidRPr="00B9039E" w:rsidRDefault="0018368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3GPP</w:t>
      </w:r>
      <w:proofErr w:type="spellEnd"/>
      <w:r>
        <w:rPr>
          <w:rFonts w:ascii="Arial" w:hAnsi="Arial" w:cs="Arial"/>
          <w:b/>
        </w:rPr>
        <w:t xml:space="preserve"> Liaisons Coordinator, </w:t>
      </w:r>
      <w:hyperlink r:id="rId8" w:history="1">
        <w:proofErr w:type="spellStart"/>
        <w:r>
          <w:rPr>
            <w:rStyle w:val="af"/>
            <w:rFonts w:ascii="Arial" w:hAnsi="Arial" w:cs="Arial"/>
            <w:b/>
          </w:rPr>
          <w:t>mailto:3GPPLiaison@etsi.org</w:t>
        </w:r>
        <w:proofErr w:type="spellEnd"/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122C602" w14:textId="41C80AED" w:rsidR="0092251B" w:rsidRDefault="006E5152" w:rsidP="006E51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During the discussion for </w:t>
      </w:r>
      <w:proofErr w:type="spellStart"/>
      <w:r>
        <w:rPr>
          <w:rFonts w:ascii="Arial" w:hAnsi="Arial" w:cs="Arial"/>
          <w:color w:val="000000"/>
        </w:rPr>
        <w:t>LPHAP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R2</w:t>
      </w:r>
      <w:proofErr w:type="spellEnd"/>
      <w:r>
        <w:rPr>
          <w:rFonts w:ascii="Arial" w:hAnsi="Arial" w:cs="Arial"/>
          <w:color w:val="000000"/>
        </w:rPr>
        <w:t xml:space="preserve"> has reached the following conclusion 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for UL positioning in </w:t>
      </w:r>
      <w:proofErr w:type="spellStart"/>
      <w:r>
        <w:rPr>
          <w:rFonts w:ascii="Arial" w:hAnsi="Arial" w:cs="Arial"/>
          <w:color w:val="000000"/>
        </w:rPr>
        <w:t>RRC_INACTIVE</w:t>
      </w:r>
      <w:proofErr w:type="spellEnd"/>
      <w:r w:rsidR="009E7D84">
        <w:rPr>
          <w:rFonts w:ascii="Arial" w:hAnsi="Arial" w:cs="Arial"/>
          <w:color w:val="000000"/>
        </w:rPr>
        <w:t>:</w:t>
      </w:r>
    </w:p>
    <w:p w14:paraId="77A38310" w14:textId="77777777" w:rsidR="009E7D84" w:rsidRDefault="009E7D84" w:rsidP="006E5152">
      <w:pPr>
        <w:rPr>
          <w:rFonts w:ascii="Arial" w:hAnsi="Arial" w:cs="Arial"/>
          <w:color w:val="000000"/>
        </w:rPr>
      </w:pPr>
    </w:p>
    <w:p w14:paraId="1A4BB2A2" w14:textId="77777777" w:rsidR="006E5152" w:rsidRDefault="006E5152" w:rsidP="009E7D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6510ADB1" w14:textId="77777777" w:rsidR="006E5152" w:rsidRDefault="006E5152" w:rsidP="009E7D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RAN2 assume when the UE reselects out of the positioning validity area during SRS transmission, the UE may send an </w:t>
      </w:r>
      <w:proofErr w:type="spellStart"/>
      <w:r>
        <w:t>RRC</w:t>
      </w:r>
      <w:proofErr w:type="spellEnd"/>
      <w:r>
        <w:t xml:space="preserve"> message to the network for SRS configuration request.</w:t>
      </w:r>
    </w:p>
    <w:p w14:paraId="24D6DFF1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4CCA4FB5" w14:textId="5175875D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ED8B64" w14:textId="66E3101C" w:rsidR="00183683" w:rsidRPr="00B9039E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proofErr w:type="spellStart"/>
      <w:r w:rsidR="00E7799E">
        <w:rPr>
          <w:rFonts w:ascii="Arial" w:hAnsi="Arial" w:cs="Arial"/>
          <w:b/>
          <w:lang w:val="en-US" w:eastAsia="zh-CN"/>
        </w:rPr>
        <w:t>RAN</w:t>
      </w:r>
      <w:r w:rsidR="006E5152">
        <w:rPr>
          <w:rFonts w:ascii="Arial" w:hAnsi="Arial" w:cs="Arial"/>
          <w:b/>
          <w:lang w:val="en-US" w:eastAsia="zh-CN"/>
        </w:rPr>
        <w:t>3</w:t>
      </w:r>
      <w:proofErr w:type="spellEnd"/>
      <w:r w:rsidR="006E5152">
        <w:rPr>
          <w:rFonts w:ascii="Arial" w:hAnsi="Arial" w:cs="Arial"/>
          <w:b/>
          <w:lang w:val="en-US" w:eastAsia="zh-CN"/>
        </w:rPr>
        <w:t xml:space="preserve">: </w:t>
      </w:r>
      <w:proofErr w:type="spellStart"/>
      <w:r w:rsidR="006E5152">
        <w:rPr>
          <w:rFonts w:ascii="Arial" w:hAnsi="Arial" w:cs="Arial"/>
          <w:lang w:val="en-US" w:eastAsia="zh-CN"/>
        </w:rPr>
        <w:t>R2</w:t>
      </w:r>
      <w:proofErr w:type="spellEnd"/>
      <w:r w:rsidR="006E5152">
        <w:rPr>
          <w:rFonts w:ascii="Arial" w:hAnsi="Arial" w:cs="Arial"/>
          <w:lang w:val="en-US" w:eastAsia="zh-CN"/>
        </w:rPr>
        <w:t xml:space="preserve"> respectfully asks </w:t>
      </w:r>
      <w:proofErr w:type="spellStart"/>
      <w:r w:rsidR="006E5152">
        <w:rPr>
          <w:rFonts w:ascii="Arial" w:hAnsi="Arial" w:cs="Arial"/>
          <w:lang w:val="en-US" w:eastAsia="zh-CN"/>
        </w:rPr>
        <w:t>R3</w:t>
      </w:r>
      <w:proofErr w:type="spellEnd"/>
      <w:r w:rsidR="006E5152">
        <w:rPr>
          <w:rFonts w:ascii="Arial" w:hAnsi="Arial" w:cs="Arial"/>
          <w:lang w:val="en-US" w:eastAsia="zh-CN"/>
        </w:rPr>
        <w:t xml:space="preserve"> to take the above agreement into account </w:t>
      </w:r>
      <w:r w:rsidR="009E7D84">
        <w:rPr>
          <w:rFonts w:ascii="Arial" w:hAnsi="Arial" w:cs="Arial"/>
          <w:lang w:val="en-US" w:eastAsia="zh-CN"/>
        </w:rPr>
        <w:t xml:space="preserve">in the future work and provide feedbacks if </w:t>
      </w:r>
      <w:r w:rsidR="00B9039E">
        <w:rPr>
          <w:rFonts w:ascii="Arial" w:hAnsi="Arial" w:cs="Arial"/>
          <w:lang w:val="en-US" w:eastAsia="zh-CN"/>
        </w:rPr>
        <w:t>needed.</w:t>
      </w:r>
    </w:p>
    <w:p w14:paraId="2C6413FE" w14:textId="77777777" w:rsidR="00426D58" w:rsidRDefault="00426D58">
      <w:pPr>
        <w:spacing w:after="120"/>
        <w:rPr>
          <w:rFonts w:ascii="Arial" w:hAnsi="Arial" w:cs="Arial"/>
          <w:b/>
        </w:rPr>
      </w:pPr>
    </w:p>
    <w:p w14:paraId="3D094249" w14:textId="6259DC44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Dates of Next TSG-RAN </w:t>
      </w:r>
      <w:proofErr w:type="spellStart"/>
      <w:r>
        <w:rPr>
          <w:rFonts w:ascii="Arial" w:hAnsi="Arial" w:cs="Arial"/>
          <w:b/>
        </w:rPr>
        <w:t>WG2</w:t>
      </w:r>
      <w:proofErr w:type="spellEnd"/>
      <w:r>
        <w:rPr>
          <w:rFonts w:ascii="Arial" w:hAnsi="Arial" w:cs="Arial"/>
          <w:b/>
        </w:rPr>
        <w:t xml:space="preserve"> Meetings:</w:t>
      </w:r>
    </w:p>
    <w:p w14:paraId="7ACDEE2F" w14:textId="2845BC62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 xml:space="preserve">TSG RAN </w:t>
      </w:r>
      <w:proofErr w:type="spellStart"/>
      <w:r>
        <w:rPr>
          <w:rFonts w:ascii="Arial" w:eastAsia="MS Mincho" w:hAnsi="Arial" w:cs="Arial"/>
          <w:bCs/>
          <w:lang w:val="en-US"/>
        </w:rPr>
        <w:t>WG2</w:t>
      </w:r>
      <w:proofErr w:type="spellEnd"/>
      <w:r>
        <w:rPr>
          <w:rFonts w:ascii="Arial" w:eastAsia="MS Mincho" w:hAnsi="Arial" w:cs="Arial"/>
          <w:bCs/>
          <w:lang w:val="en-US"/>
        </w:rPr>
        <w:t xml:space="preserve"> Meeting #</w:t>
      </w:r>
      <w:proofErr w:type="spellStart"/>
      <w:r>
        <w:rPr>
          <w:rFonts w:ascii="Arial" w:eastAsiaTheme="minorEastAsia" w:hAnsi="Arial" w:cs="Arial"/>
          <w:bCs/>
          <w:lang w:eastAsia="zh-CN"/>
        </w:rPr>
        <w:t>1</w:t>
      </w:r>
      <w:r w:rsidR="00717FAE">
        <w:rPr>
          <w:rFonts w:ascii="Arial" w:eastAsiaTheme="minorEastAsia" w:hAnsi="Arial" w:cs="Arial"/>
          <w:bCs/>
          <w:lang w:eastAsia="zh-CN"/>
        </w:rPr>
        <w:t>21bis</w:t>
      </w:r>
      <w:proofErr w:type="spellEnd"/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17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April</w:t>
      </w:r>
      <w:r w:rsidR="00BF6D3E">
        <w:rPr>
          <w:rFonts w:ascii="Arial" w:eastAsiaTheme="minorEastAsia" w:hAnsi="Arial" w:cs="Arial"/>
          <w:bCs/>
          <w:lang w:eastAsia="zh-CN"/>
        </w:rPr>
        <w:t xml:space="preserve">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0760A1">
        <w:rPr>
          <w:rFonts w:ascii="Arial" w:eastAsiaTheme="minorEastAsia" w:hAnsi="Arial" w:cs="Arial"/>
          <w:bCs/>
          <w:lang w:eastAsia="zh-CN"/>
        </w:rPr>
        <w:t>E-meeting</w:t>
      </w:r>
    </w:p>
    <w:p w14:paraId="0B562AC5" w14:textId="0D916146" w:rsidR="00E7799E" w:rsidRDefault="00E7799E" w:rsidP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 xml:space="preserve">TSG RAN </w:t>
      </w:r>
      <w:proofErr w:type="spellStart"/>
      <w:r>
        <w:rPr>
          <w:rFonts w:ascii="Arial" w:eastAsia="MS Mincho" w:hAnsi="Arial" w:cs="Arial"/>
          <w:bCs/>
          <w:lang w:val="en-US"/>
        </w:rPr>
        <w:t>WG2</w:t>
      </w:r>
      <w:proofErr w:type="spellEnd"/>
      <w:r>
        <w:rPr>
          <w:rFonts w:ascii="Arial" w:eastAsia="MS Mincho" w:hAnsi="Arial" w:cs="Arial"/>
          <w:bCs/>
          <w:lang w:val="en-US"/>
        </w:rPr>
        <w:t xml:space="preserve"> Meeting #</w:t>
      </w:r>
      <w:r>
        <w:rPr>
          <w:rFonts w:ascii="Arial" w:eastAsiaTheme="minorEastAsia" w:hAnsi="Arial" w:cs="Arial"/>
          <w:bCs/>
          <w:lang w:eastAsia="zh-CN"/>
        </w:rPr>
        <w:t>12</w:t>
      </w:r>
      <w:r w:rsidR="00717FAE">
        <w:rPr>
          <w:rFonts w:ascii="Arial" w:eastAsiaTheme="minorEastAsia" w:hAnsi="Arial" w:cs="Arial"/>
          <w:bCs/>
          <w:lang w:eastAsia="zh-CN"/>
        </w:rPr>
        <w:t>2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>May 22</w:t>
      </w:r>
      <w:r>
        <w:rPr>
          <w:rFonts w:ascii="Arial" w:eastAsiaTheme="minorEastAsia" w:hAnsi="Arial" w:cs="Arial"/>
          <w:bCs/>
          <w:lang w:eastAsia="zh-CN"/>
        </w:rPr>
        <w:t xml:space="preserve"> – </w:t>
      </w:r>
      <w:r w:rsidR="00717FAE">
        <w:rPr>
          <w:rFonts w:ascii="Arial" w:eastAsiaTheme="minorEastAsia" w:hAnsi="Arial" w:cs="Arial"/>
          <w:bCs/>
          <w:lang w:eastAsia="zh-CN"/>
        </w:rPr>
        <w:t>May 26</w:t>
      </w:r>
      <w:r>
        <w:rPr>
          <w:rFonts w:ascii="Arial" w:eastAsiaTheme="minorEastAsia" w:hAnsi="Arial" w:cs="Arial"/>
          <w:bCs/>
          <w:lang w:eastAsia="zh-CN"/>
        </w:rPr>
        <w:t xml:space="preserve"> 202</w:t>
      </w:r>
      <w:r w:rsidR="00717FAE"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/>
          <w:bCs/>
          <w:lang w:eastAsia="zh-CN"/>
        </w:rPr>
        <w:tab/>
      </w:r>
      <w:r w:rsidR="00717FAE">
        <w:rPr>
          <w:rFonts w:ascii="Arial" w:eastAsiaTheme="minorEastAsia" w:hAnsi="Arial" w:cs="Arial"/>
          <w:bCs/>
          <w:lang w:eastAsia="zh-CN"/>
        </w:rPr>
        <w:t xml:space="preserve">Incheon, </w:t>
      </w:r>
      <w:r w:rsidR="00BF6D3E">
        <w:rPr>
          <w:rFonts w:ascii="Arial" w:eastAsiaTheme="minorEastAsia" w:hAnsi="Arial" w:cs="Arial"/>
          <w:bCs/>
          <w:lang w:eastAsia="zh-CN"/>
        </w:rPr>
        <w:t>KR</w:t>
      </w:r>
    </w:p>
    <w:p w14:paraId="40760979" w14:textId="77777777" w:rsidR="00E7799E" w:rsidRDefault="00E7799E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E7799E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159E" w14:textId="77777777" w:rsidR="00816B74" w:rsidRDefault="00816B74" w:rsidP="00144954">
      <w:r>
        <w:separator/>
      </w:r>
    </w:p>
  </w:endnote>
  <w:endnote w:type="continuationSeparator" w:id="0">
    <w:p w14:paraId="7E3A5040" w14:textId="77777777" w:rsidR="00816B74" w:rsidRDefault="00816B74" w:rsidP="001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D2E16" w14:textId="77777777" w:rsidR="00816B74" w:rsidRDefault="00816B74" w:rsidP="00144954">
      <w:r>
        <w:separator/>
      </w:r>
    </w:p>
  </w:footnote>
  <w:footnote w:type="continuationSeparator" w:id="0">
    <w:p w14:paraId="711684F4" w14:textId="77777777" w:rsidR="00816B74" w:rsidRDefault="00816B74" w:rsidP="0014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24E"/>
    <w:multiLevelType w:val="hybridMultilevel"/>
    <w:tmpl w:val="95EC1546"/>
    <w:lvl w:ilvl="0" w:tplc="D390C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5">
    <w:name w:val="Revision"/>
    <w:hidden/>
    <w:uiPriority w:val="99"/>
    <w:semiHidden/>
    <w:rsid w:val="006A7DD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Huawei</cp:lastModifiedBy>
  <cp:revision>11</cp:revision>
  <dcterms:created xsi:type="dcterms:W3CDTF">2023-02-28T10:29:00Z</dcterms:created>
  <dcterms:modified xsi:type="dcterms:W3CDTF">2023-02-28T17:28:00Z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