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751F" w14:textId="6B1F0C2C" w:rsidR="00B159A4" w:rsidRDefault="00B159A4" w:rsidP="00485B5A">
      <w:pPr>
        <w:pStyle w:val="CRCoverPage"/>
        <w:tabs>
          <w:tab w:val="right" w:pos="9639"/>
        </w:tabs>
        <w:spacing w:after="0"/>
        <w:rPr>
          <w:b/>
          <w:i/>
          <w:noProof/>
          <w:sz w:val="28"/>
        </w:rPr>
      </w:pPr>
      <w:r>
        <w:rPr>
          <w:b/>
          <w:noProof/>
          <w:sz w:val="24"/>
        </w:rPr>
        <w:t>3GPP TSG-</w:t>
      </w:r>
      <w:r w:rsidRPr="00FF6D7B">
        <w:rPr>
          <w:b/>
          <w:sz w:val="24"/>
        </w:rPr>
        <w:t xml:space="preserve"> </w:t>
      </w:r>
      <w:r>
        <w:rPr>
          <w:b/>
          <w:sz w:val="24"/>
        </w:rPr>
        <w:t>RAN2</w:t>
      </w:r>
      <w:r>
        <w:rPr>
          <w:b/>
          <w:noProof/>
          <w:sz w:val="24"/>
        </w:rPr>
        <w:t xml:space="preserve"> Meeting #</w:t>
      </w:r>
      <w:r>
        <w:rPr>
          <w:b/>
          <w:sz w:val="24"/>
        </w:rPr>
        <w:t>12</w:t>
      </w:r>
      <w:r w:rsidR="00B4525C">
        <w:rPr>
          <w:b/>
          <w:sz w:val="24"/>
        </w:rPr>
        <w:t>1</w:t>
      </w:r>
      <w:r>
        <w:rPr>
          <w:b/>
          <w:i/>
          <w:noProof/>
          <w:sz w:val="28"/>
        </w:rPr>
        <w:tab/>
      </w:r>
      <w:r w:rsidR="00843849">
        <w:rPr>
          <w:b/>
          <w:i/>
          <w:noProof/>
          <w:sz w:val="28"/>
        </w:rPr>
        <w:t xml:space="preserve">Draft </w:t>
      </w:r>
      <w:r w:rsidR="00C6021D" w:rsidRPr="00C6021D">
        <w:rPr>
          <w:b/>
          <w:noProof/>
          <w:sz w:val="28"/>
        </w:rPr>
        <w:t>R2-23</w:t>
      </w:r>
      <w:r w:rsidR="00843849">
        <w:rPr>
          <w:b/>
          <w:noProof/>
          <w:sz w:val="28"/>
        </w:rPr>
        <w:t>xxxxx</w:t>
      </w:r>
    </w:p>
    <w:p w14:paraId="5B9020CE" w14:textId="77777777" w:rsidR="00B4525C" w:rsidRDefault="00B4525C" w:rsidP="00B4525C">
      <w:pPr>
        <w:pStyle w:val="CRCoverPage"/>
        <w:outlineLvl w:val="0"/>
        <w:rPr>
          <w:b/>
          <w:noProof/>
          <w:sz w:val="24"/>
        </w:rPr>
      </w:pPr>
      <w:r>
        <w:rPr>
          <w:rFonts w:eastAsia="SimSun" w:cs="Arial"/>
          <w:b/>
          <w:sz w:val="24"/>
          <w:lang w:val="de-DE" w:eastAsia="zh-CN"/>
        </w:rPr>
        <w:t>Athens, GR</w:t>
      </w:r>
      <w:r>
        <w:rPr>
          <w:b/>
          <w:noProof/>
          <w:sz w:val="24"/>
        </w:rPr>
        <w:t>, 27</w:t>
      </w:r>
      <w:r w:rsidRPr="00484080">
        <w:rPr>
          <w:b/>
          <w:noProof/>
          <w:sz w:val="24"/>
          <w:vertAlign w:val="superscript"/>
        </w:rPr>
        <w:t>th</w:t>
      </w:r>
      <w:r>
        <w:rPr>
          <w:b/>
          <w:noProof/>
          <w:sz w:val="24"/>
        </w:rPr>
        <w:t xml:space="preserve"> Feb – 3</w:t>
      </w:r>
      <w:r>
        <w:rPr>
          <w:b/>
          <w:noProof/>
          <w:sz w:val="24"/>
          <w:vertAlign w:val="superscript"/>
        </w:rPr>
        <w:t>rd</w:t>
      </w:r>
      <w:r>
        <w:rPr>
          <w:b/>
          <w:noProof/>
          <w:sz w:val="24"/>
        </w:rPr>
        <w:t xml:space="preserve">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0D826" w:rsidR="001E41F3" w:rsidRPr="00410371" w:rsidRDefault="00762177" w:rsidP="00E13F3D">
            <w:pPr>
              <w:pStyle w:val="CRCoverPage"/>
              <w:spacing w:after="0"/>
              <w:jc w:val="right"/>
              <w:rPr>
                <w:b/>
                <w:noProof/>
                <w:sz w:val="28"/>
              </w:rPr>
            </w:pPr>
            <w:r>
              <w:rPr>
                <w:b/>
                <w:sz w:val="28"/>
              </w:rPr>
              <w:t>3</w:t>
            </w:r>
            <w:r w:rsidR="003B5E24">
              <w:rPr>
                <w:b/>
                <w:sz w:val="28"/>
              </w:rPr>
              <w:t>7</w:t>
            </w:r>
            <w:r>
              <w:rPr>
                <w:b/>
                <w:sz w:val="28"/>
              </w:rPr>
              <w:t>.3</w:t>
            </w:r>
            <w:r w:rsidR="003B5E24">
              <w:rPr>
                <w:b/>
                <w:sz w:val="28"/>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53EEB4" w:rsidR="001E41F3" w:rsidRPr="00735836" w:rsidRDefault="00D54C4F" w:rsidP="00547111">
            <w:pPr>
              <w:pStyle w:val="CRCoverPage"/>
              <w:spacing w:after="0"/>
              <w:rPr>
                <w:b/>
                <w:bCs/>
                <w:noProof/>
              </w:rPr>
            </w:pPr>
            <w:r w:rsidRPr="00D54C4F">
              <w:rPr>
                <w:b/>
                <w:bCs/>
                <w:noProof/>
                <w:sz w:val="28"/>
                <w:szCs w:val="28"/>
              </w:rPr>
              <w:t>0410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9DFE70" w:rsidR="001E41F3" w:rsidRPr="00410371" w:rsidRDefault="00843849" w:rsidP="00E13F3D">
            <w:pPr>
              <w:pStyle w:val="CRCoverPage"/>
              <w:spacing w:after="0"/>
              <w:jc w:val="center"/>
              <w:rPr>
                <w:b/>
                <w:noProof/>
              </w:rPr>
            </w:pPr>
            <w:r>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000244" w:rsidR="001E41F3" w:rsidRPr="00410371" w:rsidRDefault="00C252F5">
            <w:pPr>
              <w:pStyle w:val="CRCoverPage"/>
              <w:spacing w:after="0"/>
              <w:jc w:val="center"/>
              <w:rPr>
                <w:noProof/>
                <w:sz w:val="28"/>
              </w:rPr>
            </w:pPr>
            <w:r>
              <w:rPr>
                <w:b/>
                <w:sz w:val="28"/>
              </w:rPr>
              <w:t>1</w:t>
            </w:r>
            <w:r w:rsidR="00B159A4">
              <w:rPr>
                <w:b/>
                <w:sz w:val="28"/>
              </w:rPr>
              <w:t>6</w:t>
            </w:r>
            <w:r>
              <w:rPr>
                <w:b/>
                <w:sz w:val="28"/>
              </w:rPr>
              <w:t>.</w:t>
            </w:r>
            <w:r w:rsidR="00B4525C">
              <w:rPr>
                <w:b/>
                <w:sz w:val="28"/>
              </w:rPr>
              <w:t>9</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52D4F8" w:rsidR="00F25D98" w:rsidRDefault="000E233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B7939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42FC08" w:rsidR="00F25D98" w:rsidRDefault="00002BD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BF7C17" w:rsidR="001E41F3" w:rsidRDefault="000D2C4D">
            <w:pPr>
              <w:pStyle w:val="CRCoverPage"/>
              <w:spacing w:after="0"/>
              <w:ind w:left="100"/>
              <w:rPr>
                <w:noProof/>
              </w:rPr>
            </w:pPr>
            <w:r>
              <w:t>Clarifying Galileo NAV message in the GNSS Navigation model</w:t>
            </w:r>
            <w:r w:rsidR="00B4525C">
              <w:t xml:space="preserve"> to clarify SSR clock correction signal reference</w:t>
            </w:r>
            <w:r w:rsidR="00117BAB">
              <w:t xml:space="preserve"> and clarification of GNSS </w:t>
            </w:r>
            <w:proofErr w:type="spellStart"/>
            <w:r w:rsidR="00117BAB">
              <w:t>T</w:t>
            </w:r>
            <w:r w:rsidR="00117BAB" w:rsidRPr="0055568D">
              <w:rPr>
                <w:snapToGrid w:val="0"/>
              </w:rPr>
              <w:t>roposperic</w:t>
            </w:r>
            <w:proofErr w:type="spellEnd"/>
            <w:r w:rsidR="00117BAB">
              <w:rPr>
                <w:snapToGrid w:val="0"/>
              </w:rPr>
              <w:t xml:space="preserve"> </w:t>
            </w:r>
            <w:r w:rsidR="00117BAB" w:rsidRPr="0055568D">
              <w:rPr>
                <w:snapToGrid w:val="0"/>
              </w:rPr>
              <w:t>Delay</w:t>
            </w:r>
            <w:r w:rsidR="00117BAB">
              <w:rPr>
                <w:snapToGrid w:val="0"/>
              </w:rPr>
              <w:t xml:space="preserve"> </w:t>
            </w:r>
            <w:r w:rsidR="00117BAB" w:rsidRPr="0055568D">
              <w:rPr>
                <w:snapToGrid w:val="0"/>
              </w:rPr>
              <w:t>Correction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CA8517" w:rsidR="001E41F3" w:rsidRDefault="0053191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0FD37B" w:rsidR="001E41F3" w:rsidRDefault="009541D0"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5E802F" w:rsidR="001E41F3" w:rsidRDefault="009F4862">
            <w:pPr>
              <w:pStyle w:val="CRCoverPage"/>
              <w:spacing w:after="0"/>
              <w:ind w:left="100"/>
              <w:rPr>
                <w:noProof/>
              </w:rPr>
            </w:pPr>
            <w:r>
              <w:t>NR_pos-Core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1D3763D0"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88FFF5" w:rsidR="001E41F3" w:rsidRDefault="009F4862">
            <w:pPr>
              <w:pStyle w:val="CRCoverPage"/>
              <w:spacing w:after="0"/>
              <w:ind w:left="100"/>
              <w:rPr>
                <w:noProof/>
              </w:rPr>
            </w:pPr>
            <w:r>
              <w:t>202</w:t>
            </w:r>
            <w:r w:rsidR="00B4525C">
              <w:t>3</w:t>
            </w:r>
            <w:r w:rsidR="00254AEE">
              <w:t>-</w:t>
            </w:r>
            <w:r w:rsidR="00B4525C">
              <w:t>02</w:t>
            </w:r>
            <w:r w:rsidR="00254AEE">
              <w:t>-</w:t>
            </w:r>
            <w:r w:rsidR="00843849">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C7A47D" w:rsidR="001E41F3" w:rsidRDefault="00254AE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93A4FD" w:rsidR="001E41F3" w:rsidRDefault="00A05626">
            <w:pPr>
              <w:pStyle w:val="CRCoverPage"/>
              <w:spacing w:after="0"/>
              <w:ind w:left="100"/>
              <w:rPr>
                <w:noProof/>
              </w:rPr>
            </w:pPr>
            <w:r>
              <w:t>Rel-1</w:t>
            </w:r>
            <w:r w:rsidR="00B159A4">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E0F004" w14:textId="344A180B" w:rsidR="001E41F3" w:rsidRPr="00627966" w:rsidRDefault="005D0786" w:rsidP="00AC1E16">
            <w:pPr>
              <w:pStyle w:val="CRCoverPage"/>
              <w:spacing w:after="0"/>
              <w:ind w:left="100"/>
              <w:rPr>
                <w:iCs/>
                <w:noProof/>
              </w:rPr>
            </w:pPr>
            <w:r w:rsidRPr="005D0786">
              <w:rPr>
                <w:noProof/>
              </w:rPr>
              <w:t>The SSR orbit corrections are relative to broadcasted Ephemeris</w:t>
            </w:r>
            <w:r w:rsidR="00627966">
              <w:rPr>
                <w:noProof/>
              </w:rPr>
              <w:t xml:space="preserve"> described by the </w:t>
            </w:r>
            <w:r w:rsidR="00627966" w:rsidRPr="0055568D">
              <w:t xml:space="preserve">IE </w:t>
            </w:r>
            <w:r w:rsidR="00627966" w:rsidRPr="0055568D">
              <w:rPr>
                <w:i/>
                <w:noProof/>
              </w:rPr>
              <w:t>GNSS-NavigationModel</w:t>
            </w:r>
            <w:r w:rsidR="00627966">
              <w:rPr>
                <w:i/>
                <w:noProof/>
              </w:rPr>
              <w:t>.</w:t>
            </w:r>
            <w:r w:rsidR="006467BB">
              <w:rPr>
                <w:noProof/>
              </w:rPr>
              <w:t xml:space="preserve"> </w:t>
            </w:r>
            <w:r w:rsidR="00627966">
              <w:rPr>
                <w:noProof/>
              </w:rPr>
              <w:t>T</w:t>
            </w:r>
            <w:r w:rsidR="00B4525C">
              <w:rPr>
                <w:noProof/>
              </w:rPr>
              <w:t>o ensure that there is no ambiguity with the clock correction reference</w:t>
            </w:r>
            <w:r w:rsidR="00AC682A">
              <w:rPr>
                <w:noProof/>
              </w:rPr>
              <w:t>, since Galileo has both F/NAV and I/NAV messages</w:t>
            </w:r>
            <w:r w:rsidR="00627966">
              <w:rPr>
                <w:noProof/>
              </w:rPr>
              <w:t xml:space="preserve">, the </w:t>
            </w:r>
            <w:r w:rsidR="00627966" w:rsidRPr="0055568D">
              <w:t xml:space="preserve">IE </w:t>
            </w:r>
            <w:r w:rsidR="00627966" w:rsidRPr="0055568D">
              <w:rPr>
                <w:i/>
                <w:noProof/>
              </w:rPr>
              <w:t>GNSS-NavigationModel</w:t>
            </w:r>
            <w:r w:rsidR="00627966">
              <w:rPr>
                <w:i/>
                <w:noProof/>
              </w:rPr>
              <w:t xml:space="preserve"> iod </w:t>
            </w:r>
            <w:r w:rsidR="00627966">
              <w:rPr>
                <w:iCs/>
                <w:noProof/>
              </w:rPr>
              <w:t>field needs to be clarified to refer to Galileo I/NAV.</w:t>
            </w:r>
            <w:ins w:id="1" w:author="Ericsson" w:date="2023-02-28T14:31:00Z">
              <w:r w:rsidR="008A34E5">
                <w:rPr>
                  <w:iCs/>
                  <w:noProof/>
                </w:rPr>
                <w:t xml:space="preserve"> </w:t>
              </w:r>
            </w:ins>
            <w:r w:rsidR="008A34E5">
              <w:rPr>
                <w:iCs/>
                <w:noProof/>
              </w:rPr>
              <w:t>Furthermore, the Galileo clock model needs to define a default clock model ID if no clock model ID is provided</w:t>
            </w:r>
            <w:r w:rsidR="00C822C6">
              <w:rPr>
                <w:iCs/>
                <w:noProof/>
              </w:rPr>
              <w:t xml:space="preserve"> or only one clock model is provided.</w:t>
            </w:r>
          </w:p>
          <w:p w14:paraId="51F0B198" w14:textId="3968B842" w:rsidR="00091D7E" w:rsidRDefault="00091D7E" w:rsidP="00AC1E16">
            <w:pPr>
              <w:pStyle w:val="CRCoverPage"/>
              <w:spacing w:after="0"/>
              <w:ind w:left="100"/>
              <w:rPr>
                <w:noProof/>
              </w:rPr>
            </w:pPr>
          </w:p>
          <w:p w14:paraId="227B8492" w14:textId="2F5CC301" w:rsidR="00091D7E" w:rsidRDefault="00627966" w:rsidP="00AC1E16">
            <w:pPr>
              <w:pStyle w:val="CRCoverPage"/>
              <w:spacing w:after="0"/>
              <w:ind w:left="100"/>
              <w:rPr>
                <w:noProof/>
              </w:rPr>
            </w:pPr>
            <w:r>
              <w:rPr>
                <w:noProof/>
              </w:rPr>
              <w:t>For tropospheric corrections, there is a missing field description, and the specification should also specify that in case the tropo is provided only for one GNSS it is applicable for all GNSS.</w:t>
            </w:r>
          </w:p>
          <w:p w14:paraId="708AA7DE" w14:textId="5BD89B94" w:rsidR="00117BAB" w:rsidRDefault="00117BAB" w:rsidP="00117BA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BA22F4" w14:textId="28ADB170" w:rsidR="001E41F3" w:rsidRDefault="00627966">
            <w:pPr>
              <w:pStyle w:val="CRCoverPage"/>
              <w:spacing w:after="0"/>
              <w:ind w:left="100"/>
              <w:rPr>
                <w:noProof/>
              </w:rPr>
            </w:pPr>
            <w:r>
              <w:rPr>
                <w:noProof/>
              </w:rPr>
              <w:t xml:space="preserve">The </w:t>
            </w:r>
            <w:r w:rsidRPr="0055568D">
              <w:t xml:space="preserve">IE </w:t>
            </w:r>
            <w:r w:rsidRPr="0055568D">
              <w:rPr>
                <w:i/>
                <w:noProof/>
              </w:rPr>
              <w:t>GNSS-NavigationModel</w:t>
            </w:r>
            <w:r>
              <w:rPr>
                <w:noProof/>
              </w:rPr>
              <w:t xml:space="preserve"> </w:t>
            </w:r>
            <w:r w:rsidRPr="00627966">
              <w:rPr>
                <w:noProof/>
              </w:rPr>
              <w:t>GNSS to iod Bit String(11) relation</w:t>
            </w:r>
            <w:r>
              <w:rPr>
                <w:noProof/>
              </w:rPr>
              <w:t xml:space="preserve"> has been clarified for Galileo to </w:t>
            </w:r>
            <w:r w:rsidR="00477854">
              <w:rPr>
                <w:noProof/>
              </w:rPr>
              <w:t>refer to Galileo I/NAV.</w:t>
            </w:r>
            <w:r w:rsidR="00C822C6">
              <w:rPr>
                <w:noProof/>
              </w:rPr>
              <w:t xml:space="preserve"> Also, the Galileo clock model is I/NAV unless both I/NAV and F/NAV clock models are included and corresponding clock model IDs are provided</w:t>
            </w:r>
          </w:p>
          <w:p w14:paraId="651C3A96" w14:textId="0700740C" w:rsidR="00117BAB" w:rsidRDefault="00117BAB">
            <w:pPr>
              <w:pStyle w:val="CRCoverPage"/>
              <w:spacing w:after="0"/>
              <w:ind w:left="100"/>
              <w:rPr>
                <w:noProof/>
              </w:rPr>
            </w:pPr>
          </w:p>
          <w:p w14:paraId="7772589A" w14:textId="154D83F3" w:rsidR="00117BAB" w:rsidRDefault="00117BAB" w:rsidP="00117BAB">
            <w:pPr>
              <w:pStyle w:val="CRCoverPage"/>
              <w:spacing w:after="0"/>
              <w:ind w:left="100"/>
              <w:rPr>
                <w:noProof/>
              </w:rPr>
            </w:pPr>
            <w:r>
              <w:rPr>
                <w:noProof/>
              </w:rPr>
              <w:t xml:space="preserve">The tropospheric changes are: </w:t>
            </w:r>
          </w:p>
          <w:p w14:paraId="2AEE01B2" w14:textId="3DFFA878" w:rsidR="00117BAB" w:rsidRDefault="00117BAB" w:rsidP="00117BAB">
            <w:pPr>
              <w:pStyle w:val="CRCoverPage"/>
              <w:numPr>
                <w:ilvl w:val="0"/>
                <w:numId w:val="2"/>
              </w:numPr>
              <w:spacing w:after="0"/>
            </w:pPr>
            <w:r>
              <w:rPr>
                <w:noProof/>
              </w:rPr>
              <w:t>Clarifying text describing the applicability of the tropospheric delay corrections applicability to all</w:t>
            </w:r>
            <w:r w:rsidR="00477854">
              <w:rPr>
                <w:noProof/>
              </w:rPr>
              <w:t xml:space="preserve"> in case it is provided for only one GNSS</w:t>
            </w:r>
          </w:p>
          <w:p w14:paraId="3770A4E3" w14:textId="77777777" w:rsidR="00117BAB" w:rsidRDefault="00117BAB">
            <w:pPr>
              <w:pStyle w:val="CRCoverPage"/>
              <w:spacing w:after="0"/>
              <w:ind w:left="100"/>
            </w:pPr>
          </w:p>
          <w:p w14:paraId="6C6CD29E" w14:textId="77777777" w:rsidR="00B2388C" w:rsidRDefault="00B2388C">
            <w:pPr>
              <w:pStyle w:val="CRCoverPage"/>
              <w:spacing w:after="0"/>
              <w:ind w:left="100"/>
            </w:pPr>
          </w:p>
          <w:p w14:paraId="25D8D609" w14:textId="01E2E249" w:rsidR="00B2388C" w:rsidRDefault="00B2388C" w:rsidP="00B2388C">
            <w:pPr>
              <w:pStyle w:val="CRCoverPage"/>
              <w:spacing w:after="0"/>
              <w:ind w:left="100"/>
              <w:rPr>
                <w:b/>
                <w:noProof/>
              </w:rPr>
            </w:pPr>
            <w:r>
              <w:rPr>
                <w:b/>
                <w:noProof/>
              </w:rPr>
              <w:t>Impact Analysis</w:t>
            </w:r>
            <w:r w:rsidR="00117BAB">
              <w:rPr>
                <w:b/>
                <w:noProof/>
              </w:rPr>
              <w:t>, orbit corrections</w:t>
            </w:r>
          </w:p>
          <w:p w14:paraId="0A97DAA2" w14:textId="77777777" w:rsidR="00B2388C" w:rsidRDefault="00B2388C" w:rsidP="00B238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7EAB37A3" w14:textId="77777777" w:rsidR="00B2388C" w:rsidRDefault="00B2388C" w:rsidP="00B2388C">
            <w:pPr>
              <w:pStyle w:val="CRCoverPage"/>
              <w:spacing w:after="0"/>
              <w:ind w:left="100"/>
              <w:rPr>
                <w:noProof/>
                <w:u w:val="single"/>
              </w:rPr>
            </w:pPr>
          </w:p>
          <w:p w14:paraId="098270AA" w14:textId="77777777" w:rsidR="00B2388C" w:rsidRDefault="00B2388C" w:rsidP="00B2388C">
            <w:pPr>
              <w:pStyle w:val="CRCoverPage"/>
              <w:spacing w:after="0"/>
              <w:ind w:left="100"/>
              <w:rPr>
                <w:noProof/>
                <w:u w:val="single"/>
              </w:rPr>
            </w:pPr>
            <w:r>
              <w:rPr>
                <w:noProof/>
                <w:u w:val="single"/>
              </w:rPr>
              <w:t>Impacted functionality:</w:t>
            </w:r>
          </w:p>
          <w:p w14:paraId="6C28D464" w14:textId="77777777" w:rsidR="00B2388C" w:rsidRDefault="00B2388C" w:rsidP="00B2388C">
            <w:pPr>
              <w:pStyle w:val="CRCoverPage"/>
              <w:spacing w:after="0"/>
              <w:ind w:left="100"/>
              <w:rPr>
                <w:noProof/>
              </w:rPr>
            </w:pPr>
          </w:p>
          <w:p w14:paraId="7568E7BA" w14:textId="126E4FF1" w:rsidR="00B2388C" w:rsidRDefault="00693B76" w:rsidP="00B2388C">
            <w:pPr>
              <w:pStyle w:val="CRCoverPage"/>
              <w:spacing w:after="0"/>
              <w:ind w:left="100"/>
              <w:rPr>
                <w:noProof/>
              </w:rPr>
            </w:pPr>
            <w:r>
              <w:rPr>
                <w:noProof/>
              </w:rPr>
              <w:t xml:space="preserve">GNSS SSR </w:t>
            </w:r>
            <w:r w:rsidR="00AC682A">
              <w:rPr>
                <w:noProof/>
              </w:rPr>
              <w:t>Clock</w:t>
            </w:r>
            <w:r>
              <w:rPr>
                <w:noProof/>
              </w:rPr>
              <w:t xml:space="preserve"> Corrections</w:t>
            </w:r>
            <w:r w:rsidR="000D2C4D">
              <w:rPr>
                <w:noProof/>
              </w:rPr>
              <w:t xml:space="preserve"> via GNSS Navigation model change</w:t>
            </w:r>
          </w:p>
          <w:p w14:paraId="548EBDE2" w14:textId="77777777" w:rsidR="00B2388C" w:rsidRDefault="00B2388C" w:rsidP="00B2388C">
            <w:pPr>
              <w:pStyle w:val="CRCoverPage"/>
              <w:spacing w:after="0"/>
              <w:ind w:left="100"/>
              <w:rPr>
                <w:noProof/>
              </w:rPr>
            </w:pPr>
          </w:p>
          <w:p w14:paraId="031775ED" w14:textId="77777777" w:rsidR="00B2388C" w:rsidRDefault="00B2388C" w:rsidP="00B2388C">
            <w:pPr>
              <w:pStyle w:val="CRCoverPage"/>
              <w:spacing w:after="0"/>
              <w:ind w:left="100"/>
              <w:rPr>
                <w:noProof/>
                <w:u w:val="single"/>
              </w:rPr>
            </w:pPr>
            <w:r>
              <w:rPr>
                <w:noProof/>
                <w:u w:val="single"/>
              </w:rPr>
              <w:t>Inter-operability:</w:t>
            </w:r>
          </w:p>
          <w:p w14:paraId="4778204D" w14:textId="77777777" w:rsidR="00B2388C" w:rsidRDefault="005C270F" w:rsidP="00B2388C">
            <w:pPr>
              <w:pStyle w:val="CRCoverPage"/>
              <w:spacing w:after="0"/>
              <w:ind w:left="100"/>
              <w:rPr>
                <w:lang w:eastAsia="zh-CN"/>
              </w:rPr>
            </w:pPr>
            <w:r>
              <w:rPr>
                <w:lang w:eastAsia="zh-CN"/>
              </w:rPr>
              <w:lastRenderedPageBreak/>
              <w:t xml:space="preserve">If NW </w:t>
            </w:r>
            <w:r w:rsidR="002B2B8D">
              <w:rPr>
                <w:lang w:eastAsia="zh-CN"/>
              </w:rPr>
              <w:t xml:space="preserve">implements </w:t>
            </w:r>
            <w:r w:rsidR="00BD2D80">
              <w:rPr>
                <w:lang w:eastAsia="zh-CN"/>
              </w:rPr>
              <w:t>the CR and UE does not</w:t>
            </w:r>
          </w:p>
          <w:p w14:paraId="4874E76D" w14:textId="265728F2" w:rsidR="00BD2D80" w:rsidRDefault="00BD2D80" w:rsidP="00BD2D80">
            <w:pPr>
              <w:pStyle w:val="CRCoverPage"/>
              <w:numPr>
                <w:ilvl w:val="0"/>
                <w:numId w:val="1"/>
              </w:numPr>
              <w:spacing w:after="0"/>
              <w:rPr>
                <w:noProof/>
              </w:rPr>
            </w:pPr>
            <w:r>
              <w:rPr>
                <w:noProof/>
              </w:rPr>
              <w:t xml:space="preserve">UE may not be able to </w:t>
            </w:r>
            <w:r w:rsidR="00AC682A">
              <w:rPr>
                <w:noProof/>
              </w:rPr>
              <w:t xml:space="preserve">apply SSR clock </w:t>
            </w:r>
            <w:r>
              <w:rPr>
                <w:noProof/>
              </w:rPr>
              <w:t>correction</w:t>
            </w:r>
            <w:r w:rsidR="00AC682A">
              <w:rPr>
                <w:noProof/>
              </w:rPr>
              <w:t>s</w:t>
            </w:r>
            <w:r>
              <w:rPr>
                <w:noProof/>
              </w:rPr>
              <w:t xml:space="preserve"> for GNSS Type </w:t>
            </w:r>
            <w:r w:rsidRPr="005D0786">
              <w:rPr>
                <w:noProof/>
              </w:rPr>
              <w:t xml:space="preserve">Galileo, </w:t>
            </w:r>
            <w:r w:rsidR="001066C9">
              <w:rPr>
                <w:noProof/>
              </w:rPr>
              <w:t>which may result in positioning error</w:t>
            </w:r>
          </w:p>
          <w:p w14:paraId="103C5185" w14:textId="2BCE41A4" w:rsidR="00395115" w:rsidRDefault="00395115" w:rsidP="00395115">
            <w:pPr>
              <w:pStyle w:val="CRCoverPage"/>
              <w:spacing w:after="0"/>
              <w:ind w:left="100"/>
              <w:rPr>
                <w:lang w:eastAsia="zh-CN"/>
              </w:rPr>
            </w:pPr>
            <w:r>
              <w:rPr>
                <w:lang w:eastAsia="zh-CN"/>
              </w:rPr>
              <w:t>If UE implements the CR and NW</w:t>
            </w:r>
            <w:r w:rsidR="004B1F47">
              <w:rPr>
                <w:lang w:eastAsia="zh-CN"/>
              </w:rPr>
              <w:t xml:space="preserve"> </w:t>
            </w:r>
            <w:r>
              <w:rPr>
                <w:lang w:eastAsia="zh-CN"/>
              </w:rPr>
              <w:t>does not</w:t>
            </w:r>
          </w:p>
          <w:p w14:paraId="0EBC5408" w14:textId="18046F06" w:rsidR="00395115" w:rsidRDefault="005B1F97" w:rsidP="00416BA2">
            <w:pPr>
              <w:pStyle w:val="CRCoverPage"/>
              <w:numPr>
                <w:ilvl w:val="0"/>
                <w:numId w:val="1"/>
              </w:numPr>
              <w:spacing w:after="0"/>
              <w:rPr>
                <w:noProof/>
              </w:rPr>
            </w:pPr>
            <w:r>
              <w:rPr>
                <w:noProof/>
              </w:rPr>
              <w:t>UE may</w:t>
            </w:r>
            <w:r w:rsidR="00F71802">
              <w:rPr>
                <w:noProof/>
              </w:rPr>
              <w:t xml:space="preserve"> apply the clock corrections with reference to I/NAV, while the network may provide clock corrections with reference to F/NAV signal</w:t>
            </w:r>
            <w:r w:rsidR="00477854">
              <w:rPr>
                <w:noProof/>
              </w:rPr>
              <w:t xml:space="preserve"> (not very likely)</w:t>
            </w:r>
            <w:r w:rsidR="00F71802">
              <w:rPr>
                <w:noProof/>
              </w:rPr>
              <w:t>.</w:t>
            </w:r>
          </w:p>
          <w:p w14:paraId="46480D9F" w14:textId="77777777" w:rsidR="00117BAB" w:rsidRDefault="00117BAB" w:rsidP="00117BAB">
            <w:pPr>
              <w:pStyle w:val="CRCoverPage"/>
              <w:spacing w:after="0"/>
              <w:rPr>
                <w:noProof/>
              </w:rPr>
            </w:pPr>
          </w:p>
          <w:p w14:paraId="7362160F" w14:textId="61B27C97" w:rsidR="00117BAB" w:rsidRDefault="00117BAB" w:rsidP="00117BAB">
            <w:pPr>
              <w:pStyle w:val="CRCoverPage"/>
              <w:spacing w:after="0"/>
              <w:ind w:left="100"/>
              <w:rPr>
                <w:b/>
                <w:noProof/>
              </w:rPr>
            </w:pPr>
            <w:r>
              <w:rPr>
                <w:b/>
                <w:noProof/>
              </w:rPr>
              <w:t>Impact Analysis, tropospheric correction</w:t>
            </w:r>
          </w:p>
          <w:p w14:paraId="14F52035" w14:textId="77777777" w:rsidR="00117BAB" w:rsidRDefault="00117BAB" w:rsidP="00117BAB">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1AE15451" w14:textId="77777777" w:rsidR="00117BAB" w:rsidRDefault="00117BAB" w:rsidP="00117BAB">
            <w:pPr>
              <w:pStyle w:val="CRCoverPage"/>
              <w:spacing w:after="0"/>
              <w:ind w:left="100"/>
              <w:rPr>
                <w:noProof/>
                <w:u w:val="single"/>
              </w:rPr>
            </w:pPr>
          </w:p>
          <w:p w14:paraId="516C70B4" w14:textId="77777777" w:rsidR="00117BAB" w:rsidRDefault="00117BAB" w:rsidP="00117BAB">
            <w:pPr>
              <w:pStyle w:val="CRCoverPage"/>
              <w:spacing w:after="0"/>
              <w:ind w:left="100"/>
              <w:rPr>
                <w:noProof/>
                <w:u w:val="single"/>
              </w:rPr>
            </w:pPr>
            <w:r>
              <w:rPr>
                <w:noProof/>
                <w:u w:val="single"/>
              </w:rPr>
              <w:t>Impacted functionality:</w:t>
            </w:r>
          </w:p>
          <w:p w14:paraId="482C9BF5" w14:textId="77777777" w:rsidR="00117BAB" w:rsidRDefault="00117BAB" w:rsidP="00117BAB">
            <w:pPr>
              <w:pStyle w:val="CRCoverPage"/>
              <w:spacing w:after="0"/>
              <w:ind w:left="100"/>
              <w:rPr>
                <w:noProof/>
              </w:rPr>
            </w:pPr>
          </w:p>
          <w:p w14:paraId="7267D56D" w14:textId="77777777" w:rsidR="00117BAB" w:rsidRDefault="00117BAB" w:rsidP="00117BAB">
            <w:pPr>
              <w:pStyle w:val="CRCoverPage"/>
              <w:spacing w:after="0"/>
              <w:ind w:left="100"/>
              <w:rPr>
                <w:noProof/>
              </w:rPr>
            </w:pPr>
            <w:r>
              <w:rPr>
                <w:noProof/>
              </w:rPr>
              <w:t>GNSS SSR Gridded Corrections</w:t>
            </w:r>
          </w:p>
          <w:p w14:paraId="1473A51F" w14:textId="77777777" w:rsidR="00117BAB" w:rsidRDefault="00117BAB" w:rsidP="00117BAB">
            <w:pPr>
              <w:pStyle w:val="CRCoverPage"/>
              <w:spacing w:after="0"/>
              <w:ind w:left="100"/>
              <w:rPr>
                <w:noProof/>
              </w:rPr>
            </w:pPr>
          </w:p>
          <w:p w14:paraId="339246BE" w14:textId="77777777" w:rsidR="00117BAB" w:rsidRDefault="00117BAB" w:rsidP="00117BAB">
            <w:pPr>
              <w:pStyle w:val="CRCoverPage"/>
              <w:spacing w:after="0"/>
              <w:ind w:left="100"/>
              <w:rPr>
                <w:noProof/>
                <w:u w:val="single"/>
              </w:rPr>
            </w:pPr>
            <w:r>
              <w:rPr>
                <w:noProof/>
                <w:u w:val="single"/>
              </w:rPr>
              <w:t>Inter-operability:</w:t>
            </w:r>
          </w:p>
          <w:p w14:paraId="0DB0AE82" w14:textId="77777777" w:rsidR="00117BAB" w:rsidRDefault="00117BAB" w:rsidP="00117BAB">
            <w:pPr>
              <w:pStyle w:val="CRCoverPage"/>
              <w:spacing w:after="0"/>
              <w:ind w:left="100"/>
              <w:rPr>
                <w:lang w:eastAsia="zh-CN"/>
              </w:rPr>
            </w:pPr>
            <w:r>
              <w:rPr>
                <w:lang w:eastAsia="zh-CN"/>
              </w:rPr>
              <w:t>If NW implements the CR and UE does not</w:t>
            </w:r>
          </w:p>
          <w:p w14:paraId="4E236FA4" w14:textId="77777777" w:rsidR="00117BAB" w:rsidRDefault="00117BAB" w:rsidP="00117BAB">
            <w:pPr>
              <w:pStyle w:val="CRCoverPage"/>
              <w:numPr>
                <w:ilvl w:val="0"/>
                <w:numId w:val="1"/>
              </w:numPr>
              <w:spacing w:after="0"/>
              <w:rPr>
                <w:noProof/>
              </w:rPr>
            </w:pPr>
            <w:r>
              <w:rPr>
                <w:noProof/>
              </w:rPr>
              <w:t>UE interprets the AD as without the CR, i.e. AD applicable only to the associated constellation, which may result in positioning error</w:t>
            </w:r>
          </w:p>
          <w:p w14:paraId="407ECC2E" w14:textId="77777777" w:rsidR="00117BAB" w:rsidRDefault="00117BAB" w:rsidP="00117BAB">
            <w:pPr>
              <w:pStyle w:val="CRCoverPage"/>
              <w:spacing w:after="0"/>
              <w:ind w:left="100"/>
              <w:rPr>
                <w:lang w:eastAsia="zh-CN"/>
              </w:rPr>
            </w:pPr>
            <w:r>
              <w:rPr>
                <w:lang w:eastAsia="zh-CN"/>
              </w:rPr>
              <w:t>If UE implements the CR and NW does not</w:t>
            </w:r>
          </w:p>
          <w:p w14:paraId="31C656EC" w14:textId="5B6BE63D" w:rsidR="00117BAB" w:rsidRDefault="00117BAB" w:rsidP="00117BAB">
            <w:pPr>
              <w:pStyle w:val="CRCoverPage"/>
              <w:spacing w:after="0"/>
              <w:rPr>
                <w:noProof/>
              </w:rPr>
            </w:pPr>
            <w:r>
              <w:rPr>
                <w:noProof/>
              </w:rPr>
              <w:t>UE interprets the AD correctly if tropospheric delay corrections is provided only for one constellation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4A4706" w:rsidR="00117BAB" w:rsidRDefault="005B1F97" w:rsidP="00117BAB">
            <w:pPr>
              <w:pStyle w:val="CRCoverPage"/>
              <w:spacing w:after="0"/>
              <w:ind w:left="100"/>
            </w:pPr>
            <w:r>
              <w:rPr>
                <w:noProof/>
              </w:rPr>
              <w:t>Incomplete specification and missing behaviour</w:t>
            </w:r>
            <w:r w:rsidR="00A05387">
              <w:t xml:space="preserve">. </w:t>
            </w:r>
            <w:r w:rsidR="00DE12B0">
              <w:t xml:space="preserve">The standard may not fully support </w:t>
            </w:r>
            <w:r w:rsidR="000D2C4D">
              <w:t xml:space="preserve">high accuracy </w:t>
            </w:r>
            <w:r w:rsidR="00DE12B0">
              <w:t xml:space="preserve">GNSS </w:t>
            </w:r>
            <w:r w:rsidR="00F71802">
              <w:t>Galileo</w:t>
            </w:r>
            <w:r w:rsidR="00DE12B0">
              <w:t>.</w:t>
            </w:r>
            <w:r w:rsidR="00117BAB">
              <w:t xml:space="preserve"> The standard is not fully supporting </w:t>
            </w:r>
            <w:r w:rsidR="00117BAB">
              <w:rPr>
                <w:noProof/>
              </w:rPr>
              <w:t>tropospheric delay corrections</w:t>
            </w:r>
            <w:r w:rsidR="00117BAB">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B7E39D" w:rsidR="001E41F3" w:rsidRDefault="00C5654E">
            <w:pPr>
              <w:pStyle w:val="CRCoverPage"/>
              <w:spacing w:after="0"/>
              <w:ind w:left="100"/>
              <w:rPr>
                <w:noProof/>
              </w:rPr>
            </w:pPr>
            <w:r>
              <w:rPr>
                <w:noProof/>
              </w:rPr>
              <w:t>6.</w:t>
            </w:r>
            <w:r w:rsidR="002A5588">
              <w:rPr>
                <w:noProof/>
              </w:rPr>
              <w:t>5</w:t>
            </w:r>
            <w:r w:rsidR="00DA3956">
              <w:rPr>
                <w:noProof/>
              </w:rPr>
              <w:t>.</w:t>
            </w:r>
            <w:r w:rsidR="002A5588">
              <w:rPr>
                <w:noProof/>
              </w:rPr>
              <w:t>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031D08" w:rsidR="001E41F3" w:rsidRDefault="00D8747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FCCCB0" w:rsidR="001E41F3" w:rsidRDefault="00D8747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2F2E3C" w:rsidR="001E41F3" w:rsidRDefault="00D8747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EC44EB1" w14:textId="77777777" w:rsidR="0024758D" w:rsidRDefault="0024758D" w:rsidP="0024758D">
      <w:pPr>
        <w:pStyle w:val="CRCoverPage"/>
        <w:spacing w:after="0"/>
        <w:rPr>
          <w:noProof/>
          <w:sz w:val="8"/>
          <w:szCs w:val="8"/>
        </w:rPr>
      </w:pPr>
    </w:p>
    <w:p w14:paraId="1C0B8FDB" w14:textId="77777777" w:rsidR="0024758D" w:rsidRDefault="0024758D" w:rsidP="0024758D">
      <w:pPr>
        <w:pStyle w:val="CRCoverPage"/>
        <w:spacing w:after="0"/>
        <w:rPr>
          <w:noProof/>
          <w:sz w:val="8"/>
          <w:szCs w:val="8"/>
        </w:rPr>
      </w:pPr>
    </w:p>
    <w:p w14:paraId="029A76D7" w14:textId="77777777" w:rsidR="0024758D" w:rsidRDefault="0024758D" w:rsidP="0024758D">
      <w:pPr>
        <w:pStyle w:val="CRCoverPage"/>
        <w:spacing w:after="0"/>
        <w:rPr>
          <w:noProof/>
          <w:sz w:val="8"/>
          <w:szCs w:val="8"/>
        </w:rPr>
      </w:pPr>
    </w:p>
    <w:p w14:paraId="7ACDC502" w14:textId="77777777" w:rsidR="0024758D" w:rsidRPr="004C6D54" w:rsidRDefault="0024758D" w:rsidP="0024758D">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4F24B030" w14:textId="0950B204" w:rsidR="00B3620A" w:rsidRDefault="00B3620A" w:rsidP="00B3620A">
      <w:pPr>
        <w:pStyle w:val="Heading4"/>
        <w:rPr>
          <w:ins w:id="2" w:author="Ericsson" w:date="2023-02-27T18:10:00Z"/>
        </w:rPr>
      </w:pPr>
      <w:bookmarkStart w:id="3" w:name="_Toc27765224"/>
      <w:bookmarkStart w:id="4" w:name="_Toc37680903"/>
      <w:bookmarkStart w:id="5" w:name="_Toc46486474"/>
      <w:bookmarkStart w:id="6" w:name="_Toc52546819"/>
      <w:bookmarkStart w:id="7" w:name="_Toc52547349"/>
      <w:bookmarkStart w:id="8" w:name="_Toc52547879"/>
      <w:bookmarkStart w:id="9" w:name="_Toc52548409"/>
      <w:bookmarkStart w:id="10" w:name="_Toc109215407"/>
      <w:bookmarkStart w:id="11" w:name="_Toc46486422"/>
      <w:bookmarkStart w:id="12" w:name="_Toc52546767"/>
      <w:bookmarkStart w:id="13" w:name="_Toc52547297"/>
      <w:bookmarkStart w:id="14" w:name="_Toc52547827"/>
      <w:bookmarkStart w:id="15" w:name="_Toc52548357"/>
      <w:bookmarkStart w:id="16" w:name="_Toc109215347"/>
      <w:r w:rsidRPr="00D953A3">
        <w:t>6.5.2.2</w:t>
      </w:r>
      <w:r w:rsidRPr="00D953A3">
        <w:tab/>
        <w:t>GNSS Assistance Data Elements</w:t>
      </w:r>
      <w:bookmarkEnd w:id="3"/>
      <w:bookmarkEnd w:id="4"/>
      <w:bookmarkEnd w:id="5"/>
      <w:bookmarkEnd w:id="6"/>
      <w:bookmarkEnd w:id="7"/>
      <w:bookmarkEnd w:id="8"/>
      <w:bookmarkEnd w:id="9"/>
      <w:bookmarkEnd w:id="10"/>
    </w:p>
    <w:p w14:paraId="77CA06BC" w14:textId="2B215AAE" w:rsidR="00C361FB" w:rsidRPr="00C361FB" w:rsidRDefault="00C361FB" w:rsidP="00C361FB">
      <w:pPr>
        <w:pStyle w:val="Heading4"/>
        <w:rPr>
          <w:ins w:id="17" w:author="Ericsson" w:date="2023-02-27T18:10:00Z"/>
          <w:b/>
          <w:bCs/>
          <w:i/>
          <w:iCs/>
        </w:rPr>
      </w:pPr>
      <w:bookmarkStart w:id="18" w:name="_Hlk128470536"/>
      <w:r w:rsidRPr="00162769">
        <w:rPr>
          <w:b/>
          <w:bCs/>
          <w:i/>
          <w:iCs/>
          <w:highlight w:val="yellow"/>
        </w:rPr>
        <w:t>&lt;Skip Unmodified Changes&gt;</w:t>
      </w:r>
    </w:p>
    <w:p w14:paraId="4A5C3146" w14:textId="77777777" w:rsidR="00C361FB" w:rsidRPr="0055568D" w:rsidRDefault="00C361FB" w:rsidP="00C361FB">
      <w:pPr>
        <w:pStyle w:val="Heading4"/>
      </w:pPr>
      <w:bookmarkStart w:id="19" w:name="_Toc27765239"/>
      <w:bookmarkStart w:id="20" w:name="_Toc37680920"/>
      <w:bookmarkStart w:id="21" w:name="_Toc46486491"/>
      <w:bookmarkStart w:id="22" w:name="_Toc52546836"/>
      <w:bookmarkStart w:id="23" w:name="_Toc52547366"/>
      <w:bookmarkStart w:id="24" w:name="_Toc52547896"/>
      <w:bookmarkStart w:id="25" w:name="_Toc52548426"/>
      <w:bookmarkStart w:id="26" w:name="_Toc115730168"/>
      <w:r w:rsidRPr="0055568D">
        <w:t>–</w:t>
      </w:r>
      <w:r w:rsidRPr="0055568D">
        <w:tab/>
      </w:r>
      <w:r w:rsidRPr="0055568D">
        <w:rPr>
          <w:i/>
          <w:snapToGrid w:val="0"/>
        </w:rPr>
        <w:t>GNSS-</w:t>
      </w:r>
      <w:proofErr w:type="spellStart"/>
      <w:r w:rsidRPr="0055568D">
        <w:rPr>
          <w:i/>
          <w:snapToGrid w:val="0"/>
        </w:rPr>
        <w:t>NavigationModel</w:t>
      </w:r>
      <w:bookmarkEnd w:id="19"/>
      <w:bookmarkEnd w:id="20"/>
      <w:bookmarkEnd w:id="21"/>
      <w:bookmarkEnd w:id="22"/>
      <w:bookmarkEnd w:id="23"/>
      <w:bookmarkEnd w:id="24"/>
      <w:bookmarkEnd w:id="25"/>
      <w:bookmarkEnd w:id="26"/>
      <w:proofErr w:type="spellEnd"/>
    </w:p>
    <w:p w14:paraId="4DDB1B6D" w14:textId="77777777" w:rsidR="00C361FB" w:rsidRPr="0055568D" w:rsidRDefault="00C361FB" w:rsidP="00C361FB">
      <w:pPr>
        <w:keepLines/>
      </w:pPr>
      <w:r w:rsidRPr="0055568D">
        <w:t xml:space="preserve">The IE </w:t>
      </w:r>
      <w:r w:rsidRPr="0055568D">
        <w:rPr>
          <w:i/>
          <w:noProof/>
        </w:rPr>
        <w:t xml:space="preserve">GNSS-NavigationModel </w:t>
      </w:r>
      <w:r w:rsidRPr="0055568D">
        <w:rPr>
          <w:noProof/>
        </w:rPr>
        <w:t>is</w:t>
      </w:r>
      <w:r w:rsidRPr="0055568D">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55568D">
        <w:rPr>
          <w:i/>
          <w:snapToGrid w:val="0"/>
        </w:rPr>
        <w:t>GNSS-</w:t>
      </w:r>
      <w:proofErr w:type="spellStart"/>
      <w:r w:rsidRPr="0055568D">
        <w:rPr>
          <w:i/>
          <w:snapToGrid w:val="0"/>
        </w:rPr>
        <w:t>DifferentialCorrections</w:t>
      </w:r>
      <w:proofErr w:type="spellEnd"/>
      <w:r w:rsidRPr="0055568D">
        <w:t>). GNSS Orbit Model can be given in Keplerian parameters or as state vector in Earth-</w:t>
      </w:r>
      <w:proofErr w:type="spellStart"/>
      <w:r w:rsidRPr="0055568D">
        <w:t>Centered</w:t>
      </w:r>
      <w:proofErr w:type="spellEnd"/>
      <w:r w:rsidRPr="0055568D">
        <w:t xml:space="preserve"> Earth-Fixed coordinates, dependent on the </w:t>
      </w:r>
      <w:r w:rsidRPr="0055568D">
        <w:rPr>
          <w:i/>
        </w:rPr>
        <w:t>GNSS-ID</w:t>
      </w:r>
      <w:r w:rsidRPr="0055568D">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69B80BFF" w14:textId="77777777" w:rsidR="00C361FB" w:rsidRPr="0055568D" w:rsidRDefault="00C361FB" w:rsidP="00C361FB">
      <w:pPr>
        <w:pStyle w:val="PL"/>
        <w:shd w:val="clear" w:color="auto" w:fill="E6E6E6"/>
      </w:pPr>
      <w:r w:rsidRPr="0055568D">
        <w:t>-- ASN1START</w:t>
      </w:r>
    </w:p>
    <w:p w14:paraId="54B128F3" w14:textId="77777777" w:rsidR="00C361FB" w:rsidRPr="0055568D" w:rsidRDefault="00C361FB" w:rsidP="00C361FB">
      <w:pPr>
        <w:pStyle w:val="PL"/>
        <w:shd w:val="clear" w:color="auto" w:fill="E6E6E6"/>
        <w:rPr>
          <w:snapToGrid w:val="0"/>
        </w:rPr>
      </w:pPr>
    </w:p>
    <w:p w14:paraId="2B7CE106" w14:textId="77777777" w:rsidR="00C361FB" w:rsidRPr="0055568D" w:rsidRDefault="00C361FB" w:rsidP="00C361FB">
      <w:pPr>
        <w:pStyle w:val="PL"/>
        <w:shd w:val="clear" w:color="auto" w:fill="E6E6E6"/>
        <w:rPr>
          <w:snapToGrid w:val="0"/>
        </w:rPr>
      </w:pPr>
      <w:r w:rsidRPr="0055568D">
        <w:rPr>
          <w:snapToGrid w:val="0"/>
        </w:rPr>
        <w:t>GNSS-NavigationModel ::= SEQUENCE {</w:t>
      </w:r>
    </w:p>
    <w:p w14:paraId="70D1687C" w14:textId="77777777" w:rsidR="00C361FB" w:rsidRPr="0055568D" w:rsidRDefault="00C361FB" w:rsidP="00C361FB">
      <w:pPr>
        <w:pStyle w:val="PL"/>
        <w:shd w:val="clear" w:color="auto" w:fill="E6E6E6"/>
        <w:rPr>
          <w:snapToGrid w:val="0"/>
        </w:rPr>
      </w:pPr>
      <w:r w:rsidRPr="0055568D">
        <w:rPr>
          <w:snapToGrid w:val="0"/>
        </w:rPr>
        <w:tab/>
        <w:t>nonBroadcastIndFlag</w:t>
      </w:r>
      <w:r w:rsidRPr="0055568D">
        <w:rPr>
          <w:snapToGrid w:val="0"/>
        </w:rPr>
        <w:tab/>
      </w:r>
      <w:r w:rsidRPr="0055568D">
        <w:rPr>
          <w:snapToGrid w:val="0"/>
        </w:rPr>
        <w:tab/>
        <w:t>INTEGER (0..1),</w:t>
      </w:r>
    </w:p>
    <w:p w14:paraId="2CA25DED" w14:textId="77777777" w:rsidR="00C361FB" w:rsidRPr="0055568D" w:rsidRDefault="00C361FB" w:rsidP="00C361FB">
      <w:pPr>
        <w:pStyle w:val="PL"/>
        <w:shd w:val="clear" w:color="auto" w:fill="E6E6E6"/>
        <w:rPr>
          <w:snapToGrid w:val="0"/>
        </w:rPr>
      </w:pPr>
      <w:r w:rsidRPr="0055568D">
        <w:rPr>
          <w:snapToGrid w:val="0"/>
        </w:rPr>
        <w:tab/>
        <w:t>gnss-SatelliteList</w:t>
      </w:r>
      <w:r w:rsidRPr="0055568D">
        <w:rPr>
          <w:snapToGrid w:val="0"/>
        </w:rPr>
        <w:tab/>
      </w:r>
      <w:r w:rsidRPr="0055568D">
        <w:rPr>
          <w:snapToGrid w:val="0"/>
        </w:rPr>
        <w:tab/>
        <w:t>GNSS-NavModelSatelliteList,</w:t>
      </w:r>
    </w:p>
    <w:p w14:paraId="6BFA10C1" w14:textId="77777777" w:rsidR="00C361FB" w:rsidRPr="0055568D" w:rsidRDefault="00C361FB" w:rsidP="00C361FB">
      <w:pPr>
        <w:pStyle w:val="PL"/>
        <w:shd w:val="clear" w:color="auto" w:fill="E6E6E6"/>
        <w:rPr>
          <w:snapToGrid w:val="0"/>
        </w:rPr>
      </w:pPr>
      <w:r w:rsidRPr="0055568D">
        <w:rPr>
          <w:snapToGrid w:val="0"/>
        </w:rPr>
        <w:tab/>
        <w:t>...</w:t>
      </w:r>
    </w:p>
    <w:p w14:paraId="7361BD23" w14:textId="77777777" w:rsidR="00C361FB" w:rsidRPr="0055568D" w:rsidRDefault="00C361FB" w:rsidP="00C361FB">
      <w:pPr>
        <w:pStyle w:val="PL"/>
        <w:shd w:val="clear" w:color="auto" w:fill="E6E6E6"/>
        <w:rPr>
          <w:snapToGrid w:val="0"/>
        </w:rPr>
      </w:pPr>
      <w:r w:rsidRPr="0055568D">
        <w:rPr>
          <w:snapToGrid w:val="0"/>
        </w:rPr>
        <w:t>}</w:t>
      </w:r>
    </w:p>
    <w:p w14:paraId="07A1DFD4" w14:textId="77777777" w:rsidR="00C361FB" w:rsidRPr="0055568D" w:rsidRDefault="00C361FB" w:rsidP="00C361FB">
      <w:pPr>
        <w:pStyle w:val="PL"/>
        <w:shd w:val="clear" w:color="auto" w:fill="E6E6E6"/>
        <w:rPr>
          <w:snapToGrid w:val="0"/>
        </w:rPr>
      </w:pPr>
    </w:p>
    <w:p w14:paraId="68148215" w14:textId="77777777" w:rsidR="00C361FB" w:rsidRPr="0055568D" w:rsidRDefault="00C361FB" w:rsidP="00C361FB">
      <w:pPr>
        <w:pStyle w:val="PL"/>
        <w:shd w:val="clear" w:color="auto" w:fill="E6E6E6"/>
        <w:rPr>
          <w:snapToGrid w:val="0"/>
        </w:rPr>
      </w:pPr>
      <w:r w:rsidRPr="0055568D">
        <w:rPr>
          <w:snapToGrid w:val="0"/>
        </w:rPr>
        <w:t>GNSS-NavModelSatelliteList ::= SEQUENCE (SIZE(1..64)) OF GNSS-NavModelSatelliteElement</w:t>
      </w:r>
    </w:p>
    <w:p w14:paraId="75CF5710" w14:textId="77777777" w:rsidR="00C361FB" w:rsidRPr="0055568D" w:rsidRDefault="00C361FB" w:rsidP="00C361FB">
      <w:pPr>
        <w:pStyle w:val="PL"/>
        <w:shd w:val="clear" w:color="auto" w:fill="E6E6E6"/>
        <w:rPr>
          <w:snapToGrid w:val="0"/>
        </w:rPr>
      </w:pPr>
    </w:p>
    <w:p w14:paraId="2E4BEF2F" w14:textId="77777777" w:rsidR="00C361FB" w:rsidRPr="0055568D" w:rsidRDefault="00C361FB" w:rsidP="00C361FB">
      <w:pPr>
        <w:pStyle w:val="PL"/>
        <w:shd w:val="clear" w:color="auto" w:fill="E6E6E6"/>
        <w:rPr>
          <w:snapToGrid w:val="0"/>
        </w:rPr>
      </w:pPr>
      <w:r w:rsidRPr="0055568D">
        <w:rPr>
          <w:snapToGrid w:val="0"/>
        </w:rPr>
        <w:t>GNSS-NavModelSatelliteElement ::= SEQUENCE {</w:t>
      </w:r>
    </w:p>
    <w:p w14:paraId="3223A6FB" w14:textId="77777777" w:rsidR="00C361FB" w:rsidRPr="0055568D" w:rsidRDefault="00C361FB" w:rsidP="00C361FB">
      <w:pPr>
        <w:pStyle w:val="PL"/>
        <w:shd w:val="clear" w:color="auto" w:fill="E6E6E6"/>
        <w:rPr>
          <w:snapToGrid w:val="0"/>
        </w:rPr>
      </w:pPr>
      <w:r w:rsidRPr="0055568D">
        <w:rPr>
          <w:snapToGrid w:val="0"/>
        </w:rPr>
        <w:tab/>
        <w:t>svID</w:t>
      </w:r>
      <w:r w:rsidRPr="0055568D">
        <w:rPr>
          <w:snapToGrid w:val="0"/>
        </w:rPr>
        <w:tab/>
      </w:r>
      <w:r w:rsidRPr="0055568D">
        <w:rPr>
          <w:snapToGrid w:val="0"/>
        </w:rPr>
        <w:tab/>
      </w:r>
      <w:r w:rsidRPr="0055568D">
        <w:rPr>
          <w:snapToGrid w:val="0"/>
        </w:rPr>
        <w:tab/>
      </w:r>
      <w:r w:rsidRPr="0055568D">
        <w:rPr>
          <w:snapToGrid w:val="0"/>
        </w:rPr>
        <w:tab/>
        <w:t>SV-ID,</w:t>
      </w:r>
    </w:p>
    <w:p w14:paraId="1CC9BAE9" w14:textId="77777777" w:rsidR="00C361FB" w:rsidRPr="0055568D" w:rsidRDefault="00C361FB" w:rsidP="00C361FB">
      <w:pPr>
        <w:pStyle w:val="PL"/>
        <w:shd w:val="clear" w:color="auto" w:fill="E6E6E6"/>
        <w:rPr>
          <w:snapToGrid w:val="0"/>
        </w:rPr>
      </w:pPr>
      <w:r w:rsidRPr="0055568D">
        <w:rPr>
          <w:snapToGrid w:val="0"/>
        </w:rPr>
        <w:tab/>
        <w:t>svHealth</w:t>
      </w:r>
      <w:r w:rsidRPr="0055568D">
        <w:rPr>
          <w:snapToGrid w:val="0"/>
        </w:rPr>
        <w:tab/>
      </w:r>
      <w:r w:rsidRPr="0055568D">
        <w:rPr>
          <w:snapToGrid w:val="0"/>
        </w:rPr>
        <w:tab/>
      </w:r>
      <w:r w:rsidRPr="0055568D">
        <w:rPr>
          <w:snapToGrid w:val="0"/>
        </w:rPr>
        <w:tab/>
        <w:t>BIT STRING (SIZE(8)),</w:t>
      </w:r>
      <w:r w:rsidRPr="0055568D">
        <w:rPr>
          <w:snapToGrid w:val="0"/>
        </w:rPr>
        <w:tab/>
      </w:r>
    </w:p>
    <w:p w14:paraId="02143A51" w14:textId="77777777" w:rsidR="00C361FB" w:rsidRPr="0055568D" w:rsidRDefault="00C361FB" w:rsidP="00C361FB">
      <w:pPr>
        <w:pStyle w:val="PL"/>
        <w:shd w:val="clear" w:color="auto" w:fill="E6E6E6"/>
        <w:rPr>
          <w:snapToGrid w:val="0"/>
        </w:rPr>
      </w:pPr>
      <w:r w:rsidRPr="0055568D">
        <w:rPr>
          <w:snapToGrid w:val="0"/>
        </w:rPr>
        <w:tab/>
        <w:t>iod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BIT STRING (SIZE(11)),</w:t>
      </w:r>
      <w:r w:rsidRPr="0055568D">
        <w:rPr>
          <w:snapToGrid w:val="0"/>
        </w:rPr>
        <w:tab/>
      </w:r>
    </w:p>
    <w:p w14:paraId="5D0DD558" w14:textId="77777777" w:rsidR="00C361FB" w:rsidRPr="0055568D" w:rsidRDefault="00C361FB" w:rsidP="00C361FB">
      <w:pPr>
        <w:pStyle w:val="PL"/>
        <w:shd w:val="clear" w:color="auto" w:fill="E6E6E6"/>
        <w:rPr>
          <w:snapToGrid w:val="0"/>
        </w:rPr>
      </w:pPr>
      <w:r w:rsidRPr="0055568D">
        <w:rPr>
          <w:snapToGrid w:val="0"/>
        </w:rPr>
        <w:tab/>
        <w:t>gnss-ClockModel</w:t>
      </w:r>
      <w:r w:rsidRPr="0055568D">
        <w:rPr>
          <w:snapToGrid w:val="0"/>
        </w:rPr>
        <w:tab/>
      </w:r>
      <w:r w:rsidRPr="0055568D">
        <w:rPr>
          <w:snapToGrid w:val="0"/>
        </w:rPr>
        <w:tab/>
        <w:t>GNSS-ClockModel,</w:t>
      </w:r>
    </w:p>
    <w:p w14:paraId="76BE7958" w14:textId="77777777" w:rsidR="00C361FB" w:rsidRPr="0055568D" w:rsidRDefault="00C361FB" w:rsidP="00C361FB">
      <w:pPr>
        <w:pStyle w:val="PL"/>
        <w:shd w:val="clear" w:color="auto" w:fill="E6E6E6"/>
        <w:rPr>
          <w:snapToGrid w:val="0"/>
        </w:rPr>
      </w:pPr>
      <w:r w:rsidRPr="0055568D">
        <w:rPr>
          <w:snapToGrid w:val="0"/>
        </w:rPr>
        <w:tab/>
        <w:t>gnss-OrbitModel</w:t>
      </w:r>
      <w:r w:rsidRPr="0055568D">
        <w:rPr>
          <w:snapToGrid w:val="0"/>
        </w:rPr>
        <w:tab/>
      </w:r>
      <w:r w:rsidRPr="0055568D">
        <w:rPr>
          <w:snapToGrid w:val="0"/>
        </w:rPr>
        <w:tab/>
        <w:t>GNSS-OrbitModel,</w:t>
      </w:r>
    </w:p>
    <w:p w14:paraId="044216CA" w14:textId="77777777" w:rsidR="00C361FB" w:rsidRPr="0055568D" w:rsidRDefault="00C361FB" w:rsidP="00C361FB">
      <w:pPr>
        <w:pStyle w:val="PL"/>
        <w:shd w:val="clear" w:color="auto" w:fill="E6E6E6"/>
        <w:rPr>
          <w:snapToGrid w:val="0"/>
        </w:rPr>
      </w:pPr>
      <w:r w:rsidRPr="0055568D">
        <w:rPr>
          <w:snapToGrid w:val="0"/>
        </w:rPr>
        <w:tab/>
        <w:t>...,</w:t>
      </w:r>
    </w:p>
    <w:p w14:paraId="7670F38F" w14:textId="77777777" w:rsidR="00C361FB" w:rsidRPr="0055568D" w:rsidRDefault="00C361FB" w:rsidP="00C361FB">
      <w:pPr>
        <w:pStyle w:val="PL"/>
        <w:shd w:val="clear" w:color="auto" w:fill="E6E6E6"/>
        <w:rPr>
          <w:snapToGrid w:val="0"/>
        </w:rPr>
      </w:pPr>
      <w:r w:rsidRPr="0055568D">
        <w:rPr>
          <w:snapToGrid w:val="0"/>
        </w:rPr>
        <w:tab/>
        <w:t>[[</w:t>
      </w:r>
      <w:r w:rsidRPr="0055568D">
        <w:rPr>
          <w:snapToGrid w:val="0"/>
        </w:rPr>
        <w:tab/>
        <w:t>svHealthExt-v1240 BIT STRING (SIZE(4))</w:t>
      </w:r>
      <w:r w:rsidRPr="0055568D">
        <w:rPr>
          <w:snapToGrid w:val="0"/>
        </w:rPr>
        <w:tab/>
      </w:r>
      <w:r w:rsidRPr="0055568D">
        <w:rPr>
          <w:snapToGrid w:val="0"/>
        </w:rPr>
        <w:tab/>
      </w:r>
      <w:r w:rsidRPr="0055568D">
        <w:rPr>
          <w:snapToGrid w:val="0"/>
        </w:rPr>
        <w:tab/>
        <w:t>OPTIONAL</w:t>
      </w:r>
      <w:r w:rsidRPr="0055568D">
        <w:rPr>
          <w:snapToGrid w:val="0"/>
        </w:rPr>
        <w:tab/>
      </w:r>
      <w:r w:rsidRPr="0055568D">
        <w:rPr>
          <w:snapToGrid w:val="0"/>
        </w:rPr>
        <w:tab/>
        <w:t>-- Need ON</w:t>
      </w:r>
    </w:p>
    <w:p w14:paraId="663CAD48" w14:textId="77777777" w:rsidR="00C361FB" w:rsidRPr="0055568D" w:rsidRDefault="00C361FB" w:rsidP="00C361FB">
      <w:pPr>
        <w:pStyle w:val="PL"/>
        <w:shd w:val="clear" w:color="auto" w:fill="E6E6E6"/>
        <w:rPr>
          <w:snapToGrid w:val="0"/>
        </w:rPr>
      </w:pPr>
      <w:r w:rsidRPr="0055568D">
        <w:rPr>
          <w:snapToGrid w:val="0"/>
        </w:rPr>
        <w:tab/>
        <w:t>]]</w:t>
      </w:r>
    </w:p>
    <w:p w14:paraId="40D09892" w14:textId="77777777" w:rsidR="00C361FB" w:rsidRPr="0055568D" w:rsidRDefault="00C361FB" w:rsidP="00C361FB">
      <w:pPr>
        <w:pStyle w:val="PL"/>
        <w:shd w:val="clear" w:color="auto" w:fill="E6E6E6"/>
        <w:rPr>
          <w:snapToGrid w:val="0"/>
        </w:rPr>
      </w:pPr>
      <w:r w:rsidRPr="0055568D">
        <w:rPr>
          <w:snapToGrid w:val="0"/>
        </w:rPr>
        <w:t>}</w:t>
      </w:r>
    </w:p>
    <w:p w14:paraId="1D79E4B8" w14:textId="77777777" w:rsidR="00C361FB" w:rsidRPr="0055568D" w:rsidRDefault="00C361FB" w:rsidP="00C361FB">
      <w:pPr>
        <w:pStyle w:val="PL"/>
        <w:shd w:val="clear" w:color="auto" w:fill="E6E6E6"/>
      </w:pPr>
    </w:p>
    <w:p w14:paraId="68482BDA" w14:textId="77777777" w:rsidR="00C361FB" w:rsidRPr="0055568D" w:rsidRDefault="00C361FB" w:rsidP="00C361FB">
      <w:pPr>
        <w:pStyle w:val="PL"/>
        <w:shd w:val="clear" w:color="auto" w:fill="E6E6E6"/>
        <w:rPr>
          <w:snapToGrid w:val="0"/>
        </w:rPr>
      </w:pPr>
      <w:r w:rsidRPr="0055568D">
        <w:rPr>
          <w:snapToGrid w:val="0"/>
        </w:rPr>
        <w:t>GNSS-ClockModel ::= CHOICE {</w:t>
      </w:r>
    </w:p>
    <w:p w14:paraId="33C72F33" w14:textId="77777777" w:rsidR="00C361FB" w:rsidRPr="0055568D" w:rsidRDefault="00C361FB" w:rsidP="00C361FB">
      <w:pPr>
        <w:pStyle w:val="PL"/>
        <w:shd w:val="clear" w:color="auto" w:fill="E6E6E6"/>
        <w:rPr>
          <w:snapToGrid w:val="0"/>
        </w:rPr>
      </w:pPr>
      <w:r w:rsidRPr="0055568D">
        <w:rPr>
          <w:snapToGrid w:val="0"/>
        </w:rPr>
        <w:tab/>
        <w:t>standardClockModelList</w:t>
      </w:r>
      <w:r w:rsidRPr="0055568D">
        <w:rPr>
          <w:snapToGrid w:val="0"/>
        </w:rPr>
        <w:tab/>
        <w:t>StandardClockModelList,</w:t>
      </w:r>
      <w:r w:rsidRPr="0055568D">
        <w:rPr>
          <w:snapToGrid w:val="0"/>
        </w:rPr>
        <w:tab/>
      </w:r>
      <w:r w:rsidRPr="0055568D">
        <w:rPr>
          <w:snapToGrid w:val="0"/>
        </w:rPr>
        <w:tab/>
      </w:r>
      <w:r w:rsidRPr="0055568D">
        <w:rPr>
          <w:snapToGrid w:val="0"/>
        </w:rPr>
        <w:tab/>
        <w:t>-- Model-1</w:t>
      </w:r>
    </w:p>
    <w:p w14:paraId="7B6A8BAB" w14:textId="77777777" w:rsidR="00C361FB" w:rsidRPr="0055568D" w:rsidRDefault="00C361FB" w:rsidP="00C361FB">
      <w:pPr>
        <w:pStyle w:val="PL"/>
        <w:shd w:val="clear" w:color="auto" w:fill="E6E6E6"/>
        <w:rPr>
          <w:snapToGrid w:val="0"/>
        </w:rPr>
      </w:pPr>
      <w:r w:rsidRPr="0055568D">
        <w:rPr>
          <w:snapToGrid w:val="0"/>
        </w:rPr>
        <w:tab/>
        <w:t>nav-ClockModel</w:t>
      </w:r>
      <w:r w:rsidRPr="0055568D">
        <w:rPr>
          <w:snapToGrid w:val="0"/>
        </w:rPr>
        <w:tab/>
      </w:r>
      <w:r w:rsidRPr="0055568D">
        <w:rPr>
          <w:snapToGrid w:val="0"/>
        </w:rPr>
        <w:tab/>
      </w:r>
      <w:r w:rsidRPr="0055568D">
        <w:rPr>
          <w:snapToGrid w:val="0"/>
        </w:rPr>
        <w:tab/>
        <w:t>NAV-ClockModel,</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Model-2</w:t>
      </w:r>
    </w:p>
    <w:p w14:paraId="417D1EA6" w14:textId="77777777" w:rsidR="00C361FB" w:rsidRPr="0055568D" w:rsidRDefault="00C361FB" w:rsidP="00C361FB">
      <w:pPr>
        <w:pStyle w:val="PL"/>
        <w:shd w:val="clear" w:color="auto" w:fill="E6E6E6"/>
        <w:rPr>
          <w:snapToGrid w:val="0"/>
        </w:rPr>
      </w:pPr>
      <w:r w:rsidRPr="0055568D">
        <w:rPr>
          <w:snapToGrid w:val="0"/>
        </w:rPr>
        <w:tab/>
        <w:t>cnav-ClockModel</w:t>
      </w:r>
      <w:r w:rsidRPr="0055568D">
        <w:rPr>
          <w:snapToGrid w:val="0"/>
        </w:rPr>
        <w:tab/>
      </w:r>
      <w:r w:rsidRPr="0055568D">
        <w:rPr>
          <w:snapToGrid w:val="0"/>
        </w:rPr>
        <w:tab/>
      </w:r>
      <w:r w:rsidRPr="0055568D">
        <w:rPr>
          <w:snapToGrid w:val="0"/>
        </w:rPr>
        <w:tab/>
        <w:t>CNAV-ClockModel,</w:t>
      </w:r>
      <w:r w:rsidRPr="0055568D">
        <w:rPr>
          <w:snapToGrid w:val="0"/>
        </w:rPr>
        <w:tab/>
      </w:r>
      <w:r w:rsidRPr="0055568D">
        <w:rPr>
          <w:snapToGrid w:val="0"/>
        </w:rPr>
        <w:tab/>
      </w:r>
      <w:r w:rsidRPr="0055568D">
        <w:rPr>
          <w:snapToGrid w:val="0"/>
        </w:rPr>
        <w:tab/>
      </w:r>
      <w:r w:rsidRPr="0055568D">
        <w:rPr>
          <w:snapToGrid w:val="0"/>
        </w:rPr>
        <w:tab/>
        <w:t>-- Model-3</w:t>
      </w:r>
    </w:p>
    <w:p w14:paraId="780DA623" w14:textId="77777777" w:rsidR="00C361FB" w:rsidRPr="0055568D" w:rsidRDefault="00C361FB" w:rsidP="00C361FB">
      <w:pPr>
        <w:pStyle w:val="PL"/>
        <w:shd w:val="clear" w:color="auto" w:fill="E6E6E6"/>
        <w:rPr>
          <w:snapToGrid w:val="0"/>
        </w:rPr>
      </w:pPr>
      <w:r w:rsidRPr="0055568D">
        <w:rPr>
          <w:snapToGrid w:val="0"/>
        </w:rPr>
        <w:tab/>
        <w:t>glonass-ClockModel</w:t>
      </w:r>
      <w:r w:rsidRPr="0055568D">
        <w:rPr>
          <w:snapToGrid w:val="0"/>
        </w:rPr>
        <w:tab/>
      </w:r>
      <w:r w:rsidRPr="0055568D">
        <w:rPr>
          <w:snapToGrid w:val="0"/>
        </w:rPr>
        <w:tab/>
        <w:t>GLONASS-ClockModel,</w:t>
      </w:r>
      <w:r w:rsidRPr="0055568D">
        <w:rPr>
          <w:snapToGrid w:val="0"/>
        </w:rPr>
        <w:tab/>
      </w:r>
      <w:r w:rsidRPr="0055568D">
        <w:rPr>
          <w:snapToGrid w:val="0"/>
        </w:rPr>
        <w:tab/>
      </w:r>
      <w:r w:rsidRPr="0055568D">
        <w:rPr>
          <w:snapToGrid w:val="0"/>
        </w:rPr>
        <w:tab/>
      </w:r>
      <w:r w:rsidRPr="0055568D">
        <w:rPr>
          <w:snapToGrid w:val="0"/>
        </w:rPr>
        <w:tab/>
        <w:t>-- Model-4</w:t>
      </w:r>
    </w:p>
    <w:p w14:paraId="3EAB72C5" w14:textId="77777777" w:rsidR="00C361FB" w:rsidRPr="0055568D" w:rsidRDefault="00C361FB" w:rsidP="00C361FB">
      <w:pPr>
        <w:pStyle w:val="PL"/>
        <w:shd w:val="clear" w:color="auto" w:fill="E6E6E6"/>
        <w:rPr>
          <w:snapToGrid w:val="0"/>
        </w:rPr>
      </w:pPr>
      <w:r w:rsidRPr="0055568D">
        <w:rPr>
          <w:snapToGrid w:val="0"/>
        </w:rPr>
        <w:tab/>
        <w:t>sbas-ClockModel</w:t>
      </w:r>
      <w:r w:rsidRPr="0055568D">
        <w:rPr>
          <w:snapToGrid w:val="0"/>
        </w:rPr>
        <w:tab/>
      </w:r>
      <w:r w:rsidRPr="0055568D">
        <w:rPr>
          <w:snapToGrid w:val="0"/>
        </w:rPr>
        <w:tab/>
      </w:r>
      <w:r w:rsidRPr="0055568D">
        <w:rPr>
          <w:snapToGrid w:val="0"/>
        </w:rPr>
        <w:tab/>
        <w:t>SBAS-ClockModel,</w:t>
      </w:r>
      <w:r w:rsidRPr="0055568D">
        <w:rPr>
          <w:snapToGrid w:val="0"/>
        </w:rPr>
        <w:tab/>
      </w:r>
      <w:r w:rsidRPr="0055568D">
        <w:rPr>
          <w:snapToGrid w:val="0"/>
        </w:rPr>
        <w:tab/>
      </w:r>
      <w:r w:rsidRPr="0055568D">
        <w:rPr>
          <w:snapToGrid w:val="0"/>
        </w:rPr>
        <w:tab/>
      </w:r>
      <w:r w:rsidRPr="0055568D">
        <w:rPr>
          <w:snapToGrid w:val="0"/>
        </w:rPr>
        <w:tab/>
        <w:t>-- Model-5</w:t>
      </w:r>
    </w:p>
    <w:p w14:paraId="525EB254" w14:textId="77777777" w:rsidR="00C361FB" w:rsidRPr="0055568D" w:rsidRDefault="00C361FB" w:rsidP="00C361FB">
      <w:pPr>
        <w:pStyle w:val="PL"/>
        <w:shd w:val="clear" w:color="auto" w:fill="E6E6E6"/>
        <w:rPr>
          <w:snapToGrid w:val="0"/>
        </w:rPr>
      </w:pPr>
      <w:r w:rsidRPr="0055568D">
        <w:rPr>
          <w:snapToGrid w:val="0"/>
        </w:rPr>
        <w:tab/>
        <w:t>...,</w:t>
      </w:r>
    </w:p>
    <w:p w14:paraId="15EC144A" w14:textId="77777777" w:rsidR="00C361FB" w:rsidRPr="0055568D" w:rsidRDefault="00C361FB" w:rsidP="00C361FB">
      <w:pPr>
        <w:pStyle w:val="PL"/>
        <w:shd w:val="clear" w:color="auto" w:fill="E6E6E6"/>
        <w:rPr>
          <w:snapToGrid w:val="0"/>
        </w:rPr>
      </w:pPr>
      <w:r w:rsidRPr="0055568D">
        <w:rPr>
          <w:snapToGrid w:val="0"/>
        </w:rPr>
        <w:tab/>
        <w:t>bds-ClockModel-r12</w:t>
      </w:r>
      <w:r w:rsidRPr="0055568D">
        <w:rPr>
          <w:snapToGrid w:val="0"/>
        </w:rPr>
        <w:tab/>
      </w:r>
      <w:r w:rsidRPr="0055568D">
        <w:rPr>
          <w:snapToGrid w:val="0"/>
        </w:rPr>
        <w:tab/>
        <w:t>BDS-ClockModel-r12,</w:t>
      </w:r>
      <w:r w:rsidRPr="0055568D">
        <w:rPr>
          <w:snapToGrid w:val="0"/>
        </w:rPr>
        <w:tab/>
      </w:r>
      <w:r w:rsidRPr="0055568D">
        <w:rPr>
          <w:snapToGrid w:val="0"/>
        </w:rPr>
        <w:tab/>
      </w:r>
      <w:r w:rsidRPr="0055568D">
        <w:rPr>
          <w:snapToGrid w:val="0"/>
        </w:rPr>
        <w:tab/>
      </w:r>
      <w:r w:rsidRPr="0055568D">
        <w:rPr>
          <w:snapToGrid w:val="0"/>
        </w:rPr>
        <w:tab/>
        <w:t>-- Model-6</w:t>
      </w:r>
    </w:p>
    <w:p w14:paraId="1CD31135" w14:textId="77777777" w:rsidR="00C361FB" w:rsidRPr="0055568D" w:rsidRDefault="00C361FB" w:rsidP="00C361FB">
      <w:pPr>
        <w:pStyle w:val="PL"/>
        <w:shd w:val="clear" w:color="auto" w:fill="E6E6E6"/>
        <w:tabs>
          <w:tab w:val="clear" w:pos="5760"/>
          <w:tab w:val="left" w:pos="5740"/>
        </w:tabs>
        <w:rPr>
          <w:snapToGrid w:val="0"/>
        </w:rPr>
      </w:pPr>
      <w:bookmarkStart w:id="27" w:name="OLE_LINK63"/>
      <w:bookmarkStart w:id="28" w:name="OLE_LINK64"/>
      <w:r w:rsidRPr="0055568D">
        <w:rPr>
          <w:snapToGrid w:val="0"/>
        </w:rPr>
        <w:tab/>
        <w:t>bds-ClockModel</w:t>
      </w:r>
      <w:r w:rsidRPr="0055568D">
        <w:rPr>
          <w:snapToGrid w:val="0"/>
          <w:lang w:eastAsia="zh-CN"/>
        </w:rPr>
        <w:t>2</w:t>
      </w:r>
      <w:r w:rsidRPr="0055568D">
        <w:rPr>
          <w:snapToGrid w:val="0"/>
        </w:rPr>
        <w:t>-r16</w:t>
      </w:r>
      <w:r w:rsidRPr="0055568D">
        <w:rPr>
          <w:snapToGrid w:val="0"/>
        </w:rPr>
        <w:tab/>
      </w:r>
      <w:r w:rsidRPr="0055568D">
        <w:rPr>
          <w:snapToGrid w:val="0"/>
        </w:rPr>
        <w:tab/>
        <w:t>BDS-ClockModel</w:t>
      </w:r>
      <w:r w:rsidRPr="0055568D">
        <w:rPr>
          <w:snapToGrid w:val="0"/>
          <w:lang w:eastAsia="zh-CN"/>
        </w:rPr>
        <w:t>2</w:t>
      </w:r>
      <w:r w:rsidRPr="0055568D">
        <w:rPr>
          <w:snapToGrid w:val="0"/>
        </w:rPr>
        <w:t>-r16,</w:t>
      </w:r>
      <w:r w:rsidRPr="0055568D">
        <w:rPr>
          <w:snapToGrid w:val="0"/>
        </w:rPr>
        <w:tab/>
      </w:r>
      <w:r w:rsidRPr="0055568D">
        <w:rPr>
          <w:snapToGrid w:val="0"/>
        </w:rPr>
        <w:tab/>
      </w:r>
      <w:r w:rsidRPr="0055568D">
        <w:rPr>
          <w:snapToGrid w:val="0"/>
        </w:rPr>
        <w:tab/>
        <w:t>-- Model-7</w:t>
      </w:r>
    </w:p>
    <w:bookmarkEnd w:id="27"/>
    <w:bookmarkEnd w:id="28"/>
    <w:p w14:paraId="6847EC2D" w14:textId="77777777" w:rsidR="00C361FB" w:rsidRPr="0055568D" w:rsidRDefault="00C361FB" w:rsidP="00C361FB">
      <w:pPr>
        <w:pStyle w:val="PL"/>
        <w:shd w:val="clear" w:color="auto" w:fill="E6E6E6"/>
        <w:rPr>
          <w:snapToGrid w:val="0"/>
        </w:rPr>
      </w:pPr>
      <w:r w:rsidRPr="0055568D">
        <w:rPr>
          <w:snapToGrid w:val="0"/>
        </w:rPr>
        <w:tab/>
        <w:t>navic-ClockModel-r16</w:t>
      </w:r>
      <w:r w:rsidRPr="0055568D">
        <w:rPr>
          <w:snapToGrid w:val="0"/>
        </w:rPr>
        <w:tab/>
        <w:t>NavIC-ClockModel-r16</w:t>
      </w:r>
      <w:r w:rsidRPr="0055568D">
        <w:rPr>
          <w:snapToGrid w:val="0"/>
        </w:rPr>
        <w:tab/>
      </w:r>
      <w:r w:rsidRPr="0055568D">
        <w:rPr>
          <w:snapToGrid w:val="0"/>
        </w:rPr>
        <w:tab/>
      </w:r>
      <w:r w:rsidRPr="0055568D">
        <w:rPr>
          <w:snapToGrid w:val="0"/>
        </w:rPr>
        <w:tab/>
        <w:t>-- Model-8</w:t>
      </w:r>
    </w:p>
    <w:p w14:paraId="2A3C76F4" w14:textId="77777777" w:rsidR="00C361FB" w:rsidRPr="0055568D" w:rsidRDefault="00C361FB" w:rsidP="00C361FB">
      <w:pPr>
        <w:pStyle w:val="PL"/>
        <w:shd w:val="clear" w:color="auto" w:fill="E6E6E6"/>
        <w:rPr>
          <w:snapToGrid w:val="0"/>
        </w:rPr>
      </w:pPr>
      <w:r w:rsidRPr="0055568D">
        <w:rPr>
          <w:snapToGrid w:val="0"/>
        </w:rPr>
        <w:t>}</w:t>
      </w:r>
    </w:p>
    <w:p w14:paraId="6CAC4B1A" w14:textId="77777777" w:rsidR="00C361FB" w:rsidRPr="0055568D" w:rsidRDefault="00C361FB" w:rsidP="00C361FB">
      <w:pPr>
        <w:pStyle w:val="PL"/>
        <w:shd w:val="clear" w:color="auto" w:fill="E6E6E6"/>
        <w:rPr>
          <w:snapToGrid w:val="0"/>
        </w:rPr>
      </w:pPr>
    </w:p>
    <w:p w14:paraId="28CA03D5" w14:textId="77777777" w:rsidR="00C361FB" w:rsidRPr="0055568D" w:rsidRDefault="00C361FB" w:rsidP="00C361FB">
      <w:pPr>
        <w:pStyle w:val="PL"/>
        <w:shd w:val="clear" w:color="auto" w:fill="E6E6E6"/>
        <w:rPr>
          <w:snapToGrid w:val="0"/>
        </w:rPr>
      </w:pPr>
      <w:r w:rsidRPr="0055568D">
        <w:rPr>
          <w:snapToGrid w:val="0"/>
        </w:rPr>
        <w:t>GNSS-OrbitModel ::= CHOICE {</w:t>
      </w:r>
    </w:p>
    <w:p w14:paraId="6901BEB2" w14:textId="77777777" w:rsidR="00C361FB" w:rsidRPr="0055568D" w:rsidRDefault="00C361FB" w:rsidP="00C361FB">
      <w:pPr>
        <w:pStyle w:val="PL"/>
        <w:shd w:val="clear" w:color="auto" w:fill="E6E6E6"/>
        <w:rPr>
          <w:snapToGrid w:val="0"/>
        </w:rPr>
      </w:pPr>
      <w:r w:rsidRPr="0055568D">
        <w:rPr>
          <w:snapToGrid w:val="0"/>
        </w:rPr>
        <w:tab/>
        <w:t>keplerianSet</w:t>
      </w:r>
      <w:r w:rsidRPr="0055568D">
        <w:rPr>
          <w:snapToGrid w:val="0"/>
        </w:rPr>
        <w:tab/>
      </w:r>
      <w:r w:rsidRPr="0055568D">
        <w:rPr>
          <w:snapToGrid w:val="0"/>
        </w:rPr>
        <w:tab/>
      </w:r>
      <w:r w:rsidRPr="0055568D">
        <w:rPr>
          <w:snapToGrid w:val="0"/>
        </w:rPr>
        <w:tab/>
        <w:t>NavModelKeplerianSet,</w:t>
      </w:r>
      <w:r w:rsidRPr="0055568D">
        <w:rPr>
          <w:snapToGrid w:val="0"/>
        </w:rPr>
        <w:tab/>
      </w:r>
      <w:r w:rsidRPr="0055568D">
        <w:rPr>
          <w:snapToGrid w:val="0"/>
        </w:rPr>
        <w:tab/>
      </w:r>
      <w:r w:rsidRPr="0055568D">
        <w:rPr>
          <w:snapToGrid w:val="0"/>
        </w:rPr>
        <w:tab/>
        <w:t>-- Model-1</w:t>
      </w:r>
    </w:p>
    <w:p w14:paraId="02FD94F9" w14:textId="77777777" w:rsidR="00C361FB" w:rsidRPr="0055568D" w:rsidRDefault="00C361FB" w:rsidP="00C361FB">
      <w:pPr>
        <w:pStyle w:val="PL"/>
        <w:shd w:val="clear" w:color="auto" w:fill="E6E6E6"/>
        <w:rPr>
          <w:snapToGrid w:val="0"/>
        </w:rPr>
      </w:pPr>
      <w:r w:rsidRPr="0055568D">
        <w:rPr>
          <w:snapToGrid w:val="0"/>
        </w:rPr>
        <w:tab/>
        <w:t>nav-KeplerianSet</w:t>
      </w:r>
      <w:r w:rsidRPr="0055568D">
        <w:rPr>
          <w:snapToGrid w:val="0"/>
        </w:rPr>
        <w:tab/>
      </w:r>
      <w:r w:rsidRPr="0055568D">
        <w:rPr>
          <w:snapToGrid w:val="0"/>
        </w:rPr>
        <w:tab/>
        <w:t>NavModelNAV-KeplerianSet,</w:t>
      </w:r>
      <w:r w:rsidRPr="0055568D">
        <w:rPr>
          <w:snapToGrid w:val="0"/>
        </w:rPr>
        <w:tab/>
      </w:r>
      <w:r w:rsidRPr="0055568D">
        <w:rPr>
          <w:snapToGrid w:val="0"/>
        </w:rPr>
        <w:tab/>
        <w:t>-- Model-2</w:t>
      </w:r>
    </w:p>
    <w:p w14:paraId="5548D3EC" w14:textId="77777777" w:rsidR="00C361FB" w:rsidRPr="0055568D" w:rsidRDefault="00C361FB" w:rsidP="00C361FB">
      <w:pPr>
        <w:pStyle w:val="PL"/>
        <w:shd w:val="clear" w:color="auto" w:fill="E6E6E6"/>
        <w:rPr>
          <w:snapToGrid w:val="0"/>
        </w:rPr>
      </w:pPr>
      <w:r w:rsidRPr="0055568D">
        <w:rPr>
          <w:snapToGrid w:val="0"/>
        </w:rPr>
        <w:tab/>
        <w:t>cnav-KeplerianSet</w:t>
      </w:r>
      <w:r w:rsidRPr="0055568D">
        <w:rPr>
          <w:snapToGrid w:val="0"/>
        </w:rPr>
        <w:tab/>
      </w:r>
      <w:r w:rsidRPr="0055568D">
        <w:rPr>
          <w:snapToGrid w:val="0"/>
        </w:rPr>
        <w:tab/>
        <w:t>NavModelCNAV-KeplerianSet,</w:t>
      </w:r>
      <w:r w:rsidRPr="0055568D">
        <w:rPr>
          <w:snapToGrid w:val="0"/>
        </w:rPr>
        <w:tab/>
      </w:r>
      <w:r w:rsidRPr="0055568D">
        <w:rPr>
          <w:snapToGrid w:val="0"/>
        </w:rPr>
        <w:tab/>
        <w:t>-- Model-3</w:t>
      </w:r>
    </w:p>
    <w:p w14:paraId="65F6D8CE" w14:textId="77777777" w:rsidR="00C361FB" w:rsidRPr="0055568D" w:rsidRDefault="00C361FB" w:rsidP="00C361FB">
      <w:pPr>
        <w:pStyle w:val="PL"/>
        <w:shd w:val="clear" w:color="auto" w:fill="E6E6E6"/>
        <w:rPr>
          <w:snapToGrid w:val="0"/>
        </w:rPr>
      </w:pPr>
      <w:r w:rsidRPr="0055568D">
        <w:rPr>
          <w:snapToGrid w:val="0"/>
        </w:rPr>
        <w:tab/>
        <w:t>glonass-ECEF</w:t>
      </w:r>
      <w:r w:rsidRPr="0055568D">
        <w:rPr>
          <w:snapToGrid w:val="0"/>
        </w:rPr>
        <w:tab/>
      </w:r>
      <w:r w:rsidRPr="0055568D">
        <w:rPr>
          <w:snapToGrid w:val="0"/>
        </w:rPr>
        <w:tab/>
      </w:r>
      <w:r w:rsidRPr="0055568D">
        <w:rPr>
          <w:snapToGrid w:val="0"/>
        </w:rPr>
        <w:tab/>
        <w:t>NavModel-GLONASS-ECEF,</w:t>
      </w:r>
      <w:r w:rsidRPr="0055568D">
        <w:rPr>
          <w:snapToGrid w:val="0"/>
        </w:rPr>
        <w:tab/>
      </w:r>
      <w:r w:rsidRPr="0055568D">
        <w:rPr>
          <w:snapToGrid w:val="0"/>
        </w:rPr>
        <w:tab/>
      </w:r>
      <w:r w:rsidRPr="0055568D">
        <w:rPr>
          <w:snapToGrid w:val="0"/>
        </w:rPr>
        <w:tab/>
        <w:t>-- Model-4</w:t>
      </w:r>
    </w:p>
    <w:p w14:paraId="49E84009" w14:textId="77777777" w:rsidR="00C361FB" w:rsidRPr="0055568D" w:rsidRDefault="00C361FB" w:rsidP="00C361FB">
      <w:pPr>
        <w:pStyle w:val="PL"/>
        <w:shd w:val="clear" w:color="auto" w:fill="E6E6E6"/>
        <w:rPr>
          <w:snapToGrid w:val="0"/>
        </w:rPr>
      </w:pPr>
      <w:r w:rsidRPr="0055568D">
        <w:rPr>
          <w:snapToGrid w:val="0"/>
        </w:rPr>
        <w:tab/>
        <w:t>sbas-ECEF</w:t>
      </w:r>
      <w:r w:rsidRPr="0055568D">
        <w:rPr>
          <w:snapToGrid w:val="0"/>
        </w:rPr>
        <w:tab/>
      </w:r>
      <w:r w:rsidRPr="0055568D">
        <w:rPr>
          <w:snapToGrid w:val="0"/>
        </w:rPr>
        <w:tab/>
      </w:r>
      <w:r w:rsidRPr="0055568D">
        <w:rPr>
          <w:snapToGrid w:val="0"/>
        </w:rPr>
        <w:tab/>
      </w:r>
      <w:r w:rsidRPr="0055568D">
        <w:rPr>
          <w:snapToGrid w:val="0"/>
        </w:rPr>
        <w:tab/>
        <w:t>NavModel-SBAS-ECEF,</w:t>
      </w:r>
      <w:r w:rsidRPr="0055568D">
        <w:rPr>
          <w:snapToGrid w:val="0"/>
        </w:rPr>
        <w:tab/>
      </w:r>
      <w:r w:rsidRPr="0055568D">
        <w:rPr>
          <w:snapToGrid w:val="0"/>
        </w:rPr>
        <w:tab/>
      </w:r>
      <w:r w:rsidRPr="0055568D">
        <w:rPr>
          <w:snapToGrid w:val="0"/>
        </w:rPr>
        <w:tab/>
      </w:r>
      <w:r w:rsidRPr="0055568D">
        <w:rPr>
          <w:snapToGrid w:val="0"/>
        </w:rPr>
        <w:tab/>
        <w:t>-- Model-5</w:t>
      </w:r>
    </w:p>
    <w:p w14:paraId="6DED7401" w14:textId="77777777" w:rsidR="00C361FB" w:rsidRPr="0055568D" w:rsidRDefault="00C361FB" w:rsidP="00C361FB">
      <w:pPr>
        <w:pStyle w:val="PL"/>
        <w:shd w:val="clear" w:color="auto" w:fill="E6E6E6"/>
        <w:rPr>
          <w:snapToGrid w:val="0"/>
        </w:rPr>
      </w:pPr>
      <w:r w:rsidRPr="0055568D">
        <w:rPr>
          <w:snapToGrid w:val="0"/>
        </w:rPr>
        <w:tab/>
        <w:t>...,</w:t>
      </w:r>
    </w:p>
    <w:p w14:paraId="4988494B" w14:textId="77777777" w:rsidR="00C361FB" w:rsidRPr="0055568D" w:rsidRDefault="00C361FB" w:rsidP="00C361FB">
      <w:pPr>
        <w:pStyle w:val="PL"/>
        <w:shd w:val="clear" w:color="auto" w:fill="E6E6E6"/>
        <w:rPr>
          <w:snapToGrid w:val="0"/>
        </w:rPr>
      </w:pPr>
      <w:r w:rsidRPr="0055568D">
        <w:rPr>
          <w:snapToGrid w:val="0"/>
        </w:rPr>
        <w:tab/>
        <w:t>bds-KeplerianSet-r12</w:t>
      </w:r>
      <w:r w:rsidRPr="0055568D">
        <w:rPr>
          <w:snapToGrid w:val="0"/>
        </w:rPr>
        <w:tab/>
        <w:t>NavModel-BDS-KeplerianSet-r12,</w:t>
      </w:r>
      <w:r w:rsidRPr="0055568D">
        <w:rPr>
          <w:snapToGrid w:val="0"/>
        </w:rPr>
        <w:tab/>
        <w:t>-- Model-6</w:t>
      </w:r>
    </w:p>
    <w:p w14:paraId="0C7090B3" w14:textId="77777777" w:rsidR="00C361FB" w:rsidRPr="0055568D" w:rsidRDefault="00C361FB" w:rsidP="00C361FB">
      <w:pPr>
        <w:pStyle w:val="PL"/>
        <w:shd w:val="clear" w:color="auto" w:fill="E6E6E6"/>
        <w:rPr>
          <w:snapToGrid w:val="0"/>
          <w:lang w:eastAsia="zh-CN"/>
        </w:rPr>
      </w:pPr>
      <w:r w:rsidRPr="0055568D">
        <w:rPr>
          <w:snapToGrid w:val="0"/>
          <w:lang w:eastAsia="zh-CN"/>
        </w:rPr>
        <w:tab/>
      </w:r>
      <w:r w:rsidRPr="0055568D">
        <w:rPr>
          <w:snapToGrid w:val="0"/>
        </w:rPr>
        <w:t>bds-KeplerianSet</w:t>
      </w:r>
      <w:r w:rsidRPr="0055568D">
        <w:rPr>
          <w:snapToGrid w:val="0"/>
          <w:lang w:eastAsia="zh-CN"/>
        </w:rPr>
        <w:t>2-r16</w:t>
      </w:r>
      <w:r w:rsidRPr="0055568D">
        <w:rPr>
          <w:snapToGrid w:val="0"/>
        </w:rPr>
        <w:tab/>
        <w:t>NavModel-BDS-KeplerianSet</w:t>
      </w:r>
      <w:r w:rsidRPr="0055568D">
        <w:rPr>
          <w:snapToGrid w:val="0"/>
          <w:lang w:eastAsia="zh-CN"/>
        </w:rPr>
        <w:t>2-r16,</w:t>
      </w:r>
      <w:r w:rsidRPr="0055568D">
        <w:rPr>
          <w:snapToGrid w:val="0"/>
          <w:lang w:eastAsia="zh-CN"/>
        </w:rPr>
        <w:tab/>
      </w:r>
      <w:r w:rsidRPr="0055568D">
        <w:rPr>
          <w:snapToGrid w:val="0"/>
        </w:rPr>
        <w:t>-- Model-</w:t>
      </w:r>
      <w:r w:rsidRPr="0055568D">
        <w:rPr>
          <w:snapToGrid w:val="0"/>
          <w:lang w:eastAsia="zh-CN"/>
        </w:rPr>
        <w:t>7</w:t>
      </w:r>
    </w:p>
    <w:p w14:paraId="556BDD52" w14:textId="77777777" w:rsidR="00C361FB" w:rsidRPr="0055568D" w:rsidRDefault="00C361FB" w:rsidP="00C361FB">
      <w:pPr>
        <w:pStyle w:val="PL"/>
        <w:shd w:val="clear" w:color="auto" w:fill="E6E6E6"/>
        <w:rPr>
          <w:snapToGrid w:val="0"/>
        </w:rPr>
      </w:pPr>
      <w:r w:rsidRPr="0055568D">
        <w:rPr>
          <w:snapToGrid w:val="0"/>
        </w:rPr>
        <w:tab/>
        <w:t>navic-KeplerianSet-r16</w:t>
      </w:r>
      <w:r w:rsidRPr="0055568D">
        <w:rPr>
          <w:snapToGrid w:val="0"/>
        </w:rPr>
        <w:tab/>
        <w:t>NavModel-NavIC-KeplerianSet-r16</w:t>
      </w:r>
      <w:r w:rsidRPr="0055568D">
        <w:rPr>
          <w:snapToGrid w:val="0"/>
        </w:rPr>
        <w:tab/>
        <w:t>-- Model-8</w:t>
      </w:r>
    </w:p>
    <w:p w14:paraId="261678C5" w14:textId="77777777" w:rsidR="00C361FB" w:rsidRPr="0055568D" w:rsidRDefault="00C361FB" w:rsidP="00C361FB">
      <w:pPr>
        <w:pStyle w:val="PL"/>
        <w:shd w:val="clear" w:color="auto" w:fill="E6E6E6"/>
        <w:rPr>
          <w:snapToGrid w:val="0"/>
        </w:rPr>
      </w:pPr>
      <w:r w:rsidRPr="0055568D">
        <w:rPr>
          <w:snapToGrid w:val="0"/>
        </w:rPr>
        <w:t>}</w:t>
      </w:r>
    </w:p>
    <w:p w14:paraId="4723D936" w14:textId="77777777" w:rsidR="00C361FB" w:rsidRPr="0055568D" w:rsidRDefault="00C361FB" w:rsidP="00C361FB">
      <w:pPr>
        <w:pStyle w:val="PL"/>
        <w:shd w:val="clear" w:color="auto" w:fill="E6E6E6"/>
      </w:pPr>
    </w:p>
    <w:p w14:paraId="4550B692" w14:textId="77777777" w:rsidR="00C361FB" w:rsidRPr="0055568D" w:rsidRDefault="00C361FB" w:rsidP="00C361FB">
      <w:pPr>
        <w:pStyle w:val="PL"/>
        <w:shd w:val="clear" w:color="auto" w:fill="E6E6E6"/>
      </w:pPr>
      <w:r w:rsidRPr="0055568D">
        <w:t>-- ASN1STOP</w:t>
      </w:r>
    </w:p>
    <w:p w14:paraId="4478E398" w14:textId="77777777" w:rsidR="00C361FB" w:rsidRPr="0055568D" w:rsidRDefault="00C361FB" w:rsidP="00C361FB">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61FB" w:rsidRPr="0055568D" w14:paraId="1F0918E7" w14:textId="77777777" w:rsidTr="00D72890">
        <w:trPr>
          <w:cantSplit/>
          <w:tblHeader/>
        </w:trPr>
        <w:tc>
          <w:tcPr>
            <w:tcW w:w="9639" w:type="dxa"/>
          </w:tcPr>
          <w:p w14:paraId="6CC00EEA" w14:textId="77777777" w:rsidR="00C361FB" w:rsidRPr="0055568D" w:rsidRDefault="00C361FB" w:rsidP="00D72890">
            <w:pPr>
              <w:pStyle w:val="TAH"/>
              <w:keepNext w:val="0"/>
              <w:keepLines w:val="0"/>
              <w:widowControl w:val="0"/>
            </w:pPr>
            <w:r w:rsidRPr="0055568D">
              <w:rPr>
                <w:i/>
                <w:snapToGrid w:val="0"/>
              </w:rPr>
              <w:t>GNSS-</w:t>
            </w:r>
            <w:proofErr w:type="spellStart"/>
            <w:r w:rsidRPr="0055568D">
              <w:rPr>
                <w:i/>
                <w:snapToGrid w:val="0"/>
              </w:rPr>
              <w:t>NavigationModel</w:t>
            </w:r>
            <w:proofErr w:type="spellEnd"/>
            <w:r w:rsidRPr="0055568D">
              <w:rPr>
                <w:iCs/>
                <w:noProof/>
              </w:rPr>
              <w:t xml:space="preserve"> field descriptions</w:t>
            </w:r>
          </w:p>
        </w:tc>
      </w:tr>
      <w:tr w:rsidR="00C361FB" w:rsidRPr="0055568D" w14:paraId="7B8F58EC" w14:textId="77777777" w:rsidTr="00D72890">
        <w:trPr>
          <w:cantSplit/>
        </w:trPr>
        <w:tc>
          <w:tcPr>
            <w:tcW w:w="9639" w:type="dxa"/>
          </w:tcPr>
          <w:p w14:paraId="3B0D0CFE" w14:textId="77777777" w:rsidR="00C361FB" w:rsidRPr="0055568D" w:rsidRDefault="00C361FB" w:rsidP="00D72890">
            <w:pPr>
              <w:pStyle w:val="TAL"/>
              <w:keepNext w:val="0"/>
              <w:keepLines w:val="0"/>
              <w:widowControl w:val="0"/>
              <w:rPr>
                <w:b/>
                <w:i/>
              </w:rPr>
            </w:pPr>
            <w:proofErr w:type="spellStart"/>
            <w:r w:rsidRPr="0055568D">
              <w:rPr>
                <w:b/>
                <w:i/>
              </w:rPr>
              <w:t>nonBroadcastIndFlag</w:t>
            </w:r>
            <w:proofErr w:type="spellEnd"/>
          </w:p>
          <w:p w14:paraId="7EB83327" w14:textId="77777777" w:rsidR="00C361FB" w:rsidRPr="0055568D" w:rsidRDefault="00C361FB" w:rsidP="00D72890">
            <w:pPr>
              <w:pStyle w:val="TAL"/>
              <w:keepNext w:val="0"/>
              <w:keepLines w:val="0"/>
              <w:widowControl w:val="0"/>
            </w:pPr>
            <w:r w:rsidRPr="0055568D">
              <w:t xml:space="preserve">This field indicates if the </w:t>
            </w:r>
            <w:r w:rsidRPr="0055568D">
              <w:rPr>
                <w:i/>
                <w:noProof/>
              </w:rPr>
              <w:t>GNSS-NavigationModel</w:t>
            </w:r>
            <w:r w:rsidRPr="0055568D">
              <w:t xml:space="preserve"> elements are not derived from satellite broadcast data or are given in a format not native to the GNSS. A value of 0 means the </w:t>
            </w:r>
            <w:r w:rsidRPr="0055568D">
              <w:rPr>
                <w:i/>
                <w:noProof/>
              </w:rPr>
              <w:t>GNSS-NavigationModel</w:t>
            </w:r>
            <w:r w:rsidRPr="0055568D">
              <w:t xml:space="preserve"> data elements correspond to GNSS satellite broadcasted data; a value of 1 means the </w:t>
            </w:r>
            <w:r w:rsidRPr="0055568D">
              <w:rPr>
                <w:i/>
                <w:noProof/>
              </w:rPr>
              <w:t>GNSS-NavigationModel</w:t>
            </w:r>
            <w:r w:rsidRPr="0055568D">
              <w:t xml:space="preserve"> data elements are not derived from satellite broadcast. </w:t>
            </w:r>
          </w:p>
        </w:tc>
      </w:tr>
      <w:tr w:rsidR="00C361FB" w:rsidRPr="0055568D" w14:paraId="246FA8C8" w14:textId="77777777" w:rsidTr="00D72890">
        <w:trPr>
          <w:cantSplit/>
        </w:trPr>
        <w:tc>
          <w:tcPr>
            <w:tcW w:w="9639" w:type="dxa"/>
          </w:tcPr>
          <w:p w14:paraId="45535C61" w14:textId="77777777" w:rsidR="00C361FB" w:rsidRPr="0055568D" w:rsidRDefault="00C361FB" w:rsidP="00D72890">
            <w:pPr>
              <w:pStyle w:val="TAL"/>
              <w:keepNext w:val="0"/>
              <w:keepLines w:val="0"/>
              <w:widowControl w:val="0"/>
              <w:rPr>
                <w:b/>
                <w:i/>
              </w:rPr>
            </w:pPr>
            <w:proofErr w:type="spellStart"/>
            <w:r w:rsidRPr="0055568D">
              <w:rPr>
                <w:b/>
                <w:i/>
              </w:rPr>
              <w:lastRenderedPageBreak/>
              <w:t>gnss-SatelliteList</w:t>
            </w:r>
            <w:proofErr w:type="spellEnd"/>
          </w:p>
          <w:p w14:paraId="2A0BDED0" w14:textId="77777777" w:rsidR="00C361FB" w:rsidRPr="0055568D" w:rsidRDefault="00C361FB" w:rsidP="00D72890">
            <w:pPr>
              <w:pStyle w:val="TAL"/>
              <w:keepNext w:val="0"/>
              <w:keepLines w:val="0"/>
              <w:widowControl w:val="0"/>
            </w:pPr>
            <w:r w:rsidRPr="0055568D">
              <w:t xml:space="preserve">This list provides ephemeris and clock corrections for GNSS satellites indicated by </w:t>
            </w:r>
            <w:r w:rsidRPr="0055568D">
              <w:rPr>
                <w:i/>
              </w:rPr>
              <w:t>SV</w:t>
            </w:r>
            <w:r w:rsidRPr="0055568D">
              <w:rPr>
                <w:i/>
              </w:rPr>
              <w:noBreakHyphen/>
              <w:t>ID</w:t>
            </w:r>
            <w:r w:rsidRPr="0055568D">
              <w:t>.</w:t>
            </w:r>
          </w:p>
        </w:tc>
      </w:tr>
      <w:tr w:rsidR="00C361FB" w:rsidRPr="0055568D" w14:paraId="70BA1583" w14:textId="77777777" w:rsidTr="00D72890">
        <w:trPr>
          <w:cantSplit/>
        </w:trPr>
        <w:tc>
          <w:tcPr>
            <w:tcW w:w="9639" w:type="dxa"/>
          </w:tcPr>
          <w:p w14:paraId="6AAAC49D" w14:textId="77777777" w:rsidR="00C361FB" w:rsidRPr="0055568D" w:rsidRDefault="00C361FB" w:rsidP="00D72890">
            <w:pPr>
              <w:pStyle w:val="TALCharChar"/>
              <w:keepNext w:val="0"/>
              <w:keepLines w:val="0"/>
              <w:widowControl w:val="0"/>
              <w:rPr>
                <w:b/>
                <w:bCs/>
                <w:i/>
                <w:iCs/>
                <w:noProof/>
                <w:lang w:eastAsia="en-GB"/>
              </w:rPr>
            </w:pPr>
            <w:r w:rsidRPr="0055568D">
              <w:rPr>
                <w:b/>
                <w:bCs/>
                <w:i/>
                <w:iCs/>
                <w:noProof/>
                <w:lang w:eastAsia="en-GB"/>
              </w:rPr>
              <w:t>svHealth</w:t>
            </w:r>
          </w:p>
          <w:p w14:paraId="3445B193" w14:textId="77777777" w:rsidR="00C361FB" w:rsidRPr="0055568D" w:rsidRDefault="00C361FB" w:rsidP="00D72890">
            <w:pPr>
              <w:pStyle w:val="TALCharChar"/>
              <w:keepNext w:val="0"/>
              <w:keepLines w:val="0"/>
              <w:widowControl w:val="0"/>
            </w:pPr>
            <w:r w:rsidRPr="0055568D">
              <w:rPr>
                <w:bCs/>
                <w:iCs/>
                <w:noProof/>
              </w:rPr>
              <w:t>This field specifies</w:t>
            </w:r>
            <w:r w:rsidRPr="0055568D">
              <w:rPr>
                <w:rFonts w:ascii="Times New Roman" w:hAnsi="Times New Roman"/>
                <w:bCs/>
                <w:sz w:val="20"/>
                <w:lang w:eastAsia="en-GB"/>
              </w:rPr>
              <w:t xml:space="preserve"> </w:t>
            </w:r>
            <w:r w:rsidRPr="0055568D">
              <w:rPr>
                <w:bCs/>
                <w:iCs/>
                <w:noProof/>
              </w:rPr>
              <w:t xml:space="preserve">the satellite's current health. The health values are GNSS system specific. The interpretation of </w:t>
            </w:r>
            <w:r w:rsidRPr="0055568D">
              <w:rPr>
                <w:bCs/>
                <w:i/>
                <w:iCs/>
                <w:noProof/>
              </w:rPr>
              <w:t>svHealth</w:t>
            </w:r>
            <w:r w:rsidRPr="0055568D">
              <w:rPr>
                <w:bCs/>
                <w:iCs/>
                <w:noProof/>
              </w:rPr>
              <w:t xml:space="preserve"> depends on the </w:t>
            </w:r>
            <w:r w:rsidRPr="0055568D">
              <w:rPr>
                <w:bCs/>
                <w:i/>
                <w:iCs/>
                <w:noProof/>
              </w:rPr>
              <w:t>GNSS</w:t>
            </w:r>
            <w:r w:rsidRPr="0055568D">
              <w:rPr>
                <w:bCs/>
                <w:i/>
                <w:iCs/>
                <w:noProof/>
              </w:rPr>
              <w:noBreakHyphen/>
              <w:t>ID</w:t>
            </w:r>
            <w:r w:rsidRPr="0055568D">
              <w:rPr>
                <w:bCs/>
                <w:iCs/>
                <w:noProof/>
              </w:rPr>
              <w:t xml:space="preserve"> and is as shown in table GNSS to svHealth Bit String(8) relation below.</w:t>
            </w:r>
          </w:p>
        </w:tc>
      </w:tr>
      <w:tr w:rsidR="00C361FB" w:rsidRPr="0055568D" w14:paraId="74F22107" w14:textId="77777777" w:rsidTr="00D72890">
        <w:trPr>
          <w:cantSplit/>
        </w:trPr>
        <w:tc>
          <w:tcPr>
            <w:tcW w:w="9639" w:type="dxa"/>
          </w:tcPr>
          <w:p w14:paraId="2DD83CE0" w14:textId="77777777" w:rsidR="00C361FB" w:rsidRPr="0055568D" w:rsidRDefault="00C361FB" w:rsidP="00D72890">
            <w:pPr>
              <w:pStyle w:val="TAL"/>
              <w:keepNext w:val="0"/>
              <w:keepLines w:val="0"/>
              <w:widowControl w:val="0"/>
              <w:rPr>
                <w:b/>
                <w:i/>
                <w:noProof/>
              </w:rPr>
            </w:pPr>
            <w:r w:rsidRPr="0055568D">
              <w:rPr>
                <w:b/>
                <w:i/>
                <w:noProof/>
              </w:rPr>
              <w:t>iod</w:t>
            </w:r>
          </w:p>
          <w:p w14:paraId="5BA421A2" w14:textId="77777777" w:rsidR="00C361FB" w:rsidRPr="0055568D" w:rsidRDefault="00C361FB" w:rsidP="00D72890">
            <w:pPr>
              <w:pStyle w:val="TAL"/>
              <w:keepNext w:val="0"/>
              <w:keepLines w:val="0"/>
              <w:widowControl w:val="0"/>
              <w:rPr>
                <w:bCs/>
                <w:noProof/>
              </w:rPr>
            </w:pPr>
            <w:r w:rsidRPr="0055568D">
              <w:rPr>
                <w:noProof/>
              </w:rPr>
              <w:t>This field specifies the Issue of Data and contains the identity for GNSS Navigation Model.</w:t>
            </w:r>
          </w:p>
          <w:p w14:paraId="42AB2FE6" w14:textId="77777777" w:rsidR="00C361FB" w:rsidRPr="0055568D" w:rsidRDefault="00C361FB" w:rsidP="00D72890">
            <w:pPr>
              <w:pStyle w:val="TAL"/>
              <w:keepNext w:val="0"/>
              <w:keepLines w:val="0"/>
              <w:widowControl w:val="0"/>
              <w:rPr>
                <w:noProof/>
              </w:rPr>
            </w:pPr>
            <w:r w:rsidRPr="0055568D">
              <w:rPr>
                <w:noProof/>
              </w:rPr>
              <w:t xml:space="preserve">In the case of broadcasted GPS NAV ephemeris, the </w:t>
            </w:r>
            <w:r w:rsidRPr="0055568D">
              <w:rPr>
                <w:i/>
                <w:noProof/>
              </w:rPr>
              <w:t>iod</w:t>
            </w:r>
            <w:r w:rsidRPr="0055568D">
              <w:rPr>
                <w:noProof/>
              </w:rPr>
              <w:t xml:space="preserve"> contains the IODC as described in [4].</w:t>
            </w:r>
          </w:p>
          <w:p w14:paraId="3C59618C" w14:textId="77777777" w:rsidR="00C361FB" w:rsidRPr="0055568D" w:rsidRDefault="00C361FB" w:rsidP="00D72890">
            <w:pPr>
              <w:pStyle w:val="TAL"/>
              <w:keepNext w:val="0"/>
              <w:keepLines w:val="0"/>
              <w:widowControl w:val="0"/>
              <w:rPr>
                <w:noProof/>
              </w:rPr>
            </w:pPr>
            <w:r w:rsidRPr="0055568D">
              <w:rPr>
                <w:noProof/>
              </w:rPr>
              <w:t xml:space="preserve">In the case of broadcasted Modernized GPS ephemeris, the </w:t>
            </w:r>
            <w:r w:rsidRPr="0055568D">
              <w:rPr>
                <w:i/>
                <w:noProof/>
              </w:rPr>
              <w:t>iod</w:t>
            </w:r>
            <w:r w:rsidRPr="0055568D">
              <w:rPr>
                <w:noProof/>
              </w:rPr>
              <w:t xml:space="preserve"> contains the 11-bit parameter t</w:t>
            </w:r>
            <w:r w:rsidRPr="0055568D">
              <w:rPr>
                <w:noProof/>
                <w:vertAlign w:val="subscript"/>
              </w:rPr>
              <w:t>oe</w:t>
            </w:r>
            <w:r w:rsidRPr="0055568D">
              <w:rPr>
                <w:noProof/>
              </w:rPr>
              <w:t xml:space="preserve"> as defined in [4, Table 30-I] [6, Table 3.5-1].</w:t>
            </w:r>
          </w:p>
          <w:p w14:paraId="4C000D47" w14:textId="77777777" w:rsidR="00C361FB" w:rsidRPr="0055568D" w:rsidRDefault="00C361FB" w:rsidP="00D72890">
            <w:pPr>
              <w:pStyle w:val="TAL"/>
              <w:keepNext w:val="0"/>
              <w:keepLines w:val="0"/>
              <w:widowControl w:val="0"/>
              <w:rPr>
                <w:noProof/>
              </w:rPr>
            </w:pPr>
            <w:r w:rsidRPr="0055568D">
              <w:rPr>
                <w:noProof/>
              </w:rPr>
              <w:t xml:space="preserve">In the case of broadcasted SBAS ephemeris, the </w:t>
            </w:r>
            <w:r w:rsidRPr="0055568D">
              <w:rPr>
                <w:i/>
                <w:noProof/>
              </w:rPr>
              <w:t>iod</w:t>
            </w:r>
            <w:r w:rsidRPr="0055568D">
              <w:rPr>
                <w:noProof/>
              </w:rPr>
              <w:t xml:space="preserve"> contains the 8 bits Issue of Data as defined in [10] Message Type 9.</w:t>
            </w:r>
          </w:p>
          <w:p w14:paraId="390A3955" w14:textId="77777777" w:rsidR="00C361FB" w:rsidRPr="0055568D" w:rsidRDefault="00C361FB" w:rsidP="00D72890">
            <w:pPr>
              <w:pStyle w:val="TAL"/>
              <w:keepNext w:val="0"/>
              <w:keepLines w:val="0"/>
              <w:widowControl w:val="0"/>
              <w:rPr>
                <w:noProof/>
              </w:rPr>
            </w:pPr>
            <w:r w:rsidRPr="0055568D">
              <w:rPr>
                <w:noProof/>
              </w:rPr>
              <w:t xml:space="preserve">In the case of broadcasted QZSS QZS-L1 ephemeris, the </w:t>
            </w:r>
            <w:r w:rsidRPr="0055568D">
              <w:rPr>
                <w:i/>
                <w:noProof/>
              </w:rPr>
              <w:t>iod</w:t>
            </w:r>
            <w:r w:rsidRPr="0055568D">
              <w:rPr>
                <w:noProof/>
              </w:rPr>
              <w:t xml:space="preserve"> contains the IODC as described in [7].</w:t>
            </w:r>
          </w:p>
          <w:p w14:paraId="584631DE" w14:textId="77777777" w:rsidR="00C361FB" w:rsidRPr="0055568D" w:rsidRDefault="00C361FB" w:rsidP="00D72890">
            <w:pPr>
              <w:pStyle w:val="TAL"/>
              <w:keepNext w:val="0"/>
              <w:keepLines w:val="0"/>
              <w:widowControl w:val="0"/>
              <w:rPr>
                <w:noProof/>
              </w:rPr>
            </w:pPr>
            <w:r w:rsidRPr="0055568D">
              <w:rPr>
                <w:noProof/>
              </w:rPr>
              <w:t xml:space="preserve">In the case of broadcasted QZSS QZS-L1C/L2C/L5 ephemeris, the </w:t>
            </w:r>
            <w:r w:rsidRPr="0055568D">
              <w:rPr>
                <w:i/>
                <w:noProof/>
              </w:rPr>
              <w:t>iod</w:t>
            </w:r>
            <w:r w:rsidRPr="0055568D">
              <w:rPr>
                <w:noProof/>
              </w:rPr>
              <w:t xml:space="preserve"> contains the 11-bit parameter t</w:t>
            </w:r>
            <w:r w:rsidRPr="0055568D">
              <w:rPr>
                <w:noProof/>
                <w:vertAlign w:val="subscript"/>
              </w:rPr>
              <w:t>oe</w:t>
            </w:r>
            <w:r w:rsidRPr="0055568D">
              <w:rPr>
                <w:noProof/>
              </w:rPr>
              <w:t xml:space="preserve"> as defined in [7].</w:t>
            </w:r>
          </w:p>
          <w:p w14:paraId="17F3F023" w14:textId="77777777" w:rsidR="00C361FB" w:rsidRPr="0055568D" w:rsidRDefault="00C361FB" w:rsidP="00D72890">
            <w:pPr>
              <w:pStyle w:val="TAL"/>
              <w:keepNext w:val="0"/>
              <w:keepLines w:val="0"/>
              <w:widowControl w:val="0"/>
              <w:rPr>
                <w:noProof/>
              </w:rPr>
            </w:pPr>
            <w:r w:rsidRPr="0055568D">
              <w:rPr>
                <w:noProof/>
              </w:rPr>
              <w:t xml:space="preserve">In the case of broadcasted GLONASS ephemeris, the </w:t>
            </w:r>
            <w:r w:rsidRPr="0055568D">
              <w:rPr>
                <w:i/>
                <w:noProof/>
              </w:rPr>
              <w:t>iod</w:t>
            </w:r>
            <w:r w:rsidRPr="0055568D">
              <w:rPr>
                <w:noProof/>
              </w:rPr>
              <w:t xml:space="preserve"> contains the parameter t</w:t>
            </w:r>
            <w:r w:rsidRPr="0055568D">
              <w:rPr>
                <w:noProof/>
                <w:vertAlign w:val="subscript"/>
              </w:rPr>
              <w:t>b</w:t>
            </w:r>
            <w:r w:rsidRPr="0055568D">
              <w:rPr>
                <w:noProof/>
              </w:rPr>
              <w:t xml:space="preserve"> as defined in [9].</w:t>
            </w:r>
          </w:p>
          <w:p w14:paraId="04502411" w14:textId="77777777" w:rsidR="00C361FB" w:rsidRPr="0055568D" w:rsidRDefault="00C361FB" w:rsidP="00D72890">
            <w:pPr>
              <w:pStyle w:val="TAL"/>
              <w:keepNext w:val="0"/>
              <w:keepLines w:val="0"/>
              <w:widowControl w:val="0"/>
              <w:rPr>
                <w:noProof/>
              </w:rPr>
            </w:pPr>
            <w:r w:rsidRPr="0055568D">
              <w:rPr>
                <w:noProof/>
              </w:rPr>
              <w:t xml:space="preserve">In the case of broadcasted Galileo ephemeris, the </w:t>
            </w:r>
            <w:r w:rsidRPr="0055568D">
              <w:rPr>
                <w:i/>
                <w:noProof/>
              </w:rPr>
              <w:t>iod</w:t>
            </w:r>
            <w:r w:rsidRPr="0055568D">
              <w:rPr>
                <w:noProof/>
              </w:rPr>
              <w:t xml:space="preserve"> contains the IOD index as described in [8].</w:t>
            </w:r>
          </w:p>
          <w:p w14:paraId="1184603E" w14:textId="77777777" w:rsidR="00C361FB" w:rsidRPr="0055568D" w:rsidRDefault="00C361FB" w:rsidP="00D72890">
            <w:pPr>
              <w:pStyle w:val="TAL"/>
              <w:keepNext w:val="0"/>
              <w:keepLines w:val="0"/>
              <w:widowControl w:val="0"/>
              <w:rPr>
                <w:rFonts w:eastAsia="DengXian"/>
                <w:noProof/>
                <w:lang w:eastAsia="zh-CN"/>
              </w:rPr>
            </w:pPr>
            <w:r w:rsidRPr="0055568D">
              <w:rPr>
                <w:noProof/>
              </w:rPr>
              <w:t xml:space="preserve">In the case of broadcasted BDS </w:t>
            </w:r>
            <w:r w:rsidRPr="0055568D">
              <w:rPr>
                <w:rFonts w:eastAsia="DengXian"/>
                <w:noProof/>
                <w:lang w:eastAsia="zh-CN"/>
              </w:rPr>
              <w:t xml:space="preserve">B1I/B3I </w:t>
            </w:r>
            <w:r w:rsidRPr="0055568D">
              <w:rPr>
                <w:noProof/>
              </w:rPr>
              <w:t xml:space="preserve">ephemeris, the </w:t>
            </w:r>
            <w:r w:rsidRPr="0055568D">
              <w:rPr>
                <w:i/>
                <w:noProof/>
              </w:rPr>
              <w:t>iod</w:t>
            </w:r>
            <w:r w:rsidRPr="0055568D">
              <w:rPr>
                <w:noProof/>
              </w:rPr>
              <w:t xml:space="preserve"> contains 11 MSB bits of the t</w:t>
            </w:r>
            <w:r w:rsidRPr="0055568D">
              <w:rPr>
                <w:noProof/>
                <w:vertAlign w:val="subscript"/>
              </w:rPr>
              <w:t>oe</w:t>
            </w:r>
            <w:r w:rsidRPr="0055568D">
              <w:rPr>
                <w:noProof/>
              </w:rPr>
              <w:t xml:space="preserve"> as defined</w:t>
            </w:r>
            <w:r w:rsidRPr="0055568D" w:rsidDel="0009067B">
              <w:rPr>
                <w:noProof/>
              </w:rPr>
              <w:t xml:space="preserve"> </w:t>
            </w:r>
            <w:r w:rsidRPr="0055568D">
              <w:rPr>
                <w:noProof/>
              </w:rPr>
              <w:t>in [23],</w:t>
            </w:r>
            <w:r w:rsidRPr="0055568D">
              <w:rPr>
                <w:noProof/>
                <w:lang w:eastAsia="zh-CN"/>
              </w:rPr>
              <w:t xml:space="preserve"> [50]</w:t>
            </w:r>
            <w:r w:rsidRPr="0055568D">
              <w:rPr>
                <w:noProof/>
              </w:rPr>
              <w:t>.</w:t>
            </w:r>
          </w:p>
          <w:p w14:paraId="1E6CE99E" w14:textId="77777777" w:rsidR="00C361FB" w:rsidRPr="0055568D" w:rsidRDefault="00C361FB" w:rsidP="00D72890">
            <w:pPr>
              <w:pStyle w:val="TAL"/>
              <w:keepNext w:val="0"/>
              <w:keepLines w:val="0"/>
              <w:widowControl w:val="0"/>
              <w:rPr>
                <w:noProof/>
              </w:rPr>
            </w:pPr>
            <w:r w:rsidRPr="0055568D">
              <w:rPr>
                <w:noProof/>
              </w:rPr>
              <w:t>In</w:t>
            </w:r>
            <w:r w:rsidRPr="0055568D">
              <w:rPr>
                <w:rFonts w:eastAsia="DengXian"/>
                <w:noProof/>
                <w:lang w:eastAsia="zh-CN"/>
              </w:rPr>
              <w:t xml:space="preserve"> the case of broadcasted BDS B1C/B2a ephemeris, the </w:t>
            </w:r>
            <w:r w:rsidRPr="0055568D">
              <w:rPr>
                <w:i/>
                <w:noProof/>
              </w:rPr>
              <w:t>iod</w:t>
            </w:r>
            <w:r w:rsidRPr="0055568D">
              <w:rPr>
                <w:noProof/>
              </w:rPr>
              <w:t xml:space="preserve"> contains</w:t>
            </w:r>
            <w:r w:rsidRPr="0055568D">
              <w:rPr>
                <w:rFonts w:eastAsia="DengXian"/>
                <w:noProof/>
                <w:lang w:eastAsia="zh-CN"/>
              </w:rPr>
              <w:t xml:space="preserve"> the IODC as described in [39], [49].</w:t>
            </w:r>
          </w:p>
          <w:p w14:paraId="534B03A0" w14:textId="77777777" w:rsidR="00C361FB" w:rsidRPr="0055568D" w:rsidRDefault="00C361FB" w:rsidP="00D72890">
            <w:pPr>
              <w:pStyle w:val="TAL"/>
              <w:keepNext w:val="0"/>
              <w:keepLines w:val="0"/>
              <w:widowControl w:val="0"/>
              <w:rPr>
                <w:noProof/>
              </w:rPr>
            </w:pPr>
            <w:r w:rsidRPr="0055568D">
              <w:rPr>
                <w:noProof/>
              </w:rPr>
              <w:t>In the case of broadcasted NavIC ephemeris, the iod contains 11 MSB bits of the toe as defined in [38].</w:t>
            </w:r>
          </w:p>
          <w:p w14:paraId="7FD6F7EC" w14:textId="77777777" w:rsidR="00C361FB" w:rsidRPr="0055568D" w:rsidRDefault="00C361FB" w:rsidP="00D72890">
            <w:pPr>
              <w:pStyle w:val="TAL"/>
              <w:keepNext w:val="0"/>
              <w:keepLines w:val="0"/>
              <w:widowControl w:val="0"/>
              <w:rPr>
                <w:noProof/>
              </w:rPr>
            </w:pPr>
            <w:r w:rsidRPr="0055568D">
              <w:rPr>
                <w:bCs/>
                <w:iCs/>
                <w:noProof/>
              </w:rPr>
              <w:t xml:space="preserve">The interpretation of </w:t>
            </w:r>
            <w:r w:rsidRPr="0055568D">
              <w:rPr>
                <w:bCs/>
                <w:i/>
                <w:iCs/>
                <w:noProof/>
              </w:rPr>
              <w:t>iod</w:t>
            </w:r>
            <w:r w:rsidRPr="0055568D">
              <w:rPr>
                <w:bCs/>
                <w:iCs/>
                <w:noProof/>
              </w:rPr>
              <w:t xml:space="preserve"> depends on the </w:t>
            </w:r>
            <w:r w:rsidRPr="0055568D">
              <w:rPr>
                <w:bCs/>
                <w:i/>
                <w:iCs/>
                <w:noProof/>
              </w:rPr>
              <w:t>GNSS</w:t>
            </w:r>
            <w:r w:rsidRPr="0055568D">
              <w:rPr>
                <w:bCs/>
                <w:i/>
                <w:iCs/>
                <w:noProof/>
              </w:rPr>
              <w:noBreakHyphen/>
              <w:t>ID</w:t>
            </w:r>
            <w:r w:rsidRPr="0055568D">
              <w:rPr>
                <w:bCs/>
                <w:iCs/>
                <w:noProof/>
              </w:rPr>
              <w:t xml:space="preserve"> and is as shown in table GNSS to iod Bit String(11) relation below.</w:t>
            </w:r>
          </w:p>
        </w:tc>
      </w:tr>
      <w:tr w:rsidR="00C361FB" w:rsidRPr="0055568D" w14:paraId="62AE57F2" w14:textId="77777777" w:rsidTr="00D72890">
        <w:trPr>
          <w:cantSplit/>
        </w:trPr>
        <w:tc>
          <w:tcPr>
            <w:tcW w:w="9639" w:type="dxa"/>
          </w:tcPr>
          <w:p w14:paraId="07E9F2F9" w14:textId="77777777" w:rsidR="00C361FB" w:rsidRPr="0055568D" w:rsidRDefault="00C361FB" w:rsidP="00D72890">
            <w:pPr>
              <w:pStyle w:val="TALCharChar"/>
              <w:keepNext w:val="0"/>
              <w:keepLines w:val="0"/>
              <w:widowControl w:val="0"/>
              <w:rPr>
                <w:b/>
                <w:bCs/>
                <w:i/>
                <w:iCs/>
                <w:noProof/>
                <w:lang w:eastAsia="en-GB"/>
              </w:rPr>
            </w:pPr>
            <w:r w:rsidRPr="0055568D">
              <w:rPr>
                <w:b/>
                <w:bCs/>
                <w:i/>
                <w:iCs/>
                <w:noProof/>
                <w:lang w:eastAsia="en-GB"/>
              </w:rPr>
              <w:t>svHealthExt</w:t>
            </w:r>
          </w:p>
          <w:p w14:paraId="351ADD73" w14:textId="77777777" w:rsidR="00C361FB" w:rsidRPr="0055568D" w:rsidRDefault="00C361FB" w:rsidP="00D72890">
            <w:pPr>
              <w:pStyle w:val="TAL"/>
              <w:keepNext w:val="0"/>
              <w:keepLines w:val="0"/>
              <w:widowControl w:val="0"/>
              <w:rPr>
                <w:b/>
                <w:i/>
                <w:noProof/>
              </w:rPr>
            </w:pPr>
            <w:r w:rsidRPr="0055568D">
              <w:rPr>
                <w:bCs/>
                <w:iCs/>
                <w:noProof/>
              </w:rPr>
              <w:t>This field specifies</w:t>
            </w:r>
            <w:r w:rsidRPr="0055568D">
              <w:rPr>
                <w:rFonts w:ascii="Times New Roman" w:hAnsi="Times New Roman"/>
                <w:bCs/>
                <w:sz w:val="20"/>
                <w:lang w:eastAsia="en-GB"/>
              </w:rPr>
              <w:t xml:space="preserve"> </w:t>
            </w:r>
            <w:r w:rsidRPr="0055568D">
              <w:rPr>
                <w:bCs/>
                <w:iCs/>
                <w:noProof/>
              </w:rPr>
              <w:t xml:space="preserve">the satellite's additional current health. The health values are GNSS system specific. The interpretation of </w:t>
            </w:r>
            <w:r w:rsidRPr="0055568D">
              <w:rPr>
                <w:bCs/>
                <w:i/>
                <w:iCs/>
                <w:noProof/>
              </w:rPr>
              <w:t>svHealthExt</w:t>
            </w:r>
            <w:r w:rsidRPr="0055568D">
              <w:rPr>
                <w:bCs/>
                <w:iCs/>
                <w:noProof/>
              </w:rPr>
              <w:t xml:space="preserve"> depends on the </w:t>
            </w:r>
            <w:r w:rsidRPr="0055568D">
              <w:rPr>
                <w:bCs/>
                <w:i/>
                <w:iCs/>
                <w:noProof/>
              </w:rPr>
              <w:t>GNSS</w:t>
            </w:r>
            <w:r w:rsidRPr="0055568D">
              <w:rPr>
                <w:bCs/>
                <w:i/>
                <w:iCs/>
                <w:noProof/>
              </w:rPr>
              <w:noBreakHyphen/>
              <w:t>ID</w:t>
            </w:r>
            <w:r w:rsidRPr="0055568D">
              <w:rPr>
                <w:bCs/>
                <w:iCs/>
                <w:noProof/>
              </w:rPr>
              <w:t xml:space="preserve"> and is as shown in table GNSS to svHealthExt Bit String(4) relation below.</w:t>
            </w:r>
          </w:p>
        </w:tc>
      </w:tr>
    </w:tbl>
    <w:p w14:paraId="5570D094" w14:textId="77777777" w:rsidR="00C361FB" w:rsidRPr="0055568D" w:rsidRDefault="00C361FB" w:rsidP="00C361FB">
      <w:pPr>
        <w:rPr>
          <w:b/>
        </w:rPr>
      </w:pPr>
    </w:p>
    <w:p w14:paraId="63FEACA8" w14:textId="77777777" w:rsidR="00C361FB" w:rsidRPr="0055568D" w:rsidRDefault="00C361FB" w:rsidP="00C361FB">
      <w:pPr>
        <w:pStyle w:val="TH"/>
      </w:pPr>
      <w:r w:rsidRPr="0055568D">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C361FB" w:rsidRPr="0055568D" w14:paraId="081C529C" w14:textId="77777777" w:rsidTr="00D72890">
        <w:trPr>
          <w:cantSplit/>
          <w:jc w:val="center"/>
        </w:trPr>
        <w:tc>
          <w:tcPr>
            <w:tcW w:w="1162" w:type="dxa"/>
            <w:vMerge w:val="restart"/>
          </w:tcPr>
          <w:p w14:paraId="3C32A2A4" w14:textId="77777777" w:rsidR="00C361FB" w:rsidRPr="0055568D" w:rsidRDefault="00C361FB" w:rsidP="00D72890">
            <w:pPr>
              <w:pStyle w:val="TAH"/>
              <w:keepNext w:val="0"/>
              <w:keepLines w:val="0"/>
              <w:widowControl w:val="0"/>
              <w:rPr>
                <w:sz w:val="16"/>
                <w:szCs w:val="16"/>
              </w:rPr>
            </w:pPr>
            <w:r w:rsidRPr="0055568D">
              <w:rPr>
                <w:sz w:val="16"/>
                <w:szCs w:val="16"/>
              </w:rPr>
              <w:t>GNSS</w:t>
            </w:r>
          </w:p>
        </w:tc>
        <w:tc>
          <w:tcPr>
            <w:tcW w:w="8223" w:type="dxa"/>
            <w:gridSpan w:val="8"/>
          </w:tcPr>
          <w:p w14:paraId="7D963FD9" w14:textId="77777777" w:rsidR="00C361FB" w:rsidRPr="0055568D" w:rsidRDefault="00C361FB" w:rsidP="00D72890">
            <w:pPr>
              <w:pStyle w:val="TAH"/>
              <w:keepNext w:val="0"/>
              <w:keepLines w:val="0"/>
              <w:widowControl w:val="0"/>
              <w:rPr>
                <w:sz w:val="16"/>
                <w:szCs w:val="16"/>
              </w:rPr>
            </w:pPr>
            <w:proofErr w:type="spellStart"/>
            <w:r w:rsidRPr="0055568D">
              <w:rPr>
                <w:bCs/>
                <w:i/>
                <w:iCs/>
                <w:sz w:val="16"/>
                <w:szCs w:val="16"/>
              </w:rPr>
              <w:t>svHealth</w:t>
            </w:r>
            <w:proofErr w:type="spellEnd"/>
            <w:r w:rsidRPr="0055568D">
              <w:rPr>
                <w:sz w:val="16"/>
                <w:szCs w:val="16"/>
              </w:rPr>
              <w:t xml:space="preserve"> Bit String(8)</w:t>
            </w:r>
          </w:p>
        </w:tc>
      </w:tr>
      <w:tr w:rsidR="00C361FB" w:rsidRPr="0055568D" w14:paraId="54BAF7EB" w14:textId="77777777" w:rsidTr="00D72890">
        <w:trPr>
          <w:cantSplit/>
          <w:jc w:val="center"/>
        </w:trPr>
        <w:tc>
          <w:tcPr>
            <w:tcW w:w="1162" w:type="dxa"/>
            <w:vMerge/>
          </w:tcPr>
          <w:p w14:paraId="4199D801" w14:textId="77777777" w:rsidR="00C361FB" w:rsidRPr="0055568D" w:rsidRDefault="00C361FB" w:rsidP="00D72890">
            <w:pPr>
              <w:pStyle w:val="TAH"/>
              <w:keepNext w:val="0"/>
              <w:keepLines w:val="0"/>
              <w:widowControl w:val="0"/>
              <w:rPr>
                <w:sz w:val="16"/>
                <w:szCs w:val="16"/>
              </w:rPr>
            </w:pPr>
          </w:p>
        </w:tc>
        <w:tc>
          <w:tcPr>
            <w:tcW w:w="1134" w:type="dxa"/>
          </w:tcPr>
          <w:p w14:paraId="46007415" w14:textId="77777777" w:rsidR="00C361FB" w:rsidRPr="0055568D" w:rsidRDefault="00C361FB" w:rsidP="00D72890">
            <w:pPr>
              <w:pStyle w:val="TAH"/>
              <w:keepNext w:val="0"/>
              <w:keepLines w:val="0"/>
              <w:widowControl w:val="0"/>
              <w:rPr>
                <w:sz w:val="16"/>
                <w:szCs w:val="16"/>
              </w:rPr>
            </w:pPr>
            <w:r w:rsidRPr="0055568D">
              <w:rPr>
                <w:sz w:val="16"/>
                <w:szCs w:val="16"/>
              </w:rPr>
              <w:t>Bit 1</w:t>
            </w:r>
          </w:p>
          <w:p w14:paraId="1A721BAE" w14:textId="77777777" w:rsidR="00C361FB" w:rsidRPr="0055568D" w:rsidRDefault="00C361FB" w:rsidP="00D72890">
            <w:pPr>
              <w:pStyle w:val="TAH"/>
              <w:keepNext w:val="0"/>
              <w:keepLines w:val="0"/>
              <w:widowControl w:val="0"/>
              <w:rPr>
                <w:sz w:val="16"/>
                <w:szCs w:val="16"/>
              </w:rPr>
            </w:pPr>
            <w:r w:rsidRPr="0055568D">
              <w:rPr>
                <w:sz w:val="16"/>
                <w:szCs w:val="16"/>
              </w:rPr>
              <w:t>(MSB)</w:t>
            </w:r>
          </w:p>
        </w:tc>
        <w:tc>
          <w:tcPr>
            <w:tcW w:w="1134" w:type="dxa"/>
          </w:tcPr>
          <w:p w14:paraId="269C91B8" w14:textId="77777777" w:rsidR="00C361FB" w:rsidRPr="0055568D" w:rsidRDefault="00C361FB" w:rsidP="00D72890">
            <w:pPr>
              <w:pStyle w:val="TAH"/>
              <w:keepNext w:val="0"/>
              <w:keepLines w:val="0"/>
              <w:widowControl w:val="0"/>
              <w:rPr>
                <w:sz w:val="16"/>
                <w:szCs w:val="16"/>
              </w:rPr>
            </w:pPr>
            <w:r w:rsidRPr="0055568D">
              <w:rPr>
                <w:sz w:val="16"/>
                <w:szCs w:val="16"/>
              </w:rPr>
              <w:t>Bit 2</w:t>
            </w:r>
          </w:p>
        </w:tc>
        <w:tc>
          <w:tcPr>
            <w:tcW w:w="992" w:type="dxa"/>
          </w:tcPr>
          <w:p w14:paraId="5F8EF976" w14:textId="77777777" w:rsidR="00C361FB" w:rsidRPr="0055568D" w:rsidRDefault="00C361FB" w:rsidP="00D72890">
            <w:pPr>
              <w:pStyle w:val="TAH"/>
              <w:keepNext w:val="0"/>
              <w:keepLines w:val="0"/>
              <w:widowControl w:val="0"/>
              <w:rPr>
                <w:sz w:val="16"/>
                <w:szCs w:val="16"/>
              </w:rPr>
            </w:pPr>
            <w:r w:rsidRPr="0055568D">
              <w:rPr>
                <w:sz w:val="16"/>
                <w:szCs w:val="16"/>
              </w:rPr>
              <w:t>Bit 3</w:t>
            </w:r>
          </w:p>
        </w:tc>
        <w:tc>
          <w:tcPr>
            <w:tcW w:w="993" w:type="dxa"/>
          </w:tcPr>
          <w:p w14:paraId="0B0517DC" w14:textId="77777777" w:rsidR="00C361FB" w:rsidRPr="0055568D" w:rsidRDefault="00C361FB" w:rsidP="00D72890">
            <w:pPr>
              <w:pStyle w:val="TAH"/>
              <w:keepNext w:val="0"/>
              <w:keepLines w:val="0"/>
              <w:widowControl w:val="0"/>
              <w:rPr>
                <w:sz w:val="16"/>
                <w:szCs w:val="16"/>
              </w:rPr>
            </w:pPr>
            <w:r w:rsidRPr="0055568D">
              <w:rPr>
                <w:sz w:val="16"/>
                <w:szCs w:val="16"/>
              </w:rPr>
              <w:t>Bit 4</w:t>
            </w:r>
          </w:p>
        </w:tc>
        <w:tc>
          <w:tcPr>
            <w:tcW w:w="993" w:type="dxa"/>
          </w:tcPr>
          <w:p w14:paraId="5D710D4A" w14:textId="77777777" w:rsidR="00C361FB" w:rsidRPr="0055568D" w:rsidRDefault="00C361FB" w:rsidP="00D72890">
            <w:pPr>
              <w:pStyle w:val="TAH"/>
              <w:keepNext w:val="0"/>
              <w:keepLines w:val="0"/>
              <w:widowControl w:val="0"/>
              <w:rPr>
                <w:sz w:val="16"/>
                <w:szCs w:val="16"/>
              </w:rPr>
            </w:pPr>
            <w:r w:rsidRPr="0055568D">
              <w:rPr>
                <w:sz w:val="16"/>
                <w:szCs w:val="16"/>
              </w:rPr>
              <w:t>Bit 5</w:t>
            </w:r>
          </w:p>
        </w:tc>
        <w:tc>
          <w:tcPr>
            <w:tcW w:w="992" w:type="dxa"/>
          </w:tcPr>
          <w:p w14:paraId="5517BCD4" w14:textId="77777777" w:rsidR="00C361FB" w:rsidRPr="0055568D" w:rsidRDefault="00C361FB" w:rsidP="00D72890">
            <w:pPr>
              <w:pStyle w:val="TAH"/>
              <w:keepNext w:val="0"/>
              <w:keepLines w:val="0"/>
              <w:widowControl w:val="0"/>
              <w:rPr>
                <w:sz w:val="16"/>
                <w:szCs w:val="16"/>
              </w:rPr>
            </w:pPr>
            <w:r w:rsidRPr="0055568D">
              <w:rPr>
                <w:sz w:val="16"/>
                <w:szCs w:val="16"/>
              </w:rPr>
              <w:t xml:space="preserve">Bit 6 </w:t>
            </w:r>
          </w:p>
        </w:tc>
        <w:tc>
          <w:tcPr>
            <w:tcW w:w="992" w:type="dxa"/>
          </w:tcPr>
          <w:p w14:paraId="0AB3EEE8" w14:textId="77777777" w:rsidR="00C361FB" w:rsidRPr="0055568D" w:rsidRDefault="00C361FB" w:rsidP="00D72890">
            <w:pPr>
              <w:pStyle w:val="TAH"/>
              <w:keepNext w:val="0"/>
              <w:keepLines w:val="0"/>
              <w:widowControl w:val="0"/>
              <w:rPr>
                <w:sz w:val="16"/>
                <w:szCs w:val="16"/>
              </w:rPr>
            </w:pPr>
            <w:r w:rsidRPr="0055568D">
              <w:rPr>
                <w:sz w:val="16"/>
                <w:szCs w:val="16"/>
              </w:rPr>
              <w:t>Bit 7</w:t>
            </w:r>
          </w:p>
        </w:tc>
        <w:tc>
          <w:tcPr>
            <w:tcW w:w="993" w:type="dxa"/>
          </w:tcPr>
          <w:p w14:paraId="33E0DE3F" w14:textId="77777777" w:rsidR="00C361FB" w:rsidRPr="0055568D" w:rsidRDefault="00C361FB" w:rsidP="00D72890">
            <w:pPr>
              <w:pStyle w:val="TAH"/>
              <w:keepNext w:val="0"/>
              <w:keepLines w:val="0"/>
              <w:widowControl w:val="0"/>
              <w:rPr>
                <w:sz w:val="16"/>
                <w:szCs w:val="16"/>
              </w:rPr>
            </w:pPr>
            <w:r w:rsidRPr="0055568D">
              <w:rPr>
                <w:sz w:val="16"/>
                <w:szCs w:val="16"/>
              </w:rPr>
              <w:t>Bit 8 (LSB)</w:t>
            </w:r>
          </w:p>
        </w:tc>
      </w:tr>
      <w:tr w:rsidR="00C361FB" w:rsidRPr="0055568D" w14:paraId="4A702B48" w14:textId="77777777" w:rsidTr="00D72890">
        <w:trPr>
          <w:jc w:val="center"/>
        </w:trPr>
        <w:tc>
          <w:tcPr>
            <w:tcW w:w="1162" w:type="dxa"/>
          </w:tcPr>
          <w:p w14:paraId="23C5D4D4" w14:textId="77777777" w:rsidR="00C361FB" w:rsidRPr="0055568D" w:rsidRDefault="00C361FB" w:rsidP="00D72890">
            <w:pPr>
              <w:pStyle w:val="TAL"/>
              <w:keepNext w:val="0"/>
              <w:keepLines w:val="0"/>
              <w:widowControl w:val="0"/>
              <w:rPr>
                <w:sz w:val="16"/>
                <w:szCs w:val="16"/>
              </w:rPr>
            </w:pPr>
            <w:r w:rsidRPr="0055568D">
              <w:rPr>
                <w:sz w:val="16"/>
                <w:szCs w:val="16"/>
              </w:rPr>
              <w:t>GPS L1/CA</w:t>
            </w:r>
            <w:r w:rsidRPr="0055568D">
              <w:rPr>
                <w:sz w:val="16"/>
                <w:szCs w:val="16"/>
                <w:vertAlign w:val="superscript"/>
              </w:rPr>
              <w:t>(1)</w:t>
            </w:r>
          </w:p>
        </w:tc>
        <w:tc>
          <w:tcPr>
            <w:tcW w:w="6238" w:type="dxa"/>
            <w:gridSpan w:val="6"/>
          </w:tcPr>
          <w:p w14:paraId="7782966A" w14:textId="77777777" w:rsidR="00C361FB" w:rsidRPr="0055568D" w:rsidRDefault="00C361FB" w:rsidP="00D72890">
            <w:pPr>
              <w:pStyle w:val="TAL"/>
              <w:keepNext w:val="0"/>
              <w:keepLines w:val="0"/>
              <w:widowControl w:val="0"/>
              <w:jc w:val="center"/>
              <w:rPr>
                <w:sz w:val="16"/>
                <w:szCs w:val="16"/>
              </w:rPr>
            </w:pPr>
            <w:r w:rsidRPr="0055568D">
              <w:rPr>
                <w:sz w:val="16"/>
                <w:szCs w:val="16"/>
              </w:rPr>
              <w:t>SV Health [4]</w:t>
            </w:r>
          </w:p>
        </w:tc>
        <w:tc>
          <w:tcPr>
            <w:tcW w:w="992" w:type="dxa"/>
          </w:tcPr>
          <w:p w14:paraId="67D152B2"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645E6FF9"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15FA8039"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4615B93D"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r>
      <w:tr w:rsidR="00C361FB" w:rsidRPr="0055568D" w14:paraId="6EF57435" w14:textId="77777777" w:rsidTr="00D72890">
        <w:trPr>
          <w:jc w:val="center"/>
        </w:trPr>
        <w:tc>
          <w:tcPr>
            <w:tcW w:w="1162" w:type="dxa"/>
          </w:tcPr>
          <w:p w14:paraId="4C3945FE" w14:textId="77777777" w:rsidR="00C361FB" w:rsidRPr="0055568D" w:rsidRDefault="00C361FB" w:rsidP="00D72890">
            <w:pPr>
              <w:pStyle w:val="TAL"/>
              <w:keepNext w:val="0"/>
              <w:keepLines w:val="0"/>
              <w:widowControl w:val="0"/>
              <w:rPr>
                <w:sz w:val="16"/>
                <w:szCs w:val="16"/>
              </w:rPr>
            </w:pPr>
            <w:r w:rsidRPr="0055568D">
              <w:rPr>
                <w:sz w:val="16"/>
                <w:szCs w:val="16"/>
              </w:rPr>
              <w:t>Modernized GPS</w:t>
            </w:r>
            <w:r w:rsidRPr="0055568D">
              <w:rPr>
                <w:sz w:val="16"/>
                <w:szCs w:val="16"/>
                <w:vertAlign w:val="superscript"/>
              </w:rPr>
              <w:t>(2)</w:t>
            </w:r>
          </w:p>
        </w:tc>
        <w:tc>
          <w:tcPr>
            <w:tcW w:w="1134" w:type="dxa"/>
          </w:tcPr>
          <w:p w14:paraId="4C3EFD23" w14:textId="77777777" w:rsidR="00C361FB" w:rsidRPr="0055568D" w:rsidRDefault="00C361FB" w:rsidP="00D72890">
            <w:pPr>
              <w:pStyle w:val="TAL"/>
              <w:keepNext w:val="0"/>
              <w:keepLines w:val="0"/>
              <w:widowControl w:val="0"/>
              <w:jc w:val="center"/>
              <w:rPr>
                <w:sz w:val="16"/>
                <w:szCs w:val="16"/>
              </w:rPr>
            </w:pPr>
            <w:r w:rsidRPr="0055568D">
              <w:rPr>
                <w:sz w:val="16"/>
                <w:szCs w:val="16"/>
              </w:rPr>
              <w:t>L1C Health</w:t>
            </w:r>
          </w:p>
          <w:p w14:paraId="2781F5B8" w14:textId="77777777" w:rsidR="00C361FB" w:rsidRPr="0055568D" w:rsidRDefault="00C361FB" w:rsidP="00D72890">
            <w:pPr>
              <w:pStyle w:val="TAL"/>
              <w:keepNext w:val="0"/>
              <w:keepLines w:val="0"/>
              <w:widowControl w:val="0"/>
              <w:jc w:val="center"/>
              <w:rPr>
                <w:sz w:val="16"/>
                <w:szCs w:val="16"/>
              </w:rPr>
            </w:pPr>
            <w:r w:rsidRPr="0055568D">
              <w:rPr>
                <w:sz w:val="16"/>
                <w:szCs w:val="16"/>
              </w:rPr>
              <w:t>[6]</w:t>
            </w:r>
          </w:p>
        </w:tc>
        <w:tc>
          <w:tcPr>
            <w:tcW w:w="1134" w:type="dxa"/>
          </w:tcPr>
          <w:p w14:paraId="3FBC4AB1" w14:textId="77777777" w:rsidR="00C361FB" w:rsidRPr="0055568D" w:rsidRDefault="00C361FB" w:rsidP="00D72890">
            <w:pPr>
              <w:pStyle w:val="TAL"/>
              <w:keepNext w:val="0"/>
              <w:keepLines w:val="0"/>
              <w:widowControl w:val="0"/>
              <w:jc w:val="center"/>
              <w:rPr>
                <w:sz w:val="16"/>
                <w:szCs w:val="16"/>
              </w:rPr>
            </w:pPr>
            <w:r w:rsidRPr="0055568D">
              <w:rPr>
                <w:sz w:val="16"/>
                <w:szCs w:val="16"/>
              </w:rPr>
              <w:t>L1 Health [4,5]</w:t>
            </w:r>
          </w:p>
        </w:tc>
        <w:tc>
          <w:tcPr>
            <w:tcW w:w="992" w:type="dxa"/>
          </w:tcPr>
          <w:p w14:paraId="358A40A4" w14:textId="77777777" w:rsidR="00C361FB" w:rsidRPr="0055568D" w:rsidRDefault="00C361FB" w:rsidP="00D72890">
            <w:pPr>
              <w:pStyle w:val="TAL"/>
              <w:keepNext w:val="0"/>
              <w:keepLines w:val="0"/>
              <w:widowControl w:val="0"/>
              <w:jc w:val="center"/>
              <w:rPr>
                <w:sz w:val="16"/>
                <w:szCs w:val="16"/>
              </w:rPr>
            </w:pPr>
            <w:r w:rsidRPr="0055568D">
              <w:rPr>
                <w:sz w:val="16"/>
                <w:szCs w:val="16"/>
              </w:rPr>
              <w:t>L2 Health</w:t>
            </w:r>
          </w:p>
          <w:p w14:paraId="13DEB357" w14:textId="77777777" w:rsidR="00C361FB" w:rsidRPr="0055568D" w:rsidRDefault="00C361FB" w:rsidP="00D72890">
            <w:pPr>
              <w:pStyle w:val="TAL"/>
              <w:keepNext w:val="0"/>
              <w:keepLines w:val="0"/>
              <w:widowControl w:val="0"/>
              <w:jc w:val="center"/>
              <w:rPr>
                <w:sz w:val="16"/>
                <w:szCs w:val="16"/>
              </w:rPr>
            </w:pPr>
            <w:r w:rsidRPr="0055568D">
              <w:rPr>
                <w:sz w:val="16"/>
                <w:szCs w:val="16"/>
              </w:rPr>
              <w:t>[4,5]</w:t>
            </w:r>
          </w:p>
        </w:tc>
        <w:tc>
          <w:tcPr>
            <w:tcW w:w="993" w:type="dxa"/>
          </w:tcPr>
          <w:p w14:paraId="6192C953" w14:textId="77777777" w:rsidR="00C361FB" w:rsidRPr="0055568D" w:rsidRDefault="00C361FB" w:rsidP="00D72890">
            <w:pPr>
              <w:pStyle w:val="TAL"/>
              <w:keepNext w:val="0"/>
              <w:keepLines w:val="0"/>
              <w:widowControl w:val="0"/>
              <w:jc w:val="center"/>
              <w:rPr>
                <w:sz w:val="16"/>
                <w:szCs w:val="16"/>
              </w:rPr>
            </w:pPr>
            <w:r w:rsidRPr="0055568D">
              <w:rPr>
                <w:sz w:val="16"/>
                <w:szCs w:val="16"/>
              </w:rPr>
              <w:t>L5 Health [4,5]</w:t>
            </w:r>
          </w:p>
        </w:tc>
        <w:tc>
          <w:tcPr>
            <w:tcW w:w="993" w:type="dxa"/>
          </w:tcPr>
          <w:p w14:paraId="5742623F"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28BFF6B6"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2" w:type="dxa"/>
          </w:tcPr>
          <w:p w14:paraId="67686634"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2B25BAAC"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2" w:type="dxa"/>
          </w:tcPr>
          <w:p w14:paraId="617733E5"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350EC91C"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134606C0"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007DA37C"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r>
      <w:tr w:rsidR="00C361FB" w:rsidRPr="0055568D" w14:paraId="1CE9C612" w14:textId="77777777" w:rsidTr="00D72890">
        <w:trPr>
          <w:jc w:val="center"/>
        </w:trPr>
        <w:tc>
          <w:tcPr>
            <w:tcW w:w="1162" w:type="dxa"/>
          </w:tcPr>
          <w:p w14:paraId="5977FCE1" w14:textId="77777777" w:rsidR="00C361FB" w:rsidRPr="0055568D" w:rsidRDefault="00C361FB" w:rsidP="00D72890">
            <w:pPr>
              <w:pStyle w:val="TAL"/>
              <w:keepNext w:val="0"/>
              <w:keepLines w:val="0"/>
              <w:widowControl w:val="0"/>
              <w:rPr>
                <w:sz w:val="16"/>
                <w:szCs w:val="16"/>
              </w:rPr>
            </w:pPr>
            <w:r w:rsidRPr="0055568D">
              <w:rPr>
                <w:sz w:val="16"/>
                <w:szCs w:val="16"/>
              </w:rPr>
              <w:t>SBAS</w:t>
            </w:r>
            <w:r w:rsidRPr="0055568D">
              <w:rPr>
                <w:sz w:val="16"/>
                <w:szCs w:val="16"/>
                <w:vertAlign w:val="superscript"/>
              </w:rPr>
              <w:t>(3)</w:t>
            </w:r>
          </w:p>
        </w:tc>
        <w:tc>
          <w:tcPr>
            <w:tcW w:w="1134" w:type="dxa"/>
          </w:tcPr>
          <w:p w14:paraId="6B2D3135" w14:textId="77777777" w:rsidR="00C361FB" w:rsidRPr="0055568D" w:rsidRDefault="00C361FB" w:rsidP="00D72890">
            <w:pPr>
              <w:pStyle w:val="TAL"/>
              <w:keepNext w:val="0"/>
              <w:keepLines w:val="0"/>
              <w:widowControl w:val="0"/>
              <w:jc w:val="center"/>
              <w:rPr>
                <w:sz w:val="16"/>
                <w:szCs w:val="16"/>
              </w:rPr>
            </w:pPr>
            <w:r w:rsidRPr="0055568D">
              <w:rPr>
                <w:sz w:val="16"/>
                <w:szCs w:val="16"/>
              </w:rPr>
              <w:t>Ranging</w:t>
            </w:r>
          </w:p>
          <w:p w14:paraId="3FC5A68E" w14:textId="77777777" w:rsidR="00C361FB" w:rsidRPr="0055568D" w:rsidRDefault="00C361FB" w:rsidP="00D72890">
            <w:pPr>
              <w:pStyle w:val="TAL"/>
              <w:keepNext w:val="0"/>
              <w:keepLines w:val="0"/>
              <w:widowControl w:val="0"/>
              <w:jc w:val="center"/>
              <w:rPr>
                <w:sz w:val="16"/>
                <w:szCs w:val="16"/>
              </w:rPr>
            </w:pPr>
            <w:r w:rsidRPr="0055568D">
              <w:rPr>
                <w:sz w:val="16"/>
                <w:szCs w:val="16"/>
              </w:rPr>
              <w:t>On (0),Off(1) [10]</w:t>
            </w:r>
          </w:p>
        </w:tc>
        <w:tc>
          <w:tcPr>
            <w:tcW w:w="1134" w:type="dxa"/>
          </w:tcPr>
          <w:p w14:paraId="1C93696F" w14:textId="77777777" w:rsidR="00C361FB" w:rsidRPr="0055568D" w:rsidRDefault="00C361FB" w:rsidP="00D72890">
            <w:pPr>
              <w:pStyle w:val="TAL"/>
              <w:keepNext w:val="0"/>
              <w:keepLines w:val="0"/>
              <w:widowControl w:val="0"/>
              <w:jc w:val="center"/>
              <w:rPr>
                <w:sz w:val="16"/>
                <w:szCs w:val="16"/>
              </w:rPr>
            </w:pPr>
            <w:r w:rsidRPr="0055568D">
              <w:rPr>
                <w:sz w:val="16"/>
                <w:szCs w:val="16"/>
              </w:rPr>
              <w:t>Corrections On(0),Off(1) [10]</w:t>
            </w:r>
          </w:p>
        </w:tc>
        <w:tc>
          <w:tcPr>
            <w:tcW w:w="992" w:type="dxa"/>
          </w:tcPr>
          <w:p w14:paraId="5E40849D" w14:textId="77777777" w:rsidR="00C361FB" w:rsidRPr="0055568D" w:rsidRDefault="00C361FB" w:rsidP="00D72890">
            <w:pPr>
              <w:pStyle w:val="TAL"/>
              <w:keepNext w:val="0"/>
              <w:keepLines w:val="0"/>
              <w:widowControl w:val="0"/>
              <w:jc w:val="center"/>
              <w:rPr>
                <w:sz w:val="16"/>
                <w:szCs w:val="16"/>
              </w:rPr>
            </w:pPr>
            <w:r w:rsidRPr="0055568D">
              <w:rPr>
                <w:sz w:val="16"/>
                <w:szCs w:val="16"/>
              </w:rPr>
              <w:t>Integrity</w:t>
            </w:r>
          </w:p>
          <w:p w14:paraId="6C2C6B33" w14:textId="77777777" w:rsidR="00C361FB" w:rsidRPr="0055568D" w:rsidRDefault="00C361FB" w:rsidP="00D72890">
            <w:pPr>
              <w:pStyle w:val="TAL"/>
              <w:keepNext w:val="0"/>
              <w:keepLines w:val="0"/>
              <w:widowControl w:val="0"/>
              <w:jc w:val="center"/>
              <w:rPr>
                <w:sz w:val="16"/>
                <w:szCs w:val="16"/>
              </w:rPr>
            </w:pPr>
            <w:r w:rsidRPr="0055568D">
              <w:rPr>
                <w:sz w:val="16"/>
                <w:szCs w:val="16"/>
              </w:rPr>
              <w:t>On(0),Off(1)[10]</w:t>
            </w:r>
          </w:p>
        </w:tc>
        <w:tc>
          <w:tcPr>
            <w:tcW w:w="993" w:type="dxa"/>
          </w:tcPr>
          <w:p w14:paraId="7F198081"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1063D42B"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60CF4079"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09E94D68"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2" w:type="dxa"/>
          </w:tcPr>
          <w:p w14:paraId="564B5463"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22F1505B"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2" w:type="dxa"/>
          </w:tcPr>
          <w:p w14:paraId="1EA4663D"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23F2E7F6"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38B98BE1"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41380377"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r>
      <w:tr w:rsidR="00C361FB" w:rsidRPr="0055568D" w14:paraId="6671913E" w14:textId="77777777" w:rsidTr="00D72890">
        <w:trPr>
          <w:jc w:val="center"/>
        </w:trPr>
        <w:tc>
          <w:tcPr>
            <w:tcW w:w="1162" w:type="dxa"/>
          </w:tcPr>
          <w:p w14:paraId="4F607236" w14:textId="77777777" w:rsidR="00C361FB" w:rsidRPr="0055568D" w:rsidRDefault="00C361FB" w:rsidP="00D72890">
            <w:pPr>
              <w:pStyle w:val="TAL"/>
              <w:keepNext w:val="0"/>
              <w:keepLines w:val="0"/>
              <w:widowControl w:val="0"/>
              <w:rPr>
                <w:sz w:val="16"/>
                <w:szCs w:val="16"/>
              </w:rPr>
            </w:pPr>
            <w:r w:rsidRPr="0055568D">
              <w:rPr>
                <w:sz w:val="16"/>
                <w:szCs w:val="16"/>
              </w:rPr>
              <w:t>QZSS</w:t>
            </w:r>
            <w:r w:rsidRPr="0055568D">
              <w:rPr>
                <w:sz w:val="16"/>
                <w:szCs w:val="16"/>
                <w:vertAlign w:val="superscript"/>
              </w:rPr>
              <w:t>(4)</w:t>
            </w:r>
          </w:p>
          <w:p w14:paraId="420A5B02" w14:textId="77777777" w:rsidR="00C361FB" w:rsidRPr="0055568D" w:rsidRDefault="00C361FB" w:rsidP="00D72890">
            <w:pPr>
              <w:pStyle w:val="TAL"/>
              <w:keepNext w:val="0"/>
              <w:keepLines w:val="0"/>
              <w:widowControl w:val="0"/>
              <w:rPr>
                <w:sz w:val="16"/>
                <w:szCs w:val="16"/>
              </w:rPr>
            </w:pPr>
            <w:r w:rsidRPr="0055568D">
              <w:rPr>
                <w:sz w:val="16"/>
                <w:szCs w:val="16"/>
              </w:rPr>
              <w:t>QZS-L1</w:t>
            </w:r>
          </w:p>
        </w:tc>
        <w:tc>
          <w:tcPr>
            <w:tcW w:w="6238" w:type="dxa"/>
            <w:gridSpan w:val="6"/>
          </w:tcPr>
          <w:p w14:paraId="225229F4" w14:textId="77777777" w:rsidR="00C361FB" w:rsidRPr="0055568D" w:rsidRDefault="00C361FB" w:rsidP="00D72890">
            <w:pPr>
              <w:pStyle w:val="TAL"/>
              <w:keepNext w:val="0"/>
              <w:keepLines w:val="0"/>
              <w:widowControl w:val="0"/>
              <w:jc w:val="center"/>
              <w:rPr>
                <w:sz w:val="16"/>
                <w:szCs w:val="16"/>
              </w:rPr>
            </w:pPr>
            <w:r w:rsidRPr="0055568D">
              <w:rPr>
                <w:sz w:val="16"/>
                <w:szCs w:val="16"/>
              </w:rPr>
              <w:t>SV Health [7]</w:t>
            </w:r>
          </w:p>
        </w:tc>
        <w:tc>
          <w:tcPr>
            <w:tcW w:w="992" w:type="dxa"/>
          </w:tcPr>
          <w:p w14:paraId="45204165"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01798BAC"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2EF00001"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483CFAE2"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r>
      <w:tr w:rsidR="00C361FB" w:rsidRPr="0055568D" w14:paraId="3B5A5111" w14:textId="77777777" w:rsidTr="00D72890">
        <w:trPr>
          <w:jc w:val="center"/>
        </w:trPr>
        <w:tc>
          <w:tcPr>
            <w:tcW w:w="1162" w:type="dxa"/>
          </w:tcPr>
          <w:p w14:paraId="2DDDF7A7" w14:textId="77777777" w:rsidR="00C361FB" w:rsidRPr="0055568D" w:rsidRDefault="00C361FB" w:rsidP="00D72890">
            <w:pPr>
              <w:pStyle w:val="TAL"/>
              <w:keepNext w:val="0"/>
              <w:keepLines w:val="0"/>
              <w:widowControl w:val="0"/>
              <w:rPr>
                <w:sz w:val="16"/>
                <w:szCs w:val="16"/>
              </w:rPr>
            </w:pPr>
            <w:r w:rsidRPr="0055568D">
              <w:rPr>
                <w:sz w:val="16"/>
                <w:szCs w:val="16"/>
              </w:rPr>
              <w:t>QZSS</w:t>
            </w:r>
            <w:r w:rsidRPr="0055568D">
              <w:rPr>
                <w:sz w:val="16"/>
                <w:szCs w:val="16"/>
                <w:vertAlign w:val="superscript"/>
              </w:rPr>
              <w:t>(5)</w:t>
            </w:r>
          </w:p>
          <w:p w14:paraId="37728C5F" w14:textId="77777777" w:rsidR="00C361FB" w:rsidRPr="0055568D" w:rsidRDefault="00C361FB" w:rsidP="00D72890">
            <w:pPr>
              <w:pStyle w:val="TAL"/>
              <w:keepNext w:val="0"/>
              <w:keepLines w:val="0"/>
              <w:widowControl w:val="0"/>
              <w:rPr>
                <w:sz w:val="16"/>
                <w:szCs w:val="16"/>
              </w:rPr>
            </w:pPr>
            <w:r w:rsidRPr="0055568D">
              <w:rPr>
                <w:sz w:val="16"/>
                <w:szCs w:val="16"/>
              </w:rPr>
              <w:t>QZS</w:t>
            </w:r>
            <w:r w:rsidRPr="0055568D">
              <w:rPr>
                <w:sz w:val="16"/>
                <w:szCs w:val="16"/>
              </w:rPr>
              <w:noBreakHyphen/>
            </w:r>
          </w:p>
          <w:p w14:paraId="407FF606" w14:textId="77777777" w:rsidR="00C361FB" w:rsidRPr="0055568D" w:rsidRDefault="00C361FB" w:rsidP="00D72890">
            <w:pPr>
              <w:pStyle w:val="TAL"/>
              <w:keepNext w:val="0"/>
              <w:keepLines w:val="0"/>
              <w:widowControl w:val="0"/>
              <w:rPr>
                <w:sz w:val="16"/>
                <w:szCs w:val="16"/>
              </w:rPr>
            </w:pPr>
            <w:r w:rsidRPr="0055568D">
              <w:rPr>
                <w:sz w:val="16"/>
                <w:szCs w:val="16"/>
              </w:rPr>
              <w:t>L1C/L2C/L5</w:t>
            </w:r>
          </w:p>
        </w:tc>
        <w:tc>
          <w:tcPr>
            <w:tcW w:w="1134" w:type="dxa"/>
          </w:tcPr>
          <w:p w14:paraId="080E1209" w14:textId="77777777" w:rsidR="00C361FB" w:rsidRPr="0055568D" w:rsidRDefault="00C361FB" w:rsidP="00D72890">
            <w:pPr>
              <w:pStyle w:val="TAL"/>
              <w:keepNext w:val="0"/>
              <w:keepLines w:val="0"/>
              <w:widowControl w:val="0"/>
              <w:jc w:val="center"/>
              <w:rPr>
                <w:sz w:val="16"/>
                <w:szCs w:val="16"/>
              </w:rPr>
            </w:pPr>
            <w:r w:rsidRPr="0055568D">
              <w:rPr>
                <w:sz w:val="16"/>
                <w:szCs w:val="16"/>
              </w:rPr>
              <w:t>L1C Health</w:t>
            </w:r>
          </w:p>
          <w:p w14:paraId="1ED68C2F" w14:textId="77777777" w:rsidR="00C361FB" w:rsidRPr="0055568D" w:rsidRDefault="00C361FB" w:rsidP="00D72890">
            <w:pPr>
              <w:pStyle w:val="TAL"/>
              <w:keepNext w:val="0"/>
              <w:keepLines w:val="0"/>
              <w:widowControl w:val="0"/>
              <w:jc w:val="center"/>
              <w:rPr>
                <w:sz w:val="16"/>
                <w:szCs w:val="16"/>
              </w:rPr>
            </w:pPr>
            <w:r w:rsidRPr="0055568D">
              <w:rPr>
                <w:sz w:val="16"/>
                <w:szCs w:val="16"/>
              </w:rPr>
              <w:t>[7]</w:t>
            </w:r>
          </w:p>
        </w:tc>
        <w:tc>
          <w:tcPr>
            <w:tcW w:w="1134" w:type="dxa"/>
          </w:tcPr>
          <w:p w14:paraId="27CCA14C" w14:textId="77777777" w:rsidR="00C361FB" w:rsidRPr="0055568D" w:rsidRDefault="00C361FB" w:rsidP="00D72890">
            <w:pPr>
              <w:pStyle w:val="TAL"/>
              <w:keepNext w:val="0"/>
              <w:keepLines w:val="0"/>
              <w:widowControl w:val="0"/>
              <w:jc w:val="center"/>
              <w:rPr>
                <w:sz w:val="16"/>
                <w:szCs w:val="16"/>
              </w:rPr>
            </w:pPr>
            <w:r w:rsidRPr="0055568D">
              <w:rPr>
                <w:sz w:val="16"/>
                <w:szCs w:val="16"/>
              </w:rPr>
              <w:t>L1 Health</w:t>
            </w:r>
          </w:p>
          <w:p w14:paraId="70549941" w14:textId="77777777" w:rsidR="00C361FB" w:rsidRPr="0055568D" w:rsidRDefault="00C361FB" w:rsidP="00D72890">
            <w:pPr>
              <w:pStyle w:val="TAL"/>
              <w:keepNext w:val="0"/>
              <w:keepLines w:val="0"/>
              <w:widowControl w:val="0"/>
              <w:jc w:val="center"/>
              <w:rPr>
                <w:sz w:val="16"/>
                <w:szCs w:val="16"/>
              </w:rPr>
            </w:pPr>
            <w:r w:rsidRPr="0055568D">
              <w:rPr>
                <w:sz w:val="16"/>
                <w:szCs w:val="16"/>
              </w:rPr>
              <w:t>[7]</w:t>
            </w:r>
          </w:p>
        </w:tc>
        <w:tc>
          <w:tcPr>
            <w:tcW w:w="992" w:type="dxa"/>
          </w:tcPr>
          <w:p w14:paraId="788838BD" w14:textId="77777777" w:rsidR="00C361FB" w:rsidRPr="0055568D" w:rsidRDefault="00C361FB" w:rsidP="00D72890">
            <w:pPr>
              <w:pStyle w:val="TAL"/>
              <w:keepNext w:val="0"/>
              <w:keepLines w:val="0"/>
              <w:widowControl w:val="0"/>
              <w:jc w:val="center"/>
              <w:rPr>
                <w:sz w:val="16"/>
                <w:szCs w:val="16"/>
              </w:rPr>
            </w:pPr>
            <w:r w:rsidRPr="0055568D">
              <w:rPr>
                <w:sz w:val="16"/>
                <w:szCs w:val="16"/>
              </w:rPr>
              <w:t>L2 Health</w:t>
            </w:r>
          </w:p>
          <w:p w14:paraId="1CF59AAE" w14:textId="77777777" w:rsidR="00C361FB" w:rsidRPr="0055568D" w:rsidRDefault="00C361FB" w:rsidP="00D72890">
            <w:pPr>
              <w:pStyle w:val="TAL"/>
              <w:keepNext w:val="0"/>
              <w:keepLines w:val="0"/>
              <w:widowControl w:val="0"/>
              <w:jc w:val="center"/>
              <w:rPr>
                <w:sz w:val="16"/>
                <w:szCs w:val="16"/>
              </w:rPr>
            </w:pPr>
            <w:r w:rsidRPr="0055568D">
              <w:rPr>
                <w:sz w:val="16"/>
                <w:szCs w:val="16"/>
              </w:rPr>
              <w:t>[7]</w:t>
            </w:r>
          </w:p>
        </w:tc>
        <w:tc>
          <w:tcPr>
            <w:tcW w:w="993" w:type="dxa"/>
          </w:tcPr>
          <w:p w14:paraId="153BCDF8" w14:textId="77777777" w:rsidR="00C361FB" w:rsidRPr="0055568D" w:rsidRDefault="00C361FB" w:rsidP="00D72890">
            <w:pPr>
              <w:pStyle w:val="TAL"/>
              <w:keepNext w:val="0"/>
              <w:keepLines w:val="0"/>
              <w:widowControl w:val="0"/>
              <w:jc w:val="center"/>
              <w:rPr>
                <w:sz w:val="16"/>
                <w:szCs w:val="16"/>
              </w:rPr>
            </w:pPr>
            <w:r w:rsidRPr="0055568D">
              <w:rPr>
                <w:sz w:val="16"/>
                <w:szCs w:val="16"/>
              </w:rPr>
              <w:t>L5 Health</w:t>
            </w:r>
          </w:p>
          <w:p w14:paraId="325964E2" w14:textId="77777777" w:rsidR="00C361FB" w:rsidRPr="0055568D" w:rsidRDefault="00C361FB" w:rsidP="00D72890">
            <w:pPr>
              <w:pStyle w:val="TAL"/>
              <w:keepNext w:val="0"/>
              <w:keepLines w:val="0"/>
              <w:widowControl w:val="0"/>
              <w:jc w:val="center"/>
              <w:rPr>
                <w:sz w:val="16"/>
                <w:szCs w:val="16"/>
              </w:rPr>
            </w:pPr>
            <w:r w:rsidRPr="0055568D">
              <w:rPr>
                <w:sz w:val="16"/>
                <w:szCs w:val="16"/>
              </w:rPr>
              <w:t>[7]</w:t>
            </w:r>
          </w:p>
        </w:tc>
        <w:tc>
          <w:tcPr>
            <w:tcW w:w="993" w:type="dxa"/>
          </w:tcPr>
          <w:p w14:paraId="2A7FF803"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0A5A50A0"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2" w:type="dxa"/>
          </w:tcPr>
          <w:p w14:paraId="45D3D32E"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6A59695E"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2" w:type="dxa"/>
          </w:tcPr>
          <w:p w14:paraId="032C3D4E"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53387A01"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38AD59B3"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6D56F0A1"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r>
      <w:tr w:rsidR="00C361FB" w:rsidRPr="0055568D" w14:paraId="5A07B377" w14:textId="77777777" w:rsidTr="00D72890">
        <w:trPr>
          <w:jc w:val="center"/>
        </w:trPr>
        <w:tc>
          <w:tcPr>
            <w:tcW w:w="1162" w:type="dxa"/>
          </w:tcPr>
          <w:p w14:paraId="12E4C754" w14:textId="77777777" w:rsidR="00C361FB" w:rsidRPr="0055568D" w:rsidRDefault="00C361FB" w:rsidP="00D72890">
            <w:pPr>
              <w:pStyle w:val="TAL"/>
              <w:keepNext w:val="0"/>
              <w:keepLines w:val="0"/>
              <w:widowControl w:val="0"/>
              <w:rPr>
                <w:sz w:val="16"/>
                <w:szCs w:val="16"/>
              </w:rPr>
            </w:pPr>
            <w:r w:rsidRPr="0055568D">
              <w:rPr>
                <w:sz w:val="16"/>
                <w:szCs w:val="16"/>
              </w:rPr>
              <w:t>GLONASS</w:t>
            </w:r>
          </w:p>
        </w:tc>
        <w:tc>
          <w:tcPr>
            <w:tcW w:w="1134" w:type="dxa"/>
          </w:tcPr>
          <w:p w14:paraId="6DBFA64C" w14:textId="77777777" w:rsidR="00C361FB" w:rsidRPr="0055568D" w:rsidRDefault="00C361FB" w:rsidP="00D72890">
            <w:pPr>
              <w:pStyle w:val="TAL"/>
              <w:keepNext w:val="0"/>
              <w:keepLines w:val="0"/>
              <w:widowControl w:val="0"/>
              <w:jc w:val="center"/>
              <w:rPr>
                <w:sz w:val="16"/>
                <w:szCs w:val="16"/>
              </w:rPr>
            </w:pPr>
            <w:r w:rsidRPr="0055568D">
              <w:rPr>
                <w:sz w:val="16"/>
                <w:szCs w:val="16"/>
              </w:rPr>
              <w:t>B</w:t>
            </w:r>
            <w:r w:rsidRPr="0055568D">
              <w:rPr>
                <w:sz w:val="16"/>
                <w:szCs w:val="16"/>
                <w:vertAlign w:val="subscript"/>
              </w:rPr>
              <w:t>n</w:t>
            </w:r>
            <w:r w:rsidRPr="0055568D">
              <w:rPr>
                <w:sz w:val="16"/>
                <w:szCs w:val="16"/>
              </w:rPr>
              <w:t xml:space="preserve"> (MSB)</w:t>
            </w:r>
          </w:p>
          <w:p w14:paraId="6C5BA812" w14:textId="77777777" w:rsidR="00C361FB" w:rsidRPr="0055568D" w:rsidRDefault="00C361FB" w:rsidP="00D72890">
            <w:pPr>
              <w:pStyle w:val="TAL"/>
              <w:keepNext w:val="0"/>
              <w:keepLines w:val="0"/>
              <w:widowControl w:val="0"/>
              <w:jc w:val="center"/>
              <w:rPr>
                <w:sz w:val="16"/>
                <w:szCs w:val="16"/>
              </w:rPr>
            </w:pPr>
            <w:r w:rsidRPr="0055568D">
              <w:rPr>
                <w:sz w:val="16"/>
                <w:szCs w:val="16"/>
              </w:rPr>
              <w:t>[9, page 30]</w:t>
            </w:r>
          </w:p>
        </w:tc>
        <w:tc>
          <w:tcPr>
            <w:tcW w:w="4112" w:type="dxa"/>
            <w:gridSpan w:val="4"/>
          </w:tcPr>
          <w:p w14:paraId="134B9B20" w14:textId="77777777" w:rsidR="00C361FB" w:rsidRPr="0055568D" w:rsidRDefault="00C361FB" w:rsidP="00D72890">
            <w:pPr>
              <w:pStyle w:val="TAL"/>
              <w:keepNext w:val="0"/>
              <w:keepLines w:val="0"/>
              <w:widowControl w:val="0"/>
              <w:jc w:val="center"/>
              <w:rPr>
                <w:sz w:val="16"/>
                <w:szCs w:val="16"/>
              </w:rPr>
            </w:pPr>
            <w:r w:rsidRPr="0055568D">
              <w:rPr>
                <w:sz w:val="16"/>
                <w:szCs w:val="16"/>
              </w:rPr>
              <w:t>F</w:t>
            </w:r>
            <w:r w:rsidRPr="0055568D">
              <w:rPr>
                <w:sz w:val="16"/>
                <w:szCs w:val="16"/>
                <w:vertAlign w:val="subscript"/>
              </w:rPr>
              <w:t xml:space="preserve">T </w:t>
            </w:r>
            <w:r w:rsidRPr="0055568D">
              <w:rPr>
                <w:sz w:val="16"/>
                <w:szCs w:val="16"/>
              </w:rPr>
              <w:t>[9, Table 4.4]</w:t>
            </w:r>
          </w:p>
        </w:tc>
        <w:tc>
          <w:tcPr>
            <w:tcW w:w="992" w:type="dxa"/>
          </w:tcPr>
          <w:p w14:paraId="568AD358"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26DAC411"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2" w:type="dxa"/>
          </w:tcPr>
          <w:p w14:paraId="31A085A3"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7633804C"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30CDEBC1"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66DA2699"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r>
      <w:tr w:rsidR="00C361FB" w:rsidRPr="0055568D" w14:paraId="56C45302" w14:textId="77777777" w:rsidTr="00D72890">
        <w:trPr>
          <w:jc w:val="center"/>
        </w:trPr>
        <w:tc>
          <w:tcPr>
            <w:tcW w:w="1162" w:type="dxa"/>
          </w:tcPr>
          <w:p w14:paraId="747CCE0B" w14:textId="77777777" w:rsidR="00C361FB" w:rsidRPr="0055568D" w:rsidRDefault="00C361FB" w:rsidP="00D72890">
            <w:pPr>
              <w:pStyle w:val="TAL"/>
              <w:keepNext w:val="0"/>
              <w:keepLines w:val="0"/>
              <w:widowControl w:val="0"/>
              <w:rPr>
                <w:sz w:val="16"/>
                <w:szCs w:val="16"/>
              </w:rPr>
            </w:pPr>
            <w:r w:rsidRPr="0055568D">
              <w:rPr>
                <w:sz w:val="16"/>
                <w:szCs w:val="16"/>
              </w:rPr>
              <w:t>Galileo</w:t>
            </w:r>
          </w:p>
          <w:p w14:paraId="72F978D3" w14:textId="77777777" w:rsidR="00C361FB" w:rsidRPr="0055568D" w:rsidRDefault="00C361FB" w:rsidP="00D72890">
            <w:pPr>
              <w:pStyle w:val="TAL"/>
              <w:keepNext w:val="0"/>
              <w:keepLines w:val="0"/>
              <w:widowControl w:val="0"/>
              <w:rPr>
                <w:sz w:val="16"/>
                <w:szCs w:val="16"/>
              </w:rPr>
            </w:pPr>
            <w:r w:rsidRPr="0055568D">
              <w:rPr>
                <w:sz w:val="16"/>
                <w:szCs w:val="16"/>
              </w:rPr>
              <w:t>[8, clause 5.1.9.3]</w:t>
            </w:r>
          </w:p>
        </w:tc>
        <w:tc>
          <w:tcPr>
            <w:tcW w:w="1134" w:type="dxa"/>
          </w:tcPr>
          <w:p w14:paraId="679D282B" w14:textId="77777777" w:rsidR="00C361FB" w:rsidRPr="0055568D" w:rsidRDefault="00C361FB" w:rsidP="00D72890">
            <w:pPr>
              <w:pStyle w:val="TAL"/>
              <w:keepNext w:val="0"/>
              <w:keepLines w:val="0"/>
              <w:widowControl w:val="0"/>
              <w:jc w:val="center"/>
              <w:rPr>
                <w:sz w:val="16"/>
                <w:szCs w:val="16"/>
              </w:rPr>
            </w:pPr>
            <w:r w:rsidRPr="0055568D">
              <w:rPr>
                <w:sz w:val="16"/>
                <w:szCs w:val="16"/>
              </w:rPr>
              <w:t>E5a Data Validity Status</w:t>
            </w:r>
          </w:p>
        </w:tc>
        <w:tc>
          <w:tcPr>
            <w:tcW w:w="1134" w:type="dxa"/>
          </w:tcPr>
          <w:p w14:paraId="131ADAA8" w14:textId="77777777" w:rsidR="00C361FB" w:rsidRPr="0055568D" w:rsidRDefault="00C361FB" w:rsidP="00D72890">
            <w:pPr>
              <w:pStyle w:val="TAL"/>
              <w:keepNext w:val="0"/>
              <w:keepLines w:val="0"/>
              <w:widowControl w:val="0"/>
              <w:jc w:val="center"/>
              <w:rPr>
                <w:sz w:val="16"/>
                <w:szCs w:val="16"/>
              </w:rPr>
            </w:pPr>
            <w:r w:rsidRPr="0055568D">
              <w:rPr>
                <w:sz w:val="16"/>
                <w:szCs w:val="16"/>
              </w:rPr>
              <w:t>E5b Data Validity Status</w:t>
            </w:r>
          </w:p>
        </w:tc>
        <w:tc>
          <w:tcPr>
            <w:tcW w:w="992" w:type="dxa"/>
          </w:tcPr>
          <w:p w14:paraId="08431B21" w14:textId="77777777" w:rsidR="00C361FB" w:rsidRPr="0055568D" w:rsidRDefault="00C361FB" w:rsidP="00D72890">
            <w:pPr>
              <w:pStyle w:val="TAL"/>
              <w:keepNext w:val="0"/>
              <w:keepLines w:val="0"/>
              <w:widowControl w:val="0"/>
              <w:jc w:val="center"/>
              <w:rPr>
                <w:sz w:val="16"/>
                <w:szCs w:val="16"/>
              </w:rPr>
            </w:pPr>
            <w:r w:rsidRPr="0055568D">
              <w:rPr>
                <w:sz w:val="16"/>
                <w:szCs w:val="16"/>
              </w:rPr>
              <w:t>E1-B Data Validity Status</w:t>
            </w:r>
          </w:p>
        </w:tc>
        <w:tc>
          <w:tcPr>
            <w:tcW w:w="1986" w:type="dxa"/>
            <w:gridSpan w:val="2"/>
          </w:tcPr>
          <w:p w14:paraId="11746807" w14:textId="77777777" w:rsidR="00C361FB" w:rsidRPr="0055568D" w:rsidRDefault="00C361FB" w:rsidP="00D72890">
            <w:pPr>
              <w:pStyle w:val="TAL"/>
              <w:keepNext w:val="0"/>
              <w:keepLines w:val="0"/>
              <w:widowControl w:val="0"/>
              <w:jc w:val="center"/>
              <w:rPr>
                <w:sz w:val="16"/>
                <w:szCs w:val="16"/>
              </w:rPr>
            </w:pPr>
            <w:r w:rsidRPr="0055568D">
              <w:rPr>
                <w:sz w:val="16"/>
                <w:szCs w:val="16"/>
              </w:rPr>
              <w:t>E5a Signal Health Status</w:t>
            </w:r>
          </w:p>
        </w:tc>
        <w:tc>
          <w:tcPr>
            <w:tcW w:w="992" w:type="dxa"/>
          </w:tcPr>
          <w:p w14:paraId="39C7A05F"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3A602F75"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2" w:type="dxa"/>
          </w:tcPr>
          <w:p w14:paraId="17097845"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61579D98"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7945C8B3"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05317E3B"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r>
      <w:tr w:rsidR="00C361FB" w:rsidRPr="0055568D" w14:paraId="7CCF1406" w14:textId="77777777" w:rsidTr="00D72890">
        <w:trPr>
          <w:jc w:val="center"/>
        </w:trPr>
        <w:tc>
          <w:tcPr>
            <w:tcW w:w="1162" w:type="dxa"/>
          </w:tcPr>
          <w:p w14:paraId="44B148B2" w14:textId="77777777" w:rsidR="00C361FB" w:rsidRPr="0055568D" w:rsidRDefault="00C361FB" w:rsidP="00D72890">
            <w:pPr>
              <w:pStyle w:val="TAL"/>
              <w:keepNext w:val="0"/>
              <w:keepLines w:val="0"/>
              <w:widowControl w:val="0"/>
              <w:rPr>
                <w:sz w:val="16"/>
                <w:szCs w:val="16"/>
                <w:lang w:eastAsia="zh-CN"/>
              </w:rPr>
            </w:pPr>
            <w:r w:rsidRPr="0055568D">
              <w:rPr>
                <w:sz w:val="16"/>
                <w:szCs w:val="16"/>
              </w:rPr>
              <w:t>BDS</w:t>
            </w:r>
            <w:r w:rsidRPr="0055568D">
              <w:rPr>
                <w:sz w:val="16"/>
                <w:szCs w:val="16"/>
                <w:vertAlign w:val="superscript"/>
                <w:lang w:eastAsia="zh-CN"/>
              </w:rPr>
              <w:t>(6)</w:t>
            </w:r>
            <w:r w:rsidRPr="0055568D">
              <w:rPr>
                <w:sz w:val="16"/>
                <w:szCs w:val="16"/>
                <w:lang w:eastAsia="zh-CN"/>
              </w:rPr>
              <w:t xml:space="preserve"> B1I</w:t>
            </w:r>
          </w:p>
          <w:p w14:paraId="603EADC1" w14:textId="77777777" w:rsidR="00C361FB" w:rsidRPr="0055568D" w:rsidRDefault="00C361FB" w:rsidP="00D72890">
            <w:pPr>
              <w:pStyle w:val="TAL"/>
              <w:keepNext w:val="0"/>
              <w:keepLines w:val="0"/>
              <w:widowControl w:val="0"/>
              <w:rPr>
                <w:sz w:val="16"/>
                <w:szCs w:val="16"/>
              </w:rPr>
            </w:pPr>
            <w:r w:rsidRPr="0055568D">
              <w:rPr>
                <w:sz w:val="16"/>
                <w:szCs w:val="16"/>
                <w:lang w:eastAsia="zh-CN"/>
              </w:rPr>
              <w:t>[23]</w:t>
            </w:r>
          </w:p>
        </w:tc>
        <w:tc>
          <w:tcPr>
            <w:tcW w:w="1134" w:type="dxa"/>
          </w:tcPr>
          <w:p w14:paraId="5F9C9DD4" w14:textId="77777777" w:rsidR="00C361FB" w:rsidRPr="0055568D" w:rsidRDefault="00C361FB" w:rsidP="00D72890">
            <w:pPr>
              <w:pStyle w:val="TAL"/>
              <w:keepNext w:val="0"/>
              <w:keepLines w:val="0"/>
              <w:widowControl w:val="0"/>
              <w:jc w:val="center"/>
              <w:rPr>
                <w:sz w:val="16"/>
                <w:szCs w:val="16"/>
              </w:rPr>
            </w:pPr>
            <w:r w:rsidRPr="0055568D">
              <w:rPr>
                <w:sz w:val="16"/>
                <w:szCs w:val="16"/>
              </w:rPr>
              <w:t>B1I Health (SatH1) [23],</w:t>
            </w:r>
            <w:r w:rsidRPr="0055568D">
              <w:rPr>
                <w:sz w:val="16"/>
                <w:szCs w:val="16"/>
                <w:lang w:eastAsia="zh-CN"/>
              </w:rPr>
              <w:t xml:space="preserve"> [50]</w:t>
            </w:r>
          </w:p>
        </w:tc>
        <w:tc>
          <w:tcPr>
            <w:tcW w:w="1134" w:type="dxa"/>
          </w:tcPr>
          <w:p w14:paraId="165FAA41" w14:textId="77777777" w:rsidR="00C361FB" w:rsidRPr="0055568D" w:rsidRDefault="00C361FB" w:rsidP="00D72890">
            <w:pPr>
              <w:pStyle w:val="TAL"/>
              <w:keepNext w:val="0"/>
              <w:keepLines w:val="0"/>
              <w:widowControl w:val="0"/>
              <w:jc w:val="center"/>
              <w:rPr>
                <w:sz w:val="16"/>
                <w:szCs w:val="16"/>
              </w:rPr>
            </w:pPr>
            <w:r w:rsidRPr="0055568D">
              <w:rPr>
                <w:sz w:val="16"/>
                <w:szCs w:val="16"/>
              </w:rPr>
              <w:t>B</w:t>
            </w:r>
            <w:r w:rsidRPr="0055568D">
              <w:rPr>
                <w:sz w:val="16"/>
                <w:szCs w:val="16"/>
                <w:lang w:eastAsia="zh-CN"/>
              </w:rPr>
              <w:t>3</w:t>
            </w:r>
            <w:r w:rsidRPr="0055568D">
              <w:rPr>
                <w:sz w:val="16"/>
                <w:szCs w:val="16"/>
              </w:rPr>
              <w:t>I Health (SatH1) [</w:t>
            </w:r>
            <w:r w:rsidRPr="0055568D">
              <w:rPr>
                <w:sz w:val="16"/>
                <w:szCs w:val="16"/>
                <w:lang w:eastAsia="zh-CN"/>
              </w:rPr>
              <w:t>23], [50]</w:t>
            </w:r>
          </w:p>
        </w:tc>
        <w:tc>
          <w:tcPr>
            <w:tcW w:w="992" w:type="dxa"/>
          </w:tcPr>
          <w:p w14:paraId="6F134A17"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520E4353"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0839A172"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25F3412C"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0017F5A7"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3237B1C7"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2" w:type="dxa"/>
          </w:tcPr>
          <w:p w14:paraId="1DABFC48"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69FA273A"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2" w:type="dxa"/>
          </w:tcPr>
          <w:p w14:paraId="3CBFCA71"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24C619E2"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5EDBBBDB"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2EC2A8B6" w14:textId="77777777" w:rsidR="00C361FB" w:rsidRPr="0055568D" w:rsidRDefault="00C361FB" w:rsidP="00D72890">
            <w:pPr>
              <w:pStyle w:val="TAL"/>
              <w:keepNext w:val="0"/>
              <w:keepLines w:val="0"/>
              <w:widowControl w:val="0"/>
              <w:jc w:val="center"/>
              <w:rPr>
                <w:sz w:val="16"/>
                <w:szCs w:val="16"/>
              </w:rPr>
            </w:pPr>
            <w:r w:rsidRPr="0055568D">
              <w:rPr>
                <w:sz w:val="16"/>
                <w:szCs w:val="16"/>
              </w:rPr>
              <w:t>(reserved)</w:t>
            </w:r>
          </w:p>
        </w:tc>
      </w:tr>
      <w:tr w:rsidR="00C361FB" w:rsidRPr="0055568D" w:rsidDel="00FD7D10" w14:paraId="04A88F35" w14:textId="77777777" w:rsidTr="00D72890">
        <w:trPr>
          <w:jc w:val="center"/>
        </w:trPr>
        <w:tc>
          <w:tcPr>
            <w:tcW w:w="1162" w:type="dxa"/>
          </w:tcPr>
          <w:p w14:paraId="2F401614" w14:textId="77777777" w:rsidR="00C361FB" w:rsidRPr="0055568D" w:rsidRDefault="00C361FB" w:rsidP="00D72890">
            <w:pPr>
              <w:pStyle w:val="TAL"/>
              <w:keepNext w:val="0"/>
              <w:keepLines w:val="0"/>
              <w:widowControl w:val="0"/>
              <w:rPr>
                <w:rFonts w:eastAsia="DengXian"/>
                <w:sz w:val="16"/>
                <w:szCs w:val="16"/>
                <w:lang w:eastAsia="zh-CN"/>
              </w:rPr>
            </w:pPr>
            <w:r w:rsidRPr="0055568D">
              <w:rPr>
                <w:rFonts w:eastAsia="DengXian"/>
                <w:sz w:val="16"/>
                <w:szCs w:val="16"/>
                <w:lang w:eastAsia="zh-CN"/>
              </w:rPr>
              <w:t>BDS</w:t>
            </w:r>
            <w:r w:rsidRPr="0055568D">
              <w:rPr>
                <w:rFonts w:eastAsia="DengXian"/>
                <w:sz w:val="16"/>
                <w:szCs w:val="16"/>
                <w:vertAlign w:val="superscript"/>
                <w:lang w:eastAsia="zh-CN"/>
              </w:rPr>
              <w:t>(7)</w:t>
            </w:r>
            <w:r w:rsidRPr="0055568D">
              <w:rPr>
                <w:rFonts w:eastAsia="DengXian"/>
                <w:sz w:val="16"/>
                <w:szCs w:val="16"/>
                <w:lang w:eastAsia="zh-CN"/>
              </w:rPr>
              <w:t xml:space="preserve"> B1C</w:t>
            </w:r>
          </w:p>
          <w:p w14:paraId="489BC652" w14:textId="77777777" w:rsidR="00C361FB" w:rsidRPr="0055568D" w:rsidRDefault="00C361FB" w:rsidP="00D72890">
            <w:pPr>
              <w:pStyle w:val="TAL"/>
              <w:keepNext w:val="0"/>
              <w:keepLines w:val="0"/>
              <w:widowControl w:val="0"/>
              <w:rPr>
                <w:rFonts w:eastAsia="DengXian"/>
                <w:sz w:val="16"/>
                <w:szCs w:val="16"/>
                <w:lang w:eastAsia="zh-CN"/>
              </w:rPr>
            </w:pPr>
            <w:r w:rsidRPr="0055568D">
              <w:rPr>
                <w:rFonts w:eastAsia="DengXian"/>
                <w:sz w:val="16"/>
                <w:szCs w:val="16"/>
                <w:lang w:eastAsia="zh-CN"/>
              </w:rPr>
              <w:t>[39]/B2a [49]</w:t>
            </w:r>
          </w:p>
        </w:tc>
        <w:tc>
          <w:tcPr>
            <w:tcW w:w="1134" w:type="dxa"/>
          </w:tcPr>
          <w:p w14:paraId="1B141574" w14:textId="77777777" w:rsidR="00C361FB" w:rsidRPr="0055568D" w:rsidRDefault="00C361FB" w:rsidP="00D72890">
            <w:pPr>
              <w:pStyle w:val="TAL"/>
              <w:keepNext w:val="0"/>
              <w:keepLines w:val="0"/>
              <w:widowControl w:val="0"/>
              <w:jc w:val="center"/>
              <w:rPr>
                <w:sz w:val="16"/>
                <w:szCs w:val="16"/>
              </w:rPr>
            </w:pPr>
            <w:r w:rsidRPr="0055568D">
              <w:rPr>
                <w:sz w:val="16"/>
                <w:szCs w:val="16"/>
                <w:lang w:eastAsia="zh-CN"/>
              </w:rPr>
              <w:t>Sat Clock</w:t>
            </w:r>
            <w:r w:rsidRPr="0055568D">
              <w:rPr>
                <w:sz w:val="16"/>
                <w:szCs w:val="16"/>
              </w:rPr>
              <w:t xml:space="preserve"> Health [39],</w:t>
            </w:r>
            <w:r w:rsidRPr="0055568D">
              <w:rPr>
                <w:sz w:val="16"/>
                <w:szCs w:val="16"/>
                <w:lang w:eastAsia="zh-CN"/>
              </w:rPr>
              <w:t xml:space="preserve"> [49]</w:t>
            </w:r>
          </w:p>
        </w:tc>
        <w:tc>
          <w:tcPr>
            <w:tcW w:w="1134" w:type="dxa"/>
          </w:tcPr>
          <w:p w14:paraId="6C87B890" w14:textId="77777777" w:rsidR="00C361FB" w:rsidRPr="0055568D" w:rsidRDefault="00C361FB" w:rsidP="00D72890">
            <w:pPr>
              <w:pStyle w:val="TAL"/>
              <w:keepNext w:val="0"/>
              <w:keepLines w:val="0"/>
              <w:widowControl w:val="0"/>
              <w:jc w:val="center"/>
              <w:rPr>
                <w:sz w:val="16"/>
                <w:szCs w:val="16"/>
                <w:lang w:eastAsia="zh-CN"/>
              </w:rPr>
            </w:pPr>
            <w:r w:rsidRPr="0055568D">
              <w:rPr>
                <w:sz w:val="16"/>
                <w:szCs w:val="16"/>
                <w:lang w:eastAsia="zh-CN"/>
              </w:rPr>
              <w:t>B1C Health</w:t>
            </w:r>
          </w:p>
          <w:p w14:paraId="2DC059B6" w14:textId="77777777" w:rsidR="00C361FB" w:rsidRPr="0055568D" w:rsidRDefault="00C361FB" w:rsidP="00D72890">
            <w:pPr>
              <w:pStyle w:val="TAL"/>
              <w:keepNext w:val="0"/>
              <w:keepLines w:val="0"/>
              <w:widowControl w:val="0"/>
              <w:jc w:val="center"/>
              <w:rPr>
                <w:sz w:val="16"/>
                <w:szCs w:val="16"/>
                <w:lang w:eastAsia="zh-CN"/>
              </w:rPr>
            </w:pPr>
            <w:r w:rsidRPr="0055568D">
              <w:rPr>
                <w:sz w:val="16"/>
                <w:szCs w:val="16"/>
                <w:lang w:eastAsia="zh-CN"/>
              </w:rPr>
              <w:t>[39], [49]</w:t>
            </w:r>
          </w:p>
        </w:tc>
        <w:tc>
          <w:tcPr>
            <w:tcW w:w="992" w:type="dxa"/>
          </w:tcPr>
          <w:p w14:paraId="473E5616" w14:textId="77777777" w:rsidR="00C361FB" w:rsidRPr="0055568D" w:rsidRDefault="00C361FB" w:rsidP="00D72890">
            <w:pPr>
              <w:pStyle w:val="TAL"/>
              <w:keepNext w:val="0"/>
              <w:keepLines w:val="0"/>
              <w:widowControl w:val="0"/>
              <w:jc w:val="center"/>
              <w:rPr>
                <w:sz w:val="16"/>
                <w:szCs w:val="16"/>
                <w:lang w:eastAsia="zh-CN"/>
              </w:rPr>
            </w:pPr>
            <w:r w:rsidRPr="0055568D">
              <w:rPr>
                <w:sz w:val="16"/>
                <w:szCs w:val="16"/>
                <w:lang w:eastAsia="zh-CN"/>
              </w:rPr>
              <w:t>B2a Health</w:t>
            </w:r>
          </w:p>
          <w:p w14:paraId="3D7961F5" w14:textId="77777777" w:rsidR="00C361FB" w:rsidRPr="0055568D" w:rsidDel="00FD7D10" w:rsidRDefault="00C361FB" w:rsidP="00D72890">
            <w:pPr>
              <w:pStyle w:val="TAL"/>
              <w:keepNext w:val="0"/>
              <w:keepLines w:val="0"/>
              <w:widowControl w:val="0"/>
              <w:jc w:val="center"/>
              <w:rPr>
                <w:sz w:val="16"/>
                <w:szCs w:val="16"/>
              </w:rPr>
            </w:pPr>
            <w:r w:rsidRPr="0055568D">
              <w:rPr>
                <w:sz w:val="16"/>
                <w:szCs w:val="16"/>
                <w:lang w:eastAsia="zh-CN"/>
              </w:rPr>
              <w:t>[39],[49]</w:t>
            </w:r>
          </w:p>
        </w:tc>
        <w:tc>
          <w:tcPr>
            <w:tcW w:w="993" w:type="dxa"/>
          </w:tcPr>
          <w:p w14:paraId="74AFD748"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18E2D8D9" w14:textId="77777777" w:rsidR="00C361FB" w:rsidRPr="0055568D" w:rsidDel="00FD7D10"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51A5C1B1"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5F047A5E" w14:textId="77777777" w:rsidR="00C361FB" w:rsidRPr="0055568D" w:rsidDel="00FD7D10" w:rsidRDefault="00C361FB" w:rsidP="00D72890">
            <w:pPr>
              <w:pStyle w:val="TAL"/>
              <w:keepNext w:val="0"/>
              <w:keepLines w:val="0"/>
              <w:widowControl w:val="0"/>
              <w:jc w:val="center"/>
              <w:rPr>
                <w:sz w:val="16"/>
                <w:szCs w:val="16"/>
              </w:rPr>
            </w:pPr>
            <w:r w:rsidRPr="0055568D">
              <w:rPr>
                <w:sz w:val="16"/>
                <w:szCs w:val="16"/>
              </w:rPr>
              <w:t>(reserved)</w:t>
            </w:r>
          </w:p>
        </w:tc>
        <w:tc>
          <w:tcPr>
            <w:tcW w:w="992" w:type="dxa"/>
          </w:tcPr>
          <w:p w14:paraId="49D74489"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626D142F" w14:textId="77777777" w:rsidR="00C361FB" w:rsidRPr="0055568D" w:rsidDel="00FD7D10" w:rsidRDefault="00C361FB" w:rsidP="00D72890">
            <w:pPr>
              <w:pStyle w:val="TAL"/>
              <w:keepNext w:val="0"/>
              <w:keepLines w:val="0"/>
              <w:widowControl w:val="0"/>
              <w:jc w:val="center"/>
              <w:rPr>
                <w:sz w:val="16"/>
                <w:szCs w:val="16"/>
              </w:rPr>
            </w:pPr>
            <w:r w:rsidRPr="0055568D">
              <w:rPr>
                <w:sz w:val="16"/>
                <w:szCs w:val="16"/>
              </w:rPr>
              <w:t>(reserved)</w:t>
            </w:r>
          </w:p>
        </w:tc>
        <w:tc>
          <w:tcPr>
            <w:tcW w:w="992" w:type="dxa"/>
          </w:tcPr>
          <w:p w14:paraId="0DAC35CE"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2298D470" w14:textId="77777777" w:rsidR="00C361FB" w:rsidRPr="0055568D" w:rsidDel="00FD7D10" w:rsidRDefault="00C361FB" w:rsidP="00D72890">
            <w:pPr>
              <w:pStyle w:val="TAL"/>
              <w:keepNext w:val="0"/>
              <w:keepLines w:val="0"/>
              <w:widowControl w:val="0"/>
              <w:jc w:val="center"/>
              <w:rPr>
                <w:sz w:val="16"/>
                <w:szCs w:val="16"/>
              </w:rPr>
            </w:pPr>
            <w:r w:rsidRPr="0055568D">
              <w:rPr>
                <w:sz w:val="16"/>
                <w:szCs w:val="16"/>
              </w:rPr>
              <w:t>(reserved)</w:t>
            </w:r>
          </w:p>
        </w:tc>
        <w:tc>
          <w:tcPr>
            <w:tcW w:w="993" w:type="dxa"/>
          </w:tcPr>
          <w:p w14:paraId="5C1A93CB" w14:textId="77777777" w:rsidR="00C361FB" w:rsidRPr="0055568D" w:rsidRDefault="00C361FB" w:rsidP="00D72890">
            <w:pPr>
              <w:pStyle w:val="TAL"/>
              <w:keepNext w:val="0"/>
              <w:keepLines w:val="0"/>
              <w:widowControl w:val="0"/>
              <w:jc w:val="center"/>
              <w:rPr>
                <w:sz w:val="16"/>
                <w:szCs w:val="16"/>
              </w:rPr>
            </w:pPr>
            <w:r w:rsidRPr="0055568D">
              <w:rPr>
                <w:sz w:val="16"/>
                <w:szCs w:val="16"/>
              </w:rPr>
              <w:t>'0'</w:t>
            </w:r>
          </w:p>
          <w:p w14:paraId="02A4BB0D" w14:textId="77777777" w:rsidR="00C361FB" w:rsidRPr="0055568D" w:rsidDel="00FD7D10" w:rsidRDefault="00C361FB" w:rsidP="00D72890">
            <w:pPr>
              <w:pStyle w:val="TAL"/>
              <w:keepNext w:val="0"/>
              <w:keepLines w:val="0"/>
              <w:widowControl w:val="0"/>
              <w:jc w:val="center"/>
              <w:rPr>
                <w:sz w:val="16"/>
                <w:szCs w:val="16"/>
              </w:rPr>
            </w:pPr>
            <w:r w:rsidRPr="0055568D">
              <w:rPr>
                <w:sz w:val="16"/>
                <w:szCs w:val="16"/>
              </w:rPr>
              <w:t>(reserved)</w:t>
            </w:r>
          </w:p>
        </w:tc>
      </w:tr>
      <w:tr w:rsidR="00C361FB" w:rsidRPr="0055568D" w14:paraId="789C6404" w14:textId="77777777" w:rsidTr="00D72890">
        <w:trPr>
          <w:jc w:val="center"/>
        </w:trPr>
        <w:tc>
          <w:tcPr>
            <w:tcW w:w="1162" w:type="dxa"/>
          </w:tcPr>
          <w:p w14:paraId="518AA18C" w14:textId="77777777" w:rsidR="00C361FB" w:rsidRPr="0055568D" w:rsidRDefault="00C361FB" w:rsidP="00D72890">
            <w:pPr>
              <w:pStyle w:val="TAL"/>
              <w:keepNext w:val="0"/>
              <w:keepLines w:val="0"/>
              <w:widowControl w:val="0"/>
              <w:rPr>
                <w:sz w:val="16"/>
                <w:szCs w:val="16"/>
              </w:rPr>
            </w:pPr>
            <w:proofErr w:type="spellStart"/>
            <w:r w:rsidRPr="0055568D">
              <w:rPr>
                <w:bCs/>
                <w:sz w:val="16"/>
                <w:szCs w:val="16"/>
              </w:rPr>
              <w:t>NavIC</w:t>
            </w:r>
            <w:proofErr w:type="spellEnd"/>
          </w:p>
        </w:tc>
        <w:tc>
          <w:tcPr>
            <w:tcW w:w="1134" w:type="dxa"/>
          </w:tcPr>
          <w:p w14:paraId="4E6458A8" w14:textId="77777777" w:rsidR="00C361FB" w:rsidRPr="0055568D" w:rsidRDefault="00C361FB" w:rsidP="00D72890">
            <w:pPr>
              <w:pStyle w:val="TAL"/>
              <w:keepNext w:val="0"/>
              <w:keepLines w:val="0"/>
              <w:widowControl w:val="0"/>
              <w:jc w:val="center"/>
              <w:rPr>
                <w:sz w:val="16"/>
                <w:szCs w:val="16"/>
              </w:rPr>
            </w:pPr>
            <w:r w:rsidRPr="0055568D">
              <w:rPr>
                <w:bCs/>
                <w:sz w:val="16"/>
                <w:szCs w:val="16"/>
              </w:rPr>
              <w:t>L5 health</w:t>
            </w:r>
          </w:p>
        </w:tc>
        <w:tc>
          <w:tcPr>
            <w:tcW w:w="1134" w:type="dxa"/>
          </w:tcPr>
          <w:p w14:paraId="7AAA09A8" w14:textId="77777777" w:rsidR="00C361FB" w:rsidRPr="0055568D" w:rsidRDefault="00C361FB" w:rsidP="00D72890">
            <w:pPr>
              <w:widowControl w:val="0"/>
              <w:spacing w:after="0"/>
              <w:jc w:val="center"/>
              <w:rPr>
                <w:rFonts w:ascii="Arial" w:hAnsi="Arial"/>
                <w:bCs/>
                <w:sz w:val="16"/>
                <w:szCs w:val="16"/>
              </w:rPr>
            </w:pPr>
            <w:r w:rsidRPr="0055568D">
              <w:rPr>
                <w:rFonts w:ascii="Arial" w:hAnsi="Arial"/>
                <w:bCs/>
                <w:sz w:val="16"/>
                <w:szCs w:val="16"/>
              </w:rPr>
              <w:t>'0'</w:t>
            </w:r>
          </w:p>
          <w:p w14:paraId="6841700F" w14:textId="77777777" w:rsidR="00C361FB" w:rsidRPr="0055568D" w:rsidRDefault="00C361FB" w:rsidP="00D72890">
            <w:pPr>
              <w:pStyle w:val="TAL"/>
              <w:keepNext w:val="0"/>
              <w:keepLines w:val="0"/>
              <w:widowControl w:val="0"/>
              <w:jc w:val="center"/>
              <w:rPr>
                <w:sz w:val="16"/>
                <w:szCs w:val="16"/>
              </w:rPr>
            </w:pPr>
            <w:r w:rsidRPr="0055568D">
              <w:rPr>
                <w:bCs/>
                <w:sz w:val="16"/>
                <w:szCs w:val="16"/>
              </w:rPr>
              <w:t>(reserved)</w:t>
            </w:r>
          </w:p>
        </w:tc>
        <w:tc>
          <w:tcPr>
            <w:tcW w:w="992" w:type="dxa"/>
          </w:tcPr>
          <w:p w14:paraId="3174DD5F" w14:textId="77777777" w:rsidR="00C361FB" w:rsidRPr="0055568D" w:rsidRDefault="00C361FB" w:rsidP="00D72890">
            <w:pPr>
              <w:widowControl w:val="0"/>
              <w:spacing w:after="0"/>
              <w:jc w:val="center"/>
              <w:rPr>
                <w:rFonts w:ascii="Arial" w:hAnsi="Arial"/>
                <w:bCs/>
                <w:sz w:val="16"/>
                <w:szCs w:val="16"/>
              </w:rPr>
            </w:pPr>
            <w:r w:rsidRPr="0055568D">
              <w:rPr>
                <w:rFonts w:ascii="Arial" w:hAnsi="Arial"/>
                <w:bCs/>
                <w:sz w:val="16"/>
                <w:szCs w:val="16"/>
              </w:rPr>
              <w:t>'0'</w:t>
            </w:r>
          </w:p>
          <w:p w14:paraId="6B5D4AE5" w14:textId="77777777" w:rsidR="00C361FB" w:rsidRPr="0055568D" w:rsidRDefault="00C361FB" w:rsidP="00D72890">
            <w:pPr>
              <w:pStyle w:val="TAL"/>
              <w:keepNext w:val="0"/>
              <w:keepLines w:val="0"/>
              <w:widowControl w:val="0"/>
              <w:jc w:val="center"/>
              <w:rPr>
                <w:sz w:val="16"/>
                <w:szCs w:val="16"/>
              </w:rPr>
            </w:pPr>
            <w:r w:rsidRPr="0055568D">
              <w:rPr>
                <w:bCs/>
                <w:sz w:val="16"/>
                <w:szCs w:val="16"/>
              </w:rPr>
              <w:t>(reserved)</w:t>
            </w:r>
          </w:p>
        </w:tc>
        <w:tc>
          <w:tcPr>
            <w:tcW w:w="993" w:type="dxa"/>
          </w:tcPr>
          <w:p w14:paraId="750F14AC" w14:textId="77777777" w:rsidR="00C361FB" w:rsidRPr="0055568D" w:rsidRDefault="00C361FB" w:rsidP="00D72890">
            <w:pPr>
              <w:widowControl w:val="0"/>
              <w:spacing w:after="0"/>
              <w:jc w:val="center"/>
              <w:rPr>
                <w:rFonts w:ascii="Arial" w:hAnsi="Arial"/>
                <w:bCs/>
                <w:sz w:val="16"/>
                <w:szCs w:val="16"/>
              </w:rPr>
            </w:pPr>
            <w:r w:rsidRPr="0055568D">
              <w:rPr>
                <w:rFonts w:ascii="Arial" w:hAnsi="Arial"/>
                <w:bCs/>
                <w:sz w:val="16"/>
                <w:szCs w:val="16"/>
              </w:rPr>
              <w:t>'0'</w:t>
            </w:r>
          </w:p>
          <w:p w14:paraId="5E98F076" w14:textId="77777777" w:rsidR="00C361FB" w:rsidRPr="0055568D" w:rsidRDefault="00C361FB" w:rsidP="00D72890">
            <w:pPr>
              <w:pStyle w:val="TAL"/>
              <w:keepNext w:val="0"/>
              <w:keepLines w:val="0"/>
              <w:widowControl w:val="0"/>
              <w:jc w:val="center"/>
              <w:rPr>
                <w:sz w:val="16"/>
                <w:szCs w:val="16"/>
              </w:rPr>
            </w:pPr>
            <w:r w:rsidRPr="0055568D">
              <w:rPr>
                <w:bCs/>
                <w:sz w:val="16"/>
                <w:szCs w:val="16"/>
              </w:rPr>
              <w:t>(reserved)</w:t>
            </w:r>
          </w:p>
        </w:tc>
        <w:tc>
          <w:tcPr>
            <w:tcW w:w="993" w:type="dxa"/>
          </w:tcPr>
          <w:p w14:paraId="2C4DC0F3" w14:textId="77777777" w:rsidR="00C361FB" w:rsidRPr="0055568D" w:rsidRDefault="00C361FB" w:rsidP="00D72890">
            <w:pPr>
              <w:widowControl w:val="0"/>
              <w:spacing w:after="0"/>
              <w:jc w:val="center"/>
              <w:rPr>
                <w:rFonts w:ascii="Arial" w:hAnsi="Arial"/>
                <w:bCs/>
                <w:sz w:val="16"/>
                <w:szCs w:val="16"/>
              </w:rPr>
            </w:pPr>
            <w:r w:rsidRPr="0055568D">
              <w:rPr>
                <w:rFonts w:ascii="Arial" w:hAnsi="Arial"/>
                <w:bCs/>
                <w:sz w:val="16"/>
                <w:szCs w:val="16"/>
              </w:rPr>
              <w:t>'0'</w:t>
            </w:r>
          </w:p>
          <w:p w14:paraId="3DEFFB33" w14:textId="77777777" w:rsidR="00C361FB" w:rsidRPr="0055568D" w:rsidRDefault="00C361FB" w:rsidP="00D72890">
            <w:pPr>
              <w:pStyle w:val="TAL"/>
              <w:keepNext w:val="0"/>
              <w:keepLines w:val="0"/>
              <w:widowControl w:val="0"/>
              <w:jc w:val="center"/>
              <w:rPr>
                <w:sz w:val="16"/>
                <w:szCs w:val="16"/>
              </w:rPr>
            </w:pPr>
            <w:r w:rsidRPr="0055568D">
              <w:rPr>
                <w:bCs/>
                <w:sz w:val="16"/>
                <w:szCs w:val="16"/>
              </w:rPr>
              <w:t>(reserved)</w:t>
            </w:r>
          </w:p>
        </w:tc>
        <w:tc>
          <w:tcPr>
            <w:tcW w:w="992" w:type="dxa"/>
          </w:tcPr>
          <w:p w14:paraId="3A84B3F6" w14:textId="77777777" w:rsidR="00C361FB" w:rsidRPr="0055568D" w:rsidRDefault="00C361FB" w:rsidP="00D72890">
            <w:pPr>
              <w:widowControl w:val="0"/>
              <w:spacing w:after="0"/>
              <w:jc w:val="center"/>
              <w:rPr>
                <w:rFonts w:ascii="Arial" w:hAnsi="Arial"/>
                <w:bCs/>
                <w:sz w:val="16"/>
                <w:szCs w:val="16"/>
              </w:rPr>
            </w:pPr>
            <w:r w:rsidRPr="0055568D">
              <w:rPr>
                <w:rFonts w:ascii="Arial" w:hAnsi="Arial"/>
                <w:bCs/>
                <w:sz w:val="16"/>
                <w:szCs w:val="16"/>
              </w:rPr>
              <w:t>'0'</w:t>
            </w:r>
          </w:p>
          <w:p w14:paraId="0FF8B571" w14:textId="77777777" w:rsidR="00C361FB" w:rsidRPr="0055568D" w:rsidRDefault="00C361FB" w:rsidP="00D72890">
            <w:pPr>
              <w:pStyle w:val="TAL"/>
              <w:keepNext w:val="0"/>
              <w:keepLines w:val="0"/>
              <w:widowControl w:val="0"/>
              <w:jc w:val="center"/>
              <w:rPr>
                <w:sz w:val="16"/>
                <w:szCs w:val="16"/>
              </w:rPr>
            </w:pPr>
            <w:r w:rsidRPr="0055568D">
              <w:rPr>
                <w:bCs/>
                <w:sz w:val="16"/>
                <w:szCs w:val="16"/>
              </w:rPr>
              <w:t>(reserved)</w:t>
            </w:r>
          </w:p>
        </w:tc>
        <w:tc>
          <w:tcPr>
            <w:tcW w:w="992" w:type="dxa"/>
          </w:tcPr>
          <w:p w14:paraId="5355780E" w14:textId="77777777" w:rsidR="00C361FB" w:rsidRPr="0055568D" w:rsidRDefault="00C361FB" w:rsidP="00D72890">
            <w:pPr>
              <w:widowControl w:val="0"/>
              <w:spacing w:after="0"/>
              <w:jc w:val="center"/>
              <w:rPr>
                <w:rFonts w:ascii="Arial" w:hAnsi="Arial"/>
                <w:bCs/>
                <w:sz w:val="16"/>
                <w:szCs w:val="16"/>
              </w:rPr>
            </w:pPr>
            <w:r w:rsidRPr="0055568D">
              <w:rPr>
                <w:rFonts w:ascii="Arial" w:hAnsi="Arial"/>
                <w:bCs/>
                <w:sz w:val="16"/>
                <w:szCs w:val="16"/>
              </w:rPr>
              <w:t>'0'</w:t>
            </w:r>
          </w:p>
          <w:p w14:paraId="10EBA048" w14:textId="77777777" w:rsidR="00C361FB" w:rsidRPr="0055568D" w:rsidRDefault="00C361FB" w:rsidP="00D72890">
            <w:pPr>
              <w:pStyle w:val="TAL"/>
              <w:keepNext w:val="0"/>
              <w:keepLines w:val="0"/>
              <w:widowControl w:val="0"/>
              <w:jc w:val="center"/>
              <w:rPr>
                <w:sz w:val="16"/>
                <w:szCs w:val="16"/>
              </w:rPr>
            </w:pPr>
            <w:r w:rsidRPr="0055568D">
              <w:rPr>
                <w:bCs/>
                <w:sz w:val="16"/>
                <w:szCs w:val="16"/>
              </w:rPr>
              <w:t>(reserved)</w:t>
            </w:r>
          </w:p>
        </w:tc>
        <w:tc>
          <w:tcPr>
            <w:tcW w:w="993" w:type="dxa"/>
          </w:tcPr>
          <w:p w14:paraId="3A70B2EA" w14:textId="77777777" w:rsidR="00C361FB" w:rsidRPr="0055568D" w:rsidRDefault="00C361FB" w:rsidP="00D72890">
            <w:pPr>
              <w:widowControl w:val="0"/>
              <w:spacing w:after="0"/>
              <w:jc w:val="center"/>
              <w:rPr>
                <w:rFonts w:ascii="Arial" w:hAnsi="Arial"/>
                <w:bCs/>
                <w:sz w:val="16"/>
                <w:szCs w:val="16"/>
              </w:rPr>
            </w:pPr>
            <w:r w:rsidRPr="0055568D">
              <w:rPr>
                <w:rFonts w:ascii="Arial" w:hAnsi="Arial"/>
                <w:bCs/>
                <w:sz w:val="16"/>
                <w:szCs w:val="16"/>
              </w:rPr>
              <w:t>'0'</w:t>
            </w:r>
          </w:p>
          <w:p w14:paraId="108C7CCC" w14:textId="77777777" w:rsidR="00C361FB" w:rsidRPr="0055568D" w:rsidRDefault="00C361FB" w:rsidP="00D72890">
            <w:pPr>
              <w:pStyle w:val="TAL"/>
              <w:keepNext w:val="0"/>
              <w:keepLines w:val="0"/>
              <w:widowControl w:val="0"/>
              <w:jc w:val="center"/>
              <w:rPr>
                <w:sz w:val="16"/>
                <w:szCs w:val="16"/>
              </w:rPr>
            </w:pPr>
            <w:r w:rsidRPr="0055568D">
              <w:rPr>
                <w:bCs/>
                <w:sz w:val="16"/>
                <w:szCs w:val="16"/>
              </w:rPr>
              <w:t>(reserved)</w:t>
            </w:r>
          </w:p>
        </w:tc>
      </w:tr>
      <w:tr w:rsidR="00C361FB" w:rsidRPr="0055568D" w14:paraId="1D9E55E6" w14:textId="77777777" w:rsidTr="00D72890">
        <w:trPr>
          <w:jc w:val="center"/>
        </w:trPr>
        <w:tc>
          <w:tcPr>
            <w:tcW w:w="9385" w:type="dxa"/>
            <w:gridSpan w:val="9"/>
          </w:tcPr>
          <w:p w14:paraId="22B5D95A" w14:textId="77777777" w:rsidR="00C361FB" w:rsidRPr="0055568D" w:rsidRDefault="00C361FB" w:rsidP="00D72890">
            <w:pPr>
              <w:pStyle w:val="TAN"/>
              <w:keepNext w:val="0"/>
              <w:keepLines w:val="0"/>
              <w:widowControl w:val="0"/>
              <w:rPr>
                <w:sz w:val="16"/>
                <w:szCs w:val="16"/>
              </w:rPr>
            </w:pPr>
            <w:r w:rsidRPr="0055568D">
              <w:rPr>
                <w:sz w:val="16"/>
                <w:szCs w:val="16"/>
              </w:rPr>
              <w:t>Note 1:</w:t>
            </w:r>
            <w:r w:rsidRPr="0055568D">
              <w:rPr>
                <w:snapToGrid w:val="0"/>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gps</w:t>
            </w:r>
            <w:proofErr w:type="spellEnd"/>
            <w:r w:rsidRPr="0055568D">
              <w:rPr>
                <w:sz w:val="16"/>
                <w:szCs w:val="16"/>
              </w:rPr>
              <w:t xml:space="preserve">', and GNSS Orbit Model-2 is included, this interpretation of </w:t>
            </w:r>
            <w:r w:rsidRPr="0055568D">
              <w:rPr>
                <w:bCs/>
                <w:i/>
                <w:iCs/>
                <w:noProof/>
                <w:sz w:val="16"/>
                <w:szCs w:val="16"/>
              </w:rPr>
              <w:t>svHealth</w:t>
            </w:r>
            <w:r w:rsidRPr="0055568D">
              <w:rPr>
                <w:sz w:val="16"/>
                <w:szCs w:val="16"/>
              </w:rPr>
              <w:t xml:space="preserve"> applies.</w:t>
            </w:r>
          </w:p>
          <w:p w14:paraId="35601AC0" w14:textId="77777777" w:rsidR="00C361FB" w:rsidRPr="0055568D" w:rsidRDefault="00C361FB" w:rsidP="00D72890">
            <w:pPr>
              <w:pStyle w:val="TAN"/>
              <w:keepNext w:val="0"/>
              <w:keepLines w:val="0"/>
              <w:widowControl w:val="0"/>
              <w:rPr>
                <w:sz w:val="16"/>
                <w:szCs w:val="16"/>
              </w:rPr>
            </w:pPr>
            <w:r w:rsidRPr="0055568D">
              <w:rPr>
                <w:sz w:val="16"/>
                <w:szCs w:val="16"/>
              </w:rPr>
              <w:t>Note 2:</w:t>
            </w:r>
            <w:r w:rsidRPr="0055568D">
              <w:rPr>
                <w:sz w:val="16"/>
                <w:szCs w:val="16"/>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gps</w:t>
            </w:r>
            <w:proofErr w:type="spellEnd"/>
            <w:r w:rsidRPr="0055568D">
              <w:rPr>
                <w:sz w:val="16"/>
                <w:szCs w:val="16"/>
              </w:rPr>
              <w:t xml:space="preserve">', and GNSS Orbit Model-3 is included, this interpretation of </w:t>
            </w:r>
            <w:proofErr w:type="spellStart"/>
            <w:r w:rsidRPr="0055568D">
              <w:rPr>
                <w:bCs/>
                <w:i/>
                <w:iCs/>
                <w:sz w:val="16"/>
                <w:szCs w:val="16"/>
              </w:rPr>
              <w:t>svHealth</w:t>
            </w:r>
            <w:proofErr w:type="spellEnd"/>
            <w:r w:rsidRPr="0055568D">
              <w:rPr>
                <w:sz w:val="16"/>
                <w:szCs w:val="16"/>
              </w:rPr>
              <w:t xml:space="preserve"> applies.</w:t>
            </w:r>
            <w:r w:rsidRPr="0055568D">
              <w:rPr>
                <w:snapToGrid w:val="0"/>
              </w:rPr>
              <w:br/>
            </w:r>
            <w:r w:rsidRPr="0055568D">
              <w:rPr>
                <w:sz w:val="16"/>
                <w:szCs w:val="16"/>
              </w:rPr>
              <w:t xml:space="preserve">If a certain signal is not supported on the satellite indicated by </w:t>
            </w:r>
            <w:r w:rsidRPr="0055568D">
              <w:rPr>
                <w:i/>
                <w:sz w:val="16"/>
                <w:szCs w:val="16"/>
              </w:rPr>
              <w:t>SV</w:t>
            </w:r>
            <w:r w:rsidRPr="0055568D">
              <w:rPr>
                <w:i/>
                <w:sz w:val="16"/>
                <w:szCs w:val="16"/>
              </w:rPr>
              <w:noBreakHyphen/>
              <w:t>ID</w:t>
            </w:r>
            <w:r w:rsidRPr="0055568D">
              <w:rPr>
                <w:sz w:val="16"/>
                <w:szCs w:val="16"/>
              </w:rPr>
              <w:t xml:space="preserve">, the corresponding health bit shall be set to '1' (i.e., signal </w:t>
            </w:r>
            <w:proofErr w:type="spellStart"/>
            <w:r w:rsidRPr="0055568D">
              <w:rPr>
                <w:sz w:val="16"/>
                <w:szCs w:val="16"/>
              </w:rPr>
              <w:t>can not</w:t>
            </w:r>
            <w:proofErr w:type="spellEnd"/>
            <w:r w:rsidRPr="0055568D">
              <w:rPr>
                <w:sz w:val="16"/>
                <w:szCs w:val="16"/>
              </w:rPr>
              <w:t xml:space="preserve"> be used).</w:t>
            </w:r>
          </w:p>
          <w:p w14:paraId="42EF1569" w14:textId="77777777" w:rsidR="00C361FB" w:rsidRPr="0055568D" w:rsidRDefault="00C361FB" w:rsidP="00D72890">
            <w:pPr>
              <w:pStyle w:val="TAN"/>
              <w:keepNext w:val="0"/>
              <w:keepLines w:val="0"/>
              <w:widowControl w:val="0"/>
              <w:rPr>
                <w:sz w:val="16"/>
                <w:szCs w:val="16"/>
              </w:rPr>
            </w:pPr>
            <w:r w:rsidRPr="0055568D">
              <w:rPr>
                <w:sz w:val="16"/>
                <w:szCs w:val="16"/>
              </w:rPr>
              <w:t>Note 3:</w:t>
            </w:r>
            <w:r w:rsidRPr="0055568D">
              <w:rPr>
                <w:sz w:val="16"/>
                <w:szCs w:val="16"/>
              </w:rPr>
              <w:tab/>
            </w:r>
            <w:r w:rsidRPr="0055568D">
              <w:rPr>
                <w:bCs/>
                <w:i/>
                <w:iCs/>
                <w:noProof/>
                <w:sz w:val="16"/>
                <w:szCs w:val="16"/>
              </w:rPr>
              <w:t>svHealth,</w:t>
            </w:r>
            <w:r w:rsidRPr="0055568D">
              <w:rPr>
                <w:sz w:val="16"/>
                <w:szCs w:val="16"/>
              </w:rPr>
              <w:t xml:space="preserve"> in the case that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sbas</w:t>
            </w:r>
            <w:proofErr w:type="spellEnd"/>
            <w:r w:rsidRPr="0055568D">
              <w:rPr>
                <w:sz w:val="16"/>
                <w:szCs w:val="16"/>
              </w:rPr>
              <w:t>', includes the 5 LSBs of the Health included in GEO Almanac Message Parameters (Type 17) [10].</w:t>
            </w:r>
          </w:p>
          <w:p w14:paraId="691538EE" w14:textId="77777777" w:rsidR="00C361FB" w:rsidRPr="0055568D" w:rsidRDefault="00C361FB" w:rsidP="00D72890">
            <w:pPr>
              <w:pStyle w:val="TAN"/>
              <w:keepNext w:val="0"/>
              <w:keepLines w:val="0"/>
              <w:widowControl w:val="0"/>
              <w:rPr>
                <w:sz w:val="16"/>
                <w:szCs w:val="16"/>
              </w:rPr>
            </w:pPr>
            <w:r w:rsidRPr="0055568D">
              <w:rPr>
                <w:sz w:val="16"/>
                <w:szCs w:val="16"/>
              </w:rPr>
              <w:t>Note 4:</w:t>
            </w:r>
            <w:r w:rsidRPr="0055568D">
              <w:rPr>
                <w:snapToGrid w:val="0"/>
              </w:rPr>
              <w:tab/>
            </w:r>
            <w:r w:rsidRPr="0055568D">
              <w:rPr>
                <w:sz w:val="16"/>
                <w:szCs w:val="16"/>
              </w:rPr>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qzss</w:t>
            </w:r>
            <w:proofErr w:type="spellEnd"/>
            <w:r w:rsidRPr="0055568D">
              <w:rPr>
                <w:sz w:val="16"/>
                <w:szCs w:val="16"/>
              </w:rPr>
              <w:t xml:space="preserve">', and GNSS Orbit Model-2 is included, this interpretation of </w:t>
            </w:r>
            <w:r w:rsidRPr="0055568D">
              <w:rPr>
                <w:bCs/>
                <w:i/>
                <w:iCs/>
                <w:noProof/>
                <w:sz w:val="16"/>
                <w:szCs w:val="16"/>
              </w:rPr>
              <w:t>svHealth</w:t>
            </w:r>
            <w:r w:rsidRPr="0055568D">
              <w:rPr>
                <w:sz w:val="16"/>
                <w:szCs w:val="16"/>
              </w:rPr>
              <w:t xml:space="preserve"> applies.</w:t>
            </w:r>
          </w:p>
          <w:p w14:paraId="6E35EFDB" w14:textId="77777777" w:rsidR="00C361FB" w:rsidRPr="0055568D" w:rsidRDefault="00C361FB" w:rsidP="00D72890">
            <w:pPr>
              <w:pStyle w:val="TAN"/>
              <w:keepNext w:val="0"/>
              <w:keepLines w:val="0"/>
              <w:widowControl w:val="0"/>
              <w:rPr>
                <w:sz w:val="16"/>
                <w:szCs w:val="16"/>
                <w:lang w:eastAsia="zh-CN"/>
              </w:rPr>
            </w:pPr>
            <w:r w:rsidRPr="0055568D">
              <w:rPr>
                <w:sz w:val="16"/>
                <w:szCs w:val="16"/>
              </w:rPr>
              <w:t>Note 5:</w:t>
            </w:r>
            <w:r w:rsidRPr="0055568D">
              <w:rPr>
                <w:sz w:val="16"/>
                <w:szCs w:val="16"/>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qzss</w:t>
            </w:r>
            <w:proofErr w:type="spellEnd"/>
            <w:r w:rsidRPr="0055568D">
              <w:rPr>
                <w:sz w:val="16"/>
                <w:szCs w:val="16"/>
              </w:rPr>
              <w:t xml:space="preserve">', and GNSS Orbit Model-3 is included, this interpretation of </w:t>
            </w:r>
            <w:r w:rsidRPr="0055568D">
              <w:rPr>
                <w:bCs/>
                <w:i/>
                <w:iCs/>
                <w:noProof/>
                <w:sz w:val="16"/>
                <w:szCs w:val="16"/>
              </w:rPr>
              <w:t>svHealth</w:t>
            </w:r>
            <w:r w:rsidRPr="0055568D">
              <w:rPr>
                <w:sz w:val="16"/>
                <w:szCs w:val="16"/>
              </w:rPr>
              <w:t xml:space="preserve"> applies.</w:t>
            </w:r>
          </w:p>
          <w:p w14:paraId="263F85E4" w14:textId="77777777" w:rsidR="00C361FB" w:rsidRPr="0055568D" w:rsidRDefault="00C361FB" w:rsidP="00D72890">
            <w:pPr>
              <w:pStyle w:val="TAN"/>
              <w:keepNext w:val="0"/>
              <w:keepLines w:val="0"/>
              <w:widowControl w:val="0"/>
              <w:rPr>
                <w:sz w:val="16"/>
                <w:szCs w:val="16"/>
              </w:rPr>
            </w:pPr>
            <w:r w:rsidRPr="0055568D">
              <w:rPr>
                <w:sz w:val="16"/>
                <w:szCs w:val="16"/>
              </w:rPr>
              <w:t xml:space="preserve">Note </w:t>
            </w:r>
            <w:r w:rsidRPr="0055568D">
              <w:rPr>
                <w:sz w:val="16"/>
                <w:szCs w:val="16"/>
                <w:lang w:eastAsia="zh-CN"/>
              </w:rPr>
              <w:t>6</w:t>
            </w:r>
            <w:r w:rsidRPr="0055568D">
              <w:rPr>
                <w:sz w:val="16"/>
                <w:szCs w:val="16"/>
              </w:rPr>
              <w:t>:</w:t>
            </w:r>
            <w:r w:rsidRPr="0055568D">
              <w:rPr>
                <w:snapToGrid w:val="0"/>
              </w:rPr>
              <w:tab/>
            </w:r>
            <w:r w:rsidRPr="0055568D">
              <w:rPr>
                <w:sz w:val="16"/>
                <w:szCs w:val="16"/>
              </w:rPr>
              <w:t xml:space="preserve">If </w:t>
            </w:r>
            <w:r w:rsidRPr="0055568D">
              <w:rPr>
                <w:i/>
                <w:sz w:val="16"/>
                <w:szCs w:val="16"/>
              </w:rPr>
              <w:t>GNSS</w:t>
            </w:r>
            <w:r w:rsidRPr="0055568D">
              <w:rPr>
                <w:i/>
                <w:sz w:val="16"/>
                <w:szCs w:val="16"/>
              </w:rPr>
              <w:noBreakHyphen/>
              <w:t>ID</w:t>
            </w:r>
            <w:r w:rsidRPr="0055568D">
              <w:rPr>
                <w:sz w:val="16"/>
                <w:szCs w:val="16"/>
              </w:rPr>
              <w:t xml:space="preserve"> indicates '</w:t>
            </w:r>
            <w:r w:rsidRPr="0055568D">
              <w:rPr>
                <w:sz w:val="16"/>
                <w:szCs w:val="16"/>
                <w:lang w:eastAsia="zh-CN"/>
              </w:rPr>
              <w:t>bds</w:t>
            </w:r>
            <w:r w:rsidRPr="0055568D">
              <w:rPr>
                <w:sz w:val="16"/>
                <w:szCs w:val="16"/>
              </w:rPr>
              <w:t>', and GNSS Orbit Model-</w:t>
            </w:r>
            <w:r w:rsidRPr="0055568D">
              <w:rPr>
                <w:sz w:val="16"/>
                <w:szCs w:val="16"/>
                <w:lang w:eastAsia="zh-CN"/>
              </w:rPr>
              <w:t>6</w:t>
            </w:r>
            <w:r w:rsidRPr="0055568D">
              <w:rPr>
                <w:sz w:val="16"/>
                <w:szCs w:val="16"/>
              </w:rPr>
              <w:t xml:space="preserve"> is included, this interpretation of </w:t>
            </w:r>
            <w:r w:rsidRPr="0055568D">
              <w:rPr>
                <w:bCs/>
                <w:i/>
                <w:iCs/>
                <w:noProof/>
                <w:sz w:val="16"/>
                <w:szCs w:val="16"/>
              </w:rPr>
              <w:t>svHealth</w:t>
            </w:r>
            <w:r w:rsidRPr="0055568D">
              <w:rPr>
                <w:sz w:val="16"/>
                <w:szCs w:val="16"/>
              </w:rPr>
              <w:t xml:space="preserve"> applies.</w:t>
            </w:r>
          </w:p>
          <w:p w14:paraId="6E0053DE" w14:textId="77777777" w:rsidR="00C361FB" w:rsidRPr="0055568D" w:rsidRDefault="00C361FB" w:rsidP="00D72890">
            <w:pPr>
              <w:pStyle w:val="TAN"/>
              <w:keepNext w:val="0"/>
              <w:keepLines w:val="0"/>
              <w:widowControl w:val="0"/>
            </w:pPr>
            <w:r w:rsidRPr="0055568D">
              <w:rPr>
                <w:sz w:val="16"/>
                <w:szCs w:val="16"/>
              </w:rPr>
              <w:t xml:space="preserve">Note </w:t>
            </w:r>
            <w:r w:rsidRPr="0055568D">
              <w:rPr>
                <w:sz w:val="16"/>
                <w:szCs w:val="16"/>
                <w:lang w:eastAsia="zh-CN"/>
              </w:rPr>
              <w:t>7</w:t>
            </w:r>
            <w:r w:rsidRPr="0055568D">
              <w:rPr>
                <w:sz w:val="16"/>
                <w:szCs w:val="16"/>
              </w:rPr>
              <w:t>:</w:t>
            </w:r>
            <w:r w:rsidRPr="0055568D">
              <w:rPr>
                <w:sz w:val="16"/>
                <w:szCs w:val="16"/>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r w:rsidRPr="0055568D">
              <w:rPr>
                <w:sz w:val="16"/>
                <w:szCs w:val="16"/>
                <w:lang w:eastAsia="zh-CN"/>
              </w:rPr>
              <w:t>bds</w:t>
            </w:r>
            <w:r w:rsidRPr="0055568D">
              <w:rPr>
                <w:sz w:val="16"/>
                <w:szCs w:val="16"/>
              </w:rPr>
              <w:t>', and GNSS Orbit Model-</w:t>
            </w:r>
            <w:r w:rsidRPr="0055568D">
              <w:rPr>
                <w:sz w:val="16"/>
                <w:szCs w:val="16"/>
                <w:lang w:eastAsia="zh-CN"/>
              </w:rPr>
              <w:t>7</w:t>
            </w:r>
            <w:r w:rsidRPr="0055568D">
              <w:rPr>
                <w:sz w:val="16"/>
                <w:szCs w:val="16"/>
              </w:rPr>
              <w:t xml:space="preserve"> is included, this interpretation of </w:t>
            </w:r>
            <w:r w:rsidRPr="0055568D">
              <w:rPr>
                <w:bCs/>
                <w:i/>
                <w:iCs/>
                <w:noProof/>
                <w:sz w:val="16"/>
                <w:szCs w:val="16"/>
              </w:rPr>
              <w:t>svHealth</w:t>
            </w:r>
            <w:r w:rsidRPr="0055568D">
              <w:rPr>
                <w:sz w:val="16"/>
                <w:szCs w:val="16"/>
              </w:rPr>
              <w:t xml:space="preserve"> applies.</w:t>
            </w:r>
          </w:p>
        </w:tc>
      </w:tr>
    </w:tbl>
    <w:p w14:paraId="5E5221E8" w14:textId="77777777" w:rsidR="00C361FB" w:rsidRPr="0055568D" w:rsidRDefault="00C361FB" w:rsidP="00C361FB">
      <w:pPr>
        <w:rPr>
          <w:b/>
        </w:rPr>
      </w:pPr>
    </w:p>
    <w:p w14:paraId="0FEBBAD1" w14:textId="77777777" w:rsidR="00C361FB" w:rsidRPr="0055568D" w:rsidRDefault="00C361FB" w:rsidP="00C361FB">
      <w:pPr>
        <w:pStyle w:val="TH"/>
      </w:pPr>
      <w:r w:rsidRPr="0055568D">
        <w:rPr>
          <w:noProof/>
        </w:rPr>
        <w:lastRenderedPageBreak/>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C361FB" w:rsidRPr="0055568D" w14:paraId="789D00F9" w14:textId="77777777" w:rsidTr="00D72890">
        <w:trPr>
          <w:cantSplit/>
        </w:trPr>
        <w:tc>
          <w:tcPr>
            <w:tcW w:w="1418" w:type="dxa"/>
            <w:vMerge w:val="restart"/>
            <w:vAlign w:val="center"/>
          </w:tcPr>
          <w:p w14:paraId="616AAF3A" w14:textId="77777777" w:rsidR="00C361FB" w:rsidRPr="0055568D" w:rsidRDefault="00C361FB" w:rsidP="00D72890">
            <w:pPr>
              <w:pStyle w:val="TH"/>
              <w:keepNext w:val="0"/>
              <w:keepLines w:val="0"/>
              <w:widowControl w:val="0"/>
              <w:spacing w:before="0" w:after="0"/>
              <w:ind w:left="5" w:hanging="5"/>
              <w:rPr>
                <w:sz w:val="16"/>
                <w:szCs w:val="16"/>
              </w:rPr>
            </w:pPr>
            <w:r w:rsidRPr="0055568D">
              <w:rPr>
                <w:sz w:val="16"/>
                <w:szCs w:val="16"/>
              </w:rPr>
              <w:t>GNSS</w:t>
            </w:r>
          </w:p>
        </w:tc>
        <w:tc>
          <w:tcPr>
            <w:tcW w:w="7938" w:type="dxa"/>
            <w:gridSpan w:val="11"/>
          </w:tcPr>
          <w:p w14:paraId="54D132F7" w14:textId="77777777" w:rsidR="00C361FB" w:rsidRPr="0055568D" w:rsidRDefault="00C361FB" w:rsidP="00D72890">
            <w:pPr>
              <w:pStyle w:val="TH"/>
              <w:keepNext w:val="0"/>
              <w:keepLines w:val="0"/>
              <w:widowControl w:val="0"/>
              <w:spacing w:before="0" w:after="0"/>
              <w:rPr>
                <w:sz w:val="16"/>
                <w:szCs w:val="16"/>
              </w:rPr>
            </w:pPr>
            <w:proofErr w:type="spellStart"/>
            <w:r w:rsidRPr="0055568D">
              <w:rPr>
                <w:i/>
                <w:sz w:val="16"/>
                <w:szCs w:val="16"/>
              </w:rPr>
              <w:t>iod</w:t>
            </w:r>
            <w:proofErr w:type="spellEnd"/>
            <w:r w:rsidRPr="0055568D">
              <w:rPr>
                <w:sz w:val="16"/>
                <w:szCs w:val="16"/>
              </w:rPr>
              <w:t xml:space="preserve"> Bit String(11)</w:t>
            </w:r>
          </w:p>
        </w:tc>
      </w:tr>
      <w:tr w:rsidR="00C361FB" w:rsidRPr="0055568D" w14:paraId="4E874BB4" w14:textId="77777777" w:rsidTr="00D72890">
        <w:trPr>
          <w:cantSplit/>
        </w:trPr>
        <w:tc>
          <w:tcPr>
            <w:tcW w:w="1418" w:type="dxa"/>
            <w:vMerge/>
          </w:tcPr>
          <w:p w14:paraId="3A3B4918" w14:textId="77777777" w:rsidR="00C361FB" w:rsidRPr="0055568D" w:rsidRDefault="00C361FB" w:rsidP="00D72890">
            <w:pPr>
              <w:pStyle w:val="TH"/>
              <w:keepNext w:val="0"/>
              <w:keepLines w:val="0"/>
              <w:widowControl w:val="0"/>
              <w:spacing w:before="0" w:after="0"/>
              <w:jc w:val="left"/>
              <w:rPr>
                <w:b w:val="0"/>
                <w:sz w:val="16"/>
                <w:szCs w:val="16"/>
              </w:rPr>
            </w:pPr>
          </w:p>
        </w:tc>
        <w:tc>
          <w:tcPr>
            <w:tcW w:w="850" w:type="dxa"/>
          </w:tcPr>
          <w:p w14:paraId="0F6FE248"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1</w:t>
            </w:r>
          </w:p>
          <w:p w14:paraId="52489F59"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(MSB)</w:t>
            </w:r>
          </w:p>
        </w:tc>
        <w:tc>
          <w:tcPr>
            <w:tcW w:w="709" w:type="dxa"/>
          </w:tcPr>
          <w:p w14:paraId="47160634"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2</w:t>
            </w:r>
          </w:p>
        </w:tc>
        <w:tc>
          <w:tcPr>
            <w:tcW w:w="709" w:type="dxa"/>
          </w:tcPr>
          <w:p w14:paraId="32F8CFCF"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3</w:t>
            </w:r>
          </w:p>
        </w:tc>
        <w:tc>
          <w:tcPr>
            <w:tcW w:w="708" w:type="dxa"/>
          </w:tcPr>
          <w:p w14:paraId="0E4906A7"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4</w:t>
            </w:r>
          </w:p>
        </w:tc>
        <w:tc>
          <w:tcPr>
            <w:tcW w:w="709" w:type="dxa"/>
          </w:tcPr>
          <w:p w14:paraId="2290EEF7"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5</w:t>
            </w:r>
          </w:p>
        </w:tc>
        <w:tc>
          <w:tcPr>
            <w:tcW w:w="709" w:type="dxa"/>
          </w:tcPr>
          <w:p w14:paraId="2D2C3959"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6</w:t>
            </w:r>
          </w:p>
        </w:tc>
        <w:tc>
          <w:tcPr>
            <w:tcW w:w="709" w:type="dxa"/>
          </w:tcPr>
          <w:p w14:paraId="14A0C6FA"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7</w:t>
            </w:r>
          </w:p>
        </w:tc>
        <w:tc>
          <w:tcPr>
            <w:tcW w:w="708" w:type="dxa"/>
          </w:tcPr>
          <w:p w14:paraId="76FE2EC6"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8</w:t>
            </w:r>
          </w:p>
        </w:tc>
        <w:tc>
          <w:tcPr>
            <w:tcW w:w="709" w:type="dxa"/>
          </w:tcPr>
          <w:p w14:paraId="1055467D"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9</w:t>
            </w:r>
          </w:p>
        </w:tc>
        <w:tc>
          <w:tcPr>
            <w:tcW w:w="709" w:type="dxa"/>
          </w:tcPr>
          <w:p w14:paraId="327DD3E5"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10</w:t>
            </w:r>
          </w:p>
        </w:tc>
        <w:tc>
          <w:tcPr>
            <w:tcW w:w="709" w:type="dxa"/>
          </w:tcPr>
          <w:p w14:paraId="2036D1A8"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11</w:t>
            </w:r>
          </w:p>
          <w:p w14:paraId="7215EF39"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(LSB)</w:t>
            </w:r>
          </w:p>
        </w:tc>
      </w:tr>
      <w:tr w:rsidR="00C361FB" w:rsidRPr="0055568D" w14:paraId="72944A40" w14:textId="77777777" w:rsidTr="00D72890">
        <w:tc>
          <w:tcPr>
            <w:tcW w:w="1418" w:type="dxa"/>
          </w:tcPr>
          <w:p w14:paraId="377004BE" w14:textId="77777777" w:rsidR="00C361FB" w:rsidRPr="0055568D" w:rsidRDefault="00C361FB" w:rsidP="00D72890">
            <w:pPr>
              <w:pStyle w:val="TAL"/>
              <w:rPr>
                <w:sz w:val="16"/>
                <w:szCs w:val="16"/>
              </w:rPr>
            </w:pPr>
            <w:r w:rsidRPr="0055568D">
              <w:rPr>
                <w:sz w:val="16"/>
                <w:szCs w:val="16"/>
              </w:rPr>
              <w:t>GPS L1/CA</w:t>
            </w:r>
          </w:p>
        </w:tc>
        <w:tc>
          <w:tcPr>
            <w:tcW w:w="850" w:type="dxa"/>
          </w:tcPr>
          <w:p w14:paraId="5F72CA62" w14:textId="77777777" w:rsidR="00C361FB" w:rsidRPr="0055568D" w:rsidRDefault="00C361FB" w:rsidP="00D72890">
            <w:pPr>
              <w:pStyle w:val="TAL"/>
              <w:jc w:val="center"/>
              <w:rPr>
                <w:sz w:val="16"/>
                <w:szCs w:val="16"/>
              </w:rPr>
            </w:pPr>
            <w:r w:rsidRPr="0055568D">
              <w:rPr>
                <w:sz w:val="16"/>
                <w:szCs w:val="16"/>
              </w:rPr>
              <w:t>'0'</w:t>
            </w:r>
          </w:p>
        </w:tc>
        <w:tc>
          <w:tcPr>
            <w:tcW w:w="7088" w:type="dxa"/>
            <w:gridSpan w:val="10"/>
          </w:tcPr>
          <w:p w14:paraId="51CAF7E1" w14:textId="77777777" w:rsidR="00C361FB" w:rsidRPr="0055568D" w:rsidRDefault="00C361FB" w:rsidP="00D72890">
            <w:pPr>
              <w:pStyle w:val="TAL"/>
              <w:jc w:val="center"/>
              <w:rPr>
                <w:sz w:val="16"/>
                <w:szCs w:val="16"/>
              </w:rPr>
            </w:pPr>
            <w:r w:rsidRPr="0055568D">
              <w:rPr>
                <w:sz w:val="16"/>
                <w:szCs w:val="16"/>
              </w:rPr>
              <w:t>Issue of Data, Clock [4]</w:t>
            </w:r>
          </w:p>
        </w:tc>
      </w:tr>
      <w:tr w:rsidR="00C361FB" w:rsidRPr="0055568D" w14:paraId="16A78414" w14:textId="77777777" w:rsidTr="00D72890">
        <w:tc>
          <w:tcPr>
            <w:tcW w:w="1418" w:type="dxa"/>
          </w:tcPr>
          <w:p w14:paraId="3DF17F72" w14:textId="77777777" w:rsidR="00C361FB" w:rsidRPr="0055568D" w:rsidRDefault="00C361FB" w:rsidP="00D72890">
            <w:pPr>
              <w:pStyle w:val="TAL"/>
              <w:rPr>
                <w:sz w:val="16"/>
                <w:szCs w:val="16"/>
              </w:rPr>
            </w:pPr>
            <w:r w:rsidRPr="0055568D">
              <w:rPr>
                <w:sz w:val="16"/>
                <w:szCs w:val="16"/>
              </w:rPr>
              <w:t>Modernized GPS</w:t>
            </w:r>
          </w:p>
        </w:tc>
        <w:tc>
          <w:tcPr>
            <w:tcW w:w="7938" w:type="dxa"/>
            <w:gridSpan w:val="11"/>
          </w:tcPr>
          <w:p w14:paraId="74B31E8A" w14:textId="77777777" w:rsidR="00C361FB" w:rsidRPr="0055568D" w:rsidRDefault="00C361FB" w:rsidP="00D72890">
            <w:pPr>
              <w:pStyle w:val="TAL"/>
              <w:jc w:val="center"/>
              <w:rPr>
                <w:sz w:val="16"/>
                <w:szCs w:val="16"/>
              </w:rPr>
            </w:pPr>
            <w:r w:rsidRPr="0055568D">
              <w:rPr>
                <w:sz w:val="16"/>
                <w:szCs w:val="16"/>
              </w:rPr>
              <w:t>t</w:t>
            </w:r>
            <w:r w:rsidRPr="0055568D">
              <w:rPr>
                <w:sz w:val="16"/>
                <w:szCs w:val="16"/>
                <w:vertAlign w:val="subscript"/>
              </w:rPr>
              <w:t xml:space="preserve">oe </w:t>
            </w:r>
            <w:r w:rsidRPr="0055568D">
              <w:rPr>
                <w:sz w:val="16"/>
                <w:szCs w:val="16"/>
              </w:rPr>
              <w:t>(seconds, scale factor 300, range 0 – 604500) [4,5,6]</w:t>
            </w:r>
          </w:p>
        </w:tc>
      </w:tr>
      <w:tr w:rsidR="00C361FB" w:rsidRPr="0055568D" w14:paraId="5F9A08F0" w14:textId="77777777" w:rsidTr="00D72890">
        <w:tc>
          <w:tcPr>
            <w:tcW w:w="1418" w:type="dxa"/>
          </w:tcPr>
          <w:p w14:paraId="3382B521" w14:textId="77777777" w:rsidR="00C361FB" w:rsidRPr="0055568D" w:rsidRDefault="00C361FB" w:rsidP="00D72890">
            <w:pPr>
              <w:pStyle w:val="TAL"/>
              <w:rPr>
                <w:sz w:val="16"/>
                <w:szCs w:val="16"/>
              </w:rPr>
            </w:pPr>
            <w:r w:rsidRPr="0055568D">
              <w:rPr>
                <w:sz w:val="16"/>
                <w:szCs w:val="16"/>
              </w:rPr>
              <w:t>SBAS</w:t>
            </w:r>
          </w:p>
        </w:tc>
        <w:tc>
          <w:tcPr>
            <w:tcW w:w="850" w:type="dxa"/>
          </w:tcPr>
          <w:p w14:paraId="386B7FDE" w14:textId="77777777" w:rsidR="00C361FB" w:rsidRPr="0055568D" w:rsidRDefault="00C361FB" w:rsidP="00D72890">
            <w:pPr>
              <w:pStyle w:val="TAL"/>
              <w:jc w:val="center"/>
              <w:rPr>
                <w:sz w:val="16"/>
                <w:szCs w:val="16"/>
              </w:rPr>
            </w:pPr>
            <w:r w:rsidRPr="0055568D">
              <w:rPr>
                <w:sz w:val="16"/>
                <w:szCs w:val="16"/>
              </w:rPr>
              <w:t>'0'</w:t>
            </w:r>
          </w:p>
        </w:tc>
        <w:tc>
          <w:tcPr>
            <w:tcW w:w="709" w:type="dxa"/>
          </w:tcPr>
          <w:p w14:paraId="0F152910" w14:textId="77777777" w:rsidR="00C361FB" w:rsidRPr="0055568D" w:rsidRDefault="00C361FB" w:rsidP="00D72890">
            <w:pPr>
              <w:pStyle w:val="TAL"/>
              <w:jc w:val="center"/>
              <w:rPr>
                <w:sz w:val="16"/>
                <w:szCs w:val="16"/>
              </w:rPr>
            </w:pPr>
            <w:r w:rsidRPr="0055568D">
              <w:rPr>
                <w:sz w:val="16"/>
                <w:szCs w:val="16"/>
              </w:rPr>
              <w:t>'0'</w:t>
            </w:r>
          </w:p>
        </w:tc>
        <w:tc>
          <w:tcPr>
            <w:tcW w:w="709" w:type="dxa"/>
          </w:tcPr>
          <w:p w14:paraId="39D5143E" w14:textId="77777777" w:rsidR="00C361FB" w:rsidRPr="0055568D" w:rsidRDefault="00C361FB" w:rsidP="00D72890">
            <w:pPr>
              <w:pStyle w:val="TAL"/>
              <w:jc w:val="center"/>
              <w:rPr>
                <w:sz w:val="16"/>
                <w:szCs w:val="16"/>
              </w:rPr>
            </w:pPr>
            <w:r w:rsidRPr="0055568D">
              <w:rPr>
                <w:sz w:val="16"/>
                <w:szCs w:val="16"/>
              </w:rPr>
              <w:t>'0'</w:t>
            </w:r>
          </w:p>
        </w:tc>
        <w:tc>
          <w:tcPr>
            <w:tcW w:w="5670" w:type="dxa"/>
            <w:gridSpan w:val="8"/>
          </w:tcPr>
          <w:p w14:paraId="3E7668AA" w14:textId="77777777" w:rsidR="00C361FB" w:rsidRPr="0055568D" w:rsidRDefault="00C361FB" w:rsidP="00D72890">
            <w:pPr>
              <w:pStyle w:val="TAL"/>
              <w:jc w:val="center"/>
              <w:rPr>
                <w:sz w:val="16"/>
                <w:szCs w:val="16"/>
              </w:rPr>
            </w:pPr>
            <w:r w:rsidRPr="0055568D">
              <w:rPr>
                <w:sz w:val="16"/>
                <w:szCs w:val="16"/>
              </w:rPr>
              <w:t>Issue of Data ([10], Message Type 9)</w:t>
            </w:r>
          </w:p>
        </w:tc>
      </w:tr>
      <w:tr w:rsidR="00C361FB" w:rsidRPr="0055568D" w14:paraId="536DEACD" w14:textId="77777777" w:rsidTr="00D72890">
        <w:tc>
          <w:tcPr>
            <w:tcW w:w="1418" w:type="dxa"/>
          </w:tcPr>
          <w:p w14:paraId="3355CE75" w14:textId="77777777" w:rsidR="00C361FB" w:rsidRPr="0055568D" w:rsidRDefault="00C361FB" w:rsidP="00D72890">
            <w:pPr>
              <w:pStyle w:val="TAL"/>
              <w:rPr>
                <w:sz w:val="16"/>
                <w:szCs w:val="16"/>
              </w:rPr>
            </w:pPr>
            <w:r w:rsidRPr="0055568D">
              <w:rPr>
                <w:sz w:val="16"/>
                <w:szCs w:val="16"/>
              </w:rPr>
              <w:t>QZSS QZS-L1</w:t>
            </w:r>
          </w:p>
        </w:tc>
        <w:tc>
          <w:tcPr>
            <w:tcW w:w="850" w:type="dxa"/>
          </w:tcPr>
          <w:p w14:paraId="7DDE2E39" w14:textId="77777777" w:rsidR="00C361FB" w:rsidRPr="0055568D" w:rsidRDefault="00C361FB" w:rsidP="00D72890">
            <w:pPr>
              <w:pStyle w:val="TAL"/>
              <w:jc w:val="center"/>
              <w:rPr>
                <w:sz w:val="16"/>
                <w:szCs w:val="16"/>
              </w:rPr>
            </w:pPr>
            <w:r w:rsidRPr="0055568D">
              <w:rPr>
                <w:sz w:val="16"/>
                <w:szCs w:val="16"/>
              </w:rPr>
              <w:t>'0'</w:t>
            </w:r>
          </w:p>
        </w:tc>
        <w:tc>
          <w:tcPr>
            <w:tcW w:w="7088" w:type="dxa"/>
            <w:gridSpan w:val="10"/>
          </w:tcPr>
          <w:p w14:paraId="4FA04B19" w14:textId="77777777" w:rsidR="00C361FB" w:rsidRPr="0055568D" w:rsidRDefault="00C361FB" w:rsidP="00D72890">
            <w:pPr>
              <w:pStyle w:val="TAL"/>
              <w:jc w:val="center"/>
              <w:rPr>
                <w:sz w:val="16"/>
                <w:szCs w:val="16"/>
              </w:rPr>
            </w:pPr>
            <w:r w:rsidRPr="0055568D">
              <w:rPr>
                <w:sz w:val="16"/>
                <w:szCs w:val="16"/>
              </w:rPr>
              <w:t>Issue of Data, Clock [7]</w:t>
            </w:r>
          </w:p>
        </w:tc>
      </w:tr>
      <w:tr w:rsidR="00C361FB" w:rsidRPr="0055568D" w14:paraId="08B58B5C" w14:textId="77777777" w:rsidTr="00D72890">
        <w:tc>
          <w:tcPr>
            <w:tcW w:w="1418" w:type="dxa"/>
          </w:tcPr>
          <w:p w14:paraId="3AD5A9D1" w14:textId="77777777" w:rsidR="00C361FB" w:rsidRPr="0055568D" w:rsidRDefault="00C361FB" w:rsidP="00D72890">
            <w:pPr>
              <w:pStyle w:val="TAL"/>
              <w:rPr>
                <w:sz w:val="16"/>
                <w:szCs w:val="16"/>
              </w:rPr>
            </w:pPr>
            <w:r w:rsidRPr="0055568D">
              <w:rPr>
                <w:sz w:val="16"/>
                <w:szCs w:val="16"/>
              </w:rPr>
              <w:t>QZSS</w:t>
            </w:r>
          </w:p>
          <w:p w14:paraId="31E08D9E" w14:textId="77777777" w:rsidR="00C361FB" w:rsidRPr="0055568D" w:rsidRDefault="00C361FB" w:rsidP="00D72890">
            <w:pPr>
              <w:pStyle w:val="TAL"/>
              <w:rPr>
                <w:sz w:val="16"/>
                <w:szCs w:val="16"/>
              </w:rPr>
            </w:pPr>
            <w:r w:rsidRPr="0055568D">
              <w:rPr>
                <w:sz w:val="16"/>
                <w:szCs w:val="16"/>
              </w:rPr>
              <w:t>QZS-L1C/L2C/L5</w:t>
            </w:r>
          </w:p>
        </w:tc>
        <w:tc>
          <w:tcPr>
            <w:tcW w:w="7938" w:type="dxa"/>
            <w:gridSpan w:val="11"/>
          </w:tcPr>
          <w:p w14:paraId="0EA5C64F" w14:textId="77777777" w:rsidR="00C361FB" w:rsidRPr="0055568D" w:rsidRDefault="00C361FB" w:rsidP="00D72890">
            <w:pPr>
              <w:pStyle w:val="TAL"/>
              <w:jc w:val="center"/>
              <w:rPr>
                <w:sz w:val="16"/>
                <w:szCs w:val="16"/>
              </w:rPr>
            </w:pPr>
            <w:r w:rsidRPr="0055568D">
              <w:rPr>
                <w:sz w:val="16"/>
                <w:szCs w:val="16"/>
              </w:rPr>
              <w:t>t</w:t>
            </w:r>
            <w:r w:rsidRPr="0055568D">
              <w:rPr>
                <w:sz w:val="16"/>
                <w:szCs w:val="16"/>
                <w:vertAlign w:val="subscript"/>
              </w:rPr>
              <w:t xml:space="preserve">oe </w:t>
            </w:r>
            <w:r w:rsidRPr="0055568D">
              <w:rPr>
                <w:sz w:val="16"/>
                <w:szCs w:val="16"/>
              </w:rPr>
              <w:t>(seconds, scale factor 300, range 0 – 604500) [7]</w:t>
            </w:r>
          </w:p>
        </w:tc>
      </w:tr>
      <w:tr w:rsidR="00C361FB" w:rsidRPr="0055568D" w14:paraId="6C15D869" w14:textId="77777777" w:rsidTr="00D72890">
        <w:tc>
          <w:tcPr>
            <w:tcW w:w="1418" w:type="dxa"/>
          </w:tcPr>
          <w:p w14:paraId="37B006EA" w14:textId="77777777" w:rsidR="00C361FB" w:rsidRPr="0055568D" w:rsidRDefault="00C361FB" w:rsidP="00D72890">
            <w:pPr>
              <w:pStyle w:val="TAL"/>
              <w:rPr>
                <w:sz w:val="16"/>
                <w:szCs w:val="16"/>
              </w:rPr>
            </w:pPr>
            <w:r w:rsidRPr="0055568D">
              <w:rPr>
                <w:sz w:val="16"/>
                <w:szCs w:val="16"/>
              </w:rPr>
              <w:t>GLONASS</w:t>
            </w:r>
          </w:p>
        </w:tc>
        <w:tc>
          <w:tcPr>
            <w:tcW w:w="850" w:type="dxa"/>
          </w:tcPr>
          <w:p w14:paraId="77060536" w14:textId="77777777" w:rsidR="00C361FB" w:rsidRPr="0055568D" w:rsidRDefault="00C361FB" w:rsidP="00D72890">
            <w:pPr>
              <w:pStyle w:val="TAL"/>
              <w:jc w:val="center"/>
              <w:rPr>
                <w:sz w:val="16"/>
                <w:szCs w:val="16"/>
              </w:rPr>
            </w:pPr>
            <w:r w:rsidRPr="0055568D">
              <w:rPr>
                <w:sz w:val="16"/>
                <w:szCs w:val="16"/>
              </w:rPr>
              <w:t>'0'</w:t>
            </w:r>
          </w:p>
        </w:tc>
        <w:tc>
          <w:tcPr>
            <w:tcW w:w="709" w:type="dxa"/>
          </w:tcPr>
          <w:p w14:paraId="3D02F063" w14:textId="77777777" w:rsidR="00C361FB" w:rsidRPr="0055568D" w:rsidRDefault="00C361FB" w:rsidP="00D72890">
            <w:pPr>
              <w:pStyle w:val="TAL"/>
              <w:jc w:val="center"/>
              <w:rPr>
                <w:sz w:val="16"/>
                <w:szCs w:val="16"/>
              </w:rPr>
            </w:pPr>
            <w:r w:rsidRPr="0055568D">
              <w:rPr>
                <w:sz w:val="16"/>
                <w:szCs w:val="16"/>
              </w:rPr>
              <w:t>'0'</w:t>
            </w:r>
          </w:p>
        </w:tc>
        <w:tc>
          <w:tcPr>
            <w:tcW w:w="709" w:type="dxa"/>
          </w:tcPr>
          <w:p w14:paraId="34CCE4E6" w14:textId="77777777" w:rsidR="00C361FB" w:rsidRPr="0055568D" w:rsidRDefault="00C361FB" w:rsidP="00D72890">
            <w:pPr>
              <w:pStyle w:val="TAL"/>
              <w:jc w:val="center"/>
              <w:rPr>
                <w:sz w:val="16"/>
                <w:szCs w:val="16"/>
              </w:rPr>
            </w:pPr>
            <w:r w:rsidRPr="0055568D">
              <w:rPr>
                <w:sz w:val="16"/>
                <w:szCs w:val="16"/>
              </w:rPr>
              <w:t>'0'</w:t>
            </w:r>
          </w:p>
        </w:tc>
        <w:tc>
          <w:tcPr>
            <w:tcW w:w="708" w:type="dxa"/>
          </w:tcPr>
          <w:p w14:paraId="33762AB7" w14:textId="77777777" w:rsidR="00C361FB" w:rsidRPr="0055568D" w:rsidRDefault="00C361FB" w:rsidP="00D72890">
            <w:pPr>
              <w:pStyle w:val="TAL"/>
              <w:jc w:val="center"/>
              <w:rPr>
                <w:sz w:val="16"/>
                <w:szCs w:val="16"/>
              </w:rPr>
            </w:pPr>
            <w:r w:rsidRPr="0055568D">
              <w:rPr>
                <w:sz w:val="16"/>
                <w:szCs w:val="16"/>
              </w:rPr>
              <w:t>'0'</w:t>
            </w:r>
          </w:p>
        </w:tc>
        <w:tc>
          <w:tcPr>
            <w:tcW w:w="4962" w:type="dxa"/>
            <w:gridSpan w:val="7"/>
          </w:tcPr>
          <w:p w14:paraId="57517C2E" w14:textId="77777777" w:rsidR="00C361FB" w:rsidRPr="0055568D" w:rsidRDefault="00C361FB" w:rsidP="00D72890">
            <w:pPr>
              <w:pStyle w:val="TAL"/>
              <w:jc w:val="center"/>
              <w:rPr>
                <w:sz w:val="16"/>
                <w:szCs w:val="16"/>
              </w:rPr>
            </w:pPr>
            <w:r w:rsidRPr="0055568D">
              <w:rPr>
                <w:sz w:val="16"/>
                <w:szCs w:val="16"/>
              </w:rPr>
              <w:t>t</w:t>
            </w:r>
            <w:r w:rsidRPr="0055568D">
              <w:rPr>
                <w:sz w:val="16"/>
                <w:szCs w:val="16"/>
                <w:vertAlign w:val="subscript"/>
              </w:rPr>
              <w:t>b</w:t>
            </w:r>
            <w:r w:rsidRPr="0055568D">
              <w:rPr>
                <w:sz w:val="16"/>
                <w:szCs w:val="16"/>
              </w:rPr>
              <w:t xml:space="preserve"> (minutes, scale factor 15) [9]</w:t>
            </w:r>
          </w:p>
        </w:tc>
      </w:tr>
      <w:tr w:rsidR="00C361FB" w:rsidRPr="0055568D" w14:paraId="2B3F73F8" w14:textId="77777777" w:rsidTr="00D72890">
        <w:tc>
          <w:tcPr>
            <w:tcW w:w="1418" w:type="dxa"/>
          </w:tcPr>
          <w:p w14:paraId="1D1C1CF9" w14:textId="0DCED546" w:rsidR="00C361FB" w:rsidRPr="0055568D" w:rsidRDefault="00C361FB" w:rsidP="00D72890">
            <w:pPr>
              <w:pStyle w:val="TAL"/>
              <w:rPr>
                <w:sz w:val="16"/>
                <w:szCs w:val="16"/>
              </w:rPr>
            </w:pPr>
            <w:r w:rsidRPr="0055568D">
              <w:rPr>
                <w:sz w:val="16"/>
                <w:szCs w:val="16"/>
              </w:rPr>
              <w:t>Galileo</w:t>
            </w:r>
            <w:ins w:id="29" w:author="Ericsson" w:date="2023-02-27T18:11:00Z">
              <w:r>
                <w:rPr>
                  <w:sz w:val="16"/>
                  <w:szCs w:val="16"/>
                </w:rPr>
                <w:t xml:space="preserve"> I/NAV</w:t>
              </w:r>
            </w:ins>
          </w:p>
        </w:tc>
        <w:tc>
          <w:tcPr>
            <w:tcW w:w="850" w:type="dxa"/>
          </w:tcPr>
          <w:p w14:paraId="5A90346D" w14:textId="77777777" w:rsidR="00C361FB" w:rsidRPr="0055568D" w:rsidRDefault="00C361FB" w:rsidP="00D72890">
            <w:pPr>
              <w:pStyle w:val="TAL"/>
              <w:jc w:val="center"/>
              <w:rPr>
                <w:sz w:val="16"/>
                <w:szCs w:val="16"/>
              </w:rPr>
            </w:pPr>
            <w:r w:rsidRPr="0055568D">
              <w:rPr>
                <w:sz w:val="16"/>
                <w:szCs w:val="16"/>
              </w:rPr>
              <w:t>'0'</w:t>
            </w:r>
          </w:p>
        </w:tc>
        <w:tc>
          <w:tcPr>
            <w:tcW w:w="7088" w:type="dxa"/>
            <w:gridSpan w:val="10"/>
          </w:tcPr>
          <w:p w14:paraId="69382DBC" w14:textId="77777777" w:rsidR="00C361FB" w:rsidRPr="0055568D" w:rsidRDefault="00C361FB" w:rsidP="00D72890">
            <w:pPr>
              <w:pStyle w:val="TAL"/>
              <w:jc w:val="center"/>
              <w:rPr>
                <w:sz w:val="16"/>
                <w:szCs w:val="16"/>
              </w:rPr>
            </w:pPr>
            <w:proofErr w:type="spellStart"/>
            <w:r w:rsidRPr="0055568D">
              <w:rPr>
                <w:sz w:val="16"/>
                <w:szCs w:val="16"/>
              </w:rPr>
              <w:t>IODnav</w:t>
            </w:r>
            <w:proofErr w:type="spellEnd"/>
            <w:r w:rsidRPr="0055568D">
              <w:rPr>
                <w:sz w:val="16"/>
                <w:szCs w:val="16"/>
              </w:rPr>
              <w:t xml:space="preserve"> [8]</w:t>
            </w:r>
          </w:p>
        </w:tc>
      </w:tr>
      <w:tr w:rsidR="00C361FB" w:rsidRPr="0055568D" w14:paraId="537587A7" w14:textId="77777777" w:rsidTr="00D72890">
        <w:tc>
          <w:tcPr>
            <w:tcW w:w="1418" w:type="dxa"/>
          </w:tcPr>
          <w:p w14:paraId="3C50AF6F" w14:textId="77777777" w:rsidR="00C361FB" w:rsidRPr="0055568D" w:rsidRDefault="00C361FB" w:rsidP="00D72890">
            <w:pPr>
              <w:pStyle w:val="TAL"/>
              <w:rPr>
                <w:sz w:val="16"/>
                <w:szCs w:val="16"/>
                <w:lang w:eastAsia="zh-CN"/>
              </w:rPr>
            </w:pPr>
            <w:r w:rsidRPr="0055568D">
              <w:rPr>
                <w:sz w:val="16"/>
                <w:szCs w:val="16"/>
              </w:rPr>
              <w:t>BDS</w:t>
            </w:r>
            <w:r w:rsidRPr="0055568D">
              <w:rPr>
                <w:sz w:val="16"/>
                <w:szCs w:val="16"/>
                <w:lang w:eastAsia="zh-CN"/>
              </w:rPr>
              <w:t xml:space="preserve"> B1I/B3I</w:t>
            </w:r>
          </w:p>
        </w:tc>
        <w:tc>
          <w:tcPr>
            <w:tcW w:w="7938" w:type="dxa"/>
            <w:gridSpan w:val="11"/>
          </w:tcPr>
          <w:p w14:paraId="7E6713F5" w14:textId="77777777" w:rsidR="00C361FB" w:rsidRPr="0055568D" w:rsidRDefault="00C361FB" w:rsidP="00D72890">
            <w:pPr>
              <w:pStyle w:val="TAL"/>
              <w:jc w:val="center"/>
              <w:rPr>
                <w:sz w:val="16"/>
                <w:szCs w:val="16"/>
                <w:lang w:eastAsia="zh-CN"/>
              </w:rPr>
            </w:pPr>
            <w:r w:rsidRPr="0055568D">
              <w:rPr>
                <w:bCs/>
                <w:sz w:val="16"/>
                <w:szCs w:val="16"/>
              </w:rPr>
              <w:t>11 MSB bits of t</w:t>
            </w:r>
            <w:r w:rsidRPr="0055568D">
              <w:rPr>
                <w:bCs/>
                <w:sz w:val="16"/>
                <w:szCs w:val="16"/>
                <w:vertAlign w:val="subscript"/>
              </w:rPr>
              <w:t xml:space="preserve">oe </w:t>
            </w:r>
            <w:r w:rsidRPr="0055568D">
              <w:rPr>
                <w:bCs/>
                <w:sz w:val="16"/>
                <w:szCs w:val="16"/>
              </w:rPr>
              <w:t>(seconds, scale factor 512, range 0 – 604672) [23], [50]</w:t>
            </w:r>
          </w:p>
        </w:tc>
      </w:tr>
      <w:tr w:rsidR="00C361FB" w:rsidRPr="0055568D" w14:paraId="2A9D314F" w14:textId="77777777" w:rsidTr="00D72890">
        <w:tc>
          <w:tcPr>
            <w:tcW w:w="1418" w:type="dxa"/>
          </w:tcPr>
          <w:p w14:paraId="5EE1F000" w14:textId="77777777" w:rsidR="00C361FB" w:rsidRPr="0055568D" w:rsidRDefault="00C361FB" w:rsidP="00D72890">
            <w:pPr>
              <w:pStyle w:val="TAL"/>
              <w:rPr>
                <w:sz w:val="16"/>
                <w:szCs w:val="16"/>
              </w:rPr>
            </w:pPr>
            <w:bookmarkStart w:id="30" w:name="_Hlk128482572"/>
            <w:r w:rsidRPr="0055568D">
              <w:rPr>
                <w:rFonts w:eastAsia="DengXian"/>
                <w:sz w:val="16"/>
                <w:szCs w:val="16"/>
                <w:lang w:eastAsia="zh-CN"/>
              </w:rPr>
              <w:t>BDS B1C/B2a</w:t>
            </w:r>
            <w:bookmarkEnd w:id="30"/>
          </w:p>
        </w:tc>
        <w:tc>
          <w:tcPr>
            <w:tcW w:w="850" w:type="dxa"/>
          </w:tcPr>
          <w:p w14:paraId="1CC12424" w14:textId="77777777" w:rsidR="00C361FB" w:rsidRPr="0055568D" w:rsidRDefault="00C361FB" w:rsidP="00D72890">
            <w:pPr>
              <w:pStyle w:val="TAL"/>
              <w:jc w:val="center"/>
              <w:rPr>
                <w:sz w:val="16"/>
                <w:szCs w:val="16"/>
              </w:rPr>
            </w:pPr>
            <w:r w:rsidRPr="0055568D">
              <w:rPr>
                <w:sz w:val="16"/>
                <w:szCs w:val="16"/>
              </w:rPr>
              <w:t>'0'</w:t>
            </w:r>
          </w:p>
        </w:tc>
        <w:tc>
          <w:tcPr>
            <w:tcW w:w="7088" w:type="dxa"/>
            <w:gridSpan w:val="10"/>
          </w:tcPr>
          <w:p w14:paraId="38944162" w14:textId="77777777" w:rsidR="00C361FB" w:rsidRPr="0055568D" w:rsidRDefault="00C361FB" w:rsidP="00D72890">
            <w:pPr>
              <w:pStyle w:val="TAL"/>
              <w:jc w:val="center"/>
              <w:rPr>
                <w:sz w:val="16"/>
                <w:szCs w:val="16"/>
              </w:rPr>
            </w:pPr>
            <w:r w:rsidRPr="0055568D">
              <w:rPr>
                <w:sz w:val="16"/>
                <w:szCs w:val="16"/>
              </w:rPr>
              <w:t>Issue of Data, Clock [39], [49]</w:t>
            </w:r>
          </w:p>
        </w:tc>
      </w:tr>
      <w:tr w:rsidR="00C361FB" w:rsidRPr="0055568D" w14:paraId="4AA3B15C" w14:textId="77777777" w:rsidTr="00D72890">
        <w:tc>
          <w:tcPr>
            <w:tcW w:w="1418" w:type="dxa"/>
          </w:tcPr>
          <w:p w14:paraId="6B795BF8" w14:textId="77777777" w:rsidR="00C361FB" w:rsidRPr="0055568D" w:rsidRDefault="00C361FB" w:rsidP="00D72890">
            <w:pPr>
              <w:pStyle w:val="TAL"/>
              <w:rPr>
                <w:sz w:val="16"/>
                <w:szCs w:val="16"/>
              </w:rPr>
            </w:pPr>
            <w:proofErr w:type="spellStart"/>
            <w:r w:rsidRPr="0055568D">
              <w:rPr>
                <w:sz w:val="16"/>
                <w:szCs w:val="16"/>
              </w:rPr>
              <w:t>NavIC</w:t>
            </w:r>
            <w:proofErr w:type="spellEnd"/>
          </w:p>
        </w:tc>
        <w:tc>
          <w:tcPr>
            <w:tcW w:w="7938" w:type="dxa"/>
            <w:gridSpan w:val="11"/>
          </w:tcPr>
          <w:p w14:paraId="29CA22BF" w14:textId="77777777" w:rsidR="00C361FB" w:rsidRPr="0055568D" w:rsidRDefault="00C361FB" w:rsidP="00D72890">
            <w:pPr>
              <w:pStyle w:val="TAL"/>
              <w:jc w:val="center"/>
              <w:rPr>
                <w:bCs/>
                <w:sz w:val="16"/>
                <w:szCs w:val="16"/>
              </w:rPr>
            </w:pPr>
            <w:r w:rsidRPr="0055568D">
              <w:rPr>
                <w:bCs/>
                <w:sz w:val="16"/>
                <w:szCs w:val="16"/>
              </w:rPr>
              <w:t>11 MSB bits of t</w:t>
            </w:r>
            <w:r w:rsidRPr="0055568D">
              <w:rPr>
                <w:bCs/>
                <w:sz w:val="16"/>
                <w:szCs w:val="16"/>
                <w:vertAlign w:val="subscript"/>
              </w:rPr>
              <w:t xml:space="preserve">oe </w:t>
            </w:r>
            <w:r w:rsidRPr="0055568D">
              <w:rPr>
                <w:bCs/>
                <w:sz w:val="16"/>
                <w:szCs w:val="16"/>
              </w:rPr>
              <w:t>(seconds, scale factor 512) [38]</w:t>
            </w:r>
          </w:p>
        </w:tc>
      </w:tr>
    </w:tbl>
    <w:p w14:paraId="04D7E434" w14:textId="77777777" w:rsidR="00C361FB" w:rsidRPr="0055568D" w:rsidRDefault="00C361FB" w:rsidP="00C361FB">
      <w:pPr>
        <w:rPr>
          <w:b/>
        </w:rPr>
      </w:pPr>
    </w:p>
    <w:p w14:paraId="695A40D5" w14:textId="77777777" w:rsidR="00C361FB" w:rsidRPr="0055568D" w:rsidRDefault="00C361FB" w:rsidP="00C361FB">
      <w:pPr>
        <w:pStyle w:val="TH"/>
      </w:pPr>
      <w:r w:rsidRPr="0055568D">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C361FB" w:rsidRPr="0055568D" w14:paraId="3D02F7FD" w14:textId="77777777" w:rsidTr="00D72890">
        <w:trPr>
          <w:cantSplit/>
        </w:trPr>
        <w:tc>
          <w:tcPr>
            <w:tcW w:w="1609" w:type="dxa"/>
            <w:vMerge w:val="restart"/>
            <w:vAlign w:val="center"/>
          </w:tcPr>
          <w:p w14:paraId="46761015" w14:textId="77777777" w:rsidR="00C361FB" w:rsidRPr="0055568D" w:rsidRDefault="00C361FB" w:rsidP="00D72890">
            <w:pPr>
              <w:pStyle w:val="TH"/>
              <w:keepNext w:val="0"/>
              <w:keepLines w:val="0"/>
              <w:widowControl w:val="0"/>
              <w:spacing w:before="0" w:after="0"/>
              <w:ind w:left="5" w:hanging="5"/>
              <w:rPr>
                <w:sz w:val="16"/>
                <w:szCs w:val="16"/>
              </w:rPr>
            </w:pPr>
            <w:r w:rsidRPr="0055568D">
              <w:rPr>
                <w:sz w:val="16"/>
                <w:szCs w:val="16"/>
              </w:rPr>
              <w:t>GNSS</w:t>
            </w:r>
          </w:p>
        </w:tc>
        <w:tc>
          <w:tcPr>
            <w:tcW w:w="7740" w:type="dxa"/>
            <w:gridSpan w:val="4"/>
          </w:tcPr>
          <w:p w14:paraId="3A53D444" w14:textId="77777777" w:rsidR="00C361FB" w:rsidRPr="0055568D" w:rsidRDefault="00C361FB" w:rsidP="00D72890">
            <w:pPr>
              <w:pStyle w:val="TH"/>
              <w:keepNext w:val="0"/>
              <w:keepLines w:val="0"/>
              <w:widowControl w:val="0"/>
              <w:spacing w:before="0" w:after="0"/>
              <w:rPr>
                <w:sz w:val="16"/>
                <w:szCs w:val="16"/>
              </w:rPr>
            </w:pPr>
            <w:proofErr w:type="spellStart"/>
            <w:r w:rsidRPr="0055568D">
              <w:rPr>
                <w:i/>
                <w:sz w:val="16"/>
                <w:szCs w:val="16"/>
              </w:rPr>
              <w:t>svHealthExt</w:t>
            </w:r>
            <w:proofErr w:type="spellEnd"/>
            <w:r w:rsidRPr="0055568D">
              <w:rPr>
                <w:sz w:val="16"/>
                <w:szCs w:val="16"/>
              </w:rPr>
              <w:t xml:space="preserve"> Bit String(4)</w:t>
            </w:r>
          </w:p>
        </w:tc>
      </w:tr>
      <w:tr w:rsidR="00C361FB" w:rsidRPr="0055568D" w14:paraId="0D9B6A97" w14:textId="77777777" w:rsidTr="00D72890">
        <w:trPr>
          <w:cantSplit/>
        </w:trPr>
        <w:tc>
          <w:tcPr>
            <w:tcW w:w="1609" w:type="dxa"/>
            <w:vMerge/>
          </w:tcPr>
          <w:p w14:paraId="35F08319" w14:textId="77777777" w:rsidR="00C361FB" w:rsidRPr="0055568D" w:rsidRDefault="00C361FB" w:rsidP="00D72890">
            <w:pPr>
              <w:pStyle w:val="TH"/>
              <w:keepNext w:val="0"/>
              <w:keepLines w:val="0"/>
              <w:widowControl w:val="0"/>
              <w:spacing w:before="0" w:after="0"/>
              <w:jc w:val="left"/>
              <w:rPr>
                <w:b w:val="0"/>
                <w:sz w:val="16"/>
                <w:szCs w:val="16"/>
              </w:rPr>
            </w:pPr>
          </w:p>
        </w:tc>
        <w:tc>
          <w:tcPr>
            <w:tcW w:w="1890" w:type="dxa"/>
          </w:tcPr>
          <w:p w14:paraId="66E215EB"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1</w:t>
            </w:r>
          </w:p>
          <w:p w14:paraId="0A6FCF49"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(MSB)</w:t>
            </w:r>
          </w:p>
        </w:tc>
        <w:tc>
          <w:tcPr>
            <w:tcW w:w="1800" w:type="dxa"/>
          </w:tcPr>
          <w:p w14:paraId="7E6FE11B"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2</w:t>
            </w:r>
          </w:p>
        </w:tc>
        <w:tc>
          <w:tcPr>
            <w:tcW w:w="2070" w:type="dxa"/>
          </w:tcPr>
          <w:p w14:paraId="251BD4DA"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3</w:t>
            </w:r>
          </w:p>
        </w:tc>
        <w:tc>
          <w:tcPr>
            <w:tcW w:w="1980" w:type="dxa"/>
          </w:tcPr>
          <w:p w14:paraId="37C17567"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Bit 4</w:t>
            </w:r>
          </w:p>
          <w:p w14:paraId="13C1D1D4" w14:textId="77777777" w:rsidR="00C361FB" w:rsidRPr="0055568D" w:rsidRDefault="00C361FB" w:rsidP="00D72890">
            <w:pPr>
              <w:pStyle w:val="TH"/>
              <w:keepNext w:val="0"/>
              <w:keepLines w:val="0"/>
              <w:widowControl w:val="0"/>
              <w:spacing w:before="0" w:after="0"/>
              <w:rPr>
                <w:sz w:val="16"/>
                <w:szCs w:val="16"/>
              </w:rPr>
            </w:pPr>
            <w:r w:rsidRPr="0055568D">
              <w:rPr>
                <w:sz w:val="16"/>
                <w:szCs w:val="16"/>
              </w:rPr>
              <w:t>(LSB)</w:t>
            </w:r>
          </w:p>
        </w:tc>
      </w:tr>
      <w:tr w:rsidR="00C361FB" w:rsidRPr="0055568D" w14:paraId="438111A8" w14:textId="77777777" w:rsidTr="00D72890">
        <w:tc>
          <w:tcPr>
            <w:tcW w:w="1609" w:type="dxa"/>
          </w:tcPr>
          <w:p w14:paraId="1E54DBA7" w14:textId="77777777" w:rsidR="00C361FB" w:rsidRPr="0055568D" w:rsidRDefault="00C361FB" w:rsidP="00D72890">
            <w:pPr>
              <w:pStyle w:val="TH"/>
              <w:keepNext w:val="0"/>
              <w:keepLines w:val="0"/>
              <w:widowControl w:val="0"/>
              <w:spacing w:before="0" w:after="0"/>
              <w:jc w:val="left"/>
              <w:rPr>
                <w:b w:val="0"/>
                <w:sz w:val="16"/>
                <w:szCs w:val="16"/>
              </w:rPr>
            </w:pPr>
            <w:r w:rsidRPr="0055568D">
              <w:rPr>
                <w:b w:val="0"/>
                <w:sz w:val="16"/>
                <w:szCs w:val="16"/>
              </w:rPr>
              <w:t>Galileo [8, clause 5.1.9.3]</w:t>
            </w:r>
          </w:p>
        </w:tc>
        <w:tc>
          <w:tcPr>
            <w:tcW w:w="3690" w:type="dxa"/>
            <w:gridSpan w:val="2"/>
          </w:tcPr>
          <w:p w14:paraId="387B635F" w14:textId="77777777" w:rsidR="00C361FB" w:rsidRPr="0055568D" w:rsidRDefault="00C361FB" w:rsidP="00D72890">
            <w:pPr>
              <w:pStyle w:val="TH"/>
              <w:keepNext w:val="0"/>
              <w:keepLines w:val="0"/>
              <w:widowControl w:val="0"/>
              <w:spacing w:before="0" w:after="0"/>
              <w:rPr>
                <w:b w:val="0"/>
                <w:sz w:val="16"/>
                <w:szCs w:val="16"/>
              </w:rPr>
            </w:pPr>
            <w:r w:rsidRPr="0055568D">
              <w:rPr>
                <w:b w:val="0"/>
                <w:sz w:val="16"/>
                <w:szCs w:val="16"/>
              </w:rPr>
              <w:t>E5b Signal Health Status</w:t>
            </w:r>
          </w:p>
        </w:tc>
        <w:tc>
          <w:tcPr>
            <w:tcW w:w="4050" w:type="dxa"/>
            <w:gridSpan w:val="2"/>
          </w:tcPr>
          <w:p w14:paraId="709FF4D9" w14:textId="77777777" w:rsidR="00C361FB" w:rsidRPr="0055568D" w:rsidRDefault="00C361FB" w:rsidP="00D72890">
            <w:pPr>
              <w:pStyle w:val="TH"/>
              <w:keepNext w:val="0"/>
              <w:keepLines w:val="0"/>
              <w:widowControl w:val="0"/>
              <w:spacing w:before="0" w:after="0"/>
              <w:rPr>
                <w:b w:val="0"/>
                <w:sz w:val="16"/>
                <w:szCs w:val="16"/>
              </w:rPr>
            </w:pPr>
            <w:r w:rsidRPr="0055568D">
              <w:rPr>
                <w:b w:val="0"/>
                <w:sz w:val="16"/>
                <w:szCs w:val="16"/>
              </w:rPr>
              <w:t>E1-B Signal Health Status</w:t>
            </w:r>
          </w:p>
        </w:tc>
      </w:tr>
      <w:bookmarkEnd w:id="11"/>
      <w:bookmarkEnd w:id="12"/>
      <w:bookmarkEnd w:id="13"/>
      <w:bookmarkEnd w:id="14"/>
      <w:bookmarkEnd w:id="15"/>
      <w:bookmarkEnd w:id="16"/>
    </w:tbl>
    <w:p w14:paraId="3C1EABC2" w14:textId="77777777" w:rsidR="009D59F8" w:rsidRPr="00D953A3" w:rsidRDefault="009D59F8" w:rsidP="009D59F8"/>
    <w:p w14:paraId="2AEFDA0C" w14:textId="77777777" w:rsidR="00EE52FF" w:rsidRPr="00EE52FF" w:rsidRDefault="00EE52FF" w:rsidP="00EE52F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 w:name="_Toc27765240"/>
      <w:bookmarkStart w:id="32" w:name="_Toc37680921"/>
      <w:bookmarkStart w:id="33" w:name="_Toc46486492"/>
      <w:bookmarkStart w:id="34" w:name="_Toc52546837"/>
      <w:bookmarkStart w:id="35" w:name="_Toc52547367"/>
      <w:bookmarkStart w:id="36" w:name="_Toc52547897"/>
      <w:bookmarkStart w:id="37" w:name="_Toc52548427"/>
      <w:bookmarkStart w:id="38" w:name="_Toc124534379"/>
      <w:r w:rsidRPr="00EE52FF">
        <w:rPr>
          <w:rFonts w:ascii="Arial" w:hAnsi="Arial"/>
          <w:sz w:val="24"/>
          <w:lang w:eastAsia="ja-JP"/>
        </w:rPr>
        <w:t>–</w:t>
      </w:r>
      <w:r w:rsidRPr="00EE52FF">
        <w:rPr>
          <w:rFonts w:ascii="Arial" w:hAnsi="Arial"/>
          <w:sz w:val="24"/>
          <w:lang w:eastAsia="ja-JP"/>
        </w:rPr>
        <w:tab/>
      </w:r>
      <w:proofErr w:type="spellStart"/>
      <w:r w:rsidRPr="00EE52FF">
        <w:rPr>
          <w:rFonts w:ascii="Arial" w:hAnsi="Arial"/>
          <w:i/>
          <w:snapToGrid w:val="0"/>
          <w:sz w:val="24"/>
          <w:lang w:eastAsia="ja-JP"/>
        </w:rPr>
        <w:t>StandardClockModelList</w:t>
      </w:r>
      <w:bookmarkEnd w:id="31"/>
      <w:bookmarkEnd w:id="32"/>
      <w:bookmarkEnd w:id="33"/>
      <w:bookmarkEnd w:id="34"/>
      <w:bookmarkEnd w:id="35"/>
      <w:bookmarkEnd w:id="36"/>
      <w:bookmarkEnd w:id="37"/>
      <w:bookmarkEnd w:id="38"/>
      <w:proofErr w:type="spellEnd"/>
    </w:p>
    <w:p w14:paraId="4E8CC803"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 ASN1START</w:t>
      </w:r>
    </w:p>
    <w:p w14:paraId="09E20A23"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FAB9B89"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EE52FF">
        <w:rPr>
          <w:rFonts w:ascii="Courier New" w:hAnsi="Courier New"/>
          <w:noProof/>
          <w:snapToGrid w:val="0"/>
          <w:sz w:val="16"/>
        </w:rPr>
        <w:t>StandardClockModelList ::= SEQUENCE (SIZE(1..2)) OF StandardClockModelElement</w:t>
      </w:r>
    </w:p>
    <w:p w14:paraId="357AA0CD"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3C779DA2"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StandardClockModelElement ::= SEQUENCE {</w:t>
      </w:r>
    </w:p>
    <w:p w14:paraId="53E71C6D"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stanClockToc</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(0..16383),</w:t>
      </w:r>
    </w:p>
    <w:p w14:paraId="643A73DD"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stanClockAF2</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(-32..31),</w:t>
      </w:r>
    </w:p>
    <w:p w14:paraId="317BBF33"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stanClockAF1</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(-1048576..1048575),</w:t>
      </w:r>
    </w:p>
    <w:p w14:paraId="7362E02A"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stanClockAF0</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(-1073741824..1073741823),</w:t>
      </w:r>
    </w:p>
    <w:p w14:paraId="333EA6E4"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stanClockTgd</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(-512..511)</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OPTIONAL,</w:t>
      </w:r>
      <w:r w:rsidRPr="00EE52FF">
        <w:rPr>
          <w:rFonts w:ascii="Courier New" w:hAnsi="Courier New"/>
          <w:noProof/>
          <w:sz w:val="16"/>
        </w:rPr>
        <w:tab/>
        <w:t>-- Need ON</w:t>
      </w:r>
    </w:p>
    <w:p w14:paraId="05954795"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sisa</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(0..255),</w:t>
      </w:r>
    </w:p>
    <w:p w14:paraId="4AE7CEEF"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stanModelID</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(0..1)</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OPTIONAL,</w:t>
      </w:r>
      <w:r w:rsidRPr="00EE52FF">
        <w:rPr>
          <w:rFonts w:ascii="Courier New" w:hAnsi="Courier New"/>
          <w:noProof/>
          <w:sz w:val="16"/>
        </w:rPr>
        <w:tab/>
        <w:t>-- Need ON</w:t>
      </w:r>
    </w:p>
    <w:p w14:paraId="39FA7C51"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w:t>
      </w:r>
    </w:p>
    <w:p w14:paraId="598012EE"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w:t>
      </w:r>
    </w:p>
    <w:p w14:paraId="216316B2"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6A6328" w14:textId="77777777" w:rsidR="00EE52FF" w:rsidRPr="00EE52FF" w:rsidRDefault="00EE52FF" w:rsidP="00EE5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 ASN1STOP</w:t>
      </w:r>
    </w:p>
    <w:p w14:paraId="196AF416" w14:textId="77777777" w:rsidR="00EE52FF" w:rsidRPr="00EE52FF" w:rsidRDefault="00EE52FF" w:rsidP="00EE52F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E52FF" w:rsidRPr="00EE52FF" w14:paraId="4B750FC2" w14:textId="77777777" w:rsidTr="005376C8">
        <w:trPr>
          <w:cantSplit/>
          <w:tblHeader/>
        </w:trPr>
        <w:tc>
          <w:tcPr>
            <w:tcW w:w="9639" w:type="dxa"/>
          </w:tcPr>
          <w:p w14:paraId="3722C1E4" w14:textId="77777777" w:rsidR="00EE52FF" w:rsidRPr="00EE52FF" w:rsidRDefault="00EE52FF" w:rsidP="00EE52FF">
            <w:pPr>
              <w:widowControl w:val="0"/>
              <w:spacing w:after="0"/>
              <w:jc w:val="center"/>
              <w:rPr>
                <w:rFonts w:ascii="Arial" w:hAnsi="Arial"/>
                <w:b/>
                <w:sz w:val="18"/>
              </w:rPr>
            </w:pPr>
            <w:r w:rsidRPr="00EE52FF">
              <w:rPr>
                <w:rFonts w:ascii="Arial" w:hAnsi="Arial"/>
                <w:b/>
                <w:i/>
                <w:noProof/>
                <w:sz w:val="18"/>
              </w:rPr>
              <w:t>StandardClockModelList</w:t>
            </w:r>
            <w:r w:rsidRPr="00EE52FF">
              <w:rPr>
                <w:rFonts w:ascii="Arial" w:hAnsi="Arial"/>
                <w:b/>
                <w:iCs/>
                <w:noProof/>
                <w:sz w:val="18"/>
              </w:rPr>
              <w:t xml:space="preserve"> field descriptions</w:t>
            </w:r>
          </w:p>
        </w:tc>
      </w:tr>
      <w:tr w:rsidR="00EE52FF" w:rsidRPr="00EE52FF" w14:paraId="3E37871D" w14:textId="77777777" w:rsidTr="005376C8">
        <w:trPr>
          <w:cantSplit/>
        </w:trPr>
        <w:tc>
          <w:tcPr>
            <w:tcW w:w="9639" w:type="dxa"/>
          </w:tcPr>
          <w:p w14:paraId="64EA6DB3" w14:textId="77777777" w:rsidR="00EE52FF" w:rsidRPr="00EE52FF" w:rsidRDefault="00EE52FF" w:rsidP="00EE52FF">
            <w:pPr>
              <w:widowControl w:val="0"/>
              <w:spacing w:after="0"/>
              <w:rPr>
                <w:rFonts w:ascii="Arial" w:hAnsi="Arial"/>
                <w:b/>
                <w:i/>
                <w:sz w:val="18"/>
              </w:rPr>
            </w:pPr>
            <w:proofErr w:type="spellStart"/>
            <w:r w:rsidRPr="00EE52FF">
              <w:rPr>
                <w:rFonts w:ascii="Arial" w:hAnsi="Arial"/>
                <w:b/>
                <w:i/>
                <w:sz w:val="18"/>
              </w:rPr>
              <w:t>standardClockModelList</w:t>
            </w:r>
            <w:proofErr w:type="spellEnd"/>
          </w:p>
          <w:p w14:paraId="107F5F45" w14:textId="77777777" w:rsidR="00EE52FF" w:rsidRPr="00EE52FF" w:rsidRDefault="00EE52FF" w:rsidP="00EE52FF">
            <w:pPr>
              <w:widowControl w:val="0"/>
              <w:spacing w:after="0"/>
              <w:rPr>
                <w:rFonts w:ascii="Arial" w:hAnsi="Arial"/>
                <w:sz w:val="18"/>
              </w:rPr>
            </w:pPr>
            <w:proofErr w:type="spellStart"/>
            <w:r w:rsidRPr="00EE52FF">
              <w:rPr>
                <w:rFonts w:ascii="Arial" w:hAnsi="Arial"/>
                <w:i/>
                <w:sz w:val="18"/>
              </w:rPr>
              <w:t>gnss-ClockModel</w:t>
            </w:r>
            <w:proofErr w:type="spellEnd"/>
            <w:r w:rsidRPr="00EE52FF">
              <w:rPr>
                <w:rFonts w:ascii="Arial" w:hAnsi="Arial"/>
                <w:sz w:val="18"/>
              </w:rPr>
              <w:t xml:space="preserve"> Model-1 contains one or two clock model elements. If included, clock Model-1 shall be included once or twice depending on the target device capability.</w:t>
            </w:r>
          </w:p>
          <w:p w14:paraId="01769B7C" w14:textId="77777777" w:rsidR="00EE52FF" w:rsidRPr="00EE52FF" w:rsidRDefault="00EE52FF" w:rsidP="00EE52FF">
            <w:pPr>
              <w:widowControl w:val="0"/>
              <w:spacing w:after="0"/>
              <w:rPr>
                <w:rFonts w:ascii="Arial" w:hAnsi="Arial"/>
                <w:b/>
                <w:i/>
                <w:sz w:val="18"/>
              </w:rPr>
            </w:pPr>
            <w:r w:rsidRPr="00EE52FF">
              <w:rPr>
                <w:rFonts w:ascii="Arial" w:hAnsi="Arial"/>
                <w:sz w:val="18"/>
              </w:rPr>
              <w:t>If the target device is supporting multiple Galileo signals, the location server shall include both F/Nav and I/Nav clock models in</w:t>
            </w:r>
            <w:r w:rsidRPr="00EE52FF">
              <w:rPr>
                <w:rFonts w:ascii="Arial" w:hAnsi="Arial"/>
                <w:i/>
                <w:sz w:val="18"/>
              </w:rPr>
              <w:t xml:space="preserve"> </w:t>
            </w:r>
            <w:proofErr w:type="spellStart"/>
            <w:r w:rsidRPr="00EE52FF">
              <w:rPr>
                <w:rFonts w:ascii="Arial" w:hAnsi="Arial"/>
                <w:i/>
                <w:snapToGrid w:val="0"/>
                <w:sz w:val="18"/>
              </w:rPr>
              <w:t>gnss-ClockModel</w:t>
            </w:r>
            <w:proofErr w:type="spellEnd"/>
            <w:r w:rsidRPr="00EE52FF">
              <w:rPr>
                <w:rFonts w:ascii="Arial" w:hAnsi="Arial"/>
                <w:sz w:val="18"/>
              </w:rPr>
              <w:t xml:space="preserve"> if the location server assumes the target device to perform location information calculation using multiple signals.</w:t>
            </w:r>
          </w:p>
        </w:tc>
      </w:tr>
      <w:tr w:rsidR="00EE52FF" w:rsidRPr="00EE52FF" w14:paraId="49EDD86E" w14:textId="77777777" w:rsidTr="005376C8">
        <w:trPr>
          <w:cantSplit/>
        </w:trPr>
        <w:tc>
          <w:tcPr>
            <w:tcW w:w="9639" w:type="dxa"/>
          </w:tcPr>
          <w:p w14:paraId="73473DAC" w14:textId="77777777" w:rsidR="00EE52FF" w:rsidRPr="00EE52FF" w:rsidRDefault="00EE52FF" w:rsidP="00EE52FF">
            <w:pPr>
              <w:widowControl w:val="0"/>
              <w:spacing w:after="0"/>
              <w:rPr>
                <w:rFonts w:ascii="Arial" w:hAnsi="Arial"/>
                <w:b/>
                <w:i/>
                <w:sz w:val="18"/>
              </w:rPr>
            </w:pPr>
            <w:proofErr w:type="spellStart"/>
            <w:r w:rsidRPr="00EE52FF">
              <w:rPr>
                <w:rFonts w:ascii="Arial" w:hAnsi="Arial"/>
                <w:b/>
                <w:i/>
                <w:sz w:val="18"/>
              </w:rPr>
              <w:t>stanClockToc</w:t>
            </w:r>
            <w:proofErr w:type="spellEnd"/>
          </w:p>
          <w:p w14:paraId="0F15E87F" w14:textId="77777777" w:rsidR="00EE52FF" w:rsidRPr="00EE52FF" w:rsidRDefault="00EE52FF" w:rsidP="00EE52FF">
            <w:pPr>
              <w:widowControl w:val="0"/>
              <w:spacing w:after="0"/>
              <w:rPr>
                <w:rFonts w:ascii="Arial" w:hAnsi="Arial"/>
                <w:sz w:val="18"/>
              </w:rPr>
            </w:pPr>
            <w:r w:rsidRPr="00EE52FF">
              <w:rPr>
                <w:rFonts w:ascii="Arial" w:hAnsi="Arial"/>
                <w:sz w:val="18"/>
              </w:rPr>
              <w:t>Parameter t</w:t>
            </w:r>
            <w:r w:rsidRPr="00EE52FF">
              <w:rPr>
                <w:rFonts w:ascii="Arial" w:hAnsi="Arial"/>
                <w:sz w:val="18"/>
                <w:vertAlign w:val="subscript"/>
              </w:rPr>
              <w:t>oc</w:t>
            </w:r>
            <w:r w:rsidRPr="00EE52FF">
              <w:rPr>
                <w:rFonts w:ascii="Arial" w:hAnsi="Arial"/>
                <w:sz w:val="18"/>
              </w:rPr>
              <w:t xml:space="preserve"> defined in [8].</w:t>
            </w:r>
          </w:p>
          <w:p w14:paraId="56851119" w14:textId="77777777" w:rsidR="00EE52FF" w:rsidRPr="00EE52FF" w:rsidRDefault="00EE52FF" w:rsidP="00EE52FF">
            <w:pPr>
              <w:widowControl w:val="0"/>
              <w:spacing w:after="0"/>
              <w:rPr>
                <w:rFonts w:ascii="Arial" w:hAnsi="Arial"/>
                <w:sz w:val="18"/>
              </w:rPr>
            </w:pPr>
            <w:r w:rsidRPr="00EE52FF">
              <w:rPr>
                <w:rFonts w:ascii="Arial" w:hAnsi="Arial"/>
                <w:sz w:val="18"/>
              </w:rPr>
              <w:t>Scale factor 60 seconds.</w:t>
            </w:r>
          </w:p>
        </w:tc>
      </w:tr>
      <w:tr w:rsidR="00EE52FF" w:rsidRPr="00EE52FF" w14:paraId="5EC4A483" w14:textId="77777777" w:rsidTr="005376C8">
        <w:trPr>
          <w:cantSplit/>
        </w:trPr>
        <w:tc>
          <w:tcPr>
            <w:tcW w:w="9639" w:type="dxa"/>
          </w:tcPr>
          <w:p w14:paraId="4494C076" w14:textId="77777777" w:rsidR="00EE52FF" w:rsidRPr="00EE52FF" w:rsidRDefault="00EE52FF" w:rsidP="00EE52FF">
            <w:pPr>
              <w:widowControl w:val="0"/>
              <w:spacing w:after="0"/>
              <w:rPr>
                <w:rFonts w:ascii="Arial" w:hAnsi="Arial"/>
                <w:b/>
                <w:bCs/>
                <w:i/>
                <w:iCs/>
                <w:noProof/>
                <w:sz w:val="18"/>
              </w:rPr>
            </w:pPr>
            <w:r w:rsidRPr="00EE52FF">
              <w:rPr>
                <w:rFonts w:ascii="Arial" w:hAnsi="Arial"/>
                <w:b/>
                <w:bCs/>
                <w:i/>
                <w:iCs/>
                <w:noProof/>
                <w:sz w:val="18"/>
              </w:rPr>
              <w:t>stanClockAF2</w:t>
            </w:r>
          </w:p>
          <w:p w14:paraId="19A85A2B" w14:textId="77777777" w:rsidR="00EE52FF" w:rsidRPr="00EE52FF" w:rsidRDefault="00EE52FF" w:rsidP="00EE52FF">
            <w:pPr>
              <w:widowControl w:val="0"/>
              <w:spacing w:after="0"/>
              <w:rPr>
                <w:rFonts w:ascii="Arial" w:hAnsi="Arial"/>
                <w:sz w:val="18"/>
              </w:rPr>
            </w:pPr>
            <w:r w:rsidRPr="00EE52FF">
              <w:rPr>
                <w:rFonts w:ascii="Arial" w:hAnsi="Arial"/>
                <w:sz w:val="18"/>
              </w:rPr>
              <w:t>Parameter af</w:t>
            </w:r>
            <w:r w:rsidRPr="00EE52FF">
              <w:rPr>
                <w:rFonts w:ascii="Arial" w:hAnsi="Arial"/>
                <w:sz w:val="18"/>
                <w:vertAlign w:val="subscript"/>
              </w:rPr>
              <w:t>2</w:t>
            </w:r>
            <w:r w:rsidRPr="00EE52FF">
              <w:rPr>
                <w:rFonts w:ascii="Arial" w:hAnsi="Arial"/>
                <w:sz w:val="18"/>
              </w:rPr>
              <w:t xml:space="preserve"> defined in [8].</w:t>
            </w:r>
          </w:p>
          <w:p w14:paraId="6A97DB4A" w14:textId="77777777" w:rsidR="00EE52FF" w:rsidRPr="00EE52FF" w:rsidRDefault="00EE52FF" w:rsidP="00EE52FF">
            <w:pPr>
              <w:widowControl w:val="0"/>
              <w:spacing w:after="0"/>
              <w:rPr>
                <w:rFonts w:ascii="Arial" w:hAnsi="Arial"/>
                <w:b/>
                <w:bCs/>
                <w:i/>
                <w:iCs/>
                <w:noProof/>
                <w:sz w:val="18"/>
              </w:rPr>
            </w:pPr>
            <w:r w:rsidRPr="00EE52FF">
              <w:rPr>
                <w:rFonts w:ascii="Arial" w:hAnsi="Arial"/>
                <w:sz w:val="18"/>
              </w:rPr>
              <w:t>Scale factor 2</w:t>
            </w:r>
            <w:r w:rsidRPr="00EE52FF">
              <w:rPr>
                <w:rFonts w:ascii="Arial" w:hAnsi="Arial"/>
                <w:sz w:val="18"/>
                <w:vertAlign w:val="superscript"/>
              </w:rPr>
              <w:t>-59</w:t>
            </w:r>
            <w:r w:rsidRPr="00EE52FF">
              <w:rPr>
                <w:rFonts w:ascii="Arial" w:hAnsi="Arial"/>
                <w:sz w:val="18"/>
              </w:rPr>
              <w:t xml:space="preserve"> seconds/second</w:t>
            </w:r>
            <w:r w:rsidRPr="00EE52FF">
              <w:rPr>
                <w:rFonts w:ascii="Arial" w:hAnsi="Arial"/>
                <w:sz w:val="18"/>
                <w:vertAlign w:val="superscript"/>
              </w:rPr>
              <w:t>2</w:t>
            </w:r>
            <w:r w:rsidRPr="00EE52FF">
              <w:rPr>
                <w:rFonts w:ascii="Arial" w:hAnsi="Arial"/>
                <w:sz w:val="18"/>
              </w:rPr>
              <w:t>.</w:t>
            </w:r>
          </w:p>
        </w:tc>
      </w:tr>
      <w:tr w:rsidR="00EE52FF" w:rsidRPr="00EE52FF" w14:paraId="704115E8" w14:textId="77777777" w:rsidTr="005376C8">
        <w:trPr>
          <w:cantSplit/>
        </w:trPr>
        <w:tc>
          <w:tcPr>
            <w:tcW w:w="9639" w:type="dxa"/>
          </w:tcPr>
          <w:p w14:paraId="38E80E61" w14:textId="77777777" w:rsidR="00EE52FF" w:rsidRPr="00EE52FF" w:rsidRDefault="00EE52FF" w:rsidP="00EE52FF">
            <w:pPr>
              <w:widowControl w:val="0"/>
              <w:spacing w:after="0"/>
              <w:rPr>
                <w:rFonts w:ascii="Arial" w:hAnsi="Arial"/>
                <w:b/>
                <w:bCs/>
                <w:i/>
                <w:iCs/>
                <w:noProof/>
                <w:sz w:val="18"/>
              </w:rPr>
            </w:pPr>
            <w:r w:rsidRPr="00EE52FF">
              <w:rPr>
                <w:rFonts w:ascii="Arial" w:hAnsi="Arial"/>
                <w:b/>
                <w:bCs/>
                <w:i/>
                <w:iCs/>
                <w:noProof/>
                <w:sz w:val="18"/>
              </w:rPr>
              <w:t>stanClockAF1</w:t>
            </w:r>
          </w:p>
          <w:p w14:paraId="397C8272" w14:textId="77777777" w:rsidR="00EE52FF" w:rsidRPr="00EE52FF" w:rsidRDefault="00EE52FF" w:rsidP="00EE52FF">
            <w:pPr>
              <w:widowControl w:val="0"/>
              <w:spacing w:after="0"/>
              <w:rPr>
                <w:rFonts w:ascii="Arial" w:hAnsi="Arial"/>
                <w:sz w:val="18"/>
              </w:rPr>
            </w:pPr>
            <w:r w:rsidRPr="00EE52FF">
              <w:rPr>
                <w:rFonts w:ascii="Arial" w:hAnsi="Arial"/>
                <w:sz w:val="18"/>
              </w:rPr>
              <w:t>Parameter af</w:t>
            </w:r>
            <w:r w:rsidRPr="00EE52FF">
              <w:rPr>
                <w:rFonts w:ascii="Arial" w:hAnsi="Arial"/>
                <w:sz w:val="18"/>
                <w:vertAlign w:val="subscript"/>
              </w:rPr>
              <w:t>1</w:t>
            </w:r>
            <w:r w:rsidRPr="00EE52FF">
              <w:rPr>
                <w:rFonts w:ascii="Arial" w:hAnsi="Arial"/>
                <w:sz w:val="18"/>
              </w:rPr>
              <w:t xml:space="preserve"> defined in [8].</w:t>
            </w:r>
          </w:p>
          <w:p w14:paraId="78A515C5" w14:textId="77777777" w:rsidR="00EE52FF" w:rsidRPr="00EE52FF" w:rsidRDefault="00EE52FF" w:rsidP="00EE52FF">
            <w:pPr>
              <w:widowControl w:val="0"/>
              <w:spacing w:after="0"/>
              <w:rPr>
                <w:rFonts w:ascii="Arial" w:hAnsi="Arial"/>
                <w:b/>
                <w:bCs/>
                <w:i/>
                <w:iCs/>
                <w:noProof/>
                <w:sz w:val="18"/>
              </w:rPr>
            </w:pPr>
            <w:r w:rsidRPr="00EE52FF">
              <w:rPr>
                <w:rFonts w:ascii="Arial" w:hAnsi="Arial"/>
                <w:sz w:val="18"/>
              </w:rPr>
              <w:t>Scale factor 2</w:t>
            </w:r>
            <w:r w:rsidRPr="00EE52FF">
              <w:rPr>
                <w:rFonts w:ascii="Arial" w:hAnsi="Arial"/>
                <w:sz w:val="18"/>
                <w:vertAlign w:val="superscript"/>
              </w:rPr>
              <w:t>-46</w:t>
            </w:r>
            <w:r w:rsidRPr="00EE52FF">
              <w:rPr>
                <w:rFonts w:ascii="Arial" w:hAnsi="Arial"/>
                <w:sz w:val="18"/>
              </w:rPr>
              <w:t xml:space="preserve"> seconds/second.</w:t>
            </w:r>
          </w:p>
        </w:tc>
      </w:tr>
      <w:tr w:rsidR="00EE52FF" w:rsidRPr="00EE52FF" w14:paraId="50BFF8F4" w14:textId="77777777" w:rsidTr="005376C8">
        <w:trPr>
          <w:cantSplit/>
        </w:trPr>
        <w:tc>
          <w:tcPr>
            <w:tcW w:w="9639" w:type="dxa"/>
          </w:tcPr>
          <w:p w14:paraId="0BF2627D" w14:textId="77777777" w:rsidR="00EE52FF" w:rsidRPr="00EE52FF" w:rsidRDefault="00EE52FF" w:rsidP="00EE52FF">
            <w:pPr>
              <w:widowControl w:val="0"/>
              <w:spacing w:after="0"/>
              <w:rPr>
                <w:rFonts w:ascii="Arial" w:hAnsi="Arial"/>
                <w:b/>
                <w:bCs/>
                <w:i/>
                <w:iCs/>
                <w:noProof/>
                <w:sz w:val="18"/>
              </w:rPr>
            </w:pPr>
            <w:r w:rsidRPr="00EE52FF">
              <w:rPr>
                <w:rFonts w:ascii="Arial" w:hAnsi="Arial"/>
                <w:b/>
                <w:bCs/>
                <w:i/>
                <w:iCs/>
                <w:noProof/>
                <w:sz w:val="18"/>
              </w:rPr>
              <w:t>stanClockAF0</w:t>
            </w:r>
          </w:p>
          <w:p w14:paraId="6CB91CF7" w14:textId="77777777" w:rsidR="00EE52FF" w:rsidRPr="00EE52FF" w:rsidRDefault="00EE52FF" w:rsidP="00EE52FF">
            <w:pPr>
              <w:widowControl w:val="0"/>
              <w:spacing w:after="0"/>
              <w:rPr>
                <w:rFonts w:ascii="Arial" w:hAnsi="Arial"/>
                <w:sz w:val="18"/>
              </w:rPr>
            </w:pPr>
            <w:r w:rsidRPr="00EE52FF">
              <w:rPr>
                <w:rFonts w:ascii="Arial" w:hAnsi="Arial"/>
                <w:sz w:val="18"/>
              </w:rPr>
              <w:t>Parameter af</w:t>
            </w:r>
            <w:r w:rsidRPr="00EE52FF">
              <w:rPr>
                <w:rFonts w:ascii="Arial" w:hAnsi="Arial"/>
                <w:sz w:val="18"/>
                <w:vertAlign w:val="subscript"/>
              </w:rPr>
              <w:t>0</w:t>
            </w:r>
            <w:r w:rsidRPr="00EE52FF">
              <w:rPr>
                <w:rFonts w:ascii="Arial" w:hAnsi="Arial"/>
                <w:sz w:val="18"/>
              </w:rPr>
              <w:t xml:space="preserve"> defined in [8].</w:t>
            </w:r>
          </w:p>
          <w:p w14:paraId="14991B7B" w14:textId="77777777" w:rsidR="00EE52FF" w:rsidRPr="00EE52FF" w:rsidRDefault="00EE52FF" w:rsidP="00EE52FF">
            <w:pPr>
              <w:widowControl w:val="0"/>
              <w:spacing w:after="0"/>
              <w:rPr>
                <w:rFonts w:ascii="Arial" w:hAnsi="Arial"/>
                <w:b/>
                <w:bCs/>
                <w:i/>
                <w:iCs/>
                <w:noProof/>
                <w:sz w:val="18"/>
              </w:rPr>
            </w:pPr>
            <w:r w:rsidRPr="00EE52FF">
              <w:rPr>
                <w:rFonts w:ascii="Arial" w:hAnsi="Arial"/>
                <w:sz w:val="18"/>
              </w:rPr>
              <w:t>Scale factor 2</w:t>
            </w:r>
            <w:r w:rsidRPr="00EE52FF">
              <w:rPr>
                <w:rFonts w:ascii="Arial" w:hAnsi="Arial"/>
                <w:sz w:val="18"/>
                <w:vertAlign w:val="superscript"/>
              </w:rPr>
              <w:t>-34</w:t>
            </w:r>
            <w:r w:rsidRPr="00EE52FF">
              <w:rPr>
                <w:rFonts w:ascii="Arial" w:hAnsi="Arial"/>
                <w:sz w:val="18"/>
              </w:rPr>
              <w:t xml:space="preserve"> seconds.</w:t>
            </w:r>
          </w:p>
        </w:tc>
      </w:tr>
      <w:tr w:rsidR="00EE52FF" w:rsidRPr="00EE52FF" w14:paraId="3EDACBFE" w14:textId="77777777" w:rsidTr="005376C8">
        <w:trPr>
          <w:cantSplit/>
        </w:trPr>
        <w:tc>
          <w:tcPr>
            <w:tcW w:w="9639" w:type="dxa"/>
          </w:tcPr>
          <w:p w14:paraId="6FBE761D" w14:textId="77777777" w:rsidR="00EE52FF" w:rsidRPr="00EE52FF" w:rsidRDefault="00EE52FF" w:rsidP="00EE52FF">
            <w:pPr>
              <w:widowControl w:val="0"/>
              <w:spacing w:after="0"/>
              <w:rPr>
                <w:rFonts w:ascii="Arial" w:hAnsi="Arial"/>
                <w:b/>
                <w:i/>
                <w:sz w:val="18"/>
              </w:rPr>
            </w:pPr>
            <w:proofErr w:type="spellStart"/>
            <w:r w:rsidRPr="00EE52FF">
              <w:rPr>
                <w:rFonts w:ascii="Arial" w:hAnsi="Arial"/>
                <w:b/>
                <w:i/>
                <w:sz w:val="18"/>
              </w:rPr>
              <w:t>stanClockTgd</w:t>
            </w:r>
            <w:proofErr w:type="spellEnd"/>
          </w:p>
          <w:p w14:paraId="78C62FB1" w14:textId="77777777" w:rsidR="00EE52FF" w:rsidRPr="00EE52FF" w:rsidRDefault="00EE52FF" w:rsidP="00EE52FF">
            <w:pPr>
              <w:widowControl w:val="0"/>
              <w:spacing w:after="0"/>
              <w:rPr>
                <w:rFonts w:ascii="Arial" w:hAnsi="Arial"/>
                <w:sz w:val="18"/>
              </w:rPr>
            </w:pPr>
            <w:r w:rsidRPr="00EE52FF">
              <w:rPr>
                <w:rFonts w:ascii="Arial" w:hAnsi="Arial"/>
                <w:sz w:val="18"/>
              </w:rPr>
              <w:t>Parameter T</w:t>
            </w:r>
            <w:r w:rsidRPr="00EE52FF">
              <w:rPr>
                <w:rFonts w:ascii="Arial" w:hAnsi="Arial"/>
                <w:sz w:val="18"/>
                <w:vertAlign w:val="subscript"/>
              </w:rPr>
              <w:t>GD</w:t>
            </w:r>
            <w:r w:rsidRPr="00EE52FF">
              <w:rPr>
                <w:rFonts w:ascii="Arial" w:hAnsi="Arial"/>
                <w:sz w:val="18"/>
              </w:rPr>
              <w:t>, Broadcast Group Delay (BGD), defined in [8].</w:t>
            </w:r>
          </w:p>
          <w:p w14:paraId="66208E90" w14:textId="77777777" w:rsidR="00EE52FF" w:rsidRPr="00EE52FF" w:rsidRDefault="00EE52FF" w:rsidP="00EE52FF">
            <w:pPr>
              <w:widowControl w:val="0"/>
              <w:spacing w:after="0"/>
              <w:rPr>
                <w:rFonts w:ascii="Arial" w:hAnsi="Arial"/>
                <w:sz w:val="18"/>
              </w:rPr>
            </w:pPr>
            <w:r w:rsidRPr="00EE52FF">
              <w:rPr>
                <w:rFonts w:ascii="Arial" w:hAnsi="Arial"/>
                <w:sz w:val="18"/>
              </w:rPr>
              <w:t>Scale factor 2</w:t>
            </w:r>
            <w:r w:rsidRPr="00EE52FF">
              <w:rPr>
                <w:rFonts w:ascii="Arial" w:hAnsi="Arial"/>
                <w:sz w:val="18"/>
                <w:vertAlign w:val="superscript"/>
              </w:rPr>
              <w:t>-32</w:t>
            </w:r>
            <w:r w:rsidRPr="00EE52FF">
              <w:rPr>
                <w:rFonts w:ascii="Arial" w:hAnsi="Arial"/>
                <w:sz w:val="18"/>
              </w:rPr>
              <w:t xml:space="preserve"> seconds.</w:t>
            </w:r>
          </w:p>
          <w:p w14:paraId="0A0A0E7F" w14:textId="77777777" w:rsidR="00EE52FF" w:rsidRPr="00EE52FF" w:rsidRDefault="00EE52FF" w:rsidP="00EE52FF">
            <w:pPr>
              <w:widowControl w:val="0"/>
              <w:spacing w:after="0"/>
              <w:rPr>
                <w:rFonts w:ascii="Arial" w:hAnsi="Arial"/>
                <w:b/>
                <w:bCs/>
                <w:i/>
                <w:iCs/>
                <w:noProof/>
                <w:sz w:val="18"/>
              </w:rPr>
            </w:pPr>
            <w:r w:rsidRPr="00EE52FF">
              <w:rPr>
                <w:rFonts w:ascii="Arial" w:hAnsi="Arial"/>
                <w:sz w:val="18"/>
              </w:rPr>
              <w:t>This field is required if the target device supports only single frequency Galileo signal.</w:t>
            </w:r>
          </w:p>
        </w:tc>
      </w:tr>
      <w:tr w:rsidR="00EE52FF" w:rsidRPr="00EE52FF" w14:paraId="2D417C9C" w14:textId="77777777" w:rsidTr="005376C8">
        <w:trPr>
          <w:cantSplit/>
        </w:trPr>
        <w:tc>
          <w:tcPr>
            <w:tcW w:w="9639" w:type="dxa"/>
          </w:tcPr>
          <w:p w14:paraId="6AD0AF67" w14:textId="77777777" w:rsidR="00EE52FF" w:rsidRPr="00EE52FF" w:rsidRDefault="00EE52FF" w:rsidP="00EE52FF">
            <w:pPr>
              <w:widowControl w:val="0"/>
              <w:spacing w:after="0"/>
              <w:rPr>
                <w:rFonts w:ascii="Arial" w:hAnsi="Arial"/>
                <w:b/>
                <w:bCs/>
                <w:i/>
                <w:iCs/>
                <w:noProof/>
                <w:sz w:val="18"/>
              </w:rPr>
            </w:pPr>
            <w:r w:rsidRPr="00EE52FF">
              <w:rPr>
                <w:rFonts w:ascii="Arial" w:hAnsi="Arial"/>
                <w:b/>
                <w:bCs/>
                <w:i/>
                <w:iCs/>
                <w:noProof/>
                <w:sz w:val="18"/>
              </w:rPr>
              <w:lastRenderedPageBreak/>
              <w:t>sisa</w:t>
            </w:r>
          </w:p>
          <w:p w14:paraId="62E60458" w14:textId="77777777" w:rsidR="00EE52FF" w:rsidRPr="00EE52FF" w:rsidRDefault="00EE52FF" w:rsidP="00EE52FF">
            <w:pPr>
              <w:widowControl w:val="0"/>
              <w:spacing w:after="0"/>
              <w:rPr>
                <w:rFonts w:ascii="Arial" w:hAnsi="Arial"/>
                <w:bCs/>
                <w:iCs/>
                <w:noProof/>
                <w:sz w:val="18"/>
              </w:rPr>
            </w:pPr>
            <w:r w:rsidRPr="00EE52FF">
              <w:rPr>
                <w:rFonts w:ascii="Arial" w:hAnsi="Arial"/>
                <w:bCs/>
                <w:iCs/>
                <w:noProof/>
                <w:sz w:val="18"/>
              </w:rPr>
              <w:t>Signal-In-Space Accuracy (SISA), defined in [8] clause 5.1.11.</w:t>
            </w:r>
          </w:p>
        </w:tc>
      </w:tr>
      <w:tr w:rsidR="00EE52FF" w:rsidRPr="00EE52FF" w14:paraId="13966567" w14:textId="77777777" w:rsidTr="005376C8">
        <w:trPr>
          <w:cantSplit/>
        </w:trPr>
        <w:tc>
          <w:tcPr>
            <w:tcW w:w="9639" w:type="dxa"/>
          </w:tcPr>
          <w:p w14:paraId="445641F1" w14:textId="77777777" w:rsidR="00EE52FF" w:rsidRPr="00EE52FF" w:rsidRDefault="00EE52FF" w:rsidP="00EE52FF">
            <w:pPr>
              <w:widowControl w:val="0"/>
              <w:spacing w:after="0"/>
              <w:rPr>
                <w:rFonts w:ascii="Arial" w:hAnsi="Arial"/>
                <w:b/>
                <w:bCs/>
                <w:i/>
                <w:iCs/>
                <w:noProof/>
                <w:sz w:val="18"/>
              </w:rPr>
            </w:pPr>
            <w:r w:rsidRPr="00EE52FF">
              <w:rPr>
                <w:rFonts w:ascii="Arial" w:hAnsi="Arial"/>
                <w:b/>
                <w:bCs/>
                <w:i/>
                <w:iCs/>
                <w:noProof/>
                <w:sz w:val="18"/>
              </w:rPr>
              <w:t>stanModelID</w:t>
            </w:r>
          </w:p>
          <w:p w14:paraId="3C2C8927" w14:textId="4EAEC9DE" w:rsidR="00EE52FF" w:rsidRPr="00EE52FF" w:rsidRDefault="00EE52FF" w:rsidP="00EE52FF">
            <w:pPr>
              <w:widowControl w:val="0"/>
              <w:spacing w:after="0"/>
              <w:rPr>
                <w:rFonts w:ascii="Arial" w:hAnsi="Arial"/>
                <w:iCs/>
                <w:sz w:val="18"/>
              </w:rPr>
            </w:pPr>
            <w:r w:rsidRPr="00EE52FF">
              <w:rPr>
                <w:rFonts w:ascii="Arial" w:hAnsi="Arial"/>
                <w:sz w:val="18"/>
              </w:rPr>
              <w:t xml:space="preserve">This field specifies the identity of the clock model according to the table Value of </w:t>
            </w:r>
            <w:proofErr w:type="spellStart"/>
            <w:r w:rsidRPr="00EE52FF">
              <w:rPr>
                <w:rFonts w:ascii="Arial" w:hAnsi="Arial"/>
                <w:i/>
                <w:iCs/>
                <w:sz w:val="18"/>
              </w:rPr>
              <w:t>stanModelID</w:t>
            </w:r>
            <w:proofErr w:type="spellEnd"/>
            <w:r w:rsidRPr="00EE52FF">
              <w:rPr>
                <w:rFonts w:ascii="Arial" w:hAnsi="Arial"/>
                <w:sz w:val="18"/>
              </w:rPr>
              <w:t xml:space="preserve"> to Identity relation below. This field is required if the location server includes both F/Nav and I/Nav Galileo clock models in </w:t>
            </w:r>
            <w:proofErr w:type="spellStart"/>
            <w:r w:rsidRPr="00EE52FF">
              <w:rPr>
                <w:rFonts w:ascii="Arial" w:hAnsi="Arial"/>
                <w:i/>
                <w:sz w:val="18"/>
              </w:rPr>
              <w:t>gnss-ClockModel</w:t>
            </w:r>
            <w:proofErr w:type="spellEnd"/>
            <w:r w:rsidRPr="00EE52FF">
              <w:rPr>
                <w:rFonts w:ascii="Arial" w:hAnsi="Arial"/>
                <w:i/>
                <w:sz w:val="18"/>
              </w:rPr>
              <w:t>.</w:t>
            </w:r>
            <w:ins w:id="39" w:author="Ericsson" w:date="2023-02-28T13:07:00Z">
              <w:r>
                <w:rPr>
                  <w:rFonts w:ascii="Arial" w:hAnsi="Arial"/>
                  <w:i/>
                  <w:sz w:val="18"/>
                </w:rPr>
                <w:t xml:space="preserve"> </w:t>
              </w:r>
              <w:r>
                <w:rPr>
                  <w:rFonts w:ascii="Arial" w:hAnsi="Arial"/>
                  <w:iCs/>
                  <w:sz w:val="18"/>
                </w:rPr>
                <w:t>If only one clock model is included by the location server, it is the I/NAV Galileo clock model.</w:t>
              </w:r>
            </w:ins>
          </w:p>
        </w:tc>
      </w:tr>
    </w:tbl>
    <w:p w14:paraId="0BBCD7CB" w14:textId="77777777" w:rsidR="00EE52FF" w:rsidRPr="00EE52FF" w:rsidRDefault="00EE52FF" w:rsidP="00EE52FF"/>
    <w:p w14:paraId="66AF4323" w14:textId="77777777" w:rsidR="00EE52FF" w:rsidRPr="00EE52FF" w:rsidRDefault="00EE52FF" w:rsidP="00EE52FF">
      <w:pPr>
        <w:keepNext/>
        <w:keepLines/>
        <w:spacing w:before="60"/>
        <w:jc w:val="center"/>
        <w:rPr>
          <w:rFonts w:ascii="Arial" w:hAnsi="Arial"/>
          <w:b/>
        </w:rPr>
      </w:pPr>
      <w:r w:rsidRPr="00EE52FF">
        <w:rPr>
          <w:rFonts w:ascii="Arial" w:hAnsi="Arial"/>
          <w:b/>
        </w:rPr>
        <w:t xml:space="preserve">Value of </w:t>
      </w:r>
      <w:proofErr w:type="spellStart"/>
      <w:r w:rsidRPr="00EE52FF">
        <w:rPr>
          <w:rFonts w:ascii="Arial" w:hAnsi="Arial"/>
          <w:b/>
          <w:i/>
          <w:iCs/>
        </w:rPr>
        <w:t>stanModelID</w:t>
      </w:r>
      <w:proofErr w:type="spellEnd"/>
      <w:r w:rsidRPr="00EE52FF">
        <w:rPr>
          <w:rFonts w:ascii="Arial" w:hAnsi="Arial"/>
          <w:b/>
        </w:rPr>
        <w:t xml:space="preserve">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EE52FF" w:rsidRPr="00EE52FF" w14:paraId="6E8A2ED7" w14:textId="77777777" w:rsidTr="005376C8">
        <w:trPr>
          <w:cantSplit/>
          <w:jc w:val="center"/>
        </w:trPr>
        <w:tc>
          <w:tcPr>
            <w:tcW w:w="1470" w:type="dxa"/>
          </w:tcPr>
          <w:p w14:paraId="6CAF7EFD" w14:textId="77777777" w:rsidR="00EE52FF" w:rsidRPr="00EE52FF" w:rsidRDefault="00EE52FF" w:rsidP="00EE52FF">
            <w:pPr>
              <w:widowControl w:val="0"/>
              <w:spacing w:after="0"/>
              <w:jc w:val="center"/>
              <w:rPr>
                <w:rFonts w:ascii="Arial" w:hAnsi="Arial"/>
                <w:b/>
                <w:sz w:val="18"/>
              </w:rPr>
            </w:pPr>
            <w:r w:rsidRPr="00EE52FF">
              <w:rPr>
                <w:rFonts w:ascii="Arial" w:hAnsi="Arial"/>
                <w:b/>
                <w:sz w:val="18"/>
              </w:rPr>
              <w:t xml:space="preserve">Value of </w:t>
            </w:r>
            <w:proofErr w:type="spellStart"/>
            <w:r w:rsidRPr="00EE52FF">
              <w:rPr>
                <w:rFonts w:ascii="Arial" w:hAnsi="Arial"/>
                <w:b/>
                <w:i/>
                <w:sz w:val="18"/>
              </w:rPr>
              <w:t>stanModelID</w:t>
            </w:r>
            <w:proofErr w:type="spellEnd"/>
          </w:p>
        </w:tc>
        <w:tc>
          <w:tcPr>
            <w:tcW w:w="1613" w:type="dxa"/>
          </w:tcPr>
          <w:p w14:paraId="23A7919E" w14:textId="77777777" w:rsidR="00EE52FF" w:rsidRPr="00EE52FF" w:rsidRDefault="00EE52FF" w:rsidP="00EE52FF">
            <w:pPr>
              <w:widowControl w:val="0"/>
              <w:spacing w:after="0"/>
              <w:jc w:val="center"/>
              <w:rPr>
                <w:rFonts w:ascii="Arial" w:hAnsi="Arial"/>
                <w:b/>
                <w:sz w:val="18"/>
              </w:rPr>
            </w:pPr>
            <w:r w:rsidRPr="00EE52FF">
              <w:rPr>
                <w:rFonts w:ascii="Arial" w:hAnsi="Arial"/>
                <w:b/>
                <w:sz w:val="18"/>
              </w:rPr>
              <w:t>Identity</w:t>
            </w:r>
          </w:p>
        </w:tc>
      </w:tr>
      <w:tr w:rsidR="00EE52FF" w:rsidRPr="00EE52FF" w14:paraId="748619EE" w14:textId="77777777" w:rsidTr="005376C8">
        <w:trPr>
          <w:cantSplit/>
          <w:jc w:val="center"/>
        </w:trPr>
        <w:tc>
          <w:tcPr>
            <w:tcW w:w="1470" w:type="dxa"/>
          </w:tcPr>
          <w:p w14:paraId="4633E325" w14:textId="77777777" w:rsidR="00EE52FF" w:rsidRPr="00EE52FF" w:rsidRDefault="00EE52FF" w:rsidP="00EE52FF">
            <w:pPr>
              <w:widowControl w:val="0"/>
              <w:spacing w:after="0"/>
              <w:jc w:val="center"/>
              <w:rPr>
                <w:rFonts w:ascii="Arial" w:hAnsi="Arial"/>
                <w:sz w:val="18"/>
              </w:rPr>
            </w:pPr>
            <w:r w:rsidRPr="00EE52FF">
              <w:rPr>
                <w:rFonts w:ascii="Arial" w:hAnsi="Arial"/>
                <w:sz w:val="18"/>
              </w:rPr>
              <w:t>0</w:t>
            </w:r>
          </w:p>
        </w:tc>
        <w:tc>
          <w:tcPr>
            <w:tcW w:w="1613" w:type="dxa"/>
          </w:tcPr>
          <w:p w14:paraId="4F9DD1CA" w14:textId="77777777" w:rsidR="00EE52FF" w:rsidRPr="00EE52FF" w:rsidRDefault="00EE52FF" w:rsidP="00EE52FF">
            <w:pPr>
              <w:widowControl w:val="0"/>
              <w:spacing w:after="0"/>
              <w:rPr>
                <w:rFonts w:ascii="Arial" w:hAnsi="Arial"/>
                <w:sz w:val="18"/>
              </w:rPr>
            </w:pPr>
            <w:r w:rsidRPr="00EE52FF">
              <w:rPr>
                <w:rFonts w:ascii="Arial" w:hAnsi="Arial"/>
                <w:sz w:val="18"/>
              </w:rPr>
              <w:t>I/Nav (E1,E5b)</w:t>
            </w:r>
          </w:p>
        </w:tc>
      </w:tr>
      <w:tr w:rsidR="00EE52FF" w:rsidRPr="00EE52FF" w14:paraId="70E335B0" w14:textId="77777777" w:rsidTr="005376C8">
        <w:trPr>
          <w:cantSplit/>
          <w:jc w:val="center"/>
        </w:trPr>
        <w:tc>
          <w:tcPr>
            <w:tcW w:w="1470" w:type="dxa"/>
          </w:tcPr>
          <w:p w14:paraId="579DC0B6" w14:textId="77777777" w:rsidR="00EE52FF" w:rsidRPr="00EE52FF" w:rsidRDefault="00EE52FF" w:rsidP="00EE52FF">
            <w:pPr>
              <w:widowControl w:val="0"/>
              <w:spacing w:after="0"/>
              <w:jc w:val="center"/>
              <w:rPr>
                <w:rFonts w:ascii="Arial" w:hAnsi="Arial"/>
                <w:sz w:val="18"/>
              </w:rPr>
            </w:pPr>
            <w:r w:rsidRPr="00EE52FF">
              <w:rPr>
                <w:rFonts w:ascii="Arial" w:hAnsi="Arial"/>
                <w:sz w:val="18"/>
              </w:rPr>
              <w:t>1</w:t>
            </w:r>
          </w:p>
        </w:tc>
        <w:tc>
          <w:tcPr>
            <w:tcW w:w="1613" w:type="dxa"/>
          </w:tcPr>
          <w:p w14:paraId="59F6ECB1" w14:textId="77777777" w:rsidR="00EE52FF" w:rsidRPr="00EE52FF" w:rsidRDefault="00EE52FF" w:rsidP="00EE52FF">
            <w:pPr>
              <w:widowControl w:val="0"/>
              <w:spacing w:after="0"/>
              <w:rPr>
                <w:rFonts w:ascii="Arial" w:hAnsi="Arial"/>
                <w:sz w:val="18"/>
              </w:rPr>
            </w:pPr>
            <w:r w:rsidRPr="00EE52FF">
              <w:rPr>
                <w:rFonts w:ascii="Arial" w:hAnsi="Arial"/>
                <w:sz w:val="18"/>
              </w:rPr>
              <w:t>F/Nav (E1,E5a)</w:t>
            </w:r>
          </w:p>
        </w:tc>
      </w:tr>
    </w:tbl>
    <w:p w14:paraId="3452EC6C" w14:textId="2555BDDE" w:rsidR="000E3095" w:rsidRDefault="000E3095" w:rsidP="00601F4A">
      <w:pPr>
        <w:rPr>
          <w:noProof/>
          <w:lang w:eastAsia="ko-KR"/>
        </w:rPr>
      </w:pPr>
    </w:p>
    <w:p w14:paraId="780C9DC4" w14:textId="4A11B4B2" w:rsidR="00117BAB" w:rsidRDefault="00117BAB" w:rsidP="00117BAB">
      <w:pPr>
        <w:keepNext/>
        <w:keepLines/>
        <w:spacing w:before="120"/>
        <w:ind w:left="1418" w:hanging="1418"/>
        <w:outlineLvl w:val="3"/>
        <w:rPr>
          <w:ins w:id="40" w:author="Ericsson" w:date="2023-02-28T13:13:00Z"/>
          <w:rFonts w:ascii="Arial" w:hAnsi="Arial"/>
          <w:b/>
          <w:bCs/>
          <w:i/>
          <w:iCs/>
          <w:sz w:val="24"/>
        </w:rPr>
      </w:pPr>
      <w:r w:rsidRPr="00117BAB">
        <w:rPr>
          <w:rFonts w:ascii="Arial" w:hAnsi="Arial"/>
          <w:b/>
          <w:bCs/>
          <w:i/>
          <w:iCs/>
          <w:sz w:val="24"/>
          <w:highlight w:val="yellow"/>
        </w:rPr>
        <w:t>&lt;Skip Unmodified Changes&gt;</w:t>
      </w:r>
    </w:p>
    <w:p w14:paraId="0008DDCD" w14:textId="77777777" w:rsidR="00546964" w:rsidRPr="00972DE9" w:rsidRDefault="00546964" w:rsidP="00546964">
      <w:pPr>
        <w:pStyle w:val="Heading4"/>
        <w:rPr>
          <w:i/>
        </w:rPr>
      </w:pPr>
      <w:bookmarkStart w:id="41" w:name="_Toc27765277"/>
      <w:bookmarkStart w:id="42" w:name="_Toc37680962"/>
      <w:bookmarkStart w:id="43" w:name="_Toc46486534"/>
      <w:bookmarkStart w:id="44" w:name="_Toc52546879"/>
      <w:bookmarkStart w:id="45" w:name="_Toc52547409"/>
      <w:bookmarkStart w:id="46" w:name="_Toc52547939"/>
      <w:bookmarkStart w:id="47" w:name="_Toc52548469"/>
      <w:bookmarkStart w:id="48" w:name="_Toc124534421"/>
      <w:r w:rsidRPr="00972DE9">
        <w:rPr>
          <w:i/>
        </w:rPr>
        <w:t>–</w:t>
      </w:r>
      <w:r w:rsidRPr="00972DE9">
        <w:rPr>
          <w:i/>
        </w:rPr>
        <w:tab/>
        <w:t>GNSS-SSR-</w:t>
      </w:r>
      <w:proofErr w:type="spellStart"/>
      <w:r w:rsidRPr="00972DE9">
        <w:rPr>
          <w:i/>
        </w:rPr>
        <w:t>OrbitCorrections</w:t>
      </w:r>
      <w:bookmarkEnd w:id="41"/>
      <w:bookmarkEnd w:id="42"/>
      <w:bookmarkEnd w:id="43"/>
      <w:bookmarkEnd w:id="44"/>
      <w:bookmarkEnd w:id="45"/>
      <w:bookmarkEnd w:id="46"/>
      <w:bookmarkEnd w:id="47"/>
      <w:bookmarkEnd w:id="48"/>
      <w:proofErr w:type="spellEnd"/>
    </w:p>
    <w:p w14:paraId="6F31A151" w14:textId="4E824EC8" w:rsidR="00546964" w:rsidRPr="00972DE9" w:rsidRDefault="00546964" w:rsidP="00546964">
      <w:r w:rsidRPr="00972DE9">
        <w:t xml:space="preserve">The IE </w:t>
      </w:r>
      <w:r w:rsidRPr="00972DE9">
        <w:rPr>
          <w:i/>
        </w:rPr>
        <w:t>GNSS-SSR-</w:t>
      </w:r>
      <w:proofErr w:type="spellStart"/>
      <w:r w:rsidRPr="00972DE9">
        <w:rPr>
          <w:i/>
        </w:rPr>
        <w:t>OrbitCorrections</w:t>
      </w:r>
      <w:proofErr w:type="spellEnd"/>
      <w:r w:rsidRPr="00972DE9">
        <w:rPr>
          <w:i/>
        </w:rPr>
        <w:t xml:space="preserve"> </w:t>
      </w:r>
      <w:r w:rsidRPr="00972DE9">
        <w:rPr>
          <w:noProof/>
        </w:rPr>
        <w:t>is</w:t>
      </w:r>
      <w:r w:rsidRPr="00972DE9">
        <w:t xml:space="preserve"> used by the location server to provide radial, along-track and cross-track orbit corrections. The target device may use the </w:t>
      </w:r>
      <w:r w:rsidRPr="00972DE9">
        <w:rPr>
          <w:i/>
          <w:iCs/>
          <w:snapToGrid w:val="0"/>
        </w:rPr>
        <w:t>SSR-</w:t>
      </w:r>
      <w:proofErr w:type="spellStart"/>
      <w:r w:rsidRPr="00972DE9">
        <w:rPr>
          <w:i/>
          <w:iCs/>
          <w:snapToGrid w:val="0"/>
        </w:rPr>
        <w:t>OrbitCorrectionList</w:t>
      </w:r>
      <w:proofErr w:type="spellEnd"/>
      <w:r w:rsidRPr="00972DE9">
        <w:rPr>
          <w:i/>
          <w:iCs/>
          <w:snapToGrid w:val="0"/>
        </w:rPr>
        <w:t xml:space="preserve"> </w:t>
      </w:r>
      <w:r w:rsidRPr="00972DE9">
        <w:t>to compute a satellite position correction to be combined with the satellite position calculated from broadcast ephemeris.</w:t>
      </w:r>
    </w:p>
    <w:p w14:paraId="5E0681D5" w14:textId="028B26CF" w:rsidR="00546964" w:rsidRPr="00972DE9" w:rsidRDefault="00546964" w:rsidP="00546964">
      <w:r w:rsidRPr="00972DE9">
        <w:rPr>
          <w:noProof/>
        </w:rPr>
        <w:t xml:space="preserve">The parameters provided in </w:t>
      </w:r>
      <w:r w:rsidRPr="00972DE9">
        <w:t xml:space="preserve">IE </w:t>
      </w:r>
      <w:r w:rsidRPr="00972DE9">
        <w:rPr>
          <w:i/>
        </w:rPr>
        <w:t>GNSS-SSR-</w:t>
      </w:r>
      <w:proofErr w:type="spellStart"/>
      <w:r w:rsidRPr="00972DE9">
        <w:rPr>
          <w:i/>
        </w:rPr>
        <w:t>OrbitCorrections</w:t>
      </w:r>
      <w:proofErr w:type="spellEnd"/>
      <w:r w:rsidRPr="00972DE9">
        <w:rPr>
          <w:i/>
        </w:rPr>
        <w:t xml:space="preserve"> </w:t>
      </w:r>
      <w:r w:rsidRPr="00972DE9">
        <w:t>are used as specified for SSR Clock Messages (e.g., message type 1057 and 1063) in [30] and apply to all GNSSs.</w:t>
      </w:r>
    </w:p>
    <w:p w14:paraId="3AAFB51A" w14:textId="77777777" w:rsidR="00546964" w:rsidRPr="00972DE9" w:rsidRDefault="00546964" w:rsidP="00546964">
      <w:pPr>
        <w:pStyle w:val="PL"/>
        <w:shd w:val="clear" w:color="auto" w:fill="E6E6E6"/>
      </w:pPr>
      <w:r w:rsidRPr="00972DE9">
        <w:t>-- ASN1START</w:t>
      </w:r>
    </w:p>
    <w:p w14:paraId="01C36F6E" w14:textId="77777777" w:rsidR="00546964" w:rsidRPr="00972DE9" w:rsidRDefault="00546964" w:rsidP="00546964">
      <w:pPr>
        <w:pStyle w:val="PL"/>
        <w:shd w:val="clear" w:color="auto" w:fill="E6E6E6"/>
        <w:rPr>
          <w:snapToGrid w:val="0"/>
        </w:rPr>
      </w:pPr>
    </w:p>
    <w:p w14:paraId="41967F4A" w14:textId="77777777" w:rsidR="00546964" w:rsidRPr="00972DE9" w:rsidRDefault="00546964" w:rsidP="00546964">
      <w:pPr>
        <w:pStyle w:val="PL"/>
        <w:shd w:val="clear" w:color="auto" w:fill="E6E6E6"/>
        <w:rPr>
          <w:snapToGrid w:val="0"/>
        </w:rPr>
      </w:pPr>
      <w:r w:rsidRPr="00972DE9">
        <w:rPr>
          <w:snapToGrid w:val="0"/>
        </w:rPr>
        <w:t>GNSS-SSR-OrbitCorrections-r15 ::= SEQUENCE {</w:t>
      </w:r>
    </w:p>
    <w:p w14:paraId="459E19CB" w14:textId="77777777" w:rsidR="00546964" w:rsidRPr="00972DE9" w:rsidRDefault="00546964" w:rsidP="00546964">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5D505E68" w14:textId="77777777" w:rsidR="00546964" w:rsidRPr="00972DE9" w:rsidRDefault="00546964" w:rsidP="00546964">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6F429791" w14:textId="77777777" w:rsidR="00546964" w:rsidRPr="00972DE9" w:rsidRDefault="00546964" w:rsidP="00546964">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ENUMERATED { itrf, regional, ... },</w:t>
      </w:r>
    </w:p>
    <w:p w14:paraId="68BD8312" w14:textId="77777777" w:rsidR="00546964" w:rsidRPr="00972DE9" w:rsidRDefault="00546964" w:rsidP="00546964">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495A2ADF" w14:textId="77777777" w:rsidR="00546964" w:rsidRPr="00972DE9" w:rsidRDefault="00546964" w:rsidP="00546964">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t>SSR-OrbitCorrectionList-r15,</w:t>
      </w:r>
    </w:p>
    <w:p w14:paraId="129B58CB" w14:textId="5AE96B26" w:rsidR="00546964" w:rsidRPr="00972DE9" w:rsidRDefault="00546964" w:rsidP="00AF6731">
      <w:pPr>
        <w:pStyle w:val="PL"/>
        <w:shd w:val="clear" w:color="auto" w:fill="E6E6E6"/>
        <w:rPr>
          <w:snapToGrid w:val="0"/>
        </w:rPr>
      </w:pPr>
      <w:r w:rsidRPr="00972DE9">
        <w:rPr>
          <w:snapToGrid w:val="0"/>
        </w:rPr>
        <w:tab/>
        <w:t>...</w:t>
      </w:r>
    </w:p>
    <w:p w14:paraId="6CAA1472" w14:textId="77777777" w:rsidR="00546964" w:rsidRPr="00972DE9" w:rsidRDefault="00546964" w:rsidP="00546964">
      <w:pPr>
        <w:pStyle w:val="PL"/>
        <w:shd w:val="clear" w:color="auto" w:fill="E6E6E6"/>
        <w:rPr>
          <w:snapToGrid w:val="0"/>
        </w:rPr>
      </w:pPr>
      <w:r w:rsidRPr="00972DE9">
        <w:rPr>
          <w:snapToGrid w:val="0"/>
        </w:rPr>
        <w:t>}</w:t>
      </w:r>
    </w:p>
    <w:p w14:paraId="53DF5C2A" w14:textId="77777777" w:rsidR="00546964" w:rsidRPr="00972DE9" w:rsidRDefault="00546964" w:rsidP="00546964">
      <w:pPr>
        <w:pStyle w:val="PL"/>
        <w:shd w:val="clear" w:color="auto" w:fill="E6E6E6"/>
        <w:rPr>
          <w:snapToGrid w:val="0"/>
        </w:rPr>
      </w:pPr>
    </w:p>
    <w:p w14:paraId="3ADF8FC0" w14:textId="77777777" w:rsidR="00546964" w:rsidRPr="00972DE9" w:rsidRDefault="00546964" w:rsidP="00546964">
      <w:pPr>
        <w:pStyle w:val="PL"/>
        <w:shd w:val="clear" w:color="auto" w:fill="E6E6E6"/>
        <w:rPr>
          <w:snapToGrid w:val="0"/>
        </w:rPr>
      </w:pPr>
      <w:r w:rsidRPr="00972DE9">
        <w:rPr>
          <w:snapToGrid w:val="0"/>
        </w:rPr>
        <w:t>SSR-OrbitCorrectionList-r15 ::= SEQUENCE (SIZE(1..64)) OF SSR-OrbitCorrectionSatelliteElement-r15</w:t>
      </w:r>
    </w:p>
    <w:p w14:paraId="2D9A8015" w14:textId="77777777" w:rsidR="00546964" w:rsidRPr="00972DE9" w:rsidRDefault="00546964" w:rsidP="00546964">
      <w:pPr>
        <w:pStyle w:val="PL"/>
        <w:shd w:val="clear" w:color="auto" w:fill="E6E6E6"/>
        <w:rPr>
          <w:snapToGrid w:val="0"/>
        </w:rPr>
      </w:pPr>
    </w:p>
    <w:p w14:paraId="1B307C79" w14:textId="77777777" w:rsidR="00546964" w:rsidRPr="00972DE9" w:rsidRDefault="00546964" w:rsidP="00546964">
      <w:pPr>
        <w:pStyle w:val="PL"/>
        <w:shd w:val="clear" w:color="auto" w:fill="E6E6E6"/>
        <w:rPr>
          <w:snapToGrid w:val="0"/>
        </w:rPr>
      </w:pPr>
      <w:r w:rsidRPr="00972DE9">
        <w:rPr>
          <w:snapToGrid w:val="0"/>
        </w:rPr>
        <w:t>SSR-OrbitCorrectionSatelliteElement-r15 ::= SEQUENCE {</w:t>
      </w:r>
    </w:p>
    <w:p w14:paraId="2E23F571" w14:textId="77777777" w:rsidR="00546964" w:rsidRPr="00972DE9" w:rsidRDefault="00546964" w:rsidP="00546964">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348BAE78" w14:textId="77777777" w:rsidR="00546964" w:rsidRPr="00972DE9" w:rsidRDefault="00546964" w:rsidP="00546964">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6DB0F0D5" w14:textId="77777777" w:rsidR="00546964" w:rsidRPr="00972DE9" w:rsidRDefault="00546964" w:rsidP="00546964">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381400E8" w14:textId="77777777" w:rsidR="00546964" w:rsidRPr="00972DE9" w:rsidRDefault="00546964" w:rsidP="00546964">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(-524288..524287),</w:t>
      </w:r>
    </w:p>
    <w:p w14:paraId="7273A2EA" w14:textId="77777777" w:rsidR="00546964" w:rsidRPr="00972DE9" w:rsidRDefault="00546964" w:rsidP="00546964">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(-524288..524287),</w:t>
      </w:r>
    </w:p>
    <w:p w14:paraId="593DD4A8" w14:textId="77777777" w:rsidR="00546964" w:rsidRPr="00972DE9" w:rsidRDefault="00546964" w:rsidP="00546964">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t>OPTIONAL, -- Need ON</w:t>
      </w:r>
    </w:p>
    <w:p w14:paraId="34140F5E" w14:textId="77777777" w:rsidR="00546964" w:rsidRPr="00972DE9" w:rsidRDefault="00546964" w:rsidP="00546964">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009E56EE" w14:textId="77777777" w:rsidR="00546964" w:rsidRPr="00972DE9" w:rsidRDefault="00546964" w:rsidP="00546964">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4827440E" w14:textId="07A6C479" w:rsidR="00546964" w:rsidRPr="00972DE9" w:rsidRDefault="00546964" w:rsidP="00AF6731">
      <w:pPr>
        <w:pStyle w:val="PL"/>
        <w:shd w:val="clear" w:color="auto" w:fill="E6E6E6"/>
        <w:rPr>
          <w:snapToGrid w:val="0"/>
        </w:rPr>
      </w:pPr>
      <w:r w:rsidRPr="00972DE9">
        <w:rPr>
          <w:snapToGrid w:val="0"/>
        </w:rPr>
        <w:tab/>
        <w:t>...</w:t>
      </w:r>
    </w:p>
    <w:p w14:paraId="05BB38FC" w14:textId="71BE54E4" w:rsidR="00546964" w:rsidRPr="00972DE9" w:rsidRDefault="00546964" w:rsidP="00546964">
      <w:pPr>
        <w:pStyle w:val="PL"/>
        <w:shd w:val="clear" w:color="auto" w:fill="E6E6E6"/>
        <w:rPr>
          <w:snapToGrid w:val="0"/>
        </w:rPr>
      </w:pPr>
      <w:r w:rsidRPr="00972DE9">
        <w:rPr>
          <w:snapToGrid w:val="0"/>
        </w:rPr>
        <w:t>}</w:t>
      </w:r>
    </w:p>
    <w:p w14:paraId="44739CD7" w14:textId="77777777" w:rsidR="00546964" w:rsidRPr="00972DE9" w:rsidRDefault="00546964" w:rsidP="00546964">
      <w:pPr>
        <w:pStyle w:val="PL"/>
        <w:shd w:val="clear" w:color="auto" w:fill="E6E6E6"/>
      </w:pPr>
    </w:p>
    <w:p w14:paraId="2254B1E2" w14:textId="77777777" w:rsidR="00546964" w:rsidRPr="00972DE9" w:rsidRDefault="00546964" w:rsidP="00546964">
      <w:pPr>
        <w:pStyle w:val="PL"/>
        <w:shd w:val="clear" w:color="auto" w:fill="E6E6E6"/>
      </w:pPr>
      <w:r w:rsidRPr="00972DE9">
        <w:t>-- ASN1STOP</w:t>
      </w:r>
    </w:p>
    <w:p w14:paraId="6D5A4C21" w14:textId="77777777" w:rsidR="00546964" w:rsidRPr="00972DE9" w:rsidRDefault="00546964" w:rsidP="00546964">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46964" w:rsidRPr="00972DE9" w14:paraId="503CB0F3" w14:textId="77777777" w:rsidTr="005376C8">
        <w:trPr>
          <w:cantSplit/>
          <w:tblHeader/>
        </w:trPr>
        <w:tc>
          <w:tcPr>
            <w:tcW w:w="9639" w:type="dxa"/>
          </w:tcPr>
          <w:p w14:paraId="3C277192" w14:textId="77777777" w:rsidR="00546964" w:rsidRPr="00972DE9" w:rsidRDefault="00546964" w:rsidP="005376C8">
            <w:pPr>
              <w:pStyle w:val="TAH"/>
              <w:rPr>
                <w:i/>
              </w:rPr>
            </w:pPr>
            <w:r w:rsidRPr="00972DE9">
              <w:rPr>
                <w:i/>
                <w:snapToGrid w:val="0"/>
              </w:rPr>
              <w:lastRenderedPageBreak/>
              <w:t>GNSS-SSR-</w:t>
            </w:r>
            <w:proofErr w:type="spellStart"/>
            <w:r w:rsidRPr="00972DE9">
              <w:rPr>
                <w:i/>
                <w:snapToGrid w:val="0"/>
              </w:rPr>
              <w:t>OrbitCorrections</w:t>
            </w:r>
            <w:proofErr w:type="spellEnd"/>
            <w:r w:rsidRPr="00972DE9">
              <w:rPr>
                <w:i/>
                <w:snapToGrid w:val="0"/>
              </w:rPr>
              <w:t xml:space="preserve"> </w:t>
            </w:r>
            <w:r w:rsidRPr="00972DE9">
              <w:rPr>
                <w:iCs/>
                <w:noProof/>
              </w:rPr>
              <w:t>field descriptions</w:t>
            </w:r>
          </w:p>
        </w:tc>
      </w:tr>
      <w:tr w:rsidR="00546964" w:rsidRPr="00972DE9" w14:paraId="3CC00CF3" w14:textId="77777777" w:rsidTr="005376C8">
        <w:trPr>
          <w:cantSplit/>
        </w:trPr>
        <w:tc>
          <w:tcPr>
            <w:tcW w:w="9639" w:type="dxa"/>
          </w:tcPr>
          <w:p w14:paraId="435D3BFC" w14:textId="77777777" w:rsidR="00546964" w:rsidRPr="00972DE9" w:rsidRDefault="00546964" w:rsidP="005376C8">
            <w:pPr>
              <w:pStyle w:val="TAL"/>
              <w:rPr>
                <w:b/>
                <w:i/>
              </w:rPr>
            </w:pPr>
            <w:proofErr w:type="spellStart"/>
            <w:r w:rsidRPr="00972DE9">
              <w:rPr>
                <w:b/>
                <w:i/>
              </w:rPr>
              <w:t>epochTime</w:t>
            </w:r>
            <w:proofErr w:type="spellEnd"/>
          </w:p>
          <w:p w14:paraId="6AD306FD" w14:textId="77777777" w:rsidR="00546964" w:rsidRPr="00972DE9" w:rsidRDefault="00546964" w:rsidP="005376C8">
            <w:pPr>
              <w:pStyle w:val="TAL"/>
            </w:pPr>
            <w:r w:rsidRPr="00972DE9">
              <w:t xml:space="preserve">This field specifies the epoch time of the orbit corrections.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546964" w:rsidRPr="00972DE9" w14:paraId="45CD81BC" w14:textId="77777777" w:rsidTr="005376C8">
        <w:trPr>
          <w:cantSplit/>
        </w:trPr>
        <w:tc>
          <w:tcPr>
            <w:tcW w:w="9639" w:type="dxa"/>
          </w:tcPr>
          <w:p w14:paraId="2EBD95A1" w14:textId="77777777" w:rsidR="00546964" w:rsidRPr="00972DE9" w:rsidRDefault="00546964" w:rsidP="005376C8">
            <w:pPr>
              <w:pStyle w:val="TAL"/>
              <w:rPr>
                <w:b/>
                <w:i/>
              </w:rPr>
            </w:pPr>
            <w:proofErr w:type="spellStart"/>
            <w:r w:rsidRPr="00972DE9">
              <w:rPr>
                <w:b/>
                <w:i/>
              </w:rPr>
              <w:t>ssrUpdateInterval</w:t>
            </w:r>
            <w:proofErr w:type="spellEnd"/>
          </w:p>
          <w:p w14:paraId="3A2202AD" w14:textId="77777777" w:rsidR="00546964" w:rsidRPr="00972DE9" w:rsidRDefault="00546964" w:rsidP="005376C8">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546964" w:rsidRPr="00972DE9" w14:paraId="3EF6A1F4" w14:textId="77777777" w:rsidTr="005376C8">
        <w:trPr>
          <w:cantSplit/>
        </w:trPr>
        <w:tc>
          <w:tcPr>
            <w:tcW w:w="9639" w:type="dxa"/>
          </w:tcPr>
          <w:p w14:paraId="77F6EFCC" w14:textId="77777777" w:rsidR="00546964" w:rsidRPr="00972DE9" w:rsidRDefault="00546964" w:rsidP="005376C8">
            <w:pPr>
              <w:pStyle w:val="TAL"/>
              <w:rPr>
                <w:b/>
                <w:i/>
              </w:rPr>
            </w:pPr>
            <w:proofErr w:type="spellStart"/>
            <w:r w:rsidRPr="00972DE9">
              <w:rPr>
                <w:b/>
                <w:i/>
              </w:rPr>
              <w:t>satelliteReferenceDatum</w:t>
            </w:r>
            <w:proofErr w:type="spellEnd"/>
          </w:p>
          <w:p w14:paraId="575A5188" w14:textId="77777777" w:rsidR="00546964" w:rsidRPr="00972DE9" w:rsidRDefault="00546964" w:rsidP="005376C8">
            <w:pPr>
              <w:pStyle w:val="TAL"/>
            </w:pPr>
            <w:r w:rsidRPr="00972DE9">
              <w:t>This field specifies the satellite refence datum for the orbit corrections.</w:t>
            </w:r>
          </w:p>
        </w:tc>
      </w:tr>
      <w:tr w:rsidR="00546964" w:rsidRPr="00972DE9" w14:paraId="4F526BCC" w14:textId="77777777" w:rsidTr="005376C8">
        <w:trPr>
          <w:cantSplit/>
        </w:trPr>
        <w:tc>
          <w:tcPr>
            <w:tcW w:w="9639" w:type="dxa"/>
          </w:tcPr>
          <w:p w14:paraId="16AFD56D" w14:textId="77777777" w:rsidR="00546964" w:rsidRPr="00972DE9" w:rsidRDefault="00546964" w:rsidP="005376C8">
            <w:pPr>
              <w:pStyle w:val="TAL"/>
              <w:rPr>
                <w:b/>
                <w:i/>
              </w:rPr>
            </w:pPr>
            <w:proofErr w:type="spellStart"/>
            <w:r w:rsidRPr="00972DE9">
              <w:rPr>
                <w:b/>
                <w:i/>
              </w:rPr>
              <w:t>iod-ssr</w:t>
            </w:r>
            <w:proofErr w:type="spellEnd"/>
          </w:p>
          <w:p w14:paraId="729B6A85" w14:textId="77777777" w:rsidR="00546964" w:rsidRPr="00972DE9" w:rsidRDefault="00546964" w:rsidP="005376C8">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546964" w:rsidRPr="00972DE9" w14:paraId="7488996C" w14:textId="77777777" w:rsidTr="005376C8">
        <w:trPr>
          <w:cantSplit/>
        </w:trPr>
        <w:tc>
          <w:tcPr>
            <w:tcW w:w="9639" w:type="dxa"/>
          </w:tcPr>
          <w:p w14:paraId="27FE5823" w14:textId="77777777" w:rsidR="00546964" w:rsidRPr="00972DE9" w:rsidRDefault="00546964" w:rsidP="005376C8">
            <w:pPr>
              <w:pStyle w:val="TAL"/>
              <w:rPr>
                <w:b/>
                <w:i/>
              </w:rPr>
            </w:pPr>
            <w:proofErr w:type="spellStart"/>
            <w:r w:rsidRPr="00972DE9">
              <w:rPr>
                <w:b/>
                <w:i/>
              </w:rPr>
              <w:t>svID</w:t>
            </w:r>
            <w:proofErr w:type="spellEnd"/>
          </w:p>
          <w:p w14:paraId="63880730" w14:textId="77777777" w:rsidR="00546964" w:rsidRPr="00972DE9" w:rsidRDefault="00546964" w:rsidP="005376C8">
            <w:pPr>
              <w:pStyle w:val="TAL"/>
            </w:pPr>
            <w:r w:rsidRPr="00972DE9">
              <w:t>This field specifies the satellite for which the orbit corrections are provided.</w:t>
            </w:r>
          </w:p>
        </w:tc>
      </w:tr>
      <w:tr w:rsidR="00546964" w:rsidRPr="00972DE9" w14:paraId="0D49CB82" w14:textId="77777777" w:rsidTr="005376C8">
        <w:trPr>
          <w:cantSplit/>
        </w:trPr>
        <w:tc>
          <w:tcPr>
            <w:tcW w:w="9639" w:type="dxa"/>
          </w:tcPr>
          <w:p w14:paraId="3772AE09" w14:textId="77777777" w:rsidR="00546964" w:rsidRPr="00972DE9" w:rsidRDefault="00546964" w:rsidP="005376C8">
            <w:pPr>
              <w:pStyle w:val="TAL"/>
              <w:rPr>
                <w:b/>
                <w:i/>
              </w:rPr>
            </w:pPr>
            <w:proofErr w:type="spellStart"/>
            <w:r w:rsidRPr="00972DE9">
              <w:rPr>
                <w:b/>
                <w:i/>
              </w:rPr>
              <w:t>iod</w:t>
            </w:r>
            <w:proofErr w:type="spellEnd"/>
          </w:p>
          <w:p w14:paraId="458B5507" w14:textId="77777777" w:rsidR="00546964" w:rsidRPr="00972DE9" w:rsidRDefault="00546964" w:rsidP="005376C8">
            <w:pPr>
              <w:pStyle w:val="TAL"/>
            </w:pPr>
            <w:r w:rsidRPr="00972DE9">
              <w:t xml:space="preserve">This field specifies the IOD value of the broadcast ephemeris for which the orbit corrections are valid (see IE </w:t>
            </w:r>
            <w:r w:rsidRPr="00972DE9">
              <w:rPr>
                <w:i/>
              </w:rPr>
              <w:t>GNSS</w:t>
            </w:r>
            <w:r w:rsidRPr="00972DE9">
              <w:rPr>
                <w:i/>
              </w:rPr>
              <w:noBreakHyphen/>
            </w:r>
            <w:proofErr w:type="spellStart"/>
            <w:r w:rsidRPr="00972DE9">
              <w:rPr>
                <w:i/>
              </w:rPr>
              <w:t>NavigationModel</w:t>
            </w:r>
            <w:proofErr w:type="spellEnd"/>
            <w:r w:rsidRPr="00972DE9">
              <w:t>). NOTE 2.</w:t>
            </w:r>
          </w:p>
        </w:tc>
      </w:tr>
      <w:tr w:rsidR="00546964" w:rsidRPr="00972DE9" w14:paraId="6296C900" w14:textId="77777777" w:rsidTr="005376C8">
        <w:trPr>
          <w:cantSplit/>
        </w:trPr>
        <w:tc>
          <w:tcPr>
            <w:tcW w:w="9639" w:type="dxa"/>
          </w:tcPr>
          <w:p w14:paraId="6310E529" w14:textId="77777777" w:rsidR="00546964" w:rsidRPr="00972DE9" w:rsidRDefault="00546964" w:rsidP="005376C8">
            <w:pPr>
              <w:pStyle w:val="TAL"/>
              <w:rPr>
                <w:b/>
                <w:i/>
              </w:rPr>
            </w:pPr>
            <w:r w:rsidRPr="00972DE9">
              <w:rPr>
                <w:b/>
                <w:i/>
              </w:rPr>
              <w:t>delta-radial</w:t>
            </w:r>
          </w:p>
          <w:p w14:paraId="1A3432CF" w14:textId="77777777" w:rsidR="00546964" w:rsidRPr="00972DE9" w:rsidRDefault="00546964" w:rsidP="005376C8">
            <w:pPr>
              <w:pStyle w:val="TAL"/>
            </w:pPr>
            <w:r w:rsidRPr="00972DE9">
              <w:t>This field specifies the radial orbit correction for broadcast ephemeris. NOTE 3.</w:t>
            </w:r>
          </w:p>
          <w:p w14:paraId="5F8DEBAA" w14:textId="77777777" w:rsidR="00546964" w:rsidRPr="00972DE9" w:rsidRDefault="00546964" w:rsidP="005376C8">
            <w:pPr>
              <w:pStyle w:val="TAL"/>
            </w:pPr>
            <w:r w:rsidRPr="00972DE9">
              <w:t xml:space="preserve">Scale factor 0.1 mm; range </w:t>
            </w:r>
            <w:r w:rsidRPr="00972DE9">
              <w:rPr>
                <w:rFonts w:cs="Arial"/>
              </w:rPr>
              <w:t>±</w:t>
            </w:r>
            <w:r w:rsidRPr="00972DE9">
              <w:t>209.7151 m.</w:t>
            </w:r>
          </w:p>
        </w:tc>
      </w:tr>
      <w:tr w:rsidR="00546964" w:rsidRPr="00972DE9" w14:paraId="74B337EF" w14:textId="77777777" w:rsidTr="005376C8">
        <w:trPr>
          <w:cantSplit/>
        </w:trPr>
        <w:tc>
          <w:tcPr>
            <w:tcW w:w="9639" w:type="dxa"/>
          </w:tcPr>
          <w:p w14:paraId="4DA9E296" w14:textId="77777777" w:rsidR="00546964" w:rsidRPr="00972DE9" w:rsidRDefault="00546964" w:rsidP="005376C8">
            <w:pPr>
              <w:pStyle w:val="TAL"/>
              <w:rPr>
                <w:b/>
                <w:i/>
              </w:rPr>
            </w:pPr>
            <w:r w:rsidRPr="00972DE9">
              <w:rPr>
                <w:b/>
                <w:i/>
              </w:rPr>
              <w:t>delta-</w:t>
            </w:r>
            <w:proofErr w:type="spellStart"/>
            <w:r w:rsidRPr="00972DE9">
              <w:rPr>
                <w:b/>
                <w:i/>
              </w:rPr>
              <w:t>AlongTrack</w:t>
            </w:r>
            <w:proofErr w:type="spellEnd"/>
          </w:p>
          <w:p w14:paraId="09666951" w14:textId="77777777" w:rsidR="00546964" w:rsidRPr="00972DE9" w:rsidRDefault="00546964" w:rsidP="005376C8">
            <w:pPr>
              <w:pStyle w:val="TAL"/>
            </w:pPr>
            <w:r w:rsidRPr="00972DE9">
              <w:t>This field specifies the along-track orbit correction for broadcast ephemeris. NOTE 3.</w:t>
            </w:r>
          </w:p>
          <w:p w14:paraId="38E2ED37" w14:textId="77777777" w:rsidR="00546964" w:rsidRPr="00972DE9" w:rsidRDefault="00546964" w:rsidP="005376C8">
            <w:pPr>
              <w:pStyle w:val="TAL"/>
            </w:pPr>
            <w:r w:rsidRPr="00972DE9">
              <w:t xml:space="preserve">Scale factor 0.4 mm; range </w:t>
            </w:r>
            <w:r w:rsidRPr="00972DE9">
              <w:rPr>
                <w:rFonts w:cs="Arial"/>
              </w:rPr>
              <w:t>±</w:t>
            </w:r>
            <w:r w:rsidRPr="00972DE9">
              <w:t>209.7148 m.</w:t>
            </w:r>
          </w:p>
        </w:tc>
      </w:tr>
      <w:tr w:rsidR="00546964" w:rsidRPr="00972DE9" w14:paraId="1679FE17" w14:textId="77777777" w:rsidTr="005376C8">
        <w:trPr>
          <w:cantSplit/>
        </w:trPr>
        <w:tc>
          <w:tcPr>
            <w:tcW w:w="9639" w:type="dxa"/>
          </w:tcPr>
          <w:p w14:paraId="1A75CDAD" w14:textId="77777777" w:rsidR="00546964" w:rsidRPr="00972DE9" w:rsidRDefault="00546964" w:rsidP="005376C8">
            <w:pPr>
              <w:pStyle w:val="TAL"/>
              <w:rPr>
                <w:b/>
                <w:i/>
              </w:rPr>
            </w:pPr>
            <w:r w:rsidRPr="00972DE9">
              <w:rPr>
                <w:b/>
                <w:i/>
              </w:rPr>
              <w:t>delta-</w:t>
            </w:r>
            <w:proofErr w:type="spellStart"/>
            <w:r w:rsidRPr="00972DE9">
              <w:rPr>
                <w:b/>
                <w:i/>
              </w:rPr>
              <w:t>CrossTrack</w:t>
            </w:r>
            <w:proofErr w:type="spellEnd"/>
          </w:p>
          <w:p w14:paraId="34603772" w14:textId="77777777" w:rsidR="00546964" w:rsidRPr="00972DE9" w:rsidRDefault="00546964" w:rsidP="005376C8">
            <w:pPr>
              <w:pStyle w:val="TAL"/>
            </w:pPr>
            <w:r w:rsidRPr="00972DE9">
              <w:t>This field specifies the cross-track orbit correction for broadcast ephemeris. NOTE 3.</w:t>
            </w:r>
          </w:p>
          <w:p w14:paraId="6A3BE2D5" w14:textId="77777777" w:rsidR="00546964" w:rsidRPr="00972DE9" w:rsidRDefault="00546964" w:rsidP="005376C8">
            <w:pPr>
              <w:pStyle w:val="TAL"/>
            </w:pPr>
            <w:r w:rsidRPr="00972DE9">
              <w:t xml:space="preserve">Scale factor 0.4 mm; range </w:t>
            </w:r>
            <w:r w:rsidRPr="00972DE9">
              <w:rPr>
                <w:rFonts w:cs="Arial"/>
              </w:rPr>
              <w:t>±</w:t>
            </w:r>
            <w:r w:rsidRPr="00972DE9">
              <w:t>209.7148 m.</w:t>
            </w:r>
          </w:p>
        </w:tc>
      </w:tr>
      <w:tr w:rsidR="00546964" w:rsidRPr="00972DE9" w14:paraId="707DAF71" w14:textId="77777777" w:rsidTr="005376C8">
        <w:trPr>
          <w:cantSplit/>
        </w:trPr>
        <w:tc>
          <w:tcPr>
            <w:tcW w:w="9639" w:type="dxa"/>
          </w:tcPr>
          <w:p w14:paraId="611583BB" w14:textId="77777777" w:rsidR="00546964" w:rsidRPr="00972DE9" w:rsidRDefault="00546964" w:rsidP="005376C8">
            <w:pPr>
              <w:pStyle w:val="TAL"/>
              <w:rPr>
                <w:b/>
                <w:i/>
              </w:rPr>
            </w:pPr>
            <w:r w:rsidRPr="00972DE9">
              <w:rPr>
                <w:b/>
                <w:i/>
              </w:rPr>
              <w:t>dot-delta-radial</w:t>
            </w:r>
          </w:p>
          <w:p w14:paraId="116B92CD" w14:textId="77777777" w:rsidR="00546964" w:rsidRPr="00972DE9" w:rsidRDefault="00546964" w:rsidP="005376C8">
            <w:pPr>
              <w:pStyle w:val="TAL"/>
            </w:pPr>
            <w:r w:rsidRPr="00972DE9">
              <w:t>This field specifies the velocity of radial orbit correction for broadcast ephemeris. NOTE 3.</w:t>
            </w:r>
          </w:p>
          <w:p w14:paraId="66EB6B3B" w14:textId="77777777" w:rsidR="00546964" w:rsidRPr="00972DE9" w:rsidRDefault="00546964" w:rsidP="005376C8">
            <w:pPr>
              <w:pStyle w:val="TAL"/>
            </w:pPr>
            <w:r w:rsidRPr="00972DE9">
              <w:t xml:space="preserve">Scale factor 0.001 mm/s; range </w:t>
            </w:r>
            <w:r w:rsidRPr="00972DE9">
              <w:rPr>
                <w:rFonts w:cs="Arial"/>
              </w:rPr>
              <w:t>±</w:t>
            </w:r>
            <w:r w:rsidRPr="00972DE9">
              <w:t>1.048575 m/s.</w:t>
            </w:r>
          </w:p>
        </w:tc>
      </w:tr>
      <w:tr w:rsidR="00546964" w:rsidRPr="00972DE9" w14:paraId="598E0F21" w14:textId="77777777" w:rsidTr="005376C8">
        <w:trPr>
          <w:cantSplit/>
        </w:trPr>
        <w:tc>
          <w:tcPr>
            <w:tcW w:w="9639" w:type="dxa"/>
          </w:tcPr>
          <w:p w14:paraId="20C0694E" w14:textId="77777777" w:rsidR="00546964" w:rsidRPr="00972DE9" w:rsidRDefault="00546964" w:rsidP="005376C8">
            <w:pPr>
              <w:pStyle w:val="TAL"/>
              <w:rPr>
                <w:b/>
                <w:i/>
              </w:rPr>
            </w:pPr>
            <w:r w:rsidRPr="00972DE9">
              <w:rPr>
                <w:b/>
                <w:i/>
              </w:rPr>
              <w:t>dot-delta-</w:t>
            </w:r>
            <w:proofErr w:type="spellStart"/>
            <w:r w:rsidRPr="00972DE9">
              <w:rPr>
                <w:b/>
                <w:i/>
              </w:rPr>
              <w:t>AlongTrack</w:t>
            </w:r>
            <w:proofErr w:type="spellEnd"/>
          </w:p>
          <w:p w14:paraId="10949481" w14:textId="77777777" w:rsidR="00546964" w:rsidRPr="00972DE9" w:rsidRDefault="00546964" w:rsidP="005376C8">
            <w:pPr>
              <w:pStyle w:val="TAL"/>
            </w:pPr>
            <w:r w:rsidRPr="00972DE9">
              <w:t xml:space="preserve">This field specifies the velocity of </w:t>
            </w:r>
            <w:proofErr w:type="spellStart"/>
            <w:r w:rsidRPr="00972DE9">
              <w:t>along</w:t>
            </w:r>
            <w:proofErr w:type="spellEnd"/>
            <w:r w:rsidRPr="00972DE9">
              <w:t>-track orbit correction for broadcast ephemeris. NOTE 3.</w:t>
            </w:r>
          </w:p>
          <w:p w14:paraId="2F11D110" w14:textId="77777777" w:rsidR="00546964" w:rsidRPr="00972DE9" w:rsidRDefault="00546964" w:rsidP="005376C8">
            <w:pPr>
              <w:pStyle w:val="TAL"/>
            </w:pPr>
            <w:r w:rsidRPr="00972DE9">
              <w:t xml:space="preserve">Scale factor 0.004 mm/s; range </w:t>
            </w:r>
            <w:r w:rsidRPr="00972DE9">
              <w:rPr>
                <w:rFonts w:cs="Arial"/>
              </w:rPr>
              <w:t>±</w:t>
            </w:r>
            <w:r w:rsidRPr="00972DE9">
              <w:t>1.048572 m/s.</w:t>
            </w:r>
          </w:p>
        </w:tc>
      </w:tr>
      <w:tr w:rsidR="00546964" w:rsidRPr="00972DE9" w14:paraId="4E327CCD" w14:textId="77777777" w:rsidTr="005376C8">
        <w:trPr>
          <w:cantSplit/>
        </w:trPr>
        <w:tc>
          <w:tcPr>
            <w:tcW w:w="9639" w:type="dxa"/>
          </w:tcPr>
          <w:p w14:paraId="39E7474B" w14:textId="77777777" w:rsidR="00546964" w:rsidRPr="00972DE9" w:rsidRDefault="00546964" w:rsidP="005376C8">
            <w:pPr>
              <w:pStyle w:val="TAL"/>
              <w:rPr>
                <w:b/>
                <w:i/>
                <w:snapToGrid w:val="0"/>
              </w:rPr>
            </w:pPr>
            <w:r w:rsidRPr="00972DE9">
              <w:rPr>
                <w:b/>
                <w:i/>
                <w:snapToGrid w:val="0"/>
              </w:rPr>
              <w:t>dot-delta-</w:t>
            </w:r>
            <w:proofErr w:type="spellStart"/>
            <w:r w:rsidRPr="00972DE9">
              <w:rPr>
                <w:b/>
                <w:i/>
                <w:snapToGrid w:val="0"/>
              </w:rPr>
              <w:t>CrossTrack</w:t>
            </w:r>
            <w:proofErr w:type="spellEnd"/>
          </w:p>
          <w:p w14:paraId="78A6EE12" w14:textId="77777777" w:rsidR="00546964" w:rsidRPr="00972DE9" w:rsidRDefault="00546964" w:rsidP="005376C8">
            <w:pPr>
              <w:pStyle w:val="TAL"/>
            </w:pPr>
            <w:r w:rsidRPr="00972DE9">
              <w:t>This field specifies the velocity of cross-track orbit correction for broadcast ephemeris. NOTE 3.</w:t>
            </w:r>
          </w:p>
          <w:p w14:paraId="370822F9" w14:textId="77777777" w:rsidR="00546964" w:rsidRPr="00972DE9" w:rsidRDefault="00546964" w:rsidP="005376C8">
            <w:pPr>
              <w:pStyle w:val="TAL"/>
              <w:rPr>
                <w:snapToGrid w:val="0"/>
              </w:rPr>
            </w:pPr>
            <w:r w:rsidRPr="00972DE9">
              <w:t xml:space="preserve">Scale factor 0.004 mm/s; range </w:t>
            </w:r>
            <w:r w:rsidRPr="00972DE9">
              <w:rPr>
                <w:rFonts w:cs="Arial"/>
              </w:rPr>
              <w:t>±</w:t>
            </w:r>
            <w:r w:rsidRPr="00972DE9">
              <w:t>1.048572 m/s.</w:t>
            </w:r>
          </w:p>
        </w:tc>
      </w:tr>
    </w:tbl>
    <w:p w14:paraId="1D9628B9" w14:textId="77777777" w:rsidR="00546964" w:rsidRPr="00972DE9" w:rsidRDefault="00546964" w:rsidP="00546964"/>
    <w:p w14:paraId="24A51641" w14:textId="77777777" w:rsidR="00546964" w:rsidRPr="00972DE9" w:rsidRDefault="00546964" w:rsidP="00546964">
      <w:pPr>
        <w:pStyle w:val="NO"/>
      </w:pPr>
      <w:r w:rsidRPr="00972DE9">
        <w:t>NOTE 1:</w:t>
      </w:r>
      <w:r w:rsidRPr="00972DE9">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6C53754E" w14:textId="741717CE" w:rsidR="00546964" w:rsidRPr="00972DE9" w:rsidRDefault="00546964" w:rsidP="00546964">
      <w:pPr>
        <w:pStyle w:val="NO"/>
      </w:pPr>
      <w:r w:rsidRPr="00972DE9">
        <w:t>NOTE 2:</w:t>
      </w:r>
      <w:r w:rsidRPr="00972DE9">
        <w:tab/>
        <w:t xml:space="preserve">In the cases that </w:t>
      </w:r>
      <w:proofErr w:type="spellStart"/>
      <w:r w:rsidRPr="00972DE9">
        <w:rPr>
          <w:i/>
        </w:rPr>
        <w:t>gnss</w:t>
      </w:r>
      <w:proofErr w:type="spellEnd"/>
      <w:r w:rsidRPr="00972DE9">
        <w:rPr>
          <w:i/>
        </w:rPr>
        <w:t>-ID</w:t>
      </w:r>
      <w:r w:rsidRPr="00972DE9">
        <w:t xml:space="preserve"> indicates '</w:t>
      </w:r>
      <w:proofErr w:type="spellStart"/>
      <w:r w:rsidRPr="00972DE9">
        <w:t>gps</w:t>
      </w:r>
      <w:proofErr w:type="spellEnd"/>
      <w:r w:rsidRPr="00972DE9">
        <w:t>'</w:t>
      </w:r>
      <w:ins w:id="49" w:author="Ericsson" w:date="2023-02-28T13:15:00Z">
        <w:r>
          <w:t>,</w:t>
        </w:r>
      </w:ins>
      <w:del w:id="50" w:author="Ericsson" w:date="2023-02-28T13:15:00Z">
        <w:r w:rsidRPr="00972DE9" w:rsidDel="00546964">
          <w:delText xml:space="preserve"> or</w:delText>
        </w:r>
      </w:del>
      <w:r w:rsidRPr="00972DE9">
        <w:t xml:space="preserve"> '</w:t>
      </w:r>
      <w:proofErr w:type="spellStart"/>
      <w:r w:rsidRPr="00972DE9">
        <w:t>qzss</w:t>
      </w:r>
      <w:proofErr w:type="spellEnd"/>
      <w:r w:rsidRPr="00972DE9">
        <w:t>'</w:t>
      </w:r>
      <w:ins w:id="51" w:author="Ericsson" w:date="2023-02-28T13:15:00Z">
        <w:r>
          <w:t xml:space="preserve"> or ‘bds’</w:t>
        </w:r>
      </w:ins>
      <w:r w:rsidRPr="00972DE9">
        <w:t xml:space="preserve">, the </w:t>
      </w:r>
      <w:proofErr w:type="spellStart"/>
      <w:r w:rsidRPr="00972DE9">
        <w:rPr>
          <w:i/>
        </w:rPr>
        <w:t>iod</w:t>
      </w:r>
      <w:proofErr w:type="spellEnd"/>
      <w:r w:rsidRPr="00972DE9">
        <w:t xml:space="preserve"> refers to the NAV broadcast ephemeris (GPS L1 C/A</w:t>
      </w:r>
      <w:ins w:id="52" w:author="Ericsson" w:date="2023-02-28T13:15:00Z">
        <w:r>
          <w:t>,</w:t>
        </w:r>
      </w:ins>
      <w:del w:id="53" w:author="Ericsson" w:date="2023-02-28T13:15:00Z">
        <w:r w:rsidRPr="00972DE9" w:rsidDel="00546964">
          <w:delText xml:space="preserve"> or</w:delText>
        </w:r>
      </w:del>
      <w:r w:rsidRPr="00972DE9">
        <w:t xml:space="preserve"> QZSS QZS-L1</w:t>
      </w:r>
      <w:ins w:id="54" w:author="Ericsson" w:date="2023-02-28T13:15:00Z">
        <w:r>
          <w:t xml:space="preserve"> or </w:t>
        </w:r>
        <w:r w:rsidRPr="00546964">
          <w:t>BDS B1C/B2a</w:t>
        </w:r>
      </w:ins>
      <w:r w:rsidRPr="00972DE9">
        <w:t xml:space="preserve">, respectively, in table GNSS to </w:t>
      </w:r>
      <w:proofErr w:type="spellStart"/>
      <w:r w:rsidRPr="00972DE9">
        <w:t>iod</w:t>
      </w:r>
      <w:proofErr w:type="spellEnd"/>
      <w:r w:rsidRPr="00972DE9">
        <w:t xml:space="preserve"> Bit String(11) relation in IE </w:t>
      </w:r>
      <w:r w:rsidRPr="00972DE9">
        <w:rPr>
          <w:i/>
        </w:rPr>
        <w:t>GNSS</w:t>
      </w:r>
      <w:r w:rsidRPr="00972DE9">
        <w:rPr>
          <w:i/>
        </w:rPr>
        <w:noBreakHyphen/>
      </w:r>
      <w:proofErr w:type="spellStart"/>
      <w:r w:rsidRPr="00972DE9">
        <w:rPr>
          <w:i/>
        </w:rPr>
        <w:t>NavigationModel</w:t>
      </w:r>
      <w:proofErr w:type="spellEnd"/>
      <w:r w:rsidRPr="00972DE9">
        <w:rPr>
          <w:i/>
        </w:rPr>
        <w:t>).</w:t>
      </w:r>
    </w:p>
    <w:p w14:paraId="58C82C4B" w14:textId="77777777" w:rsidR="00546964" w:rsidRPr="00972DE9" w:rsidRDefault="00546964" w:rsidP="00546964">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proofErr w:type="spellStart"/>
      <w:r w:rsidRPr="00972DE9">
        <w:rPr>
          <w:i/>
        </w:rPr>
        <w:t>epochTime</w:t>
      </w:r>
      <w:proofErr w:type="spellEnd"/>
      <w:r w:rsidRPr="00972DE9">
        <w:t xml:space="preserve"> + ½ </w:t>
      </w:r>
      <w:r w:rsidRPr="00972DE9">
        <w:rPr>
          <w:rFonts w:cs="Arial"/>
        </w:rPr>
        <w:t>×</w:t>
      </w:r>
      <w:r w:rsidRPr="00972DE9">
        <w:t xml:space="preserve"> </w:t>
      </w:r>
      <w:proofErr w:type="spellStart"/>
      <w:r w:rsidRPr="00972DE9">
        <w:rPr>
          <w:i/>
        </w:rPr>
        <w:t>ssrUpdateInterval</w:t>
      </w:r>
      <w:proofErr w:type="spellEnd"/>
      <w:r w:rsidRPr="00972DE9">
        <w:t xml:space="preserve">. The reference time </w:t>
      </w:r>
      <w:r w:rsidRPr="00972DE9">
        <w:rPr>
          <w:i/>
        </w:rPr>
        <w:t>t</w:t>
      </w:r>
      <w:r w:rsidRPr="00972DE9">
        <w:rPr>
          <w:i/>
          <w:vertAlign w:val="subscript"/>
        </w:rPr>
        <w:t>0</w:t>
      </w:r>
      <w:r w:rsidRPr="00972DE9">
        <w:t xml:space="preserve"> for </w:t>
      </w:r>
      <w:proofErr w:type="spellStart"/>
      <w:r w:rsidRPr="00972DE9">
        <w:rPr>
          <w:i/>
        </w:rPr>
        <w:t>ssrUpdateInterval</w:t>
      </w:r>
      <w:proofErr w:type="spellEnd"/>
      <w:r w:rsidRPr="00972DE9">
        <w:t xml:space="preserve"> '0' is </w:t>
      </w:r>
      <w:proofErr w:type="spellStart"/>
      <w:r w:rsidRPr="00972DE9">
        <w:rPr>
          <w:i/>
        </w:rPr>
        <w:t>epochTime</w:t>
      </w:r>
      <w:proofErr w:type="spellEnd"/>
      <w:r w:rsidRPr="00972DE9">
        <w:t>.</w:t>
      </w:r>
    </w:p>
    <w:p w14:paraId="125815EF" w14:textId="77777777" w:rsidR="00546964" w:rsidRPr="00972DE9" w:rsidRDefault="00546964" w:rsidP="00546964">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546964" w:rsidRPr="00972DE9" w14:paraId="4144B2BC" w14:textId="77777777" w:rsidTr="005376C8">
        <w:trPr>
          <w:jc w:val="center"/>
        </w:trPr>
        <w:tc>
          <w:tcPr>
            <w:tcW w:w="1737" w:type="dxa"/>
            <w:shd w:val="clear" w:color="auto" w:fill="auto"/>
          </w:tcPr>
          <w:p w14:paraId="584E3FC0" w14:textId="77777777" w:rsidR="00546964" w:rsidRPr="00972DE9" w:rsidRDefault="00546964" w:rsidP="005376C8">
            <w:pPr>
              <w:pStyle w:val="TAH"/>
              <w:rPr>
                <w:rFonts w:eastAsia="Malgun Gothic"/>
                <w:lang w:eastAsia="ko-KR"/>
              </w:rPr>
            </w:pPr>
            <w:r w:rsidRPr="00972DE9">
              <w:rPr>
                <w:rFonts w:eastAsia="Malgun Gothic"/>
                <w:lang w:eastAsia="ko-KR"/>
              </w:rPr>
              <w:t xml:space="preserve">Value of </w:t>
            </w:r>
            <w:proofErr w:type="spellStart"/>
            <w:r w:rsidRPr="00972DE9">
              <w:rPr>
                <w:rFonts w:eastAsia="Malgun Gothic"/>
                <w:i/>
                <w:iCs/>
                <w:lang w:eastAsia="ko-KR"/>
              </w:rPr>
              <w:t>ssrUpdateInterval</w:t>
            </w:r>
            <w:proofErr w:type="spellEnd"/>
          </w:p>
        </w:tc>
        <w:tc>
          <w:tcPr>
            <w:tcW w:w="2066" w:type="dxa"/>
            <w:shd w:val="clear" w:color="auto" w:fill="auto"/>
          </w:tcPr>
          <w:p w14:paraId="4CF07EFE" w14:textId="77777777" w:rsidR="00546964" w:rsidRPr="00972DE9" w:rsidRDefault="00546964" w:rsidP="005376C8">
            <w:pPr>
              <w:pStyle w:val="TAH"/>
              <w:rPr>
                <w:rFonts w:eastAsia="Malgun Gothic"/>
                <w:lang w:eastAsia="ko-KR"/>
              </w:rPr>
            </w:pPr>
            <w:r w:rsidRPr="00972DE9">
              <w:rPr>
                <w:rFonts w:eastAsia="Malgun Gothic"/>
                <w:lang w:eastAsia="ko-KR"/>
              </w:rPr>
              <w:t>SSR Update Interval</w:t>
            </w:r>
          </w:p>
        </w:tc>
      </w:tr>
      <w:tr w:rsidR="00546964" w:rsidRPr="00972DE9" w14:paraId="3D714B44" w14:textId="77777777" w:rsidTr="005376C8">
        <w:trPr>
          <w:jc w:val="center"/>
        </w:trPr>
        <w:tc>
          <w:tcPr>
            <w:tcW w:w="1737" w:type="dxa"/>
            <w:shd w:val="clear" w:color="auto" w:fill="auto"/>
          </w:tcPr>
          <w:p w14:paraId="0389B5AF" w14:textId="77777777" w:rsidR="00546964" w:rsidRPr="00972DE9" w:rsidRDefault="00546964" w:rsidP="005376C8">
            <w:pPr>
              <w:pStyle w:val="TAC"/>
              <w:rPr>
                <w:rFonts w:eastAsia="Malgun Gothic"/>
                <w:lang w:eastAsia="ko-KR"/>
              </w:rPr>
            </w:pPr>
            <w:r w:rsidRPr="00972DE9">
              <w:rPr>
                <w:rFonts w:eastAsia="Malgun Gothic"/>
                <w:lang w:eastAsia="ko-KR"/>
              </w:rPr>
              <w:t>0</w:t>
            </w:r>
          </w:p>
        </w:tc>
        <w:tc>
          <w:tcPr>
            <w:tcW w:w="2066" w:type="dxa"/>
            <w:shd w:val="clear" w:color="auto" w:fill="auto"/>
          </w:tcPr>
          <w:p w14:paraId="550BB6D1" w14:textId="77777777" w:rsidR="00546964" w:rsidRPr="00972DE9" w:rsidRDefault="00546964" w:rsidP="005376C8">
            <w:pPr>
              <w:pStyle w:val="TAC"/>
              <w:rPr>
                <w:rFonts w:eastAsia="Malgun Gothic"/>
                <w:lang w:eastAsia="ko-KR"/>
              </w:rPr>
            </w:pPr>
            <w:r w:rsidRPr="00972DE9">
              <w:rPr>
                <w:rFonts w:eastAsia="Malgun Gothic"/>
                <w:lang w:eastAsia="ko-KR"/>
              </w:rPr>
              <w:t>1 second</w:t>
            </w:r>
          </w:p>
        </w:tc>
      </w:tr>
      <w:tr w:rsidR="00546964" w:rsidRPr="00972DE9" w14:paraId="4987107C" w14:textId="77777777" w:rsidTr="005376C8">
        <w:trPr>
          <w:jc w:val="center"/>
        </w:trPr>
        <w:tc>
          <w:tcPr>
            <w:tcW w:w="1737" w:type="dxa"/>
            <w:shd w:val="clear" w:color="auto" w:fill="auto"/>
          </w:tcPr>
          <w:p w14:paraId="3E61334A" w14:textId="77777777" w:rsidR="00546964" w:rsidRPr="00972DE9" w:rsidRDefault="00546964" w:rsidP="005376C8">
            <w:pPr>
              <w:pStyle w:val="TAC"/>
              <w:rPr>
                <w:rFonts w:eastAsia="Malgun Gothic"/>
                <w:lang w:eastAsia="ko-KR"/>
              </w:rPr>
            </w:pPr>
            <w:r w:rsidRPr="00972DE9">
              <w:rPr>
                <w:rFonts w:eastAsia="Malgun Gothic"/>
                <w:lang w:eastAsia="ko-KR"/>
              </w:rPr>
              <w:t>1</w:t>
            </w:r>
          </w:p>
        </w:tc>
        <w:tc>
          <w:tcPr>
            <w:tcW w:w="2066" w:type="dxa"/>
            <w:shd w:val="clear" w:color="auto" w:fill="auto"/>
          </w:tcPr>
          <w:p w14:paraId="31F97194" w14:textId="77777777" w:rsidR="00546964" w:rsidRPr="00972DE9" w:rsidRDefault="00546964" w:rsidP="005376C8">
            <w:pPr>
              <w:pStyle w:val="TAC"/>
              <w:rPr>
                <w:rFonts w:eastAsia="Malgun Gothic"/>
                <w:lang w:eastAsia="ko-KR"/>
              </w:rPr>
            </w:pPr>
            <w:r w:rsidRPr="00972DE9">
              <w:rPr>
                <w:rFonts w:eastAsia="Malgun Gothic"/>
                <w:lang w:eastAsia="ko-KR"/>
              </w:rPr>
              <w:t>2 seconds</w:t>
            </w:r>
          </w:p>
        </w:tc>
      </w:tr>
      <w:tr w:rsidR="00546964" w:rsidRPr="00972DE9" w14:paraId="58457F79" w14:textId="77777777" w:rsidTr="005376C8">
        <w:trPr>
          <w:jc w:val="center"/>
        </w:trPr>
        <w:tc>
          <w:tcPr>
            <w:tcW w:w="1737" w:type="dxa"/>
            <w:shd w:val="clear" w:color="auto" w:fill="auto"/>
          </w:tcPr>
          <w:p w14:paraId="5D903718" w14:textId="77777777" w:rsidR="00546964" w:rsidRPr="00972DE9" w:rsidRDefault="00546964" w:rsidP="005376C8">
            <w:pPr>
              <w:pStyle w:val="TAC"/>
              <w:rPr>
                <w:rFonts w:eastAsia="Malgun Gothic"/>
                <w:lang w:eastAsia="ko-KR"/>
              </w:rPr>
            </w:pPr>
            <w:r w:rsidRPr="00972DE9">
              <w:rPr>
                <w:rFonts w:eastAsia="Malgun Gothic"/>
                <w:lang w:eastAsia="ko-KR"/>
              </w:rPr>
              <w:t>2</w:t>
            </w:r>
          </w:p>
        </w:tc>
        <w:tc>
          <w:tcPr>
            <w:tcW w:w="2066" w:type="dxa"/>
            <w:shd w:val="clear" w:color="auto" w:fill="auto"/>
          </w:tcPr>
          <w:p w14:paraId="009E6997" w14:textId="77777777" w:rsidR="00546964" w:rsidRPr="00972DE9" w:rsidRDefault="00546964" w:rsidP="005376C8">
            <w:pPr>
              <w:pStyle w:val="TAC"/>
              <w:rPr>
                <w:rFonts w:eastAsia="Malgun Gothic"/>
                <w:lang w:eastAsia="ko-KR"/>
              </w:rPr>
            </w:pPr>
            <w:r w:rsidRPr="00972DE9">
              <w:rPr>
                <w:rFonts w:eastAsia="Malgun Gothic"/>
                <w:lang w:eastAsia="ko-KR"/>
              </w:rPr>
              <w:t>5 seconds</w:t>
            </w:r>
          </w:p>
        </w:tc>
      </w:tr>
      <w:tr w:rsidR="00546964" w:rsidRPr="00972DE9" w14:paraId="638B7F19" w14:textId="77777777" w:rsidTr="005376C8">
        <w:trPr>
          <w:jc w:val="center"/>
        </w:trPr>
        <w:tc>
          <w:tcPr>
            <w:tcW w:w="1737" w:type="dxa"/>
            <w:shd w:val="clear" w:color="auto" w:fill="auto"/>
          </w:tcPr>
          <w:p w14:paraId="7D3838F2" w14:textId="77777777" w:rsidR="00546964" w:rsidRPr="00972DE9" w:rsidRDefault="00546964" w:rsidP="005376C8">
            <w:pPr>
              <w:pStyle w:val="TAC"/>
              <w:rPr>
                <w:rFonts w:eastAsia="Malgun Gothic"/>
                <w:lang w:eastAsia="ko-KR"/>
              </w:rPr>
            </w:pPr>
            <w:r w:rsidRPr="00972DE9">
              <w:rPr>
                <w:rFonts w:eastAsia="Malgun Gothic"/>
                <w:lang w:eastAsia="ko-KR"/>
              </w:rPr>
              <w:t>3</w:t>
            </w:r>
          </w:p>
        </w:tc>
        <w:tc>
          <w:tcPr>
            <w:tcW w:w="2066" w:type="dxa"/>
            <w:shd w:val="clear" w:color="auto" w:fill="auto"/>
          </w:tcPr>
          <w:p w14:paraId="70ED881C" w14:textId="77777777" w:rsidR="00546964" w:rsidRPr="00972DE9" w:rsidRDefault="00546964" w:rsidP="005376C8">
            <w:pPr>
              <w:pStyle w:val="TAC"/>
              <w:rPr>
                <w:rFonts w:eastAsia="Malgun Gothic"/>
                <w:lang w:eastAsia="ko-KR"/>
              </w:rPr>
            </w:pPr>
            <w:r w:rsidRPr="00972DE9">
              <w:rPr>
                <w:rFonts w:eastAsia="Malgun Gothic"/>
                <w:lang w:eastAsia="ko-KR"/>
              </w:rPr>
              <w:t>10 seconds</w:t>
            </w:r>
          </w:p>
        </w:tc>
      </w:tr>
      <w:tr w:rsidR="00546964" w:rsidRPr="00972DE9" w14:paraId="53669FB5" w14:textId="77777777" w:rsidTr="005376C8">
        <w:trPr>
          <w:jc w:val="center"/>
        </w:trPr>
        <w:tc>
          <w:tcPr>
            <w:tcW w:w="1737" w:type="dxa"/>
            <w:shd w:val="clear" w:color="auto" w:fill="auto"/>
          </w:tcPr>
          <w:p w14:paraId="7997D5B1" w14:textId="77777777" w:rsidR="00546964" w:rsidRPr="00972DE9" w:rsidRDefault="00546964" w:rsidP="005376C8">
            <w:pPr>
              <w:pStyle w:val="TAC"/>
              <w:rPr>
                <w:rFonts w:eastAsia="Malgun Gothic"/>
                <w:lang w:eastAsia="ko-KR"/>
              </w:rPr>
            </w:pPr>
            <w:r w:rsidRPr="00972DE9">
              <w:rPr>
                <w:rFonts w:eastAsia="Malgun Gothic"/>
                <w:lang w:eastAsia="ko-KR"/>
              </w:rPr>
              <w:t>4</w:t>
            </w:r>
          </w:p>
        </w:tc>
        <w:tc>
          <w:tcPr>
            <w:tcW w:w="2066" w:type="dxa"/>
            <w:shd w:val="clear" w:color="auto" w:fill="auto"/>
          </w:tcPr>
          <w:p w14:paraId="50EDF1EB" w14:textId="77777777" w:rsidR="00546964" w:rsidRPr="00972DE9" w:rsidRDefault="00546964" w:rsidP="005376C8">
            <w:pPr>
              <w:pStyle w:val="TAC"/>
              <w:rPr>
                <w:rFonts w:eastAsia="Malgun Gothic"/>
                <w:lang w:eastAsia="ko-KR"/>
              </w:rPr>
            </w:pPr>
            <w:r w:rsidRPr="00972DE9">
              <w:rPr>
                <w:rFonts w:eastAsia="Malgun Gothic"/>
                <w:lang w:eastAsia="ko-KR"/>
              </w:rPr>
              <w:t>15 seconds</w:t>
            </w:r>
          </w:p>
        </w:tc>
      </w:tr>
      <w:tr w:rsidR="00546964" w:rsidRPr="00972DE9" w14:paraId="5340C6B6" w14:textId="77777777" w:rsidTr="005376C8">
        <w:trPr>
          <w:jc w:val="center"/>
        </w:trPr>
        <w:tc>
          <w:tcPr>
            <w:tcW w:w="1737" w:type="dxa"/>
            <w:shd w:val="clear" w:color="auto" w:fill="auto"/>
          </w:tcPr>
          <w:p w14:paraId="2309CCB4" w14:textId="77777777" w:rsidR="00546964" w:rsidRPr="00972DE9" w:rsidRDefault="00546964" w:rsidP="005376C8">
            <w:pPr>
              <w:pStyle w:val="TAC"/>
              <w:rPr>
                <w:rFonts w:eastAsia="Malgun Gothic"/>
                <w:lang w:eastAsia="ko-KR"/>
              </w:rPr>
            </w:pPr>
            <w:r w:rsidRPr="00972DE9">
              <w:rPr>
                <w:rFonts w:eastAsia="Malgun Gothic"/>
                <w:lang w:eastAsia="ko-KR"/>
              </w:rPr>
              <w:t>5</w:t>
            </w:r>
          </w:p>
        </w:tc>
        <w:tc>
          <w:tcPr>
            <w:tcW w:w="2066" w:type="dxa"/>
            <w:shd w:val="clear" w:color="auto" w:fill="auto"/>
          </w:tcPr>
          <w:p w14:paraId="49FEE916" w14:textId="77777777" w:rsidR="00546964" w:rsidRPr="00972DE9" w:rsidRDefault="00546964" w:rsidP="005376C8">
            <w:pPr>
              <w:pStyle w:val="TAC"/>
              <w:rPr>
                <w:rFonts w:eastAsia="Malgun Gothic"/>
                <w:lang w:eastAsia="ko-KR"/>
              </w:rPr>
            </w:pPr>
            <w:r w:rsidRPr="00972DE9">
              <w:rPr>
                <w:rFonts w:eastAsia="Malgun Gothic"/>
                <w:lang w:eastAsia="ko-KR"/>
              </w:rPr>
              <w:t>30 seconds</w:t>
            </w:r>
          </w:p>
        </w:tc>
      </w:tr>
      <w:tr w:rsidR="00546964" w:rsidRPr="00972DE9" w14:paraId="09115EC3" w14:textId="77777777" w:rsidTr="005376C8">
        <w:trPr>
          <w:jc w:val="center"/>
        </w:trPr>
        <w:tc>
          <w:tcPr>
            <w:tcW w:w="1737" w:type="dxa"/>
            <w:shd w:val="clear" w:color="auto" w:fill="auto"/>
          </w:tcPr>
          <w:p w14:paraId="77140629" w14:textId="77777777" w:rsidR="00546964" w:rsidRPr="00972DE9" w:rsidRDefault="00546964" w:rsidP="005376C8">
            <w:pPr>
              <w:pStyle w:val="TAC"/>
              <w:rPr>
                <w:rFonts w:eastAsia="Malgun Gothic"/>
                <w:lang w:eastAsia="ko-KR"/>
              </w:rPr>
            </w:pPr>
            <w:r w:rsidRPr="00972DE9">
              <w:rPr>
                <w:rFonts w:eastAsia="Malgun Gothic"/>
                <w:lang w:eastAsia="ko-KR"/>
              </w:rPr>
              <w:t>6</w:t>
            </w:r>
          </w:p>
        </w:tc>
        <w:tc>
          <w:tcPr>
            <w:tcW w:w="2066" w:type="dxa"/>
            <w:shd w:val="clear" w:color="auto" w:fill="auto"/>
          </w:tcPr>
          <w:p w14:paraId="563D4F20" w14:textId="77777777" w:rsidR="00546964" w:rsidRPr="00972DE9" w:rsidRDefault="00546964" w:rsidP="005376C8">
            <w:pPr>
              <w:pStyle w:val="TAC"/>
              <w:rPr>
                <w:rFonts w:eastAsia="Malgun Gothic"/>
                <w:lang w:eastAsia="ko-KR"/>
              </w:rPr>
            </w:pPr>
            <w:r w:rsidRPr="00972DE9">
              <w:rPr>
                <w:rFonts w:eastAsia="Malgun Gothic"/>
                <w:lang w:eastAsia="ko-KR"/>
              </w:rPr>
              <w:t>60 seconds</w:t>
            </w:r>
          </w:p>
        </w:tc>
      </w:tr>
      <w:tr w:rsidR="00546964" w:rsidRPr="00972DE9" w14:paraId="23C03F09" w14:textId="77777777" w:rsidTr="005376C8">
        <w:trPr>
          <w:jc w:val="center"/>
        </w:trPr>
        <w:tc>
          <w:tcPr>
            <w:tcW w:w="1737" w:type="dxa"/>
            <w:shd w:val="clear" w:color="auto" w:fill="auto"/>
          </w:tcPr>
          <w:p w14:paraId="7A6D1409" w14:textId="77777777" w:rsidR="00546964" w:rsidRPr="00972DE9" w:rsidRDefault="00546964" w:rsidP="005376C8">
            <w:pPr>
              <w:pStyle w:val="TAC"/>
              <w:rPr>
                <w:rFonts w:eastAsia="Malgun Gothic"/>
                <w:lang w:eastAsia="ko-KR"/>
              </w:rPr>
            </w:pPr>
            <w:r w:rsidRPr="00972DE9">
              <w:rPr>
                <w:rFonts w:eastAsia="Malgun Gothic"/>
                <w:lang w:eastAsia="ko-KR"/>
              </w:rPr>
              <w:t>7</w:t>
            </w:r>
          </w:p>
        </w:tc>
        <w:tc>
          <w:tcPr>
            <w:tcW w:w="2066" w:type="dxa"/>
            <w:shd w:val="clear" w:color="auto" w:fill="auto"/>
          </w:tcPr>
          <w:p w14:paraId="45A69C20" w14:textId="77777777" w:rsidR="00546964" w:rsidRPr="00972DE9" w:rsidRDefault="00546964" w:rsidP="005376C8">
            <w:pPr>
              <w:pStyle w:val="TAC"/>
              <w:rPr>
                <w:rFonts w:eastAsia="Malgun Gothic"/>
                <w:lang w:eastAsia="ko-KR"/>
              </w:rPr>
            </w:pPr>
            <w:r w:rsidRPr="00972DE9">
              <w:rPr>
                <w:rFonts w:eastAsia="Malgun Gothic"/>
                <w:lang w:eastAsia="ko-KR"/>
              </w:rPr>
              <w:t>120 seconds</w:t>
            </w:r>
          </w:p>
        </w:tc>
      </w:tr>
      <w:tr w:rsidR="00546964" w:rsidRPr="00972DE9" w14:paraId="5653B90B" w14:textId="77777777" w:rsidTr="005376C8">
        <w:trPr>
          <w:jc w:val="center"/>
        </w:trPr>
        <w:tc>
          <w:tcPr>
            <w:tcW w:w="1737" w:type="dxa"/>
            <w:shd w:val="clear" w:color="auto" w:fill="auto"/>
          </w:tcPr>
          <w:p w14:paraId="213EF3B8" w14:textId="77777777" w:rsidR="00546964" w:rsidRPr="00972DE9" w:rsidRDefault="00546964" w:rsidP="005376C8">
            <w:pPr>
              <w:pStyle w:val="TAC"/>
              <w:rPr>
                <w:rFonts w:eastAsia="Malgun Gothic"/>
                <w:lang w:eastAsia="ko-KR"/>
              </w:rPr>
            </w:pPr>
            <w:r w:rsidRPr="00972DE9">
              <w:rPr>
                <w:rFonts w:eastAsia="Malgun Gothic"/>
                <w:lang w:eastAsia="ko-KR"/>
              </w:rPr>
              <w:t>8</w:t>
            </w:r>
          </w:p>
        </w:tc>
        <w:tc>
          <w:tcPr>
            <w:tcW w:w="2066" w:type="dxa"/>
            <w:shd w:val="clear" w:color="auto" w:fill="auto"/>
          </w:tcPr>
          <w:p w14:paraId="07189D35" w14:textId="77777777" w:rsidR="00546964" w:rsidRPr="00972DE9" w:rsidRDefault="00546964" w:rsidP="005376C8">
            <w:pPr>
              <w:pStyle w:val="TAC"/>
              <w:rPr>
                <w:rFonts w:eastAsia="Malgun Gothic"/>
                <w:lang w:eastAsia="ko-KR"/>
              </w:rPr>
            </w:pPr>
            <w:r w:rsidRPr="00972DE9">
              <w:rPr>
                <w:rFonts w:eastAsia="Malgun Gothic"/>
                <w:lang w:eastAsia="ko-KR"/>
              </w:rPr>
              <w:t>240 seconds</w:t>
            </w:r>
          </w:p>
        </w:tc>
      </w:tr>
      <w:tr w:rsidR="00546964" w:rsidRPr="00972DE9" w14:paraId="4CAE06DF" w14:textId="77777777" w:rsidTr="005376C8">
        <w:trPr>
          <w:jc w:val="center"/>
        </w:trPr>
        <w:tc>
          <w:tcPr>
            <w:tcW w:w="1737" w:type="dxa"/>
            <w:shd w:val="clear" w:color="auto" w:fill="auto"/>
          </w:tcPr>
          <w:p w14:paraId="64EEBD13" w14:textId="77777777" w:rsidR="00546964" w:rsidRPr="00972DE9" w:rsidRDefault="00546964" w:rsidP="005376C8">
            <w:pPr>
              <w:pStyle w:val="TAC"/>
              <w:rPr>
                <w:rFonts w:eastAsia="Malgun Gothic"/>
                <w:lang w:eastAsia="ko-KR"/>
              </w:rPr>
            </w:pPr>
            <w:r w:rsidRPr="00972DE9">
              <w:rPr>
                <w:rFonts w:eastAsia="Malgun Gothic"/>
                <w:lang w:eastAsia="ko-KR"/>
              </w:rPr>
              <w:t>9</w:t>
            </w:r>
          </w:p>
        </w:tc>
        <w:tc>
          <w:tcPr>
            <w:tcW w:w="2066" w:type="dxa"/>
            <w:shd w:val="clear" w:color="auto" w:fill="auto"/>
          </w:tcPr>
          <w:p w14:paraId="35D87930" w14:textId="77777777" w:rsidR="00546964" w:rsidRPr="00972DE9" w:rsidRDefault="00546964" w:rsidP="005376C8">
            <w:pPr>
              <w:pStyle w:val="TAC"/>
              <w:rPr>
                <w:rFonts w:eastAsia="Malgun Gothic"/>
                <w:lang w:eastAsia="ko-KR"/>
              </w:rPr>
            </w:pPr>
            <w:r w:rsidRPr="00972DE9">
              <w:rPr>
                <w:rFonts w:eastAsia="Malgun Gothic"/>
                <w:lang w:eastAsia="ko-KR"/>
              </w:rPr>
              <w:t>300 seconds</w:t>
            </w:r>
          </w:p>
        </w:tc>
      </w:tr>
      <w:tr w:rsidR="00546964" w:rsidRPr="00972DE9" w14:paraId="768B46D4" w14:textId="77777777" w:rsidTr="005376C8">
        <w:trPr>
          <w:jc w:val="center"/>
        </w:trPr>
        <w:tc>
          <w:tcPr>
            <w:tcW w:w="1737" w:type="dxa"/>
            <w:shd w:val="clear" w:color="auto" w:fill="auto"/>
          </w:tcPr>
          <w:p w14:paraId="4B4A6A15" w14:textId="77777777" w:rsidR="00546964" w:rsidRPr="00972DE9" w:rsidRDefault="00546964" w:rsidP="005376C8">
            <w:pPr>
              <w:pStyle w:val="TAC"/>
              <w:rPr>
                <w:rFonts w:eastAsia="Malgun Gothic"/>
                <w:lang w:eastAsia="ko-KR"/>
              </w:rPr>
            </w:pPr>
            <w:r w:rsidRPr="00972DE9">
              <w:rPr>
                <w:rFonts w:eastAsia="Malgun Gothic"/>
                <w:lang w:eastAsia="ko-KR"/>
              </w:rPr>
              <w:t>10</w:t>
            </w:r>
          </w:p>
        </w:tc>
        <w:tc>
          <w:tcPr>
            <w:tcW w:w="2066" w:type="dxa"/>
            <w:shd w:val="clear" w:color="auto" w:fill="auto"/>
          </w:tcPr>
          <w:p w14:paraId="00D49601" w14:textId="77777777" w:rsidR="00546964" w:rsidRPr="00972DE9" w:rsidRDefault="00546964" w:rsidP="005376C8">
            <w:pPr>
              <w:pStyle w:val="TAC"/>
              <w:rPr>
                <w:rFonts w:eastAsia="Malgun Gothic"/>
                <w:lang w:eastAsia="ko-KR"/>
              </w:rPr>
            </w:pPr>
            <w:r w:rsidRPr="00972DE9">
              <w:rPr>
                <w:rFonts w:eastAsia="Malgun Gothic"/>
                <w:lang w:eastAsia="ko-KR"/>
              </w:rPr>
              <w:t>600 seconds</w:t>
            </w:r>
          </w:p>
        </w:tc>
      </w:tr>
      <w:tr w:rsidR="00546964" w:rsidRPr="00972DE9" w14:paraId="12CD58BB" w14:textId="77777777" w:rsidTr="005376C8">
        <w:trPr>
          <w:jc w:val="center"/>
        </w:trPr>
        <w:tc>
          <w:tcPr>
            <w:tcW w:w="1737" w:type="dxa"/>
            <w:shd w:val="clear" w:color="auto" w:fill="auto"/>
          </w:tcPr>
          <w:p w14:paraId="58292222" w14:textId="77777777" w:rsidR="00546964" w:rsidRPr="00972DE9" w:rsidRDefault="00546964" w:rsidP="005376C8">
            <w:pPr>
              <w:pStyle w:val="TAC"/>
              <w:rPr>
                <w:rFonts w:eastAsia="Malgun Gothic"/>
                <w:lang w:eastAsia="ko-KR"/>
              </w:rPr>
            </w:pPr>
            <w:r w:rsidRPr="00972DE9">
              <w:rPr>
                <w:rFonts w:eastAsia="Malgun Gothic"/>
                <w:lang w:eastAsia="ko-KR"/>
              </w:rPr>
              <w:t>11</w:t>
            </w:r>
          </w:p>
        </w:tc>
        <w:tc>
          <w:tcPr>
            <w:tcW w:w="2066" w:type="dxa"/>
            <w:shd w:val="clear" w:color="auto" w:fill="auto"/>
          </w:tcPr>
          <w:p w14:paraId="3D0F661E" w14:textId="77777777" w:rsidR="00546964" w:rsidRPr="00972DE9" w:rsidRDefault="00546964" w:rsidP="005376C8">
            <w:pPr>
              <w:pStyle w:val="TAC"/>
              <w:rPr>
                <w:rFonts w:eastAsia="Malgun Gothic"/>
                <w:lang w:eastAsia="ko-KR"/>
              </w:rPr>
            </w:pPr>
            <w:r w:rsidRPr="00972DE9">
              <w:rPr>
                <w:rFonts w:eastAsia="Malgun Gothic"/>
                <w:lang w:eastAsia="ko-KR"/>
              </w:rPr>
              <w:t>900 seconds</w:t>
            </w:r>
          </w:p>
        </w:tc>
      </w:tr>
      <w:tr w:rsidR="00546964" w:rsidRPr="00972DE9" w14:paraId="4D7C4F86" w14:textId="77777777" w:rsidTr="005376C8">
        <w:trPr>
          <w:jc w:val="center"/>
        </w:trPr>
        <w:tc>
          <w:tcPr>
            <w:tcW w:w="1737" w:type="dxa"/>
            <w:shd w:val="clear" w:color="auto" w:fill="auto"/>
          </w:tcPr>
          <w:p w14:paraId="6AD1AA83" w14:textId="77777777" w:rsidR="00546964" w:rsidRPr="00972DE9" w:rsidRDefault="00546964" w:rsidP="005376C8">
            <w:pPr>
              <w:pStyle w:val="TAC"/>
              <w:rPr>
                <w:rFonts w:eastAsia="Malgun Gothic"/>
                <w:lang w:eastAsia="ko-KR"/>
              </w:rPr>
            </w:pPr>
            <w:r w:rsidRPr="00972DE9">
              <w:rPr>
                <w:rFonts w:eastAsia="Malgun Gothic"/>
                <w:lang w:eastAsia="ko-KR"/>
              </w:rPr>
              <w:t>12</w:t>
            </w:r>
          </w:p>
        </w:tc>
        <w:tc>
          <w:tcPr>
            <w:tcW w:w="2066" w:type="dxa"/>
            <w:shd w:val="clear" w:color="auto" w:fill="auto"/>
          </w:tcPr>
          <w:p w14:paraId="088766B8" w14:textId="77777777" w:rsidR="00546964" w:rsidRPr="00972DE9" w:rsidRDefault="00546964" w:rsidP="005376C8">
            <w:pPr>
              <w:pStyle w:val="TAC"/>
              <w:rPr>
                <w:rFonts w:eastAsia="Malgun Gothic"/>
                <w:lang w:eastAsia="ko-KR"/>
              </w:rPr>
            </w:pPr>
            <w:r w:rsidRPr="00972DE9">
              <w:rPr>
                <w:rFonts w:eastAsia="Malgun Gothic"/>
                <w:lang w:eastAsia="ko-KR"/>
              </w:rPr>
              <w:t>1800 seconds</w:t>
            </w:r>
          </w:p>
        </w:tc>
      </w:tr>
      <w:tr w:rsidR="00546964" w:rsidRPr="00972DE9" w14:paraId="7FFCE439" w14:textId="77777777" w:rsidTr="005376C8">
        <w:trPr>
          <w:jc w:val="center"/>
        </w:trPr>
        <w:tc>
          <w:tcPr>
            <w:tcW w:w="1737" w:type="dxa"/>
            <w:shd w:val="clear" w:color="auto" w:fill="auto"/>
          </w:tcPr>
          <w:p w14:paraId="3503A7BD" w14:textId="77777777" w:rsidR="00546964" w:rsidRPr="00972DE9" w:rsidRDefault="00546964" w:rsidP="005376C8">
            <w:pPr>
              <w:pStyle w:val="TAC"/>
              <w:rPr>
                <w:rFonts w:eastAsia="Malgun Gothic"/>
                <w:lang w:eastAsia="ko-KR"/>
              </w:rPr>
            </w:pPr>
            <w:r w:rsidRPr="00972DE9">
              <w:rPr>
                <w:rFonts w:eastAsia="Malgun Gothic"/>
                <w:lang w:eastAsia="ko-KR"/>
              </w:rPr>
              <w:t>13</w:t>
            </w:r>
          </w:p>
        </w:tc>
        <w:tc>
          <w:tcPr>
            <w:tcW w:w="2066" w:type="dxa"/>
            <w:shd w:val="clear" w:color="auto" w:fill="auto"/>
          </w:tcPr>
          <w:p w14:paraId="6846D241" w14:textId="77777777" w:rsidR="00546964" w:rsidRPr="00972DE9" w:rsidRDefault="00546964" w:rsidP="005376C8">
            <w:pPr>
              <w:pStyle w:val="TAC"/>
              <w:rPr>
                <w:rFonts w:eastAsia="Malgun Gothic"/>
                <w:lang w:eastAsia="ko-KR"/>
              </w:rPr>
            </w:pPr>
            <w:r w:rsidRPr="00972DE9">
              <w:rPr>
                <w:rFonts w:eastAsia="Malgun Gothic"/>
                <w:lang w:eastAsia="ko-KR"/>
              </w:rPr>
              <w:t>3600 seconds</w:t>
            </w:r>
          </w:p>
        </w:tc>
      </w:tr>
      <w:tr w:rsidR="00546964" w:rsidRPr="00972DE9" w14:paraId="22E6BA3E" w14:textId="77777777" w:rsidTr="005376C8">
        <w:trPr>
          <w:jc w:val="center"/>
        </w:trPr>
        <w:tc>
          <w:tcPr>
            <w:tcW w:w="1737" w:type="dxa"/>
            <w:shd w:val="clear" w:color="auto" w:fill="auto"/>
          </w:tcPr>
          <w:p w14:paraId="23CC4C08" w14:textId="77777777" w:rsidR="00546964" w:rsidRPr="00972DE9" w:rsidRDefault="00546964" w:rsidP="005376C8">
            <w:pPr>
              <w:pStyle w:val="TAC"/>
              <w:rPr>
                <w:rFonts w:eastAsia="Malgun Gothic"/>
                <w:lang w:eastAsia="ko-KR"/>
              </w:rPr>
            </w:pPr>
            <w:r w:rsidRPr="00972DE9">
              <w:rPr>
                <w:rFonts w:eastAsia="Malgun Gothic"/>
                <w:lang w:eastAsia="ko-KR"/>
              </w:rPr>
              <w:t>14</w:t>
            </w:r>
          </w:p>
        </w:tc>
        <w:tc>
          <w:tcPr>
            <w:tcW w:w="2066" w:type="dxa"/>
            <w:shd w:val="clear" w:color="auto" w:fill="auto"/>
          </w:tcPr>
          <w:p w14:paraId="6F8D82FB" w14:textId="77777777" w:rsidR="00546964" w:rsidRPr="00972DE9" w:rsidRDefault="00546964" w:rsidP="005376C8">
            <w:pPr>
              <w:pStyle w:val="TAC"/>
              <w:rPr>
                <w:rFonts w:eastAsia="Malgun Gothic"/>
                <w:lang w:eastAsia="ko-KR"/>
              </w:rPr>
            </w:pPr>
            <w:r w:rsidRPr="00972DE9">
              <w:rPr>
                <w:rFonts w:eastAsia="Malgun Gothic"/>
                <w:lang w:eastAsia="ko-KR"/>
              </w:rPr>
              <w:t>7200 seconds</w:t>
            </w:r>
          </w:p>
        </w:tc>
      </w:tr>
      <w:tr w:rsidR="00546964" w:rsidRPr="00972DE9" w14:paraId="6124BD70" w14:textId="77777777" w:rsidTr="005376C8">
        <w:trPr>
          <w:jc w:val="center"/>
        </w:trPr>
        <w:tc>
          <w:tcPr>
            <w:tcW w:w="1737" w:type="dxa"/>
            <w:shd w:val="clear" w:color="auto" w:fill="auto"/>
          </w:tcPr>
          <w:p w14:paraId="08839519" w14:textId="77777777" w:rsidR="00546964" w:rsidRPr="00972DE9" w:rsidRDefault="00546964" w:rsidP="005376C8">
            <w:pPr>
              <w:pStyle w:val="TAC"/>
              <w:rPr>
                <w:rFonts w:eastAsia="Malgun Gothic"/>
                <w:lang w:eastAsia="ko-KR"/>
              </w:rPr>
            </w:pPr>
            <w:r w:rsidRPr="00972DE9">
              <w:rPr>
                <w:rFonts w:eastAsia="Malgun Gothic"/>
                <w:lang w:eastAsia="ko-KR"/>
              </w:rPr>
              <w:t>15</w:t>
            </w:r>
          </w:p>
        </w:tc>
        <w:tc>
          <w:tcPr>
            <w:tcW w:w="2066" w:type="dxa"/>
            <w:shd w:val="clear" w:color="auto" w:fill="auto"/>
          </w:tcPr>
          <w:p w14:paraId="3AFB98E1" w14:textId="77777777" w:rsidR="00546964" w:rsidRPr="00972DE9" w:rsidRDefault="00546964" w:rsidP="005376C8">
            <w:pPr>
              <w:pStyle w:val="TAC"/>
              <w:rPr>
                <w:rFonts w:eastAsia="Malgun Gothic"/>
                <w:lang w:eastAsia="ko-KR"/>
              </w:rPr>
            </w:pPr>
            <w:r w:rsidRPr="00972DE9">
              <w:rPr>
                <w:rFonts w:eastAsia="Malgun Gothic"/>
                <w:lang w:eastAsia="ko-KR"/>
              </w:rPr>
              <w:t>10800 seconds</w:t>
            </w:r>
          </w:p>
        </w:tc>
      </w:tr>
    </w:tbl>
    <w:p w14:paraId="244DEDE0" w14:textId="509BC250" w:rsidR="00546964" w:rsidRPr="00117BAB" w:rsidRDefault="00546964" w:rsidP="00546964">
      <w:pPr>
        <w:keepNext/>
        <w:keepLines/>
        <w:spacing w:before="120"/>
        <w:ind w:left="1418" w:hanging="1418"/>
        <w:outlineLvl w:val="3"/>
        <w:rPr>
          <w:rFonts w:ascii="Arial" w:hAnsi="Arial"/>
          <w:b/>
          <w:bCs/>
          <w:i/>
          <w:iCs/>
          <w:sz w:val="24"/>
        </w:rPr>
      </w:pPr>
      <w:r w:rsidRPr="00117BAB">
        <w:rPr>
          <w:rFonts w:ascii="Arial" w:hAnsi="Arial"/>
          <w:b/>
          <w:bCs/>
          <w:i/>
          <w:iCs/>
          <w:sz w:val="24"/>
          <w:highlight w:val="yellow"/>
        </w:rPr>
        <w:t>&lt;Skip Unmodified Changes&gt;</w:t>
      </w:r>
    </w:p>
    <w:p w14:paraId="170D6AA8" w14:textId="77777777" w:rsidR="00117BAB" w:rsidRPr="00117BAB" w:rsidRDefault="00117BAB" w:rsidP="00117BAB">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55" w:name="_Toc37680968"/>
      <w:bookmarkStart w:id="56" w:name="_Toc46486540"/>
      <w:bookmarkStart w:id="57" w:name="_Toc52546885"/>
      <w:bookmarkStart w:id="58" w:name="_Toc52547415"/>
      <w:bookmarkStart w:id="59" w:name="_Toc52547945"/>
      <w:bookmarkStart w:id="60" w:name="_Toc52548475"/>
      <w:bookmarkStart w:id="61" w:name="_Toc115730217"/>
      <w:bookmarkEnd w:id="18"/>
      <w:r w:rsidRPr="00117BAB">
        <w:rPr>
          <w:rFonts w:ascii="Arial" w:hAnsi="Arial"/>
          <w:i/>
          <w:sz w:val="24"/>
          <w:lang w:eastAsia="ja-JP"/>
        </w:rPr>
        <w:t>–</w:t>
      </w:r>
      <w:r w:rsidRPr="00117BAB">
        <w:rPr>
          <w:rFonts w:ascii="Arial" w:hAnsi="Arial"/>
          <w:i/>
          <w:sz w:val="24"/>
          <w:lang w:eastAsia="ja-JP"/>
        </w:rPr>
        <w:tab/>
        <w:t>GNSS-SSR-</w:t>
      </w:r>
      <w:proofErr w:type="spellStart"/>
      <w:r w:rsidRPr="00117BAB">
        <w:rPr>
          <w:rFonts w:ascii="Arial" w:hAnsi="Arial"/>
          <w:i/>
          <w:sz w:val="24"/>
          <w:lang w:eastAsia="ja-JP"/>
        </w:rPr>
        <w:t>GriddedCorrection</w:t>
      </w:r>
      <w:bookmarkEnd w:id="55"/>
      <w:bookmarkEnd w:id="56"/>
      <w:bookmarkEnd w:id="57"/>
      <w:bookmarkEnd w:id="58"/>
      <w:bookmarkEnd w:id="59"/>
      <w:bookmarkEnd w:id="60"/>
      <w:bookmarkEnd w:id="61"/>
      <w:proofErr w:type="spellEnd"/>
    </w:p>
    <w:p w14:paraId="78C16BA5" w14:textId="2480A4C0" w:rsidR="00117BAB" w:rsidRPr="00117BAB" w:rsidRDefault="00117BAB" w:rsidP="00117BAB">
      <w:r w:rsidRPr="00117BAB">
        <w:t xml:space="preserve">The </w:t>
      </w:r>
      <w:bookmarkStart w:id="62" w:name="_Hlk23624996"/>
      <w:r w:rsidRPr="00117BAB">
        <w:t xml:space="preserve">IE </w:t>
      </w:r>
      <w:bookmarkStart w:id="63" w:name="_Hlk23624848"/>
      <w:r w:rsidRPr="00117BAB">
        <w:rPr>
          <w:i/>
        </w:rPr>
        <w:t>GNSS-SSR-</w:t>
      </w:r>
      <w:proofErr w:type="spellStart"/>
      <w:r w:rsidRPr="00117BAB">
        <w:rPr>
          <w:i/>
        </w:rPr>
        <w:t>GriddedCorrection</w:t>
      </w:r>
      <w:proofErr w:type="spellEnd"/>
      <w:r w:rsidRPr="00117BAB">
        <w:rPr>
          <w:noProof/>
        </w:rPr>
        <w:t xml:space="preserve"> </w:t>
      </w:r>
      <w:bookmarkEnd w:id="62"/>
      <w:bookmarkEnd w:id="63"/>
      <w:r w:rsidRPr="00117BAB">
        <w:rPr>
          <w:noProof/>
        </w:rPr>
        <w:t>is</w:t>
      </w:r>
      <w:r w:rsidRPr="00117BAB">
        <w:t xml:space="preserve"> used by the location server to provide troposphere delay correction, together with the residual part of the STEC corrections.</w:t>
      </w:r>
    </w:p>
    <w:p w14:paraId="2F4B971F" w14:textId="7B437CCC" w:rsidR="00117BAB" w:rsidRPr="00117BAB" w:rsidRDefault="00117BAB" w:rsidP="00117BAB">
      <w:r w:rsidRPr="00117BAB">
        <w:rPr>
          <w:noProof/>
        </w:rPr>
        <w:t xml:space="preserve">The parameters provided in </w:t>
      </w:r>
      <w:r w:rsidRPr="00117BAB">
        <w:t xml:space="preserve">IE </w:t>
      </w:r>
      <w:r w:rsidRPr="00117BAB">
        <w:rPr>
          <w:i/>
        </w:rPr>
        <w:t>GNSS-SSR-</w:t>
      </w:r>
      <w:proofErr w:type="spellStart"/>
      <w:r w:rsidRPr="00117BAB">
        <w:rPr>
          <w:i/>
        </w:rPr>
        <w:t>GriddedCorrection</w:t>
      </w:r>
      <w:proofErr w:type="spellEnd"/>
      <w:r w:rsidRPr="00117BAB">
        <w:t xml:space="preserve"> are used as specified for Compact SSR Gridded Correction Message (e.g., message type 4073,9) in [43] and apply to all GNSSs</w:t>
      </w:r>
      <w:ins w:id="64" w:author="Ericsson" w:date="2023-02-15T05:45:00Z">
        <w:r w:rsidRPr="00117BAB">
          <w:t xml:space="preserve">, where the troposphere delay correction </w:t>
        </w:r>
      </w:ins>
      <w:ins w:id="65" w:author="Ericsson" w:date="2023-02-27T18:53:00Z">
        <w:r w:rsidR="00627966">
          <w:t xml:space="preserve">may be </w:t>
        </w:r>
      </w:ins>
      <w:ins w:id="66" w:author="Ericsson" w:date="2023-02-15T05:45:00Z">
        <w:r w:rsidRPr="00117BAB">
          <w:t xml:space="preserve">provided for one GNSS </w:t>
        </w:r>
        <w:bookmarkStart w:id="67" w:name="_Hlk128470582"/>
        <w:r w:rsidRPr="00117BAB">
          <w:t xml:space="preserve">and </w:t>
        </w:r>
      </w:ins>
      <w:ins w:id="68" w:author="Ericsson" w:date="2023-02-27T18:53:00Z">
        <w:r w:rsidR="00627966">
          <w:t xml:space="preserve">in that case </w:t>
        </w:r>
      </w:ins>
      <w:bookmarkEnd w:id="67"/>
      <w:ins w:id="69" w:author="Ericsson" w:date="2023-02-15T05:45:00Z">
        <w:r w:rsidRPr="00117BAB">
          <w:t>valid for all other GNSSs</w:t>
        </w:r>
      </w:ins>
      <w:r w:rsidRPr="00117BAB">
        <w:t>.</w:t>
      </w:r>
    </w:p>
    <w:p w14:paraId="01F1559C"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70" w:name="_Hlk7427230"/>
      <w:r w:rsidRPr="00117BAB">
        <w:rPr>
          <w:rFonts w:ascii="Courier New" w:hAnsi="Courier New"/>
          <w:noProof/>
          <w:sz w:val="16"/>
        </w:rPr>
        <w:t>-- ASN1START</w:t>
      </w:r>
    </w:p>
    <w:p w14:paraId="226DF0E1"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EBEABD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bookmarkStart w:id="71" w:name="_Hlk23625147"/>
      <w:r w:rsidRPr="00117BAB">
        <w:rPr>
          <w:rFonts w:ascii="Courier New" w:hAnsi="Courier New"/>
          <w:noProof/>
          <w:snapToGrid w:val="0"/>
          <w:sz w:val="16"/>
        </w:rPr>
        <w:t>GNSS-SSR-GriddedCorrection</w:t>
      </w:r>
      <w:bookmarkEnd w:id="71"/>
      <w:r w:rsidRPr="00117BAB">
        <w:rPr>
          <w:rFonts w:ascii="Courier New" w:hAnsi="Courier New"/>
          <w:noProof/>
          <w:snapToGrid w:val="0"/>
          <w:sz w:val="16"/>
        </w:rPr>
        <w:t>-r16 ::= SEQUENCE {</w:t>
      </w:r>
    </w:p>
    <w:p w14:paraId="23D398F2" w14:textId="77777777" w:rsidR="00117BAB" w:rsidRPr="00C6021D"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rPr>
      </w:pPr>
      <w:r w:rsidRPr="00117BAB">
        <w:rPr>
          <w:rFonts w:ascii="Courier New" w:hAnsi="Courier New"/>
          <w:noProof/>
          <w:snapToGrid w:val="0"/>
          <w:sz w:val="16"/>
        </w:rPr>
        <w:tab/>
      </w:r>
      <w:r w:rsidRPr="00C6021D">
        <w:rPr>
          <w:rFonts w:ascii="Courier New" w:hAnsi="Courier New"/>
          <w:noProof/>
          <w:snapToGrid w:val="0"/>
          <w:sz w:val="16"/>
          <w:lang w:val="sv-SE"/>
        </w:rPr>
        <w:t>epochTime-r16</w:t>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t>GNSS-SystemTime,</w:t>
      </w:r>
    </w:p>
    <w:p w14:paraId="079F5229" w14:textId="77777777" w:rsidR="00117BAB" w:rsidRPr="00C6021D"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rPr>
      </w:pPr>
      <w:r w:rsidRPr="00C6021D">
        <w:rPr>
          <w:rFonts w:ascii="Courier New" w:hAnsi="Courier New"/>
          <w:noProof/>
          <w:snapToGrid w:val="0"/>
          <w:sz w:val="16"/>
          <w:lang w:val="sv-SE"/>
        </w:rPr>
        <w:tab/>
        <w:t>ssrUpdateInterval-r16</w:t>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t>INTEGER (0..15),</w:t>
      </w:r>
    </w:p>
    <w:p w14:paraId="061FA4FF" w14:textId="77777777" w:rsidR="00117BAB" w:rsidRPr="00C6021D"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rPr>
      </w:pPr>
      <w:r w:rsidRPr="00C6021D">
        <w:rPr>
          <w:rFonts w:ascii="Courier New" w:hAnsi="Courier New"/>
          <w:noProof/>
          <w:snapToGrid w:val="0"/>
          <w:sz w:val="16"/>
          <w:lang w:val="sv-SE"/>
        </w:rPr>
        <w:tab/>
      </w:r>
      <w:bookmarkStart w:id="72" w:name="_Hlk23625053"/>
      <w:r w:rsidRPr="00C6021D">
        <w:rPr>
          <w:rFonts w:ascii="Courier New" w:hAnsi="Courier New"/>
          <w:noProof/>
          <w:snapToGrid w:val="0"/>
          <w:sz w:val="16"/>
          <w:lang w:val="sv-SE"/>
        </w:rPr>
        <w:t>iod-ssr</w:t>
      </w:r>
      <w:bookmarkEnd w:id="72"/>
      <w:r w:rsidRPr="00C6021D">
        <w:rPr>
          <w:rFonts w:ascii="Courier New" w:hAnsi="Courier New"/>
          <w:noProof/>
          <w:snapToGrid w:val="0"/>
          <w:sz w:val="16"/>
          <w:lang w:val="sv-SE"/>
        </w:rPr>
        <w:t>-r16</w:t>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r>
      <w:r w:rsidRPr="00C6021D">
        <w:rPr>
          <w:rFonts w:ascii="Courier New" w:hAnsi="Courier New"/>
          <w:noProof/>
          <w:snapToGrid w:val="0"/>
          <w:sz w:val="16"/>
          <w:lang w:val="sv-SE"/>
        </w:rPr>
        <w:tab/>
        <w:t>INTEGER (0..15),</w:t>
      </w:r>
    </w:p>
    <w:p w14:paraId="070983A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C6021D">
        <w:rPr>
          <w:rFonts w:ascii="Courier New" w:hAnsi="Courier New"/>
          <w:noProof/>
          <w:snapToGrid w:val="0"/>
          <w:sz w:val="16"/>
          <w:lang w:val="sv-SE"/>
        </w:rPr>
        <w:tab/>
      </w:r>
      <w:r w:rsidRPr="00117BAB">
        <w:rPr>
          <w:rFonts w:ascii="Courier New" w:hAnsi="Courier New"/>
          <w:noProof/>
          <w:snapToGrid w:val="0"/>
          <w:sz w:val="16"/>
        </w:rPr>
        <w:t>troposphericDelayQualityIndicator-r16</w:t>
      </w:r>
      <w:r w:rsidRPr="00117BAB">
        <w:rPr>
          <w:rFonts w:ascii="Courier New" w:hAnsi="Courier New"/>
          <w:noProof/>
          <w:snapToGrid w:val="0"/>
          <w:sz w:val="16"/>
        </w:rPr>
        <w:tab/>
      </w:r>
      <w:r w:rsidRPr="00117BAB">
        <w:rPr>
          <w:rFonts w:ascii="Courier New" w:hAnsi="Courier New"/>
          <w:noProof/>
          <w:snapToGrid w:val="0"/>
          <w:sz w:val="16"/>
        </w:rPr>
        <w:tab/>
        <w:t>BIT STRING (SIZE(6))</w:t>
      </w:r>
      <w:r w:rsidRPr="00117BAB">
        <w:rPr>
          <w:rFonts w:ascii="Courier New" w:hAnsi="Courier New"/>
          <w:noProof/>
          <w:snapToGrid w:val="0"/>
          <w:sz w:val="16"/>
        </w:rPr>
        <w:tab/>
      </w:r>
      <w:r w:rsidRPr="00117BAB">
        <w:rPr>
          <w:rFonts w:ascii="Courier New" w:hAnsi="Courier New"/>
          <w:noProof/>
          <w:snapToGrid w:val="0"/>
          <w:sz w:val="16"/>
        </w:rPr>
        <w:tab/>
        <w:t>OPTIONAL, -- Cond Tropo</w:t>
      </w:r>
    </w:p>
    <w:p w14:paraId="130CA6A4"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bookmarkStart w:id="73" w:name="_Hlk23624931"/>
      <w:r w:rsidRPr="00117BAB">
        <w:rPr>
          <w:rFonts w:ascii="Courier New" w:hAnsi="Courier New"/>
          <w:noProof/>
          <w:snapToGrid w:val="0"/>
          <w:sz w:val="16"/>
        </w:rPr>
        <w:t>correctionPointSetID</w:t>
      </w:r>
      <w:bookmarkEnd w:id="73"/>
      <w:r w:rsidRPr="00117BAB">
        <w:rPr>
          <w:rFonts w:ascii="Courier New" w:hAnsi="Courier New"/>
          <w:noProof/>
          <w:snapToGrid w:val="0"/>
          <w:sz w:val="16"/>
        </w:rPr>
        <w:t>-r16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INTEGER (0..16383),</w:t>
      </w:r>
    </w:p>
    <w:p w14:paraId="6761968D"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gridList-r16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GridList-r16,</w:t>
      </w:r>
    </w:p>
    <w:p w14:paraId="435AF9B4" w14:textId="07443A84" w:rsidR="00117BAB" w:rsidRPr="00117BAB" w:rsidRDefault="00117BAB" w:rsidP="006A0F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142A3C0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w:t>
      </w:r>
    </w:p>
    <w:p w14:paraId="334D463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368A660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bookmarkStart w:id="74" w:name="_Hlk20828209"/>
      <w:r w:rsidRPr="00117BAB">
        <w:rPr>
          <w:rFonts w:ascii="Courier New" w:hAnsi="Courier New"/>
          <w:noProof/>
          <w:snapToGrid w:val="0"/>
          <w:sz w:val="16"/>
        </w:rPr>
        <w:t>GridList-r16 ::= SEQUENCE (SIZE(1..64)) OF GridElement-r16</w:t>
      </w:r>
    </w:p>
    <w:p w14:paraId="7678ABB3"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0E5FE2B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GridElement-r16 ::= SEQUENCE {</w:t>
      </w:r>
    </w:p>
    <w:p w14:paraId="0F898DE1" w14:textId="249C5DE6"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tropospericDelayCorrection-r16</w:t>
      </w:r>
      <w:r w:rsidRPr="00117BAB">
        <w:rPr>
          <w:rFonts w:ascii="Courier New" w:hAnsi="Courier New"/>
          <w:noProof/>
          <w:snapToGrid w:val="0"/>
          <w:sz w:val="16"/>
        </w:rPr>
        <w:tab/>
        <w:t>TropospericDelayCorrection-r16</w:t>
      </w:r>
      <w:r w:rsidRPr="00117BAB">
        <w:rPr>
          <w:rFonts w:ascii="Courier New" w:hAnsi="Courier New"/>
          <w:noProof/>
          <w:snapToGrid w:val="0"/>
          <w:sz w:val="16"/>
        </w:rPr>
        <w:tab/>
        <w:t>OPTIONAL,</w:t>
      </w:r>
      <w:r w:rsidRPr="00117BAB">
        <w:rPr>
          <w:rFonts w:ascii="Courier New" w:hAnsi="Courier New"/>
          <w:noProof/>
          <w:sz w:val="16"/>
        </w:rPr>
        <w:t xml:space="preserve"> </w:t>
      </w:r>
      <w:r w:rsidRPr="00117BAB">
        <w:rPr>
          <w:rFonts w:ascii="Courier New" w:hAnsi="Courier New"/>
          <w:noProof/>
          <w:snapToGrid w:val="0"/>
          <w:sz w:val="16"/>
        </w:rPr>
        <w:t>-- Need ON</w:t>
      </w:r>
    </w:p>
    <w:p w14:paraId="2B14ACD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stec-ResidualSatList-r16</w:t>
      </w:r>
      <w:r w:rsidRPr="00117BAB">
        <w:rPr>
          <w:rFonts w:ascii="Courier New" w:hAnsi="Courier New"/>
          <w:noProof/>
          <w:snapToGrid w:val="0"/>
          <w:sz w:val="16"/>
        </w:rPr>
        <w:tab/>
      </w:r>
      <w:r w:rsidRPr="00117BAB">
        <w:rPr>
          <w:rFonts w:ascii="Courier New" w:hAnsi="Courier New"/>
          <w:noProof/>
          <w:snapToGrid w:val="0"/>
          <w:sz w:val="16"/>
        </w:rPr>
        <w:tab/>
        <w:t>STEC-ResidualSatList-r16</w:t>
      </w:r>
      <w:r w:rsidRPr="00117BAB">
        <w:rPr>
          <w:rFonts w:ascii="Courier New" w:hAnsi="Courier New"/>
          <w:noProof/>
          <w:snapToGrid w:val="0"/>
          <w:sz w:val="16"/>
        </w:rPr>
        <w:tab/>
      </w:r>
      <w:r w:rsidRPr="00117BAB">
        <w:rPr>
          <w:rFonts w:ascii="Courier New" w:hAnsi="Courier New"/>
          <w:noProof/>
          <w:snapToGrid w:val="0"/>
          <w:sz w:val="16"/>
        </w:rPr>
        <w:tab/>
        <w:t>OPTIONAL,</w:t>
      </w:r>
      <w:r w:rsidRPr="00117BAB">
        <w:rPr>
          <w:rFonts w:ascii="Courier New" w:hAnsi="Courier New"/>
          <w:noProof/>
          <w:sz w:val="16"/>
        </w:rPr>
        <w:t xml:space="preserve"> </w:t>
      </w:r>
      <w:r w:rsidRPr="00117BAB">
        <w:rPr>
          <w:rFonts w:ascii="Courier New" w:hAnsi="Courier New"/>
          <w:noProof/>
          <w:snapToGrid w:val="0"/>
          <w:sz w:val="16"/>
        </w:rPr>
        <w:t>-- Need ON</w:t>
      </w:r>
    </w:p>
    <w:p w14:paraId="533734C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07F0A87D"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w:t>
      </w:r>
    </w:p>
    <w:p w14:paraId="367C6FFE"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bookmarkEnd w:id="74"/>
    <w:p w14:paraId="5EE14008"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TropospericDelayCorrection-r16 ::= SEQUENCE {</w:t>
      </w:r>
    </w:p>
    <w:p w14:paraId="02626E2B"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tropoHydroStaticVerticalDelay-r16</w:t>
      </w:r>
      <w:r w:rsidRPr="00117BAB">
        <w:rPr>
          <w:rFonts w:ascii="Courier New" w:hAnsi="Courier New"/>
          <w:noProof/>
          <w:snapToGrid w:val="0"/>
          <w:sz w:val="16"/>
        </w:rPr>
        <w:tab/>
      </w:r>
      <w:r w:rsidRPr="00117BAB">
        <w:rPr>
          <w:rFonts w:ascii="Courier New" w:hAnsi="Courier New"/>
          <w:noProof/>
          <w:snapToGrid w:val="0"/>
          <w:sz w:val="16"/>
        </w:rPr>
        <w:tab/>
        <w:t>INTEGER (-256..255),</w:t>
      </w:r>
    </w:p>
    <w:p w14:paraId="15291362"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tropoWetVerticalDelay-r16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INTEGER (-128..127),</w:t>
      </w:r>
    </w:p>
    <w:p w14:paraId="3BADAA09" w14:textId="5F85A10F" w:rsidR="00117BAB" w:rsidRPr="00117BAB" w:rsidRDefault="00117BAB" w:rsidP="006A0F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1060F41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w:t>
      </w:r>
    </w:p>
    <w:p w14:paraId="727FC6A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2AF4E164"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STEC-ResidualSatList-r16 ::= SEQUENCE (SIZE(1..64)) OF STEC-ResidualSatElement-r16</w:t>
      </w:r>
    </w:p>
    <w:p w14:paraId="0F778263"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6D1C742"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STEC-ResidualSatElement-r16 ::= SEQUENCE {</w:t>
      </w:r>
    </w:p>
    <w:p w14:paraId="68D6312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svID-r16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SV-ID,</w:t>
      </w:r>
    </w:p>
    <w:p w14:paraId="7C278618"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stecResidualCorrection-r16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CHOICE {</w:t>
      </w:r>
    </w:p>
    <w:p w14:paraId="13502F06"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b7-r16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INTEGER (-64..63),</w:t>
      </w:r>
    </w:p>
    <w:p w14:paraId="0628A6AA"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b16-r16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INTEGER (-32768..32767)</w:t>
      </w:r>
    </w:p>
    <w:p w14:paraId="608E850C"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56930D8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627ACAA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w:t>
      </w:r>
    </w:p>
    <w:p w14:paraId="4D5CF4A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2182D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 ASN1STOP</w:t>
      </w:r>
    </w:p>
    <w:bookmarkEnd w:id="70"/>
    <w:p w14:paraId="5AA4DDA6" w14:textId="77777777" w:rsidR="00117BAB" w:rsidRPr="00117BAB" w:rsidRDefault="00117BAB" w:rsidP="00117BAB">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17BAB" w:rsidRPr="00117BAB" w14:paraId="3BD81528" w14:textId="77777777" w:rsidTr="00D72890">
        <w:trPr>
          <w:cantSplit/>
          <w:tblHeader/>
        </w:trPr>
        <w:tc>
          <w:tcPr>
            <w:tcW w:w="2268" w:type="dxa"/>
          </w:tcPr>
          <w:p w14:paraId="01D812F6" w14:textId="77777777" w:rsidR="00117BAB" w:rsidRPr="00117BAB" w:rsidRDefault="00117BAB" w:rsidP="00117BAB">
            <w:pPr>
              <w:keepNext/>
              <w:keepLines/>
              <w:spacing w:after="0"/>
              <w:jc w:val="center"/>
              <w:rPr>
                <w:rFonts w:ascii="Arial" w:hAnsi="Arial"/>
                <w:b/>
                <w:sz w:val="18"/>
              </w:rPr>
            </w:pPr>
            <w:r w:rsidRPr="00117BAB">
              <w:rPr>
                <w:rFonts w:ascii="Arial" w:hAnsi="Arial"/>
                <w:b/>
                <w:sz w:val="18"/>
              </w:rPr>
              <w:lastRenderedPageBreak/>
              <w:t>Conditional presence</w:t>
            </w:r>
          </w:p>
        </w:tc>
        <w:tc>
          <w:tcPr>
            <w:tcW w:w="7371" w:type="dxa"/>
          </w:tcPr>
          <w:p w14:paraId="595C0FD4" w14:textId="77777777" w:rsidR="00117BAB" w:rsidRPr="00117BAB" w:rsidRDefault="00117BAB" w:rsidP="00117BAB">
            <w:pPr>
              <w:keepNext/>
              <w:keepLines/>
              <w:spacing w:after="0"/>
              <w:jc w:val="center"/>
              <w:rPr>
                <w:rFonts w:ascii="Arial" w:hAnsi="Arial"/>
                <w:b/>
                <w:sz w:val="18"/>
              </w:rPr>
            </w:pPr>
            <w:r w:rsidRPr="00117BAB">
              <w:rPr>
                <w:rFonts w:ascii="Arial" w:hAnsi="Arial"/>
                <w:b/>
                <w:sz w:val="18"/>
              </w:rPr>
              <w:t>Explanation</w:t>
            </w:r>
          </w:p>
        </w:tc>
      </w:tr>
      <w:tr w:rsidR="00117BAB" w:rsidRPr="00117BAB" w14:paraId="1A68723C" w14:textId="77777777" w:rsidTr="00D72890">
        <w:trPr>
          <w:cantSplit/>
        </w:trPr>
        <w:tc>
          <w:tcPr>
            <w:tcW w:w="2268" w:type="dxa"/>
          </w:tcPr>
          <w:p w14:paraId="6BB0618A" w14:textId="77777777" w:rsidR="00117BAB" w:rsidRPr="00117BAB" w:rsidRDefault="00117BAB" w:rsidP="00117BAB">
            <w:pPr>
              <w:keepNext/>
              <w:keepLines/>
              <w:spacing w:after="0"/>
              <w:rPr>
                <w:rFonts w:ascii="Arial" w:hAnsi="Arial"/>
                <w:i/>
                <w:noProof/>
                <w:sz w:val="18"/>
              </w:rPr>
            </w:pPr>
            <w:r w:rsidRPr="00117BAB">
              <w:rPr>
                <w:rFonts w:ascii="Arial" w:hAnsi="Arial"/>
                <w:i/>
                <w:noProof/>
                <w:sz w:val="18"/>
              </w:rPr>
              <w:t>Tropo</w:t>
            </w:r>
          </w:p>
        </w:tc>
        <w:tc>
          <w:tcPr>
            <w:tcW w:w="7371" w:type="dxa"/>
          </w:tcPr>
          <w:p w14:paraId="689AEC4F"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The field is mandatory present if </w:t>
            </w:r>
            <w:proofErr w:type="spellStart"/>
            <w:r w:rsidRPr="00117BAB">
              <w:rPr>
                <w:rFonts w:ascii="Arial" w:hAnsi="Arial"/>
                <w:i/>
                <w:snapToGrid w:val="0"/>
                <w:sz w:val="18"/>
              </w:rPr>
              <w:t>tropospericDelayCorrection</w:t>
            </w:r>
            <w:proofErr w:type="spellEnd"/>
            <w:r w:rsidRPr="00117BAB">
              <w:rPr>
                <w:rFonts w:ascii="Arial" w:hAnsi="Arial"/>
                <w:sz w:val="18"/>
              </w:rPr>
              <w:t xml:space="preserve"> is included in </w:t>
            </w:r>
            <w:proofErr w:type="spellStart"/>
            <w:r w:rsidRPr="00117BAB">
              <w:rPr>
                <w:rFonts w:ascii="Arial" w:hAnsi="Arial"/>
                <w:i/>
                <w:snapToGrid w:val="0"/>
                <w:sz w:val="18"/>
              </w:rPr>
              <w:t>gridList</w:t>
            </w:r>
            <w:proofErr w:type="spellEnd"/>
            <w:r w:rsidRPr="00117BAB">
              <w:rPr>
                <w:rFonts w:ascii="Arial" w:hAnsi="Arial"/>
                <w:sz w:val="18"/>
              </w:rPr>
              <w:t>. Otherwise it is not present.</w:t>
            </w:r>
          </w:p>
        </w:tc>
      </w:tr>
    </w:tbl>
    <w:p w14:paraId="757BBC6C" w14:textId="77777777" w:rsidR="00117BAB" w:rsidRPr="00117BAB" w:rsidRDefault="00117BAB" w:rsidP="00117BAB">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17BAB" w:rsidRPr="00117BAB" w14:paraId="2345C4A6" w14:textId="77777777" w:rsidTr="00D72890">
        <w:trPr>
          <w:cantSplit/>
          <w:tblHeader/>
        </w:trPr>
        <w:tc>
          <w:tcPr>
            <w:tcW w:w="9639" w:type="dxa"/>
          </w:tcPr>
          <w:p w14:paraId="26F86BA1" w14:textId="77777777" w:rsidR="00117BAB" w:rsidRPr="00117BAB" w:rsidRDefault="00117BAB" w:rsidP="00117BAB">
            <w:pPr>
              <w:keepNext/>
              <w:keepLines/>
              <w:spacing w:after="0"/>
              <w:jc w:val="center"/>
              <w:rPr>
                <w:rFonts w:ascii="Arial" w:hAnsi="Arial"/>
                <w:b/>
                <w:i/>
                <w:sz w:val="18"/>
              </w:rPr>
            </w:pPr>
            <w:bookmarkStart w:id="75" w:name="_Hlk20828305"/>
            <w:r w:rsidRPr="00117BAB">
              <w:rPr>
                <w:rFonts w:ascii="Arial" w:hAnsi="Arial"/>
                <w:b/>
                <w:i/>
                <w:sz w:val="18"/>
              </w:rPr>
              <w:t>GNSS-SSR-</w:t>
            </w:r>
            <w:proofErr w:type="spellStart"/>
            <w:r w:rsidRPr="00117BAB">
              <w:rPr>
                <w:rFonts w:ascii="Arial" w:hAnsi="Arial"/>
                <w:b/>
                <w:i/>
                <w:sz w:val="18"/>
              </w:rPr>
              <w:t>GriddedCorrection</w:t>
            </w:r>
            <w:proofErr w:type="spellEnd"/>
            <w:r w:rsidRPr="00117BAB">
              <w:rPr>
                <w:rFonts w:ascii="Arial" w:hAnsi="Arial"/>
                <w:b/>
                <w:iCs/>
                <w:noProof/>
                <w:sz w:val="18"/>
              </w:rPr>
              <w:t xml:space="preserve"> field descriptions</w:t>
            </w:r>
          </w:p>
        </w:tc>
      </w:tr>
      <w:tr w:rsidR="00117BAB" w:rsidRPr="00117BAB" w14:paraId="1A49A248" w14:textId="77777777" w:rsidTr="00D72890">
        <w:trPr>
          <w:cantSplit/>
        </w:trPr>
        <w:tc>
          <w:tcPr>
            <w:tcW w:w="9639" w:type="dxa"/>
          </w:tcPr>
          <w:p w14:paraId="4695E0E2" w14:textId="77777777" w:rsidR="00117BAB" w:rsidRPr="00117BAB" w:rsidRDefault="00117BAB" w:rsidP="00117BAB">
            <w:pPr>
              <w:keepNext/>
              <w:keepLines/>
              <w:spacing w:after="0"/>
              <w:rPr>
                <w:rFonts w:ascii="Arial" w:hAnsi="Arial"/>
                <w:b/>
                <w:i/>
                <w:sz w:val="18"/>
              </w:rPr>
            </w:pPr>
            <w:proofErr w:type="spellStart"/>
            <w:r w:rsidRPr="00117BAB">
              <w:rPr>
                <w:rFonts w:ascii="Arial" w:hAnsi="Arial"/>
                <w:b/>
                <w:i/>
                <w:sz w:val="18"/>
              </w:rPr>
              <w:t>epochTime</w:t>
            </w:r>
            <w:proofErr w:type="spellEnd"/>
          </w:p>
          <w:p w14:paraId="7EE10A00"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This field specifies the epoch time of the gridded correction data. The </w:t>
            </w:r>
            <w:proofErr w:type="spellStart"/>
            <w:r w:rsidRPr="00117BAB">
              <w:rPr>
                <w:rFonts w:ascii="Arial" w:hAnsi="Arial"/>
                <w:i/>
                <w:sz w:val="18"/>
              </w:rPr>
              <w:t>gnss-TimeID</w:t>
            </w:r>
            <w:proofErr w:type="spellEnd"/>
            <w:r w:rsidRPr="00117BAB">
              <w:rPr>
                <w:rFonts w:ascii="Arial" w:hAnsi="Arial"/>
                <w:sz w:val="18"/>
              </w:rPr>
              <w:t xml:space="preserve"> in </w:t>
            </w:r>
            <w:r w:rsidRPr="00117BAB">
              <w:rPr>
                <w:rFonts w:ascii="Arial" w:hAnsi="Arial"/>
                <w:i/>
                <w:sz w:val="18"/>
              </w:rPr>
              <w:t>GNSS-</w:t>
            </w:r>
            <w:proofErr w:type="spellStart"/>
            <w:r w:rsidRPr="00117BAB">
              <w:rPr>
                <w:rFonts w:ascii="Arial" w:hAnsi="Arial"/>
                <w:i/>
                <w:sz w:val="18"/>
              </w:rPr>
              <w:t>SystemTime</w:t>
            </w:r>
            <w:proofErr w:type="spellEnd"/>
            <w:r w:rsidRPr="00117BAB">
              <w:rPr>
                <w:rFonts w:ascii="Arial" w:hAnsi="Arial"/>
                <w:sz w:val="18"/>
              </w:rPr>
              <w:t xml:space="preserve"> shall be the same as the </w:t>
            </w:r>
            <w:r w:rsidRPr="00117BAB">
              <w:rPr>
                <w:rFonts w:ascii="Arial" w:hAnsi="Arial"/>
                <w:i/>
                <w:sz w:val="18"/>
              </w:rPr>
              <w:t>GNSS-ID</w:t>
            </w:r>
            <w:r w:rsidRPr="00117BAB">
              <w:rPr>
                <w:rFonts w:ascii="Arial" w:hAnsi="Arial"/>
                <w:sz w:val="18"/>
              </w:rPr>
              <w:t xml:space="preserve"> in IE </w:t>
            </w:r>
            <w:r w:rsidRPr="00117BAB">
              <w:rPr>
                <w:rFonts w:ascii="Arial" w:hAnsi="Arial"/>
                <w:i/>
                <w:sz w:val="18"/>
              </w:rPr>
              <w:t>GNSS-</w:t>
            </w:r>
            <w:proofErr w:type="spellStart"/>
            <w:r w:rsidRPr="00117BAB">
              <w:rPr>
                <w:rFonts w:ascii="Arial" w:hAnsi="Arial"/>
                <w:i/>
                <w:sz w:val="18"/>
              </w:rPr>
              <w:t>GenericAssistDataElement</w:t>
            </w:r>
            <w:proofErr w:type="spellEnd"/>
            <w:r w:rsidRPr="00117BAB">
              <w:rPr>
                <w:rFonts w:ascii="Arial" w:hAnsi="Arial"/>
                <w:sz w:val="18"/>
              </w:rPr>
              <w:t xml:space="preserve">. </w:t>
            </w:r>
          </w:p>
        </w:tc>
      </w:tr>
      <w:tr w:rsidR="00117BAB" w:rsidRPr="00117BAB" w14:paraId="047E56D3" w14:textId="77777777" w:rsidTr="00D72890">
        <w:trPr>
          <w:cantSplit/>
        </w:trPr>
        <w:tc>
          <w:tcPr>
            <w:tcW w:w="9639" w:type="dxa"/>
          </w:tcPr>
          <w:p w14:paraId="15E35670" w14:textId="77777777" w:rsidR="00117BAB" w:rsidRPr="00117BAB" w:rsidRDefault="00117BAB" w:rsidP="00117BAB">
            <w:pPr>
              <w:keepNext/>
              <w:keepLines/>
              <w:spacing w:after="0"/>
              <w:rPr>
                <w:rFonts w:ascii="Arial" w:hAnsi="Arial"/>
                <w:b/>
                <w:i/>
                <w:sz w:val="18"/>
              </w:rPr>
            </w:pPr>
            <w:proofErr w:type="spellStart"/>
            <w:r w:rsidRPr="00117BAB">
              <w:rPr>
                <w:rFonts w:ascii="Arial" w:hAnsi="Arial"/>
                <w:b/>
                <w:i/>
                <w:sz w:val="18"/>
              </w:rPr>
              <w:t>ssrUpdateInterval</w:t>
            </w:r>
            <w:proofErr w:type="spellEnd"/>
          </w:p>
          <w:p w14:paraId="4D77B598"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117BAB">
              <w:rPr>
                <w:rFonts w:ascii="Arial" w:hAnsi="Arial"/>
                <w:noProof/>
                <w:sz w:val="18"/>
              </w:rPr>
              <w:t xml:space="preserve">of </w:t>
            </w:r>
            <w:r w:rsidRPr="00117BAB">
              <w:rPr>
                <w:rFonts w:ascii="Arial" w:hAnsi="Arial"/>
                <w:i/>
                <w:iCs/>
                <w:noProof/>
                <w:sz w:val="18"/>
              </w:rPr>
              <w:t>ssrUpdateInterval</w:t>
            </w:r>
            <w:r w:rsidRPr="00117BAB">
              <w:rPr>
                <w:rFonts w:ascii="Arial" w:hAnsi="Arial"/>
                <w:noProof/>
                <w:sz w:val="18"/>
              </w:rPr>
              <w:t xml:space="preserve"> </w:t>
            </w:r>
            <w:r w:rsidRPr="00117BAB">
              <w:rPr>
                <w:rFonts w:ascii="Arial" w:hAnsi="Arial"/>
                <w:sz w:val="18"/>
              </w:rPr>
              <w:t xml:space="preserve">to SSR Update Interval relation in IE </w:t>
            </w:r>
            <w:r w:rsidRPr="00117BAB">
              <w:rPr>
                <w:rFonts w:ascii="Arial" w:hAnsi="Arial"/>
                <w:i/>
                <w:sz w:val="18"/>
              </w:rPr>
              <w:t>GNSS</w:t>
            </w:r>
            <w:r w:rsidRPr="00117BAB">
              <w:rPr>
                <w:rFonts w:ascii="Arial" w:hAnsi="Arial"/>
                <w:i/>
                <w:sz w:val="18"/>
              </w:rPr>
              <w:noBreakHyphen/>
              <w:t>SSR</w:t>
            </w:r>
            <w:r w:rsidRPr="00117BAB">
              <w:rPr>
                <w:rFonts w:ascii="Arial" w:hAnsi="Arial"/>
                <w:i/>
                <w:sz w:val="18"/>
              </w:rPr>
              <w:noBreakHyphen/>
            </w:r>
            <w:proofErr w:type="spellStart"/>
            <w:r w:rsidRPr="00117BAB">
              <w:rPr>
                <w:rFonts w:ascii="Arial" w:hAnsi="Arial"/>
                <w:i/>
                <w:sz w:val="18"/>
              </w:rPr>
              <w:t>OrbitCorrections</w:t>
            </w:r>
            <w:proofErr w:type="spellEnd"/>
            <w:r w:rsidRPr="00117BAB">
              <w:rPr>
                <w:rFonts w:ascii="Arial" w:hAnsi="Arial"/>
                <w:sz w:val="18"/>
              </w:rPr>
              <w:t>.</w:t>
            </w:r>
          </w:p>
        </w:tc>
      </w:tr>
      <w:tr w:rsidR="00117BAB" w:rsidRPr="00117BAB" w14:paraId="40E6DF8E" w14:textId="77777777" w:rsidTr="00D72890">
        <w:trPr>
          <w:cantSplit/>
        </w:trPr>
        <w:tc>
          <w:tcPr>
            <w:tcW w:w="9639" w:type="dxa"/>
          </w:tcPr>
          <w:p w14:paraId="7DD57E84" w14:textId="77777777" w:rsidR="00117BAB" w:rsidRPr="00117BAB" w:rsidRDefault="00117BAB" w:rsidP="00117BAB">
            <w:pPr>
              <w:keepNext/>
              <w:keepLines/>
              <w:spacing w:after="0"/>
              <w:rPr>
                <w:rFonts w:ascii="Arial" w:hAnsi="Arial"/>
                <w:b/>
                <w:i/>
                <w:sz w:val="18"/>
              </w:rPr>
            </w:pPr>
            <w:proofErr w:type="spellStart"/>
            <w:r w:rsidRPr="00117BAB">
              <w:rPr>
                <w:rFonts w:ascii="Arial" w:hAnsi="Arial"/>
                <w:b/>
                <w:i/>
                <w:sz w:val="18"/>
              </w:rPr>
              <w:t>iod-ssr</w:t>
            </w:r>
            <w:proofErr w:type="spellEnd"/>
          </w:p>
          <w:p w14:paraId="0263920E"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This field specifies the Issue of Data number for the SSR data. A change of </w:t>
            </w:r>
            <w:proofErr w:type="spellStart"/>
            <w:r w:rsidRPr="00117BAB">
              <w:rPr>
                <w:rFonts w:ascii="Arial" w:hAnsi="Arial"/>
                <w:i/>
                <w:sz w:val="18"/>
              </w:rPr>
              <w:t>iod-ssr</w:t>
            </w:r>
            <w:proofErr w:type="spellEnd"/>
            <w:r w:rsidRPr="00117BAB">
              <w:rPr>
                <w:rFonts w:ascii="Arial" w:hAnsi="Arial"/>
                <w:sz w:val="18"/>
              </w:rPr>
              <w:t xml:space="preserve"> is used to indicate a change in the SSR generating configuration. </w:t>
            </w:r>
          </w:p>
        </w:tc>
      </w:tr>
      <w:tr w:rsidR="00117BAB" w:rsidRPr="00117BAB" w14:paraId="42F5E357" w14:textId="77777777" w:rsidTr="00D72890">
        <w:trPr>
          <w:cantSplit/>
        </w:trPr>
        <w:tc>
          <w:tcPr>
            <w:tcW w:w="9639" w:type="dxa"/>
          </w:tcPr>
          <w:p w14:paraId="741B1477" w14:textId="77777777" w:rsidR="00117BAB" w:rsidRPr="00117BAB" w:rsidRDefault="00117BAB" w:rsidP="00117BAB">
            <w:pPr>
              <w:keepNext/>
              <w:keepLines/>
              <w:spacing w:after="0"/>
              <w:rPr>
                <w:rFonts w:ascii="Arial" w:hAnsi="Arial"/>
                <w:b/>
                <w:i/>
                <w:sz w:val="18"/>
              </w:rPr>
            </w:pPr>
            <w:proofErr w:type="spellStart"/>
            <w:r w:rsidRPr="00117BAB">
              <w:rPr>
                <w:rFonts w:ascii="Arial" w:hAnsi="Arial"/>
                <w:b/>
                <w:i/>
                <w:sz w:val="18"/>
              </w:rPr>
              <w:t>troposphericDelayQualityIndicator</w:t>
            </w:r>
            <w:proofErr w:type="spellEnd"/>
          </w:p>
          <w:p w14:paraId="4DED0DD2" w14:textId="77777777" w:rsidR="00117BAB" w:rsidRPr="00117BAB" w:rsidRDefault="00117BAB" w:rsidP="00117BAB">
            <w:pPr>
              <w:keepNext/>
              <w:keepLines/>
              <w:spacing w:after="0"/>
              <w:rPr>
                <w:rFonts w:ascii="Arial" w:hAnsi="Arial"/>
                <w:sz w:val="18"/>
              </w:rPr>
            </w:pPr>
            <w:r w:rsidRPr="00117BAB">
              <w:rPr>
                <w:rFonts w:ascii="Arial" w:hAnsi="Arial"/>
                <w:sz w:val="18"/>
              </w:rPr>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1A37FD0B" w14:textId="77777777" w:rsidR="00117BAB" w:rsidRPr="00117BAB" w:rsidRDefault="00117BAB" w:rsidP="00117BAB">
            <w:pPr>
              <w:keepNext/>
              <w:keepLines/>
              <w:spacing w:after="0"/>
              <w:jc w:val="center"/>
              <w:rPr>
                <w:rFonts w:ascii="Arial" w:hAnsi="Arial"/>
                <w:sz w:val="18"/>
              </w:rPr>
            </w:pPr>
            <m:oMathPara>
              <m:oMath>
                <m:r>
                  <m:rPr>
                    <m:nor/>
                  </m:rPr>
                  <w:rPr>
                    <w:rFonts w:ascii="Cambria Math" w:hAnsi="Cambria Math"/>
                    <w:sz w:val="18"/>
                  </w:rPr>
                  <m:t>SSR Troposphere Quality [mm] ≤</m:t>
                </m:r>
                <m:sSup>
                  <m:sSupPr>
                    <m:ctrlPr>
                      <w:rPr>
                        <w:rFonts w:ascii="Cambria Math" w:hAnsi="Cambria Math"/>
                        <w:sz w:val="18"/>
                      </w:rPr>
                    </m:ctrlPr>
                  </m:sSupPr>
                  <m:e>
                    <m:r>
                      <m:rPr>
                        <m:sty m:val="p"/>
                      </m:rPr>
                      <w:rPr>
                        <w:rFonts w:ascii="Cambria Math" w:hAnsi="Cambria Math"/>
                        <w:sz w:val="18"/>
                      </w:rPr>
                      <m:t xml:space="preserve"> 3</m:t>
                    </m:r>
                  </m:e>
                  <m:sup>
                    <m:r>
                      <m:rPr>
                        <m:nor/>
                      </m:rPr>
                      <w:rPr>
                        <w:rFonts w:ascii="Cambria Math" w:hAnsi="Cambria Math"/>
                        <w:sz w:val="18"/>
                      </w:rPr>
                      <m:t>CLASS</m:t>
                    </m:r>
                  </m:sup>
                </m:sSup>
                <m:d>
                  <m:dPr>
                    <m:ctrlPr>
                      <w:rPr>
                        <w:rFonts w:ascii="Cambria Math" w:eastAsia="Calibri" w:hAnsi="Cambria Math"/>
                        <w:i/>
                        <w:sz w:val="22"/>
                        <w:szCs w:val="22"/>
                      </w:rPr>
                    </m:ctrlPr>
                  </m:dPr>
                  <m:e>
                    <m:r>
                      <w:rPr>
                        <w:rFonts w:ascii="Cambria Math" w:hAnsi="Cambria Math"/>
                        <w:sz w:val="18"/>
                      </w:rPr>
                      <m:t>1+</m:t>
                    </m:r>
                    <m:f>
                      <m:fPr>
                        <m:ctrlPr>
                          <w:rPr>
                            <w:rFonts w:ascii="Cambria Math" w:eastAsia="Calibri" w:hAnsi="Cambria Math"/>
                            <w:i/>
                            <w:sz w:val="22"/>
                            <w:szCs w:val="22"/>
                          </w:rPr>
                        </m:ctrlPr>
                      </m:fPr>
                      <m:num>
                        <m:r>
                          <m:rPr>
                            <m:nor/>
                          </m:rPr>
                          <w:rPr>
                            <w:rFonts w:ascii="Cambria Math" w:hAnsi="Cambria Math"/>
                            <w:sz w:val="18"/>
                          </w:rPr>
                          <m:t>VALUE</m:t>
                        </m:r>
                      </m:num>
                      <m:den>
                        <m:r>
                          <w:rPr>
                            <w:rFonts w:ascii="Cambria Math" w:hAnsi="Cambria Math"/>
                            <w:sz w:val="18"/>
                          </w:rPr>
                          <m:t>4</m:t>
                        </m:r>
                      </m:den>
                    </m:f>
                  </m:e>
                </m:d>
                <m:r>
                  <w:rPr>
                    <w:rFonts w:ascii="Cambria Math" w:hAnsi="Cambria Math"/>
                    <w:sz w:val="18"/>
                  </w:rPr>
                  <m:t xml:space="preserve">-1  </m:t>
                </m:r>
                <m:r>
                  <m:rPr>
                    <m:nor/>
                  </m:rPr>
                  <w:rPr>
                    <w:rFonts w:ascii="Cambria Math" w:hAnsi="Cambria Math"/>
                    <w:sz w:val="18"/>
                  </w:rPr>
                  <m:t>[mm]</m:t>
                </m:r>
              </m:oMath>
            </m:oMathPara>
          </w:p>
          <w:p w14:paraId="70F35AF9" w14:textId="77777777" w:rsidR="00117BAB" w:rsidRPr="00117BAB" w:rsidRDefault="00117BAB" w:rsidP="00117BAB">
            <w:pPr>
              <w:keepNext/>
              <w:keepLines/>
              <w:spacing w:after="0"/>
              <w:rPr>
                <w:rFonts w:ascii="Arial" w:hAnsi="Arial"/>
                <w:b/>
                <w:i/>
                <w:sz w:val="18"/>
              </w:rPr>
            </w:pPr>
            <w:r w:rsidRPr="00117BAB">
              <w:rPr>
                <w:rFonts w:ascii="Arial" w:hAnsi="Arial"/>
                <w:sz w:val="18"/>
              </w:rPr>
              <w:t>See Table 'Relationship between SSR troposphere quality and URA indicator and physical quantity' below.</w:t>
            </w:r>
          </w:p>
        </w:tc>
      </w:tr>
      <w:tr w:rsidR="00117BAB" w:rsidRPr="00117BAB" w14:paraId="0005C60A" w14:textId="77777777" w:rsidTr="00D72890">
        <w:trPr>
          <w:cantSplit/>
        </w:trPr>
        <w:tc>
          <w:tcPr>
            <w:tcW w:w="9639" w:type="dxa"/>
          </w:tcPr>
          <w:p w14:paraId="6E1F5532"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correctionPointSetID</w:t>
            </w:r>
            <w:proofErr w:type="spellEnd"/>
          </w:p>
          <w:p w14:paraId="43146224" w14:textId="77777777" w:rsidR="00117BAB" w:rsidRPr="00117BAB" w:rsidRDefault="00117BAB" w:rsidP="00117BAB">
            <w:pPr>
              <w:keepNext/>
              <w:keepLines/>
              <w:spacing w:after="0"/>
              <w:rPr>
                <w:rFonts w:ascii="Arial" w:hAnsi="Arial"/>
                <w:b/>
                <w:snapToGrid w:val="0"/>
                <w:sz w:val="18"/>
              </w:rPr>
            </w:pPr>
            <w:r w:rsidRPr="00117BAB">
              <w:rPr>
                <w:rFonts w:ascii="Arial" w:hAnsi="Arial"/>
                <w:sz w:val="18"/>
              </w:rPr>
              <w:t xml:space="preserve">This field provides the ID of the </w:t>
            </w:r>
            <w:r w:rsidRPr="00117BAB">
              <w:rPr>
                <w:rFonts w:ascii="Arial" w:hAnsi="Arial"/>
                <w:i/>
                <w:noProof/>
                <w:sz w:val="18"/>
              </w:rPr>
              <w:t>GNSS-SSR-CorrectionPoints</w:t>
            </w:r>
            <w:r w:rsidRPr="00117BAB" w:rsidDel="00E51525">
              <w:rPr>
                <w:rFonts w:ascii="Arial" w:hAnsi="Arial"/>
                <w:i/>
                <w:noProof/>
                <w:sz w:val="18"/>
              </w:rPr>
              <w:t xml:space="preserve"> </w:t>
            </w:r>
            <w:r w:rsidRPr="00117BAB">
              <w:rPr>
                <w:rFonts w:ascii="Arial" w:hAnsi="Arial"/>
                <w:sz w:val="18"/>
              </w:rPr>
              <w:t xml:space="preserve">set. The </w:t>
            </w:r>
            <w:r w:rsidRPr="00117BAB">
              <w:rPr>
                <w:rFonts w:ascii="Arial" w:hAnsi="Arial"/>
                <w:i/>
                <w:snapToGrid w:val="0"/>
                <w:sz w:val="18"/>
              </w:rPr>
              <w:t>GNSS-SSR-</w:t>
            </w:r>
            <w:proofErr w:type="spellStart"/>
            <w:r w:rsidRPr="00117BAB">
              <w:rPr>
                <w:rFonts w:ascii="Arial" w:hAnsi="Arial"/>
                <w:i/>
                <w:snapToGrid w:val="0"/>
                <w:sz w:val="18"/>
              </w:rPr>
              <w:t>GriddedCorrection</w:t>
            </w:r>
            <w:proofErr w:type="spellEnd"/>
            <w:r w:rsidRPr="00117BAB">
              <w:rPr>
                <w:rFonts w:ascii="Arial" w:hAnsi="Arial"/>
                <w:i/>
                <w:snapToGrid w:val="0"/>
                <w:sz w:val="18"/>
              </w:rPr>
              <w:t xml:space="preserve"> </w:t>
            </w:r>
            <w:r w:rsidRPr="00117BAB">
              <w:rPr>
                <w:rFonts w:ascii="Arial" w:hAnsi="Arial"/>
                <w:snapToGrid w:val="0"/>
                <w:sz w:val="18"/>
              </w:rPr>
              <w:t xml:space="preserve">are valid for the correction points provided in IE </w:t>
            </w:r>
            <w:r w:rsidRPr="00117BAB">
              <w:rPr>
                <w:rFonts w:ascii="Arial" w:hAnsi="Arial"/>
                <w:i/>
                <w:snapToGrid w:val="0"/>
                <w:sz w:val="18"/>
              </w:rPr>
              <w:t>GNSS-SSR-</w:t>
            </w:r>
            <w:proofErr w:type="spellStart"/>
            <w:r w:rsidRPr="00117BAB">
              <w:rPr>
                <w:rFonts w:ascii="Arial" w:hAnsi="Arial"/>
                <w:i/>
                <w:snapToGrid w:val="0"/>
                <w:sz w:val="18"/>
              </w:rPr>
              <w:t>CorrectionPoints</w:t>
            </w:r>
            <w:proofErr w:type="spellEnd"/>
            <w:r w:rsidRPr="00117BAB">
              <w:rPr>
                <w:rFonts w:ascii="Arial" w:hAnsi="Arial"/>
                <w:snapToGrid w:val="0"/>
                <w:sz w:val="18"/>
              </w:rPr>
              <w:t xml:space="preserve"> with the same </w:t>
            </w:r>
            <w:proofErr w:type="spellStart"/>
            <w:r w:rsidRPr="00117BAB">
              <w:rPr>
                <w:rFonts w:ascii="Arial" w:hAnsi="Arial"/>
                <w:i/>
                <w:snapToGrid w:val="0"/>
                <w:sz w:val="18"/>
              </w:rPr>
              <w:t>correctionPointSetID</w:t>
            </w:r>
            <w:proofErr w:type="spellEnd"/>
            <w:r w:rsidRPr="00117BAB">
              <w:rPr>
                <w:rFonts w:ascii="Arial" w:hAnsi="Arial"/>
                <w:i/>
                <w:snapToGrid w:val="0"/>
                <w:sz w:val="18"/>
              </w:rPr>
              <w:t>.</w:t>
            </w:r>
          </w:p>
        </w:tc>
      </w:tr>
      <w:tr w:rsidR="00117BAB" w:rsidRPr="00117BAB" w14:paraId="350503EA" w14:textId="77777777" w:rsidTr="00D72890">
        <w:trPr>
          <w:cantSplit/>
        </w:trPr>
        <w:tc>
          <w:tcPr>
            <w:tcW w:w="9639" w:type="dxa"/>
          </w:tcPr>
          <w:p w14:paraId="788B21A1"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gridList</w:t>
            </w:r>
            <w:proofErr w:type="spellEnd"/>
          </w:p>
          <w:p w14:paraId="0C961FF1"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provides the troposphere delay correction together with the residual part of the STEC corrections for up to 64 correction points defined in IE </w:t>
            </w:r>
            <w:r w:rsidRPr="00117BAB">
              <w:rPr>
                <w:rFonts w:ascii="Arial" w:hAnsi="Arial"/>
                <w:i/>
                <w:snapToGrid w:val="0"/>
                <w:sz w:val="18"/>
              </w:rPr>
              <w:t>GNSS-SSR-</w:t>
            </w:r>
            <w:proofErr w:type="spellStart"/>
            <w:r w:rsidRPr="00117BAB">
              <w:rPr>
                <w:rFonts w:ascii="Arial" w:hAnsi="Arial"/>
                <w:i/>
                <w:snapToGrid w:val="0"/>
                <w:sz w:val="18"/>
              </w:rPr>
              <w:t>CorrectionPoints</w:t>
            </w:r>
            <w:proofErr w:type="spellEnd"/>
            <w:r w:rsidRPr="00117BAB">
              <w:rPr>
                <w:rFonts w:ascii="Arial" w:hAnsi="Arial"/>
                <w:snapToGrid w:val="0"/>
                <w:sz w:val="18"/>
              </w:rPr>
              <w:t>.</w:t>
            </w:r>
          </w:p>
          <w:p w14:paraId="76542AF4" w14:textId="77777777" w:rsidR="00117BAB" w:rsidRPr="00117BAB" w:rsidRDefault="00117BAB" w:rsidP="00117BAB">
            <w:pPr>
              <w:keepNext/>
              <w:keepLines/>
              <w:spacing w:after="0"/>
              <w:rPr>
                <w:rFonts w:ascii="Arial" w:hAnsi="Arial"/>
                <w:i/>
                <w:snapToGrid w:val="0"/>
                <w:sz w:val="18"/>
              </w:rPr>
            </w:pPr>
            <w:r w:rsidRPr="00117BAB">
              <w:rPr>
                <w:rFonts w:ascii="Arial" w:hAnsi="Arial"/>
                <w:snapToGrid w:val="0"/>
                <w:sz w:val="18"/>
              </w:rPr>
              <w:t xml:space="preserve">If the IE </w:t>
            </w:r>
            <w:r w:rsidRPr="00117BAB">
              <w:rPr>
                <w:rFonts w:ascii="Arial" w:hAnsi="Arial"/>
                <w:i/>
                <w:snapToGrid w:val="0"/>
                <w:sz w:val="18"/>
              </w:rPr>
              <w:t>GNSS-SSR-</w:t>
            </w:r>
            <w:proofErr w:type="spellStart"/>
            <w:r w:rsidRPr="00117BAB">
              <w:rPr>
                <w:rFonts w:ascii="Arial" w:hAnsi="Arial"/>
                <w:i/>
                <w:snapToGrid w:val="0"/>
                <w:sz w:val="18"/>
              </w:rPr>
              <w:t>CorrectionPoints</w:t>
            </w:r>
            <w:proofErr w:type="spellEnd"/>
            <w:r w:rsidRPr="00117BAB">
              <w:rPr>
                <w:rFonts w:ascii="Arial" w:hAnsi="Arial"/>
                <w:i/>
                <w:snapToGrid w:val="0"/>
                <w:sz w:val="18"/>
              </w:rPr>
              <w:t xml:space="preserve">, </w:t>
            </w:r>
            <w:r w:rsidRPr="00117BAB">
              <w:rPr>
                <w:rFonts w:ascii="Arial" w:hAnsi="Arial"/>
                <w:snapToGrid w:val="0"/>
                <w:sz w:val="18"/>
              </w:rPr>
              <w:t xml:space="preserve">which belongs to the </w:t>
            </w:r>
            <w:proofErr w:type="spellStart"/>
            <w:r w:rsidRPr="00117BAB">
              <w:rPr>
                <w:rFonts w:ascii="Arial" w:hAnsi="Arial"/>
                <w:i/>
                <w:snapToGrid w:val="0"/>
                <w:sz w:val="18"/>
              </w:rPr>
              <w:t>correctionPointSetID</w:t>
            </w:r>
            <w:proofErr w:type="spellEnd"/>
            <w:r w:rsidRPr="00117BAB">
              <w:rPr>
                <w:rFonts w:ascii="Arial" w:hAnsi="Arial"/>
                <w:snapToGrid w:val="0"/>
                <w:sz w:val="18"/>
              </w:rPr>
              <w:t xml:space="preserve">, includes the </w:t>
            </w:r>
            <w:proofErr w:type="spellStart"/>
            <w:r w:rsidRPr="00117BAB">
              <w:rPr>
                <w:rFonts w:ascii="Arial" w:hAnsi="Arial"/>
                <w:i/>
                <w:snapToGrid w:val="0"/>
                <w:sz w:val="18"/>
              </w:rPr>
              <w:t>listOfCorrectionPoints</w:t>
            </w:r>
            <w:proofErr w:type="spellEnd"/>
            <w:r w:rsidRPr="00117BAB">
              <w:rPr>
                <w:rFonts w:ascii="Arial" w:hAnsi="Arial"/>
                <w:snapToGrid w:val="0"/>
                <w:sz w:val="18"/>
              </w:rPr>
              <w:t xml:space="preserve">, the </w:t>
            </w:r>
            <w:proofErr w:type="spellStart"/>
            <w:r w:rsidRPr="00117BAB">
              <w:rPr>
                <w:rFonts w:ascii="Arial" w:hAnsi="Arial"/>
                <w:i/>
                <w:snapToGrid w:val="0"/>
                <w:sz w:val="18"/>
              </w:rPr>
              <w:t>gridList</w:t>
            </w:r>
            <w:proofErr w:type="spellEnd"/>
            <w:r w:rsidRPr="00117BAB">
              <w:rPr>
                <w:rFonts w:ascii="Arial" w:hAnsi="Arial"/>
                <w:snapToGrid w:val="0"/>
                <w:sz w:val="18"/>
              </w:rPr>
              <w:t xml:space="preserve"> includes the same number of entries, and listed in the same order, as in the </w:t>
            </w:r>
            <w:proofErr w:type="spellStart"/>
            <w:r w:rsidRPr="00117BAB">
              <w:rPr>
                <w:rFonts w:ascii="Arial" w:hAnsi="Arial"/>
                <w:i/>
                <w:snapToGrid w:val="0"/>
                <w:sz w:val="18"/>
              </w:rPr>
              <w:t>listOfCorrectionPoints</w:t>
            </w:r>
            <w:proofErr w:type="spellEnd"/>
            <w:r w:rsidRPr="00117BAB">
              <w:rPr>
                <w:rFonts w:ascii="Arial" w:hAnsi="Arial"/>
                <w:i/>
                <w:snapToGrid w:val="0"/>
                <w:sz w:val="18"/>
              </w:rPr>
              <w:t>.</w:t>
            </w:r>
          </w:p>
          <w:p w14:paraId="1600BAA5"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 xml:space="preserve">If the IE </w:t>
            </w:r>
            <w:r w:rsidRPr="00117BAB">
              <w:rPr>
                <w:rFonts w:ascii="Arial" w:hAnsi="Arial"/>
                <w:i/>
                <w:snapToGrid w:val="0"/>
                <w:sz w:val="18"/>
              </w:rPr>
              <w:t>GNSS-SSR-</w:t>
            </w:r>
            <w:proofErr w:type="spellStart"/>
            <w:r w:rsidRPr="00117BAB">
              <w:rPr>
                <w:rFonts w:ascii="Arial" w:hAnsi="Arial"/>
                <w:i/>
                <w:snapToGrid w:val="0"/>
                <w:sz w:val="18"/>
              </w:rPr>
              <w:t>CorrectionPoints</w:t>
            </w:r>
            <w:proofErr w:type="spellEnd"/>
            <w:r w:rsidRPr="00117BAB">
              <w:rPr>
                <w:rFonts w:ascii="Arial" w:hAnsi="Arial"/>
                <w:i/>
                <w:snapToGrid w:val="0"/>
                <w:sz w:val="18"/>
              </w:rPr>
              <w:t xml:space="preserve">, </w:t>
            </w:r>
            <w:r w:rsidRPr="00117BAB">
              <w:rPr>
                <w:rFonts w:ascii="Arial" w:hAnsi="Arial"/>
                <w:snapToGrid w:val="0"/>
                <w:sz w:val="18"/>
              </w:rPr>
              <w:t xml:space="preserve">which belongs to this </w:t>
            </w:r>
            <w:proofErr w:type="spellStart"/>
            <w:r w:rsidRPr="00117BAB">
              <w:rPr>
                <w:rFonts w:ascii="Arial" w:hAnsi="Arial"/>
                <w:i/>
                <w:snapToGrid w:val="0"/>
                <w:sz w:val="18"/>
              </w:rPr>
              <w:t>correctionPointSetID</w:t>
            </w:r>
            <w:proofErr w:type="spellEnd"/>
            <w:r w:rsidRPr="00117BAB">
              <w:rPr>
                <w:rFonts w:ascii="Arial" w:hAnsi="Arial"/>
                <w:snapToGrid w:val="0"/>
                <w:sz w:val="18"/>
              </w:rPr>
              <w:t xml:space="preserve">, includes the </w:t>
            </w:r>
            <w:proofErr w:type="spellStart"/>
            <w:r w:rsidRPr="00117BAB">
              <w:rPr>
                <w:rFonts w:ascii="Arial" w:hAnsi="Arial"/>
                <w:i/>
                <w:snapToGrid w:val="0"/>
                <w:sz w:val="18"/>
              </w:rPr>
              <w:t>arrayOfCorrectionPoints</w:t>
            </w:r>
            <w:proofErr w:type="spellEnd"/>
            <w:r w:rsidRPr="00117BAB">
              <w:rPr>
                <w:rFonts w:ascii="Arial" w:hAnsi="Arial"/>
                <w:snapToGrid w:val="0"/>
                <w:sz w:val="18"/>
              </w:rPr>
              <w:t xml:space="preserve"> the </w:t>
            </w:r>
            <w:proofErr w:type="spellStart"/>
            <w:r w:rsidRPr="00117BAB">
              <w:rPr>
                <w:rFonts w:ascii="Arial" w:hAnsi="Arial"/>
                <w:i/>
                <w:snapToGrid w:val="0"/>
                <w:sz w:val="18"/>
              </w:rPr>
              <w:t>gridList</w:t>
            </w:r>
            <w:proofErr w:type="spellEnd"/>
            <w:r w:rsidRPr="00117BAB">
              <w:rPr>
                <w:rFonts w:ascii="Arial" w:hAnsi="Arial"/>
                <w:snapToGrid w:val="0"/>
                <w:sz w:val="18"/>
              </w:rPr>
              <w:t xml:space="preserve"> includes the same number of entries, and listed in the same order, as defined by the enabled bits in the </w:t>
            </w:r>
            <w:proofErr w:type="spellStart"/>
            <w:r w:rsidRPr="00117BAB">
              <w:rPr>
                <w:rFonts w:ascii="Arial" w:hAnsi="Arial"/>
                <w:i/>
                <w:snapToGrid w:val="0"/>
                <w:sz w:val="18"/>
              </w:rPr>
              <w:t>bitmaskOfGrids</w:t>
            </w:r>
            <w:proofErr w:type="spellEnd"/>
            <w:r w:rsidRPr="00117BAB">
              <w:rPr>
                <w:rFonts w:ascii="Arial" w:hAnsi="Arial"/>
                <w:snapToGrid w:val="0"/>
                <w:sz w:val="18"/>
              </w:rPr>
              <w:t>.</w:t>
            </w:r>
          </w:p>
        </w:tc>
      </w:tr>
      <w:tr w:rsidR="00117BAB" w:rsidRPr="00117BAB" w14:paraId="15E59CDC" w14:textId="77777777" w:rsidTr="00D72890">
        <w:trPr>
          <w:cantSplit/>
          <w:ins w:id="76" w:author="Ericsson" w:date="2023-02-15T08:55:00Z"/>
        </w:trPr>
        <w:tc>
          <w:tcPr>
            <w:tcW w:w="9639" w:type="dxa"/>
          </w:tcPr>
          <w:p w14:paraId="1C73F5C9" w14:textId="77777777" w:rsidR="00117BAB" w:rsidRPr="00117BAB" w:rsidRDefault="00117BAB" w:rsidP="00117BAB">
            <w:pPr>
              <w:keepNext/>
              <w:keepLines/>
              <w:spacing w:after="0"/>
              <w:rPr>
                <w:ins w:id="77" w:author="Ericsson" w:date="2023-02-15T08:55:00Z"/>
                <w:rFonts w:ascii="Arial" w:hAnsi="Arial"/>
                <w:b/>
                <w:i/>
                <w:snapToGrid w:val="0"/>
                <w:sz w:val="18"/>
              </w:rPr>
            </w:pPr>
            <w:proofErr w:type="spellStart"/>
            <w:ins w:id="78" w:author="Ericsson" w:date="2023-02-15T08:56:00Z">
              <w:r w:rsidRPr="00117BAB">
                <w:rPr>
                  <w:rFonts w:ascii="Arial" w:hAnsi="Arial"/>
                  <w:b/>
                  <w:i/>
                  <w:snapToGrid w:val="0"/>
                  <w:sz w:val="18"/>
                </w:rPr>
                <w:t>tropospericDelayCorrection</w:t>
              </w:r>
            </w:ins>
            <w:proofErr w:type="spellEnd"/>
          </w:p>
          <w:p w14:paraId="33F55CF8" w14:textId="3F845AB0" w:rsidR="00843849" w:rsidRDefault="00117BAB" w:rsidP="00117BAB">
            <w:pPr>
              <w:keepNext/>
              <w:keepLines/>
              <w:spacing w:after="0"/>
              <w:rPr>
                <w:ins w:id="79" w:author="Ericsson" w:date="2023-02-28T09:34:00Z"/>
                <w:rFonts w:ascii="Arial" w:hAnsi="Arial"/>
                <w:sz w:val="18"/>
              </w:rPr>
            </w:pPr>
            <w:ins w:id="80" w:author="Ericsson" w:date="2023-02-15T08:55:00Z">
              <w:r w:rsidRPr="00117BAB">
                <w:rPr>
                  <w:rFonts w:ascii="Arial" w:hAnsi="Arial"/>
                  <w:sz w:val="18"/>
                </w:rPr>
                <w:t xml:space="preserve">This field specifies </w:t>
              </w:r>
            </w:ins>
            <w:ins w:id="81" w:author="Ericsson" w:date="2023-02-15T08:56:00Z">
              <w:r w:rsidRPr="00117BAB">
                <w:rPr>
                  <w:rFonts w:ascii="Arial" w:hAnsi="Arial"/>
                  <w:sz w:val="18"/>
                </w:rPr>
                <w:t xml:space="preserve">information element </w:t>
              </w:r>
            </w:ins>
            <w:ins w:id="82" w:author="Ericsson" w:date="2023-02-15T08:57:00Z">
              <w:r w:rsidRPr="00117BAB">
                <w:rPr>
                  <w:rFonts w:ascii="Arial" w:hAnsi="Arial"/>
                  <w:sz w:val="18"/>
                </w:rPr>
                <w:t xml:space="preserve">with the troposphere vertical delay components. </w:t>
              </w:r>
            </w:ins>
          </w:p>
          <w:p w14:paraId="5397DEBD" w14:textId="5FB013F2" w:rsidR="00843849" w:rsidRDefault="00843849" w:rsidP="00117BAB">
            <w:pPr>
              <w:keepNext/>
              <w:keepLines/>
              <w:spacing w:after="0"/>
              <w:rPr>
                <w:ins w:id="83" w:author="Ericsson" w:date="2023-02-28T09:34:00Z"/>
                <w:rFonts w:ascii="Arial" w:hAnsi="Arial"/>
                <w:sz w:val="18"/>
              </w:rPr>
            </w:pPr>
          </w:p>
          <w:p w14:paraId="27A8E854" w14:textId="7347BF9F" w:rsidR="00117BAB" w:rsidRPr="00843849" w:rsidRDefault="00843849">
            <w:pPr>
              <w:keepNext/>
              <w:keepLines/>
              <w:spacing w:after="0"/>
              <w:ind w:left="769" w:hanging="769"/>
              <w:rPr>
                <w:ins w:id="84" w:author="Ericsson" w:date="2023-02-15T08:55:00Z"/>
                <w:rFonts w:ascii="Arial" w:hAnsi="Arial"/>
                <w:sz w:val="18"/>
              </w:rPr>
              <w:pPrChange w:id="85" w:author="Ericsson" w:date="2023-02-28T09:37:00Z">
                <w:pPr>
                  <w:keepNext/>
                  <w:keepLines/>
                  <w:spacing w:after="0"/>
                </w:pPr>
              </w:pPrChange>
            </w:pPr>
            <w:ins w:id="86" w:author="Ericsson" w:date="2023-02-28T09:35:00Z">
              <w:r w:rsidRPr="00843849">
                <w:rPr>
                  <w:rFonts w:ascii="Arial" w:hAnsi="Arial" w:cs="Arial"/>
                  <w:sz w:val="18"/>
                  <w:szCs w:val="18"/>
                  <w:rPrChange w:id="87" w:author="Ericsson" w:date="2023-02-28T09:37:00Z">
                    <w:rPr/>
                  </w:rPrChange>
                </w:rPr>
                <w:t xml:space="preserve">NOTE: </w:t>
              </w:r>
              <w:r w:rsidRPr="00843849">
                <w:rPr>
                  <w:rFonts w:ascii="Arial" w:hAnsi="Arial" w:cs="Arial"/>
                  <w:sz w:val="18"/>
                  <w:szCs w:val="18"/>
                  <w:rPrChange w:id="88" w:author="Ericsson" w:date="2023-02-28T09:37:00Z">
                    <w:rPr/>
                  </w:rPrChange>
                </w:rPr>
                <w:tab/>
              </w:r>
            </w:ins>
            <w:ins w:id="89" w:author="Ericsson" w:date="2023-02-28T09:37:00Z">
              <w:r>
                <w:rPr>
                  <w:rFonts w:ascii="Arial" w:hAnsi="Arial"/>
                  <w:sz w:val="18"/>
                </w:rPr>
                <w:t>This field</w:t>
              </w:r>
              <w:r w:rsidRPr="00117BAB">
                <w:rPr>
                  <w:rFonts w:ascii="Arial" w:hAnsi="Arial"/>
                  <w:sz w:val="18"/>
                </w:rPr>
                <w:t xml:space="preserve"> </w:t>
              </w:r>
              <w:r>
                <w:rPr>
                  <w:rFonts w:ascii="Arial" w:hAnsi="Arial"/>
                  <w:sz w:val="18"/>
                </w:rPr>
                <w:t>may</w:t>
              </w:r>
              <w:r w:rsidRPr="00117BAB">
                <w:rPr>
                  <w:rFonts w:ascii="Arial" w:hAnsi="Arial"/>
                  <w:sz w:val="18"/>
                </w:rPr>
                <w:t xml:space="preserve"> only</w:t>
              </w:r>
              <w:r>
                <w:rPr>
                  <w:rFonts w:ascii="Arial" w:hAnsi="Arial"/>
                  <w:sz w:val="18"/>
                </w:rPr>
                <w:t xml:space="preserve"> be</w:t>
              </w:r>
              <w:r w:rsidRPr="00117BAB">
                <w:rPr>
                  <w:rFonts w:ascii="Arial" w:hAnsi="Arial"/>
                  <w:sz w:val="18"/>
                </w:rPr>
                <w:t xml:space="preserve"> provided with one GNSS constellation, </w:t>
              </w:r>
              <w:r>
                <w:rPr>
                  <w:rFonts w:ascii="Arial" w:hAnsi="Arial"/>
                  <w:sz w:val="18"/>
                </w:rPr>
                <w:t>in which case it</w:t>
              </w:r>
              <w:r w:rsidRPr="00117BAB">
                <w:rPr>
                  <w:rFonts w:ascii="Arial" w:hAnsi="Arial"/>
                  <w:sz w:val="18"/>
                </w:rPr>
                <w:t xml:space="preserve"> is valid for all GNSS constellations. If </w:t>
              </w:r>
              <w:r>
                <w:rPr>
                  <w:rFonts w:ascii="Arial" w:hAnsi="Arial"/>
                  <w:sz w:val="18"/>
                </w:rPr>
                <w:t>this field</w:t>
              </w:r>
              <w:r w:rsidRPr="00117BAB">
                <w:rPr>
                  <w:rFonts w:ascii="Arial" w:hAnsi="Arial"/>
                  <w:sz w:val="18"/>
                </w:rPr>
                <w:t xml:space="preserve"> is provided with </w:t>
              </w:r>
              <w:r>
                <w:rPr>
                  <w:rFonts w:ascii="Arial" w:hAnsi="Arial"/>
                  <w:sz w:val="18"/>
                </w:rPr>
                <w:t>one</w:t>
              </w:r>
              <w:r w:rsidRPr="00117BAB">
                <w:rPr>
                  <w:rFonts w:ascii="Arial" w:hAnsi="Arial"/>
                  <w:sz w:val="18"/>
                </w:rPr>
                <w:t xml:space="preserve"> GNSS constellation th</w:t>
              </w:r>
              <w:r>
                <w:rPr>
                  <w:rFonts w:ascii="Arial" w:hAnsi="Arial"/>
                  <w:sz w:val="18"/>
                </w:rPr>
                <w:t>is</w:t>
              </w:r>
              <w:r w:rsidRPr="00117BAB">
                <w:rPr>
                  <w:rFonts w:ascii="Arial" w:hAnsi="Arial"/>
                  <w:sz w:val="18"/>
                </w:rPr>
                <w:t xml:space="preserve"> field </w:t>
              </w:r>
              <w:r>
                <w:rPr>
                  <w:rFonts w:ascii="Arial" w:hAnsi="Arial"/>
                  <w:sz w:val="18"/>
                </w:rPr>
                <w:t>may</w:t>
              </w:r>
              <w:r w:rsidRPr="00117BAB">
                <w:rPr>
                  <w:rFonts w:ascii="Arial" w:hAnsi="Arial"/>
                  <w:sz w:val="18"/>
                </w:rPr>
                <w:t xml:space="preserve"> not</w:t>
              </w:r>
              <w:r>
                <w:rPr>
                  <w:rFonts w:ascii="Arial" w:hAnsi="Arial"/>
                  <w:sz w:val="18"/>
                </w:rPr>
                <w:t xml:space="preserve"> be</w:t>
              </w:r>
              <w:r w:rsidRPr="00117BAB">
                <w:rPr>
                  <w:rFonts w:ascii="Arial" w:hAnsi="Arial"/>
                  <w:sz w:val="18"/>
                </w:rPr>
                <w:t xml:space="preserve"> provided with other GNSS constellations for the same epoch.</w:t>
              </w:r>
            </w:ins>
          </w:p>
        </w:tc>
      </w:tr>
      <w:tr w:rsidR="00117BAB" w:rsidRPr="00117BAB" w14:paraId="2E57AD92" w14:textId="77777777" w:rsidTr="00D72890">
        <w:trPr>
          <w:cantSplit/>
        </w:trPr>
        <w:tc>
          <w:tcPr>
            <w:tcW w:w="9639" w:type="dxa"/>
          </w:tcPr>
          <w:p w14:paraId="24BF5C32"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tropoHydroStaticVerticalDelay</w:t>
            </w:r>
            <w:proofErr w:type="spellEnd"/>
          </w:p>
          <w:p w14:paraId="5C40AD73" w14:textId="77777777" w:rsidR="00117BAB" w:rsidRPr="00117BAB" w:rsidRDefault="00117BAB" w:rsidP="00117BAB">
            <w:pPr>
              <w:keepNext/>
              <w:keepLines/>
              <w:spacing w:after="0"/>
              <w:rPr>
                <w:rFonts w:ascii="Arial" w:hAnsi="Arial"/>
                <w:sz w:val="18"/>
              </w:rPr>
            </w:pPr>
            <w:r w:rsidRPr="00117BAB">
              <w:rPr>
                <w:rFonts w:ascii="Arial" w:hAnsi="Arial"/>
                <w:sz w:val="18"/>
              </w:rPr>
              <w:t>This field specifies the variation in the hydro static troposphere vertical delay relative to nominal value. The target device should add the constant nominal value of 2.3 m to calculate the tropospheric hydro-static vertical delay.</w:t>
            </w:r>
          </w:p>
          <w:p w14:paraId="384AF2F7" w14:textId="77777777" w:rsidR="00117BAB" w:rsidRPr="00117BAB" w:rsidRDefault="00117BAB" w:rsidP="00117BAB">
            <w:pPr>
              <w:keepNext/>
              <w:keepLines/>
              <w:spacing w:after="0"/>
              <w:rPr>
                <w:rFonts w:ascii="Arial" w:hAnsi="Arial"/>
                <w:sz w:val="18"/>
              </w:rPr>
            </w:pPr>
            <w:r w:rsidRPr="00117BAB">
              <w:rPr>
                <w:rFonts w:ascii="Arial" w:hAnsi="Arial"/>
                <w:sz w:val="18"/>
              </w:rPr>
              <w:t>Scale factor 0.004 m; range ±1.02 m.</w:t>
            </w:r>
          </w:p>
        </w:tc>
      </w:tr>
      <w:tr w:rsidR="00117BAB" w:rsidRPr="00117BAB" w14:paraId="368BCD98" w14:textId="77777777" w:rsidTr="00D72890">
        <w:trPr>
          <w:cantSplit/>
        </w:trPr>
        <w:tc>
          <w:tcPr>
            <w:tcW w:w="9639" w:type="dxa"/>
          </w:tcPr>
          <w:p w14:paraId="74AA8A96" w14:textId="77777777" w:rsidR="00117BAB" w:rsidRPr="00117BAB" w:rsidRDefault="00117BAB" w:rsidP="00117BAB">
            <w:pPr>
              <w:keepNext/>
              <w:keepLines/>
              <w:tabs>
                <w:tab w:val="left" w:pos="1377"/>
              </w:tabs>
              <w:spacing w:after="0"/>
              <w:rPr>
                <w:rFonts w:ascii="Arial" w:hAnsi="Arial"/>
                <w:b/>
                <w:i/>
                <w:snapToGrid w:val="0"/>
                <w:sz w:val="18"/>
              </w:rPr>
            </w:pPr>
            <w:bookmarkStart w:id="90" w:name="_Hlk20828283"/>
            <w:proofErr w:type="spellStart"/>
            <w:r w:rsidRPr="00117BAB">
              <w:rPr>
                <w:rFonts w:ascii="Arial" w:hAnsi="Arial"/>
                <w:b/>
                <w:i/>
                <w:snapToGrid w:val="0"/>
                <w:sz w:val="18"/>
              </w:rPr>
              <w:t>tropoWetVerticalDelay</w:t>
            </w:r>
            <w:proofErr w:type="spellEnd"/>
          </w:p>
          <w:p w14:paraId="4D938072" w14:textId="77777777" w:rsidR="00117BAB" w:rsidRPr="00117BAB" w:rsidRDefault="00117BAB" w:rsidP="00117BAB">
            <w:pPr>
              <w:keepNext/>
              <w:keepLines/>
              <w:tabs>
                <w:tab w:val="left" w:pos="1377"/>
              </w:tabs>
              <w:spacing w:after="0"/>
              <w:rPr>
                <w:rFonts w:ascii="Arial" w:hAnsi="Arial"/>
                <w:sz w:val="18"/>
              </w:rPr>
            </w:pPr>
            <w:r w:rsidRPr="00117BAB">
              <w:rPr>
                <w:rFonts w:ascii="Arial" w:hAnsi="Arial"/>
                <w:sz w:val="18"/>
              </w:rPr>
              <w:t>This field specifies the variation in the wet troposphere vertical delay relative to nominal value. The target device should add the constant value of 0.252 m to calculate the tropospheric wet (</w:t>
            </w:r>
            <w:proofErr w:type="spellStart"/>
            <w:r w:rsidRPr="00117BAB">
              <w:rPr>
                <w:rFonts w:ascii="Arial" w:hAnsi="Arial"/>
                <w:sz w:val="18"/>
              </w:rPr>
              <w:t>non hydro</w:t>
            </w:r>
            <w:proofErr w:type="spellEnd"/>
            <w:r w:rsidRPr="00117BAB">
              <w:rPr>
                <w:rFonts w:ascii="Arial" w:hAnsi="Arial"/>
                <w:sz w:val="18"/>
              </w:rPr>
              <w:t>-static) vertical delay.</w:t>
            </w:r>
          </w:p>
          <w:p w14:paraId="2EB37B3E" w14:textId="77777777" w:rsidR="00117BAB" w:rsidRPr="00117BAB" w:rsidRDefault="00117BAB" w:rsidP="00117BAB">
            <w:pPr>
              <w:keepNext/>
              <w:keepLines/>
              <w:tabs>
                <w:tab w:val="left" w:pos="1377"/>
              </w:tabs>
              <w:spacing w:after="0"/>
              <w:rPr>
                <w:rFonts w:ascii="Arial" w:hAnsi="Arial"/>
                <w:sz w:val="18"/>
              </w:rPr>
            </w:pPr>
            <w:r w:rsidRPr="00117BAB">
              <w:rPr>
                <w:rFonts w:ascii="Arial" w:hAnsi="Arial"/>
                <w:sz w:val="18"/>
              </w:rPr>
              <w:t>Scale factor 0.004 m; range ±0.508 m.</w:t>
            </w:r>
            <w:bookmarkEnd w:id="90"/>
          </w:p>
        </w:tc>
      </w:tr>
      <w:tr w:rsidR="00117BAB" w:rsidRPr="00117BAB" w14:paraId="37BBE4CE" w14:textId="77777777" w:rsidTr="00D72890">
        <w:trPr>
          <w:cantSplit/>
        </w:trPr>
        <w:tc>
          <w:tcPr>
            <w:tcW w:w="9639" w:type="dxa"/>
          </w:tcPr>
          <w:p w14:paraId="2C5B126B"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svID</w:t>
            </w:r>
            <w:proofErr w:type="spellEnd"/>
          </w:p>
          <w:p w14:paraId="3CDE5050" w14:textId="77777777" w:rsidR="00117BAB" w:rsidRPr="00117BAB" w:rsidRDefault="00117BAB" w:rsidP="00117BAB">
            <w:pPr>
              <w:keepNext/>
              <w:keepLines/>
              <w:spacing w:after="0"/>
              <w:rPr>
                <w:rFonts w:ascii="Arial" w:hAnsi="Arial"/>
                <w:sz w:val="18"/>
              </w:rPr>
            </w:pPr>
            <w:r w:rsidRPr="00117BAB">
              <w:rPr>
                <w:rFonts w:ascii="Arial" w:hAnsi="Arial"/>
                <w:sz w:val="18"/>
              </w:rPr>
              <w:t>This field specifies the GNSS satellite for which the STEC residual corrections are provided.</w:t>
            </w:r>
          </w:p>
        </w:tc>
      </w:tr>
      <w:tr w:rsidR="00117BAB" w:rsidRPr="00117BAB" w14:paraId="796B33F4" w14:textId="77777777" w:rsidTr="00D72890">
        <w:trPr>
          <w:cantSplit/>
        </w:trPr>
        <w:tc>
          <w:tcPr>
            <w:tcW w:w="9639" w:type="dxa"/>
          </w:tcPr>
          <w:p w14:paraId="3E458136"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stecResidualCorrection</w:t>
            </w:r>
            <w:proofErr w:type="spellEnd"/>
          </w:p>
          <w:p w14:paraId="0B7ACE4F" w14:textId="77777777" w:rsidR="00117BAB" w:rsidRPr="00117BAB" w:rsidRDefault="00117BAB" w:rsidP="00117BAB">
            <w:pPr>
              <w:keepNext/>
              <w:keepLines/>
              <w:spacing w:after="0"/>
              <w:rPr>
                <w:rFonts w:ascii="Arial" w:hAnsi="Arial"/>
                <w:sz w:val="18"/>
              </w:rPr>
            </w:pPr>
            <w:r w:rsidRPr="00117BAB">
              <w:rPr>
                <w:rFonts w:ascii="Arial" w:hAnsi="Arial"/>
                <w:sz w:val="18"/>
              </w:rPr>
              <w:t>This field specifies the STEC residual correction.</w:t>
            </w:r>
          </w:p>
          <w:p w14:paraId="01497070" w14:textId="77777777" w:rsidR="00117BAB" w:rsidRPr="00117BAB" w:rsidRDefault="00117BAB" w:rsidP="00117BAB">
            <w:pPr>
              <w:keepNext/>
              <w:keepLines/>
              <w:spacing w:after="0"/>
              <w:rPr>
                <w:rFonts w:ascii="Arial" w:hAnsi="Arial"/>
                <w:sz w:val="18"/>
              </w:rPr>
            </w:pPr>
            <w:r w:rsidRPr="00117BAB">
              <w:rPr>
                <w:rFonts w:ascii="Arial" w:hAnsi="Arial"/>
                <w:sz w:val="18"/>
              </w:rPr>
              <w:t>Scale factor 0.04 TECU; range ±2.52 TECU (b7) or ±1310.68 TECU (b16).</w:t>
            </w:r>
          </w:p>
        </w:tc>
      </w:tr>
      <w:bookmarkEnd w:id="75"/>
    </w:tbl>
    <w:p w14:paraId="6D5FE699" w14:textId="77777777" w:rsidR="00117BAB" w:rsidRPr="00117BAB" w:rsidRDefault="00117BAB" w:rsidP="00117BAB">
      <w:pPr>
        <w:rPr>
          <w:b/>
        </w:rPr>
      </w:pPr>
    </w:p>
    <w:p w14:paraId="131E61B6" w14:textId="77777777" w:rsidR="00117BAB" w:rsidRPr="00117BAB" w:rsidRDefault="00117BAB" w:rsidP="00117BAB">
      <w:pPr>
        <w:keepLines/>
        <w:widowControl w:val="0"/>
        <w:spacing w:before="60"/>
        <w:jc w:val="center"/>
        <w:rPr>
          <w:rFonts w:ascii="Arial" w:hAnsi="Arial"/>
          <w:b/>
        </w:rPr>
      </w:pPr>
      <w:r w:rsidRPr="00117BAB">
        <w:rPr>
          <w:rFonts w:ascii="Arial" w:hAnsi="Arial"/>
          <w:b/>
          <w:noProof/>
        </w:rPr>
        <w:t>Relationship between SSR troposphere quality and URA indicator and physical quantity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117BAB" w:rsidRPr="00117BAB" w14:paraId="3950811D" w14:textId="77777777" w:rsidTr="00D72890">
        <w:trPr>
          <w:jc w:val="center"/>
        </w:trPr>
        <w:tc>
          <w:tcPr>
            <w:tcW w:w="827" w:type="dxa"/>
            <w:shd w:val="clear" w:color="auto" w:fill="auto"/>
          </w:tcPr>
          <w:p w14:paraId="0F974CC6" w14:textId="77777777" w:rsidR="00117BAB" w:rsidRPr="00117BAB" w:rsidRDefault="00117BAB" w:rsidP="00117BAB">
            <w:pPr>
              <w:keepLines/>
              <w:widowControl w:val="0"/>
              <w:spacing w:after="0"/>
              <w:jc w:val="center"/>
              <w:rPr>
                <w:rFonts w:ascii="Arial" w:eastAsia="Malgun Gothic" w:hAnsi="Arial"/>
                <w:b/>
                <w:sz w:val="18"/>
                <w:lang w:eastAsia="ko-KR"/>
              </w:rPr>
            </w:pPr>
            <w:r w:rsidRPr="00117BAB">
              <w:rPr>
                <w:rFonts w:ascii="Arial" w:eastAsia="Malgun Gothic" w:hAnsi="Arial"/>
                <w:b/>
                <w:sz w:val="18"/>
                <w:lang w:eastAsia="ko-KR"/>
              </w:rPr>
              <w:t>CLASS</w:t>
            </w:r>
          </w:p>
        </w:tc>
        <w:tc>
          <w:tcPr>
            <w:tcW w:w="827" w:type="dxa"/>
            <w:shd w:val="clear" w:color="auto" w:fill="auto"/>
          </w:tcPr>
          <w:p w14:paraId="3A69109C" w14:textId="77777777" w:rsidR="00117BAB" w:rsidRPr="00117BAB" w:rsidRDefault="00117BAB" w:rsidP="00117BAB">
            <w:pPr>
              <w:keepLines/>
              <w:widowControl w:val="0"/>
              <w:spacing w:after="0"/>
              <w:jc w:val="center"/>
              <w:rPr>
                <w:rFonts w:ascii="Arial" w:eastAsia="Malgun Gothic" w:hAnsi="Arial"/>
                <w:b/>
                <w:sz w:val="18"/>
                <w:lang w:eastAsia="ko-KR"/>
              </w:rPr>
            </w:pPr>
            <w:r w:rsidRPr="00117BAB">
              <w:rPr>
                <w:rFonts w:ascii="Arial" w:eastAsia="Malgun Gothic" w:hAnsi="Arial"/>
                <w:b/>
                <w:sz w:val="18"/>
                <w:lang w:eastAsia="ko-KR"/>
              </w:rPr>
              <w:t>VALUE</w:t>
            </w:r>
          </w:p>
        </w:tc>
        <w:tc>
          <w:tcPr>
            <w:tcW w:w="722" w:type="dxa"/>
          </w:tcPr>
          <w:p w14:paraId="6BAF11DA" w14:textId="77777777" w:rsidR="00117BAB" w:rsidRPr="00117BAB" w:rsidRDefault="00117BAB" w:rsidP="00117BAB">
            <w:pPr>
              <w:keepLines/>
              <w:widowControl w:val="0"/>
              <w:spacing w:after="0"/>
              <w:jc w:val="center"/>
              <w:rPr>
                <w:rFonts w:ascii="Arial" w:eastAsia="Malgun Gothic" w:hAnsi="Arial"/>
                <w:b/>
                <w:sz w:val="18"/>
                <w:lang w:eastAsia="ko-KR"/>
              </w:rPr>
            </w:pPr>
            <w:r w:rsidRPr="00117BAB">
              <w:rPr>
                <w:rFonts w:ascii="Arial" w:eastAsia="Malgun Gothic" w:hAnsi="Arial"/>
                <w:b/>
                <w:sz w:val="18"/>
                <w:lang w:eastAsia="ko-KR"/>
              </w:rPr>
              <w:t>Index</w:t>
            </w:r>
          </w:p>
        </w:tc>
        <w:tc>
          <w:tcPr>
            <w:tcW w:w="3138" w:type="dxa"/>
          </w:tcPr>
          <w:p w14:paraId="364CC897" w14:textId="77777777" w:rsidR="00117BAB" w:rsidRPr="00117BAB" w:rsidRDefault="00117BAB" w:rsidP="00117BAB">
            <w:pPr>
              <w:keepLines/>
              <w:widowControl w:val="0"/>
              <w:spacing w:after="0"/>
              <w:jc w:val="center"/>
              <w:rPr>
                <w:rFonts w:ascii="Arial" w:hAnsi="Arial"/>
                <w:b/>
                <w:noProof/>
                <w:sz w:val="18"/>
              </w:rPr>
            </w:pPr>
            <w:r w:rsidRPr="00117BAB">
              <w:rPr>
                <w:rFonts w:ascii="Arial" w:hAnsi="Arial"/>
                <w:b/>
                <w:noProof/>
                <w:sz w:val="18"/>
              </w:rPr>
              <w:t>SSR troposphere quality indicator</w:t>
            </w:r>
          </w:p>
          <w:p w14:paraId="3AB80E04" w14:textId="77777777" w:rsidR="00117BAB" w:rsidRPr="00117BAB" w:rsidRDefault="00117BAB" w:rsidP="00117BAB">
            <w:pPr>
              <w:keepLines/>
              <w:widowControl w:val="0"/>
              <w:spacing w:after="0"/>
              <w:jc w:val="center"/>
              <w:rPr>
                <w:rFonts w:ascii="Arial" w:hAnsi="Arial"/>
                <w:b/>
                <w:noProof/>
                <w:sz w:val="18"/>
              </w:rPr>
            </w:pPr>
            <w:r w:rsidRPr="00117BAB">
              <w:rPr>
                <w:rFonts w:ascii="Arial" w:hAnsi="Arial"/>
                <w:b/>
                <w:noProof/>
                <w:sz w:val="18"/>
              </w:rPr>
              <w:t>and</w:t>
            </w:r>
          </w:p>
          <w:p w14:paraId="41FE7C08" w14:textId="77777777" w:rsidR="00117BAB" w:rsidRPr="00117BAB" w:rsidRDefault="00117BAB" w:rsidP="00117BAB">
            <w:pPr>
              <w:keepLines/>
              <w:widowControl w:val="0"/>
              <w:spacing w:after="0"/>
              <w:jc w:val="center"/>
              <w:rPr>
                <w:rFonts w:ascii="Arial" w:hAnsi="Arial"/>
                <w:b/>
                <w:noProof/>
                <w:sz w:val="18"/>
              </w:rPr>
            </w:pPr>
            <w:r w:rsidRPr="00117BAB">
              <w:rPr>
                <w:rFonts w:ascii="Arial" w:hAnsi="Arial"/>
                <w:b/>
                <w:noProof/>
                <w:sz w:val="18"/>
              </w:rPr>
              <w:t>SSR URA</w:t>
            </w:r>
          </w:p>
          <w:p w14:paraId="5AE90ACF" w14:textId="77777777" w:rsidR="00117BAB" w:rsidRPr="00117BAB" w:rsidRDefault="00117BAB" w:rsidP="00117BAB">
            <w:pPr>
              <w:keepLines/>
              <w:widowControl w:val="0"/>
              <w:spacing w:after="0"/>
              <w:jc w:val="center"/>
              <w:rPr>
                <w:rFonts w:ascii="Arial" w:eastAsia="Malgun Gothic" w:hAnsi="Arial"/>
                <w:b/>
                <w:sz w:val="18"/>
                <w:lang w:eastAsia="ko-KR"/>
              </w:rPr>
            </w:pPr>
            <w:r w:rsidRPr="00117BAB">
              <w:rPr>
                <w:rFonts w:ascii="Arial" w:hAnsi="Arial"/>
                <w:b/>
                <w:noProof/>
                <w:sz w:val="18"/>
              </w:rPr>
              <w:t xml:space="preserve">Q </w:t>
            </w:r>
            <w:r w:rsidRPr="00117BAB">
              <w:rPr>
                <w:rFonts w:ascii="Arial" w:eastAsia="Malgun Gothic" w:hAnsi="Arial"/>
                <w:b/>
                <w:sz w:val="18"/>
                <w:lang w:eastAsia="ko-KR"/>
              </w:rPr>
              <w:t>[mm]</w:t>
            </w:r>
          </w:p>
        </w:tc>
      </w:tr>
      <w:tr w:rsidR="00117BAB" w:rsidRPr="00117BAB" w14:paraId="12D9062C" w14:textId="77777777" w:rsidTr="00D72890">
        <w:trPr>
          <w:jc w:val="center"/>
        </w:trPr>
        <w:tc>
          <w:tcPr>
            <w:tcW w:w="827" w:type="dxa"/>
            <w:shd w:val="clear" w:color="auto" w:fill="auto"/>
          </w:tcPr>
          <w:p w14:paraId="60760E2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2C0AA99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3019E10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63</w:t>
            </w:r>
          </w:p>
        </w:tc>
        <w:tc>
          <w:tcPr>
            <w:tcW w:w="3138" w:type="dxa"/>
          </w:tcPr>
          <w:p w14:paraId="6BD9853B"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5466.50</w:t>
            </w:r>
            <w:r w:rsidRPr="00117BAB">
              <w:rPr>
                <w:rFonts w:ascii="Arial" w:hAnsi="Arial"/>
                <w:snapToGrid w:val="0"/>
                <w:sz w:val="18"/>
              </w:rPr>
              <w:tab/>
              <w:t>&lt;</w:t>
            </w:r>
            <w:r w:rsidRPr="00117BAB">
              <w:rPr>
                <w:rFonts w:ascii="Arial" w:hAnsi="Arial"/>
                <w:snapToGrid w:val="0"/>
                <w:sz w:val="18"/>
              </w:rPr>
              <w:tab/>
              <w:t>Q</w:t>
            </w:r>
          </w:p>
        </w:tc>
      </w:tr>
      <w:tr w:rsidR="00117BAB" w:rsidRPr="00117BAB" w14:paraId="3AE8E650" w14:textId="77777777" w:rsidTr="00D72890">
        <w:trPr>
          <w:jc w:val="center"/>
        </w:trPr>
        <w:tc>
          <w:tcPr>
            <w:tcW w:w="827" w:type="dxa"/>
            <w:shd w:val="clear" w:color="auto" w:fill="auto"/>
          </w:tcPr>
          <w:p w14:paraId="2ACE827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4F6F660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7FA9AB6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62</w:t>
            </w:r>
          </w:p>
        </w:tc>
        <w:tc>
          <w:tcPr>
            <w:tcW w:w="3138" w:type="dxa"/>
          </w:tcPr>
          <w:p w14:paraId="2B21633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4919.75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5466.50</w:t>
            </w:r>
          </w:p>
        </w:tc>
      </w:tr>
      <w:tr w:rsidR="00117BAB" w:rsidRPr="00117BAB" w14:paraId="12A78C58" w14:textId="77777777" w:rsidTr="00D72890">
        <w:trPr>
          <w:jc w:val="center"/>
        </w:trPr>
        <w:tc>
          <w:tcPr>
            <w:tcW w:w="827" w:type="dxa"/>
            <w:shd w:val="clear" w:color="auto" w:fill="auto"/>
          </w:tcPr>
          <w:p w14:paraId="13D86C0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70B4D74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64B49CD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61</w:t>
            </w:r>
          </w:p>
        </w:tc>
        <w:tc>
          <w:tcPr>
            <w:tcW w:w="3138" w:type="dxa"/>
          </w:tcPr>
          <w:p w14:paraId="7FF26F5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4373.75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4919.75</w:t>
            </w:r>
          </w:p>
        </w:tc>
      </w:tr>
      <w:tr w:rsidR="00117BAB" w:rsidRPr="00117BAB" w14:paraId="28B0515F" w14:textId="77777777" w:rsidTr="00D72890">
        <w:trPr>
          <w:jc w:val="center"/>
        </w:trPr>
        <w:tc>
          <w:tcPr>
            <w:tcW w:w="827" w:type="dxa"/>
            <w:shd w:val="clear" w:color="auto" w:fill="auto"/>
          </w:tcPr>
          <w:p w14:paraId="40BFD71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1AACA13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6BB1BCD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60</w:t>
            </w:r>
          </w:p>
        </w:tc>
        <w:tc>
          <w:tcPr>
            <w:tcW w:w="3138" w:type="dxa"/>
          </w:tcPr>
          <w:p w14:paraId="1CA608E7"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3826.25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4373.00</w:t>
            </w:r>
          </w:p>
        </w:tc>
      </w:tr>
      <w:tr w:rsidR="00117BAB" w:rsidRPr="00117BAB" w14:paraId="1A20E5A6" w14:textId="77777777" w:rsidTr="00D72890">
        <w:trPr>
          <w:jc w:val="center"/>
        </w:trPr>
        <w:tc>
          <w:tcPr>
            <w:tcW w:w="827" w:type="dxa"/>
            <w:shd w:val="clear" w:color="auto" w:fill="auto"/>
          </w:tcPr>
          <w:p w14:paraId="0F2E7FF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05F08B3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7818837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59</w:t>
            </w:r>
          </w:p>
        </w:tc>
        <w:tc>
          <w:tcPr>
            <w:tcW w:w="3138" w:type="dxa"/>
          </w:tcPr>
          <w:p w14:paraId="5F78033B"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3279.50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3826.25</w:t>
            </w:r>
          </w:p>
        </w:tc>
      </w:tr>
      <w:tr w:rsidR="00117BAB" w:rsidRPr="00117BAB" w14:paraId="5139A306" w14:textId="77777777" w:rsidTr="00D72890">
        <w:trPr>
          <w:jc w:val="center"/>
        </w:trPr>
        <w:tc>
          <w:tcPr>
            <w:tcW w:w="827" w:type="dxa"/>
            <w:shd w:val="clear" w:color="auto" w:fill="auto"/>
          </w:tcPr>
          <w:p w14:paraId="7B16C46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lastRenderedPageBreak/>
              <w:t>7</w:t>
            </w:r>
          </w:p>
        </w:tc>
        <w:tc>
          <w:tcPr>
            <w:tcW w:w="827" w:type="dxa"/>
            <w:shd w:val="clear" w:color="auto" w:fill="auto"/>
          </w:tcPr>
          <w:p w14:paraId="33799EF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5BD4A48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58</w:t>
            </w:r>
          </w:p>
        </w:tc>
        <w:tc>
          <w:tcPr>
            <w:tcW w:w="3138" w:type="dxa"/>
          </w:tcPr>
          <w:p w14:paraId="07B8A25E"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2732.75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3279.50</w:t>
            </w:r>
          </w:p>
        </w:tc>
      </w:tr>
      <w:tr w:rsidR="00117BAB" w:rsidRPr="00117BAB" w14:paraId="776FD8E0" w14:textId="77777777" w:rsidTr="00D72890">
        <w:trPr>
          <w:jc w:val="center"/>
        </w:trPr>
        <w:tc>
          <w:tcPr>
            <w:tcW w:w="827" w:type="dxa"/>
            <w:shd w:val="clear" w:color="auto" w:fill="auto"/>
          </w:tcPr>
          <w:p w14:paraId="2B3003D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6C0FD65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369FEC1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57</w:t>
            </w:r>
          </w:p>
        </w:tc>
        <w:tc>
          <w:tcPr>
            <w:tcW w:w="3138" w:type="dxa"/>
          </w:tcPr>
          <w:p w14:paraId="3031895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2186.00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2732.75</w:t>
            </w:r>
          </w:p>
        </w:tc>
      </w:tr>
      <w:tr w:rsidR="00117BAB" w:rsidRPr="00117BAB" w14:paraId="3449CF9E" w14:textId="77777777" w:rsidTr="00D72890">
        <w:trPr>
          <w:jc w:val="center"/>
        </w:trPr>
        <w:tc>
          <w:tcPr>
            <w:tcW w:w="827" w:type="dxa"/>
            <w:shd w:val="clear" w:color="auto" w:fill="auto"/>
          </w:tcPr>
          <w:p w14:paraId="18E001A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64AB923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25155D8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56</w:t>
            </w:r>
          </w:p>
        </w:tc>
        <w:tc>
          <w:tcPr>
            <w:tcW w:w="3138" w:type="dxa"/>
          </w:tcPr>
          <w:p w14:paraId="3FB23FE3"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2003.75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2186.00</w:t>
            </w:r>
          </w:p>
        </w:tc>
      </w:tr>
      <w:tr w:rsidR="00117BAB" w:rsidRPr="00117BAB" w14:paraId="24E91D7F" w14:textId="77777777" w:rsidTr="00D72890">
        <w:trPr>
          <w:jc w:val="center"/>
        </w:trPr>
        <w:tc>
          <w:tcPr>
            <w:tcW w:w="827" w:type="dxa"/>
            <w:shd w:val="clear" w:color="auto" w:fill="auto"/>
          </w:tcPr>
          <w:p w14:paraId="0EAEA64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5D2EEA3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6BDCC8D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55</w:t>
            </w:r>
          </w:p>
        </w:tc>
        <w:tc>
          <w:tcPr>
            <w:tcW w:w="3138" w:type="dxa"/>
          </w:tcPr>
          <w:p w14:paraId="101230D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1821.50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2003.75</w:t>
            </w:r>
          </w:p>
        </w:tc>
      </w:tr>
      <w:tr w:rsidR="00117BAB" w:rsidRPr="00117BAB" w14:paraId="29CC8BD1" w14:textId="77777777" w:rsidTr="00D72890">
        <w:trPr>
          <w:jc w:val="center"/>
        </w:trPr>
        <w:tc>
          <w:tcPr>
            <w:tcW w:w="827" w:type="dxa"/>
            <w:shd w:val="clear" w:color="auto" w:fill="auto"/>
          </w:tcPr>
          <w:p w14:paraId="1E1D661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68E2F2E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658D3A4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54</w:t>
            </w:r>
          </w:p>
        </w:tc>
        <w:tc>
          <w:tcPr>
            <w:tcW w:w="3138" w:type="dxa"/>
          </w:tcPr>
          <w:p w14:paraId="7601454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1639.25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1821.50</w:t>
            </w:r>
          </w:p>
        </w:tc>
      </w:tr>
      <w:tr w:rsidR="00117BAB" w:rsidRPr="00117BAB" w14:paraId="4AB0C495" w14:textId="77777777" w:rsidTr="00D72890">
        <w:trPr>
          <w:jc w:val="center"/>
        </w:trPr>
        <w:tc>
          <w:tcPr>
            <w:tcW w:w="827" w:type="dxa"/>
            <w:shd w:val="clear" w:color="auto" w:fill="auto"/>
          </w:tcPr>
          <w:p w14:paraId="271C99A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0F40905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3AEF05B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53</w:t>
            </w:r>
          </w:p>
        </w:tc>
        <w:tc>
          <w:tcPr>
            <w:tcW w:w="3138" w:type="dxa"/>
          </w:tcPr>
          <w:p w14:paraId="7EBA4332"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1457.00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1639.25</w:t>
            </w:r>
          </w:p>
        </w:tc>
      </w:tr>
      <w:tr w:rsidR="00117BAB" w:rsidRPr="00117BAB" w14:paraId="4D59A523" w14:textId="77777777" w:rsidTr="00D72890">
        <w:trPr>
          <w:jc w:val="center"/>
        </w:trPr>
        <w:tc>
          <w:tcPr>
            <w:tcW w:w="827" w:type="dxa"/>
            <w:shd w:val="clear" w:color="auto" w:fill="auto"/>
          </w:tcPr>
          <w:p w14:paraId="7A7265D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11BAB20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424D130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52</w:t>
            </w:r>
          </w:p>
        </w:tc>
        <w:tc>
          <w:tcPr>
            <w:tcW w:w="3138" w:type="dxa"/>
          </w:tcPr>
          <w:p w14:paraId="21E0EFBB"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1274.75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1457.00</w:t>
            </w:r>
          </w:p>
        </w:tc>
      </w:tr>
      <w:tr w:rsidR="00117BAB" w:rsidRPr="00117BAB" w14:paraId="2C02C5A3" w14:textId="77777777" w:rsidTr="00D72890">
        <w:trPr>
          <w:jc w:val="center"/>
        </w:trPr>
        <w:tc>
          <w:tcPr>
            <w:tcW w:w="827" w:type="dxa"/>
            <w:shd w:val="clear" w:color="auto" w:fill="auto"/>
          </w:tcPr>
          <w:p w14:paraId="0320FF2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23E8D03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3589649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51</w:t>
            </w:r>
          </w:p>
        </w:tc>
        <w:tc>
          <w:tcPr>
            <w:tcW w:w="3138" w:type="dxa"/>
          </w:tcPr>
          <w:p w14:paraId="72E3E630"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1092.50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1274.75</w:t>
            </w:r>
          </w:p>
        </w:tc>
      </w:tr>
      <w:tr w:rsidR="00117BAB" w:rsidRPr="00117BAB" w14:paraId="2E6ACBE8" w14:textId="77777777" w:rsidTr="00D72890">
        <w:trPr>
          <w:jc w:val="center"/>
        </w:trPr>
        <w:tc>
          <w:tcPr>
            <w:tcW w:w="827" w:type="dxa"/>
            <w:shd w:val="clear" w:color="auto" w:fill="auto"/>
          </w:tcPr>
          <w:p w14:paraId="0164BDF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10D90FC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723E93E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50</w:t>
            </w:r>
          </w:p>
        </w:tc>
        <w:tc>
          <w:tcPr>
            <w:tcW w:w="3138" w:type="dxa"/>
          </w:tcPr>
          <w:p w14:paraId="65BD68C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910.25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1092.50</w:t>
            </w:r>
          </w:p>
        </w:tc>
      </w:tr>
      <w:tr w:rsidR="00117BAB" w:rsidRPr="00117BAB" w14:paraId="6018873B" w14:textId="77777777" w:rsidTr="00D72890">
        <w:trPr>
          <w:jc w:val="center"/>
        </w:trPr>
        <w:tc>
          <w:tcPr>
            <w:tcW w:w="827" w:type="dxa"/>
            <w:shd w:val="clear" w:color="auto" w:fill="auto"/>
          </w:tcPr>
          <w:p w14:paraId="521D3CA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46AD97E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0CAA728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49</w:t>
            </w:r>
          </w:p>
        </w:tc>
        <w:tc>
          <w:tcPr>
            <w:tcW w:w="3138" w:type="dxa"/>
          </w:tcPr>
          <w:p w14:paraId="01F99D69"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728.00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910.25</w:t>
            </w:r>
          </w:p>
        </w:tc>
      </w:tr>
      <w:tr w:rsidR="00117BAB" w:rsidRPr="00117BAB" w14:paraId="421948F3" w14:textId="77777777" w:rsidTr="00D72890">
        <w:trPr>
          <w:jc w:val="center"/>
        </w:trPr>
        <w:tc>
          <w:tcPr>
            <w:tcW w:w="827" w:type="dxa"/>
            <w:shd w:val="clear" w:color="auto" w:fill="auto"/>
          </w:tcPr>
          <w:p w14:paraId="2808C43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735C646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3A845E8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48</w:t>
            </w:r>
          </w:p>
        </w:tc>
        <w:tc>
          <w:tcPr>
            <w:tcW w:w="3138" w:type="dxa"/>
          </w:tcPr>
          <w:p w14:paraId="032BCB0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667.25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728.00</w:t>
            </w:r>
          </w:p>
        </w:tc>
      </w:tr>
      <w:tr w:rsidR="00117BAB" w:rsidRPr="00117BAB" w14:paraId="46C5BFD1" w14:textId="77777777" w:rsidTr="00D72890">
        <w:trPr>
          <w:jc w:val="center"/>
        </w:trPr>
        <w:tc>
          <w:tcPr>
            <w:tcW w:w="827" w:type="dxa"/>
            <w:shd w:val="clear" w:color="auto" w:fill="auto"/>
          </w:tcPr>
          <w:p w14:paraId="5F1077F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15D6CF2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6CD5697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47</w:t>
            </w:r>
          </w:p>
        </w:tc>
        <w:tc>
          <w:tcPr>
            <w:tcW w:w="3138" w:type="dxa"/>
          </w:tcPr>
          <w:p w14:paraId="523B44A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606.50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667.25</w:t>
            </w:r>
          </w:p>
        </w:tc>
      </w:tr>
      <w:tr w:rsidR="00117BAB" w:rsidRPr="00117BAB" w14:paraId="6494F947" w14:textId="77777777" w:rsidTr="00D72890">
        <w:trPr>
          <w:jc w:val="center"/>
        </w:trPr>
        <w:tc>
          <w:tcPr>
            <w:tcW w:w="827" w:type="dxa"/>
            <w:shd w:val="clear" w:color="auto" w:fill="auto"/>
          </w:tcPr>
          <w:p w14:paraId="2B5C862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179335C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0581C75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46</w:t>
            </w:r>
          </w:p>
        </w:tc>
        <w:tc>
          <w:tcPr>
            <w:tcW w:w="3138" w:type="dxa"/>
          </w:tcPr>
          <w:p w14:paraId="5EC91E1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545.75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606.50</w:t>
            </w:r>
          </w:p>
        </w:tc>
      </w:tr>
      <w:tr w:rsidR="00117BAB" w:rsidRPr="00117BAB" w14:paraId="0CC38FB6" w14:textId="77777777" w:rsidTr="00D72890">
        <w:trPr>
          <w:jc w:val="center"/>
        </w:trPr>
        <w:tc>
          <w:tcPr>
            <w:tcW w:w="827" w:type="dxa"/>
            <w:shd w:val="clear" w:color="auto" w:fill="auto"/>
          </w:tcPr>
          <w:p w14:paraId="422C023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2D5DE7A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068BB15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45</w:t>
            </w:r>
          </w:p>
        </w:tc>
        <w:tc>
          <w:tcPr>
            <w:tcW w:w="3138" w:type="dxa"/>
          </w:tcPr>
          <w:p w14:paraId="381EB2F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485.00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545.75</w:t>
            </w:r>
          </w:p>
        </w:tc>
      </w:tr>
      <w:tr w:rsidR="00117BAB" w:rsidRPr="00117BAB" w14:paraId="30B020AA" w14:textId="77777777" w:rsidTr="00D72890">
        <w:trPr>
          <w:jc w:val="center"/>
        </w:trPr>
        <w:tc>
          <w:tcPr>
            <w:tcW w:w="827" w:type="dxa"/>
            <w:shd w:val="clear" w:color="auto" w:fill="auto"/>
          </w:tcPr>
          <w:p w14:paraId="456CE98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7E477A3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172792B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44</w:t>
            </w:r>
          </w:p>
        </w:tc>
        <w:tc>
          <w:tcPr>
            <w:tcW w:w="3138" w:type="dxa"/>
          </w:tcPr>
          <w:p w14:paraId="6433C24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424.25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485.00</w:t>
            </w:r>
          </w:p>
        </w:tc>
      </w:tr>
      <w:tr w:rsidR="00117BAB" w:rsidRPr="00117BAB" w14:paraId="771C5B66" w14:textId="77777777" w:rsidTr="00D72890">
        <w:trPr>
          <w:jc w:val="center"/>
        </w:trPr>
        <w:tc>
          <w:tcPr>
            <w:tcW w:w="827" w:type="dxa"/>
            <w:shd w:val="clear" w:color="auto" w:fill="auto"/>
          </w:tcPr>
          <w:p w14:paraId="6FE1E68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4856DCC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475FCC0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43</w:t>
            </w:r>
          </w:p>
        </w:tc>
        <w:tc>
          <w:tcPr>
            <w:tcW w:w="3138" w:type="dxa"/>
          </w:tcPr>
          <w:p w14:paraId="4123024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363.50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425.25</w:t>
            </w:r>
          </w:p>
        </w:tc>
      </w:tr>
      <w:tr w:rsidR="00117BAB" w:rsidRPr="00117BAB" w14:paraId="54032F29" w14:textId="77777777" w:rsidTr="00D72890">
        <w:trPr>
          <w:jc w:val="center"/>
        </w:trPr>
        <w:tc>
          <w:tcPr>
            <w:tcW w:w="827" w:type="dxa"/>
            <w:shd w:val="clear" w:color="auto" w:fill="auto"/>
          </w:tcPr>
          <w:p w14:paraId="15EB5BE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0132875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0A7DD75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42</w:t>
            </w:r>
          </w:p>
        </w:tc>
        <w:tc>
          <w:tcPr>
            <w:tcW w:w="3138" w:type="dxa"/>
          </w:tcPr>
          <w:p w14:paraId="18BADED4"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302.75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363.50</w:t>
            </w:r>
          </w:p>
        </w:tc>
      </w:tr>
      <w:tr w:rsidR="00117BAB" w:rsidRPr="00117BAB" w14:paraId="54CF0670" w14:textId="77777777" w:rsidTr="00D72890">
        <w:trPr>
          <w:jc w:val="center"/>
        </w:trPr>
        <w:tc>
          <w:tcPr>
            <w:tcW w:w="827" w:type="dxa"/>
            <w:shd w:val="clear" w:color="auto" w:fill="auto"/>
          </w:tcPr>
          <w:p w14:paraId="19352CA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27FF8C8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11BE691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41</w:t>
            </w:r>
          </w:p>
        </w:tc>
        <w:tc>
          <w:tcPr>
            <w:tcW w:w="3138" w:type="dxa"/>
          </w:tcPr>
          <w:p w14:paraId="50D34A1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242.00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302.75</w:t>
            </w:r>
          </w:p>
        </w:tc>
      </w:tr>
      <w:tr w:rsidR="00117BAB" w:rsidRPr="00117BAB" w14:paraId="12FBB549" w14:textId="77777777" w:rsidTr="00D72890">
        <w:trPr>
          <w:jc w:val="center"/>
        </w:trPr>
        <w:tc>
          <w:tcPr>
            <w:tcW w:w="827" w:type="dxa"/>
            <w:shd w:val="clear" w:color="auto" w:fill="auto"/>
          </w:tcPr>
          <w:p w14:paraId="2536D09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42ED7C9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2BD15BC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40</w:t>
            </w:r>
          </w:p>
        </w:tc>
        <w:tc>
          <w:tcPr>
            <w:tcW w:w="3138" w:type="dxa"/>
          </w:tcPr>
          <w:p w14:paraId="19BA167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221.75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242.00</w:t>
            </w:r>
          </w:p>
        </w:tc>
      </w:tr>
      <w:tr w:rsidR="00117BAB" w:rsidRPr="00117BAB" w14:paraId="739B1B11" w14:textId="77777777" w:rsidTr="00D72890">
        <w:trPr>
          <w:jc w:val="center"/>
        </w:trPr>
        <w:tc>
          <w:tcPr>
            <w:tcW w:w="827" w:type="dxa"/>
            <w:shd w:val="clear" w:color="auto" w:fill="auto"/>
          </w:tcPr>
          <w:p w14:paraId="5D6668E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3CD2D59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7F589E6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39</w:t>
            </w:r>
          </w:p>
        </w:tc>
        <w:tc>
          <w:tcPr>
            <w:tcW w:w="3138" w:type="dxa"/>
          </w:tcPr>
          <w:p w14:paraId="05C1B72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201.50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221.75</w:t>
            </w:r>
          </w:p>
        </w:tc>
      </w:tr>
      <w:tr w:rsidR="00117BAB" w:rsidRPr="00117BAB" w14:paraId="41883651" w14:textId="77777777" w:rsidTr="00D72890">
        <w:trPr>
          <w:jc w:val="center"/>
        </w:trPr>
        <w:tc>
          <w:tcPr>
            <w:tcW w:w="827" w:type="dxa"/>
            <w:shd w:val="clear" w:color="auto" w:fill="auto"/>
          </w:tcPr>
          <w:p w14:paraId="206A503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29941D5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3236071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38</w:t>
            </w:r>
          </w:p>
        </w:tc>
        <w:tc>
          <w:tcPr>
            <w:tcW w:w="3138" w:type="dxa"/>
          </w:tcPr>
          <w:p w14:paraId="5DB9F210"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181.25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201.50</w:t>
            </w:r>
          </w:p>
        </w:tc>
      </w:tr>
      <w:tr w:rsidR="00117BAB" w:rsidRPr="00117BAB" w14:paraId="090833AC" w14:textId="77777777" w:rsidTr="00D72890">
        <w:trPr>
          <w:jc w:val="center"/>
        </w:trPr>
        <w:tc>
          <w:tcPr>
            <w:tcW w:w="827" w:type="dxa"/>
            <w:shd w:val="clear" w:color="auto" w:fill="auto"/>
          </w:tcPr>
          <w:p w14:paraId="2198877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7392738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5466762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37</w:t>
            </w:r>
          </w:p>
        </w:tc>
        <w:tc>
          <w:tcPr>
            <w:tcW w:w="3138" w:type="dxa"/>
          </w:tcPr>
          <w:p w14:paraId="79CEAE7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161.00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181.25</w:t>
            </w:r>
          </w:p>
        </w:tc>
      </w:tr>
      <w:tr w:rsidR="00117BAB" w:rsidRPr="00117BAB" w14:paraId="75286786" w14:textId="77777777" w:rsidTr="00D72890">
        <w:trPr>
          <w:jc w:val="center"/>
        </w:trPr>
        <w:tc>
          <w:tcPr>
            <w:tcW w:w="827" w:type="dxa"/>
            <w:shd w:val="clear" w:color="auto" w:fill="auto"/>
          </w:tcPr>
          <w:p w14:paraId="1AB30D8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621B994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57D569A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36</w:t>
            </w:r>
          </w:p>
        </w:tc>
        <w:tc>
          <w:tcPr>
            <w:tcW w:w="3138" w:type="dxa"/>
          </w:tcPr>
          <w:p w14:paraId="31431279"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140.75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161.00</w:t>
            </w:r>
          </w:p>
        </w:tc>
      </w:tr>
      <w:tr w:rsidR="00117BAB" w:rsidRPr="00117BAB" w14:paraId="1800AD25" w14:textId="77777777" w:rsidTr="00D72890">
        <w:trPr>
          <w:jc w:val="center"/>
        </w:trPr>
        <w:tc>
          <w:tcPr>
            <w:tcW w:w="827" w:type="dxa"/>
            <w:shd w:val="clear" w:color="auto" w:fill="auto"/>
          </w:tcPr>
          <w:p w14:paraId="2A18690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05821A5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6B3A666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35</w:t>
            </w:r>
          </w:p>
        </w:tc>
        <w:tc>
          <w:tcPr>
            <w:tcW w:w="3138" w:type="dxa"/>
          </w:tcPr>
          <w:p w14:paraId="3A7790F4"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120.50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140.75</w:t>
            </w:r>
          </w:p>
        </w:tc>
      </w:tr>
      <w:tr w:rsidR="00117BAB" w:rsidRPr="00117BAB" w14:paraId="30C0D16C" w14:textId="77777777" w:rsidTr="00D72890">
        <w:trPr>
          <w:jc w:val="center"/>
        </w:trPr>
        <w:tc>
          <w:tcPr>
            <w:tcW w:w="827" w:type="dxa"/>
            <w:shd w:val="clear" w:color="auto" w:fill="auto"/>
          </w:tcPr>
          <w:p w14:paraId="6CFF295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13E325E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0C3233F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34</w:t>
            </w:r>
          </w:p>
        </w:tc>
        <w:tc>
          <w:tcPr>
            <w:tcW w:w="3138" w:type="dxa"/>
          </w:tcPr>
          <w:p w14:paraId="7D012A4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100.25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120.50</w:t>
            </w:r>
          </w:p>
        </w:tc>
      </w:tr>
      <w:tr w:rsidR="00117BAB" w:rsidRPr="00117BAB" w14:paraId="1BF7297D" w14:textId="77777777" w:rsidTr="00D72890">
        <w:trPr>
          <w:jc w:val="center"/>
        </w:trPr>
        <w:tc>
          <w:tcPr>
            <w:tcW w:w="827" w:type="dxa"/>
            <w:shd w:val="clear" w:color="auto" w:fill="auto"/>
          </w:tcPr>
          <w:p w14:paraId="702EE30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51C8E96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23AFB89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33</w:t>
            </w:r>
          </w:p>
        </w:tc>
        <w:tc>
          <w:tcPr>
            <w:tcW w:w="3138" w:type="dxa"/>
          </w:tcPr>
          <w:p w14:paraId="27484E7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80.00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100.25</w:t>
            </w:r>
          </w:p>
        </w:tc>
      </w:tr>
      <w:tr w:rsidR="00117BAB" w:rsidRPr="00117BAB" w14:paraId="0D6A4D18" w14:textId="77777777" w:rsidTr="00D72890">
        <w:trPr>
          <w:jc w:val="center"/>
        </w:trPr>
        <w:tc>
          <w:tcPr>
            <w:tcW w:w="827" w:type="dxa"/>
            <w:shd w:val="clear" w:color="auto" w:fill="auto"/>
          </w:tcPr>
          <w:p w14:paraId="73FF565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25A0D8D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26ACA79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32</w:t>
            </w:r>
          </w:p>
        </w:tc>
        <w:tc>
          <w:tcPr>
            <w:tcW w:w="3138" w:type="dxa"/>
          </w:tcPr>
          <w:p w14:paraId="48A56D9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73.25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80.00</w:t>
            </w:r>
          </w:p>
        </w:tc>
      </w:tr>
      <w:tr w:rsidR="00117BAB" w:rsidRPr="00117BAB" w14:paraId="65FF1B20" w14:textId="77777777" w:rsidTr="00D72890">
        <w:trPr>
          <w:jc w:val="center"/>
        </w:trPr>
        <w:tc>
          <w:tcPr>
            <w:tcW w:w="827" w:type="dxa"/>
            <w:shd w:val="clear" w:color="auto" w:fill="auto"/>
          </w:tcPr>
          <w:p w14:paraId="421C424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512745E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6AB0A96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31</w:t>
            </w:r>
          </w:p>
        </w:tc>
        <w:tc>
          <w:tcPr>
            <w:tcW w:w="3138" w:type="dxa"/>
          </w:tcPr>
          <w:p w14:paraId="165F6DA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66.50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73.25</w:t>
            </w:r>
          </w:p>
        </w:tc>
      </w:tr>
      <w:tr w:rsidR="00117BAB" w:rsidRPr="00117BAB" w14:paraId="492BA78C" w14:textId="77777777" w:rsidTr="00D72890">
        <w:trPr>
          <w:jc w:val="center"/>
        </w:trPr>
        <w:tc>
          <w:tcPr>
            <w:tcW w:w="827" w:type="dxa"/>
            <w:shd w:val="clear" w:color="auto" w:fill="auto"/>
          </w:tcPr>
          <w:p w14:paraId="06C08AF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239F241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2B38F08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30</w:t>
            </w:r>
          </w:p>
        </w:tc>
        <w:tc>
          <w:tcPr>
            <w:tcW w:w="3138" w:type="dxa"/>
          </w:tcPr>
          <w:p w14:paraId="426F76C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59.75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66.50</w:t>
            </w:r>
          </w:p>
        </w:tc>
      </w:tr>
      <w:tr w:rsidR="00117BAB" w:rsidRPr="00117BAB" w14:paraId="1E2E7968" w14:textId="77777777" w:rsidTr="00D72890">
        <w:trPr>
          <w:jc w:val="center"/>
        </w:trPr>
        <w:tc>
          <w:tcPr>
            <w:tcW w:w="827" w:type="dxa"/>
            <w:shd w:val="clear" w:color="auto" w:fill="auto"/>
          </w:tcPr>
          <w:p w14:paraId="2AC7931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4563463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0C89191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29</w:t>
            </w:r>
          </w:p>
        </w:tc>
        <w:tc>
          <w:tcPr>
            <w:tcW w:w="3138" w:type="dxa"/>
          </w:tcPr>
          <w:p w14:paraId="0294B69E"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53.00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59.75</w:t>
            </w:r>
          </w:p>
        </w:tc>
      </w:tr>
      <w:tr w:rsidR="00117BAB" w:rsidRPr="00117BAB" w14:paraId="4D784E38" w14:textId="77777777" w:rsidTr="00D72890">
        <w:trPr>
          <w:jc w:val="center"/>
        </w:trPr>
        <w:tc>
          <w:tcPr>
            <w:tcW w:w="827" w:type="dxa"/>
            <w:shd w:val="clear" w:color="auto" w:fill="auto"/>
          </w:tcPr>
          <w:p w14:paraId="77F4527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730D6FB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65844F8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28</w:t>
            </w:r>
          </w:p>
        </w:tc>
        <w:tc>
          <w:tcPr>
            <w:tcW w:w="3138" w:type="dxa"/>
          </w:tcPr>
          <w:p w14:paraId="1FEC7605"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46.25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53.00</w:t>
            </w:r>
          </w:p>
        </w:tc>
      </w:tr>
      <w:tr w:rsidR="00117BAB" w:rsidRPr="00117BAB" w14:paraId="250E7426" w14:textId="77777777" w:rsidTr="00D72890">
        <w:trPr>
          <w:jc w:val="center"/>
        </w:trPr>
        <w:tc>
          <w:tcPr>
            <w:tcW w:w="827" w:type="dxa"/>
            <w:shd w:val="clear" w:color="auto" w:fill="auto"/>
          </w:tcPr>
          <w:p w14:paraId="1B5DA13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71FECA3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56A191C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27</w:t>
            </w:r>
          </w:p>
        </w:tc>
        <w:tc>
          <w:tcPr>
            <w:tcW w:w="3138" w:type="dxa"/>
          </w:tcPr>
          <w:p w14:paraId="0F615BE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39.50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46.25</w:t>
            </w:r>
          </w:p>
        </w:tc>
      </w:tr>
      <w:tr w:rsidR="00117BAB" w:rsidRPr="00117BAB" w14:paraId="6D8D325E" w14:textId="77777777" w:rsidTr="00D72890">
        <w:trPr>
          <w:jc w:val="center"/>
        </w:trPr>
        <w:tc>
          <w:tcPr>
            <w:tcW w:w="827" w:type="dxa"/>
            <w:shd w:val="clear" w:color="auto" w:fill="auto"/>
          </w:tcPr>
          <w:p w14:paraId="368A8C2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7C2E9BE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2320364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26</w:t>
            </w:r>
          </w:p>
        </w:tc>
        <w:tc>
          <w:tcPr>
            <w:tcW w:w="3138" w:type="dxa"/>
          </w:tcPr>
          <w:p w14:paraId="25CE11CA"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32.75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39.50</w:t>
            </w:r>
          </w:p>
        </w:tc>
      </w:tr>
      <w:tr w:rsidR="00117BAB" w:rsidRPr="00117BAB" w14:paraId="465F8741" w14:textId="77777777" w:rsidTr="00D72890">
        <w:trPr>
          <w:jc w:val="center"/>
        </w:trPr>
        <w:tc>
          <w:tcPr>
            <w:tcW w:w="827" w:type="dxa"/>
            <w:shd w:val="clear" w:color="auto" w:fill="auto"/>
          </w:tcPr>
          <w:p w14:paraId="5CD244F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09ADC66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6AA20AA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25</w:t>
            </w:r>
          </w:p>
        </w:tc>
        <w:tc>
          <w:tcPr>
            <w:tcW w:w="3138" w:type="dxa"/>
          </w:tcPr>
          <w:p w14:paraId="657EA3D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26.00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32.75</w:t>
            </w:r>
          </w:p>
        </w:tc>
      </w:tr>
      <w:tr w:rsidR="00117BAB" w:rsidRPr="00117BAB" w14:paraId="2FF39BE5" w14:textId="77777777" w:rsidTr="00D72890">
        <w:trPr>
          <w:jc w:val="center"/>
        </w:trPr>
        <w:tc>
          <w:tcPr>
            <w:tcW w:w="827" w:type="dxa"/>
            <w:shd w:val="clear" w:color="auto" w:fill="auto"/>
          </w:tcPr>
          <w:p w14:paraId="59D4ABE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4ED33D8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18EBDC2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24</w:t>
            </w:r>
          </w:p>
        </w:tc>
        <w:tc>
          <w:tcPr>
            <w:tcW w:w="3138" w:type="dxa"/>
          </w:tcPr>
          <w:p w14:paraId="2B6A816A"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23.75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26.00</w:t>
            </w:r>
          </w:p>
        </w:tc>
      </w:tr>
      <w:tr w:rsidR="00117BAB" w:rsidRPr="00117BAB" w14:paraId="17912B39" w14:textId="77777777" w:rsidTr="00D72890">
        <w:trPr>
          <w:jc w:val="center"/>
        </w:trPr>
        <w:tc>
          <w:tcPr>
            <w:tcW w:w="827" w:type="dxa"/>
            <w:shd w:val="clear" w:color="auto" w:fill="auto"/>
          </w:tcPr>
          <w:p w14:paraId="2FB0789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200FB90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163A693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23</w:t>
            </w:r>
          </w:p>
        </w:tc>
        <w:tc>
          <w:tcPr>
            <w:tcW w:w="3138" w:type="dxa"/>
          </w:tcPr>
          <w:p w14:paraId="59E3E9E7"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21.50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23.75</w:t>
            </w:r>
          </w:p>
        </w:tc>
      </w:tr>
      <w:tr w:rsidR="00117BAB" w:rsidRPr="00117BAB" w14:paraId="22C67D8D" w14:textId="77777777" w:rsidTr="00D72890">
        <w:trPr>
          <w:jc w:val="center"/>
        </w:trPr>
        <w:tc>
          <w:tcPr>
            <w:tcW w:w="827" w:type="dxa"/>
            <w:shd w:val="clear" w:color="auto" w:fill="auto"/>
          </w:tcPr>
          <w:p w14:paraId="3733D73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5AD3301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72E8D28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22</w:t>
            </w:r>
          </w:p>
        </w:tc>
        <w:tc>
          <w:tcPr>
            <w:tcW w:w="3138" w:type="dxa"/>
          </w:tcPr>
          <w:p w14:paraId="68E1354B"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19.25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21.50</w:t>
            </w:r>
          </w:p>
        </w:tc>
      </w:tr>
      <w:tr w:rsidR="00117BAB" w:rsidRPr="00117BAB" w14:paraId="145A5698" w14:textId="77777777" w:rsidTr="00D72890">
        <w:trPr>
          <w:jc w:val="center"/>
        </w:trPr>
        <w:tc>
          <w:tcPr>
            <w:tcW w:w="827" w:type="dxa"/>
            <w:shd w:val="clear" w:color="auto" w:fill="auto"/>
          </w:tcPr>
          <w:p w14:paraId="33CB550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1A88C57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0C0CC96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21</w:t>
            </w:r>
          </w:p>
        </w:tc>
        <w:tc>
          <w:tcPr>
            <w:tcW w:w="3138" w:type="dxa"/>
          </w:tcPr>
          <w:p w14:paraId="6197B72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17.00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19.25</w:t>
            </w:r>
          </w:p>
        </w:tc>
      </w:tr>
      <w:tr w:rsidR="00117BAB" w:rsidRPr="00117BAB" w14:paraId="7CF424ED" w14:textId="77777777" w:rsidTr="00D72890">
        <w:trPr>
          <w:jc w:val="center"/>
        </w:trPr>
        <w:tc>
          <w:tcPr>
            <w:tcW w:w="827" w:type="dxa"/>
            <w:shd w:val="clear" w:color="auto" w:fill="auto"/>
          </w:tcPr>
          <w:p w14:paraId="68B8CF9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1501EEC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06318D2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20</w:t>
            </w:r>
          </w:p>
        </w:tc>
        <w:tc>
          <w:tcPr>
            <w:tcW w:w="3138" w:type="dxa"/>
          </w:tcPr>
          <w:p w14:paraId="3601C520"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14.75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17.00</w:t>
            </w:r>
          </w:p>
        </w:tc>
      </w:tr>
      <w:tr w:rsidR="00117BAB" w:rsidRPr="00117BAB" w14:paraId="71DA9D10" w14:textId="77777777" w:rsidTr="00D72890">
        <w:trPr>
          <w:jc w:val="center"/>
        </w:trPr>
        <w:tc>
          <w:tcPr>
            <w:tcW w:w="827" w:type="dxa"/>
            <w:shd w:val="clear" w:color="auto" w:fill="auto"/>
          </w:tcPr>
          <w:p w14:paraId="3D39A32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673560E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05D2F47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19</w:t>
            </w:r>
          </w:p>
        </w:tc>
        <w:tc>
          <w:tcPr>
            <w:tcW w:w="3138" w:type="dxa"/>
          </w:tcPr>
          <w:p w14:paraId="08F9CA82"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12.50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14.75</w:t>
            </w:r>
          </w:p>
        </w:tc>
      </w:tr>
      <w:tr w:rsidR="00117BAB" w:rsidRPr="00117BAB" w14:paraId="70CBF54C" w14:textId="77777777" w:rsidTr="00D72890">
        <w:trPr>
          <w:jc w:val="center"/>
        </w:trPr>
        <w:tc>
          <w:tcPr>
            <w:tcW w:w="827" w:type="dxa"/>
            <w:shd w:val="clear" w:color="auto" w:fill="auto"/>
          </w:tcPr>
          <w:p w14:paraId="6AC865B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24F34E3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250D408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18</w:t>
            </w:r>
          </w:p>
        </w:tc>
        <w:tc>
          <w:tcPr>
            <w:tcW w:w="3138" w:type="dxa"/>
          </w:tcPr>
          <w:p w14:paraId="0870F74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10.25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12.50</w:t>
            </w:r>
          </w:p>
        </w:tc>
      </w:tr>
      <w:tr w:rsidR="00117BAB" w:rsidRPr="00117BAB" w14:paraId="45087CE5" w14:textId="77777777" w:rsidTr="00D72890">
        <w:trPr>
          <w:jc w:val="center"/>
        </w:trPr>
        <w:tc>
          <w:tcPr>
            <w:tcW w:w="827" w:type="dxa"/>
            <w:shd w:val="clear" w:color="auto" w:fill="auto"/>
          </w:tcPr>
          <w:p w14:paraId="5B8E6AE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01A726C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0486C55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17</w:t>
            </w:r>
          </w:p>
        </w:tc>
        <w:tc>
          <w:tcPr>
            <w:tcW w:w="3138" w:type="dxa"/>
          </w:tcPr>
          <w:p w14:paraId="414D1417"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8.00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10.25</w:t>
            </w:r>
          </w:p>
        </w:tc>
      </w:tr>
      <w:tr w:rsidR="00117BAB" w:rsidRPr="00117BAB" w14:paraId="0EDC9DE1" w14:textId="77777777" w:rsidTr="00D72890">
        <w:trPr>
          <w:jc w:val="center"/>
        </w:trPr>
        <w:tc>
          <w:tcPr>
            <w:tcW w:w="827" w:type="dxa"/>
            <w:shd w:val="clear" w:color="auto" w:fill="auto"/>
          </w:tcPr>
          <w:p w14:paraId="71AC432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7899AAA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3A33AC7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16</w:t>
            </w:r>
          </w:p>
        </w:tc>
        <w:tc>
          <w:tcPr>
            <w:tcW w:w="3138" w:type="dxa"/>
          </w:tcPr>
          <w:p w14:paraId="6B6B4FA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7.25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8.00</w:t>
            </w:r>
          </w:p>
        </w:tc>
      </w:tr>
      <w:tr w:rsidR="00117BAB" w:rsidRPr="00117BAB" w14:paraId="14A7C77F" w14:textId="77777777" w:rsidTr="00D72890">
        <w:trPr>
          <w:jc w:val="center"/>
        </w:trPr>
        <w:tc>
          <w:tcPr>
            <w:tcW w:w="827" w:type="dxa"/>
            <w:shd w:val="clear" w:color="auto" w:fill="auto"/>
          </w:tcPr>
          <w:p w14:paraId="40A1884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0FF690F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012541C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15</w:t>
            </w:r>
          </w:p>
        </w:tc>
        <w:tc>
          <w:tcPr>
            <w:tcW w:w="3138" w:type="dxa"/>
          </w:tcPr>
          <w:p w14:paraId="0D586F05"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6.50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7.25</w:t>
            </w:r>
          </w:p>
        </w:tc>
      </w:tr>
      <w:tr w:rsidR="00117BAB" w:rsidRPr="00117BAB" w14:paraId="041B7E27" w14:textId="77777777" w:rsidTr="00D72890">
        <w:trPr>
          <w:jc w:val="center"/>
        </w:trPr>
        <w:tc>
          <w:tcPr>
            <w:tcW w:w="827" w:type="dxa"/>
            <w:shd w:val="clear" w:color="auto" w:fill="auto"/>
          </w:tcPr>
          <w:p w14:paraId="039D065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3A09772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182D348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14</w:t>
            </w:r>
          </w:p>
        </w:tc>
        <w:tc>
          <w:tcPr>
            <w:tcW w:w="3138" w:type="dxa"/>
          </w:tcPr>
          <w:p w14:paraId="1944EBE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6.50</w:t>
            </w:r>
          </w:p>
        </w:tc>
      </w:tr>
      <w:tr w:rsidR="00117BAB" w:rsidRPr="00117BAB" w14:paraId="662B1B98" w14:textId="77777777" w:rsidTr="00D72890">
        <w:trPr>
          <w:jc w:val="center"/>
        </w:trPr>
        <w:tc>
          <w:tcPr>
            <w:tcW w:w="827" w:type="dxa"/>
            <w:shd w:val="clear" w:color="auto" w:fill="auto"/>
          </w:tcPr>
          <w:p w14:paraId="2DC3413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36AA74F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4454E25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13</w:t>
            </w:r>
          </w:p>
        </w:tc>
        <w:tc>
          <w:tcPr>
            <w:tcW w:w="3138" w:type="dxa"/>
          </w:tcPr>
          <w:p w14:paraId="077D1F6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5.75</w:t>
            </w:r>
          </w:p>
        </w:tc>
      </w:tr>
      <w:tr w:rsidR="00117BAB" w:rsidRPr="00117BAB" w14:paraId="4CC91DFF" w14:textId="77777777" w:rsidTr="00D72890">
        <w:trPr>
          <w:jc w:val="center"/>
        </w:trPr>
        <w:tc>
          <w:tcPr>
            <w:tcW w:w="827" w:type="dxa"/>
            <w:shd w:val="clear" w:color="auto" w:fill="auto"/>
          </w:tcPr>
          <w:p w14:paraId="1ECE7A4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7234AF8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6A3EDCC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12</w:t>
            </w:r>
          </w:p>
        </w:tc>
        <w:tc>
          <w:tcPr>
            <w:tcW w:w="3138" w:type="dxa"/>
          </w:tcPr>
          <w:p w14:paraId="08A8BF8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5.00</w:t>
            </w:r>
          </w:p>
        </w:tc>
      </w:tr>
      <w:tr w:rsidR="00117BAB" w:rsidRPr="00117BAB" w14:paraId="063534C3" w14:textId="77777777" w:rsidTr="00D72890">
        <w:trPr>
          <w:jc w:val="center"/>
        </w:trPr>
        <w:tc>
          <w:tcPr>
            <w:tcW w:w="827" w:type="dxa"/>
            <w:shd w:val="clear" w:color="auto" w:fill="auto"/>
          </w:tcPr>
          <w:p w14:paraId="5A90AC0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7B258EE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6AE8B48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11</w:t>
            </w:r>
          </w:p>
        </w:tc>
        <w:tc>
          <w:tcPr>
            <w:tcW w:w="3138" w:type="dxa"/>
          </w:tcPr>
          <w:p w14:paraId="7C633D57"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4.25</w:t>
            </w:r>
          </w:p>
        </w:tc>
      </w:tr>
      <w:tr w:rsidR="00117BAB" w:rsidRPr="00117BAB" w14:paraId="26A1A594" w14:textId="77777777" w:rsidTr="00D72890">
        <w:trPr>
          <w:jc w:val="center"/>
        </w:trPr>
        <w:tc>
          <w:tcPr>
            <w:tcW w:w="827" w:type="dxa"/>
            <w:shd w:val="clear" w:color="auto" w:fill="auto"/>
          </w:tcPr>
          <w:p w14:paraId="4235BD9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22B6E56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5D8C80C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10</w:t>
            </w:r>
          </w:p>
        </w:tc>
        <w:tc>
          <w:tcPr>
            <w:tcW w:w="3138" w:type="dxa"/>
          </w:tcPr>
          <w:p w14:paraId="7236427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3.50</w:t>
            </w:r>
          </w:p>
        </w:tc>
      </w:tr>
      <w:tr w:rsidR="00117BAB" w:rsidRPr="00117BAB" w14:paraId="314E2C9D" w14:textId="77777777" w:rsidTr="00D72890">
        <w:trPr>
          <w:jc w:val="center"/>
        </w:trPr>
        <w:tc>
          <w:tcPr>
            <w:tcW w:w="827" w:type="dxa"/>
            <w:shd w:val="clear" w:color="auto" w:fill="auto"/>
          </w:tcPr>
          <w:p w14:paraId="2259F57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702A696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261ACE2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9</w:t>
            </w:r>
          </w:p>
        </w:tc>
        <w:tc>
          <w:tcPr>
            <w:tcW w:w="3138" w:type="dxa"/>
          </w:tcPr>
          <w:p w14:paraId="6D64062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2.75</w:t>
            </w:r>
          </w:p>
        </w:tc>
      </w:tr>
      <w:tr w:rsidR="00117BAB" w:rsidRPr="00117BAB" w14:paraId="2BD8A349" w14:textId="77777777" w:rsidTr="00D72890">
        <w:trPr>
          <w:jc w:val="center"/>
        </w:trPr>
        <w:tc>
          <w:tcPr>
            <w:tcW w:w="827" w:type="dxa"/>
            <w:shd w:val="clear" w:color="auto" w:fill="auto"/>
          </w:tcPr>
          <w:p w14:paraId="1F12607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1F0BC8D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2224B38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8</w:t>
            </w:r>
          </w:p>
        </w:tc>
        <w:tc>
          <w:tcPr>
            <w:tcW w:w="3138" w:type="dxa"/>
          </w:tcPr>
          <w:p w14:paraId="750715B4"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2.00</w:t>
            </w:r>
          </w:p>
        </w:tc>
      </w:tr>
      <w:tr w:rsidR="00117BAB" w:rsidRPr="00117BAB" w14:paraId="06B4BC1D" w14:textId="77777777" w:rsidTr="00D72890">
        <w:trPr>
          <w:jc w:val="center"/>
        </w:trPr>
        <w:tc>
          <w:tcPr>
            <w:tcW w:w="827" w:type="dxa"/>
            <w:shd w:val="clear" w:color="auto" w:fill="auto"/>
          </w:tcPr>
          <w:p w14:paraId="30FCFBF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745B016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6251C1F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3138" w:type="dxa"/>
          </w:tcPr>
          <w:p w14:paraId="758B93D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1.75</w:t>
            </w:r>
          </w:p>
        </w:tc>
      </w:tr>
      <w:tr w:rsidR="00117BAB" w:rsidRPr="00117BAB" w14:paraId="47B0BC65" w14:textId="77777777" w:rsidTr="00D72890">
        <w:trPr>
          <w:jc w:val="center"/>
        </w:trPr>
        <w:tc>
          <w:tcPr>
            <w:tcW w:w="827" w:type="dxa"/>
            <w:shd w:val="clear" w:color="auto" w:fill="auto"/>
          </w:tcPr>
          <w:p w14:paraId="5EA15FC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6FE52F4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4654E2D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3138" w:type="dxa"/>
          </w:tcPr>
          <w:p w14:paraId="418FE0D2"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1.50</w:t>
            </w:r>
          </w:p>
        </w:tc>
      </w:tr>
      <w:tr w:rsidR="00117BAB" w:rsidRPr="00117BAB" w14:paraId="30E8E7BD" w14:textId="77777777" w:rsidTr="00D72890">
        <w:trPr>
          <w:jc w:val="center"/>
        </w:trPr>
        <w:tc>
          <w:tcPr>
            <w:tcW w:w="827" w:type="dxa"/>
            <w:shd w:val="clear" w:color="auto" w:fill="auto"/>
          </w:tcPr>
          <w:p w14:paraId="62383BF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226070C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68D46A0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3138" w:type="dxa"/>
          </w:tcPr>
          <w:p w14:paraId="37F4443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1.25</w:t>
            </w:r>
          </w:p>
        </w:tc>
      </w:tr>
      <w:tr w:rsidR="00117BAB" w:rsidRPr="00117BAB" w14:paraId="408AB91B" w14:textId="77777777" w:rsidTr="00D72890">
        <w:trPr>
          <w:jc w:val="center"/>
        </w:trPr>
        <w:tc>
          <w:tcPr>
            <w:tcW w:w="827" w:type="dxa"/>
            <w:shd w:val="clear" w:color="auto" w:fill="auto"/>
          </w:tcPr>
          <w:p w14:paraId="720F12A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474A839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10A69D8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3138" w:type="dxa"/>
          </w:tcPr>
          <w:p w14:paraId="62F733CA"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0.75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1.00</w:t>
            </w:r>
          </w:p>
        </w:tc>
      </w:tr>
      <w:tr w:rsidR="00117BAB" w:rsidRPr="00117BAB" w14:paraId="28319033" w14:textId="77777777" w:rsidTr="00D72890">
        <w:trPr>
          <w:jc w:val="center"/>
        </w:trPr>
        <w:tc>
          <w:tcPr>
            <w:tcW w:w="827" w:type="dxa"/>
            <w:shd w:val="clear" w:color="auto" w:fill="auto"/>
          </w:tcPr>
          <w:p w14:paraId="24EC09C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0E40611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56D8F5C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3138" w:type="dxa"/>
          </w:tcPr>
          <w:p w14:paraId="5C5AF33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0.50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0.75</w:t>
            </w:r>
          </w:p>
        </w:tc>
      </w:tr>
      <w:tr w:rsidR="00117BAB" w:rsidRPr="00117BAB" w14:paraId="78AD30C3" w14:textId="77777777" w:rsidTr="00D72890">
        <w:trPr>
          <w:jc w:val="center"/>
        </w:trPr>
        <w:tc>
          <w:tcPr>
            <w:tcW w:w="827" w:type="dxa"/>
            <w:shd w:val="clear" w:color="auto" w:fill="auto"/>
          </w:tcPr>
          <w:p w14:paraId="1075BAB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0F899FB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2DC09B5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3138" w:type="dxa"/>
          </w:tcPr>
          <w:p w14:paraId="51139E50"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0.25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0.50</w:t>
            </w:r>
          </w:p>
        </w:tc>
      </w:tr>
      <w:tr w:rsidR="00117BAB" w:rsidRPr="00117BAB" w14:paraId="09C2A418" w14:textId="77777777" w:rsidTr="00D72890">
        <w:trPr>
          <w:jc w:val="center"/>
        </w:trPr>
        <w:tc>
          <w:tcPr>
            <w:tcW w:w="827" w:type="dxa"/>
            <w:shd w:val="clear" w:color="auto" w:fill="auto"/>
          </w:tcPr>
          <w:p w14:paraId="2734908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2699E6F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793E234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3138" w:type="dxa"/>
          </w:tcPr>
          <w:p w14:paraId="5FDBAE82"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hAnsi="Arial"/>
                <w:snapToGrid w:val="0"/>
                <w:sz w:val="18"/>
              </w:rPr>
              <w:tab/>
            </w:r>
            <w:r w:rsidRPr="00117BAB">
              <w:rPr>
                <w:rFonts w:ascii="Arial" w:hAnsi="Arial"/>
                <w:snapToGrid w:val="0"/>
                <w:sz w:val="18"/>
              </w:rPr>
              <w:tab/>
            </w:r>
            <w:r w:rsidRPr="00117BAB">
              <w:rPr>
                <w:rFonts w:ascii="Arial" w:hAnsi="Arial"/>
                <w:snapToGrid w:val="0"/>
                <w:sz w:val="18"/>
              </w:rPr>
              <w:tab/>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0.25</w:t>
            </w:r>
          </w:p>
        </w:tc>
      </w:tr>
      <w:tr w:rsidR="00117BAB" w:rsidRPr="00117BAB" w14:paraId="10907A7F" w14:textId="77777777" w:rsidTr="00D72890">
        <w:trPr>
          <w:jc w:val="center"/>
        </w:trPr>
        <w:tc>
          <w:tcPr>
            <w:tcW w:w="827" w:type="dxa"/>
            <w:shd w:val="clear" w:color="auto" w:fill="auto"/>
          </w:tcPr>
          <w:p w14:paraId="0B1DF1A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16CC71B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3C32DEA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3138" w:type="dxa"/>
          </w:tcPr>
          <w:p w14:paraId="0694ABD3"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hAnsi="Arial"/>
                <w:snapToGrid w:val="0"/>
                <w:sz w:val="18"/>
              </w:rPr>
              <w:tab/>
            </w:r>
            <w:r w:rsidRPr="00117BAB">
              <w:rPr>
                <w:rFonts w:ascii="Arial" w:eastAsia="Malgun Gothic" w:hAnsi="Arial"/>
                <w:sz w:val="18"/>
                <w:lang w:eastAsia="ko-KR"/>
              </w:rPr>
              <w:t>undefined/unknown</w:t>
            </w:r>
          </w:p>
        </w:tc>
      </w:tr>
    </w:tbl>
    <w:p w14:paraId="413A8A0F" w14:textId="77777777" w:rsidR="000E3095" w:rsidRDefault="000E3095" w:rsidP="000E3095">
      <w:pPr>
        <w:rPr>
          <w:rFonts w:eastAsia="SimSun"/>
        </w:rPr>
      </w:pPr>
    </w:p>
    <w:p w14:paraId="7DCF4600" w14:textId="77777777" w:rsidR="000E3095" w:rsidRPr="009654EE" w:rsidRDefault="000E3095" w:rsidP="000E309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w:t>
      </w:r>
      <w:r w:rsidRPr="004C6D54">
        <w:rPr>
          <w:i/>
          <w:iCs/>
        </w:rPr>
        <w:t>of C</w:t>
      </w:r>
      <w:r>
        <w:rPr>
          <w:i/>
          <w:iCs/>
        </w:rPr>
        <w:t>hanges</w:t>
      </w:r>
    </w:p>
    <w:p w14:paraId="215B28D7" w14:textId="77777777" w:rsidR="000E3095" w:rsidRDefault="000E3095" w:rsidP="00601F4A">
      <w:pPr>
        <w:rPr>
          <w:noProof/>
        </w:rPr>
      </w:pPr>
    </w:p>
    <w:sectPr w:rsidR="000E309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CF3C" w14:textId="77777777" w:rsidR="00964967" w:rsidRDefault="00964967">
      <w:r>
        <w:separator/>
      </w:r>
    </w:p>
  </w:endnote>
  <w:endnote w:type="continuationSeparator" w:id="0">
    <w:p w14:paraId="1B9C7408" w14:textId="77777777" w:rsidR="00964967" w:rsidRDefault="00964967">
      <w:r>
        <w:continuationSeparator/>
      </w:r>
    </w:p>
  </w:endnote>
  <w:endnote w:type="continuationNotice" w:id="1">
    <w:p w14:paraId="3A206AC6" w14:textId="77777777" w:rsidR="00964967" w:rsidRDefault="009649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A367" w14:textId="77777777" w:rsidR="00964967" w:rsidRDefault="00964967">
      <w:r>
        <w:separator/>
      </w:r>
    </w:p>
  </w:footnote>
  <w:footnote w:type="continuationSeparator" w:id="0">
    <w:p w14:paraId="44EE4116" w14:textId="77777777" w:rsidR="00964967" w:rsidRDefault="00964967">
      <w:r>
        <w:continuationSeparator/>
      </w:r>
    </w:p>
  </w:footnote>
  <w:footnote w:type="continuationNotice" w:id="1">
    <w:p w14:paraId="590F1D21" w14:textId="77777777" w:rsidR="00964967" w:rsidRDefault="009649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B4096"/>
    <w:multiLevelType w:val="hybridMultilevel"/>
    <w:tmpl w:val="56E026B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 w15:restartNumberingAfterBreak="0">
    <w:nsid w:val="7078778F"/>
    <w:multiLevelType w:val="hybridMultilevel"/>
    <w:tmpl w:val="1E7CBE12"/>
    <w:lvl w:ilvl="0" w:tplc="44340DD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187530154">
    <w:abstractNumId w:val="0"/>
  </w:num>
  <w:num w:numId="2" w16cid:durableId="12461066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D7"/>
    <w:rsid w:val="000146B7"/>
    <w:rsid w:val="00017B2D"/>
    <w:rsid w:val="00022E4A"/>
    <w:rsid w:val="00091D7E"/>
    <w:rsid w:val="000A6394"/>
    <w:rsid w:val="000B7DEA"/>
    <w:rsid w:val="000B7FED"/>
    <w:rsid w:val="000C038A"/>
    <w:rsid w:val="000C6598"/>
    <w:rsid w:val="000C7FDD"/>
    <w:rsid w:val="000D2C4D"/>
    <w:rsid w:val="000D44B3"/>
    <w:rsid w:val="000E2337"/>
    <w:rsid w:val="000E3095"/>
    <w:rsid w:val="000F6089"/>
    <w:rsid w:val="001066C9"/>
    <w:rsid w:val="00117BAB"/>
    <w:rsid w:val="001208FE"/>
    <w:rsid w:val="0013793E"/>
    <w:rsid w:val="00145D43"/>
    <w:rsid w:val="00162769"/>
    <w:rsid w:val="001651CE"/>
    <w:rsid w:val="00192C46"/>
    <w:rsid w:val="00193EAE"/>
    <w:rsid w:val="001A08B3"/>
    <w:rsid w:val="001A360C"/>
    <w:rsid w:val="001A7B60"/>
    <w:rsid w:val="001B52F0"/>
    <w:rsid w:val="001B7A65"/>
    <w:rsid w:val="001E41F3"/>
    <w:rsid w:val="001E681F"/>
    <w:rsid w:val="001F2805"/>
    <w:rsid w:val="001F4F54"/>
    <w:rsid w:val="002069E6"/>
    <w:rsid w:val="0024758D"/>
    <w:rsid w:val="00250C03"/>
    <w:rsid w:val="002542E7"/>
    <w:rsid w:val="00254AEE"/>
    <w:rsid w:val="0026004D"/>
    <w:rsid w:val="002640DD"/>
    <w:rsid w:val="00275D12"/>
    <w:rsid w:val="00277EBA"/>
    <w:rsid w:val="002806A1"/>
    <w:rsid w:val="002824FF"/>
    <w:rsid w:val="00282FDC"/>
    <w:rsid w:val="00284FEB"/>
    <w:rsid w:val="002860C4"/>
    <w:rsid w:val="002A1924"/>
    <w:rsid w:val="002A3D6F"/>
    <w:rsid w:val="002A5588"/>
    <w:rsid w:val="002B064D"/>
    <w:rsid w:val="002B2B8D"/>
    <w:rsid w:val="002B5741"/>
    <w:rsid w:val="002D526F"/>
    <w:rsid w:val="002E0A26"/>
    <w:rsid w:val="002E472E"/>
    <w:rsid w:val="002E711C"/>
    <w:rsid w:val="002E741C"/>
    <w:rsid w:val="0030370C"/>
    <w:rsid w:val="00303CEB"/>
    <w:rsid w:val="00305409"/>
    <w:rsid w:val="00316FFB"/>
    <w:rsid w:val="003203C4"/>
    <w:rsid w:val="00330DEF"/>
    <w:rsid w:val="00346F99"/>
    <w:rsid w:val="003609EF"/>
    <w:rsid w:val="0036231A"/>
    <w:rsid w:val="00367736"/>
    <w:rsid w:val="00374DD4"/>
    <w:rsid w:val="003763D9"/>
    <w:rsid w:val="00395115"/>
    <w:rsid w:val="003B5E24"/>
    <w:rsid w:val="003C5214"/>
    <w:rsid w:val="003E1A36"/>
    <w:rsid w:val="003F56FE"/>
    <w:rsid w:val="00410371"/>
    <w:rsid w:val="00416BA2"/>
    <w:rsid w:val="004242F1"/>
    <w:rsid w:val="004347B2"/>
    <w:rsid w:val="00445C90"/>
    <w:rsid w:val="004516D3"/>
    <w:rsid w:val="00454761"/>
    <w:rsid w:val="00477854"/>
    <w:rsid w:val="00481A4B"/>
    <w:rsid w:val="00484080"/>
    <w:rsid w:val="0049181A"/>
    <w:rsid w:val="0049327C"/>
    <w:rsid w:val="004A321E"/>
    <w:rsid w:val="004B1F47"/>
    <w:rsid w:val="004B75B7"/>
    <w:rsid w:val="004C5F32"/>
    <w:rsid w:val="004C6DE9"/>
    <w:rsid w:val="004D23BB"/>
    <w:rsid w:val="004D651E"/>
    <w:rsid w:val="004E639F"/>
    <w:rsid w:val="004F057D"/>
    <w:rsid w:val="004F73DD"/>
    <w:rsid w:val="005050D4"/>
    <w:rsid w:val="005141D9"/>
    <w:rsid w:val="0051580D"/>
    <w:rsid w:val="0053191D"/>
    <w:rsid w:val="0053573D"/>
    <w:rsid w:val="00546964"/>
    <w:rsid w:val="00547111"/>
    <w:rsid w:val="00552FD5"/>
    <w:rsid w:val="00560DDE"/>
    <w:rsid w:val="00566395"/>
    <w:rsid w:val="00587839"/>
    <w:rsid w:val="00592D74"/>
    <w:rsid w:val="005B1F97"/>
    <w:rsid w:val="005B709F"/>
    <w:rsid w:val="005C22AF"/>
    <w:rsid w:val="005C270F"/>
    <w:rsid w:val="005D0786"/>
    <w:rsid w:val="005D4AF0"/>
    <w:rsid w:val="005E2C44"/>
    <w:rsid w:val="005F1E8F"/>
    <w:rsid w:val="005F37D6"/>
    <w:rsid w:val="00601F4A"/>
    <w:rsid w:val="00621188"/>
    <w:rsid w:val="006257ED"/>
    <w:rsid w:val="00627966"/>
    <w:rsid w:val="006467BB"/>
    <w:rsid w:val="00651E04"/>
    <w:rsid w:val="00653DE4"/>
    <w:rsid w:val="00665C47"/>
    <w:rsid w:val="00681818"/>
    <w:rsid w:val="00693B76"/>
    <w:rsid w:val="00695808"/>
    <w:rsid w:val="0069677A"/>
    <w:rsid w:val="006A0F9E"/>
    <w:rsid w:val="006A10BC"/>
    <w:rsid w:val="006A531F"/>
    <w:rsid w:val="006B46FB"/>
    <w:rsid w:val="006C485C"/>
    <w:rsid w:val="006D01C4"/>
    <w:rsid w:val="006E21FB"/>
    <w:rsid w:val="00733E66"/>
    <w:rsid w:val="00735836"/>
    <w:rsid w:val="00741FE6"/>
    <w:rsid w:val="007465EA"/>
    <w:rsid w:val="00750EED"/>
    <w:rsid w:val="0075452E"/>
    <w:rsid w:val="007572EB"/>
    <w:rsid w:val="00762177"/>
    <w:rsid w:val="00763A21"/>
    <w:rsid w:val="00792342"/>
    <w:rsid w:val="007977A8"/>
    <w:rsid w:val="007B512A"/>
    <w:rsid w:val="007C2097"/>
    <w:rsid w:val="007C40FC"/>
    <w:rsid w:val="007D6A07"/>
    <w:rsid w:val="007E5870"/>
    <w:rsid w:val="007F7259"/>
    <w:rsid w:val="00801E25"/>
    <w:rsid w:val="008040A8"/>
    <w:rsid w:val="00804F1C"/>
    <w:rsid w:val="00812420"/>
    <w:rsid w:val="008143F2"/>
    <w:rsid w:val="008149C9"/>
    <w:rsid w:val="00817F22"/>
    <w:rsid w:val="008279FA"/>
    <w:rsid w:val="00843849"/>
    <w:rsid w:val="00856778"/>
    <w:rsid w:val="008626E7"/>
    <w:rsid w:val="008703C4"/>
    <w:rsid w:val="00870EE7"/>
    <w:rsid w:val="0087181B"/>
    <w:rsid w:val="00886011"/>
    <w:rsid w:val="008863B9"/>
    <w:rsid w:val="00892B1C"/>
    <w:rsid w:val="00897D3F"/>
    <w:rsid w:val="008A04AF"/>
    <w:rsid w:val="008A34E5"/>
    <w:rsid w:val="008A45A6"/>
    <w:rsid w:val="008C0561"/>
    <w:rsid w:val="008D3CCC"/>
    <w:rsid w:val="008D5B49"/>
    <w:rsid w:val="008E7338"/>
    <w:rsid w:val="008F3789"/>
    <w:rsid w:val="008F686C"/>
    <w:rsid w:val="008F6FAB"/>
    <w:rsid w:val="009148DE"/>
    <w:rsid w:val="00934458"/>
    <w:rsid w:val="00941E30"/>
    <w:rsid w:val="009541D0"/>
    <w:rsid w:val="00964967"/>
    <w:rsid w:val="009777D9"/>
    <w:rsid w:val="00983B4B"/>
    <w:rsid w:val="00991B88"/>
    <w:rsid w:val="009A5753"/>
    <w:rsid w:val="009A579D"/>
    <w:rsid w:val="009B4AD5"/>
    <w:rsid w:val="009D59F8"/>
    <w:rsid w:val="009E3297"/>
    <w:rsid w:val="009E6137"/>
    <w:rsid w:val="009F0B7C"/>
    <w:rsid w:val="009F4862"/>
    <w:rsid w:val="009F734F"/>
    <w:rsid w:val="00A0024A"/>
    <w:rsid w:val="00A007AF"/>
    <w:rsid w:val="00A05387"/>
    <w:rsid w:val="00A05626"/>
    <w:rsid w:val="00A246B6"/>
    <w:rsid w:val="00A34192"/>
    <w:rsid w:val="00A47E70"/>
    <w:rsid w:val="00A50CF0"/>
    <w:rsid w:val="00A5417A"/>
    <w:rsid w:val="00A555FB"/>
    <w:rsid w:val="00A5583E"/>
    <w:rsid w:val="00A7671C"/>
    <w:rsid w:val="00A83840"/>
    <w:rsid w:val="00AA2CBC"/>
    <w:rsid w:val="00AB265D"/>
    <w:rsid w:val="00AC097E"/>
    <w:rsid w:val="00AC1E16"/>
    <w:rsid w:val="00AC2656"/>
    <w:rsid w:val="00AC5820"/>
    <w:rsid w:val="00AC682A"/>
    <w:rsid w:val="00AD176F"/>
    <w:rsid w:val="00AD1CD8"/>
    <w:rsid w:val="00AE2E05"/>
    <w:rsid w:val="00AE6FAA"/>
    <w:rsid w:val="00AF6731"/>
    <w:rsid w:val="00B03819"/>
    <w:rsid w:val="00B159A4"/>
    <w:rsid w:val="00B2388C"/>
    <w:rsid w:val="00B258BB"/>
    <w:rsid w:val="00B3620A"/>
    <w:rsid w:val="00B4327E"/>
    <w:rsid w:val="00B4525C"/>
    <w:rsid w:val="00B55B71"/>
    <w:rsid w:val="00B67B97"/>
    <w:rsid w:val="00B836A2"/>
    <w:rsid w:val="00B968C8"/>
    <w:rsid w:val="00BA2723"/>
    <w:rsid w:val="00BA3EC5"/>
    <w:rsid w:val="00BA51D9"/>
    <w:rsid w:val="00BB2262"/>
    <w:rsid w:val="00BB3271"/>
    <w:rsid w:val="00BB49F8"/>
    <w:rsid w:val="00BB5DFC"/>
    <w:rsid w:val="00BC75EF"/>
    <w:rsid w:val="00BD279D"/>
    <w:rsid w:val="00BD2D80"/>
    <w:rsid w:val="00BD6BB8"/>
    <w:rsid w:val="00BE155B"/>
    <w:rsid w:val="00BE5E59"/>
    <w:rsid w:val="00BF2951"/>
    <w:rsid w:val="00BF3F27"/>
    <w:rsid w:val="00C252F5"/>
    <w:rsid w:val="00C25925"/>
    <w:rsid w:val="00C361FB"/>
    <w:rsid w:val="00C42D4F"/>
    <w:rsid w:val="00C503E4"/>
    <w:rsid w:val="00C5654E"/>
    <w:rsid w:val="00C6021D"/>
    <w:rsid w:val="00C66BA2"/>
    <w:rsid w:val="00C822C6"/>
    <w:rsid w:val="00C870F6"/>
    <w:rsid w:val="00C95985"/>
    <w:rsid w:val="00CC5026"/>
    <w:rsid w:val="00CC68D0"/>
    <w:rsid w:val="00CD4D53"/>
    <w:rsid w:val="00CE58F8"/>
    <w:rsid w:val="00CE770A"/>
    <w:rsid w:val="00D03F9A"/>
    <w:rsid w:val="00D06D51"/>
    <w:rsid w:val="00D06E2E"/>
    <w:rsid w:val="00D24991"/>
    <w:rsid w:val="00D50255"/>
    <w:rsid w:val="00D54C4F"/>
    <w:rsid w:val="00D66520"/>
    <w:rsid w:val="00D70674"/>
    <w:rsid w:val="00D82642"/>
    <w:rsid w:val="00D84AE9"/>
    <w:rsid w:val="00D85244"/>
    <w:rsid w:val="00D87478"/>
    <w:rsid w:val="00DA0364"/>
    <w:rsid w:val="00DA3956"/>
    <w:rsid w:val="00DB7CB8"/>
    <w:rsid w:val="00DC1A74"/>
    <w:rsid w:val="00DC1AC9"/>
    <w:rsid w:val="00DD777F"/>
    <w:rsid w:val="00DE12B0"/>
    <w:rsid w:val="00DE34CF"/>
    <w:rsid w:val="00DF10E3"/>
    <w:rsid w:val="00DF7CF6"/>
    <w:rsid w:val="00E016C5"/>
    <w:rsid w:val="00E1023B"/>
    <w:rsid w:val="00E13F3D"/>
    <w:rsid w:val="00E34898"/>
    <w:rsid w:val="00E41837"/>
    <w:rsid w:val="00E50827"/>
    <w:rsid w:val="00E6307F"/>
    <w:rsid w:val="00E6363C"/>
    <w:rsid w:val="00E656E5"/>
    <w:rsid w:val="00E81CFF"/>
    <w:rsid w:val="00E976EB"/>
    <w:rsid w:val="00EB09B7"/>
    <w:rsid w:val="00EE52FF"/>
    <w:rsid w:val="00EE7D7C"/>
    <w:rsid w:val="00EF6FD9"/>
    <w:rsid w:val="00F04B83"/>
    <w:rsid w:val="00F141E0"/>
    <w:rsid w:val="00F25D98"/>
    <w:rsid w:val="00F300FB"/>
    <w:rsid w:val="00F3780C"/>
    <w:rsid w:val="00F51771"/>
    <w:rsid w:val="00F577B0"/>
    <w:rsid w:val="00F71802"/>
    <w:rsid w:val="00FB05CD"/>
    <w:rsid w:val="00FB6386"/>
    <w:rsid w:val="00FE1E00"/>
    <w:rsid w:val="00FE3454"/>
    <w:rsid w:val="00FF2955"/>
    <w:rsid w:val="00FF6D7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24758D"/>
    <w:rPr>
      <w:rFonts w:ascii="Arial" w:hAnsi="Arial"/>
      <w:lang w:val="en-GB" w:eastAsia="en-US"/>
    </w:rPr>
  </w:style>
  <w:style w:type="character" w:customStyle="1" w:styleId="THChar">
    <w:name w:val="TH Char"/>
    <w:link w:val="TH"/>
    <w:qFormat/>
    <w:rsid w:val="00601F4A"/>
    <w:rPr>
      <w:rFonts w:ascii="Arial" w:hAnsi="Arial"/>
      <w:b/>
      <w:lang w:val="en-GB" w:eastAsia="en-US"/>
    </w:rPr>
  </w:style>
  <w:style w:type="character" w:customStyle="1" w:styleId="B1Char">
    <w:name w:val="B1 Char"/>
    <w:link w:val="B1"/>
    <w:qFormat/>
    <w:rsid w:val="00601F4A"/>
    <w:rPr>
      <w:rFonts w:ascii="Times New Roman" w:hAnsi="Times New Roman"/>
      <w:lang w:val="en-GB" w:eastAsia="en-US"/>
    </w:rPr>
  </w:style>
  <w:style w:type="character" w:customStyle="1" w:styleId="TAHCar">
    <w:name w:val="TAH Car"/>
    <w:link w:val="TAH"/>
    <w:qFormat/>
    <w:rsid w:val="00DF7CF6"/>
    <w:rPr>
      <w:rFonts w:ascii="Arial" w:hAnsi="Arial"/>
      <w:b/>
      <w:sz w:val="18"/>
      <w:lang w:val="en-GB" w:eastAsia="en-US"/>
    </w:rPr>
  </w:style>
  <w:style w:type="character" w:customStyle="1" w:styleId="B4Char">
    <w:name w:val="B4 Char"/>
    <w:link w:val="B4"/>
    <w:qFormat/>
    <w:rsid w:val="00DF7CF6"/>
    <w:rPr>
      <w:rFonts w:ascii="Times New Roman" w:hAnsi="Times New Roman"/>
      <w:lang w:val="en-GB" w:eastAsia="en-US"/>
    </w:rPr>
  </w:style>
  <w:style w:type="character" w:customStyle="1" w:styleId="TANChar">
    <w:name w:val="TAN Char"/>
    <w:link w:val="TAN"/>
    <w:locked/>
    <w:rsid w:val="00DF7CF6"/>
    <w:rPr>
      <w:rFonts w:ascii="Arial" w:hAnsi="Arial"/>
      <w:sz w:val="18"/>
      <w:lang w:val="en-GB" w:eastAsia="en-US"/>
    </w:rPr>
  </w:style>
  <w:style w:type="paragraph" w:styleId="Revision">
    <w:name w:val="Revision"/>
    <w:hidden/>
    <w:uiPriority w:val="99"/>
    <w:semiHidden/>
    <w:rsid w:val="00091D7E"/>
    <w:rPr>
      <w:rFonts w:ascii="Times New Roman" w:hAnsi="Times New Roman"/>
      <w:lang w:val="en-GB" w:eastAsia="en-US"/>
    </w:rPr>
  </w:style>
  <w:style w:type="paragraph" w:customStyle="1" w:styleId="TALCharChar">
    <w:name w:val="TAL Char Char"/>
    <w:basedOn w:val="Normal"/>
    <w:rsid w:val="00C361FB"/>
    <w:pPr>
      <w:keepNext/>
      <w:keepLines/>
      <w:overflowPunct w:val="0"/>
      <w:autoSpaceDE w:val="0"/>
      <w:autoSpaceDN w:val="0"/>
      <w:adjustRightInd w:val="0"/>
      <w:spacing w:after="0"/>
      <w:textAlignment w:val="baseline"/>
    </w:pPr>
    <w:rPr>
      <w:rFonts w:ascii="Arial"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1B17F-53E7-41AB-B100-09DB4CB00314}">
  <ds:schemaRefs>
    <ds:schemaRef ds:uri="http://schemas.microsoft.com/sharepoint/v3/contenttype/forms"/>
  </ds:schemaRefs>
</ds:datastoreItem>
</file>

<file path=customXml/itemProps2.xml><?xml version="1.0" encoding="utf-8"?>
<ds:datastoreItem xmlns:ds="http://schemas.openxmlformats.org/officeDocument/2006/customXml" ds:itemID="{D8ABD4A2-8104-4ED0-95A4-C71A1B007C64}">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288B2D1B-EE2A-4EEE-8568-8E10E133D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10</Pages>
  <Words>3855</Words>
  <Characters>21976</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cp:revision>
  <cp:lastPrinted>1899-12-31T23:00:00Z</cp:lastPrinted>
  <dcterms:created xsi:type="dcterms:W3CDTF">2023-02-28T11:08:00Z</dcterms:created>
  <dcterms:modified xsi:type="dcterms:W3CDTF">2023-02-28T12:46:00Z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