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26AF1" w14:textId="17B617CA" w:rsidR="00B55384" w:rsidRDefault="00B55384" w:rsidP="00B5538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8807916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5</w:t>
      </w:r>
    </w:p>
    <w:p w14:paraId="204D73EC" w14:textId="77777777" w:rsidR="00B55384" w:rsidRDefault="00B55384" w:rsidP="00B5538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664EC71" w14:textId="77777777" w:rsidR="00B55384" w:rsidRDefault="00B55384" w:rsidP="00B5538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D21596D" w14:textId="77777777" w:rsidR="001D7BC1" w:rsidRDefault="001D7BC1" w:rsidP="001D7BC1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83EAFE9" w14:textId="73765657" w:rsidR="00DE31D5" w:rsidRPr="00D64BDD" w:rsidRDefault="00DE31D5" w:rsidP="004D7937">
      <w:pPr>
        <w:tabs>
          <w:tab w:val="right" w:pos="9639"/>
        </w:tabs>
        <w:snapToGrid w:val="0"/>
        <w:ind w:right="2"/>
        <w:rPr>
          <w:rFonts w:eastAsia="MS Mincho" w:cs="Arial"/>
          <w:b/>
          <w:bCs/>
          <w:sz w:val="22"/>
          <w:lang w:eastAsia="ja-JP"/>
        </w:rPr>
      </w:pPr>
      <w:r w:rsidRPr="00DE31D5">
        <w:rPr>
          <w:rFonts w:eastAsia="MS Mincho" w:cs="Arial"/>
          <w:b/>
          <w:bCs/>
          <w:sz w:val="22"/>
          <w:lang w:eastAsia="ja-JP"/>
        </w:rPr>
        <w:t>3GPP TS</w:t>
      </w:r>
      <w:r w:rsidRPr="00D64BDD">
        <w:rPr>
          <w:rFonts w:eastAsia="MS Mincho" w:cs="Arial"/>
          <w:b/>
          <w:bCs/>
          <w:sz w:val="22"/>
          <w:lang w:eastAsia="ja-JP"/>
        </w:rPr>
        <w:t>G RAN WG1 #1</w:t>
      </w:r>
      <w:r w:rsidR="00524DCF">
        <w:rPr>
          <w:rFonts w:eastAsia="MS Mincho" w:cs="Arial"/>
          <w:b/>
          <w:bCs/>
          <w:sz w:val="22"/>
          <w:lang w:eastAsia="ja-JP"/>
        </w:rPr>
        <w:t>10</w:t>
      </w:r>
      <w:r w:rsidR="004D7937">
        <w:rPr>
          <w:rFonts w:eastAsia="MS Mincho" w:cs="Arial"/>
          <w:b/>
          <w:bCs/>
          <w:sz w:val="22"/>
          <w:lang w:eastAsia="ja-JP"/>
        </w:rPr>
        <w:tab/>
      </w:r>
      <w:r w:rsidR="00737323" w:rsidRPr="00737323">
        <w:rPr>
          <w:rFonts w:eastAsia="MS Mincho" w:cs="Arial"/>
          <w:b/>
          <w:bCs/>
          <w:sz w:val="22"/>
          <w:lang w:eastAsia="ja-JP"/>
        </w:rPr>
        <w:t>R1-2208203</w:t>
      </w:r>
    </w:p>
    <w:p w14:paraId="17EF7FF3" w14:textId="02BDDFF3" w:rsidR="00DE31D5" w:rsidRPr="00D64BDD" w:rsidRDefault="00FE6898" w:rsidP="00A73CD1">
      <w:pPr>
        <w:tabs>
          <w:tab w:val="center" w:pos="4536"/>
          <w:tab w:val="right" w:pos="9072"/>
        </w:tabs>
        <w:snapToGrid w:val="0"/>
        <w:rPr>
          <w:rFonts w:eastAsia="MS Mincho" w:cs="Arial"/>
          <w:b/>
          <w:bCs/>
          <w:sz w:val="22"/>
          <w:lang w:eastAsia="ja-JP"/>
        </w:rPr>
      </w:pPr>
      <w:r w:rsidRPr="00FE6898">
        <w:rPr>
          <w:rFonts w:eastAsia="MS Mincho" w:cs="Arial"/>
          <w:b/>
          <w:bCs/>
          <w:sz w:val="22"/>
          <w:lang w:eastAsia="ja-JP"/>
        </w:rPr>
        <w:t>Toulouse, France, August 22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nd</w:t>
      </w:r>
      <w:r w:rsidRPr="00FE6898">
        <w:rPr>
          <w:rFonts w:eastAsia="MS Mincho" w:cs="Arial"/>
          <w:b/>
          <w:bCs/>
          <w:sz w:val="22"/>
          <w:lang w:eastAsia="ja-JP"/>
        </w:rPr>
        <w:t xml:space="preserve"> – 26</w:t>
      </w:r>
      <w:r w:rsidRPr="00B35EB1">
        <w:rPr>
          <w:rFonts w:eastAsia="MS Mincho" w:cs="Arial"/>
          <w:b/>
          <w:bCs/>
          <w:sz w:val="22"/>
          <w:vertAlign w:val="superscript"/>
          <w:lang w:eastAsia="ja-JP"/>
        </w:rPr>
        <w:t>th</w:t>
      </w:r>
      <w:r w:rsidRPr="00FE6898">
        <w:rPr>
          <w:rFonts w:eastAsia="MS Mincho" w:cs="Arial"/>
          <w:b/>
          <w:bCs/>
          <w:sz w:val="22"/>
          <w:lang w:eastAsia="ja-JP"/>
        </w:rPr>
        <w:t>, 2022</w:t>
      </w:r>
    </w:p>
    <w:bookmarkEnd w:id="0"/>
    <w:p w14:paraId="5C2EE73B" w14:textId="77777777" w:rsidR="00562493" w:rsidRPr="00524DCF" w:rsidRDefault="00562493" w:rsidP="00A73CD1">
      <w:pPr>
        <w:widowControl w:val="0"/>
        <w:snapToGrid w:val="0"/>
        <w:spacing w:after="0"/>
        <w:rPr>
          <w:rFonts w:eastAsia="Times New Roman"/>
          <w:b/>
          <w:bCs/>
          <w:sz w:val="24"/>
        </w:rPr>
      </w:pPr>
    </w:p>
    <w:p w14:paraId="006D8F9E" w14:textId="759E7CB0" w:rsidR="004F2E2A" w:rsidRPr="00D64BDD" w:rsidRDefault="004F2E2A" w:rsidP="00A73CD1">
      <w:pPr>
        <w:snapToGrid w:val="0"/>
        <w:spacing w:after="60"/>
        <w:ind w:left="1985" w:hanging="1985"/>
        <w:rPr>
          <w:rFonts w:cs="Arial"/>
        </w:rPr>
      </w:pPr>
      <w:r w:rsidRPr="00D64BDD">
        <w:rPr>
          <w:rFonts w:cs="Arial"/>
          <w:b/>
        </w:rPr>
        <w:t>Title:</w:t>
      </w:r>
      <w:r w:rsidRPr="00D64BDD">
        <w:rPr>
          <w:rFonts w:cs="Arial"/>
          <w:b/>
        </w:rPr>
        <w:tab/>
      </w:r>
      <w:r w:rsidR="0069015C" w:rsidRPr="0069015C">
        <w:rPr>
          <w:rFonts w:cs="Arial"/>
        </w:rPr>
        <w:t xml:space="preserve">LS on </w:t>
      </w:r>
      <w:r w:rsidR="009D0ACB">
        <w:rPr>
          <w:rFonts w:cs="Arial"/>
        </w:rPr>
        <w:t>TCI state</w:t>
      </w:r>
      <w:r w:rsidR="00AB72E1">
        <w:rPr>
          <w:rFonts w:cs="Arial"/>
        </w:rPr>
        <w:t xml:space="preserve"> indication</w:t>
      </w:r>
      <w:r w:rsidR="009D0ACB">
        <w:rPr>
          <w:rFonts w:cs="Arial"/>
        </w:rPr>
        <w:t xml:space="preserve"> of </w:t>
      </w:r>
      <w:r w:rsidR="0069015C" w:rsidRPr="0069015C">
        <w:rPr>
          <w:rFonts w:cs="Arial"/>
        </w:rPr>
        <w:t>CORESET#0</w:t>
      </w:r>
      <w:r w:rsidR="009D0ACB">
        <w:rPr>
          <w:rFonts w:cs="Arial"/>
        </w:rPr>
        <w:t xml:space="preserve"> associated with SS#0</w:t>
      </w:r>
    </w:p>
    <w:p w14:paraId="36B9B0EE" w14:textId="1DDB3D8C" w:rsidR="006F3C64" w:rsidRPr="006F3C64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 w:rsidRPr="00D64BDD">
        <w:rPr>
          <w:rFonts w:cs="Arial"/>
          <w:b/>
        </w:rPr>
        <w:t>Response to:</w:t>
      </w:r>
      <w:r w:rsidR="00E62DE3">
        <w:rPr>
          <w:rFonts w:cs="Arial"/>
          <w:b/>
        </w:rPr>
        <w:t xml:space="preserve"> </w:t>
      </w:r>
    </w:p>
    <w:p w14:paraId="441B8E21" w14:textId="59E3C4C6" w:rsidR="004F2E2A" w:rsidRDefault="004F2E2A" w:rsidP="00A73CD1">
      <w:pPr>
        <w:snapToGrid w:val="0"/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421204">
        <w:rPr>
          <w:rFonts w:eastAsia="SimSun" w:cs="Arial"/>
          <w:bCs/>
        </w:rPr>
        <w:t>Rel</w:t>
      </w:r>
      <w:r w:rsidR="00C64002">
        <w:rPr>
          <w:rFonts w:eastAsia="SimSun" w:cs="Arial"/>
          <w:bCs/>
        </w:rPr>
        <w:t>-</w:t>
      </w:r>
      <w:r w:rsidR="00421204">
        <w:rPr>
          <w:rFonts w:eastAsia="SimSun" w:cs="Arial"/>
          <w:bCs/>
        </w:rPr>
        <w:t>1</w:t>
      </w:r>
      <w:r w:rsidR="000A6B33">
        <w:rPr>
          <w:rFonts w:eastAsia="SimSun" w:cs="Arial"/>
          <w:bCs/>
        </w:rPr>
        <w:t>7</w:t>
      </w:r>
    </w:p>
    <w:p w14:paraId="70286BBF" w14:textId="7593E761" w:rsidR="004F2E2A" w:rsidRPr="00701924" w:rsidRDefault="004F2E2A" w:rsidP="00A73CD1">
      <w:pPr>
        <w:snapToGrid w:val="0"/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0A6B33" w:rsidRPr="00A543E1">
        <w:rPr>
          <w:rFonts w:cs="Arial"/>
          <w:bCs/>
        </w:rPr>
        <w:t>NR_</w:t>
      </w:r>
      <w:r w:rsidR="000A6B33">
        <w:rPr>
          <w:rFonts w:cs="Arial"/>
          <w:bCs/>
        </w:rPr>
        <w:t>feMIMO</w:t>
      </w:r>
      <w:proofErr w:type="spellEnd"/>
      <w:r w:rsidR="000A6B33">
        <w:rPr>
          <w:rFonts w:cs="Arial"/>
          <w:bCs/>
        </w:rPr>
        <w:t>-Core</w:t>
      </w:r>
    </w:p>
    <w:p w14:paraId="3DD5FF20" w14:textId="77777777" w:rsidR="00562493" w:rsidRPr="002E27F9" w:rsidRDefault="00562493" w:rsidP="00A73CD1">
      <w:pPr>
        <w:snapToGrid w:val="0"/>
        <w:spacing w:after="60"/>
        <w:rPr>
          <w:rFonts w:eastAsiaTheme="minorEastAsia" w:cs="Arial"/>
          <w:b/>
          <w:lang w:val="en-US"/>
        </w:rPr>
      </w:pPr>
    </w:p>
    <w:p w14:paraId="55A9513B" w14:textId="40B13834" w:rsidR="00562493" w:rsidRPr="004F2E2A" w:rsidRDefault="00562493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FB5922">
        <w:rPr>
          <w:rFonts w:cs="Arial"/>
          <w:bCs/>
          <w:lang w:val="en-US"/>
        </w:rPr>
        <w:t>RAN1</w:t>
      </w:r>
    </w:p>
    <w:p w14:paraId="5B9E1FC5" w14:textId="6BA68058" w:rsidR="00562493" w:rsidRDefault="00562493" w:rsidP="00A73CD1">
      <w:pPr>
        <w:snapToGrid w:val="0"/>
        <w:spacing w:after="60"/>
        <w:ind w:left="1985" w:hanging="1985"/>
        <w:rPr>
          <w:rFonts w:eastAsiaTheme="minorEastAsia" w:cs="Arial"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4F2E2A" w:rsidRPr="00E62DE3">
        <w:rPr>
          <w:rFonts w:eastAsiaTheme="minorEastAsia" w:cs="Arial" w:hint="eastAsia"/>
          <w:bCs/>
          <w:lang w:val="en-US"/>
        </w:rPr>
        <w:t>RAN</w:t>
      </w:r>
      <w:r w:rsidR="00524DCF">
        <w:rPr>
          <w:rFonts w:eastAsiaTheme="minorEastAsia" w:cs="Arial"/>
          <w:bCs/>
          <w:lang w:val="en-US"/>
        </w:rPr>
        <w:t>2</w:t>
      </w:r>
    </w:p>
    <w:p w14:paraId="6D96A4A1" w14:textId="4736ADA6" w:rsidR="00DD4B6C" w:rsidRDefault="00DD4B6C" w:rsidP="00A73CD1">
      <w:pPr>
        <w:snapToGrid w:val="0"/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</w:rPr>
        <w:t>Cc:</w:t>
      </w:r>
    </w:p>
    <w:p w14:paraId="130E45A7" w14:textId="77777777" w:rsidR="00562493" w:rsidRPr="00A10FDA" w:rsidRDefault="00562493" w:rsidP="00A73CD1">
      <w:pPr>
        <w:snapToGrid w:val="0"/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990F16" w:rsidRDefault="00562493" w:rsidP="00A73CD1">
      <w:pPr>
        <w:tabs>
          <w:tab w:val="left" w:pos="2268"/>
        </w:tabs>
        <w:snapToGrid w:val="0"/>
        <w:outlineLvl w:val="0"/>
        <w:rPr>
          <w:rFonts w:cs="Arial"/>
          <w:bCs/>
          <w:lang w:val="en-US"/>
        </w:rPr>
      </w:pPr>
      <w:r w:rsidRPr="00990F16">
        <w:rPr>
          <w:rFonts w:cs="Arial"/>
          <w:b/>
          <w:lang w:val="en-US"/>
        </w:rPr>
        <w:t>Contact Person:</w:t>
      </w:r>
      <w:r w:rsidRPr="00990F16">
        <w:rPr>
          <w:rFonts w:cs="Arial"/>
          <w:bCs/>
          <w:lang w:val="en-US"/>
        </w:rPr>
        <w:tab/>
      </w:r>
    </w:p>
    <w:p w14:paraId="0AEA033B" w14:textId="7ED4D3BC" w:rsidR="00562493" w:rsidRPr="00990F16" w:rsidRDefault="00562493" w:rsidP="00A73CD1">
      <w:pPr>
        <w:tabs>
          <w:tab w:val="left" w:pos="2268"/>
          <w:tab w:val="left" w:pos="4400"/>
        </w:tabs>
        <w:snapToGrid w:val="0"/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990F16">
        <w:rPr>
          <w:rFonts w:eastAsia="SimSun" w:cs="Arial"/>
          <w:b/>
          <w:lang w:val="es-ES"/>
        </w:rPr>
        <w:t>Name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Pr="00990F16">
        <w:rPr>
          <w:rFonts w:eastAsia="SimSun" w:cs="Arial"/>
          <w:bCs/>
          <w:lang w:val="es-ES"/>
        </w:rPr>
        <w:tab/>
      </w:r>
      <w:proofErr w:type="spellStart"/>
      <w:r w:rsidR="00712907">
        <w:rPr>
          <w:rFonts w:eastAsia="SimSun" w:cs="Arial"/>
          <w:bCs/>
          <w:lang w:val="es-ES"/>
        </w:rPr>
        <w:t>Avik</w:t>
      </w:r>
      <w:proofErr w:type="spellEnd"/>
      <w:r w:rsidR="00712907">
        <w:rPr>
          <w:rFonts w:eastAsia="SimSun" w:cs="Arial"/>
          <w:bCs/>
          <w:lang w:val="es-ES"/>
        </w:rPr>
        <w:t xml:space="preserve"> Sengupta, </w:t>
      </w:r>
      <w:r w:rsidR="00524DCF">
        <w:rPr>
          <w:rFonts w:eastAsia="SimSun" w:cs="Arial"/>
          <w:bCs/>
          <w:lang w:val="es-ES"/>
        </w:rPr>
        <w:t>Peng Sun</w:t>
      </w:r>
    </w:p>
    <w:p w14:paraId="4E8A9DF0" w14:textId="696CA65F" w:rsidR="00562493" w:rsidRPr="00B3796E" w:rsidRDefault="00562493" w:rsidP="00A73CD1">
      <w:pPr>
        <w:tabs>
          <w:tab w:val="left" w:pos="2268"/>
          <w:tab w:val="left" w:pos="4400"/>
        </w:tabs>
        <w:snapToGrid w:val="0"/>
        <w:ind w:left="567"/>
        <w:rPr>
          <w:rFonts w:eastAsiaTheme="minorEastAsia" w:cs="Arial"/>
          <w:lang w:val="es-ES"/>
        </w:rPr>
      </w:pPr>
      <w:r w:rsidRPr="00990F16">
        <w:rPr>
          <w:rFonts w:eastAsia="SimSun" w:cs="Arial"/>
          <w:b/>
          <w:lang w:val="es-ES"/>
        </w:rPr>
        <w:t xml:space="preserve">E-mail </w:t>
      </w:r>
      <w:proofErr w:type="spellStart"/>
      <w:r w:rsidRPr="00990F16">
        <w:rPr>
          <w:rFonts w:eastAsia="SimSun" w:cs="Arial"/>
          <w:b/>
          <w:lang w:val="es-ES"/>
        </w:rPr>
        <w:t>Address</w:t>
      </w:r>
      <w:proofErr w:type="spellEnd"/>
      <w:r w:rsidRPr="00990F16">
        <w:rPr>
          <w:rFonts w:eastAsia="SimSun" w:cs="Arial"/>
          <w:b/>
          <w:lang w:val="es-ES"/>
        </w:rPr>
        <w:t>:</w:t>
      </w:r>
      <w:r w:rsidR="005D1FAE" w:rsidRPr="00990F16">
        <w:rPr>
          <w:rFonts w:eastAsia="SimSun" w:cs="Arial"/>
          <w:b/>
          <w:lang w:val="es-ES"/>
        </w:rPr>
        <w:t xml:space="preserve"> </w:t>
      </w:r>
      <w:r w:rsidR="005356A2" w:rsidRPr="00990F16">
        <w:rPr>
          <w:rFonts w:eastAsia="SimSun" w:cs="Arial"/>
          <w:b/>
          <w:lang w:val="es-ES"/>
        </w:rPr>
        <w:t xml:space="preserve"> </w:t>
      </w:r>
      <w:r w:rsidR="00712907">
        <w:rPr>
          <w:rStyle w:val="Hyperlink"/>
          <w:rFonts w:eastAsiaTheme="minorEastAsia"/>
          <w:bCs/>
          <w:sz w:val="22"/>
          <w:szCs w:val="22"/>
          <w:lang w:val="sv-SE" w:eastAsia="ja-JP"/>
        </w:rPr>
        <w:t>avik.sengupta@intel.com,</w:t>
      </w:r>
      <w:r w:rsidR="00712907" w:rsidRPr="00712907">
        <w:rPr>
          <w:rStyle w:val="Hyperlink"/>
          <w:rFonts w:eastAsiaTheme="minorEastAsia"/>
          <w:bCs/>
          <w:sz w:val="22"/>
          <w:szCs w:val="22"/>
          <w:u w:val="none"/>
          <w:lang w:val="sv-SE" w:eastAsia="ja-JP"/>
        </w:rPr>
        <w:t xml:space="preserve"> </w:t>
      </w:r>
      <w:hyperlink r:id="rId8" w:history="1">
        <w:r w:rsidR="00857A70" w:rsidRPr="005A7ECD">
          <w:rPr>
            <w:rStyle w:val="Hyperlink"/>
            <w:rFonts w:eastAsiaTheme="minorEastAsia"/>
            <w:bCs/>
            <w:sz w:val="22"/>
            <w:szCs w:val="22"/>
            <w:lang w:val="sv-SE" w:eastAsia="ja-JP"/>
          </w:rPr>
          <w:t>sunpeng@vivo.com</w:t>
        </w:r>
      </w:hyperlink>
    </w:p>
    <w:p w14:paraId="1C777C8B" w14:textId="77777777" w:rsidR="003F4533" w:rsidRDefault="003F4533" w:rsidP="00A73CD1">
      <w:pPr>
        <w:pBdr>
          <w:bottom w:val="single" w:sz="4" w:space="1" w:color="auto"/>
        </w:pBdr>
        <w:snapToGrid w:val="0"/>
        <w:rPr>
          <w:rFonts w:cs="Arial"/>
          <w:b/>
        </w:rPr>
      </w:pPr>
    </w:p>
    <w:p w14:paraId="27E16B0A" w14:textId="1EA293AE" w:rsidR="001E0781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  <w:r w:rsidRPr="002F7C36">
        <w:rPr>
          <w:rFonts w:cs="Arial"/>
          <w:b/>
        </w:rPr>
        <w:t>Attachments:</w:t>
      </w:r>
      <w:r w:rsidR="00052D26" w:rsidRPr="002F7C36">
        <w:rPr>
          <w:rFonts w:cs="Arial"/>
          <w:bCs/>
        </w:rPr>
        <w:tab/>
      </w:r>
      <w:r w:rsidR="00052D26">
        <w:rPr>
          <w:rFonts w:cs="Arial"/>
          <w:bCs/>
        </w:rPr>
        <w:t xml:space="preserve">   None</w:t>
      </w:r>
    </w:p>
    <w:p w14:paraId="62A82786" w14:textId="77777777" w:rsidR="003F4533" w:rsidRPr="003F4533" w:rsidRDefault="003F4533" w:rsidP="00A73CD1">
      <w:pPr>
        <w:pBdr>
          <w:bottom w:val="single" w:sz="4" w:space="1" w:color="auto"/>
        </w:pBdr>
        <w:snapToGrid w:val="0"/>
        <w:rPr>
          <w:rFonts w:eastAsiaTheme="minorEastAsia" w:cs="Arial"/>
          <w:lang w:val="es-ES"/>
        </w:rPr>
      </w:pPr>
    </w:p>
    <w:p w14:paraId="0DD425BE" w14:textId="066C066B" w:rsidR="001E0781" w:rsidRDefault="001E0781" w:rsidP="00A73CD1">
      <w:pPr>
        <w:snapToGrid w:val="0"/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A50BA55" w14:textId="080D2EC0" w:rsidR="00A75A57" w:rsidRPr="00E0097C" w:rsidRDefault="007F5D1B" w:rsidP="007F5D1B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 w:rsidRPr="00E0097C">
        <w:rPr>
          <w:rFonts w:ascii="Times New Roman" w:eastAsiaTheme="minorEastAsia" w:hAnsi="Times New Roman"/>
          <w:lang w:eastAsia="zh-CN"/>
        </w:rPr>
        <w:t>Previously in RAN1 LS R1-2200886 to RAN2</w:t>
      </w:r>
      <w:r w:rsidR="0091570B" w:rsidRPr="00E0097C">
        <w:rPr>
          <w:rFonts w:ascii="Times New Roman" w:eastAsiaTheme="minorEastAsia" w:hAnsi="Times New Roman"/>
          <w:lang w:eastAsia="zh-CN"/>
        </w:rPr>
        <w:t>,</w:t>
      </w:r>
      <w:r w:rsidR="0091570B" w:rsidRPr="00406CBF">
        <w:rPr>
          <w:rFonts w:ascii="Times New Roman" w:eastAsiaTheme="minorEastAsia" w:hAnsi="Times New Roman"/>
          <w:lang w:eastAsia="zh-CN"/>
        </w:rPr>
        <w:t xml:space="preserve"> RAN1 </w:t>
      </w:r>
      <w:r>
        <w:rPr>
          <w:rFonts w:ascii="Times New Roman" w:eastAsiaTheme="minorEastAsia" w:hAnsi="Times New Roman"/>
          <w:lang w:eastAsia="zh-CN"/>
        </w:rPr>
        <w:t xml:space="preserve">stated that </w:t>
      </w:r>
      <w:r w:rsidRPr="00E0097C">
        <w:rPr>
          <w:rFonts w:ascii="Times New Roman" w:eastAsiaTheme="minorEastAsia" w:hAnsi="Times New Roman"/>
          <w:lang w:eastAsia="zh-CN"/>
        </w:rPr>
        <w:t xml:space="preserve">there is no restriction in RAN1 on whether enhanced TCI state indication for UE specific PDCCH MAC CE can be applied to CORESET </w:t>
      </w:r>
      <w:r w:rsidR="00E0097C" w:rsidRPr="00E0097C">
        <w:rPr>
          <w:rFonts w:ascii="Times New Roman" w:eastAsiaTheme="minorEastAsia" w:hAnsi="Times New Roman"/>
          <w:lang w:eastAsia="zh-CN"/>
        </w:rPr>
        <w:t>#0</w:t>
      </w:r>
      <w:r w:rsidRPr="00E0097C">
        <w:rPr>
          <w:rFonts w:ascii="Times New Roman" w:eastAsiaTheme="minorEastAsia" w:hAnsi="Times New Roman"/>
          <w:lang w:eastAsia="zh-CN"/>
        </w:rPr>
        <w:t xml:space="preserve">. </w:t>
      </w:r>
    </w:p>
    <w:p w14:paraId="42748C2E" w14:textId="0B0F7D9E" w:rsidR="00B009CB" w:rsidRDefault="00D44A6B" w:rsidP="001F387E">
      <w:pPr>
        <w:pStyle w:val="CRCoverPage"/>
        <w:snapToGrid w:val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However</w:t>
      </w:r>
      <w:r w:rsidR="001F387E"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7F5D1B" w:rsidRPr="00E0097C">
        <w:rPr>
          <w:rFonts w:ascii="Times New Roman" w:eastAsiaTheme="minorEastAsia" w:hAnsi="Times New Roman" w:hint="eastAsia"/>
          <w:lang w:eastAsia="zh-CN"/>
        </w:rPr>
        <w:t>in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RAN1 #110</w:t>
      </w:r>
      <w:r>
        <w:rPr>
          <w:rFonts w:ascii="Times New Roman" w:eastAsiaTheme="minorEastAsia" w:hAnsi="Times New Roman"/>
          <w:lang w:eastAsia="zh-CN"/>
        </w:rPr>
        <w:t>,</w:t>
      </w:r>
      <w:r w:rsidR="007F5D1B">
        <w:rPr>
          <w:rFonts w:ascii="Times New Roman" w:eastAsiaTheme="minorEastAsia" w:hAnsi="Times New Roman"/>
          <w:lang w:eastAsia="zh-CN"/>
        </w:rPr>
        <w:t xml:space="preserve"> </w:t>
      </w:r>
      <w:r w:rsidR="00F87541">
        <w:rPr>
          <w:rFonts w:ascii="Times New Roman" w:eastAsiaTheme="minorEastAsia" w:hAnsi="Times New Roman"/>
          <w:lang w:eastAsia="zh-CN"/>
        </w:rPr>
        <w:t>RAN1</w:t>
      </w:r>
      <w:r w:rsidR="007F5D1B" w:rsidRPr="00E0097C">
        <w:rPr>
          <w:rFonts w:ascii="Times New Roman" w:eastAsiaTheme="minorEastAsia" w:hAnsi="Times New Roman"/>
          <w:lang w:eastAsia="zh-CN"/>
        </w:rPr>
        <w:t xml:space="preserve"> </w:t>
      </w:r>
      <w:r w:rsidR="00EA70C9">
        <w:rPr>
          <w:rFonts w:ascii="Times New Roman" w:eastAsiaTheme="minorEastAsia" w:hAnsi="Times New Roman"/>
          <w:lang w:eastAsia="zh-CN"/>
        </w:rPr>
        <w:t>reache</w:t>
      </w:r>
      <w:r w:rsidR="001F387E">
        <w:rPr>
          <w:rFonts w:ascii="Times New Roman" w:eastAsiaTheme="minorEastAsia" w:hAnsi="Times New Roman"/>
          <w:lang w:eastAsia="zh-CN"/>
        </w:rPr>
        <w:t xml:space="preserve">d </w:t>
      </w:r>
      <w:r w:rsidR="00E0097C" w:rsidRPr="00E0097C">
        <w:rPr>
          <w:rFonts w:ascii="Times New Roman" w:eastAsiaTheme="minorEastAsia" w:hAnsi="Times New Roman"/>
          <w:lang w:eastAsia="zh-CN"/>
        </w:rPr>
        <w:t>the following</w:t>
      </w:r>
      <w:r w:rsidR="00742049">
        <w:rPr>
          <w:rFonts w:ascii="Times New Roman" w:eastAsiaTheme="minorEastAsia" w:hAnsi="Times New Roman"/>
          <w:lang w:eastAsia="zh-CN"/>
        </w:rPr>
        <w:t xml:space="preserve"> agreement</w:t>
      </w:r>
      <w:r w:rsidR="00F87541">
        <w:rPr>
          <w:rFonts w:ascii="Times New Roman" w:eastAsiaTheme="minorEastAsia" w:hAnsi="Times New Roman"/>
          <w:lang w:eastAsia="zh-CN"/>
        </w:rPr>
        <w:t xml:space="preserve"> that </w:t>
      </w:r>
      <w:r w:rsidR="00F87541" w:rsidRPr="00F87541">
        <w:rPr>
          <w:rFonts w:ascii="Times New Roman" w:eastAsiaTheme="minorEastAsia" w:hAnsi="Times New Roman"/>
          <w:lang w:eastAsia="zh-CN"/>
        </w:rPr>
        <w:t>UE does not expect CORESET#0 to be activated with two TCI states when it is associated with SS#0 for Type 0/0A/2 CSS</w:t>
      </w:r>
      <w:r w:rsidR="00F87541">
        <w:rPr>
          <w:rFonts w:ascii="Times New Roman" w:eastAsiaTheme="minorEastAsia" w:hAnsi="Times New Roman"/>
          <w:lang w:eastAsia="zh-CN"/>
        </w:rPr>
        <w:t>.</w:t>
      </w:r>
      <w:r w:rsidR="00E0097C">
        <w:rPr>
          <w:rFonts w:ascii="Times New Roman" w:eastAsiaTheme="minorEastAsia" w:hAnsi="Times New Roman"/>
          <w:lang w:eastAsia="zh-CN"/>
        </w:rPr>
        <w:t xml:space="preserve"> </w:t>
      </w:r>
      <w:r w:rsidR="00A75A57">
        <w:rPr>
          <w:rFonts w:ascii="Times New Roman" w:eastAsiaTheme="minorEastAsia" w:hAnsi="Times New Roman"/>
          <w:lang w:eastAsia="zh-CN"/>
        </w:rPr>
        <w:t>T</w:t>
      </w:r>
      <w:r w:rsidR="007F5D1B">
        <w:rPr>
          <w:rFonts w:ascii="Times New Roman" w:eastAsiaTheme="minorEastAsia" w:hAnsi="Times New Roman"/>
          <w:lang w:eastAsia="zh-CN"/>
        </w:rPr>
        <w:t>he</w:t>
      </w:r>
      <w:r w:rsidR="00B009CB">
        <w:rPr>
          <w:rFonts w:ascii="Times New Roman" w:eastAsiaTheme="minorEastAsia" w:hAnsi="Times New Roman"/>
          <w:lang w:eastAsia="zh-CN"/>
        </w:rPr>
        <w:t xml:space="preserve"> </w:t>
      </w:r>
      <w:r w:rsidR="00E0097C">
        <w:rPr>
          <w:rFonts w:ascii="Times New Roman" w:eastAsiaTheme="minorEastAsia" w:hAnsi="Times New Roman"/>
          <w:lang w:eastAsia="zh-CN"/>
        </w:rPr>
        <w:t xml:space="preserve">agreement </w:t>
      </w:r>
      <w:r w:rsidR="00B009CB">
        <w:rPr>
          <w:rFonts w:ascii="Times New Roman" w:eastAsiaTheme="minorEastAsia" w:hAnsi="Times New Roman"/>
          <w:lang w:eastAsia="zh-CN"/>
        </w:rPr>
        <w:t xml:space="preserve">from RAN1 </w:t>
      </w:r>
      <w:r w:rsidR="00E0097C">
        <w:rPr>
          <w:rFonts w:ascii="Times New Roman" w:eastAsiaTheme="minorEastAsia" w:hAnsi="Times New Roman"/>
          <w:lang w:eastAsia="zh-CN"/>
        </w:rPr>
        <w:t>#110 is</w:t>
      </w:r>
      <w:r w:rsidR="00B009CB">
        <w:rPr>
          <w:rFonts w:ascii="Times New Roman" w:eastAsiaTheme="minorEastAsia" w:hAnsi="Times New Roman"/>
          <w:lang w:eastAsia="zh-CN"/>
        </w:rPr>
        <w:t xml:space="preserve"> listed as </w:t>
      </w:r>
      <w:r w:rsidR="00E0097C">
        <w:rPr>
          <w:rFonts w:ascii="Times New Roman" w:eastAsiaTheme="minorEastAsia" w:hAnsi="Times New Roman"/>
          <w:lang w:eastAsia="zh-CN"/>
        </w:rPr>
        <w:t>below</w:t>
      </w:r>
      <w:r w:rsidR="005D684B">
        <w:rPr>
          <w:rFonts w:ascii="Times New Roman" w:eastAsiaTheme="minorEastAsia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4AB0" w14:paraId="2CBBA53C" w14:textId="77777777" w:rsidTr="009B4AB0">
        <w:tc>
          <w:tcPr>
            <w:tcW w:w="9629" w:type="dxa"/>
          </w:tcPr>
          <w:p w14:paraId="33E9B7BC" w14:textId="0DE56B05" w:rsidR="00A75A57" w:rsidRPr="00A75A57" w:rsidRDefault="00A75A57" w:rsidP="00A75A57">
            <w:pPr>
              <w:rPr>
                <w:rFonts w:ascii="Times New Roman" w:hAnsi="Times New Roman"/>
                <w:b/>
                <w:bCs/>
                <w:highlight w:val="green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highlight w:val="green"/>
                <w:lang w:eastAsia="x-none"/>
              </w:rPr>
              <w:t>Agreement</w:t>
            </w:r>
          </w:p>
          <w:p w14:paraId="283A7333" w14:textId="77777777" w:rsidR="00A75A57" w:rsidRPr="00BB354A" w:rsidRDefault="00A75A57" w:rsidP="00A75A57">
            <w:pPr>
              <w:snapToGrid w:val="0"/>
              <w:spacing w:after="0"/>
              <w:rPr>
                <w:rFonts w:ascii="Times New Roman" w:eastAsia="DengXian" w:hAnsi="Times New Roman"/>
                <w:color w:val="000000" w:themeColor="text1"/>
              </w:rPr>
            </w:pPr>
            <w:r w:rsidRPr="00BB354A">
              <w:rPr>
                <w:rFonts w:ascii="Times New Roman" w:eastAsia="DengXian" w:hAnsi="Times New Roman"/>
                <w:color w:val="000000" w:themeColor="text1"/>
              </w:rPr>
              <w:t>UE does not expect CORESET#0 to be activated with two TCI states when it is associ</w:t>
            </w:r>
            <w:r w:rsidRPr="00DA3BBB">
              <w:rPr>
                <w:rFonts w:ascii="Times New Roman" w:eastAsia="DengXian" w:hAnsi="Times New Roman"/>
                <w:color w:val="000000" w:themeColor="text1"/>
              </w:rPr>
              <w:t>ated with SS#0 for Type</w:t>
            </w:r>
            <w:r w:rsidRPr="00BB354A">
              <w:rPr>
                <w:rFonts w:ascii="Times New Roman" w:eastAsia="DengXian" w:hAnsi="Times New Roman"/>
                <w:color w:val="000000" w:themeColor="text1"/>
              </w:rPr>
              <w:t xml:space="preserve"> 0/0A/2 CSS</w:t>
            </w:r>
          </w:p>
          <w:p w14:paraId="5644E96C" w14:textId="3958F38D" w:rsidR="009B4AB0" w:rsidRPr="00860E11" w:rsidRDefault="00A75A57" w:rsidP="00860E11">
            <w:pPr>
              <w:pStyle w:val="ListParagraph"/>
              <w:widowControl w:val="0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ascii="Times New Roman" w:hAnsi="Times New Roman"/>
              </w:rPr>
            </w:pPr>
            <w:r w:rsidRPr="00BB354A">
              <w:rPr>
                <w:rFonts w:ascii="Times New Roman" w:hAnsi="Times New Roman"/>
              </w:rPr>
              <w:t>Send an LS to inform RAN2 of the agreement</w:t>
            </w:r>
          </w:p>
        </w:tc>
      </w:tr>
    </w:tbl>
    <w:p w14:paraId="0B8D401E" w14:textId="77777777" w:rsidR="00B009CB" w:rsidRPr="00B009CB" w:rsidRDefault="00B009CB" w:rsidP="00A73CD1">
      <w:pPr>
        <w:pStyle w:val="NoSpacing"/>
        <w:snapToGrid w:val="0"/>
        <w:rPr>
          <w:rFonts w:eastAsiaTheme="minorEastAsia"/>
        </w:rPr>
      </w:pPr>
    </w:p>
    <w:p w14:paraId="3C48B422" w14:textId="27A7617F" w:rsidR="00502DE9" w:rsidRPr="00A10FDA" w:rsidRDefault="001E0781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5BBAE31" w:rsidR="00516B8C" w:rsidRPr="009F3517" w:rsidRDefault="00516B8C" w:rsidP="00A73CD1">
      <w:pPr>
        <w:snapToGrid w:val="0"/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</w:t>
      </w:r>
      <w:r w:rsidR="0092182D">
        <w:rPr>
          <w:b/>
        </w:rPr>
        <w:t>2</w:t>
      </w:r>
    </w:p>
    <w:p w14:paraId="2BF0382D" w14:textId="77777777" w:rsidR="00B125AD" w:rsidRDefault="003F0DCA" w:rsidP="00A73CD1">
      <w:pPr>
        <w:snapToGrid w:val="0"/>
        <w:rPr>
          <w:b/>
        </w:rPr>
      </w:pPr>
      <w:r>
        <w:rPr>
          <w:b/>
        </w:rPr>
        <w:t>ACTION:</w:t>
      </w:r>
    </w:p>
    <w:p w14:paraId="7F472A81" w14:textId="6C52D423" w:rsidR="00B125AD" w:rsidRDefault="00153799" w:rsidP="00A73CD1">
      <w:pPr>
        <w:snapToGrid w:val="0"/>
        <w:rPr>
          <w:iCs/>
          <w:sz w:val="22"/>
          <w:szCs w:val="22"/>
          <w:lang w:eastAsia="ko-KR"/>
        </w:rPr>
      </w:pPr>
      <w:r w:rsidRPr="00083BA4">
        <w:rPr>
          <w:rFonts w:ascii="Times New Roman" w:eastAsiaTheme="minorEastAsia" w:hAnsi="Times New Roman"/>
        </w:rPr>
        <w:t>RAN</w:t>
      </w:r>
      <w:r w:rsidR="009242D5" w:rsidRPr="00083BA4">
        <w:rPr>
          <w:rFonts w:ascii="Times New Roman" w:eastAsiaTheme="minorEastAsia" w:hAnsi="Times New Roman" w:hint="eastAsia"/>
        </w:rPr>
        <w:t>1</w:t>
      </w:r>
      <w:r w:rsidRPr="00083BA4">
        <w:rPr>
          <w:rFonts w:ascii="Times New Roman" w:eastAsiaTheme="minorEastAsia" w:hAnsi="Times New Roman"/>
        </w:rPr>
        <w:t xml:space="preserve"> would like to respectfully request RAN</w:t>
      </w:r>
      <w:r w:rsidR="0092182D">
        <w:rPr>
          <w:rFonts w:ascii="Times New Roman" w:eastAsiaTheme="minorEastAsia" w:hAnsi="Times New Roman"/>
        </w:rPr>
        <w:t>2</w:t>
      </w:r>
      <w:r w:rsidRPr="00083BA4">
        <w:rPr>
          <w:rFonts w:ascii="Times New Roman" w:eastAsiaTheme="minorEastAsia" w:hAnsi="Times New Roman"/>
        </w:rPr>
        <w:t xml:space="preserve"> to take the above </w:t>
      </w:r>
      <w:r w:rsidR="00C64002">
        <w:rPr>
          <w:rFonts w:ascii="Times New Roman" w:eastAsiaTheme="minorEastAsia" w:hAnsi="Times New Roman"/>
        </w:rPr>
        <w:t>information</w:t>
      </w:r>
      <w:r w:rsidRPr="00083BA4">
        <w:rPr>
          <w:rFonts w:ascii="Times New Roman" w:eastAsiaTheme="minorEastAsia" w:hAnsi="Times New Roman"/>
        </w:rPr>
        <w:t xml:space="preserve"> into account</w:t>
      </w:r>
      <w:r w:rsidR="00E0097C">
        <w:rPr>
          <w:rFonts w:ascii="Times New Roman" w:eastAsiaTheme="minorEastAsia" w:hAnsi="Times New Roman"/>
        </w:rPr>
        <w:t xml:space="preserve"> and update the corresponding specification if needed</w:t>
      </w:r>
      <w:r w:rsidR="00B125AD" w:rsidRPr="00B125AD">
        <w:rPr>
          <w:rFonts w:ascii="Times New Roman" w:eastAsiaTheme="minorEastAsia" w:hAnsi="Times New Roman"/>
        </w:rPr>
        <w:t>.</w:t>
      </w:r>
      <w:r w:rsidR="00B125AD" w:rsidRPr="00790892">
        <w:rPr>
          <w:iCs/>
          <w:sz w:val="22"/>
          <w:szCs w:val="22"/>
          <w:lang w:eastAsia="ko-KR"/>
        </w:rPr>
        <w:t xml:space="preserve"> </w:t>
      </w:r>
    </w:p>
    <w:p w14:paraId="40A13654" w14:textId="77777777" w:rsidR="001F387E" w:rsidRPr="009076ED" w:rsidRDefault="001F387E" w:rsidP="00A73CD1">
      <w:pPr>
        <w:snapToGrid w:val="0"/>
        <w:rPr>
          <w:iCs/>
          <w:sz w:val="22"/>
          <w:szCs w:val="22"/>
          <w:lang w:eastAsia="ko-KR"/>
        </w:rPr>
      </w:pPr>
    </w:p>
    <w:p w14:paraId="1B3ABEC9" w14:textId="4C7D1F1D" w:rsidR="00502DE9" w:rsidRPr="00A10FDA" w:rsidRDefault="00267BD6" w:rsidP="00A73CD1">
      <w:pPr>
        <w:tabs>
          <w:tab w:val="left" w:pos="5103"/>
        </w:tabs>
        <w:snapToGrid w:val="0"/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626213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B30C0C2" w14:textId="045B8F7D" w:rsidR="00B9306E" w:rsidRDefault="00B9306E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10</w:t>
      </w:r>
      <w:r>
        <w:rPr>
          <w:bCs/>
        </w:rPr>
        <w:t>b-e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 w:rsidRPr="006C6C59">
        <w:rPr>
          <w:bCs/>
        </w:rPr>
        <w:t>1</w:t>
      </w:r>
      <w:r w:rsidR="00DB5626">
        <w:rPr>
          <w:bCs/>
        </w:rPr>
        <w:t>0</w:t>
      </w:r>
      <w:r>
        <w:rPr>
          <w:bCs/>
          <w:vertAlign w:val="superscript"/>
        </w:rPr>
        <w:t>th</w:t>
      </w:r>
      <w:r w:rsidR="00B125AD">
        <w:rPr>
          <w:bCs/>
          <w:vertAlign w:val="superscript"/>
        </w:rPr>
        <w:t xml:space="preserve"> </w:t>
      </w:r>
      <w:r w:rsidR="00DB5626">
        <w:rPr>
          <w:bCs/>
        </w:rPr>
        <w:t>Oct</w:t>
      </w:r>
      <w:r w:rsidR="00B125AD">
        <w:rPr>
          <w:bCs/>
        </w:rPr>
        <w:t xml:space="preserve">. </w:t>
      </w:r>
      <w:r>
        <w:rPr>
          <w:bCs/>
        </w:rPr>
        <w:t>–</w:t>
      </w:r>
      <w:r w:rsidRPr="006C6C59">
        <w:rPr>
          <w:bCs/>
        </w:rPr>
        <w:t xml:space="preserve"> </w:t>
      </w:r>
      <w:r w:rsidR="00DB5626">
        <w:rPr>
          <w:bCs/>
        </w:rPr>
        <w:t>19</w:t>
      </w:r>
      <w:r w:rsidRPr="00B5459D">
        <w:rPr>
          <w:bCs/>
          <w:vertAlign w:val="superscript"/>
        </w:rPr>
        <w:t>th</w:t>
      </w:r>
      <w:r>
        <w:rPr>
          <w:bCs/>
        </w:rPr>
        <w:t xml:space="preserve"> </w:t>
      </w:r>
      <w:r w:rsidR="00DB5626">
        <w:rPr>
          <w:bCs/>
        </w:rPr>
        <w:t>Oct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  </w:t>
      </w:r>
      <w:proofErr w:type="spellStart"/>
      <w:r w:rsidR="00445FC7">
        <w:rPr>
          <w:bCs/>
        </w:rPr>
        <w:t>em</w:t>
      </w:r>
      <w:r>
        <w:rPr>
          <w:bCs/>
        </w:rPr>
        <w:t>eeting</w:t>
      </w:r>
      <w:proofErr w:type="spellEnd"/>
    </w:p>
    <w:p w14:paraId="04B78994" w14:textId="0239CAA9" w:rsidR="00B125AD" w:rsidRPr="00FB22D5" w:rsidRDefault="00B125AD" w:rsidP="006B6F03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7200" w:hanging="7200"/>
        <w:rPr>
          <w:bCs/>
        </w:rPr>
      </w:pPr>
      <w:r w:rsidRPr="006C6C59">
        <w:rPr>
          <w:bCs/>
        </w:rPr>
        <w:t>TSG-RAN WG1 Meeting #1</w:t>
      </w:r>
      <w:r w:rsidR="00DB5626">
        <w:rPr>
          <w:bCs/>
        </w:rPr>
        <w:t>11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</w:t>
      </w:r>
      <w:r w:rsidRPr="006C6C59">
        <w:rPr>
          <w:rFonts w:hint="eastAsia"/>
          <w:bCs/>
        </w:rPr>
        <w:t xml:space="preserve">  </w:t>
      </w:r>
      <w:r>
        <w:rPr>
          <w:bCs/>
        </w:rPr>
        <w:t xml:space="preserve"> </w:t>
      </w:r>
      <w:r w:rsidR="00DB5626">
        <w:rPr>
          <w:bCs/>
        </w:rPr>
        <w:t xml:space="preserve">  </w:t>
      </w:r>
      <w:r w:rsidR="00AF1473">
        <w:rPr>
          <w:bCs/>
        </w:rPr>
        <w:t>14</w:t>
      </w:r>
      <w:r>
        <w:rPr>
          <w:bCs/>
          <w:vertAlign w:val="superscript"/>
        </w:rPr>
        <w:t>t</w:t>
      </w:r>
      <w:r w:rsidR="008102DD">
        <w:rPr>
          <w:bCs/>
          <w:vertAlign w:val="superscript"/>
        </w:rPr>
        <w:t>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 –</w:t>
      </w:r>
      <w:r w:rsidRPr="006C6C59">
        <w:rPr>
          <w:bCs/>
        </w:rPr>
        <w:t xml:space="preserve"> </w:t>
      </w:r>
      <w:r w:rsidR="00AF1473">
        <w:rPr>
          <w:bCs/>
        </w:rPr>
        <w:t>18</w:t>
      </w:r>
      <w:r w:rsidR="008102DD">
        <w:rPr>
          <w:bCs/>
          <w:vertAlign w:val="superscript"/>
        </w:rPr>
        <w:t>th</w:t>
      </w:r>
      <w:r>
        <w:rPr>
          <w:bCs/>
        </w:rPr>
        <w:t xml:space="preserve"> </w:t>
      </w:r>
      <w:r w:rsidR="00AF1473">
        <w:rPr>
          <w:bCs/>
        </w:rPr>
        <w:t>Nov</w:t>
      </w:r>
      <w:r>
        <w:rPr>
          <w:bCs/>
        </w:rPr>
        <w:t>.</w:t>
      </w:r>
      <w:r w:rsidRPr="006C6C59">
        <w:rPr>
          <w:bCs/>
        </w:rPr>
        <w:t xml:space="preserve"> 202</w:t>
      </w:r>
      <w:r>
        <w:rPr>
          <w:bCs/>
        </w:rPr>
        <w:t>2</w:t>
      </w:r>
      <w:r w:rsidRPr="006C6C59">
        <w:rPr>
          <w:rFonts w:hint="eastAsia"/>
          <w:bCs/>
        </w:rPr>
        <w:t xml:space="preserve"> </w:t>
      </w:r>
      <w:r>
        <w:rPr>
          <w:bCs/>
        </w:rPr>
        <w:t xml:space="preserve">                            </w:t>
      </w:r>
      <w:r w:rsidR="006B6F03">
        <w:rPr>
          <w:bCs/>
        </w:rPr>
        <w:t xml:space="preserve"> </w:t>
      </w:r>
      <w:r w:rsidR="006B179D">
        <w:rPr>
          <w:bCs/>
        </w:rPr>
        <w:t>EU</w:t>
      </w:r>
    </w:p>
    <w:p w14:paraId="5DDD0FE4" w14:textId="77777777" w:rsidR="00B125AD" w:rsidRPr="00B125AD" w:rsidRDefault="00B125AD" w:rsidP="00A73CD1">
      <w:pPr>
        <w:tabs>
          <w:tab w:val="left" w:pos="3960"/>
          <w:tab w:val="left" w:pos="4140"/>
          <w:tab w:val="left" w:pos="4680"/>
          <w:tab w:val="left" w:pos="7200"/>
        </w:tabs>
        <w:snapToGrid w:val="0"/>
        <w:ind w:left="2268" w:hanging="2268"/>
        <w:rPr>
          <w:rFonts w:eastAsiaTheme="minorEastAsia"/>
          <w:bCs/>
        </w:rPr>
      </w:pPr>
    </w:p>
    <w:sectPr w:rsidR="00B125AD" w:rsidRPr="00B125AD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B7CC3" w14:textId="77777777" w:rsidR="006353D0" w:rsidRDefault="006353D0">
      <w:r>
        <w:separator/>
      </w:r>
    </w:p>
  </w:endnote>
  <w:endnote w:type="continuationSeparator" w:id="0">
    <w:p w14:paraId="4BA46018" w14:textId="77777777" w:rsidR="006353D0" w:rsidRDefault="0063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0FB7" w14:textId="6FBCC15B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4B7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4B7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F66F" w14:textId="77777777" w:rsidR="006353D0" w:rsidRDefault="006353D0">
      <w:r>
        <w:separator/>
      </w:r>
    </w:p>
  </w:footnote>
  <w:footnote w:type="continuationSeparator" w:id="0">
    <w:p w14:paraId="047AAD24" w14:textId="77777777" w:rsidR="006353D0" w:rsidRDefault="0063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22AFE"/>
    <w:multiLevelType w:val="multilevel"/>
    <w:tmpl w:val="1E4C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1B3367"/>
    <w:multiLevelType w:val="multilevel"/>
    <w:tmpl w:val="74B244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6B1261"/>
    <w:multiLevelType w:val="hybridMultilevel"/>
    <w:tmpl w:val="AB38172A"/>
    <w:lvl w:ilvl="0" w:tplc="4F223518">
      <w:numFmt w:val="bullet"/>
      <w:lvlText w:val="•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E81CD6"/>
    <w:multiLevelType w:val="multilevel"/>
    <w:tmpl w:val="CA50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35657"/>
    <w:multiLevelType w:val="hybridMultilevel"/>
    <w:tmpl w:val="40183ED8"/>
    <w:lvl w:ilvl="0" w:tplc="E08A9BD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83B45"/>
    <w:multiLevelType w:val="multilevel"/>
    <w:tmpl w:val="E7205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59AF"/>
    <w:multiLevelType w:val="multilevel"/>
    <w:tmpl w:val="D43C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3" w15:restartNumberingAfterBreak="0">
    <w:nsid w:val="5B033C34"/>
    <w:multiLevelType w:val="multilevel"/>
    <w:tmpl w:val="BB12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34" w15:restartNumberingAfterBreak="0">
    <w:nsid w:val="65153399"/>
    <w:multiLevelType w:val="multilevel"/>
    <w:tmpl w:val="634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2A7A0E"/>
    <w:multiLevelType w:val="multilevel"/>
    <w:tmpl w:val="9084B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D7E4F4D"/>
    <w:multiLevelType w:val="hybridMultilevel"/>
    <w:tmpl w:val="02EA1A52"/>
    <w:lvl w:ilvl="0" w:tplc="0409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40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363B2E"/>
    <w:multiLevelType w:val="multilevel"/>
    <w:tmpl w:val="41828EE4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295836">
    <w:abstractNumId w:val="4"/>
  </w:num>
  <w:num w:numId="2" w16cid:durableId="755899082">
    <w:abstractNumId w:val="28"/>
  </w:num>
  <w:num w:numId="3" w16cid:durableId="1917399255">
    <w:abstractNumId w:val="21"/>
  </w:num>
  <w:num w:numId="4" w16cid:durableId="1056510267">
    <w:abstractNumId w:val="22"/>
  </w:num>
  <w:num w:numId="5" w16cid:durableId="400906560">
    <w:abstractNumId w:val="14"/>
  </w:num>
  <w:num w:numId="6" w16cid:durableId="251473915">
    <w:abstractNumId w:val="25"/>
  </w:num>
  <w:num w:numId="7" w16cid:durableId="706031100">
    <w:abstractNumId w:val="31"/>
  </w:num>
  <w:num w:numId="8" w16cid:durableId="115759740">
    <w:abstractNumId w:val="16"/>
  </w:num>
  <w:num w:numId="9" w16cid:durableId="1764064230">
    <w:abstractNumId w:val="30"/>
  </w:num>
  <w:num w:numId="10" w16cid:durableId="930356024">
    <w:abstractNumId w:val="10"/>
  </w:num>
  <w:num w:numId="11" w16cid:durableId="949702416">
    <w:abstractNumId w:val="39"/>
  </w:num>
  <w:num w:numId="12" w16cid:durableId="920722963">
    <w:abstractNumId w:val="40"/>
  </w:num>
  <w:num w:numId="13" w16cid:durableId="813302904">
    <w:abstractNumId w:val="20"/>
  </w:num>
  <w:num w:numId="14" w16cid:durableId="1837382022">
    <w:abstractNumId w:val="6"/>
  </w:num>
  <w:num w:numId="15" w16cid:durableId="1017345512">
    <w:abstractNumId w:val="15"/>
  </w:num>
  <w:num w:numId="16" w16cid:durableId="412707253">
    <w:abstractNumId w:val="7"/>
  </w:num>
  <w:num w:numId="17" w16cid:durableId="25255556">
    <w:abstractNumId w:val="29"/>
  </w:num>
  <w:num w:numId="18" w16cid:durableId="2051228183">
    <w:abstractNumId w:val="41"/>
  </w:num>
  <w:num w:numId="19" w16cid:durableId="1707292707">
    <w:abstractNumId w:val="24"/>
  </w:num>
  <w:num w:numId="20" w16cid:durableId="1879967185">
    <w:abstractNumId w:val="36"/>
  </w:num>
  <w:num w:numId="21" w16cid:durableId="412361429">
    <w:abstractNumId w:val="18"/>
  </w:num>
  <w:num w:numId="22" w16cid:durableId="836455717">
    <w:abstractNumId w:val="42"/>
  </w:num>
  <w:num w:numId="23" w16cid:durableId="1517767089">
    <w:abstractNumId w:val="12"/>
  </w:num>
  <w:num w:numId="24" w16cid:durableId="917403725">
    <w:abstractNumId w:val="2"/>
  </w:num>
  <w:num w:numId="25" w16cid:durableId="1458991548">
    <w:abstractNumId w:val="1"/>
  </w:num>
  <w:num w:numId="26" w16cid:durableId="48263524">
    <w:abstractNumId w:val="0"/>
  </w:num>
  <w:num w:numId="27" w16cid:durableId="305009363">
    <w:abstractNumId w:val="5"/>
  </w:num>
  <w:num w:numId="28" w16cid:durableId="118031034">
    <w:abstractNumId w:val="17"/>
  </w:num>
  <w:num w:numId="29" w16cid:durableId="1586765505">
    <w:abstractNumId w:val="11"/>
  </w:num>
  <w:num w:numId="30" w16cid:durableId="676542212">
    <w:abstractNumId w:val="44"/>
  </w:num>
  <w:num w:numId="31" w16cid:durableId="2083331047">
    <w:abstractNumId w:val="3"/>
  </w:num>
  <w:num w:numId="32" w16cid:durableId="854920612">
    <w:abstractNumId w:val="35"/>
  </w:num>
  <w:num w:numId="33" w16cid:durableId="1617060828">
    <w:abstractNumId w:val="26"/>
  </w:num>
  <w:num w:numId="34" w16cid:durableId="814489988">
    <w:abstractNumId w:val="37"/>
  </w:num>
  <w:num w:numId="35" w16cid:durableId="216624917">
    <w:abstractNumId w:val="34"/>
  </w:num>
  <w:num w:numId="36" w16cid:durableId="37946398">
    <w:abstractNumId w:val="9"/>
  </w:num>
  <w:num w:numId="37" w16cid:durableId="1873224750">
    <w:abstractNumId w:val="43"/>
  </w:num>
  <w:num w:numId="38" w16cid:durableId="2073388245">
    <w:abstractNumId w:val="13"/>
  </w:num>
  <w:num w:numId="39" w16cid:durableId="245959400">
    <w:abstractNumId w:val="27"/>
  </w:num>
  <w:num w:numId="40" w16cid:durableId="1271282963">
    <w:abstractNumId w:val="32"/>
  </w:num>
  <w:num w:numId="41" w16cid:durableId="1814325344">
    <w:abstractNumId w:val="33"/>
  </w:num>
  <w:num w:numId="42" w16cid:durableId="812913302">
    <w:abstractNumId w:val="23"/>
  </w:num>
  <w:num w:numId="43" w16cid:durableId="1689453701">
    <w:abstractNumId w:val="8"/>
  </w:num>
  <w:num w:numId="44" w16cid:durableId="1423720708">
    <w:abstractNumId w:val="38"/>
  </w:num>
  <w:num w:numId="45" w16cid:durableId="189466003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0MDQxNQCyDCzMjJV0lIJTi4sz8/NACkxqAayCIkYsAAAA"/>
  </w:docVars>
  <w:rsids>
    <w:rsidRoot w:val="00B42BDB"/>
    <w:rsid w:val="00000093"/>
    <w:rsid w:val="000006E1"/>
    <w:rsid w:val="00001799"/>
    <w:rsid w:val="00002A37"/>
    <w:rsid w:val="00006446"/>
    <w:rsid w:val="00006896"/>
    <w:rsid w:val="00006B58"/>
    <w:rsid w:val="00007CDC"/>
    <w:rsid w:val="00011B28"/>
    <w:rsid w:val="00014B8D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2D26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36F"/>
    <w:rsid w:val="0009510F"/>
    <w:rsid w:val="00096131"/>
    <w:rsid w:val="000976C2"/>
    <w:rsid w:val="00097BA4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B656E"/>
    <w:rsid w:val="000C1547"/>
    <w:rsid w:val="000C165A"/>
    <w:rsid w:val="000C2E19"/>
    <w:rsid w:val="000C43A6"/>
    <w:rsid w:val="000C6D0A"/>
    <w:rsid w:val="000D0D07"/>
    <w:rsid w:val="000D4797"/>
    <w:rsid w:val="000D631A"/>
    <w:rsid w:val="000D76D7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1034"/>
    <w:rsid w:val="001062FB"/>
    <w:rsid w:val="001063E6"/>
    <w:rsid w:val="00107351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77C7D"/>
    <w:rsid w:val="0018143F"/>
    <w:rsid w:val="00190AC1"/>
    <w:rsid w:val="00191B39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D7BC1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87E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42F5"/>
    <w:rsid w:val="002252C3"/>
    <w:rsid w:val="00225C54"/>
    <w:rsid w:val="00230385"/>
    <w:rsid w:val="00230765"/>
    <w:rsid w:val="002319E4"/>
    <w:rsid w:val="00233465"/>
    <w:rsid w:val="00235632"/>
    <w:rsid w:val="00235872"/>
    <w:rsid w:val="00236773"/>
    <w:rsid w:val="002370C5"/>
    <w:rsid w:val="00240C8D"/>
    <w:rsid w:val="00240DB5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4062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623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27F9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0"/>
    <w:rsid w:val="0032559D"/>
    <w:rsid w:val="003264A5"/>
    <w:rsid w:val="00326A3B"/>
    <w:rsid w:val="00331751"/>
    <w:rsid w:val="00334579"/>
    <w:rsid w:val="00335858"/>
    <w:rsid w:val="0033643B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4B72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1EF9"/>
    <w:rsid w:val="003B369F"/>
    <w:rsid w:val="003B36A3"/>
    <w:rsid w:val="003B39B3"/>
    <w:rsid w:val="003B7FE5"/>
    <w:rsid w:val="003C09C7"/>
    <w:rsid w:val="003C11C8"/>
    <w:rsid w:val="003C1E51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533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6CB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1428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5FC7"/>
    <w:rsid w:val="00446363"/>
    <w:rsid w:val="00446488"/>
    <w:rsid w:val="00446635"/>
    <w:rsid w:val="00451693"/>
    <w:rsid w:val="004517AA"/>
    <w:rsid w:val="00452CAC"/>
    <w:rsid w:val="00454A75"/>
    <w:rsid w:val="00455663"/>
    <w:rsid w:val="00457565"/>
    <w:rsid w:val="00457B71"/>
    <w:rsid w:val="00461779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1FD4"/>
    <w:rsid w:val="00483C40"/>
    <w:rsid w:val="0048597B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937"/>
    <w:rsid w:val="004D7EBD"/>
    <w:rsid w:val="004E2680"/>
    <w:rsid w:val="004E268E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24DCF"/>
    <w:rsid w:val="005338D0"/>
    <w:rsid w:val="00534B59"/>
    <w:rsid w:val="005356A2"/>
    <w:rsid w:val="00536759"/>
    <w:rsid w:val="00537C62"/>
    <w:rsid w:val="00541021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1BEA"/>
    <w:rsid w:val="00572505"/>
    <w:rsid w:val="00573D00"/>
    <w:rsid w:val="00575D57"/>
    <w:rsid w:val="0057761B"/>
    <w:rsid w:val="00577B62"/>
    <w:rsid w:val="00580202"/>
    <w:rsid w:val="005822A1"/>
    <w:rsid w:val="00582809"/>
    <w:rsid w:val="00584D3D"/>
    <w:rsid w:val="00585E0D"/>
    <w:rsid w:val="0058798C"/>
    <w:rsid w:val="005900FA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1711"/>
    <w:rsid w:val="005B1E08"/>
    <w:rsid w:val="005B29A3"/>
    <w:rsid w:val="005B35D7"/>
    <w:rsid w:val="005B392A"/>
    <w:rsid w:val="005B3AA3"/>
    <w:rsid w:val="005B6F83"/>
    <w:rsid w:val="005C0384"/>
    <w:rsid w:val="005C0B30"/>
    <w:rsid w:val="005C3964"/>
    <w:rsid w:val="005C6E65"/>
    <w:rsid w:val="005C74DD"/>
    <w:rsid w:val="005C74FB"/>
    <w:rsid w:val="005C78A1"/>
    <w:rsid w:val="005D09E2"/>
    <w:rsid w:val="005D1602"/>
    <w:rsid w:val="005D1FAE"/>
    <w:rsid w:val="005D684B"/>
    <w:rsid w:val="005D6DF1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3204"/>
    <w:rsid w:val="00635111"/>
    <w:rsid w:val="006353D0"/>
    <w:rsid w:val="00636398"/>
    <w:rsid w:val="006368D3"/>
    <w:rsid w:val="006377EC"/>
    <w:rsid w:val="0064006B"/>
    <w:rsid w:val="006404DE"/>
    <w:rsid w:val="0064151F"/>
    <w:rsid w:val="00641533"/>
    <w:rsid w:val="0064208D"/>
    <w:rsid w:val="00642D3F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1BA0"/>
    <w:rsid w:val="006833AC"/>
    <w:rsid w:val="00683ECE"/>
    <w:rsid w:val="0068759B"/>
    <w:rsid w:val="0069015C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79D"/>
    <w:rsid w:val="006B1816"/>
    <w:rsid w:val="006B2099"/>
    <w:rsid w:val="006B2AEF"/>
    <w:rsid w:val="006B3C8A"/>
    <w:rsid w:val="006B50CF"/>
    <w:rsid w:val="006B6F03"/>
    <w:rsid w:val="006C03B8"/>
    <w:rsid w:val="006C13F7"/>
    <w:rsid w:val="006C16A6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B55"/>
    <w:rsid w:val="006E1FB6"/>
    <w:rsid w:val="006E28B7"/>
    <w:rsid w:val="006E3310"/>
    <w:rsid w:val="006E4D92"/>
    <w:rsid w:val="006E4E39"/>
    <w:rsid w:val="006E565E"/>
    <w:rsid w:val="006E673D"/>
    <w:rsid w:val="006E761B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EDB"/>
    <w:rsid w:val="0070537F"/>
    <w:rsid w:val="00706101"/>
    <w:rsid w:val="00706856"/>
    <w:rsid w:val="00706AB4"/>
    <w:rsid w:val="00707072"/>
    <w:rsid w:val="00707D61"/>
    <w:rsid w:val="00712287"/>
    <w:rsid w:val="00712772"/>
    <w:rsid w:val="00712907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62A6"/>
    <w:rsid w:val="00736D7D"/>
    <w:rsid w:val="00737323"/>
    <w:rsid w:val="00740E58"/>
    <w:rsid w:val="00742049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B47"/>
    <w:rsid w:val="007A1CB3"/>
    <w:rsid w:val="007A306F"/>
    <w:rsid w:val="007A42C4"/>
    <w:rsid w:val="007A43A6"/>
    <w:rsid w:val="007A4B06"/>
    <w:rsid w:val="007A58A6"/>
    <w:rsid w:val="007A686A"/>
    <w:rsid w:val="007B29AF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C7E4C"/>
    <w:rsid w:val="007D04E5"/>
    <w:rsid w:val="007D0AC3"/>
    <w:rsid w:val="007D0FD1"/>
    <w:rsid w:val="007D436B"/>
    <w:rsid w:val="007D5901"/>
    <w:rsid w:val="007D7526"/>
    <w:rsid w:val="007E0783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7F5D1B"/>
    <w:rsid w:val="00800588"/>
    <w:rsid w:val="00801136"/>
    <w:rsid w:val="00803FAE"/>
    <w:rsid w:val="0080605F"/>
    <w:rsid w:val="008061F8"/>
    <w:rsid w:val="00807786"/>
    <w:rsid w:val="008102DD"/>
    <w:rsid w:val="00811408"/>
    <w:rsid w:val="0081177C"/>
    <w:rsid w:val="00811FCB"/>
    <w:rsid w:val="00812C07"/>
    <w:rsid w:val="00814795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8E8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2327"/>
    <w:rsid w:val="008542A9"/>
    <w:rsid w:val="00856911"/>
    <w:rsid w:val="00857A70"/>
    <w:rsid w:val="00860E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97111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4A4E"/>
    <w:rsid w:val="008B4EDE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076ED"/>
    <w:rsid w:val="00910B7D"/>
    <w:rsid w:val="00910BDA"/>
    <w:rsid w:val="00911082"/>
    <w:rsid w:val="00911DFB"/>
    <w:rsid w:val="009139D9"/>
    <w:rsid w:val="00914AD8"/>
    <w:rsid w:val="0091570B"/>
    <w:rsid w:val="00916079"/>
    <w:rsid w:val="00917692"/>
    <w:rsid w:val="00917CE9"/>
    <w:rsid w:val="00920BF2"/>
    <w:rsid w:val="00921148"/>
    <w:rsid w:val="0092182D"/>
    <w:rsid w:val="00922010"/>
    <w:rsid w:val="00922DBE"/>
    <w:rsid w:val="009242D5"/>
    <w:rsid w:val="00925720"/>
    <w:rsid w:val="0092697B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398A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7CB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0F16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2E55"/>
    <w:rsid w:val="009A462D"/>
    <w:rsid w:val="009A5CBA"/>
    <w:rsid w:val="009B1F30"/>
    <w:rsid w:val="009B24D7"/>
    <w:rsid w:val="009B3259"/>
    <w:rsid w:val="009B3377"/>
    <w:rsid w:val="009B345E"/>
    <w:rsid w:val="009B34E7"/>
    <w:rsid w:val="009B37F6"/>
    <w:rsid w:val="009B3AC2"/>
    <w:rsid w:val="009B4877"/>
    <w:rsid w:val="009B4AB0"/>
    <w:rsid w:val="009B4DF4"/>
    <w:rsid w:val="009B564E"/>
    <w:rsid w:val="009B6034"/>
    <w:rsid w:val="009B7347"/>
    <w:rsid w:val="009B7E87"/>
    <w:rsid w:val="009C403E"/>
    <w:rsid w:val="009C456E"/>
    <w:rsid w:val="009D0ACB"/>
    <w:rsid w:val="009D10AB"/>
    <w:rsid w:val="009D261C"/>
    <w:rsid w:val="009D29C6"/>
    <w:rsid w:val="009D2DBB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2E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4692"/>
    <w:rsid w:val="00A657D7"/>
    <w:rsid w:val="00A660AC"/>
    <w:rsid w:val="00A67E6C"/>
    <w:rsid w:val="00A71B99"/>
    <w:rsid w:val="00A739D0"/>
    <w:rsid w:val="00A73CD1"/>
    <w:rsid w:val="00A753C3"/>
    <w:rsid w:val="00A75A57"/>
    <w:rsid w:val="00A761D4"/>
    <w:rsid w:val="00A76B1D"/>
    <w:rsid w:val="00A77EC4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B72E1"/>
    <w:rsid w:val="00AC007F"/>
    <w:rsid w:val="00AC06F6"/>
    <w:rsid w:val="00AC13EC"/>
    <w:rsid w:val="00AC2ECD"/>
    <w:rsid w:val="00AC3119"/>
    <w:rsid w:val="00AC49FB"/>
    <w:rsid w:val="00AC5A10"/>
    <w:rsid w:val="00AC7461"/>
    <w:rsid w:val="00AD059E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E71B8"/>
    <w:rsid w:val="00AF1473"/>
    <w:rsid w:val="00AF1A1A"/>
    <w:rsid w:val="00AF1C5D"/>
    <w:rsid w:val="00AF207F"/>
    <w:rsid w:val="00AF42D7"/>
    <w:rsid w:val="00B006FE"/>
    <w:rsid w:val="00B007CB"/>
    <w:rsid w:val="00B00994"/>
    <w:rsid w:val="00B009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2406"/>
    <w:rsid w:val="00B24805"/>
    <w:rsid w:val="00B2763F"/>
    <w:rsid w:val="00B27AAC"/>
    <w:rsid w:val="00B302A4"/>
    <w:rsid w:val="00B30929"/>
    <w:rsid w:val="00B3340E"/>
    <w:rsid w:val="00B33B69"/>
    <w:rsid w:val="00B34662"/>
    <w:rsid w:val="00B35EB1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384"/>
    <w:rsid w:val="00B55635"/>
    <w:rsid w:val="00B62AAA"/>
    <w:rsid w:val="00B664C7"/>
    <w:rsid w:val="00B6692F"/>
    <w:rsid w:val="00B66969"/>
    <w:rsid w:val="00B66CF5"/>
    <w:rsid w:val="00B674F5"/>
    <w:rsid w:val="00B739F6"/>
    <w:rsid w:val="00B73D1F"/>
    <w:rsid w:val="00B75342"/>
    <w:rsid w:val="00B768CE"/>
    <w:rsid w:val="00B77B2D"/>
    <w:rsid w:val="00B8075E"/>
    <w:rsid w:val="00B81001"/>
    <w:rsid w:val="00B81A6C"/>
    <w:rsid w:val="00B83EEF"/>
    <w:rsid w:val="00B84359"/>
    <w:rsid w:val="00B856A6"/>
    <w:rsid w:val="00B85DE5"/>
    <w:rsid w:val="00B86EEE"/>
    <w:rsid w:val="00B90C74"/>
    <w:rsid w:val="00B90F73"/>
    <w:rsid w:val="00B91E3E"/>
    <w:rsid w:val="00B92E76"/>
    <w:rsid w:val="00B9306E"/>
    <w:rsid w:val="00B93B59"/>
    <w:rsid w:val="00B9406A"/>
    <w:rsid w:val="00B945EE"/>
    <w:rsid w:val="00B94742"/>
    <w:rsid w:val="00BA2280"/>
    <w:rsid w:val="00BA2A08"/>
    <w:rsid w:val="00BA3528"/>
    <w:rsid w:val="00BA56D2"/>
    <w:rsid w:val="00BA5817"/>
    <w:rsid w:val="00BA76E0"/>
    <w:rsid w:val="00BA7743"/>
    <w:rsid w:val="00BB2A25"/>
    <w:rsid w:val="00BB354A"/>
    <w:rsid w:val="00BB397D"/>
    <w:rsid w:val="00BB3EF5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18B3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0F14"/>
    <w:rsid w:val="00C11F7B"/>
    <w:rsid w:val="00C12107"/>
    <w:rsid w:val="00C12456"/>
    <w:rsid w:val="00C14D4B"/>
    <w:rsid w:val="00C154BB"/>
    <w:rsid w:val="00C17077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0AF5"/>
    <w:rsid w:val="00C43196"/>
    <w:rsid w:val="00C53AF0"/>
    <w:rsid w:val="00C54995"/>
    <w:rsid w:val="00C54D41"/>
    <w:rsid w:val="00C60783"/>
    <w:rsid w:val="00C61D36"/>
    <w:rsid w:val="00C64002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1284"/>
    <w:rsid w:val="00C93C4B"/>
    <w:rsid w:val="00C944AB"/>
    <w:rsid w:val="00C9473E"/>
    <w:rsid w:val="00C95B40"/>
    <w:rsid w:val="00C96A80"/>
    <w:rsid w:val="00C97F7E"/>
    <w:rsid w:val="00CA1ED8"/>
    <w:rsid w:val="00CB1F63"/>
    <w:rsid w:val="00CB32A6"/>
    <w:rsid w:val="00CB3807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4D5"/>
    <w:rsid w:val="00D33AA9"/>
    <w:rsid w:val="00D36E71"/>
    <w:rsid w:val="00D37D87"/>
    <w:rsid w:val="00D4024C"/>
    <w:rsid w:val="00D40B33"/>
    <w:rsid w:val="00D4318F"/>
    <w:rsid w:val="00D43547"/>
    <w:rsid w:val="00D438BF"/>
    <w:rsid w:val="00D440F8"/>
    <w:rsid w:val="00D44A6B"/>
    <w:rsid w:val="00D47A1E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4BDD"/>
    <w:rsid w:val="00D652B5"/>
    <w:rsid w:val="00D6607A"/>
    <w:rsid w:val="00D66155"/>
    <w:rsid w:val="00D707CB"/>
    <w:rsid w:val="00D708B0"/>
    <w:rsid w:val="00D77B1D"/>
    <w:rsid w:val="00D8021F"/>
    <w:rsid w:val="00D80383"/>
    <w:rsid w:val="00D823C6"/>
    <w:rsid w:val="00D83093"/>
    <w:rsid w:val="00D83784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3BBB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5626"/>
    <w:rsid w:val="00DB6B6E"/>
    <w:rsid w:val="00DB7BC2"/>
    <w:rsid w:val="00DC067C"/>
    <w:rsid w:val="00DC2CC8"/>
    <w:rsid w:val="00DC2D36"/>
    <w:rsid w:val="00DC478B"/>
    <w:rsid w:val="00DC53EF"/>
    <w:rsid w:val="00DC7049"/>
    <w:rsid w:val="00DD008C"/>
    <w:rsid w:val="00DD2AF0"/>
    <w:rsid w:val="00DD424F"/>
    <w:rsid w:val="00DD4B6C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97C"/>
    <w:rsid w:val="00E00EDF"/>
    <w:rsid w:val="00E01334"/>
    <w:rsid w:val="00E03511"/>
    <w:rsid w:val="00E063EE"/>
    <w:rsid w:val="00E06532"/>
    <w:rsid w:val="00E110E7"/>
    <w:rsid w:val="00E11B20"/>
    <w:rsid w:val="00E13A3B"/>
    <w:rsid w:val="00E13C99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B5B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62DF"/>
    <w:rsid w:val="00E57565"/>
    <w:rsid w:val="00E610AA"/>
    <w:rsid w:val="00E61AB2"/>
    <w:rsid w:val="00E62DE3"/>
    <w:rsid w:val="00E63838"/>
    <w:rsid w:val="00E64434"/>
    <w:rsid w:val="00E663E0"/>
    <w:rsid w:val="00E67C51"/>
    <w:rsid w:val="00E72EFC"/>
    <w:rsid w:val="00E73643"/>
    <w:rsid w:val="00E746A6"/>
    <w:rsid w:val="00E7562D"/>
    <w:rsid w:val="00E758EC"/>
    <w:rsid w:val="00E762E6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0C9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6DD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2A73"/>
    <w:rsid w:val="00EE74F6"/>
    <w:rsid w:val="00EE7932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3A0"/>
    <w:rsid w:val="00F407A5"/>
    <w:rsid w:val="00F40F0C"/>
    <w:rsid w:val="00F4248B"/>
    <w:rsid w:val="00F44890"/>
    <w:rsid w:val="00F450C5"/>
    <w:rsid w:val="00F45823"/>
    <w:rsid w:val="00F4766C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541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22D5"/>
    <w:rsid w:val="00FB4C80"/>
    <w:rsid w:val="00FB5922"/>
    <w:rsid w:val="00FB6A6A"/>
    <w:rsid w:val="00FC4AD0"/>
    <w:rsid w:val="00FC7429"/>
    <w:rsid w:val="00FC794E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6898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8001"/>
  <w15:docId w15:val="{E934D5EF-A389-487E-8E90-94DE210F1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qFormat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qFormat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val="en-US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paragraph" w:customStyle="1" w:styleId="10">
    <w:name w:val="正文1"/>
    <w:rsid w:val="0091570B"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xa0">
    <w:name w:val="xa0"/>
    <w:basedOn w:val="Normal"/>
    <w:rsid w:val="00706AB4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kern w:val="2"/>
      <w:sz w:val="22"/>
      <w:szCs w:val="22"/>
      <w:lang w:val="en-US"/>
    </w:rPr>
  </w:style>
  <w:style w:type="character" w:customStyle="1" w:styleId="15">
    <w:name w:val="15"/>
    <w:basedOn w:val="DefaultParagraphFont"/>
    <w:rsid w:val="00706AB4"/>
    <w:rPr>
      <w:rFonts w:ascii="Times New Roman" w:hAnsi="Times New Roman" w:cs="Times New Roman" w:hint="default"/>
    </w:rPr>
  </w:style>
  <w:style w:type="character" w:customStyle="1" w:styleId="16">
    <w:name w:val="16"/>
    <w:basedOn w:val="DefaultParagraphFont"/>
    <w:rsid w:val="00706AB4"/>
    <w:rPr>
      <w:rFonts w:ascii="Times New Roman" w:hAnsi="Times New Roman" w:cs="Times New Roman" w:hint="default"/>
      <w:b/>
      <w:bCs/>
    </w:rPr>
  </w:style>
  <w:style w:type="paragraph" w:customStyle="1" w:styleId="xxxxxa0">
    <w:name w:val="xxxxxa0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customStyle="1" w:styleId="xxxxproposal">
    <w:name w:val="xxxxproposal"/>
    <w:basedOn w:val="Normal"/>
    <w:rsid w:val="007E0783"/>
    <w:pPr>
      <w:widowControl w:val="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kern w:val="2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69015C"/>
    <w:rPr>
      <w:rFonts w:ascii="Arial" w:hAnsi="Arial"/>
      <w:lang w:val="en-GB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A75A57"/>
    <w:rPr>
      <w:rFonts w:eastAsia="SimSu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57A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npe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4A225-EF15-48F8-8117-D8EAAAF4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ZTE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</dc:title>
  <dc:subject/>
  <dc:creator>ZTE-Chuangxin</dc:creator>
  <cp:keywords/>
  <dc:description/>
  <cp:lastModifiedBy>CR#0774r1</cp:lastModifiedBy>
  <cp:revision>2</cp:revision>
  <cp:lastPrinted>2008-01-31T06:09:00Z</cp:lastPrinted>
  <dcterms:created xsi:type="dcterms:W3CDTF">2022-09-24T22:00:00Z</dcterms:created>
  <dcterms:modified xsi:type="dcterms:W3CDTF">2022-09-24T22:00:00Z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