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9044E" w14:textId="0EFA79AF" w:rsidR="00A86D08" w:rsidRDefault="001D3928" w:rsidP="00950524">
      <w:pPr>
        <w:tabs>
          <w:tab w:val="left" w:pos="1979"/>
          <w:tab w:val="left" w:pos="4111"/>
          <w:tab w:val="left" w:pos="7230"/>
        </w:tabs>
        <w:overflowPunct w:val="0"/>
        <w:autoSpaceDE w:val="0"/>
        <w:autoSpaceDN w:val="0"/>
        <w:adjustRightInd w:val="0"/>
        <w:jc w:val="both"/>
        <w:textAlignment w:val="baseline"/>
        <w:rPr>
          <w:rFonts w:ascii="Arial" w:eastAsia="宋体" w:hAnsi="Arial" w:cs="Arial"/>
          <w:b/>
          <w:bCs/>
          <w:sz w:val="22"/>
          <w:szCs w:val="22"/>
          <w:lang w:eastAsia="zh-CN"/>
        </w:rPr>
      </w:pPr>
      <w:bookmarkStart w:id="0" w:name="OLE_LINK24"/>
      <w:bookmarkStart w:id="1" w:name="OLE_LINK25"/>
      <w:r>
        <w:rPr>
          <w:rFonts w:ascii="Arial" w:eastAsia="宋体" w:hAnsi="Arial" w:cs="Arial"/>
          <w:b/>
          <w:bCs/>
          <w:sz w:val="22"/>
          <w:szCs w:val="22"/>
        </w:rPr>
        <w:t>3GPP TSG-RAN WG2 Meeting #1</w:t>
      </w:r>
      <w:r>
        <w:rPr>
          <w:rFonts w:ascii="Arial" w:eastAsia="宋体" w:hAnsi="Arial" w:cs="Arial" w:hint="eastAsia"/>
          <w:b/>
          <w:bCs/>
          <w:sz w:val="22"/>
          <w:szCs w:val="22"/>
        </w:rPr>
        <w:t>1</w:t>
      </w:r>
      <w:r>
        <w:rPr>
          <w:rFonts w:ascii="Arial" w:eastAsia="宋体" w:hAnsi="Arial" w:cs="Arial"/>
          <w:b/>
          <w:bCs/>
          <w:sz w:val="22"/>
          <w:szCs w:val="22"/>
        </w:rPr>
        <w:t>9</w:t>
      </w:r>
      <w:r>
        <w:rPr>
          <w:rFonts w:ascii="Arial" w:eastAsia="宋体" w:hAnsi="Arial" w:cs="Arial" w:hint="eastAsia"/>
          <w:b/>
          <w:bCs/>
          <w:sz w:val="22"/>
          <w:szCs w:val="22"/>
          <w:lang w:eastAsia="zh-CN"/>
        </w:rPr>
        <w:t xml:space="preserve"> </w:t>
      </w:r>
      <w:r>
        <w:rPr>
          <w:rFonts w:ascii="Arial" w:eastAsia="宋体" w:hAnsi="Arial" w:cs="Arial"/>
          <w:b/>
          <w:bCs/>
          <w:sz w:val="22"/>
          <w:szCs w:val="22"/>
        </w:rPr>
        <w:t>electronic</w:t>
      </w:r>
      <w:r>
        <w:rPr>
          <w:rFonts w:ascii="Arial" w:eastAsia="宋体" w:hAnsi="Arial" w:cs="Arial"/>
          <w:b/>
          <w:bCs/>
          <w:sz w:val="22"/>
          <w:szCs w:val="22"/>
          <w:lang w:eastAsia="zh-CN"/>
        </w:rPr>
        <w:tab/>
      </w:r>
      <w:r w:rsidR="00950524" w:rsidRPr="00950524">
        <w:rPr>
          <w:rFonts w:ascii="Arial" w:eastAsia="宋体" w:hAnsi="Arial" w:cs="Arial"/>
          <w:b/>
          <w:bCs/>
          <w:i/>
          <w:color w:val="FF0000"/>
          <w:sz w:val="22"/>
          <w:szCs w:val="22"/>
          <w:lang w:eastAsia="zh-CN"/>
        </w:rPr>
        <w:t>Draft</w:t>
      </w:r>
      <w:r w:rsidR="00950524">
        <w:rPr>
          <w:rFonts w:ascii="Arial" w:eastAsia="宋体" w:hAnsi="Arial" w:cs="Arial"/>
          <w:b/>
          <w:bCs/>
          <w:sz w:val="22"/>
          <w:szCs w:val="22"/>
          <w:lang w:eastAsia="zh-CN"/>
        </w:rPr>
        <w:t>_</w:t>
      </w:r>
      <w:r>
        <w:rPr>
          <w:rFonts w:ascii="Arial" w:hAnsi="Arial" w:cs="Arial"/>
          <w:b/>
          <w:bCs/>
          <w:sz w:val="21"/>
          <w:szCs w:val="18"/>
        </w:rPr>
        <w:t>R2-220</w:t>
      </w:r>
      <w:r w:rsidR="00950524">
        <w:rPr>
          <w:rFonts w:ascii="Arial" w:hAnsi="Arial" w:cs="Arial"/>
          <w:b/>
          <w:bCs/>
          <w:sz w:val="21"/>
          <w:szCs w:val="18"/>
        </w:rPr>
        <w:t>8844</w:t>
      </w:r>
    </w:p>
    <w:bookmarkEnd w:id="0"/>
    <w:bookmarkEnd w:id="1"/>
    <w:p w14:paraId="46A6D437"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 xml:space="preserve">Online, </w:t>
      </w:r>
      <w:r>
        <w:rPr>
          <w:rFonts w:ascii="Arial" w:eastAsia="宋体" w:hAnsi="Arial" w:cs="Arial"/>
          <w:b/>
          <w:bCs/>
          <w:sz w:val="22"/>
          <w:szCs w:val="22"/>
          <w:lang w:val="de-DE"/>
        </w:rPr>
        <w:t>August,</w:t>
      </w:r>
      <w:r>
        <w:rPr>
          <w:rFonts w:ascii="Arial" w:eastAsia="宋体" w:hAnsi="Arial" w:cs="Arial"/>
          <w:b/>
          <w:bCs/>
          <w:sz w:val="22"/>
          <w:szCs w:val="22"/>
          <w:lang w:eastAsia="zh-CN"/>
        </w:rPr>
        <w:t xml:space="preserve"> </w:t>
      </w:r>
      <w:r>
        <w:rPr>
          <w:rFonts w:ascii="Arial" w:eastAsia="宋体" w:hAnsi="Arial" w:cs="Arial"/>
          <w:b/>
          <w:bCs/>
          <w:sz w:val="22"/>
          <w:szCs w:val="22"/>
        </w:rPr>
        <w:t>202</w:t>
      </w:r>
      <w:r>
        <w:rPr>
          <w:rFonts w:ascii="Arial" w:eastAsia="宋体" w:hAnsi="Arial" w:cs="Arial"/>
          <w:b/>
          <w:bCs/>
          <w:sz w:val="22"/>
          <w:szCs w:val="22"/>
          <w:lang w:eastAsia="zh-CN"/>
        </w:rPr>
        <w:t>2</w:t>
      </w:r>
    </w:p>
    <w:p w14:paraId="09281E72" w14:textId="77777777" w:rsidR="00A86D08" w:rsidRDefault="00A86D0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p>
    <w:p w14:paraId="6324B46F"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Source:</w:t>
      </w:r>
      <w:r>
        <w:rPr>
          <w:rFonts w:ascii="Arial" w:eastAsia="宋体" w:hAnsi="Arial" w:cs="Arial"/>
          <w:b/>
          <w:bCs/>
          <w:sz w:val="22"/>
          <w:szCs w:val="22"/>
        </w:rPr>
        <w:tab/>
      </w:r>
      <w:r>
        <w:rPr>
          <w:rFonts w:ascii="Arial" w:eastAsia="宋体" w:hAnsi="Arial" w:cs="Arial"/>
          <w:b/>
          <w:bCs/>
          <w:sz w:val="22"/>
          <w:szCs w:val="22"/>
          <w:lang w:eastAsia="zh-CN"/>
        </w:rPr>
        <w:t>vivo</w:t>
      </w:r>
    </w:p>
    <w:p w14:paraId="122AE8EF"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宋体" w:hAnsi="Arial" w:cs="Arial"/>
          <w:b/>
          <w:bCs/>
          <w:sz w:val="22"/>
          <w:szCs w:val="22"/>
        </w:rPr>
      </w:pPr>
      <w:r>
        <w:rPr>
          <w:rFonts w:ascii="Arial" w:eastAsia="宋体" w:hAnsi="Arial" w:cs="Arial"/>
          <w:b/>
          <w:bCs/>
          <w:sz w:val="22"/>
          <w:szCs w:val="22"/>
        </w:rPr>
        <w:t>Title:</w:t>
      </w:r>
      <w:bookmarkStart w:id="2" w:name="Title"/>
      <w:bookmarkEnd w:id="2"/>
      <w:r>
        <w:rPr>
          <w:rFonts w:ascii="Arial" w:eastAsia="宋体" w:hAnsi="Arial" w:cs="Arial"/>
          <w:b/>
          <w:bCs/>
          <w:sz w:val="22"/>
          <w:szCs w:val="22"/>
        </w:rPr>
        <w:tab/>
        <w:t xml:space="preserve">Summary of </w:t>
      </w:r>
      <w:r>
        <w:rPr>
          <w:rFonts w:ascii="Arial" w:eastAsia="宋体" w:hAnsi="Arial" w:cs="Arial"/>
          <w:b/>
          <w:bCs/>
          <w:sz w:val="22"/>
          <w:szCs w:val="22"/>
          <w:lang w:val="en-GB"/>
        </w:rPr>
        <w:t>[AT119-</w:t>
      </w:r>
      <w:proofErr w:type="gramStart"/>
      <w:r>
        <w:rPr>
          <w:rFonts w:ascii="Arial" w:eastAsia="宋体" w:hAnsi="Arial" w:cs="Arial"/>
          <w:b/>
          <w:bCs/>
          <w:sz w:val="22"/>
          <w:szCs w:val="22"/>
          <w:lang w:val="en-GB"/>
        </w:rPr>
        <w:t>e][</w:t>
      </w:r>
      <w:proofErr w:type="gramEnd"/>
      <w:r>
        <w:rPr>
          <w:rFonts w:ascii="Arial" w:eastAsia="宋体" w:hAnsi="Arial" w:cs="Arial"/>
          <w:b/>
          <w:bCs/>
          <w:sz w:val="22"/>
          <w:szCs w:val="22"/>
          <w:lang w:val="en-GB"/>
        </w:rPr>
        <w:t>504][V2X/SL] 38.321 corrections (vivo)</w:t>
      </w:r>
    </w:p>
    <w:p w14:paraId="1336CDCD"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Agenda Item:</w:t>
      </w:r>
      <w:bookmarkStart w:id="3" w:name="Source"/>
      <w:bookmarkEnd w:id="3"/>
      <w:r>
        <w:rPr>
          <w:rFonts w:ascii="Arial" w:eastAsia="宋体" w:hAnsi="Arial" w:cs="Arial"/>
          <w:b/>
          <w:bCs/>
          <w:sz w:val="22"/>
          <w:szCs w:val="22"/>
        </w:rPr>
        <w:tab/>
      </w:r>
      <w:r>
        <w:rPr>
          <w:rFonts w:ascii="Arial" w:eastAsia="宋体" w:hAnsi="Arial" w:cs="Arial"/>
          <w:b/>
          <w:bCs/>
          <w:sz w:val="22"/>
          <w:szCs w:val="22"/>
          <w:lang w:eastAsia="zh-CN"/>
        </w:rPr>
        <w:t>5.2.3</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宋体" w:hAnsi="Arial" w:cs="Arial"/>
          <w:b/>
          <w:bCs/>
          <w:sz w:val="22"/>
          <w:szCs w:val="22"/>
          <w:lang w:eastAsia="zh-CN"/>
        </w:rPr>
      </w:pPr>
      <w:r>
        <w:rPr>
          <w:rFonts w:ascii="Arial" w:eastAsia="宋体" w:hAnsi="Arial" w:cs="Arial"/>
          <w:b/>
          <w:bCs/>
          <w:sz w:val="22"/>
          <w:szCs w:val="22"/>
        </w:rPr>
        <w:t>Document for:</w:t>
      </w:r>
      <w:r>
        <w:rPr>
          <w:rFonts w:ascii="Arial" w:eastAsia="宋体" w:hAnsi="Arial" w:cs="Arial"/>
          <w:b/>
          <w:bCs/>
          <w:sz w:val="22"/>
          <w:szCs w:val="22"/>
        </w:rPr>
        <w:tab/>
      </w:r>
      <w:bookmarkStart w:id="4" w:name="DocumentFor"/>
      <w:bookmarkEnd w:id="4"/>
      <w:r>
        <w:rPr>
          <w:rFonts w:ascii="Arial" w:eastAsia="宋体" w:hAnsi="Arial" w:cs="Arial"/>
          <w:b/>
          <w:bCs/>
          <w:sz w:val="22"/>
          <w:szCs w:val="22"/>
        </w:rPr>
        <w:t>Discussion</w:t>
      </w:r>
      <w:r>
        <w:rPr>
          <w:rFonts w:ascii="Arial" w:eastAsia="宋体" w:hAnsi="Arial" w:cs="Arial"/>
          <w:b/>
          <w:bCs/>
          <w:sz w:val="22"/>
          <w:szCs w:val="22"/>
          <w:lang w:eastAsia="zh-CN"/>
        </w:rPr>
        <w:t xml:space="preserve"> and Decision</w:t>
      </w:r>
    </w:p>
    <w:p w14:paraId="6CA31424" w14:textId="77777777" w:rsidR="00A86D08" w:rsidRDefault="001D392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77777777" w:rsidR="00A86D08" w:rsidRDefault="001D3928">
      <w:pPr>
        <w:jc w:val="both"/>
        <w:rPr>
          <w:rFonts w:eastAsia="宋体"/>
          <w:lang w:eastAsia="zh-CN"/>
        </w:rPr>
      </w:pPr>
      <w:r>
        <w:rPr>
          <w:rFonts w:eastAsia="宋体"/>
          <w:lang w:eastAsia="zh-CN"/>
        </w:rPr>
        <w:t>This contribution summarizes the Phase-1 discussion of the following offline discussion:</w:t>
      </w:r>
    </w:p>
    <w:p w14:paraId="48F4E7F1" w14:textId="77777777" w:rsidR="00A86D08" w:rsidRDefault="001D3928">
      <w:pPr>
        <w:pStyle w:val="EmailDiscussion"/>
        <w:tabs>
          <w:tab w:val="clear" w:pos="1710"/>
        </w:tabs>
        <w:overflowPunct/>
        <w:autoSpaceDE/>
        <w:autoSpaceDN/>
        <w:adjustRightInd/>
        <w:spacing w:before="40"/>
        <w:ind w:left="851" w:hanging="360"/>
        <w:textAlignment w:val="auto"/>
      </w:pPr>
      <w:r>
        <w:t>[AT119-</w:t>
      </w:r>
      <w:proofErr w:type="gramStart"/>
      <w:r>
        <w:t>e][</w:t>
      </w:r>
      <w:proofErr w:type="gramEnd"/>
      <w:r>
        <w:t>504][V2X/SL] 38.321 corrections (vivo)</w:t>
      </w:r>
    </w:p>
    <w:p w14:paraId="7672DE6A" w14:textId="77777777" w:rsidR="00A86D08" w:rsidRDefault="001D3928">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2FCB8EDB" w14:textId="77777777" w:rsidR="00A86D08" w:rsidRDefault="001D3928">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2F343543" w14:textId="77777777"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10"/>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2E1171BF"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6E457EBB"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7B1BBDAC" w14:textId="77777777" w:rsidR="00A86D08" w:rsidRDefault="001D3928">
      <w:pPr>
        <w:spacing w:before="180" w:after="180"/>
        <w:rPr>
          <w:rFonts w:eastAsia="等线"/>
          <w:lang w:eastAsia="zh-CN"/>
        </w:rPr>
      </w:pPr>
      <w:r>
        <w:rPr>
          <w:rFonts w:eastAsia="等线"/>
          <w:lang w:eastAsia="zh-CN"/>
        </w:rPr>
        <w:t xml:space="preserve">As per [1],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C879D4B" w14:textId="77777777">
        <w:tc>
          <w:tcPr>
            <w:tcW w:w="2694" w:type="dxa"/>
            <w:hideMark/>
          </w:tcPr>
          <w:p w14:paraId="7248657E" w14:textId="77777777"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14:paraId="5E6A9645" w14:textId="77777777" w:rsidR="00A86D08" w:rsidRDefault="001D3928">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3A13CCE1" w14:textId="77777777" w:rsidR="00A86D08" w:rsidRDefault="00A86D08">
            <w:pPr>
              <w:pStyle w:val="CRCoverPage"/>
              <w:spacing w:after="0"/>
              <w:ind w:left="100"/>
              <w:rPr>
                <w:noProof/>
                <w:lang w:eastAsia="zh-CN"/>
              </w:rPr>
            </w:pPr>
          </w:p>
          <w:p w14:paraId="24A7983A" w14:textId="77777777"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9AA373E" w14:textId="77777777" w:rsidR="00A86D08" w:rsidRDefault="001D3928">
      <w:pPr>
        <w:spacing w:before="180" w:after="180"/>
        <w:rPr>
          <w:rFonts w:eastAsia="等线"/>
          <w:lang w:eastAsia="zh-CN"/>
        </w:rPr>
      </w:pPr>
      <w:r>
        <w:rPr>
          <w:rFonts w:eastAsia="等线"/>
          <w:lang w:eastAsia="zh-CN"/>
        </w:rPr>
        <w:t xml:space="preserve">And as per [2] (mirror of [1]), Inter-UE Coordination Information MAC CE and Inter-UE Coordination Request MAC CE introduced in Rel-17 are facing the same situation. </w:t>
      </w:r>
    </w:p>
    <w:p w14:paraId="6215F5B3" w14:textId="77777777" w:rsidR="00A86D08" w:rsidRDefault="001D3928">
      <w:pPr>
        <w:spacing w:before="180" w:after="180"/>
        <w:rPr>
          <w:rFonts w:eastAsia="等线"/>
          <w:lang w:eastAsia="zh-CN"/>
        </w:rPr>
      </w:pPr>
      <w:r>
        <w:rPr>
          <w:rFonts w:eastAsia="等线"/>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7F7FCC5C" w14:textId="77777777" w:rsidR="00A86D08" w:rsidRDefault="00A86D08">
      <w:pPr>
        <w:spacing w:before="180" w:after="180"/>
        <w:rPr>
          <w:rFonts w:eastAsia="等线"/>
          <w:lang w:eastAsia="zh-CN"/>
        </w:rPr>
      </w:pPr>
    </w:p>
    <w:p w14:paraId="64CFDAAF"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7777777" w:rsidR="00A86D08" w:rsidRDefault="001D3928">
            <w:pPr>
              <w:spacing w:before="180" w:after="180"/>
              <w:rPr>
                <w:rFonts w:eastAsia="等线"/>
                <w:lang w:eastAsia="zh-CN"/>
              </w:rPr>
            </w:pPr>
            <w:r>
              <w:rPr>
                <w:rFonts w:eastAsia="等线"/>
                <w:lang w:eastAsia="zh-CN"/>
              </w:rPr>
              <w:t>OPPO</w:t>
            </w:r>
          </w:p>
        </w:tc>
        <w:tc>
          <w:tcPr>
            <w:tcW w:w="987" w:type="dxa"/>
          </w:tcPr>
          <w:p w14:paraId="5163213A" w14:textId="77777777" w:rsidR="00A86D08" w:rsidRDefault="001D3928">
            <w:pPr>
              <w:spacing w:before="180" w:after="180"/>
              <w:rPr>
                <w:rFonts w:eastAsia="等线"/>
                <w:lang w:eastAsia="zh-CN"/>
              </w:rPr>
            </w:pPr>
            <w:r>
              <w:rPr>
                <w:rFonts w:eastAsia="等线"/>
                <w:lang w:eastAsia="zh-CN"/>
              </w:rPr>
              <w:t>No</w:t>
            </w:r>
          </w:p>
        </w:tc>
        <w:tc>
          <w:tcPr>
            <w:tcW w:w="6968" w:type="dxa"/>
          </w:tcPr>
          <w:p w14:paraId="62FE84E9" w14:textId="77777777" w:rsidR="00A86D08" w:rsidRDefault="001D3928">
            <w:pPr>
              <w:spacing w:before="180" w:after="180"/>
              <w:rPr>
                <w:rFonts w:eastAsia="等线"/>
                <w:lang w:eastAsia="zh-CN"/>
              </w:rPr>
            </w:pPr>
            <w:r>
              <w:rPr>
                <w:rFonts w:eastAsia="等线"/>
                <w:lang w:eastAsia="zh-CN"/>
              </w:rPr>
              <w:t>Seems not necessary since it is UE internal behavior</w:t>
            </w:r>
          </w:p>
        </w:tc>
      </w:tr>
      <w:tr w:rsidR="00A86D08" w14:paraId="28326F75" w14:textId="77777777" w:rsidTr="00F5316D">
        <w:tc>
          <w:tcPr>
            <w:tcW w:w="1105" w:type="dxa"/>
          </w:tcPr>
          <w:p w14:paraId="32DABC31"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87" w:type="dxa"/>
          </w:tcPr>
          <w:p w14:paraId="0C72630B"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6968" w:type="dxa"/>
          </w:tcPr>
          <w:p w14:paraId="1B4E5C2A" w14:textId="77777777" w:rsidR="00A86D08" w:rsidRDefault="001D3928">
            <w:pPr>
              <w:spacing w:before="180" w:after="180"/>
              <w:rPr>
                <w:rFonts w:eastAsia="等线"/>
                <w:lang w:eastAsia="zh-CN"/>
              </w:rPr>
            </w:pPr>
            <w:r>
              <w:rPr>
                <w:rFonts w:eastAsia="等线"/>
                <w:lang w:eastAsia="zh-CN"/>
              </w:rPr>
              <w:t xml:space="preserve">We think this is some kind of inter UE action between PHY and MAC. Can be left to UE implementation. No specification change is needed. </w:t>
            </w:r>
          </w:p>
        </w:tc>
      </w:tr>
      <w:tr w:rsidR="00A86D08" w14:paraId="3184166E" w14:textId="77777777" w:rsidTr="00F5316D">
        <w:tc>
          <w:tcPr>
            <w:tcW w:w="1105" w:type="dxa"/>
          </w:tcPr>
          <w:p w14:paraId="31EA97D3"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987" w:type="dxa"/>
          </w:tcPr>
          <w:p w14:paraId="0FCF3599"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68" w:type="dxa"/>
          </w:tcPr>
          <w:p w14:paraId="1B47EE0D" w14:textId="77777777" w:rsidR="00A86D08" w:rsidRDefault="001D3928">
            <w:pPr>
              <w:spacing w:before="180" w:after="180"/>
              <w:rPr>
                <w:rFonts w:eastAsia="等线"/>
                <w:lang w:eastAsia="zh-CN"/>
              </w:rPr>
            </w:pPr>
            <w:r>
              <w:rPr>
                <w:rFonts w:eastAsia="等线"/>
                <w:lang w:eastAsia="zh-CN"/>
              </w:rPr>
              <w:t xml:space="preserve">Proponent. </w:t>
            </w:r>
            <w:r>
              <w:rPr>
                <w:rFonts w:eastAsia="等线" w:hint="eastAsia"/>
                <w:lang w:eastAsia="zh-CN"/>
              </w:rPr>
              <w:t>B</w:t>
            </w:r>
            <w:r>
              <w:rPr>
                <w:rFonts w:eastAsia="等线"/>
                <w:lang w:eastAsia="zh-CN"/>
              </w:rPr>
              <w:t xml:space="preserve">ut fine to follow the majority’s view. </w:t>
            </w:r>
          </w:p>
        </w:tc>
      </w:tr>
      <w:tr w:rsidR="00A86D08" w14:paraId="1E0711ED" w14:textId="77777777" w:rsidTr="00F5316D">
        <w:tc>
          <w:tcPr>
            <w:tcW w:w="1105" w:type="dxa"/>
          </w:tcPr>
          <w:p w14:paraId="335D4C29" w14:textId="77777777" w:rsidR="00A86D08" w:rsidRDefault="001D3928">
            <w:pPr>
              <w:spacing w:before="180" w:after="180"/>
              <w:rPr>
                <w:rFonts w:eastAsia="等线"/>
                <w:lang w:eastAsia="zh-CN"/>
              </w:rPr>
            </w:pPr>
            <w:r>
              <w:t>Lenovo</w:t>
            </w:r>
          </w:p>
        </w:tc>
        <w:tc>
          <w:tcPr>
            <w:tcW w:w="987" w:type="dxa"/>
          </w:tcPr>
          <w:p w14:paraId="1D3F7E57" w14:textId="77777777" w:rsidR="00A86D08" w:rsidRDefault="001D3928">
            <w:pPr>
              <w:spacing w:before="180" w:after="180"/>
              <w:rPr>
                <w:rFonts w:eastAsia="等线"/>
                <w:lang w:eastAsia="zh-CN"/>
              </w:rPr>
            </w:pPr>
            <w:r>
              <w:t>No</w:t>
            </w:r>
          </w:p>
        </w:tc>
        <w:tc>
          <w:tcPr>
            <w:tcW w:w="6968" w:type="dxa"/>
          </w:tcPr>
          <w:p w14:paraId="27DE80FC" w14:textId="77777777" w:rsidR="00A86D08" w:rsidRDefault="001D3928">
            <w:pPr>
              <w:spacing w:before="180" w:after="180"/>
              <w:rPr>
                <w:rFonts w:eastAsia="等线"/>
                <w:lang w:eastAsia="zh-CN"/>
              </w:rPr>
            </w:pPr>
            <w:r>
              <w:t>Can be left to UE implementation</w:t>
            </w:r>
          </w:p>
        </w:tc>
      </w:tr>
      <w:tr w:rsidR="00A86D08" w14:paraId="30B56A11" w14:textId="77777777" w:rsidTr="00F5316D">
        <w:tc>
          <w:tcPr>
            <w:tcW w:w="1105" w:type="dxa"/>
          </w:tcPr>
          <w:p w14:paraId="1047646D" w14:textId="77777777" w:rsidR="00A86D08" w:rsidRDefault="001D3928">
            <w:pPr>
              <w:spacing w:before="180" w:after="180"/>
            </w:pPr>
            <w:r>
              <w:lastRenderedPageBreak/>
              <w:t>Apple</w:t>
            </w:r>
          </w:p>
        </w:tc>
        <w:tc>
          <w:tcPr>
            <w:tcW w:w="987" w:type="dxa"/>
          </w:tcPr>
          <w:p w14:paraId="1DE46D56" w14:textId="77777777" w:rsidR="00A86D08" w:rsidRDefault="001D3928">
            <w:pPr>
              <w:spacing w:before="180" w:after="180"/>
            </w:pPr>
            <w:r>
              <w:t>No</w:t>
            </w:r>
          </w:p>
        </w:tc>
        <w:tc>
          <w:tcPr>
            <w:tcW w:w="6968" w:type="dxa"/>
          </w:tcPr>
          <w:p w14:paraId="5F433782" w14:textId="77777777" w:rsidR="00A86D08" w:rsidRDefault="001D3928">
            <w:pPr>
              <w:spacing w:before="180" w:after="180"/>
            </w:pPr>
            <w:r>
              <w:t>It is fine to just left to UE implementation. Nothing is really broken.</w:t>
            </w:r>
          </w:p>
        </w:tc>
      </w:tr>
      <w:tr w:rsidR="00A86D08" w14:paraId="763570B1" w14:textId="77777777" w:rsidTr="00F5316D">
        <w:tc>
          <w:tcPr>
            <w:tcW w:w="1105" w:type="dxa"/>
          </w:tcPr>
          <w:p w14:paraId="3AB2E0F9" w14:textId="77777777" w:rsidR="00A86D08" w:rsidRDefault="001D3928">
            <w:pPr>
              <w:spacing w:before="180" w:after="180"/>
            </w:pPr>
            <w:r>
              <w:rPr>
                <w:rFonts w:ascii="Yu Mincho" w:eastAsia="Yu Mincho" w:hAnsi="Yu Mincho" w:hint="eastAsia"/>
                <w:lang w:eastAsia="ja-JP"/>
              </w:rPr>
              <w:t>NEC</w:t>
            </w:r>
          </w:p>
        </w:tc>
        <w:tc>
          <w:tcPr>
            <w:tcW w:w="987" w:type="dxa"/>
          </w:tcPr>
          <w:p w14:paraId="7B6D7F47" w14:textId="77777777" w:rsidR="00A86D08" w:rsidRDefault="001D3928">
            <w:pPr>
              <w:spacing w:before="180" w:after="180"/>
            </w:pPr>
            <w:r>
              <w:rPr>
                <w:rFonts w:ascii="Yu Mincho" w:eastAsia="Yu Mincho" w:hAnsi="Yu Mincho" w:hint="eastAsia"/>
                <w:lang w:eastAsia="ja-JP"/>
              </w:rPr>
              <w:t>Yes</w:t>
            </w:r>
          </w:p>
        </w:tc>
        <w:tc>
          <w:tcPr>
            <w:tcW w:w="6968" w:type="dxa"/>
          </w:tcPr>
          <w:p w14:paraId="32B8CA4B" w14:textId="77777777"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14:paraId="59A57DFB" w14:textId="77777777" w:rsidTr="00F5316D">
        <w:tc>
          <w:tcPr>
            <w:tcW w:w="1105" w:type="dxa"/>
          </w:tcPr>
          <w:p w14:paraId="7B312125" w14:textId="77777777" w:rsidR="00A86D08" w:rsidRDefault="001D3928">
            <w:pPr>
              <w:spacing w:before="180" w:after="180"/>
              <w:rPr>
                <w:rFonts w:ascii="Yu Mincho" w:eastAsia="Yu Mincho" w:hAnsi="Yu Mincho"/>
                <w:lang w:eastAsia="ja-JP"/>
              </w:rPr>
            </w:pPr>
            <w:r>
              <w:t>Qualcomm</w:t>
            </w:r>
          </w:p>
        </w:tc>
        <w:tc>
          <w:tcPr>
            <w:tcW w:w="987" w:type="dxa"/>
          </w:tcPr>
          <w:p w14:paraId="26D1898B" w14:textId="77777777" w:rsidR="00A86D08" w:rsidRDefault="001D3928">
            <w:pPr>
              <w:spacing w:before="180" w:after="180"/>
              <w:rPr>
                <w:rFonts w:ascii="Yu Mincho" w:eastAsia="Yu Mincho" w:hAnsi="Yu Mincho"/>
                <w:lang w:eastAsia="ja-JP"/>
              </w:rPr>
            </w:pPr>
            <w:r>
              <w:t>No</w:t>
            </w:r>
          </w:p>
        </w:tc>
        <w:tc>
          <w:tcPr>
            <w:tcW w:w="6968" w:type="dxa"/>
          </w:tcPr>
          <w:p w14:paraId="4F967223" w14:textId="77777777" w:rsidR="00A86D08" w:rsidRDefault="001D3928">
            <w:pPr>
              <w:spacing w:before="180" w:after="180"/>
              <w:rPr>
                <w:rFonts w:ascii="Yu Mincho" w:eastAsia="Yu Mincho" w:hAnsi="Yu Mincho"/>
                <w:lang w:eastAsia="ja-JP"/>
              </w:rPr>
            </w:pPr>
            <w:r>
              <w:t>Share the view expressed by Apple and Lenovo</w:t>
            </w:r>
          </w:p>
        </w:tc>
      </w:tr>
      <w:tr w:rsidR="00A86D08" w14:paraId="3C67B51F" w14:textId="77777777" w:rsidTr="00F5316D">
        <w:tc>
          <w:tcPr>
            <w:tcW w:w="1105" w:type="dxa"/>
          </w:tcPr>
          <w:p w14:paraId="3CDEFB26" w14:textId="77777777" w:rsidR="00A86D08" w:rsidRDefault="001D3928">
            <w:pPr>
              <w:spacing w:before="180" w:after="180"/>
            </w:pPr>
            <w:r>
              <w:t>CATT</w:t>
            </w:r>
          </w:p>
        </w:tc>
        <w:tc>
          <w:tcPr>
            <w:tcW w:w="987" w:type="dxa"/>
            <w:vAlign w:val="center"/>
          </w:tcPr>
          <w:p w14:paraId="5155A909" w14:textId="77777777" w:rsidR="00A86D08" w:rsidRDefault="001D3928">
            <w:r>
              <w:t>Yes</w:t>
            </w:r>
          </w:p>
        </w:tc>
        <w:tc>
          <w:tcPr>
            <w:tcW w:w="6968" w:type="dxa"/>
            <w:vAlign w:val="center"/>
          </w:tcPr>
          <w:p w14:paraId="5E429C01" w14:textId="77777777" w:rsidR="00A86D08" w:rsidRDefault="001D3928">
            <w:r>
              <w:t>The same principle should be followed.</w:t>
            </w:r>
          </w:p>
        </w:tc>
      </w:tr>
      <w:tr w:rsidR="001648F1" w14:paraId="3C84EE10" w14:textId="77777777" w:rsidTr="00F5316D">
        <w:tc>
          <w:tcPr>
            <w:tcW w:w="1105" w:type="dxa"/>
          </w:tcPr>
          <w:p w14:paraId="719C292C"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87" w:type="dxa"/>
            <w:vAlign w:val="center"/>
          </w:tcPr>
          <w:p w14:paraId="0EE45EB2" w14:textId="77777777" w:rsidR="001648F1" w:rsidRPr="001648F1" w:rsidRDefault="001648F1">
            <w:pPr>
              <w:rPr>
                <w:rFonts w:eastAsia="Malgun Gothic"/>
                <w:lang w:eastAsia="ko-KR"/>
              </w:rPr>
            </w:pPr>
            <w:r>
              <w:rPr>
                <w:rFonts w:eastAsia="Malgun Gothic" w:hint="eastAsia"/>
                <w:lang w:eastAsia="ko-KR"/>
              </w:rPr>
              <w:t>No</w:t>
            </w:r>
          </w:p>
        </w:tc>
        <w:tc>
          <w:tcPr>
            <w:tcW w:w="6968" w:type="dxa"/>
            <w:vAlign w:val="center"/>
          </w:tcPr>
          <w:p w14:paraId="6A1180BE" w14:textId="77777777" w:rsidR="001648F1" w:rsidRPr="001648F1" w:rsidRDefault="001648F1">
            <w:pPr>
              <w:rPr>
                <w:rFonts w:eastAsia="Malgun Gothic"/>
                <w:lang w:eastAsia="ko-KR"/>
              </w:rPr>
            </w:pPr>
            <w:r>
              <w:rPr>
                <w:rFonts w:eastAsia="Malgun Gothic" w:hint="eastAsia"/>
                <w:lang w:eastAsia="ko-KR"/>
              </w:rPr>
              <w:t>Agree with OPPO</w:t>
            </w:r>
          </w:p>
        </w:tc>
      </w:tr>
      <w:tr w:rsidR="00F5316D" w14:paraId="0A64F68E" w14:textId="77777777" w:rsidTr="00F5316D">
        <w:tc>
          <w:tcPr>
            <w:tcW w:w="1105" w:type="dxa"/>
          </w:tcPr>
          <w:p w14:paraId="71F6D28A" w14:textId="77777777" w:rsidR="00F5316D" w:rsidRDefault="00F5316D" w:rsidP="00460B58">
            <w:pPr>
              <w:spacing w:before="180" w:after="180"/>
              <w:rPr>
                <w:rFonts w:eastAsia="等线"/>
                <w:lang w:eastAsia="zh-CN"/>
              </w:rPr>
            </w:pPr>
            <w:r>
              <w:rPr>
                <w:rFonts w:eastAsia="等线"/>
                <w:lang w:eastAsia="zh-CN"/>
              </w:rPr>
              <w:t>Nokia</w:t>
            </w:r>
          </w:p>
        </w:tc>
        <w:tc>
          <w:tcPr>
            <w:tcW w:w="987" w:type="dxa"/>
          </w:tcPr>
          <w:p w14:paraId="24F7FAE2" w14:textId="77777777" w:rsidR="00F5316D" w:rsidRDefault="00F5316D" w:rsidP="00460B58">
            <w:pPr>
              <w:spacing w:before="180" w:after="180"/>
              <w:rPr>
                <w:rFonts w:eastAsia="等线"/>
                <w:lang w:eastAsia="zh-CN"/>
              </w:rPr>
            </w:pPr>
            <w:r>
              <w:rPr>
                <w:rFonts w:eastAsia="等线"/>
                <w:lang w:eastAsia="zh-CN"/>
              </w:rPr>
              <w:t>Yes</w:t>
            </w:r>
          </w:p>
        </w:tc>
        <w:tc>
          <w:tcPr>
            <w:tcW w:w="6968" w:type="dxa"/>
          </w:tcPr>
          <w:p w14:paraId="58608897" w14:textId="77777777" w:rsidR="00F5316D" w:rsidRDefault="00F5316D" w:rsidP="00460B58">
            <w:pPr>
              <w:spacing w:before="180" w:after="180"/>
              <w:rPr>
                <w:rFonts w:eastAsia="等线"/>
                <w:lang w:eastAsia="zh-CN"/>
              </w:rPr>
            </w:pPr>
            <w:r>
              <w:rPr>
                <w:rFonts w:eastAsia="等线"/>
                <w:lang w:eastAsia="zh-CN"/>
              </w:rPr>
              <w:t>The same principle can be kept.</w:t>
            </w:r>
          </w:p>
        </w:tc>
      </w:tr>
      <w:tr w:rsidR="008C3291" w14:paraId="180DEC7A" w14:textId="77777777" w:rsidTr="00F5316D">
        <w:tc>
          <w:tcPr>
            <w:tcW w:w="1105" w:type="dxa"/>
          </w:tcPr>
          <w:p w14:paraId="1ED2AC67" w14:textId="65D31B13" w:rsidR="008C3291" w:rsidRPr="008C3291" w:rsidRDefault="008C3291" w:rsidP="00460B58">
            <w:pPr>
              <w:spacing w:before="180" w:after="180"/>
              <w:rPr>
                <w:rFonts w:eastAsia="等线"/>
                <w:lang w:eastAsia="zh-CN"/>
              </w:rPr>
            </w:pPr>
            <w:proofErr w:type="spellStart"/>
            <w:r>
              <w:rPr>
                <w:rFonts w:eastAsia="等线" w:hint="eastAsia"/>
                <w:lang w:eastAsia="zh-CN"/>
              </w:rPr>
              <w:t>ASUSTeK</w:t>
            </w:r>
            <w:proofErr w:type="spellEnd"/>
          </w:p>
        </w:tc>
        <w:tc>
          <w:tcPr>
            <w:tcW w:w="987" w:type="dxa"/>
          </w:tcPr>
          <w:p w14:paraId="132C9FB9" w14:textId="085FBDE7" w:rsidR="008C3291" w:rsidRDefault="008C3291" w:rsidP="00460B58">
            <w:pPr>
              <w:spacing w:before="180" w:after="180"/>
              <w:rPr>
                <w:rFonts w:eastAsia="等线"/>
                <w:lang w:eastAsia="zh-CN"/>
              </w:rPr>
            </w:pPr>
            <w:r>
              <w:rPr>
                <w:rFonts w:eastAsia="等线" w:hint="eastAsia"/>
                <w:lang w:eastAsia="zh-CN"/>
              </w:rPr>
              <w:t>Yes</w:t>
            </w:r>
          </w:p>
        </w:tc>
        <w:tc>
          <w:tcPr>
            <w:tcW w:w="6968" w:type="dxa"/>
          </w:tcPr>
          <w:p w14:paraId="31F82771" w14:textId="628DFAB7" w:rsidR="008C3291" w:rsidRDefault="00E7196F" w:rsidP="00E7196F">
            <w:pPr>
              <w:spacing w:before="180" w:after="180"/>
              <w:rPr>
                <w:rFonts w:eastAsia="等线"/>
                <w:lang w:eastAsia="zh-CN"/>
              </w:rPr>
            </w:pPr>
            <w:r>
              <w:rPr>
                <w:rFonts w:eastAsia="等线"/>
                <w:lang w:eastAsia="zh-CN"/>
              </w:rPr>
              <w:t>S</w:t>
            </w:r>
            <w:r w:rsidR="008C3291">
              <w:rPr>
                <w:rFonts w:eastAsia="等线"/>
                <w:lang w:eastAsia="zh-CN"/>
              </w:rPr>
              <w:t>imilar to other MAC CEs with L1 info.</w:t>
            </w:r>
          </w:p>
        </w:tc>
      </w:tr>
      <w:tr w:rsidR="000D6376" w14:paraId="14E04DB7" w14:textId="77777777" w:rsidTr="000D6376">
        <w:tc>
          <w:tcPr>
            <w:tcW w:w="1105" w:type="dxa"/>
          </w:tcPr>
          <w:p w14:paraId="0BC182E8" w14:textId="77777777" w:rsidR="000D6376" w:rsidRDefault="000D6376" w:rsidP="00081653">
            <w:pPr>
              <w:spacing w:before="180" w:after="180"/>
              <w:rPr>
                <w:rFonts w:eastAsia="等线"/>
                <w:lang w:eastAsia="zh-CN"/>
              </w:rPr>
            </w:pPr>
            <w:r>
              <w:rPr>
                <w:rFonts w:eastAsia="等线" w:hint="eastAsia"/>
                <w:lang w:eastAsia="zh-CN"/>
              </w:rPr>
              <w:t>ZTE</w:t>
            </w:r>
          </w:p>
        </w:tc>
        <w:tc>
          <w:tcPr>
            <w:tcW w:w="987" w:type="dxa"/>
          </w:tcPr>
          <w:p w14:paraId="19C7B4D5" w14:textId="77777777" w:rsidR="000D6376" w:rsidRDefault="000D6376" w:rsidP="00081653">
            <w:pPr>
              <w:spacing w:before="180" w:after="180"/>
              <w:rPr>
                <w:rFonts w:eastAsia="等线"/>
                <w:lang w:eastAsia="zh-CN"/>
              </w:rPr>
            </w:pPr>
            <w:r>
              <w:rPr>
                <w:rFonts w:eastAsia="等线" w:hint="eastAsia"/>
                <w:lang w:eastAsia="zh-CN"/>
              </w:rPr>
              <w:t>No</w:t>
            </w:r>
          </w:p>
        </w:tc>
        <w:tc>
          <w:tcPr>
            <w:tcW w:w="6968" w:type="dxa"/>
          </w:tcPr>
          <w:p w14:paraId="1D710BD9" w14:textId="77777777" w:rsidR="000D6376" w:rsidRDefault="000D6376" w:rsidP="00081653">
            <w:pPr>
              <w:spacing w:before="180" w:after="180"/>
              <w:rPr>
                <w:rFonts w:eastAsia="等线"/>
                <w:lang w:eastAsia="zh-CN"/>
              </w:rPr>
            </w:pPr>
            <w:r>
              <w:rPr>
                <w:rFonts w:eastAsia="等线" w:hint="eastAsia"/>
                <w:lang w:eastAsia="zh-CN"/>
              </w:rPr>
              <w:t>Not necessary to do this.</w:t>
            </w:r>
          </w:p>
        </w:tc>
      </w:tr>
      <w:tr w:rsidR="000D6376" w14:paraId="18DDCA87" w14:textId="77777777" w:rsidTr="000D6376">
        <w:tc>
          <w:tcPr>
            <w:tcW w:w="1105" w:type="dxa"/>
          </w:tcPr>
          <w:p w14:paraId="7C121CB3" w14:textId="77777777" w:rsidR="000D6376" w:rsidRDefault="000D6376" w:rsidP="00081653">
            <w:pPr>
              <w:spacing w:before="180" w:after="180"/>
              <w:rPr>
                <w:rFonts w:eastAsia="等线"/>
                <w:lang w:eastAsia="zh-CN"/>
              </w:rPr>
            </w:pPr>
            <w:r>
              <w:rPr>
                <w:rFonts w:eastAsia="等线"/>
                <w:lang w:eastAsia="zh-CN"/>
              </w:rPr>
              <w:t>Ericsson</w:t>
            </w:r>
          </w:p>
        </w:tc>
        <w:tc>
          <w:tcPr>
            <w:tcW w:w="987" w:type="dxa"/>
          </w:tcPr>
          <w:p w14:paraId="5DE3FA35" w14:textId="77777777" w:rsidR="000D6376" w:rsidRDefault="000D6376" w:rsidP="00081653">
            <w:pPr>
              <w:spacing w:before="180" w:after="180"/>
              <w:rPr>
                <w:rFonts w:eastAsia="等线"/>
                <w:lang w:eastAsia="zh-CN"/>
              </w:rPr>
            </w:pPr>
            <w:r>
              <w:rPr>
                <w:rFonts w:eastAsia="等线"/>
                <w:lang w:eastAsia="zh-CN"/>
              </w:rPr>
              <w:t xml:space="preserve">No </w:t>
            </w:r>
          </w:p>
        </w:tc>
        <w:tc>
          <w:tcPr>
            <w:tcW w:w="6968" w:type="dxa"/>
          </w:tcPr>
          <w:p w14:paraId="0E02B4C6" w14:textId="77777777" w:rsidR="000D6376" w:rsidRDefault="000D6376" w:rsidP="00081653">
            <w:pPr>
              <w:spacing w:before="180" w:after="180"/>
              <w:rPr>
                <w:rFonts w:eastAsia="等线"/>
                <w:lang w:eastAsia="zh-CN"/>
              </w:rPr>
            </w:pPr>
            <w:r>
              <w:rPr>
                <w:rFonts w:eastAsia="等线"/>
                <w:lang w:eastAsia="zh-CN"/>
              </w:rPr>
              <w:t>Changes seems unnecessary, but also fine to follow the majority view</w:t>
            </w:r>
          </w:p>
        </w:tc>
      </w:tr>
    </w:tbl>
    <w:p w14:paraId="52ADAB03" w14:textId="77777777" w:rsidR="00A86D08" w:rsidRDefault="00A86D08">
      <w:pPr>
        <w:snapToGrid w:val="0"/>
        <w:spacing w:before="180" w:after="120" w:line="288" w:lineRule="auto"/>
        <w:rPr>
          <w:rFonts w:ascii="Arial" w:eastAsia="等线" w:hAnsi="Arial" w:cs="Arial"/>
          <w:b/>
          <w:sz w:val="22"/>
          <w:szCs w:val="22"/>
          <w:u w:val="single"/>
          <w:lang w:eastAsia="zh-CN"/>
        </w:rPr>
      </w:pPr>
    </w:p>
    <w:p w14:paraId="6B866BB4"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EDEBB86" w14:textId="77777777" w:rsidR="00A86D08" w:rsidRDefault="00A86D08">
      <w:pPr>
        <w:rPr>
          <w:rFonts w:ascii="Arial" w:eastAsia="等线" w:hAnsi="Arial" w:cs="Arial"/>
          <w:b/>
          <w:sz w:val="22"/>
          <w:szCs w:val="22"/>
          <w:u w:val="single"/>
          <w:lang w:eastAsia="zh-CN"/>
        </w:rPr>
      </w:pPr>
    </w:p>
    <w:p w14:paraId="61CCC324"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1-2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Q1-1, can the changes proposed in [1] and [2]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237CB612" w14:textId="77777777">
        <w:trPr>
          <w:trHeight w:val="254"/>
        </w:trPr>
        <w:tc>
          <w:tcPr>
            <w:tcW w:w="988" w:type="dxa"/>
            <w:vMerge w:val="restart"/>
            <w:shd w:val="clear" w:color="auto" w:fill="808080" w:themeFill="background1" w:themeFillShade="80"/>
            <w:vAlign w:val="center"/>
          </w:tcPr>
          <w:p w14:paraId="0767368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1DA311CA"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13EE2FD4"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33AD896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1AF29355" w14:textId="77777777">
        <w:trPr>
          <w:trHeight w:val="340"/>
        </w:trPr>
        <w:tc>
          <w:tcPr>
            <w:tcW w:w="988" w:type="dxa"/>
            <w:vMerge/>
            <w:shd w:val="clear" w:color="auto" w:fill="808080" w:themeFill="background1" w:themeFillShade="80"/>
            <w:vAlign w:val="center"/>
          </w:tcPr>
          <w:p w14:paraId="026183DE"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720C9F6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94B543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9EB664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26BF7B86"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5C93653A" w14:textId="77777777">
        <w:tc>
          <w:tcPr>
            <w:tcW w:w="988" w:type="dxa"/>
          </w:tcPr>
          <w:p w14:paraId="670ADA93" w14:textId="77777777" w:rsidR="00A86D08" w:rsidRDefault="001D3928">
            <w:pPr>
              <w:spacing w:before="180" w:after="180"/>
              <w:rPr>
                <w:rFonts w:eastAsia="等线"/>
                <w:lang w:eastAsia="zh-CN"/>
              </w:rPr>
            </w:pPr>
            <w:r>
              <w:rPr>
                <w:rFonts w:eastAsia="Yu Mincho" w:hint="eastAsia"/>
                <w:lang w:eastAsia="ja-JP"/>
              </w:rPr>
              <w:t>N</w:t>
            </w:r>
            <w:r>
              <w:rPr>
                <w:rFonts w:eastAsia="Yu Mincho"/>
                <w:lang w:eastAsia="ja-JP"/>
              </w:rPr>
              <w:t>EC</w:t>
            </w:r>
          </w:p>
        </w:tc>
        <w:tc>
          <w:tcPr>
            <w:tcW w:w="1275" w:type="dxa"/>
          </w:tcPr>
          <w:p w14:paraId="26702A2C"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1276" w:type="dxa"/>
          </w:tcPr>
          <w:p w14:paraId="380E9B9F" w14:textId="77777777" w:rsidR="00A86D08" w:rsidRDefault="00A86D08">
            <w:pPr>
              <w:spacing w:before="180" w:after="180"/>
              <w:rPr>
                <w:rFonts w:eastAsia="等线"/>
                <w:lang w:eastAsia="zh-CN"/>
              </w:rPr>
            </w:pPr>
          </w:p>
        </w:tc>
        <w:tc>
          <w:tcPr>
            <w:tcW w:w="992" w:type="dxa"/>
          </w:tcPr>
          <w:p w14:paraId="23750119" w14:textId="77777777" w:rsidR="00A86D08" w:rsidRDefault="00A86D08">
            <w:pPr>
              <w:spacing w:before="180" w:after="180"/>
              <w:rPr>
                <w:rFonts w:eastAsia="等线"/>
                <w:lang w:eastAsia="zh-CN"/>
              </w:rPr>
            </w:pPr>
          </w:p>
        </w:tc>
        <w:tc>
          <w:tcPr>
            <w:tcW w:w="4529" w:type="dxa"/>
          </w:tcPr>
          <w:p w14:paraId="5AB7E9DB" w14:textId="77777777" w:rsidR="00A86D08" w:rsidRDefault="00A86D08">
            <w:pPr>
              <w:spacing w:before="180" w:after="180"/>
              <w:rPr>
                <w:rFonts w:eastAsia="等线"/>
                <w:lang w:eastAsia="zh-CN"/>
              </w:rPr>
            </w:pPr>
          </w:p>
        </w:tc>
      </w:tr>
      <w:tr w:rsidR="00A86D08" w14:paraId="2081E585" w14:textId="77777777">
        <w:tc>
          <w:tcPr>
            <w:tcW w:w="988" w:type="dxa"/>
          </w:tcPr>
          <w:p w14:paraId="1D9F46C7" w14:textId="77777777" w:rsidR="00A86D08" w:rsidRDefault="001D3928">
            <w:pPr>
              <w:spacing w:before="180" w:after="180"/>
              <w:rPr>
                <w:rFonts w:eastAsia="等线"/>
                <w:lang w:eastAsia="zh-CN"/>
              </w:rPr>
            </w:pPr>
            <w:r>
              <w:rPr>
                <w:rFonts w:eastAsia="等线" w:hint="eastAsia"/>
                <w:lang w:eastAsia="zh-CN"/>
              </w:rPr>
              <w:t>CATT</w:t>
            </w:r>
          </w:p>
        </w:tc>
        <w:tc>
          <w:tcPr>
            <w:tcW w:w="1275" w:type="dxa"/>
          </w:tcPr>
          <w:p w14:paraId="026AF891" w14:textId="77777777" w:rsidR="00A86D08" w:rsidRDefault="001D3928">
            <w:pPr>
              <w:spacing w:before="180" w:after="180"/>
              <w:jc w:val="center"/>
              <w:rPr>
                <w:rFonts w:eastAsia="等线"/>
                <w:lang w:eastAsia="zh-CN"/>
              </w:rPr>
            </w:pPr>
            <w:r>
              <w:rPr>
                <w:rFonts w:ascii="等线" w:eastAsia="等线" w:hAnsi="等线" w:cs="Arial" w:hint="eastAsia"/>
                <w:b/>
                <w:color w:val="000000" w:themeColor="text1"/>
                <w:sz w:val="16"/>
                <w:szCs w:val="16"/>
                <w:lang w:eastAsia="zh-CN"/>
              </w:rPr>
              <w:t>√</w:t>
            </w:r>
            <w:r>
              <w:rPr>
                <w:rFonts w:ascii="等线" w:eastAsia="等线" w:hAnsi="等线" w:cs="Arial" w:hint="eastAsia"/>
                <w:b/>
                <w:color w:val="FFFFFF" w:themeColor="background1"/>
                <w:sz w:val="16"/>
                <w:szCs w:val="16"/>
                <w:lang w:eastAsia="zh-CN"/>
              </w:rPr>
              <w:t>√</w:t>
            </w:r>
          </w:p>
        </w:tc>
        <w:tc>
          <w:tcPr>
            <w:tcW w:w="1276" w:type="dxa"/>
          </w:tcPr>
          <w:p w14:paraId="5CCE95F6" w14:textId="77777777" w:rsidR="00A86D08" w:rsidRDefault="00A86D08">
            <w:pPr>
              <w:spacing w:before="180" w:after="180"/>
              <w:rPr>
                <w:rFonts w:eastAsia="等线"/>
                <w:lang w:eastAsia="zh-CN"/>
              </w:rPr>
            </w:pPr>
          </w:p>
        </w:tc>
        <w:tc>
          <w:tcPr>
            <w:tcW w:w="992" w:type="dxa"/>
          </w:tcPr>
          <w:p w14:paraId="7C5BDC8D" w14:textId="77777777" w:rsidR="00A86D08" w:rsidRDefault="00A86D08">
            <w:pPr>
              <w:spacing w:before="180" w:after="180"/>
              <w:rPr>
                <w:rFonts w:eastAsia="等线"/>
                <w:lang w:eastAsia="zh-CN"/>
              </w:rPr>
            </w:pPr>
          </w:p>
        </w:tc>
        <w:tc>
          <w:tcPr>
            <w:tcW w:w="4529" w:type="dxa"/>
          </w:tcPr>
          <w:p w14:paraId="6B290A6D" w14:textId="77777777" w:rsidR="00A86D08" w:rsidRDefault="00A86D08">
            <w:pPr>
              <w:spacing w:before="180" w:after="180"/>
              <w:rPr>
                <w:rFonts w:eastAsia="等线"/>
                <w:lang w:eastAsia="zh-CN"/>
              </w:rPr>
            </w:pPr>
          </w:p>
        </w:tc>
      </w:tr>
      <w:tr w:rsidR="00F5316D" w14:paraId="03FAE87D" w14:textId="77777777">
        <w:tc>
          <w:tcPr>
            <w:tcW w:w="988" w:type="dxa"/>
          </w:tcPr>
          <w:p w14:paraId="324EE4C7" w14:textId="19A2A36D" w:rsidR="00F5316D" w:rsidRDefault="00F5316D" w:rsidP="00F5316D">
            <w:pPr>
              <w:spacing w:before="180" w:after="180"/>
              <w:rPr>
                <w:rFonts w:eastAsia="等线"/>
                <w:lang w:eastAsia="zh-CN"/>
              </w:rPr>
            </w:pPr>
            <w:r>
              <w:rPr>
                <w:rFonts w:eastAsia="等线"/>
                <w:lang w:eastAsia="zh-CN"/>
              </w:rPr>
              <w:t>Nokia</w:t>
            </w:r>
          </w:p>
        </w:tc>
        <w:tc>
          <w:tcPr>
            <w:tcW w:w="1275" w:type="dxa"/>
          </w:tcPr>
          <w:p w14:paraId="17AB6862" w14:textId="77777777" w:rsidR="00F5316D" w:rsidRDefault="00F5316D" w:rsidP="00F5316D">
            <w:pPr>
              <w:spacing w:before="180" w:after="180"/>
              <w:rPr>
                <w:rFonts w:eastAsia="等线"/>
                <w:lang w:eastAsia="zh-CN"/>
              </w:rPr>
            </w:pPr>
          </w:p>
        </w:tc>
        <w:tc>
          <w:tcPr>
            <w:tcW w:w="1276" w:type="dxa"/>
          </w:tcPr>
          <w:p w14:paraId="25D03306" w14:textId="0F644193" w:rsidR="00F5316D" w:rsidRDefault="00F5316D" w:rsidP="00F5316D">
            <w:pPr>
              <w:spacing w:before="180" w:after="180"/>
              <w:rPr>
                <w:rFonts w:eastAsia="等线"/>
                <w:lang w:eastAsia="zh-CN"/>
              </w:rPr>
            </w:pPr>
            <w:r>
              <w:rPr>
                <w:rFonts w:ascii="等线" w:eastAsia="等线" w:hAnsi="等线" w:cs="Arial" w:hint="eastAsia"/>
                <w:b/>
                <w:color w:val="FFFFFF" w:themeColor="background1"/>
                <w:sz w:val="16"/>
                <w:szCs w:val="16"/>
                <w:lang w:eastAsia="zh-CN"/>
              </w:rPr>
              <w:t>√</w:t>
            </w:r>
          </w:p>
        </w:tc>
        <w:tc>
          <w:tcPr>
            <w:tcW w:w="992" w:type="dxa"/>
          </w:tcPr>
          <w:p w14:paraId="3F42223B" w14:textId="77777777" w:rsidR="00F5316D" w:rsidRDefault="00F5316D" w:rsidP="00F5316D">
            <w:pPr>
              <w:spacing w:before="180" w:after="180"/>
              <w:rPr>
                <w:rFonts w:eastAsia="等线"/>
                <w:lang w:eastAsia="zh-CN"/>
              </w:rPr>
            </w:pPr>
          </w:p>
        </w:tc>
        <w:tc>
          <w:tcPr>
            <w:tcW w:w="4529" w:type="dxa"/>
          </w:tcPr>
          <w:p w14:paraId="143467FE" w14:textId="77777777" w:rsidR="00F5316D" w:rsidRDefault="00F5316D" w:rsidP="00F5316D">
            <w:pPr>
              <w:spacing w:before="180" w:after="180"/>
              <w:rPr>
                <w:rFonts w:eastAsia="等线"/>
                <w:lang w:eastAsia="zh-CN"/>
              </w:rPr>
            </w:pPr>
            <w:r>
              <w:rPr>
                <w:rFonts w:eastAsia="等线"/>
                <w:lang w:eastAsia="zh-CN"/>
              </w:rPr>
              <w:t xml:space="preserve">Some simplification can be done. Suggestion is: </w:t>
            </w:r>
          </w:p>
          <w:p w14:paraId="3986289B"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sidRPr="007E1CD9">
                <w:rPr>
                  <w:rFonts w:ascii="Arial" w:hAnsi="Arial"/>
                  <w:sz w:val="28"/>
                  <w:szCs w:val="20"/>
                  <w:lang w:val="en-GB" w:eastAsia="ko-KR"/>
                </w:rPr>
                <w:t>5.18.X</w:t>
              </w:r>
              <w:r w:rsidRPr="007E1CD9">
                <w:rPr>
                  <w:rFonts w:ascii="Arial" w:hAnsi="Arial"/>
                  <w:sz w:val="28"/>
                  <w:szCs w:val="20"/>
                  <w:lang w:val="en-GB" w:eastAsia="ko-KR"/>
                </w:rPr>
                <w:tab/>
              </w:r>
              <w:proofErr w:type="spellStart"/>
              <w:r w:rsidRPr="007E1CD9">
                <w:rPr>
                  <w:rFonts w:ascii="Arial" w:hAnsi="Arial"/>
                  <w:sz w:val="28"/>
                  <w:szCs w:val="20"/>
                  <w:lang w:val="en-GB" w:eastAsia="ko-KR"/>
                </w:rPr>
                <w:t>Sidelink</w:t>
              </w:r>
              <w:proofErr w:type="spellEnd"/>
              <w:r w:rsidRPr="007E1CD9">
                <w:rPr>
                  <w:rFonts w:ascii="Arial" w:hAnsi="Arial"/>
                  <w:sz w:val="28"/>
                  <w:szCs w:val="20"/>
                  <w:lang w:val="en-GB" w:eastAsia="ko-KR"/>
                </w:rPr>
                <w:t xml:space="preserve"> CSI Reporting MAC CE</w:t>
              </w:r>
            </w:ins>
          </w:p>
          <w:p w14:paraId="6AD09806" w14:textId="77777777" w:rsidR="00F5316D" w:rsidRPr="007E1CD9" w:rsidRDefault="00F5316D" w:rsidP="00F5316D">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sidRPr="007E1CD9">
                <w:rPr>
                  <w:szCs w:val="20"/>
                  <w:lang w:val="en-GB" w:eastAsia="ko-KR"/>
                </w:rPr>
                <w:t xml:space="preserve">A UE may provide the </w:t>
              </w:r>
              <w:proofErr w:type="spellStart"/>
              <w:r w:rsidRPr="007E1CD9">
                <w:rPr>
                  <w:szCs w:val="20"/>
                  <w:lang w:val="en-GB" w:eastAsia="ko-KR"/>
                </w:rPr>
                <w:t>sidelink</w:t>
              </w:r>
              <w:proofErr w:type="spellEnd"/>
              <w:r w:rsidRPr="007E1CD9">
                <w:rPr>
                  <w:szCs w:val="20"/>
                  <w:lang w:val="en-GB" w:eastAsia="ko-KR"/>
                </w:rPr>
                <w:t xml:space="preserve"> CSI information to the peer UE by sending the </w:t>
              </w:r>
              <w:proofErr w:type="spellStart"/>
              <w:r w:rsidRPr="007E1CD9">
                <w:rPr>
                  <w:szCs w:val="20"/>
                  <w:lang w:val="en-GB" w:eastAsia="ko-KR"/>
                </w:rPr>
                <w:t>Sidelink</w:t>
              </w:r>
              <w:proofErr w:type="spellEnd"/>
              <w:r w:rsidRPr="007E1CD9">
                <w:rPr>
                  <w:szCs w:val="20"/>
                  <w:lang w:val="en-GB" w:eastAsia="ko-KR"/>
                </w:rPr>
                <w:t xml:space="preserve"> CSI Reporting MAC CE described in clause 6.1.3.35.</w:t>
              </w:r>
            </w:ins>
          </w:p>
          <w:p w14:paraId="5F651696" w14:textId="77777777" w:rsidR="00F5316D" w:rsidRDefault="00F5316D" w:rsidP="00F5316D">
            <w:pPr>
              <w:spacing w:before="180" w:after="180"/>
              <w:rPr>
                <w:ins w:id="11" w:author="Lee, Sunyoung (Nokia - KR/Seoul)" w:date="2022-08-18T14:12:00Z"/>
                <w:lang w:eastAsia="ko-KR"/>
              </w:rPr>
            </w:pPr>
            <w:ins w:id="12" w:author="Lee, Sunyoung (Nokia - KR/Seoul)" w:date="2022-08-18T14:12:00Z">
              <w:r>
                <w:rPr>
                  <w:lang w:eastAsia="ko-KR"/>
                </w:rPr>
                <w:t xml:space="preserve">Upon reception of a </w:t>
              </w:r>
              <w:proofErr w:type="spellStart"/>
              <w:r>
                <w:rPr>
                  <w:lang w:eastAsia="ko-KR"/>
                </w:rPr>
                <w:t>Sidelink</w:t>
              </w:r>
              <w:proofErr w:type="spellEnd"/>
              <w:r>
                <w:rPr>
                  <w:lang w:eastAsia="ko-KR"/>
                </w:rPr>
                <w:t xml:space="preserve"> CSI Reporting MAC CE, the MAC entity shall:</w:t>
              </w:r>
            </w:ins>
          </w:p>
          <w:p w14:paraId="442074CC" w14:textId="77777777" w:rsidR="00F5316D" w:rsidRDefault="00F5316D" w:rsidP="00F5316D">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sidRPr="0070732D">
                <w:rPr>
                  <w:lang w:eastAsia="ja-JP"/>
                </w:rPr>
                <w:tab/>
              </w:r>
              <w:r w:rsidRPr="00A05C74">
                <w:rPr>
                  <w:lang w:eastAsia="ko-KR"/>
                </w:rPr>
                <w:t>indicate to lower layers the information regarding the</w:t>
              </w:r>
              <w:r>
                <w:rPr>
                  <w:lang w:eastAsia="ko-KR"/>
                </w:rPr>
                <w:t xml:space="preserve"> </w:t>
              </w:r>
              <w:proofErr w:type="spellStart"/>
              <w:r>
                <w:rPr>
                  <w:lang w:eastAsia="ko-KR"/>
                </w:rPr>
                <w:t>Sidelink</w:t>
              </w:r>
              <w:proofErr w:type="spellEnd"/>
              <w:r>
                <w:rPr>
                  <w:lang w:eastAsia="ko-KR"/>
                </w:rPr>
                <w:t xml:space="preserve"> CSI Reporting MAC CE.</w:t>
              </w:r>
            </w:ins>
          </w:p>
          <w:p w14:paraId="2C2D9D10" w14:textId="77777777" w:rsidR="00F5316D" w:rsidRDefault="00F5316D" w:rsidP="00F5316D">
            <w:pPr>
              <w:overflowPunct w:val="0"/>
              <w:autoSpaceDE w:val="0"/>
              <w:autoSpaceDN w:val="0"/>
              <w:adjustRightInd w:val="0"/>
              <w:spacing w:after="180"/>
              <w:ind w:left="568" w:hanging="284"/>
              <w:textAlignment w:val="baseline"/>
              <w:rPr>
                <w:ins w:id="15" w:author="Lee, Sunyoung (Nokia - KR/Seoul)" w:date="2022-08-18T14:12:00Z"/>
                <w:lang w:eastAsia="ko-KR"/>
              </w:rPr>
            </w:pPr>
          </w:p>
          <w:p w14:paraId="6CEF3851"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sidRPr="007E1CD9">
                <w:rPr>
                  <w:rFonts w:ascii="Arial" w:hAnsi="Arial"/>
                  <w:sz w:val="28"/>
                  <w:szCs w:val="20"/>
                  <w:lang w:val="en-GB" w:eastAsia="ko-KR"/>
                </w:rPr>
                <w:lastRenderedPageBreak/>
                <w:t>5.</w:t>
              </w:r>
              <w:proofErr w:type="gramStart"/>
              <w:r w:rsidRPr="007E1CD9">
                <w:rPr>
                  <w:rFonts w:ascii="Arial" w:hAnsi="Arial"/>
                  <w:sz w:val="28"/>
                  <w:szCs w:val="20"/>
                  <w:lang w:val="en-GB" w:eastAsia="ko-KR"/>
                </w:rPr>
                <w:t>18.Y</w:t>
              </w:r>
              <w:proofErr w:type="gramEnd"/>
              <w:r w:rsidRPr="007E1CD9">
                <w:rPr>
                  <w:rFonts w:ascii="Arial" w:hAnsi="Arial"/>
                  <w:sz w:val="28"/>
                  <w:szCs w:val="20"/>
                  <w:lang w:val="en-GB" w:eastAsia="ko-KR"/>
                </w:rPr>
                <w:tab/>
                <w:t>Inter-UE Coordination Information MAC CE</w:t>
              </w:r>
            </w:ins>
          </w:p>
          <w:p w14:paraId="30505C89" w14:textId="77777777" w:rsidR="00F5316D" w:rsidRPr="007E1CD9" w:rsidRDefault="00F5316D" w:rsidP="00F5316D">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sidRPr="007E1CD9">
                <w:rPr>
                  <w:szCs w:val="20"/>
                  <w:lang w:val="en-GB" w:eastAsia="ko-KR"/>
                </w:rPr>
                <w:t>A UE may provide the inter-UE coordination information to the peer UE by sending the Inter-UE Coordination Information MAC CE described in clause 6.1.3.53.</w:t>
              </w:r>
            </w:ins>
          </w:p>
          <w:p w14:paraId="15FAB6D5" w14:textId="77777777" w:rsidR="00F5316D" w:rsidRPr="007E1CD9" w:rsidRDefault="00F5316D" w:rsidP="00F5316D">
            <w:pPr>
              <w:spacing w:before="180" w:after="180"/>
              <w:rPr>
                <w:ins w:id="20" w:author="Lee, Sunyoung (Nokia - KR/Seoul)" w:date="2022-08-18T14:12:00Z"/>
                <w:szCs w:val="20"/>
                <w:lang w:val="en-GB" w:eastAsia="ko-KR"/>
              </w:rPr>
            </w:pPr>
            <w:ins w:id="21" w:author="Lee, Sunyoung (Nokia - KR/Seoul)" w:date="2022-08-18T14:12:00Z">
              <w:r>
                <w:rPr>
                  <w:lang w:eastAsia="ko-KR"/>
                </w:rPr>
                <w:t xml:space="preserve">Upon reception of </w:t>
              </w:r>
              <w:proofErr w:type="gramStart"/>
              <w:r>
                <w:rPr>
                  <w:lang w:eastAsia="ko-KR"/>
                </w:rPr>
                <w:t xml:space="preserve">a </w:t>
              </w:r>
              <w:r w:rsidRPr="007E1CD9">
                <w:rPr>
                  <w:szCs w:val="20"/>
                  <w:lang w:val="en-GB" w:eastAsia="ja-JP"/>
                </w:rPr>
                <w:t>an</w:t>
              </w:r>
              <w:proofErr w:type="gramEnd"/>
              <w:r w:rsidRPr="007E1CD9">
                <w:rPr>
                  <w:szCs w:val="20"/>
                  <w:lang w:val="en-GB" w:eastAsia="ja-JP"/>
                </w:rPr>
                <w:t xml:space="preserve"> </w:t>
              </w:r>
              <w:r w:rsidRPr="007E1CD9">
                <w:rPr>
                  <w:szCs w:val="20"/>
                  <w:lang w:val="en-GB" w:eastAsia="ko-KR"/>
                </w:rPr>
                <w:t>Inter-UE Coordination Information MAC CE</w:t>
              </w:r>
              <w:r>
                <w:rPr>
                  <w:szCs w:val="20"/>
                  <w:lang w:val="en-GB" w:eastAsia="ko-KR"/>
                </w:rPr>
                <w:t>, the MAC entity shall</w:t>
              </w:r>
              <w:r w:rsidRPr="007E1CD9">
                <w:rPr>
                  <w:szCs w:val="20"/>
                  <w:lang w:val="en-GB" w:eastAsia="ko-KR"/>
                </w:rPr>
                <w:t>:</w:t>
              </w:r>
            </w:ins>
          </w:p>
          <w:p w14:paraId="4E44D2A9" w14:textId="77777777" w:rsidR="00F5316D" w:rsidRPr="007E1CD9" w:rsidRDefault="00F5316D" w:rsidP="00F5316D">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Information MAC CE</w:t>
              </w:r>
              <w:r w:rsidRPr="007E1CD9">
                <w:rPr>
                  <w:szCs w:val="20"/>
                  <w:lang w:val="en-GB"/>
                </w:rPr>
                <w:t>.</w:t>
              </w:r>
            </w:ins>
          </w:p>
          <w:p w14:paraId="41526999" w14:textId="77777777" w:rsidR="00F5316D" w:rsidRPr="007E1CD9" w:rsidRDefault="00F5316D" w:rsidP="00F5316D">
            <w:pPr>
              <w:overflowPunct w:val="0"/>
              <w:autoSpaceDE w:val="0"/>
              <w:autoSpaceDN w:val="0"/>
              <w:adjustRightInd w:val="0"/>
              <w:spacing w:after="180"/>
              <w:textAlignment w:val="baseline"/>
              <w:rPr>
                <w:ins w:id="24" w:author="Lee, Sunyoung (Nokia - KR/Seoul)" w:date="2022-08-18T14:12:00Z"/>
                <w:rFonts w:eastAsia="宋体"/>
                <w:szCs w:val="20"/>
                <w:lang w:val="en-GB"/>
              </w:rPr>
            </w:pPr>
          </w:p>
          <w:p w14:paraId="11A9E202"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sidRPr="007E1CD9">
                <w:rPr>
                  <w:rFonts w:ascii="Arial" w:hAnsi="Arial"/>
                  <w:sz w:val="28"/>
                  <w:szCs w:val="20"/>
                  <w:lang w:val="en-GB" w:eastAsia="ko-KR"/>
                </w:rPr>
                <w:t>5.</w:t>
              </w:r>
              <w:proofErr w:type="gramStart"/>
              <w:r w:rsidRPr="007E1CD9">
                <w:rPr>
                  <w:rFonts w:ascii="Arial" w:hAnsi="Arial"/>
                  <w:sz w:val="28"/>
                  <w:szCs w:val="20"/>
                  <w:lang w:val="en-GB" w:eastAsia="ko-KR"/>
                </w:rPr>
                <w:t>18.Z</w:t>
              </w:r>
              <w:proofErr w:type="gramEnd"/>
              <w:r w:rsidRPr="007E1CD9">
                <w:rPr>
                  <w:rFonts w:ascii="Arial" w:hAnsi="Arial"/>
                  <w:sz w:val="28"/>
                  <w:szCs w:val="20"/>
                  <w:lang w:val="en-GB" w:eastAsia="ko-KR"/>
                </w:rPr>
                <w:tab/>
                <w:t>Inter-UE Coordination Request MAC CE</w:t>
              </w:r>
            </w:ins>
          </w:p>
          <w:p w14:paraId="3D502EE2" w14:textId="77777777" w:rsidR="00F5316D" w:rsidRPr="007E1CD9" w:rsidRDefault="00F5316D" w:rsidP="00F5316D">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sidRPr="007E1CD9">
                <w:rPr>
                  <w:szCs w:val="20"/>
                  <w:lang w:val="en-GB" w:eastAsia="ko-KR"/>
                </w:rPr>
                <w:t>A UE may request inter-UE coordination information from the peer UE by sending the Inter-UE Coordination Request MAC CE described in clause 6.1.3.54.</w:t>
              </w:r>
            </w:ins>
          </w:p>
          <w:p w14:paraId="48236ADE" w14:textId="77777777" w:rsidR="00F5316D" w:rsidRPr="007E1CD9" w:rsidRDefault="00F5316D" w:rsidP="00F5316D">
            <w:pPr>
              <w:spacing w:before="180" w:after="180"/>
              <w:rPr>
                <w:ins w:id="29" w:author="Lee, Sunyoung (Nokia - KR/Seoul)" w:date="2022-08-18T14:12:00Z"/>
                <w:szCs w:val="20"/>
                <w:lang w:val="en-GB" w:eastAsia="ko-KR"/>
              </w:rPr>
            </w:pPr>
            <w:ins w:id="30" w:author="Lee, Sunyoung (Nokia - KR/Seoul)" w:date="2022-08-18T14:12:00Z">
              <w:r w:rsidRPr="007E1CD9">
                <w:rPr>
                  <w:szCs w:val="20"/>
                  <w:lang w:val="en-GB" w:eastAsia="ko-KR"/>
                </w:rPr>
                <w:t>Upon reception of an Inter-UE Coordination Request MAC CE:</w:t>
              </w:r>
            </w:ins>
          </w:p>
          <w:p w14:paraId="11C7AD87" w14:textId="77777777" w:rsidR="00F5316D" w:rsidRPr="007E1CD9" w:rsidRDefault="00F5316D" w:rsidP="00F5316D">
            <w:pPr>
              <w:overflowPunct w:val="0"/>
              <w:autoSpaceDE w:val="0"/>
              <w:autoSpaceDN w:val="0"/>
              <w:adjustRightInd w:val="0"/>
              <w:spacing w:after="180"/>
              <w:ind w:left="568" w:hanging="284"/>
              <w:textAlignment w:val="baseline"/>
              <w:rPr>
                <w:ins w:id="31" w:author="Lee, Sunyoung (Nokia - KR/Seoul)" w:date="2022-08-18T14:12:00Z"/>
                <w:rFonts w:eastAsia="宋体"/>
                <w:szCs w:val="20"/>
                <w:lang w:val="en-GB"/>
              </w:rPr>
            </w:pPr>
            <w:ins w:id="32"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Request MAC CE</w:t>
              </w:r>
              <w:r w:rsidRPr="007E1CD9">
                <w:rPr>
                  <w:szCs w:val="20"/>
                  <w:lang w:val="en-GB"/>
                </w:rPr>
                <w:t>.</w:t>
              </w:r>
            </w:ins>
          </w:p>
          <w:p w14:paraId="6727FBFC" w14:textId="77777777" w:rsidR="00F5316D" w:rsidRDefault="00F5316D" w:rsidP="00F5316D">
            <w:pPr>
              <w:spacing w:before="180" w:after="180"/>
              <w:rPr>
                <w:rFonts w:eastAsia="等线"/>
                <w:lang w:eastAsia="zh-CN"/>
              </w:rPr>
            </w:pPr>
          </w:p>
        </w:tc>
      </w:tr>
      <w:tr w:rsidR="00F5316D" w14:paraId="3435E7D6" w14:textId="77777777">
        <w:tc>
          <w:tcPr>
            <w:tcW w:w="988" w:type="dxa"/>
          </w:tcPr>
          <w:p w14:paraId="4BB5B324" w14:textId="77777777" w:rsidR="00F5316D" w:rsidRDefault="00F5316D" w:rsidP="00F5316D">
            <w:pPr>
              <w:spacing w:before="180" w:after="180"/>
              <w:rPr>
                <w:rFonts w:eastAsia="等线"/>
                <w:lang w:eastAsia="zh-CN"/>
              </w:rPr>
            </w:pPr>
          </w:p>
        </w:tc>
        <w:tc>
          <w:tcPr>
            <w:tcW w:w="1275" w:type="dxa"/>
          </w:tcPr>
          <w:p w14:paraId="14A63A9B" w14:textId="77777777" w:rsidR="00F5316D" w:rsidRDefault="00F5316D" w:rsidP="00F5316D">
            <w:pPr>
              <w:spacing w:before="180" w:after="180"/>
              <w:rPr>
                <w:rFonts w:eastAsia="等线"/>
                <w:lang w:eastAsia="zh-CN"/>
              </w:rPr>
            </w:pPr>
          </w:p>
        </w:tc>
        <w:tc>
          <w:tcPr>
            <w:tcW w:w="1276" w:type="dxa"/>
          </w:tcPr>
          <w:p w14:paraId="48230D92" w14:textId="77777777" w:rsidR="00F5316D" w:rsidRDefault="00F5316D" w:rsidP="00F5316D">
            <w:pPr>
              <w:spacing w:before="180" w:after="180"/>
              <w:rPr>
                <w:rFonts w:eastAsia="等线"/>
                <w:lang w:eastAsia="zh-CN"/>
              </w:rPr>
            </w:pPr>
          </w:p>
        </w:tc>
        <w:tc>
          <w:tcPr>
            <w:tcW w:w="992" w:type="dxa"/>
          </w:tcPr>
          <w:p w14:paraId="03CC7BE6" w14:textId="77777777" w:rsidR="00F5316D" w:rsidRDefault="00F5316D" w:rsidP="00F5316D">
            <w:pPr>
              <w:spacing w:before="180" w:after="180"/>
              <w:rPr>
                <w:rFonts w:eastAsia="等线"/>
                <w:lang w:eastAsia="zh-CN"/>
              </w:rPr>
            </w:pPr>
          </w:p>
        </w:tc>
        <w:tc>
          <w:tcPr>
            <w:tcW w:w="4529" w:type="dxa"/>
          </w:tcPr>
          <w:p w14:paraId="56B9E292" w14:textId="77777777" w:rsidR="00F5316D" w:rsidRDefault="00F5316D" w:rsidP="00F5316D">
            <w:pPr>
              <w:spacing w:before="180" w:after="180"/>
              <w:rPr>
                <w:rFonts w:eastAsia="等线"/>
                <w:lang w:eastAsia="zh-CN"/>
              </w:rPr>
            </w:pPr>
          </w:p>
        </w:tc>
      </w:tr>
      <w:tr w:rsidR="00F5316D" w14:paraId="0A72894D" w14:textId="77777777">
        <w:tc>
          <w:tcPr>
            <w:tcW w:w="988" w:type="dxa"/>
          </w:tcPr>
          <w:p w14:paraId="130BCCB2" w14:textId="77777777" w:rsidR="00F5316D" w:rsidRDefault="00F5316D" w:rsidP="00F5316D">
            <w:pPr>
              <w:spacing w:before="180" w:after="180"/>
              <w:rPr>
                <w:rFonts w:eastAsia="等线"/>
                <w:lang w:eastAsia="zh-CN"/>
              </w:rPr>
            </w:pPr>
          </w:p>
        </w:tc>
        <w:tc>
          <w:tcPr>
            <w:tcW w:w="1275" w:type="dxa"/>
          </w:tcPr>
          <w:p w14:paraId="46B874DF" w14:textId="77777777" w:rsidR="00F5316D" w:rsidRDefault="00F5316D" w:rsidP="00F5316D">
            <w:pPr>
              <w:spacing w:before="180" w:after="180"/>
              <w:rPr>
                <w:rFonts w:eastAsia="等线"/>
                <w:lang w:eastAsia="zh-CN"/>
              </w:rPr>
            </w:pPr>
          </w:p>
        </w:tc>
        <w:tc>
          <w:tcPr>
            <w:tcW w:w="1276" w:type="dxa"/>
          </w:tcPr>
          <w:p w14:paraId="2D686F4C" w14:textId="77777777" w:rsidR="00F5316D" w:rsidRDefault="00F5316D" w:rsidP="00F5316D">
            <w:pPr>
              <w:spacing w:before="180" w:after="180"/>
              <w:rPr>
                <w:rFonts w:eastAsia="等线"/>
                <w:lang w:eastAsia="zh-CN"/>
              </w:rPr>
            </w:pPr>
          </w:p>
        </w:tc>
        <w:tc>
          <w:tcPr>
            <w:tcW w:w="992" w:type="dxa"/>
          </w:tcPr>
          <w:p w14:paraId="1A8279BF" w14:textId="77777777" w:rsidR="00F5316D" w:rsidRDefault="00F5316D" w:rsidP="00F5316D">
            <w:pPr>
              <w:spacing w:before="180" w:after="180"/>
              <w:rPr>
                <w:rFonts w:eastAsia="等线"/>
                <w:lang w:eastAsia="zh-CN"/>
              </w:rPr>
            </w:pPr>
          </w:p>
        </w:tc>
        <w:tc>
          <w:tcPr>
            <w:tcW w:w="4529" w:type="dxa"/>
          </w:tcPr>
          <w:p w14:paraId="1A8564A3" w14:textId="77777777" w:rsidR="00F5316D" w:rsidRDefault="00F5316D" w:rsidP="00F5316D">
            <w:pPr>
              <w:spacing w:before="180" w:after="180"/>
              <w:rPr>
                <w:rFonts w:eastAsia="等线"/>
                <w:lang w:eastAsia="zh-CN"/>
              </w:rPr>
            </w:pPr>
          </w:p>
        </w:tc>
      </w:tr>
    </w:tbl>
    <w:p w14:paraId="6709F868" w14:textId="56B6AD57" w:rsidR="00A86D08" w:rsidRDefault="00A86D08">
      <w:pPr>
        <w:rPr>
          <w:ins w:id="33" w:author="Rapp" w:date="2022-08-20T15:45:00Z"/>
          <w:rFonts w:ascii="Arial" w:eastAsia="等线" w:hAnsi="Arial" w:cs="Arial"/>
          <w:b/>
          <w:sz w:val="22"/>
          <w:szCs w:val="22"/>
          <w:u w:val="single"/>
          <w:lang w:eastAsia="zh-CN"/>
        </w:rPr>
      </w:pPr>
    </w:p>
    <w:p w14:paraId="51EB0CC0" w14:textId="63B968F6" w:rsidR="000D6376" w:rsidRDefault="000D6376" w:rsidP="000D6376">
      <w:pPr>
        <w:spacing w:before="180" w:after="180"/>
        <w:rPr>
          <w:ins w:id="34" w:author="Rapp" w:date="2022-08-20T15:45:00Z"/>
          <w:rFonts w:eastAsia="等线"/>
          <w:lang w:eastAsia="zh-CN"/>
        </w:rPr>
      </w:pPr>
      <w:ins w:id="35" w:author="Rapp" w:date="2022-08-20T15:45:00Z">
        <w:r w:rsidRPr="004C4426">
          <w:rPr>
            <w:rFonts w:ascii="Arial" w:eastAsia="等线" w:hAnsi="Arial" w:cs="Arial"/>
            <w:lang w:eastAsia="zh-CN"/>
          </w:rPr>
          <w:t xml:space="preserve">[Summary] </w:t>
        </w:r>
        <w:r>
          <w:rPr>
            <w:rFonts w:eastAsia="等线"/>
            <w:lang w:eastAsia="zh-CN"/>
          </w:rPr>
          <w:t xml:space="preserve">As per companies’ comments to above </w:t>
        </w:r>
        <w:r>
          <w:rPr>
            <w:rFonts w:eastAsia="等线" w:hint="eastAsia"/>
            <w:lang w:eastAsia="zh-CN"/>
          </w:rPr>
          <w:t>Q</w:t>
        </w:r>
        <w:r>
          <w:rPr>
            <w:rFonts w:eastAsia="等线"/>
            <w:lang w:eastAsia="zh-CN"/>
          </w:rPr>
          <w:t xml:space="preserve">1-1 and Q1-2, it is seen that there is a majority of companies who would like to leave it to UE implementation on how to handle the received SL MAC CEs without Spec impact. Other companies commented that a change is preferable to get a consistent specification style with the DL MAC </w:t>
        </w:r>
        <w:r>
          <w:rPr>
            <w:rFonts w:eastAsia="等线" w:hint="eastAsia"/>
            <w:lang w:eastAsia="zh-CN"/>
          </w:rPr>
          <w:t>CE</w:t>
        </w:r>
        <w:r>
          <w:rPr>
            <w:rFonts w:eastAsia="等线"/>
            <w:lang w:eastAsia="zh-CN"/>
          </w:rPr>
          <w:t xml:space="preserve"> r</w:t>
        </w:r>
        <w:r>
          <w:rPr>
            <w:rFonts w:eastAsia="等线" w:hint="eastAsia"/>
            <w:lang w:eastAsia="zh-CN"/>
          </w:rPr>
          <w:t>eception.</w:t>
        </w:r>
        <w:r>
          <w:rPr>
            <w:rFonts w:eastAsia="等线"/>
            <w:lang w:eastAsia="zh-CN"/>
          </w:rPr>
          <w:t xml:space="preserve"> </w:t>
        </w:r>
      </w:ins>
    </w:p>
    <w:p w14:paraId="4154F106" w14:textId="1E5FB4CD" w:rsidR="000D6376" w:rsidRDefault="000D6376" w:rsidP="000D6376">
      <w:pPr>
        <w:spacing w:before="180" w:after="180"/>
        <w:rPr>
          <w:ins w:id="36" w:author="Rapp" w:date="2022-08-20T15:45:00Z"/>
          <w:rFonts w:eastAsia="等线"/>
          <w:lang w:eastAsia="zh-CN"/>
        </w:rPr>
      </w:pPr>
      <w:ins w:id="37" w:author="Rapp" w:date="2022-08-20T15:45:00Z">
        <w:r>
          <w:rPr>
            <w:rFonts w:eastAsia="等线" w:hint="eastAsia"/>
            <w:lang w:eastAsia="zh-CN"/>
          </w:rPr>
          <w:t>C</w:t>
        </w:r>
        <w:r>
          <w:rPr>
            <w:rFonts w:eastAsia="等线"/>
            <w:lang w:eastAsia="zh-CN"/>
          </w:rPr>
          <w:t>onsidering that there is no clear majority to support the change and UE implementation specific way can do work, Rapporte</w:t>
        </w:r>
      </w:ins>
      <w:ins w:id="38" w:author="Rapp" w:date="2022-08-20T15:50:00Z">
        <w:r w:rsidR="007B059C">
          <w:rPr>
            <w:rFonts w:eastAsia="等线" w:hint="eastAsia"/>
            <w:lang w:eastAsia="zh-CN"/>
          </w:rPr>
          <w:t>u</w:t>
        </w:r>
      </w:ins>
      <w:ins w:id="39" w:author="Rapp" w:date="2022-08-20T15:45:00Z">
        <w:r>
          <w:rPr>
            <w:rFonts w:eastAsia="等线"/>
            <w:lang w:eastAsia="zh-CN"/>
          </w:rPr>
          <w:t>r proposes to not pursue the CRs in [1] and [2].</w:t>
        </w:r>
      </w:ins>
    </w:p>
    <w:p w14:paraId="72AF53C2" w14:textId="77777777" w:rsidR="000D6376" w:rsidRDefault="000D6376" w:rsidP="000D6376">
      <w:pPr>
        <w:spacing w:before="180" w:after="180"/>
        <w:rPr>
          <w:ins w:id="40" w:author="Rapp" w:date="2022-08-20T15:45:00Z"/>
          <w:rFonts w:eastAsia="等线"/>
          <w:lang w:eastAsia="zh-CN"/>
        </w:rPr>
      </w:pPr>
    </w:p>
    <w:p w14:paraId="4B2D3ED9" w14:textId="77777777" w:rsidR="000D6376" w:rsidRDefault="000D6376" w:rsidP="000D6376">
      <w:pPr>
        <w:spacing w:before="180" w:after="180"/>
        <w:rPr>
          <w:ins w:id="41" w:author="Rapp" w:date="2022-08-20T15:45:00Z"/>
          <w:rFonts w:eastAsia="宋体"/>
          <w:b/>
          <w:color w:val="000000"/>
          <w:lang w:eastAsia="zh-CN"/>
        </w:rPr>
      </w:pPr>
      <w:ins w:id="42" w:author="Rapp" w:date="2022-08-20T15:45:00Z">
        <w:r w:rsidRPr="004C4426">
          <w:rPr>
            <w:rFonts w:eastAsia="等线" w:hint="eastAsia"/>
            <w:b/>
            <w:lang w:eastAsia="zh-CN"/>
          </w:rPr>
          <w:t>P</w:t>
        </w:r>
        <w:r w:rsidRPr="004C4426">
          <w:rPr>
            <w:rFonts w:eastAsia="等线"/>
            <w:b/>
            <w:lang w:eastAsia="zh-CN"/>
          </w:rPr>
          <w:t xml:space="preserve">roposal 1: </w:t>
        </w:r>
        <w:r>
          <w:rPr>
            <w:rFonts w:eastAsia="等线"/>
            <w:b/>
            <w:lang w:eastAsia="zh-CN"/>
          </w:rPr>
          <w:t xml:space="preserve">The </w:t>
        </w:r>
        <w:r w:rsidRPr="004C4426">
          <w:rPr>
            <w:rFonts w:eastAsia="等线"/>
            <w:b/>
            <w:lang w:eastAsia="zh-CN"/>
          </w:rPr>
          <w:t xml:space="preserve">CRs in </w:t>
        </w:r>
        <w:r w:rsidRPr="004C4426">
          <w:rPr>
            <w:rFonts w:eastAsia="宋体"/>
            <w:b/>
            <w:color w:val="000000"/>
            <w:lang w:eastAsia="zh-CN"/>
          </w:rPr>
          <w:t>R2-2207659 and R2-2207660 are not pursued.</w:t>
        </w:r>
      </w:ins>
    </w:p>
    <w:p w14:paraId="32EEB5AB" w14:textId="77777777" w:rsidR="004C4426" w:rsidRDefault="004C4426">
      <w:pPr>
        <w:rPr>
          <w:rFonts w:eastAsia="宋体"/>
          <w:b/>
          <w:color w:val="000000"/>
          <w:lang w:eastAsia="zh-CN"/>
        </w:rPr>
      </w:pPr>
      <w:r>
        <w:rPr>
          <w:rFonts w:eastAsia="宋体"/>
          <w:b/>
          <w:color w:val="000000"/>
          <w:lang w:eastAsia="zh-CN"/>
        </w:rPr>
        <w:br w:type="page"/>
      </w:r>
    </w:p>
    <w:p w14:paraId="048B98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Pr>
          <w:rFonts w:cs="Times New Roman"/>
          <w:b w:val="0"/>
          <w:bCs w:val="0"/>
          <w:i/>
          <w:kern w:val="0"/>
          <w:sz w:val="36"/>
          <w:szCs w:val="20"/>
        </w:rPr>
        <w:t>sl</w:t>
      </w:r>
      <w:proofErr w:type="spellEnd"/>
      <w:r>
        <w:rPr>
          <w:rFonts w:cs="Times New Roman"/>
          <w:b w:val="0"/>
          <w:bCs w:val="0"/>
          <w:i/>
          <w:kern w:val="0"/>
          <w:sz w:val="36"/>
          <w:szCs w:val="20"/>
        </w:rPr>
        <w:t>-HARQ-</w:t>
      </w:r>
      <w:proofErr w:type="spellStart"/>
      <w:r>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7A70F2D1"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5A2024AD" w14:textId="77777777" w:rsidR="00A86D08" w:rsidRDefault="001D3928">
      <w:pPr>
        <w:spacing w:before="180" w:after="180"/>
        <w:rPr>
          <w:rFonts w:eastAsia="等线"/>
          <w:lang w:eastAsia="zh-CN"/>
        </w:rPr>
      </w:pPr>
      <w:r>
        <w:rPr>
          <w:rFonts w:eastAsia="等线"/>
          <w:lang w:eastAsia="zh-CN"/>
        </w:rPr>
        <w:t xml:space="preserve">As per [3][4], the reason for change </w:t>
      </w:r>
      <w:r>
        <w:rPr>
          <w:rFonts w:eastAsia="等线" w:hint="eastAsia"/>
          <w:lang w:eastAsia="zh-CN"/>
        </w:rPr>
        <w:t>is</w:t>
      </w:r>
      <w:r>
        <w:rPr>
          <w:rFonts w:eastAsia="等线"/>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567FA8D" w14:textId="77777777">
        <w:tc>
          <w:tcPr>
            <w:tcW w:w="2695" w:type="dxa"/>
            <w:tcBorders>
              <w:top w:val="single" w:sz="4" w:space="0" w:color="auto"/>
              <w:left w:val="single" w:sz="4" w:space="0" w:color="auto"/>
            </w:tcBorders>
          </w:tcPr>
          <w:p w14:paraId="1E2BD84B" w14:textId="77777777"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131567C0" w14:textId="77777777" w:rsidR="00A86D08" w:rsidRDefault="001D3928">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3739F490" w14:textId="77777777" w:rsidR="00A86D08" w:rsidRDefault="001D3928">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4103BC94" w14:textId="77777777" w:rsidR="00A86D08" w:rsidRDefault="001D3928">
      <w:pPr>
        <w:spacing w:before="180" w:after="180"/>
        <w:rPr>
          <w:rFonts w:eastAsia="等线"/>
          <w:lang w:eastAsia="zh-CN"/>
        </w:rPr>
      </w:pPr>
      <w:r>
        <w:rPr>
          <w:rFonts w:eastAsia="等线"/>
          <w:lang w:eastAsia="zh-CN"/>
        </w:rPr>
        <w:t xml:space="preserve">The key point here is that the condition on SL LCP restriction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is now specified at a wrong level, as if it is a sub-level condition depending on the SL LCP restriction </w:t>
      </w:r>
      <w:proofErr w:type="spellStart"/>
      <w:r>
        <w:rPr>
          <w:rFonts w:eastAsia="等线"/>
          <w:i/>
          <w:lang w:eastAsia="zh-CN"/>
        </w:rPr>
        <w:t>sl</w:t>
      </w:r>
      <w:proofErr w:type="spellEnd"/>
      <w:r>
        <w:rPr>
          <w:rFonts w:eastAsia="等线"/>
          <w:i/>
          <w:lang w:eastAsia="zh-CN"/>
        </w:rPr>
        <w:t>-</w:t>
      </w:r>
      <w:proofErr w:type="spellStart"/>
      <w:r>
        <w:rPr>
          <w:rFonts w:eastAsia="等线"/>
          <w:i/>
          <w:lang w:eastAsia="zh-CN"/>
        </w:rPr>
        <w:t>AllowedCG</w:t>
      </w:r>
      <w:proofErr w:type="spellEnd"/>
      <w:r>
        <w:rPr>
          <w:rFonts w:eastAsia="等线"/>
          <w:i/>
          <w:lang w:eastAsia="zh-CN"/>
        </w:rPr>
        <w:t>-List.</w:t>
      </w:r>
      <w:r>
        <w:rPr>
          <w:rFonts w:eastAsia="等线"/>
          <w:lang w:eastAsia="zh-CN"/>
        </w:rPr>
        <w:t xml:space="preserve"> </w:t>
      </w:r>
    </w:p>
    <w:p w14:paraId="47664CF0" w14:textId="77777777" w:rsidR="00A86D08" w:rsidRDefault="00A86D08">
      <w:pPr>
        <w:snapToGrid w:val="0"/>
        <w:spacing w:before="180" w:after="120" w:line="288" w:lineRule="auto"/>
        <w:rPr>
          <w:rFonts w:ascii="Arial" w:eastAsia="等线" w:hAnsi="Arial" w:cs="Arial"/>
          <w:b/>
          <w:szCs w:val="20"/>
          <w:u w:val="single"/>
          <w:lang w:eastAsia="zh-CN"/>
        </w:rPr>
      </w:pPr>
    </w:p>
    <w:p w14:paraId="3AA25E7E"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condition of SL LCP restriction </w:t>
      </w:r>
      <w:proofErr w:type="spellStart"/>
      <w:r>
        <w:rPr>
          <w:rFonts w:ascii="Arial" w:eastAsia="等线" w:hAnsi="Arial" w:cs="Arial"/>
          <w:i/>
          <w:szCs w:val="20"/>
          <w:lang w:eastAsia="zh-CN"/>
        </w:rPr>
        <w:t>sl</w:t>
      </w:r>
      <w:proofErr w:type="spellEnd"/>
      <w:r>
        <w:rPr>
          <w:rFonts w:ascii="Arial" w:eastAsia="等线" w:hAnsi="Arial" w:cs="Arial"/>
          <w:i/>
          <w:szCs w:val="20"/>
          <w:lang w:eastAsia="zh-CN"/>
        </w:rPr>
        <w:t>-HARQ-</w:t>
      </w:r>
      <w:proofErr w:type="spellStart"/>
      <w:r>
        <w:rPr>
          <w:rFonts w:ascii="Arial" w:eastAsia="等线" w:hAnsi="Arial" w:cs="Arial"/>
          <w:i/>
          <w:szCs w:val="20"/>
          <w:lang w:eastAsia="zh-CN"/>
        </w:rPr>
        <w:t>FeedbackEnabled</w:t>
      </w:r>
      <w:proofErr w:type="spellEnd"/>
      <w:r>
        <w:rPr>
          <w:rFonts w:ascii="Arial" w:eastAsia="等线" w:hAnsi="Arial" w:cs="Arial"/>
          <w:szCs w:val="20"/>
          <w:lang w:eastAsia="zh-CN"/>
        </w:rPr>
        <w:t xml:space="preserve"> is now specified at a wrong level and thus needs to be corrected?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918"/>
        <w:gridCol w:w="7037"/>
      </w:tblGrid>
      <w:tr w:rsidR="00A86D08" w14:paraId="1F4A03D5" w14:textId="77777777" w:rsidTr="00F5316D">
        <w:trPr>
          <w:trHeight w:val="340"/>
        </w:trPr>
        <w:tc>
          <w:tcPr>
            <w:tcW w:w="1105" w:type="dxa"/>
            <w:shd w:val="clear" w:color="auto" w:fill="808080" w:themeFill="background1" w:themeFillShade="80"/>
            <w:vAlign w:val="center"/>
          </w:tcPr>
          <w:p w14:paraId="020FD04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33B7139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11770D6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17201F13" w14:textId="77777777" w:rsidTr="00F5316D">
        <w:tc>
          <w:tcPr>
            <w:tcW w:w="1105" w:type="dxa"/>
          </w:tcPr>
          <w:p w14:paraId="7581CCEE" w14:textId="77777777" w:rsidR="00A86D08" w:rsidRDefault="001D3928">
            <w:pPr>
              <w:spacing w:before="180" w:after="180"/>
              <w:rPr>
                <w:rFonts w:eastAsia="等线"/>
                <w:lang w:eastAsia="zh-CN"/>
              </w:rPr>
            </w:pPr>
            <w:r>
              <w:rPr>
                <w:rFonts w:eastAsia="等线"/>
                <w:lang w:eastAsia="zh-CN"/>
              </w:rPr>
              <w:t>OPPO</w:t>
            </w:r>
          </w:p>
        </w:tc>
        <w:tc>
          <w:tcPr>
            <w:tcW w:w="918" w:type="dxa"/>
          </w:tcPr>
          <w:p w14:paraId="0F9FBC67" w14:textId="77777777" w:rsidR="00A86D08" w:rsidRDefault="001D3928">
            <w:pPr>
              <w:spacing w:before="180" w:after="180"/>
              <w:rPr>
                <w:rFonts w:eastAsia="等线"/>
                <w:lang w:eastAsia="zh-CN"/>
              </w:rPr>
            </w:pPr>
            <w:r>
              <w:rPr>
                <w:rFonts w:eastAsia="等线"/>
                <w:lang w:eastAsia="zh-CN"/>
              </w:rPr>
              <w:t>Yes</w:t>
            </w:r>
          </w:p>
        </w:tc>
        <w:tc>
          <w:tcPr>
            <w:tcW w:w="7037" w:type="dxa"/>
          </w:tcPr>
          <w:p w14:paraId="7E0B6B4B" w14:textId="77777777" w:rsidR="00A86D08" w:rsidRDefault="00A86D08">
            <w:pPr>
              <w:spacing w:before="180" w:after="180"/>
              <w:rPr>
                <w:rFonts w:eastAsia="等线"/>
                <w:lang w:eastAsia="zh-CN"/>
              </w:rPr>
            </w:pPr>
          </w:p>
        </w:tc>
      </w:tr>
      <w:tr w:rsidR="00A86D08" w14:paraId="55750AC5" w14:textId="77777777" w:rsidTr="00F5316D">
        <w:tc>
          <w:tcPr>
            <w:tcW w:w="1105" w:type="dxa"/>
          </w:tcPr>
          <w:p w14:paraId="4654D513"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918" w:type="dxa"/>
          </w:tcPr>
          <w:p w14:paraId="3F7F0415" w14:textId="77777777" w:rsidR="00A86D08" w:rsidRDefault="001D3928">
            <w:pPr>
              <w:spacing w:before="180" w:after="180"/>
              <w:rPr>
                <w:rFonts w:eastAsia="等线"/>
                <w:lang w:eastAsia="zh-CN"/>
              </w:rPr>
            </w:pPr>
            <w:r>
              <w:rPr>
                <w:rFonts w:eastAsia="等线"/>
                <w:lang w:eastAsia="zh-CN"/>
              </w:rPr>
              <w:t>No</w:t>
            </w:r>
          </w:p>
        </w:tc>
        <w:tc>
          <w:tcPr>
            <w:tcW w:w="7037" w:type="dxa"/>
          </w:tcPr>
          <w:p w14:paraId="06CC6CBA" w14:textId="77777777" w:rsidR="00A86D08" w:rsidRDefault="001D3928">
            <w:pPr>
              <w:spacing w:before="180" w:after="180"/>
              <w:rPr>
                <w:rFonts w:eastAsia="等线"/>
                <w:lang w:eastAsia="zh-CN"/>
              </w:rPr>
            </w:pPr>
            <w:r>
              <w:rPr>
                <w:rFonts w:eastAsia="等线"/>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6B73DFE7" w14:textId="77777777" w:rsidR="00A86D08" w:rsidRDefault="001D3928">
            <w:pPr>
              <w:spacing w:before="180" w:after="180"/>
              <w:rPr>
                <w:rFonts w:eastAsia="等线"/>
                <w:lang w:eastAsia="zh-CN"/>
              </w:rPr>
            </w:pPr>
            <w:r>
              <w:rPr>
                <w:noProof/>
                <w:lang w:eastAsia="zh-TW"/>
              </w:rPr>
              <w:drawing>
                <wp:inline distT="0" distB="0" distL="0" distR="0" wp14:anchorId="0AE3E16E" wp14:editId="634BE10C">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9526" cy="705381"/>
                          </a:xfrm>
                          <a:prstGeom prst="rect">
                            <a:avLst/>
                          </a:prstGeom>
                        </pic:spPr>
                      </pic:pic>
                    </a:graphicData>
                  </a:graphic>
                </wp:inline>
              </w:drawing>
            </w:r>
          </w:p>
          <w:p w14:paraId="576193EF" w14:textId="77777777" w:rsidR="00A86D08" w:rsidRDefault="001D3928">
            <w:pPr>
              <w:spacing w:before="180" w:after="180"/>
              <w:rPr>
                <w:rFonts w:eastAsia="等线"/>
                <w:lang w:eastAsia="zh-CN"/>
              </w:rPr>
            </w:pPr>
            <w:r>
              <w:rPr>
                <w:rFonts w:eastAsia="等线"/>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w:t>
            </w:r>
            <w:proofErr w:type="gramStart"/>
            <w:r>
              <w:rPr>
                <w:rFonts w:eastAsia="等线"/>
                <w:lang w:eastAsia="zh-CN"/>
              </w:rPr>
              <w:t>a</w:t>
            </w:r>
            <w:proofErr w:type="gramEnd"/>
            <w:r>
              <w:rPr>
                <w:rFonts w:eastAsia="等线"/>
                <w:lang w:eastAsia="zh-CN"/>
              </w:rPr>
              <w:t xml:space="preserve"> LCH, UE will enter the else brunch and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disabled, which is not correct.  </w:t>
            </w:r>
          </w:p>
        </w:tc>
      </w:tr>
      <w:tr w:rsidR="00A86D08" w14:paraId="1A821BFF" w14:textId="77777777" w:rsidTr="00F5316D">
        <w:tc>
          <w:tcPr>
            <w:tcW w:w="1105" w:type="dxa"/>
          </w:tcPr>
          <w:p w14:paraId="062B0455"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918" w:type="dxa"/>
          </w:tcPr>
          <w:p w14:paraId="3B51DF69"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7037" w:type="dxa"/>
          </w:tcPr>
          <w:p w14:paraId="4EF49144" w14:textId="77777777" w:rsidR="00A86D08" w:rsidRDefault="001D3928">
            <w:pPr>
              <w:spacing w:before="180" w:after="180"/>
              <w:rPr>
                <w:rFonts w:eastAsia="等线"/>
                <w:lang w:eastAsia="zh-CN"/>
              </w:rPr>
            </w:pPr>
            <w:r>
              <w:rPr>
                <w:rFonts w:eastAsia="等线" w:hint="eastAsia"/>
                <w:lang w:eastAsia="zh-CN"/>
              </w:rPr>
              <w:t>E</w:t>
            </w:r>
            <w:r>
              <w:rPr>
                <w:rFonts w:eastAsia="等线"/>
                <w:lang w:eastAsia="zh-CN"/>
              </w:rPr>
              <w:t xml:space="preserve">ven if the situation is as what Xiaomi explained above, it is still desirable to change the level of the conditions of the </w:t>
            </w:r>
            <w:proofErr w:type="spellStart"/>
            <w:r>
              <w:rPr>
                <w:rFonts w:eastAsia="等线"/>
                <w:i/>
                <w:lang w:eastAsia="zh-CN"/>
              </w:rPr>
              <w:t>sl</w:t>
            </w:r>
            <w:proofErr w:type="spellEnd"/>
            <w:r>
              <w:rPr>
                <w:rFonts w:eastAsia="等线"/>
                <w:i/>
                <w:lang w:eastAsia="zh-CN"/>
              </w:rPr>
              <w:t>-HARQ-</w:t>
            </w:r>
            <w:proofErr w:type="spellStart"/>
            <w:r>
              <w:rPr>
                <w:rFonts w:eastAsia="等线"/>
                <w:i/>
                <w:lang w:eastAsia="zh-CN"/>
              </w:rPr>
              <w:t>FeedbackEnabled</w:t>
            </w:r>
            <w:proofErr w:type="spellEnd"/>
            <w:r>
              <w:rPr>
                <w:rFonts w:eastAsia="等线"/>
                <w:lang w:eastAsia="zh-CN"/>
              </w:rPr>
              <w:t xml:space="preserve"> to the right level, as it is obvious that those conditions should be at the same level as other LCP restrictions (level “2&gt;”), but are now put at a wrong level (even if just literally speaking). </w:t>
            </w:r>
          </w:p>
          <w:p w14:paraId="1775BA8B" w14:textId="77777777" w:rsidR="00A86D08" w:rsidRDefault="001D3928">
            <w:pPr>
              <w:spacing w:before="180" w:after="180"/>
              <w:rPr>
                <w:rFonts w:eastAsia="等线"/>
                <w:lang w:eastAsia="zh-CN"/>
              </w:rPr>
            </w:pPr>
            <w:r>
              <w:rPr>
                <w:noProof/>
                <w:lang w:eastAsia="zh-TW"/>
              </w:rPr>
              <w:lastRenderedPageBreak/>
              <w:drawing>
                <wp:inline distT="0" distB="0" distL="0" distR="0" wp14:anchorId="71056A04" wp14:editId="77C1016D">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5210" cy="2100083"/>
                          </a:xfrm>
                          <a:prstGeom prst="rect">
                            <a:avLst/>
                          </a:prstGeom>
                        </pic:spPr>
                      </pic:pic>
                    </a:graphicData>
                  </a:graphic>
                </wp:inline>
              </w:drawing>
            </w:r>
          </w:p>
        </w:tc>
      </w:tr>
      <w:tr w:rsidR="00A86D08" w14:paraId="26C2CEB6" w14:textId="77777777" w:rsidTr="00F5316D">
        <w:tc>
          <w:tcPr>
            <w:tcW w:w="1105" w:type="dxa"/>
          </w:tcPr>
          <w:p w14:paraId="0C78D3A4" w14:textId="77777777" w:rsidR="00A86D08" w:rsidRDefault="001D3928">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918" w:type="dxa"/>
          </w:tcPr>
          <w:p w14:paraId="125BF16E"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7037" w:type="dxa"/>
          </w:tcPr>
          <w:p w14:paraId="6C49BAF0" w14:textId="77777777" w:rsidR="00A86D08" w:rsidRDefault="001D3928">
            <w:pPr>
              <w:spacing w:before="180" w:after="180"/>
              <w:rPr>
                <w:rFonts w:eastAsia="等线"/>
                <w:szCs w:val="20"/>
                <w:lang w:eastAsia="zh-CN"/>
              </w:rPr>
            </w:pPr>
            <w:r>
              <w:rPr>
                <w:rFonts w:eastAsia="等线"/>
                <w:szCs w:val="20"/>
                <w:lang w:eastAsia="zh-CN"/>
              </w:rPr>
              <w:t>Firstly, our understanding is that current text is not broken consider the operation is per-SL grant:</w:t>
            </w:r>
          </w:p>
          <w:p w14:paraId="639568F2" w14:textId="77777777" w:rsidR="00A86D08" w:rsidRDefault="001D3928">
            <w:pPr>
              <w:pStyle w:val="aa"/>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 xml:space="preserve">If the SL grant is for non-CG: then </w:t>
            </w:r>
            <w:proofErr w:type="spellStart"/>
            <w:r>
              <w:rPr>
                <w:rFonts w:ascii="Times New Roman" w:eastAsia="等线" w:hAnsi="Times New Roman"/>
                <w:i/>
                <w:iCs/>
                <w:sz w:val="20"/>
                <w:szCs w:val="20"/>
              </w:rPr>
              <w:t>sl</w:t>
            </w:r>
            <w:proofErr w:type="spellEnd"/>
            <w:r>
              <w:rPr>
                <w:rFonts w:ascii="Times New Roman" w:eastAsia="等线" w:hAnsi="Times New Roman"/>
                <w:i/>
                <w:iCs/>
                <w:sz w:val="20"/>
                <w:szCs w:val="20"/>
              </w:rPr>
              <w:t>-</w:t>
            </w:r>
            <w:proofErr w:type="spellStart"/>
            <w:r>
              <w:rPr>
                <w:rFonts w:ascii="Times New Roman" w:eastAsia="等线" w:hAnsi="Times New Roman"/>
                <w:i/>
                <w:iCs/>
                <w:sz w:val="20"/>
                <w:szCs w:val="20"/>
              </w:rPr>
              <w:t>AllowedCG</w:t>
            </w:r>
            <w:proofErr w:type="spellEnd"/>
            <w:r>
              <w:rPr>
                <w:rFonts w:ascii="Times New Roman" w:eastAsia="等线" w:hAnsi="Times New Roman"/>
                <w:i/>
                <w:iCs/>
                <w:sz w:val="20"/>
                <w:szCs w:val="20"/>
              </w:rPr>
              <w:t>-List</w:t>
            </w:r>
            <w:r>
              <w:rPr>
                <w:rFonts w:ascii="Times New Roman" w:eastAsia="等线" w:hAnsi="Times New Roman"/>
                <w:sz w:val="20"/>
                <w:szCs w:val="20"/>
              </w:rPr>
              <w:t xml:space="preserve"> condition will not be fulfilled</w:t>
            </w:r>
          </w:p>
          <w:p w14:paraId="75E7EB25" w14:textId="77777777" w:rsidR="00A86D08" w:rsidRDefault="001D3928">
            <w:pPr>
              <w:pStyle w:val="aa"/>
              <w:numPr>
                <w:ilvl w:val="0"/>
                <w:numId w:val="22"/>
              </w:numPr>
              <w:spacing w:before="180" w:after="180"/>
              <w:ind w:firstLineChars="0"/>
              <w:rPr>
                <w:rFonts w:ascii="Times New Roman" w:eastAsia="等线" w:hAnsi="Times New Roman"/>
                <w:sz w:val="20"/>
                <w:szCs w:val="20"/>
              </w:rPr>
            </w:pPr>
            <w:r>
              <w:rPr>
                <w:rFonts w:ascii="Times New Roman" w:eastAsia="等线" w:hAnsi="Times New Roman"/>
                <w:sz w:val="20"/>
                <w:szCs w:val="20"/>
              </w:rPr>
              <w:t>If the SL grant is for CG: then CG conditions may be fulfilled</w:t>
            </w:r>
          </w:p>
          <w:p w14:paraId="5D34E579" w14:textId="77777777" w:rsidR="00A86D08" w:rsidRDefault="001D3928">
            <w:pPr>
              <w:spacing w:before="180" w:after="180"/>
              <w:rPr>
                <w:rFonts w:eastAsia="等线"/>
                <w:szCs w:val="20"/>
              </w:rPr>
            </w:pPr>
            <w:proofErr w:type="gramStart"/>
            <w:r>
              <w:rPr>
                <w:rFonts w:eastAsia="等线"/>
                <w:szCs w:val="20"/>
                <w:lang w:eastAsia="zh-CN"/>
              </w:rPr>
              <w:t>So</w:t>
            </w:r>
            <w:proofErr w:type="gramEnd"/>
            <w:r>
              <w:rPr>
                <w:rFonts w:eastAsia="等线"/>
                <w:szCs w:val="20"/>
                <w:lang w:eastAsia="zh-CN"/>
              </w:rPr>
              <w:t xml:space="preserve"> if the SL grant is for DG, the feedback setting procedure can be entered.</w:t>
            </w:r>
          </w:p>
          <w:p w14:paraId="515436B0" w14:textId="77777777" w:rsidR="00A86D08" w:rsidRDefault="001D3928">
            <w:pPr>
              <w:spacing w:before="180" w:after="180"/>
              <w:rPr>
                <w:rFonts w:eastAsia="等线"/>
                <w:lang w:eastAsia="zh-CN"/>
              </w:rPr>
            </w:pPr>
            <w:r>
              <w:rPr>
                <w:rFonts w:eastAsia="等线"/>
                <w:szCs w:val="20"/>
                <w:lang w:eastAsia="zh-CN"/>
              </w:rPr>
              <w:t>On the other hand, for the level of the condition, we are fine to have at the same level as other restrictions (level 2) as other restrictions.</w:t>
            </w:r>
          </w:p>
        </w:tc>
      </w:tr>
      <w:tr w:rsidR="00A86D08" w14:paraId="0C91BD85" w14:textId="77777777" w:rsidTr="00F5316D">
        <w:tc>
          <w:tcPr>
            <w:tcW w:w="1105" w:type="dxa"/>
          </w:tcPr>
          <w:p w14:paraId="1A80EE9E" w14:textId="77777777" w:rsidR="00A86D08" w:rsidRDefault="001D3928">
            <w:pPr>
              <w:spacing w:before="180" w:after="180"/>
              <w:rPr>
                <w:rFonts w:eastAsia="等线"/>
                <w:lang w:eastAsia="zh-CN"/>
              </w:rPr>
            </w:pPr>
            <w:r>
              <w:rPr>
                <w:rFonts w:eastAsia="等线"/>
                <w:lang w:eastAsia="zh-CN"/>
              </w:rPr>
              <w:t>Apple</w:t>
            </w:r>
          </w:p>
        </w:tc>
        <w:tc>
          <w:tcPr>
            <w:tcW w:w="918" w:type="dxa"/>
          </w:tcPr>
          <w:p w14:paraId="5F4ED659" w14:textId="77777777" w:rsidR="00A86D08" w:rsidRDefault="001D3928">
            <w:pPr>
              <w:spacing w:before="180" w:after="180"/>
              <w:rPr>
                <w:rFonts w:eastAsia="等线"/>
                <w:lang w:eastAsia="zh-CN"/>
              </w:rPr>
            </w:pPr>
            <w:r>
              <w:rPr>
                <w:rFonts w:eastAsia="等线"/>
                <w:lang w:eastAsia="zh-CN"/>
              </w:rPr>
              <w:t>Yes</w:t>
            </w:r>
          </w:p>
        </w:tc>
        <w:tc>
          <w:tcPr>
            <w:tcW w:w="7037" w:type="dxa"/>
          </w:tcPr>
          <w:p w14:paraId="6E8201F3" w14:textId="77777777" w:rsidR="00A86D08" w:rsidRDefault="001D3928">
            <w:pPr>
              <w:spacing w:before="180" w:after="180"/>
              <w:rPr>
                <w:rFonts w:eastAsia="等线"/>
                <w:lang w:eastAsia="zh-CN"/>
              </w:rPr>
            </w:pPr>
            <w:r>
              <w:rPr>
                <w:rFonts w:eastAsia="等线"/>
                <w:lang w:eastAsia="zh-CN"/>
              </w:rPr>
              <w:t>Agree with OPPO and vivo</w:t>
            </w:r>
          </w:p>
        </w:tc>
      </w:tr>
      <w:tr w:rsidR="00A86D08" w14:paraId="54836372" w14:textId="77777777" w:rsidTr="00F5316D">
        <w:tc>
          <w:tcPr>
            <w:tcW w:w="1105" w:type="dxa"/>
          </w:tcPr>
          <w:p w14:paraId="4E203CB5"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45C5B7BB"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4D2661D1" w14:textId="77777777" w:rsidR="00A86D08" w:rsidRDefault="00A86D08">
            <w:pPr>
              <w:spacing w:before="180" w:after="180"/>
              <w:rPr>
                <w:rFonts w:eastAsia="等线"/>
                <w:lang w:eastAsia="zh-CN"/>
              </w:rPr>
            </w:pPr>
          </w:p>
        </w:tc>
      </w:tr>
      <w:tr w:rsidR="00A86D08" w14:paraId="02A7F785" w14:textId="77777777" w:rsidTr="00F5316D">
        <w:tc>
          <w:tcPr>
            <w:tcW w:w="1105" w:type="dxa"/>
          </w:tcPr>
          <w:p w14:paraId="4F8AE20E" w14:textId="77777777" w:rsidR="00A86D08" w:rsidRDefault="001D3928">
            <w:pPr>
              <w:spacing w:before="180" w:after="180"/>
              <w:rPr>
                <w:rFonts w:eastAsia="Yu Mincho"/>
                <w:lang w:eastAsia="ja-JP"/>
              </w:rPr>
            </w:pPr>
            <w:r>
              <w:rPr>
                <w:rFonts w:eastAsia="等线"/>
                <w:lang w:eastAsia="zh-CN"/>
              </w:rPr>
              <w:t>Qualcomm</w:t>
            </w:r>
          </w:p>
        </w:tc>
        <w:tc>
          <w:tcPr>
            <w:tcW w:w="918" w:type="dxa"/>
          </w:tcPr>
          <w:p w14:paraId="1E0F2488" w14:textId="77777777" w:rsidR="00A86D08" w:rsidRDefault="001D3928">
            <w:pPr>
              <w:spacing w:before="180" w:after="180"/>
              <w:rPr>
                <w:rFonts w:eastAsia="Yu Mincho"/>
                <w:lang w:eastAsia="ja-JP"/>
              </w:rPr>
            </w:pPr>
            <w:r>
              <w:rPr>
                <w:rFonts w:eastAsia="等线"/>
                <w:lang w:eastAsia="zh-CN"/>
              </w:rPr>
              <w:t>No</w:t>
            </w:r>
          </w:p>
        </w:tc>
        <w:tc>
          <w:tcPr>
            <w:tcW w:w="7037" w:type="dxa"/>
          </w:tcPr>
          <w:p w14:paraId="45F92908" w14:textId="77777777" w:rsidR="00A86D08" w:rsidRDefault="001D3928">
            <w:pPr>
              <w:spacing w:before="180" w:after="180"/>
              <w:rPr>
                <w:rFonts w:eastAsia="等线"/>
                <w:lang w:eastAsia="zh-CN"/>
              </w:rPr>
            </w:pPr>
            <w:r>
              <w:rPr>
                <w:rFonts w:eastAsia="等线"/>
                <w:lang w:eastAsia="zh-CN"/>
              </w:rPr>
              <w:t>We share views expressed above (we do not see the current spec is broken).</w:t>
            </w:r>
          </w:p>
        </w:tc>
      </w:tr>
      <w:tr w:rsidR="00A86D08" w14:paraId="5EE78AD5" w14:textId="77777777" w:rsidTr="00F5316D">
        <w:tc>
          <w:tcPr>
            <w:tcW w:w="1105" w:type="dxa"/>
          </w:tcPr>
          <w:p w14:paraId="00CF541B" w14:textId="77777777" w:rsidR="00A86D08" w:rsidRDefault="001D3928">
            <w:pPr>
              <w:spacing w:before="180" w:after="180"/>
              <w:rPr>
                <w:rFonts w:eastAsia="等线"/>
                <w:lang w:eastAsia="zh-CN"/>
              </w:rPr>
            </w:pPr>
            <w:r>
              <w:rPr>
                <w:rFonts w:eastAsia="等线"/>
                <w:lang w:eastAsia="zh-CN"/>
              </w:rPr>
              <w:t>CATT</w:t>
            </w:r>
          </w:p>
        </w:tc>
        <w:tc>
          <w:tcPr>
            <w:tcW w:w="918" w:type="dxa"/>
          </w:tcPr>
          <w:p w14:paraId="2CDA386C" w14:textId="77777777" w:rsidR="00A86D08" w:rsidRDefault="001D3928">
            <w:pPr>
              <w:spacing w:before="180" w:after="180"/>
              <w:rPr>
                <w:rFonts w:eastAsia="等线"/>
                <w:lang w:eastAsia="zh-CN"/>
              </w:rPr>
            </w:pPr>
            <w:r>
              <w:rPr>
                <w:rFonts w:eastAsia="等线"/>
                <w:lang w:eastAsia="zh-CN"/>
              </w:rPr>
              <w:t>Yes</w:t>
            </w:r>
          </w:p>
        </w:tc>
        <w:tc>
          <w:tcPr>
            <w:tcW w:w="7037" w:type="dxa"/>
          </w:tcPr>
          <w:p w14:paraId="4AB362F1" w14:textId="77777777" w:rsidR="00A86D08" w:rsidRDefault="001D3928">
            <w:pPr>
              <w:spacing w:before="180" w:after="180"/>
              <w:rPr>
                <w:rFonts w:eastAsia="等线"/>
                <w:lang w:eastAsia="zh-CN"/>
              </w:rPr>
            </w:pPr>
            <w:r>
              <w:rPr>
                <w:rFonts w:eastAsia="等线" w:hint="eastAsia"/>
                <w:lang w:eastAsia="zh-CN"/>
              </w:rPr>
              <w:t xml:space="preserve">The current level for SL LCP restriction </w:t>
            </w:r>
            <w:proofErr w:type="spellStart"/>
            <w:r>
              <w:rPr>
                <w:rFonts w:eastAsia="等线" w:hint="eastAsia"/>
                <w:lang w:eastAsia="zh-CN"/>
              </w:rPr>
              <w:t>sl</w:t>
            </w:r>
            <w:proofErr w:type="spellEnd"/>
            <w:r>
              <w:rPr>
                <w:rFonts w:eastAsia="等线" w:hint="eastAsia"/>
                <w:lang w:eastAsia="zh-CN"/>
              </w:rPr>
              <w:t>-HARQ-</w:t>
            </w:r>
            <w:proofErr w:type="spellStart"/>
            <w:r>
              <w:rPr>
                <w:rFonts w:eastAsia="等线" w:hint="eastAsia"/>
                <w:lang w:eastAsia="zh-CN"/>
              </w:rPr>
              <w:t>FeedbackEnabled</w:t>
            </w:r>
            <w:proofErr w:type="spellEnd"/>
            <w:r>
              <w:rPr>
                <w:rFonts w:eastAsia="等线" w:hint="eastAsia"/>
                <w:lang w:eastAsia="zh-CN"/>
              </w:rPr>
              <w:t xml:space="preserve"> should be promoted.</w:t>
            </w:r>
          </w:p>
        </w:tc>
      </w:tr>
      <w:tr w:rsidR="001648F1" w14:paraId="7FC45851" w14:textId="77777777" w:rsidTr="00F5316D">
        <w:tc>
          <w:tcPr>
            <w:tcW w:w="1105" w:type="dxa"/>
          </w:tcPr>
          <w:p w14:paraId="73C5F647"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18" w:type="dxa"/>
          </w:tcPr>
          <w:p w14:paraId="0C85E706" w14:textId="77777777" w:rsidR="001648F1" w:rsidRPr="001648F1" w:rsidRDefault="001648F1">
            <w:pPr>
              <w:spacing w:before="180" w:after="180"/>
              <w:rPr>
                <w:rFonts w:eastAsia="Malgun Gothic"/>
                <w:lang w:eastAsia="ko-KR"/>
              </w:rPr>
            </w:pPr>
            <w:r>
              <w:rPr>
                <w:rFonts w:eastAsia="Malgun Gothic" w:hint="eastAsia"/>
                <w:lang w:eastAsia="ko-KR"/>
              </w:rPr>
              <w:t>No</w:t>
            </w:r>
          </w:p>
        </w:tc>
        <w:tc>
          <w:tcPr>
            <w:tcW w:w="7037" w:type="dxa"/>
          </w:tcPr>
          <w:p w14:paraId="07FC93F2" w14:textId="77777777" w:rsidR="001648F1" w:rsidRPr="001648F1" w:rsidRDefault="001648F1">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sidRPr="001648F1">
              <w:rPr>
                <w:rFonts w:eastAsia="Malgun Gothic"/>
                <w:vertAlign w:val="superscript"/>
                <w:lang w:eastAsia="ko-KR"/>
              </w:rPr>
              <w:t>nd</w:t>
            </w:r>
            <w:r>
              <w:rPr>
                <w:rFonts w:eastAsia="Malgun Gothic"/>
                <w:lang w:eastAsia="ko-KR"/>
              </w:rPr>
              <w:t xml:space="preserve"> if level, current text covers DG case. </w:t>
            </w:r>
          </w:p>
        </w:tc>
      </w:tr>
      <w:tr w:rsidR="00F5316D" w14:paraId="0AEA43B1" w14:textId="77777777" w:rsidTr="00F5316D">
        <w:tc>
          <w:tcPr>
            <w:tcW w:w="1105" w:type="dxa"/>
          </w:tcPr>
          <w:p w14:paraId="37F94E69" w14:textId="77777777" w:rsidR="00F5316D" w:rsidRDefault="00F5316D" w:rsidP="00460B58">
            <w:pPr>
              <w:spacing w:before="180" w:after="180"/>
              <w:rPr>
                <w:rFonts w:eastAsia="等线"/>
                <w:lang w:eastAsia="zh-CN"/>
              </w:rPr>
            </w:pPr>
            <w:r>
              <w:rPr>
                <w:rFonts w:eastAsia="等线"/>
                <w:lang w:eastAsia="zh-CN"/>
              </w:rPr>
              <w:t>Nokia</w:t>
            </w:r>
          </w:p>
        </w:tc>
        <w:tc>
          <w:tcPr>
            <w:tcW w:w="918" w:type="dxa"/>
          </w:tcPr>
          <w:p w14:paraId="7241DA4C" w14:textId="77777777" w:rsidR="00F5316D" w:rsidRDefault="00F5316D" w:rsidP="00460B58">
            <w:pPr>
              <w:spacing w:before="180" w:after="180"/>
              <w:rPr>
                <w:rFonts w:eastAsia="等线"/>
                <w:lang w:eastAsia="zh-CN"/>
              </w:rPr>
            </w:pPr>
            <w:r>
              <w:rPr>
                <w:rFonts w:eastAsia="等线"/>
                <w:lang w:eastAsia="zh-CN"/>
              </w:rPr>
              <w:t>Yes</w:t>
            </w:r>
          </w:p>
        </w:tc>
        <w:tc>
          <w:tcPr>
            <w:tcW w:w="7037" w:type="dxa"/>
          </w:tcPr>
          <w:p w14:paraId="051C85B6" w14:textId="4586BC87" w:rsidR="00F5316D" w:rsidRDefault="00D531DF" w:rsidP="00460B58">
            <w:pPr>
              <w:spacing w:before="180" w:after="180"/>
              <w:rPr>
                <w:rFonts w:eastAsia="等线"/>
                <w:lang w:eastAsia="zh-CN"/>
              </w:rPr>
            </w:pPr>
            <w:r>
              <w:rPr>
                <w:rFonts w:eastAsia="等线"/>
                <w:lang w:eastAsia="zh-CN"/>
              </w:rPr>
              <w:t>Although the current text covers DG cases, the conditions with wrong levels need to be corrected. In the meanwhile, h</w:t>
            </w:r>
            <w:r w:rsidRPr="00D531DF">
              <w:rPr>
                <w:rFonts w:eastAsia="等线"/>
                <w:lang w:eastAsia="zh-CN"/>
              </w:rPr>
              <w:t>aving a condition starting with 'if' with the same level of another condition starting without 'if' seems not a good way, especially when the condition starting with 'if' has another low-level conditions and 'else' part.</w:t>
            </w:r>
            <w:r>
              <w:rPr>
                <w:rFonts w:eastAsia="等线"/>
                <w:lang w:eastAsia="zh-CN"/>
              </w:rPr>
              <w:t xml:space="preserve"> Our suggestion is provided to Q2-2.</w:t>
            </w:r>
          </w:p>
          <w:p w14:paraId="636092BD" w14:textId="065BA6D9" w:rsidR="00D531DF" w:rsidRDefault="00D531DF" w:rsidP="00460B58">
            <w:pPr>
              <w:spacing w:before="180" w:after="180"/>
              <w:rPr>
                <w:rFonts w:eastAsia="等线"/>
                <w:lang w:eastAsia="zh-CN"/>
              </w:rPr>
            </w:pPr>
          </w:p>
        </w:tc>
      </w:tr>
      <w:tr w:rsidR="00817D49" w14:paraId="1BC35AE5" w14:textId="77777777" w:rsidTr="00F5316D">
        <w:tc>
          <w:tcPr>
            <w:tcW w:w="1105" w:type="dxa"/>
          </w:tcPr>
          <w:p w14:paraId="324DA3EC" w14:textId="34AC6109" w:rsidR="00817D49" w:rsidRPr="00817D49" w:rsidRDefault="00E7196F" w:rsidP="00460B58">
            <w:pPr>
              <w:spacing w:before="180" w:after="180"/>
              <w:rPr>
                <w:rFonts w:eastAsia="等线"/>
                <w:lang w:eastAsia="zh-CN"/>
              </w:rPr>
            </w:pPr>
            <w:proofErr w:type="spellStart"/>
            <w:r>
              <w:rPr>
                <w:rFonts w:eastAsia="等线" w:hint="eastAsia"/>
                <w:lang w:eastAsia="zh-CN"/>
              </w:rPr>
              <w:t>ASUSTeK</w:t>
            </w:r>
            <w:proofErr w:type="spellEnd"/>
          </w:p>
        </w:tc>
        <w:tc>
          <w:tcPr>
            <w:tcW w:w="918" w:type="dxa"/>
          </w:tcPr>
          <w:p w14:paraId="679658EB" w14:textId="7D72BC8A" w:rsidR="00817D49" w:rsidRDefault="00E7196F" w:rsidP="00460B58">
            <w:pPr>
              <w:spacing w:before="180" w:after="180"/>
              <w:rPr>
                <w:rFonts w:eastAsia="等线"/>
                <w:lang w:eastAsia="zh-CN"/>
              </w:rPr>
            </w:pPr>
            <w:r>
              <w:rPr>
                <w:rFonts w:eastAsia="等线" w:hint="eastAsia"/>
                <w:lang w:eastAsia="zh-CN"/>
              </w:rPr>
              <w:t>Yes</w:t>
            </w:r>
          </w:p>
        </w:tc>
        <w:tc>
          <w:tcPr>
            <w:tcW w:w="7037" w:type="dxa"/>
          </w:tcPr>
          <w:p w14:paraId="0DDE1474" w14:textId="46EE5A6D" w:rsidR="00817D49" w:rsidRDefault="00E7196F" w:rsidP="00460B58">
            <w:pPr>
              <w:spacing w:before="180" w:after="180"/>
              <w:rPr>
                <w:rFonts w:eastAsia="等线"/>
                <w:lang w:eastAsia="zh-CN"/>
              </w:rPr>
            </w:pPr>
            <w:r>
              <w:rPr>
                <w:rFonts w:eastAsia="PMingLiU"/>
                <w:lang w:eastAsia="zh-TW"/>
              </w:rPr>
              <w:t>The current text may not be broken, but it’s beneficial to have the condition in the same level with other conditions for better readability.</w:t>
            </w:r>
          </w:p>
        </w:tc>
      </w:tr>
      <w:tr w:rsidR="000D6376" w14:paraId="425F2294" w14:textId="77777777" w:rsidTr="000D6376">
        <w:tc>
          <w:tcPr>
            <w:tcW w:w="1105" w:type="dxa"/>
          </w:tcPr>
          <w:p w14:paraId="6BC1AFD2" w14:textId="77777777" w:rsidR="000D6376" w:rsidRDefault="000D6376" w:rsidP="00081653">
            <w:pPr>
              <w:spacing w:before="180" w:after="180"/>
              <w:rPr>
                <w:rFonts w:eastAsia="等线"/>
                <w:lang w:eastAsia="zh-CN"/>
              </w:rPr>
            </w:pPr>
            <w:r>
              <w:rPr>
                <w:rFonts w:eastAsia="等线" w:hint="eastAsia"/>
                <w:lang w:eastAsia="zh-CN"/>
              </w:rPr>
              <w:t>ZTE</w:t>
            </w:r>
          </w:p>
        </w:tc>
        <w:tc>
          <w:tcPr>
            <w:tcW w:w="918" w:type="dxa"/>
          </w:tcPr>
          <w:p w14:paraId="00830773" w14:textId="77777777" w:rsidR="000D6376" w:rsidRDefault="000D6376" w:rsidP="00081653">
            <w:pPr>
              <w:spacing w:before="180" w:after="180"/>
              <w:rPr>
                <w:rFonts w:eastAsia="等线"/>
                <w:lang w:eastAsia="zh-CN"/>
              </w:rPr>
            </w:pPr>
            <w:r>
              <w:rPr>
                <w:rFonts w:eastAsia="等线" w:hint="eastAsia"/>
                <w:lang w:eastAsia="zh-CN"/>
              </w:rPr>
              <w:t>Yes</w:t>
            </w:r>
          </w:p>
        </w:tc>
        <w:tc>
          <w:tcPr>
            <w:tcW w:w="7037" w:type="dxa"/>
          </w:tcPr>
          <w:p w14:paraId="3DC17981" w14:textId="77777777" w:rsidR="000D6376" w:rsidRDefault="000D6376" w:rsidP="00081653">
            <w:pPr>
              <w:spacing w:before="180" w:after="180"/>
              <w:rPr>
                <w:rFonts w:eastAsia="PMingLiU"/>
                <w:lang w:eastAsia="zh-TW"/>
              </w:rPr>
            </w:pPr>
          </w:p>
        </w:tc>
      </w:tr>
      <w:tr w:rsidR="000D6376" w14:paraId="5D0D3123" w14:textId="77777777" w:rsidTr="000D6376">
        <w:tc>
          <w:tcPr>
            <w:tcW w:w="1105" w:type="dxa"/>
          </w:tcPr>
          <w:p w14:paraId="56BE6F77" w14:textId="77777777" w:rsidR="000D6376" w:rsidRDefault="000D6376" w:rsidP="00081653">
            <w:pPr>
              <w:spacing w:before="180" w:after="180"/>
              <w:rPr>
                <w:rFonts w:eastAsia="等线"/>
                <w:lang w:eastAsia="zh-CN"/>
              </w:rPr>
            </w:pPr>
            <w:r>
              <w:rPr>
                <w:rFonts w:eastAsia="等线"/>
                <w:lang w:eastAsia="zh-CN"/>
              </w:rPr>
              <w:t>Ericsson</w:t>
            </w:r>
          </w:p>
        </w:tc>
        <w:tc>
          <w:tcPr>
            <w:tcW w:w="918" w:type="dxa"/>
          </w:tcPr>
          <w:p w14:paraId="62C7110E" w14:textId="77777777" w:rsidR="000D6376" w:rsidRDefault="000D6376" w:rsidP="00081653">
            <w:pPr>
              <w:spacing w:before="180" w:after="180"/>
              <w:rPr>
                <w:rFonts w:eastAsia="等线"/>
                <w:lang w:eastAsia="zh-CN"/>
              </w:rPr>
            </w:pPr>
            <w:r>
              <w:rPr>
                <w:rFonts w:eastAsia="等线"/>
                <w:lang w:eastAsia="zh-CN"/>
              </w:rPr>
              <w:t>Yes</w:t>
            </w:r>
          </w:p>
        </w:tc>
        <w:tc>
          <w:tcPr>
            <w:tcW w:w="7037" w:type="dxa"/>
          </w:tcPr>
          <w:p w14:paraId="09E62459" w14:textId="77777777" w:rsidR="000D6376" w:rsidRDefault="000D6376" w:rsidP="00081653">
            <w:pPr>
              <w:spacing w:before="180" w:after="180"/>
              <w:rPr>
                <w:rFonts w:eastAsia="PMingLiU"/>
                <w:lang w:eastAsia="zh-TW"/>
              </w:rPr>
            </w:pPr>
            <w:r>
              <w:rPr>
                <w:rFonts w:eastAsia="PMingLiU"/>
                <w:lang w:eastAsia="zh-TW"/>
              </w:rPr>
              <w:t>agree with VIVO, in order to make the logical to be more clear, suggest the proposed changes.</w:t>
            </w:r>
          </w:p>
        </w:tc>
      </w:tr>
    </w:tbl>
    <w:p w14:paraId="2A7D1E7A" w14:textId="77777777" w:rsidR="00A86D08" w:rsidRDefault="00A86D08">
      <w:pPr>
        <w:rPr>
          <w:rFonts w:ascii="Arial" w:eastAsia="等线" w:hAnsi="Arial" w:cs="Arial"/>
          <w:b/>
          <w:sz w:val="22"/>
          <w:szCs w:val="22"/>
          <w:u w:val="single"/>
          <w:lang w:eastAsia="zh-CN"/>
        </w:rPr>
      </w:pPr>
    </w:p>
    <w:p w14:paraId="1D06FC53"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lastRenderedPageBreak/>
        <w:t>Views on the CRs</w:t>
      </w:r>
    </w:p>
    <w:p w14:paraId="300AB30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2-2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Q2-1, can the changes proposed in [3] and [4]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2AA2A2D8" w14:textId="77777777">
        <w:trPr>
          <w:trHeight w:val="254"/>
        </w:trPr>
        <w:tc>
          <w:tcPr>
            <w:tcW w:w="988" w:type="dxa"/>
            <w:vMerge w:val="restart"/>
            <w:shd w:val="clear" w:color="auto" w:fill="808080" w:themeFill="background1" w:themeFillShade="80"/>
            <w:vAlign w:val="center"/>
          </w:tcPr>
          <w:p w14:paraId="2581DF5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261EC5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1B58AE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2C9D53B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1C979AD7" w14:textId="77777777">
        <w:trPr>
          <w:trHeight w:val="340"/>
        </w:trPr>
        <w:tc>
          <w:tcPr>
            <w:tcW w:w="988" w:type="dxa"/>
            <w:vMerge/>
            <w:shd w:val="clear" w:color="auto" w:fill="808080" w:themeFill="background1" w:themeFillShade="80"/>
            <w:vAlign w:val="center"/>
          </w:tcPr>
          <w:p w14:paraId="3C4E1036"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19D0B5FF"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6E2AAF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0C5897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65377BDC"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1A541223" w14:textId="77777777">
        <w:tc>
          <w:tcPr>
            <w:tcW w:w="988" w:type="dxa"/>
          </w:tcPr>
          <w:p w14:paraId="7F1BDD81" w14:textId="77777777" w:rsidR="00A86D08" w:rsidRDefault="001D3928">
            <w:pPr>
              <w:spacing w:before="180" w:after="180"/>
              <w:rPr>
                <w:rFonts w:eastAsia="等线"/>
                <w:lang w:eastAsia="zh-CN"/>
              </w:rPr>
            </w:pPr>
            <w:r>
              <w:rPr>
                <w:rFonts w:eastAsia="等线"/>
                <w:lang w:eastAsia="zh-CN"/>
              </w:rPr>
              <w:t>OPPO</w:t>
            </w:r>
          </w:p>
        </w:tc>
        <w:tc>
          <w:tcPr>
            <w:tcW w:w="1275" w:type="dxa"/>
          </w:tcPr>
          <w:p w14:paraId="6B0D8EEE"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02311E0D" w14:textId="77777777" w:rsidR="00A86D08" w:rsidRDefault="00A86D08">
            <w:pPr>
              <w:spacing w:before="180" w:after="180"/>
              <w:rPr>
                <w:rFonts w:eastAsia="等线"/>
                <w:lang w:eastAsia="zh-CN"/>
              </w:rPr>
            </w:pPr>
          </w:p>
        </w:tc>
        <w:tc>
          <w:tcPr>
            <w:tcW w:w="992" w:type="dxa"/>
          </w:tcPr>
          <w:p w14:paraId="315A8741" w14:textId="77777777" w:rsidR="00A86D08" w:rsidRDefault="00A86D08">
            <w:pPr>
              <w:spacing w:before="180" w:after="180"/>
              <w:rPr>
                <w:rFonts w:eastAsia="等线"/>
                <w:lang w:eastAsia="zh-CN"/>
              </w:rPr>
            </w:pPr>
          </w:p>
        </w:tc>
        <w:tc>
          <w:tcPr>
            <w:tcW w:w="4529" w:type="dxa"/>
          </w:tcPr>
          <w:p w14:paraId="79039ABC" w14:textId="77777777" w:rsidR="00A86D08" w:rsidRDefault="00A86D08">
            <w:pPr>
              <w:spacing w:before="180" w:after="180"/>
              <w:rPr>
                <w:rFonts w:eastAsia="等线"/>
                <w:lang w:eastAsia="zh-CN"/>
              </w:rPr>
            </w:pPr>
          </w:p>
        </w:tc>
      </w:tr>
      <w:tr w:rsidR="00A86D08" w14:paraId="2BBEAF13" w14:textId="77777777">
        <w:tc>
          <w:tcPr>
            <w:tcW w:w="988" w:type="dxa"/>
          </w:tcPr>
          <w:p w14:paraId="26489BAA" w14:textId="77777777" w:rsidR="00A86D08" w:rsidRDefault="001D3928">
            <w:pPr>
              <w:spacing w:before="180" w:after="180"/>
              <w:rPr>
                <w:rFonts w:eastAsia="等线"/>
                <w:lang w:eastAsia="zh-CN"/>
              </w:rPr>
            </w:pPr>
            <w:r>
              <w:rPr>
                <w:rFonts w:eastAsia="等线"/>
                <w:lang w:eastAsia="zh-CN"/>
              </w:rPr>
              <w:t>Apple</w:t>
            </w:r>
          </w:p>
        </w:tc>
        <w:tc>
          <w:tcPr>
            <w:tcW w:w="1275" w:type="dxa"/>
          </w:tcPr>
          <w:p w14:paraId="4A887F28" w14:textId="77777777" w:rsidR="00A86D08" w:rsidRDefault="001D3928">
            <w:pPr>
              <w:spacing w:before="180" w:after="180"/>
              <w:rPr>
                <w:rFonts w:eastAsia="等线"/>
                <w:lang w:eastAsia="zh-CN"/>
              </w:rPr>
            </w:pPr>
            <w:r>
              <w:rPr>
                <w:rFonts w:eastAsia="等线"/>
                <w:lang w:eastAsia="zh-CN"/>
              </w:rPr>
              <w:t>Yes</w:t>
            </w:r>
          </w:p>
        </w:tc>
        <w:tc>
          <w:tcPr>
            <w:tcW w:w="1276" w:type="dxa"/>
          </w:tcPr>
          <w:p w14:paraId="7182F66C" w14:textId="77777777" w:rsidR="00A86D08" w:rsidRDefault="00A86D08">
            <w:pPr>
              <w:spacing w:before="180" w:after="180"/>
              <w:rPr>
                <w:rFonts w:eastAsia="等线"/>
                <w:lang w:eastAsia="zh-CN"/>
              </w:rPr>
            </w:pPr>
          </w:p>
        </w:tc>
        <w:tc>
          <w:tcPr>
            <w:tcW w:w="992" w:type="dxa"/>
          </w:tcPr>
          <w:p w14:paraId="483485B8" w14:textId="77777777" w:rsidR="00A86D08" w:rsidRDefault="00A86D08">
            <w:pPr>
              <w:spacing w:before="180" w:after="180"/>
              <w:rPr>
                <w:rFonts w:eastAsia="等线"/>
                <w:lang w:eastAsia="zh-CN"/>
              </w:rPr>
            </w:pPr>
          </w:p>
        </w:tc>
        <w:tc>
          <w:tcPr>
            <w:tcW w:w="4529" w:type="dxa"/>
          </w:tcPr>
          <w:p w14:paraId="21FAC0AF" w14:textId="77777777" w:rsidR="00A86D08" w:rsidRDefault="00A86D08">
            <w:pPr>
              <w:spacing w:before="180" w:after="180"/>
              <w:rPr>
                <w:rFonts w:eastAsia="等线"/>
                <w:lang w:eastAsia="zh-CN"/>
              </w:rPr>
            </w:pPr>
          </w:p>
        </w:tc>
      </w:tr>
      <w:tr w:rsidR="00A86D08" w14:paraId="0B442C94" w14:textId="77777777">
        <w:tc>
          <w:tcPr>
            <w:tcW w:w="988" w:type="dxa"/>
          </w:tcPr>
          <w:p w14:paraId="4D4F39E7"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736D3020"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3EDC3A54" w14:textId="77777777" w:rsidR="00A86D08" w:rsidRDefault="00A86D08">
            <w:pPr>
              <w:spacing w:before="180" w:after="180"/>
              <w:rPr>
                <w:rFonts w:eastAsia="等线"/>
                <w:lang w:eastAsia="zh-CN"/>
              </w:rPr>
            </w:pPr>
          </w:p>
        </w:tc>
        <w:tc>
          <w:tcPr>
            <w:tcW w:w="992" w:type="dxa"/>
          </w:tcPr>
          <w:p w14:paraId="21B6885A" w14:textId="77777777" w:rsidR="00A86D08" w:rsidRDefault="00A86D08">
            <w:pPr>
              <w:spacing w:before="180" w:after="180"/>
              <w:rPr>
                <w:rFonts w:eastAsia="等线"/>
                <w:lang w:eastAsia="zh-CN"/>
              </w:rPr>
            </w:pPr>
          </w:p>
        </w:tc>
        <w:tc>
          <w:tcPr>
            <w:tcW w:w="4529" w:type="dxa"/>
          </w:tcPr>
          <w:p w14:paraId="7299A462" w14:textId="77777777" w:rsidR="00A86D08" w:rsidRDefault="00A86D08">
            <w:pPr>
              <w:spacing w:before="180" w:after="180"/>
              <w:rPr>
                <w:rFonts w:eastAsia="等线"/>
                <w:lang w:eastAsia="zh-CN"/>
              </w:rPr>
            </w:pPr>
          </w:p>
        </w:tc>
      </w:tr>
      <w:tr w:rsidR="00A86D08" w14:paraId="5BE09A76" w14:textId="77777777">
        <w:tc>
          <w:tcPr>
            <w:tcW w:w="988" w:type="dxa"/>
          </w:tcPr>
          <w:p w14:paraId="516EEFAC" w14:textId="77777777"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27ED8562"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5E22C9A8" w14:textId="77777777" w:rsidR="00A86D08" w:rsidRDefault="00A86D08">
            <w:pPr>
              <w:spacing w:before="180" w:after="180"/>
              <w:rPr>
                <w:rFonts w:eastAsia="等线"/>
                <w:lang w:eastAsia="zh-CN"/>
              </w:rPr>
            </w:pPr>
          </w:p>
        </w:tc>
        <w:tc>
          <w:tcPr>
            <w:tcW w:w="992" w:type="dxa"/>
          </w:tcPr>
          <w:p w14:paraId="779F0FB0" w14:textId="77777777" w:rsidR="00A86D08" w:rsidRDefault="00A86D08">
            <w:pPr>
              <w:spacing w:before="180" w:after="180"/>
              <w:rPr>
                <w:rFonts w:eastAsia="等线"/>
                <w:lang w:eastAsia="zh-CN"/>
              </w:rPr>
            </w:pPr>
          </w:p>
        </w:tc>
        <w:tc>
          <w:tcPr>
            <w:tcW w:w="4529" w:type="dxa"/>
          </w:tcPr>
          <w:p w14:paraId="2C29D517" w14:textId="77777777" w:rsidR="00A86D08" w:rsidRDefault="00A86D08">
            <w:pPr>
              <w:spacing w:before="180" w:after="180"/>
              <w:rPr>
                <w:rFonts w:eastAsia="等线"/>
                <w:lang w:eastAsia="zh-CN"/>
              </w:rPr>
            </w:pPr>
          </w:p>
        </w:tc>
      </w:tr>
      <w:tr w:rsidR="00D531DF" w14:paraId="5232EB83" w14:textId="77777777">
        <w:tc>
          <w:tcPr>
            <w:tcW w:w="988" w:type="dxa"/>
          </w:tcPr>
          <w:p w14:paraId="5292892B" w14:textId="6345F3D5" w:rsidR="00D531DF" w:rsidRDefault="00D531DF" w:rsidP="00D531DF">
            <w:pPr>
              <w:spacing w:before="180" w:after="180"/>
              <w:rPr>
                <w:rFonts w:eastAsia="等线"/>
                <w:lang w:eastAsia="zh-CN"/>
              </w:rPr>
            </w:pPr>
            <w:r>
              <w:rPr>
                <w:rFonts w:eastAsia="等线"/>
                <w:lang w:eastAsia="zh-CN"/>
              </w:rPr>
              <w:t>Nokia</w:t>
            </w:r>
          </w:p>
        </w:tc>
        <w:tc>
          <w:tcPr>
            <w:tcW w:w="1275" w:type="dxa"/>
          </w:tcPr>
          <w:p w14:paraId="5AA50A77" w14:textId="77777777" w:rsidR="00D531DF" w:rsidRDefault="00D531DF" w:rsidP="00D531DF">
            <w:pPr>
              <w:spacing w:before="180" w:after="180"/>
              <w:rPr>
                <w:rFonts w:eastAsia="等线"/>
                <w:lang w:eastAsia="zh-CN"/>
              </w:rPr>
            </w:pPr>
          </w:p>
        </w:tc>
        <w:tc>
          <w:tcPr>
            <w:tcW w:w="1276" w:type="dxa"/>
          </w:tcPr>
          <w:p w14:paraId="088F5AE4" w14:textId="0DA827CC" w:rsidR="00D531DF" w:rsidRDefault="00D531DF" w:rsidP="00D531DF">
            <w:pPr>
              <w:spacing w:before="180" w:after="180"/>
              <w:rPr>
                <w:rFonts w:eastAsia="等线"/>
                <w:lang w:eastAsia="zh-CN"/>
              </w:rPr>
            </w:pPr>
            <w:r>
              <w:rPr>
                <w:rFonts w:ascii="等线" w:eastAsia="等线" w:hAnsi="等线" w:cs="Arial" w:hint="eastAsia"/>
                <w:b/>
                <w:color w:val="FFFFFF" w:themeColor="background1"/>
                <w:sz w:val="16"/>
                <w:szCs w:val="16"/>
                <w:lang w:eastAsia="zh-CN"/>
              </w:rPr>
              <w:t>√</w:t>
            </w:r>
          </w:p>
        </w:tc>
        <w:tc>
          <w:tcPr>
            <w:tcW w:w="992" w:type="dxa"/>
          </w:tcPr>
          <w:p w14:paraId="7E9E8044" w14:textId="77777777" w:rsidR="00D531DF" w:rsidRDefault="00D531DF" w:rsidP="00D531DF">
            <w:pPr>
              <w:spacing w:before="180" w:after="180"/>
              <w:rPr>
                <w:rFonts w:eastAsia="等线"/>
                <w:lang w:eastAsia="zh-CN"/>
              </w:rPr>
            </w:pPr>
          </w:p>
        </w:tc>
        <w:tc>
          <w:tcPr>
            <w:tcW w:w="4529" w:type="dxa"/>
          </w:tcPr>
          <w:p w14:paraId="530D9D75" w14:textId="77777777" w:rsidR="00D531DF" w:rsidRPr="00C236BF" w:rsidRDefault="00D531DF" w:rsidP="00D531DF">
            <w:pPr>
              <w:overflowPunct w:val="0"/>
              <w:autoSpaceDE w:val="0"/>
              <w:autoSpaceDN w:val="0"/>
              <w:adjustRightInd w:val="0"/>
              <w:spacing w:after="180"/>
              <w:ind w:left="568" w:hanging="284"/>
              <w:textAlignment w:val="baseline"/>
              <w:rPr>
                <w:szCs w:val="20"/>
                <w:lang w:val="en-GB" w:eastAsia="ko-KR"/>
              </w:rPr>
            </w:pPr>
            <w:r w:rsidRPr="00C236BF">
              <w:rPr>
                <w:szCs w:val="20"/>
                <w:lang w:val="en-GB" w:eastAsia="ko-KR"/>
              </w:rPr>
              <w:t>1&gt;</w:t>
            </w:r>
            <w:r w:rsidRPr="00C236BF">
              <w:rPr>
                <w:szCs w:val="20"/>
                <w:lang w:val="en-GB" w:eastAsia="ko-KR"/>
              </w:rPr>
              <w:tab/>
              <w:t>select the logical channels satisfying all the following conditions among the logical channels belonging to the selected Destination:</w:t>
            </w:r>
          </w:p>
          <w:p w14:paraId="4C5E6F17"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t>SL data is available for transmission; and</w:t>
            </w:r>
          </w:p>
          <w:p w14:paraId="5DD89A2C"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sl-configuredGrantType1Allowed</w:t>
            </w:r>
            <w:r w:rsidRPr="00C236BF">
              <w:rPr>
                <w:szCs w:val="20"/>
                <w:lang w:val="en-GB" w:eastAsia="ko-KR"/>
              </w:rPr>
              <w:t xml:space="preserve">, if configured, is set to </w:t>
            </w:r>
            <w:r w:rsidRPr="00C236BF">
              <w:rPr>
                <w:i/>
                <w:szCs w:val="20"/>
                <w:lang w:val="en-GB" w:eastAsia="ko-KR"/>
              </w:rPr>
              <w:t>true</w:t>
            </w:r>
            <w:r w:rsidRPr="00C236BF">
              <w:rPr>
                <w:szCs w:val="20"/>
                <w:lang w:val="en-GB" w:eastAsia="ko-KR"/>
              </w:rPr>
              <w:t xml:space="preserve"> in case the SL grant is a Configured Grant Type 1; and.</w:t>
            </w:r>
          </w:p>
          <w:p w14:paraId="599F7B80"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proofErr w:type="spellStart"/>
            <w:r w:rsidRPr="00C236BF">
              <w:rPr>
                <w:i/>
                <w:szCs w:val="20"/>
                <w:lang w:val="en-GB" w:eastAsia="ko-KR"/>
              </w:rPr>
              <w:t>sl</w:t>
            </w:r>
            <w:proofErr w:type="spellEnd"/>
            <w:r w:rsidRPr="00C236BF">
              <w:rPr>
                <w:i/>
                <w:szCs w:val="20"/>
                <w:lang w:val="en-GB" w:eastAsia="ko-KR"/>
              </w:rPr>
              <w:t>-</w:t>
            </w:r>
            <w:proofErr w:type="spellStart"/>
            <w:r w:rsidRPr="00C236BF">
              <w:rPr>
                <w:i/>
                <w:szCs w:val="20"/>
                <w:lang w:val="en-GB" w:eastAsia="ko-KR"/>
              </w:rPr>
              <w:t>AllowedCG</w:t>
            </w:r>
            <w:proofErr w:type="spellEnd"/>
            <w:r w:rsidRPr="00C236BF">
              <w:rPr>
                <w:i/>
                <w:szCs w:val="20"/>
                <w:lang w:val="en-GB" w:eastAsia="ko-KR"/>
              </w:rPr>
              <w:t>-List</w:t>
            </w:r>
            <w:r w:rsidRPr="00C236BF">
              <w:rPr>
                <w:szCs w:val="20"/>
                <w:lang w:val="en-GB" w:eastAsia="ko-KR"/>
              </w:rPr>
              <w:t>, if configured, includes the configured grant index associated to the SL grant; and</w:t>
            </w:r>
          </w:p>
          <w:p w14:paraId="5651BE75" w14:textId="77777777" w:rsidR="00D531DF" w:rsidRPr="00C236BF" w:rsidDel="003E7184" w:rsidRDefault="00D531DF" w:rsidP="00D531DF">
            <w:pPr>
              <w:overflowPunct w:val="0"/>
              <w:autoSpaceDE w:val="0"/>
              <w:autoSpaceDN w:val="0"/>
              <w:adjustRightInd w:val="0"/>
              <w:spacing w:after="180"/>
              <w:ind w:left="851" w:hanging="284"/>
              <w:textAlignment w:val="baseline"/>
              <w:rPr>
                <w:del w:id="43" w:author="Lee, Sunyoung (Nokia - KR/Seoul)" w:date="2022-08-18T13:14:00Z"/>
                <w:noProof/>
                <w:szCs w:val="20"/>
                <w:lang w:val="en-GB" w:eastAsia="ko-KR"/>
              </w:rPr>
            </w:pPr>
            <w:del w:id="44" w:author="Lee, Sunyoung (Nokia - KR/Seoul)" w:date="2022-08-18T13:13:00Z">
              <w:r w:rsidRPr="00C236BF" w:rsidDel="003E7184">
                <w:rPr>
                  <w:szCs w:val="20"/>
                  <w:lang w:val="en-GB" w:eastAsia="ko-KR"/>
                </w:rPr>
                <w:delText>3</w:delText>
              </w:r>
            </w:del>
            <w:del w:id="45" w:author="Lee, Sunyoung (Nokia - KR/Seoul)" w:date="2022-08-18T13:14:00Z">
              <w:r w:rsidRPr="00C236BF" w:rsidDel="003E7184">
                <w:rPr>
                  <w:szCs w:val="20"/>
                  <w:lang w:val="en-GB" w:eastAsia="ko-KR"/>
                </w:rPr>
                <w:delText>&gt;</w:delText>
              </w:r>
              <w:r w:rsidRPr="00C236BF" w:rsidDel="003E7184">
                <w:rPr>
                  <w:szCs w:val="20"/>
                  <w:lang w:val="en-GB" w:eastAsia="ko-KR"/>
                </w:rPr>
                <w:tab/>
              </w:r>
              <w:r w:rsidRPr="00C236BF" w:rsidDel="003E7184">
                <w:rPr>
                  <w:rFonts w:eastAsia="Malgun Gothic"/>
                  <w:szCs w:val="20"/>
                  <w:lang w:val="en-GB" w:eastAsia="ko-KR"/>
                </w:rPr>
                <w:delText xml:space="preserve">if PSFCH </w:delText>
              </w:r>
              <w:r w:rsidRPr="00C236BF" w:rsidDel="003E7184">
                <w:rPr>
                  <w:noProof/>
                  <w:szCs w:val="20"/>
                  <w:lang w:val="en-GB" w:eastAsia="ko-KR"/>
                </w:rPr>
                <w:delText>is configured for the sidelink grant associated to the SCI:</w:delText>
              </w:r>
            </w:del>
          </w:p>
          <w:p w14:paraId="190469FE"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i/>
                <w:szCs w:val="20"/>
                <w:lang w:val="en-GB" w:eastAsia="ko-KR"/>
              </w:rPr>
            </w:pPr>
            <w:del w:id="46" w:author="Lee, Sunyoung (Nokia - KR/Seoul)" w:date="2022-08-18T13:14:00Z">
              <w:r w:rsidRPr="00C236BF" w:rsidDel="003E7184">
                <w:rPr>
                  <w:szCs w:val="20"/>
                  <w:lang w:val="en-GB" w:eastAsia="ko-KR"/>
                </w:rPr>
                <w:delText>4</w:delText>
              </w:r>
            </w:del>
            <w:ins w:id="47" w:author="Lee, Sunyoung (Nokia - KR/Seoul)" w:date="2022-08-18T13:14:00Z">
              <w:r w:rsidRPr="00C236BF">
                <w:rPr>
                  <w:szCs w:val="20"/>
                  <w:lang w:val="en-GB" w:eastAsia="ko-KR"/>
                </w:rPr>
                <w:t>2</w:t>
              </w:r>
            </w:ins>
            <w:r w:rsidRPr="00C236BF">
              <w:rPr>
                <w:szCs w:val="20"/>
                <w:lang w:val="en-GB" w:eastAsia="ko-KR"/>
              </w:rPr>
              <w:t>&gt;</w:t>
            </w:r>
            <w:r w:rsidRPr="00C236BF">
              <w:rPr>
                <w:rFonts w:eastAsia="Malgun Gothic"/>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for the highest priority logical channel satisfying the above conditions</w:t>
            </w:r>
            <w:ins w:id="48" w:author="Lee, Sunyoung (Nokia - KR/Seoul)" w:date="2022-08-18T13:14:00Z">
              <w:r w:rsidRPr="00C236BF">
                <w:rPr>
                  <w:rFonts w:eastAsia="Malgun Gothic"/>
                  <w:szCs w:val="20"/>
                  <w:lang w:val="en-GB" w:eastAsia="ko-KR"/>
                </w:rPr>
                <w:t xml:space="preserve"> and PSFCH </w:t>
              </w:r>
              <w:r w:rsidRPr="00C236BF">
                <w:rPr>
                  <w:noProof/>
                  <w:szCs w:val="20"/>
                  <w:lang w:val="en-GB" w:eastAsia="ko-KR"/>
                </w:rPr>
                <w:t>is configured for the sidelink grant associated to the SCI</w:t>
              </w:r>
            </w:ins>
            <w:r w:rsidRPr="00C236BF">
              <w:rPr>
                <w:rFonts w:eastAsia="Malgun Gothic"/>
                <w:szCs w:val="20"/>
                <w:lang w:val="en-GB" w:eastAsia="ko-KR"/>
              </w:rPr>
              <w:t xml:space="preserve">; </w:t>
            </w:r>
            <w:del w:id="49" w:author="Lee, Sunyoung (Nokia - KR/Seoul)" w:date="2022-08-18T13:15:00Z">
              <w:r w:rsidRPr="00C236BF" w:rsidDel="003E7184">
                <w:rPr>
                  <w:rFonts w:eastAsia="Malgun Gothic"/>
                  <w:szCs w:val="20"/>
                  <w:lang w:val="en-GB" w:eastAsia="ko-KR"/>
                </w:rPr>
                <w:delText>or</w:delText>
              </w:r>
            </w:del>
            <w:ins w:id="50" w:author="Lee, Sunyoung (Nokia - KR/Seoul)" w:date="2022-08-18T13:15:00Z">
              <w:r w:rsidRPr="00C236BF">
                <w:rPr>
                  <w:rFonts w:eastAsia="Malgun Gothic"/>
                  <w:szCs w:val="20"/>
                  <w:lang w:val="en-GB" w:eastAsia="ko-KR"/>
                </w:rPr>
                <w:t>and</w:t>
              </w:r>
            </w:ins>
          </w:p>
          <w:p w14:paraId="596306CB"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51" w:author="Lee, Sunyoung (Nokia - KR/Seoul)" w:date="2022-08-18T13:15:00Z">
              <w:r w:rsidRPr="00C236BF" w:rsidDel="003E7184">
                <w:rPr>
                  <w:szCs w:val="20"/>
                  <w:lang w:val="en-GB" w:eastAsia="ko-KR"/>
                </w:rPr>
                <w:delText>4</w:delText>
              </w:r>
            </w:del>
            <w:ins w:id="52" w:author="Lee, Sunyoung (Nokia - KR/Seoul)" w:date="2022-08-18T13:15: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for the highest priority logical channel satisfying the above conditions</w:t>
            </w:r>
            <w:ins w:id="53" w:author="Lee, Sunyoung (Nokia - KR/Seoul)" w:date="2022-08-18T13:15:00Z">
              <w:r w:rsidRPr="00C236BF">
                <w:rPr>
                  <w:rFonts w:eastAsia="Malgun Gothic"/>
                  <w:szCs w:val="20"/>
                  <w:lang w:val="en-GB" w:eastAsia="ko-KR"/>
                </w:rPr>
                <w:t xml:space="preserve"> and if PSFCH </w:t>
              </w:r>
              <w:r w:rsidRPr="00C236BF">
                <w:rPr>
                  <w:noProof/>
                  <w:szCs w:val="20"/>
                  <w:lang w:val="en-GB" w:eastAsia="ko-KR"/>
                </w:rPr>
                <w:t>is configured for the sidelink grant associated to the SCI</w:t>
              </w:r>
            </w:ins>
            <w:del w:id="54" w:author="Lee, Sunyoung (Nokia - KR/Seoul)" w:date="2022-08-18T13:15:00Z">
              <w:r w:rsidRPr="00C236BF" w:rsidDel="003E7184">
                <w:rPr>
                  <w:rFonts w:eastAsia="Malgun Gothic"/>
                  <w:szCs w:val="20"/>
                  <w:lang w:val="en-GB" w:eastAsia="ko-KR"/>
                </w:rPr>
                <w:delText>.</w:delText>
              </w:r>
            </w:del>
            <w:ins w:id="55" w:author="Lee, Sunyoung (Nokia - KR/Seoul)" w:date="2022-08-18T13:15:00Z">
              <w:r w:rsidRPr="00C236BF">
                <w:rPr>
                  <w:rFonts w:eastAsia="Malgun Gothic"/>
                  <w:szCs w:val="20"/>
                  <w:lang w:val="en-GB" w:eastAsia="ko-KR"/>
                </w:rPr>
                <w:t>; and</w:t>
              </w:r>
            </w:ins>
          </w:p>
          <w:p w14:paraId="47088B90" w14:textId="77777777" w:rsidR="00D531DF" w:rsidRPr="00C236BF" w:rsidDel="003E7184" w:rsidRDefault="00D531DF" w:rsidP="00D531DF">
            <w:pPr>
              <w:overflowPunct w:val="0"/>
              <w:autoSpaceDE w:val="0"/>
              <w:autoSpaceDN w:val="0"/>
              <w:adjustRightInd w:val="0"/>
              <w:spacing w:after="180"/>
              <w:ind w:left="851" w:hanging="284"/>
              <w:textAlignment w:val="baseline"/>
              <w:rPr>
                <w:del w:id="56" w:author="Lee, Sunyoung (Nokia - KR/Seoul)" w:date="2022-08-18T13:16:00Z"/>
                <w:rFonts w:eastAsia="Malgun Gothic"/>
                <w:szCs w:val="20"/>
                <w:lang w:val="en-GB" w:eastAsia="ko-KR"/>
              </w:rPr>
            </w:pPr>
            <w:del w:id="57" w:author="Lee, Sunyoung (Nokia - KR/Seoul)" w:date="2022-08-18T13:15:00Z">
              <w:r w:rsidRPr="00C236BF" w:rsidDel="003E7184">
                <w:rPr>
                  <w:rFonts w:eastAsia="Malgun Gothic"/>
                  <w:szCs w:val="20"/>
                  <w:lang w:val="en-GB" w:eastAsia="ko-KR"/>
                </w:rPr>
                <w:delText>3</w:delText>
              </w:r>
            </w:del>
            <w:del w:id="58" w:author="Lee, Sunyoung (Nokia - KR/Seoul)" w:date="2022-08-18T13:16:00Z">
              <w:r w:rsidRPr="00C236BF" w:rsidDel="003E7184">
                <w:rPr>
                  <w:rFonts w:eastAsia="Malgun Gothic"/>
                  <w:szCs w:val="20"/>
                  <w:lang w:val="en-GB" w:eastAsia="ko-KR"/>
                </w:rPr>
                <w:delText>&gt;</w:delText>
              </w:r>
              <w:r w:rsidRPr="00C236BF" w:rsidDel="003E7184">
                <w:rPr>
                  <w:rFonts w:eastAsia="Malgun Gothic"/>
                  <w:szCs w:val="20"/>
                  <w:lang w:val="en-GB" w:eastAsia="ko-KR"/>
                </w:rPr>
                <w:tab/>
                <w:delText>else:</w:delText>
              </w:r>
            </w:del>
          </w:p>
          <w:p w14:paraId="2DDEE9C8"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59" w:author="Lee, Sunyoung (Nokia - KR/Seoul)" w:date="2022-08-18T13:16:00Z">
              <w:r w:rsidRPr="00C236BF" w:rsidDel="003E7184">
                <w:rPr>
                  <w:szCs w:val="20"/>
                  <w:lang w:val="en-GB" w:eastAsia="ko-KR"/>
                </w:rPr>
                <w:delText>4</w:delText>
              </w:r>
            </w:del>
            <w:ins w:id="60" w:author="Lee, Sunyoung (Nokia - KR/Seoul)" w:date="2022-08-18T13:16: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iCs/>
                <w:szCs w:val="20"/>
                <w:lang w:val="en-GB" w:eastAsia="ko-KR"/>
              </w:rPr>
              <w:t>sl</w:t>
            </w:r>
            <w:proofErr w:type="spellEnd"/>
            <w:r w:rsidRPr="00C236BF">
              <w:rPr>
                <w:rFonts w:eastAsia="Malgun Gothic"/>
                <w:i/>
                <w:iCs/>
                <w:szCs w:val="20"/>
                <w:lang w:val="en-GB" w:eastAsia="ko-KR"/>
              </w:rPr>
              <w:t>-HARQ-</w:t>
            </w:r>
            <w:proofErr w:type="spellStart"/>
            <w:r w:rsidRPr="00C236BF">
              <w:rPr>
                <w:rFonts w:eastAsia="Malgun Gothic"/>
                <w:i/>
                <w:iCs/>
                <w:szCs w:val="20"/>
                <w:lang w:val="en-GB" w:eastAsia="ko-KR"/>
              </w:rPr>
              <w:t>FeedbackEnabled</w:t>
            </w:r>
            <w:proofErr w:type="spellEnd"/>
            <w:r w:rsidRPr="00C236BF">
              <w:rPr>
                <w:rFonts w:eastAsia="Malgun Gothic"/>
                <w:szCs w:val="20"/>
                <w:lang w:val="en-GB" w:eastAsia="ko-KR"/>
              </w:rPr>
              <w:t xml:space="preserve"> is set to disabled</w:t>
            </w:r>
            <w:ins w:id="61" w:author="Lee, Sunyoung (Nokia - KR/Seoul)" w:date="2022-08-18T13:16:00Z">
              <w:r w:rsidRPr="00C236BF">
                <w:rPr>
                  <w:rFonts w:eastAsia="Malgun Gothic"/>
                  <w:szCs w:val="20"/>
                  <w:lang w:val="en-GB" w:eastAsia="ko-KR"/>
                </w:rPr>
                <w:t xml:space="preserve"> if PSFCH </w:t>
              </w:r>
              <w:r w:rsidRPr="00C236BF">
                <w:rPr>
                  <w:noProof/>
                  <w:szCs w:val="20"/>
                  <w:lang w:val="en-GB" w:eastAsia="ko-KR"/>
                </w:rPr>
                <w:t>is not configured for the sidelink grant associated to the SCI</w:t>
              </w:r>
            </w:ins>
            <w:r w:rsidRPr="00C236BF">
              <w:rPr>
                <w:rFonts w:eastAsia="Malgun Gothic"/>
                <w:szCs w:val="20"/>
                <w:lang w:val="en-GB" w:eastAsia="ko-KR"/>
              </w:rPr>
              <w:t>.</w:t>
            </w:r>
          </w:p>
          <w:p w14:paraId="21ABADB0" w14:textId="77777777" w:rsidR="00D531DF" w:rsidRPr="00D531DF" w:rsidRDefault="00D531DF" w:rsidP="00D531DF">
            <w:pPr>
              <w:spacing w:before="180" w:after="180"/>
              <w:rPr>
                <w:rFonts w:eastAsia="等线"/>
                <w:lang w:val="en-GB" w:eastAsia="zh-CN"/>
              </w:rPr>
            </w:pPr>
          </w:p>
        </w:tc>
      </w:tr>
      <w:tr w:rsidR="000D6376" w14:paraId="5B14DB8B" w14:textId="77777777" w:rsidTr="000D6376">
        <w:tc>
          <w:tcPr>
            <w:tcW w:w="988" w:type="dxa"/>
          </w:tcPr>
          <w:p w14:paraId="0A7024B7" w14:textId="77777777" w:rsidR="000D6376" w:rsidRDefault="000D6376" w:rsidP="00081653">
            <w:pPr>
              <w:spacing w:before="180" w:after="180"/>
              <w:rPr>
                <w:rFonts w:eastAsia="等线"/>
                <w:lang w:eastAsia="zh-CN"/>
              </w:rPr>
            </w:pPr>
            <w:r>
              <w:rPr>
                <w:rFonts w:eastAsia="等线" w:hint="eastAsia"/>
                <w:lang w:eastAsia="zh-CN"/>
              </w:rPr>
              <w:t>ZTE</w:t>
            </w:r>
          </w:p>
        </w:tc>
        <w:tc>
          <w:tcPr>
            <w:tcW w:w="1275" w:type="dxa"/>
          </w:tcPr>
          <w:p w14:paraId="0B3D3F80" w14:textId="77777777" w:rsidR="000D6376" w:rsidRDefault="000D6376" w:rsidP="00081653">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47B9BBC2" w14:textId="77777777" w:rsidR="000D6376" w:rsidRDefault="000D6376" w:rsidP="00081653">
            <w:pPr>
              <w:spacing w:before="180" w:after="180"/>
              <w:rPr>
                <w:rFonts w:ascii="等线" w:eastAsia="等线" w:hAnsi="等线" w:cs="Arial"/>
                <w:b/>
                <w:color w:val="FFFFFF" w:themeColor="background1"/>
                <w:sz w:val="16"/>
                <w:szCs w:val="16"/>
                <w:lang w:eastAsia="zh-CN"/>
              </w:rPr>
            </w:pPr>
          </w:p>
        </w:tc>
        <w:tc>
          <w:tcPr>
            <w:tcW w:w="992" w:type="dxa"/>
          </w:tcPr>
          <w:p w14:paraId="3B64EC66" w14:textId="77777777" w:rsidR="000D6376" w:rsidRDefault="000D6376" w:rsidP="00081653">
            <w:pPr>
              <w:spacing w:before="180" w:after="180"/>
              <w:rPr>
                <w:rFonts w:eastAsia="等线"/>
                <w:lang w:eastAsia="zh-CN"/>
              </w:rPr>
            </w:pPr>
          </w:p>
        </w:tc>
        <w:tc>
          <w:tcPr>
            <w:tcW w:w="4529" w:type="dxa"/>
          </w:tcPr>
          <w:p w14:paraId="29CDE69D" w14:textId="77777777" w:rsidR="000D6376" w:rsidRDefault="000D6376" w:rsidP="00081653">
            <w:pPr>
              <w:spacing w:before="180" w:after="180"/>
              <w:rPr>
                <w:rFonts w:eastAsia="等线"/>
                <w:lang w:val="en-GB" w:eastAsia="zh-CN"/>
              </w:rPr>
            </w:pPr>
          </w:p>
        </w:tc>
      </w:tr>
      <w:tr w:rsidR="000D6376" w14:paraId="226AB446" w14:textId="77777777" w:rsidTr="000D6376">
        <w:tc>
          <w:tcPr>
            <w:tcW w:w="988" w:type="dxa"/>
          </w:tcPr>
          <w:p w14:paraId="4A373A6A" w14:textId="77777777" w:rsidR="000D6376" w:rsidRDefault="000D6376" w:rsidP="00081653">
            <w:pPr>
              <w:spacing w:before="180" w:after="180"/>
              <w:rPr>
                <w:rFonts w:eastAsia="等线"/>
                <w:lang w:eastAsia="zh-CN"/>
              </w:rPr>
            </w:pPr>
            <w:r>
              <w:rPr>
                <w:rFonts w:eastAsia="等线"/>
                <w:lang w:eastAsia="zh-CN"/>
              </w:rPr>
              <w:lastRenderedPageBreak/>
              <w:t>Ericsson</w:t>
            </w:r>
          </w:p>
        </w:tc>
        <w:tc>
          <w:tcPr>
            <w:tcW w:w="1275" w:type="dxa"/>
          </w:tcPr>
          <w:p w14:paraId="43C8C2F5" w14:textId="77777777" w:rsidR="000D6376" w:rsidRDefault="000D6376" w:rsidP="00081653">
            <w:pPr>
              <w:spacing w:before="180" w:after="180"/>
              <w:rPr>
                <w:rFonts w:ascii="等线" w:eastAsia="等线" w:hAnsi="等线" w:cs="Arial"/>
                <w:b/>
                <w:sz w:val="16"/>
                <w:szCs w:val="16"/>
                <w:lang w:eastAsia="zh-CN"/>
              </w:rPr>
            </w:pPr>
            <w:r>
              <w:rPr>
                <w:rFonts w:ascii="等线" w:eastAsia="等线" w:hAnsi="等线" w:cs="Arial" w:hint="eastAsia"/>
                <w:b/>
                <w:sz w:val="16"/>
                <w:szCs w:val="16"/>
                <w:lang w:eastAsia="zh-CN"/>
              </w:rPr>
              <w:t>√</w:t>
            </w:r>
          </w:p>
        </w:tc>
        <w:tc>
          <w:tcPr>
            <w:tcW w:w="1276" w:type="dxa"/>
          </w:tcPr>
          <w:p w14:paraId="07EC11AA" w14:textId="77777777" w:rsidR="000D6376" w:rsidRDefault="000D6376" w:rsidP="00081653">
            <w:pPr>
              <w:spacing w:before="180" w:after="180"/>
              <w:rPr>
                <w:rFonts w:ascii="等线" w:eastAsia="等线" w:hAnsi="等线" w:cs="Arial"/>
                <w:b/>
                <w:color w:val="FFFFFF" w:themeColor="background1"/>
                <w:sz w:val="16"/>
                <w:szCs w:val="16"/>
                <w:lang w:eastAsia="zh-CN"/>
              </w:rPr>
            </w:pPr>
          </w:p>
        </w:tc>
        <w:tc>
          <w:tcPr>
            <w:tcW w:w="992" w:type="dxa"/>
          </w:tcPr>
          <w:p w14:paraId="066E6660" w14:textId="77777777" w:rsidR="000D6376" w:rsidRDefault="000D6376" w:rsidP="00081653">
            <w:pPr>
              <w:spacing w:before="180" w:after="180"/>
              <w:rPr>
                <w:rFonts w:eastAsia="等线"/>
                <w:lang w:eastAsia="zh-CN"/>
              </w:rPr>
            </w:pPr>
          </w:p>
        </w:tc>
        <w:tc>
          <w:tcPr>
            <w:tcW w:w="4529" w:type="dxa"/>
          </w:tcPr>
          <w:p w14:paraId="545A2C84" w14:textId="77777777" w:rsidR="000D6376" w:rsidRDefault="000D6376" w:rsidP="00081653">
            <w:pPr>
              <w:spacing w:before="180" w:after="180"/>
              <w:rPr>
                <w:rFonts w:eastAsia="等线"/>
                <w:lang w:val="en-GB" w:eastAsia="zh-CN"/>
              </w:rPr>
            </w:pPr>
          </w:p>
        </w:tc>
      </w:tr>
    </w:tbl>
    <w:p w14:paraId="0D7B3E3D" w14:textId="77777777" w:rsidR="004C4426" w:rsidRDefault="004C4426">
      <w:pPr>
        <w:snapToGrid w:val="0"/>
        <w:spacing w:before="180" w:after="120" w:line="288" w:lineRule="auto"/>
        <w:rPr>
          <w:rFonts w:ascii="Arial" w:eastAsia="等线" w:hAnsi="Arial" w:cs="Arial"/>
          <w:lang w:eastAsia="zh-CN"/>
        </w:rPr>
      </w:pPr>
    </w:p>
    <w:p w14:paraId="200157E3" w14:textId="77777777" w:rsidR="000D6376" w:rsidRDefault="000D6376" w:rsidP="000D6376">
      <w:pPr>
        <w:snapToGrid w:val="0"/>
        <w:spacing w:before="180" w:after="120" w:line="288" w:lineRule="auto"/>
        <w:rPr>
          <w:ins w:id="62" w:author="Rapp" w:date="2022-08-20T15:46:00Z"/>
          <w:rFonts w:ascii="Arial" w:eastAsia="等线" w:hAnsi="Arial" w:cs="Arial"/>
          <w:lang w:eastAsia="zh-CN"/>
        </w:rPr>
      </w:pPr>
      <w:ins w:id="63" w:author="Rapp" w:date="2022-08-20T15:46:00Z">
        <w:r w:rsidRPr="004C4426">
          <w:rPr>
            <w:rFonts w:ascii="Arial" w:eastAsia="等线" w:hAnsi="Arial" w:cs="Arial"/>
            <w:lang w:eastAsia="zh-CN"/>
          </w:rPr>
          <w:t xml:space="preserve">[Summary] </w:t>
        </w:r>
        <w:r w:rsidRPr="00EB2FD0">
          <w:rPr>
            <w:rFonts w:eastAsia="等线"/>
            <w:lang w:eastAsia="zh-CN"/>
          </w:rPr>
          <w:t>The discussion</w:t>
        </w:r>
        <w:r>
          <w:rPr>
            <w:rFonts w:eastAsia="等线"/>
            <w:lang w:eastAsia="zh-CN"/>
          </w:rPr>
          <w:t>s</w:t>
        </w:r>
        <w:r w:rsidRPr="00EB2FD0">
          <w:rPr>
            <w:rFonts w:eastAsia="等线"/>
            <w:lang w:eastAsia="zh-CN"/>
          </w:rPr>
          <w:t xml:space="preserve"> on above Q2-1 and Q2-2 are summaries as follows:</w:t>
        </w:r>
      </w:ins>
    </w:p>
    <w:p w14:paraId="6E955E2D" w14:textId="791FAB74" w:rsidR="000D6376" w:rsidRPr="004C4426" w:rsidRDefault="000D6376" w:rsidP="000D6376">
      <w:pPr>
        <w:pStyle w:val="aa"/>
        <w:numPr>
          <w:ilvl w:val="0"/>
          <w:numId w:val="25"/>
        </w:numPr>
        <w:snapToGrid w:val="0"/>
        <w:spacing w:before="180" w:after="120" w:line="288" w:lineRule="auto"/>
        <w:ind w:firstLineChars="0"/>
        <w:rPr>
          <w:ins w:id="64" w:author="Rapp" w:date="2022-08-20T15:46:00Z"/>
          <w:rFonts w:ascii="Times New Roman" w:eastAsia="等线" w:hAnsi="Times New Roman"/>
          <w:kern w:val="0"/>
          <w:sz w:val="20"/>
          <w:szCs w:val="24"/>
        </w:rPr>
      </w:pPr>
      <w:ins w:id="65" w:author="Rapp" w:date="2022-08-20T15:46:00Z">
        <w:r w:rsidRPr="004C4426">
          <w:rPr>
            <w:rFonts w:ascii="Times New Roman" w:eastAsia="等线" w:hAnsi="Times New Roman" w:hint="eastAsia"/>
            <w:kern w:val="0"/>
            <w:sz w:val="20"/>
            <w:szCs w:val="24"/>
          </w:rPr>
          <w:t>T</w:t>
        </w:r>
        <w:r w:rsidRPr="004C4426">
          <w:rPr>
            <w:rFonts w:ascii="Times New Roman" w:eastAsia="等线" w:hAnsi="Times New Roman"/>
            <w:kern w:val="0"/>
            <w:sz w:val="20"/>
            <w:szCs w:val="24"/>
          </w:rPr>
          <w:t xml:space="preserve">here </w:t>
        </w:r>
        <w:r>
          <w:rPr>
            <w:rFonts w:ascii="Times New Roman" w:eastAsia="等线" w:hAnsi="Times New Roman"/>
            <w:kern w:val="0"/>
            <w:sz w:val="20"/>
            <w:szCs w:val="24"/>
          </w:rPr>
          <w:t>is</w:t>
        </w:r>
        <w:r w:rsidRPr="004C4426">
          <w:rPr>
            <w:rFonts w:ascii="Times New Roman" w:eastAsia="等线" w:hAnsi="Times New Roman"/>
            <w:kern w:val="0"/>
            <w:sz w:val="20"/>
            <w:szCs w:val="24"/>
          </w:rPr>
          <w:t xml:space="preserve"> a majority of companies (</w:t>
        </w:r>
      </w:ins>
      <w:ins w:id="66" w:author="Rapp" w:date="2022-08-20T15:51:00Z">
        <w:r w:rsidR="007B059C">
          <w:rPr>
            <w:rFonts w:ascii="Times New Roman" w:eastAsia="等线" w:hAnsi="Times New Roman"/>
            <w:kern w:val="0"/>
            <w:sz w:val="20"/>
            <w:szCs w:val="24"/>
          </w:rPr>
          <w:t>9</w:t>
        </w:r>
      </w:ins>
      <w:ins w:id="67" w:author="Rapp" w:date="2022-08-20T15:46:00Z">
        <w:r w:rsidRPr="004C4426">
          <w:rPr>
            <w:rFonts w:ascii="Times New Roman" w:eastAsia="等线" w:hAnsi="Times New Roman"/>
            <w:kern w:val="0"/>
            <w:sz w:val="20"/>
            <w:szCs w:val="24"/>
          </w:rPr>
          <w:t xml:space="preserve"> out of 1</w:t>
        </w:r>
      </w:ins>
      <w:ins w:id="68" w:author="Rapp" w:date="2022-08-20T15:51:00Z">
        <w:r w:rsidR="007B059C">
          <w:rPr>
            <w:rFonts w:ascii="Times New Roman" w:eastAsia="等线" w:hAnsi="Times New Roman"/>
            <w:kern w:val="0"/>
            <w:sz w:val="20"/>
            <w:szCs w:val="24"/>
          </w:rPr>
          <w:t>3</w:t>
        </w:r>
      </w:ins>
      <w:ins w:id="69" w:author="Rapp" w:date="2022-08-20T15:46:00Z">
        <w:r w:rsidRPr="004C4426">
          <w:rPr>
            <w:rFonts w:ascii="Times New Roman" w:eastAsia="等线" w:hAnsi="Times New Roman"/>
            <w:kern w:val="0"/>
            <w:sz w:val="20"/>
            <w:szCs w:val="24"/>
          </w:rPr>
          <w:t xml:space="preserve">) who </w:t>
        </w:r>
        <w:r>
          <w:rPr>
            <w:rFonts w:ascii="Times New Roman" w:eastAsia="等线" w:hAnsi="Times New Roman"/>
            <w:kern w:val="0"/>
            <w:sz w:val="20"/>
            <w:szCs w:val="24"/>
          </w:rPr>
          <w:t>confirms the need of change to</w:t>
        </w:r>
        <w:r w:rsidRPr="004C4426">
          <w:rPr>
            <w:rFonts w:ascii="Times New Roman" w:eastAsia="等线" w:hAnsi="Times New Roman"/>
            <w:kern w:val="0"/>
            <w:sz w:val="20"/>
            <w:szCs w:val="24"/>
          </w:rPr>
          <w:t xml:space="preserve"> correct the level of the SL LCP restriction condition on </w:t>
        </w:r>
        <w:proofErr w:type="spellStart"/>
        <w:r w:rsidRPr="00EB2FD0">
          <w:rPr>
            <w:rFonts w:ascii="Times New Roman" w:eastAsia="等线" w:hAnsi="Times New Roman"/>
            <w:i/>
            <w:kern w:val="0"/>
            <w:sz w:val="20"/>
            <w:szCs w:val="24"/>
          </w:rPr>
          <w:t>sl</w:t>
        </w:r>
        <w:proofErr w:type="spellEnd"/>
        <w:r w:rsidRPr="00EB2FD0">
          <w:rPr>
            <w:rFonts w:ascii="Times New Roman" w:eastAsia="等线" w:hAnsi="Times New Roman"/>
            <w:i/>
            <w:kern w:val="0"/>
            <w:sz w:val="20"/>
            <w:szCs w:val="24"/>
          </w:rPr>
          <w:t>-HARQ-</w:t>
        </w:r>
        <w:proofErr w:type="spellStart"/>
        <w:r w:rsidRPr="00EB2FD0">
          <w:rPr>
            <w:rFonts w:ascii="Times New Roman" w:eastAsia="等线" w:hAnsi="Times New Roman"/>
            <w:i/>
            <w:kern w:val="0"/>
            <w:sz w:val="20"/>
            <w:szCs w:val="24"/>
          </w:rPr>
          <w:t>FeedbackEnabled</w:t>
        </w:r>
        <w:proofErr w:type="spellEnd"/>
        <w:r w:rsidRPr="004C4426">
          <w:rPr>
            <w:rFonts w:ascii="Times New Roman" w:eastAsia="等线" w:hAnsi="Times New Roman"/>
            <w:kern w:val="0"/>
            <w:sz w:val="20"/>
            <w:szCs w:val="24"/>
          </w:rPr>
          <w:t>;</w:t>
        </w:r>
      </w:ins>
    </w:p>
    <w:p w14:paraId="734AE5D2" w14:textId="77777777" w:rsidR="000D6376" w:rsidRDefault="000D6376" w:rsidP="000D6376">
      <w:pPr>
        <w:pStyle w:val="aa"/>
        <w:numPr>
          <w:ilvl w:val="0"/>
          <w:numId w:val="25"/>
        </w:numPr>
        <w:snapToGrid w:val="0"/>
        <w:spacing w:before="180" w:after="120" w:line="288" w:lineRule="auto"/>
        <w:ind w:firstLineChars="0"/>
        <w:rPr>
          <w:ins w:id="70" w:author="Rapp" w:date="2022-08-20T15:46:00Z"/>
          <w:rFonts w:ascii="Times New Roman" w:eastAsia="等线" w:hAnsi="Times New Roman"/>
          <w:kern w:val="0"/>
          <w:sz w:val="20"/>
          <w:szCs w:val="24"/>
        </w:rPr>
      </w:pPr>
      <w:ins w:id="71" w:author="Rapp" w:date="2022-08-20T15:46:00Z">
        <w:r w:rsidRPr="004C4426">
          <w:rPr>
            <w:rFonts w:ascii="Times New Roman" w:eastAsia="等线" w:hAnsi="Times New Roman" w:hint="eastAsia"/>
            <w:kern w:val="0"/>
            <w:sz w:val="20"/>
            <w:szCs w:val="24"/>
          </w:rPr>
          <w:t>T</w:t>
        </w:r>
        <w:r w:rsidRPr="004C4426">
          <w:rPr>
            <w:rFonts w:ascii="Times New Roman" w:eastAsia="等线" w:hAnsi="Times New Roman"/>
            <w:kern w:val="0"/>
            <w:sz w:val="20"/>
            <w:szCs w:val="24"/>
          </w:rPr>
          <w:t>here is one compan</w:t>
        </w:r>
        <w:r>
          <w:rPr>
            <w:rFonts w:ascii="Times New Roman" w:eastAsia="等线" w:hAnsi="Times New Roman"/>
            <w:kern w:val="0"/>
            <w:sz w:val="20"/>
            <w:szCs w:val="24"/>
          </w:rPr>
          <w:t>y</w:t>
        </w:r>
        <w:r w:rsidRPr="004C4426">
          <w:rPr>
            <w:rFonts w:ascii="Times New Roman" w:eastAsia="等线" w:hAnsi="Times New Roman"/>
            <w:kern w:val="0"/>
            <w:sz w:val="20"/>
            <w:szCs w:val="24"/>
          </w:rPr>
          <w:t xml:space="preserve"> </w:t>
        </w:r>
        <w:r>
          <w:rPr>
            <w:rFonts w:ascii="Times New Roman" w:eastAsia="等线" w:hAnsi="Times New Roman"/>
            <w:kern w:val="0"/>
            <w:sz w:val="20"/>
            <w:szCs w:val="24"/>
          </w:rPr>
          <w:t>who</w:t>
        </w:r>
        <w:r w:rsidRPr="004C4426">
          <w:rPr>
            <w:rFonts w:ascii="Times New Roman" w:eastAsia="等线" w:hAnsi="Times New Roman"/>
            <w:kern w:val="0"/>
            <w:sz w:val="20"/>
            <w:szCs w:val="24"/>
          </w:rPr>
          <w:t xml:space="preserve"> selected “No”</w:t>
        </w:r>
        <w:r>
          <w:rPr>
            <w:rFonts w:ascii="Times New Roman" w:eastAsia="等线" w:hAnsi="Times New Roman"/>
            <w:kern w:val="0"/>
            <w:sz w:val="20"/>
            <w:szCs w:val="24"/>
          </w:rPr>
          <w:t xml:space="preserve"> in Q2-1</w:t>
        </w:r>
        <w:r w:rsidRPr="004C4426">
          <w:rPr>
            <w:rFonts w:ascii="Times New Roman" w:eastAsia="等线" w:hAnsi="Times New Roman"/>
            <w:kern w:val="0"/>
            <w:sz w:val="20"/>
            <w:szCs w:val="24"/>
          </w:rPr>
          <w:t>, but</w:t>
        </w:r>
        <w:r>
          <w:rPr>
            <w:rFonts w:ascii="Times New Roman" w:eastAsia="等线" w:hAnsi="Times New Roman"/>
            <w:kern w:val="0"/>
            <w:sz w:val="20"/>
            <w:szCs w:val="24"/>
          </w:rPr>
          <w:t xml:space="preserve"> commented that they are fine to change the condition level of </w:t>
        </w:r>
        <w:proofErr w:type="spellStart"/>
        <w:r>
          <w:rPr>
            <w:rFonts w:ascii="Times New Roman" w:eastAsia="等线" w:hAnsi="Times New Roman"/>
            <w:kern w:val="0"/>
            <w:sz w:val="20"/>
            <w:szCs w:val="24"/>
          </w:rPr>
          <w:t>s</w:t>
        </w:r>
        <w:r w:rsidRPr="004C4426">
          <w:rPr>
            <w:rFonts w:ascii="Times New Roman" w:eastAsia="等线" w:hAnsi="Times New Roman"/>
            <w:i/>
            <w:kern w:val="0"/>
            <w:sz w:val="20"/>
            <w:szCs w:val="24"/>
          </w:rPr>
          <w:t>l</w:t>
        </w:r>
        <w:proofErr w:type="spellEnd"/>
        <w:r w:rsidRPr="004C4426">
          <w:rPr>
            <w:rFonts w:ascii="Times New Roman" w:eastAsia="等线" w:hAnsi="Times New Roman"/>
            <w:i/>
            <w:kern w:val="0"/>
            <w:sz w:val="20"/>
            <w:szCs w:val="24"/>
          </w:rPr>
          <w:t>-HARQ-</w:t>
        </w:r>
        <w:proofErr w:type="spellStart"/>
        <w:r w:rsidRPr="004C4426">
          <w:rPr>
            <w:rFonts w:ascii="Times New Roman" w:eastAsia="等线" w:hAnsi="Times New Roman"/>
            <w:i/>
            <w:kern w:val="0"/>
            <w:sz w:val="20"/>
            <w:szCs w:val="24"/>
          </w:rPr>
          <w:t>Feedbac</w:t>
        </w:r>
        <w:r>
          <w:rPr>
            <w:rFonts w:ascii="Times New Roman" w:eastAsia="等线" w:hAnsi="Times New Roman"/>
            <w:i/>
            <w:kern w:val="0"/>
            <w:sz w:val="20"/>
            <w:szCs w:val="24"/>
          </w:rPr>
          <w:t>k</w:t>
        </w:r>
        <w:r w:rsidRPr="004C4426">
          <w:rPr>
            <w:rFonts w:ascii="Times New Roman" w:eastAsia="等线" w:hAnsi="Times New Roman"/>
            <w:i/>
            <w:kern w:val="0"/>
            <w:sz w:val="20"/>
            <w:szCs w:val="24"/>
          </w:rPr>
          <w:t>Enabled</w:t>
        </w:r>
        <w:proofErr w:type="spellEnd"/>
        <w:r>
          <w:rPr>
            <w:rFonts w:ascii="Times New Roman" w:eastAsia="等线" w:hAnsi="Times New Roman"/>
            <w:kern w:val="0"/>
            <w:sz w:val="20"/>
            <w:szCs w:val="24"/>
          </w:rPr>
          <w:t xml:space="preserve"> into the same level as other conditions, with some clarifications actually on their understanding against the reason of change stated by the CRs. </w:t>
        </w:r>
      </w:ins>
    </w:p>
    <w:p w14:paraId="1B5FA4B3" w14:textId="77777777" w:rsidR="000D6376" w:rsidRDefault="000D6376" w:rsidP="000D6376">
      <w:pPr>
        <w:pStyle w:val="aa"/>
        <w:numPr>
          <w:ilvl w:val="0"/>
          <w:numId w:val="25"/>
        </w:numPr>
        <w:snapToGrid w:val="0"/>
        <w:spacing w:before="180" w:after="120" w:line="288" w:lineRule="auto"/>
        <w:ind w:firstLineChars="0"/>
        <w:rPr>
          <w:ins w:id="72" w:author="Rapp" w:date="2022-08-20T15:46:00Z"/>
          <w:rFonts w:ascii="Times New Roman" w:eastAsia="等线" w:hAnsi="Times New Roman"/>
          <w:kern w:val="0"/>
          <w:sz w:val="20"/>
          <w:szCs w:val="24"/>
        </w:rPr>
      </w:pPr>
      <w:ins w:id="73" w:author="Rapp" w:date="2022-08-20T15:46:00Z">
        <w:r>
          <w:rPr>
            <w:rFonts w:ascii="Times New Roman" w:eastAsia="等线" w:hAnsi="Times New Roman"/>
            <w:kern w:val="0"/>
            <w:sz w:val="20"/>
            <w:szCs w:val="24"/>
          </w:rPr>
          <w:t>The other 3 companies commented that the current descriptions work, so don’t want any change to be made.</w:t>
        </w:r>
      </w:ins>
    </w:p>
    <w:p w14:paraId="3F3E20CC" w14:textId="0792614E" w:rsidR="000D6376" w:rsidRDefault="000D6376" w:rsidP="000D6376">
      <w:pPr>
        <w:snapToGrid w:val="0"/>
        <w:spacing w:before="180" w:after="120" w:line="288" w:lineRule="auto"/>
        <w:rPr>
          <w:ins w:id="74" w:author="Rapp" w:date="2022-08-20T15:46:00Z"/>
          <w:rFonts w:eastAsia="等线"/>
          <w:lang w:eastAsia="zh-CN"/>
        </w:rPr>
      </w:pPr>
      <w:ins w:id="75" w:author="Rapp" w:date="2022-08-20T15:46:00Z">
        <w:r>
          <w:rPr>
            <w:rFonts w:eastAsia="等线" w:hint="eastAsia"/>
            <w:lang w:eastAsia="zh-CN"/>
          </w:rPr>
          <w:t>C</w:t>
        </w:r>
        <w:r>
          <w:rPr>
            <w:rFonts w:eastAsia="等线"/>
            <w:lang w:eastAsia="zh-CN"/>
          </w:rPr>
          <w:t>onsidering the majority’s view that are fine with the change, Rapporte</w:t>
        </w:r>
      </w:ins>
      <w:ins w:id="76" w:author="Rapp" w:date="2022-08-20T15:51:00Z">
        <w:r w:rsidR="007B059C">
          <w:rPr>
            <w:rFonts w:eastAsia="等线"/>
            <w:lang w:eastAsia="zh-CN"/>
          </w:rPr>
          <w:t>u</w:t>
        </w:r>
      </w:ins>
      <w:ins w:id="77" w:author="Rapp" w:date="2022-08-20T15:46:00Z">
        <w:r>
          <w:rPr>
            <w:rFonts w:eastAsia="等线"/>
            <w:lang w:eastAsia="zh-CN"/>
          </w:rPr>
          <w:t xml:space="preserve">r proposes to agree on the intention of the CRs in [3] and [4], and change the condition of SL LCP restriction on </w:t>
        </w:r>
        <w:proofErr w:type="spellStart"/>
        <w:r w:rsidRPr="00BC4A7D">
          <w:rPr>
            <w:rFonts w:eastAsia="等线" w:hint="eastAsia"/>
            <w:i/>
            <w:lang w:eastAsia="zh-CN"/>
          </w:rPr>
          <w:t>sl</w:t>
        </w:r>
        <w:proofErr w:type="spellEnd"/>
        <w:r w:rsidRPr="00BC4A7D">
          <w:rPr>
            <w:rFonts w:eastAsia="等线"/>
            <w:i/>
            <w:lang w:eastAsia="zh-CN"/>
          </w:rPr>
          <w:t>-HARQ-</w:t>
        </w:r>
        <w:proofErr w:type="spellStart"/>
        <w:r w:rsidRPr="00BC4A7D">
          <w:rPr>
            <w:rFonts w:eastAsia="等线"/>
            <w:i/>
            <w:lang w:eastAsia="zh-CN"/>
          </w:rPr>
          <w:t>FeedbackEnabled</w:t>
        </w:r>
        <w:proofErr w:type="spellEnd"/>
        <w:r w:rsidRPr="00BC4A7D">
          <w:rPr>
            <w:rFonts w:eastAsia="等线"/>
            <w:i/>
            <w:lang w:eastAsia="zh-CN"/>
          </w:rPr>
          <w:t xml:space="preserve"> </w:t>
        </w:r>
        <w:r>
          <w:rPr>
            <w:rFonts w:eastAsia="等线"/>
            <w:lang w:eastAsia="zh-CN"/>
          </w:rPr>
          <w:t xml:space="preserve">to the appropriate level. Also, considering some companies’ concerns on using “if” conditions in parallel with other SL LCP restrictions (as expressed in Q2-2), the CRs in [3] and [4] need to be revised to accommodate such “if” conditions involved in the SL LCP restriction on </w:t>
        </w:r>
        <w:proofErr w:type="spellStart"/>
        <w:r w:rsidRPr="00BC4A7D">
          <w:rPr>
            <w:rFonts w:eastAsia="等线"/>
            <w:i/>
            <w:lang w:eastAsia="zh-CN"/>
          </w:rPr>
          <w:t>sl</w:t>
        </w:r>
        <w:proofErr w:type="spellEnd"/>
        <w:r w:rsidRPr="00BC4A7D">
          <w:rPr>
            <w:rFonts w:eastAsia="等线"/>
            <w:i/>
            <w:lang w:eastAsia="zh-CN"/>
          </w:rPr>
          <w:t>-HARQ-</w:t>
        </w:r>
        <w:proofErr w:type="spellStart"/>
        <w:r w:rsidRPr="00BC4A7D">
          <w:rPr>
            <w:rFonts w:eastAsia="等线"/>
            <w:i/>
            <w:lang w:eastAsia="zh-CN"/>
          </w:rPr>
          <w:t>FeedbakcEnabled</w:t>
        </w:r>
        <w:proofErr w:type="spellEnd"/>
        <w:r>
          <w:rPr>
            <w:rFonts w:eastAsia="等线"/>
            <w:lang w:eastAsia="zh-CN"/>
          </w:rPr>
          <w:t xml:space="preserve"> into a more compatible way. </w:t>
        </w:r>
      </w:ins>
    </w:p>
    <w:p w14:paraId="4D7D0DAC" w14:textId="77777777" w:rsidR="000D6376" w:rsidRDefault="000D6376" w:rsidP="000D6376">
      <w:pPr>
        <w:snapToGrid w:val="0"/>
        <w:spacing w:before="180" w:after="120" w:line="288" w:lineRule="auto"/>
        <w:rPr>
          <w:ins w:id="78" w:author="Rapp" w:date="2022-08-20T15:46:00Z"/>
          <w:rFonts w:eastAsia="等线"/>
          <w:lang w:eastAsia="zh-CN"/>
        </w:rPr>
      </w:pPr>
    </w:p>
    <w:p w14:paraId="518257F9" w14:textId="77777777" w:rsidR="000D6376" w:rsidRPr="00BC4A7D" w:rsidRDefault="000D6376" w:rsidP="000D6376">
      <w:pPr>
        <w:snapToGrid w:val="0"/>
        <w:spacing w:before="180" w:after="120" w:line="288" w:lineRule="auto"/>
        <w:rPr>
          <w:ins w:id="79" w:author="Rapp" w:date="2022-08-20T15:46:00Z"/>
          <w:rFonts w:eastAsia="宋体"/>
          <w:b/>
          <w:color w:val="000000"/>
          <w:lang w:eastAsia="zh-CN"/>
        </w:rPr>
      </w:pPr>
      <w:ins w:id="80" w:author="Rapp" w:date="2022-08-20T15:46:00Z">
        <w:r w:rsidRPr="00BC4A7D">
          <w:rPr>
            <w:rFonts w:eastAsia="等线" w:hint="eastAsia"/>
            <w:b/>
            <w:lang w:eastAsia="zh-CN"/>
          </w:rPr>
          <w:t>P</w:t>
        </w:r>
        <w:r w:rsidRPr="00BC4A7D">
          <w:rPr>
            <w:rFonts w:eastAsia="等线"/>
            <w:b/>
            <w:lang w:eastAsia="zh-CN"/>
          </w:rPr>
          <w:t>roposal 2</w:t>
        </w:r>
        <w:r>
          <w:rPr>
            <w:rFonts w:eastAsia="等线"/>
            <w:b/>
            <w:lang w:eastAsia="zh-CN"/>
          </w:rPr>
          <w:t>-1</w:t>
        </w:r>
        <w:r w:rsidRPr="00BC4A7D">
          <w:rPr>
            <w:rFonts w:eastAsia="等线"/>
            <w:b/>
            <w:lang w:eastAsia="zh-CN"/>
          </w:rPr>
          <w:t xml:space="preserve">: Agree the intention of the CRs in </w:t>
        </w:r>
        <w:r w:rsidRPr="00BC4A7D">
          <w:rPr>
            <w:rFonts w:eastAsia="宋体"/>
            <w:b/>
            <w:color w:val="000000"/>
            <w:lang w:eastAsia="zh-CN"/>
          </w:rPr>
          <w:t xml:space="preserve">R2-2207661 and R2-2207662, and upgrade SL LCP restriction </w:t>
        </w:r>
        <w:r>
          <w:rPr>
            <w:rFonts w:eastAsia="宋体"/>
            <w:b/>
            <w:color w:val="000000"/>
            <w:lang w:eastAsia="zh-CN"/>
          </w:rPr>
          <w:t xml:space="preserve">condition </w:t>
        </w:r>
        <w:r w:rsidRPr="00BC4A7D">
          <w:rPr>
            <w:rFonts w:eastAsia="宋体"/>
            <w:b/>
            <w:color w:val="000000"/>
            <w:lang w:eastAsia="zh-CN"/>
          </w:rPr>
          <w:t xml:space="preserve">on </w:t>
        </w:r>
        <w:proofErr w:type="spellStart"/>
        <w:r w:rsidRPr="00BC4A7D">
          <w:rPr>
            <w:rFonts w:eastAsia="宋体"/>
            <w:b/>
            <w:i/>
            <w:color w:val="000000"/>
            <w:lang w:eastAsia="zh-CN"/>
          </w:rPr>
          <w:t>sl</w:t>
        </w:r>
        <w:proofErr w:type="spellEnd"/>
        <w:r w:rsidRPr="00BC4A7D">
          <w:rPr>
            <w:rFonts w:eastAsia="宋体"/>
            <w:b/>
            <w:i/>
            <w:color w:val="000000"/>
            <w:lang w:eastAsia="zh-CN"/>
          </w:rPr>
          <w:t>-HARQ-</w:t>
        </w:r>
        <w:proofErr w:type="spellStart"/>
        <w:r w:rsidRPr="00BC4A7D">
          <w:rPr>
            <w:rFonts w:eastAsia="宋体"/>
            <w:b/>
            <w:i/>
            <w:color w:val="000000"/>
            <w:lang w:eastAsia="zh-CN"/>
          </w:rPr>
          <w:t>FeedbackEnabled</w:t>
        </w:r>
        <w:proofErr w:type="spellEnd"/>
        <w:r w:rsidRPr="00BC4A7D">
          <w:rPr>
            <w:rFonts w:eastAsia="宋体"/>
            <w:b/>
            <w:i/>
            <w:color w:val="000000"/>
            <w:lang w:eastAsia="zh-CN"/>
          </w:rPr>
          <w:t xml:space="preserve"> </w:t>
        </w:r>
        <w:r w:rsidRPr="00BC4A7D">
          <w:rPr>
            <w:rFonts w:eastAsia="宋体"/>
            <w:b/>
            <w:color w:val="000000"/>
            <w:lang w:eastAsia="zh-CN"/>
          </w:rPr>
          <w:t>into the same level as other SL LCP restriction</w:t>
        </w:r>
        <w:r>
          <w:rPr>
            <w:rFonts w:eastAsia="宋体"/>
            <w:b/>
            <w:color w:val="000000"/>
            <w:lang w:eastAsia="zh-CN"/>
          </w:rPr>
          <w:t>s</w:t>
        </w:r>
        <w:r w:rsidRPr="00BC4A7D">
          <w:rPr>
            <w:rFonts w:eastAsia="宋体"/>
            <w:b/>
            <w:color w:val="000000"/>
            <w:lang w:eastAsia="zh-CN"/>
          </w:rPr>
          <w:t xml:space="preserve">. </w:t>
        </w:r>
      </w:ins>
    </w:p>
    <w:p w14:paraId="0681F1BC" w14:textId="30E8B89A" w:rsidR="004C4426" w:rsidRPr="004C4426" w:rsidRDefault="000D6376" w:rsidP="000D6376">
      <w:pPr>
        <w:snapToGrid w:val="0"/>
        <w:spacing w:before="180" w:after="120" w:line="288" w:lineRule="auto"/>
        <w:rPr>
          <w:rFonts w:eastAsia="等线"/>
        </w:rPr>
        <w:sectPr w:rsidR="004C4426" w:rsidRPr="004C4426">
          <w:pgSz w:w="11906" w:h="16838"/>
          <w:pgMar w:top="1245" w:right="1418" w:bottom="1418" w:left="1418" w:header="709" w:footer="709" w:gutter="0"/>
          <w:cols w:space="720"/>
          <w:docGrid w:type="linesAndChars" w:linePitch="360"/>
        </w:sectPr>
      </w:pPr>
      <w:ins w:id="81" w:author="Rapp" w:date="2022-08-20T15:46:00Z">
        <w:r w:rsidRPr="00BC4A7D">
          <w:rPr>
            <w:rFonts w:eastAsia="宋体"/>
            <w:b/>
            <w:color w:val="000000"/>
            <w:lang w:eastAsia="zh-CN"/>
          </w:rPr>
          <w:t>Proposal 2</w:t>
        </w:r>
        <w:r>
          <w:rPr>
            <w:rFonts w:eastAsia="宋体"/>
            <w:b/>
            <w:color w:val="000000"/>
            <w:lang w:eastAsia="zh-CN"/>
          </w:rPr>
          <w:t>-2</w:t>
        </w:r>
        <w:r w:rsidRPr="00BC4A7D">
          <w:rPr>
            <w:rFonts w:eastAsia="宋体"/>
            <w:b/>
            <w:color w:val="000000"/>
            <w:lang w:eastAsia="zh-CN"/>
          </w:rPr>
          <w:t>: Revise the CRs to make the “if” conditions better adapt into the descriptions style of the SL LCP subclause.</w:t>
        </w:r>
        <w:r>
          <w:rPr>
            <w:rFonts w:eastAsia="宋体"/>
            <w:color w:val="000000"/>
            <w:lang w:eastAsia="zh-CN"/>
          </w:rPr>
          <w:t xml:space="preserve">  </w:t>
        </w:r>
      </w:ins>
    </w:p>
    <w:p w14:paraId="4223776A"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65A8E73C" w14:textId="77777777" w:rsidR="00A86D08" w:rsidRDefault="001D3928">
      <w:pPr>
        <w:spacing w:after="180"/>
        <w:rPr>
          <w:rFonts w:ascii="Arial" w:eastAsia="等线" w:hAnsi="Arial" w:cs="Arial"/>
          <w:b/>
          <w:sz w:val="22"/>
          <w:szCs w:val="22"/>
          <w:u w:val="single"/>
          <w:lang w:eastAsia="zh-CN"/>
        </w:rPr>
      </w:pPr>
      <w:r>
        <w:rPr>
          <w:rFonts w:ascii="Arial" w:eastAsia="等线" w:hAnsi="Arial" w:cs="Arial"/>
          <w:b/>
          <w:sz w:val="22"/>
          <w:szCs w:val="22"/>
          <w:u w:val="single"/>
          <w:lang w:eastAsia="zh-CN"/>
        </w:rPr>
        <w:t>Necessity of Change</w:t>
      </w:r>
    </w:p>
    <w:p w14:paraId="1BBBDED0" w14:textId="77777777" w:rsidR="00A86D08" w:rsidRDefault="001D3928">
      <w:pPr>
        <w:rPr>
          <w:rFonts w:eastAsia="等线"/>
          <w:lang w:eastAsia="zh-CN"/>
        </w:rPr>
      </w:pPr>
      <w:r>
        <w:rPr>
          <w:rFonts w:eastAsia="等线"/>
          <w:lang w:eastAsia="zh-CN"/>
        </w:rPr>
        <w:t>As per the observations listed in [5], the problem is identified by Observation 3 cited as follows:</w:t>
      </w:r>
    </w:p>
    <w:p w14:paraId="115F8843" w14:textId="77777777"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18FB3CBF" w14:textId="77777777" w:rsidR="00A86D08" w:rsidRDefault="001D3928">
      <w:pPr>
        <w:rPr>
          <w:rFonts w:ascii="Arial" w:eastAsia="等线" w:hAnsi="Arial" w:cs="Arial"/>
          <w:i/>
          <w:lang w:eastAsia="zh-CN"/>
        </w:rPr>
      </w:pPr>
      <w:r>
        <w:rPr>
          <w:rFonts w:eastAsia="等线"/>
          <w:lang w:eastAsia="zh-CN"/>
        </w:rPr>
        <w:t>In summary, it means that “</w:t>
      </w:r>
      <w:r>
        <w:rPr>
          <w:rFonts w:ascii="Arial" w:eastAsia="等线" w:hAnsi="Arial" w:cs="Arial"/>
          <w:i/>
          <w:lang w:eastAsia="zh-CN"/>
        </w:rPr>
        <w:t xml:space="preserve">the </w:t>
      </w:r>
      <w:r>
        <w:rPr>
          <w:rFonts w:ascii="Arial" w:eastAsia="等线" w:hAnsi="Arial" w:cs="Arial"/>
          <w:i/>
          <w:highlight w:val="yellow"/>
          <w:lang w:eastAsia="zh-CN"/>
        </w:rPr>
        <w:t>NOTE</w:t>
      </w:r>
      <w:r>
        <w:rPr>
          <w:rFonts w:ascii="Arial" w:eastAsia="等线" w:hAnsi="Arial" w:cs="Arial"/>
          <w:i/>
          <w:lang w:eastAsia="zh-CN"/>
        </w:rPr>
        <w:t xml:space="preserve"> in </w:t>
      </w:r>
      <w:r>
        <w:rPr>
          <w:rFonts w:ascii="Arial" w:eastAsia="等线" w:hAnsi="Arial" w:cs="Arial" w:hint="eastAsia"/>
          <w:i/>
          <w:lang w:eastAsia="zh-CN"/>
        </w:rPr>
        <w:t>subclause</w:t>
      </w:r>
      <w:r>
        <w:rPr>
          <w:rFonts w:ascii="Arial" w:eastAsia="等线" w:hAnsi="Arial" w:cs="Arial"/>
          <w:i/>
          <w:lang w:eastAsia="zh-CN"/>
        </w:rPr>
        <w:t xml:space="preserve"> 6.1.3.33 is incompatible with the current SL-BSR/Truncated SL-BSR formats specified in Figure 6.1.3.33-1</w:t>
      </w:r>
      <w:r>
        <w:rPr>
          <w:rFonts w:eastAsia="等线"/>
          <w:lang w:eastAsia="zh-CN"/>
        </w:rPr>
        <w:t>” (s</w:t>
      </w:r>
      <w:r>
        <w:rPr>
          <w:rFonts w:eastAsia="等线" w:hint="eastAsia"/>
          <w:lang w:eastAsia="zh-CN"/>
        </w:rPr>
        <w:t>ee</w:t>
      </w:r>
      <w:r>
        <w:rPr>
          <w:rFonts w:eastAsia="等线"/>
          <w:lang w:eastAsia="zh-CN"/>
        </w:rPr>
        <w:t xml:space="preserve"> below).</w:t>
      </w:r>
    </w:p>
    <w:tbl>
      <w:tblPr>
        <w:tblStyle w:val="af8"/>
        <w:tblpPr w:leftFromText="180" w:rightFromText="180" w:vertAnchor="page" w:horzAnchor="margin" w:tblpY="5321"/>
        <w:tblW w:w="0" w:type="auto"/>
        <w:tblLook w:val="04A0" w:firstRow="1" w:lastRow="0" w:firstColumn="1" w:lastColumn="0" w:noHBand="0" w:noVBand="1"/>
      </w:tblPr>
      <w:tblGrid>
        <w:gridCol w:w="9060"/>
      </w:tblGrid>
      <w:tr w:rsidR="00A86D08" w14:paraId="330DC3D2" w14:textId="77777777">
        <w:tc>
          <w:tcPr>
            <w:tcW w:w="9060" w:type="dxa"/>
            <w:tcBorders>
              <w:top w:val="single" w:sz="4" w:space="0" w:color="auto"/>
              <w:left w:val="single" w:sz="4" w:space="0" w:color="auto"/>
              <w:bottom w:val="single" w:sz="4" w:space="0" w:color="auto"/>
              <w:right w:val="single" w:sz="4" w:space="0" w:color="auto"/>
            </w:tcBorders>
          </w:tcPr>
          <w:p w14:paraId="79562D05" w14:textId="77777777" w:rsidR="00A86D08" w:rsidRDefault="001D3928">
            <w:pPr>
              <w:keepNext/>
              <w:spacing w:before="240" w:after="120"/>
              <w:outlineLvl w:val="3"/>
              <w:rPr>
                <w:rFonts w:ascii="Arial" w:eastAsia="MS Mincho" w:hAnsi="Arial" w:cs="Arial"/>
                <w:bCs/>
                <w:sz w:val="28"/>
                <w:szCs w:val="28"/>
                <w:lang w:eastAsia="ko-KR"/>
              </w:rPr>
            </w:pPr>
            <w:bookmarkStart w:id="82" w:name="_Toc37296310"/>
            <w:bookmarkStart w:id="83" w:name="_Toc52752136"/>
            <w:bookmarkStart w:id="84" w:name="_Toc46490441"/>
            <w:bookmarkStart w:id="85" w:name="_Toc52796598"/>
            <w:bookmarkStart w:id="86" w:name="_Toc108989592"/>
            <w:bookmarkStart w:id="87"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r>
            <w:proofErr w:type="spellStart"/>
            <w:r>
              <w:rPr>
                <w:rFonts w:ascii="Arial" w:eastAsia="MS Mincho" w:hAnsi="Arial" w:cs="Arial"/>
                <w:bCs/>
                <w:sz w:val="28"/>
                <w:szCs w:val="28"/>
                <w:lang w:eastAsia="ko-KR"/>
              </w:rPr>
              <w:t>Sidelink</w:t>
            </w:r>
            <w:proofErr w:type="spellEnd"/>
            <w:r>
              <w:rPr>
                <w:rFonts w:ascii="Arial" w:eastAsia="MS Mincho" w:hAnsi="Arial" w:cs="Arial"/>
                <w:bCs/>
                <w:sz w:val="28"/>
                <w:szCs w:val="28"/>
                <w:lang w:eastAsia="ko-KR"/>
              </w:rPr>
              <w:t xml:space="preserve"> Buffer Status Report MAC CEs</w:t>
            </w:r>
            <w:bookmarkEnd w:id="82"/>
            <w:bookmarkEnd w:id="83"/>
            <w:bookmarkEnd w:id="84"/>
            <w:bookmarkEnd w:id="85"/>
            <w:bookmarkEnd w:id="86"/>
            <w:bookmarkEnd w:id="87"/>
          </w:p>
          <w:p w14:paraId="7A0A1D83" w14:textId="77777777" w:rsidR="00A86D08" w:rsidRDefault="001D3928">
            <w:pPr>
              <w:spacing w:after="120"/>
              <w:rPr>
                <w:rFonts w:eastAsia="宋体"/>
                <w:lang w:eastAsia="ko-KR"/>
              </w:rPr>
            </w:pPr>
            <w:proofErr w:type="spellStart"/>
            <w:r>
              <w:rPr>
                <w:rFonts w:eastAsia="宋体"/>
                <w:lang w:eastAsia="ko-KR"/>
              </w:rPr>
              <w:t>Sidelink</w:t>
            </w:r>
            <w:proofErr w:type="spellEnd"/>
            <w:r>
              <w:rPr>
                <w:rFonts w:eastAsia="宋体"/>
                <w:lang w:eastAsia="ko-KR"/>
              </w:rPr>
              <w:t xml:space="preserve"> Buffer Status Report (SL-BSR) MAC CEs consist of either:</w:t>
            </w:r>
          </w:p>
          <w:p w14:paraId="711B1ECD"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SL-BSR format (variable size); or</w:t>
            </w:r>
          </w:p>
          <w:p w14:paraId="38799430"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Truncated SL-BSR format (variable size).</w:t>
            </w:r>
          </w:p>
          <w:p w14:paraId="2B36B6B4" w14:textId="77777777" w:rsidR="00A86D08" w:rsidRDefault="001D3928">
            <w:pPr>
              <w:spacing w:after="120"/>
              <w:rPr>
                <w:rFonts w:eastAsia="宋体"/>
              </w:rPr>
            </w:pPr>
            <w:r>
              <w:rPr>
                <w:rFonts w:eastAsia="宋体"/>
              </w:rPr>
              <w:t xml:space="preserve">SL-BSR and Truncated SL-BSR MAC control elements </w:t>
            </w:r>
            <w:r w:rsidRPr="00460B58">
              <w:rPr>
                <w:rFonts w:eastAsia="宋体"/>
                <w:highlight w:val="cyan"/>
              </w:rPr>
              <w:t>consist of one Destination Index field, one LCG ID field and one corresponding Buffer Size field per reported target group.</w:t>
            </w:r>
          </w:p>
          <w:p w14:paraId="6D0BD2E2" w14:textId="77777777" w:rsidR="00A86D08" w:rsidRDefault="001D3928">
            <w:pPr>
              <w:spacing w:after="120"/>
              <w:rPr>
                <w:rFonts w:eastAsia="宋体"/>
                <w:lang w:eastAsia="ko-KR"/>
              </w:rPr>
            </w:pPr>
            <w:r>
              <w:rPr>
                <w:rFonts w:eastAsia="宋体"/>
                <w:lang w:eastAsia="ko-KR"/>
              </w:rPr>
              <w:t xml:space="preserve">The SL-BSR formats are identified by MAC </w:t>
            </w:r>
            <w:proofErr w:type="spellStart"/>
            <w:r>
              <w:rPr>
                <w:rFonts w:eastAsia="宋体"/>
                <w:lang w:eastAsia="ko-KR"/>
              </w:rPr>
              <w:t>subheaders</w:t>
            </w:r>
            <w:proofErr w:type="spellEnd"/>
            <w:r>
              <w:rPr>
                <w:rFonts w:eastAsia="宋体"/>
                <w:lang w:eastAsia="ko-KR"/>
              </w:rPr>
              <w:t xml:space="preserve"> with LCIDs as specified in in Table 6.2.1-2.</w:t>
            </w:r>
          </w:p>
          <w:p w14:paraId="79A60A7B" w14:textId="77777777" w:rsidR="00A86D08" w:rsidRDefault="001D3928">
            <w:pPr>
              <w:spacing w:after="120"/>
              <w:rPr>
                <w:rFonts w:eastAsia="宋体"/>
                <w:lang w:eastAsia="ko-KR"/>
              </w:rPr>
            </w:pPr>
            <w:r>
              <w:rPr>
                <w:rFonts w:eastAsia="宋体"/>
                <w:lang w:eastAsia="ko-KR"/>
              </w:rPr>
              <w:t>The fields in the SL-BSR MAC CE are defined as follows:</w:t>
            </w:r>
          </w:p>
          <w:p w14:paraId="71ECFD8D"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en-GB"/>
              </w:rPr>
            </w:pPr>
            <w:r>
              <w:rPr>
                <w:rFonts w:eastAsia="宋体"/>
                <w:szCs w:val="20"/>
                <w:lang w:val="en-GB" w:eastAsia="en-GB"/>
              </w:rPr>
              <w:t>-</w:t>
            </w:r>
            <w:r>
              <w:rPr>
                <w:rFonts w:eastAsia="宋体"/>
                <w:szCs w:val="20"/>
                <w:lang w:val="en-GB" w:eastAsia="en-GB"/>
              </w:rPr>
              <w:tab/>
              <w:t>Destination Index: The Destination Index field identifies the destination. The length of this field is 5 bits.</w:t>
            </w:r>
            <w:r>
              <w:rPr>
                <w:rFonts w:eastAsia="宋体"/>
                <w:szCs w:val="20"/>
                <w:lang w:val="en-GB" w:eastAsia="zh-CN"/>
              </w:rPr>
              <w:t xml:space="preserve"> The value is set to one index corresponding to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associated to same destination reported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en-GB"/>
              </w:rPr>
              <w:t>.</w:t>
            </w:r>
            <w:r>
              <w:rPr>
                <w:rFonts w:eastAsia="宋体"/>
                <w:szCs w:val="20"/>
                <w:lang w:val="en-GB" w:eastAsia="zh-CN"/>
              </w:rPr>
              <w:t xml:space="preserve"> The value is indexed sequentially from </w:t>
            </w:r>
            <w:r>
              <w:rPr>
                <w:rFonts w:eastAsia="宋体"/>
                <w:szCs w:val="20"/>
                <w:lang w:val="en-GB" w:eastAsia="en-GB"/>
              </w:rPr>
              <w:t xml:space="preserve">0 </w:t>
            </w:r>
            <w:r>
              <w:rPr>
                <w:rFonts w:eastAsia="宋体"/>
                <w:szCs w:val="20"/>
                <w:lang w:val="en-GB" w:eastAsia="zh-CN"/>
              </w:rPr>
              <w:t xml:space="preserve">in the same </w:t>
            </w:r>
            <w:r>
              <w:rPr>
                <w:rFonts w:eastAsia="宋体"/>
                <w:szCs w:val="20"/>
                <w:lang w:val="en-GB" w:eastAsia="ko-KR"/>
              </w:rPr>
              <w:t xml:space="preserve">ascending </w:t>
            </w:r>
            <w:r>
              <w:rPr>
                <w:rFonts w:eastAsia="宋体"/>
                <w:szCs w:val="20"/>
                <w:lang w:val="en-GB" w:eastAsia="zh-CN"/>
              </w:rPr>
              <w:t xml:space="preserve">order of </w:t>
            </w:r>
            <w:r>
              <w:rPr>
                <w:rFonts w:eastAsia="宋体"/>
                <w:i/>
                <w:szCs w:val="20"/>
                <w:lang w:val="en-GB" w:eastAsia="zh-CN"/>
              </w:rPr>
              <w:t>SL-</w:t>
            </w:r>
            <w:proofErr w:type="spellStart"/>
            <w:r>
              <w:rPr>
                <w:rFonts w:eastAsia="宋体"/>
                <w:i/>
                <w:szCs w:val="20"/>
                <w:lang w:val="en-GB" w:eastAsia="zh-CN"/>
              </w:rPr>
              <w:t>DestinationIdentity</w:t>
            </w:r>
            <w:proofErr w:type="spellEnd"/>
            <w:r>
              <w:rPr>
                <w:rFonts w:eastAsia="宋体"/>
                <w:szCs w:val="20"/>
                <w:lang w:val="en-GB" w:eastAsia="zh-CN"/>
              </w:rPr>
              <w:t xml:space="preserve"> in </w:t>
            </w:r>
            <w:r>
              <w:rPr>
                <w:rFonts w:eastAsia="宋体"/>
                <w:i/>
                <w:szCs w:val="20"/>
                <w:lang w:val="en-GB" w:eastAsia="zh-CN"/>
              </w:rPr>
              <w:t>SL-</w:t>
            </w:r>
            <w:proofErr w:type="spellStart"/>
            <w:r>
              <w:rPr>
                <w:rFonts w:eastAsia="宋体"/>
                <w:i/>
                <w:szCs w:val="20"/>
                <w:lang w:val="en-GB" w:eastAsia="zh-CN"/>
              </w:rPr>
              <w:t>TxResourceReqList</w:t>
            </w:r>
            <w:proofErr w:type="spellEnd"/>
            <w:r>
              <w:rPr>
                <w:rFonts w:eastAsia="宋体"/>
                <w:szCs w:val="20"/>
                <w:lang w:val="en-GB" w:eastAsia="zh-CN"/>
              </w:rPr>
              <w:t xml:space="preserve"> as specified in TS 38.331 [5]</w:t>
            </w:r>
            <w:r>
              <w:rPr>
                <w:rFonts w:eastAsia="宋体"/>
                <w:szCs w:val="20"/>
                <w:lang w:val="en-GB" w:eastAsia="en-GB"/>
              </w:rPr>
              <w:t>;</w:t>
            </w:r>
          </w:p>
          <w:p w14:paraId="2BC80794"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LCG ID: The Logical Channel Group ID field identifies the group of logical </w:t>
            </w:r>
            <w:proofErr w:type="gramStart"/>
            <w:r>
              <w:rPr>
                <w:rFonts w:eastAsia="宋体"/>
                <w:szCs w:val="20"/>
                <w:lang w:val="en-GB" w:eastAsia="ko-KR"/>
              </w:rPr>
              <w:t>channel</w:t>
            </w:r>
            <w:proofErr w:type="gramEnd"/>
            <w:r>
              <w:rPr>
                <w:rFonts w:eastAsia="宋体"/>
                <w:szCs w:val="20"/>
                <w:lang w:val="en-GB" w:eastAsia="ko-KR"/>
              </w:rPr>
              <w:t>(s) whose SL buffer status is being reported. The length of the field is 3 bits;</w:t>
            </w:r>
          </w:p>
          <w:p w14:paraId="33D78E43" w14:textId="77777777" w:rsidR="00A86D08" w:rsidRDefault="001D3928">
            <w:pPr>
              <w:overflowPunct w:val="0"/>
              <w:autoSpaceDE w:val="0"/>
              <w:autoSpaceDN w:val="0"/>
              <w:adjustRightInd w:val="0"/>
              <w:spacing w:after="180"/>
              <w:ind w:left="568" w:hanging="284"/>
              <w:textAlignment w:val="baseline"/>
              <w:rPr>
                <w:rFonts w:eastAsia="宋体"/>
                <w:szCs w:val="20"/>
                <w:lang w:val="en-GB" w:eastAsia="ko-KR"/>
              </w:rPr>
            </w:pPr>
            <w:r>
              <w:rPr>
                <w:rFonts w:eastAsia="宋体"/>
                <w:szCs w:val="20"/>
                <w:lang w:val="en-GB" w:eastAsia="ko-KR"/>
              </w:rPr>
              <w:t>-</w:t>
            </w:r>
            <w:r>
              <w:rPr>
                <w:rFonts w:eastAsia="宋体"/>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宋体"/>
                <w:szCs w:val="20"/>
                <w:lang w:val="en-GB" w:eastAsia="ko-KR"/>
              </w:rPr>
              <w:t>subheaders</w:t>
            </w:r>
            <w:proofErr w:type="spellEnd"/>
            <w:r>
              <w:rPr>
                <w:rFonts w:eastAsia="宋体"/>
                <w:szCs w:val="20"/>
                <w:lang w:val="en-GB" w:eastAsia="ko-KR"/>
              </w:rPr>
              <w:t xml:space="preserve"> are not considered in the buffer size computation. The length of this field is 8 bits. The values for the Buffer Size field are shown in </w:t>
            </w:r>
            <w:r>
              <w:rPr>
                <w:rFonts w:eastAsia="宋体"/>
                <w:szCs w:val="20"/>
                <w:lang w:val="en-GB" w:eastAsia="en-GB"/>
              </w:rPr>
              <w:t>Table 6.1.3.1-</w:t>
            </w:r>
            <w:r>
              <w:rPr>
                <w:rFonts w:eastAsia="宋体"/>
                <w:szCs w:val="20"/>
                <w:lang w:val="en-GB" w:eastAsia="ko-KR"/>
              </w:rPr>
              <w:t>2, respectively. For the Truncated SL-BSR format the number of Buffer Size fields included is maximised, while not exceeding the number of padding bits.</w:t>
            </w:r>
          </w:p>
          <w:p w14:paraId="6F795D7B" w14:textId="77777777" w:rsidR="00A86D08" w:rsidRDefault="001D3928">
            <w:pPr>
              <w:spacing w:after="120"/>
              <w:ind w:left="284"/>
              <w:rPr>
                <w:rFonts w:eastAsia="宋体"/>
                <w:lang w:eastAsia="ko-KR"/>
              </w:rPr>
            </w:pPr>
            <w:bookmarkStart w:id="88" w:name="OLE_LINK46"/>
            <w:bookmarkStart w:id="89" w:name="OLE_LINK47"/>
            <w:r>
              <w:rPr>
                <w:rFonts w:eastAsia="等线"/>
              </w:rPr>
              <w:t xml:space="preserve">Buffer Sizes of LCGs are included in decreasing order of the highest priority of the </w:t>
            </w:r>
            <w:proofErr w:type="spellStart"/>
            <w:r>
              <w:rPr>
                <w:rFonts w:eastAsia="等线"/>
              </w:rPr>
              <w:t>sidelink</w:t>
            </w:r>
            <w:proofErr w:type="spellEnd"/>
            <w:r>
              <w:rPr>
                <w:rFonts w:eastAsia="等线"/>
              </w:rPr>
              <w:t xml:space="preserve"> logical channel having data </w:t>
            </w:r>
            <w:proofErr w:type="spellStart"/>
            <w:r>
              <w:rPr>
                <w:rFonts w:eastAsia="等线"/>
              </w:rPr>
              <w:t>avaialble</w:t>
            </w:r>
            <w:proofErr w:type="spellEnd"/>
            <w:r>
              <w:rPr>
                <w:rFonts w:eastAsia="等线"/>
              </w:rPr>
              <w:t xml:space="preserve"> for transmission in each of the LCGs irrespective of the value of the Destination Index field.</w:t>
            </w:r>
            <w:bookmarkEnd w:id="88"/>
            <w:bookmarkEnd w:id="89"/>
          </w:p>
          <w:p w14:paraId="1E0419EB" w14:textId="77777777" w:rsidR="00A86D08" w:rsidRDefault="001D3928">
            <w:pPr>
              <w:keepLines/>
              <w:overflowPunct w:val="0"/>
              <w:autoSpaceDE w:val="0"/>
              <w:autoSpaceDN w:val="0"/>
              <w:adjustRightInd w:val="0"/>
              <w:spacing w:after="180"/>
              <w:ind w:left="1135" w:hanging="851"/>
              <w:textAlignment w:val="baseline"/>
              <w:rPr>
                <w:rFonts w:eastAsia="宋体"/>
                <w:szCs w:val="20"/>
                <w:lang w:val="en-GB" w:eastAsia="ko-KR"/>
              </w:rPr>
            </w:pPr>
            <w:r>
              <w:rPr>
                <w:rFonts w:eastAsia="宋体"/>
                <w:szCs w:val="20"/>
                <w:highlight w:val="yellow"/>
                <w:lang w:val="en-GB" w:eastAsia="ko-KR"/>
              </w:rPr>
              <w:t>NOTE:</w:t>
            </w:r>
            <w:r>
              <w:rPr>
                <w:rFonts w:eastAsia="宋体"/>
                <w:szCs w:val="20"/>
                <w:highlight w:val="yellow"/>
                <w:lang w:val="en-GB" w:eastAsia="ko-KR"/>
              </w:rPr>
              <w:tab/>
              <w:t>The number of the Buffer Size fields in the SL-BSR and Truncated SL-BSR format can be zero.</w:t>
            </w:r>
          </w:p>
          <w:p w14:paraId="1E6304F2" w14:textId="77777777" w:rsidR="00A86D08" w:rsidRDefault="001D3928">
            <w:pPr>
              <w:keepNext/>
              <w:keepLines/>
              <w:spacing w:before="60" w:after="180"/>
              <w:jc w:val="center"/>
              <w:rPr>
                <w:rFonts w:ascii="Arial" w:eastAsia="宋体" w:hAnsi="Arial"/>
                <w:b/>
                <w:szCs w:val="20"/>
                <w:lang w:val="en-GB"/>
              </w:rPr>
            </w:pPr>
            <w:r>
              <w:rPr>
                <w:rFonts w:ascii="Arial" w:eastAsia="宋体" w:hAnsi="Arial"/>
                <w:b/>
                <w:noProof/>
                <w:szCs w:val="20"/>
                <w:lang w:val="en-GB"/>
              </w:rPr>
              <w:object w:dxaOrig="5724" w:dyaOrig="4458" w14:anchorId="4260BB0B">
                <v:shape id="_x0000_i1026" type="#_x0000_t75" alt="" style="width:285.5pt;height:222.5pt;mso-width-percent:0;mso-height-percent:0;mso-width-percent:0;mso-height-percent:0" o:ole="">
                  <v:imagedata r:id="rId11" o:title=""/>
                </v:shape>
                <o:OLEObject Type="Embed" ProgID="Visio.Drawing.15" ShapeID="_x0000_i1026" DrawAspect="Content" ObjectID="_1722592821" r:id="rId12"/>
              </w:object>
            </w:r>
          </w:p>
          <w:p w14:paraId="57C170B5" w14:textId="77777777" w:rsidR="00A86D08" w:rsidRDefault="001D3928">
            <w:pPr>
              <w:keepLines/>
              <w:spacing w:after="137"/>
              <w:jc w:val="center"/>
              <w:rPr>
                <w:rFonts w:ascii="Arial" w:eastAsia="宋体" w:hAnsi="Arial"/>
                <w:b/>
                <w:szCs w:val="20"/>
                <w:lang w:val="en-GB"/>
              </w:rPr>
            </w:pPr>
            <w:bookmarkStart w:id="90" w:name="_Hlk110706570"/>
            <w:r>
              <w:rPr>
                <w:rFonts w:ascii="Arial" w:eastAsia="宋体" w:hAnsi="Arial"/>
                <w:b/>
                <w:szCs w:val="20"/>
                <w:highlight w:val="yellow"/>
                <w:lang w:val="en-GB"/>
              </w:rPr>
              <w:t>Figure 6.1.3.33-1</w:t>
            </w:r>
            <w:bookmarkEnd w:id="90"/>
            <w:r>
              <w:rPr>
                <w:rFonts w:ascii="Arial" w:eastAsia="宋体" w:hAnsi="Arial"/>
                <w:b/>
                <w:szCs w:val="20"/>
                <w:highlight w:val="yellow"/>
                <w:lang w:val="en-GB"/>
              </w:rPr>
              <w:t>: SL-BSR and Truncated SL-BSR MAC control element</w:t>
            </w:r>
          </w:p>
        </w:tc>
      </w:tr>
    </w:tbl>
    <w:p w14:paraId="321E10A1" w14:textId="77777777" w:rsidR="00A86D08" w:rsidRDefault="00A86D08">
      <w:pPr>
        <w:rPr>
          <w:rFonts w:ascii="Arial" w:eastAsia="等线" w:hAnsi="Arial" w:cs="Arial"/>
          <w:b/>
          <w:sz w:val="22"/>
          <w:szCs w:val="22"/>
          <w:u w:val="single"/>
          <w:lang w:eastAsia="zh-CN"/>
        </w:rPr>
      </w:pPr>
    </w:p>
    <w:p w14:paraId="4670B2F3"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3-1</w:t>
      </w:r>
      <w:r>
        <w:rPr>
          <w:rFonts w:ascii="Arial" w:eastAsia="等线" w:hAnsi="Arial" w:cs="Arial"/>
          <w:b/>
          <w:szCs w:val="20"/>
          <w:lang w:eastAsia="zh-CN"/>
        </w:rPr>
        <w:t xml:space="preserve">: </w:t>
      </w:r>
      <w:r>
        <w:rPr>
          <w:rFonts w:ascii="Arial" w:eastAsia="等线" w:hAnsi="Arial" w:cs="Arial"/>
          <w:szCs w:val="20"/>
          <w:lang w:eastAsia="zh-CN"/>
        </w:rPr>
        <w:t xml:space="preserve"> Do you agree that the </w:t>
      </w:r>
      <w:r>
        <w:rPr>
          <w:rFonts w:ascii="Arial" w:eastAsia="等线" w:hAnsi="Arial" w:cs="Arial"/>
          <w:szCs w:val="20"/>
          <w:highlight w:val="yellow"/>
          <w:lang w:eastAsia="zh-CN"/>
        </w:rPr>
        <w:t>NOTE</w:t>
      </w:r>
      <w:r>
        <w:rPr>
          <w:rFonts w:ascii="Arial" w:eastAsia="等线"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1039"/>
        <w:gridCol w:w="6916"/>
      </w:tblGrid>
      <w:tr w:rsidR="00A86D08" w14:paraId="444DAE05" w14:textId="77777777" w:rsidTr="00D531DF">
        <w:trPr>
          <w:trHeight w:val="340"/>
        </w:trPr>
        <w:tc>
          <w:tcPr>
            <w:tcW w:w="1105" w:type="dxa"/>
            <w:shd w:val="clear" w:color="auto" w:fill="808080" w:themeFill="background1" w:themeFillShade="80"/>
            <w:vAlign w:val="center"/>
          </w:tcPr>
          <w:p w14:paraId="6C8DF289"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1C9E5EF1"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2AD100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3E86F18A" w14:textId="77777777" w:rsidTr="00D531DF">
        <w:tc>
          <w:tcPr>
            <w:tcW w:w="1105" w:type="dxa"/>
          </w:tcPr>
          <w:p w14:paraId="7319D3DA" w14:textId="77777777" w:rsidR="00A86D08" w:rsidRDefault="001D3928">
            <w:pPr>
              <w:spacing w:before="180" w:after="180"/>
              <w:rPr>
                <w:rFonts w:eastAsia="等线"/>
                <w:lang w:eastAsia="zh-CN"/>
              </w:rPr>
            </w:pPr>
            <w:r>
              <w:rPr>
                <w:rFonts w:eastAsia="等线"/>
                <w:lang w:eastAsia="zh-CN"/>
              </w:rPr>
              <w:t>OPPO</w:t>
            </w:r>
          </w:p>
        </w:tc>
        <w:tc>
          <w:tcPr>
            <w:tcW w:w="1039" w:type="dxa"/>
          </w:tcPr>
          <w:p w14:paraId="40E14177" w14:textId="77777777" w:rsidR="00A86D08" w:rsidRDefault="001D3928">
            <w:pPr>
              <w:spacing w:before="180" w:after="180"/>
              <w:rPr>
                <w:rFonts w:eastAsia="等线"/>
                <w:lang w:eastAsia="zh-CN"/>
              </w:rPr>
            </w:pPr>
            <w:r>
              <w:rPr>
                <w:rFonts w:eastAsia="等线"/>
                <w:lang w:eastAsia="zh-CN"/>
              </w:rPr>
              <w:t>Yes</w:t>
            </w:r>
          </w:p>
        </w:tc>
        <w:tc>
          <w:tcPr>
            <w:tcW w:w="6916" w:type="dxa"/>
          </w:tcPr>
          <w:p w14:paraId="1C994208" w14:textId="77777777" w:rsidR="00A86D08" w:rsidRDefault="00A86D08">
            <w:pPr>
              <w:spacing w:before="180" w:after="180"/>
              <w:rPr>
                <w:rFonts w:eastAsia="等线"/>
                <w:lang w:eastAsia="zh-CN"/>
              </w:rPr>
            </w:pPr>
          </w:p>
        </w:tc>
      </w:tr>
      <w:tr w:rsidR="00A86D08" w14:paraId="4BD99448" w14:textId="77777777" w:rsidTr="00D531DF">
        <w:tc>
          <w:tcPr>
            <w:tcW w:w="1105" w:type="dxa"/>
          </w:tcPr>
          <w:p w14:paraId="59ED23A8"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797DCCC7" w14:textId="77777777" w:rsidR="00A86D08" w:rsidRDefault="001D3928">
            <w:pPr>
              <w:spacing w:before="180" w:after="180"/>
              <w:rPr>
                <w:rFonts w:eastAsia="等线"/>
                <w:lang w:eastAsia="zh-CN"/>
              </w:rPr>
            </w:pPr>
            <w:r>
              <w:rPr>
                <w:rFonts w:eastAsia="等线"/>
                <w:lang w:eastAsia="zh-CN"/>
              </w:rPr>
              <w:t>See comments</w:t>
            </w:r>
          </w:p>
        </w:tc>
        <w:tc>
          <w:tcPr>
            <w:tcW w:w="6916" w:type="dxa"/>
          </w:tcPr>
          <w:p w14:paraId="6A25EBF2" w14:textId="77777777" w:rsidR="00A86D08" w:rsidRDefault="001D3928">
            <w:pPr>
              <w:spacing w:before="180" w:after="180"/>
              <w:rPr>
                <w:rFonts w:eastAsia="等线"/>
                <w:lang w:eastAsia="zh-CN"/>
              </w:rPr>
            </w:pPr>
            <w:r>
              <w:rPr>
                <w:rFonts w:eastAsia="等线"/>
                <w:lang w:eastAsia="zh-CN"/>
              </w:rPr>
              <w:t xml:space="preserve">Not sure if there is anything really broken but are fine to follow the majority. </w:t>
            </w:r>
          </w:p>
        </w:tc>
      </w:tr>
      <w:tr w:rsidR="00A86D08" w14:paraId="5534AA31" w14:textId="77777777" w:rsidTr="00D531DF">
        <w:tc>
          <w:tcPr>
            <w:tcW w:w="1105" w:type="dxa"/>
          </w:tcPr>
          <w:p w14:paraId="751A612D"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100EDF15"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16" w:type="dxa"/>
          </w:tcPr>
          <w:p w14:paraId="2590D31D" w14:textId="77777777" w:rsidR="00A86D08" w:rsidRDefault="001D3928">
            <w:pPr>
              <w:spacing w:before="180" w:after="180"/>
              <w:rPr>
                <w:rFonts w:eastAsia="等线"/>
                <w:lang w:eastAsia="zh-CN"/>
              </w:rPr>
            </w:pPr>
            <w:r>
              <w:rPr>
                <w:rFonts w:eastAsia="等线" w:hint="eastAsia"/>
                <w:lang w:eastAsia="zh-CN"/>
              </w:rPr>
              <w:t>P</w:t>
            </w:r>
            <w:r>
              <w:rPr>
                <w:rFonts w:eastAsia="等线"/>
                <w:lang w:eastAsia="zh-CN"/>
              </w:rPr>
              <w:t>roponent. Just to clarify more: the SL-BSR/Truncated SL-BSR format now included in current Figure 6.1.3.33-1 only supports even number of bits (i.e. 2N), and the can only “</w:t>
            </w:r>
            <w:r>
              <w:rPr>
                <w:rFonts w:eastAsia="宋体"/>
                <w:i/>
              </w:rPr>
              <w:t xml:space="preserve">consist of one Destination Index field, one LCG ID field and one corresponding Buffer Size field </w:t>
            </w:r>
            <w:r>
              <w:rPr>
                <w:rFonts w:eastAsia="宋体"/>
                <w:b/>
                <w:i/>
              </w:rPr>
              <w:t>per reported target group</w:t>
            </w:r>
            <w:r>
              <w:rPr>
                <w:rFonts w:eastAsia="等线"/>
                <w:lang w:eastAsia="zh-CN"/>
              </w:rPr>
              <w:t xml:space="preserve">” (see </w:t>
            </w:r>
            <w:r>
              <w:rPr>
                <w:rFonts w:eastAsia="等线"/>
                <w:b/>
                <w:lang w:eastAsia="zh-CN"/>
              </w:rPr>
              <w:t>paragraph 2</w:t>
            </w:r>
            <w:r>
              <w:rPr>
                <w:rFonts w:eastAsia="等线"/>
                <w:lang w:eastAsia="zh-CN"/>
              </w:rPr>
              <w:t xml:space="preserve"> in the above citation). </w:t>
            </w:r>
          </w:p>
          <w:p w14:paraId="3FFFD900" w14:textId="77777777" w:rsidR="00A86D08" w:rsidRDefault="001D3928">
            <w:pPr>
              <w:spacing w:before="180" w:after="180"/>
              <w:rPr>
                <w:rFonts w:eastAsia="等线"/>
                <w:lang w:eastAsia="zh-CN"/>
              </w:rPr>
            </w:pPr>
            <w:r>
              <w:rPr>
                <w:rFonts w:eastAsia="等线"/>
                <w:lang w:eastAsia="zh-CN"/>
              </w:rPr>
              <w:t xml:space="preserve">So once a UE reports a SL-BSR/Truncated BSR, it can neither report a one-byte SL-BSR/Truncated BSR, nor a SL-BSR/Truncated BSR that includes only DST Index and LCG ID w/o BS field. This is contradictory to the above NOTE, which however says a SL-BSR/Truncated SL-BST w/o BS field is allowed. </w:t>
            </w:r>
            <w:proofErr w:type="gramStart"/>
            <w:r>
              <w:rPr>
                <w:rFonts w:eastAsia="等线"/>
                <w:lang w:eastAsia="zh-CN"/>
              </w:rPr>
              <w:t>So</w:t>
            </w:r>
            <w:proofErr w:type="gramEnd"/>
            <w:r>
              <w:rPr>
                <w:rFonts w:eastAsia="等线"/>
                <w:lang w:eastAsia="zh-CN"/>
              </w:rPr>
              <w:t xml:space="preserve"> a change is necessary to eliminate such contradiction (no matter </w:t>
            </w:r>
            <w:proofErr w:type="spellStart"/>
            <w:r>
              <w:rPr>
                <w:rFonts w:eastAsia="等线"/>
                <w:lang w:eastAsia="zh-CN"/>
              </w:rPr>
              <w:t>Opt</w:t>
            </w:r>
            <w:proofErr w:type="spellEnd"/>
            <w:r>
              <w:rPr>
                <w:rFonts w:eastAsia="等线"/>
                <w:lang w:eastAsia="zh-CN"/>
              </w:rPr>
              <w:t xml:space="preserve"> 1 or 2).</w:t>
            </w:r>
          </w:p>
        </w:tc>
      </w:tr>
      <w:tr w:rsidR="00A86D08" w14:paraId="361B6459" w14:textId="77777777" w:rsidTr="00D531DF">
        <w:tc>
          <w:tcPr>
            <w:tcW w:w="1105" w:type="dxa"/>
          </w:tcPr>
          <w:p w14:paraId="607207CB"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11A1E977" w14:textId="77777777" w:rsidR="00A86D08" w:rsidRDefault="001D3928">
            <w:pPr>
              <w:spacing w:before="180" w:after="180"/>
              <w:rPr>
                <w:rFonts w:eastAsia="等线"/>
                <w:lang w:eastAsia="zh-CN"/>
              </w:rPr>
            </w:pPr>
            <w:r>
              <w:rPr>
                <w:rFonts w:eastAsia="等线" w:hint="eastAsia"/>
                <w:lang w:eastAsia="zh-CN"/>
              </w:rPr>
              <w:t>Y</w:t>
            </w:r>
            <w:r>
              <w:rPr>
                <w:rFonts w:eastAsia="等线"/>
                <w:lang w:eastAsia="zh-CN"/>
              </w:rPr>
              <w:t>es</w:t>
            </w:r>
          </w:p>
        </w:tc>
        <w:tc>
          <w:tcPr>
            <w:tcW w:w="6916" w:type="dxa"/>
          </w:tcPr>
          <w:p w14:paraId="0B86313B" w14:textId="77777777" w:rsidR="00A86D08" w:rsidRDefault="00A86D08">
            <w:pPr>
              <w:spacing w:before="180" w:after="180"/>
              <w:rPr>
                <w:rFonts w:eastAsia="等线"/>
                <w:lang w:eastAsia="zh-CN"/>
              </w:rPr>
            </w:pPr>
          </w:p>
        </w:tc>
      </w:tr>
      <w:tr w:rsidR="00A86D08" w14:paraId="62F17A2C" w14:textId="77777777" w:rsidTr="00D531DF">
        <w:tc>
          <w:tcPr>
            <w:tcW w:w="1105" w:type="dxa"/>
          </w:tcPr>
          <w:p w14:paraId="53E581D9" w14:textId="77777777" w:rsidR="00A86D08" w:rsidRDefault="001D3928">
            <w:pPr>
              <w:spacing w:before="180" w:after="180"/>
              <w:rPr>
                <w:rFonts w:eastAsia="等线"/>
                <w:lang w:eastAsia="zh-CN"/>
              </w:rPr>
            </w:pPr>
            <w:r>
              <w:rPr>
                <w:rFonts w:eastAsia="等线"/>
                <w:lang w:eastAsia="zh-CN"/>
              </w:rPr>
              <w:t>Apple</w:t>
            </w:r>
          </w:p>
        </w:tc>
        <w:tc>
          <w:tcPr>
            <w:tcW w:w="1039" w:type="dxa"/>
          </w:tcPr>
          <w:p w14:paraId="26B341AB" w14:textId="77777777" w:rsidR="00A86D08" w:rsidRDefault="001D3928">
            <w:pPr>
              <w:spacing w:before="180" w:after="180"/>
              <w:rPr>
                <w:rFonts w:eastAsia="等线"/>
                <w:lang w:eastAsia="zh-CN"/>
              </w:rPr>
            </w:pPr>
            <w:r>
              <w:rPr>
                <w:rFonts w:eastAsia="等线"/>
                <w:lang w:eastAsia="zh-CN"/>
              </w:rPr>
              <w:t>Yes</w:t>
            </w:r>
          </w:p>
        </w:tc>
        <w:tc>
          <w:tcPr>
            <w:tcW w:w="6916" w:type="dxa"/>
          </w:tcPr>
          <w:p w14:paraId="45EAFCCF" w14:textId="77777777" w:rsidR="00A86D08" w:rsidRDefault="00A86D08">
            <w:pPr>
              <w:spacing w:before="180" w:after="180"/>
              <w:rPr>
                <w:rFonts w:eastAsia="等线"/>
                <w:lang w:eastAsia="zh-CN"/>
              </w:rPr>
            </w:pPr>
          </w:p>
        </w:tc>
      </w:tr>
      <w:tr w:rsidR="00A86D08" w14:paraId="1AA7A867" w14:textId="77777777" w:rsidTr="00D531DF">
        <w:tc>
          <w:tcPr>
            <w:tcW w:w="1105" w:type="dxa"/>
          </w:tcPr>
          <w:p w14:paraId="64E8D62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536D87A3"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2BF96BC1" w14:textId="77777777" w:rsidR="00A86D08" w:rsidRDefault="00A86D08">
            <w:pPr>
              <w:spacing w:before="180" w:after="180"/>
              <w:rPr>
                <w:rFonts w:eastAsia="等线"/>
                <w:lang w:eastAsia="zh-CN"/>
              </w:rPr>
            </w:pPr>
          </w:p>
        </w:tc>
      </w:tr>
      <w:tr w:rsidR="00A86D08" w14:paraId="7FF6D8DF" w14:textId="77777777" w:rsidTr="00D531DF">
        <w:tc>
          <w:tcPr>
            <w:tcW w:w="1105" w:type="dxa"/>
          </w:tcPr>
          <w:p w14:paraId="2CF4305D" w14:textId="77777777" w:rsidR="00A86D08" w:rsidRDefault="001D3928">
            <w:pPr>
              <w:spacing w:before="180" w:after="180"/>
              <w:rPr>
                <w:rFonts w:eastAsia="Yu Mincho"/>
                <w:lang w:eastAsia="ja-JP"/>
              </w:rPr>
            </w:pPr>
            <w:r>
              <w:rPr>
                <w:rFonts w:eastAsia="等线"/>
                <w:lang w:eastAsia="zh-CN"/>
              </w:rPr>
              <w:t>Qualcomm</w:t>
            </w:r>
          </w:p>
        </w:tc>
        <w:tc>
          <w:tcPr>
            <w:tcW w:w="1039" w:type="dxa"/>
          </w:tcPr>
          <w:p w14:paraId="2EF03B6C" w14:textId="77777777" w:rsidR="00A86D08" w:rsidRDefault="001D3928">
            <w:pPr>
              <w:spacing w:before="180" w:after="180"/>
              <w:rPr>
                <w:rFonts w:eastAsia="Yu Mincho"/>
                <w:lang w:eastAsia="ja-JP"/>
              </w:rPr>
            </w:pPr>
            <w:r>
              <w:rPr>
                <w:rFonts w:eastAsia="等线"/>
                <w:lang w:eastAsia="zh-CN"/>
              </w:rPr>
              <w:t>See comment</w:t>
            </w:r>
          </w:p>
        </w:tc>
        <w:tc>
          <w:tcPr>
            <w:tcW w:w="6916" w:type="dxa"/>
          </w:tcPr>
          <w:p w14:paraId="51247DB1" w14:textId="77777777" w:rsidR="00A86D08" w:rsidRDefault="001D3928">
            <w:pPr>
              <w:spacing w:before="180" w:after="180"/>
              <w:rPr>
                <w:rFonts w:eastAsia="等线"/>
                <w:lang w:eastAsia="zh-CN"/>
              </w:rPr>
            </w:pPr>
            <w:r>
              <w:rPr>
                <w:rFonts w:eastAsia="等线"/>
                <w:lang w:eastAsia="zh-CN"/>
              </w:rPr>
              <w:t>Share the view expressed by Xiaomi</w:t>
            </w:r>
          </w:p>
        </w:tc>
      </w:tr>
      <w:tr w:rsidR="00A86D08" w14:paraId="6A2CAC93" w14:textId="77777777" w:rsidTr="00D531DF">
        <w:tc>
          <w:tcPr>
            <w:tcW w:w="1105" w:type="dxa"/>
          </w:tcPr>
          <w:p w14:paraId="3BEAE098" w14:textId="77777777" w:rsidR="00A86D08" w:rsidRDefault="001D3928">
            <w:pPr>
              <w:spacing w:before="180" w:after="180"/>
              <w:rPr>
                <w:rFonts w:eastAsia="等线"/>
                <w:lang w:eastAsia="zh-CN"/>
              </w:rPr>
            </w:pPr>
            <w:r>
              <w:rPr>
                <w:rFonts w:eastAsia="等线"/>
                <w:lang w:eastAsia="zh-CN"/>
              </w:rPr>
              <w:lastRenderedPageBreak/>
              <w:t>CATT</w:t>
            </w:r>
          </w:p>
        </w:tc>
        <w:tc>
          <w:tcPr>
            <w:tcW w:w="1039" w:type="dxa"/>
          </w:tcPr>
          <w:p w14:paraId="3CB6EB2E" w14:textId="77777777" w:rsidR="00A86D08" w:rsidRDefault="001D3928">
            <w:pPr>
              <w:spacing w:before="180" w:after="180"/>
              <w:rPr>
                <w:rFonts w:eastAsia="等线"/>
                <w:lang w:eastAsia="zh-CN"/>
              </w:rPr>
            </w:pPr>
            <w:r>
              <w:rPr>
                <w:rFonts w:eastAsia="等线"/>
                <w:lang w:eastAsia="zh-CN"/>
              </w:rPr>
              <w:t>Yes</w:t>
            </w:r>
          </w:p>
        </w:tc>
        <w:tc>
          <w:tcPr>
            <w:tcW w:w="6916" w:type="dxa"/>
          </w:tcPr>
          <w:p w14:paraId="506913E2" w14:textId="77777777" w:rsidR="00A86D08" w:rsidRDefault="00A86D08">
            <w:pPr>
              <w:spacing w:before="180" w:after="180"/>
              <w:rPr>
                <w:rFonts w:eastAsia="等线"/>
                <w:lang w:eastAsia="zh-CN"/>
              </w:rPr>
            </w:pPr>
          </w:p>
        </w:tc>
      </w:tr>
      <w:tr w:rsidR="001648F1" w14:paraId="67AE259B" w14:textId="77777777" w:rsidTr="00D531DF">
        <w:tc>
          <w:tcPr>
            <w:tcW w:w="1105" w:type="dxa"/>
          </w:tcPr>
          <w:p w14:paraId="4EE57DAF"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039" w:type="dxa"/>
          </w:tcPr>
          <w:p w14:paraId="55138D32" w14:textId="77777777" w:rsidR="001648F1" w:rsidRPr="001648F1" w:rsidRDefault="001648F1">
            <w:pPr>
              <w:spacing w:before="180" w:after="180"/>
              <w:rPr>
                <w:rFonts w:eastAsia="Malgun Gothic"/>
                <w:lang w:eastAsia="ko-KR"/>
              </w:rPr>
            </w:pPr>
            <w:r>
              <w:rPr>
                <w:rFonts w:eastAsia="Malgun Gothic" w:hint="eastAsia"/>
                <w:lang w:eastAsia="ko-KR"/>
              </w:rPr>
              <w:t>Yes</w:t>
            </w:r>
          </w:p>
        </w:tc>
        <w:tc>
          <w:tcPr>
            <w:tcW w:w="6916" w:type="dxa"/>
          </w:tcPr>
          <w:p w14:paraId="6A1CA335" w14:textId="77777777" w:rsidR="001648F1" w:rsidRDefault="001648F1">
            <w:pPr>
              <w:spacing w:before="180" w:after="180"/>
              <w:rPr>
                <w:rFonts w:eastAsia="等线"/>
                <w:lang w:eastAsia="zh-CN"/>
              </w:rPr>
            </w:pPr>
          </w:p>
        </w:tc>
      </w:tr>
      <w:tr w:rsidR="00D531DF" w14:paraId="598F7256" w14:textId="77777777" w:rsidTr="00D531DF">
        <w:tc>
          <w:tcPr>
            <w:tcW w:w="1105" w:type="dxa"/>
          </w:tcPr>
          <w:p w14:paraId="1D396811" w14:textId="0883B2D0" w:rsidR="00D531DF" w:rsidRDefault="00D531DF" w:rsidP="00D531DF">
            <w:pPr>
              <w:spacing w:before="180" w:after="180"/>
              <w:rPr>
                <w:rFonts w:eastAsia="Malgun Gothic"/>
                <w:lang w:eastAsia="ko-KR"/>
              </w:rPr>
            </w:pPr>
            <w:r>
              <w:rPr>
                <w:rFonts w:eastAsia="等线"/>
                <w:lang w:eastAsia="zh-CN"/>
              </w:rPr>
              <w:t>Nokia</w:t>
            </w:r>
          </w:p>
        </w:tc>
        <w:tc>
          <w:tcPr>
            <w:tcW w:w="1039" w:type="dxa"/>
          </w:tcPr>
          <w:p w14:paraId="3E5A2433" w14:textId="3F6F7D6D" w:rsidR="00D531DF" w:rsidRDefault="00D531DF" w:rsidP="00D531DF">
            <w:pPr>
              <w:spacing w:before="180" w:after="180"/>
              <w:rPr>
                <w:rFonts w:eastAsia="Malgun Gothic"/>
                <w:lang w:eastAsia="ko-KR"/>
              </w:rPr>
            </w:pPr>
            <w:r>
              <w:rPr>
                <w:rFonts w:eastAsia="等线"/>
                <w:lang w:eastAsia="zh-CN"/>
              </w:rPr>
              <w:t>No</w:t>
            </w:r>
          </w:p>
        </w:tc>
        <w:tc>
          <w:tcPr>
            <w:tcW w:w="6916" w:type="dxa"/>
          </w:tcPr>
          <w:p w14:paraId="332B8A5A" w14:textId="13CC9216" w:rsidR="00D531DF" w:rsidRDefault="00D531DF" w:rsidP="00D531DF">
            <w:pPr>
              <w:spacing w:before="180" w:after="180"/>
              <w:rPr>
                <w:rFonts w:eastAsia="等线"/>
                <w:lang w:eastAsia="zh-CN"/>
              </w:rPr>
            </w:pPr>
            <w:r>
              <w:rPr>
                <w:rFonts w:eastAsia="等线"/>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2A0D1C34" w14:textId="71C84A83" w:rsidR="00460B58" w:rsidRPr="000D40F0" w:rsidRDefault="00460B58" w:rsidP="00D531DF">
            <w:pPr>
              <w:spacing w:before="180" w:after="180"/>
              <w:rPr>
                <w:rFonts w:eastAsia="等线"/>
                <w:color w:val="0000FF"/>
                <w:lang w:eastAsia="zh-CN"/>
              </w:rPr>
            </w:pPr>
            <w:r w:rsidRPr="000D40F0">
              <w:rPr>
                <w:rFonts w:eastAsia="等线" w:hint="eastAsia"/>
                <w:color w:val="0000FF"/>
                <w:lang w:eastAsia="zh-CN"/>
              </w:rPr>
              <w:t>[</w:t>
            </w:r>
            <w:r w:rsidRPr="000D40F0">
              <w:rPr>
                <w:rFonts w:eastAsia="等线"/>
                <w:color w:val="0000FF"/>
                <w:lang w:eastAsia="zh-CN"/>
              </w:rPr>
              <w:t xml:space="preserve">Rapp] Clarification: please refer to the above </w:t>
            </w:r>
            <w:r w:rsidRPr="000D40F0">
              <w:rPr>
                <w:rFonts w:eastAsia="等线"/>
                <w:color w:val="0000FF"/>
                <w:highlight w:val="cyan"/>
                <w:lang w:eastAsia="zh-CN"/>
              </w:rPr>
              <w:t>cyan-highlighted</w:t>
            </w:r>
            <w:r w:rsidRPr="000D40F0">
              <w:rPr>
                <w:rFonts w:eastAsia="等线"/>
                <w:color w:val="0000FF"/>
                <w:lang w:eastAsia="zh-CN"/>
              </w:rPr>
              <w:t xml:space="preserve"> paragraph for information. For SL-BSR/Truncated SL-BSR, it requires that as long as a target group is reported, </w:t>
            </w:r>
            <w:r w:rsidRPr="000D40F0">
              <w:rPr>
                <w:rFonts w:eastAsia="等线"/>
                <w:b/>
                <w:color w:val="0000FF"/>
                <w:lang w:eastAsia="zh-CN"/>
              </w:rPr>
              <w:t xml:space="preserve">all of </w:t>
            </w:r>
            <w:r w:rsidRPr="000D40F0">
              <w:rPr>
                <w:rFonts w:eastAsia="等线"/>
                <w:color w:val="0000FF"/>
                <w:lang w:eastAsia="zh-CN"/>
              </w:rPr>
              <w:t xml:space="preserve">the DST Index, </w:t>
            </w:r>
            <w:r w:rsidR="000D40F0">
              <w:rPr>
                <w:rFonts w:eastAsia="等线"/>
                <w:color w:val="0000FF"/>
                <w:lang w:eastAsia="zh-CN"/>
              </w:rPr>
              <w:t xml:space="preserve">the </w:t>
            </w:r>
            <w:r w:rsidRPr="000D40F0">
              <w:rPr>
                <w:rFonts w:eastAsia="等线"/>
                <w:color w:val="0000FF"/>
                <w:lang w:eastAsia="zh-CN"/>
              </w:rPr>
              <w:t>LCG ID and</w:t>
            </w:r>
            <w:r w:rsidR="000D40F0">
              <w:rPr>
                <w:rFonts w:eastAsia="等线"/>
                <w:color w:val="0000FF"/>
                <w:lang w:eastAsia="zh-CN"/>
              </w:rPr>
              <w:t xml:space="preserve"> the</w:t>
            </w:r>
            <w:r w:rsidRPr="000D40F0">
              <w:rPr>
                <w:rFonts w:eastAsia="等线"/>
                <w:color w:val="0000FF"/>
                <w:lang w:eastAsia="zh-CN"/>
              </w:rPr>
              <w:t xml:space="preserve"> </w:t>
            </w:r>
            <w:r w:rsidRPr="000D40F0">
              <w:rPr>
                <w:rFonts w:eastAsia="等线"/>
                <w:b/>
                <w:color w:val="0000FF"/>
                <w:lang w:eastAsia="zh-CN"/>
              </w:rPr>
              <w:t>corresponding BS field</w:t>
            </w:r>
            <w:r w:rsidRPr="000D40F0">
              <w:rPr>
                <w:rFonts w:eastAsia="等线"/>
                <w:color w:val="0000FF"/>
                <w:lang w:eastAsia="zh-CN"/>
              </w:rPr>
              <w:t xml:space="preserve"> </w:t>
            </w:r>
            <w:r w:rsidR="000D40F0">
              <w:rPr>
                <w:rFonts w:eastAsia="等线"/>
                <w:color w:val="0000FF"/>
                <w:lang w:eastAsia="zh-CN"/>
              </w:rPr>
              <w:t>need to be</w:t>
            </w:r>
            <w:r w:rsidRPr="000D40F0">
              <w:rPr>
                <w:rFonts w:eastAsia="等线"/>
                <w:color w:val="0000FF"/>
                <w:lang w:eastAsia="zh-CN"/>
              </w:rPr>
              <w:t xml:space="preserve"> included. </w:t>
            </w:r>
            <w:r w:rsidR="000D40F0" w:rsidRPr="000D40F0">
              <w:rPr>
                <w:rFonts w:eastAsia="等线"/>
                <w:color w:val="0000FF"/>
                <w:lang w:eastAsia="zh-CN"/>
              </w:rPr>
              <w:t>I</w:t>
            </w:r>
            <w:r w:rsidRPr="000D40F0">
              <w:rPr>
                <w:rFonts w:eastAsia="等线"/>
                <w:color w:val="0000FF"/>
                <w:lang w:eastAsia="zh-CN"/>
              </w:rPr>
              <w:t>n other word</w:t>
            </w:r>
            <w:r w:rsidR="00A1794B">
              <w:rPr>
                <w:rFonts w:eastAsia="等线"/>
                <w:color w:val="0000FF"/>
                <w:lang w:eastAsia="zh-CN"/>
              </w:rPr>
              <w:t>s</w:t>
            </w:r>
            <w:r w:rsidRPr="000D40F0">
              <w:rPr>
                <w:rFonts w:eastAsia="等线"/>
                <w:color w:val="0000FF"/>
                <w:lang w:eastAsia="zh-CN"/>
              </w:rPr>
              <w:t xml:space="preserve">, </w:t>
            </w:r>
            <w:r w:rsidR="000D40F0">
              <w:rPr>
                <w:rFonts w:eastAsia="等线"/>
                <w:color w:val="0000FF"/>
                <w:lang w:eastAsia="zh-CN"/>
              </w:rPr>
              <w:t>there is no case for a SL-BSR/Truncated SL-BSR that</w:t>
            </w:r>
            <w:r w:rsidRPr="000D40F0">
              <w:rPr>
                <w:rFonts w:eastAsia="等线"/>
                <w:color w:val="0000FF"/>
                <w:lang w:eastAsia="zh-CN"/>
              </w:rPr>
              <w:t xml:space="preserve"> “</w:t>
            </w:r>
            <w:r w:rsidRPr="000D40F0">
              <w:rPr>
                <w:rFonts w:eastAsia="等线"/>
                <w:i/>
                <w:lang w:eastAsia="zh-CN"/>
              </w:rPr>
              <w:t>even when LCG ID exits,</w:t>
            </w:r>
            <w:r w:rsidR="000D40F0" w:rsidRPr="000D40F0">
              <w:rPr>
                <w:rFonts w:eastAsia="等线"/>
                <w:i/>
                <w:lang w:eastAsia="zh-CN"/>
              </w:rPr>
              <w:t xml:space="preserve"> its corresponding BS field may not exist</w:t>
            </w:r>
            <w:r w:rsidRPr="000D40F0">
              <w:rPr>
                <w:rFonts w:eastAsia="等线"/>
                <w:color w:val="0000FF"/>
                <w:lang w:eastAsia="zh-CN"/>
              </w:rPr>
              <w:t>”</w:t>
            </w:r>
            <w:r w:rsidR="000D40F0">
              <w:rPr>
                <w:rFonts w:eastAsia="等线"/>
                <w:color w:val="0000FF"/>
                <w:lang w:eastAsia="zh-CN"/>
              </w:rPr>
              <w:t xml:space="preserve"> as said above. </w:t>
            </w:r>
          </w:p>
          <w:p w14:paraId="69DF71BE" w14:textId="77777777" w:rsidR="00D531DF" w:rsidRDefault="00D531DF" w:rsidP="00D531DF">
            <w:pPr>
              <w:spacing w:before="180" w:after="180"/>
              <w:rPr>
                <w:rFonts w:eastAsia="等线"/>
                <w:lang w:eastAsia="zh-CN"/>
              </w:rPr>
            </w:pPr>
            <w:r>
              <w:rPr>
                <w:rFonts w:eastAsia="等线"/>
                <w:lang w:eastAsia="zh-CN"/>
              </w:rPr>
              <w:t xml:space="preserve">Note that even for NR </w:t>
            </w:r>
            <w:proofErr w:type="spellStart"/>
            <w:r>
              <w:rPr>
                <w:rFonts w:eastAsia="等线"/>
                <w:lang w:eastAsia="zh-CN"/>
              </w:rPr>
              <w:t>Uu</w:t>
            </w:r>
            <w:proofErr w:type="spellEnd"/>
            <w:r>
              <w:rPr>
                <w:rFonts w:eastAsia="等线"/>
                <w:lang w:eastAsia="zh-CN"/>
              </w:rPr>
              <w:t xml:space="preserve"> BSR, we don’t have a separate format description for the Long BSR when BS field is omitted. </w:t>
            </w:r>
          </w:p>
          <w:p w14:paraId="232B9212" w14:textId="51ADE21F" w:rsidR="000D40F0" w:rsidRDefault="000D40F0" w:rsidP="00D531DF">
            <w:pPr>
              <w:spacing w:before="180" w:after="180"/>
              <w:rPr>
                <w:rFonts w:eastAsia="等线"/>
                <w:lang w:eastAsia="zh-CN"/>
              </w:rPr>
            </w:pPr>
            <w:r w:rsidRPr="000D40F0">
              <w:rPr>
                <w:rFonts w:eastAsia="等线" w:hint="eastAsia"/>
                <w:color w:val="0000FF"/>
                <w:lang w:eastAsia="zh-CN"/>
              </w:rPr>
              <w:t>[</w:t>
            </w:r>
            <w:r w:rsidRPr="000D40F0">
              <w:rPr>
                <w:rFonts w:eastAsia="等线"/>
                <w:color w:val="0000FF"/>
                <w:lang w:eastAsia="zh-CN"/>
              </w:rPr>
              <w:t xml:space="preserve">Rapp] </w:t>
            </w:r>
            <w:r w:rsidRPr="000D40F0">
              <w:rPr>
                <w:rFonts w:eastAsia="等线" w:hint="eastAsia"/>
                <w:color w:val="0000FF"/>
                <w:lang w:eastAsia="zh-CN"/>
              </w:rPr>
              <w:t>that</w:t>
            </w:r>
            <w:r w:rsidRPr="000D40F0">
              <w:rPr>
                <w:rFonts w:eastAsia="等线"/>
                <w:color w:val="0000FF"/>
                <w:lang w:eastAsia="zh-CN"/>
              </w:rPr>
              <w:t xml:space="preserve"> is because the size of Long BSR can</w:t>
            </w:r>
            <w:r w:rsidR="00340546">
              <w:rPr>
                <w:rFonts w:eastAsia="等线"/>
                <w:color w:val="0000FF"/>
                <w:lang w:eastAsia="zh-CN"/>
              </w:rPr>
              <w:t xml:space="preserve"> be</w:t>
            </w:r>
            <w:r w:rsidRPr="000D40F0">
              <w:rPr>
                <w:rFonts w:eastAsia="等线"/>
                <w:color w:val="0000FF"/>
                <w:lang w:eastAsia="zh-CN"/>
              </w:rPr>
              <w:t xml:space="preserve"> 1, 2, 3, …, m+1 </w:t>
            </w:r>
            <w:proofErr w:type="gramStart"/>
            <w:r w:rsidRPr="000D40F0">
              <w:rPr>
                <w:rFonts w:eastAsia="等线"/>
                <w:color w:val="0000FF"/>
                <w:lang w:eastAsia="zh-CN"/>
              </w:rPr>
              <w:t>bytes</w:t>
            </w:r>
            <w:proofErr w:type="gramEnd"/>
            <w:r w:rsidRPr="000D40F0">
              <w:rPr>
                <w:rFonts w:eastAsia="等线"/>
                <w:color w:val="0000FF"/>
                <w:lang w:eastAsia="zh-CN"/>
              </w:rPr>
              <w:t>, i.e. it can ha</w:t>
            </w:r>
            <w:r w:rsidR="00A1794B">
              <w:rPr>
                <w:rFonts w:eastAsia="等线"/>
                <w:color w:val="0000FF"/>
                <w:lang w:eastAsia="zh-CN"/>
              </w:rPr>
              <w:t>ve</w:t>
            </w:r>
            <w:r w:rsidRPr="000D40F0">
              <w:rPr>
                <w:rFonts w:eastAsia="等线"/>
                <w:color w:val="0000FF"/>
                <w:lang w:eastAsia="zh-CN"/>
              </w:rPr>
              <w:t xml:space="preserve"> either even number of bytes or odd number of bytes. But here, the figure 6.1.3.33-1 explicitly shows that the size of SL-BSR/Truncated BSR can only be 2N bytes, which must be even number of bytes. If one intends to have odd number of bytes, another figure must be introduced. </w:t>
            </w:r>
          </w:p>
        </w:tc>
      </w:tr>
      <w:tr w:rsidR="00817D49" w14:paraId="2FE23363" w14:textId="77777777" w:rsidTr="00D531DF">
        <w:tc>
          <w:tcPr>
            <w:tcW w:w="1105" w:type="dxa"/>
          </w:tcPr>
          <w:p w14:paraId="46C559EB" w14:textId="5E4B1D8D" w:rsidR="00817D49" w:rsidRDefault="00817D49" w:rsidP="00817D49">
            <w:pPr>
              <w:spacing w:before="180" w:after="180"/>
              <w:rPr>
                <w:rFonts w:eastAsia="等线"/>
                <w:lang w:eastAsia="zh-CN"/>
              </w:rPr>
            </w:pPr>
            <w:proofErr w:type="spellStart"/>
            <w:r>
              <w:rPr>
                <w:rFonts w:eastAsia="等线" w:hint="eastAsia"/>
                <w:lang w:eastAsia="zh-CN"/>
              </w:rPr>
              <w:t>ASUSTeK</w:t>
            </w:r>
            <w:proofErr w:type="spellEnd"/>
          </w:p>
        </w:tc>
        <w:tc>
          <w:tcPr>
            <w:tcW w:w="1039" w:type="dxa"/>
          </w:tcPr>
          <w:p w14:paraId="1C176FBB" w14:textId="01157E87" w:rsidR="00817D49" w:rsidRDefault="00817D49" w:rsidP="00817D49">
            <w:pPr>
              <w:spacing w:before="180" w:after="180"/>
              <w:rPr>
                <w:rFonts w:eastAsia="等线"/>
                <w:lang w:eastAsia="zh-CN"/>
              </w:rPr>
            </w:pPr>
            <w:r>
              <w:rPr>
                <w:rFonts w:eastAsia="等线" w:hint="eastAsia"/>
                <w:lang w:eastAsia="zh-CN"/>
              </w:rPr>
              <w:t>See comments</w:t>
            </w:r>
          </w:p>
        </w:tc>
        <w:tc>
          <w:tcPr>
            <w:tcW w:w="6916" w:type="dxa"/>
          </w:tcPr>
          <w:p w14:paraId="4A2606DD" w14:textId="7550FED4" w:rsidR="00817D49" w:rsidRDefault="00817D49" w:rsidP="00817D49">
            <w:pPr>
              <w:spacing w:before="180" w:after="180"/>
              <w:rPr>
                <w:rFonts w:eastAsia="等线"/>
                <w:lang w:eastAsia="zh-CN"/>
              </w:rPr>
            </w:pPr>
            <w:r>
              <w:rPr>
                <w:rFonts w:eastAsia="PMingLiU" w:hint="eastAsia"/>
                <w:lang w:eastAsia="zh-TW"/>
              </w:rPr>
              <w:t>W</w:t>
            </w:r>
            <w:r>
              <w:rPr>
                <w:rFonts w:eastAsia="PMingLiU"/>
                <w:lang w:eastAsia="zh-TW"/>
              </w:rPr>
              <w:t>e are not sure when the UE will report a one-octet SL-BSR/Truncated BSR (with DST/LCG octet</w:t>
            </w:r>
            <w:r w:rsidR="001F6904">
              <w:rPr>
                <w:rFonts w:eastAsia="PMingLiU"/>
                <w:lang w:eastAsia="zh-TW"/>
              </w:rPr>
              <w:t xml:space="preserve"> without its corresponding buffer size</w:t>
            </w:r>
            <w:r>
              <w:rPr>
                <w:rFonts w:eastAsia="PMingLiU"/>
                <w:lang w:eastAsia="zh-TW"/>
              </w:rPr>
              <w:t>). If there’s no data available to report for any destination, the SL-BSR would be empty (with neither destination/LCG nor buffer size octet) and the size of the MAC CE would be 0 (which is an even number).</w:t>
            </w:r>
            <w:r w:rsidR="00C66AEE">
              <w:rPr>
                <w:rFonts w:eastAsia="PMingLiU"/>
                <w:lang w:eastAsia="zh-TW"/>
              </w:rPr>
              <w:t xml:space="preserve"> We can follow majority’s view if anything needs to be fixed.</w:t>
            </w:r>
          </w:p>
        </w:tc>
      </w:tr>
      <w:tr w:rsidR="000D6376" w14:paraId="18B7A14C" w14:textId="77777777" w:rsidTr="000D6376">
        <w:tc>
          <w:tcPr>
            <w:tcW w:w="1105" w:type="dxa"/>
          </w:tcPr>
          <w:p w14:paraId="02307F84" w14:textId="77777777" w:rsidR="000D6376" w:rsidRDefault="000D6376" w:rsidP="00081653">
            <w:pPr>
              <w:spacing w:before="180" w:after="180"/>
              <w:rPr>
                <w:rFonts w:eastAsia="等线"/>
                <w:lang w:eastAsia="zh-CN"/>
              </w:rPr>
            </w:pPr>
            <w:r>
              <w:rPr>
                <w:rFonts w:eastAsia="等线" w:hint="eastAsia"/>
                <w:lang w:eastAsia="zh-CN"/>
              </w:rPr>
              <w:t>ZTE</w:t>
            </w:r>
          </w:p>
        </w:tc>
        <w:tc>
          <w:tcPr>
            <w:tcW w:w="1039" w:type="dxa"/>
          </w:tcPr>
          <w:p w14:paraId="19989DC2" w14:textId="77777777" w:rsidR="000D6376" w:rsidRDefault="000D6376" w:rsidP="00081653">
            <w:pPr>
              <w:spacing w:before="180" w:after="180"/>
              <w:rPr>
                <w:rFonts w:eastAsia="等线"/>
                <w:lang w:eastAsia="zh-CN"/>
              </w:rPr>
            </w:pPr>
            <w:r>
              <w:rPr>
                <w:rFonts w:eastAsia="等线" w:hint="eastAsia"/>
                <w:lang w:eastAsia="zh-CN"/>
              </w:rPr>
              <w:t>See comments</w:t>
            </w:r>
          </w:p>
        </w:tc>
        <w:tc>
          <w:tcPr>
            <w:tcW w:w="6916" w:type="dxa"/>
          </w:tcPr>
          <w:p w14:paraId="0EE8D4CD" w14:textId="77777777" w:rsidR="000D6376" w:rsidRDefault="000D6376" w:rsidP="00081653">
            <w:pPr>
              <w:spacing w:before="180" w:after="180"/>
              <w:rPr>
                <w:rFonts w:eastAsia="宋体"/>
                <w:lang w:eastAsia="zh-CN"/>
              </w:rPr>
            </w:pPr>
            <w:r>
              <w:rPr>
                <w:rFonts w:eastAsia="宋体" w:hint="eastAsia"/>
                <w:lang w:eastAsia="zh-CN"/>
              </w:rPr>
              <w:t>Does UE need to report zero buffer? And actually, current buffer index support zero buffer size with index set to 0.</w:t>
            </w:r>
          </w:p>
          <w:p w14:paraId="1538853B" w14:textId="77777777" w:rsidR="000D6376" w:rsidRDefault="000D6376" w:rsidP="00081653">
            <w:pPr>
              <w:spacing w:before="180" w:after="180"/>
              <w:rPr>
                <w:rFonts w:eastAsia="宋体"/>
                <w:lang w:eastAsia="zh-CN"/>
              </w:rPr>
            </w:pPr>
            <w:proofErr w:type="spellStart"/>
            <w:r>
              <w:rPr>
                <w:rFonts w:eastAsia="宋体" w:hint="eastAsia"/>
                <w:lang w:eastAsia="zh-CN"/>
              </w:rPr>
              <w:t>Accroding</w:t>
            </w:r>
            <w:proofErr w:type="spellEnd"/>
            <w:r>
              <w:rPr>
                <w:rFonts w:eastAsia="宋体" w:hint="eastAsia"/>
                <w:lang w:eastAsia="zh-CN"/>
              </w:rPr>
              <w:t xml:space="preserve"> to current MAC spec, only data available LCH needs to be reported:</w:t>
            </w:r>
          </w:p>
          <w:tbl>
            <w:tblPr>
              <w:tblStyle w:val="af8"/>
              <w:tblW w:w="0" w:type="auto"/>
              <w:tblLook w:val="04A0" w:firstRow="1" w:lastRow="0" w:firstColumn="1" w:lastColumn="0" w:noHBand="0" w:noVBand="1"/>
            </w:tblPr>
            <w:tblGrid>
              <w:gridCol w:w="6690"/>
            </w:tblGrid>
            <w:tr w:rsidR="000D6376" w14:paraId="6720DB48" w14:textId="77777777" w:rsidTr="00081653">
              <w:tc>
                <w:tcPr>
                  <w:tcW w:w="6700" w:type="dxa"/>
                </w:tcPr>
                <w:p w14:paraId="345BEA39" w14:textId="77777777" w:rsidR="000D6376" w:rsidRDefault="000D6376" w:rsidP="00081653">
                  <w:pPr>
                    <w:overflowPunct w:val="0"/>
                    <w:autoSpaceDE w:val="0"/>
                    <w:autoSpaceDN w:val="0"/>
                    <w:adjustRightInd w:val="0"/>
                    <w:spacing w:after="180"/>
                    <w:textAlignment w:val="baseline"/>
                    <w:rPr>
                      <w:szCs w:val="20"/>
                      <w:lang w:val="en-GB" w:eastAsia="ko-KR"/>
                    </w:rPr>
                  </w:pPr>
                  <w:r>
                    <w:rPr>
                      <w:szCs w:val="20"/>
                      <w:lang w:val="en-GB" w:eastAsia="ja-JP"/>
                    </w:rPr>
                    <w:t>For Regular and Periodic SL-BSR, the MAC entity shall</w:t>
                  </w:r>
                  <w:r>
                    <w:rPr>
                      <w:szCs w:val="20"/>
                      <w:lang w:val="en-GB" w:eastAsia="ko-KR"/>
                    </w:rPr>
                    <w:t>:</w:t>
                  </w:r>
                </w:p>
                <w:p w14:paraId="4535529D"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proofErr w:type="spellStart"/>
                  <w:r>
                    <w:rPr>
                      <w:i/>
                      <w:lang w:val="en-GB" w:eastAsia="ja-JP"/>
                    </w:rPr>
                    <w:t>sl-PrioritizationThres</w:t>
                  </w:r>
                  <w:proofErr w:type="spellEnd"/>
                  <w:r>
                    <w:rPr>
                      <w:lang w:val="en-GB" w:eastAsia="ja-JP"/>
                    </w:rPr>
                    <w:t xml:space="preserve"> is configured and</w:t>
                  </w:r>
                  <w:r>
                    <w:rPr>
                      <w:lang w:val="en-GB" w:eastAsia="ko-KR"/>
                    </w:rPr>
                    <w:t xml:space="preserve"> the value of the highest priority of the logical channels that belong to any LCG and contain SL data for any Destination is </w:t>
                  </w:r>
                  <w:r>
                    <w:rPr>
                      <w:lang w:val="en-GB" w:eastAsia="ja-JP"/>
                    </w:rPr>
                    <w:t xml:space="preserve">lower than </w:t>
                  </w:r>
                  <w:proofErr w:type="spellStart"/>
                  <w:r>
                    <w:rPr>
                      <w:i/>
                      <w:lang w:val="en-GB" w:eastAsia="ja-JP"/>
                    </w:rPr>
                    <w:t>sl-PrioritizationThres</w:t>
                  </w:r>
                  <w:proofErr w:type="spellEnd"/>
                  <w:r>
                    <w:rPr>
                      <w:lang w:val="en-GB" w:eastAsia="ja-JP"/>
                    </w:rPr>
                    <w:t>; and</w:t>
                  </w:r>
                </w:p>
                <w:p w14:paraId="29AF3CEF"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i/>
                      <w:lang w:val="en-GB" w:eastAsia="ja-JP"/>
                    </w:rPr>
                    <w:t>ul-</w:t>
                  </w:r>
                  <w:proofErr w:type="spellStart"/>
                  <w:r>
                    <w:rPr>
                      <w:i/>
                      <w:lang w:val="en-GB" w:eastAsia="ja-JP"/>
                    </w:rPr>
                    <w:t>PrioritizationThres</w:t>
                  </w:r>
                  <w:proofErr w:type="spellEnd"/>
                  <w:r>
                    <w:rPr>
                      <w:lang w:val="en-GB" w:eastAsia="ja-JP"/>
                    </w:rPr>
                    <w:t xml:space="preserve"> is configured and </w:t>
                  </w:r>
                  <w:r>
                    <w:rPr>
                      <w:lang w:val="en-GB" w:eastAsia="ko-KR"/>
                    </w:rPr>
                    <w:t>the value of the highest priority of the logical channels that belong to any LCG and contain UL data</w:t>
                  </w:r>
                  <w:r>
                    <w:rPr>
                      <w:lang w:val="en-GB" w:eastAsia="ja-JP"/>
                    </w:rPr>
                    <w:t xml:space="preserve"> is equal to or higher than </w:t>
                  </w:r>
                  <w:r>
                    <w:rPr>
                      <w:i/>
                      <w:lang w:val="en-GB" w:eastAsia="ja-JP"/>
                    </w:rPr>
                    <w:t>ul-</w:t>
                  </w:r>
                  <w:proofErr w:type="spellStart"/>
                  <w:r>
                    <w:rPr>
                      <w:i/>
                      <w:lang w:val="en-GB" w:eastAsia="ja-JP"/>
                    </w:rPr>
                    <w:t>PrioritizationThres</w:t>
                  </w:r>
                  <w:proofErr w:type="spellEnd"/>
                  <w:r>
                    <w:rPr>
                      <w:lang w:val="en-GB" w:eastAsia="ja-JP"/>
                    </w:rPr>
                    <w:t xml:space="preserve"> according to clause 5.4.5:</w:t>
                  </w:r>
                </w:p>
                <w:p w14:paraId="42C165E1"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LCG(s) for the Destination(s).</w:t>
                  </w:r>
                </w:p>
                <w:p w14:paraId="106E4667"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rFonts w:eastAsia="Malgun Gothic"/>
                      <w:lang w:val="en-GB" w:eastAsia="ko-KR"/>
                    </w:rPr>
                    <w:t>1&gt;</w:t>
                  </w:r>
                  <w:r>
                    <w:rPr>
                      <w:rFonts w:eastAsia="Malgun Gothic"/>
                      <w:lang w:val="en-GB" w:eastAsia="ko-KR"/>
                    </w:rPr>
                    <w:tab/>
                    <w:t xml:space="preserve">if </w:t>
                  </w:r>
                  <w:r>
                    <w:rPr>
                      <w:lang w:val="en-GB" w:eastAsia="ja-JP"/>
                    </w:rPr>
                    <w:t>the Buffer Status reporting procedure determines that at least one BSR has been triggered and not cancelled</w:t>
                  </w:r>
                  <w:r>
                    <w:rPr>
                      <w:rFonts w:eastAsia="Malgun Gothic"/>
                      <w:lang w:val="en-GB" w:eastAsia="ko-KR"/>
                    </w:rPr>
                    <w:t xml:space="preserve"> according to clause 5.4.5 and </w:t>
                  </w:r>
                  <w:r>
                    <w:rPr>
                      <w:lang w:val="en-GB" w:eastAsia="ja-JP"/>
                    </w:rPr>
                    <w:t xml:space="preserve">the UL grant cannot accommodate an SL-BSR MAC CE containing buffer status only for all prioritized LCGs having data available for transmission plus the </w:t>
                  </w:r>
                  <w:proofErr w:type="spellStart"/>
                  <w:r>
                    <w:rPr>
                      <w:lang w:val="en-GB" w:eastAsia="ja-JP"/>
                    </w:rPr>
                    <w:t>subheader</w:t>
                  </w:r>
                  <w:proofErr w:type="spellEnd"/>
                  <w:r>
                    <w:rPr>
                      <w:lang w:val="en-GB" w:eastAsia="ja-JP"/>
                    </w:rPr>
                    <w:t xml:space="preserve"> of the SL-BSR according to clause 5.4.3.1.3, in case the SL-BSR is considered as not prioritized:</w:t>
                  </w:r>
                </w:p>
                <w:p w14:paraId="718F92D7"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prioritize the SL-BSR for logical channel prioritization specified in clause 5.4.3.1;</w:t>
                  </w:r>
                </w:p>
                <w:p w14:paraId="2C012F81"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lastRenderedPageBreak/>
                    <w:t>2&gt;</w:t>
                  </w:r>
                  <w:r>
                    <w:rPr>
                      <w:lang w:val="en-GB" w:eastAsia="ja-JP"/>
                    </w:rPr>
                    <w:tab/>
                    <w:t>report Truncated SL-BSR containing buffer status for as many prioritized LCGs having data available for transmission as possible, taking the number of bits in the UL grant into consideration.</w:t>
                  </w:r>
                </w:p>
                <w:p w14:paraId="448822D5"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 xml:space="preserve">else if the number of bits in the UL grant is expected to be equal to or larger than the size of an SL-BSR containing buffer status for all LCGs having data available for transmission plus the </w:t>
                  </w:r>
                  <w:proofErr w:type="spellStart"/>
                  <w:r>
                    <w:rPr>
                      <w:lang w:val="en-GB" w:eastAsia="ja-JP"/>
                    </w:rPr>
                    <w:t>subheader</w:t>
                  </w:r>
                  <w:proofErr w:type="spellEnd"/>
                  <w:r>
                    <w:rPr>
                      <w:lang w:val="en-GB" w:eastAsia="ja-JP"/>
                    </w:rPr>
                    <w:t xml:space="preserve"> of the SL-BSR according to clause 5.4.3.1.3:</w:t>
                  </w:r>
                </w:p>
                <w:p w14:paraId="35AD1D58"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report SL-BSR containing buffer status for all LCGs</w:t>
                  </w:r>
                  <w:r>
                    <w:rPr>
                      <w:highlight w:val="yellow"/>
                      <w:lang w:val="en-GB" w:eastAsia="ja-JP"/>
                    </w:rPr>
                    <w:t xml:space="preserve"> having data available</w:t>
                  </w:r>
                  <w:r>
                    <w:rPr>
                      <w:lang w:val="en-GB" w:eastAsia="ja-JP"/>
                    </w:rPr>
                    <w:t xml:space="preserve"> for transmission.</w:t>
                  </w:r>
                </w:p>
                <w:p w14:paraId="4D4B9C40"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68B61093" w14:textId="77777777" w:rsidR="000D6376" w:rsidRDefault="000D6376" w:rsidP="00081653">
                  <w:pPr>
                    <w:overflowPunct w:val="0"/>
                    <w:autoSpaceDE w:val="0"/>
                    <w:autoSpaceDN w:val="0"/>
                    <w:adjustRightInd w:val="0"/>
                    <w:spacing w:after="180"/>
                    <w:ind w:left="851" w:hanging="284"/>
                    <w:textAlignment w:val="baseline"/>
                    <w:rPr>
                      <w:rFonts w:eastAsia="Malgun Gothic"/>
                      <w:lang w:val="en-GB" w:eastAsia="ko-KR"/>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2BA6C2A0" w14:textId="77777777" w:rsidR="000D6376" w:rsidRDefault="000D6376" w:rsidP="00081653">
                  <w:pPr>
                    <w:overflowPunct w:val="0"/>
                    <w:autoSpaceDE w:val="0"/>
                    <w:autoSpaceDN w:val="0"/>
                    <w:adjustRightInd w:val="0"/>
                    <w:spacing w:after="180"/>
                    <w:textAlignment w:val="baseline"/>
                    <w:rPr>
                      <w:szCs w:val="20"/>
                      <w:lang w:val="en-GB" w:eastAsia="ja-JP"/>
                    </w:rPr>
                  </w:pPr>
                  <w:r>
                    <w:rPr>
                      <w:szCs w:val="20"/>
                      <w:lang w:val="en-GB" w:eastAsia="ja-JP"/>
                    </w:rPr>
                    <w:t>For Padding S</w:t>
                  </w:r>
                  <w:r>
                    <w:rPr>
                      <w:rFonts w:eastAsia="PMingLiU"/>
                      <w:szCs w:val="20"/>
                      <w:lang w:val="en-GB" w:eastAsia="zh-TW"/>
                    </w:rPr>
                    <w:t>L-</w:t>
                  </w:r>
                  <w:r>
                    <w:rPr>
                      <w:szCs w:val="20"/>
                      <w:lang w:val="en-GB" w:eastAsia="ja-JP"/>
                    </w:rPr>
                    <w:t>BSR:</w:t>
                  </w:r>
                </w:p>
                <w:p w14:paraId="37854B31"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 xml:space="preserve">if the number of padding bits remaining after a Padding BSR has been triggered is equal to or larger than the size of an SL-BSR containing buffer status for all LCGs having data available for transmission plus its </w:t>
                  </w:r>
                  <w:proofErr w:type="spellStart"/>
                  <w:r>
                    <w:rPr>
                      <w:lang w:val="en-GB" w:eastAsia="ja-JP"/>
                    </w:rPr>
                    <w:t>subheader</w:t>
                  </w:r>
                  <w:proofErr w:type="spellEnd"/>
                  <w:r>
                    <w:rPr>
                      <w:lang w:val="en-GB" w:eastAsia="ja-JP"/>
                    </w:rPr>
                    <w:t>:</w:t>
                  </w:r>
                </w:p>
                <w:p w14:paraId="0FA27331"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SL-BSR containing buffer status for all LCGs </w:t>
                  </w:r>
                  <w:r>
                    <w:rPr>
                      <w:highlight w:val="yellow"/>
                      <w:lang w:val="en-GB" w:eastAsia="ja-JP"/>
                    </w:rPr>
                    <w:t>having data available</w:t>
                  </w:r>
                  <w:r>
                    <w:rPr>
                      <w:lang w:val="en-GB" w:eastAsia="ja-JP"/>
                    </w:rPr>
                    <w:t xml:space="preserve"> for transmission;</w:t>
                  </w:r>
                </w:p>
                <w:p w14:paraId="6629D0DA" w14:textId="77777777" w:rsidR="000D6376" w:rsidRDefault="000D6376" w:rsidP="00081653">
                  <w:pPr>
                    <w:overflowPunct w:val="0"/>
                    <w:autoSpaceDE w:val="0"/>
                    <w:autoSpaceDN w:val="0"/>
                    <w:adjustRightInd w:val="0"/>
                    <w:spacing w:after="180"/>
                    <w:ind w:left="568" w:hanging="284"/>
                    <w:textAlignment w:val="baseline"/>
                    <w:rPr>
                      <w:lang w:val="en-GB" w:eastAsia="ja-JP"/>
                    </w:rPr>
                  </w:pPr>
                  <w:r>
                    <w:rPr>
                      <w:lang w:val="en-GB" w:eastAsia="ja-JP"/>
                    </w:rPr>
                    <w:t>1&gt;</w:t>
                  </w:r>
                  <w:r>
                    <w:rPr>
                      <w:lang w:val="en-GB" w:eastAsia="ja-JP"/>
                    </w:rPr>
                    <w:tab/>
                    <w:t>else:</w:t>
                  </w:r>
                </w:p>
                <w:p w14:paraId="6D3E21EB" w14:textId="77777777" w:rsidR="000D6376" w:rsidRDefault="000D6376" w:rsidP="00081653">
                  <w:pPr>
                    <w:overflowPunct w:val="0"/>
                    <w:autoSpaceDE w:val="0"/>
                    <w:autoSpaceDN w:val="0"/>
                    <w:adjustRightInd w:val="0"/>
                    <w:spacing w:after="180"/>
                    <w:ind w:left="851" w:hanging="284"/>
                    <w:textAlignment w:val="baseline"/>
                    <w:rPr>
                      <w:lang w:val="en-GB" w:eastAsia="ja-JP"/>
                    </w:rPr>
                  </w:pPr>
                  <w:r>
                    <w:rPr>
                      <w:lang w:val="en-GB" w:eastAsia="ja-JP"/>
                    </w:rPr>
                    <w:t>2&gt;</w:t>
                  </w:r>
                  <w:r>
                    <w:rPr>
                      <w:lang w:val="en-GB" w:eastAsia="ja-JP"/>
                    </w:rPr>
                    <w:tab/>
                    <w:t xml:space="preserve">report Truncated SL-BSR containing buffer status for as many LCGs </w:t>
                  </w:r>
                  <w:r>
                    <w:rPr>
                      <w:highlight w:val="yellow"/>
                      <w:lang w:val="en-GB" w:eastAsia="ja-JP"/>
                    </w:rPr>
                    <w:t xml:space="preserve">having data available </w:t>
                  </w:r>
                  <w:r>
                    <w:rPr>
                      <w:lang w:val="en-GB" w:eastAsia="ja-JP"/>
                    </w:rPr>
                    <w:t>for transmission as possible, taking the number of bits in the UL grant into consideration.</w:t>
                  </w:r>
                </w:p>
                <w:p w14:paraId="03A835B4" w14:textId="77777777" w:rsidR="000D6376" w:rsidRDefault="000D6376" w:rsidP="00081653">
                  <w:pPr>
                    <w:spacing w:before="180" w:after="180"/>
                    <w:rPr>
                      <w:rFonts w:eastAsia="宋体"/>
                      <w:lang w:eastAsia="zh-CN"/>
                    </w:rPr>
                  </w:pPr>
                </w:p>
              </w:tc>
            </w:tr>
          </w:tbl>
          <w:p w14:paraId="72894F64" w14:textId="77777777" w:rsidR="000D6376" w:rsidRDefault="000D6376" w:rsidP="00081653">
            <w:pPr>
              <w:spacing w:before="180" w:after="180"/>
              <w:rPr>
                <w:rFonts w:eastAsia="宋体"/>
                <w:lang w:eastAsia="zh-CN"/>
              </w:rPr>
            </w:pPr>
          </w:p>
        </w:tc>
      </w:tr>
      <w:tr w:rsidR="000D6376" w14:paraId="42D6CCD3" w14:textId="77777777" w:rsidTr="000D6376">
        <w:tc>
          <w:tcPr>
            <w:tcW w:w="1105" w:type="dxa"/>
          </w:tcPr>
          <w:p w14:paraId="57B39EB9" w14:textId="77777777" w:rsidR="000D6376" w:rsidRDefault="000D6376" w:rsidP="00081653">
            <w:pPr>
              <w:spacing w:before="180" w:after="180"/>
              <w:rPr>
                <w:rFonts w:eastAsia="等线"/>
                <w:lang w:eastAsia="zh-CN"/>
              </w:rPr>
            </w:pPr>
            <w:r>
              <w:rPr>
                <w:rFonts w:eastAsia="等线"/>
                <w:lang w:eastAsia="zh-CN"/>
              </w:rPr>
              <w:lastRenderedPageBreak/>
              <w:t>Ericsson</w:t>
            </w:r>
          </w:p>
        </w:tc>
        <w:tc>
          <w:tcPr>
            <w:tcW w:w="1039" w:type="dxa"/>
          </w:tcPr>
          <w:p w14:paraId="20DD0F4D" w14:textId="77777777" w:rsidR="000D6376" w:rsidRDefault="000D6376" w:rsidP="00081653">
            <w:pPr>
              <w:spacing w:before="180" w:after="180"/>
              <w:rPr>
                <w:rFonts w:eastAsia="等线"/>
                <w:lang w:eastAsia="zh-CN"/>
              </w:rPr>
            </w:pPr>
            <w:r>
              <w:rPr>
                <w:rFonts w:eastAsia="等线"/>
                <w:lang w:eastAsia="zh-CN"/>
              </w:rPr>
              <w:t>Yes</w:t>
            </w:r>
          </w:p>
        </w:tc>
        <w:tc>
          <w:tcPr>
            <w:tcW w:w="6916" w:type="dxa"/>
          </w:tcPr>
          <w:p w14:paraId="5BA0CC9F" w14:textId="77777777" w:rsidR="000D6376" w:rsidRDefault="000D6376" w:rsidP="00081653">
            <w:pPr>
              <w:spacing w:before="180" w:after="180"/>
              <w:rPr>
                <w:rFonts w:eastAsia="宋体"/>
                <w:lang w:eastAsia="zh-CN"/>
              </w:rPr>
            </w:pPr>
          </w:p>
        </w:tc>
      </w:tr>
    </w:tbl>
    <w:p w14:paraId="1EE5A718" w14:textId="77777777" w:rsidR="00A86D08" w:rsidRDefault="00A86D08">
      <w:pPr>
        <w:rPr>
          <w:rFonts w:ascii="Arial" w:eastAsia="等线" w:hAnsi="Arial" w:cs="Arial"/>
          <w:b/>
          <w:sz w:val="22"/>
          <w:szCs w:val="22"/>
          <w:u w:val="single"/>
          <w:lang w:eastAsia="zh-CN"/>
        </w:rPr>
      </w:pPr>
    </w:p>
    <w:p w14:paraId="6B47F9E4"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434A862E" w14:textId="77777777" w:rsidR="00A86D08" w:rsidRDefault="001D3928">
      <w:pPr>
        <w:snapToGrid w:val="0"/>
        <w:spacing w:before="180" w:after="120" w:line="288" w:lineRule="auto"/>
        <w:rPr>
          <w:rFonts w:eastAsia="等线"/>
          <w:lang w:eastAsia="zh-CN"/>
        </w:rPr>
      </w:pPr>
      <w:r>
        <w:rPr>
          <w:rFonts w:eastAsia="等线"/>
          <w:lang w:eastAsia="zh-CN"/>
        </w:rPr>
        <w:t xml:space="preserve">Two options are provided in [5], respectively corresponding to CRs in [6][7] (Opt.1) and CRs in [8][9] (Opt.2). </w:t>
      </w:r>
    </w:p>
    <w:p w14:paraId="1D0A7159" w14:textId="77777777" w:rsidR="00A86D08" w:rsidRDefault="001D3928">
      <w:pPr>
        <w:snapToGrid w:val="0"/>
        <w:spacing w:before="180" w:after="120" w:line="288" w:lineRule="auto"/>
        <w:rPr>
          <w:rFonts w:eastAsia="等线"/>
          <w:lang w:eastAsia="zh-CN"/>
        </w:rPr>
      </w:pPr>
      <w:r>
        <w:rPr>
          <w:rFonts w:eastAsia="等线" w:hint="eastAsia"/>
          <w:lang w:eastAsia="zh-CN"/>
        </w:rPr>
        <w:t>O</w:t>
      </w:r>
      <w:r>
        <w:rPr>
          <w:rFonts w:eastAsia="等线"/>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34AB269E" w14:textId="77777777" w:rsidR="00A86D08" w:rsidRDefault="001D3928">
      <w:pPr>
        <w:snapToGrid w:val="0"/>
        <w:spacing w:before="180" w:after="120"/>
        <w:rPr>
          <w:rFonts w:ascii="Arial" w:eastAsia="等线" w:hAnsi="Arial" w:cs="Arial"/>
          <w:szCs w:val="20"/>
          <w:lang w:eastAsia="zh-CN"/>
        </w:rPr>
      </w:pPr>
      <w:r>
        <w:rPr>
          <w:rFonts w:ascii="Arial" w:eastAsia="等线" w:hAnsi="Arial" w:cs="Arial"/>
          <w:b/>
          <w:szCs w:val="20"/>
          <w:u w:val="single"/>
          <w:lang w:eastAsia="zh-CN"/>
        </w:rPr>
        <w:t>Question 3-2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Q3-1, which option do you prefer to fix the issue in Q3-1?</w:t>
      </w:r>
    </w:p>
    <w:p w14:paraId="24F55996" w14:textId="77777777" w:rsidR="00A86D08" w:rsidRDefault="001D3928">
      <w:pPr>
        <w:pStyle w:val="aa"/>
        <w:numPr>
          <w:ilvl w:val="0"/>
          <w:numId w:val="20"/>
        </w:numPr>
        <w:snapToGrid w:val="0"/>
        <w:spacing w:before="180" w:after="120"/>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1</w:t>
      </w:r>
      <w:r>
        <w:rPr>
          <w:rFonts w:ascii="Arial" w:eastAsia="等线" w:hAnsi="Arial" w:cs="Arial"/>
          <w:sz w:val="20"/>
          <w:szCs w:val="20"/>
        </w:rPr>
        <w:t>: Keep the NOTE and add a new SL-BSR/Truncated SL-BSR format, with only one byte including a pair of {DST Index, LCG ID}.</w:t>
      </w:r>
    </w:p>
    <w:p w14:paraId="737A8F54" w14:textId="77777777" w:rsidR="00A86D08" w:rsidRDefault="001D3928">
      <w:pPr>
        <w:pStyle w:val="aa"/>
        <w:numPr>
          <w:ilvl w:val="0"/>
          <w:numId w:val="20"/>
        </w:numPr>
        <w:snapToGrid w:val="0"/>
        <w:spacing w:before="180" w:after="120" w:line="288" w:lineRule="auto"/>
        <w:ind w:firstLineChars="0"/>
        <w:rPr>
          <w:rFonts w:ascii="Arial" w:eastAsia="等线" w:hAnsi="Arial" w:cs="Arial"/>
          <w:sz w:val="20"/>
          <w:szCs w:val="20"/>
        </w:rPr>
      </w:pPr>
      <w:r>
        <w:rPr>
          <w:rFonts w:ascii="Arial" w:eastAsia="等线" w:hAnsi="Arial" w:cs="Arial" w:hint="eastAsia"/>
          <w:b/>
          <w:sz w:val="20"/>
          <w:szCs w:val="20"/>
        </w:rPr>
        <w:t>O</w:t>
      </w:r>
      <w:r>
        <w:rPr>
          <w:rFonts w:ascii="Arial" w:eastAsia="等线" w:hAnsi="Arial" w:cs="Arial"/>
          <w:b/>
          <w:sz w:val="20"/>
          <w:szCs w:val="20"/>
        </w:rPr>
        <w:t>ption 2</w:t>
      </w:r>
      <w:r>
        <w:rPr>
          <w:rFonts w:ascii="Arial" w:eastAsia="等线" w:hAnsi="Arial" w:cs="Arial"/>
          <w:sz w:val="20"/>
          <w:szCs w:val="20"/>
        </w:rPr>
        <w:t xml:space="preserve">: Remove the NOTE and keep the current SL-BSR/Truncated SL-BSR format in Figure 6.1.3.33-1. </w:t>
      </w:r>
    </w:p>
    <w:tbl>
      <w:tblPr>
        <w:tblStyle w:val="af8"/>
        <w:tblW w:w="0" w:type="auto"/>
        <w:tblLook w:val="04A0" w:firstRow="1" w:lastRow="0" w:firstColumn="1" w:lastColumn="0" w:noHBand="0" w:noVBand="1"/>
      </w:tblPr>
      <w:tblGrid>
        <w:gridCol w:w="1105"/>
        <w:gridCol w:w="1686"/>
        <w:gridCol w:w="6269"/>
      </w:tblGrid>
      <w:tr w:rsidR="00A86D08" w14:paraId="00FC3CF2" w14:textId="77777777" w:rsidTr="00D531DF">
        <w:trPr>
          <w:trHeight w:val="273"/>
        </w:trPr>
        <w:tc>
          <w:tcPr>
            <w:tcW w:w="1105" w:type="dxa"/>
            <w:shd w:val="clear" w:color="auto" w:fill="808080" w:themeFill="background1" w:themeFillShade="80"/>
            <w:vAlign w:val="center"/>
          </w:tcPr>
          <w:p w14:paraId="3FD9806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1620B9A1"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07E1BC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A86D08" w14:paraId="478CB50C" w14:textId="77777777" w:rsidTr="00D531DF">
        <w:tc>
          <w:tcPr>
            <w:tcW w:w="1105" w:type="dxa"/>
          </w:tcPr>
          <w:p w14:paraId="67BAC45D" w14:textId="77777777" w:rsidR="00A86D08" w:rsidRDefault="001D3928">
            <w:pPr>
              <w:spacing w:before="180" w:after="180"/>
              <w:rPr>
                <w:rFonts w:eastAsia="等线"/>
                <w:lang w:eastAsia="zh-CN"/>
              </w:rPr>
            </w:pPr>
            <w:r>
              <w:rPr>
                <w:rFonts w:eastAsia="等线"/>
                <w:lang w:eastAsia="zh-CN"/>
              </w:rPr>
              <w:t>OPPO</w:t>
            </w:r>
          </w:p>
        </w:tc>
        <w:tc>
          <w:tcPr>
            <w:tcW w:w="1686" w:type="dxa"/>
          </w:tcPr>
          <w:p w14:paraId="030C0ED2" w14:textId="77777777" w:rsidR="00A86D08" w:rsidRDefault="001D3928">
            <w:pPr>
              <w:spacing w:before="180" w:after="180"/>
              <w:rPr>
                <w:rFonts w:eastAsia="等线"/>
                <w:lang w:eastAsia="zh-CN"/>
              </w:rPr>
            </w:pPr>
            <w:r>
              <w:rPr>
                <w:rFonts w:eastAsia="等线"/>
                <w:lang w:eastAsia="zh-CN"/>
              </w:rPr>
              <w:t>Option 2</w:t>
            </w:r>
          </w:p>
        </w:tc>
        <w:tc>
          <w:tcPr>
            <w:tcW w:w="6269" w:type="dxa"/>
          </w:tcPr>
          <w:p w14:paraId="00A15028" w14:textId="77777777" w:rsidR="00A86D08" w:rsidRDefault="00A86D08">
            <w:pPr>
              <w:spacing w:before="180" w:after="180"/>
              <w:rPr>
                <w:rFonts w:eastAsia="等线"/>
                <w:lang w:eastAsia="zh-CN"/>
              </w:rPr>
            </w:pPr>
          </w:p>
        </w:tc>
      </w:tr>
      <w:tr w:rsidR="00A86D08" w14:paraId="3268E19B" w14:textId="77777777" w:rsidTr="00D531DF">
        <w:tc>
          <w:tcPr>
            <w:tcW w:w="1105" w:type="dxa"/>
          </w:tcPr>
          <w:p w14:paraId="7C0A65C4" w14:textId="77777777" w:rsidR="00A86D08" w:rsidRDefault="001D3928">
            <w:pPr>
              <w:spacing w:before="180" w:after="180"/>
              <w:rPr>
                <w:rFonts w:eastAsia="等线"/>
                <w:lang w:eastAsia="zh-CN"/>
              </w:rPr>
            </w:pPr>
            <w:proofErr w:type="spellStart"/>
            <w:r>
              <w:rPr>
                <w:rFonts w:eastAsia="等线"/>
                <w:lang w:eastAsia="zh-CN"/>
              </w:rPr>
              <w:t>xiaomi</w:t>
            </w:r>
            <w:proofErr w:type="spellEnd"/>
          </w:p>
        </w:tc>
        <w:tc>
          <w:tcPr>
            <w:tcW w:w="1686" w:type="dxa"/>
          </w:tcPr>
          <w:p w14:paraId="35EF0A30" w14:textId="77777777" w:rsidR="00A86D08" w:rsidRDefault="001D3928">
            <w:pPr>
              <w:spacing w:before="180" w:after="180"/>
              <w:rPr>
                <w:rFonts w:eastAsia="等线"/>
                <w:lang w:eastAsia="zh-CN"/>
              </w:rPr>
            </w:pPr>
            <w:r>
              <w:rPr>
                <w:rFonts w:eastAsia="等线"/>
                <w:lang w:eastAsia="zh-CN"/>
              </w:rPr>
              <w:t>Option 2</w:t>
            </w:r>
          </w:p>
        </w:tc>
        <w:tc>
          <w:tcPr>
            <w:tcW w:w="6269" w:type="dxa"/>
          </w:tcPr>
          <w:p w14:paraId="2E66A230" w14:textId="77777777" w:rsidR="00A86D08" w:rsidRDefault="001D3928">
            <w:pPr>
              <w:spacing w:before="180" w:after="180"/>
              <w:rPr>
                <w:rFonts w:eastAsia="等线"/>
                <w:lang w:eastAsia="zh-CN"/>
              </w:rPr>
            </w:pPr>
            <w:r>
              <w:rPr>
                <w:rFonts w:eastAsia="等线"/>
                <w:lang w:eastAsia="zh-CN"/>
              </w:rPr>
              <w:t xml:space="preserve">If companies would like to have some change, we slightly prefer option 2. </w:t>
            </w:r>
          </w:p>
        </w:tc>
      </w:tr>
      <w:tr w:rsidR="00A86D08" w14:paraId="2BCDD595" w14:textId="77777777" w:rsidTr="00D531DF">
        <w:tc>
          <w:tcPr>
            <w:tcW w:w="1105" w:type="dxa"/>
          </w:tcPr>
          <w:p w14:paraId="7CA3CCCC" w14:textId="77777777" w:rsidR="00A86D08" w:rsidRDefault="001D3928">
            <w:pPr>
              <w:spacing w:before="180" w:after="180"/>
              <w:rPr>
                <w:rFonts w:eastAsia="等线"/>
                <w:lang w:eastAsia="zh-CN"/>
              </w:rPr>
            </w:pPr>
            <w:r>
              <w:rPr>
                <w:rFonts w:eastAsia="等线" w:hint="eastAsia"/>
                <w:lang w:eastAsia="zh-CN"/>
              </w:rPr>
              <w:lastRenderedPageBreak/>
              <w:t>L</w:t>
            </w:r>
            <w:r>
              <w:rPr>
                <w:rFonts w:eastAsia="等线"/>
                <w:lang w:eastAsia="zh-CN"/>
              </w:rPr>
              <w:t>enovo</w:t>
            </w:r>
          </w:p>
        </w:tc>
        <w:tc>
          <w:tcPr>
            <w:tcW w:w="1686" w:type="dxa"/>
          </w:tcPr>
          <w:p w14:paraId="32F4B7FB"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2</w:t>
            </w:r>
          </w:p>
        </w:tc>
        <w:tc>
          <w:tcPr>
            <w:tcW w:w="6269" w:type="dxa"/>
          </w:tcPr>
          <w:p w14:paraId="7142D40C" w14:textId="77777777" w:rsidR="00A86D08" w:rsidRDefault="00A86D08">
            <w:pPr>
              <w:spacing w:before="180" w:after="180"/>
              <w:rPr>
                <w:rFonts w:eastAsia="等线"/>
                <w:lang w:eastAsia="zh-CN"/>
              </w:rPr>
            </w:pPr>
          </w:p>
        </w:tc>
      </w:tr>
      <w:tr w:rsidR="00A86D08" w14:paraId="4EF68277" w14:textId="77777777" w:rsidTr="00D531DF">
        <w:tc>
          <w:tcPr>
            <w:tcW w:w="1105" w:type="dxa"/>
          </w:tcPr>
          <w:p w14:paraId="12878D79" w14:textId="77777777" w:rsidR="00A86D08" w:rsidRDefault="001D3928">
            <w:pPr>
              <w:spacing w:before="180" w:after="180"/>
              <w:rPr>
                <w:rFonts w:eastAsia="等线"/>
                <w:lang w:eastAsia="zh-CN"/>
              </w:rPr>
            </w:pPr>
            <w:r>
              <w:rPr>
                <w:rFonts w:eastAsia="等线"/>
                <w:lang w:eastAsia="zh-CN"/>
              </w:rPr>
              <w:t>Apple</w:t>
            </w:r>
          </w:p>
        </w:tc>
        <w:tc>
          <w:tcPr>
            <w:tcW w:w="1686" w:type="dxa"/>
          </w:tcPr>
          <w:p w14:paraId="754B1459" w14:textId="77777777" w:rsidR="00A86D08" w:rsidRDefault="001D3928">
            <w:pPr>
              <w:spacing w:before="180" w:after="180"/>
              <w:rPr>
                <w:rFonts w:eastAsia="等线"/>
                <w:lang w:eastAsia="zh-CN"/>
              </w:rPr>
            </w:pPr>
            <w:r>
              <w:rPr>
                <w:rFonts w:eastAsia="等线"/>
                <w:lang w:eastAsia="zh-CN"/>
              </w:rPr>
              <w:t>Option 2</w:t>
            </w:r>
          </w:p>
        </w:tc>
        <w:tc>
          <w:tcPr>
            <w:tcW w:w="6269" w:type="dxa"/>
          </w:tcPr>
          <w:p w14:paraId="5C589FC7" w14:textId="77777777" w:rsidR="00A86D08" w:rsidRDefault="00A86D08">
            <w:pPr>
              <w:spacing w:before="180" w:after="180"/>
              <w:rPr>
                <w:rFonts w:eastAsia="等线"/>
                <w:lang w:eastAsia="zh-CN"/>
              </w:rPr>
            </w:pPr>
          </w:p>
        </w:tc>
      </w:tr>
      <w:tr w:rsidR="00A86D08" w14:paraId="1194C4CF" w14:textId="77777777" w:rsidTr="00D531DF">
        <w:tc>
          <w:tcPr>
            <w:tcW w:w="1105" w:type="dxa"/>
          </w:tcPr>
          <w:p w14:paraId="61F7DBA8"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7CB2A05B"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6BBECB93" w14:textId="77777777" w:rsidR="00A86D08" w:rsidRDefault="00A86D08">
            <w:pPr>
              <w:spacing w:before="180" w:after="180"/>
              <w:rPr>
                <w:rFonts w:eastAsia="等线"/>
                <w:lang w:eastAsia="zh-CN"/>
              </w:rPr>
            </w:pPr>
          </w:p>
        </w:tc>
      </w:tr>
      <w:tr w:rsidR="00A86D08" w14:paraId="63CAEF96" w14:textId="77777777" w:rsidTr="00D531DF">
        <w:tc>
          <w:tcPr>
            <w:tcW w:w="1105" w:type="dxa"/>
          </w:tcPr>
          <w:p w14:paraId="134EFD2A" w14:textId="77777777" w:rsidR="00A86D08" w:rsidRDefault="001D3928">
            <w:pPr>
              <w:spacing w:before="180" w:after="180"/>
              <w:rPr>
                <w:rFonts w:eastAsia="Yu Mincho"/>
                <w:lang w:eastAsia="ja-JP"/>
              </w:rPr>
            </w:pPr>
            <w:r>
              <w:rPr>
                <w:rFonts w:eastAsia="等线"/>
                <w:lang w:eastAsia="zh-CN"/>
              </w:rPr>
              <w:t>Qualcomm</w:t>
            </w:r>
          </w:p>
        </w:tc>
        <w:tc>
          <w:tcPr>
            <w:tcW w:w="1686" w:type="dxa"/>
          </w:tcPr>
          <w:p w14:paraId="5852DE11" w14:textId="77777777" w:rsidR="00A86D08" w:rsidRDefault="001D3928">
            <w:pPr>
              <w:spacing w:before="180" w:after="180"/>
              <w:rPr>
                <w:rFonts w:eastAsia="Yu Mincho"/>
                <w:lang w:eastAsia="ja-JP"/>
              </w:rPr>
            </w:pPr>
            <w:r>
              <w:rPr>
                <w:rFonts w:eastAsia="等线"/>
                <w:lang w:eastAsia="zh-CN"/>
              </w:rPr>
              <w:t>Option 2</w:t>
            </w:r>
          </w:p>
        </w:tc>
        <w:tc>
          <w:tcPr>
            <w:tcW w:w="6269" w:type="dxa"/>
          </w:tcPr>
          <w:p w14:paraId="7E1E19A6" w14:textId="77777777" w:rsidR="00A86D08" w:rsidRDefault="001D3928">
            <w:pPr>
              <w:spacing w:before="180" w:after="180"/>
              <w:rPr>
                <w:rFonts w:eastAsia="等线"/>
                <w:lang w:eastAsia="zh-CN"/>
              </w:rPr>
            </w:pPr>
            <w:r>
              <w:rPr>
                <w:rFonts w:eastAsia="等线"/>
                <w:lang w:eastAsia="zh-CN"/>
              </w:rPr>
              <w:t>Agree with Xiaomi</w:t>
            </w:r>
          </w:p>
        </w:tc>
      </w:tr>
      <w:tr w:rsidR="00A86D08" w14:paraId="5771556C" w14:textId="77777777" w:rsidTr="00D531DF">
        <w:tc>
          <w:tcPr>
            <w:tcW w:w="1105" w:type="dxa"/>
          </w:tcPr>
          <w:p w14:paraId="7B56381D" w14:textId="77777777" w:rsidR="00A86D08" w:rsidRDefault="001D3928">
            <w:pPr>
              <w:spacing w:before="180" w:after="180"/>
              <w:rPr>
                <w:rFonts w:eastAsia="等线"/>
                <w:lang w:eastAsia="zh-CN"/>
              </w:rPr>
            </w:pPr>
            <w:r>
              <w:rPr>
                <w:rFonts w:eastAsia="等线"/>
                <w:lang w:eastAsia="zh-CN"/>
              </w:rPr>
              <w:t>CATT</w:t>
            </w:r>
          </w:p>
        </w:tc>
        <w:tc>
          <w:tcPr>
            <w:tcW w:w="1686" w:type="dxa"/>
          </w:tcPr>
          <w:p w14:paraId="35B39C95" w14:textId="77777777" w:rsidR="00A86D08" w:rsidRDefault="001D3928">
            <w:pPr>
              <w:spacing w:before="180" w:after="180"/>
              <w:rPr>
                <w:rFonts w:eastAsia="等线"/>
                <w:lang w:eastAsia="zh-CN"/>
              </w:rPr>
            </w:pPr>
            <w:r>
              <w:rPr>
                <w:rFonts w:eastAsia="等线" w:hint="eastAsia"/>
                <w:lang w:eastAsia="zh-CN"/>
              </w:rPr>
              <w:t>Option2</w:t>
            </w:r>
          </w:p>
        </w:tc>
        <w:tc>
          <w:tcPr>
            <w:tcW w:w="6269" w:type="dxa"/>
          </w:tcPr>
          <w:p w14:paraId="468AD745" w14:textId="77777777" w:rsidR="00A86D08" w:rsidRDefault="00A86D08">
            <w:pPr>
              <w:spacing w:before="180" w:after="180"/>
              <w:rPr>
                <w:rFonts w:eastAsia="等线"/>
                <w:lang w:eastAsia="zh-CN"/>
              </w:rPr>
            </w:pPr>
          </w:p>
        </w:tc>
      </w:tr>
      <w:tr w:rsidR="001648F1" w14:paraId="142876F9" w14:textId="77777777" w:rsidTr="00D531DF">
        <w:tc>
          <w:tcPr>
            <w:tcW w:w="1105" w:type="dxa"/>
          </w:tcPr>
          <w:p w14:paraId="31E6E488"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686" w:type="dxa"/>
          </w:tcPr>
          <w:p w14:paraId="01D9F626" w14:textId="77777777" w:rsidR="001648F1" w:rsidRPr="001648F1" w:rsidRDefault="001648F1">
            <w:pPr>
              <w:spacing w:before="180" w:after="180"/>
              <w:rPr>
                <w:rFonts w:eastAsia="Malgun Gothic"/>
                <w:lang w:eastAsia="ko-KR"/>
              </w:rPr>
            </w:pPr>
            <w:r>
              <w:rPr>
                <w:rFonts w:eastAsia="Malgun Gothic" w:hint="eastAsia"/>
                <w:lang w:eastAsia="ko-KR"/>
              </w:rPr>
              <w:t>Option 2</w:t>
            </w:r>
          </w:p>
        </w:tc>
        <w:tc>
          <w:tcPr>
            <w:tcW w:w="6269" w:type="dxa"/>
          </w:tcPr>
          <w:p w14:paraId="21C4C0E3" w14:textId="77777777" w:rsidR="001648F1" w:rsidRDefault="001648F1">
            <w:pPr>
              <w:spacing w:before="180" w:after="180"/>
              <w:rPr>
                <w:rFonts w:eastAsia="等线"/>
                <w:lang w:eastAsia="zh-CN"/>
              </w:rPr>
            </w:pPr>
          </w:p>
        </w:tc>
      </w:tr>
      <w:tr w:rsidR="00D531DF" w14:paraId="4EDE4564" w14:textId="77777777" w:rsidTr="00D531DF">
        <w:tc>
          <w:tcPr>
            <w:tcW w:w="1105" w:type="dxa"/>
          </w:tcPr>
          <w:p w14:paraId="52BA73E4" w14:textId="5BD7EC5C" w:rsidR="00D531DF" w:rsidRDefault="00D531DF" w:rsidP="00D531DF">
            <w:pPr>
              <w:spacing w:before="180" w:after="180"/>
              <w:rPr>
                <w:rFonts w:eastAsia="Malgun Gothic"/>
                <w:lang w:eastAsia="ko-KR"/>
              </w:rPr>
            </w:pPr>
            <w:r>
              <w:rPr>
                <w:rFonts w:eastAsia="等线"/>
                <w:lang w:eastAsia="zh-CN"/>
              </w:rPr>
              <w:t>Nokia</w:t>
            </w:r>
          </w:p>
        </w:tc>
        <w:tc>
          <w:tcPr>
            <w:tcW w:w="1686" w:type="dxa"/>
          </w:tcPr>
          <w:p w14:paraId="55FCD675" w14:textId="059365DC" w:rsidR="00D531DF" w:rsidRDefault="00D531DF" w:rsidP="00D531DF">
            <w:pPr>
              <w:spacing w:before="180" w:after="180"/>
              <w:rPr>
                <w:rFonts w:eastAsia="Malgun Gothic"/>
                <w:lang w:eastAsia="ko-KR"/>
              </w:rPr>
            </w:pPr>
            <w:r>
              <w:rPr>
                <w:rFonts w:eastAsia="等线"/>
                <w:lang w:eastAsia="zh-CN"/>
              </w:rPr>
              <w:t>No option</w:t>
            </w:r>
          </w:p>
        </w:tc>
        <w:tc>
          <w:tcPr>
            <w:tcW w:w="6269" w:type="dxa"/>
          </w:tcPr>
          <w:p w14:paraId="02B753A3" w14:textId="77777777" w:rsidR="00D531DF" w:rsidRDefault="00D531DF" w:rsidP="00D531DF">
            <w:pPr>
              <w:spacing w:before="180" w:after="180"/>
              <w:rPr>
                <w:rFonts w:eastAsia="等线"/>
                <w:lang w:eastAsia="zh-CN"/>
              </w:rPr>
            </w:pPr>
            <w:r>
              <w:rPr>
                <w:rFonts w:eastAsia="等线"/>
                <w:lang w:eastAsia="zh-CN"/>
              </w:rPr>
              <w:t xml:space="preserve">Option1: As responded above, NOTE should be kept without adding any new format. </w:t>
            </w:r>
          </w:p>
          <w:p w14:paraId="5FBC1E2B" w14:textId="58A0D330" w:rsidR="00D531DF" w:rsidRDefault="00D531DF" w:rsidP="00D531DF">
            <w:pPr>
              <w:spacing w:before="180" w:after="180"/>
              <w:rPr>
                <w:rFonts w:eastAsia="等线"/>
                <w:lang w:eastAsia="zh-CN"/>
              </w:rPr>
            </w:pPr>
            <w:r>
              <w:rPr>
                <w:rFonts w:eastAsia="等线"/>
                <w:lang w:eastAsia="zh-CN"/>
              </w:rPr>
              <w:t xml:space="preserve">Option2: It assumes that BS field cannot be omitted, which is not correct. </w:t>
            </w:r>
          </w:p>
        </w:tc>
      </w:tr>
      <w:tr w:rsidR="003F0D48" w14:paraId="164FD329" w14:textId="77777777" w:rsidTr="00D531DF">
        <w:tc>
          <w:tcPr>
            <w:tcW w:w="1105" w:type="dxa"/>
          </w:tcPr>
          <w:p w14:paraId="12874EF5" w14:textId="49A9E047" w:rsidR="003F0D48" w:rsidRDefault="003F0D48" w:rsidP="00D531DF">
            <w:pPr>
              <w:spacing w:before="180" w:after="180"/>
              <w:rPr>
                <w:rFonts w:eastAsia="等线"/>
                <w:lang w:eastAsia="zh-CN"/>
              </w:rPr>
            </w:pPr>
            <w:proofErr w:type="spellStart"/>
            <w:r>
              <w:rPr>
                <w:rFonts w:eastAsia="等线" w:hint="eastAsia"/>
                <w:lang w:eastAsia="zh-CN"/>
              </w:rPr>
              <w:t>ASUSTeK</w:t>
            </w:r>
            <w:proofErr w:type="spellEnd"/>
          </w:p>
        </w:tc>
        <w:tc>
          <w:tcPr>
            <w:tcW w:w="1686" w:type="dxa"/>
          </w:tcPr>
          <w:p w14:paraId="6BECBD8F" w14:textId="723F65BE" w:rsidR="003F0D48" w:rsidRDefault="003F0D48" w:rsidP="00D531DF">
            <w:pPr>
              <w:spacing w:before="180" w:after="180"/>
              <w:rPr>
                <w:rFonts w:eastAsia="等线"/>
                <w:lang w:eastAsia="zh-CN"/>
              </w:rPr>
            </w:pPr>
            <w:r>
              <w:rPr>
                <w:rFonts w:eastAsia="等线" w:hint="eastAsia"/>
                <w:lang w:eastAsia="zh-CN"/>
              </w:rPr>
              <w:t xml:space="preserve">Option </w:t>
            </w:r>
            <w:r>
              <w:rPr>
                <w:rFonts w:eastAsia="等线"/>
                <w:lang w:eastAsia="zh-CN"/>
              </w:rPr>
              <w:t>2</w:t>
            </w:r>
          </w:p>
        </w:tc>
        <w:tc>
          <w:tcPr>
            <w:tcW w:w="6269" w:type="dxa"/>
          </w:tcPr>
          <w:p w14:paraId="7430FC66" w14:textId="77777777" w:rsidR="003F0D48" w:rsidRDefault="003F0D48" w:rsidP="00D531DF">
            <w:pPr>
              <w:spacing w:before="180" w:after="180"/>
              <w:rPr>
                <w:rFonts w:eastAsia="等线"/>
                <w:lang w:eastAsia="zh-CN"/>
              </w:rPr>
            </w:pPr>
          </w:p>
        </w:tc>
      </w:tr>
      <w:tr w:rsidR="000D6376" w14:paraId="055E1796" w14:textId="77777777" w:rsidTr="000D6376">
        <w:tc>
          <w:tcPr>
            <w:tcW w:w="1105" w:type="dxa"/>
          </w:tcPr>
          <w:p w14:paraId="441AED8D" w14:textId="77777777" w:rsidR="000D6376" w:rsidRDefault="000D6376" w:rsidP="00081653">
            <w:pPr>
              <w:spacing w:before="180" w:after="180"/>
              <w:rPr>
                <w:rFonts w:eastAsia="等线"/>
                <w:lang w:eastAsia="zh-CN"/>
              </w:rPr>
            </w:pPr>
            <w:r>
              <w:rPr>
                <w:rFonts w:eastAsia="等线"/>
                <w:lang w:eastAsia="zh-CN"/>
              </w:rPr>
              <w:t>Ericsson</w:t>
            </w:r>
          </w:p>
        </w:tc>
        <w:tc>
          <w:tcPr>
            <w:tcW w:w="1686" w:type="dxa"/>
          </w:tcPr>
          <w:p w14:paraId="58181EED" w14:textId="77777777" w:rsidR="000D6376" w:rsidRDefault="000D6376" w:rsidP="00081653">
            <w:pPr>
              <w:spacing w:before="180" w:after="180"/>
              <w:rPr>
                <w:rFonts w:eastAsia="等线"/>
                <w:lang w:eastAsia="zh-CN"/>
              </w:rPr>
            </w:pPr>
            <w:r>
              <w:rPr>
                <w:rFonts w:eastAsia="等线"/>
                <w:lang w:eastAsia="zh-CN"/>
              </w:rPr>
              <w:t>Option 2</w:t>
            </w:r>
          </w:p>
        </w:tc>
        <w:tc>
          <w:tcPr>
            <w:tcW w:w="6269" w:type="dxa"/>
          </w:tcPr>
          <w:p w14:paraId="306748BC" w14:textId="77777777" w:rsidR="000D6376" w:rsidRDefault="000D6376" w:rsidP="00081653">
            <w:pPr>
              <w:spacing w:before="180" w:after="180"/>
              <w:rPr>
                <w:rFonts w:eastAsia="等线"/>
                <w:lang w:eastAsia="zh-CN"/>
              </w:rPr>
            </w:pPr>
          </w:p>
        </w:tc>
      </w:tr>
    </w:tbl>
    <w:p w14:paraId="6F68E2E7" w14:textId="77777777" w:rsidR="00A86D08" w:rsidRDefault="00A86D08">
      <w:pPr>
        <w:snapToGrid w:val="0"/>
        <w:spacing w:before="180" w:after="120" w:line="288" w:lineRule="auto"/>
        <w:rPr>
          <w:rFonts w:ascii="Arial" w:eastAsia="等线" w:hAnsi="Arial" w:cs="Arial"/>
          <w:b/>
          <w:szCs w:val="20"/>
          <w:u w:val="single"/>
        </w:rPr>
      </w:pPr>
    </w:p>
    <w:p w14:paraId="25D5BDD1" w14:textId="77777777" w:rsidR="00A86D08" w:rsidRDefault="001D3928">
      <w:pPr>
        <w:snapToGrid w:val="0"/>
        <w:spacing w:before="180" w:after="120" w:line="288" w:lineRule="auto"/>
        <w:rPr>
          <w:rFonts w:eastAsia="等线"/>
          <w:lang w:eastAsia="zh-CN"/>
        </w:rPr>
      </w:pPr>
      <w:r>
        <w:rPr>
          <w:rFonts w:eastAsia="等线"/>
          <w:lang w:eastAsia="zh-CN"/>
        </w:rPr>
        <w:t xml:space="preserve">Depending on the option one prefers, the following questions are to check whether the related CRs are agreeable or not. </w:t>
      </w:r>
    </w:p>
    <w:p w14:paraId="13DFC52F"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rPr>
        <w:t>Question 3-3</w:t>
      </w:r>
      <w:r>
        <w:rPr>
          <w:rFonts w:ascii="Arial" w:eastAsia="等线" w:hAnsi="Arial" w:cs="Arial"/>
          <w:b/>
          <w:szCs w:val="20"/>
        </w:rPr>
        <w:t xml:space="preserve">: </w:t>
      </w:r>
      <w:r>
        <w:rPr>
          <w:rFonts w:ascii="Arial" w:eastAsia="等线" w:hAnsi="Arial" w:cs="Arial"/>
          <w:szCs w:val="20"/>
        </w:rPr>
        <w:t xml:space="preserve"> If “Option 1” is selected for Q3-2, can the changes proposed in [6] and [7] be agreed? </w:t>
      </w:r>
    </w:p>
    <w:tbl>
      <w:tblPr>
        <w:tblStyle w:val="af8"/>
        <w:tblW w:w="0" w:type="auto"/>
        <w:tblLook w:val="04A0" w:firstRow="1" w:lastRow="0" w:firstColumn="1" w:lastColumn="0" w:noHBand="0" w:noVBand="1"/>
      </w:tblPr>
      <w:tblGrid>
        <w:gridCol w:w="988"/>
        <w:gridCol w:w="1275"/>
        <w:gridCol w:w="1276"/>
        <w:gridCol w:w="992"/>
        <w:gridCol w:w="4529"/>
      </w:tblGrid>
      <w:tr w:rsidR="00A86D08" w14:paraId="31F581FF" w14:textId="77777777">
        <w:trPr>
          <w:trHeight w:val="254"/>
        </w:trPr>
        <w:tc>
          <w:tcPr>
            <w:tcW w:w="988" w:type="dxa"/>
            <w:vMerge w:val="restart"/>
            <w:shd w:val="clear" w:color="auto" w:fill="808080" w:themeFill="background1" w:themeFillShade="80"/>
            <w:vAlign w:val="center"/>
          </w:tcPr>
          <w:p w14:paraId="0A9C4FC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9AD458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7750594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607CE1F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0DA98DD8" w14:textId="77777777">
        <w:trPr>
          <w:trHeight w:val="340"/>
        </w:trPr>
        <w:tc>
          <w:tcPr>
            <w:tcW w:w="988" w:type="dxa"/>
            <w:vMerge/>
            <w:shd w:val="clear" w:color="auto" w:fill="808080" w:themeFill="background1" w:themeFillShade="80"/>
            <w:vAlign w:val="center"/>
          </w:tcPr>
          <w:p w14:paraId="3288CF22"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457F075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354A8DF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344CDE"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59758CDB"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385AAE7E" w14:textId="77777777">
        <w:tc>
          <w:tcPr>
            <w:tcW w:w="988" w:type="dxa"/>
          </w:tcPr>
          <w:p w14:paraId="3CB35A9B" w14:textId="77777777" w:rsidR="00A86D08" w:rsidRDefault="00A86D08">
            <w:pPr>
              <w:spacing w:before="180" w:after="180"/>
              <w:rPr>
                <w:rFonts w:eastAsia="等线"/>
                <w:lang w:eastAsia="zh-CN"/>
              </w:rPr>
            </w:pPr>
          </w:p>
        </w:tc>
        <w:tc>
          <w:tcPr>
            <w:tcW w:w="1275" w:type="dxa"/>
          </w:tcPr>
          <w:p w14:paraId="47A7BC8F" w14:textId="77777777" w:rsidR="00A86D08" w:rsidRDefault="00A86D08">
            <w:pPr>
              <w:spacing w:before="180" w:after="180"/>
              <w:rPr>
                <w:rFonts w:eastAsia="等线"/>
                <w:lang w:eastAsia="zh-CN"/>
              </w:rPr>
            </w:pPr>
          </w:p>
        </w:tc>
        <w:tc>
          <w:tcPr>
            <w:tcW w:w="1276" w:type="dxa"/>
          </w:tcPr>
          <w:p w14:paraId="08F98209" w14:textId="77777777" w:rsidR="00A86D08" w:rsidRDefault="00A86D08">
            <w:pPr>
              <w:spacing w:before="180" w:after="180"/>
              <w:rPr>
                <w:rFonts w:eastAsia="等线"/>
                <w:lang w:eastAsia="zh-CN"/>
              </w:rPr>
            </w:pPr>
          </w:p>
        </w:tc>
        <w:tc>
          <w:tcPr>
            <w:tcW w:w="992" w:type="dxa"/>
          </w:tcPr>
          <w:p w14:paraId="66FE3CB4" w14:textId="77777777" w:rsidR="00A86D08" w:rsidRDefault="00A86D08">
            <w:pPr>
              <w:spacing w:before="180" w:after="180"/>
              <w:rPr>
                <w:rFonts w:eastAsia="等线"/>
                <w:lang w:eastAsia="zh-CN"/>
              </w:rPr>
            </w:pPr>
          </w:p>
        </w:tc>
        <w:tc>
          <w:tcPr>
            <w:tcW w:w="4529" w:type="dxa"/>
          </w:tcPr>
          <w:p w14:paraId="426BB063" w14:textId="77777777" w:rsidR="00A86D08" w:rsidRDefault="00A86D08">
            <w:pPr>
              <w:spacing w:before="180" w:after="180"/>
              <w:rPr>
                <w:rFonts w:eastAsia="等线"/>
                <w:lang w:eastAsia="zh-CN"/>
              </w:rPr>
            </w:pPr>
          </w:p>
        </w:tc>
      </w:tr>
      <w:tr w:rsidR="00A86D08" w14:paraId="386D21A3" w14:textId="77777777">
        <w:tc>
          <w:tcPr>
            <w:tcW w:w="988" w:type="dxa"/>
          </w:tcPr>
          <w:p w14:paraId="09E4DA2A" w14:textId="77777777" w:rsidR="00A86D08" w:rsidRDefault="00A86D08">
            <w:pPr>
              <w:spacing w:before="180" w:after="180"/>
              <w:rPr>
                <w:rFonts w:eastAsia="等线"/>
                <w:lang w:eastAsia="zh-CN"/>
              </w:rPr>
            </w:pPr>
          </w:p>
        </w:tc>
        <w:tc>
          <w:tcPr>
            <w:tcW w:w="1275" w:type="dxa"/>
          </w:tcPr>
          <w:p w14:paraId="2B922E30" w14:textId="77777777" w:rsidR="00A86D08" w:rsidRDefault="00A86D08">
            <w:pPr>
              <w:spacing w:before="180" w:after="180"/>
              <w:rPr>
                <w:rFonts w:eastAsia="等线"/>
                <w:lang w:eastAsia="zh-CN"/>
              </w:rPr>
            </w:pPr>
          </w:p>
        </w:tc>
        <w:tc>
          <w:tcPr>
            <w:tcW w:w="1276" w:type="dxa"/>
          </w:tcPr>
          <w:p w14:paraId="2202B25E" w14:textId="77777777" w:rsidR="00A86D08" w:rsidRDefault="00A86D08">
            <w:pPr>
              <w:spacing w:before="180" w:after="180"/>
              <w:rPr>
                <w:rFonts w:eastAsia="等线"/>
                <w:lang w:eastAsia="zh-CN"/>
              </w:rPr>
            </w:pPr>
          </w:p>
        </w:tc>
        <w:tc>
          <w:tcPr>
            <w:tcW w:w="992" w:type="dxa"/>
          </w:tcPr>
          <w:p w14:paraId="5C818C33" w14:textId="77777777" w:rsidR="00A86D08" w:rsidRDefault="00A86D08">
            <w:pPr>
              <w:spacing w:before="180" w:after="180"/>
              <w:rPr>
                <w:rFonts w:eastAsia="等线"/>
                <w:lang w:eastAsia="zh-CN"/>
              </w:rPr>
            </w:pPr>
          </w:p>
        </w:tc>
        <w:tc>
          <w:tcPr>
            <w:tcW w:w="4529" w:type="dxa"/>
          </w:tcPr>
          <w:p w14:paraId="70EC6860" w14:textId="77777777" w:rsidR="00A86D08" w:rsidRDefault="00A86D08">
            <w:pPr>
              <w:spacing w:before="180" w:after="180"/>
              <w:rPr>
                <w:rFonts w:eastAsia="等线"/>
                <w:lang w:eastAsia="zh-CN"/>
              </w:rPr>
            </w:pPr>
          </w:p>
        </w:tc>
      </w:tr>
      <w:tr w:rsidR="00A86D08" w14:paraId="55597667" w14:textId="77777777">
        <w:tc>
          <w:tcPr>
            <w:tcW w:w="988" w:type="dxa"/>
          </w:tcPr>
          <w:p w14:paraId="4DB0404F" w14:textId="77777777" w:rsidR="00A86D08" w:rsidRDefault="00A86D08">
            <w:pPr>
              <w:spacing w:before="180" w:after="180"/>
              <w:rPr>
                <w:rFonts w:eastAsia="等线"/>
                <w:lang w:eastAsia="zh-CN"/>
              </w:rPr>
            </w:pPr>
          </w:p>
        </w:tc>
        <w:tc>
          <w:tcPr>
            <w:tcW w:w="1275" w:type="dxa"/>
          </w:tcPr>
          <w:p w14:paraId="7D9FE538" w14:textId="77777777" w:rsidR="00A86D08" w:rsidRDefault="00A86D08">
            <w:pPr>
              <w:spacing w:before="180" w:after="180"/>
              <w:rPr>
                <w:rFonts w:eastAsia="等线"/>
                <w:lang w:eastAsia="zh-CN"/>
              </w:rPr>
            </w:pPr>
          </w:p>
        </w:tc>
        <w:tc>
          <w:tcPr>
            <w:tcW w:w="1276" w:type="dxa"/>
          </w:tcPr>
          <w:p w14:paraId="7A29A354" w14:textId="77777777" w:rsidR="00A86D08" w:rsidRDefault="00A86D08">
            <w:pPr>
              <w:spacing w:before="180" w:after="180"/>
              <w:rPr>
                <w:rFonts w:eastAsia="等线"/>
                <w:lang w:eastAsia="zh-CN"/>
              </w:rPr>
            </w:pPr>
          </w:p>
        </w:tc>
        <w:tc>
          <w:tcPr>
            <w:tcW w:w="992" w:type="dxa"/>
          </w:tcPr>
          <w:p w14:paraId="2A6BD5D0" w14:textId="77777777" w:rsidR="00A86D08" w:rsidRDefault="00A86D08">
            <w:pPr>
              <w:spacing w:before="180" w:after="180"/>
              <w:rPr>
                <w:rFonts w:eastAsia="等线"/>
                <w:lang w:eastAsia="zh-CN"/>
              </w:rPr>
            </w:pPr>
          </w:p>
        </w:tc>
        <w:tc>
          <w:tcPr>
            <w:tcW w:w="4529" w:type="dxa"/>
          </w:tcPr>
          <w:p w14:paraId="05F64FA1" w14:textId="77777777" w:rsidR="00A86D08" w:rsidRDefault="00A86D08">
            <w:pPr>
              <w:spacing w:before="180" w:after="180"/>
              <w:rPr>
                <w:rFonts w:eastAsia="等线"/>
                <w:lang w:eastAsia="zh-CN"/>
              </w:rPr>
            </w:pPr>
          </w:p>
        </w:tc>
      </w:tr>
      <w:tr w:rsidR="00A86D08" w14:paraId="70A8C3F8" w14:textId="77777777">
        <w:tc>
          <w:tcPr>
            <w:tcW w:w="988" w:type="dxa"/>
          </w:tcPr>
          <w:p w14:paraId="64203FFB" w14:textId="77777777" w:rsidR="00A86D08" w:rsidRDefault="00A86D08">
            <w:pPr>
              <w:spacing w:before="180" w:after="180"/>
              <w:rPr>
                <w:rFonts w:eastAsia="等线"/>
                <w:lang w:eastAsia="zh-CN"/>
              </w:rPr>
            </w:pPr>
          </w:p>
        </w:tc>
        <w:tc>
          <w:tcPr>
            <w:tcW w:w="1275" w:type="dxa"/>
          </w:tcPr>
          <w:p w14:paraId="444375F9" w14:textId="77777777" w:rsidR="00A86D08" w:rsidRDefault="00A86D08">
            <w:pPr>
              <w:spacing w:before="180" w:after="180"/>
              <w:rPr>
                <w:rFonts w:eastAsia="等线"/>
                <w:lang w:eastAsia="zh-CN"/>
              </w:rPr>
            </w:pPr>
          </w:p>
        </w:tc>
        <w:tc>
          <w:tcPr>
            <w:tcW w:w="1276" w:type="dxa"/>
          </w:tcPr>
          <w:p w14:paraId="6B11999C" w14:textId="77777777" w:rsidR="00A86D08" w:rsidRDefault="00A86D08">
            <w:pPr>
              <w:spacing w:before="180" w:after="180"/>
              <w:rPr>
                <w:rFonts w:eastAsia="等线"/>
                <w:lang w:eastAsia="zh-CN"/>
              </w:rPr>
            </w:pPr>
          </w:p>
        </w:tc>
        <w:tc>
          <w:tcPr>
            <w:tcW w:w="992" w:type="dxa"/>
          </w:tcPr>
          <w:p w14:paraId="1D3EF2CE" w14:textId="77777777" w:rsidR="00A86D08" w:rsidRDefault="00A86D08">
            <w:pPr>
              <w:spacing w:before="180" w:after="180"/>
              <w:rPr>
                <w:rFonts w:eastAsia="等线"/>
                <w:lang w:eastAsia="zh-CN"/>
              </w:rPr>
            </w:pPr>
          </w:p>
        </w:tc>
        <w:tc>
          <w:tcPr>
            <w:tcW w:w="4529" w:type="dxa"/>
          </w:tcPr>
          <w:p w14:paraId="12F58981" w14:textId="77777777" w:rsidR="00A86D08" w:rsidRDefault="00A86D08">
            <w:pPr>
              <w:spacing w:before="180" w:after="180"/>
              <w:rPr>
                <w:rFonts w:eastAsia="等线"/>
                <w:lang w:eastAsia="zh-CN"/>
              </w:rPr>
            </w:pPr>
          </w:p>
        </w:tc>
      </w:tr>
      <w:tr w:rsidR="00A86D08" w14:paraId="42D7C9CE" w14:textId="77777777">
        <w:tc>
          <w:tcPr>
            <w:tcW w:w="988" w:type="dxa"/>
          </w:tcPr>
          <w:p w14:paraId="15730472" w14:textId="77777777" w:rsidR="00A86D08" w:rsidRDefault="00A86D08">
            <w:pPr>
              <w:spacing w:before="180" w:after="180"/>
              <w:rPr>
                <w:rFonts w:eastAsia="等线"/>
                <w:lang w:eastAsia="zh-CN"/>
              </w:rPr>
            </w:pPr>
          </w:p>
        </w:tc>
        <w:tc>
          <w:tcPr>
            <w:tcW w:w="1275" w:type="dxa"/>
          </w:tcPr>
          <w:p w14:paraId="787E4CEC" w14:textId="77777777" w:rsidR="00A86D08" w:rsidRDefault="00A86D08">
            <w:pPr>
              <w:spacing w:before="180" w:after="180"/>
              <w:rPr>
                <w:rFonts w:eastAsia="等线"/>
                <w:lang w:eastAsia="zh-CN"/>
              </w:rPr>
            </w:pPr>
          </w:p>
        </w:tc>
        <w:tc>
          <w:tcPr>
            <w:tcW w:w="1276" w:type="dxa"/>
          </w:tcPr>
          <w:p w14:paraId="2059ECD4" w14:textId="77777777" w:rsidR="00A86D08" w:rsidRDefault="00A86D08">
            <w:pPr>
              <w:spacing w:before="180" w:after="180"/>
              <w:rPr>
                <w:rFonts w:eastAsia="等线"/>
                <w:lang w:eastAsia="zh-CN"/>
              </w:rPr>
            </w:pPr>
          </w:p>
        </w:tc>
        <w:tc>
          <w:tcPr>
            <w:tcW w:w="992" w:type="dxa"/>
          </w:tcPr>
          <w:p w14:paraId="34DF347E" w14:textId="77777777" w:rsidR="00A86D08" w:rsidRDefault="00A86D08">
            <w:pPr>
              <w:spacing w:before="180" w:after="180"/>
              <w:rPr>
                <w:rFonts w:eastAsia="等线"/>
                <w:lang w:eastAsia="zh-CN"/>
              </w:rPr>
            </w:pPr>
          </w:p>
        </w:tc>
        <w:tc>
          <w:tcPr>
            <w:tcW w:w="4529" w:type="dxa"/>
          </w:tcPr>
          <w:p w14:paraId="71ED9771" w14:textId="77777777" w:rsidR="00A86D08" w:rsidRDefault="00A86D08">
            <w:pPr>
              <w:spacing w:before="180" w:after="180"/>
              <w:rPr>
                <w:rFonts w:eastAsia="等线"/>
                <w:lang w:eastAsia="zh-CN"/>
              </w:rPr>
            </w:pPr>
          </w:p>
        </w:tc>
      </w:tr>
    </w:tbl>
    <w:p w14:paraId="6B65B222" w14:textId="77777777" w:rsidR="00A86D08" w:rsidRDefault="00A86D08">
      <w:pPr>
        <w:snapToGrid w:val="0"/>
        <w:spacing w:before="180" w:after="120" w:line="288" w:lineRule="auto"/>
        <w:rPr>
          <w:rFonts w:ascii="Arial" w:eastAsia="等线" w:hAnsi="Arial" w:cs="Arial"/>
          <w:b/>
          <w:szCs w:val="20"/>
          <w:u w:val="single"/>
        </w:rPr>
      </w:pPr>
    </w:p>
    <w:p w14:paraId="376FBB70"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rPr>
        <w:t>Question 3-4</w:t>
      </w:r>
      <w:r>
        <w:rPr>
          <w:rFonts w:ascii="Arial" w:eastAsia="等线" w:hAnsi="Arial" w:cs="Arial"/>
          <w:b/>
          <w:szCs w:val="20"/>
        </w:rPr>
        <w:t xml:space="preserve">: </w:t>
      </w:r>
      <w:r>
        <w:rPr>
          <w:rFonts w:ascii="Arial" w:eastAsia="等线" w:hAnsi="Arial" w:cs="Arial"/>
          <w:szCs w:val="20"/>
        </w:rPr>
        <w:t xml:space="preserve"> If “Option 2” is selected for Q3-2, can the changes proposed in [8] and [9] be agreed? </w:t>
      </w:r>
    </w:p>
    <w:tbl>
      <w:tblPr>
        <w:tblStyle w:val="af8"/>
        <w:tblW w:w="0" w:type="auto"/>
        <w:tblLook w:val="04A0" w:firstRow="1" w:lastRow="0" w:firstColumn="1" w:lastColumn="0" w:noHBand="0" w:noVBand="1"/>
      </w:tblPr>
      <w:tblGrid>
        <w:gridCol w:w="988"/>
        <w:gridCol w:w="1275"/>
        <w:gridCol w:w="1276"/>
        <w:gridCol w:w="992"/>
        <w:gridCol w:w="4529"/>
      </w:tblGrid>
      <w:tr w:rsidR="00A86D08" w14:paraId="2F44865B" w14:textId="77777777">
        <w:trPr>
          <w:trHeight w:val="254"/>
        </w:trPr>
        <w:tc>
          <w:tcPr>
            <w:tcW w:w="988" w:type="dxa"/>
            <w:vMerge w:val="restart"/>
            <w:shd w:val="clear" w:color="auto" w:fill="808080" w:themeFill="background1" w:themeFillShade="80"/>
            <w:vAlign w:val="center"/>
          </w:tcPr>
          <w:p w14:paraId="54767F8B"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6107D8C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513351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4CE95A93"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39B8FEF0" w14:textId="77777777">
        <w:trPr>
          <w:trHeight w:val="340"/>
        </w:trPr>
        <w:tc>
          <w:tcPr>
            <w:tcW w:w="988" w:type="dxa"/>
            <w:vMerge/>
            <w:shd w:val="clear" w:color="auto" w:fill="808080" w:themeFill="background1" w:themeFillShade="80"/>
            <w:vAlign w:val="center"/>
          </w:tcPr>
          <w:p w14:paraId="72E31970"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0D53C95D"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260A90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3140A2B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17AF4364"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59F501E3" w14:textId="77777777">
        <w:tc>
          <w:tcPr>
            <w:tcW w:w="988" w:type="dxa"/>
          </w:tcPr>
          <w:p w14:paraId="09190C17" w14:textId="77777777" w:rsidR="00A86D08" w:rsidRDefault="001D3928">
            <w:pPr>
              <w:spacing w:before="180" w:after="180"/>
              <w:rPr>
                <w:rFonts w:eastAsia="等线"/>
                <w:lang w:eastAsia="zh-CN"/>
              </w:rPr>
            </w:pPr>
            <w:r>
              <w:rPr>
                <w:rFonts w:eastAsia="等线"/>
                <w:lang w:eastAsia="zh-CN"/>
              </w:rPr>
              <w:t>OPPO</w:t>
            </w:r>
          </w:p>
        </w:tc>
        <w:tc>
          <w:tcPr>
            <w:tcW w:w="1275" w:type="dxa"/>
          </w:tcPr>
          <w:p w14:paraId="20F18C19"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6D986855" w14:textId="77777777" w:rsidR="00A86D08" w:rsidRDefault="00A86D08">
            <w:pPr>
              <w:spacing w:before="180" w:after="180"/>
              <w:rPr>
                <w:rFonts w:eastAsia="等线"/>
                <w:lang w:eastAsia="zh-CN"/>
              </w:rPr>
            </w:pPr>
          </w:p>
        </w:tc>
        <w:tc>
          <w:tcPr>
            <w:tcW w:w="992" w:type="dxa"/>
          </w:tcPr>
          <w:p w14:paraId="0AE76923" w14:textId="77777777" w:rsidR="00A86D08" w:rsidRDefault="00A86D08">
            <w:pPr>
              <w:spacing w:before="180" w:after="180"/>
              <w:rPr>
                <w:rFonts w:eastAsia="等线"/>
                <w:lang w:eastAsia="zh-CN"/>
              </w:rPr>
            </w:pPr>
          </w:p>
        </w:tc>
        <w:tc>
          <w:tcPr>
            <w:tcW w:w="4529" w:type="dxa"/>
          </w:tcPr>
          <w:p w14:paraId="6AB918B0" w14:textId="77777777" w:rsidR="00A86D08" w:rsidRDefault="00A86D08">
            <w:pPr>
              <w:spacing w:before="180" w:after="180"/>
              <w:rPr>
                <w:rFonts w:eastAsia="等线"/>
                <w:lang w:eastAsia="zh-CN"/>
              </w:rPr>
            </w:pPr>
          </w:p>
        </w:tc>
      </w:tr>
      <w:tr w:rsidR="00A86D08" w14:paraId="0800B5F7" w14:textId="77777777">
        <w:tc>
          <w:tcPr>
            <w:tcW w:w="988" w:type="dxa"/>
          </w:tcPr>
          <w:p w14:paraId="27563529" w14:textId="77777777" w:rsidR="00A86D08" w:rsidRDefault="001D3928">
            <w:pPr>
              <w:spacing w:before="180" w:after="180"/>
              <w:rPr>
                <w:rFonts w:eastAsia="等线"/>
                <w:lang w:eastAsia="zh-CN"/>
              </w:rPr>
            </w:pPr>
            <w:proofErr w:type="spellStart"/>
            <w:r>
              <w:rPr>
                <w:rFonts w:eastAsia="等线"/>
                <w:lang w:eastAsia="zh-CN"/>
              </w:rPr>
              <w:lastRenderedPageBreak/>
              <w:t>xiaomi</w:t>
            </w:r>
            <w:proofErr w:type="spellEnd"/>
          </w:p>
        </w:tc>
        <w:tc>
          <w:tcPr>
            <w:tcW w:w="1275" w:type="dxa"/>
          </w:tcPr>
          <w:p w14:paraId="31423B9D" w14:textId="77777777" w:rsidR="00A86D08" w:rsidRDefault="00A86D08">
            <w:pPr>
              <w:spacing w:before="180" w:after="180"/>
              <w:rPr>
                <w:rFonts w:eastAsia="等线"/>
                <w:lang w:eastAsia="zh-CN"/>
              </w:rPr>
            </w:pPr>
          </w:p>
        </w:tc>
        <w:tc>
          <w:tcPr>
            <w:tcW w:w="1276" w:type="dxa"/>
          </w:tcPr>
          <w:p w14:paraId="54F5C815"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7409A37E" w14:textId="77777777" w:rsidR="00A86D08" w:rsidRDefault="00A86D08">
            <w:pPr>
              <w:spacing w:before="180" w:after="180"/>
              <w:rPr>
                <w:rFonts w:eastAsia="等线"/>
                <w:lang w:eastAsia="zh-CN"/>
              </w:rPr>
            </w:pPr>
          </w:p>
        </w:tc>
        <w:tc>
          <w:tcPr>
            <w:tcW w:w="4529" w:type="dxa"/>
          </w:tcPr>
          <w:p w14:paraId="30D21F1F" w14:textId="77777777" w:rsidR="00A86D08" w:rsidRDefault="001D3928">
            <w:pPr>
              <w:spacing w:before="180" w:after="180"/>
              <w:rPr>
                <w:rFonts w:eastAsia="等线"/>
                <w:lang w:eastAsia="zh-CN"/>
              </w:rPr>
            </w:pPr>
            <w:r>
              <w:rPr>
                <w:rFonts w:eastAsia="等线"/>
                <w:lang w:eastAsia="zh-CN"/>
              </w:rPr>
              <w:t xml:space="preserve">One case is missing in the inter-operability analysis, i.e., one UE implements this CR while the other UE not. </w:t>
            </w:r>
          </w:p>
        </w:tc>
      </w:tr>
      <w:tr w:rsidR="00A86D08" w14:paraId="3DFB83C3" w14:textId="77777777">
        <w:tc>
          <w:tcPr>
            <w:tcW w:w="988" w:type="dxa"/>
          </w:tcPr>
          <w:p w14:paraId="1E518612"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275" w:type="dxa"/>
          </w:tcPr>
          <w:p w14:paraId="38912300" w14:textId="77777777" w:rsidR="00A86D08" w:rsidRDefault="00A86D08">
            <w:pPr>
              <w:spacing w:before="180" w:after="180"/>
              <w:rPr>
                <w:rFonts w:eastAsia="等线"/>
                <w:lang w:eastAsia="zh-CN"/>
              </w:rPr>
            </w:pPr>
          </w:p>
        </w:tc>
        <w:tc>
          <w:tcPr>
            <w:tcW w:w="1276" w:type="dxa"/>
          </w:tcPr>
          <w:p w14:paraId="32F89543"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0582F227" w14:textId="77777777" w:rsidR="00A86D08" w:rsidRDefault="00A86D08">
            <w:pPr>
              <w:spacing w:before="180" w:after="180"/>
              <w:rPr>
                <w:rFonts w:eastAsia="等线"/>
                <w:lang w:eastAsia="zh-CN"/>
              </w:rPr>
            </w:pPr>
          </w:p>
        </w:tc>
        <w:tc>
          <w:tcPr>
            <w:tcW w:w="4529" w:type="dxa"/>
          </w:tcPr>
          <w:p w14:paraId="0B90683C" w14:textId="77777777" w:rsidR="00A86D08" w:rsidRDefault="001D3928">
            <w:pPr>
              <w:spacing w:before="180" w:after="180"/>
              <w:rPr>
                <w:rFonts w:eastAsia="等线"/>
                <w:lang w:eastAsia="zh-CN"/>
              </w:rPr>
            </w:pPr>
            <w:r>
              <w:rPr>
                <w:rFonts w:eastAsia="等线"/>
                <w:lang w:eastAsia="zh-CN"/>
              </w:rPr>
              <w:t>Xiaomi has a point</w:t>
            </w:r>
          </w:p>
        </w:tc>
      </w:tr>
      <w:tr w:rsidR="00A86D08" w14:paraId="27EE25E9" w14:textId="77777777">
        <w:tc>
          <w:tcPr>
            <w:tcW w:w="988" w:type="dxa"/>
          </w:tcPr>
          <w:p w14:paraId="74FAB1FE" w14:textId="77777777" w:rsidR="00A86D08" w:rsidRDefault="001D3928">
            <w:pPr>
              <w:spacing w:before="180" w:after="180"/>
              <w:rPr>
                <w:rFonts w:eastAsia="等线"/>
                <w:lang w:eastAsia="zh-CN"/>
              </w:rPr>
            </w:pPr>
            <w:r>
              <w:rPr>
                <w:rFonts w:eastAsia="等线"/>
                <w:lang w:eastAsia="zh-CN"/>
              </w:rPr>
              <w:t>Apple</w:t>
            </w:r>
          </w:p>
        </w:tc>
        <w:tc>
          <w:tcPr>
            <w:tcW w:w="1275" w:type="dxa"/>
          </w:tcPr>
          <w:p w14:paraId="508B5B87" w14:textId="77777777" w:rsidR="00A86D08" w:rsidRDefault="00A86D08">
            <w:pPr>
              <w:spacing w:before="180" w:after="180"/>
              <w:rPr>
                <w:rFonts w:eastAsia="等线"/>
                <w:lang w:eastAsia="zh-CN"/>
              </w:rPr>
            </w:pPr>
          </w:p>
        </w:tc>
        <w:tc>
          <w:tcPr>
            <w:tcW w:w="1276" w:type="dxa"/>
          </w:tcPr>
          <w:p w14:paraId="0D43266F"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64262260" w14:textId="77777777" w:rsidR="00A86D08" w:rsidRDefault="00A86D08">
            <w:pPr>
              <w:spacing w:before="180" w:after="180"/>
              <w:rPr>
                <w:rFonts w:eastAsia="等线"/>
                <w:lang w:eastAsia="zh-CN"/>
              </w:rPr>
            </w:pPr>
          </w:p>
        </w:tc>
        <w:tc>
          <w:tcPr>
            <w:tcW w:w="4529" w:type="dxa"/>
          </w:tcPr>
          <w:p w14:paraId="2601A39B" w14:textId="77777777" w:rsidR="00A86D08" w:rsidRDefault="00A86D08">
            <w:pPr>
              <w:spacing w:before="180" w:after="180"/>
              <w:rPr>
                <w:rFonts w:eastAsia="等线"/>
                <w:lang w:eastAsia="zh-CN"/>
              </w:rPr>
            </w:pPr>
          </w:p>
        </w:tc>
      </w:tr>
      <w:tr w:rsidR="00A86D08" w14:paraId="0E9C3232" w14:textId="77777777">
        <w:tc>
          <w:tcPr>
            <w:tcW w:w="988" w:type="dxa"/>
          </w:tcPr>
          <w:p w14:paraId="763122C0"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560F080D" w14:textId="77777777" w:rsidR="00A86D08" w:rsidRDefault="00A86D08">
            <w:pPr>
              <w:spacing w:before="180" w:after="180"/>
              <w:rPr>
                <w:rFonts w:eastAsia="等线"/>
                <w:lang w:eastAsia="zh-CN"/>
              </w:rPr>
            </w:pPr>
          </w:p>
        </w:tc>
        <w:tc>
          <w:tcPr>
            <w:tcW w:w="1276" w:type="dxa"/>
          </w:tcPr>
          <w:p w14:paraId="19B4AE92" w14:textId="77777777" w:rsidR="00A86D08" w:rsidRDefault="001D3928">
            <w:pPr>
              <w:spacing w:before="180" w:after="180"/>
              <w:rPr>
                <w:rFonts w:eastAsia="等线"/>
                <w:lang w:eastAsia="zh-CN"/>
              </w:rPr>
            </w:pPr>
            <w:r>
              <w:rPr>
                <w:rFonts w:ascii="等线" w:eastAsia="等线" w:hAnsi="等线" w:cs="Arial" w:hint="eastAsia"/>
                <w:b/>
                <w:color w:val="000000" w:themeColor="text1"/>
                <w:sz w:val="16"/>
                <w:szCs w:val="16"/>
                <w:lang w:eastAsia="zh-CN"/>
              </w:rPr>
              <w:t>√</w:t>
            </w:r>
          </w:p>
        </w:tc>
        <w:tc>
          <w:tcPr>
            <w:tcW w:w="992" w:type="dxa"/>
          </w:tcPr>
          <w:p w14:paraId="4399D455" w14:textId="77777777" w:rsidR="00A86D08" w:rsidRDefault="00A86D08">
            <w:pPr>
              <w:spacing w:before="180" w:after="180"/>
              <w:rPr>
                <w:rFonts w:eastAsia="等线"/>
                <w:lang w:eastAsia="zh-CN"/>
              </w:rPr>
            </w:pPr>
          </w:p>
        </w:tc>
        <w:tc>
          <w:tcPr>
            <w:tcW w:w="4529" w:type="dxa"/>
          </w:tcPr>
          <w:p w14:paraId="7F738AAE" w14:textId="77777777" w:rsidR="00A86D08" w:rsidRDefault="00A86D08">
            <w:pPr>
              <w:spacing w:before="180" w:after="180"/>
              <w:rPr>
                <w:rFonts w:eastAsia="等线"/>
                <w:lang w:eastAsia="zh-CN"/>
              </w:rPr>
            </w:pPr>
          </w:p>
        </w:tc>
      </w:tr>
      <w:tr w:rsidR="00A86D08" w14:paraId="101018F5" w14:textId="77777777">
        <w:tc>
          <w:tcPr>
            <w:tcW w:w="988" w:type="dxa"/>
          </w:tcPr>
          <w:p w14:paraId="193E5ABE" w14:textId="77777777"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14:paraId="082BF5CE"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19819DF4" w14:textId="77777777" w:rsidR="00A86D08" w:rsidRDefault="00A86D08">
            <w:pPr>
              <w:spacing w:before="180" w:after="180"/>
              <w:rPr>
                <w:rFonts w:ascii="等线" w:eastAsia="等线" w:hAnsi="等线" w:cs="Arial"/>
                <w:b/>
                <w:color w:val="000000" w:themeColor="text1"/>
                <w:sz w:val="16"/>
                <w:szCs w:val="16"/>
                <w:lang w:eastAsia="zh-CN"/>
              </w:rPr>
            </w:pPr>
          </w:p>
        </w:tc>
        <w:tc>
          <w:tcPr>
            <w:tcW w:w="992" w:type="dxa"/>
          </w:tcPr>
          <w:p w14:paraId="1C95635F" w14:textId="77777777" w:rsidR="00A86D08" w:rsidRDefault="00A86D08">
            <w:pPr>
              <w:spacing w:before="180" w:after="180"/>
              <w:rPr>
                <w:rFonts w:eastAsia="等线"/>
                <w:lang w:eastAsia="zh-CN"/>
              </w:rPr>
            </w:pPr>
          </w:p>
        </w:tc>
        <w:tc>
          <w:tcPr>
            <w:tcW w:w="4529" w:type="dxa"/>
          </w:tcPr>
          <w:p w14:paraId="2A12032A" w14:textId="77777777" w:rsidR="00A86D08" w:rsidRDefault="00A86D08">
            <w:pPr>
              <w:spacing w:before="180" w:after="180"/>
              <w:rPr>
                <w:rFonts w:eastAsia="等线"/>
                <w:lang w:eastAsia="zh-CN"/>
              </w:rPr>
            </w:pPr>
          </w:p>
        </w:tc>
      </w:tr>
      <w:tr w:rsidR="000D6376" w14:paraId="1CD37399" w14:textId="77777777" w:rsidTr="000D6376">
        <w:tc>
          <w:tcPr>
            <w:tcW w:w="988" w:type="dxa"/>
          </w:tcPr>
          <w:p w14:paraId="45F8716C" w14:textId="77777777" w:rsidR="000D6376" w:rsidRDefault="000D6376" w:rsidP="00081653">
            <w:pPr>
              <w:spacing w:before="180" w:after="180"/>
              <w:rPr>
                <w:rFonts w:eastAsiaTheme="minorEastAsia"/>
                <w:lang w:eastAsia="zh-CN"/>
              </w:rPr>
            </w:pPr>
            <w:r>
              <w:rPr>
                <w:rFonts w:eastAsiaTheme="minorEastAsia"/>
                <w:lang w:eastAsia="zh-CN"/>
              </w:rPr>
              <w:t>Ericsson</w:t>
            </w:r>
          </w:p>
        </w:tc>
        <w:tc>
          <w:tcPr>
            <w:tcW w:w="1275" w:type="dxa"/>
          </w:tcPr>
          <w:p w14:paraId="67241F4A" w14:textId="77777777" w:rsidR="000D6376" w:rsidRDefault="000D6376" w:rsidP="00081653">
            <w:pPr>
              <w:spacing w:before="180" w:after="180"/>
              <w:rPr>
                <w:rFonts w:ascii="等线" w:eastAsia="等线" w:hAnsi="等线" w:cs="Arial"/>
                <w:b/>
                <w:sz w:val="16"/>
                <w:szCs w:val="16"/>
                <w:lang w:eastAsia="zh-CN"/>
              </w:rPr>
            </w:pPr>
          </w:p>
        </w:tc>
        <w:tc>
          <w:tcPr>
            <w:tcW w:w="1276" w:type="dxa"/>
          </w:tcPr>
          <w:p w14:paraId="6FD138AA" w14:textId="77777777" w:rsidR="000D6376" w:rsidRDefault="000D6376" w:rsidP="00081653">
            <w:pPr>
              <w:spacing w:before="180" w:after="180"/>
              <w:rPr>
                <w:rFonts w:ascii="等线" w:eastAsia="等线" w:hAnsi="等线" w:cs="Arial"/>
                <w:b/>
                <w:color w:val="000000" w:themeColor="text1"/>
                <w:sz w:val="16"/>
                <w:szCs w:val="16"/>
                <w:lang w:eastAsia="zh-CN"/>
              </w:rPr>
            </w:pPr>
            <w:r>
              <w:rPr>
                <w:rFonts w:ascii="等线" w:eastAsia="等线" w:hAnsi="等线" w:cs="Arial" w:hint="eastAsia"/>
                <w:b/>
                <w:color w:val="000000" w:themeColor="text1"/>
                <w:sz w:val="16"/>
                <w:szCs w:val="16"/>
                <w:lang w:eastAsia="zh-CN"/>
              </w:rPr>
              <w:t>√</w:t>
            </w:r>
          </w:p>
        </w:tc>
        <w:tc>
          <w:tcPr>
            <w:tcW w:w="992" w:type="dxa"/>
          </w:tcPr>
          <w:p w14:paraId="4877C958" w14:textId="77777777" w:rsidR="000D6376" w:rsidRDefault="000D6376" w:rsidP="00081653">
            <w:pPr>
              <w:spacing w:before="180" w:after="180"/>
              <w:rPr>
                <w:rFonts w:eastAsia="等线"/>
                <w:lang w:eastAsia="zh-CN"/>
              </w:rPr>
            </w:pPr>
          </w:p>
        </w:tc>
        <w:tc>
          <w:tcPr>
            <w:tcW w:w="4529" w:type="dxa"/>
          </w:tcPr>
          <w:p w14:paraId="36740AEA" w14:textId="77777777" w:rsidR="000D6376" w:rsidRDefault="000D6376" w:rsidP="00081653">
            <w:pPr>
              <w:spacing w:before="180" w:after="180"/>
              <w:rPr>
                <w:rFonts w:eastAsia="等线"/>
                <w:lang w:eastAsia="zh-CN"/>
              </w:rPr>
            </w:pPr>
            <w:r>
              <w:rPr>
                <w:rFonts w:eastAsia="等线"/>
                <w:lang w:eastAsia="zh-CN"/>
              </w:rPr>
              <w:t xml:space="preserve">Agree with </w:t>
            </w:r>
            <w:proofErr w:type="spellStart"/>
            <w:r>
              <w:rPr>
                <w:rFonts w:eastAsia="等线"/>
                <w:lang w:eastAsia="zh-CN"/>
              </w:rPr>
              <w:t>xiaomi</w:t>
            </w:r>
            <w:proofErr w:type="spellEnd"/>
          </w:p>
        </w:tc>
      </w:tr>
    </w:tbl>
    <w:p w14:paraId="39581D7E" w14:textId="5D96BD0E" w:rsidR="00352512" w:rsidRDefault="00352512" w:rsidP="00BC4A7D">
      <w:pPr>
        <w:snapToGrid w:val="0"/>
        <w:spacing w:before="180" w:after="120" w:line="288" w:lineRule="auto"/>
        <w:rPr>
          <w:rFonts w:ascii="Arial" w:eastAsia="等线" w:hAnsi="Arial" w:cs="Arial"/>
          <w:lang w:eastAsia="zh-CN"/>
        </w:rPr>
      </w:pPr>
    </w:p>
    <w:p w14:paraId="797DE59B" w14:textId="77777777" w:rsidR="000D6376" w:rsidRDefault="000D6376" w:rsidP="000D6376">
      <w:pPr>
        <w:snapToGrid w:val="0"/>
        <w:spacing w:before="180" w:after="120" w:line="288" w:lineRule="auto"/>
        <w:rPr>
          <w:ins w:id="91" w:author="Rapp" w:date="2022-08-20T15:46:00Z"/>
          <w:rFonts w:ascii="Arial" w:eastAsia="等线" w:hAnsi="Arial" w:cs="Arial"/>
          <w:lang w:eastAsia="zh-CN"/>
        </w:rPr>
      </w:pPr>
      <w:ins w:id="92" w:author="Rapp" w:date="2022-08-20T15:46:00Z">
        <w:r w:rsidRPr="004C4426">
          <w:rPr>
            <w:rFonts w:ascii="Arial" w:eastAsia="等线" w:hAnsi="Arial" w:cs="Arial"/>
            <w:lang w:eastAsia="zh-CN"/>
          </w:rPr>
          <w:t xml:space="preserve">[Summary] </w:t>
        </w:r>
        <w:r w:rsidRPr="00352512">
          <w:rPr>
            <w:rFonts w:eastAsia="等线"/>
            <w:lang w:eastAsia="zh-CN"/>
          </w:rPr>
          <w:t>The discussion</w:t>
        </w:r>
        <w:r>
          <w:rPr>
            <w:rFonts w:eastAsia="等线"/>
            <w:lang w:eastAsia="zh-CN"/>
          </w:rPr>
          <w:t>s</w:t>
        </w:r>
        <w:r w:rsidRPr="00352512">
          <w:rPr>
            <w:rFonts w:eastAsia="等线"/>
            <w:lang w:eastAsia="zh-CN"/>
          </w:rPr>
          <w:t xml:space="preserve"> on above Q3-1~ Q3-4 are summaries as follows:</w:t>
        </w:r>
      </w:ins>
    </w:p>
    <w:p w14:paraId="6DDE60A5" w14:textId="7A19B710" w:rsidR="000D6376" w:rsidRDefault="000D6376" w:rsidP="000D6376">
      <w:pPr>
        <w:pStyle w:val="aa"/>
        <w:numPr>
          <w:ilvl w:val="0"/>
          <w:numId w:val="25"/>
        </w:numPr>
        <w:snapToGrid w:val="0"/>
        <w:spacing w:before="180" w:after="120" w:line="288" w:lineRule="auto"/>
        <w:ind w:firstLineChars="0"/>
        <w:rPr>
          <w:ins w:id="93" w:author="Rapp" w:date="2022-08-20T15:46:00Z"/>
          <w:rFonts w:ascii="Times New Roman" w:eastAsia="等线" w:hAnsi="Times New Roman"/>
          <w:kern w:val="0"/>
          <w:sz w:val="20"/>
          <w:szCs w:val="24"/>
        </w:rPr>
      </w:pPr>
      <w:ins w:id="94" w:author="Rapp" w:date="2022-08-20T15:46:00Z">
        <w:r w:rsidRPr="004C4426">
          <w:rPr>
            <w:rFonts w:ascii="Times New Roman" w:eastAsia="等线" w:hAnsi="Times New Roman" w:hint="eastAsia"/>
            <w:kern w:val="0"/>
            <w:sz w:val="20"/>
            <w:szCs w:val="24"/>
          </w:rPr>
          <w:t>T</w:t>
        </w:r>
        <w:r w:rsidRPr="004C4426">
          <w:rPr>
            <w:rFonts w:ascii="Times New Roman" w:eastAsia="等线" w:hAnsi="Times New Roman"/>
            <w:kern w:val="0"/>
            <w:sz w:val="20"/>
            <w:szCs w:val="24"/>
          </w:rPr>
          <w:t xml:space="preserve">here </w:t>
        </w:r>
        <w:r>
          <w:rPr>
            <w:rFonts w:ascii="Times New Roman" w:eastAsia="等线" w:hAnsi="Times New Roman"/>
            <w:kern w:val="0"/>
            <w:sz w:val="20"/>
            <w:szCs w:val="24"/>
          </w:rPr>
          <w:t>is</w:t>
        </w:r>
        <w:r w:rsidRPr="004C4426">
          <w:rPr>
            <w:rFonts w:ascii="Times New Roman" w:eastAsia="等线" w:hAnsi="Times New Roman"/>
            <w:kern w:val="0"/>
            <w:sz w:val="20"/>
            <w:szCs w:val="24"/>
          </w:rPr>
          <w:t xml:space="preserve"> a majority of companies (</w:t>
        </w:r>
      </w:ins>
      <w:ins w:id="95" w:author="Rapp" w:date="2022-08-20T15:52:00Z">
        <w:r w:rsidR="00081653">
          <w:rPr>
            <w:rFonts w:ascii="Times New Roman" w:eastAsia="等线" w:hAnsi="Times New Roman"/>
            <w:kern w:val="0"/>
            <w:sz w:val="20"/>
            <w:szCs w:val="24"/>
          </w:rPr>
          <w:t>8</w:t>
        </w:r>
      </w:ins>
      <w:ins w:id="96" w:author="Rapp" w:date="2022-08-20T15:46:00Z">
        <w:r w:rsidRPr="004C4426">
          <w:rPr>
            <w:rFonts w:ascii="Times New Roman" w:eastAsia="等线" w:hAnsi="Times New Roman"/>
            <w:kern w:val="0"/>
            <w:sz w:val="20"/>
            <w:szCs w:val="24"/>
          </w:rPr>
          <w:t xml:space="preserve"> out of 1</w:t>
        </w:r>
      </w:ins>
      <w:ins w:id="97" w:author="Rapp" w:date="2022-08-20T15:52:00Z">
        <w:r w:rsidR="00081653">
          <w:rPr>
            <w:rFonts w:ascii="Times New Roman" w:eastAsia="等线" w:hAnsi="Times New Roman"/>
            <w:kern w:val="0"/>
            <w:sz w:val="20"/>
            <w:szCs w:val="24"/>
          </w:rPr>
          <w:t>3</w:t>
        </w:r>
      </w:ins>
      <w:ins w:id="98" w:author="Rapp" w:date="2022-08-20T15:46:00Z">
        <w:r w:rsidRPr="004C4426">
          <w:rPr>
            <w:rFonts w:ascii="Times New Roman" w:eastAsia="等线" w:hAnsi="Times New Roman"/>
            <w:kern w:val="0"/>
            <w:sz w:val="20"/>
            <w:szCs w:val="24"/>
          </w:rPr>
          <w:t>)</w:t>
        </w:r>
        <w:r>
          <w:rPr>
            <w:rFonts w:ascii="Times New Roman" w:eastAsia="等线" w:hAnsi="Times New Roman"/>
            <w:kern w:val="0"/>
            <w:sz w:val="20"/>
            <w:szCs w:val="24"/>
          </w:rPr>
          <w:t xml:space="preserve"> who selected “Yes” in Q3-1 and thus confirmed the existence of the problem and the need of change</w:t>
        </w:r>
        <w:r w:rsidRPr="004C4426">
          <w:rPr>
            <w:rFonts w:ascii="Times New Roman" w:eastAsia="等线" w:hAnsi="Times New Roman"/>
            <w:kern w:val="0"/>
            <w:sz w:val="20"/>
            <w:szCs w:val="24"/>
          </w:rPr>
          <w:t>;</w:t>
        </w:r>
      </w:ins>
    </w:p>
    <w:p w14:paraId="072E852B" w14:textId="77777777" w:rsidR="000D6376" w:rsidRDefault="000D6376" w:rsidP="000D6376">
      <w:pPr>
        <w:pStyle w:val="aa"/>
        <w:numPr>
          <w:ilvl w:val="0"/>
          <w:numId w:val="25"/>
        </w:numPr>
        <w:snapToGrid w:val="0"/>
        <w:spacing w:before="180" w:after="120" w:line="288" w:lineRule="auto"/>
        <w:ind w:firstLineChars="0"/>
        <w:rPr>
          <w:ins w:id="99" w:author="Rapp" w:date="2022-08-20T15:46:00Z"/>
          <w:rFonts w:ascii="Times New Roman" w:eastAsia="等线" w:hAnsi="Times New Roman"/>
          <w:kern w:val="0"/>
          <w:sz w:val="20"/>
          <w:szCs w:val="24"/>
        </w:rPr>
      </w:pPr>
      <w:ins w:id="100" w:author="Rapp" w:date="2022-08-20T15:46: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here are another 2 companies who said OK to follow the majority’s view, and are thus fine to pursue some changes to solve the problem, considering the majority’s view observed in above bullet 1.  </w:t>
        </w:r>
      </w:ins>
    </w:p>
    <w:p w14:paraId="1EB77367" w14:textId="2D74F841" w:rsidR="000D6376" w:rsidRDefault="000D6376" w:rsidP="000D6376">
      <w:pPr>
        <w:pStyle w:val="aa"/>
        <w:numPr>
          <w:ilvl w:val="0"/>
          <w:numId w:val="25"/>
        </w:numPr>
        <w:snapToGrid w:val="0"/>
        <w:spacing w:before="180" w:after="120" w:line="288" w:lineRule="auto"/>
        <w:ind w:firstLineChars="0"/>
        <w:rPr>
          <w:ins w:id="101" w:author="Rapp" w:date="2022-08-20T15:46:00Z"/>
          <w:rFonts w:ascii="Times New Roman" w:eastAsia="等线" w:hAnsi="Times New Roman"/>
          <w:kern w:val="0"/>
          <w:sz w:val="20"/>
          <w:szCs w:val="24"/>
        </w:rPr>
      </w:pPr>
      <w:ins w:id="102" w:author="Rapp" w:date="2022-08-20T15:46:00Z">
        <w:r>
          <w:rPr>
            <w:rFonts w:ascii="Times New Roman" w:eastAsia="等线" w:hAnsi="Times New Roman" w:hint="eastAsia"/>
            <w:kern w:val="0"/>
            <w:sz w:val="20"/>
            <w:szCs w:val="24"/>
          </w:rPr>
          <w:t>T</w:t>
        </w:r>
        <w:r>
          <w:rPr>
            <w:rFonts w:ascii="Times New Roman" w:eastAsia="等线" w:hAnsi="Times New Roman"/>
            <w:kern w:val="0"/>
            <w:sz w:val="20"/>
            <w:szCs w:val="24"/>
          </w:rPr>
          <w:t xml:space="preserve">here </w:t>
        </w:r>
      </w:ins>
      <w:ins w:id="103" w:author="Rapp" w:date="2022-08-20T15:52:00Z">
        <w:r w:rsidR="00081653">
          <w:rPr>
            <w:rFonts w:ascii="Times New Roman" w:eastAsia="等线" w:hAnsi="Times New Roman"/>
            <w:kern w:val="0"/>
            <w:sz w:val="20"/>
            <w:szCs w:val="24"/>
          </w:rPr>
          <w:t xml:space="preserve">are </w:t>
        </w:r>
      </w:ins>
      <w:ins w:id="104" w:author="Rapp" w:date="2022-08-20T15:46:00Z">
        <w:r>
          <w:rPr>
            <w:rFonts w:ascii="Times New Roman" w:eastAsia="等线" w:hAnsi="Times New Roman"/>
            <w:kern w:val="0"/>
            <w:sz w:val="20"/>
            <w:szCs w:val="24"/>
          </w:rPr>
          <w:t xml:space="preserve">another </w:t>
        </w:r>
      </w:ins>
      <w:ins w:id="105" w:author="Rapp" w:date="2022-08-20T15:52:00Z">
        <w:r w:rsidR="00081653">
          <w:rPr>
            <w:rFonts w:ascii="Times New Roman" w:eastAsia="等线" w:hAnsi="Times New Roman"/>
            <w:kern w:val="0"/>
            <w:sz w:val="20"/>
            <w:szCs w:val="24"/>
          </w:rPr>
          <w:t xml:space="preserve">two </w:t>
        </w:r>
      </w:ins>
      <w:ins w:id="106" w:author="Rapp" w:date="2022-08-20T15:46:00Z">
        <w:r>
          <w:rPr>
            <w:rFonts w:ascii="Times New Roman" w:eastAsia="等线" w:hAnsi="Times New Roman"/>
            <w:kern w:val="0"/>
            <w:sz w:val="20"/>
            <w:szCs w:val="24"/>
          </w:rPr>
          <w:t>compan</w:t>
        </w:r>
      </w:ins>
      <w:ins w:id="107" w:author="Rapp" w:date="2022-08-20T15:52:00Z">
        <w:r w:rsidR="00081653">
          <w:rPr>
            <w:rFonts w:ascii="Times New Roman" w:eastAsia="等线" w:hAnsi="Times New Roman"/>
            <w:kern w:val="0"/>
            <w:sz w:val="20"/>
            <w:szCs w:val="24"/>
          </w:rPr>
          <w:t>ies</w:t>
        </w:r>
      </w:ins>
      <w:ins w:id="108" w:author="Rapp" w:date="2022-08-20T15:46:00Z">
        <w:r>
          <w:rPr>
            <w:rFonts w:ascii="Times New Roman" w:eastAsia="等线" w:hAnsi="Times New Roman"/>
            <w:kern w:val="0"/>
            <w:sz w:val="20"/>
            <w:szCs w:val="24"/>
          </w:rPr>
          <w:t xml:space="preserve"> providing comment</w:t>
        </w:r>
      </w:ins>
      <w:ins w:id="109" w:author="Rapp" w:date="2022-08-20T16:06:00Z">
        <w:r w:rsidR="000C1243">
          <w:rPr>
            <w:rFonts w:ascii="Times New Roman" w:eastAsia="等线" w:hAnsi="Times New Roman"/>
            <w:kern w:val="0"/>
            <w:sz w:val="20"/>
            <w:szCs w:val="24"/>
          </w:rPr>
          <w:t>s</w:t>
        </w:r>
      </w:ins>
      <w:ins w:id="110" w:author="Rapp" w:date="2022-08-20T15:46:00Z">
        <w:r>
          <w:rPr>
            <w:rFonts w:ascii="Times New Roman" w:eastAsia="等线" w:hAnsi="Times New Roman"/>
            <w:kern w:val="0"/>
            <w:sz w:val="20"/>
            <w:szCs w:val="24"/>
          </w:rPr>
          <w:t>, suspecting the use case to report a SL-BSR/Truncated SL-BSR having only DST Index and LCG ID but no BS field. Rapporteur understands that this is actually a doubt on the correctness of the NOTE</w:t>
        </w:r>
      </w:ins>
      <w:ins w:id="111" w:author="Rapp" w:date="2022-08-20T16:06:00Z">
        <w:r w:rsidR="000C1243">
          <w:rPr>
            <w:rFonts w:ascii="Times New Roman" w:eastAsia="等线" w:hAnsi="Times New Roman"/>
            <w:kern w:val="0"/>
            <w:sz w:val="20"/>
            <w:szCs w:val="24"/>
          </w:rPr>
          <w:t xml:space="preserve"> itself</w:t>
        </w:r>
      </w:ins>
      <w:ins w:id="112" w:author="Rapp" w:date="2022-08-20T15:46:00Z">
        <w:r>
          <w:rPr>
            <w:rFonts w:ascii="Times New Roman" w:eastAsia="等线" w:hAnsi="Times New Roman"/>
            <w:kern w:val="0"/>
            <w:sz w:val="20"/>
            <w:szCs w:val="24"/>
          </w:rPr>
          <w:t xml:space="preserve">. </w:t>
        </w:r>
      </w:ins>
      <w:ins w:id="113" w:author="Rapp" w:date="2022-08-20T16:06:00Z">
        <w:r w:rsidR="000C1243">
          <w:rPr>
            <w:rFonts w:ascii="Times New Roman" w:eastAsia="等线" w:hAnsi="Times New Roman"/>
            <w:kern w:val="0"/>
            <w:sz w:val="20"/>
            <w:szCs w:val="24"/>
          </w:rPr>
          <w:t>O</w:t>
        </w:r>
      </w:ins>
      <w:ins w:id="114" w:author="Rapp" w:date="2022-08-20T15:52:00Z">
        <w:r w:rsidR="00081653">
          <w:rPr>
            <w:rFonts w:ascii="Times New Roman" w:eastAsia="等线" w:hAnsi="Times New Roman"/>
            <w:kern w:val="0"/>
            <w:sz w:val="20"/>
            <w:szCs w:val="24"/>
          </w:rPr>
          <w:t>ne of the</w:t>
        </w:r>
      </w:ins>
      <w:ins w:id="115" w:author="Rapp" w:date="2022-08-20T15:46:00Z">
        <w:r>
          <w:rPr>
            <w:rFonts w:ascii="Times New Roman" w:eastAsia="等线" w:hAnsi="Times New Roman"/>
            <w:kern w:val="0"/>
            <w:sz w:val="20"/>
            <w:szCs w:val="24"/>
          </w:rPr>
          <w:t xml:space="preserve"> compan</w:t>
        </w:r>
      </w:ins>
      <w:ins w:id="116" w:author="Rapp" w:date="2022-08-20T15:52:00Z">
        <w:r w:rsidR="00081653">
          <w:rPr>
            <w:rFonts w:ascii="Times New Roman" w:eastAsia="等线" w:hAnsi="Times New Roman"/>
            <w:kern w:val="0"/>
            <w:sz w:val="20"/>
            <w:szCs w:val="24"/>
          </w:rPr>
          <w:t>ies</w:t>
        </w:r>
      </w:ins>
      <w:ins w:id="117" w:author="Rapp" w:date="2022-08-20T15:46:00Z">
        <w:r>
          <w:rPr>
            <w:rFonts w:ascii="Times New Roman" w:eastAsia="等线" w:hAnsi="Times New Roman"/>
            <w:kern w:val="0"/>
            <w:sz w:val="20"/>
            <w:szCs w:val="24"/>
          </w:rPr>
          <w:t xml:space="preserve"> is fine to follow the majority’s view as well.   </w:t>
        </w:r>
      </w:ins>
    </w:p>
    <w:p w14:paraId="7ED2F368" w14:textId="77777777" w:rsidR="000D6376" w:rsidRDefault="000D6376" w:rsidP="000D6376">
      <w:pPr>
        <w:pStyle w:val="aa"/>
        <w:numPr>
          <w:ilvl w:val="0"/>
          <w:numId w:val="25"/>
        </w:numPr>
        <w:snapToGrid w:val="0"/>
        <w:spacing w:before="180" w:after="120" w:line="288" w:lineRule="auto"/>
        <w:ind w:firstLineChars="0"/>
        <w:rPr>
          <w:ins w:id="118" w:author="Rapp" w:date="2022-08-20T15:46:00Z"/>
          <w:rFonts w:ascii="Times New Roman" w:eastAsia="等线" w:hAnsi="Times New Roman"/>
          <w:kern w:val="0"/>
          <w:sz w:val="20"/>
          <w:szCs w:val="24"/>
        </w:rPr>
      </w:pPr>
      <w:ins w:id="119" w:author="Rapp" w:date="2022-08-20T15:46:00Z">
        <w:r>
          <w:rPr>
            <w:rFonts w:ascii="Times New Roman" w:eastAsia="等线" w:hAnsi="Times New Roman"/>
            <w:kern w:val="0"/>
            <w:sz w:val="20"/>
            <w:szCs w:val="24"/>
          </w:rPr>
          <w:t xml:space="preserve">Another company did not share the problem resolved by the CRs. </w:t>
        </w:r>
      </w:ins>
    </w:p>
    <w:p w14:paraId="7DD0D76F" w14:textId="5DE00703" w:rsidR="000D6376" w:rsidRDefault="000D6376" w:rsidP="000D6376">
      <w:pPr>
        <w:snapToGrid w:val="0"/>
        <w:spacing w:before="180" w:after="120" w:line="288" w:lineRule="auto"/>
        <w:rPr>
          <w:ins w:id="120" w:author="Rapp" w:date="2022-08-20T15:46:00Z"/>
          <w:rFonts w:eastAsia="等线"/>
          <w:lang w:eastAsia="zh-CN"/>
        </w:rPr>
      </w:pPr>
      <w:ins w:id="121" w:author="Rapp" w:date="2022-08-20T15:46:00Z">
        <w:r>
          <w:rPr>
            <w:rFonts w:eastAsia="等线"/>
            <w:lang w:eastAsia="zh-CN"/>
          </w:rPr>
          <w:t>About the CRs, as per the input to Q3-2</w:t>
        </w:r>
      </w:ins>
      <w:ins w:id="122" w:author="Rapp" w:date="2022-08-20T16:07:00Z">
        <w:r w:rsidR="000C1243">
          <w:rPr>
            <w:rFonts w:eastAsia="等线"/>
            <w:lang w:eastAsia="zh-CN"/>
          </w:rPr>
          <w:t xml:space="preserve"> </w:t>
        </w:r>
      </w:ins>
      <w:ins w:id="123" w:author="Rapp" w:date="2022-08-20T15:46:00Z">
        <w:r>
          <w:rPr>
            <w:rFonts w:eastAsia="等线"/>
            <w:lang w:eastAsia="zh-CN"/>
          </w:rPr>
          <w:t>~</w:t>
        </w:r>
      </w:ins>
      <w:ins w:id="124" w:author="Rapp" w:date="2022-08-20T16:07:00Z">
        <w:r w:rsidR="000C1243">
          <w:rPr>
            <w:rFonts w:eastAsia="等线"/>
            <w:lang w:eastAsia="zh-CN"/>
          </w:rPr>
          <w:t xml:space="preserve"> </w:t>
        </w:r>
      </w:ins>
      <w:ins w:id="125" w:author="Rapp" w:date="2022-08-20T15:46:00Z">
        <w:r>
          <w:rPr>
            <w:rFonts w:eastAsia="等线"/>
            <w:lang w:eastAsia="zh-CN"/>
          </w:rPr>
          <w:t>Q3-4</w:t>
        </w:r>
      </w:ins>
      <w:ins w:id="126" w:author="Rapp" w:date="2022-08-20T15:55:00Z">
        <w:r w:rsidR="00EE1DE4">
          <w:rPr>
            <w:rFonts w:eastAsia="等线"/>
            <w:lang w:eastAsia="zh-CN"/>
          </w:rPr>
          <w:t xml:space="preserve"> as well as confirmation in the reflector</w:t>
        </w:r>
      </w:ins>
      <w:ins w:id="127" w:author="Rapp" w:date="2022-08-20T15:46:00Z">
        <w:r>
          <w:rPr>
            <w:rFonts w:eastAsia="等线"/>
            <w:lang w:eastAsia="zh-CN"/>
          </w:rPr>
          <w:t xml:space="preserve">, </w:t>
        </w:r>
      </w:ins>
      <w:ins w:id="128" w:author="Rapp" w:date="2022-08-20T15:53:00Z">
        <w:r w:rsidR="00672852">
          <w:rPr>
            <w:rFonts w:eastAsia="等线"/>
            <w:lang w:eastAsia="zh-CN"/>
          </w:rPr>
          <w:t xml:space="preserve">there </w:t>
        </w:r>
      </w:ins>
      <w:ins w:id="129" w:author="Rapp" w:date="2022-08-20T15:54:00Z">
        <w:r w:rsidR="00672852">
          <w:rPr>
            <w:rFonts w:eastAsia="等线"/>
            <w:lang w:eastAsia="zh-CN"/>
          </w:rPr>
          <w:t>is a clear majority</w:t>
        </w:r>
      </w:ins>
      <w:ins w:id="130" w:author="Rapp" w:date="2022-08-20T15:55:00Z">
        <w:r w:rsidR="00EE1DE4">
          <w:rPr>
            <w:rFonts w:eastAsia="等线"/>
            <w:lang w:eastAsia="zh-CN"/>
          </w:rPr>
          <w:t xml:space="preserve"> i</w:t>
        </w:r>
      </w:ins>
      <w:ins w:id="131" w:author="Rapp" w:date="2022-08-20T15:54:00Z">
        <w:r w:rsidR="00672852">
          <w:rPr>
            <w:rFonts w:eastAsia="等线"/>
            <w:lang w:eastAsia="zh-CN"/>
          </w:rPr>
          <w:t xml:space="preserve">n favor of </w:t>
        </w:r>
      </w:ins>
      <w:ins w:id="132" w:author="Rapp" w:date="2022-08-20T15:46:00Z">
        <w:r>
          <w:rPr>
            <w:rFonts w:eastAsia="等线"/>
            <w:lang w:eastAsia="zh-CN"/>
          </w:rPr>
          <w:t>Option 2</w:t>
        </w:r>
      </w:ins>
      <w:ins w:id="133" w:author="Rapp" w:date="2022-08-20T15:55:00Z">
        <w:r w:rsidR="00EE1DE4">
          <w:rPr>
            <w:rFonts w:eastAsia="等线"/>
            <w:lang w:eastAsia="zh-CN"/>
          </w:rPr>
          <w:t xml:space="preserve"> which direct</w:t>
        </w:r>
      </w:ins>
      <w:ins w:id="134" w:author="Rapp" w:date="2022-08-20T15:56:00Z">
        <w:r w:rsidR="00EE1DE4">
          <w:rPr>
            <w:rFonts w:eastAsia="等线"/>
            <w:lang w:eastAsia="zh-CN"/>
          </w:rPr>
          <w:t>ly removes the problematic NOTE in 6.1.3.33</w:t>
        </w:r>
      </w:ins>
      <w:ins w:id="135" w:author="Rapp" w:date="2022-08-20T15:46:00Z">
        <w:r>
          <w:rPr>
            <w:rFonts w:eastAsia="等线"/>
            <w:lang w:eastAsia="zh-CN"/>
          </w:rPr>
          <w:t>. In addition, companies are actually fine with the changes themselves provided in the CR</w:t>
        </w:r>
      </w:ins>
      <w:ins w:id="136" w:author="Rapp" w:date="2022-08-20T15:54:00Z">
        <w:r w:rsidR="00672852">
          <w:rPr>
            <w:rFonts w:eastAsia="等线"/>
            <w:lang w:eastAsia="zh-CN"/>
          </w:rPr>
          <w:t>s in [8][9]</w:t>
        </w:r>
      </w:ins>
      <w:ins w:id="137" w:author="Rapp" w:date="2022-08-20T15:46:00Z">
        <w:r>
          <w:rPr>
            <w:rFonts w:eastAsia="等线"/>
            <w:lang w:eastAsia="zh-CN"/>
          </w:rPr>
          <w:t xml:space="preserve">, with just an additional comment to add the inter-operability statement between the two UEs in the cover sheet. </w:t>
        </w:r>
      </w:ins>
    </w:p>
    <w:p w14:paraId="4FE5CADD" w14:textId="77777777" w:rsidR="000D6376" w:rsidRDefault="000D6376" w:rsidP="000D6376">
      <w:pPr>
        <w:snapToGrid w:val="0"/>
        <w:spacing w:before="180" w:after="120" w:line="288" w:lineRule="auto"/>
        <w:rPr>
          <w:ins w:id="138" w:author="Rapp" w:date="2022-08-20T15:46:00Z"/>
          <w:rFonts w:eastAsia="等线"/>
          <w:lang w:eastAsia="zh-CN"/>
        </w:rPr>
      </w:pPr>
      <w:ins w:id="139" w:author="Rapp" w:date="2022-08-20T15:46:00Z">
        <w:r>
          <w:rPr>
            <w:rFonts w:eastAsia="等线" w:hint="eastAsia"/>
            <w:lang w:eastAsia="zh-CN"/>
          </w:rPr>
          <w:t>C</w:t>
        </w:r>
        <w:r>
          <w:rPr>
            <w:rFonts w:eastAsia="等线"/>
            <w:lang w:eastAsia="zh-CN"/>
          </w:rPr>
          <w:t xml:space="preserve">onsidering the above situation, the proposals are given as follows to this SL-BSR/Truncated SL-BSR issue. </w:t>
        </w:r>
      </w:ins>
    </w:p>
    <w:p w14:paraId="3DA45EC5" w14:textId="77777777" w:rsidR="000D6376" w:rsidRDefault="000D6376" w:rsidP="000D6376">
      <w:pPr>
        <w:snapToGrid w:val="0"/>
        <w:spacing w:before="180" w:after="120" w:line="288" w:lineRule="auto"/>
        <w:rPr>
          <w:ins w:id="140" w:author="Rapp" w:date="2022-08-20T15:46:00Z"/>
          <w:rFonts w:eastAsia="等线"/>
          <w:lang w:eastAsia="zh-CN"/>
        </w:rPr>
      </w:pPr>
    </w:p>
    <w:p w14:paraId="65D48747" w14:textId="77777777" w:rsidR="000D6376" w:rsidRPr="00E04809" w:rsidRDefault="000D6376" w:rsidP="000D6376">
      <w:pPr>
        <w:snapToGrid w:val="0"/>
        <w:spacing w:before="180" w:after="120" w:line="288" w:lineRule="auto"/>
        <w:rPr>
          <w:ins w:id="141" w:author="Rapp" w:date="2022-08-20T15:46:00Z"/>
          <w:rFonts w:eastAsia="等线"/>
          <w:b/>
          <w:lang w:eastAsia="zh-CN"/>
        </w:rPr>
      </w:pPr>
      <w:ins w:id="142" w:author="Rapp" w:date="2022-08-20T15:46:00Z">
        <w:r w:rsidRPr="00E04809">
          <w:rPr>
            <w:rFonts w:eastAsia="等线" w:hint="eastAsia"/>
            <w:b/>
            <w:lang w:eastAsia="zh-CN"/>
          </w:rPr>
          <w:t>P</w:t>
        </w:r>
        <w:r w:rsidRPr="00E04809">
          <w:rPr>
            <w:rFonts w:eastAsia="等线"/>
            <w:b/>
            <w:lang w:eastAsia="zh-CN"/>
          </w:rPr>
          <w:t>roposal 3-1: Option 2 in R2-2207663 is adopted, i.e. in the MAC Spec, remove the NOTE in subclause 6.1.3.33 and keep the current SL-BSR/Truncated SL-BSR format in Figure 6.1.3.33-1</w:t>
        </w:r>
      </w:ins>
    </w:p>
    <w:p w14:paraId="25569539" w14:textId="77777777" w:rsidR="000D6376" w:rsidRPr="00BC4A7D" w:rsidRDefault="000D6376" w:rsidP="000D6376">
      <w:pPr>
        <w:snapToGrid w:val="0"/>
        <w:spacing w:before="180" w:after="120" w:line="288" w:lineRule="auto"/>
        <w:rPr>
          <w:ins w:id="143" w:author="Rapp" w:date="2022-08-20T15:46:00Z"/>
          <w:rFonts w:ascii="Arial" w:eastAsia="等线" w:hAnsi="Arial" w:cs="Arial"/>
          <w:b/>
          <w:color w:val="FFFFFF" w:themeColor="background1"/>
          <w:sz w:val="16"/>
          <w:szCs w:val="16"/>
        </w:rPr>
        <w:sectPr w:rsidR="000D6376" w:rsidRPr="00BC4A7D">
          <w:pgSz w:w="11906" w:h="16838"/>
          <w:pgMar w:top="1245" w:right="1418" w:bottom="1418" w:left="1418" w:header="709" w:footer="709" w:gutter="0"/>
          <w:cols w:space="720"/>
          <w:docGrid w:type="linesAndChars" w:linePitch="360"/>
        </w:sectPr>
      </w:pPr>
      <w:ins w:id="144" w:author="Rapp" w:date="2022-08-20T15:46:00Z">
        <w:r w:rsidRPr="00E04809">
          <w:rPr>
            <w:rFonts w:eastAsia="等线"/>
            <w:b/>
          </w:rPr>
          <w:t xml:space="preserve">Proposal 3-2: Agree the changes in CRs </w:t>
        </w:r>
        <w:r w:rsidRPr="00E04809">
          <w:rPr>
            <w:rFonts w:eastAsia="宋体"/>
            <w:b/>
            <w:color w:val="000000"/>
            <w:lang w:eastAsia="zh-CN"/>
          </w:rPr>
          <w:t>R2-2207666 and R2-2207667. Revise the cover sheet with the addition of the inter-operability statement between two UEs implementing/not implementing the CRs respectively.</w:t>
        </w:r>
        <w:r>
          <w:rPr>
            <w:rFonts w:eastAsia="宋体"/>
            <w:color w:val="000000"/>
            <w:lang w:eastAsia="zh-CN"/>
          </w:rPr>
          <w:t xml:space="preserve">  </w:t>
        </w:r>
      </w:ins>
    </w:p>
    <w:p w14:paraId="3B9932C8"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w:t>
      </w:r>
      <w:proofErr w:type="gramStart"/>
      <w:r>
        <w:rPr>
          <w:rFonts w:cs="Times New Roman"/>
          <w:b w:val="0"/>
          <w:bCs w:val="0"/>
          <w:kern w:val="0"/>
          <w:sz w:val="36"/>
          <w:szCs w:val="20"/>
        </w:rPr>
        <w:t>10][</w:t>
      </w:r>
      <w:proofErr w:type="gramEnd"/>
      <w:r>
        <w:rPr>
          <w:rFonts w:cs="Times New Roman"/>
          <w:b w:val="0"/>
          <w:bCs w:val="0"/>
          <w:kern w:val="0"/>
          <w:sz w:val="36"/>
          <w:szCs w:val="20"/>
        </w:rPr>
        <w:t>11])</w:t>
      </w:r>
    </w:p>
    <w:p w14:paraId="7F3E00FD" w14:textId="77777777" w:rsidR="00A86D08" w:rsidRDefault="001D3928">
      <w:pPr>
        <w:rPr>
          <w:rFonts w:ascii="Arial" w:eastAsia="等线" w:hAnsi="Arial" w:cs="Arial"/>
          <w:b/>
          <w:sz w:val="22"/>
          <w:u w:val="single"/>
        </w:rPr>
      </w:pPr>
      <w:r>
        <w:rPr>
          <w:rFonts w:ascii="Arial" w:eastAsia="等线" w:hAnsi="Arial" w:cs="Arial"/>
          <w:b/>
          <w:sz w:val="22"/>
          <w:u w:val="single"/>
        </w:rPr>
        <w:t>Necessity of Change</w:t>
      </w:r>
    </w:p>
    <w:p w14:paraId="08B8DE0D" w14:textId="77777777" w:rsidR="00A86D08" w:rsidRDefault="001D3928">
      <w:pPr>
        <w:spacing w:before="180" w:after="180"/>
        <w:rPr>
          <w:rFonts w:eastAsia="等线"/>
          <w:lang w:eastAsia="zh-CN"/>
        </w:rPr>
      </w:pPr>
      <w:r>
        <w:rPr>
          <w:rFonts w:eastAsia="等线"/>
          <w:lang w:eastAsia="zh-CN"/>
        </w:rPr>
        <w:t>As per [</w:t>
      </w:r>
      <w:proofErr w:type="gramStart"/>
      <w:r>
        <w:rPr>
          <w:rFonts w:eastAsia="等线"/>
          <w:lang w:eastAsia="zh-CN"/>
        </w:rPr>
        <w:t>10][</w:t>
      </w:r>
      <w:proofErr w:type="gramEnd"/>
      <w:r>
        <w:rPr>
          <w:rFonts w:eastAsia="等线"/>
          <w:lang w:eastAsia="zh-CN"/>
        </w:rPr>
        <w:t xml:space="preserve">11], the reason for change </w:t>
      </w:r>
      <w:r>
        <w:rPr>
          <w:rFonts w:eastAsia="等线" w:hint="eastAsia"/>
          <w:lang w:eastAsia="zh-CN"/>
        </w:rPr>
        <w:t>is</w:t>
      </w:r>
      <w:r>
        <w:rPr>
          <w:rFonts w:eastAsia="等线"/>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14:paraId="1628147A" w14:textId="77777777">
        <w:tc>
          <w:tcPr>
            <w:tcW w:w="2694" w:type="dxa"/>
            <w:tcBorders>
              <w:top w:val="single" w:sz="4" w:space="0" w:color="auto"/>
              <w:left w:val="single" w:sz="4" w:space="0" w:color="auto"/>
              <w:bottom w:val="single" w:sz="4" w:space="0" w:color="auto"/>
              <w:right w:val="nil"/>
            </w:tcBorders>
            <w:hideMark/>
          </w:tcPr>
          <w:p w14:paraId="372B612E" w14:textId="77777777"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163BEDFE" w14:textId="77777777" w:rsidR="00A86D08" w:rsidRDefault="001D3928">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af8"/>
              <w:tblW w:w="0" w:type="auto"/>
              <w:tblLayout w:type="fixed"/>
              <w:tblLook w:val="04A0" w:firstRow="1" w:lastRow="0" w:firstColumn="1" w:lastColumn="0" w:noHBand="0" w:noVBand="1"/>
            </w:tblPr>
            <w:tblGrid>
              <w:gridCol w:w="6852"/>
            </w:tblGrid>
            <w:tr w:rsidR="00A86D08" w14:paraId="3E2198A7" w14:textId="77777777">
              <w:tc>
                <w:tcPr>
                  <w:tcW w:w="6852" w:type="dxa"/>
                  <w:tcBorders>
                    <w:top w:val="single" w:sz="4" w:space="0" w:color="auto"/>
                    <w:left w:val="single" w:sz="4" w:space="0" w:color="auto"/>
                    <w:bottom w:val="single" w:sz="4" w:space="0" w:color="auto"/>
                    <w:right w:val="single" w:sz="4" w:space="0" w:color="auto"/>
                  </w:tcBorders>
                  <w:hideMark/>
                </w:tcPr>
                <w:p w14:paraId="1425D94E" w14:textId="77777777"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0B0E4960" w14:textId="77777777" w:rsidR="00A86D08" w:rsidRDefault="001D3928">
                  <w:pPr>
                    <w:spacing w:before="20" w:after="80"/>
                    <w:ind w:firstLineChars="150" w:firstLine="300"/>
                    <w:jc w:val="both"/>
                    <w:rPr>
                      <w:rFonts w:ascii="Arial" w:eastAsia="等线"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29EA2206" w14:textId="77777777"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1AA64D10" w14:textId="0C16B90E" w:rsidR="00A86D08" w:rsidRDefault="001D3928">
      <w:pPr>
        <w:snapToGrid w:val="0"/>
        <w:spacing w:before="180" w:after="120" w:line="288" w:lineRule="auto"/>
        <w:rPr>
          <w:rFonts w:eastAsia="等线"/>
          <w:lang w:eastAsia="zh-CN"/>
        </w:rPr>
      </w:pPr>
      <w:r>
        <w:rPr>
          <w:rFonts w:eastAsia="等线" w:hint="eastAsia"/>
          <w:lang w:eastAsia="zh-CN"/>
        </w:rPr>
        <w:t>T</w:t>
      </w:r>
      <w:r>
        <w:rPr>
          <w:rFonts w:eastAsia="等线"/>
          <w:lang w:eastAsia="zh-CN"/>
        </w:rPr>
        <w:t xml:space="preserve">he key </w:t>
      </w:r>
      <w:r>
        <w:rPr>
          <w:rFonts w:eastAsia="等线" w:hint="eastAsia"/>
          <w:lang w:eastAsia="zh-CN"/>
        </w:rPr>
        <w:t>point</w:t>
      </w:r>
      <w:r>
        <w:rPr>
          <w:rFonts w:eastAsia="等线"/>
          <w:lang w:eastAsia="zh-CN"/>
        </w:rPr>
        <w:t xml:space="preserve"> here is whether there is a need to clarify how the UE transmits on the Physical channels PSCCH/PSSCH in the MAC Spec when multiple mode-2 TX pools are configured. </w:t>
      </w:r>
    </w:p>
    <w:p w14:paraId="78E70FE3" w14:textId="77777777" w:rsidR="00A86D08" w:rsidRDefault="00A86D08">
      <w:pPr>
        <w:snapToGrid w:val="0"/>
        <w:spacing w:before="180" w:after="120" w:line="288" w:lineRule="auto"/>
        <w:rPr>
          <w:rFonts w:eastAsia="等线"/>
          <w:lang w:eastAsia="zh-CN"/>
        </w:rPr>
      </w:pPr>
    </w:p>
    <w:p w14:paraId="535976B1" w14:textId="6C174FEA"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4-1</w:t>
      </w:r>
      <w:r>
        <w:rPr>
          <w:rFonts w:ascii="Arial" w:eastAsia="等线" w:hAnsi="Arial" w:cs="Arial"/>
          <w:b/>
          <w:szCs w:val="20"/>
          <w:lang w:eastAsia="zh-CN"/>
        </w:rPr>
        <w:t xml:space="preserve">: </w:t>
      </w:r>
      <w:r>
        <w:rPr>
          <w:rFonts w:ascii="Arial" w:eastAsia="等线" w:hAnsi="Arial" w:cs="Arial"/>
          <w:szCs w:val="20"/>
          <w:lang w:eastAsia="zh-CN"/>
        </w:rPr>
        <w:t xml:space="preserve"> Do you think a clarification is needed in the MAC Spec on how the UE transmits on PSCCH/PSSCH when it is configured with multiple mode-2 TX pools?</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1105"/>
        <w:gridCol w:w="1039"/>
        <w:gridCol w:w="6916"/>
      </w:tblGrid>
      <w:tr w:rsidR="00A86D08" w14:paraId="2ED27EEA" w14:textId="77777777" w:rsidTr="000D6376">
        <w:trPr>
          <w:trHeight w:val="340"/>
        </w:trPr>
        <w:tc>
          <w:tcPr>
            <w:tcW w:w="1105" w:type="dxa"/>
            <w:shd w:val="clear" w:color="auto" w:fill="808080" w:themeFill="background1" w:themeFillShade="80"/>
            <w:vAlign w:val="center"/>
          </w:tcPr>
          <w:p w14:paraId="2A2B4EA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A74204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3407EB1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Comments if any</w:t>
            </w:r>
          </w:p>
        </w:tc>
      </w:tr>
      <w:tr w:rsidR="00A86D08" w14:paraId="7F21FD70" w14:textId="77777777" w:rsidTr="000D6376">
        <w:tc>
          <w:tcPr>
            <w:tcW w:w="1105" w:type="dxa"/>
          </w:tcPr>
          <w:p w14:paraId="5C5B9B44" w14:textId="77777777" w:rsidR="00A86D08" w:rsidRDefault="001D3928">
            <w:pPr>
              <w:spacing w:before="180" w:after="180"/>
              <w:rPr>
                <w:rFonts w:eastAsia="等线"/>
                <w:lang w:eastAsia="zh-CN"/>
              </w:rPr>
            </w:pPr>
            <w:r>
              <w:rPr>
                <w:rFonts w:eastAsia="等线"/>
                <w:lang w:eastAsia="zh-CN"/>
              </w:rPr>
              <w:t>OPPO</w:t>
            </w:r>
          </w:p>
        </w:tc>
        <w:tc>
          <w:tcPr>
            <w:tcW w:w="1039" w:type="dxa"/>
          </w:tcPr>
          <w:p w14:paraId="41606BC0" w14:textId="77777777" w:rsidR="00A86D08" w:rsidRDefault="001D3928">
            <w:pPr>
              <w:spacing w:before="180" w:after="180"/>
              <w:rPr>
                <w:rFonts w:eastAsia="等线"/>
                <w:lang w:eastAsia="zh-CN"/>
              </w:rPr>
            </w:pPr>
            <w:r>
              <w:rPr>
                <w:rFonts w:eastAsia="等线"/>
                <w:lang w:eastAsia="zh-CN"/>
              </w:rPr>
              <w:t>No with comments</w:t>
            </w:r>
          </w:p>
        </w:tc>
        <w:tc>
          <w:tcPr>
            <w:tcW w:w="6916" w:type="dxa"/>
          </w:tcPr>
          <w:p w14:paraId="2B127BBE" w14:textId="77777777" w:rsidR="00A86D08" w:rsidRDefault="001D3928">
            <w:pPr>
              <w:spacing w:before="180" w:after="180"/>
              <w:rPr>
                <w:rFonts w:eastAsia="等线"/>
                <w:lang w:eastAsia="zh-CN"/>
              </w:rPr>
            </w:pPr>
            <w:r>
              <w:rPr>
                <w:rFonts w:eastAsia="等线"/>
                <w:lang w:eastAsia="zh-CN"/>
              </w:rPr>
              <w:t xml:space="preserve">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w:t>
            </w:r>
            <w:proofErr w:type="gramStart"/>
            <w:r>
              <w:rPr>
                <w:rFonts w:eastAsia="等线"/>
                <w:lang w:eastAsia="zh-CN"/>
              </w:rPr>
              <w:t>So</w:t>
            </w:r>
            <w:proofErr w:type="gramEnd"/>
            <w:r>
              <w:rPr>
                <w:rFonts w:eastAsia="等线"/>
                <w:lang w:eastAsia="zh-CN"/>
              </w:rPr>
              <w:t xml:space="preserve"> we understand we should not re-open the discussion at this stage, and rely on UE implementation.</w:t>
            </w:r>
          </w:p>
        </w:tc>
      </w:tr>
      <w:tr w:rsidR="00A86D08" w14:paraId="632C863E" w14:textId="77777777" w:rsidTr="000D6376">
        <w:tc>
          <w:tcPr>
            <w:tcW w:w="1105" w:type="dxa"/>
          </w:tcPr>
          <w:p w14:paraId="5604B496" w14:textId="77777777" w:rsidR="00A86D08" w:rsidRDefault="001D3928">
            <w:pPr>
              <w:spacing w:before="180" w:after="180"/>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1039" w:type="dxa"/>
          </w:tcPr>
          <w:p w14:paraId="0D90C4EC" w14:textId="77777777" w:rsidR="00A86D08" w:rsidRDefault="001D3928">
            <w:pPr>
              <w:spacing w:before="180" w:after="180"/>
              <w:rPr>
                <w:rFonts w:eastAsia="等线"/>
                <w:lang w:eastAsia="zh-CN"/>
              </w:rPr>
            </w:pPr>
            <w:r>
              <w:rPr>
                <w:rFonts w:eastAsia="等线"/>
                <w:lang w:eastAsia="zh-CN"/>
              </w:rPr>
              <w:t xml:space="preserve">No </w:t>
            </w:r>
          </w:p>
        </w:tc>
        <w:tc>
          <w:tcPr>
            <w:tcW w:w="6916" w:type="dxa"/>
          </w:tcPr>
          <w:p w14:paraId="05DF50D4" w14:textId="77777777" w:rsidR="00A86D08" w:rsidRDefault="001D3928">
            <w:pPr>
              <w:spacing w:before="180" w:after="180"/>
              <w:rPr>
                <w:rFonts w:eastAsia="等线"/>
                <w:lang w:eastAsia="zh-CN"/>
              </w:rPr>
            </w:pPr>
            <w:r>
              <w:rPr>
                <w:rFonts w:eastAsia="等线"/>
                <w:lang w:eastAsia="zh-CN"/>
              </w:rPr>
              <w:t>Seems should be captured in RAN1 spec since PHY finally decides the “transmission”.</w:t>
            </w:r>
          </w:p>
        </w:tc>
      </w:tr>
      <w:tr w:rsidR="00A86D08" w14:paraId="5A8132A5" w14:textId="77777777" w:rsidTr="000D6376">
        <w:tc>
          <w:tcPr>
            <w:tcW w:w="1105" w:type="dxa"/>
          </w:tcPr>
          <w:p w14:paraId="3E26DF53" w14:textId="77777777" w:rsidR="00A86D08" w:rsidRDefault="001D3928">
            <w:pPr>
              <w:spacing w:before="180" w:after="180"/>
              <w:rPr>
                <w:rFonts w:eastAsia="等线"/>
                <w:lang w:eastAsia="zh-CN"/>
              </w:rPr>
            </w:pPr>
            <w:r>
              <w:rPr>
                <w:rFonts w:eastAsia="等线" w:hint="eastAsia"/>
                <w:lang w:eastAsia="zh-CN"/>
              </w:rPr>
              <w:t>v</w:t>
            </w:r>
            <w:r>
              <w:rPr>
                <w:rFonts w:eastAsia="等线"/>
                <w:lang w:eastAsia="zh-CN"/>
              </w:rPr>
              <w:t>ivo</w:t>
            </w:r>
          </w:p>
        </w:tc>
        <w:tc>
          <w:tcPr>
            <w:tcW w:w="1039" w:type="dxa"/>
          </w:tcPr>
          <w:p w14:paraId="74525515" w14:textId="77777777" w:rsidR="00A86D08" w:rsidRDefault="00A86D08">
            <w:pPr>
              <w:spacing w:before="180" w:after="180"/>
              <w:rPr>
                <w:rFonts w:eastAsia="等线"/>
                <w:lang w:eastAsia="zh-CN"/>
              </w:rPr>
            </w:pPr>
          </w:p>
        </w:tc>
        <w:tc>
          <w:tcPr>
            <w:tcW w:w="6916" w:type="dxa"/>
          </w:tcPr>
          <w:p w14:paraId="1596EFFB" w14:textId="77777777" w:rsidR="00A86D08" w:rsidRDefault="001D3928">
            <w:pPr>
              <w:spacing w:before="180" w:after="180"/>
              <w:rPr>
                <w:rFonts w:eastAsia="等线"/>
                <w:lang w:eastAsia="zh-CN"/>
              </w:rPr>
            </w:pPr>
            <w:r>
              <w:rPr>
                <w:rFonts w:eastAsia="等线" w:hint="eastAsia"/>
                <w:lang w:eastAsia="zh-CN"/>
              </w:rPr>
              <w:t>W</w:t>
            </w:r>
            <w:r>
              <w:rPr>
                <w:rFonts w:eastAsia="等线"/>
                <w:lang w:eastAsia="zh-CN"/>
              </w:rPr>
              <w:t xml:space="preserve">e can follow the majority’s view. </w:t>
            </w:r>
          </w:p>
        </w:tc>
      </w:tr>
      <w:tr w:rsidR="00A86D08" w14:paraId="4863AC78" w14:textId="77777777" w:rsidTr="000D6376">
        <w:tc>
          <w:tcPr>
            <w:tcW w:w="1105" w:type="dxa"/>
          </w:tcPr>
          <w:p w14:paraId="2980C234"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039" w:type="dxa"/>
          </w:tcPr>
          <w:p w14:paraId="4BA70BB3" w14:textId="77777777" w:rsidR="00A86D08" w:rsidRDefault="001D3928">
            <w:pPr>
              <w:spacing w:before="180" w:after="180"/>
              <w:rPr>
                <w:rFonts w:eastAsia="等线"/>
                <w:lang w:eastAsia="zh-CN"/>
              </w:rPr>
            </w:pPr>
            <w:r>
              <w:rPr>
                <w:rFonts w:eastAsia="等线" w:hint="eastAsia"/>
                <w:lang w:eastAsia="zh-CN"/>
              </w:rPr>
              <w:t>N</w:t>
            </w:r>
            <w:r>
              <w:rPr>
                <w:rFonts w:eastAsia="等线"/>
                <w:lang w:eastAsia="zh-CN"/>
              </w:rPr>
              <w:t>o</w:t>
            </w:r>
          </w:p>
        </w:tc>
        <w:tc>
          <w:tcPr>
            <w:tcW w:w="6916" w:type="dxa"/>
          </w:tcPr>
          <w:p w14:paraId="62789E74" w14:textId="77777777" w:rsidR="00A86D08" w:rsidRDefault="001D3928">
            <w:pPr>
              <w:spacing w:before="180" w:after="180"/>
              <w:rPr>
                <w:rFonts w:eastAsia="等线"/>
                <w:lang w:eastAsia="zh-CN"/>
              </w:rPr>
            </w:pPr>
            <w:r>
              <w:rPr>
                <w:rFonts w:eastAsia="等线" w:hint="eastAsia"/>
                <w:lang w:eastAsia="zh-CN"/>
              </w:rPr>
              <w:t>A</w:t>
            </w:r>
            <w:r>
              <w:rPr>
                <w:rFonts w:eastAsia="等线"/>
                <w:lang w:eastAsia="zh-CN"/>
              </w:rPr>
              <w:t>gree with OPPO and Xiaomi</w:t>
            </w:r>
          </w:p>
        </w:tc>
      </w:tr>
      <w:tr w:rsidR="00A86D08" w14:paraId="34AD5147" w14:textId="77777777" w:rsidTr="000D6376">
        <w:tc>
          <w:tcPr>
            <w:tcW w:w="1105" w:type="dxa"/>
          </w:tcPr>
          <w:p w14:paraId="32DC59C0" w14:textId="77777777" w:rsidR="00A86D08" w:rsidRDefault="001D3928">
            <w:pPr>
              <w:spacing w:before="180" w:after="180"/>
              <w:rPr>
                <w:rFonts w:eastAsia="等线"/>
                <w:lang w:eastAsia="zh-CN"/>
              </w:rPr>
            </w:pPr>
            <w:r>
              <w:rPr>
                <w:rFonts w:eastAsia="等线"/>
                <w:lang w:eastAsia="zh-CN"/>
              </w:rPr>
              <w:t>Apple</w:t>
            </w:r>
          </w:p>
        </w:tc>
        <w:tc>
          <w:tcPr>
            <w:tcW w:w="1039" w:type="dxa"/>
          </w:tcPr>
          <w:p w14:paraId="4A6BF2A4" w14:textId="77777777" w:rsidR="00A86D08" w:rsidRDefault="001D3928">
            <w:pPr>
              <w:spacing w:before="180" w:after="180"/>
              <w:rPr>
                <w:rFonts w:eastAsia="等线"/>
                <w:lang w:eastAsia="zh-CN"/>
              </w:rPr>
            </w:pPr>
            <w:r>
              <w:rPr>
                <w:rFonts w:eastAsia="等线"/>
                <w:lang w:eastAsia="zh-CN"/>
              </w:rPr>
              <w:t>No</w:t>
            </w:r>
          </w:p>
        </w:tc>
        <w:tc>
          <w:tcPr>
            <w:tcW w:w="6916" w:type="dxa"/>
          </w:tcPr>
          <w:p w14:paraId="2A4859E4" w14:textId="77777777" w:rsidR="00A86D08" w:rsidRDefault="001D3928">
            <w:pPr>
              <w:spacing w:before="180" w:after="180"/>
              <w:rPr>
                <w:rFonts w:eastAsia="等线"/>
                <w:lang w:eastAsia="zh-CN"/>
              </w:rPr>
            </w:pPr>
            <w:r>
              <w:rPr>
                <w:rFonts w:eastAsia="等线"/>
                <w:lang w:eastAsia="zh-CN"/>
              </w:rPr>
              <w:t xml:space="preserve">This needs to be </w:t>
            </w:r>
            <w:proofErr w:type="gramStart"/>
            <w:r>
              <w:rPr>
                <w:rFonts w:eastAsia="等线"/>
                <w:lang w:eastAsia="zh-CN"/>
              </w:rPr>
              <w:t>added  in</w:t>
            </w:r>
            <w:proofErr w:type="gramEnd"/>
            <w:r>
              <w:rPr>
                <w:rFonts w:eastAsia="等线"/>
                <w:lang w:eastAsia="zh-CN"/>
              </w:rPr>
              <w:t xml:space="preserve"> PHY spec.</w:t>
            </w:r>
          </w:p>
        </w:tc>
      </w:tr>
      <w:tr w:rsidR="00A86D08" w14:paraId="0D72F6DA" w14:textId="77777777" w:rsidTr="000D6376">
        <w:tc>
          <w:tcPr>
            <w:tcW w:w="1105" w:type="dxa"/>
          </w:tcPr>
          <w:p w14:paraId="7813D546"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2BE9DF62" w14:textId="77777777" w:rsidR="00A86D08" w:rsidRDefault="00A86D08">
            <w:pPr>
              <w:spacing w:before="180" w:after="180"/>
              <w:rPr>
                <w:rFonts w:eastAsia="等线"/>
                <w:lang w:eastAsia="zh-CN"/>
              </w:rPr>
            </w:pPr>
          </w:p>
        </w:tc>
        <w:tc>
          <w:tcPr>
            <w:tcW w:w="6916" w:type="dxa"/>
          </w:tcPr>
          <w:p w14:paraId="462B7D4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14:paraId="53ED2A84" w14:textId="77777777" w:rsidTr="000D6376">
        <w:tc>
          <w:tcPr>
            <w:tcW w:w="1105" w:type="dxa"/>
          </w:tcPr>
          <w:p w14:paraId="0E74B0B0" w14:textId="77777777" w:rsidR="00A86D08" w:rsidRDefault="001D3928">
            <w:pPr>
              <w:spacing w:before="180" w:after="180"/>
              <w:rPr>
                <w:rFonts w:eastAsia="Yu Mincho"/>
                <w:lang w:eastAsia="ja-JP"/>
              </w:rPr>
            </w:pPr>
            <w:r>
              <w:rPr>
                <w:rFonts w:eastAsia="等线"/>
                <w:lang w:eastAsia="zh-CN"/>
              </w:rPr>
              <w:t>Qualcomm</w:t>
            </w:r>
          </w:p>
        </w:tc>
        <w:tc>
          <w:tcPr>
            <w:tcW w:w="1039" w:type="dxa"/>
          </w:tcPr>
          <w:p w14:paraId="2DAAF8DA" w14:textId="77777777" w:rsidR="00A86D08" w:rsidRDefault="001D3928">
            <w:pPr>
              <w:spacing w:before="180" w:after="180"/>
              <w:rPr>
                <w:rFonts w:eastAsia="等线"/>
                <w:lang w:eastAsia="zh-CN"/>
              </w:rPr>
            </w:pPr>
            <w:r>
              <w:rPr>
                <w:rFonts w:eastAsia="等线"/>
                <w:lang w:eastAsia="zh-CN"/>
              </w:rPr>
              <w:t>No</w:t>
            </w:r>
          </w:p>
        </w:tc>
        <w:tc>
          <w:tcPr>
            <w:tcW w:w="6916" w:type="dxa"/>
          </w:tcPr>
          <w:p w14:paraId="13197D6B" w14:textId="77777777" w:rsidR="00A86D08" w:rsidRDefault="00A86D08">
            <w:pPr>
              <w:spacing w:before="180" w:after="180"/>
              <w:rPr>
                <w:rFonts w:eastAsia="Yu Mincho"/>
                <w:lang w:eastAsia="ja-JP"/>
              </w:rPr>
            </w:pPr>
          </w:p>
        </w:tc>
      </w:tr>
      <w:tr w:rsidR="00A86D08" w14:paraId="0C28C899" w14:textId="77777777" w:rsidTr="000D6376">
        <w:tc>
          <w:tcPr>
            <w:tcW w:w="1105" w:type="dxa"/>
          </w:tcPr>
          <w:p w14:paraId="4C84F014" w14:textId="77777777" w:rsidR="00A86D08" w:rsidRDefault="001D3928">
            <w:pPr>
              <w:spacing w:before="180" w:after="180"/>
              <w:rPr>
                <w:rFonts w:eastAsia="等线"/>
                <w:lang w:eastAsia="zh-CN"/>
              </w:rPr>
            </w:pPr>
            <w:r>
              <w:rPr>
                <w:rFonts w:eastAsia="等线" w:hint="eastAsia"/>
                <w:lang w:eastAsia="zh-CN"/>
              </w:rPr>
              <w:lastRenderedPageBreak/>
              <w:t>CATT</w:t>
            </w:r>
          </w:p>
        </w:tc>
        <w:tc>
          <w:tcPr>
            <w:tcW w:w="1039" w:type="dxa"/>
          </w:tcPr>
          <w:p w14:paraId="22FB1F36" w14:textId="77777777" w:rsidR="00A86D08" w:rsidRDefault="001D3928">
            <w:pPr>
              <w:spacing w:before="180" w:after="180"/>
              <w:rPr>
                <w:rFonts w:eastAsia="等线"/>
                <w:lang w:eastAsia="zh-CN"/>
              </w:rPr>
            </w:pPr>
            <w:r>
              <w:rPr>
                <w:rFonts w:eastAsia="等线" w:hint="eastAsia"/>
                <w:lang w:eastAsia="zh-CN"/>
              </w:rPr>
              <w:t>Yes</w:t>
            </w:r>
          </w:p>
        </w:tc>
        <w:tc>
          <w:tcPr>
            <w:tcW w:w="6916" w:type="dxa"/>
          </w:tcPr>
          <w:p w14:paraId="16E91C55" w14:textId="77777777"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14:paraId="07F0A7D3" w14:textId="77777777"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3662ECF2" w14:textId="77777777" w:rsidR="00A86D08" w:rsidRDefault="001D3928">
            <w:pPr>
              <w:spacing w:before="180" w:after="180"/>
              <w:rPr>
                <w:rFonts w:eastAsiaTheme="minorEastAsia"/>
                <w:lang w:eastAsia="zh-CN"/>
              </w:rPr>
            </w:pPr>
            <w:r>
              <w:rPr>
                <w:rFonts w:eastAsiaTheme="minorEastAsia" w:hint="eastAsia"/>
                <w:lang w:eastAsia="zh-CN"/>
              </w:rPr>
              <w:t>In general, we can accept to capture this change.</w:t>
            </w:r>
          </w:p>
        </w:tc>
      </w:tr>
      <w:tr w:rsidR="00BF7728" w14:paraId="400A14C4" w14:textId="77777777" w:rsidTr="000D6376">
        <w:tc>
          <w:tcPr>
            <w:tcW w:w="1105" w:type="dxa"/>
          </w:tcPr>
          <w:p w14:paraId="13A45067"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039" w:type="dxa"/>
          </w:tcPr>
          <w:p w14:paraId="21AD4973" w14:textId="77777777" w:rsidR="00BF7728" w:rsidRPr="00BF7728" w:rsidRDefault="00BF7728">
            <w:pPr>
              <w:spacing w:before="180" w:after="180"/>
              <w:rPr>
                <w:rFonts w:eastAsia="Malgun Gothic"/>
                <w:lang w:eastAsia="ko-KR"/>
              </w:rPr>
            </w:pPr>
            <w:r>
              <w:rPr>
                <w:rFonts w:eastAsia="Malgun Gothic" w:hint="eastAsia"/>
                <w:lang w:eastAsia="ko-KR"/>
              </w:rPr>
              <w:t>No</w:t>
            </w:r>
          </w:p>
        </w:tc>
        <w:tc>
          <w:tcPr>
            <w:tcW w:w="6916" w:type="dxa"/>
          </w:tcPr>
          <w:p w14:paraId="0FE785F0" w14:textId="77777777" w:rsidR="00BF7728" w:rsidRPr="00BF7728" w:rsidRDefault="00BF7728">
            <w:pPr>
              <w:spacing w:before="180" w:after="180"/>
              <w:rPr>
                <w:rFonts w:eastAsia="Malgun Gothic"/>
                <w:lang w:eastAsia="ko-KR"/>
              </w:rPr>
            </w:pPr>
            <w:r>
              <w:rPr>
                <w:rFonts w:eastAsia="Malgun Gothic" w:hint="eastAsia"/>
                <w:lang w:eastAsia="ko-KR"/>
              </w:rPr>
              <w:t>Agree with OPPO</w:t>
            </w:r>
          </w:p>
        </w:tc>
      </w:tr>
      <w:tr w:rsidR="00D531DF" w14:paraId="1919F343" w14:textId="77777777" w:rsidTr="000D6376">
        <w:tc>
          <w:tcPr>
            <w:tcW w:w="1105" w:type="dxa"/>
          </w:tcPr>
          <w:p w14:paraId="01F6DC73" w14:textId="5AAAB630" w:rsidR="00D531DF" w:rsidRDefault="00D531DF">
            <w:pPr>
              <w:spacing w:before="180" w:after="180"/>
              <w:rPr>
                <w:rFonts w:eastAsia="Malgun Gothic"/>
                <w:lang w:eastAsia="ko-KR"/>
              </w:rPr>
            </w:pPr>
            <w:r>
              <w:rPr>
                <w:rFonts w:eastAsia="Malgun Gothic"/>
                <w:lang w:eastAsia="ko-KR"/>
              </w:rPr>
              <w:t>Nokia</w:t>
            </w:r>
          </w:p>
        </w:tc>
        <w:tc>
          <w:tcPr>
            <w:tcW w:w="1039" w:type="dxa"/>
          </w:tcPr>
          <w:p w14:paraId="7673CA9E" w14:textId="44932420" w:rsidR="00D531DF" w:rsidRDefault="00D531DF">
            <w:pPr>
              <w:spacing w:before="180" w:after="180"/>
              <w:rPr>
                <w:rFonts w:eastAsia="Malgun Gothic"/>
                <w:lang w:eastAsia="ko-KR"/>
              </w:rPr>
            </w:pPr>
            <w:r>
              <w:rPr>
                <w:rFonts w:eastAsia="Malgun Gothic"/>
                <w:lang w:eastAsia="ko-KR"/>
              </w:rPr>
              <w:t>No</w:t>
            </w:r>
          </w:p>
        </w:tc>
        <w:tc>
          <w:tcPr>
            <w:tcW w:w="6916" w:type="dxa"/>
          </w:tcPr>
          <w:p w14:paraId="5330FAFF" w14:textId="16EB0601" w:rsidR="00D531DF" w:rsidRDefault="00D531DF">
            <w:pPr>
              <w:spacing w:before="180" w:after="180"/>
              <w:rPr>
                <w:rFonts w:eastAsia="Malgun Gothic"/>
                <w:lang w:eastAsia="ko-KR"/>
              </w:rPr>
            </w:pPr>
            <w:r>
              <w:rPr>
                <w:rFonts w:eastAsia="Malgun Gothic"/>
                <w:lang w:eastAsia="ko-KR"/>
              </w:rPr>
              <w:t>If necessary, it can be specified in PHY.</w:t>
            </w:r>
          </w:p>
        </w:tc>
      </w:tr>
      <w:tr w:rsidR="005B5A7C" w14:paraId="4D429E9A" w14:textId="77777777" w:rsidTr="000D6376">
        <w:tc>
          <w:tcPr>
            <w:tcW w:w="1105" w:type="dxa"/>
          </w:tcPr>
          <w:p w14:paraId="1D721DBE" w14:textId="5A8A6600" w:rsidR="005B5A7C" w:rsidRDefault="005B5A7C">
            <w:pPr>
              <w:spacing w:before="180" w:after="180"/>
              <w:rPr>
                <w:rFonts w:eastAsia="Malgun Gothic"/>
                <w:lang w:eastAsia="ko-KR"/>
              </w:rPr>
            </w:pPr>
            <w:proofErr w:type="spellStart"/>
            <w:r>
              <w:rPr>
                <w:rFonts w:eastAsia="Malgun Gothic" w:hint="eastAsia"/>
                <w:lang w:eastAsia="ko-KR"/>
              </w:rPr>
              <w:t>ASUSTeK</w:t>
            </w:r>
            <w:proofErr w:type="spellEnd"/>
          </w:p>
        </w:tc>
        <w:tc>
          <w:tcPr>
            <w:tcW w:w="1039" w:type="dxa"/>
          </w:tcPr>
          <w:p w14:paraId="3DEBC888" w14:textId="77777777" w:rsidR="005B5A7C" w:rsidRDefault="005B5A7C">
            <w:pPr>
              <w:spacing w:before="180" w:after="180"/>
              <w:rPr>
                <w:rFonts w:eastAsia="Malgun Gothic"/>
                <w:lang w:eastAsia="ko-KR"/>
              </w:rPr>
            </w:pPr>
          </w:p>
        </w:tc>
        <w:tc>
          <w:tcPr>
            <w:tcW w:w="6916" w:type="dxa"/>
          </w:tcPr>
          <w:p w14:paraId="1978E053" w14:textId="58A4F589" w:rsidR="005B5A7C" w:rsidRDefault="005B5A7C">
            <w:pPr>
              <w:spacing w:before="180" w:after="180"/>
              <w:rPr>
                <w:rFonts w:eastAsia="Malgun Gothic"/>
                <w:lang w:eastAsia="ko-KR"/>
              </w:rPr>
            </w:pPr>
            <w:r>
              <w:rPr>
                <w:rFonts w:eastAsia="Malgun Gothic" w:hint="eastAsia"/>
                <w:lang w:eastAsia="ko-KR"/>
              </w:rPr>
              <w:t>Can follow majority</w:t>
            </w:r>
          </w:p>
        </w:tc>
      </w:tr>
      <w:tr w:rsidR="000D6376" w14:paraId="0B9EC83B" w14:textId="77777777" w:rsidTr="000D6376">
        <w:tc>
          <w:tcPr>
            <w:tcW w:w="1105" w:type="dxa"/>
          </w:tcPr>
          <w:p w14:paraId="1B5B6063" w14:textId="77777777" w:rsidR="000D6376" w:rsidRDefault="000D6376" w:rsidP="00081653">
            <w:pPr>
              <w:spacing w:before="180" w:after="180"/>
              <w:rPr>
                <w:rFonts w:eastAsia="宋体"/>
                <w:lang w:eastAsia="zh-CN"/>
              </w:rPr>
            </w:pPr>
            <w:r>
              <w:rPr>
                <w:rFonts w:eastAsia="宋体" w:hint="eastAsia"/>
                <w:lang w:eastAsia="zh-CN"/>
              </w:rPr>
              <w:t>ZTE</w:t>
            </w:r>
          </w:p>
        </w:tc>
        <w:tc>
          <w:tcPr>
            <w:tcW w:w="1039" w:type="dxa"/>
          </w:tcPr>
          <w:p w14:paraId="1B8D713C" w14:textId="77777777" w:rsidR="000D6376" w:rsidRDefault="000D6376" w:rsidP="00081653">
            <w:pPr>
              <w:spacing w:before="180" w:after="180"/>
              <w:rPr>
                <w:rFonts w:eastAsia="Malgun Gothic"/>
                <w:lang w:eastAsia="ko-KR"/>
              </w:rPr>
            </w:pPr>
          </w:p>
        </w:tc>
        <w:tc>
          <w:tcPr>
            <w:tcW w:w="6916" w:type="dxa"/>
          </w:tcPr>
          <w:p w14:paraId="1C3DD846" w14:textId="77777777" w:rsidR="000D6376" w:rsidRDefault="000D6376" w:rsidP="00081653">
            <w:pPr>
              <w:spacing w:before="180" w:after="180"/>
              <w:rPr>
                <w:rFonts w:eastAsia="宋体"/>
                <w:lang w:eastAsia="zh-CN"/>
              </w:rPr>
            </w:pPr>
            <w:r>
              <w:rPr>
                <w:rFonts w:eastAsia="宋体" w:hint="eastAsia"/>
                <w:lang w:eastAsia="zh-CN"/>
              </w:rPr>
              <w:t>No strong view, but tent to agree OPPO</w:t>
            </w:r>
            <w:r>
              <w:rPr>
                <w:rFonts w:eastAsia="宋体"/>
                <w:lang w:eastAsia="zh-CN"/>
              </w:rPr>
              <w:t>’</w:t>
            </w:r>
            <w:r>
              <w:rPr>
                <w:rFonts w:eastAsia="宋体" w:hint="eastAsia"/>
                <w:lang w:eastAsia="zh-CN"/>
              </w:rPr>
              <w:t>s understanding.</w:t>
            </w:r>
          </w:p>
        </w:tc>
      </w:tr>
      <w:tr w:rsidR="000D6376" w14:paraId="16713459" w14:textId="77777777" w:rsidTr="000D6376">
        <w:tc>
          <w:tcPr>
            <w:tcW w:w="1105" w:type="dxa"/>
          </w:tcPr>
          <w:p w14:paraId="657427E5" w14:textId="77777777" w:rsidR="000D6376" w:rsidRDefault="000D6376" w:rsidP="00081653">
            <w:pPr>
              <w:spacing w:before="180" w:after="180"/>
              <w:rPr>
                <w:rFonts w:eastAsia="宋体"/>
                <w:lang w:eastAsia="zh-CN"/>
              </w:rPr>
            </w:pPr>
            <w:r>
              <w:rPr>
                <w:rFonts w:eastAsia="宋体"/>
                <w:lang w:eastAsia="zh-CN"/>
              </w:rPr>
              <w:t>Ericsson</w:t>
            </w:r>
          </w:p>
        </w:tc>
        <w:tc>
          <w:tcPr>
            <w:tcW w:w="1039" w:type="dxa"/>
          </w:tcPr>
          <w:p w14:paraId="342B5954" w14:textId="77777777" w:rsidR="000D6376" w:rsidRDefault="000D6376" w:rsidP="00081653">
            <w:pPr>
              <w:spacing w:before="180" w:after="180"/>
              <w:rPr>
                <w:rFonts w:eastAsia="Malgun Gothic"/>
                <w:lang w:eastAsia="ko-KR"/>
              </w:rPr>
            </w:pPr>
            <w:r>
              <w:rPr>
                <w:rFonts w:eastAsia="Malgun Gothic"/>
                <w:lang w:eastAsia="ko-KR"/>
              </w:rPr>
              <w:t>No</w:t>
            </w:r>
          </w:p>
        </w:tc>
        <w:tc>
          <w:tcPr>
            <w:tcW w:w="6916" w:type="dxa"/>
          </w:tcPr>
          <w:p w14:paraId="7E0EBCE2" w14:textId="77777777" w:rsidR="000D6376" w:rsidRDefault="000D6376" w:rsidP="00081653">
            <w:pPr>
              <w:spacing w:before="180" w:after="180"/>
              <w:rPr>
                <w:rFonts w:eastAsia="宋体"/>
                <w:lang w:eastAsia="zh-CN"/>
              </w:rPr>
            </w:pPr>
            <w:r>
              <w:rPr>
                <w:rFonts w:eastAsia="宋体"/>
                <w:lang w:eastAsia="zh-CN"/>
              </w:rPr>
              <w:t>Agree with OPPO, reopening discussion should be avoided</w:t>
            </w:r>
          </w:p>
        </w:tc>
      </w:tr>
    </w:tbl>
    <w:p w14:paraId="5DCB6F1B" w14:textId="77777777" w:rsidR="00A86D08" w:rsidRDefault="00A86D08">
      <w:pPr>
        <w:rPr>
          <w:rFonts w:ascii="Arial" w:eastAsia="等线" w:hAnsi="Arial" w:cs="Arial"/>
          <w:b/>
          <w:sz w:val="22"/>
          <w:szCs w:val="22"/>
          <w:u w:val="single"/>
          <w:lang w:eastAsia="zh-CN"/>
        </w:rPr>
      </w:pPr>
    </w:p>
    <w:p w14:paraId="607238B9" w14:textId="77777777" w:rsidR="00A86D08" w:rsidRDefault="001D3928">
      <w:pPr>
        <w:rPr>
          <w:rFonts w:ascii="Arial" w:eastAsia="等线" w:hAnsi="Arial" w:cs="Arial"/>
          <w:b/>
          <w:sz w:val="22"/>
          <w:szCs w:val="22"/>
          <w:u w:val="single"/>
          <w:lang w:eastAsia="zh-CN"/>
        </w:rPr>
      </w:pPr>
      <w:r>
        <w:rPr>
          <w:rFonts w:ascii="Arial" w:eastAsia="等线" w:hAnsi="Arial" w:cs="Arial"/>
          <w:b/>
          <w:sz w:val="22"/>
          <w:szCs w:val="22"/>
          <w:u w:val="single"/>
          <w:lang w:eastAsia="zh-CN"/>
        </w:rPr>
        <w:t>Views on the CRs</w:t>
      </w:r>
    </w:p>
    <w:p w14:paraId="18F6E9DA"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4-2</w:t>
      </w:r>
      <w:r>
        <w:rPr>
          <w:rFonts w:ascii="Arial" w:eastAsia="等线" w:hAnsi="Arial" w:cs="Arial"/>
          <w:b/>
          <w:szCs w:val="20"/>
          <w:lang w:eastAsia="zh-CN"/>
        </w:rPr>
        <w:t xml:space="preserve">: </w:t>
      </w:r>
      <w:r>
        <w:rPr>
          <w:rFonts w:ascii="Arial" w:eastAsia="等线" w:hAnsi="Arial" w:cs="Arial"/>
          <w:szCs w:val="20"/>
          <w:lang w:eastAsia="zh-CN"/>
        </w:rPr>
        <w:t xml:space="preserve"> If “Yes” is selected for Q4-1, can the changes proposed in [10] and [11] be agreed?</w:t>
      </w:r>
      <w:r>
        <w:rPr>
          <w:rFonts w:ascii="Arial" w:eastAsia="等线" w:hAnsi="Arial" w:cs="Arial"/>
          <w:szCs w:val="20"/>
        </w:rPr>
        <w:t xml:space="preserve"> </w:t>
      </w:r>
    </w:p>
    <w:tbl>
      <w:tblPr>
        <w:tblStyle w:val="af8"/>
        <w:tblW w:w="0" w:type="auto"/>
        <w:tblLook w:val="04A0" w:firstRow="1" w:lastRow="0" w:firstColumn="1" w:lastColumn="0" w:noHBand="0" w:noVBand="1"/>
      </w:tblPr>
      <w:tblGrid>
        <w:gridCol w:w="988"/>
        <w:gridCol w:w="1275"/>
        <w:gridCol w:w="1276"/>
        <w:gridCol w:w="992"/>
        <w:gridCol w:w="4529"/>
      </w:tblGrid>
      <w:tr w:rsidR="00A86D08" w14:paraId="1654309D" w14:textId="77777777">
        <w:trPr>
          <w:trHeight w:val="254"/>
        </w:trPr>
        <w:tc>
          <w:tcPr>
            <w:tcW w:w="988" w:type="dxa"/>
            <w:vMerge w:val="restart"/>
            <w:shd w:val="clear" w:color="auto" w:fill="808080" w:themeFill="background1" w:themeFillShade="80"/>
            <w:vAlign w:val="center"/>
          </w:tcPr>
          <w:p w14:paraId="5375FF19"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0C8570B"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U</w:t>
            </w:r>
            <w:r>
              <w:rPr>
                <w:rFonts w:ascii="Arial" w:eastAsia="等线" w:hAnsi="Arial" w:cs="Arial"/>
                <w:b/>
                <w:color w:val="FFFFFF" w:themeColor="background1"/>
                <w:sz w:val="16"/>
                <w:szCs w:val="16"/>
                <w:lang w:eastAsia="zh-CN"/>
              </w:rPr>
              <w:t>se a “</w:t>
            </w:r>
            <w:r>
              <w:rPr>
                <w:rFonts w:ascii="等线" w:eastAsia="等线" w:hAnsi="等线" w:cs="Arial" w:hint="eastAsia"/>
                <w:b/>
                <w:color w:val="FFFFFF" w:themeColor="background1"/>
                <w:sz w:val="16"/>
                <w:szCs w:val="16"/>
                <w:lang w:eastAsia="zh-CN"/>
              </w:rPr>
              <w:t>√</w:t>
            </w:r>
            <w:r>
              <w:rPr>
                <w:rFonts w:ascii="Arial" w:eastAsia="等线"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0C02F97"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Suggested changes </w:t>
            </w:r>
          </w:p>
          <w:p w14:paraId="77EE9196"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(if you think the CRs need revising or are not agreeable)</w:t>
            </w:r>
          </w:p>
        </w:tc>
      </w:tr>
      <w:tr w:rsidR="00A86D08" w14:paraId="793760D2" w14:textId="77777777">
        <w:trPr>
          <w:trHeight w:val="340"/>
        </w:trPr>
        <w:tc>
          <w:tcPr>
            <w:tcW w:w="988" w:type="dxa"/>
            <w:vMerge/>
            <w:shd w:val="clear" w:color="auto" w:fill="808080" w:themeFill="background1" w:themeFillShade="80"/>
            <w:vAlign w:val="center"/>
          </w:tcPr>
          <w:p w14:paraId="36D9BA19" w14:textId="77777777" w:rsidR="00A86D08" w:rsidRDefault="00A86D08">
            <w:pPr>
              <w:snapToGrid w:val="0"/>
              <w:jc w:val="center"/>
              <w:rPr>
                <w:rFonts w:ascii="Arial" w:eastAsia="等线" w:hAnsi="Arial" w:cs="Arial"/>
                <w:b/>
                <w:color w:val="FFFFFF" w:themeColor="background1"/>
                <w:sz w:val="16"/>
                <w:szCs w:val="16"/>
                <w:lang w:eastAsia="zh-CN"/>
              </w:rPr>
            </w:pPr>
          </w:p>
        </w:tc>
        <w:tc>
          <w:tcPr>
            <w:tcW w:w="1275" w:type="dxa"/>
            <w:shd w:val="clear" w:color="auto" w:fill="808080" w:themeFill="background1" w:themeFillShade="80"/>
            <w:vAlign w:val="center"/>
          </w:tcPr>
          <w:p w14:paraId="59C51A5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9912DFC"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19E1255"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hint="eastAsia"/>
                <w:b/>
                <w:color w:val="FFFFFF" w:themeColor="background1"/>
                <w:sz w:val="16"/>
                <w:szCs w:val="16"/>
                <w:lang w:eastAsia="zh-CN"/>
              </w:rPr>
              <w:t>N</w:t>
            </w:r>
            <w:r>
              <w:rPr>
                <w:rFonts w:ascii="Arial" w:eastAsia="等线" w:hAnsi="Arial" w:cs="Arial"/>
                <w:b/>
                <w:color w:val="FFFFFF" w:themeColor="background1"/>
                <w:sz w:val="16"/>
                <w:szCs w:val="16"/>
                <w:lang w:eastAsia="zh-CN"/>
              </w:rPr>
              <w:t>ot agreeable</w:t>
            </w:r>
          </w:p>
        </w:tc>
        <w:tc>
          <w:tcPr>
            <w:tcW w:w="4529" w:type="dxa"/>
            <w:vMerge/>
            <w:shd w:val="clear" w:color="auto" w:fill="808080" w:themeFill="background1" w:themeFillShade="80"/>
          </w:tcPr>
          <w:p w14:paraId="38323566" w14:textId="77777777" w:rsidR="00A86D08" w:rsidRDefault="00A86D08">
            <w:pPr>
              <w:snapToGrid w:val="0"/>
              <w:jc w:val="center"/>
              <w:rPr>
                <w:rFonts w:ascii="Arial" w:eastAsia="等线" w:hAnsi="Arial" w:cs="Arial"/>
                <w:b/>
                <w:color w:val="FFFFFF" w:themeColor="background1"/>
                <w:sz w:val="16"/>
                <w:szCs w:val="16"/>
                <w:lang w:eastAsia="zh-CN"/>
              </w:rPr>
            </w:pPr>
          </w:p>
        </w:tc>
      </w:tr>
      <w:tr w:rsidR="00A86D08" w14:paraId="35ACEAA5" w14:textId="77777777">
        <w:tc>
          <w:tcPr>
            <w:tcW w:w="988" w:type="dxa"/>
          </w:tcPr>
          <w:p w14:paraId="5C8A3F2A" w14:textId="77777777" w:rsidR="00A86D08" w:rsidRDefault="001D3928">
            <w:pPr>
              <w:spacing w:before="180" w:after="180"/>
              <w:rPr>
                <w:rFonts w:eastAsia="等线"/>
                <w:lang w:eastAsia="zh-CN"/>
              </w:rPr>
            </w:pPr>
            <w:r>
              <w:rPr>
                <w:rFonts w:eastAsia="等线" w:hint="eastAsia"/>
                <w:lang w:eastAsia="zh-CN"/>
              </w:rPr>
              <w:t>CATT</w:t>
            </w:r>
          </w:p>
        </w:tc>
        <w:tc>
          <w:tcPr>
            <w:tcW w:w="1275" w:type="dxa"/>
          </w:tcPr>
          <w:p w14:paraId="3EA6173C" w14:textId="77777777" w:rsidR="00A86D08" w:rsidRDefault="001D3928">
            <w:pPr>
              <w:spacing w:before="180" w:after="180"/>
              <w:rPr>
                <w:rFonts w:eastAsia="等线"/>
                <w:lang w:eastAsia="zh-CN"/>
              </w:rPr>
            </w:pPr>
            <w:r>
              <w:rPr>
                <w:rFonts w:ascii="等线" w:eastAsia="等线" w:hAnsi="等线" w:cs="Arial" w:hint="eastAsia"/>
                <w:b/>
                <w:sz w:val="16"/>
                <w:szCs w:val="16"/>
                <w:lang w:eastAsia="zh-CN"/>
              </w:rPr>
              <w:t>√</w:t>
            </w:r>
          </w:p>
        </w:tc>
        <w:tc>
          <w:tcPr>
            <w:tcW w:w="1276" w:type="dxa"/>
          </w:tcPr>
          <w:p w14:paraId="04D61EA2" w14:textId="77777777" w:rsidR="00A86D08" w:rsidRDefault="00A86D08">
            <w:pPr>
              <w:spacing w:before="180" w:after="180"/>
              <w:rPr>
                <w:rFonts w:eastAsia="等线"/>
                <w:lang w:eastAsia="zh-CN"/>
              </w:rPr>
            </w:pPr>
          </w:p>
        </w:tc>
        <w:tc>
          <w:tcPr>
            <w:tcW w:w="992" w:type="dxa"/>
          </w:tcPr>
          <w:p w14:paraId="2561EB6B" w14:textId="77777777" w:rsidR="00A86D08" w:rsidRDefault="00A86D08">
            <w:pPr>
              <w:spacing w:before="180" w:after="180"/>
              <w:rPr>
                <w:rFonts w:eastAsia="等线"/>
                <w:lang w:eastAsia="zh-CN"/>
              </w:rPr>
            </w:pPr>
          </w:p>
        </w:tc>
        <w:tc>
          <w:tcPr>
            <w:tcW w:w="4529" w:type="dxa"/>
          </w:tcPr>
          <w:p w14:paraId="3891350C" w14:textId="77777777" w:rsidR="00A86D08" w:rsidRDefault="00A86D08">
            <w:pPr>
              <w:spacing w:before="180" w:after="180"/>
              <w:rPr>
                <w:rFonts w:eastAsia="等线"/>
                <w:lang w:eastAsia="zh-CN"/>
              </w:rPr>
            </w:pPr>
          </w:p>
        </w:tc>
      </w:tr>
      <w:tr w:rsidR="00A86D08" w14:paraId="21557E31" w14:textId="77777777">
        <w:tc>
          <w:tcPr>
            <w:tcW w:w="988" w:type="dxa"/>
          </w:tcPr>
          <w:p w14:paraId="45B29B40" w14:textId="77777777" w:rsidR="00A86D08" w:rsidRDefault="00A86D08">
            <w:pPr>
              <w:spacing w:before="180" w:after="180"/>
              <w:rPr>
                <w:rFonts w:eastAsia="等线"/>
                <w:lang w:eastAsia="zh-CN"/>
              </w:rPr>
            </w:pPr>
          </w:p>
        </w:tc>
        <w:tc>
          <w:tcPr>
            <w:tcW w:w="1275" w:type="dxa"/>
          </w:tcPr>
          <w:p w14:paraId="6FFAC1E2" w14:textId="77777777" w:rsidR="00A86D08" w:rsidRDefault="00A86D08">
            <w:pPr>
              <w:spacing w:before="180" w:after="180"/>
              <w:rPr>
                <w:rFonts w:eastAsia="等线"/>
                <w:lang w:eastAsia="zh-CN"/>
              </w:rPr>
            </w:pPr>
          </w:p>
        </w:tc>
        <w:tc>
          <w:tcPr>
            <w:tcW w:w="1276" w:type="dxa"/>
          </w:tcPr>
          <w:p w14:paraId="01ED00ED" w14:textId="77777777" w:rsidR="00A86D08" w:rsidRDefault="00A86D08">
            <w:pPr>
              <w:spacing w:before="180" w:after="180"/>
              <w:rPr>
                <w:rFonts w:eastAsia="等线"/>
                <w:lang w:eastAsia="zh-CN"/>
              </w:rPr>
            </w:pPr>
          </w:p>
        </w:tc>
        <w:tc>
          <w:tcPr>
            <w:tcW w:w="992" w:type="dxa"/>
          </w:tcPr>
          <w:p w14:paraId="7C494774" w14:textId="77777777" w:rsidR="00A86D08" w:rsidRDefault="00A86D08">
            <w:pPr>
              <w:spacing w:before="180" w:after="180"/>
              <w:rPr>
                <w:rFonts w:eastAsia="等线"/>
                <w:lang w:eastAsia="zh-CN"/>
              </w:rPr>
            </w:pPr>
          </w:p>
        </w:tc>
        <w:tc>
          <w:tcPr>
            <w:tcW w:w="4529" w:type="dxa"/>
          </w:tcPr>
          <w:p w14:paraId="224738A9" w14:textId="77777777" w:rsidR="00A86D08" w:rsidRDefault="00A86D08">
            <w:pPr>
              <w:spacing w:before="180" w:after="180"/>
              <w:rPr>
                <w:rFonts w:eastAsia="等线"/>
                <w:lang w:eastAsia="zh-CN"/>
              </w:rPr>
            </w:pPr>
          </w:p>
        </w:tc>
      </w:tr>
      <w:tr w:rsidR="00A86D08" w14:paraId="3FFB3C96" w14:textId="77777777">
        <w:tc>
          <w:tcPr>
            <w:tcW w:w="988" w:type="dxa"/>
          </w:tcPr>
          <w:p w14:paraId="67D6ECA0" w14:textId="77777777" w:rsidR="00A86D08" w:rsidRDefault="00A86D08">
            <w:pPr>
              <w:spacing w:before="180" w:after="180"/>
              <w:rPr>
                <w:rFonts w:eastAsia="等线"/>
                <w:lang w:eastAsia="zh-CN"/>
              </w:rPr>
            </w:pPr>
          </w:p>
        </w:tc>
        <w:tc>
          <w:tcPr>
            <w:tcW w:w="1275" w:type="dxa"/>
          </w:tcPr>
          <w:p w14:paraId="3B409343" w14:textId="77777777" w:rsidR="00A86D08" w:rsidRDefault="00A86D08">
            <w:pPr>
              <w:spacing w:before="180" w:after="180"/>
              <w:rPr>
                <w:rFonts w:eastAsia="等线"/>
                <w:lang w:eastAsia="zh-CN"/>
              </w:rPr>
            </w:pPr>
          </w:p>
        </w:tc>
        <w:tc>
          <w:tcPr>
            <w:tcW w:w="1276" w:type="dxa"/>
          </w:tcPr>
          <w:p w14:paraId="375E42B6" w14:textId="77777777" w:rsidR="00A86D08" w:rsidRDefault="00A86D08">
            <w:pPr>
              <w:spacing w:before="180" w:after="180"/>
              <w:rPr>
                <w:rFonts w:eastAsia="等线"/>
                <w:lang w:eastAsia="zh-CN"/>
              </w:rPr>
            </w:pPr>
          </w:p>
        </w:tc>
        <w:tc>
          <w:tcPr>
            <w:tcW w:w="992" w:type="dxa"/>
          </w:tcPr>
          <w:p w14:paraId="363223FF" w14:textId="77777777" w:rsidR="00A86D08" w:rsidRDefault="00A86D08">
            <w:pPr>
              <w:spacing w:before="180" w:after="180"/>
              <w:rPr>
                <w:rFonts w:eastAsia="等线"/>
                <w:lang w:eastAsia="zh-CN"/>
              </w:rPr>
            </w:pPr>
          </w:p>
        </w:tc>
        <w:tc>
          <w:tcPr>
            <w:tcW w:w="4529" w:type="dxa"/>
          </w:tcPr>
          <w:p w14:paraId="3C9BCC59" w14:textId="77777777" w:rsidR="00A86D08" w:rsidRDefault="00A86D08">
            <w:pPr>
              <w:spacing w:before="180" w:after="180"/>
              <w:rPr>
                <w:rFonts w:eastAsia="等线"/>
                <w:lang w:eastAsia="zh-CN"/>
              </w:rPr>
            </w:pPr>
          </w:p>
        </w:tc>
      </w:tr>
      <w:tr w:rsidR="00A86D08" w14:paraId="3B41186A" w14:textId="77777777">
        <w:tc>
          <w:tcPr>
            <w:tcW w:w="988" w:type="dxa"/>
          </w:tcPr>
          <w:p w14:paraId="2450208F" w14:textId="77777777" w:rsidR="00A86D08" w:rsidRDefault="00A86D08">
            <w:pPr>
              <w:spacing w:before="180" w:after="180"/>
              <w:rPr>
                <w:rFonts w:eastAsia="等线"/>
                <w:lang w:eastAsia="zh-CN"/>
              </w:rPr>
            </w:pPr>
          </w:p>
        </w:tc>
        <w:tc>
          <w:tcPr>
            <w:tcW w:w="1275" w:type="dxa"/>
          </w:tcPr>
          <w:p w14:paraId="30FDCE2A" w14:textId="77777777" w:rsidR="00A86D08" w:rsidRDefault="00A86D08">
            <w:pPr>
              <w:spacing w:before="180" w:after="180"/>
              <w:rPr>
                <w:rFonts w:eastAsia="等线"/>
                <w:lang w:eastAsia="zh-CN"/>
              </w:rPr>
            </w:pPr>
          </w:p>
        </w:tc>
        <w:tc>
          <w:tcPr>
            <w:tcW w:w="1276" w:type="dxa"/>
          </w:tcPr>
          <w:p w14:paraId="13DAEE4A" w14:textId="77777777" w:rsidR="00A86D08" w:rsidRDefault="00A86D08">
            <w:pPr>
              <w:spacing w:before="180" w:after="180"/>
              <w:rPr>
                <w:rFonts w:eastAsia="等线"/>
                <w:lang w:eastAsia="zh-CN"/>
              </w:rPr>
            </w:pPr>
          </w:p>
        </w:tc>
        <w:tc>
          <w:tcPr>
            <w:tcW w:w="992" w:type="dxa"/>
          </w:tcPr>
          <w:p w14:paraId="50F435DE" w14:textId="77777777" w:rsidR="00A86D08" w:rsidRDefault="00A86D08">
            <w:pPr>
              <w:spacing w:before="180" w:after="180"/>
              <w:rPr>
                <w:rFonts w:eastAsia="等线"/>
                <w:lang w:eastAsia="zh-CN"/>
              </w:rPr>
            </w:pPr>
          </w:p>
        </w:tc>
        <w:tc>
          <w:tcPr>
            <w:tcW w:w="4529" w:type="dxa"/>
          </w:tcPr>
          <w:p w14:paraId="43C36D33" w14:textId="77777777" w:rsidR="00A86D08" w:rsidRDefault="00A86D08">
            <w:pPr>
              <w:spacing w:before="180" w:after="180"/>
              <w:rPr>
                <w:rFonts w:eastAsia="等线"/>
                <w:lang w:eastAsia="zh-CN"/>
              </w:rPr>
            </w:pPr>
          </w:p>
        </w:tc>
      </w:tr>
      <w:tr w:rsidR="00A86D08" w14:paraId="1F233297" w14:textId="77777777">
        <w:tc>
          <w:tcPr>
            <w:tcW w:w="988" w:type="dxa"/>
          </w:tcPr>
          <w:p w14:paraId="4B528102" w14:textId="77777777" w:rsidR="00A86D08" w:rsidRDefault="00A86D08">
            <w:pPr>
              <w:spacing w:before="180" w:after="180"/>
              <w:rPr>
                <w:rFonts w:eastAsia="等线"/>
                <w:lang w:eastAsia="zh-CN"/>
              </w:rPr>
            </w:pPr>
          </w:p>
        </w:tc>
        <w:tc>
          <w:tcPr>
            <w:tcW w:w="1275" w:type="dxa"/>
          </w:tcPr>
          <w:p w14:paraId="372C1626" w14:textId="77777777" w:rsidR="00A86D08" w:rsidRDefault="00A86D08">
            <w:pPr>
              <w:spacing w:before="180" w:after="180"/>
              <w:rPr>
                <w:rFonts w:eastAsia="等线"/>
                <w:lang w:eastAsia="zh-CN"/>
              </w:rPr>
            </w:pPr>
          </w:p>
        </w:tc>
        <w:tc>
          <w:tcPr>
            <w:tcW w:w="1276" w:type="dxa"/>
          </w:tcPr>
          <w:p w14:paraId="315A8347" w14:textId="77777777" w:rsidR="00A86D08" w:rsidRDefault="00A86D08">
            <w:pPr>
              <w:spacing w:before="180" w:after="180"/>
              <w:rPr>
                <w:rFonts w:eastAsia="等线"/>
                <w:lang w:eastAsia="zh-CN"/>
              </w:rPr>
            </w:pPr>
          </w:p>
        </w:tc>
        <w:tc>
          <w:tcPr>
            <w:tcW w:w="992" w:type="dxa"/>
          </w:tcPr>
          <w:p w14:paraId="786AFB9A" w14:textId="77777777" w:rsidR="00A86D08" w:rsidRDefault="00A86D08">
            <w:pPr>
              <w:spacing w:before="180" w:after="180"/>
              <w:rPr>
                <w:rFonts w:eastAsia="等线"/>
                <w:lang w:eastAsia="zh-CN"/>
              </w:rPr>
            </w:pPr>
          </w:p>
        </w:tc>
        <w:tc>
          <w:tcPr>
            <w:tcW w:w="4529" w:type="dxa"/>
          </w:tcPr>
          <w:p w14:paraId="3B4347B8" w14:textId="77777777" w:rsidR="00A86D08" w:rsidRDefault="00A86D08">
            <w:pPr>
              <w:spacing w:before="180" w:after="180"/>
              <w:rPr>
                <w:rFonts w:eastAsia="等线"/>
                <w:lang w:eastAsia="zh-CN"/>
              </w:rPr>
            </w:pPr>
          </w:p>
        </w:tc>
      </w:tr>
    </w:tbl>
    <w:p w14:paraId="24588F0B" w14:textId="7E076A41" w:rsidR="00A86D08" w:rsidRDefault="00A86D08">
      <w:pPr>
        <w:snapToGrid w:val="0"/>
        <w:spacing w:before="180" w:after="120" w:line="288" w:lineRule="auto"/>
        <w:rPr>
          <w:rFonts w:ascii="Arial" w:eastAsia="等线" w:hAnsi="Arial" w:cs="Arial"/>
          <w:b/>
          <w:color w:val="FFFFFF" w:themeColor="background1"/>
          <w:sz w:val="16"/>
          <w:szCs w:val="16"/>
          <w:lang w:eastAsia="zh-CN"/>
        </w:rPr>
      </w:pPr>
    </w:p>
    <w:p w14:paraId="5E07D8CD" w14:textId="0D4CB3E6" w:rsidR="000D6376" w:rsidRDefault="000D6376" w:rsidP="000D6376">
      <w:pPr>
        <w:spacing w:before="180" w:after="180"/>
        <w:rPr>
          <w:ins w:id="145" w:author="Rapp" w:date="2022-08-20T15:47:00Z"/>
          <w:rFonts w:eastAsia="等线"/>
          <w:lang w:eastAsia="zh-CN"/>
        </w:rPr>
      </w:pPr>
      <w:ins w:id="146" w:author="Rapp" w:date="2022-08-20T15:47:00Z">
        <w:r w:rsidRPr="004C4426">
          <w:rPr>
            <w:rFonts w:ascii="Arial" w:eastAsia="等线" w:hAnsi="Arial" w:cs="Arial"/>
            <w:lang w:eastAsia="zh-CN"/>
          </w:rPr>
          <w:t xml:space="preserve">[Summary] </w:t>
        </w:r>
        <w:r>
          <w:rPr>
            <w:rFonts w:eastAsia="等线"/>
            <w:lang w:eastAsia="zh-CN"/>
          </w:rPr>
          <w:t xml:space="preserve">As per companies’ comments to above Q4-1 and Q4-2, there </w:t>
        </w:r>
      </w:ins>
      <w:ins w:id="147" w:author="Rapp" w:date="2022-08-20T15:57:00Z">
        <w:r w:rsidR="0098635E">
          <w:rPr>
            <w:rFonts w:eastAsia="等线"/>
            <w:lang w:eastAsia="zh-CN"/>
          </w:rPr>
          <w:t>is a majority of</w:t>
        </w:r>
      </w:ins>
      <w:ins w:id="148" w:author="Rapp" w:date="2022-08-20T15:47:00Z">
        <w:r>
          <w:rPr>
            <w:rFonts w:eastAsia="等线"/>
            <w:lang w:eastAsia="zh-CN"/>
          </w:rPr>
          <w:t xml:space="preserve"> companies</w:t>
        </w:r>
      </w:ins>
      <w:ins w:id="149" w:author="Rapp" w:date="2022-08-20T15:57:00Z">
        <w:r w:rsidR="0098635E">
          <w:rPr>
            <w:rFonts w:eastAsia="等线"/>
            <w:lang w:eastAsia="zh-CN"/>
          </w:rPr>
          <w:t xml:space="preserve"> (8 out of 13)</w:t>
        </w:r>
      </w:ins>
      <w:ins w:id="150" w:author="Rapp" w:date="2022-08-20T15:47:00Z">
        <w:r>
          <w:rPr>
            <w:rFonts w:eastAsia="等线"/>
            <w:lang w:eastAsia="zh-CN"/>
          </w:rPr>
          <w:t xml:space="preserve"> which commented the changes proposed in [10] and [11] are not necessary, three other companies that were fine to follow the majori</w:t>
        </w:r>
      </w:ins>
      <w:ins w:id="151" w:author="Rapp" w:date="2022-08-20T15:56:00Z">
        <w:r w:rsidR="0098635E">
          <w:rPr>
            <w:rFonts w:eastAsia="等线"/>
            <w:lang w:eastAsia="zh-CN"/>
          </w:rPr>
          <w:t>t</w:t>
        </w:r>
      </w:ins>
      <w:ins w:id="152" w:author="Rapp" w:date="2022-08-20T15:47:00Z">
        <w:r>
          <w:rPr>
            <w:rFonts w:eastAsia="等线"/>
            <w:lang w:eastAsia="zh-CN"/>
          </w:rPr>
          <w:t xml:space="preserve">y’s view and one company that thought the change is necessary. </w:t>
        </w:r>
        <w:r>
          <w:rPr>
            <w:rFonts w:eastAsia="等线" w:hint="eastAsia"/>
            <w:lang w:eastAsia="zh-CN"/>
          </w:rPr>
          <w:t>B</w:t>
        </w:r>
        <w:r>
          <w:rPr>
            <w:rFonts w:eastAsia="等线"/>
            <w:lang w:eastAsia="zh-CN"/>
          </w:rPr>
          <w:t>ased on the situation, the Rapporte</w:t>
        </w:r>
      </w:ins>
      <w:ins w:id="153" w:author="Rapp" w:date="2022-08-20T15:57:00Z">
        <w:r w:rsidR="0098635E">
          <w:rPr>
            <w:rFonts w:eastAsia="等线"/>
            <w:lang w:eastAsia="zh-CN"/>
          </w:rPr>
          <w:t>u</w:t>
        </w:r>
      </w:ins>
      <w:ins w:id="154" w:author="Rapp" w:date="2022-08-20T15:47:00Z">
        <w:r>
          <w:rPr>
            <w:rFonts w:eastAsia="等线"/>
            <w:lang w:eastAsia="zh-CN"/>
          </w:rPr>
          <w:t xml:space="preserve">r proposes to not pursue the changes in [10] and [11] from RAN2 perspective. </w:t>
        </w:r>
      </w:ins>
    </w:p>
    <w:p w14:paraId="6E15115B" w14:textId="77777777" w:rsidR="000D6376" w:rsidRDefault="000D6376" w:rsidP="000D6376">
      <w:pPr>
        <w:spacing w:before="180" w:after="180"/>
        <w:rPr>
          <w:ins w:id="155" w:author="Rapp" w:date="2022-08-20T15:47:00Z"/>
          <w:rFonts w:eastAsia="等线"/>
          <w:lang w:eastAsia="zh-CN"/>
        </w:rPr>
      </w:pPr>
    </w:p>
    <w:p w14:paraId="747457B5" w14:textId="0FF40FC9" w:rsidR="00A86D08" w:rsidRDefault="000D6376" w:rsidP="000D6376">
      <w:pPr>
        <w:spacing w:before="180" w:after="180"/>
        <w:rPr>
          <w:rFonts w:ascii="Arial" w:eastAsia="等线" w:hAnsi="Arial" w:cs="Arial"/>
          <w:b/>
          <w:color w:val="FFFFFF" w:themeColor="background1"/>
          <w:sz w:val="16"/>
          <w:szCs w:val="16"/>
          <w:lang w:eastAsia="zh-CN"/>
        </w:rPr>
      </w:pPr>
      <w:ins w:id="156" w:author="Rapp" w:date="2022-08-20T15:47:00Z">
        <w:r w:rsidRPr="00352512">
          <w:rPr>
            <w:rFonts w:eastAsia="等线"/>
            <w:b/>
            <w:lang w:eastAsia="zh-CN"/>
          </w:rPr>
          <w:t xml:space="preserve">Proposal 4: The CRs in </w:t>
        </w:r>
        <w:r w:rsidRPr="00352512">
          <w:rPr>
            <w:rFonts w:eastAsia="宋体"/>
            <w:b/>
            <w:color w:val="000000"/>
            <w:lang w:eastAsia="zh-CN"/>
          </w:rPr>
          <w:t xml:space="preserve">R2-2208047 and R2-2208048 are not </w:t>
        </w:r>
        <w:r w:rsidRPr="00352512">
          <w:rPr>
            <w:rFonts w:eastAsia="宋体" w:hint="eastAsia"/>
            <w:b/>
            <w:color w:val="000000"/>
            <w:lang w:eastAsia="zh-CN"/>
          </w:rPr>
          <w:t>pursued</w:t>
        </w:r>
        <w:r w:rsidRPr="00352512">
          <w:rPr>
            <w:rFonts w:eastAsia="宋体"/>
            <w:b/>
            <w:color w:val="000000"/>
            <w:lang w:eastAsia="zh-CN"/>
          </w:rPr>
          <w:t xml:space="preserve"> from RAN2 perspective. </w:t>
        </w:r>
      </w:ins>
    </w:p>
    <w:p w14:paraId="2E55BC3B" w14:textId="77777777" w:rsidR="00A86D08" w:rsidRDefault="00A86D08">
      <w:pPr>
        <w:snapToGrid w:val="0"/>
        <w:spacing w:before="180" w:after="120" w:line="288" w:lineRule="auto"/>
        <w:rPr>
          <w:rFonts w:ascii="Arial" w:eastAsia="等线"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2A22F87B"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1AA34062" w14:textId="77777777" w:rsidR="00A86D08" w:rsidRDefault="001D3928">
      <w:pPr>
        <w:spacing w:before="180" w:after="180"/>
        <w:rPr>
          <w:rFonts w:eastAsiaTheme="minorEastAsia"/>
          <w:lang w:eastAsia="zh-CN"/>
        </w:rPr>
      </w:pPr>
      <w:r>
        <w:rPr>
          <w:rFonts w:eastAsia="等线" w:hint="eastAsia"/>
          <w:lang w:eastAsia="zh-CN"/>
        </w:rPr>
        <w:t>T</w:t>
      </w:r>
      <w:r>
        <w:rPr>
          <w:rFonts w:eastAsia="等线"/>
          <w:lang w:eastAsia="zh-CN"/>
        </w:rPr>
        <w:t>his subclause is to deal with the left-over issue on the below agreement reached on Monday session:</w:t>
      </w:r>
    </w:p>
    <w:tbl>
      <w:tblPr>
        <w:tblStyle w:val="af8"/>
        <w:tblW w:w="0" w:type="auto"/>
        <w:tblLook w:val="04A0" w:firstRow="1" w:lastRow="0" w:firstColumn="1" w:lastColumn="0" w:noHBand="0" w:noVBand="1"/>
      </w:tblPr>
      <w:tblGrid>
        <w:gridCol w:w="9060"/>
      </w:tblGrid>
      <w:tr w:rsidR="00A86D08" w14:paraId="7D24716D" w14:textId="77777777">
        <w:tc>
          <w:tcPr>
            <w:tcW w:w="9060" w:type="dxa"/>
          </w:tcPr>
          <w:p w14:paraId="03E99DD6" w14:textId="77777777" w:rsidR="00A86D08" w:rsidRDefault="001D3928">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3458D0FE" w14:textId="77777777" w:rsidR="00A86D08" w:rsidRDefault="001D3928">
            <w:pPr>
              <w:pStyle w:val="Doc-text2"/>
            </w:pPr>
            <w:r>
              <w:t xml:space="preserve">Proposal 1A: </w:t>
            </w:r>
            <w:r>
              <w:tab/>
              <w:t xml:space="preserve">RAN2 confirm UL skipping can be supported with </w:t>
            </w:r>
            <w:proofErr w:type="spellStart"/>
            <w:r>
              <w:t>sidelink</w:t>
            </w:r>
            <w:proofErr w:type="spellEnd"/>
            <w:r>
              <w:t xml:space="preserve"> UE.</w:t>
            </w:r>
          </w:p>
          <w:p w14:paraId="4E56673B" w14:textId="77777777" w:rsidR="00A86D08" w:rsidRDefault="001D3928">
            <w:pPr>
              <w:pStyle w:val="Doc-text2"/>
            </w:pPr>
            <w:r>
              <w:t xml:space="preserve">Proposal 1B: </w:t>
            </w:r>
            <w:r>
              <w:tab/>
              <w:t xml:space="preserve">RAN2 conclude that UL skipping is not allowed to be enabled in </w:t>
            </w:r>
            <w:proofErr w:type="spellStart"/>
            <w:r>
              <w:t>sidelink</w:t>
            </w:r>
            <w:proofErr w:type="spellEnd"/>
            <w:r>
              <w:t xml:space="preserve"> UE and capture the conclusion in meeting minutes.</w:t>
            </w:r>
          </w:p>
          <w:p w14:paraId="63C31CCC" w14:textId="77777777" w:rsidR="00A86D08" w:rsidRDefault="00A86D08">
            <w:pPr>
              <w:pStyle w:val="Doc-text2"/>
              <w:ind w:left="1253" w:firstLine="0"/>
            </w:pPr>
          </w:p>
          <w:p w14:paraId="4F349A32" w14:textId="77777777" w:rsidR="00A86D08" w:rsidRDefault="001D3928">
            <w:pPr>
              <w:pStyle w:val="Doc-text2"/>
              <w:ind w:left="1253" w:firstLine="0"/>
            </w:pPr>
            <w:r>
              <w:t xml:space="preserve">[Vivo, LG, OPPO, MediaTek, Qualcomm]: UL skipping is a kind of optimization. It is not applied to SL. [Qualcomm]: No need of any correction. </w:t>
            </w:r>
          </w:p>
          <w:p w14:paraId="300C5312" w14:textId="77777777" w:rsidR="00A86D08" w:rsidRDefault="001D3928">
            <w:pPr>
              <w:pStyle w:val="Doc-text2"/>
              <w:numPr>
                <w:ilvl w:val="0"/>
                <w:numId w:val="21"/>
              </w:numPr>
              <w:rPr>
                <w:highlight w:val="yellow"/>
              </w:rPr>
            </w:pPr>
            <w:r>
              <w:rPr>
                <w:highlight w:val="yellow"/>
              </w:rPr>
              <w:t>UL skipping is not applied to SL</w:t>
            </w:r>
          </w:p>
          <w:p w14:paraId="63DBAA63" w14:textId="77777777" w:rsidR="00A86D08" w:rsidRDefault="00A86D08">
            <w:pPr>
              <w:pStyle w:val="a0"/>
              <w:rPr>
                <w:rFonts w:eastAsiaTheme="minorEastAsia"/>
                <w:lang w:eastAsia="zh-CN"/>
              </w:rPr>
            </w:pPr>
          </w:p>
        </w:tc>
      </w:tr>
    </w:tbl>
    <w:p w14:paraId="7A205E27" w14:textId="77777777"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proofErr w:type="spellStart"/>
      <w:r>
        <w:rPr>
          <w:rFonts w:eastAsiaTheme="minorEastAsia"/>
          <w:i/>
          <w:lang w:eastAsia="zh-CN"/>
        </w:rPr>
        <w:t>enhancedSkipUplinkTxDynamic</w:t>
      </w:r>
      <w:proofErr w:type="spellEnd"/>
      <w:r>
        <w:rPr>
          <w:rFonts w:eastAsiaTheme="minorEastAsia"/>
          <w:i/>
          <w:lang w:eastAsia="zh-CN"/>
        </w:rPr>
        <w:t xml:space="preserve">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w:t>
      </w:r>
      <w:proofErr w:type="spellStart"/>
      <w:r>
        <w:rPr>
          <w:rFonts w:eastAsiaTheme="minorEastAsia"/>
          <w:lang w:eastAsia="zh-CN"/>
        </w:rPr>
        <w:t>clairified</w:t>
      </w:r>
      <w:proofErr w:type="spellEnd"/>
      <w:r>
        <w:rPr>
          <w:rFonts w:eastAsiaTheme="minorEastAsia"/>
          <w:lang w:eastAsia="zh-CN"/>
        </w:rPr>
        <w:t xml:space="preserve">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af8"/>
        <w:tblW w:w="0" w:type="auto"/>
        <w:tblLook w:val="04A0" w:firstRow="1" w:lastRow="0" w:firstColumn="1" w:lastColumn="0" w:noHBand="0" w:noVBand="1"/>
      </w:tblPr>
      <w:tblGrid>
        <w:gridCol w:w="9060"/>
      </w:tblGrid>
      <w:tr w:rsidR="00A86D08" w14:paraId="1BB284D6" w14:textId="77777777">
        <w:tc>
          <w:tcPr>
            <w:tcW w:w="9060" w:type="dxa"/>
          </w:tcPr>
          <w:p w14:paraId="46C8EC3D" w14:textId="77777777" w:rsidR="00A86D08" w:rsidRDefault="001D3928">
            <w:pPr>
              <w:pStyle w:val="aa"/>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14:paraId="251BB38F"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32C42ECC"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14:paraId="2B440447"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14:paraId="6B64EC29"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19C4CEF8" w14:textId="77777777"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14:paraId="2E44AD21" w14:textId="77777777" w:rsidR="00A86D08" w:rsidRDefault="00A86D08">
            <w:pPr>
              <w:spacing w:line="288" w:lineRule="auto"/>
              <w:rPr>
                <w:rFonts w:eastAsiaTheme="minorEastAsia"/>
                <w:lang w:eastAsia="zh-CN"/>
              </w:rPr>
            </w:pPr>
          </w:p>
        </w:tc>
      </w:tr>
    </w:tbl>
    <w:p w14:paraId="2A9EC1E9" w14:textId="77777777" w:rsidR="00A86D08" w:rsidRDefault="00A86D08">
      <w:pPr>
        <w:spacing w:line="288" w:lineRule="auto"/>
        <w:rPr>
          <w:rFonts w:eastAsiaTheme="minorEastAsia"/>
          <w:lang w:eastAsia="zh-CN"/>
        </w:rPr>
      </w:pPr>
    </w:p>
    <w:p w14:paraId="2781DC04" w14:textId="77777777" w:rsidR="00A86D08" w:rsidRDefault="001D3928">
      <w:pPr>
        <w:snapToGrid w:val="0"/>
        <w:spacing w:before="180" w:after="120" w:line="288" w:lineRule="auto"/>
        <w:rPr>
          <w:rFonts w:ascii="Arial" w:eastAsia="等线" w:hAnsi="Arial" w:cs="Arial"/>
          <w:szCs w:val="20"/>
        </w:rPr>
      </w:pPr>
      <w:r>
        <w:rPr>
          <w:rFonts w:ascii="Arial" w:eastAsia="等线" w:hAnsi="Arial" w:cs="Arial"/>
          <w:b/>
          <w:szCs w:val="20"/>
          <w:u w:val="single"/>
          <w:lang w:eastAsia="zh-CN"/>
        </w:rPr>
        <w:t>Question 5-1</w:t>
      </w:r>
      <w:r>
        <w:rPr>
          <w:rFonts w:ascii="Arial" w:eastAsia="等线" w:hAnsi="Arial" w:cs="Arial"/>
          <w:b/>
          <w:szCs w:val="20"/>
          <w:lang w:eastAsia="zh-CN"/>
        </w:rPr>
        <w:t xml:space="preserve">: </w:t>
      </w:r>
      <w:r>
        <w:rPr>
          <w:rFonts w:ascii="Arial" w:eastAsia="等线" w:hAnsi="Arial" w:cs="Arial"/>
          <w:szCs w:val="20"/>
          <w:lang w:eastAsia="zh-CN"/>
        </w:rPr>
        <w:t xml:space="preserve"> Do you think any Spec impact is needed to support the agreement “=&gt; UL skipping is not applied to SL” reached on Monday?</w:t>
      </w:r>
      <w:r>
        <w:rPr>
          <w:rFonts w:ascii="Arial" w:eastAsia="等线" w:hAnsi="Arial" w:cs="Arial"/>
          <w:szCs w:val="20"/>
        </w:rPr>
        <w:t xml:space="preserve"> </w:t>
      </w:r>
    </w:p>
    <w:p w14:paraId="3BE24D29" w14:textId="77777777" w:rsidR="00A86D08" w:rsidRDefault="001D3928">
      <w:pPr>
        <w:pStyle w:val="aa"/>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1</w:t>
      </w:r>
      <w:r>
        <w:rPr>
          <w:rFonts w:ascii="Arial" w:eastAsia="等线" w:hAnsi="Arial" w:cs="Arial"/>
          <w:sz w:val="20"/>
          <w:szCs w:val="20"/>
        </w:rPr>
        <w:t xml:space="preserve">: Clarify in the field description of </w:t>
      </w:r>
      <w:proofErr w:type="spellStart"/>
      <w:r>
        <w:rPr>
          <w:rFonts w:ascii="Arial" w:eastAsiaTheme="minorEastAsia" w:hAnsi="Arial" w:cs="Arial"/>
          <w:i/>
          <w:sz w:val="20"/>
          <w:szCs w:val="20"/>
        </w:rPr>
        <w:t>enhancedSkipUplinkTxDynamic</w:t>
      </w:r>
      <w:proofErr w:type="spellEnd"/>
      <w:r>
        <w:rPr>
          <w:rFonts w:ascii="Arial" w:eastAsiaTheme="minorEastAsia" w:hAnsi="Arial" w:cs="Arial"/>
          <w:i/>
          <w:sz w:val="20"/>
          <w:szCs w:val="20"/>
        </w:rPr>
        <w:t xml:space="preserve">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14:paraId="73B6F136" w14:textId="77777777" w:rsidR="00A86D08" w:rsidRDefault="001D3928">
      <w:pPr>
        <w:pStyle w:val="aa"/>
        <w:numPr>
          <w:ilvl w:val="0"/>
          <w:numId w:val="20"/>
        </w:numPr>
        <w:snapToGrid w:val="0"/>
        <w:spacing w:before="180" w:after="120"/>
        <w:ind w:firstLineChars="0"/>
        <w:jc w:val="left"/>
        <w:rPr>
          <w:rFonts w:ascii="Arial" w:eastAsia="等线" w:hAnsi="Arial" w:cs="Arial"/>
          <w:sz w:val="20"/>
          <w:szCs w:val="20"/>
        </w:rPr>
      </w:pPr>
      <w:r>
        <w:rPr>
          <w:rFonts w:ascii="Arial" w:eastAsia="等线" w:hAnsi="Arial" w:cs="Arial"/>
          <w:b/>
          <w:sz w:val="20"/>
          <w:szCs w:val="20"/>
        </w:rPr>
        <w:t>Option 2</w:t>
      </w:r>
      <w:r>
        <w:rPr>
          <w:rFonts w:ascii="Arial" w:eastAsia="等线" w:hAnsi="Arial" w:cs="Arial"/>
          <w:sz w:val="20"/>
          <w:szCs w:val="20"/>
        </w:rPr>
        <w:t>: No need of any Spec impact. Current agreement in the meeting minutes is enough.</w:t>
      </w:r>
    </w:p>
    <w:p w14:paraId="4C50A438" w14:textId="77777777" w:rsidR="00A86D08" w:rsidRDefault="001D3928">
      <w:pPr>
        <w:pStyle w:val="aa"/>
        <w:numPr>
          <w:ilvl w:val="0"/>
          <w:numId w:val="20"/>
        </w:numPr>
        <w:snapToGrid w:val="0"/>
        <w:spacing w:before="180" w:after="120" w:line="288" w:lineRule="auto"/>
        <w:ind w:firstLineChars="0"/>
        <w:jc w:val="left"/>
        <w:rPr>
          <w:rFonts w:ascii="Arial" w:eastAsia="等线" w:hAnsi="Arial" w:cs="Arial"/>
          <w:sz w:val="20"/>
          <w:szCs w:val="20"/>
        </w:rPr>
      </w:pPr>
      <w:r>
        <w:rPr>
          <w:rFonts w:ascii="Arial" w:eastAsia="等线" w:hAnsi="Arial" w:cs="Arial"/>
          <w:sz w:val="20"/>
          <w:szCs w:val="20"/>
        </w:rPr>
        <w:t xml:space="preserve">Others. Please clarify the details. </w:t>
      </w:r>
    </w:p>
    <w:tbl>
      <w:tblPr>
        <w:tblStyle w:val="af8"/>
        <w:tblW w:w="0" w:type="auto"/>
        <w:tblLook w:val="04A0" w:firstRow="1" w:lastRow="0" w:firstColumn="1" w:lastColumn="0" w:noHBand="0" w:noVBand="1"/>
      </w:tblPr>
      <w:tblGrid>
        <w:gridCol w:w="1105"/>
        <w:gridCol w:w="1686"/>
        <w:gridCol w:w="6269"/>
      </w:tblGrid>
      <w:tr w:rsidR="00A86D08" w14:paraId="6200F178" w14:textId="77777777" w:rsidTr="00D531DF">
        <w:trPr>
          <w:trHeight w:val="273"/>
        </w:trPr>
        <w:tc>
          <w:tcPr>
            <w:tcW w:w="1105" w:type="dxa"/>
            <w:shd w:val="clear" w:color="auto" w:fill="808080" w:themeFill="background1" w:themeFillShade="80"/>
            <w:vAlign w:val="center"/>
          </w:tcPr>
          <w:p w14:paraId="4CB8DF12"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6B529080"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597E6BF8" w14:textId="77777777" w:rsidR="00A86D08" w:rsidRDefault="001D3928">
            <w:pPr>
              <w:snapToGrid w:val="0"/>
              <w:jc w:val="center"/>
              <w:rPr>
                <w:rFonts w:ascii="Arial" w:eastAsia="等线" w:hAnsi="Arial" w:cs="Arial"/>
                <w:b/>
                <w:color w:val="FFFFFF" w:themeColor="background1"/>
                <w:sz w:val="16"/>
                <w:szCs w:val="16"/>
                <w:lang w:eastAsia="zh-CN"/>
              </w:rPr>
            </w:pPr>
            <w:r>
              <w:rPr>
                <w:rFonts w:ascii="Arial" w:eastAsia="等线" w:hAnsi="Arial" w:cs="Arial"/>
                <w:b/>
                <w:color w:val="FFFFFF" w:themeColor="background1"/>
                <w:sz w:val="16"/>
                <w:szCs w:val="16"/>
                <w:lang w:eastAsia="zh-CN"/>
              </w:rPr>
              <w:t xml:space="preserve">Comments, if you prefer other options </w:t>
            </w:r>
          </w:p>
        </w:tc>
      </w:tr>
      <w:tr w:rsidR="00A86D08" w14:paraId="419EF28E" w14:textId="77777777" w:rsidTr="00D531DF">
        <w:tc>
          <w:tcPr>
            <w:tcW w:w="1105" w:type="dxa"/>
          </w:tcPr>
          <w:p w14:paraId="593C6368" w14:textId="77777777" w:rsidR="00A86D08" w:rsidRDefault="001D3928">
            <w:pPr>
              <w:spacing w:before="180" w:after="180"/>
              <w:rPr>
                <w:rFonts w:eastAsia="等线"/>
                <w:lang w:eastAsia="zh-CN"/>
              </w:rPr>
            </w:pPr>
            <w:r>
              <w:rPr>
                <w:rFonts w:eastAsia="等线"/>
                <w:lang w:eastAsia="zh-CN"/>
              </w:rPr>
              <w:t>OPPO</w:t>
            </w:r>
          </w:p>
        </w:tc>
        <w:tc>
          <w:tcPr>
            <w:tcW w:w="1686" w:type="dxa"/>
          </w:tcPr>
          <w:p w14:paraId="7CBE6C50" w14:textId="77777777" w:rsidR="00A86D08" w:rsidRDefault="001D3928">
            <w:pPr>
              <w:spacing w:before="180" w:after="180"/>
              <w:rPr>
                <w:rFonts w:eastAsia="等线"/>
                <w:lang w:eastAsia="zh-CN"/>
              </w:rPr>
            </w:pPr>
            <w:r>
              <w:rPr>
                <w:rFonts w:eastAsia="等线"/>
                <w:lang w:eastAsia="zh-CN"/>
              </w:rPr>
              <w:t>Option 2</w:t>
            </w:r>
          </w:p>
        </w:tc>
        <w:tc>
          <w:tcPr>
            <w:tcW w:w="6269" w:type="dxa"/>
          </w:tcPr>
          <w:p w14:paraId="304E299B" w14:textId="77777777" w:rsidR="00A86D08" w:rsidRDefault="001D3928">
            <w:pPr>
              <w:spacing w:before="180" w:after="180"/>
              <w:rPr>
                <w:rFonts w:eastAsia="等线"/>
                <w:lang w:eastAsia="zh-CN"/>
              </w:rPr>
            </w:pPr>
            <w:r>
              <w:rPr>
                <w:rFonts w:eastAsia="等线"/>
                <w:lang w:eastAsia="zh-CN"/>
              </w:rPr>
              <w:t>This is already discussed in online session.</w:t>
            </w:r>
          </w:p>
        </w:tc>
      </w:tr>
      <w:tr w:rsidR="00A86D08" w14:paraId="29D1F840" w14:textId="77777777" w:rsidTr="00D531DF">
        <w:tc>
          <w:tcPr>
            <w:tcW w:w="1105" w:type="dxa"/>
          </w:tcPr>
          <w:p w14:paraId="09CC03DC" w14:textId="77777777" w:rsidR="00A86D08" w:rsidRDefault="001D3928">
            <w:pPr>
              <w:spacing w:before="180" w:after="180"/>
              <w:rPr>
                <w:rFonts w:eastAsia="等线"/>
                <w:lang w:eastAsia="zh-CN"/>
              </w:rPr>
            </w:pPr>
            <w:r>
              <w:rPr>
                <w:rFonts w:eastAsia="等线"/>
                <w:lang w:eastAsia="zh-CN"/>
              </w:rPr>
              <w:lastRenderedPageBreak/>
              <w:t>Xiaomi</w:t>
            </w:r>
          </w:p>
        </w:tc>
        <w:tc>
          <w:tcPr>
            <w:tcW w:w="1686" w:type="dxa"/>
          </w:tcPr>
          <w:p w14:paraId="72BCD354" w14:textId="77777777" w:rsidR="00A86D08" w:rsidRDefault="001D3928">
            <w:pPr>
              <w:spacing w:before="180" w:after="180"/>
              <w:rPr>
                <w:rFonts w:eastAsia="等线"/>
                <w:lang w:eastAsia="zh-CN"/>
              </w:rPr>
            </w:pPr>
            <w:r>
              <w:rPr>
                <w:rFonts w:eastAsia="等线"/>
                <w:lang w:eastAsia="zh-CN"/>
              </w:rPr>
              <w:t>Option 1</w:t>
            </w:r>
          </w:p>
        </w:tc>
        <w:tc>
          <w:tcPr>
            <w:tcW w:w="6269" w:type="dxa"/>
          </w:tcPr>
          <w:p w14:paraId="51043780" w14:textId="77777777" w:rsidR="00A86D08" w:rsidRDefault="001D3928">
            <w:pPr>
              <w:spacing w:before="180" w:after="180"/>
              <w:rPr>
                <w:rFonts w:eastAsia="等线"/>
                <w:lang w:eastAsia="zh-CN"/>
              </w:rPr>
            </w:pPr>
            <w:r>
              <w:rPr>
                <w:rFonts w:eastAsia="等线"/>
                <w:lang w:eastAsia="zh-CN"/>
              </w:rPr>
              <w:t xml:space="preserve">Some clarification is needed. </w:t>
            </w:r>
          </w:p>
        </w:tc>
      </w:tr>
      <w:tr w:rsidR="00A86D08" w14:paraId="2D8766FC" w14:textId="77777777" w:rsidTr="00D531DF">
        <w:tc>
          <w:tcPr>
            <w:tcW w:w="1105" w:type="dxa"/>
          </w:tcPr>
          <w:p w14:paraId="772D856A" w14:textId="77777777" w:rsidR="00A86D08" w:rsidRDefault="001D3928">
            <w:pPr>
              <w:spacing w:before="180" w:after="180"/>
              <w:rPr>
                <w:rFonts w:eastAsia="等线"/>
                <w:lang w:eastAsia="zh-CN"/>
              </w:rPr>
            </w:pPr>
            <w:r>
              <w:rPr>
                <w:rFonts w:eastAsia="等线"/>
                <w:lang w:eastAsia="zh-CN"/>
              </w:rPr>
              <w:t>Vivo</w:t>
            </w:r>
          </w:p>
        </w:tc>
        <w:tc>
          <w:tcPr>
            <w:tcW w:w="1686" w:type="dxa"/>
          </w:tcPr>
          <w:p w14:paraId="28642F5E"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1</w:t>
            </w:r>
          </w:p>
        </w:tc>
        <w:tc>
          <w:tcPr>
            <w:tcW w:w="6269" w:type="dxa"/>
          </w:tcPr>
          <w:p w14:paraId="2679E65E" w14:textId="77777777" w:rsidR="00A86D08" w:rsidRDefault="001D3928">
            <w:pPr>
              <w:spacing w:before="180" w:after="180"/>
              <w:rPr>
                <w:rFonts w:eastAsia="等线"/>
                <w:lang w:eastAsia="zh-CN"/>
              </w:rPr>
            </w:pPr>
            <w:r>
              <w:rPr>
                <w:rFonts w:eastAsia="等线"/>
                <w:lang w:eastAsia="zh-CN"/>
              </w:rPr>
              <w:t xml:space="preserve">We’ve slightly preference on Option 1, but can follow majority’s view. </w:t>
            </w:r>
          </w:p>
        </w:tc>
      </w:tr>
      <w:tr w:rsidR="00A86D08" w14:paraId="52E0AEF7" w14:textId="77777777" w:rsidTr="00D531DF">
        <w:tc>
          <w:tcPr>
            <w:tcW w:w="1105" w:type="dxa"/>
          </w:tcPr>
          <w:p w14:paraId="3E86AC49" w14:textId="77777777" w:rsidR="00A86D08" w:rsidRDefault="001D3928">
            <w:pPr>
              <w:spacing w:before="180" w:after="180"/>
              <w:rPr>
                <w:rFonts w:eastAsia="等线"/>
                <w:lang w:eastAsia="zh-CN"/>
              </w:rPr>
            </w:pPr>
            <w:r>
              <w:rPr>
                <w:rFonts w:eastAsia="等线" w:hint="eastAsia"/>
                <w:lang w:eastAsia="zh-CN"/>
              </w:rPr>
              <w:t>L</w:t>
            </w:r>
            <w:r>
              <w:rPr>
                <w:rFonts w:eastAsia="等线"/>
                <w:lang w:eastAsia="zh-CN"/>
              </w:rPr>
              <w:t>enovo</w:t>
            </w:r>
          </w:p>
        </w:tc>
        <w:tc>
          <w:tcPr>
            <w:tcW w:w="1686" w:type="dxa"/>
          </w:tcPr>
          <w:p w14:paraId="4F8C4516" w14:textId="77777777" w:rsidR="00A86D08" w:rsidRDefault="001D3928">
            <w:pPr>
              <w:spacing w:before="180" w:after="180"/>
              <w:rPr>
                <w:rFonts w:eastAsia="等线"/>
                <w:lang w:eastAsia="zh-CN"/>
              </w:rPr>
            </w:pPr>
            <w:r>
              <w:rPr>
                <w:rFonts w:eastAsia="等线" w:hint="eastAsia"/>
                <w:lang w:eastAsia="zh-CN"/>
              </w:rPr>
              <w:t>O</w:t>
            </w:r>
            <w:r>
              <w:rPr>
                <w:rFonts w:eastAsia="等线"/>
                <w:lang w:eastAsia="zh-CN"/>
              </w:rPr>
              <w:t>ption 1</w:t>
            </w:r>
          </w:p>
        </w:tc>
        <w:tc>
          <w:tcPr>
            <w:tcW w:w="6269" w:type="dxa"/>
          </w:tcPr>
          <w:p w14:paraId="53432B4B" w14:textId="77777777" w:rsidR="00A86D08" w:rsidRDefault="001D3928">
            <w:pPr>
              <w:spacing w:before="180" w:after="180"/>
              <w:rPr>
                <w:rFonts w:eastAsia="等线"/>
                <w:lang w:eastAsia="zh-CN"/>
              </w:rPr>
            </w:pPr>
            <w:r>
              <w:rPr>
                <w:rFonts w:eastAsia="等线"/>
                <w:lang w:eastAsia="zh-CN"/>
              </w:rPr>
              <w:t xml:space="preserve">Some clarification is needed. </w:t>
            </w:r>
          </w:p>
        </w:tc>
      </w:tr>
      <w:tr w:rsidR="00A86D08" w14:paraId="1B1BE49B" w14:textId="77777777" w:rsidTr="00D531DF">
        <w:tc>
          <w:tcPr>
            <w:tcW w:w="1105" w:type="dxa"/>
          </w:tcPr>
          <w:p w14:paraId="10A527F4" w14:textId="77777777" w:rsidR="00A86D08" w:rsidRDefault="001D3928">
            <w:pPr>
              <w:spacing w:before="180" w:after="180"/>
              <w:rPr>
                <w:rFonts w:eastAsia="等线"/>
                <w:lang w:eastAsia="zh-CN"/>
              </w:rPr>
            </w:pPr>
            <w:r>
              <w:rPr>
                <w:rFonts w:eastAsia="等线"/>
                <w:lang w:eastAsia="zh-CN"/>
              </w:rPr>
              <w:t>Apple</w:t>
            </w:r>
          </w:p>
        </w:tc>
        <w:tc>
          <w:tcPr>
            <w:tcW w:w="1686" w:type="dxa"/>
          </w:tcPr>
          <w:p w14:paraId="2AFA7689" w14:textId="77777777" w:rsidR="00A86D08" w:rsidRDefault="001D3928">
            <w:pPr>
              <w:spacing w:before="180" w:after="180"/>
              <w:rPr>
                <w:rFonts w:eastAsia="等线"/>
                <w:lang w:eastAsia="zh-CN"/>
              </w:rPr>
            </w:pPr>
            <w:r>
              <w:rPr>
                <w:rFonts w:eastAsia="等线"/>
                <w:lang w:eastAsia="zh-CN"/>
              </w:rPr>
              <w:t>See comment</w:t>
            </w:r>
          </w:p>
        </w:tc>
        <w:tc>
          <w:tcPr>
            <w:tcW w:w="6269" w:type="dxa"/>
          </w:tcPr>
          <w:p w14:paraId="65A236C4" w14:textId="77777777" w:rsidR="00A86D08" w:rsidRDefault="001D3928">
            <w:pPr>
              <w:spacing w:before="180" w:after="180"/>
              <w:rPr>
                <w:rFonts w:eastAsia="等线"/>
                <w:lang w:eastAsia="zh-CN"/>
              </w:rPr>
            </w:pPr>
            <w:r>
              <w:rPr>
                <w:rFonts w:eastAsia="等线"/>
                <w:lang w:eastAsia="zh-CN"/>
              </w:rPr>
              <w:t>WE think this can be clarified with a NOTE.</w:t>
            </w:r>
          </w:p>
        </w:tc>
      </w:tr>
      <w:tr w:rsidR="00A86D08" w14:paraId="142C9178" w14:textId="77777777" w:rsidTr="00D531DF">
        <w:tc>
          <w:tcPr>
            <w:tcW w:w="1105" w:type="dxa"/>
          </w:tcPr>
          <w:p w14:paraId="181DDB43"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4C7161B8"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34BEBB84" w14:textId="77777777" w:rsidR="00A86D08" w:rsidRDefault="00A86D08">
            <w:pPr>
              <w:spacing w:before="180" w:after="180"/>
              <w:rPr>
                <w:rFonts w:eastAsia="等线"/>
                <w:lang w:eastAsia="zh-CN"/>
              </w:rPr>
            </w:pPr>
          </w:p>
        </w:tc>
      </w:tr>
      <w:tr w:rsidR="00A86D08" w14:paraId="497FC3D3" w14:textId="77777777" w:rsidTr="00D531DF">
        <w:tc>
          <w:tcPr>
            <w:tcW w:w="1105" w:type="dxa"/>
          </w:tcPr>
          <w:p w14:paraId="0CD56C42" w14:textId="77777777" w:rsidR="00A86D08" w:rsidRDefault="001D3928">
            <w:pPr>
              <w:spacing w:before="180" w:after="180"/>
              <w:rPr>
                <w:rFonts w:eastAsia="Yu Mincho"/>
                <w:lang w:eastAsia="ja-JP"/>
              </w:rPr>
            </w:pPr>
            <w:r>
              <w:rPr>
                <w:rFonts w:eastAsia="等线"/>
                <w:lang w:eastAsia="zh-CN"/>
              </w:rPr>
              <w:t>Qualcomm</w:t>
            </w:r>
          </w:p>
        </w:tc>
        <w:tc>
          <w:tcPr>
            <w:tcW w:w="1686" w:type="dxa"/>
          </w:tcPr>
          <w:p w14:paraId="72A6D446" w14:textId="77777777" w:rsidR="00A86D08" w:rsidRDefault="001D3928">
            <w:pPr>
              <w:spacing w:before="180" w:after="180"/>
              <w:rPr>
                <w:rFonts w:eastAsia="Yu Mincho"/>
                <w:lang w:eastAsia="ja-JP"/>
              </w:rPr>
            </w:pPr>
            <w:r>
              <w:rPr>
                <w:rFonts w:eastAsia="等线"/>
                <w:lang w:eastAsia="zh-CN"/>
              </w:rPr>
              <w:t>Option 2</w:t>
            </w:r>
          </w:p>
        </w:tc>
        <w:tc>
          <w:tcPr>
            <w:tcW w:w="6269" w:type="dxa"/>
          </w:tcPr>
          <w:p w14:paraId="052A7965" w14:textId="77777777" w:rsidR="00A86D08" w:rsidRDefault="001D3928">
            <w:pPr>
              <w:spacing w:before="180" w:after="180"/>
              <w:rPr>
                <w:rFonts w:eastAsia="等线"/>
                <w:lang w:eastAsia="zh-CN"/>
              </w:rPr>
            </w:pPr>
            <w:r>
              <w:rPr>
                <w:rFonts w:eastAsia="等线"/>
                <w:lang w:eastAsia="zh-CN"/>
              </w:rPr>
              <w:t>We see no compelling reason to change the online session agreement</w:t>
            </w:r>
          </w:p>
        </w:tc>
      </w:tr>
      <w:tr w:rsidR="00A86D08" w14:paraId="05B507A5" w14:textId="77777777" w:rsidTr="00D531DF">
        <w:tc>
          <w:tcPr>
            <w:tcW w:w="1105" w:type="dxa"/>
          </w:tcPr>
          <w:p w14:paraId="45884EF8" w14:textId="77777777" w:rsidR="00A86D08" w:rsidRDefault="001D3928">
            <w:pPr>
              <w:spacing w:before="180" w:after="180"/>
              <w:rPr>
                <w:rFonts w:eastAsia="等线"/>
                <w:lang w:eastAsia="zh-CN"/>
              </w:rPr>
            </w:pPr>
            <w:r>
              <w:rPr>
                <w:rFonts w:eastAsia="等线" w:hint="eastAsia"/>
                <w:lang w:eastAsia="zh-CN"/>
              </w:rPr>
              <w:t>CATT</w:t>
            </w:r>
          </w:p>
        </w:tc>
        <w:tc>
          <w:tcPr>
            <w:tcW w:w="1686" w:type="dxa"/>
          </w:tcPr>
          <w:p w14:paraId="194A475A" w14:textId="77777777" w:rsidR="00A86D08" w:rsidRDefault="001D3928">
            <w:pPr>
              <w:spacing w:before="180" w:after="180"/>
              <w:rPr>
                <w:rFonts w:eastAsia="等线"/>
                <w:lang w:eastAsia="zh-CN"/>
              </w:rPr>
            </w:pPr>
            <w:r>
              <w:rPr>
                <w:rFonts w:eastAsia="等线" w:hint="eastAsia"/>
                <w:lang w:eastAsia="zh-CN"/>
              </w:rPr>
              <w:t>Option 2</w:t>
            </w:r>
          </w:p>
        </w:tc>
        <w:tc>
          <w:tcPr>
            <w:tcW w:w="6269" w:type="dxa"/>
          </w:tcPr>
          <w:p w14:paraId="51A01791" w14:textId="77777777" w:rsidR="00A86D08" w:rsidRDefault="001D3928">
            <w:pPr>
              <w:spacing w:before="180" w:after="180"/>
              <w:rPr>
                <w:rFonts w:eastAsia="等线"/>
                <w:lang w:eastAsia="zh-CN"/>
              </w:rPr>
            </w:pPr>
            <w:r>
              <w:rPr>
                <w:rFonts w:eastAsia="等线" w:hint="eastAsia"/>
                <w:lang w:eastAsia="zh-CN"/>
              </w:rPr>
              <w:t>Same view as QC</w:t>
            </w:r>
          </w:p>
        </w:tc>
      </w:tr>
      <w:tr w:rsidR="00BF7728" w14:paraId="7E38DA47" w14:textId="77777777" w:rsidTr="00D531DF">
        <w:tc>
          <w:tcPr>
            <w:tcW w:w="1105" w:type="dxa"/>
          </w:tcPr>
          <w:p w14:paraId="0CF302FC"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686" w:type="dxa"/>
          </w:tcPr>
          <w:p w14:paraId="61C6404E" w14:textId="77777777" w:rsidR="00BF7728" w:rsidRPr="00BF7728" w:rsidRDefault="00BF7728">
            <w:pPr>
              <w:spacing w:before="180" w:after="180"/>
              <w:rPr>
                <w:rFonts w:eastAsia="Malgun Gothic"/>
                <w:lang w:eastAsia="ko-KR"/>
              </w:rPr>
            </w:pPr>
            <w:r>
              <w:rPr>
                <w:rFonts w:eastAsia="Malgun Gothic" w:hint="eastAsia"/>
                <w:lang w:eastAsia="ko-KR"/>
              </w:rPr>
              <w:t>Option 2</w:t>
            </w:r>
          </w:p>
        </w:tc>
        <w:tc>
          <w:tcPr>
            <w:tcW w:w="6269" w:type="dxa"/>
          </w:tcPr>
          <w:p w14:paraId="0D9DEA79" w14:textId="77777777" w:rsidR="00BF7728" w:rsidRDefault="00BF7728">
            <w:pPr>
              <w:spacing w:before="180" w:after="180"/>
              <w:rPr>
                <w:rFonts w:eastAsia="等线"/>
                <w:lang w:eastAsia="zh-CN"/>
              </w:rPr>
            </w:pPr>
            <w:r>
              <w:rPr>
                <w:rFonts w:eastAsia="等线"/>
                <w:lang w:eastAsia="zh-CN"/>
              </w:rPr>
              <w:t>This is already discussed in online session.</w:t>
            </w:r>
          </w:p>
        </w:tc>
      </w:tr>
      <w:tr w:rsidR="00D531DF" w14:paraId="760C960C" w14:textId="77777777" w:rsidTr="00D531DF">
        <w:tc>
          <w:tcPr>
            <w:tcW w:w="1105" w:type="dxa"/>
          </w:tcPr>
          <w:p w14:paraId="32464BDA" w14:textId="57B10E0E" w:rsidR="00D531DF" w:rsidRDefault="00D531DF" w:rsidP="00D531DF">
            <w:pPr>
              <w:spacing w:before="180" w:after="180"/>
              <w:rPr>
                <w:rFonts w:eastAsia="Malgun Gothic"/>
                <w:lang w:eastAsia="ko-KR"/>
              </w:rPr>
            </w:pPr>
            <w:r>
              <w:rPr>
                <w:rFonts w:eastAsia="等线"/>
                <w:lang w:eastAsia="zh-CN"/>
              </w:rPr>
              <w:t>Nokia</w:t>
            </w:r>
          </w:p>
        </w:tc>
        <w:tc>
          <w:tcPr>
            <w:tcW w:w="1686" w:type="dxa"/>
          </w:tcPr>
          <w:p w14:paraId="4DD8A7DC" w14:textId="3E75221A" w:rsidR="00D531DF" w:rsidRDefault="00D531DF" w:rsidP="00D531DF">
            <w:pPr>
              <w:spacing w:before="180" w:after="180"/>
              <w:rPr>
                <w:rFonts w:eastAsia="Malgun Gothic"/>
                <w:lang w:eastAsia="ko-KR"/>
              </w:rPr>
            </w:pPr>
            <w:r>
              <w:rPr>
                <w:rFonts w:eastAsia="等线"/>
                <w:lang w:eastAsia="zh-CN"/>
              </w:rPr>
              <w:t>Option 2</w:t>
            </w:r>
          </w:p>
        </w:tc>
        <w:tc>
          <w:tcPr>
            <w:tcW w:w="6269" w:type="dxa"/>
          </w:tcPr>
          <w:p w14:paraId="43D2B194" w14:textId="77777777" w:rsidR="00D531DF" w:rsidRDefault="00D531DF" w:rsidP="00D531DF">
            <w:pPr>
              <w:spacing w:before="180" w:after="180"/>
              <w:rPr>
                <w:rFonts w:eastAsia="等线"/>
                <w:lang w:eastAsia="zh-CN"/>
              </w:rPr>
            </w:pPr>
            <w:r>
              <w:rPr>
                <w:rFonts w:eastAsia="等线"/>
                <w:lang w:eastAsia="zh-CN"/>
              </w:rPr>
              <w:t xml:space="preserve">Even in the current spec, uplink skipping is not applied to the </w:t>
            </w:r>
            <w:proofErr w:type="spellStart"/>
            <w:r>
              <w:rPr>
                <w:rFonts w:eastAsia="等线"/>
                <w:lang w:eastAsia="zh-CN"/>
              </w:rPr>
              <w:t>sidelink</w:t>
            </w:r>
            <w:proofErr w:type="spellEnd"/>
            <w:r>
              <w:rPr>
                <w:rFonts w:eastAsia="等线"/>
                <w:lang w:eastAsia="zh-CN"/>
              </w:rPr>
              <w:t xml:space="preserve"> because the paragraph checks the skipping condition together with the C-RNTI and whether the received grant is configured uplink grant or not. For </w:t>
            </w:r>
            <w:proofErr w:type="spellStart"/>
            <w:r>
              <w:rPr>
                <w:rFonts w:eastAsia="等线"/>
                <w:lang w:eastAsia="zh-CN"/>
              </w:rPr>
              <w:t>sidelink</w:t>
            </w:r>
            <w:proofErr w:type="spellEnd"/>
            <w:r>
              <w:rPr>
                <w:rFonts w:eastAsia="等线"/>
                <w:lang w:eastAsia="zh-CN"/>
              </w:rPr>
              <w:t xml:space="preserve">, dynamic grant is addressed by SL-RNTI and the configured grant is explicitly specified as configured </w:t>
            </w:r>
            <w:proofErr w:type="spellStart"/>
            <w:r>
              <w:rPr>
                <w:rFonts w:eastAsia="等线"/>
                <w:lang w:eastAsia="zh-CN"/>
              </w:rPr>
              <w:t>sidelink</w:t>
            </w:r>
            <w:proofErr w:type="spellEnd"/>
            <w:r>
              <w:rPr>
                <w:rFonts w:eastAsia="等线"/>
                <w:lang w:eastAsia="zh-CN"/>
              </w:rPr>
              <w:t xml:space="preserve"> grant. So, there is no case that those skipping conditions are passed for </w:t>
            </w:r>
            <w:proofErr w:type="spellStart"/>
            <w:r>
              <w:rPr>
                <w:rFonts w:eastAsia="等线"/>
                <w:lang w:eastAsia="zh-CN"/>
              </w:rPr>
              <w:t>sidelink</w:t>
            </w:r>
            <w:proofErr w:type="spellEnd"/>
            <w:r>
              <w:rPr>
                <w:rFonts w:eastAsia="等线"/>
                <w:lang w:eastAsia="zh-CN"/>
              </w:rPr>
              <w:t xml:space="preserve"> operation.</w:t>
            </w:r>
          </w:p>
          <w:p w14:paraId="0BAC8F92" w14:textId="003E2B0F" w:rsidR="000D40F0" w:rsidRDefault="000D40F0" w:rsidP="00D531DF">
            <w:pPr>
              <w:spacing w:before="180" w:after="180"/>
              <w:rPr>
                <w:rFonts w:eastAsia="等线"/>
                <w:lang w:eastAsia="zh-CN"/>
              </w:rPr>
            </w:pPr>
            <w:r w:rsidRPr="000D40F0">
              <w:rPr>
                <w:rFonts w:eastAsia="等线" w:hint="eastAsia"/>
                <w:color w:val="0000FF"/>
                <w:lang w:eastAsia="zh-CN"/>
              </w:rPr>
              <w:t>[</w:t>
            </w:r>
            <w:r w:rsidRPr="000D40F0">
              <w:rPr>
                <w:rFonts w:eastAsia="等线"/>
                <w:color w:val="0000FF"/>
                <w:lang w:eastAsia="zh-CN"/>
              </w:rPr>
              <w:t xml:space="preserve">Rapp] </w:t>
            </w:r>
            <w:r>
              <w:rPr>
                <w:rFonts w:eastAsia="等线"/>
                <w:color w:val="0000FF"/>
                <w:lang w:eastAsia="zh-CN"/>
              </w:rPr>
              <w:t>Clarification: A mode-1 UE also has C-RNTI, and it can also get UL grant scheduled by C-RNTI to transmit UL data or UL RRC</w:t>
            </w:r>
            <w:r>
              <w:rPr>
                <w:rFonts w:eastAsia="等线" w:hint="eastAsia"/>
                <w:color w:val="0000FF"/>
                <w:lang w:eastAsia="zh-CN"/>
              </w:rPr>
              <w:t xml:space="preserve"> </w:t>
            </w:r>
            <w:r>
              <w:rPr>
                <w:rFonts w:eastAsia="等线"/>
                <w:color w:val="0000FF"/>
                <w:lang w:eastAsia="zh-CN"/>
              </w:rPr>
              <w:t xml:space="preserve">signaling, e.g. </w:t>
            </w:r>
            <w:proofErr w:type="spellStart"/>
            <w:r>
              <w:rPr>
                <w:rFonts w:eastAsia="等线"/>
                <w:color w:val="0000FF"/>
                <w:lang w:eastAsia="zh-CN"/>
              </w:rPr>
              <w:t>SidelinkUEInformation</w:t>
            </w:r>
            <w:proofErr w:type="spellEnd"/>
            <w:r>
              <w:rPr>
                <w:rFonts w:eastAsia="等线"/>
                <w:color w:val="0000FF"/>
                <w:lang w:eastAsia="zh-CN"/>
              </w:rPr>
              <w:t xml:space="preserve">. </w:t>
            </w:r>
          </w:p>
        </w:tc>
      </w:tr>
      <w:tr w:rsidR="005B5A7C" w14:paraId="5631F800" w14:textId="77777777" w:rsidTr="00D531DF">
        <w:tc>
          <w:tcPr>
            <w:tcW w:w="1105" w:type="dxa"/>
          </w:tcPr>
          <w:p w14:paraId="48EE7BB5" w14:textId="03AB2459" w:rsidR="005B5A7C" w:rsidRDefault="005B5A7C" w:rsidP="005B5A7C">
            <w:pPr>
              <w:spacing w:before="180" w:after="180"/>
              <w:rPr>
                <w:rFonts w:eastAsia="等线"/>
                <w:lang w:eastAsia="zh-CN"/>
              </w:rPr>
            </w:pPr>
            <w:proofErr w:type="spellStart"/>
            <w:r>
              <w:rPr>
                <w:rFonts w:eastAsia="PMingLiU" w:hint="eastAsia"/>
                <w:lang w:eastAsia="zh-TW"/>
              </w:rPr>
              <w:t>A</w:t>
            </w:r>
            <w:r>
              <w:rPr>
                <w:rFonts w:eastAsia="PMingLiU"/>
                <w:lang w:eastAsia="zh-TW"/>
              </w:rPr>
              <w:t>SUSTeK</w:t>
            </w:r>
            <w:proofErr w:type="spellEnd"/>
          </w:p>
        </w:tc>
        <w:tc>
          <w:tcPr>
            <w:tcW w:w="1686" w:type="dxa"/>
          </w:tcPr>
          <w:p w14:paraId="000CA8BF" w14:textId="579E0A53" w:rsidR="005B5A7C" w:rsidRDefault="005B5A7C" w:rsidP="005B5A7C">
            <w:pPr>
              <w:spacing w:before="180" w:after="180"/>
              <w:rPr>
                <w:rFonts w:eastAsia="等线"/>
                <w:lang w:eastAsia="zh-CN"/>
              </w:rPr>
            </w:pPr>
            <w:r>
              <w:rPr>
                <w:rFonts w:eastAsia="PMingLiU" w:hint="eastAsia"/>
                <w:lang w:eastAsia="zh-TW"/>
              </w:rPr>
              <w:t>O</w:t>
            </w:r>
            <w:r>
              <w:rPr>
                <w:rFonts w:eastAsia="PMingLiU"/>
                <w:lang w:eastAsia="zh-TW"/>
              </w:rPr>
              <w:t>ption 1</w:t>
            </w:r>
          </w:p>
        </w:tc>
        <w:tc>
          <w:tcPr>
            <w:tcW w:w="6269" w:type="dxa"/>
          </w:tcPr>
          <w:p w14:paraId="00B260A3" w14:textId="64FF017E" w:rsidR="005B5A7C" w:rsidRDefault="005B5A7C" w:rsidP="005B5A7C">
            <w:pPr>
              <w:spacing w:before="180" w:after="180"/>
              <w:rPr>
                <w:rFonts w:eastAsia="等线"/>
                <w:lang w:eastAsia="zh-CN"/>
              </w:rPr>
            </w:pPr>
            <w:r>
              <w:rPr>
                <w:rFonts w:eastAsia="PMingLiU" w:hint="eastAsia"/>
                <w:lang w:eastAsia="zh-TW"/>
              </w:rPr>
              <w:t>I</w:t>
            </w:r>
            <w:r>
              <w:rPr>
                <w:rFonts w:eastAsia="PMingLiU"/>
                <w:lang w:eastAsia="zh-TW"/>
              </w:rPr>
              <w:t>t is beneficial to add clarification to avoid future discussion.</w:t>
            </w:r>
          </w:p>
        </w:tc>
      </w:tr>
      <w:tr w:rsidR="000D6376" w14:paraId="68491635" w14:textId="77777777" w:rsidTr="000D6376">
        <w:tc>
          <w:tcPr>
            <w:tcW w:w="1105" w:type="dxa"/>
          </w:tcPr>
          <w:p w14:paraId="1BC23A44" w14:textId="77777777" w:rsidR="000D6376" w:rsidRDefault="000D6376" w:rsidP="00081653">
            <w:pPr>
              <w:spacing w:before="180" w:after="180"/>
              <w:rPr>
                <w:rFonts w:eastAsia="宋体"/>
                <w:lang w:eastAsia="zh-CN"/>
              </w:rPr>
            </w:pPr>
            <w:r>
              <w:rPr>
                <w:rFonts w:eastAsia="宋体" w:hint="eastAsia"/>
                <w:lang w:eastAsia="zh-CN"/>
              </w:rPr>
              <w:t>ZTE</w:t>
            </w:r>
          </w:p>
        </w:tc>
        <w:tc>
          <w:tcPr>
            <w:tcW w:w="1686" w:type="dxa"/>
          </w:tcPr>
          <w:p w14:paraId="05421222" w14:textId="77777777" w:rsidR="000D6376" w:rsidRDefault="000D6376" w:rsidP="00081653">
            <w:pPr>
              <w:spacing w:before="180" w:after="180"/>
              <w:rPr>
                <w:rFonts w:eastAsia="宋体"/>
                <w:lang w:eastAsia="zh-CN"/>
              </w:rPr>
            </w:pPr>
            <w:r>
              <w:rPr>
                <w:rFonts w:eastAsia="宋体" w:hint="eastAsia"/>
                <w:lang w:eastAsia="zh-CN"/>
              </w:rPr>
              <w:t>Option1</w:t>
            </w:r>
          </w:p>
        </w:tc>
        <w:tc>
          <w:tcPr>
            <w:tcW w:w="6269" w:type="dxa"/>
          </w:tcPr>
          <w:p w14:paraId="52BE4425" w14:textId="77777777" w:rsidR="000D6376" w:rsidRDefault="000D6376" w:rsidP="00081653">
            <w:pPr>
              <w:spacing w:before="180" w:after="180"/>
              <w:rPr>
                <w:rFonts w:eastAsia="PMingLiU"/>
                <w:lang w:eastAsia="zh-TW"/>
              </w:rPr>
            </w:pPr>
          </w:p>
        </w:tc>
      </w:tr>
      <w:tr w:rsidR="000D6376" w14:paraId="2A6B6C5A" w14:textId="77777777" w:rsidTr="000D6376">
        <w:tc>
          <w:tcPr>
            <w:tcW w:w="1105" w:type="dxa"/>
          </w:tcPr>
          <w:p w14:paraId="56E5D621" w14:textId="77777777" w:rsidR="000D6376" w:rsidRDefault="000D6376" w:rsidP="00081653">
            <w:pPr>
              <w:spacing w:before="180" w:after="180"/>
              <w:rPr>
                <w:rFonts w:eastAsia="宋体"/>
                <w:lang w:eastAsia="zh-CN"/>
              </w:rPr>
            </w:pPr>
            <w:r>
              <w:rPr>
                <w:rFonts w:eastAsia="宋体"/>
                <w:lang w:eastAsia="zh-CN"/>
              </w:rPr>
              <w:t>Ericsson</w:t>
            </w:r>
          </w:p>
        </w:tc>
        <w:tc>
          <w:tcPr>
            <w:tcW w:w="1686" w:type="dxa"/>
          </w:tcPr>
          <w:p w14:paraId="4A5498E3" w14:textId="77777777" w:rsidR="000D6376" w:rsidRDefault="000D6376" w:rsidP="00081653">
            <w:pPr>
              <w:spacing w:before="180" w:after="180"/>
              <w:rPr>
                <w:rFonts w:eastAsia="宋体"/>
                <w:lang w:eastAsia="zh-CN"/>
              </w:rPr>
            </w:pPr>
            <w:r>
              <w:rPr>
                <w:rFonts w:eastAsia="宋体"/>
                <w:lang w:eastAsia="zh-CN"/>
              </w:rPr>
              <w:t>Option 2</w:t>
            </w:r>
          </w:p>
        </w:tc>
        <w:tc>
          <w:tcPr>
            <w:tcW w:w="6269" w:type="dxa"/>
          </w:tcPr>
          <w:p w14:paraId="2A7A21B2" w14:textId="77777777" w:rsidR="000D6376" w:rsidRDefault="000D6376" w:rsidP="00081653">
            <w:pPr>
              <w:spacing w:before="180" w:after="180"/>
              <w:rPr>
                <w:rFonts w:eastAsia="PMingLiU"/>
                <w:lang w:eastAsia="zh-TW"/>
              </w:rPr>
            </w:pPr>
          </w:p>
        </w:tc>
      </w:tr>
    </w:tbl>
    <w:p w14:paraId="0E0F07AF" w14:textId="4636036E" w:rsidR="00352512" w:rsidRDefault="00352512" w:rsidP="00352512">
      <w:pPr>
        <w:rPr>
          <w:rFonts w:eastAsia="等线"/>
        </w:rPr>
      </w:pPr>
    </w:p>
    <w:p w14:paraId="460A5F29" w14:textId="77777777" w:rsidR="000D6376" w:rsidRDefault="000D6376" w:rsidP="000D6376">
      <w:pPr>
        <w:snapToGrid w:val="0"/>
        <w:spacing w:before="180" w:after="180" w:line="360" w:lineRule="auto"/>
        <w:rPr>
          <w:ins w:id="157" w:author="Rapp" w:date="2022-08-20T15:47:00Z"/>
          <w:rFonts w:eastAsia="等线"/>
          <w:lang w:eastAsia="zh-CN"/>
        </w:rPr>
      </w:pPr>
      <w:ins w:id="158" w:author="Rapp" w:date="2022-08-20T15:47:00Z">
        <w:r w:rsidRPr="00352512">
          <w:rPr>
            <w:rFonts w:ascii="Arial" w:eastAsia="等线" w:hAnsi="Arial" w:cs="Arial"/>
            <w:lang w:eastAsia="zh-CN"/>
          </w:rPr>
          <w:t xml:space="preserve">[Summary] </w:t>
        </w:r>
        <w:r w:rsidRPr="00352512">
          <w:rPr>
            <w:rFonts w:eastAsia="等线"/>
            <w:lang w:eastAsia="zh-CN"/>
          </w:rPr>
          <w:t>As per companies</w:t>
        </w:r>
        <w:r>
          <w:rPr>
            <w:rFonts w:eastAsia="等线"/>
            <w:lang w:eastAsia="zh-CN"/>
          </w:rPr>
          <w:t>’</w:t>
        </w:r>
        <w:r w:rsidRPr="00352512">
          <w:rPr>
            <w:rFonts w:eastAsia="等线"/>
            <w:lang w:eastAsia="zh-CN"/>
          </w:rPr>
          <w:t xml:space="preserve"> comments to above Q</w:t>
        </w:r>
        <w:r>
          <w:rPr>
            <w:rFonts w:eastAsia="等线"/>
            <w:lang w:eastAsia="zh-CN"/>
          </w:rPr>
          <w:t>5</w:t>
        </w:r>
        <w:r w:rsidRPr="00352512">
          <w:rPr>
            <w:rFonts w:eastAsia="等线"/>
            <w:lang w:eastAsia="zh-CN"/>
          </w:rPr>
          <w:t xml:space="preserve">-1 and </w:t>
        </w:r>
        <w:r>
          <w:rPr>
            <w:rFonts w:eastAsia="等线"/>
            <w:lang w:eastAsia="zh-CN"/>
          </w:rPr>
          <w:t>Q5</w:t>
        </w:r>
        <w:r w:rsidRPr="00352512">
          <w:rPr>
            <w:rFonts w:eastAsia="等线"/>
            <w:lang w:eastAsia="zh-CN"/>
          </w:rPr>
          <w:t>-2,</w:t>
        </w:r>
        <w:r>
          <w:rPr>
            <w:rFonts w:eastAsia="等线"/>
            <w:lang w:eastAsia="zh-CN"/>
          </w:rPr>
          <w:t xml:space="preserve"> the discussion situation is summarized as follows:</w:t>
        </w:r>
      </w:ins>
    </w:p>
    <w:p w14:paraId="16F19119" w14:textId="27148E00" w:rsidR="000D6376" w:rsidRPr="001F0336" w:rsidRDefault="000D6376" w:rsidP="000D6376">
      <w:pPr>
        <w:pStyle w:val="aa"/>
        <w:numPr>
          <w:ilvl w:val="0"/>
          <w:numId w:val="26"/>
        </w:numPr>
        <w:snapToGrid w:val="0"/>
        <w:spacing w:after="180" w:line="288" w:lineRule="auto"/>
        <w:ind w:firstLineChars="0"/>
        <w:rPr>
          <w:ins w:id="159" w:author="Rapp" w:date="2022-08-20T15:47:00Z"/>
          <w:rFonts w:ascii="Times New Roman" w:eastAsia="等线" w:hAnsi="Times New Roman"/>
          <w:sz w:val="20"/>
          <w:szCs w:val="20"/>
        </w:rPr>
      </w:pPr>
      <w:ins w:id="160" w:author="Rapp" w:date="2022-08-20T15:47:00Z">
        <w:r w:rsidRPr="001F0336">
          <w:rPr>
            <w:rFonts w:ascii="Times New Roman" w:eastAsia="等线" w:hAnsi="Times New Roman"/>
            <w:sz w:val="20"/>
            <w:szCs w:val="20"/>
          </w:rPr>
          <w:t>There is a slight majority of companies (</w:t>
        </w:r>
      </w:ins>
      <w:ins w:id="161" w:author="Rapp" w:date="2022-08-21T13:13:00Z">
        <w:r w:rsidR="00CA4AB5">
          <w:rPr>
            <w:rFonts w:ascii="Times New Roman" w:eastAsia="等线" w:hAnsi="Times New Roman"/>
            <w:sz w:val="20"/>
            <w:szCs w:val="20"/>
          </w:rPr>
          <w:t>7</w:t>
        </w:r>
      </w:ins>
      <w:ins w:id="162" w:author="Rapp" w:date="2022-08-20T15:47:00Z">
        <w:r w:rsidRPr="001F0336">
          <w:rPr>
            <w:rFonts w:ascii="Times New Roman" w:eastAsia="等线" w:hAnsi="Times New Roman"/>
            <w:sz w:val="20"/>
            <w:szCs w:val="20"/>
          </w:rPr>
          <w:t xml:space="preserve"> out of 1</w:t>
        </w:r>
      </w:ins>
      <w:ins w:id="163" w:author="Rapp" w:date="2022-08-21T13:13:00Z">
        <w:r w:rsidR="00CA4AB5">
          <w:rPr>
            <w:rFonts w:ascii="Times New Roman" w:eastAsia="等线" w:hAnsi="Times New Roman"/>
            <w:sz w:val="20"/>
            <w:szCs w:val="20"/>
          </w:rPr>
          <w:t>2</w:t>
        </w:r>
      </w:ins>
      <w:ins w:id="164" w:author="Rapp" w:date="2022-08-20T15:47:00Z">
        <w:r w:rsidRPr="001F0336">
          <w:rPr>
            <w:rFonts w:ascii="Times New Roman" w:eastAsia="等线" w:hAnsi="Times New Roman"/>
            <w:sz w:val="20"/>
            <w:szCs w:val="20"/>
          </w:rPr>
          <w:t xml:space="preserve">) that do not want to make any change in the </w:t>
        </w:r>
        <w:r>
          <w:rPr>
            <w:rFonts w:ascii="Times New Roman" w:eastAsia="等线" w:hAnsi="Times New Roman"/>
            <w:sz w:val="20"/>
            <w:szCs w:val="20"/>
          </w:rPr>
          <w:t xml:space="preserve">RAN2 </w:t>
        </w:r>
        <w:r w:rsidRPr="001F0336">
          <w:rPr>
            <w:rFonts w:ascii="Times New Roman" w:eastAsia="等线" w:hAnsi="Times New Roman"/>
            <w:sz w:val="20"/>
            <w:szCs w:val="20"/>
          </w:rPr>
          <w:t xml:space="preserve">Spec, but only </w:t>
        </w:r>
        <w:r>
          <w:rPr>
            <w:rFonts w:ascii="Times New Roman" w:eastAsia="等线" w:hAnsi="Times New Roman"/>
            <w:sz w:val="20"/>
            <w:szCs w:val="20"/>
          </w:rPr>
          <w:t xml:space="preserve">want to rely </w:t>
        </w:r>
        <w:r w:rsidRPr="001F0336">
          <w:rPr>
            <w:rFonts w:ascii="Times New Roman" w:eastAsia="等线" w:hAnsi="Times New Roman"/>
            <w:sz w:val="20"/>
            <w:szCs w:val="20"/>
          </w:rPr>
          <w:t>on the agreement in the meeting minutes.</w:t>
        </w:r>
      </w:ins>
    </w:p>
    <w:p w14:paraId="4C582075" w14:textId="77777777" w:rsidR="000D6376" w:rsidRPr="001F0336" w:rsidRDefault="000D6376" w:rsidP="000D6376">
      <w:pPr>
        <w:pStyle w:val="aa"/>
        <w:numPr>
          <w:ilvl w:val="0"/>
          <w:numId w:val="26"/>
        </w:numPr>
        <w:snapToGrid w:val="0"/>
        <w:spacing w:after="180" w:line="288" w:lineRule="auto"/>
        <w:ind w:firstLineChars="0"/>
        <w:rPr>
          <w:ins w:id="165" w:author="Rapp" w:date="2022-08-20T15:47:00Z"/>
          <w:rFonts w:ascii="Times New Roman" w:eastAsia="等线" w:hAnsi="Times New Roman"/>
          <w:sz w:val="20"/>
          <w:szCs w:val="20"/>
        </w:rPr>
      </w:pPr>
      <w:ins w:id="166" w:author="Rapp" w:date="2022-08-20T15:47:00Z">
        <w:r w:rsidRPr="001F0336">
          <w:rPr>
            <w:rFonts w:ascii="Times New Roman" w:eastAsia="等线" w:hAnsi="Times New Roman"/>
            <w:sz w:val="20"/>
            <w:szCs w:val="20"/>
          </w:rPr>
          <w:t>Among other companies:</w:t>
        </w:r>
      </w:ins>
    </w:p>
    <w:p w14:paraId="6BE20111" w14:textId="2449A551" w:rsidR="000D6376" w:rsidRPr="001F0336" w:rsidRDefault="00CA4AB5" w:rsidP="000D6376">
      <w:pPr>
        <w:pStyle w:val="aa"/>
        <w:numPr>
          <w:ilvl w:val="1"/>
          <w:numId w:val="26"/>
        </w:numPr>
        <w:snapToGrid w:val="0"/>
        <w:spacing w:after="180" w:line="288" w:lineRule="auto"/>
        <w:ind w:firstLineChars="0"/>
        <w:rPr>
          <w:ins w:id="167" w:author="Rapp" w:date="2022-08-20T15:47:00Z"/>
          <w:rFonts w:ascii="Times New Roman" w:eastAsia="等线" w:hAnsi="Times New Roman"/>
          <w:sz w:val="20"/>
          <w:szCs w:val="20"/>
        </w:rPr>
      </w:pPr>
      <w:ins w:id="168" w:author="Rapp" w:date="2022-08-21T13:14:00Z">
        <w:r>
          <w:rPr>
            <w:rFonts w:ascii="Times New Roman" w:eastAsia="等线" w:hAnsi="Times New Roman"/>
            <w:sz w:val="20"/>
            <w:szCs w:val="20"/>
          </w:rPr>
          <w:t>5</w:t>
        </w:r>
      </w:ins>
      <w:bookmarkStart w:id="169" w:name="_GoBack"/>
      <w:bookmarkEnd w:id="169"/>
      <w:ins w:id="170" w:author="Rapp" w:date="2022-08-20T15:47:00Z">
        <w:r w:rsidR="000D6376" w:rsidRPr="001F0336">
          <w:rPr>
            <w:rFonts w:ascii="Times New Roman" w:eastAsia="等线" w:hAnsi="Times New Roman"/>
            <w:sz w:val="20"/>
            <w:szCs w:val="20"/>
          </w:rPr>
          <w:t xml:space="preserve"> companies selected option 1 and preferred a restriction by normative texts as the guideline to NW configuration;</w:t>
        </w:r>
      </w:ins>
    </w:p>
    <w:p w14:paraId="584FDDD7" w14:textId="77777777" w:rsidR="000D6376" w:rsidRPr="001F0336" w:rsidRDefault="000D6376" w:rsidP="000D6376">
      <w:pPr>
        <w:pStyle w:val="aa"/>
        <w:numPr>
          <w:ilvl w:val="1"/>
          <w:numId w:val="26"/>
        </w:numPr>
        <w:snapToGrid w:val="0"/>
        <w:spacing w:after="180" w:line="288" w:lineRule="auto"/>
        <w:ind w:firstLineChars="0"/>
        <w:rPr>
          <w:ins w:id="171" w:author="Rapp" w:date="2022-08-20T15:47:00Z"/>
          <w:rFonts w:ascii="Times New Roman" w:eastAsia="等线" w:hAnsi="Times New Roman"/>
          <w:sz w:val="20"/>
          <w:szCs w:val="20"/>
        </w:rPr>
      </w:pPr>
      <w:ins w:id="172" w:author="Rapp" w:date="2022-08-20T15:47:00Z">
        <w:r w:rsidRPr="001F0336">
          <w:rPr>
            <w:rFonts w:ascii="Times New Roman" w:eastAsia="等线" w:hAnsi="Times New Roman"/>
            <w:sz w:val="20"/>
            <w:szCs w:val="20"/>
          </w:rPr>
          <w:t xml:space="preserve">1 company commented that a NOTE is preferred to normative texts.  </w:t>
        </w:r>
      </w:ins>
    </w:p>
    <w:p w14:paraId="0AFE53E8" w14:textId="588D9C7D" w:rsidR="000D6376" w:rsidRDefault="000D6376" w:rsidP="000D6376">
      <w:pPr>
        <w:snapToGrid w:val="0"/>
        <w:spacing w:before="180" w:after="180" w:line="360" w:lineRule="auto"/>
        <w:rPr>
          <w:ins w:id="173" w:author="Rapp" w:date="2022-08-20T15:47:00Z"/>
          <w:rFonts w:eastAsia="等线"/>
          <w:lang w:eastAsia="zh-CN"/>
        </w:rPr>
      </w:pPr>
      <w:ins w:id="174" w:author="Rapp" w:date="2022-08-20T15:47:00Z">
        <w:r w:rsidRPr="00352512">
          <w:rPr>
            <w:rFonts w:eastAsia="等线"/>
            <w:lang w:eastAsia="zh-CN"/>
          </w:rPr>
          <w:t>Rapporte</w:t>
        </w:r>
      </w:ins>
      <w:ins w:id="175" w:author="Rapp" w:date="2022-08-20T15:58:00Z">
        <w:r w:rsidR="003B1BF8">
          <w:rPr>
            <w:rFonts w:eastAsia="等线"/>
            <w:lang w:eastAsia="zh-CN"/>
          </w:rPr>
          <w:t>u</w:t>
        </w:r>
      </w:ins>
      <w:ins w:id="176" w:author="Rapp" w:date="2022-08-20T15:47:00Z">
        <w:r w:rsidRPr="00352512">
          <w:rPr>
            <w:rFonts w:eastAsia="等线"/>
            <w:lang w:eastAsia="zh-CN"/>
          </w:rPr>
          <w:t>r’s understanding is that during Monday meeting,</w:t>
        </w:r>
      </w:ins>
      <w:ins w:id="177" w:author="Rapp" w:date="2022-08-20T16:08:00Z">
        <w:r w:rsidR="00E051D6">
          <w:rPr>
            <w:rFonts w:eastAsia="等线"/>
            <w:lang w:eastAsia="zh-CN"/>
          </w:rPr>
          <w:t xml:space="preserve"> the</w:t>
        </w:r>
      </w:ins>
      <w:ins w:id="178" w:author="Rapp" w:date="2022-08-20T15:47:00Z">
        <w:r w:rsidRPr="00352512">
          <w:rPr>
            <w:rFonts w:eastAsia="等线"/>
            <w:lang w:eastAsia="zh-CN"/>
          </w:rPr>
          <w:t xml:space="preserve"> common understanding was that the current Spec do has some problem</w:t>
        </w:r>
        <w:r>
          <w:rPr>
            <w:rFonts w:eastAsia="等线"/>
            <w:lang w:eastAsia="zh-CN"/>
          </w:rPr>
          <w:t>s</w:t>
        </w:r>
        <w:r w:rsidRPr="00352512">
          <w:rPr>
            <w:rFonts w:eastAsia="等线"/>
            <w:lang w:eastAsia="zh-CN"/>
          </w:rPr>
          <w:t xml:space="preserve"> to support co-working of UL skipping and SL mode-1</w:t>
        </w:r>
        <w:r>
          <w:rPr>
            <w:rFonts w:eastAsia="等线"/>
            <w:lang w:eastAsia="zh-CN"/>
          </w:rPr>
          <w:t xml:space="preserve"> without any change</w:t>
        </w:r>
        <w:r w:rsidRPr="00352512">
          <w:rPr>
            <w:rFonts w:eastAsia="等线"/>
            <w:lang w:eastAsia="zh-CN"/>
          </w:rPr>
          <w:t xml:space="preserve">, </w:t>
        </w:r>
        <w:r>
          <w:rPr>
            <w:rFonts w:eastAsia="等线"/>
            <w:lang w:eastAsia="zh-CN"/>
          </w:rPr>
          <w:t>and</w:t>
        </w:r>
        <w:r w:rsidRPr="00352512">
          <w:rPr>
            <w:rFonts w:eastAsia="等线"/>
            <w:lang w:eastAsia="zh-CN"/>
          </w:rPr>
          <w:t xml:space="preserve"> the solution adopted</w:t>
        </w:r>
        <w:r>
          <w:rPr>
            <w:rFonts w:eastAsia="等线"/>
            <w:lang w:eastAsia="zh-CN"/>
          </w:rPr>
          <w:t xml:space="preserve"> by the agreement is to prevent them from co-working within the same UE</w:t>
        </w:r>
        <w:r w:rsidRPr="0062540C">
          <w:rPr>
            <w:rFonts w:eastAsia="等线"/>
            <w:lang w:eastAsia="zh-CN"/>
          </w:rPr>
          <w:t>. This means that</w:t>
        </w:r>
        <w:r>
          <w:rPr>
            <w:rFonts w:eastAsia="等线"/>
            <w:lang w:eastAsia="zh-CN"/>
          </w:rPr>
          <w:t xml:space="preserve"> no</w:t>
        </w:r>
        <w:r w:rsidRPr="0062540C">
          <w:rPr>
            <w:rFonts w:eastAsia="等线"/>
            <w:lang w:eastAsia="zh-CN"/>
          </w:rPr>
          <w:t>t configuring</w:t>
        </w:r>
        <w:r>
          <w:rPr>
            <w:rFonts w:eastAsia="等线"/>
            <w:lang w:eastAsia="zh-CN"/>
          </w:rPr>
          <w:t>/enabling</w:t>
        </w:r>
        <w:r w:rsidRPr="0062540C">
          <w:rPr>
            <w:rFonts w:eastAsia="等线"/>
            <w:lang w:eastAsia="zh-CN"/>
          </w:rPr>
          <w:t xml:space="preserve"> both is the only correct way </w:t>
        </w:r>
        <w:r>
          <w:rPr>
            <w:rFonts w:eastAsia="等线"/>
            <w:lang w:eastAsia="zh-CN"/>
          </w:rPr>
          <w:t>without any trouble</w:t>
        </w:r>
        <w:r w:rsidRPr="0062540C">
          <w:rPr>
            <w:rFonts w:eastAsia="等线"/>
            <w:lang w:eastAsia="zh-CN"/>
          </w:rPr>
          <w:t xml:space="preserve">. </w:t>
        </w:r>
        <w:r>
          <w:rPr>
            <w:rFonts w:eastAsia="等线" w:hint="eastAsia"/>
            <w:lang w:eastAsia="zh-CN"/>
          </w:rPr>
          <w:t>C</w:t>
        </w:r>
        <w:r>
          <w:rPr>
            <w:rFonts w:eastAsia="等线"/>
            <w:lang w:eastAsia="zh-CN"/>
          </w:rPr>
          <w:t xml:space="preserve">onsidering also the situation that </w:t>
        </w:r>
        <w:r>
          <w:rPr>
            <w:rFonts w:eastAsia="等线"/>
            <w:lang w:eastAsia="zh-CN"/>
          </w:rPr>
          <w:lastRenderedPageBreak/>
          <w:t xml:space="preserve">implementors are not assumed to read meeting minutes,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desirable</w:t>
        </w:r>
        <w:r>
          <w:rPr>
            <w:rFonts w:eastAsia="等线"/>
            <w:lang w:eastAsia="zh-CN"/>
          </w:rPr>
          <w:t xml:space="preserve"> to write something in the Spec to embody this only correct way out to avoid mis-behave of the NW and the UE. </w:t>
        </w:r>
      </w:ins>
    </w:p>
    <w:p w14:paraId="59E593BE" w14:textId="18B20FB4" w:rsidR="000D6376" w:rsidRDefault="000D6376" w:rsidP="000D6376">
      <w:pPr>
        <w:snapToGrid w:val="0"/>
        <w:spacing w:before="180" w:after="180" w:line="360" w:lineRule="auto"/>
        <w:rPr>
          <w:ins w:id="179" w:author="Rapp" w:date="2022-08-20T15:47:00Z"/>
          <w:rFonts w:eastAsia="等线"/>
          <w:lang w:eastAsia="zh-CN"/>
        </w:rPr>
      </w:pPr>
      <w:ins w:id="180" w:author="Rapp" w:date="2022-08-20T15:47:00Z">
        <w:r>
          <w:rPr>
            <w:rFonts w:eastAsia="等线"/>
            <w:lang w:eastAsia="zh-CN"/>
          </w:rPr>
          <w:t>On the other hand, however, Rapporteur found that there is also the case that UL TX skipping does not depend on NW configuration (e.g. for UL CG)</w:t>
        </w:r>
      </w:ins>
      <w:ins w:id="181" w:author="Rapp" w:date="2022-08-20T15:58:00Z">
        <w:r w:rsidR="003B1BF8">
          <w:rPr>
            <w:rFonts w:eastAsia="等线"/>
            <w:lang w:eastAsia="zh-CN"/>
          </w:rPr>
          <w:t xml:space="preserve">, </w:t>
        </w:r>
      </w:ins>
      <w:ins w:id="182" w:author="Rapp" w:date="2022-08-20T15:59:00Z">
        <w:r w:rsidR="003B1BF8">
          <w:rPr>
            <w:rFonts w:eastAsia="等线"/>
            <w:lang w:eastAsia="zh-CN"/>
          </w:rPr>
          <w:t>thus unable to be addressed simply by NW configuration</w:t>
        </w:r>
      </w:ins>
      <w:ins w:id="183" w:author="Rapp" w:date="2022-08-20T15:47:00Z">
        <w:r>
          <w:rPr>
            <w:rFonts w:eastAsia="等线"/>
            <w:lang w:eastAsia="zh-CN"/>
          </w:rPr>
          <w:t xml:space="preserve">, and there’s not yet been clear solution on how to address (at least) this case </w:t>
        </w:r>
      </w:ins>
      <w:ins w:id="184" w:author="Rapp" w:date="2022-08-20T16:00:00Z">
        <w:r w:rsidR="003B1BF8">
          <w:rPr>
            <w:rFonts w:eastAsia="等线"/>
            <w:lang w:eastAsia="zh-CN"/>
          </w:rPr>
          <w:t>from</w:t>
        </w:r>
      </w:ins>
      <w:ins w:id="185" w:author="Rapp" w:date="2022-08-20T15:47:00Z">
        <w:r>
          <w:rPr>
            <w:rFonts w:eastAsia="等线"/>
            <w:lang w:eastAsia="zh-CN"/>
          </w:rPr>
          <w:t xml:space="preserve"> the comments provided. </w:t>
        </w:r>
      </w:ins>
    </w:p>
    <w:p w14:paraId="5BA29F44" w14:textId="48FD30E3" w:rsidR="000D6376" w:rsidRDefault="000D6376" w:rsidP="000D6376">
      <w:pPr>
        <w:snapToGrid w:val="0"/>
        <w:spacing w:before="180" w:after="180" w:line="360" w:lineRule="auto"/>
        <w:rPr>
          <w:ins w:id="186" w:author="Rapp" w:date="2022-08-20T15:49:00Z"/>
          <w:rFonts w:eastAsia="等线"/>
          <w:lang w:eastAsia="zh-CN"/>
        </w:rPr>
      </w:pPr>
      <w:ins w:id="187" w:author="Rapp" w:date="2022-08-20T15:47:00Z">
        <w:r>
          <w:rPr>
            <w:rFonts w:eastAsia="等线"/>
            <w:lang w:eastAsia="zh-CN"/>
          </w:rPr>
          <w:t xml:space="preserve">Considering the reluctance of the slight majority to introduce any Spec impact and the situation that a clear and complete solution on how to actually change the Spec is unavailable at the </w:t>
        </w:r>
        <w:proofErr w:type="gramStart"/>
        <w:r>
          <w:rPr>
            <w:rFonts w:eastAsia="等线"/>
            <w:lang w:eastAsia="zh-CN"/>
          </w:rPr>
          <w:t>moment</w:t>
        </w:r>
      </w:ins>
      <w:ins w:id="188" w:author="Rapp" w:date="2022-08-20T16:00:00Z">
        <w:r w:rsidR="003B1BF8">
          <w:rPr>
            <w:rFonts w:eastAsia="等线"/>
            <w:lang w:eastAsia="zh-CN"/>
          </w:rPr>
          <w:t xml:space="preserve">  (</w:t>
        </w:r>
        <w:proofErr w:type="gramEnd"/>
        <w:r w:rsidR="003B1BF8">
          <w:rPr>
            <w:rFonts w:eastAsia="等线"/>
            <w:lang w:eastAsia="zh-CN"/>
          </w:rPr>
          <w:t>even with a NOTE as proposed by some companies)</w:t>
        </w:r>
      </w:ins>
      <w:ins w:id="189" w:author="Rapp" w:date="2022-08-20T15:47:00Z">
        <w:r>
          <w:rPr>
            <w:rFonts w:eastAsia="等线"/>
            <w:lang w:eastAsia="zh-CN"/>
          </w:rPr>
          <w:t xml:space="preserve">, Rapporteur proposes to postpone this issue and allow more time for companies to </w:t>
        </w:r>
      </w:ins>
      <w:ins w:id="190" w:author="Rapp" w:date="2022-08-20T16:00:00Z">
        <w:r w:rsidR="003B1BF8">
          <w:rPr>
            <w:rFonts w:eastAsia="等线"/>
            <w:lang w:eastAsia="zh-CN"/>
          </w:rPr>
          <w:t>check</w:t>
        </w:r>
      </w:ins>
      <w:ins w:id="191" w:author="Rapp" w:date="2022-08-20T15:47:00Z">
        <w:r>
          <w:rPr>
            <w:rFonts w:eastAsia="等线"/>
            <w:lang w:eastAsia="zh-CN"/>
          </w:rPr>
          <w:t xml:space="preserve"> the Spec changes that are really needed.  </w:t>
        </w:r>
      </w:ins>
    </w:p>
    <w:p w14:paraId="5D7A1E49" w14:textId="77777777" w:rsidR="000D6376" w:rsidRPr="0062540C" w:rsidRDefault="000D6376" w:rsidP="000D6376">
      <w:pPr>
        <w:snapToGrid w:val="0"/>
        <w:spacing w:before="180" w:after="180" w:line="360" w:lineRule="auto"/>
        <w:rPr>
          <w:ins w:id="192" w:author="Rapp" w:date="2022-08-20T15:47:00Z"/>
          <w:rFonts w:eastAsia="等线"/>
          <w:b/>
          <w:lang w:eastAsia="zh-CN"/>
        </w:rPr>
      </w:pPr>
    </w:p>
    <w:p w14:paraId="212E7113" w14:textId="08C4D796" w:rsidR="000D6376" w:rsidRPr="006319D8" w:rsidRDefault="000D6376" w:rsidP="006319D8">
      <w:pPr>
        <w:snapToGrid w:val="0"/>
        <w:spacing w:before="180" w:after="120" w:line="288" w:lineRule="auto"/>
        <w:rPr>
          <w:rFonts w:eastAsia="等线"/>
          <w:b/>
          <w:lang w:eastAsia="zh-CN"/>
        </w:rPr>
      </w:pPr>
      <w:ins w:id="193" w:author="Rapp" w:date="2022-08-20T15:47:00Z">
        <w:r w:rsidRPr="0062540C">
          <w:rPr>
            <w:rFonts w:eastAsia="等线" w:hint="eastAsia"/>
            <w:b/>
            <w:lang w:eastAsia="zh-CN"/>
          </w:rPr>
          <w:t>Proposal</w:t>
        </w:r>
        <w:r w:rsidRPr="0062540C">
          <w:rPr>
            <w:rFonts w:eastAsia="等线"/>
            <w:b/>
            <w:lang w:eastAsia="zh-CN"/>
          </w:rPr>
          <w:t xml:space="preserve"> 5: </w:t>
        </w:r>
        <w:r>
          <w:rPr>
            <w:rFonts w:eastAsia="等线"/>
            <w:b/>
            <w:lang w:eastAsia="zh-CN"/>
          </w:rPr>
          <w:t>Postpone the discussions on what/whether Spec changes are really needed to support the agreement “</w:t>
        </w:r>
        <w:r w:rsidRPr="00FC6784">
          <w:rPr>
            <w:rFonts w:eastAsia="等线"/>
            <w:b/>
            <w:lang w:eastAsia="zh-CN"/>
          </w:rPr>
          <w:t>UL skipping is not applied to SL</w:t>
        </w:r>
        <w:r>
          <w:rPr>
            <w:rFonts w:eastAsia="等线"/>
            <w:b/>
            <w:lang w:eastAsia="zh-CN"/>
          </w:rPr>
          <w:t>”.</w:t>
        </w:r>
      </w:ins>
    </w:p>
    <w:p w14:paraId="2CC75DDF" w14:textId="4EA9FB5C" w:rsidR="000D6376" w:rsidRDefault="000D6376">
      <w:pPr>
        <w:rPr>
          <w:rFonts w:eastAsia="等线"/>
          <w:b/>
          <w:lang w:eastAsia="zh-CN"/>
        </w:rPr>
      </w:pPr>
      <w:r>
        <w:rPr>
          <w:rFonts w:eastAsia="等线"/>
          <w:b/>
          <w:lang w:eastAsia="zh-CN"/>
        </w:rPr>
        <w:br w:type="page"/>
      </w:r>
    </w:p>
    <w:p w14:paraId="77691078" w14:textId="3A741F91"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56B60F97" w14:textId="524C82E5" w:rsidR="000D6376" w:rsidRDefault="000D6376" w:rsidP="000D6376">
      <w:pPr>
        <w:spacing w:before="180" w:after="180"/>
        <w:rPr>
          <w:ins w:id="194" w:author="Rapp" w:date="2022-08-20T15:47:00Z"/>
          <w:rFonts w:eastAsia="等线"/>
          <w:lang w:eastAsia="zh-CN"/>
        </w:rPr>
      </w:pPr>
      <w:ins w:id="195" w:author="Rapp" w:date="2022-08-20T15:47:00Z">
        <w:r>
          <w:rPr>
            <w:rFonts w:eastAsia="等线" w:hint="eastAsia"/>
            <w:lang w:eastAsia="zh-CN"/>
          </w:rPr>
          <w:t>T</w:t>
        </w:r>
        <w:r>
          <w:rPr>
            <w:rFonts w:eastAsia="等线"/>
            <w:lang w:eastAsia="zh-CN"/>
          </w:rPr>
          <w:t xml:space="preserve">hanks to companies’ input provided to this offline discussion. The proposals </w:t>
        </w:r>
      </w:ins>
      <w:ins w:id="196" w:author="Rapp" w:date="2022-08-20T16:01:00Z">
        <w:r w:rsidR="00470DA3">
          <w:rPr>
            <w:rFonts w:eastAsia="等线"/>
            <w:lang w:eastAsia="zh-CN"/>
          </w:rPr>
          <w:t xml:space="preserve">summarized </w:t>
        </w:r>
      </w:ins>
      <w:ins w:id="197" w:author="Rapp" w:date="2022-08-20T15:47:00Z">
        <w:r>
          <w:rPr>
            <w:rFonts w:eastAsia="等线"/>
            <w:lang w:eastAsia="zh-CN"/>
          </w:rPr>
          <w:t>from this offline are listed as follows:</w:t>
        </w:r>
      </w:ins>
    </w:p>
    <w:p w14:paraId="2180E54E" w14:textId="77777777" w:rsidR="000D6376" w:rsidRDefault="000D6376" w:rsidP="000D6376">
      <w:pPr>
        <w:spacing w:before="180" w:after="180"/>
        <w:rPr>
          <w:ins w:id="198" w:author="Rapp" w:date="2022-08-20T15:47:00Z"/>
          <w:rFonts w:eastAsia="宋体"/>
          <w:b/>
          <w:color w:val="000000"/>
          <w:lang w:eastAsia="zh-CN"/>
        </w:rPr>
      </w:pPr>
      <w:ins w:id="199" w:author="Rapp" w:date="2022-08-20T15:47:00Z">
        <w:r w:rsidRPr="004C4426">
          <w:rPr>
            <w:rFonts w:eastAsia="等线" w:hint="eastAsia"/>
            <w:b/>
            <w:lang w:eastAsia="zh-CN"/>
          </w:rPr>
          <w:t>P</w:t>
        </w:r>
        <w:r w:rsidRPr="004C4426">
          <w:rPr>
            <w:rFonts w:eastAsia="等线"/>
            <w:b/>
            <w:lang w:eastAsia="zh-CN"/>
          </w:rPr>
          <w:t xml:space="preserve">roposal 1: </w:t>
        </w:r>
        <w:r>
          <w:rPr>
            <w:rFonts w:eastAsia="等线"/>
            <w:b/>
            <w:lang w:eastAsia="zh-CN"/>
          </w:rPr>
          <w:t xml:space="preserve">The </w:t>
        </w:r>
        <w:r w:rsidRPr="004C4426">
          <w:rPr>
            <w:rFonts w:eastAsia="等线"/>
            <w:b/>
            <w:lang w:eastAsia="zh-CN"/>
          </w:rPr>
          <w:t xml:space="preserve">CRs in </w:t>
        </w:r>
        <w:r w:rsidRPr="004C4426">
          <w:rPr>
            <w:rFonts w:eastAsia="宋体"/>
            <w:b/>
            <w:color w:val="000000"/>
            <w:lang w:eastAsia="zh-CN"/>
          </w:rPr>
          <w:t>R2-2207659 and R2-2207660 are not pursued.</w:t>
        </w:r>
      </w:ins>
    </w:p>
    <w:p w14:paraId="68E9A5D1" w14:textId="77777777" w:rsidR="000D6376" w:rsidRPr="00BC4A7D" w:rsidRDefault="000D6376" w:rsidP="000D6376">
      <w:pPr>
        <w:snapToGrid w:val="0"/>
        <w:spacing w:before="180" w:after="120" w:line="288" w:lineRule="auto"/>
        <w:rPr>
          <w:ins w:id="200" w:author="Rapp" w:date="2022-08-20T15:47:00Z"/>
          <w:rFonts w:eastAsia="宋体"/>
          <w:b/>
          <w:color w:val="000000"/>
          <w:lang w:eastAsia="zh-CN"/>
        </w:rPr>
      </w:pPr>
      <w:ins w:id="201" w:author="Rapp" w:date="2022-08-20T15:47:00Z">
        <w:r w:rsidRPr="00BC4A7D">
          <w:rPr>
            <w:rFonts w:eastAsia="等线" w:hint="eastAsia"/>
            <w:b/>
            <w:lang w:eastAsia="zh-CN"/>
          </w:rPr>
          <w:t>P</w:t>
        </w:r>
        <w:r w:rsidRPr="00BC4A7D">
          <w:rPr>
            <w:rFonts w:eastAsia="等线"/>
            <w:b/>
            <w:lang w:eastAsia="zh-CN"/>
          </w:rPr>
          <w:t>roposal 2</w:t>
        </w:r>
        <w:r>
          <w:rPr>
            <w:rFonts w:eastAsia="等线"/>
            <w:b/>
            <w:lang w:eastAsia="zh-CN"/>
          </w:rPr>
          <w:t>-1</w:t>
        </w:r>
        <w:r w:rsidRPr="00BC4A7D">
          <w:rPr>
            <w:rFonts w:eastAsia="等线"/>
            <w:b/>
            <w:lang w:eastAsia="zh-CN"/>
          </w:rPr>
          <w:t xml:space="preserve">: Agree the intention of the CRs in </w:t>
        </w:r>
        <w:r w:rsidRPr="00BC4A7D">
          <w:rPr>
            <w:rFonts w:eastAsia="宋体"/>
            <w:b/>
            <w:color w:val="000000"/>
            <w:lang w:eastAsia="zh-CN"/>
          </w:rPr>
          <w:t xml:space="preserve">R2-2207661 and R2-2207662, and upgrade SL LCP restriction </w:t>
        </w:r>
        <w:r>
          <w:rPr>
            <w:rFonts w:eastAsia="宋体"/>
            <w:b/>
            <w:color w:val="000000"/>
            <w:lang w:eastAsia="zh-CN"/>
          </w:rPr>
          <w:t xml:space="preserve">condition </w:t>
        </w:r>
        <w:r w:rsidRPr="00BC4A7D">
          <w:rPr>
            <w:rFonts w:eastAsia="宋体"/>
            <w:b/>
            <w:color w:val="000000"/>
            <w:lang w:eastAsia="zh-CN"/>
          </w:rPr>
          <w:t xml:space="preserve">on </w:t>
        </w:r>
        <w:proofErr w:type="spellStart"/>
        <w:r w:rsidRPr="00BC4A7D">
          <w:rPr>
            <w:rFonts w:eastAsia="宋体"/>
            <w:b/>
            <w:i/>
            <w:color w:val="000000"/>
            <w:lang w:eastAsia="zh-CN"/>
          </w:rPr>
          <w:t>sl</w:t>
        </w:r>
        <w:proofErr w:type="spellEnd"/>
        <w:r w:rsidRPr="00BC4A7D">
          <w:rPr>
            <w:rFonts w:eastAsia="宋体"/>
            <w:b/>
            <w:i/>
            <w:color w:val="000000"/>
            <w:lang w:eastAsia="zh-CN"/>
          </w:rPr>
          <w:t>-HARQ-</w:t>
        </w:r>
        <w:proofErr w:type="spellStart"/>
        <w:r w:rsidRPr="00BC4A7D">
          <w:rPr>
            <w:rFonts w:eastAsia="宋体"/>
            <w:b/>
            <w:i/>
            <w:color w:val="000000"/>
            <w:lang w:eastAsia="zh-CN"/>
          </w:rPr>
          <w:t>FeedbackEnabled</w:t>
        </w:r>
        <w:proofErr w:type="spellEnd"/>
        <w:r w:rsidRPr="00BC4A7D">
          <w:rPr>
            <w:rFonts w:eastAsia="宋体"/>
            <w:b/>
            <w:i/>
            <w:color w:val="000000"/>
            <w:lang w:eastAsia="zh-CN"/>
          </w:rPr>
          <w:t xml:space="preserve"> </w:t>
        </w:r>
        <w:r w:rsidRPr="00BC4A7D">
          <w:rPr>
            <w:rFonts w:eastAsia="宋体"/>
            <w:b/>
            <w:color w:val="000000"/>
            <w:lang w:eastAsia="zh-CN"/>
          </w:rPr>
          <w:t>into the same level as other SL LCP restriction</w:t>
        </w:r>
        <w:r>
          <w:rPr>
            <w:rFonts w:eastAsia="宋体"/>
            <w:b/>
            <w:color w:val="000000"/>
            <w:lang w:eastAsia="zh-CN"/>
          </w:rPr>
          <w:t>s</w:t>
        </w:r>
        <w:r w:rsidRPr="00BC4A7D">
          <w:rPr>
            <w:rFonts w:eastAsia="宋体"/>
            <w:b/>
            <w:color w:val="000000"/>
            <w:lang w:eastAsia="zh-CN"/>
          </w:rPr>
          <w:t xml:space="preserve">. </w:t>
        </w:r>
      </w:ins>
    </w:p>
    <w:p w14:paraId="668B43E0" w14:textId="77777777" w:rsidR="000D6376" w:rsidRPr="004C4426" w:rsidRDefault="000D6376" w:rsidP="000D6376">
      <w:pPr>
        <w:snapToGrid w:val="0"/>
        <w:spacing w:before="180" w:after="120" w:line="288" w:lineRule="auto"/>
        <w:rPr>
          <w:ins w:id="202" w:author="Rapp" w:date="2022-08-20T15:47:00Z"/>
          <w:rFonts w:eastAsia="等线"/>
          <w:lang w:eastAsia="zh-CN"/>
        </w:rPr>
      </w:pPr>
      <w:ins w:id="203" w:author="Rapp" w:date="2022-08-20T15:47:00Z">
        <w:r w:rsidRPr="00BC4A7D">
          <w:rPr>
            <w:rFonts w:eastAsia="宋体"/>
            <w:b/>
            <w:color w:val="000000"/>
            <w:lang w:eastAsia="zh-CN"/>
          </w:rPr>
          <w:t>Proposal 2</w:t>
        </w:r>
        <w:r>
          <w:rPr>
            <w:rFonts w:eastAsia="宋体"/>
            <w:b/>
            <w:color w:val="000000"/>
            <w:lang w:eastAsia="zh-CN"/>
          </w:rPr>
          <w:t>-2</w:t>
        </w:r>
        <w:r w:rsidRPr="00BC4A7D">
          <w:rPr>
            <w:rFonts w:eastAsia="宋体"/>
            <w:b/>
            <w:color w:val="000000"/>
            <w:lang w:eastAsia="zh-CN"/>
          </w:rPr>
          <w:t>: Revise the CRs to make the “if” conditions better adapt into the descriptions style of the SL LCP subclause.</w:t>
        </w:r>
        <w:r>
          <w:rPr>
            <w:rFonts w:eastAsia="宋体"/>
            <w:color w:val="000000"/>
            <w:lang w:eastAsia="zh-CN"/>
          </w:rPr>
          <w:t xml:space="preserve">  </w:t>
        </w:r>
      </w:ins>
    </w:p>
    <w:p w14:paraId="07B7D95F" w14:textId="77777777" w:rsidR="000D6376" w:rsidRPr="00E04809" w:rsidRDefault="000D6376" w:rsidP="000D6376">
      <w:pPr>
        <w:snapToGrid w:val="0"/>
        <w:spacing w:before="180" w:after="120" w:line="288" w:lineRule="auto"/>
        <w:rPr>
          <w:ins w:id="204" w:author="Rapp" w:date="2022-08-20T15:47:00Z"/>
          <w:rFonts w:eastAsia="等线"/>
          <w:b/>
          <w:lang w:eastAsia="zh-CN"/>
        </w:rPr>
      </w:pPr>
      <w:ins w:id="205" w:author="Rapp" w:date="2022-08-20T15:47:00Z">
        <w:r w:rsidRPr="00E04809">
          <w:rPr>
            <w:rFonts w:eastAsia="等线" w:hint="eastAsia"/>
            <w:b/>
            <w:lang w:eastAsia="zh-CN"/>
          </w:rPr>
          <w:t>P</w:t>
        </w:r>
        <w:r w:rsidRPr="00E04809">
          <w:rPr>
            <w:rFonts w:eastAsia="等线"/>
            <w:b/>
            <w:lang w:eastAsia="zh-CN"/>
          </w:rPr>
          <w:t>roposal 3-1: Option 2 in R2-2207663 is adopted, i.e. in the MAC Spec, remove the NOTE in subclause 6.1.3.33 and keep the current SL-BSR/Truncated SL-BSR format in Figure 6.1.3.33-1</w:t>
        </w:r>
      </w:ins>
    </w:p>
    <w:p w14:paraId="331AC1B1" w14:textId="77777777" w:rsidR="000D6376" w:rsidRDefault="000D6376" w:rsidP="000D6376">
      <w:pPr>
        <w:snapToGrid w:val="0"/>
        <w:spacing w:before="180" w:after="120" w:line="288" w:lineRule="auto"/>
        <w:rPr>
          <w:ins w:id="206" w:author="Rapp" w:date="2022-08-20T15:47:00Z"/>
          <w:rFonts w:eastAsia="宋体"/>
          <w:color w:val="000000"/>
          <w:lang w:eastAsia="zh-CN"/>
        </w:rPr>
      </w:pPr>
      <w:ins w:id="207" w:author="Rapp" w:date="2022-08-20T15:47:00Z">
        <w:r w:rsidRPr="00E04809">
          <w:rPr>
            <w:rFonts w:eastAsia="等线"/>
            <w:b/>
          </w:rPr>
          <w:t xml:space="preserve">Proposal 3-2: Agree the changes in CRs </w:t>
        </w:r>
        <w:r w:rsidRPr="00E04809">
          <w:rPr>
            <w:rFonts w:eastAsia="宋体"/>
            <w:b/>
            <w:color w:val="000000"/>
            <w:lang w:eastAsia="zh-CN"/>
          </w:rPr>
          <w:t>R2-2207666 and R2-2207667. Revise the cover sheet with the addition of the inter-operability statement between two UEs implementing/not implementing the CRs respectively.</w:t>
        </w:r>
        <w:r>
          <w:rPr>
            <w:rFonts w:eastAsia="宋体"/>
            <w:color w:val="000000"/>
            <w:lang w:eastAsia="zh-CN"/>
          </w:rPr>
          <w:t xml:space="preserve">  </w:t>
        </w:r>
      </w:ins>
    </w:p>
    <w:p w14:paraId="24857546" w14:textId="77777777" w:rsidR="000D6376" w:rsidRPr="00352512" w:rsidRDefault="000D6376" w:rsidP="000D6376">
      <w:pPr>
        <w:snapToGrid w:val="0"/>
        <w:spacing w:before="180" w:after="120" w:line="288" w:lineRule="auto"/>
        <w:rPr>
          <w:ins w:id="208" w:author="Rapp" w:date="2022-08-20T15:47:00Z"/>
          <w:rFonts w:eastAsia="等线"/>
          <w:b/>
          <w:lang w:eastAsia="zh-CN"/>
        </w:rPr>
      </w:pPr>
      <w:ins w:id="209" w:author="Rapp" w:date="2022-08-20T15:47:00Z">
        <w:r w:rsidRPr="00352512">
          <w:rPr>
            <w:rFonts w:eastAsia="等线"/>
            <w:b/>
            <w:lang w:eastAsia="zh-CN"/>
          </w:rPr>
          <w:t xml:space="preserve">Proposal 4: The CRs in </w:t>
        </w:r>
        <w:r w:rsidRPr="00352512">
          <w:rPr>
            <w:rFonts w:eastAsia="宋体"/>
            <w:b/>
            <w:color w:val="000000"/>
            <w:lang w:eastAsia="zh-CN"/>
          </w:rPr>
          <w:t xml:space="preserve">R2-2208047 and R2-2208048 are not </w:t>
        </w:r>
        <w:r w:rsidRPr="00352512">
          <w:rPr>
            <w:rFonts w:eastAsia="宋体" w:hint="eastAsia"/>
            <w:b/>
            <w:color w:val="000000"/>
            <w:lang w:eastAsia="zh-CN"/>
          </w:rPr>
          <w:t>pursued</w:t>
        </w:r>
        <w:r w:rsidRPr="00352512">
          <w:rPr>
            <w:rFonts w:eastAsia="宋体"/>
            <w:b/>
            <w:color w:val="000000"/>
            <w:lang w:eastAsia="zh-CN"/>
          </w:rPr>
          <w:t xml:space="preserve"> from RAN2 perspective. </w:t>
        </w:r>
      </w:ins>
    </w:p>
    <w:p w14:paraId="6ABAB08A" w14:textId="784701CE" w:rsidR="000D6376" w:rsidRPr="000D6376" w:rsidRDefault="006319D8" w:rsidP="006319D8">
      <w:pPr>
        <w:snapToGrid w:val="0"/>
        <w:spacing w:before="180" w:after="120" w:line="288" w:lineRule="auto"/>
        <w:rPr>
          <w:rFonts w:eastAsiaTheme="minorEastAsia"/>
          <w:lang w:eastAsia="zh-CN"/>
        </w:rPr>
      </w:pPr>
      <w:ins w:id="210" w:author="Rapp" w:date="2022-08-20T16:01:00Z">
        <w:r w:rsidRPr="0062540C">
          <w:rPr>
            <w:rFonts w:eastAsia="等线" w:hint="eastAsia"/>
            <w:b/>
            <w:lang w:eastAsia="zh-CN"/>
          </w:rPr>
          <w:t>Proposal</w:t>
        </w:r>
        <w:r w:rsidRPr="0062540C">
          <w:rPr>
            <w:rFonts w:eastAsia="等线"/>
            <w:b/>
            <w:lang w:eastAsia="zh-CN"/>
          </w:rPr>
          <w:t xml:space="preserve"> 5: </w:t>
        </w:r>
        <w:r>
          <w:rPr>
            <w:rFonts w:eastAsia="等线"/>
            <w:b/>
            <w:lang w:eastAsia="zh-CN"/>
          </w:rPr>
          <w:t>Postpone the discussions on what/whether Spec changes are really needed to support the agreement “</w:t>
        </w:r>
        <w:r w:rsidRPr="00FC6784">
          <w:rPr>
            <w:rFonts w:eastAsia="等线"/>
            <w:b/>
            <w:lang w:eastAsia="zh-CN"/>
          </w:rPr>
          <w:t>UL skipping is not applied to SL</w:t>
        </w:r>
        <w:r>
          <w:rPr>
            <w:rFonts w:eastAsia="等线"/>
            <w:b/>
            <w:lang w:eastAsia="zh-CN"/>
          </w:rPr>
          <w:t>”.</w:t>
        </w:r>
      </w:ins>
    </w:p>
    <w:p w14:paraId="542CA7D3" w14:textId="77777777" w:rsidR="00A86D08" w:rsidRDefault="001D3928">
      <w:pPr>
        <w:pStyle w:val="10"/>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02F2F7B"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R2-2207659</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1328</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3D3D55C1"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R2-2207660</w:t>
      </w:r>
      <w:r>
        <w:rPr>
          <w:rFonts w:eastAsia="宋体"/>
          <w:color w:val="000000"/>
          <w:lang w:eastAsia="zh-CN"/>
        </w:rPr>
        <w:tab/>
        <w:t>CR on SL MAC CE handling</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1329</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750F9F4F"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R2-2207661</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1330</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735F7D80"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R2-2207662</w:t>
      </w:r>
      <w:r>
        <w:rPr>
          <w:rFonts w:eastAsia="宋体"/>
          <w:color w:val="000000"/>
          <w:lang w:eastAsia="zh-CN"/>
        </w:rPr>
        <w:tab/>
        <w:t xml:space="preserve">Correction on SL LCP restriction for </w:t>
      </w:r>
      <w:proofErr w:type="spellStart"/>
      <w:r>
        <w:rPr>
          <w:rFonts w:eastAsia="宋体"/>
          <w:color w:val="000000"/>
          <w:lang w:eastAsia="zh-CN"/>
        </w:rPr>
        <w:t>sl</w:t>
      </w:r>
      <w:proofErr w:type="spellEnd"/>
      <w:r>
        <w:rPr>
          <w:rFonts w:eastAsia="宋体"/>
          <w:color w:val="000000"/>
          <w:lang w:eastAsia="zh-CN"/>
        </w:rPr>
        <w:t>-HARQ-</w:t>
      </w:r>
      <w:proofErr w:type="spellStart"/>
      <w:r>
        <w:rPr>
          <w:rFonts w:eastAsia="宋体"/>
          <w:color w:val="000000"/>
          <w:lang w:eastAsia="zh-CN"/>
        </w:rPr>
        <w:t>FeedbackEnabled</w:t>
      </w:r>
      <w:proofErr w:type="spellEnd"/>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1331</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315E959B"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R2-2207663</w:t>
      </w:r>
      <w:r>
        <w:rPr>
          <w:rFonts w:eastAsia="宋体"/>
          <w:color w:val="000000"/>
          <w:lang w:eastAsia="zh-CN"/>
        </w:rPr>
        <w:tab/>
        <w:t xml:space="preserve">Discussion on the Buffer Size field in the </w:t>
      </w:r>
      <w:proofErr w:type="spellStart"/>
      <w:r>
        <w:rPr>
          <w:rFonts w:eastAsia="宋体"/>
          <w:color w:val="000000"/>
          <w:lang w:eastAsia="zh-CN"/>
        </w:rPr>
        <w:t>Sidelink</w:t>
      </w:r>
      <w:proofErr w:type="spellEnd"/>
      <w:r>
        <w:rPr>
          <w:rFonts w:eastAsia="宋体"/>
          <w:color w:val="000000"/>
          <w:lang w:eastAsia="zh-CN"/>
        </w:rPr>
        <w:t xml:space="preserve"> BSR formats</w:t>
      </w:r>
      <w:r>
        <w:rPr>
          <w:rFonts w:eastAsia="宋体"/>
          <w:color w:val="000000"/>
          <w:lang w:eastAsia="zh-CN"/>
        </w:rPr>
        <w:tab/>
        <w:t>vivo</w:t>
      </w:r>
      <w:r>
        <w:rPr>
          <w:rFonts w:eastAsia="宋体"/>
          <w:color w:val="000000"/>
          <w:lang w:eastAsia="zh-CN"/>
        </w:rPr>
        <w:tab/>
        <w:t>discussion</w:t>
      </w:r>
    </w:p>
    <w:p w14:paraId="149E29C3"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R2-2207664</w:t>
      </w:r>
      <w:r>
        <w:rPr>
          <w:rFonts w:eastAsia="宋体"/>
          <w:color w:val="000000"/>
          <w:lang w:eastAsia="zh-CN"/>
        </w:rPr>
        <w:tab/>
        <w:t xml:space="preserve">Clarification on the Buffer Size field in the </w:t>
      </w:r>
      <w:proofErr w:type="spellStart"/>
      <w:r>
        <w:rPr>
          <w:rFonts w:eastAsia="宋体"/>
          <w:color w:val="000000"/>
          <w:lang w:eastAsia="zh-CN"/>
        </w:rPr>
        <w:t>Sidelink</w:t>
      </w:r>
      <w:proofErr w:type="spellEnd"/>
      <w:r>
        <w:rPr>
          <w:rFonts w:eastAsia="宋体"/>
          <w:color w:val="000000"/>
          <w:lang w:eastAsia="zh-CN"/>
        </w:rPr>
        <w:t xml:space="preserve">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1332</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12B4D823"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R2-2207665</w:t>
      </w:r>
      <w:r>
        <w:rPr>
          <w:rFonts w:eastAsia="宋体"/>
          <w:color w:val="000000"/>
          <w:lang w:eastAsia="zh-CN"/>
        </w:rPr>
        <w:tab/>
        <w:t xml:space="preserve">Clarification on the Buffer Size field in the </w:t>
      </w:r>
      <w:proofErr w:type="spellStart"/>
      <w:r>
        <w:rPr>
          <w:rFonts w:eastAsia="宋体"/>
          <w:color w:val="000000"/>
          <w:lang w:eastAsia="zh-CN"/>
        </w:rPr>
        <w:t>Sidelink</w:t>
      </w:r>
      <w:proofErr w:type="spellEnd"/>
      <w:r>
        <w:rPr>
          <w:rFonts w:eastAsia="宋体"/>
          <w:color w:val="000000"/>
          <w:lang w:eastAsia="zh-CN"/>
        </w:rPr>
        <w:t xml:space="preserve"> BSR formats (Option 1)</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1333</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3ED47654"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R2-2207666</w:t>
      </w:r>
      <w:r>
        <w:rPr>
          <w:rFonts w:eastAsia="宋体"/>
          <w:color w:val="000000"/>
          <w:lang w:eastAsia="zh-CN"/>
        </w:rPr>
        <w:tab/>
        <w:t xml:space="preserve">Clarification on the Buffer Size field in the </w:t>
      </w:r>
      <w:proofErr w:type="spellStart"/>
      <w:r>
        <w:rPr>
          <w:rFonts w:eastAsia="宋体"/>
          <w:color w:val="000000"/>
          <w:lang w:eastAsia="zh-CN"/>
        </w:rPr>
        <w:t>Sidelink</w:t>
      </w:r>
      <w:proofErr w:type="spellEnd"/>
      <w:r>
        <w:rPr>
          <w:rFonts w:eastAsia="宋体"/>
          <w:color w:val="000000"/>
          <w:lang w:eastAsia="zh-CN"/>
        </w:rPr>
        <w:t xml:space="preserve">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1334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77CC5685"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R2-2207667</w:t>
      </w:r>
      <w:r>
        <w:rPr>
          <w:rFonts w:eastAsia="宋体"/>
          <w:color w:val="000000"/>
          <w:lang w:eastAsia="zh-CN"/>
        </w:rPr>
        <w:tab/>
        <w:t xml:space="preserve">Clarification on the Buffer Size field in the </w:t>
      </w:r>
      <w:proofErr w:type="spellStart"/>
      <w:r>
        <w:rPr>
          <w:rFonts w:eastAsia="宋体"/>
          <w:color w:val="000000"/>
          <w:lang w:eastAsia="zh-CN"/>
        </w:rPr>
        <w:t>Sidelink</w:t>
      </w:r>
      <w:proofErr w:type="spellEnd"/>
      <w:r>
        <w:rPr>
          <w:rFonts w:eastAsia="宋体"/>
          <w:color w:val="000000"/>
          <w:lang w:eastAsia="zh-CN"/>
        </w:rPr>
        <w:t xml:space="preserve"> BSR formats (Option 2)</w:t>
      </w:r>
      <w:r>
        <w:rPr>
          <w:rFonts w:eastAsia="宋体"/>
          <w:color w:val="000000"/>
          <w:lang w:eastAsia="zh-CN"/>
        </w:rPr>
        <w:tab/>
        <w:t>vivo</w:t>
      </w:r>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1335</w:t>
      </w:r>
      <w:r>
        <w:rPr>
          <w:rFonts w:eastAsia="宋体"/>
          <w:color w:val="000000"/>
          <w:lang w:eastAsia="zh-CN"/>
        </w:rPr>
        <w:tab/>
        <w:t>-</w:t>
      </w:r>
      <w:r>
        <w:rPr>
          <w:rFonts w:eastAsia="宋体"/>
          <w:color w:val="000000"/>
          <w:lang w:eastAsia="zh-CN"/>
        </w:rPr>
        <w:tab/>
        <w:t>A</w:t>
      </w:r>
      <w:r>
        <w:rPr>
          <w:rFonts w:eastAsia="宋体"/>
          <w:color w:val="000000"/>
          <w:lang w:eastAsia="zh-CN"/>
        </w:rPr>
        <w:tab/>
        <w:t>5G_V2X_NRSL-Core</w:t>
      </w:r>
    </w:p>
    <w:p w14:paraId="75201CA2" w14:textId="77777777" w:rsidR="00A86D08" w:rsidRDefault="001D3928">
      <w:pPr>
        <w:pStyle w:val="a0"/>
        <w:numPr>
          <w:ilvl w:val="0"/>
          <w:numId w:val="6"/>
        </w:numPr>
        <w:snapToGrid w:val="0"/>
        <w:spacing w:line="268" w:lineRule="auto"/>
        <w:contextualSpacing/>
        <w:rPr>
          <w:rFonts w:eastAsia="宋体"/>
          <w:color w:val="000000"/>
          <w:lang w:eastAsia="zh-CN"/>
        </w:rPr>
      </w:pPr>
      <w:r>
        <w:rPr>
          <w:rFonts w:eastAsia="宋体"/>
          <w:color w:val="000000"/>
          <w:lang w:eastAsia="zh-CN"/>
        </w:rPr>
        <w:t>R2-2208047</w:t>
      </w:r>
      <w:r>
        <w:rPr>
          <w:rFonts w:eastAsia="宋体"/>
          <w:color w:val="000000"/>
          <w:lang w:eastAsia="zh-CN"/>
        </w:rPr>
        <w:tab/>
        <w:t>Clarification on UE handling when performing operations on multiple RPs</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CR</w:t>
      </w:r>
      <w:r>
        <w:rPr>
          <w:rFonts w:eastAsia="宋体"/>
          <w:color w:val="000000"/>
          <w:lang w:eastAsia="zh-CN"/>
        </w:rPr>
        <w:tab/>
        <w:t>Rel-16</w:t>
      </w:r>
      <w:r>
        <w:rPr>
          <w:rFonts w:eastAsia="宋体"/>
          <w:color w:val="000000"/>
          <w:lang w:eastAsia="zh-CN"/>
        </w:rPr>
        <w:tab/>
        <w:t>38.321</w:t>
      </w:r>
      <w:r>
        <w:rPr>
          <w:rFonts w:eastAsia="宋体"/>
          <w:color w:val="000000"/>
          <w:lang w:eastAsia="zh-CN"/>
        </w:rPr>
        <w:tab/>
        <w:t>16.9.0</w:t>
      </w:r>
      <w:r>
        <w:rPr>
          <w:rFonts w:eastAsia="宋体"/>
          <w:color w:val="000000"/>
          <w:lang w:eastAsia="zh-CN"/>
        </w:rPr>
        <w:tab/>
        <w:t>1364</w:t>
      </w:r>
      <w:r>
        <w:rPr>
          <w:rFonts w:eastAsia="宋体"/>
          <w:color w:val="000000"/>
          <w:lang w:eastAsia="zh-CN"/>
        </w:rPr>
        <w:tab/>
        <w:t>-</w:t>
      </w:r>
      <w:r>
        <w:rPr>
          <w:rFonts w:eastAsia="宋体"/>
          <w:color w:val="000000"/>
          <w:lang w:eastAsia="zh-CN"/>
        </w:rPr>
        <w:tab/>
        <w:t>F</w:t>
      </w:r>
      <w:r>
        <w:rPr>
          <w:rFonts w:eastAsia="宋体"/>
          <w:color w:val="000000"/>
          <w:lang w:eastAsia="zh-CN"/>
        </w:rPr>
        <w:tab/>
        <w:t>5G_V2X_NRSL-Core</w:t>
      </w:r>
    </w:p>
    <w:p w14:paraId="6BF7577A" w14:textId="103B6CAD" w:rsidR="00A86D08" w:rsidRDefault="001D3928">
      <w:pPr>
        <w:pStyle w:val="a0"/>
        <w:numPr>
          <w:ilvl w:val="0"/>
          <w:numId w:val="6"/>
        </w:numPr>
        <w:snapToGrid w:val="0"/>
        <w:spacing w:line="268" w:lineRule="auto"/>
        <w:contextualSpacing/>
      </w:pPr>
      <w:r>
        <w:rPr>
          <w:rFonts w:eastAsia="宋体"/>
          <w:color w:val="000000"/>
          <w:lang w:eastAsia="zh-CN"/>
        </w:rPr>
        <w:t>R2-2208048</w:t>
      </w:r>
      <w:r>
        <w:rPr>
          <w:rFonts w:eastAsia="宋体"/>
          <w:color w:val="000000"/>
          <w:lang w:eastAsia="zh-CN"/>
        </w:rPr>
        <w:tab/>
        <w:t>Clarification on UE handling when performing operations on multiple RPs</w:t>
      </w:r>
      <w:r>
        <w:rPr>
          <w:rFonts w:eastAsia="宋体"/>
          <w:color w:val="000000"/>
          <w:lang w:eastAsia="zh-CN"/>
        </w:rPr>
        <w:tab/>
        <w:t xml:space="preserve">Huawei, </w:t>
      </w:r>
      <w:proofErr w:type="spellStart"/>
      <w:r>
        <w:rPr>
          <w:rFonts w:eastAsia="宋体"/>
          <w:color w:val="000000"/>
          <w:lang w:eastAsia="zh-CN"/>
        </w:rPr>
        <w:t>HiSilicon</w:t>
      </w:r>
      <w:proofErr w:type="spellEnd"/>
      <w:r>
        <w:rPr>
          <w:rFonts w:eastAsia="宋体"/>
          <w:color w:val="000000"/>
          <w:lang w:eastAsia="zh-CN"/>
        </w:rPr>
        <w:tab/>
        <w:t>CR</w:t>
      </w:r>
      <w:r>
        <w:rPr>
          <w:rFonts w:eastAsia="宋体"/>
          <w:color w:val="000000"/>
          <w:lang w:eastAsia="zh-CN"/>
        </w:rPr>
        <w:tab/>
        <w:t>Rel-17</w:t>
      </w:r>
      <w:r>
        <w:rPr>
          <w:rFonts w:eastAsia="宋体"/>
          <w:color w:val="000000"/>
          <w:lang w:eastAsia="zh-CN"/>
        </w:rPr>
        <w:tab/>
        <w:t>38.321</w:t>
      </w:r>
      <w:r>
        <w:rPr>
          <w:rFonts w:eastAsia="宋体"/>
          <w:color w:val="000000"/>
          <w:lang w:eastAsia="zh-CN"/>
        </w:rPr>
        <w:tab/>
        <w:t>17.1.0</w:t>
      </w:r>
      <w:r>
        <w:rPr>
          <w:rFonts w:eastAsia="宋体"/>
          <w:color w:val="000000"/>
          <w:lang w:eastAsia="zh-CN"/>
        </w:rPr>
        <w:tab/>
        <w:t>1365</w:t>
      </w:r>
      <w:r>
        <w:rPr>
          <w:rFonts w:eastAsia="宋体"/>
          <w:color w:val="000000"/>
          <w:lang w:eastAsia="zh-CN"/>
        </w:rPr>
        <w:tab/>
        <w:t>-</w:t>
      </w:r>
      <w:r>
        <w:rPr>
          <w:rFonts w:eastAsia="宋体"/>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9D7DF" w14:textId="77777777" w:rsidR="00BE5D71" w:rsidRDefault="00BE5D71">
      <w:r>
        <w:separator/>
      </w:r>
    </w:p>
  </w:endnote>
  <w:endnote w:type="continuationSeparator" w:id="0">
    <w:p w14:paraId="36E06EFC" w14:textId="77777777" w:rsidR="00BE5D71" w:rsidRDefault="00BE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4EE88" w14:textId="77777777" w:rsidR="00BE5D71" w:rsidRDefault="00BE5D71">
      <w:r>
        <w:separator/>
      </w:r>
    </w:p>
  </w:footnote>
  <w:footnote w:type="continuationSeparator" w:id="0">
    <w:p w14:paraId="3440183E" w14:textId="77777777" w:rsidR="00BE5D71" w:rsidRDefault="00BE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182A" w14:textId="77777777" w:rsidR="00081653" w:rsidRDefault="00081653">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2"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4"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4"/>
  </w:num>
  <w:num w:numId="2">
    <w:abstractNumId w:val="16"/>
  </w:num>
  <w:num w:numId="3">
    <w:abstractNumId w:val="13"/>
  </w:num>
  <w:num w:numId="4">
    <w:abstractNumId w:val="23"/>
  </w:num>
  <w:num w:numId="5">
    <w:abstractNumId w:val="21"/>
  </w:num>
  <w:num w:numId="6">
    <w:abstractNumId w:val="26"/>
  </w:num>
  <w:num w:numId="7">
    <w:abstractNumId w:val="9"/>
  </w:num>
  <w:num w:numId="8">
    <w:abstractNumId w:val="5"/>
  </w:num>
  <w:num w:numId="9">
    <w:abstractNumId w:val="14"/>
  </w:num>
  <w:num w:numId="10">
    <w:abstractNumId w:val="18"/>
  </w:num>
  <w:num w:numId="11">
    <w:abstractNumId w:val="20"/>
  </w:num>
  <w:num w:numId="12">
    <w:abstractNumId w:val="17"/>
  </w:num>
  <w:num w:numId="13">
    <w:abstractNumId w:val="25"/>
  </w:num>
  <w:num w:numId="14">
    <w:abstractNumId w:val="0"/>
  </w:num>
  <w:num w:numId="15">
    <w:abstractNumId w:val="4"/>
  </w:num>
  <w:num w:numId="16">
    <w:abstractNumId w:val="27"/>
  </w:num>
  <w:num w:numId="17">
    <w:abstractNumId w:val="10"/>
  </w:num>
  <w:num w:numId="18">
    <w:abstractNumId w:val="22"/>
  </w:num>
  <w:num w:numId="19">
    <w:abstractNumId w:val="15"/>
  </w:num>
  <w:num w:numId="20">
    <w:abstractNumId w:val="6"/>
  </w:num>
  <w:num w:numId="21">
    <w:abstractNumId w:val="19"/>
  </w:num>
  <w:num w:numId="22">
    <w:abstractNumId w:val="3"/>
  </w:num>
  <w:num w:numId="23">
    <w:abstractNumId w:val="2"/>
  </w:num>
  <w:num w:numId="24">
    <w:abstractNumId w:val="1"/>
  </w:num>
  <w:num w:numId="25">
    <w:abstractNumId w:val="8"/>
  </w:num>
  <w:num w:numId="26">
    <w:abstractNumId w:val="7"/>
  </w:num>
  <w:num w:numId="27">
    <w:abstractNumId w:val="11"/>
  </w:num>
  <w:num w:numId="28">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Sunyoung (Nokia - KR/Seoul)">
    <w15:presenceInfo w15:providerId="AD" w15:userId="S::sunyoung.lee@nokia.com::06e0cc79-62f9-4914-8e92-44b224cff518"/>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81653"/>
    <w:rsid w:val="000B4E49"/>
    <w:rsid w:val="000C1243"/>
    <w:rsid w:val="000C1D9C"/>
    <w:rsid w:val="000D40F0"/>
    <w:rsid w:val="000D6376"/>
    <w:rsid w:val="0014259D"/>
    <w:rsid w:val="001648F1"/>
    <w:rsid w:val="001D3928"/>
    <w:rsid w:val="001F0336"/>
    <w:rsid w:val="001F6904"/>
    <w:rsid w:val="00223B2E"/>
    <w:rsid w:val="00266131"/>
    <w:rsid w:val="00340546"/>
    <w:rsid w:val="00352512"/>
    <w:rsid w:val="0037260F"/>
    <w:rsid w:val="00377146"/>
    <w:rsid w:val="003834E3"/>
    <w:rsid w:val="00396B17"/>
    <w:rsid w:val="003A3397"/>
    <w:rsid w:val="003B1BF8"/>
    <w:rsid w:val="003D20B8"/>
    <w:rsid w:val="003F0D48"/>
    <w:rsid w:val="00441A13"/>
    <w:rsid w:val="00460B58"/>
    <w:rsid w:val="00467478"/>
    <w:rsid w:val="00470DA3"/>
    <w:rsid w:val="004C4426"/>
    <w:rsid w:val="005303E3"/>
    <w:rsid w:val="005B5A7C"/>
    <w:rsid w:val="005D7F40"/>
    <w:rsid w:val="0062540C"/>
    <w:rsid w:val="006319D8"/>
    <w:rsid w:val="00670FEA"/>
    <w:rsid w:val="00672852"/>
    <w:rsid w:val="007732FF"/>
    <w:rsid w:val="007B059C"/>
    <w:rsid w:val="007E0D29"/>
    <w:rsid w:val="00817D49"/>
    <w:rsid w:val="008B2D8F"/>
    <w:rsid w:val="008C3291"/>
    <w:rsid w:val="008D48B9"/>
    <w:rsid w:val="00922088"/>
    <w:rsid w:val="00950524"/>
    <w:rsid w:val="0098635E"/>
    <w:rsid w:val="009F740D"/>
    <w:rsid w:val="00A1794B"/>
    <w:rsid w:val="00A84E7E"/>
    <w:rsid w:val="00A86D08"/>
    <w:rsid w:val="00B25933"/>
    <w:rsid w:val="00BB6407"/>
    <w:rsid w:val="00BC4A7D"/>
    <w:rsid w:val="00BE5D71"/>
    <w:rsid w:val="00BF7728"/>
    <w:rsid w:val="00C06C78"/>
    <w:rsid w:val="00C66AEE"/>
    <w:rsid w:val="00CA4AB5"/>
    <w:rsid w:val="00CD1042"/>
    <w:rsid w:val="00D531DF"/>
    <w:rsid w:val="00D70540"/>
    <w:rsid w:val="00E04809"/>
    <w:rsid w:val="00E051D6"/>
    <w:rsid w:val="00E42A5D"/>
    <w:rsid w:val="00E7196F"/>
    <w:rsid w:val="00EB2FD0"/>
    <w:rsid w:val="00EE1DE4"/>
    <w:rsid w:val="00F158A2"/>
    <w:rsid w:val="00F5316D"/>
    <w:rsid w:val="00FC6784"/>
    <w:rsid w:val="00FE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Cs w:val="24"/>
      <w:lang w:eastAsia="en-US"/>
    </w:rPr>
  </w:style>
  <w:style w:type="paragraph" w:styleId="10">
    <w:name w:val="heading 1"/>
    <w:basedOn w:val="a"/>
    <w:next w:val="a0"/>
    <w:qFormat/>
    <w:pPr>
      <w:keepNext/>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2 Char,h2 Char,Heading 2 3GPP,H21,Head 2,l2,TitreProp,Header 2,ITT t2,PA Major Section,Livello 2,R2,Heading 2 Hidden,Head1,2nd level,heading 2,I2,Section Title,Heading2,list2"/>
    <w:basedOn w:val="a"/>
    <w:next w:val="a0"/>
    <w:link w:val="21"/>
    <w:uiPriority w:val="9"/>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Pr>
      <w:color w:val="954F72"/>
      <w:u w:val="single"/>
    </w:rPr>
  </w:style>
  <w:style w:type="character" w:styleId="a5">
    <w:name w:val="Hyperlink"/>
    <w:uiPriority w:val="99"/>
    <w:rPr>
      <w:color w:val="0000FF"/>
      <w:u w:val="single"/>
    </w:rPr>
  </w:style>
  <w:style w:type="character" w:styleId="a6">
    <w:name w:val="annotation reference"/>
    <w:qFormat/>
    <w:rPr>
      <w:sz w:val="21"/>
      <w:szCs w:val="21"/>
    </w:rPr>
  </w:style>
  <w:style w:type="character" w:customStyle="1" w:styleId="B1Char2">
    <w:name w:val="B1 Char2"/>
    <w:link w:val="B1"/>
    <w:rPr>
      <w:rFonts w:ascii="Arial" w:eastAsia="宋体"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11">
    <w:name w:val="批注文字 字符1"/>
    <w:link w:val="a7"/>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a8">
    <w:name w:val="正文文本 字符"/>
    <w:link w:val="a0"/>
    <w:rPr>
      <w:rFonts w:eastAsia="MS Mincho"/>
      <w:szCs w:val="24"/>
      <w:lang w:val="en-US" w:eastAsia="en-US" w:bidi="ar-SA"/>
    </w:rPr>
  </w:style>
  <w:style w:type="character" w:customStyle="1" w:styleId="a9">
    <w:name w:val="批注文字 字符"/>
    <w:uiPriority w:val="99"/>
    <w:qFormat/>
    <w:rPr>
      <w:kern w:val="2"/>
      <w:sz w:val="21"/>
      <w:szCs w:val="24"/>
    </w:rPr>
  </w:style>
  <w:style w:type="character" w:customStyle="1" w:styleId="22">
    <w:name w:val="列表段落 字符2"/>
    <w:aliases w:val="- Bullets 字符2,Lista1 字符2,1st level - Bullet List Paragraph 字符2,List Paragraph1 字符,Lettre d'introduction 字符2,Paragrafo elenco 字符,Normal bullet 2 字符,Bullet list 字符,Numbered List 字符,Task Body 字符,Viñetas (Inicio Parrafo) 字符,3 Txt tabla 字符"/>
    <w:link w:val="aa"/>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2">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21">
    <w:name w:val="标题 2 字符"/>
    <w:aliases w:val="Head2A 字符,2 字符,H2 字符,UNDERRUBRIK 1-2 字符,DO NOT USE_h2 字符,h2 字符,h21 字符,H2 Char 字符,h2 Char 字符,Heading 2 3GPP 字符,H21 字符,Head 2 字符,l2 字符,TitreProp 字符,Header 2 字符,ITT t2 字符,PA Major Section 字符,Livello 2 字符,R2 字符,Heading 2 Hidden 字符,Head1 字符,I2 字符"/>
    <w:link w:val="20"/>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a1"/>
  </w:style>
  <w:style w:type="character" w:customStyle="1" w:styleId="ab">
    <w:name w:val="题注 字符"/>
    <w:link w:val="ac"/>
    <w:rPr>
      <w:lang w:val="en-GB" w:eastAsia="en-US" w:bidi="ar-SA"/>
    </w:rPr>
  </w:style>
  <w:style w:type="character" w:customStyle="1" w:styleId="ad">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3">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30">
    <w:name w:val="标题 3 字符"/>
    <w:link w:val="3"/>
    <w:rPr>
      <w:rFonts w:ascii="Arial" w:eastAsia="MS Mincho" w:hAnsi="Arial" w:cs="Arial"/>
      <w:b/>
      <w:bCs/>
      <w:sz w:val="26"/>
      <w:szCs w:val="26"/>
      <w:lang w:eastAsia="en-US"/>
    </w:rPr>
  </w:style>
  <w:style w:type="character" w:customStyle="1" w:styleId="ae">
    <w:name w:val="页眉 字符"/>
    <w:link w:val="af"/>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ac">
    <w:name w:val="caption"/>
    <w:basedOn w:val="a"/>
    <w:next w:val="a"/>
    <w:link w:val="ab"/>
    <w:qFormat/>
    <w:pPr>
      <w:overflowPunct w:val="0"/>
      <w:autoSpaceDE w:val="0"/>
      <w:autoSpaceDN w:val="0"/>
      <w:adjustRightInd w:val="0"/>
      <w:spacing w:before="120" w:after="120"/>
      <w:textAlignment w:val="baseline"/>
    </w:pPr>
    <w:rPr>
      <w:szCs w:val="20"/>
      <w:lang w:val="en-GB"/>
    </w:rPr>
  </w:style>
  <w:style w:type="paragraph" w:styleId="af0">
    <w:name w:val="Document Map"/>
    <w:basedOn w:val="a"/>
    <w:semiHidden/>
    <w:pPr>
      <w:shd w:val="clear" w:color="auto" w:fill="000080"/>
    </w:pPr>
  </w:style>
  <w:style w:type="paragraph" w:styleId="af1">
    <w:name w:val="Normal (Web)"/>
    <w:basedOn w:val="a"/>
    <w:uiPriority w:val="99"/>
    <w:unhideWhenUsed/>
    <w:pPr>
      <w:spacing w:before="100" w:beforeAutospacing="1" w:after="100" w:afterAutospacing="1"/>
    </w:pPr>
    <w:rPr>
      <w:rFonts w:eastAsia="宋体"/>
      <w:sz w:val="24"/>
      <w:lang w:val="sv-SE" w:eastAsia="sv-SE"/>
    </w:rPr>
  </w:style>
  <w:style w:type="paragraph" w:styleId="a7">
    <w:name w:val="annotation text"/>
    <w:basedOn w:val="a"/>
    <w:link w:val="11"/>
    <w:uiPriority w:val="99"/>
    <w:qFormat/>
  </w:style>
  <w:style w:type="paragraph" w:styleId="af2">
    <w:name w:val="footer"/>
    <w:basedOn w:val="a"/>
    <w:pPr>
      <w:tabs>
        <w:tab w:val="center" w:pos="4153"/>
        <w:tab w:val="right" w:pos="8306"/>
      </w:tabs>
      <w:snapToGrid w:val="0"/>
    </w:pPr>
    <w:rPr>
      <w:sz w:val="18"/>
      <w:szCs w:val="18"/>
    </w:rPr>
  </w:style>
  <w:style w:type="paragraph" w:styleId="af3">
    <w:name w:val="Normal Indent"/>
    <w:basedOn w:val="a"/>
    <w:uiPriority w:val="99"/>
    <w:unhideWhenUsed/>
    <w:pPr>
      <w:widowControl w:val="0"/>
      <w:ind w:left="720"/>
      <w:jc w:val="both"/>
    </w:pPr>
    <w:rPr>
      <w:rFonts w:eastAsia="宋体"/>
      <w:kern w:val="2"/>
      <w:sz w:val="21"/>
      <w:lang w:eastAsia="zh-CN"/>
    </w:rPr>
  </w:style>
  <w:style w:type="paragraph" w:styleId="a0">
    <w:name w:val="Body Text"/>
    <w:basedOn w:val="a"/>
    <w:link w:val="a8"/>
    <w:pPr>
      <w:spacing w:after="120"/>
      <w:jc w:val="both"/>
    </w:pPr>
    <w:rPr>
      <w:rFonts w:eastAsia="MS Mincho"/>
    </w:rPr>
  </w:style>
  <w:style w:type="paragraph" w:styleId="af4">
    <w:name w:val="annotation subject"/>
    <w:basedOn w:val="a7"/>
    <w:next w:val="a7"/>
    <w:semiHidden/>
    <w:rPr>
      <w:b/>
      <w:bCs/>
    </w:rPr>
  </w:style>
  <w:style w:type="paragraph" w:styleId="31">
    <w:name w:val="List 3"/>
    <w:basedOn w:val="a"/>
    <w:unhideWhenUsed/>
    <w:pPr>
      <w:ind w:leftChars="400" w:left="100" w:hangingChars="200" w:hanging="200"/>
      <w:contextualSpacing/>
    </w:pPr>
  </w:style>
  <w:style w:type="paragraph" w:styleId="af5">
    <w:name w:val="Balloon Text"/>
    <w:basedOn w:val="a"/>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6">
    <w:name w:val="List"/>
    <w:basedOn w:val="a"/>
    <w:pPr>
      <w:ind w:left="283" w:hanging="283"/>
    </w:pPr>
  </w:style>
  <w:style w:type="paragraph" w:styleId="2">
    <w:name w:val="List 2"/>
    <w:basedOn w:val="af6"/>
    <w:pPr>
      <w:numPr>
        <w:numId w:val="1"/>
      </w:numPr>
      <w:tabs>
        <w:tab w:val="left" w:pos="2041"/>
      </w:tabs>
      <w:spacing w:before="180"/>
    </w:pPr>
    <w:rPr>
      <w:rFonts w:ascii="Arial" w:hAnsi="Arial"/>
      <w:sz w:val="22"/>
      <w:szCs w:val="20"/>
    </w:rPr>
  </w:style>
  <w:style w:type="paragraph" w:styleId="af">
    <w:name w:val="header"/>
    <w:basedOn w:val="a"/>
    <w:link w:val="ae"/>
    <w:pPr>
      <w:tabs>
        <w:tab w:val="center" w:pos="4536"/>
        <w:tab w:val="right" w:pos="9072"/>
      </w:tabs>
    </w:pPr>
    <w:rPr>
      <w:rFonts w:ascii="Arial" w:eastAsia="MS Mincho" w:hAnsi="Arial"/>
      <w:b/>
    </w:rPr>
  </w:style>
  <w:style w:type="paragraph" w:styleId="TOC1">
    <w:name w:val="toc 1"/>
    <w:basedOn w:val="a"/>
    <w:next w:val="a"/>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styleId="af7">
    <w:name w:val="Revision"/>
    <w:uiPriority w:val="99"/>
    <w:semiHidden/>
    <w:rPr>
      <w:rFonts w:eastAsia="Times New Roman"/>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0"/>
    <w:next w:val="a0"/>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5"/>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rPr>
      <w:rFonts w:ascii="Times" w:hAnsi="Times"/>
      <w:sz w:val="22"/>
      <w:szCs w:val="20"/>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EQ">
    <w:name w:val="EQ"/>
    <w:basedOn w:val="a"/>
    <w:next w:val="a"/>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a"/>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a"/>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22"/>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a"/>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f0"/>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20"/>
    <w:link w:val="B1Char2"/>
    <w:qFormat/>
    <w:pPr>
      <w:keepLines/>
      <w:numPr>
        <w:numId w:val="8"/>
      </w:numPr>
      <w:overflowPunct w:val="0"/>
      <w:autoSpaceDE w:val="0"/>
      <w:autoSpaceDN w:val="0"/>
      <w:adjustRightInd w:val="0"/>
      <w:spacing w:before="120" w:after="120"/>
      <w:jc w:val="both"/>
      <w:textAlignment w:val="baseline"/>
    </w:pPr>
    <w:rPr>
      <w:rFonts w:eastAsia="宋体" w:cs="Times New Roman"/>
      <w:b w:val="0"/>
      <w:bCs w:val="0"/>
      <w:iCs w:val="0"/>
      <w:sz w:val="32"/>
      <w:szCs w:val="32"/>
      <w:lang w:val="en-GB" w:eastAsia="x-none"/>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a"/>
    <w:link w:val="14"/>
    <w:qFormat/>
    <w:pPr>
      <w:numPr>
        <w:numId w:val="7"/>
      </w:numPr>
      <w:spacing w:after="120"/>
      <w:jc w:val="both"/>
    </w:pPr>
    <w:rPr>
      <w:rFonts w:ascii="CG Times (WN)" w:eastAsia="宋体" w:hAnsi="CG Times (WN)"/>
      <w:i/>
      <w:kern w:val="2"/>
      <w:lang w:eastAsia="zh-CN"/>
    </w:rPr>
  </w:style>
  <w:style w:type="paragraph" w:customStyle="1" w:styleId="Observation">
    <w:name w:val="Observation. 样式"/>
    <w:basedOn w:val="1"/>
    <w:qFormat/>
  </w:style>
  <w:style w:type="character" w:customStyle="1" w:styleId="14">
    <w:name w:val="样式1 字符"/>
    <w:basedOn w:val="a1"/>
    <w:link w:val="1"/>
    <w:rPr>
      <w:rFonts w:ascii="CG Times (WN)" w:eastAsia="宋体" w:hAnsi="CG Times (WN)"/>
      <w:i/>
      <w:kern w:val="2"/>
      <w:szCs w:val="24"/>
    </w:rPr>
  </w:style>
  <w:style w:type="character" w:styleId="af9">
    <w:name w:val="Strong"/>
    <w:basedOn w:val="a1"/>
    <w:qFormat/>
    <w:rPr>
      <w:b/>
      <w:bCs/>
    </w:rPr>
  </w:style>
  <w:style w:type="paragraph" w:customStyle="1" w:styleId="Observation2">
    <w:name w:val="Observation. 样式2"/>
    <w:basedOn w:val="a"/>
    <w:link w:val="Observation20"/>
    <w:qFormat/>
    <w:rPr>
      <w:rFonts w:eastAsia="宋体"/>
    </w:rPr>
  </w:style>
  <w:style w:type="character" w:customStyle="1" w:styleId="Observation20">
    <w:name w:val="Observation. 样式2 字符"/>
    <w:basedOn w:val="a1"/>
    <w:link w:val="Observation2"/>
    <w:rPr>
      <w:rFonts w:eastAsia="宋体"/>
      <w:szCs w:val="24"/>
      <w:lang w:eastAsia="en-US"/>
    </w:rPr>
  </w:style>
  <w:style w:type="paragraph" w:styleId="afa">
    <w:name w:val="footnote text"/>
    <w:basedOn w:val="a"/>
    <w:link w:val="afb"/>
    <w:semiHidden/>
    <w:unhideWhenUsed/>
    <w:pPr>
      <w:snapToGrid w:val="0"/>
    </w:pPr>
    <w:rPr>
      <w:sz w:val="18"/>
      <w:szCs w:val="18"/>
    </w:rPr>
  </w:style>
  <w:style w:type="character" w:customStyle="1" w:styleId="afb">
    <w:name w:val="脚注文本 字符"/>
    <w:basedOn w:val="a1"/>
    <w:link w:val="afa"/>
    <w:semiHidden/>
    <w:rPr>
      <w:rFonts w:eastAsia="Times New Roman"/>
      <w:sz w:val="18"/>
      <w:szCs w:val="18"/>
      <w:lang w:eastAsia="en-US"/>
    </w:rPr>
  </w:style>
  <w:style w:type="character" w:styleId="afc">
    <w:name w:val="footnote reference"/>
    <w:basedOn w:val="a1"/>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A9F2-93B8-4FB0-969A-E5DBDA05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5479</Words>
  <Characters>31236</Characters>
  <Application>Microsoft Office Word</Application>
  <DocSecurity>0</DocSecurity>
  <Lines>260</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Rapp</cp:lastModifiedBy>
  <cp:revision>2</cp:revision>
  <cp:lastPrinted>2011-08-03T09:36:00Z</cp:lastPrinted>
  <dcterms:created xsi:type="dcterms:W3CDTF">2022-08-21T05:14:00Z</dcterms:created>
  <dcterms:modified xsi:type="dcterms:W3CDTF">2022-08-21T05:14:00Z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