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sidRPr="00222D84">
        <w:rPr>
          <w:rFonts w:ascii="Arial" w:eastAsia="宋体" w:hAnsi="Arial" w:cs="Arial"/>
          <w:b/>
          <w:bCs/>
          <w:sz w:val="22"/>
          <w:szCs w:val="22"/>
        </w:rPr>
        <w:t>3GPP TSG-RAN WG2 Meeting #1</w:t>
      </w:r>
      <w:r w:rsidRPr="00222D84">
        <w:rPr>
          <w:rFonts w:ascii="Arial" w:eastAsia="宋体" w:hAnsi="Arial" w:cs="Arial" w:hint="eastAsia"/>
          <w:b/>
          <w:bCs/>
          <w:sz w:val="22"/>
          <w:szCs w:val="22"/>
        </w:rPr>
        <w:t>1</w:t>
      </w:r>
      <w:r w:rsidR="00D30592">
        <w:rPr>
          <w:rFonts w:ascii="Arial" w:eastAsia="宋体" w:hAnsi="Arial" w:cs="Arial"/>
          <w:b/>
          <w:bCs/>
          <w:sz w:val="22"/>
          <w:szCs w:val="22"/>
        </w:rPr>
        <w:t>9</w:t>
      </w:r>
      <w:r w:rsidRPr="00222D84">
        <w:rPr>
          <w:rFonts w:ascii="Arial" w:eastAsia="宋体" w:hAnsi="Arial" w:cs="Arial" w:hint="eastAsia"/>
          <w:b/>
          <w:bCs/>
          <w:sz w:val="22"/>
          <w:szCs w:val="22"/>
          <w:lang w:eastAsia="zh-CN"/>
        </w:rPr>
        <w:t xml:space="preserve"> </w:t>
      </w:r>
      <w:r w:rsidRPr="00222D84">
        <w:rPr>
          <w:rFonts w:ascii="Arial" w:eastAsia="宋体" w:hAnsi="Arial" w:cs="Arial"/>
          <w:b/>
          <w:bCs/>
          <w:sz w:val="22"/>
          <w:szCs w:val="22"/>
        </w:rPr>
        <w:t>electronic</w:t>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r>
      <w:r w:rsidR="00A91C6F" w:rsidRPr="00222D84">
        <w:rPr>
          <w:rFonts w:ascii="Arial" w:eastAsia="宋体" w:hAnsi="Arial" w:cs="Arial"/>
          <w:b/>
          <w:bCs/>
          <w:sz w:val="22"/>
          <w:szCs w:val="22"/>
          <w:lang w:eastAsia="zh-CN"/>
        </w:rPr>
        <w:tab/>
        <w:t xml:space="preserve">        </w:t>
      </w:r>
      <w:r w:rsidR="00824822">
        <w:rPr>
          <w:rFonts w:ascii="Arial" w:eastAsia="宋体" w:hAnsi="Arial" w:cs="Arial"/>
          <w:b/>
          <w:bCs/>
          <w:sz w:val="22"/>
          <w:szCs w:val="22"/>
          <w:lang w:eastAsia="zh-CN"/>
        </w:rPr>
        <w:tab/>
      </w:r>
      <w:r w:rsidR="0057100E">
        <w:rPr>
          <w:rFonts w:ascii="Arial" w:eastAsia="宋体"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w:t>
      </w:r>
      <w:r w:rsidR="00117F03" w:rsidRPr="00222D84">
        <w:rPr>
          <w:rFonts w:ascii="Arial" w:eastAsia="宋体" w:hAnsi="Arial" w:cs="Arial"/>
          <w:b/>
          <w:bCs/>
          <w:sz w:val="22"/>
          <w:szCs w:val="22"/>
        </w:rPr>
        <w:t xml:space="preserve">, </w:t>
      </w:r>
      <w:r w:rsidR="00B304DC">
        <w:rPr>
          <w:rFonts w:ascii="Arial" w:eastAsia="宋体" w:hAnsi="Arial" w:cs="Arial"/>
          <w:b/>
          <w:bCs/>
          <w:sz w:val="22"/>
          <w:szCs w:val="22"/>
          <w:lang w:val="de-DE"/>
        </w:rPr>
        <w:t>August</w:t>
      </w:r>
      <w:r>
        <w:rPr>
          <w:rFonts w:ascii="Arial" w:eastAsia="宋体" w:hAnsi="Arial" w:cs="Arial"/>
          <w:b/>
          <w:bCs/>
          <w:sz w:val="22"/>
          <w:szCs w:val="22"/>
          <w:lang w:val="de-DE"/>
        </w:rPr>
        <w:t>,</w:t>
      </w:r>
      <w:r w:rsidR="005B6610" w:rsidRPr="00222D84">
        <w:rPr>
          <w:rFonts w:ascii="Arial" w:eastAsia="宋体" w:hAnsi="Arial" w:cs="Arial"/>
          <w:b/>
          <w:bCs/>
          <w:sz w:val="22"/>
          <w:szCs w:val="22"/>
          <w:lang w:eastAsia="zh-CN"/>
        </w:rPr>
        <w:t xml:space="preserve"> </w:t>
      </w:r>
      <w:r w:rsidR="00117F03" w:rsidRPr="00222D84">
        <w:rPr>
          <w:rFonts w:ascii="Arial" w:eastAsia="宋体" w:hAnsi="Arial" w:cs="Arial"/>
          <w:b/>
          <w:bCs/>
          <w:sz w:val="22"/>
          <w:szCs w:val="22"/>
        </w:rPr>
        <w:t>202</w:t>
      </w:r>
      <w:r>
        <w:rPr>
          <w:rFonts w:ascii="Arial" w:eastAsia="宋体"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Source:</w:t>
      </w:r>
      <w:r w:rsidRPr="00222D84">
        <w:rPr>
          <w:rFonts w:ascii="Arial" w:eastAsia="宋体" w:hAnsi="Arial" w:cs="Arial"/>
          <w:b/>
          <w:bCs/>
          <w:sz w:val="22"/>
          <w:szCs w:val="22"/>
        </w:rPr>
        <w:tab/>
      </w:r>
      <w:r w:rsidRPr="00222D84">
        <w:rPr>
          <w:rFonts w:ascii="Arial" w:eastAsia="宋体"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sidRPr="00222D84">
        <w:rPr>
          <w:rFonts w:ascii="Arial" w:eastAsia="宋体" w:hAnsi="Arial" w:cs="Arial"/>
          <w:b/>
          <w:bCs/>
          <w:sz w:val="22"/>
          <w:szCs w:val="22"/>
        </w:rPr>
        <w:t>Title:</w:t>
      </w:r>
      <w:bookmarkStart w:id="2" w:name="Title"/>
      <w:bookmarkEnd w:id="2"/>
      <w:r w:rsidRPr="00222D84">
        <w:rPr>
          <w:rFonts w:ascii="Arial" w:eastAsia="宋体" w:hAnsi="Arial" w:cs="Arial"/>
          <w:b/>
          <w:bCs/>
          <w:sz w:val="22"/>
          <w:szCs w:val="22"/>
        </w:rPr>
        <w:tab/>
      </w:r>
      <w:r w:rsidR="00C61614">
        <w:rPr>
          <w:rFonts w:ascii="Arial" w:eastAsia="宋体" w:hAnsi="Arial" w:cs="Arial"/>
          <w:b/>
          <w:bCs/>
          <w:sz w:val="22"/>
          <w:szCs w:val="22"/>
        </w:rPr>
        <w:t xml:space="preserve">Summary of </w:t>
      </w:r>
      <w:r w:rsidR="00D30592" w:rsidRPr="00D30592">
        <w:rPr>
          <w:rFonts w:ascii="Arial" w:eastAsia="宋体" w:hAnsi="Arial" w:cs="Arial"/>
          <w:b/>
          <w:bCs/>
          <w:sz w:val="22"/>
          <w:szCs w:val="22"/>
          <w:lang w:val="en-GB"/>
        </w:rPr>
        <w:t>[AT119-e</w:t>
      </w:r>
      <w:proofErr w:type="gramStart"/>
      <w:r w:rsidR="00D30592" w:rsidRPr="00D30592">
        <w:rPr>
          <w:rFonts w:ascii="Arial" w:eastAsia="宋体" w:hAnsi="Arial" w:cs="Arial"/>
          <w:b/>
          <w:bCs/>
          <w:sz w:val="22"/>
          <w:szCs w:val="22"/>
          <w:lang w:val="en-GB"/>
        </w:rPr>
        <w:t>][</w:t>
      </w:r>
      <w:proofErr w:type="gramEnd"/>
      <w:r w:rsidR="00D30592" w:rsidRPr="00D30592">
        <w:rPr>
          <w:rFonts w:ascii="Arial" w:eastAsia="宋体" w:hAnsi="Arial" w:cs="Arial"/>
          <w:b/>
          <w:bCs/>
          <w:sz w:val="22"/>
          <w:szCs w:val="22"/>
          <w:lang w:val="en-GB"/>
        </w:rPr>
        <w:t>504][V2X/SL] 38.321 corrections</w:t>
      </w:r>
      <w:r w:rsidR="00D30592">
        <w:rPr>
          <w:rFonts w:ascii="Arial" w:eastAsia="宋体"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Agenda Item:</w:t>
      </w:r>
      <w:bookmarkStart w:id="3" w:name="Source"/>
      <w:bookmarkEnd w:id="3"/>
      <w:r w:rsidRPr="00222D84">
        <w:rPr>
          <w:rFonts w:ascii="Arial" w:eastAsia="宋体" w:hAnsi="Arial" w:cs="Arial"/>
          <w:b/>
          <w:bCs/>
          <w:sz w:val="22"/>
          <w:szCs w:val="22"/>
        </w:rPr>
        <w:tab/>
      </w:r>
      <w:r w:rsidR="00D30592">
        <w:rPr>
          <w:rFonts w:ascii="Arial" w:eastAsia="宋体" w:hAnsi="Arial" w:cs="Arial"/>
          <w:b/>
          <w:bCs/>
          <w:sz w:val="22"/>
          <w:szCs w:val="22"/>
          <w:lang w:eastAsia="zh-CN"/>
        </w:rPr>
        <w:t>5</w:t>
      </w:r>
      <w:r w:rsidR="00C61614">
        <w:rPr>
          <w:rFonts w:ascii="Arial" w:eastAsia="宋体" w:hAnsi="Arial" w:cs="Arial"/>
          <w:b/>
          <w:bCs/>
          <w:sz w:val="22"/>
          <w:szCs w:val="22"/>
          <w:lang w:eastAsia="zh-CN"/>
        </w:rPr>
        <w:t>.2.</w:t>
      </w:r>
      <w:r w:rsidR="00D30592">
        <w:rPr>
          <w:rFonts w:ascii="Arial" w:eastAsia="宋体"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sidRPr="00222D84">
        <w:rPr>
          <w:rFonts w:ascii="Arial" w:eastAsia="宋体" w:hAnsi="Arial" w:cs="Arial"/>
          <w:b/>
          <w:bCs/>
          <w:sz w:val="22"/>
          <w:szCs w:val="22"/>
        </w:rPr>
        <w:t>Document for:</w:t>
      </w:r>
      <w:r w:rsidRPr="00222D84">
        <w:rPr>
          <w:rFonts w:ascii="Arial" w:eastAsia="宋体" w:hAnsi="Arial" w:cs="Arial"/>
          <w:b/>
          <w:bCs/>
          <w:sz w:val="22"/>
          <w:szCs w:val="22"/>
        </w:rPr>
        <w:tab/>
      </w:r>
      <w:bookmarkStart w:id="4" w:name="DocumentFor"/>
      <w:bookmarkEnd w:id="4"/>
      <w:r w:rsidRPr="00222D84">
        <w:rPr>
          <w:rFonts w:ascii="Arial" w:eastAsia="宋体" w:hAnsi="Arial" w:cs="Arial"/>
          <w:b/>
          <w:bCs/>
          <w:sz w:val="22"/>
          <w:szCs w:val="22"/>
        </w:rPr>
        <w:t>Discussion</w:t>
      </w:r>
      <w:r w:rsidRPr="00222D84">
        <w:rPr>
          <w:rFonts w:ascii="Arial" w:eastAsia="宋体" w:hAnsi="Arial" w:cs="Arial"/>
          <w:b/>
          <w:bCs/>
          <w:sz w:val="22"/>
          <w:szCs w:val="22"/>
          <w:lang w:eastAsia="zh-CN"/>
        </w:rPr>
        <w:t xml:space="preserve"> and Decision</w:t>
      </w:r>
    </w:p>
    <w:p w14:paraId="27DB24C1" w14:textId="77777777" w:rsidR="00117F03" w:rsidRDefault="00117F03"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宋体"/>
          <w:lang w:eastAsia="zh-CN"/>
        </w:rPr>
      </w:pPr>
      <w:r>
        <w:rPr>
          <w:rFonts w:eastAsia="宋体"/>
          <w:lang w:eastAsia="zh-CN"/>
        </w:rPr>
        <w:t xml:space="preserve">This contribution summarizes </w:t>
      </w:r>
      <w:r w:rsidR="00D30592">
        <w:rPr>
          <w:rFonts w:eastAsia="宋体"/>
          <w:lang w:eastAsia="zh-CN"/>
        </w:rPr>
        <w:t xml:space="preserve">the Phase-1 discussion </w:t>
      </w:r>
      <w:r w:rsidR="00FD2DE0">
        <w:rPr>
          <w:rFonts w:eastAsia="宋体"/>
          <w:lang w:eastAsia="zh-CN"/>
        </w:rPr>
        <w:t>of</w:t>
      </w:r>
      <w:r w:rsidR="00D30592">
        <w:rPr>
          <w:rFonts w:eastAsia="宋体"/>
          <w:lang w:eastAsia="zh-CN"/>
        </w:rPr>
        <w:t xml:space="preserve"> the following </w:t>
      </w:r>
      <w:r>
        <w:rPr>
          <w:rFonts w:eastAsia="宋体"/>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19-e][504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FFAC982" w14:textId="3C122BFE" w:rsidR="00D30592" w:rsidRDefault="00D30592" w:rsidP="00D30592">
      <w:pPr>
        <w:spacing w:before="180" w:after="180"/>
        <w:rPr>
          <w:rFonts w:eastAsia="等线"/>
          <w:lang w:eastAsia="zh-CN"/>
        </w:rPr>
      </w:pPr>
      <w:r>
        <w:rPr>
          <w:rFonts w:eastAsia="等线"/>
          <w:lang w:eastAsia="zh-CN"/>
        </w:rPr>
        <w:t xml:space="preserve">As per [1], the reason for change </w:t>
      </w:r>
      <w:r w:rsidR="007309C9">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等线"/>
          <w:lang w:eastAsia="zh-CN"/>
        </w:rPr>
      </w:pPr>
      <w:r>
        <w:rPr>
          <w:rFonts w:eastAsia="等线"/>
          <w:lang w:eastAsia="zh-CN"/>
        </w:rPr>
        <w:t xml:space="preserve">And </w:t>
      </w:r>
      <w:r w:rsidR="00BB53C0">
        <w:rPr>
          <w:rFonts w:eastAsia="等线"/>
          <w:lang w:eastAsia="zh-CN"/>
        </w:rPr>
        <w:t>as per [2]</w:t>
      </w:r>
      <w:r w:rsidR="00745385">
        <w:rPr>
          <w:rFonts w:eastAsia="等线"/>
          <w:lang w:eastAsia="zh-CN"/>
        </w:rPr>
        <w:t xml:space="preserve"> </w:t>
      </w:r>
      <w:r w:rsidR="00C702C8">
        <w:rPr>
          <w:rFonts w:eastAsia="等线"/>
          <w:lang w:eastAsia="zh-CN"/>
        </w:rPr>
        <w:t>(</w:t>
      </w:r>
      <w:r w:rsidR="00745385">
        <w:rPr>
          <w:rFonts w:eastAsia="等线"/>
          <w:lang w:eastAsia="zh-CN"/>
        </w:rPr>
        <w:t>mirror of [1]</w:t>
      </w:r>
      <w:r w:rsidR="00C702C8">
        <w:rPr>
          <w:rFonts w:eastAsia="等线"/>
          <w:lang w:eastAsia="zh-CN"/>
        </w:rPr>
        <w:t>)</w:t>
      </w:r>
      <w:r w:rsidR="00BB53C0">
        <w:rPr>
          <w:rFonts w:eastAsia="等线"/>
          <w:lang w:eastAsia="zh-CN"/>
        </w:rPr>
        <w:t xml:space="preserve">, </w:t>
      </w:r>
      <w:r w:rsidR="00745385" w:rsidRPr="00745385">
        <w:rPr>
          <w:rFonts w:eastAsia="等线"/>
          <w:lang w:eastAsia="zh-CN"/>
        </w:rPr>
        <w:t>Inter-UE Coordination Information MAC CE</w:t>
      </w:r>
      <w:r>
        <w:rPr>
          <w:rFonts w:eastAsia="等线"/>
          <w:lang w:eastAsia="zh-CN"/>
        </w:rPr>
        <w:t xml:space="preserve"> and </w:t>
      </w:r>
      <w:r w:rsidR="00745385" w:rsidRPr="00745385">
        <w:rPr>
          <w:rFonts w:eastAsia="等线"/>
          <w:lang w:eastAsia="zh-CN"/>
        </w:rPr>
        <w:t>Inter-UE Coordination Request MAC CE</w:t>
      </w:r>
      <w:r>
        <w:rPr>
          <w:rFonts w:eastAsia="等线"/>
          <w:lang w:eastAsia="zh-CN"/>
        </w:rPr>
        <w:t xml:space="preserve"> </w:t>
      </w:r>
      <w:r w:rsidR="00745385">
        <w:rPr>
          <w:rFonts w:eastAsia="等线"/>
          <w:lang w:eastAsia="zh-CN"/>
        </w:rPr>
        <w:t xml:space="preserve">introduced in Rel-17 </w:t>
      </w:r>
      <w:r>
        <w:rPr>
          <w:rFonts w:eastAsia="等线"/>
          <w:lang w:eastAsia="zh-CN"/>
        </w:rPr>
        <w:t xml:space="preserve">are facing the same situation. </w:t>
      </w:r>
    </w:p>
    <w:p w14:paraId="7D4DBFE8" w14:textId="1FFEF1B0" w:rsidR="00D30592" w:rsidRDefault="00D30592" w:rsidP="00D30592">
      <w:pPr>
        <w:spacing w:before="180" w:after="180"/>
        <w:rPr>
          <w:rFonts w:eastAsia="等线"/>
          <w:lang w:eastAsia="zh-CN"/>
        </w:rPr>
      </w:pPr>
      <w:r>
        <w:rPr>
          <w:rFonts w:eastAsia="等线"/>
          <w:lang w:eastAsia="zh-CN"/>
        </w:rPr>
        <w:t xml:space="preserve">The key point here is that the handling of a received SL MAC CE faces </w:t>
      </w:r>
      <w:r w:rsidR="00C702C8">
        <w:rPr>
          <w:rFonts w:eastAsia="等线"/>
          <w:lang w:eastAsia="zh-CN"/>
        </w:rPr>
        <w:t>the</w:t>
      </w:r>
      <w:r>
        <w:rPr>
          <w:rFonts w:eastAsia="等线"/>
          <w:lang w:eastAsia="zh-CN"/>
        </w:rPr>
        <w:t xml:space="preserve"> same situation as the reception of a DL MAC CE carrying L1 information (e.g. those for MIMO). With Rel-15 having decided to specify UE </w:t>
      </w:r>
      <w:r w:rsidR="00BB53C0">
        <w:rPr>
          <w:rFonts w:eastAsia="等线"/>
          <w:lang w:eastAsia="zh-CN"/>
        </w:rPr>
        <w:t>behaviors</w:t>
      </w:r>
      <w:r>
        <w:rPr>
          <w:rFonts w:eastAsia="等线"/>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等线"/>
          <w:lang w:eastAsia="zh-CN"/>
        </w:rPr>
      </w:pPr>
    </w:p>
    <w:p w14:paraId="657AD7C0" w14:textId="4533641A" w:rsidR="00D30592" w:rsidRDefault="00BB53C0"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Question 1</w:t>
      </w:r>
      <w:r w:rsidR="00745385">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sidR="00745385">
        <w:rPr>
          <w:rFonts w:ascii="Arial" w:eastAsia="等线" w:hAnsi="Arial" w:cs="Arial"/>
          <w:szCs w:val="20"/>
          <w:lang w:eastAsia="zh-CN"/>
        </w:rPr>
        <w:t xml:space="preserve">it is necessary to specify the UE behavior on how to handle the </w:t>
      </w:r>
      <w:r w:rsidRPr="00745385">
        <w:rPr>
          <w:rFonts w:ascii="Arial" w:eastAsia="等线" w:hAnsi="Arial" w:cs="Arial"/>
          <w:szCs w:val="20"/>
          <w:lang w:eastAsia="zh-CN"/>
        </w:rPr>
        <w:t xml:space="preserve">received SL MAC CE for SL CSI Reporting MAC CE (R16&amp;R17), </w:t>
      </w:r>
      <w:r w:rsidR="00C702C8">
        <w:rPr>
          <w:rFonts w:ascii="Arial" w:eastAsia="等线" w:hAnsi="Arial" w:cs="Arial"/>
          <w:szCs w:val="20"/>
          <w:lang w:eastAsia="zh-CN"/>
        </w:rPr>
        <w:t xml:space="preserve">for </w:t>
      </w:r>
      <w:r w:rsidR="00437DB4" w:rsidRPr="00437DB4">
        <w:rPr>
          <w:rFonts w:ascii="Arial" w:eastAsia="等线" w:hAnsi="Arial" w:cs="Arial"/>
          <w:szCs w:val="20"/>
          <w:lang w:eastAsia="zh-CN"/>
        </w:rPr>
        <w:t xml:space="preserve">Inter-UE Coordination Information MAC CE </w:t>
      </w:r>
      <w:r w:rsidR="00437DB4">
        <w:rPr>
          <w:rFonts w:ascii="Arial" w:eastAsia="等线" w:hAnsi="Arial" w:cs="Arial"/>
          <w:szCs w:val="20"/>
          <w:lang w:eastAsia="zh-CN"/>
        </w:rPr>
        <w:t xml:space="preserve">(R17) </w:t>
      </w:r>
      <w:r w:rsidR="00437DB4" w:rsidRPr="00437DB4">
        <w:rPr>
          <w:rFonts w:ascii="Arial" w:eastAsia="等线" w:hAnsi="Arial" w:cs="Arial"/>
          <w:szCs w:val="20"/>
          <w:lang w:eastAsia="zh-CN"/>
        </w:rPr>
        <w:t>and</w:t>
      </w:r>
      <w:r w:rsidR="00C702C8">
        <w:rPr>
          <w:rFonts w:ascii="Arial" w:eastAsia="等线" w:hAnsi="Arial" w:cs="Arial"/>
          <w:szCs w:val="20"/>
          <w:lang w:eastAsia="zh-CN"/>
        </w:rPr>
        <w:t xml:space="preserve"> for</w:t>
      </w:r>
      <w:r w:rsidR="00437DB4" w:rsidRPr="00437DB4">
        <w:rPr>
          <w:rFonts w:ascii="Arial" w:eastAsia="等线" w:hAnsi="Arial" w:cs="Arial"/>
          <w:szCs w:val="20"/>
          <w:lang w:eastAsia="zh-CN"/>
        </w:rPr>
        <w:t xml:space="preserve"> Inter-UE Coordination Request MAC CE</w:t>
      </w:r>
      <w:r w:rsidR="00437DB4">
        <w:rPr>
          <w:rFonts w:ascii="Arial" w:eastAsia="等线" w:hAnsi="Arial" w:cs="Arial"/>
          <w:szCs w:val="20"/>
          <w:lang w:eastAsia="zh-CN"/>
        </w:rPr>
        <w:t xml:space="preserve"> (R17)</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等线"/>
                <w:lang w:eastAsia="zh-CN"/>
              </w:rPr>
            </w:pPr>
            <w:r>
              <w:rPr>
                <w:rFonts w:eastAsia="等线"/>
                <w:lang w:eastAsia="zh-CN"/>
              </w:rPr>
              <w:t>OPPO</w:t>
            </w:r>
          </w:p>
        </w:tc>
        <w:tc>
          <w:tcPr>
            <w:tcW w:w="992" w:type="dxa"/>
          </w:tcPr>
          <w:p w14:paraId="2EE0F838" w14:textId="73E7530C" w:rsidR="0030346A" w:rsidRDefault="0006004D" w:rsidP="00672A6A">
            <w:pPr>
              <w:spacing w:before="180" w:after="180"/>
              <w:rPr>
                <w:rFonts w:eastAsia="等线"/>
                <w:lang w:eastAsia="zh-CN"/>
              </w:rPr>
            </w:pPr>
            <w:r>
              <w:rPr>
                <w:rFonts w:eastAsia="等线"/>
                <w:lang w:eastAsia="zh-CN"/>
              </w:rPr>
              <w:t>No</w:t>
            </w:r>
          </w:p>
        </w:tc>
        <w:tc>
          <w:tcPr>
            <w:tcW w:w="7080" w:type="dxa"/>
          </w:tcPr>
          <w:p w14:paraId="079F4733" w14:textId="2B4F43D8" w:rsidR="0030346A" w:rsidRDefault="00090854" w:rsidP="00672A6A">
            <w:pPr>
              <w:spacing w:before="180" w:after="180"/>
              <w:rPr>
                <w:rFonts w:eastAsia="等线"/>
                <w:lang w:eastAsia="zh-CN"/>
              </w:rPr>
            </w:pPr>
            <w:r>
              <w:rPr>
                <w:rFonts w:eastAsia="等线"/>
                <w:lang w:eastAsia="zh-CN"/>
              </w:rPr>
              <w:t>Seems not necessary since it is UE internal behavior</w:t>
            </w:r>
          </w:p>
        </w:tc>
      </w:tr>
      <w:tr w:rsidR="007C5CDE" w14:paraId="6236FD3A" w14:textId="77777777" w:rsidTr="00672A6A">
        <w:tc>
          <w:tcPr>
            <w:tcW w:w="988" w:type="dxa"/>
          </w:tcPr>
          <w:p w14:paraId="059E30A6" w14:textId="7B0F8DDB"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20BCF9F8" w14:textId="1EC20BBD" w:rsidR="007C5CDE" w:rsidRDefault="007C5CDE" w:rsidP="007C5CDE">
            <w:pPr>
              <w:spacing w:before="180" w:after="180"/>
              <w:rPr>
                <w:rFonts w:eastAsia="等线"/>
                <w:lang w:eastAsia="zh-CN"/>
              </w:rPr>
            </w:pPr>
            <w:r>
              <w:rPr>
                <w:rFonts w:eastAsia="等线" w:hint="eastAsia"/>
                <w:lang w:eastAsia="zh-CN"/>
              </w:rPr>
              <w:t>N</w:t>
            </w:r>
            <w:r>
              <w:rPr>
                <w:rFonts w:eastAsia="等线"/>
                <w:lang w:eastAsia="zh-CN"/>
              </w:rPr>
              <w:t>o</w:t>
            </w:r>
          </w:p>
        </w:tc>
        <w:tc>
          <w:tcPr>
            <w:tcW w:w="7080" w:type="dxa"/>
          </w:tcPr>
          <w:p w14:paraId="0CCE5246" w14:textId="15490AD5" w:rsidR="007C5CDE" w:rsidRDefault="007C5CDE" w:rsidP="007C5CDE">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rsidR="007C5CDE" w14:paraId="4CA4928B" w14:textId="77777777" w:rsidTr="00672A6A">
        <w:tc>
          <w:tcPr>
            <w:tcW w:w="988" w:type="dxa"/>
          </w:tcPr>
          <w:p w14:paraId="729D83F1" w14:textId="77777777" w:rsidR="007C5CDE" w:rsidRDefault="007C5CDE" w:rsidP="007C5CDE">
            <w:pPr>
              <w:spacing w:before="180" w:after="180"/>
              <w:rPr>
                <w:rFonts w:eastAsia="等线"/>
                <w:lang w:eastAsia="zh-CN"/>
              </w:rPr>
            </w:pPr>
          </w:p>
        </w:tc>
        <w:tc>
          <w:tcPr>
            <w:tcW w:w="992" w:type="dxa"/>
          </w:tcPr>
          <w:p w14:paraId="1FDBA7A5" w14:textId="77777777" w:rsidR="007C5CDE" w:rsidRDefault="007C5CDE" w:rsidP="007C5CDE">
            <w:pPr>
              <w:spacing w:before="180" w:after="180"/>
              <w:rPr>
                <w:rFonts w:eastAsia="等线"/>
                <w:lang w:eastAsia="zh-CN"/>
              </w:rPr>
            </w:pPr>
          </w:p>
        </w:tc>
        <w:tc>
          <w:tcPr>
            <w:tcW w:w="7080" w:type="dxa"/>
          </w:tcPr>
          <w:p w14:paraId="48BB186B" w14:textId="77777777" w:rsidR="007C5CDE" w:rsidRDefault="007C5CDE" w:rsidP="007C5CDE">
            <w:pPr>
              <w:spacing w:before="180" w:after="180"/>
              <w:rPr>
                <w:rFonts w:eastAsia="等线"/>
                <w:lang w:eastAsia="zh-CN"/>
              </w:rPr>
            </w:pPr>
          </w:p>
        </w:tc>
      </w:tr>
      <w:tr w:rsidR="007C5CDE" w14:paraId="5C3A2410" w14:textId="77777777" w:rsidTr="00672A6A">
        <w:tc>
          <w:tcPr>
            <w:tcW w:w="988" w:type="dxa"/>
          </w:tcPr>
          <w:p w14:paraId="6096B7E2" w14:textId="77777777" w:rsidR="007C5CDE" w:rsidRDefault="007C5CDE" w:rsidP="007C5CDE">
            <w:pPr>
              <w:spacing w:before="180" w:after="180"/>
              <w:rPr>
                <w:rFonts w:eastAsia="等线"/>
                <w:lang w:eastAsia="zh-CN"/>
              </w:rPr>
            </w:pPr>
          </w:p>
        </w:tc>
        <w:tc>
          <w:tcPr>
            <w:tcW w:w="992" w:type="dxa"/>
          </w:tcPr>
          <w:p w14:paraId="11194DB1" w14:textId="77777777" w:rsidR="007C5CDE" w:rsidRDefault="007C5CDE" w:rsidP="007C5CDE">
            <w:pPr>
              <w:spacing w:before="180" w:after="180"/>
              <w:rPr>
                <w:rFonts w:eastAsia="等线"/>
                <w:lang w:eastAsia="zh-CN"/>
              </w:rPr>
            </w:pPr>
          </w:p>
        </w:tc>
        <w:tc>
          <w:tcPr>
            <w:tcW w:w="7080" w:type="dxa"/>
          </w:tcPr>
          <w:p w14:paraId="12C64B0E" w14:textId="77777777" w:rsidR="007C5CDE" w:rsidRDefault="007C5CDE" w:rsidP="007C5CDE">
            <w:pPr>
              <w:spacing w:before="180" w:after="180"/>
              <w:rPr>
                <w:rFonts w:eastAsia="等线"/>
                <w:lang w:eastAsia="zh-CN"/>
              </w:rPr>
            </w:pPr>
          </w:p>
        </w:tc>
      </w:tr>
      <w:tr w:rsidR="007C5CDE" w14:paraId="77D1C8EB" w14:textId="77777777" w:rsidTr="00672A6A">
        <w:tc>
          <w:tcPr>
            <w:tcW w:w="988" w:type="dxa"/>
          </w:tcPr>
          <w:p w14:paraId="3D865AB2" w14:textId="77777777" w:rsidR="007C5CDE" w:rsidRDefault="007C5CDE" w:rsidP="007C5CDE">
            <w:pPr>
              <w:spacing w:before="180" w:after="180"/>
              <w:rPr>
                <w:rFonts w:eastAsia="等线"/>
                <w:lang w:eastAsia="zh-CN"/>
              </w:rPr>
            </w:pPr>
          </w:p>
        </w:tc>
        <w:tc>
          <w:tcPr>
            <w:tcW w:w="992" w:type="dxa"/>
          </w:tcPr>
          <w:p w14:paraId="6652332E" w14:textId="77777777" w:rsidR="007C5CDE" w:rsidRDefault="007C5CDE" w:rsidP="007C5CDE">
            <w:pPr>
              <w:spacing w:before="180" w:after="180"/>
              <w:rPr>
                <w:rFonts w:eastAsia="等线"/>
                <w:lang w:eastAsia="zh-CN"/>
              </w:rPr>
            </w:pPr>
          </w:p>
        </w:tc>
        <w:tc>
          <w:tcPr>
            <w:tcW w:w="7080" w:type="dxa"/>
          </w:tcPr>
          <w:p w14:paraId="7A8267B7" w14:textId="77777777" w:rsidR="007C5CDE" w:rsidRDefault="007C5CDE" w:rsidP="007C5CDE">
            <w:pPr>
              <w:spacing w:before="180" w:after="180"/>
              <w:rPr>
                <w:rFonts w:eastAsia="等线"/>
                <w:lang w:eastAsia="zh-CN"/>
              </w:rPr>
            </w:pPr>
          </w:p>
        </w:tc>
      </w:tr>
    </w:tbl>
    <w:p w14:paraId="13136105" w14:textId="77777777" w:rsidR="0030346A" w:rsidRDefault="0030346A" w:rsidP="0030346A">
      <w:pPr>
        <w:snapToGrid w:val="0"/>
        <w:spacing w:before="180" w:after="120" w:line="288" w:lineRule="auto"/>
        <w:rPr>
          <w:rFonts w:ascii="Arial" w:eastAsia="等线" w:hAnsi="Arial" w:cs="Arial"/>
          <w:b/>
          <w:sz w:val="22"/>
          <w:szCs w:val="22"/>
          <w:u w:val="single"/>
          <w:lang w:eastAsia="zh-CN"/>
        </w:rPr>
      </w:pPr>
    </w:p>
    <w:p w14:paraId="6F80B596" w14:textId="2B037792" w:rsidR="00745385" w:rsidRDefault="00745385" w:rsidP="00745385">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3F0EE8D8" w14:textId="3A0777EB" w:rsidR="00745385" w:rsidRDefault="00745385" w:rsidP="00745385">
      <w:pPr>
        <w:rPr>
          <w:rFonts w:ascii="Arial" w:eastAsia="等线"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1-2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Q1-1, can the changes proposed in [1] and [2]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0059FA16" w14:textId="77777777" w:rsidTr="0030346A">
        <w:tc>
          <w:tcPr>
            <w:tcW w:w="988" w:type="dxa"/>
          </w:tcPr>
          <w:p w14:paraId="584AAE83" w14:textId="77777777" w:rsidR="0030346A" w:rsidRDefault="0030346A" w:rsidP="00672A6A">
            <w:pPr>
              <w:spacing w:before="180" w:after="180"/>
              <w:rPr>
                <w:rFonts w:eastAsia="等线"/>
                <w:lang w:eastAsia="zh-CN"/>
              </w:rPr>
            </w:pPr>
          </w:p>
        </w:tc>
        <w:tc>
          <w:tcPr>
            <w:tcW w:w="1275" w:type="dxa"/>
          </w:tcPr>
          <w:p w14:paraId="4415B83F" w14:textId="77777777" w:rsidR="0030346A" w:rsidRDefault="0030346A" w:rsidP="00672A6A">
            <w:pPr>
              <w:spacing w:before="180" w:after="180"/>
              <w:rPr>
                <w:rFonts w:eastAsia="等线"/>
                <w:lang w:eastAsia="zh-CN"/>
              </w:rPr>
            </w:pPr>
          </w:p>
        </w:tc>
        <w:tc>
          <w:tcPr>
            <w:tcW w:w="1276" w:type="dxa"/>
          </w:tcPr>
          <w:p w14:paraId="104A2EDE" w14:textId="77777777" w:rsidR="0030346A" w:rsidRDefault="0030346A" w:rsidP="00672A6A">
            <w:pPr>
              <w:spacing w:before="180" w:after="180"/>
              <w:rPr>
                <w:rFonts w:eastAsia="等线"/>
                <w:lang w:eastAsia="zh-CN"/>
              </w:rPr>
            </w:pPr>
          </w:p>
        </w:tc>
        <w:tc>
          <w:tcPr>
            <w:tcW w:w="992" w:type="dxa"/>
          </w:tcPr>
          <w:p w14:paraId="08F4B64C" w14:textId="77777777" w:rsidR="0030346A" w:rsidRDefault="0030346A" w:rsidP="00672A6A">
            <w:pPr>
              <w:spacing w:before="180" w:after="180"/>
              <w:rPr>
                <w:rFonts w:eastAsia="等线"/>
                <w:lang w:eastAsia="zh-CN"/>
              </w:rPr>
            </w:pPr>
          </w:p>
        </w:tc>
        <w:tc>
          <w:tcPr>
            <w:tcW w:w="4529" w:type="dxa"/>
          </w:tcPr>
          <w:p w14:paraId="2F022534" w14:textId="77777777" w:rsidR="0030346A" w:rsidRDefault="0030346A" w:rsidP="00672A6A">
            <w:pPr>
              <w:spacing w:before="180" w:after="180"/>
              <w:rPr>
                <w:rFonts w:eastAsia="等线"/>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等线"/>
                <w:lang w:eastAsia="zh-CN"/>
              </w:rPr>
            </w:pPr>
          </w:p>
        </w:tc>
        <w:tc>
          <w:tcPr>
            <w:tcW w:w="1275" w:type="dxa"/>
          </w:tcPr>
          <w:p w14:paraId="08A10A0C" w14:textId="77777777" w:rsidR="0030346A" w:rsidRDefault="0030346A" w:rsidP="00672A6A">
            <w:pPr>
              <w:spacing w:before="180" w:after="180"/>
              <w:rPr>
                <w:rFonts w:eastAsia="等线"/>
                <w:lang w:eastAsia="zh-CN"/>
              </w:rPr>
            </w:pPr>
          </w:p>
        </w:tc>
        <w:tc>
          <w:tcPr>
            <w:tcW w:w="1276" w:type="dxa"/>
          </w:tcPr>
          <w:p w14:paraId="250B33CD" w14:textId="77777777" w:rsidR="0030346A" w:rsidRDefault="0030346A" w:rsidP="00672A6A">
            <w:pPr>
              <w:spacing w:before="180" w:after="180"/>
              <w:rPr>
                <w:rFonts w:eastAsia="等线"/>
                <w:lang w:eastAsia="zh-CN"/>
              </w:rPr>
            </w:pPr>
          </w:p>
        </w:tc>
        <w:tc>
          <w:tcPr>
            <w:tcW w:w="992" w:type="dxa"/>
          </w:tcPr>
          <w:p w14:paraId="39CF0969" w14:textId="77777777" w:rsidR="0030346A" w:rsidRDefault="0030346A" w:rsidP="00672A6A">
            <w:pPr>
              <w:spacing w:before="180" w:after="180"/>
              <w:rPr>
                <w:rFonts w:eastAsia="等线"/>
                <w:lang w:eastAsia="zh-CN"/>
              </w:rPr>
            </w:pPr>
          </w:p>
        </w:tc>
        <w:tc>
          <w:tcPr>
            <w:tcW w:w="4529" w:type="dxa"/>
          </w:tcPr>
          <w:p w14:paraId="56A8C734" w14:textId="77777777" w:rsidR="0030346A" w:rsidRDefault="0030346A" w:rsidP="00672A6A">
            <w:pPr>
              <w:spacing w:before="180" w:after="180"/>
              <w:rPr>
                <w:rFonts w:eastAsia="等线"/>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等线"/>
                <w:lang w:eastAsia="zh-CN"/>
              </w:rPr>
            </w:pPr>
          </w:p>
        </w:tc>
        <w:tc>
          <w:tcPr>
            <w:tcW w:w="1275" w:type="dxa"/>
          </w:tcPr>
          <w:p w14:paraId="598FACFE" w14:textId="77777777" w:rsidR="0030346A" w:rsidRDefault="0030346A" w:rsidP="00672A6A">
            <w:pPr>
              <w:spacing w:before="180" w:after="180"/>
              <w:rPr>
                <w:rFonts w:eastAsia="等线"/>
                <w:lang w:eastAsia="zh-CN"/>
              </w:rPr>
            </w:pPr>
          </w:p>
        </w:tc>
        <w:tc>
          <w:tcPr>
            <w:tcW w:w="1276" w:type="dxa"/>
          </w:tcPr>
          <w:p w14:paraId="77EC6104" w14:textId="77777777" w:rsidR="0030346A" w:rsidRDefault="0030346A" w:rsidP="00672A6A">
            <w:pPr>
              <w:spacing w:before="180" w:after="180"/>
              <w:rPr>
                <w:rFonts w:eastAsia="等线"/>
                <w:lang w:eastAsia="zh-CN"/>
              </w:rPr>
            </w:pPr>
          </w:p>
        </w:tc>
        <w:tc>
          <w:tcPr>
            <w:tcW w:w="992" w:type="dxa"/>
          </w:tcPr>
          <w:p w14:paraId="4252C100" w14:textId="77777777" w:rsidR="0030346A" w:rsidRDefault="0030346A" w:rsidP="00672A6A">
            <w:pPr>
              <w:spacing w:before="180" w:after="180"/>
              <w:rPr>
                <w:rFonts w:eastAsia="等线"/>
                <w:lang w:eastAsia="zh-CN"/>
              </w:rPr>
            </w:pPr>
          </w:p>
        </w:tc>
        <w:tc>
          <w:tcPr>
            <w:tcW w:w="4529" w:type="dxa"/>
          </w:tcPr>
          <w:p w14:paraId="7BC3023A" w14:textId="77777777" w:rsidR="0030346A" w:rsidRDefault="0030346A" w:rsidP="00672A6A">
            <w:pPr>
              <w:spacing w:before="180" w:after="180"/>
              <w:rPr>
                <w:rFonts w:eastAsia="等线"/>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等线"/>
                <w:lang w:eastAsia="zh-CN"/>
              </w:rPr>
            </w:pPr>
          </w:p>
        </w:tc>
        <w:tc>
          <w:tcPr>
            <w:tcW w:w="1275" w:type="dxa"/>
          </w:tcPr>
          <w:p w14:paraId="0E5E645E" w14:textId="77777777" w:rsidR="0030346A" w:rsidRDefault="0030346A" w:rsidP="00672A6A">
            <w:pPr>
              <w:spacing w:before="180" w:after="180"/>
              <w:rPr>
                <w:rFonts w:eastAsia="等线"/>
                <w:lang w:eastAsia="zh-CN"/>
              </w:rPr>
            </w:pPr>
          </w:p>
        </w:tc>
        <w:tc>
          <w:tcPr>
            <w:tcW w:w="1276" w:type="dxa"/>
          </w:tcPr>
          <w:p w14:paraId="563D2019" w14:textId="77777777" w:rsidR="0030346A" w:rsidRDefault="0030346A" w:rsidP="00672A6A">
            <w:pPr>
              <w:spacing w:before="180" w:after="180"/>
              <w:rPr>
                <w:rFonts w:eastAsia="等线"/>
                <w:lang w:eastAsia="zh-CN"/>
              </w:rPr>
            </w:pPr>
          </w:p>
        </w:tc>
        <w:tc>
          <w:tcPr>
            <w:tcW w:w="992" w:type="dxa"/>
          </w:tcPr>
          <w:p w14:paraId="02053088" w14:textId="77777777" w:rsidR="0030346A" w:rsidRDefault="0030346A" w:rsidP="00672A6A">
            <w:pPr>
              <w:spacing w:before="180" w:after="180"/>
              <w:rPr>
                <w:rFonts w:eastAsia="等线"/>
                <w:lang w:eastAsia="zh-CN"/>
              </w:rPr>
            </w:pPr>
          </w:p>
        </w:tc>
        <w:tc>
          <w:tcPr>
            <w:tcW w:w="4529" w:type="dxa"/>
          </w:tcPr>
          <w:p w14:paraId="1C2395E5" w14:textId="77777777" w:rsidR="0030346A" w:rsidRDefault="0030346A" w:rsidP="00672A6A">
            <w:pPr>
              <w:spacing w:before="180" w:after="180"/>
              <w:rPr>
                <w:rFonts w:eastAsia="等线"/>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等线"/>
                <w:lang w:eastAsia="zh-CN"/>
              </w:rPr>
            </w:pPr>
          </w:p>
        </w:tc>
        <w:tc>
          <w:tcPr>
            <w:tcW w:w="1275" w:type="dxa"/>
          </w:tcPr>
          <w:p w14:paraId="3112FA57" w14:textId="77777777" w:rsidR="0030346A" w:rsidRDefault="0030346A" w:rsidP="00672A6A">
            <w:pPr>
              <w:spacing w:before="180" w:after="180"/>
              <w:rPr>
                <w:rFonts w:eastAsia="等线"/>
                <w:lang w:eastAsia="zh-CN"/>
              </w:rPr>
            </w:pPr>
          </w:p>
        </w:tc>
        <w:tc>
          <w:tcPr>
            <w:tcW w:w="1276" w:type="dxa"/>
          </w:tcPr>
          <w:p w14:paraId="401AAE8D" w14:textId="77777777" w:rsidR="0030346A" w:rsidRDefault="0030346A" w:rsidP="00672A6A">
            <w:pPr>
              <w:spacing w:before="180" w:after="180"/>
              <w:rPr>
                <w:rFonts w:eastAsia="等线"/>
                <w:lang w:eastAsia="zh-CN"/>
              </w:rPr>
            </w:pPr>
          </w:p>
        </w:tc>
        <w:tc>
          <w:tcPr>
            <w:tcW w:w="992" w:type="dxa"/>
          </w:tcPr>
          <w:p w14:paraId="5AA733FC" w14:textId="77777777" w:rsidR="0030346A" w:rsidRDefault="0030346A" w:rsidP="00672A6A">
            <w:pPr>
              <w:spacing w:before="180" w:after="180"/>
              <w:rPr>
                <w:rFonts w:eastAsia="等线"/>
                <w:lang w:eastAsia="zh-CN"/>
              </w:rPr>
            </w:pPr>
          </w:p>
        </w:tc>
        <w:tc>
          <w:tcPr>
            <w:tcW w:w="4529" w:type="dxa"/>
          </w:tcPr>
          <w:p w14:paraId="5B821F70" w14:textId="77777777" w:rsidR="0030346A" w:rsidRDefault="0030346A" w:rsidP="00672A6A">
            <w:pPr>
              <w:spacing w:before="180" w:after="180"/>
              <w:rPr>
                <w:rFonts w:eastAsia="等线"/>
                <w:lang w:eastAsia="zh-CN"/>
              </w:rPr>
            </w:pPr>
          </w:p>
        </w:tc>
      </w:tr>
    </w:tbl>
    <w:p w14:paraId="27ACB670" w14:textId="77777777" w:rsidR="00745385" w:rsidRDefault="00745385">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27DFAACD" w14:textId="59C167D6" w:rsidR="00745385" w:rsidRDefault="00745385" w:rsidP="00745385">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745385">
        <w:rPr>
          <w:rFonts w:cs="Times New Roman"/>
          <w:b w:val="0"/>
          <w:bCs w:val="0"/>
          <w:i/>
          <w:kern w:val="0"/>
          <w:sz w:val="36"/>
          <w:szCs w:val="20"/>
        </w:rPr>
        <w:t>sl-HARQ-FeedbackEnabled</w:t>
      </w:r>
      <w:r>
        <w:rPr>
          <w:rFonts w:cs="Times New Roman"/>
          <w:b w:val="0"/>
          <w:bCs w:val="0"/>
          <w:kern w:val="0"/>
          <w:sz w:val="36"/>
          <w:szCs w:val="20"/>
        </w:rPr>
        <w:t xml:space="preserve"> ([3][4])</w:t>
      </w:r>
    </w:p>
    <w:p w14:paraId="68A23466" w14:textId="77777777" w:rsidR="00745385" w:rsidRDefault="00745385" w:rsidP="00745385">
      <w:pPr>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31C11A87" w14:textId="62DFCC81" w:rsidR="00745385" w:rsidRDefault="00745385" w:rsidP="00745385">
      <w:pPr>
        <w:spacing w:before="180" w:after="180"/>
        <w:rPr>
          <w:rFonts w:eastAsia="等线"/>
          <w:lang w:eastAsia="zh-CN"/>
        </w:rPr>
      </w:pPr>
      <w:r>
        <w:rPr>
          <w:rFonts w:eastAsia="等线"/>
          <w:lang w:eastAsia="zh-CN"/>
        </w:rPr>
        <w:t xml:space="preserve">As per [3][4], the reason for change </w:t>
      </w:r>
      <w:r w:rsidR="007309C9">
        <w:rPr>
          <w:rFonts w:eastAsia="等线" w:hint="eastAsia"/>
          <w:lang w:eastAsia="zh-CN"/>
        </w:rPr>
        <w:t>is</w:t>
      </w:r>
      <w:r w:rsidR="007309C9">
        <w:rPr>
          <w:rFonts w:eastAsia="等线"/>
          <w:lang w:eastAsia="zh-CN"/>
        </w:rPr>
        <w:t xml:space="preserve"> </w:t>
      </w:r>
      <w:r>
        <w:rPr>
          <w:rFonts w:eastAsia="等线"/>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等线"/>
          <w:lang w:eastAsia="zh-CN"/>
        </w:rPr>
      </w:pPr>
      <w:r>
        <w:rPr>
          <w:rFonts w:eastAsia="等线"/>
          <w:lang w:eastAsia="zh-CN"/>
        </w:rPr>
        <w:t>The key point here is that</w:t>
      </w:r>
      <w:r w:rsidR="001A507F">
        <w:rPr>
          <w:rFonts w:eastAsia="等线"/>
          <w:lang w:eastAsia="zh-CN"/>
        </w:rPr>
        <w:t xml:space="preserve"> the </w:t>
      </w:r>
      <w:r w:rsidR="00264BB8">
        <w:rPr>
          <w:rFonts w:eastAsia="等线"/>
          <w:lang w:eastAsia="zh-CN"/>
        </w:rPr>
        <w:t xml:space="preserve">condition on SL LCP restriction </w:t>
      </w:r>
      <w:r w:rsidR="001A507F" w:rsidRPr="00C702C8">
        <w:rPr>
          <w:rFonts w:eastAsia="等线"/>
          <w:i/>
          <w:lang w:eastAsia="zh-CN"/>
        </w:rPr>
        <w:t>sl-HARQ-FeedbackEnable</w:t>
      </w:r>
      <w:r w:rsidR="00264BB8" w:rsidRPr="00C702C8">
        <w:rPr>
          <w:rFonts w:eastAsia="等线"/>
          <w:i/>
          <w:lang w:eastAsia="zh-CN"/>
        </w:rPr>
        <w:t>d</w:t>
      </w:r>
      <w:r w:rsidR="00264BB8">
        <w:rPr>
          <w:rFonts w:eastAsia="等线"/>
          <w:lang w:eastAsia="zh-CN"/>
        </w:rPr>
        <w:t xml:space="preserve"> is now specified at a wrong level, as if it is a sub-level condition depending on the SL LCP restriction </w:t>
      </w:r>
      <w:proofErr w:type="spellStart"/>
      <w:r w:rsidR="00264BB8" w:rsidRPr="00C702C8">
        <w:rPr>
          <w:rFonts w:eastAsia="等线"/>
          <w:i/>
          <w:lang w:eastAsia="zh-CN"/>
        </w:rPr>
        <w:t>sl</w:t>
      </w:r>
      <w:proofErr w:type="spellEnd"/>
      <w:r w:rsidR="00264BB8" w:rsidRPr="00C702C8">
        <w:rPr>
          <w:rFonts w:eastAsia="等线"/>
          <w:i/>
          <w:lang w:eastAsia="zh-CN"/>
        </w:rPr>
        <w:t>-</w:t>
      </w:r>
      <w:proofErr w:type="spellStart"/>
      <w:r w:rsidR="00264BB8" w:rsidRPr="00C702C8">
        <w:rPr>
          <w:rFonts w:eastAsia="等线"/>
          <w:i/>
          <w:lang w:eastAsia="zh-CN"/>
        </w:rPr>
        <w:t>AllowedCG</w:t>
      </w:r>
      <w:proofErr w:type="spellEnd"/>
      <w:r w:rsidR="00264BB8" w:rsidRPr="00C702C8">
        <w:rPr>
          <w:rFonts w:eastAsia="等线"/>
          <w:i/>
          <w:lang w:eastAsia="zh-CN"/>
        </w:rPr>
        <w:t>-List.</w:t>
      </w:r>
      <w:r w:rsidR="00264BB8">
        <w:rPr>
          <w:rFonts w:eastAsia="等线"/>
          <w:lang w:eastAsia="zh-CN"/>
        </w:rPr>
        <w:t xml:space="preserve"> </w:t>
      </w:r>
    </w:p>
    <w:p w14:paraId="6B6BA6A6" w14:textId="77777777" w:rsidR="00264BB8" w:rsidRDefault="00264BB8" w:rsidP="00264BB8">
      <w:pPr>
        <w:snapToGrid w:val="0"/>
        <w:spacing w:before="180" w:after="120" w:line="288" w:lineRule="auto"/>
        <w:rPr>
          <w:rFonts w:ascii="Arial" w:eastAsia="等线"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condition of SL LCP restriction </w:t>
      </w:r>
      <w:r w:rsidRPr="00C702C8">
        <w:rPr>
          <w:rFonts w:ascii="Arial" w:eastAsia="等线" w:hAnsi="Arial" w:cs="Arial"/>
          <w:i/>
          <w:szCs w:val="20"/>
          <w:lang w:eastAsia="zh-CN"/>
        </w:rPr>
        <w:t>sl-HARQ-FeedbackEnabled</w:t>
      </w:r>
      <w:r>
        <w:rPr>
          <w:rFonts w:ascii="Arial" w:eastAsia="等线" w:hAnsi="Arial" w:cs="Arial"/>
          <w:szCs w:val="20"/>
          <w:lang w:eastAsia="zh-CN"/>
        </w:rPr>
        <w:t xml:space="preserve"> is </w:t>
      </w:r>
      <w:r w:rsidR="00C702C8">
        <w:rPr>
          <w:rFonts w:ascii="Arial" w:eastAsia="等线" w:hAnsi="Arial" w:cs="Arial"/>
          <w:szCs w:val="20"/>
          <w:lang w:eastAsia="zh-CN"/>
        </w:rPr>
        <w:t xml:space="preserve">now </w:t>
      </w:r>
      <w:r>
        <w:rPr>
          <w:rFonts w:ascii="Arial" w:eastAsia="等线" w:hAnsi="Arial" w:cs="Arial"/>
          <w:szCs w:val="20"/>
          <w:lang w:eastAsia="zh-CN"/>
        </w:rPr>
        <w:t>specified at a wrong level and thus needs to be corrected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等线"/>
                <w:lang w:eastAsia="zh-CN"/>
              </w:rPr>
            </w:pPr>
            <w:r>
              <w:rPr>
                <w:rFonts w:eastAsia="等线"/>
                <w:lang w:eastAsia="zh-CN"/>
              </w:rPr>
              <w:t>OPPO</w:t>
            </w:r>
          </w:p>
        </w:tc>
        <w:tc>
          <w:tcPr>
            <w:tcW w:w="992" w:type="dxa"/>
          </w:tcPr>
          <w:p w14:paraId="72C9DC29" w14:textId="2B2923CF" w:rsidR="00264BB8" w:rsidRDefault="00090854" w:rsidP="00672A6A">
            <w:pPr>
              <w:spacing w:before="180" w:after="180"/>
              <w:rPr>
                <w:rFonts w:eastAsia="等线"/>
                <w:lang w:eastAsia="zh-CN"/>
              </w:rPr>
            </w:pPr>
            <w:r>
              <w:rPr>
                <w:rFonts w:eastAsia="等线"/>
                <w:lang w:eastAsia="zh-CN"/>
              </w:rPr>
              <w:t>Yes</w:t>
            </w:r>
          </w:p>
        </w:tc>
        <w:tc>
          <w:tcPr>
            <w:tcW w:w="7080" w:type="dxa"/>
          </w:tcPr>
          <w:p w14:paraId="450FF7FF" w14:textId="77777777" w:rsidR="00264BB8" w:rsidRDefault="00264BB8" w:rsidP="00672A6A">
            <w:pPr>
              <w:spacing w:before="180" w:after="180"/>
              <w:rPr>
                <w:rFonts w:eastAsia="等线"/>
                <w:lang w:eastAsia="zh-CN"/>
              </w:rPr>
            </w:pPr>
          </w:p>
        </w:tc>
      </w:tr>
      <w:tr w:rsidR="007C5CDE" w14:paraId="53F6977E" w14:textId="77777777" w:rsidTr="0030346A">
        <w:tc>
          <w:tcPr>
            <w:tcW w:w="988" w:type="dxa"/>
          </w:tcPr>
          <w:p w14:paraId="5C93DD21" w14:textId="62F8F3DE"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2F97252A" w14:textId="03B07287" w:rsidR="007C5CDE" w:rsidRDefault="007C5CDE" w:rsidP="007C5CDE">
            <w:pPr>
              <w:spacing w:before="180" w:after="180"/>
              <w:rPr>
                <w:rFonts w:eastAsia="等线"/>
                <w:lang w:eastAsia="zh-CN"/>
              </w:rPr>
            </w:pPr>
            <w:r>
              <w:rPr>
                <w:rFonts w:eastAsia="等线"/>
                <w:lang w:eastAsia="zh-CN"/>
              </w:rPr>
              <w:t>No</w:t>
            </w:r>
          </w:p>
        </w:tc>
        <w:tc>
          <w:tcPr>
            <w:tcW w:w="7080" w:type="dxa"/>
          </w:tcPr>
          <w:p w14:paraId="23266795" w14:textId="77777777" w:rsidR="007C5CDE" w:rsidRDefault="007C5CDE" w:rsidP="007C5CDE">
            <w:pPr>
              <w:spacing w:before="180" w:after="180"/>
              <w:rPr>
                <w:rFonts w:eastAsia="等线"/>
                <w:lang w:eastAsia="zh-CN"/>
              </w:rPr>
            </w:pPr>
            <w:r>
              <w:rPr>
                <w:rFonts w:eastAsia="等线"/>
                <w:lang w:eastAsia="zh-CN"/>
              </w:rPr>
              <w:t xml:space="preserve">Based on our understanding, when all the </w:t>
            </w:r>
            <w:r w:rsidRPr="00D867F9">
              <w:rPr>
                <w:rFonts w:eastAsia="等线"/>
                <w:lang w:eastAsia="zh-CN"/>
              </w:rPr>
              <w:t xml:space="preserve">level </w:t>
            </w:r>
            <w:r>
              <w:rPr>
                <w:rFonts w:eastAsia="等线"/>
                <w:lang w:eastAsia="zh-CN"/>
              </w:rPr>
              <w:t xml:space="preserve">2 </w:t>
            </w:r>
            <w:r w:rsidRPr="00D867F9">
              <w:rPr>
                <w:rFonts w:eastAsia="等线"/>
                <w:lang w:eastAsia="zh-CN"/>
              </w:rPr>
              <w:t>condition is satisfied, UE will check the HARQ condition. It does not mean</w:t>
            </w:r>
            <w:r>
              <w:rPr>
                <w:rFonts w:eastAsia="等线"/>
                <w:lang w:eastAsia="zh-CN"/>
              </w:rPr>
              <w:t xml:space="preserve"> the HARQ condition</w:t>
            </w:r>
            <w:r w:rsidRPr="00D867F9">
              <w:rPr>
                <w:rFonts w:eastAsia="等线"/>
                <w:lang w:eastAsia="zh-CN"/>
              </w:rPr>
              <w:t xml:space="preserve"> only applies to CG, e.g., if CG is not configured and the other two </w:t>
            </w:r>
            <w:r>
              <w:rPr>
                <w:rFonts w:eastAsia="等线"/>
                <w:lang w:eastAsia="zh-CN"/>
              </w:rPr>
              <w:t xml:space="preserve">level 2 </w:t>
            </w:r>
            <w:r w:rsidRPr="00D867F9">
              <w:rPr>
                <w:rFonts w:eastAsia="等线"/>
                <w:lang w:eastAsia="zh-CN"/>
              </w:rPr>
              <w:t xml:space="preserve">conditions are all fulfilled, UE will also check this HARQ condition. </w:t>
            </w:r>
            <w:r>
              <w:rPr>
                <w:rFonts w:eastAsia="等线"/>
                <w:lang w:eastAsia="zh-CN"/>
              </w:rPr>
              <w:t xml:space="preserve">Please note we use “and” and there is “if configured” in the last two level 2 conditions. </w:t>
            </w:r>
          </w:p>
          <w:p w14:paraId="13607DFF" w14:textId="77777777" w:rsidR="007C5CDE" w:rsidRDefault="007C5CDE" w:rsidP="007C5CDE">
            <w:pPr>
              <w:spacing w:before="180" w:after="180"/>
              <w:rPr>
                <w:rFonts w:eastAsia="等线"/>
                <w:lang w:eastAsia="zh-CN"/>
              </w:rPr>
            </w:pPr>
            <w:r>
              <w:rPr>
                <w:noProof/>
                <w:lang w:eastAsia="zh-CN"/>
              </w:rPr>
              <w:drawing>
                <wp:inline distT="0" distB="0" distL="0" distR="0" wp14:anchorId="439ED6F4" wp14:editId="3FA92F86">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4797E7E" w14:textId="154F1980" w:rsidR="007C5CDE" w:rsidRDefault="007C5CDE" w:rsidP="007C5CDE">
            <w:pPr>
              <w:spacing w:before="180" w:after="180"/>
              <w:rPr>
                <w:rFonts w:eastAsia="等线"/>
                <w:lang w:eastAsia="zh-CN"/>
              </w:rPr>
            </w:pPr>
            <w:r>
              <w:rPr>
                <w:rFonts w:eastAsia="等线"/>
                <w:lang w:eastAsia="zh-CN"/>
              </w:rPr>
              <w:t>Also, i</w:t>
            </w:r>
            <w:r w:rsidRPr="00D867F9">
              <w:rPr>
                <w:rFonts w:eastAsia="等线"/>
                <w:lang w:eastAsia="zh-CN"/>
              </w:rPr>
              <w:t xml:space="preserve">f the HARQ condition removes as proposed, the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is confused as there are many </w:t>
            </w:r>
            <w:r>
              <w:rPr>
                <w:rFonts w:eastAsia="等线"/>
                <w:lang w:eastAsia="zh-CN"/>
              </w:rPr>
              <w:t xml:space="preserve">parallel level 2 </w:t>
            </w:r>
            <w:r w:rsidRPr="00D867F9">
              <w:rPr>
                <w:rFonts w:eastAsia="等线"/>
                <w:lang w:eastAsia="zh-CN"/>
              </w:rPr>
              <w:t xml:space="preserve">conditions and it is not clear which </w:t>
            </w:r>
            <w:r>
              <w:rPr>
                <w:rFonts w:eastAsia="等线"/>
                <w:lang w:eastAsia="zh-CN"/>
              </w:rPr>
              <w:t>condition</w:t>
            </w:r>
            <w:r w:rsidRPr="00D867F9">
              <w:rPr>
                <w:rFonts w:eastAsia="等线"/>
                <w:lang w:eastAsia="zh-CN"/>
              </w:rPr>
              <w:t xml:space="preserve"> does </w:t>
            </w:r>
            <w:r>
              <w:rPr>
                <w:rFonts w:eastAsia="等线"/>
                <w:lang w:eastAsia="zh-CN"/>
              </w:rPr>
              <w:t>“</w:t>
            </w:r>
            <w:r w:rsidRPr="00D867F9">
              <w:rPr>
                <w:rFonts w:eastAsia="等线"/>
                <w:lang w:eastAsia="zh-CN"/>
              </w:rPr>
              <w:t>else</w:t>
            </w:r>
            <w:r>
              <w:rPr>
                <w:rFonts w:eastAsia="等线"/>
                <w:lang w:eastAsia="zh-CN"/>
              </w:rPr>
              <w:t>”</w:t>
            </w:r>
            <w:r w:rsidRPr="00D867F9">
              <w:rPr>
                <w:rFonts w:eastAsia="等线"/>
                <w:lang w:eastAsia="zh-CN"/>
              </w:rPr>
              <w:t xml:space="preserve"> refer to</w:t>
            </w:r>
            <w:r>
              <w:rPr>
                <w:rFonts w:eastAsia="等线"/>
                <w:lang w:eastAsia="zh-CN"/>
              </w:rPr>
              <w:t xml:space="preserve">, e.g., based on the proposed change, even if SL data is not available for a LCH, UE will enter the else brunch and </w:t>
            </w:r>
            <w:proofErr w:type="spellStart"/>
            <w:r w:rsidRPr="007C5CDE">
              <w:rPr>
                <w:rFonts w:eastAsia="Malgun Gothic"/>
                <w:i/>
                <w:lang w:eastAsia="ko-KR"/>
              </w:rPr>
              <w:t>sl</w:t>
            </w:r>
            <w:proofErr w:type="spellEnd"/>
            <w:r w:rsidRPr="007C5CDE">
              <w:rPr>
                <w:rFonts w:eastAsia="Malgun Gothic"/>
                <w:i/>
                <w:lang w:eastAsia="ko-KR"/>
              </w:rPr>
              <w:t>-HARQ-</w:t>
            </w:r>
            <w:proofErr w:type="spellStart"/>
            <w:r w:rsidRPr="007C5CDE">
              <w:rPr>
                <w:rFonts w:eastAsia="Malgun Gothic"/>
                <w:i/>
                <w:lang w:eastAsia="ko-KR"/>
              </w:rPr>
              <w:t>FeedbackEnabled</w:t>
            </w:r>
            <w:proofErr w:type="spellEnd"/>
            <w:r w:rsidRPr="001002D9">
              <w:rPr>
                <w:rFonts w:eastAsia="Malgun Gothic"/>
                <w:lang w:eastAsia="ko-KR"/>
              </w:rPr>
              <w:t xml:space="preserve"> is set to disabled</w:t>
            </w:r>
            <w:r>
              <w:rPr>
                <w:rFonts w:eastAsia="Malgun Gothic"/>
                <w:lang w:eastAsia="ko-KR"/>
              </w:rPr>
              <w:t>, which is not co</w:t>
            </w:r>
            <w:bookmarkStart w:id="7" w:name="_GoBack"/>
            <w:bookmarkEnd w:id="7"/>
            <w:r>
              <w:rPr>
                <w:rFonts w:eastAsia="Malgun Gothic"/>
                <w:lang w:eastAsia="ko-KR"/>
              </w:rPr>
              <w:t xml:space="preserve">rrect.  </w:t>
            </w:r>
          </w:p>
        </w:tc>
      </w:tr>
      <w:tr w:rsidR="007C5CDE" w14:paraId="244FF29F" w14:textId="77777777" w:rsidTr="0030346A">
        <w:tc>
          <w:tcPr>
            <w:tcW w:w="988" w:type="dxa"/>
          </w:tcPr>
          <w:p w14:paraId="361E8FF2" w14:textId="77777777" w:rsidR="007C5CDE" w:rsidRDefault="007C5CDE" w:rsidP="007C5CDE">
            <w:pPr>
              <w:spacing w:before="180" w:after="180"/>
              <w:rPr>
                <w:rFonts w:eastAsia="等线"/>
                <w:lang w:eastAsia="zh-CN"/>
              </w:rPr>
            </w:pPr>
          </w:p>
        </w:tc>
        <w:tc>
          <w:tcPr>
            <w:tcW w:w="992" w:type="dxa"/>
          </w:tcPr>
          <w:p w14:paraId="4D850237" w14:textId="77777777" w:rsidR="007C5CDE" w:rsidRDefault="007C5CDE" w:rsidP="007C5CDE">
            <w:pPr>
              <w:spacing w:before="180" w:after="180"/>
              <w:rPr>
                <w:rFonts w:eastAsia="等线"/>
                <w:lang w:eastAsia="zh-CN"/>
              </w:rPr>
            </w:pPr>
          </w:p>
        </w:tc>
        <w:tc>
          <w:tcPr>
            <w:tcW w:w="7080" w:type="dxa"/>
          </w:tcPr>
          <w:p w14:paraId="02B2E6E1" w14:textId="77777777" w:rsidR="007C5CDE" w:rsidRDefault="007C5CDE" w:rsidP="007C5CDE">
            <w:pPr>
              <w:spacing w:before="180" w:after="180"/>
              <w:rPr>
                <w:rFonts w:eastAsia="等线"/>
                <w:lang w:eastAsia="zh-CN"/>
              </w:rPr>
            </w:pPr>
          </w:p>
        </w:tc>
      </w:tr>
      <w:tr w:rsidR="007C5CDE" w14:paraId="546AD9A3" w14:textId="77777777" w:rsidTr="0030346A">
        <w:tc>
          <w:tcPr>
            <w:tcW w:w="988" w:type="dxa"/>
          </w:tcPr>
          <w:p w14:paraId="2A1B9009" w14:textId="77777777" w:rsidR="007C5CDE" w:rsidRDefault="007C5CDE" w:rsidP="007C5CDE">
            <w:pPr>
              <w:spacing w:before="180" w:after="180"/>
              <w:rPr>
                <w:rFonts w:eastAsia="等线"/>
                <w:lang w:eastAsia="zh-CN"/>
              </w:rPr>
            </w:pPr>
          </w:p>
        </w:tc>
        <w:tc>
          <w:tcPr>
            <w:tcW w:w="992" w:type="dxa"/>
          </w:tcPr>
          <w:p w14:paraId="7E7184AE" w14:textId="77777777" w:rsidR="007C5CDE" w:rsidRDefault="007C5CDE" w:rsidP="007C5CDE">
            <w:pPr>
              <w:spacing w:before="180" w:after="180"/>
              <w:rPr>
                <w:rFonts w:eastAsia="等线"/>
                <w:lang w:eastAsia="zh-CN"/>
              </w:rPr>
            </w:pPr>
          </w:p>
        </w:tc>
        <w:tc>
          <w:tcPr>
            <w:tcW w:w="7080" w:type="dxa"/>
          </w:tcPr>
          <w:p w14:paraId="63FBF820" w14:textId="77777777" w:rsidR="007C5CDE" w:rsidRDefault="007C5CDE" w:rsidP="007C5CDE">
            <w:pPr>
              <w:spacing w:before="180" w:after="180"/>
              <w:rPr>
                <w:rFonts w:eastAsia="等线"/>
                <w:lang w:eastAsia="zh-CN"/>
              </w:rPr>
            </w:pPr>
          </w:p>
        </w:tc>
      </w:tr>
      <w:tr w:rsidR="007C5CDE" w14:paraId="4C503098" w14:textId="77777777" w:rsidTr="0030346A">
        <w:tc>
          <w:tcPr>
            <w:tcW w:w="988" w:type="dxa"/>
          </w:tcPr>
          <w:p w14:paraId="222C1F47" w14:textId="77777777" w:rsidR="007C5CDE" w:rsidRDefault="007C5CDE" w:rsidP="007C5CDE">
            <w:pPr>
              <w:spacing w:before="180" w:after="180"/>
              <w:rPr>
                <w:rFonts w:eastAsia="等线"/>
                <w:lang w:eastAsia="zh-CN"/>
              </w:rPr>
            </w:pPr>
          </w:p>
        </w:tc>
        <w:tc>
          <w:tcPr>
            <w:tcW w:w="992" w:type="dxa"/>
          </w:tcPr>
          <w:p w14:paraId="11B8B133" w14:textId="77777777" w:rsidR="007C5CDE" w:rsidRDefault="007C5CDE" w:rsidP="007C5CDE">
            <w:pPr>
              <w:spacing w:before="180" w:after="180"/>
              <w:rPr>
                <w:rFonts w:eastAsia="等线"/>
                <w:lang w:eastAsia="zh-CN"/>
              </w:rPr>
            </w:pPr>
          </w:p>
        </w:tc>
        <w:tc>
          <w:tcPr>
            <w:tcW w:w="7080" w:type="dxa"/>
          </w:tcPr>
          <w:p w14:paraId="7572B329" w14:textId="77777777" w:rsidR="007C5CDE" w:rsidRDefault="007C5CDE" w:rsidP="007C5CDE">
            <w:pPr>
              <w:spacing w:before="180" w:after="180"/>
              <w:rPr>
                <w:rFonts w:eastAsia="等线"/>
                <w:lang w:eastAsia="zh-CN"/>
              </w:rPr>
            </w:pPr>
          </w:p>
        </w:tc>
      </w:tr>
    </w:tbl>
    <w:p w14:paraId="3B650512" w14:textId="77777777" w:rsidR="00264BB8" w:rsidRDefault="00264BB8" w:rsidP="00264BB8">
      <w:pPr>
        <w:rPr>
          <w:rFonts w:ascii="Arial" w:eastAsia="等线" w:hAnsi="Arial" w:cs="Arial"/>
          <w:b/>
          <w:sz w:val="22"/>
          <w:szCs w:val="22"/>
          <w:u w:val="single"/>
          <w:lang w:eastAsia="zh-CN"/>
        </w:rPr>
      </w:pPr>
    </w:p>
    <w:p w14:paraId="2D8052D1" w14:textId="77777777" w:rsidR="00264BB8" w:rsidRDefault="00264BB8" w:rsidP="00264BB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2-2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Q2-1, can the changes proposed in [3] and [4]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等线"/>
                <w:lang w:eastAsia="zh-CN"/>
              </w:rPr>
            </w:pPr>
            <w:r>
              <w:rPr>
                <w:rFonts w:eastAsia="等线"/>
                <w:lang w:eastAsia="zh-CN"/>
              </w:rPr>
              <w:t>OPPO</w:t>
            </w:r>
          </w:p>
        </w:tc>
        <w:tc>
          <w:tcPr>
            <w:tcW w:w="1275" w:type="dxa"/>
          </w:tcPr>
          <w:p w14:paraId="469DE028" w14:textId="747B68ED" w:rsidR="0030346A"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31AD3680" w14:textId="77777777" w:rsidR="0030346A" w:rsidRDefault="0030346A" w:rsidP="00672A6A">
            <w:pPr>
              <w:spacing w:before="180" w:after="180"/>
              <w:rPr>
                <w:rFonts w:eastAsia="等线"/>
                <w:lang w:eastAsia="zh-CN"/>
              </w:rPr>
            </w:pPr>
          </w:p>
        </w:tc>
        <w:tc>
          <w:tcPr>
            <w:tcW w:w="992" w:type="dxa"/>
          </w:tcPr>
          <w:p w14:paraId="5D10896A" w14:textId="77777777" w:rsidR="0030346A" w:rsidRDefault="0030346A" w:rsidP="00672A6A">
            <w:pPr>
              <w:spacing w:before="180" w:after="180"/>
              <w:rPr>
                <w:rFonts w:eastAsia="等线"/>
                <w:lang w:eastAsia="zh-CN"/>
              </w:rPr>
            </w:pPr>
          </w:p>
        </w:tc>
        <w:tc>
          <w:tcPr>
            <w:tcW w:w="4529" w:type="dxa"/>
          </w:tcPr>
          <w:p w14:paraId="5E749B32" w14:textId="77777777" w:rsidR="0030346A" w:rsidRDefault="0030346A" w:rsidP="00672A6A">
            <w:pPr>
              <w:spacing w:before="180" w:after="180"/>
              <w:rPr>
                <w:rFonts w:eastAsia="等线"/>
                <w:lang w:eastAsia="zh-CN"/>
              </w:rPr>
            </w:pPr>
          </w:p>
        </w:tc>
      </w:tr>
      <w:tr w:rsidR="0030346A" w14:paraId="23094B54" w14:textId="77777777" w:rsidTr="00672A6A">
        <w:tc>
          <w:tcPr>
            <w:tcW w:w="988" w:type="dxa"/>
          </w:tcPr>
          <w:p w14:paraId="5E188508" w14:textId="77777777" w:rsidR="0030346A" w:rsidRDefault="0030346A" w:rsidP="00672A6A">
            <w:pPr>
              <w:spacing w:before="180" w:after="180"/>
              <w:rPr>
                <w:rFonts w:eastAsia="等线"/>
                <w:lang w:eastAsia="zh-CN"/>
              </w:rPr>
            </w:pPr>
          </w:p>
        </w:tc>
        <w:tc>
          <w:tcPr>
            <w:tcW w:w="1275" w:type="dxa"/>
          </w:tcPr>
          <w:p w14:paraId="6DB4604A" w14:textId="77777777" w:rsidR="0030346A" w:rsidRDefault="0030346A" w:rsidP="00672A6A">
            <w:pPr>
              <w:spacing w:before="180" w:after="180"/>
              <w:rPr>
                <w:rFonts w:eastAsia="等线"/>
                <w:lang w:eastAsia="zh-CN"/>
              </w:rPr>
            </w:pPr>
          </w:p>
        </w:tc>
        <w:tc>
          <w:tcPr>
            <w:tcW w:w="1276" w:type="dxa"/>
          </w:tcPr>
          <w:p w14:paraId="3BDEF5A9" w14:textId="77777777" w:rsidR="0030346A" w:rsidRDefault="0030346A" w:rsidP="00672A6A">
            <w:pPr>
              <w:spacing w:before="180" w:after="180"/>
              <w:rPr>
                <w:rFonts w:eastAsia="等线"/>
                <w:lang w:eastAsia="zh-CN"/>
              </w:rPr>
            </w:pPr>
          </w:p>
        </w:tc>
        <w:tc>
          <w:tcPr>
            <w:tcW w:w="992" w:type="dxa"/>
          </w:tcPr>
          <w:p w14:paraId="73833B1E" w14:textId="77777777" w:rsidR="0030346A" w:rsidRDefault="0030346A" w:rsidP="00672A6A">
            <w:pPr>
              <w:spacing w:before="180" w:after="180"/>
              <w:rPr>
                <w:rFonts w:eastAsia="等线"/>
                <w:lang w:eastAsia="zh-CN"/>
              </w:rPr>
            </w:pPr>
          </w:p>
        </w:tc>
        <w:tc>
          <w:tcPr>
            <w:tcW w:w="4529" w:type="dxa"/>
          </w:tcPr>
          <w:p w14:paraId="0C7FEF3A" w14:textId="77777777" w:rsidR="0030346A" w:rsidRDefault="0030346A" w:rsidP="00672A6A">
            <w:pPr>
              <w:spacing w:before="180" w:after="180"/>
              <w:rPr>
                <w:rFonts w:eastAsia="等线"/>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等线"/>
                <w:lang w:eastAsia="zh-CN"/>
              </w:rPr>
            </w:pPr>
          </w:p>
        </w:tc>
        <w:tc>
          <w:tcPr>
            <w:tcW w:w="1275" w:type="dxa"/>
          </w:tcPr>
          <w:p w14:paraId="0C24B8EF" w14:textId="77777777" w:rsidR="0030346A" w:rsidRDefault="0030346A" w:rsidP="00672A6A">
            <w:pPr>
              <w:spacing w:before="180" w:after="180"/>
              <w:rPr>
                <w:rFonts w:eastAsia="等线"/>
                <w:lang w:eastAsia="zh-CN"/>
              </w:rPr>
            </w:pPr>
          </w:p>
        </w:tc>
        <w:tc>
          <w:tcPr>
            <w:tcW w:w="1276" w:type="dxa"/>
          </w:tcPr>
          <w:p w14:paraId="77D766DD" w14:textId="77777777" w:rsidR="0030346A" w:rsidRDefault="0030346A" w:rsidP="00672A6A">
            <w:pPr>
              <w:spacing w:before="180" w:after="180"/>
              <w:rPr>
                <w:rFonts w:eastAsia="等线"/>
                <w:lang w:eastAsia="zh-CN"/>
              </w:rPr>
            </w:pPr>
          </w:p>
        </w:tc>
        <w:tc>
          <w:tcPr>
            <w:tcW w:w="992" w:type="dxa"/>
          </w:tcPr>
          <w:p w14:paraId="1D921569" w14:textId="77777777" w:rsidR="0030346A" w:rsidRDefault="0030346A" w:rsidP="00672A6A">
            <w:pPr>
              <w:spacing w:before="180" w:after="180"/>
              <w:rPr>
                <w:rFonts w:eastAsia="等线"/>
                <w:lang w:eastAsia="zh-CN"/>
              </w:rPr>
            </w:pPr>
          </w:p>
        </w:tc>
        <w:tc>
          <w:tcPr>
            <w:tcW w:w="4529" w:type="dxa"/>
          </w:tcPr>
          <w:p w14:paraId="084C30FE" w14:textId="77777777" w:rsidR="0030346A" w:rsidRDefault="0030346A" w:rsidP="00672A6A">
            <w:pPr>
              <w:spacing w:before="180" w:after="180"/>
              <w:rPr>
                <w:rFonts w:eastAsia="等线"/>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等线"/>
                <w:lang w:eastAsia="zh-CN"/>
              </w:rPr>
            </w:pPr>
          </w:p>
        </w:tc>
        <w:tc>
          <w:tcPr>
            <w:tcW w:w="1275" w:type="dxa"/>
          </w:tcPr>
          <w:p w14:paraId="247A1E61" w14:textId="77777777" w:rsidR="0030346A" w:rsidRDefault="0030346A" w:rsidP="00672A6A">
            <w:pPr>
              <w:spacing w:before="180" w:after="180"/>
              <w:rPr>
                <w:rFonts w:eastAsia="等线"/>
                <w:lang w:eastAsia="zh-CN"/>
              </w:rPr>
            </w:pPr>
          </w:p>
        </w:tc>
        <w:tc>
          <w:tcPr>
            <w:tcW w:w="1276" w:type="dxa"/>
          </w:tcPr>
          <w:p w14:paraId="7BEC28C8" w14:textId="77777777" w:rsidR="0030346A" w:rsidRDefault="0030346A" w:rsidP="00672A6A">
            <w:pPr>
              <w:spacing w:before="180" w:after="180"/>
              <w:rPr>
                <w:rFonts w:eastAsia="等线"/>
                <w:lang w:eastAsia="zh-CN"/>
              </w:rPr>
            </w:pPr>
          </w:p>
        </w:tc>
        <w:tc>
          <w:tcPr>
            <w:tcW w:w="992" w:type="dxa"/>
          </w:tcPr>
          <w:p w14:paraId="2DE56DAE" w14:textId="77777777" w:rsidR="0030346A" w:rsidRDefault="0030346A" w:rsidP="00672A6A">
            <w:pPr>
              <w:spacing w:before="180" w:after="180"/>
              <w:rPr>
                <w:rFonts w:eastAsia="等线"/>
                <w:lang w:eastAsia="zh-CN"/>
              </w:rPr>
            </w:pPr>
          </w:p>
        </w:tc>
        <w:tc>
          <w:tcPr>
            <w:tcW w:w="4529" w:type="dxa"/>
          </w:tcPr>
          <w:p w14:paraId="55AD6AC6" w14:textId="77777777" w:rsidR="0030346A" w:rsidRDefault="0030346A" w:rsidP="00672A6A">
            <w:pPr>
              <w:spacing w:before="180" w:after="180"/>
              <w:rPr>
                <w:rFonts w:eastAsia="等线"/>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等线"/>
                <w:lang w:eastAsia="zh-CN"/>
              </w:rPr>
            </w:pPr>
          </w:p>
        </w:tc>
        <w:tc>
          <w:tcPr>
            <w:tcW w:w="1275" w:type="dxa"/>
          </w:tcPr>
          <w:p w14:paraId="7B7FF81E" w14:textId="77777777" w:rsidR="0030346A" w:rsidRDefault="0030346A" w:rsidP="00672A6A">
            <w:pPr>
              <w:spacing w:before="180" w:after="180"/>
              <w:rPr>
                <w:rFonts w:eastAsia="等线"/>
                <w:lang w:eastAsia="zh-CN"/>
              </w:rPr>
            </w:pPr>
          </w:p>
        </w:tc>
        <w:tc>
          <w:tcPr>
            <w:tcW w:w="1276" w:type="dxa"/>
          </w:tcPr>
          <w:p w14:paraId="775E9FDD" w14:textId="77777777" w:rsidR="0030346A" w:rsidRDefault="0030346A" w:rsidP="00672A6A">
            <w:pPr>
              <w:spacing w:before="180" w:after="180"/>
              <w:rPr>
                <w:rFonts w:eastAsia="等线"/>
                <w:lang w:eastAsia="zh-CN"/>
              </w:rPr>
            </w:pPr>
          </w:p>
        </w:tc>
        <w:tc>
          <w:tcPr>
            <w:tcW w:w="992" w:type="dxa"/>
          </w:tcPr>
          <w:p w14:paraId="0427E2FD" w14:textId="77777777" w:rsidR="0030346A" w:rsidRDefault="0030346A" w:rsidP="00672A6A">
            <w:pPr>
              <w:spacing w:before="180" w:after="180"/>
              <w:rPr>
                <w:rFonts w:eastAsia="等线"/>
                <w:lang w:eastAsia="zh-CN"/>
              </w:rPr>
            </w:pPr>
          </w:p>
        </w:tc>
        <w:tc>
          <w:tcPr>
            <w:tcW w:w="4529" w:type="dxa"/>
          </w:tcPr>
          <w:p w14:paraId="093BC793" w14:textId="77777777" w:rsidR="0030346A" w:rsidRDefault="0030346A" w:rsidP="00672A6A">
            <w:pPr>
              <w:spacing w:before="180" w:after="180"/>
              <w:rPr>
                <w:rFonts w:eastAsia="等线"/>
                <w:lang w:eastAsia="zh-CN"/>
              </w:rPr>
            </w:pPr>
          </w:p>
        </w:tc>
      </w:tr>
    </w:tbl>
    <w:p w14:paraId="6713ECD9" w14:textId="355ACE5A" w:rsidR="0030346A" w:rsidRPr="0030346A" w:rsidRDefault="0030346A" w:rsidP="0030346A">
      <w:pPr>
        <w:snapToGrid w:val="0"/>
        <w:spacing w:before="180" w:after="120" w:line="288" w:lineRule="auto"/>
        <w:rPr>
          <w:rFonts w:ascii="Arial" w:eastAsia="等线"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等线" w:hAnsi="Arial" w:cs="Arial"/>
          <w:b/>
          <w:sz w:val="22"/>
          <w:szCs w:val="22"/>
          <w:u w:val="single"/>
          <w:lang w:eastAsia="zh-CN"/>
        </w:rPr>
      </w:pPr>
      <w:r w:rsidRPr="00D30592">
        <w:rPr>
          <w:rFonts w:ascii="Arial" w:eastAsia="等线" w:hAnsi="Arial" w:cs="Arial"/>
          <w:b/>
          <w:sz w:val="22"/>
          <w:szCs w:val="22"/>
          <w:u w:val="single"/>
          <w:lang w:eastAsia="zh-CN"/>
        </w:rPr>
        <w:t>Necessity of Change</w:t>
      </w:r>
    </w:p>
    <w:p w14:paraId="0577F11F" w14:textId="77777777" w:rsidR="007A4FD9" w:rsidRDefault="007A4FD9" w:rsidP="0030346A">
      <w:pPr>
        <w:rPr>
          <w:rFonts w:eastAsia="等线"/>
          <w:lang w:eastAsia="zh-CN"/>
        </w:rPr>
      </w:pPr>
      <w:r>
        <w:rPr>
          <w:rFonts w:eastAsia="等线"/>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等线" w:hAnsi="Arial" w:cs="Arial"/>
          <w:i/>
          <w:lang w:eastAsia="zh-CN"/>
        </w:rPr>
      </w:pPr>
      <w:r>
        <w:rPr>
          <w:rFonts w:eastAsia="等线"/>
          <w:lang w:eastAsia="zh-CN"/>
        </w:rPr>
        <w:t>In summary, it means that “</w:t>
      </w:r>
      <w:r w:rsidRPr="007A4FD9">
        <w:rPr>
          <w:rFonts w:ascii="Arial" w:eastAsia="等线" w:hAnsi="Arial" w:cs="Arial"/>
          <w:i/>
          <w:lang w:eastAsia="zh-CN"/>
        </w:rPr>
        <w:t xml:space="preserve">the </w:t>
      </w:r>
      <w:r w:rsidRPr="007A4FD9">
        <w:rPr>
          <w:rFonts w:ascii="Arial" w:eastAsia="等线" w:hAnsi="Arial" w:cs="Arial"/>
          <w:i/>
          <w:highlight w:val="yellow"/>
          <w:lang w:eastAsia="zh-CN"/>
        </w:rPr>
        <w:t>NOTE</w:t>
      </w:r>
      <w:r w:rsidRPr="007A4FD9">
        <w:rPr>
          <w:rFonts w:ascii="Arial" w:eastAsia="等线" w:hAnsi="Arial" w:cs="Arial"/>
          <w:i/>
          <w:lang w:eastAsia="zh-CN"/>
        </w:rPr>
        <w:t xml:space="preserve"> in </w:t>
      </w:r>
      <w:r w:rsidR="00C702C8">
        <w:rPr>
          <w:rFonts w:ascii="Arial" w:eastAsia="等线" w:hAnsi="Arial" w:cs="Arial" w:hint="eastAsia"/>
          <w:i/>
          <w:lang w:eastAsia="zh-CN"/>
        </w:rPr>
        <w:t>subclause</w:t>
      </w:r>
      <w:r w:rsidRPr="007A4FD9">
        <w:rPr>
          <w:rFonts w:ascii="Arial" w:eastAsia="等线" w:hAnsi="Arial" w:cs="Arial"/>
          <w:i/>
          <w:lang w:eastAsia="zh-CN"/>
        </w:rPr>
        <w:t xml:space="preserve"> 6.1.3.33 is incompatible with the current SL-BSR/Truncated SL-BSR formats specified in Figure 6.1.3.33-1</w:t>
      </w:r>
      <w:r w:rsidRPr="007A4FD9">
        <w:rPr>
          <w:rFonts w:eastAsia="等线"/>
          <w:lang w:eastAsia="zh-CN"/>
        </w:rPr>
        <w:t>”</w:t>
      </w:r>
      <w:r w:rsidR="00C702C8">
        <w:rPr>
          <w:rFonts w:eastAsia="等线"/>
          <w:lang w:eastAsia="zh-CN"/>
        </w:rPr>
        <w:t xml:space="preserve"> (s</w:t>
      </w:r>
      <w:r w:rsidR="00C702C8" w:rsidRPr="00C702C8">
        <w:rPr>
          <w:rFonts w:eastAsia="等线" w:hint="eastAsia"/>
          <w:lang w:eastAsia="zh-CN"/>
        </w:rPr>
        <w:t>ee</w:t>
      </w:r>
      <w:r w:rsidR="00C702C8" w:rsidRPr="00C702C8">
        <w:rPr>
          <w:rFonts w:eastAsia="等线"/>
          <w:lang w:eastAsia="zh-CN"/>
        </w:rPr>
        <w:t xml:space="preserve"> below</w:t>
      </w:r>
      <w:r w:rsidR="00C702C8">
        <w:rPr>
          <w:rFonts w:eastAsia="等线"/>
          <w:lang w:eastAsia="zh-CN"/>
        </w:rPr>
        <w:t>).</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8" w:name="_Toc37296310"/>
            <w:bookmarkStart w:id="9" w:name="_Toc52752136"/>
            <w:bookmarkStart w:id="10" w:name="_Toc46490441"/>
            <w:bookmarkStart w:id="11" w:name="_Toc52796598"/>
            <w:bookmarkStart w:id="12" w:name="_Toc108989592"/>
            <w:bookmarkStart w:id="13"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8"/>
            <w:bookmarkEnd w:id="9"/>
            <w:bookmarkEnd w:id="10"/>
            <w:bookmarkEnd w:id="11"/>
            <w:bookmarkEnd w:id="12"/>
            <w:bookmarkEnd w:id="13"/>
          </w:p>
          <w:p w14:paraId="7DB8ED24" w14:textId="77777777" w:rsidR="007A4FD9" w:rsidRDefault="007A4FD9" w:rsidP="007A4FD9">
            <w:pPr>
              <w:spacing w:after="120"/>
              <w:rPr>
                <w:rFonts w:eastAsia="宋体"/>
                <w:lang w:eastAsia="ko-KR"/>
              </w:rPr>
            </w:pPr>
            <w:r>
              <w:rPr>
                <w:rFonts w:eastAsia="宋体"/>
                <w:lang w:eastAsia="ko-KR"/>
              </w:rPr>
              <w:t>Sidelink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5DC7EB71" w14:textId="77777777" w:rsidR="007A4FD9" w:rsidRDefault="007A4FD9" w:rsidP="007A4FD9">
            <w:pPr>
              <w:spacing w:after="120"/>
              <w:rPr>
                <w:rFonts w:eastAsia="宋体"/>
              </w:rPr>
            </w:pPr>
            <w:r>
              <w:rPr>
                <w:rFonts w:eastAsia="宋体"/>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1BF5522" w14:textId="77777777" w:rsidR="007A4FD9" w:rsidRDefault="007A4FD9" w:rsidP="007A4FD9">
            <w:pPr>
              <w:spacing w:after="120"/>
              <w:rPr>
                <w:rFonts w:eastAsia="宋体"/>
                <w:lang w:eastAsia="ko-KR"/>
              </w:rPr>
            </w:pPr>
            <w:r>
              <w:rPr>
                <w:rFonts w:eastAsia="宋体"/>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LCG ID: The Logical Channel Group ID field identifies the group of logical channel(s)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宋体"/>
                <w:lang w:eastAsia="ko-KR"/>
              </w:rPr>
            </w:pPr>
            <w:bookmarkStart w:id="14" w:name="OLE_LINK46"/>
            <w:bookmarkStart w:id="15" w:name="OLE_LINK47"/>
            <w:r>
              <w:rPr>
                <w:rFonts w:eastAsia="等线"/>
              </w:rPr>
              <w:t xml:space="preserve">Buffer Sizes of LCGs are included in decreasing order of the highest priority of the sidelink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14"/>
            <w:bookmarkEnd w:id="15"/>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3FB5918F" w14:textId="77777777" w:rsidR="007A4FD9" w:rsidRDefault="007A4FD9" w:rsidP="007A4FD9">
            <w:pPr>
              <w:keepNext/>
              <w:keepLines/>
              <w:spacing w:before="60" w:after="180"/>
              <w:jc w:val="center"/>
              <w:rPr>
                <w:rFonts w:ascii="Arial" w:eastAsia="宋体" w:hAnsi="Arial"/>
                <w:b/>
                <w:szCs w:val="20"/>
                <w:lang w:val="en-GB"/>
              </w:rPr>
            </w:pPr>
            <w:r>
              <w:rPr>
                <w:rFonts w:ascii="Arial" w:eastAsia="宋体" w:hAnsi="Arial"/>
                <w:b/>
                <w:szCs w:val="20"/>
                <w:lang w:val="en-GB"/>
              </w:rPr>
              <w:object w:dxaOrig="5724" w:dyaOrig="4458" w14:anchorId="11CF2881">
                <v:shape id="_x0000_i1026" type="#_x0000_t75" style="width:286.4pt;height:223pt" o:ole="">
                  <v:imagedata r:id="rId10" o:title=""/>
                </v:shape>
                <o:OLEObject Type="Embed" ProgID="Visio.Drawing.15" ShapeID="_x0000_i1026" DrawAspect="Content" ObjectID="_1722346230" r:id="rId11"/>
              </w:object>
            </w:r>
          </w:p>
          <w:p w14:paraId="339DF504" w14:textId="77777777" w:rsidR="007A4FD9" w:rsidRPr="007A4FD9" w:rsidRDefault="007A4FD9" w:rsidP="007A4FD9">
            <w:pPr>
              <w:keepLines/>
              <w:spacing w:after="137"/>
              <w:jc w:val="center"/>
              <w:rPr>
                <w:rFonts w:ascii="Arial" w:eastAsia="宋体" w:hAnsi="Arial"/>
                <w:b/>
                <w:szCs w:val="20"/>
                <w:lang w:val="en-GB"/>
              </w:rPr>
            </w:pPr>
            <w:bookmarkStart w:id="16" w:name="_Hlk110706570"/>
            <w:r w:rsidRPr="00C702C8">
              <w:rPr>
                <w:rFonts w:ascii="Arial" w:eastAsia="宋体" w:hAnsi="Arial"/>
                <w:b/>
                <w:szCs w:val="20"/>
                <w:highlight w:val="yellow"/>
                <w:lang w:val="en-GB"/>
              </w:rPr>
              <w:t>Figure 6.1.3.33-1</w:t>
            </w:r>
            <w:bookmarkEnd w:id="16"/>
            <w:r w:rsidRPr="00C702C8">
              <w:rPr>
                <w:rFonts w:ascii="Arial" w:eastAsia="宋体" w:hAnsi="Arial"/>
                <w:b/>
                <w:szCs w:val="20"/>
                <w:highlight w:val="yellow"/>
                <w:lang w:val="en-GB"/>
              </w:rPr>
              <w:t>: SL-BSR and Truncated SL-BSR MAC control element</w:t>
            </w:r>
          </w:p>
        </w:tc>
      </w:tr>
    </w:tbl>
    <w:p w14:paraId="551EF4E5" w14:textId="77777777" w:rsidR="007A4FD9" w:rsidRDefault="007A4FD9" w:rsidP="0030346A">
      <w:pPr>
        <w:rPr>
          <w:rFonts w:ascii="Arial" w:eastAsia="等线"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7309C9">
        <w:rPr>
          <w:rFonts w:ascii="Arial" w:eastAsia="等线" w:hAnsi="Arial" w:cs="Arial"/>
          <w:b/>
          <w:szCs w:val="20"/>
          <w:u w:val="single"/>
          <w:lang w:eastAsia="zh-CN"/>
        </w:rPr>
        <w:t>3</w:t>
      </w:r>
      <w:r>
        <w:rPr>
          <w:rFonts w:ascii="Arial" w:eastAsia="等线" w:hAnsi="Arial" w:cs="Arial"/>
          <w:b/>
          <w:szCs w:val="20"/>
          <w:u w:val="single"/>
          <w:lang w:eastAsia="zh-CN"/>
        </w:rPr>
        <w:t>-1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agree that </w:t>
      </w:r>
      <w:r>
        <w:rPr>
          <w:rFonts w:ascii="Arial" w:eastAsia="等线" w:hAnsi="Arial" w:cs="Arial"/>
          <w:szCs w:val="20"/>
          <w:lang w:eastAsia="zh-CN"/>
        </w:rPr>
        <w:t xml:space="preserve">the </w:t>
      </w:r>
      <w:r w:rsidR="007A4FD9" w:rsidRPr="00C702C8">
        <w:rPr>
          <w:rFonts w:ascii="Arial" w:eastAsia="等线" w:hAnsi="Arial" w:cs="Arial"/>
          <w:szCs w:val="20"/>
          <w:highlight w:val="yellow"/>
          <w:lang w:eastAsia="zh-CN"/>
        </w:rPr>
        <w:t>NOTE</w:t>
      </w:r>
      <w:r w:rsidR="007A4FD9">
        <w:rPr>
          <w:rFonts w:ascii="Arial" w:eastAsia="等线" w:hAnsi="Arial" w:cs="Arial"/>
          <w:szCs w:val="20"/>
          <w:lang w:eastAsia="zh-CN"/>
        </w:rPr>
        <w:t xml:space="preserve"> in 6.1.3.33 is incompatible with the current SL-BSR/Truncated SL-BSR formats</w:t>
      </w:r>
      <w:r w:rsidR="00C702C8" w:rsidRPr="00C702C8">
        <w:rPr>
          <w:rFonts w:ascii="Arial" w:eastAsia="等线" w:hAnsi="Arial" w:cs="Arial"/>
          <w:szCs w:val="20"/>
          <w:lang w:eastAsia="zh-CN"/>
        </w:rPr>
        <w:t xml:space="preserve"> </w:t>
      </w:r>
      <w:r w:rsidR="00C702C8">
        <w:rPr>
          <w:rFonts w:ascii="Arial" w:eastAsia="等线" w:hAnsi="Arial" w:cs="Arial"/>
          <w:szCs w:val="20"/>
          <w:lang w:eastAsia="zh-CN"/>
        </w:rPr>
        <w:t>specified</w:t>
      </w:r>
      <w:r w:rsidR="007A4FD9">
        <w:rPr>
          <w:rFonts w:ascii="Arial" w:eastAsia="等线" w:hAnsi="Arial" w:cs="Arial"/>
          <w:szCs w:val="20"/>
          <w:lang w:eastAsia="zh-CN"/>
        </w:rPr>
        <w:t xml:space="preserve"> in Figure 6.1.3.33-1 (i.e. current specified formats cannot support a reported SL-BSR/Truncated SL-BSR w/o any BS field)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等线"/>
                <w:lang w:eastAsia="zh-CN"/>
              </w:rPr>
            </w:pPr>
            <w:r>
              <w:rPr>
                <w:rFonts w:eastAsia="等线"/>
                <w:lang w:eastAsia="zh-CN"/>
              </w:rPr>
              <w:t>OPPO</w:t>
            </w:r>
          </w:p>
        </w:tc>
        <w:tc>
          <w:tcPr>
            <w:tcW w:w="992" w:type="dxa"/>
          </w:tcPr>
          <w:p w14:paraId="599591D9" w14:textId="02F1E66B" w:rsidR="0030346A" w:rsidRDefault="00090854" w:rsidP="00672A6A">
            <w:pPr>
              <w:spacing w:before="180" w:after="180"/>
              <w:rPr>
                <w:rFonts w:eastAsia="等线"/>
                <w:lang w:eastAsia="zh-CN"/>
              </w:rPr>
            </w:pPr>
            <w:r>
              <w:rPr>
                <w:rFonts w:eastAsia="等线"/>
                <w:lang w:eastAsia="zh-CN"/>
              </w:rPr>
              <w:t>Yes</w:t>
            </w:r>
          </w:p>
        </w:tc>
        <w:tc>
          <w:tcPr>
            <w:tcW w:w="7080" w:type="dxa"/>
          </w:tcPr>
          <w:p w14:paraId="5A091B1B" w14:textId="77777777" w:rsidR="0030346A" w:rsidRDefault="0030346A" w:rsidP="00672A6A">
            <w:pPr>
              <w:spacing w:before="180" w:after="180"/>
              <w:rPr>
                <w:rFonts w:eastAsia="等线"/>
                <w:lang w:eastAsia="zh-CN"/>
              </w:rPr>
            </w:pPr>
          </w:p>
        </w:tc>
      </w:tr>
      <w:tr w:rsidR="007C5CDE" w14:paraId="398000F8" w14:textId="77777777" w:rsidTr="00672A6A">
        <w:tc>
          <w:tcPr>
            <w:tcW w:w="988" w:type="dxa"/>
          </w:tcPr>
          <w:p w14:paraId="0289E867" w14:textId="1D9484AA"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92" w:type="dxa"/>
          </w:tcPr>
          <w:p w14:paraId="7FA55FBA" w14:textId="65B23B4E" w:rsidR="007C5CDE" w:rsidRDefault="007C5CDE" w:rsidP="007C5CDE">
            <w:pPr>
              <w:spacing w:before="180" w:after="180"/>
              <w:rPr>
                <w:rFonts w:eastAsia="等线"/>
                <w:lang w:eastAsia="zh-CN"/>
              </w:rPr>
            </w:pPr>
            <w:r>
              <w:rPr>
                <w:rFonts w:eastAsia="等线"/>
                <w:lang w:eastAsia="zh-CN"/>
              </w:rPr>
              <w:t>See comments</w:t>
            </w:r>
          </w:p>
        </w:tc>
        <w:tc>
          <w:tcPr>
            <w:tcW w:w="7080" w:type="dxa"/>
          </w:tcPr>
          <w:p w14:paraId="06565824" w14:textId="019A1F78" w:rsidR="007C5CDE" w:rsidRDefault="007C5CDE" w:rsidP="007C5CDE">
            <w:pPr>
              <w:spacing w:before="180" w:after="180"/>
              <w:rPr>
                <w:rFonts w:eastAsia="等线"/>
                <w:lang w:eastAsia="zh-CN"/>
              </w:rPr>
            </w:pPr>
            <w:r>
              <w:rPr>
                <w:rFonts w:eastAsia="等线"/>
                <w:lang w:eastAsia="zh-CN"/>
              </w:rPr>
              <w:t xml:space="preserve">Not sure if there is anything really broken but are fine to follow the majority. </w:t>
            </w:r>
          </w:p>
        </w:tc>
      </w:tr>
      <w:tr w:rsidR="007C5CDE" w14:paraId="5E9ED7BF" w14:textId="77777777" w:rsidTr="00672A6A">
        <w:tc>
          <w:tcPr>
            <w:tcW w:w="988" w:type="dxa"/>
          </w:tcPr>
          <w:p w14:paraId="7EB20427" w14:textId="77777777" w:rsidR="007C5CDE" w:rsidRDefault="007C5CDE" w:rsidP="007C5CDE">
            <w:pPr>
              <w:spacing w:before="180" w:after="180"/>
              <w:rPr>
                <w:rFonts w:eastAsia="等线"/>
                <w:lang w:eastAsia="zh-CN"/>
              </w:rPr>
            </w:pPr>
          </w:p>
        </w:tc>
        <w:tc>
          <w:tcPr>
            <w:tcW w:w="992" w:type="dxa"/>
          </w:tcPr>
          <w:p w14:paraId="0E56591D" w14:textId="77777777" w:rsidR="007C5CDE" w:rsidRDefault="007C5CDE" w:rsidP="007C5CDE">
            <w:pPr>
              <w:spacing w:before="180" w:after="180"/>
              <w:rPr>
                <w:rFonts w:eastAsia="等线"/>
                <w:lang w:eastAsia="zh-CN"/>
              </w:rPr>
            </w:pPr>
          </w:p>
        </w:tc>
        <w:tc>
          <w:tcPr>
            <w:tcW w:w="7080" w:type="dxa"/>
          </w:tcPr>
          <w:p w14:paraId="21A55446" w14:textId="77777777" w:rsidR="007C5CDE" w:rsidRDefault="007C5CDE" w:rsidP="007C5CDE">
            <w:pPr>
              <w:spacing w:before="180" w:after="180"/>
              <w:rPr>
                <w:rFonts w:eastAsia="等线"/>
                <w:lang w:eastAsia="zh-CN"/>
              </w:rPr>
            </w:pPr>
          </w:p>
        </w:tc>
      </w:tr>
      <w:tr w:rsidR="007C5CDE" w14:paraId="15D68AB1" w14:textId="77777777" w:rsidTr="00672A6A">
        <w:tc>
          <w:tcPr>
            <w:tcW w:w="988" w:type="dxa"/>
          </w:tcPr>
          <w:p w14:paraId="0EC79DD2" w14:textId="77777777" w:rsidR="007C5CDE" w:rsidRDefault="007C5CDE" w:rsidP="007C5CDE">
            <w:pPr>
              <w:spacing w:before="180" w:after="180"/>
              <w:rPr>
                <w:rFonts w:eastAsia="等线"/>
                <w:lang w:eastAsia="zh-CN"/>
              </w:rPr>
            </w:pPr>
          </w:p>
        </w:tc>
        <w:tc>
          <w:tcPr>
            <w:tcW w:w="992" w:type="dxa"/>
          </w:tcPr>
          <w:p w14:paraId="1AFE3631" w14:textId="77777777" w:rsidR="007C5CDE" w:rsidRDefault="007C5CDE" w:rsidP="007C5CDE">
            <w:pPr>
              <w:spacing w:before="180" w:after="180"/>
              <w:rPr>
                <w:rFonts w:eastAsia="等线"/>
                <w:lang w:eastAsia="zh-CN"/>
              </w:rPr>
            </w:pPr>
          </w:p>
        </w:tc>
        <w:tc>
          <w:tcPr>
            <w:tcW w:w="7080" w:type="dxa"/>
          </w:tcPr>
          <w:p w14:paraId="2571B26B" w14:textId="77777777" w:rsidR="007C5CDE" w:rsidRDefault="007C5CDE" w:rsidP="007C5CDE">
            <w:pPr>
              <w:spacing w:before="180" w:after="180"/>
              <w:rPr>
                <w:rFonts w:eastAsia="等线"/>
                <w:lang w:eastAsia="zh-CN"/>
              </w:rPr>
            </w:pPr>
          </w:p>
        </w:tc>
      </w:tr>
      <w:tr w:rsidR="007C5CDE" w14:paraId="15E3B253" w14:textId="77777777" w:rsidTr="00672A6A">
        <w:tc>
          <w:tcPr>
            <w:tcW w:w="988" w:type="dxa"/>
          </w:tcPr>
          <w:p w14:paraId="62935747" w14:textId="77777777" w:rsidR="007C5CDE" w:rsidRDefault="007C5CDE" w:rsidP="007C5CDE">
            <w:pPr>
              <w:spacing w:before="180" w:after="180"/>
              <w:rPr>
                <w:rFonts w:eastAsia="等线"/>
                <w:lang w:eastAsia="zh-CN"/>
              </w:rPr>
            </w:pPr>
          </w:p>
        </w:tc>
        <w:tc>
          <w:tcPr>
            <w:tcW w:w="992" w:type="dxa"/>
          </w:tcPr>
          <w:p w14:paraId="49883AB9" w14:textId="77777777" w:rsidR="007C5CDE" w:rsidRDefault="007C5CDE" w:rsidP="007C5CDE">
            <w:pPr>
              <w:spacing w:before="180" w:after="180"/>
              <w:rPr>
                <w:rFonts w:eastAsia="等线"/>
                <w:lang w:eastAsia="zh-CN"/>
              </w:rPr>
            </w:pPr>
          </w:p>
        </w:tc>
        <w:tc>
          <w:tcPr>
            <w:tcW w:w="7080" w:type="dxa"/>
          </w:tcPr>
          <w:p w14:paraId="0A41B5AF" w14:textId="77777777" w:rsidR="007C5CDE" w:rsidRDefault="007C5CDE" w:rsidP="007C5CDE">
            <w:pPr>
              <w:spacing w:before="180" w:after="180"/>
              <w:rPr>
                <w:rFonts w:eastAsia="等线"/>
                <w:lang w:eastAsia="zh-CN"/>
              </w:rPr>
            </w:pPr>
          </w:p>
        </w:tc>
      </w:tr>
    </w:tbl>
    <w:p w14:paraId="5B3CD306" w14:textId="77777777" w:rsidR="0030346A" w:rsidRDefault="0030346A" w:rsidP="0030346A">
      <w:pPr>
        <w:rPr>
          <w:rFonts w:ascii="Arial" w:eastAsia="等线" w:hAnsi="Arial" w:cs="Arial"/>
          <w:b/>
          <w:sz w:val="22"/>
          <w:szCs w:val="22"/>
          <w:u w:val="single"/>
          <w:lang w:eastAsia="zh-CN"/>
        </w:rPr>
      </w:pPr>
    </w:p>
    <w:p w14:paraId="477861D9" w14:textId="77777777" w:rsidR="0030346A" w:rsidRDefault="0030346A" w:rsidP="0030346A">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等线"/>
          <w:lang w:eastAsia="zh-CN"/>
        </w:rPr>
      </w:pPr>
      <w:r w:rsidRPr="007A4FD9">
        <w:rPr>
          <w:rFonts w:eastAsia="等线"/>
          <w:lang w:eastAsia="zh-CN"/>
        </w:rPr>
        <w:t>Two options are provided in [5], respectively corresponding to CRs in [6][7] (Opt.1) and CRs in [8][9] (Opt.2)</w:t>
      </w:r>
      <w:r w:rsidR="00340C40">
        <w:rPr>
          <w:rFonts w:eastAsia="等线"/>
          <w:lang w:eastAsia="zh-CN"/>
        </w:rPr>
        <w:t xml:space="preserve">. </w:t>
      </w:r>
    </w:p>
    <w:p w14:paraId="7E0410BC" w14:textId="600292D7" w:rsidR="00340C40" w:rsidRPr="00340C40" w:rsidRDefault="00340C40" w:rsidP="0030346A">
      <w:pPr>
        <w:snapToGrid w:val="0"/>
        <w:spacing w:before="180" w:after="120" w:line="288" w:lineRule="auto"/>
        <w:rPr>
          <w:rFonts w:eastAsia="等线"/>
          <w:lang w:eastAsia="zh-CN"/>
        </w:rPr>
      </w:pPr>
      <w:r w:rsidRPr="00340C40">
        <w:rPr>
          <w:rFonts w:eastAsia="等线" w:hint="eastAsia"/>
          <w:lang w:eastAsia="zh-CN"/>
        </w:rPr>
        <w:t>O</w:t>
      </w:r>
      <w:r w:rsidRPr="00340C40">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等线"/>
          <w:lang w:eastAsia="zh-CN"/>
        </w:rPr>
        <w:t>.</w:t>
      </w:r>
    </w:p>
    <w:p w14:paraId="44943B54" w14:textId="089311A1" w:rsidR="00340C40" w:rsidRPr="00A46C5E" w:rsidRDefault="0030346A" w:rsidP="00340C40">
      <w:pPr>
        <w:snapToGrid w:val="0"/>
        <w:spacing w:before="180" w:after="120"/>
        <w:rPr>
          <w:rFonts w:ascii="Arial" w:eastAsia="等线" w:hAnsi="Arial" w:cs="Arial"/>
          <w:szCs w:val="20"/>
          <w:lang w:eastAsia="zh-CN"/>
        </w:rPr>
      </w:pPr>
      <w:r w:rsidRPr="00A46C5E">
        <w:rPr>
          <w:rFonts w:ascii="Arial" w:eastAsia="等线" w:hAnsi="Arial" w:cs="Arial"/>
          <w:b/>
          <w:szCs w:val="20"/>
          <w:u w:val="single"/>
          <w:lang w:eastAsia="zh-CN"/>
        </w:rPr>
        <w:t xml:space="preserve">Question </w:t>
      </w:r>
      <w:r w:rsidR="007309C9" w:rsidRPr="00A46C5E">
        <w:rPr>
          <w:rFonts w:ascii="Arial" w:eastAsia="等线" w:hAnsi="Arial" w:cs="Arial"/>
          <w:b/>
          <w:szCs w:val="20"/>
          <w:u w:val="single"/>
          <w:lang w:eastAsia="zh-CN"/>
        </w:rPr>
        <w:t>3</w:t>
      </w:r>
      <w:r w:rsidRPr="00A46C5E">
        <w:rPr>
          <w:rFonts w:ascii="Arial" w:eastAsia="等线" w:hAnsi="Arial" w:cs="Arial"/>
          <w:b/>
          <w:szCs w:val="20"/>
          <w:u w:val="single"/>
          <w:lang w:eastAsia="zh-CN"/>
        </w:rPr>
        <w:t>-2</w:t>
      </w:r>
      <w:r w:rsidRPr="00A46C5E">
        <w:rPr>
          <w:rFonts w:ascii="Arial" w:eastAsia="等线" w:hAnsi="Arial" w:cs="Arial"/>
          <w:b/>
          <w:szCs w:val="20"/>
          <w:lang w:eastAsia="zh-CN"/>
        </w:rPr>
        <w:t xml:space="preserve">: </w:t>
      </w:r>
      <w:r w:rsidRPr="00A46C5E">
        <w:rPr>
          <w:rFonts w:ascii="Arial" w:eastAsia="等线" w:hAnsi="Arial" w:cs="Arial"/>
          <w:szCs w:val="20"/>
          <w:lang w:eastAsia="zh-CN"/>
        </w:rPr>
        <w:t xml:space="preserve"> If “Yes” is selected for Q</w:t>
      </w:r>
      <w:r w:rsidR="00C702C8">
        <w:rPr>
          <w:rFonts w:ascii="Arial" w:eastAsia="等线" w:hAnsi="Arial" w:cs="Arial"/>
          <w:szCs w:val="20"/>
          <w:lang w:eastAsia="zh-CN"/>
        </w:rPr>
        <w:t>3</w:t>
      </w:r>
      <w:r w:rsidRPr="00A46C5E">
        <w:rPr>
          <w:rFonts w:ascii="Arial" w:eastAsia="等线" w:hAnsi="Arial" w:cs="Arial"/>
          <w:szCs w:val="20"/>
          <w:lang w:eastAsia="zh-CN"/>
        </w:rPr>
        <w:t>-1,</w:t>
      </w:r>
      <w:r w:rsidR="00340C40" w:rsidRPr="00A46C5E">
        <w:rPr>
          <w:rFonts w:ascii="Arial" w:eastAsia="等线" w:hAnsi="Arial" w:cs="Arial"/>
          <w:szCs w:val="20"/>
          <w:lang w:eastAsia="zh-CN"/>
        </w:rPr>
        <w:t xml:space="preserve"> which option do you prefer to fix the issue in Q</w:t>
      </w:r>
      <w:r w:rsidR="00C702C8">
        <w:rPr>
          <w:rFonts w:ascii="Arial" w:eastAsia="等线" w:hAnsi="Arial" w:cs="Arial"/>
          <w:szCs w:val="20"/>
          <w:lang w:eastAsia="zh-CN"/>
        </w:rPr>
        <w:t>3</w:t>
      </w:r>
      <w:r w:rsidR="00340C40" w:rsidRPr="00A46C5E">
        <w:rPr>
          <w:rFonts w:ascii="Arial" w:eastAsia="等线" w:hAnsi="Arial" w:cs="Arial"/>
          <w:szCs w:val="20"/>
          <w:lang w:eastAsia="zh-CN"/>
        </w:rPr>
        <w:t>-1</w:t>
      </w:r>
      <w:r w:rsidRPr="00A46C5E">
        <w:rPr>
          <w:rFonts w:ascii="Arial" w:eastAsia="等线" w:hAnsi="Arial" w:cs="Arial"/>
          <w:szCs w:val="20"/>
          <w:lang w:eastAsia="zh-CN"/>
        </w:rPr>
        <w:t>?</w:t>
      </w:r>
    </w:p>
    <w:p w14:paraId="704EA569" w14:textId="7CD8FC83" w:rsidR="0030346A" w:rsidRPr="00A46C5E" w:rsidRDefault="00340C40" w:rsidP="00340C40">
      <w:pPr>
        <w:pStyle w:val="aa"/>
        <w:numPr>
          <w:ilvl w:val="0"/>
          <w:numId w:val="20"/>
        </w:numPr>
        <w:snapToGrid w:val="0"/>
        <w:spacing w:before="180" w:after="120"/>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1</w:t>
      </w:r>
      <w:r w:rsidRPr="00A46C5E">
        <w:rPr>
          <w:rFonts w:ascii="Arial" w:eastAsia="等线" w:hAnsi="Arial" w:cs="Arial"/>
          <w:sz w:val="20"/>
          <w:szCs w:val="20"/>
        </w:rPr>
        <w:t>: Keep the NOTE and add a new SL-BSR/Truncated SL-BSR format, with only one byte</w:t>
      </w:r>
      <w:r w:rsidR="007309C9" w:rsidRPr="00A46C5E">
        <w:rPr>
          <w:rFonts w:ascii="Arial" w:eastAsia="等线" w:hAnsi="Arial" w:cs="Arial"/>
          <w:sz w:val="20"/>
          <w:szCs w:val="20"/>
        </w:rPr>
        <w:t xml:space="preserve"> </w:t>
      </w:r>
      <w:r w:rsidRPr="00A46C5E">
        <w:rPr>
          <w:rFonts w:ascii="Arial" w:eastAsia="等线" w:hAnsi="Arial" w:cs="Arial"/>
          <w:sz w:val="20"/>
          <w:szCs w:val="20"/>
        </w:rPr>
        <w:t>including a pair of {DST Index, LCG ID}.</w:t>
      </w:r>
    </w:p>
    <w:p w14:paraId="124B3649" w14:textId="717EE770" w:rsidR="00340C40" w:rsidRPr="00A46C5E" w:rsidRDefault="00340C40" w:rsidP="00340C40">
      <w:pPr>
        <w:pStyle w:val="aa"/>
        <w:numPr>
          <w:ilvl w:val="0"/>
          <w:numId w:val="20"/>
        </w:numPr>
        <w:snapToGrid w:val="0"/>
        <w:spacing w:before="180" w:after="120" w:line="288" w:lineRule="auto"/>
        <w:ind w:firstLineChars="0"/>
        <w:rPr>
          <w:rFonts w:ascii="Arial" w:eastAsia="等线" w:hAnsi="Arial" w:cs="Arial"/>
          <w:sz w:val="20"/>
          <w:szCs w:val="20"/>
        </w:rPr>
      </w:pPr>
      <w:r w:rsidRPr="00A46C5E">
        <w:rPr>
          <w:rFonts w:ascii="Arial" w:eastAsia="等线" w:hAnsi="Arial" w:cs="Arial" w:hint="eastAsia"/>
          <w:b/>
          <w:sz w:val="20"/>
          <w:szCs w:val="20"/>
        </w:rPr>
        <w:t>O</w:t>
      </w:r>
      <w:r w:rsidRPr="00A46C5E">
        <w:rPr>
          <w:rFonts w:ascii="Arial" w:eastAsia="等线" w:hAnsi="Arial" w:cs="Arial"/>
          <w:b/>
          <w:sz w:val="20"/>
          <w:szCs w:val="20"/>
        </w:rPr>
        <w:t>ption 2</w:t>
      </w:r>
      <w:r w:rsidRPr="00A46C5E">
        <w:rPr>
          <w:rFonts w:ascii="Arial" w:eastAsia="等线" w:hAnsi="Arial" w:cs="Arial"/>
          <w:sz w:val="20"/>
          <w:szCs w:val="20"/>
        </w:rPr>
        <w:t xml:space="preserve">: Remove the NOTE and keep the </w:t>
      </w:r>
      <w:r w:rsidR="00A46C5E">
        <w:rPr>
          <w:rFonts w:ascii="Arial" w:eastAsia="等线" w:hAnsi="Arial" w:cs="Arial"/>
          <w:sz w:val="20"/>
          <w:szCs w:val="20"/>
        </w:rPr>
        <w:t xml:space="preserve">current </w:t>
      </w:r>
      <w:r w:rsidRPr="00A46C5E">
        <w:rPr>
          <w:rFonts w:ascii="Arial" w:eastAsia="等线" w:hAnsi="Arial" w:cs="Arial"/>
          <w:sz w:val="20"/>
          <w:szCs w:val="20"/>
        </w:rPr>
        <w:t xml:space="preserve">SL-BSR/Truncated SL-BSR format in Figure 6.1.3.33-1. </w:t>
      </w:r>
    </w:p>
    <w:tbl>
      <w:tblPr>
        <w:tblStyle w:val="af8"/>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等线"/>
                <w:lang w:eastAsia="zh-CN"/>
              </w:rPr>
            </w:pPr>
            <w:r>
              <w:rPr>
                <w:rFonts w:eastAsia="等线"/>
                <w:lang w:eastAsia="zh-CN"/>
              </w:rPr>
              <w:t>OPPO</w:t>
            </w:r>
          </w:p>
        </w:tc>
        <w:tc>
          <w:tcPr>
            <w:tcW w:w="1701" w:type="dxa"/>
          </w:tcPr>
          <w:p w14:paraId="2126D7B1" w14:textId="4201AB3B" w:rsidR="00340C40" w:rsidRDefault="00090854" w:rsidP="00672A6A">
            <w:pPr>
              <w:spacing w:before="180" w:after="180"/>
              <w:rPr>
                <w:rFonts w:eastAsia="等线"/>
                <w:lang w:eastAsia="zh-CN"/>
              </w:rPr>
            </w:pPr>
            <w:r>
              <w:rPr>
                <w:rFonts w:eastAsia="等线"/>
                <w:lang w:eastAsia="zh-CN"/>
              </w:rPr>
              <w:t>Option 2</w:t>
            </w:r>
          </w:p>
        </w:tc>
        <w:tc>
          <w:tcPr>
            <w:tcW w:w="6371" w:type="dxa"/>
          </w:tcPr>
          <w:p w14:paraId="6A2D6E8D" w14:textId="77777777" w:rsidR="00340C40" w:rsidRDefault="00340C40" w:rsidP="00672A6A">
            <w:pPr>
              <w:spacing w:before="180" w:after="180"/>
              <w:rPr>
                <w:rFonts w:eastAsia="等线"/>
                <w:lang w:eastAsia="zh-CN"/>
              </w:rPr>
            </w:pPr>
          </w:p>
        </w:tc>
      </w:tr>
      <w:tr w:rsidR="007C5CDE" w14:paraId="249579BE" w14:textId="77777777" w:rsidTr="00340C40">
        <w:tc>
          <w:tcPr>
            <w:tcW w:w="988" w:type="dxa"/>
          </w:tcPr>
          <w:p w14:paraId="7D1A5281" w14:textId="2739EDAD" w:rsidR="007C5CDE" w:rsidRDefault="007C5CDE" w:rsidP="007C5CDE">
            <w:pPr>
              <w:spacing w:before="180" w:after="180"/>
              <w:rPr>
                <w:rFonts w:eastAsia="等线"/>
                <w:lang w:eastAsia="zh-CN"/>
              </w:rPr>
            </w:pPr>
            <w:proofErr w:type="spellStart"/>
            <w:r>
              <w:rPr>
                <w:rFonts w:eastAsia="等线"/>
                <w:lang w:eastAsia="zh-CN"/>
              </w:rPr>
              <w:t>xiaomi</w:t>
            </w:r>
            <w:proofErr w:type="spellEnd"/>
          </w:p>
        </w:tc>
        <w:tc>
          <w:tcPr>
            <w:tcW w:w="1701" w:type="dxa"/>
          </w:tcPr>
          <w:p w14:paraId="518AC6E3" w14:textId="745FD8DE" w:rsidR="007C5CDE" w:rsidRDefault="007C5CDE" w:rsidP="007C5CDE">
            <w:pPr>
              <w:spacing w:before="180" w:after="180"/>
              <w:rPr>
                <w:rFonts w:eastAsia="等线"/>
                <w:lang w:eastAsia="zh-CN"/>
              </w:rPr>
            </w:pPr>
            <w:r>
              <w:rPr>
                <w:rFonts w:eastAsia="等线"/>
                <w:lang w:eastAsia="zh-CN"/>
              </w:rPr>
              <w:t>Option 2</w:t>
            </w:r>
          </w:p>
        </w:tc>
        <w:tc>
          <w:tcPr>
            <w:tcW w:w="6371" w:type="dxa"/>
          </w:tcPr>
          <w:p w14:paraId="53FCCEC7" w14:textId="1C0FA061" w:rsidR="007C5CDE" w:rsidRDefault="007C5CDE" w:rsidP="007C5CDE">
            <w:pPr>
              <w:spacing w:before="180" w:after="180"/>
              <w:rPr>
                <w:rFonts w:eastAsia="等线"/>
                <w:lang w:eastAsia="zh-CN"/>
              </w:rPr>
            </w:pPr>
            <w:r>
              <w:rPr>
                <w:rFonts w:eastAsia="等线"/>
                <w:lang w:eastAsia="zh-CN"/>
              </w:rPr>
              <w:t xml:space="preserve">If companies would like to have some change, we slightly prefer option 2. </w:t>
            </w:r>
          </w:p>
        </w:tc>
      </w:tr>
      <w:tr w:rsidR="007C5CDE" w14:paraId="12BE4C45" w14:textId="77777777" w:rsidTr="00340C40">
        <w:tc>
          <w:tcPr>
            <w:tcW w:w="988" w:type="dxa"/>
          </w:tcPr>
          <w:p w14:paraId="156C3283" w14:textId="77777777" w:rsidR="007C5CDE" w:rsidRDefault="007C5CDE" w:rsidP="007C5CDE">
            <w:pPr>
              <w:spacing w:before="180" w:after="180"/>
              <w:rPr>
                <w:rFonts w:eastAsia="等线"/>
                <w:lang w:eastAsia="zh-CN"/>
              </w:rPr>
            </w:pPr>
          </w:p>
        </w:tc>
        <w:tc>
          <w:tcPr>
            <w:tcW w:w="1701" w:type="dxa"/>
          </w:tcPr>
          <w:p w14:paraId="44A10121" w14:textId="77777777" w:rsidR="007C5CDE" w:rsidRDefault="007C5CDE" w:rsidP="007C5CDE">
            <w:pPr>
              <w:spacing w:before="180" w:after="180"/>
              <w:rPr>
                <w:rFonts w:eastAsia="等线"/>
                <w:lang w:eastAsia="zh-CN"/>
              </w:rPr>
            </w:pPr>
          </w:p>
        </w:tc>
        <w:tc>
          <w:tcPr>
            <w:tcW w:w="6371" w:type="dxa"/>
          </w:tcPr>
          <w:p w14:paraId="6FB520F5" w14:textId="77777777" w:rsidR="007C5CDE" w:rsidRDefault="007C5CDE" w:rsidP="007C5CDE">
            <w:pPr>
              <w:spacing w:before="180" w:after="180"/>
              <w:rPr>
                <w:rFonts w:eastAsia="等线"/>
                <w:lang w:eastAsia="zh-CN"/>
              </w:rPr>
            </w:pPr>
          </w:p>
        </w:tc>
      </w:tr>
      <w:tr w:rsidR="007C5CDE" w14:paraId="485E48C7" w14:textId="77777777" w:rsidTr="00340C40">
        <w:tc>
          <w:tcPr>
            <w:tcW w:w="988" w:type="dxa"/>
          </w:tcPr>
          <w:p w14:paraId="2980B0E2" w14:textId="77777777" w:rsidR="007C5CDE" w:rsidRDefault="007C5CDE" w:rsidP="007C5CDE">
            <w:pPr>
              <w:spacing w:before="180" w:after="180"/>
              <w:rPr>
                <w:rFonts w:eastAsia="等线"/>
                <w:lang w:eastAsia="zh-CN"/>
              </w:rPr>
            </w:pPr>
          </w:p>
        </w:tc>
        <w:tc>
          <w:tcPr>
            <w:tcW w:w="1701" w:type="dxa"/>
          </w:tcPr>
          <w:p w14:paraId="3781504C" w14:textId="77777777" w:rsidR="007C5CDE" w:rsidRDefault="007C5CDE" w:rsidP="007C5CDE">
            <w:pPr>
              <w:spacing w:before="180" w:after="180"/>
              <w:rPr>
                <w:rFonts w:eastAsia="等线"/>
                <w:lang w:eastAsia="zh-CN"/>
              </w:rPr>
            </w:pPr>
          </w:p>
        </w:tc>
        <w:tc>
          <w:tcPr>
            <w:tcW w:w="6371" w:type="dxa"/>
          </w:tcPr>
          <w:p w14:paraId="76F24C19" w14:textId="77777777" w:rsidR="007C5CDE" w:rsidRDefault="007C5CDE" w:rsidP="007C5CDE">
            <w:pPr>
              <w:spacing w:before="180" w:after="180"/>
              <w:rPr>
                <w:rFonts w:eastAsia="等线"/>
                <w:lang w:eastAsia="zh-CN"/>
              </w:rPr>
            </w:pPr>
          </w:p>
        </w:tc>
      </w:tr>
      <w:tr w:rsidR="007C5CDE" w14:paraId="2D6625FD" w14:textId="77777777" w:rsidTr="00340C40">
        <w:tc>
          <w:tcPr>
            <w:tcW w:w="988" w:type="dxa"/>
          </w:tcPr>
          <w:p w14:paraId="641AD122" w14:textId="77777777" w:rsidR="007C5CDE" w:rsidRDefault="007C5CDE" w:rsidP="007C5CDE">
            <w:pPr>
              <w:spacing w:before="180" w:after="180"/>
              <w:rPr>
                <w:rFonts w:eastAsia="等线"/>
                <w:lang w:eastAsia="zh-CN"/>
              </w:rPr>
            </w:pPr>
          </w:p>
        </w:tc>
        <w:tc>
          <w:tcPr>
            <w:tcW w:w="1701" w:type="dxa"/>
          </w:tcPr>
          <w:p w14:paraId="2C87683B" w14:textId="77777777" w:rsidR="007C5CDE" w:rsidRDefault="007C5CDE" w:rsidP="007C5CDE">
            <w:pPr>
              <w:spacing w:before="180" w:after="180"/>
              <w:rPr>
                <w:rFonts w:eastAsia="等线"/>
                <w:lang w:eastAsia="zh-CN"/>
              </w:rPr>
            </w:pPr>
          </w:p>
        </w:tc>
        <w:tc>
          <w:tcPr>
            <w:tcW w:w="6371" w:type="dxa"/>
          </w:tcPr>
          <w:p w14:paraId="61B665A4" w14:textId="77777777" w:rsidR="007C5CDE" w:rsidRDefault="007C5CDE" w:rsidP="007C5CDE">
            <w:pPr>
              <w:spacing w:before="180" w:after="180"/>
              <w:rPr>
                <w:rFonts w:eastAsia="等线"/>
                <w:lang w:eastAsia="zh-CN"/>
              </w:rPr>
            </w:pPr>
          </w:p>
        </w:tc>
      </w:tr>
    </w:tbl>
    <w:p w14:paraId="446FB7C6" w14:textId="604AA2C8" w:rsidR="007309C9" w:rsidRDefault="007309C9" w:rsidP="007309C9">
      <w:pPr>
        <w:snapToGrid w:val="0"/>
        <w:spacing w:before="180" w:after="120" w:line="288" w:lineRule="auto"/>
        <w:rPr>
          <w:rFonts w:ascii="Arial" w:eastAsia="等线" w:hAnsi="Arial" w:cs="Arial"/>
          <w:b/>
          <w:szCs w:val="20"/>
          <w:u w:val="single"/>
        </w:rPr>
      </w:pPr>
    </w:p>
    <w:p w14:paraId="2A53CC6B" w14:textId="73AB838B" w:rsidR="007309C9" w:rsidRPr="007309C9" w:rsidRDefault="00A46C5E" w:rsidP="007309C9">
      <w:pPr>
        <w:snapToGrid w:val="0"/>
        <w:spacing w:before="180" w:after="120" w:line="288" w:lineRule="auto"/>
        <w:rPr>
          <w:rFonts w:eastAsia="等线"/>
          <w:lang w:eastAsia="zh-CN"/>
        </w:rPr>
      </w:pPr>
      <w:r>
        <w:rPr>
          <w:rFonts w:eastAsia="等线"/>
          <w:lang w:eastAsia="zh-CN"/>
        </w:rPr>
        <w:t xml:space="preserve">Depending on </w:t>
      </w:r>
      <w:r w:rsidR="007309C9" w:rsidRPr="007309C9">
        <w:rPr>
          <w:rFonts w:eastAsia="等线"/>
          <w:lang w:eastAsia="zh-CN"/>
        </w:rPr>
        <w:t xml:space="preserve">the option one prefers, </w:t>
      </w:r>
      <w:r w:rsidR="007309C9">
        <w:rPr>
          <w:rFonts w:eastAsia="等线"/>
          <w:lang w:eastAsia="zh-CN"/>
        </w:rPr>
        <w:t xml:space="preserve">the </w:t>
      </w:r>
      <w:r w:rsidR="007309C9" w:rsidRPr="007309C9">
        <w:rPr>
          <w:rFonts w:eastAsia="等线"/>
          <w:lang w:eastAsia="zh-CN"/>
        </w:rPr>
        <w:t xml:space="preserve">following questions are to check whether the related CRs </w:t>
      </w:r>
      <w:r w:rsidR="00C702C8">
        <w:rPr>
          <w:rFonts w:eastAsia="等线"/>
          <w:lang w:eastAsia="zh-CN"/>
        </w:rPr>
        <w:t>are</w:t>
      </w:r>
      <w:r w:rsidR="007309C9" w:rsidRPr="007309C9">
        <w:rPr>
          <w:rFonts w:eastAsia="等线"/>
          <w:lang w:eastAsia="zh-CN"/>
        </w:rPr>
        <w:t xml:space="preserve"> agree</w:t>
      </w:r>
      <w:r w:rsidR="00C702C8">
        <w:rPr>
          <w:rFonts w:eastAsia="等线"/>
          <w:lang w:eastAsia="zh-CN"/>
        </w:rPr>
        <w:t>able</w:t>
      </w:r>
      <w:r w:rsidR="007309C9" w:rsidRPr="007309C9">
        <w:rPr>
          <w:rFonts w:eastAsia="等线"/>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3</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1”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6</w:t>
      </w:r>
      <w:r w:rsidRPr="007309C9">
        <w:rPr>
          <w:rFonts w:ascii="Arial" w:eastAsia="等线" w:hAnsi="Arial" w:cs="Arial"/>
          <w:szCs w:val="20"/>
        </w:rPr>
        <w:t>] and [</w:t>
      </w:r>
      <w:r>
        <w:rPr>
          <w:rFonts w:ascii="Arial" w:eastAsia="等线" w:hAnsi="Arial" w:cs="Arial"/>
          <w:szCs w:val="20"/>
        </w:rPr>
        <w:t>7</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等线"/>
                <w:lang w:eastAsia="zh-CN"/>
              </w:rPr>
            </w:pPr>
          </w:p>
        </w:tc>
        <w:tc>
          <w:tcPr>
            <w:tcW w:w="1275" w:type="dxa"/>
          </w:tcPr>
          <w:p w14:paraId="72C1176D" w14:textId="77777777" w:rsidR="007309C9" w:rsidRDefault="007309C9" w:rsidP="00672A6A">
            <w:pPr>
              <w:spacing w:before="180" w:after="180"/>
              <w:rPr>
                <w:rFonts w:eastAsia="等线"/>
                <w:lang w:eastAsia="zh-CN"/>
              </w:rPr>
            </w:pPr>
          </w:p>
        </w:tc>
        <w:tc>
          <w:tcPr>
            <w:tcW w:w="1276" w:type="dxa"/>
          </w:tcPr>
          <w:p w14:paraId="74ACB106" w14:textId="77777777" w:rsidR="007309C9" w:rsidRDefault="007309C9" w:rsidP="00672A6A">
            <w:pPr>
              <w:spacing w:before="180" w:after="180"/>
              <w:rPr>
                <w:rFonts w:eastAsia="等线"/>
                <w:lang w:eastAsia="zh-CN"/>
              </w:rPr>
            </w:pPr>
          </w:p>
        </w:tc>
        <w:tc>
          <w:tcPr>
            <w:tcW w:w="992" w:type="dxa"/>
          </w:tcPr>
          <w:p w14:paraId="201030D6" w14:textId="77777777" w:rsidR="007309C9" w:rsidRDefault="007309C9" w:rsidP="00672A6A">
            <w:pPr>
              <w:spacing w:before="180" w:after="180"/>
              <w:rPr>
                <w:rFonts w:eastAsia="等线"/>
                <w:lang w:eastAsia="zh-CN"/>
              </w:rPr>
            </w:pPr>
          </w:p>
        </w:tc>
        <w:tc>
          <w:tcPr>
            <w:tcW w:w="4529" w:type="dxa"/>
          </w:tcPr>
          <w:p w14:paraId="282E4CBF" w14:textId="77777777" w:rsidR="007309C9" w:rsidRDefault="007309C9" w:rsidP="00672A6A">
            <w:pPr>
              <w:spacing w:before="180" w:after="180"/>
              <w:rPr>
                <w:rFonts w:eastAsia="等线"/>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等线"/>
                <w:lang w:eastAsia="zh-CN"/>
              </w:rPr>
            </w:pPr>
          </w:p>
        </w:tc>
        <w:tc>
          <w:tcPr>
            <w:tcW w:w="1275" w:type="dxa"/>
          </w:tcPr>
          <w:p w14:paraId="416A655D" w14:textId="77777777" w:rsidR="007309C9" w:rsidRDefault="007309C9" w:rsidP="00672A6A">
            <w:pPr>
              <w:spacing w:before="180" w:after="180"/>
              <w:rPr>
                <w:rFonts w:eastAsia="等线"/>
                <w:lang w:eastAsia="zh-CN"/>
              </w:rPr>
            </w:pPr>
          </w:p>
        </w:tc>
        <w:tc>
          <w:tcPr>
            <w:tcW w:w="1276" w:type="dxa"/>
          </w:tcPr>
          <w:p w14:paraId="29BF7348" w14:textId="77777777" w:rsidR="007309C9" w:rsidRDefault="007309C9" w:rsidP="00672A6A">
            <w:pPr>
              <w:spacing w:before="180" w:after="180"/>
              <w:rPr>
                <w:rFonts w:eastAsia="等线"/>
                <w:lang w:eastAsia="zh-CN"/>
              </w:rPr>
            </w:pPr>
          </w:p>
        </w:tc>
        <w:tc>
          <w:tcPr>
            <w:tcW w:w="992" w:type="dxa"/>
          </w:tcPr>
          <w:p w14:paraId="30B66A79" w14:textId="77777777" w:rsidR="007309C9" w:rsidRDefault="007309C9" w:rsidP="00672A6A">
            <w:pPr>
              <w:spacing w:before="180" w:after="180"/>
              <w:rPr>
                <w:rFonts w:eastAsia="等线"/>
                <w:lang w:eastAsia="zh-CN"/>
              </w:rPr>
            </w:pPr>
          </w:p>
        </w:tc>
        <w:tc>
          <w:tcPr>
            <w:tcW w:w="4529" w:type="dxa"/>
          </w:tcPr>
          <w:p w14:paraId="611F6B36" w14:textId="77777777" w:rsidR="007309C9" w:rsidRDefault="007309C9" w:rsidP="00672A6A">
            <w:pPr>
              <w:spacing w:before="180" w:after="180"/>
              <w:rPr>
                <w:rFonts w:eastAsia="等线"/>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等线"/>
                <w:lang w:eastAsia="zh-CN"/>
              </w:rPr>
            </w:pPr>
          </w:p>
        </w:tc>
        <w:tc>
          <w:tcPr>
            <w:tcW w:w="1275" w:type="dxa"/>
          </w:tcPr>
          <w:p w14:paraId="63485E4C" w14:textId="77777777" w:rsidR="007309C9" w:rsidRDefault="007309C9" w:rsidP="00672A6A">
            <w:pPr>
              <w:spacing w:before="180" w:after="180"/>
              <w:rPr>
                <w:rFonts w:eastAsia="等线"/>
                <w:lang w:eastAsia="zh-CN"/>
              </w:rPr>
            </w:pPr>
          </w:p>
        </w:tc>
        <w:tc>
          <w:tcPr>
            <w:tcW w:w="1276" w:type="dxa"/>
          </w:tcPr>
          <w:p w14:paraId="6A5672BB" w14:textId="77777777" w:rsidR="007309C9" w:rsidRDefault="007309C9" w:rsidP="00672A6A">
            <w:pPr>
              <w:spacing w:before="180" w:after="180"/>
              <w:rPr>
                <w:rFonts w:eastAsia="等线"/>
                <w:lang w:eastAsia="zh-CN"/>
              </w:rPr>
            </w:pPr>
          </w:p>
        </w:tc>
        <w:tc>
          <w:tcPr>
            <w:tcW w:w="992" w:type="dxa"/>
          </w:tcPr>
          <w:p w14:paraId="117C6A12" w14:textId="77777777" w:rsidR="007309C9" w:rsidRDefault="007309C9" w:rsidP="00672A6A">
            <w:pPr>
              <w:spacing w:before="180" w:after="180"/>
              <w:rPr>
                <w:rFonts w:eastAsia="等线"/>
                <w:lang w:eastAsia="zh-CN"/>
              </w:rPr>
            </w:pPr>
          </w:p>
        </w:tc>
        <w:tc>
          <w:tcPr>
            <w:tcW w:w="4529" w:type="dxa"/>
          </w:tcPr>
          <w:p w14:paraId="6CFDEADC" w14:textId="77777777" w:rsidR="007309C9" w:rsidRDefault="007309C9" w:rsidP="00672A6A">
            <w:pPr>
              <w:spacing w:before="180" w:after="180"/>
              <w:rPr>
                <w:rFonts w:eastAsia="等线"/>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等线"/>
                <w:lang w:eastAsia="zh-CN"/>
              </w:rPr>
            </w:pPr>
          </w:p>
        </w:tc>
        <w:tc>
          <w:tcPr>
            <w:tcW w:w="1275" w:type="dxa"/>
          </w:tcPr>
          <w:p w14:paraId="3D05CB62" w14:textId="77777777" w:rsidR="007309C9" w:rsidRDefault="007309C9" w:rsidP="00672A6A">
            <w:pPr>
              <w:spacing w:before="180" w:after="180"/>
              <w:rPr>
                <w:rFonts w:eastAsia="等线"/>
                <w:lang w:eastAsia="zh-CN"/>
              </w:rPr>
            </w:pPr>
          </w:p>
        </w:tc>
        <w:tc>
          <w:tcPr>
            <w:tcW w:w="1276" w:type="dxa"/>
          </w:tcPr>
          <w:p w14:paraId="22584E23" w14:textId="77777777" w:rsidR="007309C9" w:rsidRDefault="007309C9" w:rsidP="00672A6A">
            <w:pPr>
              <w:spacing w:before="180" w:after="180"/>
              <w:rPr>
                <w:rFonts w:eastAsia="等线"/>
                <w:lang w:eastAsia="zh-CN"/>
              </w:rPr>
            </w:pPr>
          </w:p>
        </w:tc>
        <w:tc>
          <w:tcPr>
            <w:tcW w:w="992" w:type="dxa"/>
          </w:tcPr>
          <w:p w14:paraId="30BA5EE5" w14:textId="77777777" w:rsidR="007309C9" w:rsidRDefault="007309C9" w:rsidP="00672A6A">
            <w:pPr>
              <w:spacing w:before="180" w:after="180"/>
              <w:rPr>
                <w:rFonts w:eastAsia="等线"/>
                <w:lang w:eastAsia="zh-CN"/>
              </w:rPr>
            </w:pPr>
          </w:p>
        </w:tc>
        <w:tc>
          <w:tcPr>
            <w:tcW w:w="4529" w:type="dxa"/>
          </w:tcPr>
          <w:p w14:paraId="78D74A49" w14:textId="77777777" w:rsidR="007309C9" w:rsidRDefault="007309C9" w:rsidP="00672A6A">
            <w:pPr>
              <w:spacing w:before="180" w:after="180"/>
              <w:rPr>
                <w:rFonts w:eastAsia="等线"/>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等线"/>
                <w:lang w:eastAsia="zh-CN"/>
              </w:rPr>
            </w:pPr>
          </w:p>
        </w:tc>
        <w:tc>
          <w:tcPr>
            <w:tcW w:w="1275" w:type="dxa"/>
          </w:tcPr>
          <w:p w14:paraId="6A73DE94" w14:textId="77777777" w:rsidR="007309C9" w:rsidRDefault="007309C9" w:rsidP="00672A6A">
            <w:pPr>
              <w:spacing w:before="180" w:after="180"/>
              <w:rPr>
                <w:rFonts w:eastAsia="等线"/>
                <w:lang w:eastAsia="zh-CN"/>
              </w:rPr>
            </w:pPr>
          </w:p>
        </w:tc>
        <w:tc>
          <w:tcPr>
            <w:tcW w:w="1276" w:type="dxa"/>
          </w:tcPr>
          <w:p w14:paraId="7A2ED6E3" w14:textId="77777777" w:rsidR="007309C9" w:rsidRDefault="007309C9" w:rsidP="00672A6A">
            <w:pPr>
              <w:spacing w:before="180" w:after="180"/>
              <w:rPr>
                <w:rFonts w:eastAsia="等线"/>
                <w:lang w:eastAsia="zh-CN"/>
              </w:rPr>
            </w:pPr>
          </w:p>
        </w:tc>
        <w:tc>
          <w:tcPr>
            <w:tcW w:w="992" w:type="dxa"/>
          </w:tcPr>
          <w:p w14:paraId="71F6BDB8" w14:textId="77777777" w:rsidR="007309C9" w:rsidRDefault="007309C9" w:rsidP="00672A6A">
            <w:pPr>
              <w:spacing w:before="180" w:after="180"/>
              <w:rPr>
                <w:rFonts w:eastAsia="等线"/>
                <w:lang w:eastAsia="zh-CN"/>
              </w:rPr>
            </w:pPr>
          </w:p>
        </w:tc>
        <w:tc>
          <w:tcPr>
            <w:tcW w:w="4529" w:type="dxa"/>
          </w:tcPr>
          <w:p w14:paraId="21D93468" w14:textId="77777777" w:rsidR="007309C9" w:rsidRDefault="007309C9" w:rsidP="00672A6A">
            <w:pPr>
              <w:spacing w:before="180" w:after="180"/>
              <w:rPr>
                <w:rFonts w:eastAsia="等线"/>
                <w:lang w:eastAsia="zh-CN"/>
              </w:rPr>
            </w:pPr>
          </w:p>
        </w:tc>
      </w:tr>
    </w:tbl>
    <w:p w14:paraId="31C39198" w14:textId="77777777" w:rsidR="007309C9" w:rsidRDefault="007309C9" w:rsidP="007309C9">
      <w:pPr>
        <w:snapToGrid w:val="0"/>
        <w:spacing w:before="180" w:after="120" w:line="288" w:lineRule="auto"/>
        <w:rPr>
          <w:rFonts w:ascii="Arial" w:eastAsia="等线"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等线" w:hAnsi="Arial" w:cs="Arial"/>
          <w:szCs w:val="20"/>
        </w:rPr>
      </w:pPr>
      <w:r w:rsidRPr="007309C9">
        <w:rPr>
          <w:rFonts w:ascii="Arial" w:eastAsia="等线" w:hAnsi="Arial" w:cs="Arial"/>
          <w:b/>
          <w:szCs w:val="20"/>
          <w:u w:val="single"/>
        </w:rPr>
        <w:t xml:space="preserve">Question </w:t>
      </w:r>
      <w:r>
        <w:rPr>
          <w:rFonts w:ascii="Arial" w:eastAsia="等线" w:hAnsi="Arial" w:cs="Arial"/>
          <w:b/>
          <w:szCs w:val="20"/>
          <w:u w:val="single"/>
        </w:rPr>
        <w:t>3</w:t>
      </w:r>
      <w:r w:rsidRPr="007309C9">
        <w:rPr>
          <w:rFonts w:ascii="Arial" w:eastAsia="等线" w:hAnsi="Arial" w:cs="Arial"/>
          <w:b/>
          <w:szCs w:val="20"/>
          <w:u w:val="single"/>
        </w:rPr>
        <w:t>-</w:t>
      </w:r>
      <w:r>
        <w:rPr>
          <w:rFonts w:ascii="Arial" w:eastAsia="等线" w:hAnsi="Arial" w:cs="Arial"/>
          <w:b/>
          <w:szCs w:val="20"/>
          <w:u w:val="single"/>
        </w:rPr>
        <w:t>4</w:t>
      </w:r>
      <w:r w:rsidRPr="007309C9">
        <w:rPr>
          <w:rFonts w:ascii="Arial" w:eastAsia="等线" w:hAnsi="Arial" w:cs="Arial"/>
          <w:b/>
          <w:szCs w:val="20"/>
        </w:rPr>
        <w:t xml:space="preserve">: </w:t>
      </w:r>
      <w:r w:rsidRPr="007309C9">
        <w:rPr>
          <w:rFonts w:ascii="Arial" w:eastAsia="等线" w:hAnsi="Arial" w:cs="Arial"/>
          <w:szCs w:val="20"/>
        </w:rPr>
        <w:t xml:space="preserve"> If </w:t>
      </w:r>
      <w:r>
        <w:rPr>
          <w:rFonts w:ascii="Arial" w:eastAsia="等线" w:hAnsi="Arial" w:cs="Arial"/>
          <w:szCs w:val="20"/>
        </w:rPr>
        <w:t>“Option 2” is selected</w:t>
      </w:r>
      <w:r w:rsidRPr="007309C9">
        <w:rPr>
          <w:rFonts w:ascii="Arial" w:eastAsia="等线" w:hAnsi="Arial" w:cs="Arial"/>
          <w:szCs w:val="20"/>
        </w:rPr>
        <w:t xml:space="preserve"> for Q</w:t>
      </w:r>
      <w:r w:rsidR="00C702C8">
        <w:rPr>
          <w:rFonts w:ascii="Arial" w:eastAsia="等线" w:hAnsi="Arial" w:cs="Arial"/>
          <w:szCs w:val="20"/>
        </w:rPr>
        <w:t>3</w:t>
      </w:r>
      <w:r w:rsidRPr="007309C9">
        <w:rPr>
          <w:rFonts w:ascii="Arial" w:eastAsia="等线" w:hAnsi="Arial" w:cs="Arial"/>
          <w:szCs w:val="20"/>
        </w:rPr>
        <w:t>-</w:t>
      </w:r>
      <w:r>
        <w:rPr>
          <w:rFonts w:ascii="Arial" w:eastAsia="等线" w:hAnsi="Arial" w:cs="Arial"/>
          <w:szCs w:val="20"/>
        </w:rPr>
        <w:t>2</w:t>
      </w:r>
      <w:r w:rsidRPr="007309C9">
        <w:rPr>
          <w:rFonts w:ascii="Arial" w:eastAsia="等线" w:hAnsi="Arial" w:cs="Arial"/>
          <w:szCs w:val="20"/>
        </w:rPr>
        <w:t>, can the changes proposed in [</w:t>
      </w:r>
      <w:r>
        <w:rPr>
          <w:rFonts w:ascii="Arial" w:eastAsia="等线" w:hAnsi="Arial" w:cs="Arial"/>
          <w:szCs w:val="20"/>
        </w:rPr>
        <w:t>8</w:t>
      </w:r>
      <w:r w:rsidRPr="007309C9">
        <w:rPr>
          <w:rFonts w:ascii="Arial" w:eastAsia="等线" w:hAnsi="Arial" w:cs="Arial"/>
          <w:szCs w:val="20"/>
        </w:rPr>
        <w:t>] and [</w:t>
      </w:r>
      <w:r>
        <w:rPr>
          <w:rFonts w:ascii="Arial" w:eastAsia="等线" w:hAnsi="Arial" w:cs="Arial"/>
          <w:szCs w:val="20"/>
        </w:rPr>
        <w:t>9</w:t>
      </w:r>
      <w:r w:rsidRPr="007309C9">
        <w:rPr>
          <w:rFonts w:ascii="Arial" w:eastAsia="等线" w:hAnsi="Arial" w:cs="Arial"/>
          <w:szCs w:val="20"/>
        </w:rPr>
        <w:t xml:space="preserve">] be agreed?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等线"/>
                <w:lang w:eastAsia="zh-CN"/>
              </w:rPr>
            </w:pPr>
            <w:r>
              <w:rPr>
                <w:rFonts w:eastAsia="等线"/>
                <w:lang w:eastAsia="zh-CN"/>
              </w:rPr>
              <w:t>OPPO</w:t>
            </w:r>
          </w:p>
        </w:tc>
        <w:tc>
          <w:tcPr>
            <w:tcW w:w="1275" w:type="dxa"/>
          </w:tcPr>
          <w:p w14:paraId="56ECACE0" w14:textId="7B6D7D1D" w:rsidR="007309C9" w:rsidRDefault="00090854" w:rsidP="00672A6A">
            <w:pPr>
              <w:spacing w:before="180" w:after="180"/>
              <w:rPr>
                <w:rFonts w:eastAsia="等线"/>
                <w:lang w:eastAsia="zh-CN"/>
              </w:rPr>
            </w:pPr>
            <w:r w:rsidRPr="00090854">
              <w:rPr>
                <w:rFonts w:ascii="等线" w:eastAsia="等线" w:hAnsi="等线" w:cs="Arial" w:hint="eastAsia"/>
                <w:b/>
                <w:sz w:val="16"/>
                <w:szCs w:val="16"/>
                <w:lang w:eastAsia="zh-CN"/>
              </w:rPr>
              <w:t>√</w:t>
            </w:r>
          </w:p>
        </w:tc>
        <w:tc>
          <w:tcPr>
            <w:tcW w:w="1276" w:type="dxa"/>
          </w:tcPr>
          <w:p w14:paraId="50B0F1DA" w14:textId="77777777" w:rsidR="007309C9" w:rsidRDefault="007309C9" w:rsidP="00672A6A">
            <w:pPr>
              <w:spacing w:before="180" w:after="180"/>
              <w:rPr>
                <w:rFonts w:eastAsia="等线"/>
                <w:lang w:eastAsia="zh-CN"/>
              </w:rPr>
            </w:pPr>
          </w:p>
        </w:tc>
        <w:tc>
          <w:tcPr>
            <w:tcW w:w="992" w:type="dxa"/>
          </w:tcPr>
          <w:p w14:paraId="2F3B284A" w14:textId="77777777" w:rsidR="007309C9" w:rsidRDefault="007309C9" w:rsidP="00672A6A">
            <w:pPr>
              <w:spacing w:before="180" w:after="180"/>
              <w:rPr>
                <w:rFonts w:eastAsia="等线"/>
                <w:lang w:eastAsia="zh-CN"/>
              </w:rPr>
            </w:pPr>
          </w:p>
        </w:tc>
        <w:tc>
          <w:tcPr>
            <w:tcW w:w="4529" w:type="dxa"/>
          </w:tcPr>
          <w:p w14:paraId="0B856E89" w14:textId="77777777" w:rsidR="007309C9" w:rsidRDefault="007309C9" w:rsidP="00672A6A">
            <w:pPr>
              <w:spacing w:before="180" w:after="180"/>
              <w:rPr>
                <w:rFonts w:eastAsia="等线"/>
                <w:lang w:eastAsia="zh-CN"/>
              </w:rPr>
            </w:pPr>
          </w:p>
        </w:tc>
      </w:tr>
      <w:tr w:rsidR="007C5CDE" w14:paraId="1950650C" w14:textId="77777777" w:rsidTr="00672A6A">
        <w:tc>
          <w:tcPr>
            <w:tcW w:w="988" w:type="dxa"/>
          </w:tcPr>
          <w:p w14:paraId="055FAA00" w14:textId="01CA0540" w:rsidR="007C5CDE" w:rsidRDefault="007C5CDE" w:rsidP="007C5CDE">
            <w:pPr>
              <w:spacing w:before="180" w:after="180"/>
              <w:rPr>
                <w:rFonts w:eastAsia="等线"/>
                <w:lang w:eastAsia="zh-CN"/>
              </w:rPr>
            </w:pPr>
            <w:proofErr w:type="spellStart"/>
            <w:r>
              <w:rPr>
                <w:rFonts w:eastAsia="等线"/>
                <w:lang w:eastAsia="zh-CN"/>
              </w:rPr>
              <w:t>xiaomi</w:t>
            </w:r>
            <w:proofErr w:type="spellEnd"/>
          </w:p>
        </w:tc>
        <w:tc>
          <w:tcPr>
            <w:tcW w:w="1275" w:type="dxa"/>
          </w:tcPr>
          <w:p w14:paraId="420983A3" w14:textId="77777777" w:rsidR="007C5CDE" w:rsidRDefault="007C5CDE" w:rsidP="007C5CDE">
            <w:pPr>
              <w:spacing w:before="180" w:after="180"/>
              <w:rPr>
                <w:rFonts w:eastAsia="等线"/>
                <w:lang w:eastAsia="zh-CN"/>
              </w:rPr>
            </w:pPr>
          </w:p>
        </w:tc>
        <w:tc>
          <w:tcPr>
            <w:tcW w:w="1276" w:type="dxa"/>
          </w:tcPr>
          <w:p w14:paraId="020BE28E" w14:textId="3E380972" w:rsidR="007C5CDE" w:rsidRDefault="007C5CDE" w:rsidP="007C5CDE">
            <w:pPr>
              <w:spacing w:before="180" w:after="180"/>
              <w:rPr>
                <w:rFonts w:eastAsia="等线"/>
                <w:lang w:eastAsia="zh-CN"/>
              </w:rPr>
            </w:pPr>
            <w:r w:rsidRPr="00AA67CC">
              <w:rPr>
                <w:rFonts w:ascii="等线" w:eastAsia="等线" w:hAnsi="等线" w:cs="Arial" w:hint="eastAsia"/>
                <w:b/>
                <w:color w:val="000000" w:themeColor="text1"/>
                <w:sz w:val="16"/>
                <w:szCs w:val="16"/>
                <w:lang w:eastAsia="zh-CN"/>
              </w:rPr>
              <w:t>√</w:t>
            </w:r>
          </w:p>
        </w:tc>
        <w:tc>
          <w:tcPr>
            <w:tcW w:w="992" w:type="dxa"/>
          </w:tcPr>
          <w:p w14:paraId="1CFF0900" w14:textId="77777777" w:rsidR="007C5CDE" w:rsidRDefault="007C5CDE" w:rsidP="007C5CDE">
            <w:pPr>
              <w:spacing w:before="180" w:after="180"/>
              <w:rPr>
                <w:rFonts w:eastAsia="等线"/>
                <w:lang w:eastAsia="zh-CN"/>
              </w:rPr>
            </w:pPr>
          </w:p>
        </w:tc>
        <w:tc>
          <w:tcPr>
            <w:tcW w:w="4529" w:type="dxa"/>
          </w:tcPr>
          <w:p w14:paraId="7F090D4E" w14:textId="06CF1FCE" w:rsidR="007C5CDE" w:rsidRDefault="007C5CDE" w:rsidP="007C5CDE">
            <w:pPr>
              <w:spacing w:before="180" w:after="180"/>
              <w:rPr>
                <w:rFonts w:eastAsia="等线"/>
                <w:lang w:eastAsia="zh-CN"/>
              </w:rPr>
            </w:pPr>
            <w:r>
              <w:rPr>
                <w:rFonts w:eastAsia="等线"/>
                <w:lang w:eastAsia="zh-CN"/>
              </w:rPr>
              <w:t>One case is missing in the i</w:t>
            </w:r>
            <w:r w:rsidRPr="00AA67CC">
              <w:rPr>
                <w:rFonts w:eastAsia="等线"/>
                <w:lang w:eastAsia="zh-CN"/>
              </w:rPr>
              <w:t>nter-operabilit</w:t>
            </w:r>
            <w:r>
              <w:rPr>
                <w:rFonts w:eastAsia="等线"/>
                <w:lang w:eastAsia="zh-CN"/>
              </w:rPr>
              <w:t xml:space="preserve">y analysis, i.e., one UE implements this CR while the other UE not. </w:t>
            </w:r>
          </w:p>
        </w:tc>
      </w:tr>
      <w:tr w:rsidR="007C5CDE" w14:paraId="36A8B05D" w14:textId="77777777" w:rsidTr="00672A6A">
        <w:tc>
          <w:tcPr>
            <w:tcW w:w="988" w:type="dxa"/>
          </w:tcPr>
          <w:p w14:paraId="3C412CA4" w14:textId="77777777" w:rsidR="007C5CDE" w:rsidRDefault="007C5CDE" w:rsidP="007C5CDE">
            <w:pPr>
              <w:spacing w:before="180" w:after="180"/>
              <w:rPr>
                <w:rFonts w:eastAsia="等线"/>
                <w:lang w:eastAsia="zh-CN"/>
              </w:rPr>
            </w:pPr>
          </w:p>
        </w:tc>
        <w:tc>
          <w:tcPr>
            <w:tcW w:w="1275" w:type="dxa"/>
          </w:tcPr>
          <w:p w14:paraId="2B5A5AA8" w14:textId="77777777" w:rsidR="007C5CDE" w:rsidRDefault="007C5CDE" w:rsidP="007C5CDE">
            <w:pPr>
              <w:spacing w:before="180" w:after="180"/>
              <w:rPr>
                <w:rFonts w:eastAsia="等线"/>
                <w:lang w:eastAsia="zh-CN"/>
              </w:rPr>
            </w:pPr>
          </w:p>
        </w:tc>
        <w:tc>
          <w:tcPr>
            <w:tcW w:w="1276" w:type="dxa"/>
          </w:tcPr>
          <w:p w14:paraId="4454B905" w14:textId="77777777" w:rsidR="007C5CDE" w:rsidRDefault="007C5CDE" w:rsidP="007C5CDE">
            <w:pPr>
              <w:spacing w:before="180" w:after="180"/>
              <w:rPr>
                <w:rFonts w:eastAsia="等线"/>
                <w:lang w:eastAsia="zh-CN"/>
              </w:rPr>
            </w:pPr>
          </w:p>
        </w:tc>
        <w:tc>
          <w:tcPr>
            <w:tcW w:w="992" w:type="dxa"/>
          </w:tcPr>
          <w:p w14:paraId="014AD46E" w14:textId="77777777" w:rsidR="007C5CDE" w:rsidRDefault="007C5CDE" w:rsidP="007C5CDE">
            <w:pPr>
              <w:spacing w:before="180" w:after="180"/>
              <w:rPr>
                <w:rFonts w:eastAsia="等线"/>
                <w:lang w:eastAsia="zh-CN"/>
              </w:rPr>
            </w:pPr>
          </w:p>
        </w:tc>
        <w:tc>
          <w:tcPr>
            <w:tcW w:w="4529" w:type="dxa"/>
          </w:tcPr>
          <w:p w14:paraId="2EC42ABF" w14:textId="77777777" w:rsidR="007C5CDE" w:rsidRDefault="007C5CDE" w:rsidP="007C5CDE">
            <w:pPr>
              <w:spacing w:before="180" w:after="180"/>
              <w:rPr>
                <w:rFonts w:eastAsia="等线"/>
                <w:lang w:eastAsia="zh-CN"/>
              </w:rPr>
            </w:pPr>
          </w:p>
        </w:tc>
      </w:tr>
      <w:tr w:rsidR="007C5CDE" w14:paraId="6CA7A297" w14:textId="77777777" w:rsidTr="00672A6A">
        <w:tc>
          <w:tcPr>
            <w:tcW w:w="988" w:type="dxa"/>
          </w:tcPr>
          <w:p w14:paraId="0082B000" w14:textId="77777777" w:rsidR="007C5CDE" w:rsidRDefault="007C5CDE" w:rsidP="007C5CDE">
            <w:pPr>
              <w:spacing w:before="180" w:after="180"/>
              <w:rPr>
                <w:rFonts w:eastAsia="等线"/>
                <w:lang w:eastAsia="zh-CN"/>
              </w:rPr>
            </w:pPr>
          </w:p>
        </w:tc>
        <w:tc>
          <w:tcPr>
            <w:tcW w:w="1275" w:type="dxa"/>
          </w:tcPr>
          <w:p w14:paraId="30A6A174" w14:textId="77777777" w:rsidR="007C5CDE" w:rsidRDefault="007C5CDE" w:rsidP="007C5CDE">
            <w:pPr>
              <w:spacing w:before="180" w:after="180"/>
              <w:rPr>
                <w:rFonts w:eastAsia="等线"/>
                <w:lang w:eastAsia="zh-CN"/>
              </w:rPr>
            </w:pPr>
          </w:p>
        </w:tc>
        <w:tc>
          <w:tcPr>
            <w:tcW w:w="1276" w:type="dxa"/>
          </w:tcPr>
          <w:p w14:paraId="038CB47D" w14:textId="77777777" w:rsidR="007C5CDE" w:rsidRDefault="007C5CDE" w:rsidP="007C5CDE">
            <w:pPr>
              <w:spacing w:before="180" w:after="180"/>
              <w:rPr>
                <w:rFonts w:eastAsia="等线"/>
                <w:lang w:eastAsia="zh-CN"/>
              </w:rPr>
            </w:pPr>
          </w:p>
        </w:tc>
        <w:tc>
          <w:tcPr>
            <w:tcW w:w="992" w:type="dxa"/>
          </w:tcPr>
          <w:p w14:paraId="47F4DA1E" w14:textId="77777777" w:rsidR="007C5CDE" w:rsidRDefault="007C5CDE" w:rsidP="007C5CDE">
            <w:pPr>
              <w:spacing w:before="180" w:after="180"/>
              <w:rPr>
                <w:rFonts w:eastAsia="等线"/>
                <w:lang w:eastAsia="zh-CN"/>
              </w:rPr>
            </w:pPr>
          </w:p>
        </w:tc>
        <w:tc>
          <w:tcPr>
            <w:tcW w:w="4529" w:type="dxa"/>
          </w:tcPr>
          <w:p w14:paraId="176083A9" w14:textId="77777777" w:rsidR="007C5CDE" w:rsidRDefault="007C5CDE" w:rsidP="007C5CDE">
            <w:pPr>
              <w:spacing w:before="180" w:after="180"/>
              <w:rPr>
                <w:rFonts w:eastAsia="等线"/>
                <w:lang w:eastAsia="zh-CN"/>
              </w:rPr>
            </w:pPr>
          </w:p>
        </w:tc>
      </w:tr>
      <w:tr w:rsidR="007C5CDE" w14:paraId="055A1454" w14:textId="77777777" w:rsidTr="00672A6A">
        <w:tc>
          <w:tcPr>
            <w:tcW w:w="988" w:type="dxa"/>
          </w:tcPr>
          <w:p w14:paraId="76155D88" w14:textId="77777777" w:rsidR="007C5CDE" w:rsidRDefault="007C5CDE" w:rsidP="007C5CDE">
            <w:pPr>
              <w:spacing w:before="180" w:after="180"/>
              <w:rPr>
                <w:rFonts w:eastAsia="等线"/>
                <w:lang w:eastAsia="zh-CN"/>
              </w:rPr>
            </w:pPr>
          </w:p>
        </w:tc>
        <w:tc>
          <w:tcPr>
            <w:tcW w:w="1275" w:type="dxa"/>
          </w:tcPr>
          <w:p w14:paraId="2CB23327" w14:textId="77777777" w:rsidR="007C5CDE" w:rsidRDefault="007C5CDE" w:rsidP="007C5CDE">
            <w:pPr>
              <w:spacing w:before="180" w:after="180"/>
              <w:rPr>
                <w:rFonts w:eastAsia="等线"/>
                <w:lang w:eastAsia="zh-CN"/>
              </w:rPr>
            </w:pPr>
          </w:p>
        </w:tc>
        <w:tc>
          <w:tcPr>
            <w:tcW w:w="1276" w:type="dxa"/>
          </w:tcPr>
          <w:p w14:paraId="4B6125AD" w14:textId="77777777" w:rsidR="007C5CDE" w:rsidRDefault="007C5CDE" w:rsidP="007C5CDE">
            <w:pPr>
              <w:spacing w:before="180" w:after="180"/>
              <w:rPr>
                <w:rFonts w:eastAsia="等线"/>
                <w:lang w:eastAsia="zh-CN"/>
              </w:rPr>
            </w:pPr>
          </w:p>
        </w:tc>
        <w:tc>
          <w:tcPr>
            <w:tcW w:w="992" w:type="dxa"/>
          </w:tcPr>
          <w:p w14:paraId="68EF34C3" w14:textId="77777777" w:rsidR="007C5CDE" w:rsidRDefault="007C5CDE" w:rsidP="007C5CDE">
            <w:pPr>
              <w:spacing w:before="180" w:after="180"/>
              <w:rPr>
                <w:rFonts w:eastAsia="等线"/>
                <w:lang w:eastAsia="zh-CN"/>
              </w:rPr>
            </w:pPr>
          </w:p>
        </w:tc>
        <w:tc>
          <w:tcPr>
            <w:tcW w:w="4529" w:type="dxa"/>
          </w:tcPr>
          <w:p w14:paraId="3BC811A7" w14:textId="77777777" w:rsidR="007C5CDE" w:rsidRDefault="007C5CDE" w:rsidP="007C5CDE">
            <w:pPr>
              <w:spacing w:before="180" w:after="180"/>
              <w:rPr>
                <w:rFonts w:eastAsia="等线"/>
                <w:lang w:eastAsia="zh-CN"/>
              </w:rPr>
            </w:pPr>
          </w:p>
        </w:tc>
      </w:tr>
    </w:tbl>
    <w:p w14:paraId="6BCA9A21" w14:textId="77777777" w:rsidR="007309C9" w:rsidRPr="007309C9" w:rsidRDefault="007309C9" w:rsidP="007309C9">
      <w:pPr>
        <w:pStyle w:val="aa"/>
        <w:numPr>
          <w:ilvl w:val="0"/>
          <w:numId w:val="5"/>
        </w:numPr>
        <w:snapToGrid w:val="0"/>
        <w:spacing w:before="180" w:after="120" w:line="288" w:lineRule="auto"/>
        <w:ind w:firstLineChars="0"/>
        <w:rPr>
          <w:rFonts w:ascii="Arial" w:eastAsia="等线"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r w:rsidR="00C920EA">
        <w:rPr>
          <w:rFonts w:cs="Times New Roman"/>
          <w:b w:val="0"/>
          <w:bCs w:val="0"/>
          <w:kern w:val="0"/>
          <w:sz w:val="36"/>
          <w:szCs w:val="20"/>
        </w:rPr>
        <w:t>10</w:t>
      </w:r>
      <w:proofErr w:type="gramStart"/>
      <w:r>
        <w:rPr>
          <w:rFonts w:cs="Times New Roman"/>
          <w:b w:val="0"/>
          <w:bCs w:val="0"/>
          <w:kern w:val="0"/>
          <w:sz w:val="36"/>
          <w:szCs w:val="20"/>
        </w:rPr>
        <w:t>][</w:t>
      </w:r>
      <w:proofErr w:type="gramEnd"/>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等线" w:hAnsi="Arial" w:cs="Arial"/>
          <w:b/>
          <w:sz w:val="22"/>
          <w:u w:val="single"/>
        </w:rPr>
      </w:pPr>
      <w:r w:rsidRPr="007309C9">
        <w:rPr>
          <w:rFonts w:ascii="Arial" w:eastAsia="等线" w:hAnsi="Arial" w:cs="Arial"/>
          <w:b/>
          <w:sz w:val="22"/>
          <w:u w:val="single"/>
        </w:rPr>
        <w:t>Necessity of Change</w:t>
      </w:r>
    </w:p>
    <w:p w14:paraId="10CD7D6A" w14:textId="0E43CFD2" w:rsidR="007309C9" w:rsidRDefault="007309C9" w:rsidP="007309C9">
      <w:pPr>
        <w:spacing w:before="180" w:after="180"/>
        <w:rPr>
          <w:rFonts w:eastAsia="等线"/>
          <w:lang w:eastAsia="zh-CN"/>
        </w:rPr>
      </w:pPr>
      <w:r w:rsidRPr="007309C9">
        <w:rPr>
          <w:rFonts w:eastAsia="等线"/>
          <w:lang w:eastAsia="zh-CN"/>
        </w:rPr>
        <w:t xml:space="preserve">As per </w:t>
      </w:r>
      <w:r>
        <w:rPr>
          <w:rFonts w:eastAsia="等线"/>
          <w:lang w:eastAsia="zh-CN"/>
        </w:rPr>
        <w:t>[</w:t>
      </w:r>
      <w:r w:rsidR="00C702C8">
        <w:rPr>
          <w:rFonts w:eastAsia="等线"/>
          <w:lang w:eastAsia="zh-CN"/>
        </w:rPr>
        <w:t>10</w:t>
      </w:r>
      <w:proofErr w:type="gramStart"/>
      <w:r>
        <w:rPr>
          <w:rFonts w:eastAsia="等线"/>
          <w:lang w:eastAsia="zh-CN"/>
        </w:rPr>
        <w:t>][</w:t>
      </w:r>
      <w:proofErr w:type="gramEnd"/>
      <w:r w:rsidR="00C702C8">
        <w:rPr>
          <w:rFonts w:eastAsia="等线"/>
          <w:lang w:eastAsia="zh-CN"/>
        </w:rPr>
        <w:t>11</w:t>
      </w:r>
      <w:r>
        <w:rPr>
          <w:rFonts w:eastAsia="等线"/>
          <w:lang w:eastAsia="zh-CN"/>
        </w:rPr>
        <w:t xml:space="preserve">],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等线"/>
          <w:lang w:eastAsia="zh-CN"/>
        </w:rPr>
      </w:pPr>
      <w:r w:rsidRPr="007309C9">
        <w:rPr>
          <w:rFonts w:eastAsia="等线" w:hint="eastAsia"/>
          <w:lang w:eastAsia="zh-CN"/>
        </w:rPr>
        <w:t>T</w:t>
      </w:r>
      <w:r w:rsidRPr="007309C9">
        <w:rPr>
          <w:rFonts w:eastAsia="等线"/>
          <w:lang w:eastAsia="zh-CN"/>
        </w:rPr>
        <w:t>he key</w:t>
      </w:r>
      <w:r>
        <w:rPr>
          <w:rFonts w:eastAsia="等线"/>
          <w:lang w:eastAsia="zh-CN"/>
        </w:rPr>
        <w:t xml:space="preserve"> </w:t>
      </w:r>
      <w:r>
        <w:rPr>
          <w:rFonts w:eastAsia="等线" w:hint="eastAsia"/>
          <w:lang w:eastAsia="zh-CN"/>
        </w:rPr>
        <w:t>point</w:t>
      </w:r>
      <w:r>
        <w:rPr>
          <w:rFonts w:eastAsia="等线"/>
          <w:lang w:eastAsia="zh-CN"/>
        </w:rPr>
        <w:t xml:space="preserve"> here is whether there is a need to clarify how the UE transmits on the Physical channels PSCCH/PSSCH in the </w:t>
      </w:r>
      <w:del w:id="17" w:author="Rapp_v1" w:date="2022-08-18T12:39:00Z">
        <w:r w:rsidDel="00657D8F">
          <w:rPr>
            <w:rFonts w:eastAsia="等线" w:hint="eastAsia"/>
            <w:lang w:eastAsia="zh-CN"/>
          </w:rPr>
          <w:delText>RRC</w:delText>
        </w:r>
        <w:r w:rsidDel="00657D8F">
          <w:rPr>
            <w:rFonts w:eastAsia="等线"/>
            <w:lang w:eastAsia="zh-CN"/>
          </w:rPr>
          <w:delText xml:space="preserve"> </w:delText>
        </w:r>
      </w:del>
      <w:ins w:id="18" w:author="Rapp_v1" w:date="2022-08-18T12:39:00Z">
        <w:r w:rsidR="00657D8F">
          <w:rPr>
            <w:rFonts w:eastAsia="等线"/>
            <w:lang w:eastAsia="zh-CN"/>
          </w:rPr>
          <w:t xml:space="preserve">MAC </w:t>
        </w:r>
      </w:ins>
      <w:r>
        <w:rPr>
          <w:rFonts w:eastAsia="等线"/>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等线"/>
          <w:lang w:eastAsia="zh-CN"/>
        </w:rPr>
      </w:pPr>
    </w:p>
    <w:p w14:paraId="05B6CBF4" w14:textId="089E0671" w:rsidR="007309C9" w:rsidRPr="00AA4474"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Pr>
          <w:rFonts w:ascii="Arial" w:eastAsia="等线" w:hAnsi="Arial" w:cs="Arial"/>
          <w:b/>
          <w:szCs w:val="20"/>
          <w:u w:val="single"/>
          <w:lang w:eastAsia="zh-CN"/>
        </w:rPr>
        <w:t>4-1</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Do you </w:t>
      </w:r>
      <w:r>
        <w:rPr>
          <w:rFonts w:ascii="Arial" w:eastAsia="等线" w:hAnsi="Arial" w:cs="Arial"/>
          <w:szCs w:val="20"/>
          <w:lang w:eastAsia="zh-CN"/>
        </w:rPr>
        <w:t xml:space="preserve">think a clarification is needed in the </w:t>
      </w:r>
      <w:del w:id="19" w:author="Rapp_v1" w:date="2022-08-18T12:39:00Z">
        <w:r w:rsidDel="00657D8F">
          <w:rPr>
            <w:rFonts w:ascii="Arial" w:eastAsia="等线" w:hAnsi="Arial" w:cs="Arial" w:hint="eastAsia"/>
            <w:szCs w:val="20"/>
            <w:lang w:eastAsia="zh-CN"/>
          </w:rPr>
          <w:delText>RRC</w:delText>
        </w:r>
        <w:r w:rsidDel="00657D8F">
          <w:rPr>
            <w:rFonts w:ascii="Arial" w:eastAsia="等线" w:hAnsi="Arial" w:cs="Arial"/>
            <w:szCs w:val="20"/>
            <w:lang w:eastAsia="zh-CN"/>
          </w:rPr>
          <w:delText xml:space="preserve"> </w:delText>
        </w:r>
      </w:del>
      <w:ins w:id="20" w:author="Rapp_v1" w:date="2022-08-18T12:39:00Z">
        <w:r w:rsidR="00657D8F">
          <w:rPr>
            <w:rFonts w:ascii="Arial" w:eastAsia="等线" w:hAnsi="Arial" w:cs="Arial"/>
            <w:szCs w:val="20"/>
            <w:lang w:eastAsia="zh-CN"/>
          </w:rPr>
          <w:t xml:space="preserve">MAC </w:t>
        </w:r>
      </w:ins>
      <w:r>
        <w:rPr>
          <w:rFonts w:ascii="Arial" w:eastAsia="等线" w:hAnsi="Arial" w:cs="Arial"/>
          <w:szCs w:val="20"/>
          <w:lang w:eastAsia="zh-CN"/>
        </w:rPr>
        <w:t>Spec on how the UE transmits on PSCCH/PSSCH when it is configured with multiple mode-2 TX pools</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039"/>
        <w:gridCol w:w="7033"/>
      </w:tblGrid>
      <w:tr w:rsidR="007309C9" w:rsidRPr="00745385" w14:paraId="1E2D6CA5" w14:textId="77777777" w:rsidTr="007C5CDE">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Comments if any</w:t>
            </w:r>
          </w:p>
        </w:tc>
      </w:tr>
      <w:tr w:rsidR="007309C9" w14:paraId="6D58252D" w14:textId="77777777" w:rsidTr="007C5CDE">
        <w:tc>
          <w:tcPr>
            <w:tcW w:w="988" w:type="dxa"/>
          </w:tcPr>
          <w:p w14:paraId="4FADBC13" w14:textId="74D2F0E8" w:rsidR="007309C9" w:rsidRDefault="00090854" w:rsidP="00672A6A">
            <w:pPr>
              <w:spacing w:before="180" w:after="180"/>
              <w:rPr>
                <w:rFonts w:eastAsia="等线"/>
                <w:lang w:eastAsia="zh-CN"/>
              </w:rPr>
            </w:pPr>
            <w:r>
              <w:rPr>
                <w:rFonts w:eastAsia="等线"/>
                <w:lang w:eastAsia="zh-CN"/>
              </w:rPr>
              <w:t>OPPO</w:t>
            </w:r>
          </w:p>
        </w:tc>
        <w:tc>
          <w:tcPr>
            <w:tcW w:w="1039" w:type="dxa"/>
          </w:tcPr>
          <w:p w14:paraId="5714FF57" w14:textId="24474E19" w:rsidR="007309C9" w:rsidRDefault="00090854" w:rsidP="00672A6A">
            <w:pPr>
              <w:spacing w:before="180" w:after="180"/>
              <w:rPr>
                <w:rFonts w:eastAsia="等线"/>
                <w:lang w:eastAsia="zh-CN"/>
              </w:rPr>
            </w:pPr>
            <w:r>
              <w:rPr>
                <w:rFonts w:eastAsia="等线"/>
                <w:lang w:eastAsia="zh-CN"/>
              </w:rPr>
              <w:t>No with comments</w:t>
            </w:r>
          </w:p>
        </w:tc>
        <w:tc>
          <w:tcPr>
            <w:tcW w:w="7033" w:type="dxa"/>
          </w:tcPr>
          <w:p w14:paraId="5B948FA9" w14:textId="3D5804F2" w:rsidR="007309C9" w:rsidRDefault="00090854" w:rsidP="00672A6A">
            <w:pPr>
              <w:spacing w:before="180" w:after="180"/>
              <w:rPr>
                <w:rFonts w:eastAsia="等线"/>
                <w:lang w:eastAsia="zh-CN"/>
              </w:rPr>
            </w:pPr>
            <w:r>
              <w:rPr>
                <w:rFonts w:eastAsia="等线"/>
                <w:lang w:eastAsia="zh-CN"/>
              </w:rPr>
              <w:t xml:space="preserve">We agree </w:t>
            </w:r>
            <w:r w:rsidRPr="00090854">
              <w:rPr>
                <w:rFonts w:eastAsia="等线"/>
                <w:lang w:eastAsia="zh-CN"/>
              </w:rPr>
              <w:t>that there is a restriction that UE cannot perform simultaneously transmission in the same slot</w:t>
            </w:r>
            <w:r>
              <w:rPr>
                <w:rFonts w:eastAsia="等线"/>
                <w:lang w:eastAsia="zh-CN"/>
              </w:rPr>
              <w:t>, but t</w:t>
            </w:r>
            <w:r w:rsidRPr="00090854">
              <w:rPr>
                <w:rFonts w:eastAsia="等线"/>
                <w:lang w:eastAsia="zh-CN"/>
              </w:rPr>
              <w:t>he simultaneously transmission in the same slot issue has been discussed in RAN1 before, and whether</w:t>
            </w:r>
            <w:r>
              <w:rPr>
                <w:rFonts w:eastAsia="等线"/>
                <w:lang w:eastAsia="zh-CN"/>
              </w:rPr>
              <w:t>/</w:t>
            </w:r>
            <w:r w:rsidRPr="00090854">
              <w:rPr>
                <w:rFonts w:eastAsia="等线"/>
                <w:lang w:eastAsia="zh-CN"/>
              </w:rPr>
              <w:t>how to capture this restriction in specification is concluded as no</w:t>
            </w:r>
            <w:r>
              <w:rPr>
                <w:rFonts w:eastAsia="等线"/>
                <w:lang w:eastAsia="zh-CN"/>
              </w:rPr>
              <w:t>-</w:t>
            </w:r>
            <w:r w:rsidRPr="00090854">
              <w:rPr>
                <w:rFonts w:eastAsia="等线"/>
                <w:lang w:eastAsia="zh-CN"/>
              </w:rPr>
              <w:t>conclusion. So we understand we should not re</w:t>
            </w:r>
            <w:r>
              <w:rPr>
                <w:rFonts w:eastAsia="等线"/>
                <w:lang w:eastAsia="zh-CN"/>
              </w:rPr>
              <w:t>-</w:t>
            </w:r>
            <w:r w:rsidRPr="00090854">
              <w:rPr>
                <w:rFonts w:eastAsia="等线"/>
                <w:lang w:eastAsia="zh-CN"/>
              </w:rPr>
              <w:t>open the discussion at this stage, and rely on UE implementation.</w:t>
            </w:r>
          </w:p>
        </w:tc>
      </w:tr>
      <w:tr w:rsidR="007C5CDE" w14:paraId="55364A09" w14:textId="77777777" w:rsidTr="007C5CDE">
        <w:tc>
          <w:tcPr>
            <w:tcW w:w="988" w:type="dxa"/>
          </w:tcPr>
          <w:p w14:paraId="699726EE" w14:textId="06A897A5" w:rsidR="007C5CDE" w:rsidRDefault="007C5CDE" w:rsidP="007C5CDE">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66BD74C4" w14:textId="0CCE52E9" w:rsidR="007C5CDE" w:rsidRDefault="007C5CDE" w:rsidP="007C5CDE">
            <w:pPr>
              <w:spacing w:before="180" w:after="180"/>
              <w:rPr>
                <w:rFonts w:eastAsia="等线"/>
                <w:lang w:eastAsia="zh-CN"/>
              </w:rPr>
            </w:pPr>
            <w:r>
              <w:rPr>
                <w:rFonts w:eastAsia="等线"/>
                <w:lang w:eastAsia="zh-CN"/>
              </w:rPr>
              <w:t xml:space="preserve">No </w:t>
            </w:r>
          </w:p>
        </w:tc>
        <w:tc>
          <w:tcPr>
            <w:tcW w:w="7033" w:type="dxa"/>
          </w:tcPr>
          <w:p w14:paraId="0D356A28" w14:textId="624F706F" w:rsidR="007C5CDE" w:rsidRDefault="007C5CDE" w:rsidP="007C5CDE">
            <w:pPr>
              <w:spacing w:before="180" w:after="180"/>
              <w:rPr>
                <w:rFonts w:eastAsia="等线"/>
                <w:lang w:eastAsia="zh-CN"/>
              </w:rPr>
            </w:pPr>
            <w:r>
              <w:rPr>
                <w:rFonts w:eastAsia="等线"/>
                <w:lang w:eastAsia="zh-CN"/>
              </w:rPr>
              <w:t>Seems should be captured in RAN1 spec since PHY finally decides the “transmission”.</w:t>
            </w:r>
          </w:p>
        </w:tc>
      </w:tr>
      <w:tr w:rsidR="007C5CDE" w14:paraId="4E78E8D1" w14:textId="77777777" w:rsidTr="007C5CDE">
        <w:tc>
          <w:tcPr>
            <w:tcW w:w="988" w:type="dxa"/>
          </w:tcPr>
          <w:p w14:paraId="1EC31C61" w14:textId="77777777" w:rsidR="007C5CDE" w:rsidRDefault="007C5CDE" w:rsidP="007C5CDE">
            <w:pPr>
              <w:spacing w:before="180" w:after="180"/>
              <w:rPr>
                <w:rFonts w:eastAsia="等线"/>
                <w:lang w:eastAsia="zh-CN"/>
              </w:rPr>
            </w:pPr>
          </w:p>
        </w:tc>
        <w:tc>
          <w:tcPr>
            <w:tcW w:w="1039" w:type="dxa"/>
          </w:tcPr>
          <w:p w14:paraId="3E24784D" w14:textId="77777777" w:rsidR="007C5CDE" w:rsidRDefault="007C5CDE" w:rsidP="007C5CDE">
            <w:pPr>
              <w:spacing w:before="180" w:after="180"/>
              <w:rPr>
                <w:rFonts w:eastAsia="等线"/>
                <w:lang w:eastAsia="zh-CN"/>
              </w:rPr>
            </w:pPr>
          </w:p>
        </w:tc>
        <w:tc>
          <w:tcPr>
            <w:tcW w:w="7033" w:type="dxa"/>
          </w:tcPr>
          <w:p w14:paraId="1827EB41" w14:textId="77777777" w:rsidR="007C5CDE" w:rsidRDefault="007C5CDE" w:rsidP="007C5CDE">
            <w:pPr>
              <w:spacing w:before="180" w:after="180"/>
              <w:rPr>
                <w:rFonts w:eastAsia="等线"/>
                <w:lang w:eastAsia="zh-CN"/>
              </w:rPr>
            </w:pPr>
          </w:p>
        </w:tc>
      </w:tr>
      <w:tr w:rsidR="007C5CDE" w14:paraId="0E651266" w14:textId="77777777" w:rsidTr="007C5CDE">
        <w:tc>
          <w:tcPr>
            <w:tcW w:w="988" w:type="dxa"/>
          </w:tcPr>
          <w:p w14:paraId="0F88695A" w14:textId="77777777" w:rsidR="007C5CDE" w:rsidRDefault="007C5CDE" w:rsidP="007C5CDE">
            <w:pPr>
              <w:spacing w:before="180" w:after="180"/>
              <w:rPr>
                <w:rFonts w:eastAsia="等线"/>
                <w:lang w:eastAsia="zh-CN"/>
              </w:rPr>
            </w:pPr>
          </w:p>
        </w:tc>
        <w:tc>
          <w:tcPr>
            <w:tcW w:w="1039" w:type="dxa"/>
          </w:tcPr>
          <w:p w14:paraId="7F3E69D9" w14:textId="77777777" w:rsidR="007C5CDE" w:rsidRDefault="007C5CDE" w:rsidP="007C5CDE">
            <w:pPr>
              <w:spacing w:before="180" w:after="180"/>
              <w:rPr>
                <w:rFonts w:eastAsia="等线"/>
                <w:lang w:eastAsia="zh-CN"/>
              </w:rPr>
            </w:pPr>
          </w:p>
        </w:tc>
        <w:tc>
          <w:tcPr>
            <w:tcW w:w="7033" w:type="dxa"/>
          </w:tcPr>
          <w:p w14:paraId="186FA6F7" w14:textId="77777777" w:rsidR="007C5CDE" w:rsidRDefault="007C5CDE" w:rsidP="007C5CDE">
            <w:pPr>
              <w:spacing w:before="180" w:after="180"/>
              <w:rPr>
                <w:rFonts w:eastAsia="等线"/>
                <w:lang w:eastAsia="zh-CN"/>
              </w:rPr>
            </w:pPr>
          </w:p>
        </w:tc>
      </w:tr>
      <w:tr w:rsidR="007C5CDE" w14:paraId="4D99F2E9" w14:textId="77777777" w:rsidTr="007C5CDE">
        <w:tc>
          <w:tcPr>
            <w:tcW w:w="988" w:type="dxa"/>
          </w:tcPr>
          <w:p w14:paraId="567F7D2A" w14:textId="77777777" w:rsidR="007C5CDE" w:rsidRDefault="007C5CDE" w:rsidP="007C5CDE">
            <w:pPr>
              <w:spacing w:before="180" w:after="180"/>
              <w:rPr>
                <w:rFonts w:eastAsia="等线"/>
                <w:lang w:eastAsia="zh-CN"/>
              </w:rPr>
            </w:pPr>
          </w:p>
        </w:tc>
        <w:tc>
          <w:tcPr>
            <w:tcW w:w="1039" w:type="dxa"/>
          </w:tcPr>
          <w:p w14:paraId="73F1913E" w14:textId="77777777" w:rsidR="007C5CDE" w:rsidRDefault="007C5CDE" w:rsidP="007C5CDE">
            <w:pPr>
              <w:spacing w:before="180" w:after="180"/>
              <w:rPr>
                <w:rFonts w:eastAsia="等线"/>
                <w:lang w:eastAsia="zh-CN"/>
              </w:rPr>
            </w:pPr>
          </w:p>
        </w:tc>
        <w:tc>
          <w:tcPr>
            <w:tcW w:w="7033" w:type="dxa"/>
          </w:tcPr>
          <w:p w14:paraId="155DE153" w14:textId="77777777" w:rsidR="007C5CDE" w:rsidRDefault="007C5CDE" w:rsidP="007C5CDE">
            <w:pPr>
              <w:spacing w:before="180" w:after="180"/>
              <w:rPr>
                <w:rFonts w:eastAsia="等线"/>
                <w:lang w:eastAsia="zh-CN"/>
              </w:rPr>
            </w:pPr>
          </w:p>
        </w:tc>
      </w:tr>
    </w:tbl>
    <w:p w14:paraId="2608B29B" w14:textId="77777777" w:rsidR="007309C9" w:rsidRDefault="007309C9" w:rsidP="007309C9">
      <w:pPr>
        <w:rPr>
          <w:rFonts w:ascii="Arial" w:eastAsia="等线" w:hAnsi="Arial" w:cs="Arial"/>
          <w:b/>
          <w:sz w:val="22"/>
          <w:szCs w:val="22"/>
          <w:u w:val="single"/>
          <w:lang w:eastAsia="zh-CN"/>
        </w:rPr>
      </w:pPr>
    </w:p>
    <w:p w14:paraId="215FD3CB" w14:textId="77777777" w:rsidR="007309C9" w:rsidRDefault="007309C9" w:rsidP="007309C9">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等线" w:hAnsi="Arial" w:cs="Arial"/>
          <w:szCs w:val="20"/>
        </w:rPr>
      </w:pPr>
      <w:r w:rsidRPr="00AA4474">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4</w:t>
      </w:r>
      <w:r>
        <w:rPr>
          <w:rFonts w:ascii="Arial" w:eastAsia="等线" w:hAnsi="Arial" w:cs="Arial"/>
          <w:b/>
          <w:szCs w:val="20"/>
          <w:u w:val="single"/>
          <w:lang w:eastAsia="zh-CN"/>
        </w:rPr>
        <w:t>-2</w:t>
      </w:r>
      <w:r w:rsidRPr="00BB53C0">
        <w:rPr>
          <w:rFonts w:ascii="Arial" w:eastAsia="等线" w:hAnsi="Arial" w:cs="Arial"/>
          <w:b/>
          <w:szCs w:val="20"/>
          <w:lang w:eastAsia="zh-CN"/>
        </w:rPr>
        <w:t xml:space="preserve">: </w:t>
      </w:r>
      <w:r w:rsidRPr="00745385">
        <w:rPr>
          <w:rFonts w:ascii="Arial" w:eastAsia="等线" w:hAnsi="Arial" w:cs="Arial"/>
          <w:szCs w:val="20"/>
          <w:lang w:eastAsia="zh-CN"/>
        </w:rPr>
        <w:t xml:space="preserve"> </w:t>
      </w:r>
      <w:r>
        <w:rPr>
          <w:rFonts w:ascii="Arial" w:eastAsia="等线" w:hAnsi="Arial" w:cs="Arial"/>
          <w:szCs w:val="20"/>
          <w:lang w:eastAsia="zh-CN"/>
        </w:rPr>
        <w:t>If “Yes” is selected for Q4-1, can the changes proposed in [</w:t>
      </w:r>
      <w:r w:rsidR="00C920EA">
        <w:rPr>
          <w:rFonts w:ascii="Arial" w:eastAsia="等线" w:hAnsi="Arial" w:cs="Arial"/>
          <w:szCs w:val="20"/>
          <w:lang w:eastAsia="zh-CN"/>
        </w:rPr>
        <w:t>10</w:t>
      </w:r>
      <w:r>
        <w:rPr>
          <w:rFonts w:ascii="Arial" w:eastAsia="等线" w:hAnsi="Arial" w:cs="Arial"/>
          <w:szCs w:val="20"/>
          <w:lang w:eastAsia="zh-CN"/>
        </w:rPr>
        <w:t>] and [</w:t>
      </w:r>
      <w:r w:rsidR="00C920EA">
        <w:rPr>
          <w:rFonts w:ascii="Arial" w:eastAsia="等线" w:hAnsi="Arial" w:cs="Arial"/>
          <w:szCs w:val="20"/>
          <w:lang w:eastAsia="zh-CN"/>
        </w:rPr>
        <w:t>11</w:t>
      </w:r>
      <w:r>
        <w:rPr>
          <w:rFonts w:ascii="Arial" w:eastAsia="等线" w:hAnsi="Arial" w:cs="Arial"/>
          <w:szCs w:val="20"/>
          <w:lang w:eastAsia="zh-CN"/>
        </w:rPr>
        <w:t>] be agreed</w:t>
      </w:r>
      <w:r w:rsidRPr="00745385">
        <w:rPr>
          <w:rFonts w:ascii="Arial" w:eastAsia="等线" w:hAnsi="Arial" w:cs="Arial"/>
          <w:szCs w:val="20"/>
          <w:lang w:eastAsia="zh-CN"/>
        </w:rPr>
        <w:t>?</w:t>
      </w:r>
      <w:r w:rsidRPr="00745385">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Suggested change</w:t>
            </w:r>
            <w:r>
              <w:rPr>
                <w:rFonts w:ascii="Arial" w:eastAsia="等线" w:hAnsi="Arial" w:cs="Arial"/>
                <w:b/>
                <w:color w:val="FFFFFF" w:themeColor="background1"/>
                <w:sz w:val="16"/>
                <w:szCs w:val="16"/>
                <w:lang w:eastAsia="zh-CN"/>
              </w:rPr>
              <w:t>s</w:t>
            </w:r>
            <w:r w:rsidRPr="00745385">
              <w:rPr>
                <w:rFonts w:ascii="Arial" w:eastAsia="等线"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lastRenderedPageBreak/>
              <w:t>(</w:t>
            </w:r>
            <w:r>
              <w:rPr>
                <w:rFonts w:ascii="Arial" w:eastAsia="等线" w:hAnsi="Arial" w:cs="Arial"/>
                <w:b/>
                <w:color w:val="FFFFFF" w:themeColor="background1"/>
                <w:sz w:val="16"/>
                <w:szCs w:val="16"/>
                <w:lang w:eastAsia="zh-CN"/>
              </w:rPr>
              <w:t>if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hint="eastAsia"/>
                <w:b/>
                <w:color w:val="FFFFFF" w:themeColor="background1"/>
                <w:sz w:val="16"/>
                <w:szCs w:val="16"/>
                <w:lang w:eastAsia="zh-CN"/>
              </w:rPr>
              <w:t>N</w:t>
            </w:r>
            <w:r w:rsidRPr="00745385">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等线"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等线"/>
                <w:lang w:eastAsia="zh-CN"/>
              </w:rPr>
            </w:pPr>
          </w:p>
        </w:tc>
        <w:tc>
          <w:tcPr>
            <w:tcW w:w="1275" w:type="dxa"/>
          </w:tcPr>
          <w:p w14:paraId="04BB0479" w14:textId="77777777" w:rsidR="007309C9" w:rsidRDefault="007309C9" w:rsidP="00672A6A">
            <w:pPr>
              <w:spacing w:before="180" w:after="180"/>
              <w:rPr>
                <w:rFonts w:eastAsia="等线"/>
                <w:lang w:eastAsia="zh-CN"/>
              </w:rPr>
            </w:pPr>
          </w:p>
        </w:tc>
        <w:tc>
          <w:tcPr>
            <w:tcW w:w="1276" w:type="dxa"/>
          </w:tcPr>
          <w:p w14:paraId="15A756EC" w14:textId="77777777" w:rsidR="007309C9" w:rsidRDefault="007309C9" w:rsidP="00672A6A">
            <w:pPr>
              <w:spacing w:before="180" w:after="180"/>
              <w:rPr>
                <w:rFonts w:eastAsia="等线"/>
                <w:lang w:eastAsia="zh-CN"/>
              </w:rPr>
            </w:pPr>
          </w:p>
        </w:tc>
        <w:tc>
          <w:tcPr>
            <w:tcW w:w="992" w:type="dxa"/>
          </w:tcPr>
          <w:p w14:paraId="4FBE61B7" w14:textId="77777777" w:rsidR="007309C9" w:rsidRDefault="007309C9" w:rsidP="00672A6A">
            <w:pPr>
              <w:spacing w:before="180" w:after="180"/>
              <w:rPr>
                <w:rFonts w:eastAsia="等线"/>
                <w:lang w:eastAsia="zh-CN"/>
              </w:rPr>
            </w:pPr>
          </w:p>
        </w:tc>
        <w:tc>
          <w:tcPr>
            <w:tcW w:w="4529" w:type="dxa"/>
          </w:tcPr>
          <w:p w14:paraId="55B79C58" w14:textId="77777777" w:rsidR="007309C9" w:rsidRDefault="007309C9" w:rsidP="00672A6A">
            <w:pPr>
              <w:spacing w:before="180" w:after="180"/>
              <w:rPr>
                <w:rFonts w:eastAsia="等线"/>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等线"/>
                <w:lang w:eastAsia="zh-CN"/>
              </w:rPr>
            </w:pPr>
          </w:p>
        </w:tc>
        <w:tc>
          <w:tcPr>
            <w:tcW w:w="1275" w:type="dxa"/>
          </w:tcPr>
          <w:p w14:paraId="43818000" w14:textId="77777777" w:rsidR="007309C9" w:rsidRDefault="007309C9" w:rsidP="00672A6A">
            <w:pPr>
              <w:spacing w:before="180" w:after="180"/>
              <w:rPr>
                <w:rFonts w:eastAsia="等线"/>
                <w:lang w:eastAsia="zh-CN"/>
              </w:rPr>
            </w:pPr>
          </w:p>
        </w:tc>
        <w:tc>
          <w:tcPr>
            <w:tcW w:w="1276" w:type="dxa"/>
          </w:tcPr>
          <w:p w14:paraId="5A185FC2" w14:textId="77777777" w:rsidR="007309C9" w:rsidRDefault="007309C9" w:rsidP="00672A6A">
            <w:pPr>
              <w:spacing w:before="180" w:after="180"/>
              <w:rPr>
                <w:rFonts w:eastAsia="等线"/>
                <w:lang w:eastAsia="zh-CN"/>
              </w:rPr>
            </w:pPr>
          </w:p>
        </w:tc>
        <w:tc>
          <w:tcPr>
            <w:tcW w:w="992" w:type="dxa"/>
          </w:tcPr>
          <w:p w14:paraId="741E748F" w14:textId="77777777" w:rsidR="007309C9" w:rsidRDefault="007309C9" w:rsidP="00672A6A">
            <w:pPr>
              <w:spacing w:before="180" w:after="180"/>
              <w:rPr>
                <w:rFonts w:eastAsia="等线"/>
                <w:lang w:eastAsia="zh-CN"/>
              </w:rPr>
            </w:pPr>
          </w:p>
        </w:tc>
        <w:tc>
          <w:tcPr>
            <w:tcW w:w="4529" w:type="dxa"/>
          </w:tcPr>
          <w:p w14:paraId="4F6A7F0B" w14:textId="77777777" w:rsidR="007309C9" w:rsidRDefault="007309C9" w:rsidP="00672A6A">
            <w:pPr>
              <w:spacing w:before="180" w:after="180"/>
              <w:rPr>
                <w:rFonts w:eastAsia="等线"/>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等线"/>
                <w:lang w:eastAsia="zh-CN"/>
              </w:rPr>
            </w:pPr>
          </w:p>
        </w:tc>
        <w:tc>
          <w:tcPr>
            <w:tcW w:w="1275" w:type="dxa"/>
          </w:tcPr>
          <w:p w14:paraId="2691AAA9" w14:textId="77777777" w:rsidR="007309C9" w:rsidRDefault="007309C9" w:rsidP="00672A6A">
            <w:pPr>
              <w:spacing w:before="180" w:after="180"/>
              <w:rPr>
                <w:rFonts w:eastAsia="等线"/>
                <w:lang w:eastAsia="zh-CN"/>
              </w:rPr>
            </w:pPr>
          </w:p>
        </w:tc>
        <w:tc>
          <w:tcPr>
            <w:tcW w:w="1276" w:type="dxa"/>
          </w:tcPr>
          <w:p w14:paraId="3D4CCA72" w14:textId="77777777" w:rsidR="007309C9" w:rsidRDefault="007309C9" w:rsidP="00672A6A">
            <w:pPr>
              <w:spacing w:before="180" w:after="180"/>
              <w:rPr>
                <w:rFonts w:eastAsia="等线"/>
                <w:lang w:eastAsia="zh-CN"/>
              </w:rPr>
            </w:pPr>
          </w:p>
        </w:tc>
        <w:tc>
          <w:tcPr>
            <w:tcW w:w="992" w:type="dxa"/>
          </w:tcPr>
          <w:p w14:paraId="45FF41F8" w14:textId="77777777" w:rsidR="007309C9" w:rsidRDefault="007309C9" w:rsidP="00672A6A">
            <w:pPr>
              <w:spacing w:before="180" w:after="180"/>
              <w:rPr>
                <w:rFonts w:eastAsia="等线"/>
                <w:lang w:eastAsia="zh-CN"/>
              </w:rPr>
            </w:pPr>
          </w:p>
        </w:tc>
        <w:tc>
          <w:tcPr>
            <w:tcW w:w="4529" w:type="dxa"/>
          </w:tcPr>
          <w:p w14:paraId="6C9296AA" w14:textId="77777777" w:rsidR="007309C9" w:rsidRDefault="007309C9" w:rsidP="00672A6A">
            <w:pPr>
              <w:spacing w:before="180" w:after="180"/>
              <w:rPr>
                <w:rFonts w:eastAsia="等线"/>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等线"/>
                <w:lang w:eastAsia="zh-CN"/>
              </w:rPr>
            </w:pPr>
          </w:p>
        </w:tc>
        <w:tc>
          <w:tcPr>
            <w:tcW w:w="1275" w:type="dxa"/>
          </w:tcPr>
          <w:p w14:paraId="17EE0C5D" w14:textId="77777777" w:rsidR="007309C9" w:rsidRDefault="007309C9" w:rsidP="00672A6A">
            <w:pPr>
              <w:spacing w:before="180" w:after="180"/>
              <w:rPr>
                <w:rFonts w:eastAsia="等线"/>
                <w:lang w:eastAsia="zh-CN"/>
              </w:rPr>
            </w:pPr>
          </w:p>
        </w:tc>
        <w:tc>
          <w:tcPr>
            <w:tcW w:w="1276" w:type="dxa"/>
          </w:tcPr>
          <w:p w14:paraId="225D0329" w14:textId="77777777" w:rsidR="007309C9" w:rsidRDefault="007309C9" w:rsidP="00672A6A">
            <w:pPr>
              <w:spacing w:before="180" w:after="180"/>
              <w:rPr>
                <w:rFonts w:eastAsia="等线"/>
                <w:lang w:eastAsia="zh-CN"/>
              </w:rPr>
            </w:pPr>
          </w:p>
        </w:tc>
        <w:tc>
          <w:tcPr>
            <w:tcW w:w="992" w:type="dxa"/>
          </w:tcPr>
          <w:p w14:paraId="654EF849" w14:textId="77777777" w:rsidR="007309C9" w:rsidRDefault="007309C9" w:rsidP="00672A6A">
            <w:pPr>
              <w:spacing w:before="180" w:after="180"/>
              <w:rPr>
                <w:rFonts w:eastAsia="等线"/>
                <w:lang w:eastAsia="zh-CN"/>
              </w:rPr>
            </w:pPr>
          </w:p>
        </w:tc>
        <w:tc>
          <w:tcPr>
            <w:tcW w:w="4529" w:type="dxa"/>
          </w:tcPr>
          <w:p w14:paraId="2197F1CC" w14:textId="77777777" w:rsidR="007309C9" w:rsidRDefault="007309C9" w:rsidP="00672A6A">
            <w:pPr>
              <w:spacing w:before="180" w:after="180"/>
              <w:rPr>
                <w:rFonts w:eastAsia="等线"/>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等线"/>
                <w:lang w:eastAsia="zh-CN"/>
              </w:rPr>
            </w:pPr>
          </w:p>
        </w:tc>
        <w:tc>
          <w:tcPr>
            <w:tcW w:w="1275" w:type="dxa"/>
          </w:tcPr>
          <w:p w14:paraId="3039112B" w14:textId="77777777" w:rsidR="007309C9" w:rsidRDefault="007309C9" w:rsidP="00672A6A">
            <w:pPr>
              <w:spacing w:before="180" w:after="180"/>
              <w:rPr>
                <w:rFonts w:eastAsia="等线"/>
                <w:lang w:eastAsia="zh-CN"/>
              </w:rPr>
            </w:pPr>
          </w:p>
        </w:tc>
        <w:tc>
          <w:tcPr>
            <w:tcW w:w="1276" w:type="dxa"/>
          </w:tcPr>
          <w:p w14:paraId="18546DD3" w14:textId="77777777" w:rsidR="007309C9" w:rsidRDefault="007309C9" w:rsidP="00672A6A">
            <w:pPr>
              <w:spacing w:before="180" w:after="180"/>
              <w:rPr>
                <w:rFonts w:eastAsia="等线"/>
                <w:lang w:eastAsia="zh-CN"/>
              </w:rPr>
            </w:pPr>
          </w:p>
        </w:tc>
        <w:tc>
          <w:tcPr>
            <w:tcW w:w="992" w:type="dxa"/>
          </w:tcPr>
          <w:p w14:paraId="7A05EAE6" w14:textId="77777777" w:rsidR="007309C9" w:rsidRDefault="007309C9" w:rsidP="00672A6A">
            <w:pPr>
              <w:spacing w:before="180" w:after="180"/>
              <w:rPr>
                <w:rFonts w:eastAsia="等线"/>
                <w:lang w:eastAsia="zh-CN"/>
              </w:rPr>
            </w:pPr>
          </w:p>
        </w:tc>
        <w:tc>
          <w:tcPr>
            <w:tcW w:w="4529" w:type="dxa"/>
          </w:tcPr>
          <w:p w14:paraId="5011830C" w14:textId="77777777" w:rsidR="007309C9" w:rsidRDefault="007309C9" w:rsidP="00672A6A">
            <w:pPr>
              <w:spacing w:before="180" w:after="180"/>
              <w:rPr>
                <w:rFonts w:eastAsia="等线"/>
                <w:lang w:eastAsia="zh-CN"/>
              </w:rPr>
            </w:pPr>
          </w:p>
        </w:tc>
      </w:tr>
    </w:tbl>
    <w:p w14:paraId="54F086E8" w14:textId="77777777" w:rsidR="007309C9" w:rsidRDefault="007309C9" w:rsidP="007309C9">
      <w:pPr>
        <w:snapToGrid w:val="0"/>
        <w:spacing w:before="180" w:after="120" w:line="288" w:lineRule="auto"/>
        <w:rPr>
          <w:rFonts w:ascii="Arial" w:eastAsia="等线"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等线"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等线"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等线" w:hint="eastAsia"/>
          <w:lang w:eastAsia="zh-CN"/>
        </w:rPr>
        <w:t>T</w:t>
      </w:r>
      <w:r w:rsidRPr="00672A6A">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RAN2 confirm UL skipping can be supported with sidelink UE.</w:t>
            </w:r>
          </w:p>
          <w:p w14:paraId="402017A5" w14:textId="77777777" w:rsidR="00672A6A" w:rsidRDefault="00672A6A" w:rsidP="00672A6A">
            <w:pPr>
              <w:pStyle w:val="Doc-text2"/>
            </w:pPr>
            <w:r>
              <w:t xml:space="preserve">Proposal 1B: </w:t>
            </w:r>
            <w:r>
              <w:tab/>
              <w:t>RAN2 conclude that UL skipping is not allowed to be enabled in sidelink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a0"/>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clairified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af8"/>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等线" w:hAnsi="Arial" w:cs="Arial"/>
          <w:szCs w:val="20"/>
        </w:rPr>
      </w:pPr>
      <w:r w:rsidRPr="009058D0">
        <w:rPr>
          <w:rFonts w:ascii="Arial" w:eastAsia="等线" w:hAnsi="Arial" w:cs="Arial"/>
          <w:b/>
          <w:szCs w:val="20"/>
          <w:u w:val="single"/>
          <w:lang w:eastAsia="zh-CN"/>
        </w:rPr>
        <w:t xml:space="preserve">Question </w:t>
      </w:r>
      <w:r w:rsidR="009058D0">
        <w:rPr>
          <w:rFonts w:ascii="Arial" w:eastAsia="等线" w:hAnsi="Arial" w:cs="Arial"/>
          <w:b/>
          <w:szCs w:val="20"/>
          <w:u w:val="single"/>
          <w:lang w:eastAsia="zh-CN"/>
        </w:rPr>
        <w:t>5</w:t>
      </w:r>
      <w:r w:rsidRPr="009058D0">
        <w:rPr>
          <w:rFonts w:ascii="Arial" w:eastAsia="等线" w:hAnsi="Arial" w:cs="Arial"/>
          <w:b/>
          <w:szCs w:val="20"/>
          <w:u w:val="single"/>
          <w:lang w:eastAsia="zh-CN"/>
        </w:rPr>
        <w:t>-1</w:t>
      </w:r>
      <w:r w:rsidRPr="009058D0">
        <w:rPr>
          <w:rFonts w:ascii="Arial" w:eastAsia="等线" w:hAnsi="Arial" w:cs="Arial"/>
          <w:b/>
          <w:szCs w:val="20"/>
          <w:lang w:eastAsia="zh-CN"/>
        </w:rPr>
        <w:t xml:space="preserve">: </w:t>
      </w:r>
      <w:r w:rsidRPr="009058D0">
        <w:rPr>
          <w:rFonts w:ascii="Arial" w:eastAsia="等线" w:hAnsi="Arial" w:cs="Arial"/>
          <w:szCs w:val="20"/>
          <w:lang w:eastAsia="zh-CN"/>
        </w:rPr>
        <w:t xml:space="preserve"> Do you think any Spec impact is needed to support the agreement “=&gt; UL skipping is not applied to SL” reached on Monday?</w:t>
      </w:r>
      <w:r w:rsidRPr="009058D0">
        <w:rPr>
          <w:rFonts w:ascii="Arial" w:eastAsia="等线" w:hAnsi="Arial" w:cs="Arial"/>
          <w:szCs w:val="20"/>
        </w:rPr>
        <w:t xml:space="preserve"> </w:t>
      </w:r>
    </w:p>
    <w:p w14:paraId="4477524C" w14:textId="48F66036" w:rsidR="009058D0" w:rsidRPr="00C702C8"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1</w:t>
      </w:r>
      <w:r w:rsidRPr="009058D0">
        <w:rPr>
          <w:rFonts w:ascii="Arial" w:eastAsia="等线"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aa"/>
        <w:numPr>
          <w:ilvl w:val="0"/>
          <w:numId w:val="20"/>
        </w:numPr>
        <w:snapToGrid w:val="0"/>
        <w:spacing w:before="180" w:after="120"/>
        <w:ind w:firstLineChars="0"/>
        <w:jc w:val="left"/>
        <w:rPr>
          <w:rFonts w:ascii="Arial" w:eastAsia="等线" w:hAnsi="Arial" w:cs="Arial"/>
          <w:sz w:val="20"/>
          <w:szCs w:val="20"/>
        </w:rPr>
      </w:pPr>
      <w:r w:rsidRPr="009058D0">
        <w:rPr>
          <w:rFonts w:ascii="Arial" w:eastAsia="等线" w:hAnsi="Arial" w:cs="Arial"/>
          <w:b/>
          <w:sz w:val="20"/>
          <w:szCs w:val="20"/>
        </w:rPr>
        <w:t>Option 2</w:t>
      </w:r>
      <w:r w:rsidRPr="009058D0">
        <w:rPr>
          <w:rFonts w:ascii="Arial" w:eastAsia="等线" w:hAnsi="Arial" w:cs="Arial"/>
          <w:sz w:val="20"/>
          <w:szCs w:val="20"/>
        </w:rPr>
        <w:t>: No need of any Spec impact. Current agreement in the meeting minutes is enough.</w:t>
      </w:r>
    </w:p>
    <w:p w14:paraId="1F4F1937" w14:textId="77D696C1" w:rsidR="009058D0" w:rsidRPr="009058D0" w:rsidRDefault="009058D0" w:rsidP="009058D0">
      <w:pPr>
        <w:pStyle w:val="aa"/>
        <w:numPr>
          <w:ilvl w:val="0"/>
          <w:numId w:val="20"/>
        </w:numPr>
        <w:snapToGrid w:val="0"/>
        <w:spacing w:before="180" w:after="120" w:line="288" w:lineRule="auto"/>
        <w:ind w:firstLineChars="0"/>
        <w:jc w:val="left"/>
        <w:rPr>
          <w:rFonts w:ascii="Arial" w:eastAsia="等线" w:hAnsi="Arial" w:cs="Arial"/>
          <w:sz w:val="20"/>
          <w:szCs w:val="20"/>
        </w:rPr>
      </w:pPr>
      <w:r w:rsidRPr="009058D0">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sidRPr="00745385">
              <w:rPr>
                <w:rFonts w:ascii="Arial" w:eastAsia="等线"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等线"/>
                <w:lang w:eastAsia="zh-CN"/>
              </w:rPr>
            </w:pPr>
            <w:r>
              <w:rPr>
                <w:rFonts w:eastAsia="等线"/>
                <w:lang w:eastAsia="zh-CN"/>
              </w:rPr>
              <w:t>OPPO</w:t>
            </w:r>
          </w:p>
        </w:tc>
        <w:tc>
          <w:tcPr>
            <w:tcW w:w="1701" w:type="dxa"/>
          </w:tcPr>
          <w:p w14:paraId="676CAE5F" w14:textId="25142594" w:rsidR="009058D0" w:rsidRDefault="00090854" w:rsidP="002448F6">
            <w:pPr>
              <w:spacing w:before="180" w:after="180"/>
              <w:rPr>
                <w:rFonts w:eastAsia="等线"/>
                <w:lang w:eastAsia="zh-CN"/>
              </w:rPr>
            </w:pPr>
            <w:r>
              <w:rPr>
                <w:rFonts w:eastAsia="等线"/>
                <w:lang w:eastAsia="zh-CN"/>
              </w:rPr>
              <w:t>Option 2</w:t>
            </w:r>
          </w:p>
        </w:tc>
        <w:tc>
          <w:tcPr>
            <w:tcW w:w="6371" w:type="dxa"/>
          </w:tcPr>
          <w:p w14:paraId="4F6A5E55" w14:textId="6E644482" w:rsidR="009058D0" w:rsidRDefault="00090854" w:rsidP="002448F6">
            <w:pPr>
              <w:spacing w:before="180" w:after="180"/>
              <w:rPr>
                <w:rFonts w:eastAsia="等线"/>
                <w:lang w:eastAsia="zh-CN"/>
              </w:rPr>
            </w:pPr>
            <w:r>
              <w:rPr>
                <w:rFonts w:eastAsia="等线"/>
                <w:lang w:eastAsia="zh-CN"/>
              </w:rPr>
              <w:t>This is already discussed in online session.</w:t>
            </w:r>
          </w:p>
        </w:tc>
      </w:tr>
      <w:tr w:rsidR="007C5CDE" w14:paraId="11E175E0" w14:textId="77777777" w:rsidTr="002448F6">
        <w:tc>
          <w:tcPr>
            <w:tcW w:w="988" w:type="dxa"/>
          </w:tcPr>
          <w:p w14:paraId="45D2374C" w14:textId="08C8F3F1" w:rsidR="007C5CDE" w:rsidRPr="007C5CDE" w:rsidRDefault="007C5CDE" w:rsidP="007C5CDE">
            <w:pPr>
              <w:spacing w:before="180" w:after="180"/>
              <w:rPr>
                <w:rFonts w:eastAsia="等线"/>
                <w:lang w:eastAsia="zh-CN"/>
              </w:rPr>
            </w:pPr>
            <w:proofErr w:type="spellStart"/>
            <w:r>
              <w:rPr>
                <w:rFonts w:eastAsia="等线" w:hint="eastAsia"/>
                <w:lang w:eastAsia="zh-CN"/>
              </w:rPr>
              <w:lastRenderedPageBreak/>
              <w:t>x</w:t>
            </w:r>
            <w:r>
              <w:rPr>
                <w:rFonts w:eastAsia="等线"/>
                <w:lang w:eastAsia="zh-CN"/>
              </w:rPr>
              <w:t>iaomi</w:t>
            </w:r>
            <w:proofErr w:type="spellEnd"/>
          </w:p>
        </w:tc>
        <w:tc>
          <w:tcPr>
            <w:tcW w:w="1701" w:type="dxa"/>
          </w:tcPr>
          <w:p w14:paraId="2CA03A06" w14:textId="20430F90" w:rsidR="007C5CDE" w:rsidRDefault="007C5CDE" w:rsidP="007C5CDE">
            <w:pPr>
              <w:spacing w:before="180" w:after="180"/>
              <w:rPr>
                <w:rFonts w:eastAsia="等线"/>
                <w:lang w:eastAsia="zh-CN"/>
              </w:rPr>
            </w:pPr>
            <w:r>
              <w:rPr>
                <w:rFonts w:eastAsia="等线"/>
                <w:lang w:eastAsia="zh-CN"/>
              </w:rPr>
              <w:t>Option 1</w:t>
            </w:r>
          </w:p>
        </w:tc>
        <w:tc>
          <w:tcPr>
            <w:tcW w:w="6371" w:type="dxa"/>
          </w:tcPr>
          <w:p w14:paraId="19DEC2BC" w14:textId="47B8C4D4" w:rsidR="007C5CDE" w:rsidRDefault="007C5CDE" w:rsidP="007C5CDE">
            <w:pPr>
              <w:spacing w:before="180" w:after="180"/>
              <w:rPr>
                <w:rFonts w:eastAsia="等线"/>
                <w:lang w:eastAsia="zh-CN"/>
              </w:rPr>
            </w:pPr>
            <w:r>
              <w:rPr>
                <w:rFonts w:eastAsia="等线"/>
                <w:lang w:eastAsia="zh-CN"/>
              </w:rPr>
              <w:t xml:space="preserve">Some clarification is needed. </w:t>
            </w:r>
          </w:p>
        </w:tc>
      </w:tr>
      <w:tr w:rsidR="007C5CDE" w14:paraId="45C8BEB8" w14:textId="77777777" w:rsidTr="002448F6">
        <w:tc>
          <w:tcPr>
            <w:tcW w:w="988" w:type="dxa"/>
          </w:tcPr>
          <w:p w14:paraId="1173C21C" w14:textId="77777777" w:rsidR="007C5CDE" w:rsidRDefault="007C5CDE" w:rsidP="007C5CDE">
            <w:pPr>
              <w:spacing w:before="180" w:after="180"/>
              <w:rPr>
                <w:rFonts w:eastAsia="等线"/>
                <w:lang w:eastAsia="zh-CN"/>
              </w:rPr>
            </w:pPr>
          </w:p>
        </w:tc>
        <w:tc>
          <w:tcPr>
            <w:tcW w:w="1701" w:type="dxa"/>
          </w:tcPr>
          <w:p w14:paraId="20EA5456" w14:textId="77777777" w:rsidR="007C5CDE" w:rsidRDefault="007C5CDE" w:rsidP="007C5CDE">
            <w:pPr>
              <w:spacing w:before="180" w:after="180"/>
              <w:rPr>
                <w:rFonts w:eastAsia="等线"/>
                <w:lang w:eastAsia="zh-CN"/>
              </w:rPr>
            </w:pPr>
          </w:p>
        </w:tc>
        <w:tc>
          <w:tcPr>
            <w:tcW w:w="6371" w:type="dxa"/>
          </w:tcPr>
          <w:p w14:paraId="58B22881" w14:textId="77777777" w:rsidR="007C5CDE" w:rsidRDefault="007C5CDE" w:rsidP="007C5CDE">
            <w:pPr>
              <w:spacing w:before="180" w:after="180"/>
              <w:rPr>
                <w:rFonts w:eastAsia="等线"/>
                <w:lang w:eastAsia="zh-CN"/>
              </w:rPr>
            </w:pPr>
          </w:p>
        </w:tc>
      </w:tr>
      <w:tr w:rsidR="007C5CDE" w14:paraId="306DE822" w14:textId="77777777" w:rsidTr="002448F6">
        <w:tc>
          <w:tcPr>
            <w:tcW w:w="988" w:type="dxa"/>
          </w:tcPr>
          <w:p w14:paraId="41497B3A" w14:textId="77777777" w:rsidR="007C5CDE" w:rsidRDefault="007C5CDE" w:rsidP="007C5CDE">
            <w:pPr>
              <w:spacing w:before="180" w:after="180"/>
              <w:rPr>
                <w:rFonts w:eastAsia="等线"/>
                <w:lang w:eastAsia="zh-CN"/>
              </w:rPr>
            </w:pPr>
          </w:p>
        </w:tc>
        <w:tc>
          <w:tcPr>
            <w:tcW w:w="1701" w:type="dxa"/>
          </w:tcPr>
          <w:p w14:paraId="3B092681" w14:textId="77777777" w:rsidR="007C5CDE" w:rsidRDefault="007C5CDE" w:rsidP="007C5CDE">
            <w:pPr>
              <w:spacing w:before="180" w:after="180"/>
              <w:rPr>
                <w:rFonts w:eastAsia="等线"/>
                <w:lang w:eastAsia="zh-CN"/>
              </w:rPr>
            </w:pPr>
          </w:p>
        </w:tc>
        <w:tc>
          <w:tcPr>
            <w:tcW w:w="6371" w:type="dxa"/>
          </w:tcPr>
          <w:p w14:paraId="6916F2CF" w14:textId="77777777" w:rsidR="007C5CDE" w:rsidRDefault="007C5CDE" w:rsidP="007C5CDE">
            <w:pPr>
              <w:spacing w:before="180" w:after="180"/>
              <w:rPr>
                <w:rFonts w:eastAsia="等线"/>
                <w:lang w:eastAsia="zh-CN"/>
              </w:rPr>
            </w:pPr>
          </w:p>
        </w:tc>
      </w:tr>
      <w:tr w:rsidR="007C5CDE" w14:paraId="2AD597FF" w14:textId="77777777" w:rsidTr="002448F6">
        <w:tc>
          <w:tcPr>
            <w:tcW w:w="988" w:type="dxa"/>
          </w:tcPr>
          <w:p w14:paraId="036F40A3" w14:textId="77777777" w:rsidR="007C5CDE" w:rsidRDefault="007C5CDE" w:rsidP="007C5CDE">
            <w:pPr>
              <w:spacing w:before="180" w:after="180"/>
              <w:rPr>
                <w:rFonts w:eastAsia="等线"/>
                <w:lang w:eastAsia="zh-CN"/>
              </w:rPr>
            </w:pPr>
          </w:p>
        </w:tc>
        <w:tc>
          <w:tcPr>
            <w:tcW w:w="1701" w:type="dxa"/>
          </w:tcPr>
          <w:p w14:paraId="5E0F7059" w14:textId="77777777" w:rsidR="007C5CDE" w:rsidRDefault="007C5CDE" w:rsidP="007C5CDE">
            <w:pPr>
              <w:spacing w:before="180" w:after="180"/>
              <w:rPr>
                <w:rFonts w:eastAsia="等线"/>
                <w:lang w:eastAsia="zh-CN"/>
              </w:rPr>
            </w:pPr>
          </w:p>
        </w:tc>
        <w:tc>
          <w:tcPr>
            <w:tcW w:w="6371" w:type="dxa"/>
          </w:tcPr>
          <w:p w14:paraId="1155FCF2" w14:textId="77777777" w:rsidR="007C5CDE" w:rsidRDefault="007C5CDE" w:rsidP="007C5CDE">
            <w:pPr>
              <w:spacing w:before="180" w:after="180"/>
              <w:rPr>
                <w:rFonts w:eastAsia="等线"/>
                <w:lang w:eastAsia="zh-CN"/>
              </w:rPr>
            </w:pP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等线"/>
          <w:lang w:eastAsia="zh-CN"/>
        </w:rPr>
      </w:pPr>
    </w:p>
    <w:p w14:paraId="77F7945A" w14:textId="72F8DCB1" w:rsidR="00331D55" w:rsidRDefault="00331D55" w:rsidP="00861CAE">
      <w:pPr>
        <w:spacing w:before="180" w:after="180"/>
        <w:rPr>
          <w:rFonts w:eastAsia="等线"/>
          <w:lang w:eastAsia="zh-CN"/>
        </w:rPr>
      </w:pPr>
    </w:p>
    <w:p w14:paraId="58A85DEE" w14:textId="1765BF1D" w:rsidR="005C6620" w:rsidRDefault="005C6620" w:rsidP="005C6620">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R2-2207659</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1328</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5C58CD0"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R2-2207660</w:t>
      </w:r>
      <w:r w:rsidRPr="00D30592">
        <w:rPr>
          <w:rFonts w:eastAsia="宋体"/>
          <w:color w:val="000000"/>
          <w:lang w:eastAsia="zh-CN"/>
        </w:rPr>
        <w:tab/>
        <w:t>CR on SL MAC CE handling</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1329</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6B80046"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R2-2207661</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1330</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BEF48E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R2-2207662</w:t>
      </w:r>
      <w:r w:rsidRPr="00D30592">
        <w:rPr>
          <w:rFonts w:eastAsia="宋体"/>
          <w:color w:val="000000"/>
          <w:lang w:eastAsia="zh-CN"/>
        </w:rPr>
        <w:tab/>
        <w:t>Correction on SL LCP restriction for sl-HARQ-FeedbackEnabled</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1331</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35CBDC92"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R2-2207663</w:t>
      </w:r>
      <w:r w:rsidRPr="00D30592">
        <w:rPr>
          <w:rFonts w:eastAsia="宋体"/>
          <w:color w:val="000000"/>
          <w:lang w:eastAsia="zh-CN"/>
        </w:rPr>
        <w:tab/>
        <w:t>Discussion on the Buffer Size field in the Sidelink BSR formats</w:t>
      </w:r>
      <w:r w:rsidRPr="00D30592">
        <w:rPr>
          <w:rFonts w:eastAsia="宋体"/>
          <w:color w:val="000000"/>
          <w:lang w:eastAsia="zh-CN"/>
        </w:rPr>
        <w:tab/>
        <w:t>vivo</w:t>
      </w:r>
      <w:r w:rsidRPr="00D30592">
        <w:rPr>
          <w:rFonts w:eastAsia="宋体"/>
          <w:color w:val="000000"/>
          <w:lang w:eastAsia="zh-CN"/>
        </w:rPr>
        <w:tab/>
        <w:t>discussion</w:t>
      </w:r>
    </w:p>
    <w:p w14:paraId="68D9980A"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R2-2207664</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1332</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EAAB103"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R2-2207665</w:t>
      </w:r>
      <w:r w:rsidRPr="00D30592">
        <w:rPr>
          <w:rFonts w:eastAsia="宋体"/>
          <w:color w:val="000000"/>
          <w:lang w:eastAsia="zh-CN"/>
        </w:rPr>
        <w:tab/>
        <w:t>Clarification on the Buffer Size field in the Sidelink BSR formats (Option 1)</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1333</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7555CA2E"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R2-2207666</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1334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773A3DEB"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R2-2207667</w:t>
      </w:r>
      <w:r w:rsidRPr="00D30592">
        <w:rPr>
          <w:rFonts w:eastAsia="宋体"/>
          <w:color w:val="000000"/>
          <w:lang w:eastAsia="zh-CN"/>
        </w:rPr>
        <w:tab/>
        <w:t>Clarification on the Buffer Size field in the Sidelink BSR formats (Option 2)</w:t>
      </w:r>
      <w:r w:rsidRPr="00D30592">
        <w:rPr>
          <w:rFonts w:eastAsia="宋体"/>
          <w:color w:val="000000"/>
          <w:lang w:eastAsia="zh-CN"/>
        </w:rPr>
        <w:tab/>
        <w:t>vivo</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1335</w:t>
      </w:r>
      <w:r w:rsidRPr="00D30592">
        <w:rPr>
          <w:rFonts w:eastAsia="宋体"/>
          <w:color w:val="000000"/>
          <w:lang w:eastAsia="zh-CN"/>
        </w:rPr>
        <w:tab/>
        <w:t>-</w:t>
      </w:r>
      <w:r w:rsidRPr="00D30592">
        <w:rPr>
          <w:rFonts w:eastAsia="宋体"/>
          <w:color w:val="000000"/>
          <w:lang w:eastAsia="zh-CN"/>
        </w:rPr>
        <w:tab/>
        <w:t>A</w:t>
      </w:r>
      <w:r w:rsidRPr="00D30592">
        <w:rPr>
          <w:rFonts w:eastAsia="宋体"/>
          <w:color w:val="000000"/>
          <w:lang w:eastAsia="zh-CN"/>
        </w:rPr>
        <w:tab/>
        <w:t>5G_V2X_NRSL-Core</w:t>
      </w:r>
    </w:p>
    <w:p w14:paraId="10666047" w14:textId="77777777" w:rsidR="00D30592" w:rsidRPr="00D30592" w:rsidRDefault="00D30592" w:rsidP="00D30592">
      <w:pPr>
        <w:pStyle w:val="a0"/>
        <w:numPr>
          <w:ilvl w:val="0"/>
          <w:numId w:val="6"/>
        </w:numPr>
        <w:snapToGrid w:val="0"/>
        <w:spacing w:line="268" w:lineRule="auto"/>
        <w:contextualSpacing/>
        <w:rPr>
          <w:rFonts w:eastAsia="宋体"/>
          <w:color w:val="000000"/>
          <w:lang w:eastAsia="zh-CN"/>
        </w:rPr>
      </w:pPr>
      <w:r w:rsidRPr="00D30592">
        <w:rPr>
          <w:rFonts w:eastAsia="宋体"/>
          <w:color w:val="000000"/>
          <w:lang w:eastAsia="zh-CN"/>
        </w:rPr>
        <w:t>R2-2208047</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Rel-16</w:t>
      </w:r>
      <w:r w:rsidRPr="00D30592">
        <w:rPr>
          <w:rFonts w:eastAsia="宋体"/>
          <w:color w:val="000000"/>
          <w:lang w:eastAsia="zh-CN"/>
        </w:rPr>
        <w:tab/>
        <w:t>38.321</w:t>
      </w:r>
      <w:r w:rsidRPr="00D30592">
        <w:rPr>
          <w:rFonts w:eastAsia="宋体"/>
          <w:color w:val="000000"/>
          <w:lang w:eastAsia="zh-CN"/>
        </w:rPr>
        <w:tab/>
        <w:t>16.9.0</w:t>
      </w:r>
      <w:r w:rsidRPr="00D30592">
        <w:rPr>
          <w:rFonts w:eastAsia="宋体"/>
          <w:color w:val="000000"/>
          <w:lang w:eastAsia="zh-CN"/>
        </w:rPr>
        <w:tab/>
        <w:t>1364</w:t>
      </w:r>
      <w:r w:rsidRPr="00D30592">
        <w:rPr>
          <w:rFonts w:eastAsia="宋体"/>
          <w:color w:val="000000"/>
          <w:lang w:eastAsia="zh-CN"/>
        </w:rPr>
        <w:tab/>
        <w:t>-</w:t>
      </w:r>
      <w:r w:rsidRPr="00D30592">
        <w:rPr>
          <w:rFonts w:eastAsia="宋体"/>
          <w:color w:val="000000"/>
          <w:lang w:eastAsia="zh-CN"/>
        </w:rPr>
        <w:tab/>
        <w:t>F</w:t>
      </w:r>
      <w:r w:rsidRPr="00D30592">
        <w:rPr>
          <w:rFonts w:eastAsia="宋体"/>
          <w:color w:val="000000"/>
          <w:lang w:eastAsia="zh-CN"/>
        </w:rPr>
        <w:tab/>
        <w:t>5G_V2X_NRSL-Core</w:t>
      </w:r>
    </w:p>
    <w:p w14:paraId="428839AB" w14:textId="77777777" w:rsidR="00D30592" w:rsidRDefault="00D30592" w:rsidP="00D30592">
      <w:pPr>
        <w:pStyle w:val="a0"/>
        <w:numPr>
          <w:ilvl w:val="0"/>
          <w:numId w:val="6"/>
        </w:numPr>
        <w:snapToGrid w:val="0"/>
        <w:spacing w:line="268" w:lineRule="auto"/>
        <w:contextualSpacing/>
      </w:pPr>
      <w:r w:rsidRPr="00D30592">
        <w:rPr>
          <w:rFonts w:eastAsia="宋体"/>
          <w:color w:val="000000"/>
          <w:lang w:eastAsia="zh-CN"/>
        </w:rPr>
        <w:t>R2-2208048</w:t>
      </w:r>
      <w:r w:rsidRPr="00D30592">
        <w:rPr>
          <w:rFonts w:eastAsia="宋体"/>
          <w:color w:val="000000"/>
          <w:lang w:eastAsia="zh-CN"/>
        </w:rPr>
        <w:tab/>
        <w:t>Clarification on UE handling when performing operations on multiple RPs</w:t>
      </w:r>
      <w:r w:rsidRPr="00D30592">
        <w:rPr>
          <w:rFonts w:eastAsia="宋体"/>
          <w:color w:val="000000"/>
          <w:lang w:eastAsia="zh-CN"/>
        </w:rPr>
        <w:tab/>
        <w:t>Huawei, HiSilicon</w:t>
      </w:r>
      <w:r w:rsidRPr="00D30592">
        <w:rPr>
          <w:rFonts w:eastAsia="宋体"/>
          <w:color w:val="000000"/>
          <w:lang w:eastAsia="zh-CN"/>
        </w:rPr>
        <w:tab/>
        <w:t>CR</w:t>
      </w:r>
      <w:r w:rsidRPr="00D30592">
        <w:rPr>
          <w:rFonts w:eastAsia="宋体"/>
          <w:color w:val="000000"/>
          <w:lang w:eastAsia="zh-CN"/>
        </w:rPr>
        <w:tab/>
        <w:t>Rel-17</w:t>
      </w:r>
      <w:r w:rsidRPr="00D30592">
        <w:rPr>
          <w:rFonts w:eastAsia="宋体"/>
          <w:color w:val="000000"/>
          <w:lang w:eastAsia="zh-CN"/>
        </w:rPr>
        <w:tab/>
        <w:t>38.321</w:t>
      </w:r>
      <w:r w:rsidRPr="00D30592">
        <w:rPr>
          <w:rFonts w:eastAsia="宋体"/>
          <w:color w:val="000000"/>
          <w:lang w:eastAsia="zh-CN"/>
        </w:rPr>
        <w:tab/>
        <w:t>17.1.0</w:t>
      </w:r>
      <w:r w:rsidRPr="00D30592">
        <w:rPr>
          <w:rFonts w:eastAsia="宋体"/>
          <w:color w:val="000000"/>
          <w:lang w:eastAsia="zh-CN"/>
        </w:rPr>
        <w:tab/>
        <w:t>1365</w:t>
      </w:r>
      <w:r w:rsidRPr="00D30592">
        <w:rPr>
          <w:rFonts w:eastAsia="宋体"/>
          <w:color w:val="000000"/>
          <w:lang w:eastAsia="zh-CN"/>
        </w:rPr>
        <w:tab/>
        <w:t>-</w:t>
      </w:r>
      <w:r w:rsidRPr="00D30592">
        <w:rPr>
          <w:rFonts w:eastAsia="宋体"/>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80B2" w14:textId="77777777" w:rsidR="00BD08D9" w:rsidRDefault="00BD08D9">
      <w:r>
        <w:separator/>
      </w:r>
    </w:p>
  </w:endnote>
  <w:endnote w:type="continuationSeparator" w:id="0">
    <w:p w14:paraId="5BB1C03F" w14:textId="77777777" w:rsidR="00BD08D9" w:rsidRDefault="00BD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4164" w14:textId="77777777" w:rsidR="00BD08D9" w:rsidRDefault="00BD08D9">
      <w:r>
        <w:separator/>
      </w:r>
    </w:p>
  </w:footnote>
  <w:footnote w:type="continuationSeparator" w:id="0">
    <w:p w14:paraId="0B3B2947" w14:textId="77777777" w:rsidR="00BD08D9" w:rsidRDefault="00BD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828" w14:textId="77777777" w:rsidR="00672A6A" w:rsidRDefault="00672A6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7"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7"/>
  </w:num>
  <w:num w:numId="2">
    <w:abstractNumId w:val="9"/>
  </w:num>
  <w:num w:numId="3">
    <w:abstractNumId w:val="6"/>
  </w:num>
  <w:num w:numId="4">
    <w:abstractNumId w:val="16"/>
  </w:num>
  <w:num w:numId="5">
    <w:abstractNumId w:val="14"/>
  </w:num>
  <w:num w:numId="6">
    <w:abstractNumId w:val="19"/>
  </w:num>
  <w:num w:numId="7">
    <w:abstractNumId w:val="4"/>
  </w:num>
  <w:num w:numId="8">
    <w:abstractNumId w:val="2"/>
  </w:num>
  <w:num w:numId="9">
    <w:abstractNumId w:val="7"/>
  </w:num>
  <w:num w:numId="10">
    <w:abstractNumId w:val="11"/>
  </w:num>
  <w:num w:numId="11">
    <w:abstractNumId w:val="13"/>
  </w:num>
  <w:num w:numId="12">
    <w:abstractNumId w:val="10"/>
  </w:num>
  <w:num w:numId="13">
    <w:abstractNumId w:val="18"/>
  </w:num>
  <w:num w:numId="14">
    <w:abstractNumId w:val="0"/>
  </w:num>
  <w:num w:numId="15">
    <w:abstractNumId w:val="1"/>
  </w:num>
  <w:num w:numId="16">
    <w:abstractNumId w:val="20"/>
  </w:num>
  <w:num w:numId="17">
    <w:abstractNumId w:val="5"/>
  </w:num>
  <w:num w:numId="18">
    <w:abstractNumId w:val="15"/>
  </w:num>
  <w:num w:numId="19">
    <w:abstractNumId w:val="8"/>
  </w:num>
  <w:num w:numId="20">
    <w:abstractNumId w:val="3"/>
  </w:num>
  <w:num w:numId="2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5CDE"/>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39D5"/>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8D9"/>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sid w:val="00691C7A"/>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12">
    <w:name w:val="列出段落 字符1"/>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목록 단락 字符2"/>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3">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4">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80">
    <w:name w:val="toc 8"/>
    <w:basedOn w:val="15"/>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15">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1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rsid w:val="00691C7A"/>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a"/>
    <w:link w:val="16"/>
    <w:qFormat/>
    <w:rsid w:val="00AA1B18"/>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rsid w:val="003B7B0C"/>
  </w:style>
  <w:style w:type="character" w:customStyle="1" w:styleId="16">
    <w:name w:val="样式1 字符"/>
    <w:basedOn w:val="a1"/>
    <w:link w:val="1"/>
    <w:rsid w:val="00AA1B18"/>
    <w:rPr>
      <w:rFonts w:ascii="CG Times (WN)" w:eastAsia="宋体" w:hAnsi="CG Times (WN)"/>
      <w:i/>
      <w:kern w:val="2"/>
      <w:szCs w:val="24"/>
    </w:rPr>
  </w:style>
  <w:style w:type="character" w:styleId="af9">
    <w:name w:val="Strong"/>
    <w:basedOn w:val="a1"/>
    <w:qFormat/>
    <w:rsid w:val="003B7B0C"/>
    <w:rPr>
      <w:b/>
      <w:bCs/>
    </w:rPr>
  </w:style>
  <w:style w:type="paragraph" w:customStyle="1" w:styleId="Observation2">
    <w:name w:val="Observation. 样式2"/>
    <w:basedOn w:val="a"/>
    <w:link w:val="Observation20"/>
    <w:qFormat/>
    <w:rsid w:val="003B7B0C"/>
    <w:rPr>
      <w:rFonts w:eastAsia="宋体"/>
    </w:rPr>
  </w:style>
  <w:style w:type="character" w:customStyle="1" w:styleId="Observation20">
    <w:name w:val="Observation. 样式2 字符"/>
    <w:basedOn w:val="a1"/>
    <w:link w:val="Observation2"/>
    <w:rsid w:val="003B7B0C"/>
    <w:rPr>
      <w:rFonts w:eastAsia="宋体"/>
      <w:szCs w:val="24"/>
      <w:lang w:eastAsia="en-US"/>
    </w:rPr>
  </w:style>
  <w:style w:type="paragraph" w:styleId="afa">
    <w:name w:val="footnote text"/>
    <w:basedOn w:val="a"/>
    <w:link w:val="afb"/>
    <w:semiHidden/>
    <w:unhideWhenUsed/>
    <w:rsid w:val="00C10E71"/>
    <w:pPr>
      <w:snapToGrid w:val="0"/>
    </w:pPr>
    <w:rPr>
      <w:sz w:val="18"/>
      <w:szCs w:val="18"/>
    </w:rPr>
  </w:style>
  <w:style w:type="character" w:customStyle="1" w:styleId="afb">
    <w:name w:val="脚注文本 字符"/>
    <w:basedOn w:val="a1"/>
    <w:link w:val="afa"/>
    <w:semiHidden/>
    <w:rsid w:val="00C10E71"/>
    <w:rPr>
      <w:rFonts w:eastAsia="Times New Roman"/>
      <w:sz w:val="18"/>
      <w:szCs w:val="18"/>
      <w:lang w:eastAsia="en-US"/>
    </w:rPr>
  </w:style>
  <w:style w:type="character" w:styleId="afc">
    <w:name w:val="footnote reference"/>
    <w:basedOn w:val="a1"/>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E33B-E40D-472B-88C6-0153C0B5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Xiaomi_Li Zhao</cp:lastModifiedBy>
  <cp:revision>3</cp:revision>
  <cp:lastPrinted>2011-08-03T09:36:00Z</cp:lastPrinted>
  <dcterms:created xsi:type="dcterms:W3CDTF">2022-08-18T08:24:00Z</dcterms:created>
  <dcterms:modified xsi:type="dcterms:W3CDTF">2022-08-18T08:39:00Z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