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[011][NR1516] RRC LTE Overheating Misc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[AT119-e][011][NR1516] RRC LTE Overheating Misc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af"/>
            <w:lang w:val="en-US"/>
          </w:rPr>
          <w:t>R2-2208202</w:t>
        </w:r>
      </w:hyperlink>
      <w:r>
        <w:rPr>
          <w:lang w:val="en-US"/>
        </w:rPr>
        <w:t xml:space="preserve">, </w:t>
      </w:r>
      <w:hyperlink r:id="rId12" w:tooltip="C:Usersmtk65284Documents3GPPtsg_ranWG2_RL2TSGR2_119-eDocsR2-2208203.zip" w:history="1">
        <w:r w:rsidRPr="008816D4">
          <w:rPr>
            <w:rStyle w:val="af"/>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af"/>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af"/>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af"/>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af"/>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af"/>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af"/>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af"/>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af"/>
            <w:lang w:val="en-US"/>
          </w:rPr>
          <w:t>R2-2208209</w:t>
        </w:r>
      </w:hyperlink>
      <w:r>
        <w:rPr>
          <w:lang w:val="en-US"/>
        </w:rPr>
        <w:t xml:space="preserve">, </w:t>
      </w:r>
      <w:hyperlink r:id="rId21" w:tooltip="C:Usersmtk65284Documents3GPPtsg_ranWG2_RL2TSGR2_119-eDocsR2-2208210.zip" w:history="1">
        <w:r w:rsidRPr="008816D4">
          <w:rPr>
            <w:rStyle w:val="af"/>
            <w:lang w:val="en-US"/>
          </w:rPr>
          <w:t>R2-2208210</w:t>
        </w:r>
      </w:hyperlink>
      <w:r>
        <w:rPr>
          <w:lang w:val="en-US"/>
        </w:rPr>
        <w:t xml:space="preserve">, </w:t>
      </w:r>
      <w:hyperlink r:id="rId22" w:tooltip="C:Usersmtk65284Documents3GPPtsg_ranWG2_RL2TSGR2_119-eDocsR2-2208211.zip" w:history="1">
        <w:r w:rsidRPr="008816D4">
          <w:rPr>
            <w:rStyle w:val="af"/>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af"/>
            <w:lang w:val="en-US"/>
          </w:rPr>
          <w:t>R2-2207540</w:t>
        </w:r>
      </w:hyperlink>
      <w:r>
        <w:rPr>
          <w:lang w:val="en-US"/>
        </w:rPr>
        <w:t xml:space="preserve">, </w:t>
      </w:r>
      <w:hyperlink r:id="rId24" w:tooltip="C:Usersmtk65284Documents3GPPtsg_ranWG2_RL2TSGR2_119-eDocsR2-2207558.zip" w:history="1">
        <w:r w:rsidRPr="008816D4">
          <w:rPr>
            <w:rStyle w:val="af"/>
            <w:lang w:val="en-US"/>
          </w:rPr>
          <w:t>R2-2207558</w:t>
        </w:r>
      </w:hyperlink>
      <w:r>
        <w:rPr>
          <w:lang w:val="en-US"/>
        </w:rPr>
        <w:t xml:space="preserve">, </w:t>
      </w:r>
      <w:hyperlink r:id="rId25" w:tooltip="C:Usersmtk65284Documents3GPPtsg_ranWG2_RL2TSGR2_119-eDocsR2-2207559.zip" w:history="1">
        <w:r w:rsidRPr="008816D4">
          <w:rPr>
            <w:rStyle w:val="af"/>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a8"/>
      </w:pPr>
    </w:p>
    <w:p w14:paraId="7B938DCC" w14:textId="5CD8EDFD" w:rsidR="004B25A7" w:rsidRDefault="004B25A7" w:rsidP="004B25A7">
      <w:pPr>
        <w:pStyle w:val="a8"/>
      </w:pPr>
      <w:r>
        <w:t>Companies are invited to fill in contact details.</w:t>
      </w:r>
    </w:p>
    <w:tbl>
      <w:tblPr>
        <w:tblStyle w:val="afa"/>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135308"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135308"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맑은 고딕"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맑은 고딕" w:hAnsi="Arial" w:cs="Arial"/>
                <w:sz w:val="20"/>
                <w:szCs w:val="20"/>
                <w:lang w:eastAsia="ko-KR"/>
              </w:rPr>
              <w:t>s</w:t>
            </w:r>
            <w:r>
              <w:rPr>
                <w:rFonts w:ascii="Arial" w:eastAsia="맑은 고딕" w:hAnsi="Arial" w:cs="Arial" w:hint="eastAsia"/>
                <w:sz w:val="20"/>
                <w:szCs w:val="20"/>
                <w:lang w:eastAsia="ko-KR"/>
              </w:rPr>
              <w:t>b0</w:t>
            </w:r>
            <w:r>
              <w:rPr>
                <w:rFonts w:ascii="Arial" w:eastAsia="맑은 고딕" w:hAnsi="Arial" w:cs="Arial"/>
                <w:sz w:val="20"/>
                <w:szCs w:val="20"/>
                <w:lang w:eastAsia="ko-KR"/>
              </w:rPr>
              <w:t>7.kim@samsung.com</w:t>
            </w:r>
            <w:r>
              <w:rPr>
                <w:rFonts w:ascii="Arial" w:eastAsia="맑은 고딕" w:hAnsi="Arial" w:cs="Arial"/>
                <w:sz w:val="20"/>
                <w:szCs w:val="20"/>
                <w:lang w:eastAsia="ko-KR"/>
              </w:rPr>
              <w:t xml:space="preserve"> </w:t>
            </w:r>
            <w:r>
              <w:rPr>
                <w:rFonts w:ascii="Arial" w:eastAsia="맑은 고딕" w:hAnsi="Arial" w:cs="Arial" w:hint="eastAsia"/>
                <w:sz w:val="20"/>
                <w:szCs w:val="20"/>
                <w:lang w:eastAsia="ko-KR"/>
              </w:rPr>
              <w:t>(Sangbum Kim)</w:t>
            </w:r>
          </w:p>
        </w:tc>
      </w:tr>
      <w:tr w:rsidR="00DC06F6" w:rsidRPr="00135308"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3D4EF66F" w:rsidR="00DC06F6" w:rsidRDefault="00DC06F6" w:rsidP="00DC06F6">
            <w:pPr>
              <w:rPr>
                <w:rFonts w:ascii="Arial" w:eastAsia="Yu Mincho"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53115D6A" w14:textId="648E2C86" w:rsidR="00DC06F6" w:rsidRDefault="00DC06F6" w:rsidP="00DC06F6">
            <w:pPr>
              <w:rPr>
                <w:rFonts w:ascii="Arial" w:eastAsia="Yu Mincho" w:hAnsi="Arial" w:cs="Arial"/>
                <w:sz w:val="20"/>
                <w:szCs w:val="20"/>
              </w:rPr>
            </w:pPr>
          </w:p>
        </w:tc>
      </w:tr>
      <w:tr w:rsidR="00DC06F6" w:rsidRPr="00135308"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4BE5A4EA" w:rsidR="00DC06F6" w:rsidRDefault="00DC06F6" w:rsidP="00DC06F6">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27CC7E0A" w14:textId="1950CD6E" w:rsidR="00DC06F6" w:rsidRDefault="00DC06F6" w:rsidP="00DC06F6">
            <w:pPr>
              <w:rPr>
                <w:rFonts w:ascii="Arial" w:hAnsi="Arial" w:cs="Arial"/>
                <w:sz w:val="20"/>
                <w:szCs w:val="20"/>
              </w:rPr>
            </w:pPr>
          </w:p>
        </w:tc>
      </w:tr>
      <w:tr w:rsidR="00DC06F6" w:rsidRPr="00135308"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17230BF4" w:rsidR="00DC06F6" w:rsidRDefault="00DC06F6" w:rsidP="00DC06F6">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6F2D614D" w14:textId="43F48870" w:rsidR="00DC06F6" w:rsidRDefault="00DC06F6" w:rsidP="00DC06F6">
            <w:pPr>
              <w:rPr>
                <w:rFonts w:ascii="Arial" w:hAnsi="Arial" w:cs="Arial"/>
                <w:sz w:val="20"/>
                <w:szCs w:val="20"/>
              </w:rPr>
            </w:pPr>
          </w:p>
        </w:tc>
      </w:tr>
      <w:tr w:rsidR="00DC06F6" w:rsidRPr="00135308"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0C1057CC" w:rsidR="00DC06F6" w:rsidRDefault="00DC06F6" w:rsidP="00DC06F6">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708801C9" w14:textId="368E4C42" w:rsidR="00DC06F6" w:rsidRDefault="00DC06F6" w:rsidP="00DC06F6">
            <w:pPr>
              <w:rPr>
                <w:rFonts w:ascii="Arial" w:hAnsi="Arial" w:cs="Arial"/>
                <w:sz w:val="20"/>
                <w:szCs w:val="20"/>
              </w:rPr>
            </w:pPr>
          </w:p>
        </w:tc>
      </w:tr>
      <w:tr w:rsidR="00DC06F6" w:rsidRPr="00135308"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577C33EC" w:rsidR="00DC06F6" w:rsidRPr="00683E48" w:rsidRDefault="00DC06F6" w:rsidP="00DC06F6">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DC06F6" w:rsidRPr="00683E48" w:rsidRDefault="00DC06F6" w:rsidP="00DC06F6">
            <w:pPr>
              <w:rPr>
                <w:rFonts w:ascii="Arial" w:eastAsia="SimSun" w:hAnsi="Arial" w:cs="Arial"/>
                <w:sz w:val="20"/>
                <w:szCs w:val="20"/>
                <w:lang w:eastAsia="zh-CN"/>
              </w:rPr>
            </w:pPr>
          </w:p>
        </w:tc>
      </w:tr>
      <w:tr w:rsidR="00DC06F6" w:rsidRPr="00135308"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157A025E" w:rsidR="00DC06F6" w:rsidRPr="00683E48" w:rsidRDefault="00DC06F6" w:rsidP="00DC06F6">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DC06F6" w:rsidRPr="00683E48" w:rsidRDefault="00DC06F6" w:rsidP="00DC06F6">
            <w:pPr>
              <w:rPr>
                <w:rFonts w:ascii="Arial" w:eastAsia="SimSun" w:hAnsi="Arial" w:cs="Arial"/>
                <w:sz w:val="20"/>
                <w:szCs w:val="20"/>
                <w:lang w:eastAsia="zh-CN"/>
              </w:rPr>
            </w:pP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8"/>
      </w:tblGrid>
      <w:tr w:rsidR="00CC222C" w:rsidRPr="000005B0" w14:paraId="7FF5BA6C" w14:textId="77777777" w:rsidTr="00DC06F6">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8"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DC06F6">
        <w:tc>
          <w:tcPr>
            <w:tcW w:w="1838" w:type="dxa"/>
          </w:tcPr>
          <w:p w14:paraId="10FDC590" w14:textId="33DFAB87"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8" w:type="dxa"/>
          </w:tcPr>
          <w:p w14:paraId="38979D8A" w14:textId="5C65441B"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DC06F6">
        <w:tc>
          <w:tcPr>
            <w:tcW w:w="1838" w:type="dxa"/>
          </w:tcPr>
          <w:p w14:paraId="717FF093" w14:textId="2E48F6F0" w:rsidR="00DC06F6" w:rsidRPr="000005B0" w:rsidRDefault="00DC06F6" w:rsidP="00DC06F6">
            <w:pPr>
              <w:spacing w:after="0"/>
              <w:jc w:val="both"/>
              <w:rPr>
                <w:rFonts w:ascii="Arial" w:hAnsi="Arial"/>
                <w:noProof/>
              </w:rPr>
            </w:pPr>
            <w:r>
              <w:rPr>
                <w:rFonts w:ascii="Arial" w:eastAsia="맑은 고딕"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맑은 고딕" w:hAnsi="Arial" w:hint="eastAsia"/>
                <w:noProof/>
                <w:lang w:eastAsia="ko-KR"/>
              </w:rPr>
              <w:t>Yes</w:t>
            </w:r>
          </w:p>
        </w:tc>
        <w:tc>
          <w:tcPr>
            <w:tcW w:w="5808" w:type="dxa"/>
          </w:tcPr>
          <w:p w14:paraId="49D05AF9" w14:textId="77777777" w:rsidR="00DC06F6" w:rsidRPr="000005B0" w:rsidRDefault="00DC06F6" w:rsidP="00DC06F6">
            <w:pPr>
              <w:spacing w:after="0"/>
              <w:jc w:val="both"/>
              <w:rPr>
                <w:rFonts w:ascii="Arial" w:hAnsi="Arial"/>
                <w:noProof/>
              </w:rPr>
            </w:pPr>
          </w:p>
        </w:tc>
      </w:tr>
      <w:tr w:rsidR="00DC06F6" w:rsidRPr="000005B0" w14:paraId="486D1181" w14:textId="77777777" w:rsidTr="00DC06F6">
        <w:tc>
          <w:tcPr>
            <w:tcW w:w="1838" w:type="dxa"/>
          </w:tcPr>
          <w:p w14:paraId="59EF944A" w14:textId="77777777" w:rsidR="00DC06F6" w:rsidRPr="000005B0" w:rsidRDefault="00DC06F6" w:rsidP="00DC06F6">
            <w:pPr>
              <w:spacing w:after="0"/>
              <w:jc w:val="both"/>
              <w:rPr>
                <w:rFonts w:ascii="Arial" w:hAnsi="Arial"/>
                <w:noProof/>
              </w:rPr>
            </w:pPr>
          </w:p>
        </w:tc>
        <w:tc>
          <w:tcPr>
            <w:tcW w:w="1985" w:type="dxa"/>
          </w:tcPr>
          <w:p w14:paraId="5718D29E" w14:textId="77777777" w:rsidR="00DC06F6" w:rsidRPr="000005B0" w:rsidRDefault="00DC06F6" w:rsidP="00DC06F6">
            <w:pPr>
              <w:spacing w:after="0"/>
              <w:jc w:val="both"/>
              <w:rPr>
                <w:rFonts w:ascii="Arial" w:hAnsi="Arial"/>
                <w:noProof/>
              </w:rPr>
            </w:pPr>
          </w:p>
        </w:tc>
        <w:tc>
          <w:tcPr>
            <w:tcW w:w="5808" w:type="dxa"/>
          </w:tcPr>
          <w:p w14:paraId="6E54DB46" w14:textId="77777777" w:rsidR="00DC06F6" w:rsidRPr="000005B0" w:rsidRDefault="00DC06F6" w:rsidP="00DC06F6">
            <w:pPr>
              <w:spacing w:after="0"/>
              <w:jc w:val="both"/>
              <w:rPr>
                <w:rFonts w:ascii="Arial" w:hAnsi="Arial"/>
                <w:noProof/>
              </w:rPr>
            </w:pPr>
          </w:p>
        </w:tc>
      </w:tr>
      <w:tr w:rsidR="00DC06F6" w:rsidRPr="000005B0" w14:paraId="65877BF0" w14:textId="77777777" w:rsidTr="00DC06F6">
        <w:tc>
          <w:tcPr>
            <w:tcW w:w="1838" w:type="dxa"/>
          </w:tcPr>
          <w:p w14:paraId="1B454C1F" w14:textId="77777777" w:rsidR="00DC06F6" w:rsidRPr="000005B0" w:rsidRDefault="00DC06F6" w:rsidP="00DC06F6">
            <w:pPr>
              <w:spacing w:after="0"/>
              <w:jc w:val="both"/>
              <w:rPr>
                <w:rFonts w:ascii="Arial" w:hAnsi="Arial"/>
                <w:noProof/>
              </w:rPr>
            </w:pPr>
          </w:p>
        </w:tc>
        <w:tc>
          <w:tcPr>
            <w:tcW w:w="1985" w:type="dxa"/>
          </w:tcPr>
          <w:p w14:paraId="4C85F4F6" w14:textId="77777777" w:rsidR="00DC06F6" w:rsidRPr="000005B0" w:rsidRDefault="00DC06F6" w:rsidP="00DC06F6">
            <w:pPr>
              <w:spacing w:after="0"/>
              <w:jc w:val="both"/>
              <w:rPr>
                <w:rFonts w:ascii="Arial" w:hAnsi="Arial"/>
                <w:noProof/>
              </w:rPr>
            </w:pPr>
          </w:p>
        </w:tc>
        <w:tc>
          <w:tcPr>
            <w:tcW w:w="5808" w:type="dxa"/>
          </w:tcPr>
          <w:p w14:paraId="4A1367F2" w14:textId="77777777" w:rsidR="00DC06F6" w:rsidRPr="000005B0" w:rsidRDefault="00DC06F6" w:rsidP="00DC06F6">
            <w:pPr>
              <w:spacing w:after="0"/>
              <w:jc w:val="both"/>
              <w:rPr>
                <w:rFonts w:ascii="Arial" w:hAnsi="Arial"/>
                <w:noProof/>
              </w:rPr>
            </w:pPr>
          </w:p>
        </w:tc>
      </w:tr>
      <w:tr w:rsidR="00DC06F6" w:rsidRPr="000005B0" w14:paraId="2F30BF2B" w14:textId="77777777" w:rsidTr="00DC06F6">
        <w:tc>
          <w:tcPr>
            <w:tcW w:w="1838" w:type="dxa"/>
          </w:tcPr>
          <w:p w14:paraId="19AA9BE7" w14:textId="77777777" w:rsidR="00DC06F6" w:rsidRPr="000005B0" w:rsidRDefault="00DC06F6" w:rsidP="00DC06F6">
            <w:pPr>
              <w:spacing w:after="0"/>
              <w:jc w:val="both"/>
              <w:rPr>
                <w:rFonts w:ascii="Arial" w:hAnsi="Arial"/>
                <w:noProof/>
              </w:rPr>
            </w:pPr>
          </w:p>
        </w:tc>
        <w:tc>
          <w:tcPr>
            <w:tcW w:w="1985" w:type="dxa"/>
          </w:tcPr>
          <w:p w14:paraId="412BAE1B" w14:textId="77777777" w:rsidR="00DC06F6" w:rsidRPr="000005B0" w:rsidRDefault="00DC06F6" w:rsidP="00DC06F6">
            <w:pPr>
              <w:spacing w:after="0"/>
              <w:jc w:val="both"/>
              <w:rPr>
                <w:rFonts w:ascii="Arial" w:hAnsi="Arial"/>
                <w:noProof/>
              </w:rPr>
            </w:pPr>
          </w:p>
        </w:tc>
        <w:tc>
          <w:tcPr>
            <w:tcW w:w="5808" w:type="dxa"/>
          </w:tcPr>
          <w:p w14:paraId="43C31CB2" w14:textId="77777777" w:rsidR="00DC06F6" w:rsidRPr="000005B0" w:rsidRDefault="00DC06F6" w:rsidP="00DC06F6">
            <w:pPr>
              <w:spacing w:after="0"/>
              <w:jc w:val="both"/>
              <w:rPr>
                <w:rFonts w:ascii="Arial" w:hAnsi="Arial"/>
                <w:noProof/>
              </w:rPr>
            </w:pPr>
          </w:p>
        </w:tc>
      </w:tr>
      <w:tr w:rsidR="00DC06F6" w:rsidRPr="000005B0" w14:paraId="5EA6F569" w14:textId="77777777" w:rsidTr="00DC06F6">
        <w:tc>
          <w:tcPr>
            <w:tcW w:w="1838" w:type="dxa"/>
          </w:tcPr>
          <w:p w14:paraId="1EB5A23C" w14:textId="77777777" w:rsidR="00DC06F6" w:rsidRPr="000005B0" w:rsidRDefault="00DC06F6" w:rsidP="00DC06F6">
            <w:pPr>
              <w:spacing w:after="0"/>
              <w:jc w:val="both"/>
              <w:rPr>
                <w:rFonts w:ascii="Arial" w:hAnsi="Arial"/>
                <w:noProof/>
              </w:rPr>
            </w:pPr>
          </w:p>
        </w:tc>
        <w:tc>
          <w:tcPr>
            <w:tcW w:w="1985" w:type="dxa"/>
          </w:tcPr>
          <w:p w14:paraId="391D8C3F" w14:textId="77777777" w:rsidR="00DC06F6" w:rsidRPr="000005B0" w:rsidRDefault="00DC06F6" w:rsidP="00DC06F6">
            <w:pPr>
              <w:spacing w:after="0"/>
              <w:jc w:val="both"/>
              <w:rPr>
                <w:rFonts w:ascii="Arial" w:hAnsi="Arial"/>
                <w:noProof/>
              </w:rPr>
            </w:pPr>
          </w:p>
        </w:tc>
        <w:tc>
          <w:tcPr>
            <w:tcW w:w="5808" w:type="dxa"/>
          </w:tcPr>
          <w:p w14:paraId="3D9A2C6C" w14:textId="77777777" w:rsidR="00DC06F6" w:rsidRPr="000005B0" w:rsidRDefault="00DC06F6" w:rsidP="00DC06F6">
            <w:pPr>
              <w:spacing w:after="0"/>
              <w:jc w:val="both"/>
              <w:rPr>
                <w:rFonts w:ascii="Arial" w:hAnsi="Arial"/>
                <w:noProof/>
              </w:rPr>
            </w:pPr>
          </w:p>
        </w:tc>
      </w:tr>
      <w:tr w:rsidR="00DC06F6" w:rsidRPr="000005B0" w14:paraId="74E84808" w14:textId="77777777" w:rsidTr="00DC06F6">
        <w:tc>
          <w:tcPr>
            <w:tcW w:w="1838" w:type="dxa"/>
          </w:tcPr>
          <w:p w14:paraId="244A4417" w14:textId="77777777" w:rsidR="00DC06F6" w:rsidRPr="000005B0" w:rsidRDefault="00DC06F6" w:rsidP="00DC06F6">
            <w:pPr>
              <w:spacing w:after="0"/>
              <w:jc w:val="both"/>
              <w:rPr>
                <w:rFonts w:ascii="Arial" w:hAnsi="Arial"/>
                <w:noProof/>
              </w:rPr>
            </w:pPr>
          </w:p>
        </w:tc>
        <w:tc>
          <w:tcPr>
            <w:tcW w:w="1985" w:type="dxa"/>
          </w:tcPr>
          <w:p w14:paraId="5022FC26" w14:textId="77777777" w:rsidR="00DC06F6" w:rsidRPr="000005B0" w:rsidRDefault="00DC06F6" w:rsidP="00DC06F6">
            <w:pPr>
              <w:spacing w:after="0"/>
              <w:jc w:val="both"/>
              <w:rPr>
                <w:rFonts w:ascii="Arial" w:hAnsi="Arial"/>
                <w:noProof/>
              </w:rPr>
            </w:pPr>
          </w:p>
        </w:tc>
        <w:tc>
          <w:tcPr>
            <w:tcW w:w="5808" w:type="dxa"/>
          </w:tcPr>
          <w:p w14:paraId="693016D1" w14:textId="77777777" w:rsidR="00DC06F6" w:rsidRPr="000005B0" w:rsidRDefault="00DC06F6" w:rsidP="00DC06F6">
            <w:pPr>
              <w:spacing w:after="0"/>
              <w:jc w:val="both"/>
              <w:rPr>
                <w:rFonts w:ascii="Arial" w:hAnsi="Arial"/>
                <w:noProof/>
              </w:rPr>
            </w:pPr>
          </w:p>
        </w:tc>
      </w:tr>
      <w:tr w:rsidR="00DC06F6" w:rsidRPr="000005B0" w14:paraId="6168813B" w14:textId="77777777" w:rsidTr="00DC06F6">
        <w:tc>
          <w:tcPr>
            <w:tcW w:w="1838" w:type="dxa"/>
          </w:tcPr>
          <w:p w14:paraId="478CF892" w14:textId="77777777" w:rsidR="00DC06F6" w:rsidRPr="000005B0" w:rsidRDefault="00DC06F6" w:rsidP="00DC06F6">
            <w:pPr>
              <w:spacing w:after="0"/>
              <w:jc w:val="both"/>
              <w:rPr>
                <w:rFonts w:ascii="Arial" w:hAnsi="Arial"/>
                <w:noProof/>
              </w:rPr>
            </w:pPr>
          </w:p>
        </w:tc>
        <w:tc>
          <w:tcPr>
            <w:tcW w:w="1985" w:type="dxa"/>
          </w:tcPr>
          <w:p w14:paraId="0628C612" w14:textId="77777777" w:rsidR="00DC06F6" w:rsidRPr="000005B0" w:rsidRDefault="00DC06F6" w:rsidP="00DC06F6">
            <w:pPr>
              <w:spacing w:after="0"/>
              <w:jc w:val="both"/>
              <w:rPr>
                <w:rFonts w:ascii="Arial" w:hAnsi="Arial"/>
                <w:noProof/>
              </w:rPr>
            </w:pPr>
          </w:p>
        </w:tc>
        <w:tc>
          <w:tcPr>
            <w:tcW w:w="5808" w:type="dxa"/>
          </w:tcPr>
          <w:p w14:paraId="65434986" w14:textId="77777777" w:rsidR="00DC06F6" w:rsidRPr="000005B0" w:rsidRDefault="00DC06F6" w:rsidP="00DC06F6">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8"/>
      </w:tblGrid>
      <w:tr w:rsidR="00C26A0A" w:rsidRPr="000005B0" w14:paraId="3EC5FB5D" w14:textId="77777777" w:rsidTr="00DC06F6">
        <w:tc>
          <w:tcPr>
            <w:tcW w:w="1838"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8"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DC06F6">
        <w:tc>
          <w:tcPr>
            <w:tcW w:w="1838" w:type="dxa"/>
          </w:tcPr>
          <w:p w14:paraId="4C48ED03" w14:textId="3524CA41"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56BC571" w14:textId="0E8DBB6C" w:rsidR="00C26A0A" w:rsidRPr="007A1A69"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DC06F6">
        <w:tc>
          <w:tcPr>
            <w:tcW w:w="1838" w:type="dxa"/>
          </w:tcPr>
          <w:p w14:paraId="248D4335" w14:textId="0CE1A651" w:rsidR="00DC06F6" w:rsidRPr="000005B0" w:rsidRDefault="00DC06F6" w:rsidP="00DC06F6">
            <w:pPr>
              <w:spacing w:after="0"/>
              <w:jc w:val="both"/>
              <w:rPr>
                <w:rFonts w:ascii="Arial" w:hAnsi="Arial"/>
                <w:noProof/>
              </w:rPr>
            </w:pPr>
            <w:r>
              <w:rPr>
                <w:rFonts w:ascii="Arial" w:eastAsia="맑은 고딕"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맑은 고딕" w:hAnsi="Arial" w:hint="eastAsia"/>
                <w:noProof/>
                <w:lang w:eastAsia="ko-KR"/>
              </w:rPr>
              <w:t>No</w:t>
            </w:r>
          </w:p>
        </w:tc>
        <w:tc>
          <w:tcPr>
            <w:tcW w:w="5808"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DC06F6" w:rsidRPr="000005B0" w14:paraId="17B1F3A1" w14:textId="77777777" w:rsidTr="00DC06F6">
        <w:tc>
          <w:tcPr>
            <w:tcW w:w="1838" w:type="dxa"/>
          </w:tcPr>
          <w:p w14:paraId="0FB7D5E8" w14:textId="77777777" w:rsidR="00DC06F6" w:rsidRPr="000005B0" w:rsidRDefault="00DC06F6" w:rsidP="00DC06F6">
            <w:pPr>
              <w:spacing w:after="0"/>
              <w:jc w:val="both"/>
              <w:rPr>
                <w:rFonts w:ascii="Arial" w:hAnsi="Arial"/>
                <w:noProof/>
              </w:rPr>
            </w:pPr>
          </w:p>
        </w:tc>
        <w:tc>
          <w:tcPr>
            <w:tcW w:w="1985" w:type="dxa"/>
          </w:tcPr>
          <w:p w14:paraId="1A95EFC3" w14:textId="77777777" w:rsidR="00DC06F6" w:rsidRPr="000005B0" w:rsidRDefault="00DC06F6" w:rsidP="00DC06F6">
            <w:pPr>
              <w:spacing w:after="0"/>
              <w:jc w:val="both"/>
              <w:rPr>
                <w:rFonts w:ascii="Arial" w:hAnsi="Arial"/>
                <w:noProof/>
              </w:rPr>
            </w:pPr>
          </w:p>
        </w:tc>
        <w:tc>
          <w:tcPr>
            <w:tcW w:w="5808" w:type="dxa"/>
          </w:tcPr>
          <w:p w14:paraId="051BD473" w14:textId="77777777" w:rsidR="00DC06F6" w:rsidRPr="000005B0" w:rsidRDefault="00DC06F6" w:rsidP="00DC06F6">
            <w:pPr>
              <w:spacing w:after="0"/>
              <w:jc w:val="both"/>
              <w:rPr>
                <w:rFonts w:ascii="Arial" w:hAnsi="Arial"/>
                <w:noProof/>
              </w:rPr>
            </w:pPr>
          </w:p>
        </w:tc>
      </w:tr>
      <w:tr w:rsidR="00DC06F6" w:rsidRPr="000005B0" w14:paraId="533F429C" w14:textId="77777777" w:rsidTr="00DC06F6">
        <w:tc>
          <w:tcPr>
            <w:tcW w:w="1838" w:type="dxa"/>
          </w:tcPr>
          <w:p w14:paraId="20DC35A4" w14:textId="77777777" w:rsidR="00DC06F6" w:rsidRPr="000005B0" w:rsidRDefault="00DC06F6" w:rsidP="00DC06F6">
            <w:pPr>
              <w:spacing w:after="0"/>
              <w:jc w:val="both"/>
              <w:rPr>
                <w:rFonts w:ascii="Arial" w:hAnsi="Arial"/>
                <w:noProof/>
              </w:rPr>
            </w:pPr>
          </w:p>
        </w:tc>
        <w:tc>
          <w:tcPr>
            <w:tcW w:w="1985" w:type="dxa"/>
          </w:tcPr>
          <w:p w14:paraId="3B02995D" w14:textId="77777777" w:rsidR="00DC06F6" w:rsidRPr="000005B0" w:rsidRDefault="00DC06F6" w:rsidP="00DC06F6">
            <w:pPr>
              <w:spacing w:after="0"/>
              <w:jc w:val="both"/>
              <w:rPr>
                <w:rFonts w:ascii="Arial" w:hAnsi="Arial"/>
                <w:noProof/>
              </w:rPr>
            </w:pPr>
          </w:p>
        </w:tc>
        <w:tc>
          <w:tcPr>
            <w:tcW w:w="5808" w:type="dxa"/>
          </w:tcPr>
          <w:p w14:paraId="6DC254E2" w14:textId="77777777" w:rsidR="00DC06F6" w:rsidRPr="000005B0" w:rsidRDefault="00DC06F6" w:rsidP="00DC06F6">
            <w:pPr>
              <w:spacing w:after="0"/>
              <w:jc w:val="both"/>
              <w:rPr>
                <w:rFonts w:ascii="Arial" w:hAnsi="Arial"/>
                <w:noProof/>
              </w:rPr>
            </w:pPr>
          </w:p>
        </w:tc>
      </w:tr>
      <w:tr w:rsidR="00DC06F6" w:rsidRPr="000005B0" w14:paraId="649D154A" w14:textId="77777777" w:rsidTr="00DC06F6">
        <w:tc>
          <w:tcPr>
            <w:tcW w:w="1838" w:type="dxa"/>
          </w:tcPr>
          <w:p w14:paraId="3CEB32B7" w14:textId="77777777" w:rsidR="00DC06F6" w:rsidRPr="000005B0" w:rsidRDefault="00DC06F6" w:rsidP="00DC06F6">
            <w:pPr>
              <w:spacing w:after="0"/>
              <w:jc w:val="both"/>
              <w:rPr>
                <w:rFonts w:ascii="Arial" w:hAnsi="Arial"/>
                <w:noProof/>
              </w:rPr>
            </w:pPr>
          </w:p>
        </w:tc>
        <w:tc>
          <w:tcPr>
            <w:tcW w:w="1985" w:type="dxa"/>
          </w:tcPr>
          <w:p w14:paraId="26055A5E" w14:textId="77777777" w:rsidR="00DC06F6" w:rsidRPr="000005B0" w:rsidRDefault="00DC06F6" w:rsidP="00DC06F6">
            <w:pPr>
              <w:spacing w:after="0"/>
              <w:jc w:val="both"/>
              <w:rPr>
                <w:rFonts w:ascii="Arial" w:hAnsi="Arial"/>
                <w:noProof/>
              </w:rPr>
            </w:pPr>
          </w:p>
        </w:tc>
        <w:tc>
          <w:tcPr>
            <w:tcW w:w="5808" w:type="dxa"/>
          </w:tcPr>
          <w:p w14:paraId="3668915B" w14:textId="77777777" w:rsidR="00DC06F6" w:rsidRPr="000005B0" w:rsidRDefault="00DC06F6" w:rsidP="00DC06F6">
            <w:pPr>
              <w:spacing w:after="0"/>
              <w:jc w:val="both"/>
              <w:rPr>
                <w:rFonts w:ascii="Arial" w:hAnsi="Arial"/>
                <w:noProof/>
              </w:rPr>
            </w:pPr>
          </w:p>
        </w:tc>
      </w:tr>
      <w:tr w:rsidR="00DC06F6" w:rsidRPr="000005B0" w14:paraId="217D72BE" w14:textId="77777777" w:rsidTr="00DC06F6">
        <w:tc>
          <w:tcPr>
            <w:tcW w:w="1838" w:type="dxa"/>
          </w:tcPr>
          <w:p w14:paraId="7946B1CA" w14:textId="77777777" w:rsidR="00DC06F6" w:rsidRPr="000005B0" w:rsidRDefault="00DC06F6" w:rsidP="00DC06F6">
            <w:pPr>
              <w:spacing w:after="0"/>
              <w:jc w:val="both"/>
              <w:rPr>
                <w:rFonts w:ascii="Arial" w:hAnsi="Arial"/>
                <w:noProof/>
              </w:rPr>
            </w:pPr>
          </w:p>
        </w:tc>
        <w:tc>
          <w:tcPr>
            <w:tcW w:w="1985" w:type="dxa"/>
          </w:tcPr>
          <w:p w14:paraId="281F8087" w14:textId="77777777" w:rsidR="00DC06F6" w:rsidRPr="000005B0" w:rsidRDefault="00DC06F6" w:rsidP="00DC06F6">
            <w:pPr>
              <w:spacing w:after="0"/>
              <w:jc w:val="both"/>
              <w:rPr>
                <w:rFonts w:ascii="Arial" w:hAnsi="Arial"/>
                <w:noProof/>
              </w:rPr>
            </w:pPr>
          </w:p>
        </w:tc>
        <w:tc>
          <w:tcPr>
            <w:tcW w:w="5808" w:type="dxa"/>
          </w:tcPr>
          <w:p w14:paraId="5B92957B" w14:textId="77777777" w:rsidR="00DC06F6" w:rsidRPr="000005B0" w:rsidRDefault="00DC06F6" w:rsidP="00DC06F6">
            <w:pPr>
              <w:spacing w:after="0"/>
              <w:jc w:val="both"/>
              <w:rPr>
                <w:rFonts w:ascii="Arial" w:hAnsi="Arial"/>
                <w:noProof/>
              </w:rPr>
            </w:pPr>
          </w:p>
        </w:tc>
      </w:tr>
      <w:tr w:rsidR="00DC06F6" w:rsidRPr="000005B0" w14:paraId="2033D97C" w14:textId="77777777" w:rsidTr="00DC06F6">
        <w:tc>
          <w:tcPr>
            <w:tcW w:w="1838" w:type="dxa"/>
          </w:tcPr>
          <w:p w14:paraId="64A79B71" w14:textId="77777777" w:rsidR="00DC06F6" w:rsidRPr="000005B0" w:rsidRDefault="00DC06F6" w:rsidP="00DC06F6">
            <w:pPr>
              <w:spacing w:after="0"/>
              <w:jc w:val="both"/>
              <w:rPr>
                <w:rFonts w:ascii="Arial" w:hAnsi="Arial"/>
                <w:noProof/>
              </w:rPr>
            </w:pPr>
          </w:p>
        </w:tc>
        <w:tc>
          <w:tcPr>
            <w:tcW w:w="1985" w:type="dxa"/>
          </w:tcPr>
          <w:p w14:paraId="0D0335A4" w14:textId="77777777" w:rsidR="00DC06F6" w:rsidRPr="000005B0" w:rsidRDefault="00DC06F6" w:rsidP="00DC06F6">
            <w:pPr>
              <w:spacing w:after="0"/>
              <w:jc w:val="both"/>
              <w:rPr>
                <w:rFonts w:ascii="Arial" w:hAnsi="Arial"/>
                <w:noProof/>
              </w:rPr>
            </w:pPr>
          </w:p>
        </w:tc>
        <w:tc>
          <w:tcPr>
            <w:tcW w:w="5808" w:type="dxa"/>
          </w:tcPr>
          <w:p w14:paraId="4F2D8428" w14:textId="77777777" w:rsidR="00DC06F6" w:rsidRPr="000005B0" w:rsidRDefault="00DC06F6" w:rsidP="00DC06F6">
            <w:pPr>
              <w:spacing w:after="0"/>
              <w:jc w:val="both"/>
              <w:rPr>
                <w:rFonts w:ascii="Arial" w:hAnsi="Arial"/>
                <w:noProof/>
              </w:rPr>
            </w:pPr>
          </w:p>
        </w:tc>
      </w:tr>
      <w:tr w:rsidR="00DC06F6" w:rsidRPr="000005B0" w14:paraId="6D2BA932" w14:textId="77777777" w:rsidTr="00DC06F6">
        <w:tc>
          <w:tcPr>
            <w:tcW w:w="1838" w:type="dxa"/>
          </w:tcPr>
          <w:p w14:paraId="002B338E" w14:textId="77777777" w:rsidR="00DC06F6" w:rsidRPr="000005B0" w:rsidRDefault="00DC06F6" w:rsidP="00DC06F6">
            <w:pPr>
              <w:spacing w:after="0"/>
              <w:jc w:val="both"/>
              <w:rPr>
                <w:rFonts w:ascii="Arial" w:hAnsi="Arial"/>
                <w:noProof/>
              </w:rPr>
            </w:pPr>
          </w:p>
        </w:tc>
        <w:tc>
          <w:tcPr>
            <w:tcW w:w="1985" w:type="dxa"/>
          </w:tcPr>
          <w:p w14:paraId="14658955" w14:textId="77777777" w:rsidR="00DC06F6" w:rsidRPr="000005B0" w:rsidRDefault="00DC06F6" w:rsidP="00DC06F6">
            <w:pPr>
              <w:spacing w:after="0"/>
              <w:jc w:val="both"/>
              <w:rPr>
                <w:rFonts w:ascii="Arial" w:hAnsi="Arial"/>
                <w:noProof/>
              </w:rPr>
            </w:pPr>
          </w:p>
        </w:tc>
        <w:tc>
          <w:tcPr>
            <w:tcW w:w="5808" w:type="dxa"/>
          </w:tcPr>
          <w:p w14:paraId="165244F2" w14:textId="77777777" w:rsidR="00DC06F6" w:rsidRPr="000005B0" w:rsidRDefault="00DC06F6" w:rsidP="00DC06F6">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8"/>
      </w:tblGrid>
      <w:tr w:rsidR="00903A7F" w:rsidRPr="000005B0" w14:paraId="03CCB06A" w14:textId="77777777" w:rsidTr="00DC06F6">
        <w:tc>
          <w:tcPr>
            <w:tcW w:w="1838"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E126E6">
            <w:pPr>
              <w:spacing w:after="0"/>
              <w:jc w:val="both"/>
              <w:rPr>
                <w:rFonts w:ascii="Arial" w:hAnsi="Arial"/>
                <w:b/>
                <w:bCs/>
                <w:noProof/>
              </w:rPr>
            </w:pPr>
            <w:r>
              <w:rPr>
                <w:rFonts w:ascii="Arial" w:hAnsi="Arial"/>
                <w:b/>
                <w:bCs/>
                <w:noProof/>
              </w:rPr>
              <w:t>Option 1/2</w:t>
            </w:r>
          </w:p>
        </w:tc>
        <w:tc>
          <w:tcPr>
            <w:tcW w:w="5808"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DC06F6">
        <w:tc>
          <w:tcPr>
            <w:tcW w:w="1838" w:type="dxa"/>
          </w:tcPr>
          <w:p w14:paraId="5E987220" w14:textId="351DCC75"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8" w:type="dxa"/>
          </w:tcPr>
          <w:p w14:paraId="72A12EB4" w14:textId="26028856"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DC06F6">
        <w:tc>
          <w:tcPr>
            <w:tcW w:w="1838" w:type="dxa"/>
          </w:tcPr>
          <w:p w14:paraId="39C324B9" w14:textId="37B6BDE2" w:rsidR="00DC06F6" w:rsidRPr="000005B0" w:rsidRDefault="00DC06F6" w:rsidP="00DC06F6">
            <w:pPr>
              <w:spacing w:after="0"/>
              <w:jc w:val="both"/>
              <w:rPr>
                <w:rFonts w:ascii="Arial" w:hAnsi="Arial"/>
                <w:noProof/>
              </w:rPr>
            </w:pPr>
            <w:r>
              <w:rPr>
                <w:rFonts w:ascii="Arial" w:eastAsia="맑은 고딕"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맑은 고딕" w:hAnsi="Arial"/>
                <w:noProof/>
                <w:lang w:eastAsia="ko-KR"/>
              </w:rPr>
            </w:pPr>
            <w:r>
              <w:rPr>
                <w:rFonts w:ascii="Arial" w:eastAsia="맑은 고딕" w:hAnsi="Arial" w:hint="eastAsia"/>
                <w:noProof/>
                <w:lang w:eastAsia="ko-KR"/>
              </w:rPr>
              <w:t>O</w:t>
            </w:r>
            <w:r>
              <w:rPr>
                <w:rFonts w:ascii="Arial" w:eastAsia="맑은 고딕" w:hAnsi="Arial"/>
                <w:noProof/>
                <w:lang w:eastAsia="ko-KR"/>
              </w:rPr>
              <w:t xml:space="preserve">ption </w:t>
            </w:r>
            <w:r>
              <w:rPr>
                <w:rFonts w:ascii="Arial" w:eastAsia="맑은 고딕" w:hAnsi="Arial"/>
                <w:noProof/>
                <w:lang w:eastAsia="ko-KR"/>
              </w:rPr>
              <w:t>2</w:t>
            </w:r>
          </w:p>
          <w:p w14:paraId="0E64ACF8" w14:textId="69F06231" w:rsidR="00DC06F6" w:rsidRPr="000005B0" w:rsidRDefault="00DC06F6" w:rsidP="002449BC">
            <w:pPr>
              <w:spacing w:after="0"/>
              <w:rPr>
                <w:rFonts w:ascii="Arial" w:hAnsi="Arial"/>
                <w:noProof/>
              </w:rPr>
            </w:pPr>
            <w:r>
              <w:rPr>
                <w:rFonts w:ascii="Arial" w:eastAsia="맑은 고딕" w:hAnsi="Arial"/>
                <w:noProof/>
                <w:lang w:eastAsia="ko-KR"/>
              </w:rPr>
              <w:t>(</w:t>
            </w:r>
            <w:r w:rsidR="002449BC">
              <w:rPr>
                <w:rFonts w:ascii="Arial" w:eastAsia="맑은 고딕" w:hAnsi="Arial"/>
                <w:noProof/>
                <w:lang w:eastAsia="ko-KR"/>
              </w:rPr>
              <w:t>if required, p</w:t>
            </w:r>
            <w:bookmarkStart w:id="1" w:name="_GoBack"/>
            <w:bookmarkEnd w:id="1"/>
            <w:r>
              <w:rPr>
                <w:rFonts w:ascii="Arial" w:eastAsia="맑은 고딕" w:hAnsi="Arial"/>
                <w:noProof/>
                <w:lang w:eastAsia="ko-KR"/>
              </w:rPr>
              <w:t>ossible to merge with Option 1)</w:t>
            </w:r>
          </w:p>
        </w:tc>
        <w:tc>
          <w:tcPr>
            <w:tcW w:w="5808" w:type="dxa"/>
          </w:tcPr>
          <w:p w14:paraId="140F1DF8" w14:textId="77777777" w:rsidR="00DC06F6" w:rsidRDefault="00DC06F6" w:rsidP="00DC06F6">
            <w:pPr>
              <w:spacing w:after="0"/>
              <w:jc w:val="both"/>
              <w:rPr>
                <w:rFonts w:ascii="Arial" w:eastAsia="맑은 고딕" w:hAnsi="Arial"/>
                <w:noProof/>
                <w:lang w:eastAsia="ko-KR"/>
              </w:rPr>
            </w:pPr>
            <w:r>
              <w:rPr>
                <w:rFonts w:ascii="Arial" w:eastAsia="맑은 고딕" w:hAnsi="Arial" w:hint="eastAsia"/>
                <w:noProof/>
                <w:lang w:eastAsia="ko-KR"/>
              </w:rPr>
              <w:t>Proponent on [9]</w:t>
            </w:r>
            <w:r>
              <w:rPr>
                <w:rFonts w:ascii="Arial" w:eastAsia="맑은 고딕" w:hAnsi="Arial"/>
                <w:noProof/>
                <w:lang w:eastAsia="ko-KR"/>
              </w:rPr>
              <w:t>[10].</w:t>
            </w:r>
          </w:p>
          <w:p w14:paraId="22FD6F90" w14:textId="0AD6E1CD" w:rsidR="00DC06F6" w:rsidRDefault="00DC06F6" w:rsidP="00DC06F6">
            <w:pPr>
              <w:spacing w:after="0"/>
              <w:jc w:val="both"/>
              <w:rPr>
                <w:rFonts w:ascii="Arial" w:eastAsia="맑은 고딕" w:hAnsi="Arial"/>
                <w:noProof/>
                <w:lang w:eastAsia="ko-KR"/>
              </w:rPr>
            </w:pPr>
            <w:r>
              <w:rPr>
                <w:rFonts w:ascii="Arial" w:eastAsia="맑은 고딕" w:hAnsi="Arial"/>
                <w:noProof/>
                <w:lang w:eastAsia="ko-KR"/>
              </w:rPr>
              <w:t>If required, t</w:t>
            </w:r>
            <w:r>
              <w:rPr>
                <w:rFonts w:ascii="Arial" w:eastAsia="맑은 고딕" w:hAnsi="Arial" w:hint="eastAsia"/>
                <w:noProof/>
                <w:lang w:eastAsia="ko-KR"/>
              </w:rPr>
              <w:t>wo options could be merged.</w:t>
            </w:r>
            <w:r>
              <w:rPr>
                <w:rFonts w:ascii="Arial" w:eastAsia="맑은 고딕" w:hAnsi="Arial"/>
                <w:noProof/>
                <w:lang w:eastAsia="ko-KR"/>
              </w:rPr>
              <w:t xml:space="preserve"> Then, </w:t>
            </w:r>
            <w:r w:rsidRPr="00867A07">
              <w:rPr>
                <w:rFonts w:ascii="Arial" w:eastAsia="맑은 고딕" w:hAnsi="Arial"/>
                <w:noProof/>
                <w:lang w:eastAsia="ko-KR"/>
              </w:rPr>
              <w:t>UE</w:t>
            </w:r>
            <w:r>
              <w:rPr>
                <w:rFonts w:ascii="Arial" w:eastAsia="맑은 고딕"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맑은 고딕" w:hAnsi="Arial"/>
                <w:noProof/>
                <w:lang w:eastAsia="ko-KR"/>
              </w:rPr>
            </w:pPr>
          </w:p>
          <w:p w14:paraId="75738262" w14:textId="00B06EC2" w:rsidR="00DC06F6" w:rsidRDefault="00DC06F6" w:rsidP="00DC06F6">
            <w:pPr>
              <w:spacing w:after="0"/>
              <w:jc w:val="both"/>
              <w:rPr>
                <w:rFonts w:ascii="Arial" w:eastAsia="맑은 고딕" w:hAnsi="Arial"/>
                <w:noProof/>
                <w:lang w:eastAsia="ko-KR"/>
              </w:rPr>
            </w:pPr>
            <w:r>
              <w:rPr>
                <w:rFonts w:ascii="Arial" w:eastAsia="맑은 고딕" w:hAnsi="Arial"/>
                <w:noProof/>
                <w:lang w:eastAsia="ko-KR"/>
              </w:rPr>
              <w:t xml:space="preserve">On the other hand, for Rel-17, the following intention should be </w:t>
            </w:r>
            <w:r>
              <w:rPr>
                <w:rFonts w:ascii="Arial" w:eastAsia="맑은 고딕" w:hAnsi="Arial"/>
                <w:noProof/>
                <w:lang w:eastAsia="ko-KR"/>
              </w:rPr>
              <w:t xml:space="preserve">also </w:t>
            </w:r>
            <w:r>
              <w:rPr>
                <w:rFonts w:ascii="Arial" w:eastAsia="맑은 고딕" w:hAnsi="Arial"/>
                <w:noProof/>
                <w:lang w:eastAsia="ko-KR"/>
              </w:rPr>
              <w:t>reflected in RRC specification</w:t>
            </w:r>
            <w:r>
              <w:rPr>
                <w:rFonts w:ascii="Arial" w:eastAsia="맑은 고딕" w:hAnsi="Arial" w:hint="eastAsia"/>
                <w:noProof/>
                <w:lang w:eastAsia="ko-KR"/>
              </w:rPr>
              <w:t>:</w:t>
            </w:r>
          </w:p>
          <w:p w14:paraId="6B5DE4DB" w14:textId="77777777" w:rsidR="00DC06F6" w:rsidRDefault="00DC06F6" w:rsidP="00DC06F6">
            <w:pPr>
              <w:spacing w:after="0"/>
              <w:jc w:val="both"/>
              <w:rPr>
                <w:rFonts w:ascii="Arial" w:eastAsia="맑은 고딕" w:hAnsi="Arial" w:hint="eastAsia"/>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맑은 고딕"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DC06F6" w:rsidRPr="000005B0" w14:paraId="300464B2" w14:textId="77777777" w:rsidTr="00DC06F6">
        <w:tc>
          <w:tcPr>
            <w:tcW w:w="1838" w:type="dxa"/>
          </w:tcPr>
          <w:p w14:paraId="04169EDB" w14:textId="77777777" w:rsidR="00DC06F6" w:rsidRPr="000005B0" w:rsidRDefault="00DC06F6" w:rsidP="00DC06F6">
            <w:pPr>
              <w:spacing w:after="0"/>
              <w:jc w:val="both"/>
              <w:rPr>
                <w:rFonts w:ascii="Arial" w:hAnsi="Arial"/>
                <w:noProof/>
              </w:rPr>
            </w:pPr>
          </w:p>
        </w:tc>
        <w:tc>
          <w:tcPr>
            <w:tcW w:w="1985" w:type="dxa"/>
          </w:tcPr>
          <w:p w14:paraId="72D8F9A4" w14:textId="77777777" w:rsidR="00DC06F6" w:rsidRPr="000005B0" w:rsidRDefault="00DC06F6" w:rsidP="00DC06F6">
            <w:pPr>
              <w:spacing w:after="0"/>
              <w:jc w:val="both"/>
              <w:rPr>
                <w:rFonts w:ascii="Arial" w:hAnsi="Arial"/>
                <w:noProof/>
              </w:rPr>
            </w:pPr>
          </w:p>
        </w:tc>
        <w:tc>
          <w:tcPr>
            <w:tcW w:w="5808" w:type="dxa"/>
          </w:tcPr>
          <w:p w14:paraId="08EE10BA" w14:textId="77777777" w:rsidR="00DC06F6" w:rsidRPr="000005B0" w:rsidRDefault="00DC06F6" w:rsidP="00DC06F6">
            <w:pPr>
              <w:spacing w:after="0"/>
              <w:jc w:val="both"/>
              <w:rPr>
                <w:rFonts w:ascii="Arial" w:hAnsi="Arial"/>
                <w:noProof/>
              </w:rPr>
            </w:pPr>
          </w:p>
        </w:tc>
      </w:tr>
      <w:tr w:rsidR="00DC06F6" w:rsidRPr="000005B0" w14:paraId="3115819D" w14:textId="77777777" w:rsidTr="00DC06F6">
        <w:tc>
          <w:tcPr>
            <w:tcW w:w="1838" w:type="dxa"/>
          </w:tcPr>
          <w:p w14:paraId="3397D230" w14:textId="77777777" w:rsidR="00DC06F6" w:rsidRPr="000005B0" w:rsidRDefault="00DC06F6" w:rsidP="00DC06F6">
            <w:pPr>
              <w:spacing w:after="0"/>
              <w:jc w:val="both"/>
              <w:rPr>
                <w:rFonts w:ascii="Arial" w:hAnsi="Arial"/>
                <w:noProof/>
              </w:rPr>
            </w:pPr>
          </w:p>
        </w:tc>
        <w:tc>
          <w:tcPr>
            <w:tcW w:w="1985" w:type="dxa"/>
          </w:tcPr>
          <w:p w14:paraId="626746E3" w14:textId="77777777" w:rsidR="00DC06F6" w:rsidRPr="000005B0" w:rsidRDefault="00DC06F6" w:rsidP="00DC06F6">
            <w:pPr>
              <w:spacing w:after="0"/>
              <w:jc w:val="both"/>
              <w:rPr>
                <w:rFonts w:ascii="Arial" w:hAnsi="Arial"/>
                <w:noProof/>
              </w:rPr>
            </w:pPr>
          </w:p>
        </w:tc>
        <w:tc>
          <w:tcPr>
            <w:tcW w:w="5808" w:type="dxa"/>
          </w:tcPr>
          <w:p w14:paraId="2F176F4C" w14:textId="77777777" w:rsidR="00DC06F6" w:rsidRPr="000005B0" w:rsidRDefault="00DC06F6" w:rsidP="00DC06F6">
            <w:pPr>
              <w:spacing w:after="0"/>
              <w:jc w:val="both"/>
              <w:rPr>
                <w:rFonts w:ascii="Arial" w:hAnsi="Arial"/>
                <w:noProof/>
              </w:rPr>
            </w:pPr>
          </w:p>
        </w:tc>
      </w:tr>
      <w:tr w:rsidR="00DC06F6" w:rsidRPr="000005B0" w14:paraId="4F86EE86" w14:textId="77777777" w:rsidTr="00DC06F6">
        <w:tc>
          <w:tcPr>
            <w:tcW w:w="1838" w:type="dxa"/>
          </w:tcPr>
          <w:p w14:paraId="211A370F" w14:textId="77777777" w:rsidR="00DC06F6" w:rsidRPr="000005B0" w:rsidRDefault="00DC06F6" w:rsidP="00DC06F6">
            <w:pPr>
              <w:spacing w:after="0"/>
              <w:jc w:val="both"/>
              <w:rPr>
                <w:rFonts w:ascii="Arial" w:hAnsi="Arial"/>
                <w:noProof/>
              </w:rPr>
            </w:pPr>
          </w:p>
        </w:tc>
        <w:tc>
          <w:tcPr>
            <w:tcW w:w="1985" w:type="dxa"/>
          </w:tcPr>
          <w:p w14:paraId="05BEF7D2" w14:textId="77777777" w:rsidR="00DC06F6" w:rsidRPr="000005B0" w:rsidRDefault="00DC06F6" w:rsidP="00DC06F6">
            <w:pPr>
              <w:spacing w:after="0"/>
              <w:jc w:val="both"/>
              <w:rPr>
                <w:rFonts w:ascii="Arial" w:hAnsi="Arial"/>
                <w:noProof/>
              </w:rPr>
            </w:pPr>
          </w:p>
        </w:tc>
        <w:tc>
          <w:tcPr>
            <w:tcW w:w="5808" w:type="dxa"/>
          </w:tcPr>
          <w:p w14:paraId="0A35DDB4" w14:textId="77777777" w:rsidR="00DC06F6" w:rsidRPr="000005B0" w:rsidRDefault="00DC06F6" w:rsidP="00DC06F6">
            <w:pPr>
              <w:spacing w:after="0"/>
              <w:jc w:val="both"/>
              <w:rPr>
                <w:rFonts w:ascii="Arial" w:hAnsi="Arial"/>
                <w:noProof/>
              </w:rPr>
            </w:pPr>
          </w:p>
        </w:tc>
      </w:tr>
      <w:tr w:rsidR="00DC06F6" w:rsidRPr="000005B0" w14:paraId="4B9CE8EE" w14:textId="77777777" w:rsidTr="00DC06F6">
        <w:tc>
          <w:tcPr>
            <w:tcW w:w="1838" w:type="dxa"/>
          </w:tcPr>
          <w:p w14:paraId="06796400" w14:textId="77777777" w:rsidR="00DC06F6" w:rsidRPr="000005B0" w:rsidRDefault="00DC06F6" w:rsidP="00DC06F6">
            <w:pPr>
              <w:spacing w:after="0"/>
              <w:jc w:val="both"/>
              <w:rPr>
                <w:rFonts w:ascii="Arial" w:hAnsi="Arial"/>
                <w:noProof/>
              </w:rPr>
            </w:pPr>
          </w:p>
        </w:tc>
        <w:tc>
          <w:tcPr>
            <w:tcW w:w="1985" w:type="dxa"/>
          </w:tcPr>
          <w:p w14:paraId="79FDF4E4" w14:textId="77777777" w:rsidR="00DC06F6" w:rsidRPr="000005B0" w:rsidRDefault="00DC06F6" w:rsidP="00DC06F6">
            <w:pPr>
              <w:spacing w:after="0"/>
              <w:jc w:val="both"/>
              <w:rPr>
                <w:rFonts w:ascii="Arial" w:hAnsi="Arial"/>
                <w:noProof/>
              </w:rPr>
            </w:pPr>
          </w:p>
        </w:tc>
        <w:tc>
          <w:tcPr>
            <w:tcW w:w="5808" w:type="dxa"/>
          </w:tcPr>
          <w:p w14:paraId="1EA8C511" w14:textId="77777777" w:rsidR="00DC06F6" w:rsidRPr="000005B0" w:rsidRDefault="00DC06F6" w:rsidP="00DC06F6">
            <w:pPr>
              <w:spacing w:after="0"/>
              <w:jc w:val="both"/>
              <w:rPr>
                <w:rFonts w:ascii="Arial" w:hAnsi="Arial"/>
                <w:noProof/>
              </w:rPr>
            </w:pPr>
          </w:p>
        </w:tc>
      </w:tr>
      <w:tr w:rsidR="00DC06F6" w:rsidRPr="000005B0" w14:paraId="673E6B97" w14:textId="77777777" w:rsidTr="00DC06F6">
        <w:tc>
          <w:tcPr>
            <w:tcW w:w="1838" w:type="dxa"/>
          </w:tcPr>
          <w:p w14:paraId="5DA0BE70" w14:textId="77777777" w:rsidR="00DC06F6" w:rsidRPr="000005B0" w:rsidRDefault="00DC06F6" w:rsidP="00DC06F6">
            <w:pPr>
              <w:spacing w:after="0"/>
              <w:jc w:val="both"/>
              <w:rPr>
                <w:rFonts w:ascii="Arial" w:hAnsi="Arial"/>
                <w:noProof/>
              </w:rPr>
            </w:pPr>
          </w:p>
        </w:tc>
        <w:tc>
          <w:tcPr>
            <w:tcW w:w="1985" w:type="dxa"/>
          </w:tcPr>
          <w:p w14:paraId="7AB6AF91" w14:textId="77777777" w:rsidR="00DC06F6" w:rsidRPr="000005B0" w:rsidRDefault="00DC06F6" w:rsidP="00DC06F6">
            <w:pPr>
              <w:spacing w:after="0"/>
              <w:jc w:val="both"/>
              <w:rPr>
                <w:rFonts w:ascii="Arial" w:hAnsi="Arial"/>
                <w:noProof/>
              </w:rPr>
            </w:pPr>
          </w:p>
        </w:tc>
        <w:tc>
          <w:tcPr>
            <w:tcW w:w="5808" w:type="dxa"/>
          </w:tcPr>
          <w:p w14:paraId="4D7A488F" w14:textId="77777777" w:rsidR="00DC06F6" w:rsidRPr="000005B0" w:rsidRDefault="00DC06F6" w:rsidP="00DC06F6">
            <w:pPr>
              <w:spacing w:after="0"/>
              <w:jc w:val="both"/>
              <w:rPr>
                <w:rFonts w:ascii="Arial" w:hAnsi="Arial"/>
                <w:noProof/>
              </w:rPr>
            </w:pPr>
          </w:p>
        </w:tc>
      </w:tr>
      <w:tr w:rsidR="00DC06F6" w:rsidRPr="000005B0" w14:paraId="6458BBF2" w14:textId="77777777" w:rsidTr="00DC06F6">
        <w:tc>
          <w:tcPr>
            <w:tcW w:w="1838" w:type="dxa"/>
          </w:tcPr>
          <w:p w14:paraId="60B2714C" w14:textId="77777777" w:rsidR="00DC06F6" w:rsidRPr="000005B0" w:rsidRDefault="00DC06F6" w:rsidP="00DC06F6">
            <w:pPr>
              <w:spacing w:after="0"/>
              <w:jc w:val="both"/>
              <w:rPr>
                <w:rFonts w:ascii="Arial" w:hAnsi="Arial"/>
                <w:noProof/>
              </w:rPr>
            </w:pPr>
          </w:p>
        </w:tc>
        <w:tc>
          <w:tcPr>
            <w:tcW w:w="1985" w:type="dxa"/>
          </w:tcPr>
          <w:p w14:paraId="38B14A99" w14:textId="77777777" w:rsidR="00DC06F6" w:rsidRPr="000005B0" w:rsidRDefault="00DC06F6" w:rsidP="00DC06F6">
            <w:pPr>
              <w:spacing w:after="0"/>
              <w:jc w:val="both"/>
              <w:rPr>
                <w:rFonts w:ascii="Arial" w:hAnsi="Arial"/>
                <w:noProof/>
              </w:rPr>
            </w:pPr>
          </w:p>
        </w:tc>
        <w:tc>
          <w:tcPr>
            <w:tcW w:w="5808" w:type="dxa"/>
          </w:tcPr>
          <w:p w14:paraId="0487AF32" w14:textId="77777777" w:rsidR="00DC06F6" w:rsidRPr="000005B0" w:rsidRDefault="00DC06F6" w:rsidP="00DC06F6">
            <w:pPr>
              <w:spacing w:after="0"/>
              <w:jc w:val="both"/>
              <w:rPr>
                <w:rFonts w:ascii="Arial" w:hAnsi="Arial"/>
                <w:noProof/>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8"/>
      </w:tblGrid>
      <w:tr w:rsidR="00BB6900" w:rsidRPr="000005B0" w14:paraId="1EB3792F" w14:textId="77777777" w:rsidTr="00DC06F6">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5"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8"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DC06F6">
        <w:tc>
          <w:tcPr>
            <w:tcW w:w="1838" w:type="dxa"/>
          </w:tcPr>
          <w:p w14:paraId="663CC635" w14:textId="55DBE012"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448CB9B1" w14:textId="70859BB0"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65BC9E5B" w14:textId="77777777" w:rsidR="00BB6900" w:rsidRPr="000005B0" w:rsidRDefault="00BB6900" w:rsidP="00E126E6">
            <w:pPr>
              <w:spacing w:after="0"/>
              <w:jc w:val="both"/>
              <w:rPr>
                <w:rFonts w:ascii="Arial" w:hAnsi="Arial"/>
                <w:noProof/>
              </w:rPr>
            </w:pPr>
          </w:p>
        </w:tc>
      </w:tr>
      <w:tr w:rsidR="00DC06F6" w:rsidRPr="000005B0" w14:paraId="56129CD3" w14:textId="77777777" w:rsidTr="00DC06F6">
        <w:tc>
          <w:tcPr>
            <w:tcW w:w="1838" w:type="dxa"/>
          </w:tcPr>
          <w:p w14:paraId="66B21AB0" w14:textId="207FF44F" w:rsidR="00DC06F6" w:rsidRPr="000005B0" w:rsidRDefault="00DC06F6" w:rsidP="00DC06F6">
            <w:pPr>
              <w:spacing w:after="0"/>
              <w:jc w:val="both"/>
              <w:rPr>
                <w:rFonts w:ascii="Arial" w:hAnsi="Arial"/>
                <w:noProof/>
              </w:rPr>
            </w:pPr>
            <w:r>
              <w:rPr>
                <w:rFonts w:ascii="Arial" w:eastAsia="맑은 고딕" w:hAnsi="Arial" w:hint="eastAsia"/>
                <w:noProof/>
                <w:lang w:eastAsia="ko-KR"/>
              </w:rPr>
              <w:t>Samsung</w:t>
            </w:r>
          </w:p>
        </w:tc>
        <w:tc>
          <w:tcPr>
            <w:tcW w:w="1985" w:type="dxa"/>
          </w:tcPr>
          <w:p w14:paraId="59B6CE3E" w14:textId="67CC3CDC" w:rsidR="00DC06F6" w:rsidRPr="000005B0" w:rsidRDefault="00DC06F6" w:rsidP="00DC06F6">
            <w:pPr>
              <w:spacing w:after="0"/>
              <w:jc w:val="both"/>
              <w:rPr>
                <w:rFonts w:ascii="Arial" w:hAnsi="Arial"/>
                <w:noProof/>
              </w:rPr>
            </w:pPr>
            <w:r>
              <w:rPr>
                <w:rFonts w:ascii="Arial" w:eastAsia="맑은 고딕" w:hAnsi="Arial" w:hint="eastAsia"/>
                <w:noProof/>
                <w:lang w:eastAsia="ko-KR"/>
              </w:rPr>
              <w:t>No</w:t>
            </w:r>
          </w:p>
        </w:tc>
        <w:tc>
          <w:tcPr>
            <w:tcW w:w="5808" w:type="dxa"/>
          </w:tcPr>
          <w:p w14:paraId="2147ACAC" w14:textId="77777777" w:rsidR="00DC06F6" w:rsidRDefault="00DC06F6" w:rsidP="00DC06F6">
            <w:pPr>
              <w:spacing w:after="0"/>
              <w:jc w:val="both"/>
              <w:rPr>
                <w:rFonts w:ascii="Arial" w:eastAsia="맑은 고딕" w:hAnsi="Arial"/>
                <w:noProof/>
                <w:lang w:eastAsia="ko-KR"/>
              </w:rPr>
            </w:pPr>
            <w:r>
              <w:rPr>
                <w:rFonts w:ascii="Arial" w:eastAsia="맑은 고딕" w:hAnsi="Arial" w:hint="eastAsia"/>
                <w:noProof/>
                <w:lang w:eastAsia="ko-KR"/>
              </w:rPr>
              <w:t>We have a strong concern on this change b</w:t>
            </w:r>
            <w:r>
              <w:rPr>
                <w:rFonts w:ascii="Arial" w:eastAsia="맑은 고딕"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2"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2"/>
          </w:p>
          <w:p w14:paraId="12C1B239" w14:textId="77777777" w:rsidR="00DC06F6" w:rsidRPr="009B786A" w:rsidRDefault="00DC06F6" w:rsidP="00DC06F6">
            <w:pPr>
              <w:spacing w:after="0"/>
              <w:jc w:val="both"/>
              <w:rPr>
                <w:rFonts w:ascii="Arial" w:eastAsia="맑은 고딕" w:hAnsi="Arial"/>
                <w:i/>
                <w:noProof/>
                <w:sz w:val="16"/>
                <w:lang w:eastAsia="ko-KR"/>
              </w:rPr>
            </w:pPr>
            <w:r w:rsidRPr="009B786A">
              <w:rPr>
                <w:rFonts w:ascii="Arial" w:eastAsia="맑은 고딕" w:hAnsi="Arial" w:hint="eastAsia"/>
                <w:i/>
                <w:noProof/>
                <w:sz w:val="16"/>
                <w:lang w:eastAsia="ko-KR"/>
              </w:rPr>
              <w:t>(skipped)</w:t>
            </w:r>
          </w:p>
          <w:p w14:paraId="2BDF00C3" w14:textId="77777777" w:rsidR="00DC06F6" w:rsidRDefault="00DC06F6" w:rsidP="00DC06F6">
            <w:pPr>
              <w:spacing w:after="0"/>
              <w:jc w:val="both"/>
              <w:rPr>
                <w:rFonts w:ascii="Arial" w:eastAsia="맑은 고딕" w:hAnsi="Arial" w:hint="eastAsia"/>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맑은 고딕" w:hAnsi="Arial" w:hint="eastAsia"/>
                <w:noProof/>
                <w:lang w:eastAsia="ko-KR"/>
              </w:rPr>
            </w:pPr>
            <w:r>
              <w:rPr>
                <w:rFonts w:ascii="Arial" w:eastAsia="맑은 고딕" w:hAnsi="Arial" w:hint="eastAsia"/>
                <w:noProof/>
                <w:lang w:eastAsia="ko-KR"/>
              </w:rPr>
              <w:t>Finally, we see no problem with the current specification.</w:t>
            </w:r>
          </w:p>
          <w:p w14:paraId="55130779" w14:textId="56510675" w:rsidR="00DC06F6" w:rsidRPr="00DC06F6" w:rsidRDefault="00DC06F6" w:rsidP="00DC06F6">
            <w:pPr>
              <w:spacing w:after="0"/>
              <w:jc w:val="both"/>
              <w:rPr>
                <w:rFonts w:ascii="Arial" w:eastAsia="맑은 고딕" w:hAnsi="Arial" w:hint="eastAsia"/>
                <w:noProof/>
                <w:lang w:eastAsia="ko-KR"/>
              </w:rPr>
            </w:pPr>
          </w:p>
        </w:tc>
      </w:tr>
      <w:tr w:rsidR="00DC06F6" w:rsidRPr="000005B0" w14:paraId="55E7C5BA" w14:textId="77777777" w:rsidTr="00DC06F6">
        <w:tc>
          <w:tcPr>
            <w:tcW w:w="1838" w:type="dxa"/>
          </w:tcPr>
          <w:p w14:paraId="23172BC3" w14:textId="77777777" w:rsidR="00DC06F6" w:rsidRPr="000005B0" w:rsidRDefault="00DC06F6" w:rsidP="00DC06F6">
            <w:pPr>
              <w:spacing w:after="0"/>
              <w:jc w:val="both"/>
              <w:rPr>
                <w:rFonts w:ascii="Arial" w:hAnsi="Arial"/>
                <w:noProof/>
              </w:rPr>
            </w:pPr>
          </w:p>
        </w:tc>
        <w:tc>
          <w:tcPr>
            <w:tcW w:w="1985" w:type="dxa"/>
          </w:tcPr>
          <w:p w14:paraId="4AF69AE6" w14:textId="77777777" w:rsidR="00DC06F6" w:rsidRPr="000005B0" w:rsidRDefault="00DC06F6" w:rsidP="00DC06F6">
            <w:pPr>
              <w:spacing w:after="0"/>
              <w:jc w:val="both"/>
              <w:rPr>
                <w:rFonts w:ascii="Arial" w:hAnsi="Arial"/>
                <w:noProof/>
              </w:rPr>
            </w:pPr>
          </w:p>
        </w:tc>
        <w:tc>
          <w:tcPr>
            <w:tcW w:w="5808" w:type="dxa"/>
          </w:tcPr>
          <w:p w14:paraId="71A15932" w14:textId="77777777" w:rsidR="00DC06F6" w:rsidRPr="000005B0" w:rsidRDefault="00DC06F6" w:rsidP="00DC06F6">
            <w:pPr>
              <w:spacing w:after="0"/>
              <w:jc w:val="both"/>
              <w:rPr>
                <w:rFonts w:ascii="Arial" w:hAnsi="Arial"/>
                <w:noProof/>
              </w:rPr>
            </w:pPr>
          </w:p>
        </w:tc>
      </w:tr>
      <w:tr w:rsidR="00DC06F6" w:rsidRPr="000005B0" w14:paraId="4055E37C" w14:textId="77777777" w:rsidTr="00DC06F6">
        <w:tc>
          <w:tcPr>
            <w:tcW w:w="1838" w:type="dxa"/>
          </w:tcPr>
          <w:p w14:paraId="3799666F" w14:textId="77777777" w:rsidR="00DC06F6" w:rsidRPr="000005B0" w:rsidRDefault="00DC06F6" w:rsidP="00DC06F6">
            <w:pPr>
              <w:spacing w:after="0"/>
              <w:jc w:val="both"/>
              <w:rPr>
                <w:rFonts w:ascii="Arial" w:hAnsi="Arial"/>
                <w:noProof/>
              </w:rPr>
            </w:pPr>
          </w:p>
        </w:tc>
        <w:tc>
          <w:tcPr>
            <w:tcW w:w="1985" w:type="dxa"/>
          </w:tcPr>
          <w:p w14:paraId="12FB7F74" w14:textId="77777777" w:rsidR="00DC06F6" w:rsidRPr="000005B0" w:rsidRDefault="00DC06F6" w:rsidP="00DC06F6">
            <w:pPr>
              <w:spacing w:after="0"/>
              <w:jc w:val="both"/>
              <w:rPr>
                <w:rFonts w:ascii="Arial" w:hAnsi="Arial"/>
                <w:noProof/>
              </w:rPr>
            </w:pPr>
          </w:p>
        </w:tc>
        <w:tc>
          <w:tcPr>
            <w:tcW w:w="5808" w:type="dxa"/>
          </w:tcPr>
          <w:p w14:paraId="5555316C" w14:textId="77777777" w:rsidR="00DC06F6" w:rsidRPr="000005B0" w:rsidRDefault="00DC06F6" w:rsidP="00DC06F6">
            <w:pPr>
              <w:spacing w:after="0"/>
              <w:jc w:val="both"/>
              <w:rPr>
                <w:rFonts w:ascii="Arial" w:hAnsi="Arial"/>
                <w:noProof/>
              </w:rPr>
            </w:pPr>
          </w:p>
        </w:tc>
      </w:tr>
      <w:tr w:rsidR="00DC06F6" w:rsidRPr="000005B0" w14:paraId="65E05042" w14:textId="77777777" w:rsidTr="00DC06F6">
        <w:tc>
          <w:tcPr>
            <w:tcW w:w="1838" w:type="dxa"/>
          </w:tcPr>
          <w:p w14:paraId="3A04F16D" w14:textId="77777777" w:rsidR="00DC06F6" w:rsidRPr="000005B0" w:rsidRDefault="00DC06F6" w:rsidP="00DC06F6">
            <w:pPr>
              <w:spacing w:after="0"/>
              <w:jc w:val="both"/>
              <w:rPr>
                <w:rFonts w:ascii="Arial" w:hAnsi="Arial"/>
                <w:noProof/>
              </w:rPr>
            </w:pPr>
          </w:p>
        </w:tc>
        <w:tc>
          <w:tcPr>
            <w:tcW w:w="1985" w:type="dxa"/>
          </w:tcPr>
          <w:p w14:paraId="6AAEB338" w14:textId="77777777" w:rsidR="00DC06F6" w:rsidRPr="000005B0" w:rsidRDefault="00DC06F6" w:rsidP="00DC06F6">
            <w:pPr>
              <w:spacing w:after="0"/>
              <w:jc w:val="both"/>
              <w:rPr>
                <w:rFonts w:ascii="Arial" w:hAnsi="Arial"/>
                <w:noProof/>
              </w:rPr>
            </w:pPr>
          </w:p>
        </w:tc>
        <w:tc>
          <w:tcPr>
            <w:tcW w:w="5808" w:type="dxa"/>
          </w:tcPr>
          <w:p w14:paraId="4B1E5644" w14:textId="77777777" w:rsidR="00DC06F6" w:rsidRPr="000005B0" w:rsidRDefault="00DC06F6" w:rsidP="00DC06F6">
            <w:pPr>
              <w:spacing w:after="0"/>
              <w:jc w:val="both"/>
              <w:rPr>
                <w:rFonts w:ascii="Arial" w:hAnsi="Arial"/>
                <w:noProof/>
              </w:rPr>
            </w:pPr>
          </w:p>
        </w:tc>
      </w:tr>
      <w:tr w:rsidR="00DC06F6" w:rsidRPr="000005B0" w14:paraId="13361C30" w14:textId="77777777" w:rsidTr="00DC06F6">
        <w:tc>
          <w:tcPr>
            <w:tcW w:w="1838" w:type="dxa"/>
          </w:tcPr>
          <w:p w14:paraId="6973E0D8" w14:textId="77777777" w:rsidR="00DC06F6" w:rsidRPr="000005B0" w:rsidRDefault="00DC06F6" w:rsidP="00DC06F6">
            <w:pPr>
              <w:spacing w:after="0"/>
              <w:jc w:val="both"/>
              <w:rPr>
                <w:rFonts w:ascii="Arial" w:hAnsi="Arial"/>
                <w:noProof/>
              </w:rPr>
            </w:pPr>
          </w:p>
        </w:tc>
        <w:tc>
          <w:tcPr>
            <w:tcW w:w="1985" w:type="dxa"/>
          </w:tcPr>
          <w:p w14:paraId="1D85BBC0" w14:textId="77777777" w:rsidR="00DC06F6" w:rsidRPr="000005B0" w:rsidRDefault="00DC06F6" w:rsidP="00DC06F6">
            <w:pPr>
              <w:spacing w:after="0"/>
              <w:jc w:val="both"/>
              <w:rPr>
                <w:rFonts w:ascii="Arial" w:hAnsi="Arial"/>
                <w:noProof/>
              </w:rPr>
            </w:pPr>
          </w:p>
        </w:tc>
        <w:tc>
          <w:tcPr>
            <w:tcW w:w="5808" w:type="dxa"/>
          </w:tcPr>
          <w:p w14:paraId="2E808334" w14:textId="77777777" w:rsidR="00DC06F6" w:rsidRPr="000005B0" w:rsidRDefault="00DC06F6" w:rsidP="00DC06F6">
            <w:pPr>
              <w:spacing w:after="0"/>
              <w:jc w:val="both"/>
              <w:rPr>
                <w:rFonts w:ascii="Arial" w:hAnsi="Arial"/>
                <w:noProof/>
              </w:rPr>
            </w:pPr>
          </w:p>
        </w:tc>
      </w:tr>
      <w:tr w:rsidR="00DC06F6" w:rsidRPr="000005B0" w14:paraId="18012105" w14:textId="77777777" w:rsidTr="00DC06F6">
        <w:tc>
          <w:tcPr>
            <w:tcW w:w="1838" w:type="dxa"/>
          </w:tcPr>
          <w:p w14:paraId="1DE41D0E" w14:textId="77777777" w:rsidR="00DC06F6" w:rsidRPr="000005B0" w:rsidRDefault="00DC06F6" w:rsidP="00DC06F6">
            <w:pPr>
              <w:spacing w:after="0"/>
              <w:jc w:val="both"/>
              <w:rPr>
                <w:rFonts w:ascii="Arial" w:hAnsi="Arial"/>
                <w:noProof/>
              </w:rPr>
            </w:pPr>
          </w:p>
        </w:tc>
        <w:tc>
          <w:tcPr>
            <w:tcW w:w="1985" w:type="dxa"/>
          </w:tcPr>
          <w:p w14:paraId="533B5DBA" w14:textId="77777777" w:rsidR="00DC06F6" w:rsidRPr="000005B0" w:rsidRDefault="00DC06F6" w:rsidP="00DC06F6">
            <w:pPr>
              <w:spacing w:after="0"/>
              <w:jc w:val="both"/>
              <w:rPr>
                <w:rFonts w:ascii="Arial" w:hAnsi="Arial"/>
                <w:noProof/>
              </w:rPr>
            </w:pPr>
          </w:p>
        </w:tc>
        <w:tc>
          <w:tcPr>
            <w:tcW w:w="5808" w:type="dxa"/>
          </w:tcPr>
          <w:p w14:paraId="278798E4" w14:textId="77777777" w:rsidR="00DC06F6" w:rsidRPr="000005B0" w:rsidRDefault="00DC06F6" w:rsidP="00DC06F6">
            <w:pPr>
              <w:spacing w:after="0"/>
              <w:jc w:val="both"/>
              <w:rPr>
                <w:rFonts w:ascii="Arial" w:hAnsi="Arial"/>
                <w:noProof/>
              </w:rPr>
            </w:pPr>
          </w:p>
        </w:tc>
      </w:tr>
      <w:tr w:rsidR="00DC06F6" w:rsidRPr="000005B0" w14:paraId="1DC93425" w14:textId="77777777" w:rsidTr="00DC06F6">
        <w:tc>
          <w:tcPr>
            <w:tcW w:w="1838" w:type="dxa"/>
          </w:tcPr>
          <w:p w14:paraId="7E5C8D83" w14:textId="77777777" w:rsidR="00DC06F6" w:rsidRPr="000005B0" w:rsidRDefault="00DC06F6" w:rsidP="00DC06F6">
            <w:pPr>
              <w:spacing w:after="0"/>
              <w:jc w:val="both"/>
              <w:rPr>
                <w:rFonts w:ascii="Arial" w:hAnsi="Arial"/>
                <w:noProof/>
              </w:rPr>
            </w:pPr>
          </w:p>
        </w:tc>
        <w:tc>
          <w:tcPr>
            <w:tcW w:w="1985" w:type="dxa"/>
          </w:tcPr>
          <w:p w14:paraId="3FADCC7B" w14:textId="77777777" w:rsidR="00DC06F6" w:rsidRPr="000005B0" w:rsidRDefault="00DC06F6" w:rsidP="00DC06F6">
            <w:pPr>
              <w:spacing w:after="0"/>
              <w:jc w:val="both"/>
              <w:rPr>
                <w:rFonts w:ascii="Arial" w:hAnsi="Arial"/>
                <w:noProof/>
              </w:rPr>
            </w:pPr>
          </w:p>
        </w:tc>
        <w:tc>
          <w:tcPr>
            <w:tcW w:w="5808" w:type="dxa"/>
          </w:tcPr>
          <w:p w14:paraId="098A681F" w14:textId="77777777" w:rsidR="00DC06F6" w:rsidRPr="000005B0" w:rsidRDefault="00DC06F6" w:rsidP="00DC06F6">
            <w:pPr>
              <w:spacing w:after="0"/>
              <w:jc w:val="both"/>
              <w:rPr>
                <w:rFonts w:ascii="Arial" w:hAnsi="Arial"/>
                <w:noProof/>
              </w:rPr>
            </w:pP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8"/>
      </w:tblGrid>
      <w:tr w:rsidR="00110F95" w:rsidRPr="000005B0" w14:paraId="56520D43" w14:textId="77777777" w:rsidTr="00DC06F6">
        <w:tc>
          <w:tcPr>
            <w:tcW w:w="1838" w:type="dxa"/>
          </w:tcPr>
          <w:p w14:paraId="75AABC28" w14:textId="77777777" w:rsidR="00110F95" w:rsidRPr="000005B0" w:rsidRDefault="00110F95" w:rsidP="0018130A">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8130A">
            <w:pPr>
              <w:spacing w:after="0"/>
              <w:jc w:val="both"/>
              <w:rPr>
                <w:rFonts w:ascii="Arial" w:hAnsi="Arial"/>
                <w:b/>
                <w:bCs/>
                <w:noProof/>
              </w:rPr>
            </w:pPr>
            <w:r w:rsidRPr="000005B0">
              <w:rPr>
                <w:rFonts w:ascii="Arial" w:hAnsi="Arial"/>
                <w:b/>
                <w:bCs/>
                <w:noProof/>
              </w:rPr>
              <w:t>Yes/No</w:t>
            </w:r>
          </w:p>
        </w:tc>
        <w:tc>
          <w:tcPr>
            <w:tcW w:w="5808" w:type="dxa"/>
          </w:tcPr>
          <w:p w14:paraId="740A9DBB" w14:textId="77777777" w:rsidR="00110F95" w:rsidRPr="000005B0" w:rsidRDefault="00110F95" w:rsidP="0018130A">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DC06F6">
        <w:tc>
          <w:tcPr>
            <w:tcW w:w="1838" w:type="dxa"/>
          </w:tcPr>
          <w:p w14:paraId="24D3A6C6" w14:textId="761CEA85"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8" w:type="dxa"/>
          </w:tcPr>
          <w:p w14:paraId="498CDDFF" w14:textId="04E2A729" w:rsidR="00110F95" w:rsidRPr="00906AFB" w:rsidRDefault="00906AFB"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DC06F6">
        <w:tc>
          <w:tcPr>
            <w:tcW w:w="1838" w:type="dxa"/>
          </w:tcPr>
          <w:p w14:paraId="3280D27C" w14:textId="416A5585" w:rsidR="00DC06F6" w:rsidRPr="000005B0" w:rsidRDefault="00DC06F6" w:rsidP="00DC06F6">
            <w:pPr>
              <w:spacing w:after="0"/>
              <w:jc w:val="both"/>
              <w:rPr>
                <w:rFonts w:ascii="Arial" w:hAnsi="Arial"/>
                <w:noProof/>
              </w:rPr>
            </w:pPr>
            <w:r>
              <w:rPr>
                <w:rFonts w:ascii="Arial" w:eastAsia="맑은 고딕"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맑은 고딕" w:hAnsi="Arial" w:hint="eastAsia"/>
                <w:noProof/>
                <w:lang w:eastAsia="ko-KR"/>
              </w:rPr>
              <w:t>Yes</w:t>
            </w:r>
          </w:p>
        </w:tc>
        <w:tc>
          <w:tcPr>
            <w:tcW w:w="5808" w:type="dxa"/>
          </w:tcPr>
          <w:p w14:paraId="1AE960B7" w14:textId="77777777" w:rsidR="00DC06F6" w:rsidRDefault="00DC06F6" w:rsidP="00DC06F6">
            <w:pPr>
              <w:wordWrap w:val="0"/>
              <w:jc w:val="both"/>
              <w:rPr>
                <w:rFonts w:eastAsia="굴림"/>
                <w:sz w:val="20"/>
                <w:szCs w:val="20"/>
                <w:lang w:eastAsia="ko-KR"/>
              </w:rPr>
            </w:pPr>
            <w:r>
              <w:rPr>
                <w:rFonts w:ascii="Arial" w:eastAsia="굴림"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굴림" w:hAnsi="Arial" w:cs="Arial"/>
              </w:rPr>
              <w:t>@OPPO, It will not be consistent with present specification. We think a clear behaviour should be provided in the specification to support UE implementation.</w:t>
            </w:r>
          </w:p>
        </w:tc>
      </w:tr>
      <w:tr w:rsidR="00DC06F6" w:rsidRPr="000005B0" w14:paraId="59ACBD9C" w14:textId="77777777" w:rsidTr="00DC06F6">
        <w:tc>
          <w:tcPr>
            <w:tcW w:w="1838" w:type="dxa"/>
          </w:tcPr>
          <w:p w14:paraId="0930547B" w14:textId="77777777" w:rsidR="00DC06F6" w:rsidRPr="000005B0" w:rsidRDefault="00DC06F6" w:rsidP="00DC06F6">
            <w:pPr>
              <w:spacing w:after="0"/>
              <w:jc w:val="both"/>
              <w:rPr>
                <w:rFonts w:ascii="Arial" w:hAnsi="Arial"/>
                <w:noProof/>
              </w:rPr>
            </w:pPr>
          </w:p>
        </w:tc>
        <w:tc>
          <w:tcPr>
            <w:tcW w:w="1985" w:type="dxa"/>
          </w:tcPr>
          <w:p w14:paraId="1E25A0FE" w14:textId="77777777" w:rsidR="00DC06F6" w:rsidRPr="000005B0" w:rsidRDefault="00DC06F6" w:rsidP="00DC06F6">
            <w:pPr>
              <w:spacing w:after="0"/>
              <w:jc w:val="both"/>
              <w:rPr>
                <w:rFonts w:ascii="Arial" w:hAnsi="Arial"/>
                <w:noProof/>
              </w:rPr>
            </w:pPr>
          </w:p>
        </w:tc>
        <w:tc>
          <w:tcPr>
            <w:tcW w:w="5808" w:type="dxa"/>
          </w:tcPr>
          <w:p w14:paraId="249DED7E" w14:textId="77777777" w:rsidR="00DC06F6" w:rsidRPr="000005B0" w:rsidRDefault="00DC06F6" w:rsidP="00DC06F6">
            <w:pPr>
              <w:spacing w:after="0"/>
              <w:jc w:val="both"/>
              <w:rPr>
                <w:rFonts w:ascii="Arial" w:hAnsi="Arial"/>
                <w:noProof/>
              </w:rPr>
            </w:pPr>
          </w:p>
        </w:tc>
      </w:tr>
      <w:tr w:rsidR="00DC06F6" w:rsidRPr="000005B0" w14:paraId="0736C799" w14:textId="77777777" w:rsidTr="00DC06F6">
        <w:tc>
          <w:tcPr>
            <w:tcW w:w="1838" w:type="dxa"/>
          </w:tcPr>
          <w:p w14:paraId="52F2E469" w14:textId="77777777" w:rsidR="00DC06F6" w:rsidRPr="000005B0" w:rsidRDefault="00DC06F6" w:rsidP="00DC06F6">
            <w:pPr>
              <w:spacing w:after="0"/>
              <w:jc w:val="both"/>
              <w:rPr>
                <w:rFonts w:ascii="Arial" w:hAnsi="Arial"/>
                <w:noProof/>
              </w:rPr>
            </w:pPr>
          </w:p>
        </w:tc>
        <w:tc>
          <w:tcPr>
            <w:tcW w:w="1985" w:type="dxa"/>
          </w:tcPr>
          <w:p w14:paraId="4B3168B6" w14:textId="77777777" w:rsidR="00DC06F6" w:rsidRPr="000005B0" w:rsidRDefault="00DC06F6" w:rsidP="00DC06F6">
            <w:pPr>
              <w:spacing w:after="0"/>
              <w:jc w:val="both"/>
              <w:rPr>
                <w:rFonts w:ascii="Arial" w:hAnsi="Arial"/>
                <w:noProof/>
              </w:rPr>
            </w:pPr>
          </w:p>
        </w:tc>
        <w:tc>
          <w:tcPr>
            <w:tcW w:w="5808" w:type="dxa"/>
          </w:tcPr>
          <w:p w14:paraId="418ADC6B" w14:textId="77777777" w:rsidR="00DC06F6" w:rsidRPr="000005B0" w:rsidRDefault="00DC06F6" w:rsidP="00DC06F6">
            <w:pPr>
              <w:spacing w:after="0"/>
              <w:jc w:val="both"/>
              <w:rPr>
                <w:rFonts w:ascii="Arial" w:hAnsi="Arial"/>
                <w:noProof/>
              </w:rPr>
            </w:pPr>
          </w:p>
        </w:tc>
      </w:tr>
      <w:tr w:rsidR="00DC06F6" w:rsidRPr="000005B0" w14:paraId="5D4E5F3A" w14:textId="77777777" w:rsidTr="00DC06F6">
        <w:tc>
          <w:tcPr>
            <w:tcW w:w="1838" w:type="dxa"/>
          </w:tcPr>
          <w:p w14:paraId="5B93DA13" w14:textId="77777777" w:rsidR="00DC06F6" w:rsidRPr="000005B0" w:rsidRDefault="00DC06F6" w:rsidP="00DC06F6">
            <w:pPr>
              <w:spacing w:after="0"/>
              <w:jc w:val="both"/>
              <w:rPr>
                <w:rFonts w:ascii="Arial" w:hAnsi="Arial"/>
                <w:noProof/>
              </w:rPr>
            </w:pPr>
          </w:p>
        </w:tc>
        <w:tc>
          <w:tcPr>
            <w:tcW w:w="1985" w:type="dxa"/>
          </w:tcPr>
          <w:p w14:paraId="5221EC29" w14:textId="77777777" w:rsidR="00DC06F6" w:rsidRPr="000005B0" w:rsidRDefault="00DC06F6" w:rsidP="00DC06F6">
            <w:pPr>
              <w:spacing w:after="0"/>
              <w:jc w:val="both"/>
              <w:rPr>
                <w:rFonts w:ascii="Arial" w:hAnsi="Arial"/>
                <w:noProof/>
              </w:rPr>
            </w:pPr>
          </w:p>
        </w:tc>
        <w:tc>
          <w:tcPr>
            <w:tcW w:w="5808" w:type="dxa"/>
          </w:tcPr>
          <w:p w14:paraId="7A6DB1E4" w14:textId="77777777" w:rsidR="00DC06F6" w:rsidRPr="000005B0" w:rsidRDefault="00DC06F6" w:rsidP="00DC06F6">
            <w:pPr>
              <w:spacing w:after="0"/>
              <w:jc w:val="both"/>
              <w:rPr>
                <w:rFonts w:ascii="Arial" w:hAnsi="Arial"/>
                <w:noProof/>
              </w:rPr>
            </w:pPr>
          </w:p>
        </w:tc>
      </w:tr>
      <w:tr w:rsidR="00DC06F6" w:rsidRPr="000005B0" w14:paraId="12B90E18" w14:textId="77777777" w:rsidTr="00DC06F6">
        <w:tc>
          <w:tcPr>
            <w:tcW w:w="1838" w:type="dxa"/>
          </w:tcPr>
          <w:p w14:paraId="22A82763" w14:textId="77777777" w:rsidR="00DC06F6" w:rsidRPr="000005B0" w:rsidRDefault="00DC06F6" w:rsidP="00DC06F6">
            <w:pPr>
              <w:spacing w:after="0"/>
              <w:jc w:val="both"/>
              <w:rPr>
                <w:rFonts w:ascii="Arial" w:hAnsi="Arial"/>
                <w:noProof/>
              </w:rPr>
            </w:pPr>
          </w:p>
        </w:tc>
        <w:tc>
          <w:tcPr>
            <w:tcW w:w="1985" w:type="dxa"/>
          </w:tcPr>
          <w:p w14:paraId="27FBC959" w14:textId="77777777" w:rsidR="00DC06F6" w:rsidRPr="000005B0" w:rsidRDefault="00DC06F6" w:rsidP="00DC06F6">
            <w:pPr>
              <w:spacing w:after="0"/>
              <w:jc w:val="both"/>
              <w:rPr>
                <w:rFonts w:ascii="Arial" w:hAnsi="Arial"/>
                <w:noProof/>
              </w:rPr>
            </w:pPr>
          </w:p>
        </w:tc>
        <w:tc>
          <w:tcPr>
            <w:tcW w:w="5808" w:type="dxa"/>
          </w:tcPr>
          <w:p w14:paraId="016820A5" w14:textId="77777777" w:rsidR="00DC06F6" w:rsidRPr="000005B0" w:rsidRDefault="00DC06F6" w:rsidP="00DC06F6">
            <w:pPr>
              <w:spacing w:after="0"/>
              <w:jc w:val="both"/>
              <w:rPr>
                <w:rFonts w:ascii="Arial" w:hAnsi="Arial"/>
                <w:noProof/>
              </w:rPr>
            </w:pPr>
          </w:p>
        </w:tc>
      </w:tr>
      <w:tr w:rsidR="00DC06F6" w:rsidRPr="000005B0" w14:paraId="238CF0A8" w14:textId="77777777" w:rsidTr="00DC06F6">
        <w:tc>
          <w:tcPr>
            <w:tcW w:w="1838" w:type="dxa"/>
          </w:tcPr>
          <w:p w14:paraId="605E7261" w14:textId="77777777" w:rsidR="00DC06F6" w:rsidRPr="000005B0" w:rsidRDefault="00DC06F6" w:rsidP="00DC06F6">
            <w:pPr>
              <w:spacing w:after="0"/>
              <w:jc w:val="both"/>
              <w:rPr>
                <w:rFonts w:ascii="Arial" w:hAnsi="Arial"/>
                <w:noProof/>
              </w:rPr>
            </w:pPr>
          </w:p>
        </w:tc>
        <w:tc>
          <w:tcPr>
            <w:tcW w:w="1985" w:type="dxa"/>
          </w:tcPr>
          <w:p w14:paraId="2256D968" w14:textId="77777777" w:rsidR="00DC06F6" w:rsidRPr="000005B0" w:rsidRDefault="00DC06F6" w:rsidP="00DC06F6">
            <w:pPr>
              <w:spacing w:after="0"/>
              <w:jc w:val="both"/>
              <w:rPr>
                <w:rFonts w:ascii="Arial" w:hAnsi="Arial"/>
                <w:noProof/>
              </w:rPr>
            </w:pPr>
          </w:p>
        </w:tc>
        <w:tc>
          <w:tcPr>
            <w:tcW w:w="5808" w:type="dxa"/>
          </w:tcPr>
          <w:p w14:paraId="78DF249F" w14:textId="77777777" w:rsidR="00DC06F6" w:rsidRPr="000005B0" w:rsidRDefault="00DC06F6" w:rsidP="00DC06F6">
            <w:pPr>
              <w:spacing w:after="0"/>
              <w:jc w:val="both"/>
              <w:rPr>
                <w:rFonts w:ascii="Arial" w:hAnsi="Arial"/>
                <w:noProof/>
              </w:rPr>
            </w:pPr>
          </w:p>
        </w:tc>
      </w:tr>
      <w:tr w:rsidR="00DC06F6" w:rsidRPr="000005B0" w14:paraId="7E45B718" w14:textId="77777777" w:rsidTr="00DC06F6">
        <w:tc>
          <w:tcPr>
            <w:tcW w:w="1838" w:type="dxa"/>
          </w:tcPr>
          <w:p w14:paraId="70F93179" w14:textId="77777777" w:rsidR="00DC06F6" w:rsidRPr="000005B0" w:rsidRDefault="00DC06F6" w:rsidP="00DC06F6">
            <w:pPr>
              <w:spacing w:after="0"/>
              <w:jc w:val="both"/>
              <w:rPr>
                <w:rFonts w:ascii="Arial" w:hAnsi="Arial"/>
                <w:noProof/>
              </w:rPr>
            </w:pPr>
          </w:p>
        </w:tc>
        <w:tc>
          <w:tcPr>
            <w:tcW w:w="1985" w:type="dxa"/>
          </w:tcPr>
          <w:p w14:paraId="22EBE3FF" w14:textId="77777777" w:rsidR="00DC06F6" w:rsidRPr="000005B0" w:rsidRDefault="00DC06F6" w:rsidP="00DC06F6">
            <w:pPr>
              <w:spacing w:after="0"/>
              <w:jc w:val="both"/>
              <w:rPr>
                <w:rFonts w:ascii="Arial" w:hAnsi="Arial"/>
                <w:noProof/>
              </w:rPr>
            </w:pPr>
          </w:p>
        </w:tc>
        <w:tc>
          <w:tcPr>
            <w:tcW w:w="5808" w:type="dxa"/>
          </w:tcPr>
          <w:p w14:paraId="4E967CFC" w14:textId="77777777" w:rsidR="00DC06F6" w:rsidRPr="000005B0" w:rsidRDefault="00DC06F6" w:rsidP="00DC06F6">
            <w:pPr>
              <w:spacing w:after="0"/>
              <w:jc w:val="both"/>
              <w:rPr>
                <w:rFonts w:ascii="Arial" w:hAnsi="Arial"/>
                <w:noProof/>
              </w:rPr>
            </w:pP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1"/>
      </w:pPr>
      <w:r>
        <w:t>3</w:t>
      </w:r>
      <w:r>
        <w:tab/>
      </w:r>
      <w:r w:rsidRPr="00CE0424">
        <w:t>Conclusion</w:t>
      </w:r>
    </w:p>
    <w:p w14:paraId="4274B6F0" w14:textId="77777777" w:rsidR="00C87C4B" w:rsidRPr="00040095" w:rsidRDefault="00C87C4B" w:rsidP="00C87C4B">
      <w:pPr>
        <w:pStyle w:val="a8"/>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af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3" w:name="_Ref111629993"/>
      <w:bookmarkStart w:id="4" w:name="_Ref80026960"/>
      <w:bookmarkStart w:id="5"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3"/>
    </w:p>
    <w:p w14:paraId="72DA1933" w14:textId="7FC2D241" w:rsidR="00B86C19" w:rsidRDefault="001713D9" w:rsidP="00B86C19">
      <w:pPr>
        <w:pStyle w:val="Doc-title"/>
        <w:numPr>
          <w:ilvl w:val="0"/>
          <w:numId w:val="44"/>
        </w:numPr>
        <w:rPr>
          <w:rFonts w:cs="Arial"/>
          <w:szCs w:val="20"/>
        </w:rPr>
      </w:pPr>
      <w:bookmarkStart w:id="6"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6"/>
    </w:p>
    <w:p w14:paraId="700901F8" w14:textId="4E9227AA" w:rsidR="002A111C" w:rsidRPr="0054075B" w:rsidRDefault="0054075B" w:rsidP="0054075B">
      <w:pPr>
        <w:pStyle w:val="Doc-title"/>
        <w:numPr>
          <w:ilvl w:val="0"/>
          <w:numId w:val="44"/>
        </w:numPr>
        <w:rPr>
          <w:rFonts w:cs="Arial"/>
          <w:szCs w:val="20"/>
        </w:rPr>
      </w:pPr>
      <w:bookmarkStart w:id="7"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7"/>
    </w:p>
    <w:p w14:paraId="56EB30A1" w14:textId="77777777" w:rsidR="00994F91" w:rsidRDefault="001713D9" w:rsidP="00994F91">
      <w:pPr>
        <w:pStyle w:val="Doc-title"/>
        <w:numPr>
          <w:ilvl w:val="0"/>
          <w:numId w:val="44"/>
        </w:numPr>
      </w:pPr>
      <w:bookmarkStart w:id="8"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8"/>
    </w:p>
    <w:p w14:paraId="7D7BB41D" w14:textId="77777777" w:rsidR="00994F91" w:rsidRDefault="001713D9" w:rsidP="00994F91">
      <w:pPr>
        <w:pStyle w:val="Doc-title"/>
        <w:numPr>
          <w:ilvl w:val="0"/>
          <w:numId w:val="44"/>
        </w:numPr>
      </w:pPr>
      <w:bookmarkStart w:id="9"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9"/>
    </w:p>
    <w:p w14:paraId="2F276809" w14:textId="77777777" w:rsidR="00994F91" w:rsidRDefault="001713D9" w:rsidP="00994F91">
      <w:pPr>
        <w:pStyle w:val="Doc-title"/>
        <w:numPr>
          <w:ilvl w:val="0"/>
          <w:numId w:val="44"/>
        </w:numPr>
      </w:pPr>
      <w:bookmarkStart w:id="10"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0"/>
    </w:p>
    <w:p w14:paraId="6D9714F2" w14:textId="77777777" w:rsidR="00994F91" w:rsidRDefault="001713D9" w:rsidP="00994F91">
      <w:pPr>
        <w:pStyle w:val="Doc-title"/>
        <w:numPr>
          <w:ilvl w:val="0"/>
          <w:numId w:val="44"/>
        </w:numPr>
      </w:pPr>
      <w:bookmarkStart w:id="11"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1"/>
    </w:p>
    <w:p w14:paraId="19EACA62" w14:textId="611BB1CB" w:rsidR="001713D9" w:rsidRPr="00994F91" w:rsidRDefault="001713D9" w:rsidP="00261152">
      <w:pPr>
        <w:pStyle w:val="Doc-title"/>
        <w:numPr>
          <w:ilvl w:val="0"/>
          <w:numId w:val="44"/>
        </w:numPr>
        <w:rPr>
          <w:rFonts w:cs="Arial"/>
          <w:szCs w:val="20"/>
        </w:rPr>
      </w:pPr>
      <w:bookmarkStart w:id="12"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12"/>
    </w:p>
    <w:p w14:paraId="578B885D" w14:textId="77777777" w:rsidR="00994F91" w:rsidRDefault="001713D9" w:rsidP="00994F91">
      <w:pPr>
        <w:pStyle w:val="Doc-title"/>
        <w:numPr>
          <w:ilvl w:val="0"/>
          <w:numId w:val="44"/>
        </w:numPr>
      </w:pPr>
      <w:bookmarkStart w:id="13"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3"/>
    </w:p>
    <w:p w14:paraId="4D9CD6FC" w14:textId="77777777" w:rsidR="00994F91" w:rsidRDefault="001713D9" w:rsidP="00994F91">
      <w:pPr>
        <w:pStyle w:val="Doc-title"/>
        <w:numPr>
          <w:ilvl w:val="0"/>
          <w:numId w:val="44"/>
        </w:numPr>
      </w:pPr>
      <w:bookmarkStart w:id="14"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4"/>
    </w:p>
    <w:p w14:paraId="3F3A0A18" w14:textId="5398838E" w:rsidR="00994F91" w:rsidRDefault="001713D9" w:rsidP="00994F91">
      <w:pPr>
        <w:pStyle w:val="Doc-title"/>
        <w:numPr>
          <w:ilvl w:val="0"/>
          <w:numId w:val="44"/>
        </w:numPr>
      </w:pPr>
      <w:bookmarkStart w:id="15"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5"/>
    </w:p>
    <w:p w14:paraId="252E1A32" w14:textId="77777777" w:rsidR="00994F91" w:rsidRDefault="001713D9" w:rsidP="00994F91">
      <w:pPr>
        <w:pStyle w:val="Doc-title"/>
        <w:numPr>
          <w:ilvl w:val="0"/>
          <w:numId w:val="44"/>
        </w:numPr>
      </w:pPr>
      <w:bookmarkStart w:id="16"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6"/>
    </w:p>
    <w:p w14:paraId="51575651" w14:textId="77777777" w:rsidR="00E12ED1" w:rsidRPr="00E12ED1" w:rsidRDefault="001713D9" w:rsidP="00A24658">
      <w:pPr>
        <w:pStyle w:val="Doc-title"/>
        <w:numPr>
          <w:ilvl w:val="0"/>
          <w:numId w:val="44"/>
        </w:numPr>
        <w:rPr>
          <w:lang w:val="en-US"/>
        </w:rPr>
      </w:pPr>
      <w:bookmarkStart w:id="17"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4"/>
      <w:bookmarkEnd w:id="5"/>
      <w:r w:rsidR="00994F91" w:rsidRPr="00E12ED1">
        <w:rPr>
          <w:rFonts w:cs="Arial"/>
          <w:szCs w:val="20"/>
        </w:rPr>
        <w:t>, RAN2#119-e, Eletronic Meeting, Aug 17th – 29th, 2022</w:t>
      </w:r>
      <w:bookmarkEnd w:id="17"/>
    </w:p>
    <w:p w14:paraId="4C7CDDFD" w14:textId="77777777" w:rsidR="00E12ED1" w:rsidRPr="00E12ED1" w:rsidRDefault="00E12ED1" w:rsidP="00C31987">
      <w:pPr>
        <w:pStyle w:val="Doc-title"/>
        <w:numPr>
          <w:ilvl w:val="0"/>
          <w:numId w:val="44"/>
        </w:numPr>
        <w:rPr>
          <w:lang w:val="en-US"/>
        </w:rPr>
      </w:pPr>
      <w:bookmarkStart w:id="18"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18"/>
    </w:p>
    <w:p w14:paraId="69AC11E1" w14:textId="77777777" w:rsidR="00E12ED1" w:rsidRPr="00E12ED1" w:rsidRDefault="00E12ED1" w:rsidP="00421D31">
      <w:pPr>
        <w:pStyle w:val="Doc-title"/>
        <w:numPr>
          <w:ilvl w:val="0"/>
          <w:numId w:val="44"/>
        </w:numPr>
        <w:rPr>
          <w:lang w:val="en-US"/>
        </w:rPr>
      </w:pPr>
      <w:bookmarkStart w:id="19"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19"/>
    </w:p>
    <w:p w14:paraId="1FC25A7B" w14:textId="1C32F34A" w:rsidR="00E12ED1" w:rsidRPr="00E12ED1" w:rsidRDefault="00E12ED1" w:rsidP="00421D31">
      <w:pPr>
        <w:pStyle w:val="Doc-title"/>
        <w:numPr>
          <w:ilvl w:val="0"/>
          <w:numId w:val="44"/>
        </w:numPr>
        <w:rPr>
          <w:lang w:val="en-US"/>
        </w:rPr>
      </w:pPr>
      <w:bookmarkStart w:id="20"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20"/>
    </w:p>
    <w:sectPr w:rsidR="00E12ED1" w:rsidRPr="00E12ED1"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CF2DD" w14:textId="77777777" w:rsidR="00200009" w:rsidRDefault="00200009">
      <w:r>
        <w:separator/>
      </w:r>
    </w:p>
  </w:endnote>
  <w:endnote w:type="continuationSeparator" w:id="0">
    <w:p w14:paraId="6902D04B" w14:textId="77777777" w:rsidR="00200009" w:rsidRDefault="00200009">
      <w:r>
        <w:continuationSeparator/>
      </w:r>
    </w:p>
  </w:endnote>
  <w:endnote w:type="continuationNotice" w:id="1">
    <w:p w14:paraId="42D6856A" w14:textId="77777777" w:rsidR="00200009" w:rsidRDefault="00200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AFC4" w14:textId="77777777" w:rsidR="00200009" w:rsidRDefault="00200009">
      <w:r>
        <w:separator/>
      </w:r>
    </w:p>
  </w:footnote>
  <w:footnote w:type="continuationSeparator" w:id="0">
    <w:p w14:paraId="5F3C568C" w14:textId="77777777" w:rsidR="00200009" w:rsidRDefault="00200009">
      <w:r>
        <w:continuationSeparator/>
      </w:r>
    </w:p>
  </w:footnote>
  <w:footnote w:type="continuationNotice" w:id="1">
    <w:p w14:paraId="7B6A84CB" w14:textId="77777777" w:rsidR="00200009" w:rsidRDefault="002000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2"/>
  </w:num>
  <w:num w:numId="8">
    <w:abstractNumId w:val="19"/>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4"/>
  </w:num>
  <w:num w:numId="17">
    <w:abstractNumId w:val="10"/>
  </w:num>
  <w:num w:numId="18">
    <w:abstractNumId w:val="13"/>
  </w:num>
  <w:num w:numId="19">
    <w:abstractNumId w:val="8"/>
  </w:num>
  <w:num w:numId="20">
    <w:abstractNumId w:val="39"/>
  </w:num>
  <w:num w:numId="21">
    <w:abstractNumId w:val="20"/>
  </w:num>
  <w:num w:numId="22">
    <w:abstractNumId w:val="37"/>
  </w:num>
  <w:num w:numId="23">
    <w:abstractNumId w:val="38"/>
  </w:num>
  <w:num w:numId="24">
    <w:abstractNumId w:val="12"/>
  </w:num>
  <w:num w:numId="25">
    <w:abstractNumId w:val="28"/>
  </w:num>
  <w:num w:numId="26">
    <w:abstractNumId w:val="22"/>
  </w:num>
  <w:num w:numId="27">
    <w:abstractNumId w:val="22"/>
  </w:num>
  <w:num w:numId="28">
    <w:abstractNumId w:val="33"/>
  </w:num>
  <w:num w:numId="29">
    <w:abstractNumId w:val="14"/>
  </w:num>
  <w:num w:numId="30">
    <w:abstractNumId w:val="6"/>
  </w:num>
  <w:num w:numId="31">
    <w:abstractNumId w:val="27"/>
  </w:num>
  <w:num w:numId="32">
    <w:abstractNumId w:val="27"/>
  </w:num>
  <w:num w:numId="33">
    <w:abstractNumId w:val="35"/>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6"/>
  </w:num>
  <w:num w:numId="40">
    <w:abstractNumId w:val="3"/>
  </w:num>
  <w:num w:numId="41">
    <w:abstractNumId w:val="7"/>
  </w:num>
  <w:num w:numId="42">
    <w:abstractNumId w:val="25"/>
  </w:num>
  <w:num w:numId="43">
    <w:abstractNumId w:val="9"/>
  </w:num>
  <w:num w:numId="44">
    <w:abstractNumId w:val="18"/>
  </w:num>
  <w:num w:numId="45">
    <w:abstractNumId w:val="31"/>
  </w:num>
  <w:num w:numId="4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7B1"/>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列出段落 Char,列出段落1 Char,中等深浅网格 1 - 着色 21 Char,¥¡¡¡¡ì¬º¥¹¥È¶ÎÂä Char,ÁÐ³ö¶ÎÂä Char,列表段落1 Char,—ño’i—Ž Char,¥ê¥¹¥È¶ÎÂä Char,1st level - Bullet List Paragraph Char,목록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B471116-CDFF-4E9A-BC69-79DD091E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1778</Words>
  <Characters>10139</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11894</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cp:lastModifiedBy>
  <cp:revision>4</cp:revision>
  <cp:lastPrinted>2008-02-01T05:09:00Z</cp:lastPrinted>
  <dcterms:created xsi:type="dcterms:W3CDTF">2022-08-18T06:42:00Z</dcterms:created>
  <dcterms:modified xsi:type="dcterms:W3CDTF">2022-08-18T06:48:00Z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