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BAE4" w14:textId="07F6284C" w:rsidR="004B5431" w:rsidRDefault="004B5431" w:rsidP="004B543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R2-220910</w:t>
      </w:r>
      <w:r>
        <w:rPr>
          <w:b/>
          <w:noProof/>
          <w:sz w:val="24"/>
          <w:szCs w:val="24"/>
        </w:rPr>
        <w:t>9</w:t>
      </w:r>
    </w:p>
    <w:p w14:paraId="7CF5B04A" w14:textId="77777777" w:rsidR="004B5431" w:rsidRDefault="004B5431" w:rsidP="004B5431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879038F" w14:textId="77777777" w:rsidR="004B5431" w:rsidRDefault="004B5431" w:rsidP="004B543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558A8EBE" w14:textId="77777777" w:rsidR="004B5431" w:rsidRDefault="004B5431" w:rsidP="004B543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C26559D" w14:textId="0974A5E8" w:rsidR="00B20D64" w:rsidRDefault="00B20D64" w:rsidP="00B20D64">
      <w:pPr>
        <w:pStyle w:val="CRCoverPage"/>
        <w:tabs>
          <w:tab w:val="right" w:pos="9639"/>
        </w:tabs>
        <w:spacing w:after="0"/>
        <w:outlineLvl w:val="0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eastAsia="SimSun" w:cs="Arial" w:hint="eastAsia"/>
          <w:b/>
          <w:sz w:val="24"/>
          <w:szCs w:val="28"/>
          <w:lang w:val="en-US" w:eastAsia="zh-CN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 w:hint="eastAsia"/>
          <w:b/>
          <w:iCs/>
          <w:sz w:val="24"/>
          <w:szCs w:val="28"/>
        </w:rPr>
        <w:t>R3-22525</w:t>
      </w:r>
      <w:r>
        <w:rPr>
          <w:rFonts w:cs="Arial"/>
          <w:b/>
          <w:iCs/>
          <w:sz w:val="24"/>
          <w:szCs w:val="28"/>
        </w:rPr>
        <w:t>6</w:t>
      </w:r>
    </w:p>
    <w:p w14:paraId="55AF2E3E" w14:textId="77777777" w:rsidR="00B20D64" w:rsidRDefault="009A2A40" w:rsidP="00B20D64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sz w:val="24"/>
        </w:rPr>
        <w:t>Electronic meeting</w:t>
      </w:r>
      <w:r w:rsidR="00B20D64">
        <w:rPr>
          <w:rFonts w:cs="Arial"/>
          <w:b/>
          <w:iCs/>
          <w:sz w:val="24"/>
          <w:szCs w:val="28"/>
        </w:rPr>
        <w:t xml:space="preserve">, </w:t>
      </w:r>
      <w:r w:rsidR="00B20D64">
        <w:rPr>
          <w:rFonts w:hint="eastAsia"/>
          <w:b/>
          <w:sz w:val="24"/>
          <w:lang w:val="en-US" w:eastAsia="zh-CN"/>
        </w:rPr>
        <w:t>15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 xml:space="preserve">Aug </w:t>
      </w:r>
      <w:r w:rsidR="00B20D64">
        <w:rPr>
          <w:b/>
          <w:sz w:val="24"/>
        </w:rPr>
        <w:t xml:space="preserve">– </w:t>
      </w:r>
      <w:r w:rsidR="00B20D64">
        <w:rPr>
          <w:b/>
          <w:sz w:val="24"/>
          <w:lang w:val="en-US"/>
        </w:rPr>
        <w:t>24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>Aug</w:t>
      </w:r>
      <w:r w:rsidR="00B20D64">
        <w:rPr>
          <w:rFonts w:hint="eastAsia"/>
          <w:b/>
          <w:sz w:val="24"/>
          <w:lang w:val="en-US" w:eastAsia="zh-CN"/>
        </w:rPr>
        <w:t xml:space="preserve"> </w:t>
      </w:r>
      <w:r w:rsidR="00B20D64">
        <w:rPr>
          <w:b/>
          <w:sz w:val="24"/>
        </w:rPr>
        <w:t>202</w:t>
      </w:r>
      <w:r w:rsidR="00B20D64">
        <w:rPr>
          <w:b/>
          <w:sz w:val="24"/>
          <w:lang w:val="en-US"/>
        </w:rPr>
        <w:t>2</w:t>
      </w:r>
    </w:p>
    <w:p w14:paraId="3C8DE1EE" w14:textId="77777777" w:rsidR="00B30BFA" w:rsidRDefault="00B30BF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214666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 w:hint="eastAsia"/>
          <w:bCs/>
          <w:sz w:val="22"/>
          <w:szCs w:val="22"/>
        </w:rPr>
        <w:t xml:space="preserve">LS to RAN2 on RAN3 agreement of </w:t>
      </w:r>
      <w:proofErr w:type="spellStart"/>
      <w:r>
        <w:rPr>
          <w:rFonts w:asciiTheme="minorHAnsi" w:hAnsiTheme="minorHAnsi" w:cstheme="minorHAnsi" w:hint="eastAsia"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 w:hint="eastAsia"/>
          <w:bCs/>
          <w:sz w:val="22"/>
          <w:szCs w:val="22"/>
        </w:rPr>
        <w:t xml:space="preserve"> reporting in NR-DC</w:t>
      </w:r>
    </w:p>
    <w:p w14:paraId="59966FD9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7B4DCBE5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Rel-18</w:t>
      </w:r>
    </w:p>
    <w:p w14:paraId="7293F7E4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o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E_enh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-Core</w:t>
      </w:r>
    </w:p>
    <w:p w14:paraId="3199CEA7" w14:textId="77777777" w:rsidR="00B30BFA" w:rsidRDefault="00F06C63">
      <w:pPr>
        <w:spacing w:after="60"/>
        <w:ind w:left="1985" w:hanging="1985"/>
        <w:rPr>
          <w:rFonts w:asciiTheme="minorHAnsi" w:eastAsia="SimSun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7499BB00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48A7E323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</w:r>
    </w:p>
    <w:p w14:paraId="6BC1A488" w14:textId="77777777" w:rsidR="00B30BFA" w:rsidRDefault="00F06C6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7ED1E80B" w14:textId="420DCDB9" w:rsidR="00B30BFA" w:rsidRDefault="00F06C63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073252">
        <w:rPr>
          <w:rFonts w:asciiTheme="minorHAnsi" w:hAnsiTheme="minorHAnsi" w:cstheme="minorHAnsi"/>
          <w:b/>
          <w:sz w:val="22"/>
          <w:szCs w:val="22"/>
        </w:rPr>
        <w:tab/>
      </w:r>
      <w:r w:rsidRPr="00073252">
        <w:rPr>
          <w:rFonts w:asciiTheme="minorHAnsi" w:eastAsia="SimSun" w:hAnsiTheme="minorHAnsi" w:cstheme="minorHAnsi" w:hint="eastAsia"/>
          <w:sz w:val="22"/>
          <w:szCs w:val="22"/>
          <w:lang w:val="en-US" w:eastAsia="zh-CN"/>
        </w:rPr>
        <w:t>Pei Li</w:t>
      </w:r>
    </w:p>
    <w:p w14:paraId="55BFEAE7" w14:textId="55A1FA57" w:rsidR="00B30BFA" w:rsidRDefault="00F06C63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eastAsia="SimSun" w:hAnsiTheme="minorHAnsi" w:cstheme="minorHAnsi" w:hint="eastAsia"/>
          <w:b/>
          <w:sz w:val="22"/>
          <w:szCs w:val="22"/>
          <w:lang w:val="en-US" w:eastAsia="zh-CN"/>
        </w:rPr>
        <w:t xml:space="preserve"> </w:t>
      </w:r>
      <w:r w:rsidR="00073252"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  <w:tab/>
      </w:r>
      <w:r w:rsidRPr="00073252">
        <w:rPr>
          <w:rFonts w:asciiTheme="minorHAnsi" w:eastAsia="SimSun" w:hAnsiTheme="minorHAnsi" w:cstheme="minorHAnsi" w:hint="eastAsia"/>
          <w:sz w:val="22"/>
          <w:szCs w:val="22"/>
          <w:lang w:val="en-US" w:eastAsia="zh-CN"/>
        </w:rPr>
        <w:t>lip104@chinaunicom.cn</w:t>
      </w:r>
    </w:p>
    <w:p w14:paraId="3EA371F7" w14:textId="7CB931F4" w:rsidR="00B30BFA" w:rsidRDefault="00B30BFA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</w:p>
    <w:p w14:paraId="1F57E69A" w14:textId="77777777" w:rsidR="00B30BFA" w:rsidRDefault="00F06C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3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0A365B92" w14:textId="67BE5885" w:rsidR="00B30BFA" w:rsidRDefault="00B30BF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263974D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21B045B5" w14:textId="77777777" w:rsidR="00B30BFA" w:rsidRDefault="00B30BFA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026EF757" w14:textId="77777777" w:rsidR="00B30BFA" w:rsidRDefault="00B30BFA">
      <w:pPr>
        <w:spacing w:before="120" w:after="0"/>
        <w:rPr>
          <w:rFonts w:asciiTheme="minorHAnsi" w:hAnsiTheme="minorHAnsi" w:cstheme="minorHAnsi"/>
          <w:b/>
        </w:rPr>
      </w:pPr>
    </w:p>
    <w:p w14:paraId="76137C20" w14:textId="77777777"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648DC851" w14:textId="77777777" w:rsidR="00B30BFA" w:rsidRDefault="00F06C63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RAN3 agreed the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following</w:t>
      </w:r>
      <w:r>
        <w:rPr>
          <w:rFonts w:asciiTheme="minorHAnsi" w:hAnsiTheme="minorHAnsi" w:cstheme="minorHAnsi"/>
          <w:sz w:val="22"/>
          <w:szCs w:val="22"/>
        </w:rPr>
        <w:t xml:space="preserve"> in RAN3#11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7</w:t>
      </w:r>
      <w:r>
        <w:rPr>
          <w:rFonts w:asciiTheme="minorHAnsi" w:hAnsiTheme="minorHAnsi" w:cstheme="minorHAnsi"/>
          <w:sz w:val="22"/>
          <w:szCs w:val="22"/>
        </w:rPr>
        <w:t>-e:</w:t>
      </w:r>
    </w:p>
    <w:p w14:paraId="2E4AC38A" w14:textId="77777777" w:rsidR="00B30BFA" w:rsidRDefault="00F06C63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proofErr w:type="spellStart"/>
      <w:r>
        <w:rPr>
          <w:rFonts w:hint="eastAsia"/>
          <w:b/>
          <w:bCs/>
          <w:color w:val="1C981C"/>
          <w:lang w:val="en-US"/>
        </w:rPr>
        <w:t>QoE</w:t>
      </w:r>
      <w:proofErr w:type="spellEnd"/>
      <w:r>
        <w:rPr>
          <w:rFonts w:hint="eastAsia"/>
          <w:b/>
          <w:bCs/>
          <w:color w:val="1C981C"/>
          <w:lang w:val="en-US"/>
        </w:rPr>
        <w:t xml:space="preserve"> reports can be transmitted to either MN or SN and the reporting leg (MCG or SCG) can be changed during the application session</w:t>
      </w:r>
      <w:r>
        <w:rPr>
          <w:b/>
          <w:bCs/>
          <w:color w:val="1C981C"/>
          <w:lang w:val="en-US"/>
        </w:rPr>
        <w:t>.</w:t>
      </w:r>
    </w:p>
    <w:p w14:paraId="053C3F22" w14:textId="77777777" w:rsidR="00B30BFA" w:rsidRDefault="00B30BFA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734E9F17" w14:textId="77777777"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2A3A27D9" w14:textId="77777777" w:rsidR="00B30BFA" w:rsidRDefault="00F06C6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into account and provide the necessary RRC signalling support.</w:t>
      </w:r>
    </w:p>
    <w:p w14:paraId="1417784A" w14:textId="77777777" w:rsidR="00B30BFA" w:rsidRDefault="00B30BF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636E7B28" w14:textId="77777777" w:rsidR="00B30BFA" w:rsidRDefault="00F06C63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</w:t>
      </w:r>
      <w:r>
        <w:rPr>
          <w:rFonts w:asciiTheme="minorHAnsi" w:eastAsia="SimSun" w:hAnsiTheme="minorHAnsi" w:cstheme="minorHAnsi" w:hint="eastAsia"/>
          <w:b/>
          <w:sz w:val="24"/>
          <w:szCs w:val="24"/>
          <w:lang w:val="en-US"/>
        </w:rPr>
        <w:t>s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2077AA4A" w14:textId="5176E2C9" w:rsidR="00B30BFA" w:rsidRDefault="00F06C63" w:rsidP="00D7177A">
      <w:pPr>
        <w:tabs>
          <w:tab w:val="left" w:pos="2835"/>
          <w:tab w:val="left" w:pos="6096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RAN3#117bis-e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  <w:t>2022-10-10 - 2022-10-18</w:t>
      </w:r>
      <w:r w:rsidR="00D7177A">
        <w:rPr>
          <w:rFonts w:asciiTheme="minorHAnsi" w:eastAsia="SimSun" w:hAnsiTheme="minorHAnsi" w:cstheme="minorHAnsi"/>
          <w:sz w:val="22"/>
          <w:szCs w:val="22"/>
          <w:lang w:val="en-US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online</w:t>
      </w:r>
    </w:p>
    <w:p w14:paraId="29CC9CEB" w14:textId="3682F44C" w:rsidR="00B30BFA" w:rsidRDefault="00F06C63" w:rsidP="00D7177A">
      <w:pPr>
        <w:tabs>
          <w:tab w:val="left" w:pos="2835"/>
          <w:tab w:val="left" w:pos="6096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RAN3#118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  <w:t>2022-11-14 - 2022-11-18</w:t>
      </w:r>
      <w:r w:rsidR="00D7177A">
        <w:rPr>
          <w:rFonts w:asciiTheme="minorHAnsi" w:eastAsia="SimSun" w:hAnsiTheme="minorHAnsi" w:cstheme="minorHAnsi"/>
          <w:sz w:val="22"/>
          <w:szCs w:val="22"/>
          <w:lang w:val="en-US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TBD</w:t>
      </w:r>
    </w:p>
    <w:sectPr w:rsidR="00B30BF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139A" w14:textId="77777777" w:rsidR="00197B31" w:rsidRDefault="00197B31">
      <w:pPr>
        <w:spacing w:line="240" w:lineRule="auto"/>
      </w:pPr>
      <w:r>
        <w:separator/>
      </w:r>
    </w:p>
  </w:endnote>
  <w:endnote w:type="continuationSeparator" w:id="0">
    <w:p w14:paraId="4DE47535" w14:textId="77777777" w:rsidR="00197B31" w:rsidRDefault="00197B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Content>
      <w:p w14:paraId="5E3AF3F7" w14:textId="77777777" w:rsidR="00B30BFA" w:rsidRDefault="00F06C6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A40">
          <w:rPr>
            <w:noProof/>
          </w:rPr>
          <w:t>1</w:t>
        </w:r>
        <w:r>
          <w:fldChar w:fldCharType="end"/>
        </w:r>
      </w:p>
    </w:sdtContent>
  </w:sdt>
  <w:p w14:paraId="16AE361B" w14:textId="77777777" w:rsidR="00B30BFA" w:rsidRDefault="00B30BFA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2736A" w14:textId="77777777" w:rsidR="00197B31" w:rsidRDefault="00197B31">
      <w:pPr>
        <w:spacing w:after="0"/>
      </w:pPr>
      <w:r>
        <w:separator/>
      </w:r>
    </w:p>
  </w:footnote>
  <w:footnote w:type="continuationSeparator" w:id="0">
    <w:p w14:paraId="669696A7" w14:textId="77777777" w:rsidR="00197B31" w:rsidRDefault="00197B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E289" w14:textId="77777777" w:rsidR="00B30BFA" w:rsidRDefault="00F06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066546">
    <w:abstractNumId w:val="0"/>
  </w:num>
  <w:num w:numId="2" w16cid:durableId="1920749794">
    <w:abstractNumId w:val="2"/>
  </w:num>
  <w:num w:numId="3" w16cid:durableId="278537087">
    <w:abstractNumId w:val="1"/>
  </w:num>
  <w:num w:numId="4" w16cid:durableId="1329407333">
    <w:abstractNumId w:val="3"/>
  </w:num>
  <w:num w:numId="5" w16cid:durableId="1053889518">
    <w:abstractNumId w:val="4"/>
  </w:num>
  <w:num w:numId="6" w16cid:durableId="105392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52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97B31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431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C3D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67F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4C4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A40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0D64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BF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6A7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1C67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A1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77A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4B8D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C63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3D0B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434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58F"/>
    <w:rsid w:val="00FF79D8"/>
    <w:rsid w:val="0C7D4DB2"/>
    <w:rsid w:val="1B432130"/>
    <w:rsid w:val="1C27475D"/>
    <w:rsid w:val="217D794B"/>
    <w:rsid w:val="265A7F94"/>
    <w:rsid w:val="26E532B5"/>
    <w:rsid w:val="3126155A"/>
    <w:rsid w:val="325369EC"/>
    <w:rsid w:val="351339A1"/>
    <w:rsid w:val="3582385E"/>
    <w:rsid w:val="391E70E9"/>
    <w:rsid w:val="3B687B12"/>
    <w:rsid w:val="46E27CDE"/>
    <w:rsid w:val="4BEC28E4"/>
    <w:rsid w:val="5B274D45"/>
    <w:rsid w:val="5DB52972"/>
    <w:rsid w:val="5F690CC1"/>
    <w:rsid w:val="639F3A32"/>
    <w:rsid w:val="65CE02BA"/>
    <w:rsid w:val="6666770B"/>
    <w:rsid w:val="67536778"/>
    <w:rsid w:val="687054E1"/>
    <w:rsid w:val="69112C24"/>
    <w:rsid w:val="6AFE0E3F"/>
    <w:rsid w:val="75205929"/>
    <w:rsid w:val="769F1B73"/>
    <w:rsid w:val="78D2103E"/>
    <w:rsid w:val="7CAA776E"/>
    <w:rsid w:val="7F201757"/>
    <w:rsid w:val="7F2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BC43D"/>
  <w15:docId w15:val="{485F0BDB-6A8A-4031-ADE0-5C2AE8F3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 w:line="259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10">
    <w:name w:val="列出段落1"/>
    <w:basedOn w:val="Normal"/>
    <w:qFormat/>
    <w:pPr>
      <w:spacing w:before="100" w:beforeAutospacing="1" w:after="180"/>
      <w:ind w:left="720"/>
      <w:contextualSpacing/>
    </w:pPr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D7B47-9D27-45A7-9AEA-E1594ADD28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Skeleton report v3 - MCC</cp:lastModifiedBy>
  <cp:revision>3</cp:revision>
  <dcterms:created xsi:type="dcterms:W3CDTF">2022-08-25T20:09:00Z</dcterms:created>
  <dcterms:modified xsi:type="dcterms:W3CDTF">2022-08-25T20:11:00Z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2052-11.8.2.11716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  <property fmtid="{D5CDD505-2E9C-101B-9397-08002B2CF9AE}" pid="24" name="ICV">
    <vt:lpwstr>715C1329BC0F467BBF0203C22D5133E7</vt:lpwstr>
  </property>
</Properties>
</file>