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6407" w14:textId="6D3E9619" w:rsidR="00255B9A" w:rsidRDefault="003A3716">
      <w:pPr>
        <w:pStyle w:val="3GPPHeader"/>
        <w:spacing w:after="60"/>
        <w:rPr>
          <w:sz w:val="32"/>
          <w:szCs w:val="32"/>
        </w:rPr>
      </w:pPr>
      <w:r>
        <w:t>3GPP RAN WG2 Meeting #117-e</w:t>
      </w:r>
      <w:r>
        <w:tab/>
      </w:r>
      <w:r w:rsidR="00BD4D6D" w:rsidRPr="00BD4D6D">
        <w:rPr>
          <w:rFonts w:cs="Arial"/>
          <w:sz w:val="26"/>
          <w:szCs w:val="26"/>
        </w:rPr>
        <w:t>R2-2203566</w:t>
      </w:r>
    </w:p>
    <w:p w14:paraId="5C2F53DB" w14:textId="77777777" w:rsidR="00255B9A" w:rsidRDefault="003A3716">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0F1CDE59" w14:textId="417D585A" w:rsidR="00255B9A" w:rsidRDefault="003A3716">
      <w:pPr>
        <w:pStyle w:val="3GPPHeader"/>
        <w:jc w:val="left"/>
        <w:rPr>
          <w:color w:val="000000"/>
          <w:sz w:val="22"/>
          <w:szCs w:val="22"/>
        </w:rPr>
      </w:pPr>
      <w:r>
        <w:rPr>
          <w:sz w:val="22"/>
          <w:szCs w:val="22"/>
        </w:rPr>
        <w:t>Title:</w:t>
      </w:r>
      <w:r>
        <w:rPr>
          <w:sz w:val="22"/>
          <w:szCs w:val="22"/>
        </w:rPr>
        <w:tab/>
        <w:t>Report of [AT117-</w:t>
      </w:r>
      <w:proofErr w:type="gramStart"/>
      <w:r>
        <w:rPr>
          <w:sz w:val="22"/>
          <w:szCs w:val="22"/>
        </w:rPr>
        <w:t>e][</w:t>
      </w:r>
      <w:proofErr w:type="gramEnd"/>
      <w:r>
        <w:rPr>
          <w:sz w:val="22"/>
          <w:szCs w:val="22"/>
        </w:rPr>
        <w:t xml:space="preserve">102][NTN] Idle mode open issues – </w:t>
      </w:r>
      <w:r w:rsidR="00BD4D6D">
        <w:rPr>
          <w:sz w:val="22"/>
          <w:szCs w:val="22"/>
        </w:rPr>
        <w:t>3</w:t>
      </w:r>
      <w:r w:rsidR="00BD4D6D">
        <w:rPr>
          <w:sz w:val="22"/>
          <w:szCs w:val="22"/>
          <w:vertAlign w:val="superscript"/>
        </w:rPr>
        <w:t>r</w:t>
      </w:r>
      <w:r>
        <w:rPr>
          <w:sz w:val="22"/>
          <w:szCs w:val="22"/>
          <w:vertAlign w:val="superscript"/>
        </w:rPr>
        <w:t>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w:t>
      </w:r>
      <w:proofErr w:type="gramStart"/>
      <w:r>
        <w:t>e][</w:t>
      </w:r>
      <w:proofErr w:type="gramEnd"/>
      <w:r>
        <w:t>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1CFF36D0" w:rsidR="00255B9A" w:rsidRDefault="003A3716" w:rsidP="00C341AE">
      <w:pPr>
        <w:pStyle w:val="afb"/>
        <w:numPr>
          <w:ilvl w:val="0"/>
          <w:numId w:val="8"/>
        </w:numPr>
        <w:rPr>
          <w:rFonts w:ascii="Arial" w:hAnsi="Arial" w:cs="Arial"/>
          <w:sz w:val="20"/>
          <w:szCs w:val="20"/>
        </w:rPr>
      </w:pPr>
      <w:r>
        <w:rPr>
          <w:rFonts w:ascii="Arial" w:hAnsi="Arial" w:cs="Arial"/>
          <w:sz w:val="20"/>
          <w:szCs w:val="20"/>
        </w:rPr>
        <w:t xml:space="preserve">Updated deadline (for companies' feedback): </w:t>
      </w:r>
      <w:r w:rsidR="00C341AE" w:rsidRPr="00C341AE">
        <w:rPr>
          <w:rFonts w:ascii="Arial" w:hAnsi="Arial" w:cs="Arial"/>
          <w:b/>
          <w:color w:val="FF0000"/>
          <w:sz w:val="20"/>
          <w:szCs w:val="20"/>
        </w:rPr>
        <w:t>Monday 2022-02-28 1600 UTC</w:t>
      </w:r>
    </w:p>
    <w:p w14:paraId="56C30C80" w14:textId="21B2D188" w:rsidR="00255B9A" w:rsidRDefault="00F75542" w:rsidP="00F75542">
      <w:pPr>
        <w:pStyle w:val="afb"/>
        <w:numPr>
          <w:ilvl w:val="0"/>
          <w:numId w:val="8"/>
        </w:numPr>
        <w:rPr>
          <w:rFonts w:ascii="Arial" w:hAnsi="Arial" w:cs="Arial"/>
          <w:sz w:val="20"/>
          <w:szCs w:val="20"/>
        </w:rPr>
      </w:pPr>
      <w:r w:rsidRPr="00F75542">
        <w:rPr>
          <w:rFonts w:ascii="Arial" w:hAnsi="Arial" w:cs="Arial"/>
          <w:sz w:val="20"/>
          <w:szCs w:val="20"/>
        </w:rPr>
        <w:t>Updated deadline (for rapporteur's summary in R2-2203566): Monday 2022-02-28 1800 UTC</w:t>
      </w:r>
    </w:p>
    <w:p w14:paraId="13C363D1" w14:textId="27B29337" w:rsidR="00255B9A" w:rsidRDefault="00F75542" w:rsidP="00F75542">
      <w:pPr>
        <w:pStyle w:val="afb"/>
        <w:numPr>
          <w:ilvl w:val="0"/>
          <w:numId w:val="8"/>
        </w:numPr>
        <w:rPr>
          <w:rFonts w:ascii="Arial" w:hAnsi="Arial" w:cs="Arial"/>
          <w:sz w:val="20"/>
          <w:szCs w:val="20"/>
        </w:rPr>
      </w:pPr>
      <w:r w:rsidRPr="00F75542">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577D00F3" w:rsidR="00255B9A" w:rsidRDefault="00F75542" w:rsidP="00F75542">
      <w:pPr>
        <w:pStyle w:val="afb"/>
        <w:numPr>
          <w:ilvl w:val="0"/>
          <w:numId w:val="8"/>
        </w:numPr>
        <w:rPr>
          <w:rFonts w:ascii="Arial" w:hAnsi="Arial" w:cs="Arial"/>
          <w:sz w:val="20"/>
          <w:szCs w:val="20"/>
          <w:u w:val="single"/>
        </w:rPr>
      </w:pPr>
      <w:r w:rsidRPr="00F75542">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1000F7E2" w14:textId="77777777" w:rsidR="00255B9A" w:rsidRDefault="003A3716">
      <w:pPr>
        <w:pStyle w:val="1"/>
      </w:pPr>
      <w:r>
        <w:t>First Round</w:t>
      </w:r>
    </w:p>
    <w:p w14:paraId="10325725" w14:textId="77777777" w:rsidR="00255B9A" w:rsidRDefault="003A3716">
      <w:pPr>
        <w:pStyle w:val="2"/>
      </w:pPr>
      <w:r>
        <w:t>[Pre117e] proposals – Agreeable part</w:t>
      </w:r>
    </w:p>
    <w:p w14:paraId="7645E933" w14:textId="77777777" w:rsidR="00255B9A" w:rsidRDefault="003A3716">
      <w:r>
        <w:t>In pre-meeting discussions [11</w:t>
      </w:r>
      <w:proofErr w:type="gramStart"/>
      <w:r>
        <w:t>],  the</w:t>
      </w:r>
      <w:proofErr w:type="gramEnd"/>
      <w:r>
        <w:t xml:space="preserv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487027D9" w14:textId="77777777" w:rsidR="00255B9A" w:rsidRDefault="003A3716">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w:t>
            </w:r>
            <w:proofErr w:type="gramStart"/>
            <w:r>
              <w:rPr>
                <w:rFonts w:eastAsiaTheme="minorEastAsia"/>
                <w:color w:val="0070C0"/>
              </w:rPr>
              <w:t>ephemeris based</w:t>
            </w:r>
            <w:proofErr w:type="gramEnd"/>
            <w:r>
              <w:rPr>
                <w:rFonts w:eastAsiaTheme="minorEastAsia"/>
                <w:color w:val="0070C0"/>
              </w:rPr>
              <w:t xml:space="preserve"> cell selection and reselection should be defined for NTN (FFS what the term satellite/HAPS ephemeris actually means). FFS when this </w:t>
            </w:r>
            <w:proofErr w:type="gramStart"/>
            <w:r>
              <w:rPr>
                <w:rFonts w:eastAsiaTheme="minorEastAsia"/>
                <w:color w:val="0070C0"/>
              </w:rPr>
              <w:t xml:space="preserve">ephemeris </w:t>
            </w:r>
            <w:r>
              <w:rPr>
                <w:rFonts w:eastAsiaTheme="minorEastAsia"/>
                <w:color w:val="0070C0"/>
              </w:rPr>
              <w:lastRenderedPageBreak/>
              <w:t>based</w:t>
            </w:r>
            <w:proofErr w:type="gramEnd"/>
            <w:r>
              <w:rPr>
                <w:rFonts w:eastAsiaTheme="minorEastAsia"/>
                <w:color w:val="0070C0"/>
              </w:rPr>
              <w:t xml:space="preserve">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255B9A" w14:paraId="42458776" w14:textId="77777777">
        <w:tc>
          <w:tcPr>
            <w:tcW w:w="1496" w:type="dxa"/>
          </w:tcPr>
          <w:p w14:paraId="4D8BDDF4" w14:textId="77777777" w:rsidR="00255B9A" w:rsidRDefault="003A3716">
            <w:pPr>
              <w:rPr>
                <w:lang w:eastAsia="sv-SE"/>
              </w:rPr>
            </w:pPr>
            <w:proofErr w:type="spellStart"/>
            <w:r>
              <w:rPr>
                <w:lang w:eastAsia="sv-SE"/>
              </w:rPr>
              <w:t>MediaTekk</w:t>
            </w:r>
            <w:proofErr w:type="spellEnd"/>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等线"/>
              </w:rPr>
            </w:pPr>
            <w:r>
              <w:rPr>
                <w:rFonts w:eastAsia="等线"/>
              </w:rPr>
              <w:t>Qualcomm</w:t>
            </w:r>
          </w:p>
        </w:tc>
        <w:tc>
          <w:tcPr>
            <w:tcW w:w="8219" w:type="dxa"/>
          </w:tcPr>
          <w:p w14:paraId="3C88814B" w14:textId="77777777" w:rsidR="00255B9A" w:rsidRDefault="003A3716">
            <w:pPr>
              <w:rPr>
                <w:rFonts w:eastAsia="等线"/>
              </w:rPr>
            </w:pPr>
            <w:r>
              <w:rPr>
                <w:rFonts w:eastAsia="等线"/>
              </w:rPr>
              <w:t xml:space="preserve">We are also not sure with P7. SMTC alone is not sufficient, additional information such as common TA parameters would be needed for time tracking of </w:t>
            </w:r>
            <w:proofErr w:type="spellStart"/>
            <w:r>
              <w:rPr>
                <w:rFonts w:eastAsia="等线"/>
              </w:rPr>
              <w:t>neighbor</w:t>
            </w:r>
            <w:proofErr w:type="spellEnd"/>
            <w:r>
              <w:rPr>
                <w:rFonts w:eastAsia="等线"/>
              </w:rPr>
              <w:t xml:space="preserve"> cell SSBs as it is drifting continuously over time.</w:t>
            </w:r>
          </w:p>
          <w:p w14:paraId="5BD50132" w14:textId="77777777" w:rsidR="00255B9A" w:rsidRDefault="003A3716">
            <w:pPr>
              <w:rPr>
                <w:rFonts w:eastAsia="等线"/>
              </w:rPr>
            </w:pPr>
            <w:r>
              <w:rPr>
                <w:rFonts w:eastAsia="等线"/>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54D018F4"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w:t>
      </w:r>
      <w:proofErr w:type="gramStart"/>
      <w:r>
        <w:rPr>
          <w:rFonts w:eastAsia="宋体" w:cs="Arial" w:hint="eastAsia"/>
          <w:color w:val="000000"/>
          <w:lang w:val="en-US"/>
        </w:rPr>
        <w:t>e.Ericsson</w:t>
      </w:r>
      <w:proofErr w:type="spellEnd"/>
      <w:proofErr w:type="gramEnd"/>
      <w:r>
        <w:rPr>
          <w:rFonts w:eastAsia="宋体" w:cs="Arial" w:hint="eastAsia"/>
          <w:color w:val="000000"/>
          <w:lang w:val="en-US"/>
        </w:rPr>
        <w:t>/ZTE</w:t>
      </w:r>
    </w:p>
    <w:p w14:paraId="74202A7D"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 xml:space="preserve">[11/23] Proposal 3: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宋体"/>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roofErr w:type="gramStart"/>
      <w:r>
        <w:rPr>
          <w:rFonts w:eastAsia="宋体" w:hint="eastAsia"/>
          <w:color w:val="000000" w:themeColor="text1"/>
          <w:sz w:val="18"/>
          <w:szCs w:val="18"/>
          <w:lang w:val="en-US"/>
        </w:rPr>
        <w:t>):The</w:t>
      </w:r>
      <w:proofErr w:type="gramEnd"/>
      <w:r>
        <w:rPr>
          <w:rFonts w:eastAsia="宋体" w:hint="eastAsia"/>
          <w:color w:val="000000" w:themeColor="text1"/>
          <w:sz w:val="18"/>
          <w:szCs w:val="18"/>
          <w:lang w:val="en-US"/>
        </w:rPr>
        <w:t xml:space="preserv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宋体" w:cs="Arial"/>
          <w:b/>
          <w:bCs/>
          <w:color w:val="000000"/>
          <w:lang w:val="en-US"/>
        </w:rPr>
      </w:pPr>
    </w:p>
    <w:p w14:paraId="1AB2D1B2" w14:textId="77777777" w:rsidR="00255B9A" w:rsidRDefault="003A3716">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A6DF9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xml:space="preserve">: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proofErr w:type="spellStart"/>
            <w:r>
              <w:rPr>
                <w:rFonts w:eastAsia="宋体" w:hint="eastAsia"/>
                <w:lang w:val="en-US"/>
              </w:rPr>
              <w:t>Transsion</w:t>
            </w:r>
            <w:proofErr w:type="spellEnd"/>
          </w:p>
        </w:tc>
        <w:tc>
          <w:tcPr>
            <w:tcW w:w="1316" w:type="dxa"/>
          </w:tcPr>
          <w:p w14:paraId="03E13137" w14:textId="77777777" w:rsidR="00255B9A" w:rsidRDefault="003A3716">
            <w:pPr>
              <w:rPr>
                <w:rFonts w:eastAsiaTheme="minorEastAsia"/>
              </w:rPr>
            </w:pPr>
            <w:r>
              <w:rPr>
                <w:rFonts w:eastAsia="宋体" w:hint="eastAsia"/>
                <w:lang w:val="en-US"/>
              </w:rPr>
              <w:t>Yes</w:t>
            </w:r>
          </w:p>
        </w:tc>
        <w:tc>
          <w:tcPr>
            <w:tcW w:w="7080" w:type="dxa"/>
          </w:tcPr>
          <w:p w14:paraId="7129B4A3" w14:textId="77777777" w:rsidR="00255B9A" w:rsidRDefault="003A3716">
            <w:pPr>
              <w:rPr>
                <w:rFonts w:eastAsia="宋体"/>
                <w:lang w:val="en-US"/>
              </w:rPr>
            </w:pPr>
            <w:r>
              <w:rPr>
                <w:rFonts w:eastAsia="宋体"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宋体"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等线"/>
              </w:rPr>
            </w:pPr>
            <w:r>
              <w:rPr>
                <w:rFonts w:eastAsia="等线"/>
              </w:rPr>
              <w:t>NEC</w:t>
            </w:r>
          </w:p>
        </w:tc>
        <w:tc>
          <w:tcPr>
            <w:tcW w:w="1316" w:type="dxa"/>
          </w:tcPr>
          <w:p w14:paraId="26ABB051" w14:textId="77777777" w:rsidR="00255B9A" w:rsidRDefault="003A3716">
            <w:pPr>
              <w:rPr>
                <w:rFonts w:eastAsia="等线"/>
              </w:rPr>
            </w:pPr>
            <w:r>
              <w:rPr>
                <w:rFonts w:eastAsia="等线"/>
              </w:rPr>
              <w:t>No</w:t>
            </w:r>
          </w:p>
        </w:tc>
        <w:tc>
          <w:tcPr>
            <w:tcW w:w="7080" w:type="dxa"/>
          </w:tcPr>
          <w:p w14:paraId="2397D956" w14:textId="77777777" w:rsidR="00255B9A" w:rsidRDefault="003A3716">
            <w:pPr>
              <w:rPr>
                <w:rFonts w:eastAsia="等线"/>
              </w:rPr>
            </w:pPr>
            <w:r>
              <w:rPr>
                <w:rFonts w:eastAsia="等线"/>
              </w:rPr>
              <w:t>If both are configured, the UE should apply both of them.</w:t>
            </w:r>
          </w:p>
        </w:tc>
      </w:tr>
      <w:tr w:rsidR="00255B9A" w14:paraId="313707D9" w14:textId="77777777">
        <w:tc>
          <w:tcPr>
            <w:tcW w:w="1317" w:type="dxa"/>
          </w:tcPr>
          <w:p w14:paraId="36DB0459" w14:textId="77777777" w:rsidR="00255B9A" w:rsidRDefault="003A3716">
            <w:pPr>
              <w:rPr>
                <w:rFonts w:eastAsia="等线"/>
              </w:rPr>
            </w:pPr>
            <w:r>
              <w:rPr>
                <w:rFonts w:eastAsia="等线"/>
              </w:rPr>
              <w:t>Qualcomm</w:t>
            </w:r>
          </w:p>
        </w:tc>
        <w:tc>
          <w:tcPr>
            <w:tcW w:w="1316" w:type="dxa"/>
          </w:tcPr>
          <w:p w14:paraId="0B42A7FF" w14:textId="77777777" w:rsidR="00255B9A" w:rsidRDefault="003A3716">
            <w:pPr>
              <w:rPr>
                <w:rFonts w:eastAsia="等线"/>
              </w:rPr>
            </w:pPr>
            <w:r>
              <w:rPr>
                <w:rFonts w:eastAsia="等线"/>
              </w:rPr>
              <w:t>No</w:t>
            </w:r>
          </w:p>
        </w:tc>
        <w:tc>
          <w:tcPr>
            <w:tcW w:w="7080" w:type="dxa"/>
          </w:tcPr>
          <w:p w14:paraId="17339710" w14:textId="77777777" w:rsidR="00255B9A" w:rsidRDefault="003A3716">
            <w:pPr>
              <w:rPr>
                <w:rFonts w:eastAsia="等线"/>
              </w:rPr>
            </w:pPr>
            <w:r>
              <w:rPr>
                <w:rFonts w:eastAsia="等线"/>
              </w:rPr>
              <w:t>Ok not to have combination.</w:t>
            </w:r>
          </w:p>
        </w:tc>
      </w:tr>
      <w:tr w:rsidR="00255B9A" w14:paraId="4AB7186B" w14:textId="77777777">
        <w:tc>
          <w:tcPr>
            <w:tcW w:w="1317" w:type="dxa"/>
          </w:tcPr>
          <w:p w14:paraId="2734CACD" w14:textId="77777777" w:rsidR="00255B9A" w:rsidRDefault="003A3716">
            <w:pPr>
              <w:rPr>
                <w:rFonts w:eastAsia="等线"/>
              </w:rPr>
            </w:pPr>
            <w:r>
              <w:rPr>
                <w:rFonts w:eastAsia="等线"/>
              </w:rPr>
              <w:t>ZTE</w:t>
            </w:r>
          </w:p>
        </w:tc>
        <w:tc>
          <w:tcPr>
            <w:tcW w:w="1316" w:type="dxa"/>
          </w:tcPr>
          <w:p w14:paraId="2F54F271" w14:textId="77777777" w:rsidR="00255B9A" w:rsidRDefault="003A3716">
            <w:pPr>
              <w:rPr>
                <w:rFonts w:eastAsia="等线"/>
              </w:rPr>
            </w:pPr>
            <w:r>
              <w:rPr>
                <w:rFonts w:eastAsia="等线" w:hint="eastAsia"/>
              </w:rPr>
              <w:t>N</w:t>
            </w:r>
            <w:r>
              <w:rPr>
                <w:rFonts w:eastAsia="等线"/>
              </w:rPr>
              <w:t>o</w:t>
            </w:r>
          </w:p>
        </w:tc>
        <w:tc>
          <w:tcPr>
            <w:tcW w:w="7080" w:type="dxa"/>
          </w:tcPr>
          <w:p w14:paraId="68E595F7" w14:textId="77777777" w:rsidR="00255B9A" w:rsidRDefault="003A3716">
            <w:pPr>
              <w:rPr>
                <w:rFonts w:eastAsia="等线"/>
              </w:rPr>
            </w:pPr>
            <w:r>
              <w:rPr>
                <w:rFonts w:eastAsia="等线"/>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 xml:space="preserve">Simultaneous configuration of location-based and </w:t>
      </w:r>
      <w:proofErr w:type="gramStart"/>
      <w:r>
        <w:rPr>
          <w:rFonts w:eastAsia="宋体" w:cs="Arial"/>
          <w:b/>
          <w:bCs/>
          <w:color w:val="000000"/>
          <w:lang w:val="en-US"/>
        </w:rPr>
        <w:t>time based</w:t>
      </w:r>
      <w:proofErr w:type="gramEnd"/>
      <w:r>
        <w:rPr>
          <w:rFonts w:eastAsia="宋体" w:cs="Arial"/>
          <w:b/>
          <w:bCs/>
          <w:color w:val="000000"/>
          <w:lang w:val="en-US"/>
        </w:rPr>
        <w:t xml:space="preserve">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In idle/inactive mode, if the feeder link delays of the serving cell/satellite and the </w:t>
      </w:r>
      <w:proofErr w:type="spellStart"/>
      <w:r>
        <w:rPr>
          <w:rFonts w:eastAsia="宋体" w:hint="eastAsia"/>
          <w:color w:val="000000" w:themeColor="text1"/>
          <w:sz w:val="18"/>
          <w:szCs w:val="18"/>
          <w:lang w:val="en-US"/>
        </w:rPr>
        <w:t>neighbour</w:t>
      </w:r>
      <w:proofErr w:type="spellEnd"/>
      <w:r>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afb"/>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afb"/>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09CB2A45" w14:textId="77777777" w:rsidR="00255B9A" w:rsidRDefault="003A3716">
      <w:pPr>
        <w:pStyle w:val="afb"/>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afb"/>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afb"/>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afb"/>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afb"/>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01C8127A" w14:textId="77777777" w:rsidR="00255B9A" w:rsidRDefault="003A3716">
      <w:pPr>
        <w:pStyle w:val="afb"/>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afb"/>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 xml:space="preserve">To follow </w:t>
            </w:r>
            <w:proofErr w:type="spellStart"/>
            <w:r>
              <w:rPr>
                <w:rFonts w:eastAsiaTheme="minorEastAsia"/>
              </w:rPr>
              <w:t>IoTNTN</w:t>
            </w:r>
            <w:proofErr w:type="spellEnd"/>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proofErr w:type="spellStart"/>
            <w:r>
              <w:rPr>
                <w:rFonts w:cs="Arial"/>
                <w:color w:val="000000"/>
                <w:lang w:val="en-US"/>
              </w:rPr>
              <w:t>Transsion</w:t>
            </w:r>
            <w:proofErr w:type="spellEnd"/>
          </w:p>
        </w:tc>
        <w:tc>
          <w:tcPr>
            <w:tcW w:w="1316" w:type="dxa"/>
          </w:tcPr>
          <w:p w14:paraId="7A03ECCA" w14:textId="77777777" w:rsidR="00255B9A" w:rsidRDefault="003A3716">
            <w:pPr>
              <w:rPr>
                <w:rFonts w:eastAsia="宋体"/>
                <w:lang w:val="en-US"/>
              </w:rPr>
            </w:pPr>
            <w:r>
              <w:rPr>
                <w:rFonts w:eastAsia="宋体"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等线"/>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等线"/>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 xml:space="preserve">RAN4 has already agreed TN and NTN bands are overlapped. This means the legacy UEs will detect the NTN frequency/cell and attempt to select the cell again. Same applies to HAPS. </w:t>
            </w:r>
            <w:proofErr w:type="gramStart"/>
            <w:r>
              <w:rPr>
                <w:rFonts w:eastAsiaTheme="minorEastAsia"/>
              </w:rPr>
              <w:t>So</w:t>
            </w:r>
            <w:proofErr w:type="gramEnd"/>
            <w:r>
              <w:rPr>
                <w:rFonts w:eastAsiaTheme="minorEastAsia"/>
              </w:rPr>
              <w:t xml:space="preserve">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0365EE94"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proofErr w:type="spellStart"/>
            <w:r>
              <w:rPr>
                <w:rFonts w:eastAsia="宋体" w:hint="eastAsia"/>
                <w:lang w:val="en-US"/>
              </w:rPr>
              <w:t>Transsion</w:t>
            </w:r>
            <w:proofErr w:type="spellEnd"/>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宋体"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宋体"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等线"/>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等线"/>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等线"/>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等线"/>
              </w:rPr>
            </w:pPr>
            <w:proofErr w:type="gramStart"/>
            <w:r>
              <w:rPr>
                <w:rFonts w:eastAsia="等线"/>
              </w:rPr>
              <w:t>First</w:t>
            </w:r>
            <w:proofErr w:type="gramEnd"/>
            <w:r>
              <w:rPr>
                <w:rFonts w:eastAsia="等线"/>
              </w:rPr>
              <w:t xml:space="preserve">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等线"/>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75C968B3"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2"/>
      </w:pPr>
      <w:r>
        <w:lastRenderedPageBreak/>
        <w:t xml:space="preserve">Contribution input not </w:t>
      </w:r>
      <w:r>
        <w:pgNum/>
      </w:r>
      <w:proofErr w:type="spellStart"/>
      <w:r>
        <w:t>overed</w:t>
      </w:r>
      <w:proofErr w:type="spellEnd"/>
      <w:r>
        <w:t xml:space="preserve"> by the pre-meeting email discussion</w:t>
      </w:r>
    </w:p>
    <w:p w14:paraId="21611C73" w14:textId="77777777" w:rsidR="00255B9A" w:rsidRDefault="003A3716">
      <w:pPr>
        <w:pStyle w:val="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6BFFD7A3" w14:textId="77777777" w:rsidR="00255B9A" w:rsidRDefault="003A3716">
            <w:pPr>
              <w:rPr>
                <w:rFonts w:eastAsia="宋体"/>
                <w:lang w:val="en-US"/>
              </w:rPr>
            </w:pPr>
            <w:r>
              <w:rPr>
                <w:rFonts w:eastAsia="宋体"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等线"/>
              </w:rPr>
            </w:pPr>
            <w:r>
              <w:rPr>
                <w:lang w:eastAsia="sv-SE"/>
              </w:rPr>
              <w:t>Apple</w:t>
            </w:r>
          </w:p>
        </w:tc>
        <w:tc>
          <w:tcPr>
            <w:tcW w:w="1316" w:type="dxa"/>
          </w:tcPr>
          <w:p w14:paraId="4642C496" w14:textId="77777777" w:rsidR="00255B9A" w:rsidRDefault="003A3716">
            <w:pPr>
              <w:rPr>
                <w:rFonts w:eastAsia="等线"/>
              </w:rPr>
            </w:pPr>
            <w:r>
              <w:rPr>
                <w:lang w:eastAsia="sv-SE"/>
              </w:rPr>
              <w:t>No</w:t>
            </w:r>
          </w:p>
        </w:tc>
        <w:tc>
          <w:tcPr>
            <w:tcW w:w="7080" w:type="dxa"/>
          </w:tcPr>
          <w:p w14:paraId="0A7C87E3" w14:textId="77777777" w:rsidR="00255B9A" w:rsidRDefault="003A3716">
            <w:pPr>
              <w:rPr>
                <w:rFonts w:eastAsia="等线"/>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等线"/>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afb"/>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DED4D24"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afb"/>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46C6A5B3" w14:textId="77777777" w:rsidR="00255B9A" w:rsidRDefault="003A3716">
            <w:pPr>
              <w:rPr>
                <w:rFonts w:eastAsia="宋体"/>
                <w:lang w:val="en-US"/>
              </w:rPr>
            </w:pPr>
            <w:r>
              <w:rPr>
                <w:rFonts w:eastAsia="宋体"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等线"/>
              </w:rPr>
            </w:pPr>
            <w:r>
              <w:rPr>
                <w:lang w:eastAsia="sv-SE"/>
              </w:rPr>
              <w:t>Apple</w:t>
            </w:r>
          </w:p>
        </w:tc>
        <w:tc>
          <w:tcPr>
            <w:tcW w:w="1316" w:type="dxa"/>
          </w:tcPr>
          <w:p w14:paraId="6F79514B" w14:textId="77777777" w:rsidR="00255B9A" w:rsidRDefault="003A3716">
            <w:pPr>
              <w:rPr>
                <w:rFonts w:eastAsia="等线"/>
              </w:rPr>
            </w:pPr>
            <w:r>
              <w:rPr>
                <w:lang w:eastAsia="sv-SE"/>
              </w:rPr>
              <w:t>No</w:t>
            </w:r>
          </w:p>
        </w:tc>
        <w:tc>
          <w:tcPr>
            <w:tcW w:w="7080" w:type="dxa"/>
          </w:tcPr>
          <w:p w14:paraId="1C30A308" w14:textId="77777777" w:rsidR="00255B9A" w:rsidRDefault="003A3716">
            <w:pPr>
              <w:rPr>
                <w:rFonts w:eastAsia="等线"/>
              </w:rPr>
            </w:pPr>
            <w:r>
              <w:rPr>
                <w:lang w:eastAsia="sv-SE"/>
              </w:rPr>
              <w:t>Not essential</w:t>
            </w:r>
          </w:p>
        </w:tc>
      </w:tr>
      <w:tr w:rsidR="00255B9A" w14:paraId="413455BC" w14:textId="77777777">
        <w:tc>
          <w:tcPr>
            <w:tcW w:w="1317" w:type="dxa"/>
          </w:tcPr>
          <w:p w14:paraId="2B7354FE"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等线"/>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等线"/>
              </w:rPr>
            </w:pPr>
            <w:r>
              <w:rPr>
                <w:lang w:eastAsia="sv-SE"/>
              </w:rPr>
              <w:t>Apple</w:t>
            </w:r>
          </w:p>
        </w:tc>
        <w:tc>
          <w:tcPr>
            <w:tcW w:w="1316" w:type="dxa"/>
          </w:tcPr>
          <w:p w14:paraId="03B35E4F" w14:textId="77777777" w:rsidR="00255B9A" w:rsidRDefault="003A3716">
            <w:pPr>
              <w:rPr>
                <w:rFonts w:eastAsia="等线"/>
              </w:rPr>
            </w:pPr>
            <w:r>
              <w:rPr>
                <w:lang w:eastAsia="sv-SE"/>
              </w:rPr>
              <w:t>Yes</w:t>
            </w:r>
          </w:p>
        </w:tc>
        <w:tc>
          <w:tcPr>
            <w:tcW w:w="7080" w:type="dxa"/>
          </w:tcPr>
          <w:p w14:paraId="1335C216" w14:textId="77777777" w:rsidR="00255B9A" w:rsidRDefault="003A3716">
            <w:pPr>
              <w:rPr>
                <w:rFonts w:eastAsia="等线"/>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等线"/>
              </w:rPr>
            </w:pPr>
            <w:r>
              <w:rPr>
                <w:rFonts w:eastAsia="等线" w:hint="eastAsia"/>
              </w:rPr>
              <w:t>X</w:t>
            </w:r>
            <w:r>
              <w:rPr>
                <w:rFonts w:eastAsia="等线"/>
              </w:rPr>
              <w:t>iaomi</w:t>
            </w:r>
          </w:p>
        </w:tc>
        <w:tc>
          <w:tcPr>
            <w:tcW w:w="1316" w:type="dxa"/>
          </w:tcPr>
          <w:p w14:paraId="0D32B4F2" w14:textId="77777777" w:rsidR="00255B9A" w:rsidRDefault="003A3716">
            <w:pPr>
              <w:rPr>
                <w:rFonts w:eastAsia="等线"/>
              </w:rPr>
            </w:pPr>
            <w:r>
              <w:rPr>
                <w:rFonts w:eastAsia="等线" w:hint="eastAsia"/>
              </w:rPr>
              <w:t>N</w:t>
            </w:r>
            <w:r>
              <w:rPr>
                <w:rFonts w:eastAsia="等线"/>
              </w:rPr>
              <w:t>o</w:t>
            </w:r>
          </w:p>
        </w:tc>
        <w:tc>
          <w:tcPr>
            <w:tcW w:w="7080" w:type="dxa"/>
          </w:tcPr>
          <w:p w14:paraId="6D544FA0" w14:textId="77777777" w:rsidR="00255B9A" w:rsidRDefault="00255B9A">
            <w:pPr>
              <w:rPr>
                <w:rFonts w:eastAsia="等线"/>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3"/>
      </w:pPr>
      <w:r>
        <w:rPr>
          <w:b/>
          <w:bCs/>
        </w:rPr>
        <w:t>OI 14:</w:t>
      </w:r>
      <w:r>
        <w:t xml:space="preserve"> Another alternative to capture the </w:t>
      </w:r>
      <w:proofErr w:type="gramStart"/>
      <w:r>
        <w:t>location based</w:t>
      </w:r>
      <w:proofErr w:type="gramEnd"/>
      <w:r>
        <w:t xml:space="preserve">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8"/>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924608A" w:rsidR="00255B9A" w:rsidRDefault="003A3716">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2F92D99F" w14:textId="77777777" w:rsidR="00255B9A" w:rsidRDefault="003A3716">
      <w:pPr>
        <w:ind w:left="851" w:hanging="284"/>
        <w:rPr>
          <w:rFonts w:eastAsia="等线"/>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p>
    <w:p w14:paraId="2FB384ED" w14:textId="77777777" w:rsidR="00255B9A" w:rsidRDefault="003A3716">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p>
    <w:p w14:paraId="14FF3B9C" w14:textId="77777777" w:rsidR="00255B9A" w:rsidRDefault="003A3716">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45E2CEE5" w14:textId="3FE55ECE" w:rsidR="00255B9A" w:rsidRDefault="003A3716">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 xml:space="preserve">the UE may choose not to perform intra-frequency </w:t>
      </w:r>
      <w:proofErr w:type="gramStart"/>
      <w:r>
        <w:rPr>
          <w:rFonts w:eastAsia="宋体"/>
        </w:rPr>
        <w:t>measurements;</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5D72D0BD" w:rsidR="00255B9A" w:rsidRDefault="003A3716">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宋体" w:hAnsi="Times New Roman"/>
          <w:lang w:eastAsia="en-US"/>
        </w:rPr>
        <w:t xml:space="preserve"> </w:t>
      </w:r>
      <w:r>
        <w:rPr>
          <w:rFonts w:eastAsia="Yu Mincho"/>
          <w:lang w:eastAsia="ja-JP"/>
        </w:rPr>
        <w:t>;</w:t>
      </w:r>
      <w:proofErr w:type="gramEnd"/>
      <w:r>
        <w:rPr>
          <w:rFonts w:eastAsia="Yu Mincho"/>
          <w:lang w:eastAsia="ja-JP"/>
        </w:rPr>
        <w:t xml:space="preserve"> and</w:t>
      </w:r>
    </w:p>
    <w:p w14:paraId="64EBAB02" w14:textId="77777777" w:rsidR="00255B9A" w:rsidRDefault="003A3716">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p>
    <w:p w14:paraId="400C4C9C"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E3D131"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054C527F" w14:textId="18BEBC94" w:rsidR="00255B9A" w:rsidRDefault="003A3716">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 xml:space="preserve">Otherwise, the UE may choose not to perform measurements of NR inter-frequency cells of equal or lower priority, or inter-RAT frequency cells of lower </w:t>
      </w:r>
      <w:proofErr w:type="gramStart"/>
      <w:r>
        <w:rPr>
          <w:rFonts w:eastAsia="宋体"/>
          <w:lang w:eastAsia="en-US"/>
        </w:rPr>
        <w:t>priority;</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5AE96972" w14:textId="77777777" w:rsidR="00255B9A" w:rsidRDefault="003A3716">
      <w:pPr>
        <w:spacing w:after="180"/>
        <w:jc w:val="left"/>
        <w:rPr>
          <w:rFonts w:ascii="Times New Roman" w:eastAsia="宋体" w:hAnsi="Times New Roman"/>
          <w:lang w:eastAsia="ja-JP"/>
        </w:rPr>
      </w:pPr>
      <w:r>
        <w:rPr>
          <w:rFonts w:ascii="Times New Roman" w:eastAsia="宋体" w:hAnsi="Times New Roman"/>
          <w:lang w:eastAsia="ja-JP"/>
        </w:rPr>
        <w:t>If the t-</w:t>
      </w:r>
      <w:proofErr w:type="gramStart"/>
      <w:r>
        <w:rPr>
          <w:rFonts w:ascii="Times New Roman" w:eastAsia="宋体" w:hAnsi="Times New Roman"/>
          <w:lang w:eastAsia="ja-JP"/>
        </w:rPr>
        <w:t>Service  of</w:t>
      </w:r>
      <w:proofErr w:type="gramEnd"/>
      <w:r>
        <w:rPr>
          <w:rFonts w:ascii="Times New Roman" w:eastAsia="宋体"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lastRenderedPageBreak/>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0FA3D9D" w14:textId="77777777" w:rsidR="00255B9A" w:rsidRDefault="003A3716">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7FC01425" w14:textId="77777777" w:rsidR="00255B9A" w:rsidRDefault="003A3716">
      <w:pPr>
        <w:pStyle w:val="afb"/>
        <w:numPr>
          <w:ilvl w:val="1"/>
          <w:numId w:val="14"/>
        </w:numPr>
        <w:rPr>
          <w:b/>
          <w:bCs/>
        </w:rPr>
      </w:pPr>
      <w:r>
        <w:rPr>
          <w:b/>
          <w:bCs/>
        </w:rPr>
        <w:t>Option 1: The changes in running 304 CR (R2-2203385) by introducing a separate paragraph.</w:t>
      </w:r>
    </w:p>
    <w:p w14:paraId="06D1DCD6" w14:textId="77777777" w:rsidR="00255B9A" w:rsidRDefault="003A3716">
      <w:pPr>
        <w:pStyle w:val="afb"/>
        <w:numPr>
          <w:ilvl w:val="1"/>
          <w:numId w:val="14"/>
        </w:numPr>
        <w:rPr>
          <w:b/>
          <w:bCs/>
        </w:rPr>
      </w:pPr>
      <w:r>
        <w:rPr>
          <w:b/>
          <w:bCs/>
        </w:rPr>
        <w:t xml:space="preserve">Option 2: The above changes proposed in </w:t>
      </w:r>
      <w:commentRangeStart w:id="18"/>
      <w:r>
        <w:rPr>
          <w:b/>
          <w:bCs/>
        </w:rPr>
        <w:t>OPPO(R2-2203725)</w:t>
      </w:r>
      <w:commentRangeEnd w:id="18"/>
      <w:r>
        <w:rPr>
          <w:rStyle w:val="af8"/>
          <w:rFonts w:ascii="Arial" w:eastAsia="Times New Roman" w:hAnsi="Arial" w:cs="Times New Roman"/>
          <w:lang w:val="en-GB" w:eastAsia="zh-CN"/>
        </w:rPr>
        <w:commentReference w:id="18"/>
      </w:r>
      <w:r>
        <w:rPr>
          <w:b/>
          <w:bCs/>
        </w:rPr>
        <w:t xml:space="preserve"> by merging with the existing paragraphs.</w:t>
      </w:r>
    </w:p>
    <w:p w14:paraId="0C64130E" w14:textId="77777777" w:rsidR="00255B9A" w:rsidRDefault="003A3716">
      <w:pPr>
        <w:pStyle w:val="afb"/>
        <w:numPr>
          <w:ilvl w:val="1"/>
          <w:numId w:val="14"/>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等线"/>
              </w:rPr>
            </w:pPr>
            <w:r>
              <w:rPr>
                <w:rFonts w:eastAsia="等线"/>
              </w:rPr>
              <w:t>Qualcomm</w:t>
            </w:r>
          </w:p>
        </w:tc>
        <w:tc>
          <w:tcPr>
            <w:tcW w:w="1316" w:type="dxa"/>
          </w:tcPr>
          <w:p w14:paraId="04CC7714" w14:textId="77777777" w:rsidR="00255B9A" w:rsidRDefault="003A3716">
            <w:pPr>
              <w:rPr>
                <w:rFonts w:eastAsia="等线"/>
              </w:rPr>
            </w:pPr>
            <w:r>
              <w:rPr>
                <w:rFonts w:eastAsia="等线"/>
              </w:rPr>
              <w:t>See comments</w:t>
            </w:r>
          </w:p>
        </w:tc>
        <w:tc>
          <w:tcPr>
            <w:tcW w:w="7080" w:type="dxa"/>
          </w:tcPr>
          <w:p w14:paraId="3300EF17" w14:textId="77777777" w:rsidR="00255B9A" w:rsidRDefault="003A3716">
            <w:pPr>
              <w:rPr>
                <w:rFonts w:eastAsia="等线"/>
              </w:rPr>
            </w:pPr>
            <w:r>
              <w:rPr>
                <w:rFonts w:eastAsia="等线"/>
              </w:rPr>
              <w:t xml:space="preserve">Ok with OPPO’s change but we may need to check this in running CR if </w:t>
            </w:r>
            <w:proofErr w:type="spellStart"/>
            <w:r>
              <w:rPr>
                <w:rFonts w:eastAsia="等线"/>
              </w:rPr>
              <w:t>aany</w:t>
            </w:r>
            <w:proofErr w:type="spellEnd"/>
            <w:r>
              <w:rPr>
                <w:rFonts w:eastAsia="等线"/>
              </w:rPr>
              <w:t xml:space="preserve">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等线"/>
              </w:rPr>
            </w:pPr>
          </w:p>
        </w:tc>
        <w:tc>
          <w:tcPr>
            <w:tcW w:w="8219" w:type="dxa"/>
          </w:tcPr>
          <w:p w14:paraId="3C8D6F75" w14:textId="77777777" w:rsidR="00255B9A" w:rsidRDefault="00255B9A">
            <w:pPr>
              <w:rPr>
                <w:rFonts w:eastAsia="等线"/>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 xml:space="preserve">Simultaneous configuration of location-based and </w:t>
      </w:r>
      <w:proofErr w:type="gramStart"/>
      <w:r>
        <w:rPr>
          <w:rFonts w:eastAsia="宋体" w:cs="Arial"/>
          <w:b/>
          <w:bCs/>
          <w:color w:val="000000"/>
          <w:lang w:val="en-US"/>
        </w:rPr>
        <w:t>time based</w:t>
      </w:r>
      <w:proofErr w:type="gramEnd"/>
      <w:r>
        <w:rPr>
          <w:rFonts w:eastAsia="宋体" w:cs="Arial"/>
          <w:b/>
          <w:bCs/>
          <w:color w:val="000000"/>
          <w:lang w:val="en-US"/>
        </w:rPr>
        <w:t xml:space="preserve"> reselection is not supported.</w:t>
      </w:r>
    </w:p>
    <w:p w14:paraId="759A5961" w14:textId="77777777" w:rsidR="00255B9A" w:rsidRDefault="003A3716">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4EACD5C" w14:textId="77777777" w:rsidR="00255B9A" w:rsidRDefault="003A3716">
      <w:pPr>
        <w:pStyle w:val="afb"/>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afb"/>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1"/>
        <w:rPr>
          <w:rFonts w:eastAsiaTheme="minorEastAsia"/>
        </w:rPr>
      </w:pPr>
      <w:r>
        <w:rPr>
          <w:rFonts w:eastAsiaTheme="minorEastAsia"/>
        </w:rPr>
        <w:t>First GTW session outcome</w:t>
      </w:r>
    </w:p>
    <w:p w14:paraId="208087E2" w14:textId="77777777" w:rsidR="00255B9A" w:rsidRDefault="00EB5C90">
      <w:pPr>
        <w:pStyle w:val="Doc-title"/>
      </w:pPr>
      <w:hyperlink r:id="rId14" w:tooltip="C:Data3GPPExtractsR2-2203533_[AT117-e][102][NTN] Idle mode open issues_v21_Summary.docx" w:history="1">
        <w:r w:rsidR="003A3716">
          <w:rPr>
            <w:rStyle w:val="af7"/>
          </w:rPr>
          <w:t>R2-2203533</w:t>
        </w:r>
      </w:hyperlink>
      <w:r w:rsidR="003A3716">
        <w:tab/>
        <w:t>[offline-102] Idle mode open issues</w:t>
      </w:r>
      <w:r w:rsidR="003A3716">
        <w:tab/>
        <w:t>ZTE corporation</w:t>
      </w:r>
      <w:r w:rsidR="003A3716">
        <w:tab/>
        <w:t>discussion</w:t>
      </w:r>
      <w:r w:rsidR="003A3716">
        <w:tab/>
        <w:t>Rel-17</w:t>
      </w:r>
      <w:r w:rsidR="003A3716">
        <w:tab/>
      </w:r>
      <w:proofErr w:type="spellStart"/>
      <w:r w:rsidR="003A3716">
        <w:t>NR_NTN_solutions</w:t>
      </w:r>
      <w:proofErr w:type="spellEnd"/>
      <w:r w:rsidR="003A3716">
        <w:t>-Core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proofErr w:type="spellStart"/>
      <w:r>
        <w:t>Oppo</w:t>
      </w:r>
      <w:proofErr w:type="spellEnd"/>
      <w:r>
        <w:t xml:space="preserve">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 xml:space="preserve">[Revised] Proposal 3: Simultaneous configuration of location-based and </w:t>
      </w:r>
      <w:proofErr w:type="gramStart"/>
      <w:r>
        <w:t>time based</w:t>
      </w:r>
      <w:proofErr w:type="gramEnd"/>
      <w:r>
        <w:t xml:space="preserve">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0D30EA54" w14:textId="77777777" w:rsidR="00255B9A" w:rsidRDefault="003A3716">
      <w:pPr>
        <w:pStyle w:val="Comments"/>
      </w:pPr>
      <w:r>
        <w:t xml:space="preserve">Option 1: feeder link delay of </w:t>
      </w:r>
      <w:proofErr w:type="spellStart"/>
      <w:r>
        <w:t>neighbor</w:t>
      </w:r>
      <w:proofErr w:type="spellEnd"/>
      <w:r>
        <w:t xml:space="preserve"> cells</w:t>
      </w:r>
    </w:p>
    <w:p w14:paraId="289A3EA8" w14:textId="77777777" w:rsidR="00255B9A" w:rsidRDefault="003A3716">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6277F7" w14:textId="77777777" w:rsidR="00255B9A" w:rsidRDefault="003A3716">
      <w:pPr>
        <w:pStyle w:val="Comments"/>
      </w:pPr>
      <w:r>
        <w:t xml:space="preserve">Option 3: SMTC offset or change rate of </w:t>
      </w:r>
      <w:proofErr w:type="spellStart"/>
      <w:r>
        <w:t>neighbor</w:t>
      </w:r>
      <w:proofErr w:type="spellEnd"/>
      <w:r>
        <w:t xml:space="preserve"> cells</w:t>
      </w:r>
    </w:p>
    <w:p w14:paraId="1CA11CC5" w14:textId="77777777" w:rsidR="00255B9A" w:rsidRDefault="003A3716">
      <w:pPr>
        <w:pStyle w:val="Comments"/>
      </w:pPr>
      <w:r>
        <w:t xml:space="preserve">Option 4: Reference time of the SMTC of </w:t>
      </w:r>
      <w:proofErr w:type="spellStart"/>
      <w:r>
        <w:t>neighbor</w:t>
      </w:r>
      <w:proofErr w:type="spellEnd"/>
      <w:r>
        <w:t xml:space="preserve"> cells</w:t>
      </w:r>
    </w:p>
    <w:p w14:paraId="6BD96377" w14:textId="77777777" w:rsidR="00255B9A" w:rsidRDefault="003A3716">
      <w:pPr>
        <w:pStyle w:val="Comments"/>
      </w:pPr>
      <w:r>
        <w:t xml:space="preserve">Option 5: Delay difference between the serving and </w:t>
      </w:r>
      <w:proofErr w:type="spellStart"/>
      <w:r>
        <w:t>neighbor</w:t>
      </w:r>
      <w:proofErr w:type="spellEnd"/>
      <w:r>
        <w:t xml:space="preserve">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1"/>
      </w:pPr>
      <w:r>
        <w:lastRenderedPageBreak/>
        <w:t>Second Round</w:t>
      </w:r>
    </w:p>
    <w:p w14:paraId="0D02860E" w14:textId="77777777" w:rsidR="00255B9A" w:rsidRDefault="003A3716">
      <w:pPr>
        <w:pStyle w:val="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existing cell reselection priority, S-criterion and R-criterion, the rapporteur understand:</w:t>
      </w:r>
    </w:p>
    <w:p w14:paraId="2279E13D"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w:t>
            </w:r>
            <w:proofErr w:type="gramStart"/>
            <w:r>
              <w:rPr>
                <w:rFonts w:eastAsiaTheme="minorEastAsia"/>
              </w:rPr>
              <w:t>take into account</w:t>
            </w:r>
            <w:proofErr w:type="gramEnd"/>
            <w:r>
              <w:rPr>
                <w:rFonts w:eastAsiaTheme="minorEastAsia"/>
              </w:rPr>
              <w:t xml:space="preserve">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AB72D6" w14:paraId="30530967" w14:textId="77777777" w:rsidTr="00AB72D6">
        <w:tc>
          <w:tcPr>
            <w:tcW w:w="1317" w:type="dxa"/>
          </w:tcPr>
          <w:p w14:paraId="047419EE" w14:textId="77777777" w:rsidR="00AB72D6" w:rsidRDefault="00AB72D6" w:rsidP="007C4F11">
            <w:pPr>
              <w:rPr>
                <w:rFonts w:eastAsiaTheme="minorEastAsia"/>
              </w:rPr>
            </w:pPr>
            <w:r>
              <w:rPr>
                <w:rFonts w:eastAsiaTheme="minorEastAsia"/>
              </w:rPr>
              <w:t xml:space="preserve">Ericsson </w:t>
            </w:r>
          </w:p>
        </w:tc>
        <w:tc>
          <w:tcPr>
            <w:tcW w:w="1316" w:type="dxa"/>
          </w:tcPr>
          <w:p w14:paraId="751379D4" w14:textId="77777777" w:rsidR="00AB72D6" w:rsidRDefault="00AB72D6" w:rsidP="007C4F11">
            <w:pPr>
              <w:rPr>
                <w:rFonts w:eastAsiaTheme="minorEastAsia"/>
              </w:rPr>
            </w:pPr>
            <w:r>
              <w:rPr>
                <w:rFonts w:eastAsiaTheme="minorEastAsia"/>
              </w:rPr>
              <w:t>yes</w:t>
            </w:r>
          </w:p>
        </w:tc>
        <w:tc>
          <w:tcPr>
            <w:tcW w:w="7080" w:type="dxa"/>
          </w:tcPr>
          <w:p w14:paraId="0735A6F7" w14:textId="77777777" w:rsidR="00AB72D6" w:rsidRDefault="00AB72D6" w:rsidP="007C4F11">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7C4F11">
        <w:tc>
          <w:tcPr>
            <w:tcW w:w="1317" w:type="dxa"/>
          </w:tcPr>
          <w:p w14:paraId="6C1CA634" w14:textId="77777777" w:rsidR="009A540E" w:rsidRDefault="009A540E" w:rsidP="007C4F11">
            <w:pPr>
              <w:rPr>
                <w:rFonts w:eastAsiaTheme="minorEastAsia"/>
              </w:rPr>
            </w:pPr>
            <w:r>
              <w:rPr>
                <w:rFonts w:eastAsiaTheme="minorEastAsia"/>
              </w:rPr>
              <w:t>NEC</w:t>
            </w:r>
          </w:p>
        </w:tc>
        <w:tc>
          <w:tcPr>
            <w:tcW w:w="1316" w:type="dxa"/>
          </w:tcPr>
          <w:p w14:paraId="222100F8" w14:textId="77777777" w:rsidR="009A540E" w:rsidRDefault="009A540E" w:rsidP="007C4F11">
            <w:pPr>
              <w:rPr>
                <w:rFonts w:eastAsiaTheme="minorEastAsia"/>
              </w:rPr>
            </w:pPr>
            <w:r>
              <w:rPr>
                <w:rFonts w:eastAsiaTheme="minorEastAsia"/>
              </w:rPr>
              <w:t>Yes</w:t>
            </w:r>
          </w:p>
        </w:tc>
        <w:tc>
          <w:tcPr>
            <w:tcW w:w="7080" w:type="dxa"/>
          </w:tcPr>
          <w:p w14:paraId="672EE91B" w14:textId="77777777" w:rsidR="009A540E" w:rsidRDefault="009A540E" w:rsidP="007C4F11">
            <w:pPr>
              <w:rPr>
                <w:rFonts w:eastAsiaTheme="minorEastAsia"/>
              </w:rPr>
            </w:pPr>
          </w:p>
        </w:tc>
      </w:tr>
      <w:tr w:rsidR="003D748D" w14:paraId="054C851E" w14:textId="77777777" w:rsidTr="003D748D">
        <w:tc>
          <w:tcPr>
            <w:tcW w:w="1317" w:type="dxa"/>
          </w:tcPr>
          <w:p w14:paraId="6CC5B1AD" w14:textId="77777777" w:rsidR="003D748D" w:rsidRDefault="003D748D" w:rsidP="007C4F11">
            <w:pPr>
              <w:rPr>
                <w:rFonts w:eastAsiaTheme="minorEastAsia"/>
              </w:rPr>
            </w:pPr>
            <w:r>
              <w:rPr>
                <w:rFonts w:eastAsiaTheme="minorEastAsia"/>
              </w:rPr>
              <w:t>Sequans</w:t>
            </w:r>
          </w:p>
        </w:tc>
        <w:tc>
          <w:tcPr>
            <w:tcW w:w="1316" w:type="dxa"/>
          </w:tcPr>
          <w:p w14:paraId="773E2FB5" w14:textId="77777777" w:rsidR="003D748D" w:rsidRDefault="003D748D" w:rsidP="007C4F11">
            <w:pPr>
              <w:rPr>
                <w:rFonts w:eastAsiaTheme="minorEastAsia"/>
              </w:rPr>
            </w:pPr>
            <w:r>
              <w:rPr>
                <w:rFonts w:eastAsiaTheme="minorEastAsia"/>
              </w:rPr>
              <w:t>Yes</w:t>
            </w:r>
          </w:p>
        </w:tc>
        <w:tc>
          <w:tcPr>
            <w:tcW w:w="7080" w:type="dxa"/>
          </w:tcPr>
          <w:p w14:paraId="27B92851" w14:textId="77777777" w:rsidR="003D748D" w:rsidRDefault="003D748D" w:rsidP="007C4F11">
            <w:pPr>
              <w:rPr>
                <w:rFonts w:eastAsiaTheme="minorEastAsia"/>
              </w:rPr>
            </w:pPr>
          </w:p>
        </w:tc>
      </w:tr>
      <w:tr w:rsidR="007C4F11" w14:paraId="68F804CD" w14:textId="77777777" w:rsidTr="003D748D">
        <w:tc>
          <w:tcPr>
            <w:tcW w:w="1317" w:type="dxa"/>
          </w:tcPr>
          <w:p w14:paraId="0C5B722E" w14:textId="75EF3DD2" w:rsidR="007C4F11" w:rsidRDefault="007C4F11" w:rsidP="007C4F11">
            <w:pPr>
              <w:rPr>
                <w:rFonts w:eastAsiaTheme="minorEastAsia"/>
              </w:rPr>
            </w:pPr>
            <w:r>
              <w:rPr>
                <w:rFonts w:eastAsiaTheme="minorEastAsia" w:hint="eastAsia"/>
              </w:rPr>
              <w:t>Z</w:t>
            </w:r>
            <w:r>
              <w:rPr>
                <w:rFonts w:eastAsiaTheme="minorEastAsia"/>
              </w:rPr>
              <w:t>TE</w:t>
            </w:r>
          </w:p>
        </w:tc>
        <w:tc>
          <w:tcPr>
            <w:tcW w:w="1316" w:type="dxa"/>
          </w:tcPr>
          <w:p w14:paraId="2B381119" w14:textId="4F4C9037" w:rsidR="007C4F11" w:rsidRDefault="007C4F11" w:rsidP="007C4F11">
            <w:pPr>
              <w:rPr>
                <w:rFonts w:eastAsiaTheme="minorEastAsia"/>
              </w:rPr>
            </w:pPr>
            <w:r>
              <w:rPr>
                <w:rFonts w:eastAsiaTheme="minorEastAsia" w:hint="eastAsia"/>
              </w:rPr>
              <w:t>Y</w:t>
            </w:r>
            <w:r>
              <w:rPr>
                <w:rFonts w:eastAsiaTheme="minorEastAsia"/>
              </w:rPr>
              <w:t>es</w:t>
            </w:r>
          </w:p>
        </w:tc>
        <w:tc>
          <w:tcPr>
            <w:tcW w:w="7080" w:type="dxa"/>
          </w:tcPr>
          <w:p w14:paraId="20F4C360" w14:textId="77777777" w:rsidR="007C4F11" w:rsidRDefault="007C4F11" w:rsidP="007C4F11">
            <w:pPr>
              <w:rPr>
                <w:rFonts w:eastAsiaTheme="minorEastAsia"/>
              </w:rPr>
            </w:pPr>
          </w:p>
        </w:tc>
      </w:tr>
    </w:tbl>
    <w:p w14:paraId="6F804D6A" w14:textId="77777777" w:rsidR="00255B9A" w:rsidRDefault="00255B9A">
      <w:pPr>
        <w:rPr>
          <w:rFonts w:eastAsiaTheme="minorEastAsia"/>
        </w:rPr>
      </w:pPr>
    </w:p>
    <w:p w14:paraId="2AF8EE60" w14:textId="4993E035" w:rsidR="00F12061" w:rsidRPr="00F12061" w:rsidRDefault="00F12061">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47E340" w14:textId="4E4D8235" w:rsidR="00F12061" w:rsidRDefault="00F12061">
      <w:pPr>
        <w:rPr>
          <w:rFonts w:eastAsiaTheme="minorEastAsia"/>
        </w:rPr>
      </w:pPr>
      <w:r>
        <w:rPr>
          <w:rFonts w:eastAsiaTheme="minorEastAsia" w:hint="eastAsia"/>
        </w:rPr>
        <w:t>2</w:t>
      </w:r>
      <w:r w:rsidR="007C4F11">
        <w:rPr>
          <w:rFonts w:eastAsiaTheme="minorEastAsia"/>
        </w:rPr>
        <w:t>1</w:t>
      </w:r>
      <w:r>
        <w:rPr>
          <w:rFonts w:eastAsiaTheme="minorEastAsia"/>
        </w:rPr>
        <w:t xml:space="preserve"> </w:t>
      </w:r>
      <w:r w:rsidR="00010698">
        <w:rPr>
          <w:rFonts w:eastAsiaTheme="minorEastAsia"/>
        </w:rPr>
        <w:t>companies commented on Q1.1:</w:t>
      </w:r>
    </w:p>
    <w:p w14:paraId="7242F02C" w14:textId="3BF3C01A" w:rsidR="007C4F11" w:rsidRDefault="007C4F11">
      <w:pPr>
        <w:rPr>
          <w:rFonts w:eastAsiaTheme="minorEastAsia"/>
        </w:rPr>
      </w:pPr>
      <w:r>
        <w:rPr>
          <w:rFonts w:eastAsiaTheme="minorEastAsia" w:hint="eastAsia"/>
        </w:rPr>
        <w:t>1</w:t>
      </w:r>
      <w:r>
        <w:rPr>
          <w:rFonts w:eastAsiaTheme="minorEastAsia"/>
        </w:rPr>
        <w:t xml:space="preserve">5 companies support the understanding that </w:t>
      </w:r>
      <w:r w:rsidRPr="007C4F11">
        <w:rPr>
          <w:rFonts w:eastAsiaTheme="minorEastAsia"/>
        </w:rPr>
        <w:t>introduction of a distance threshold for cell reselection would not impact the inter-frequency and inter-RAT cell reselection criteria based on cell reselection priority</w:t>
      </w:r>
      <w:r>
        <w:rPr>
          <w:rFonts w:eastAsiaTheme="minorEastAsia"/>
        </w:rPr>
        <w:t>.</w:t>
      </w:r>
    </w:p>
    <w:p w14:paraId="2B27BDE4" w14:textId="77777777" w:rsidR="00037C4E" w:rsidRDefault="007C4F11">
      <w:pPr>
        <w:rPr>
          <w:rFonts w:eastAsiaTheme="minorEastAsia"/>
        </w:rPr>
      </w:pPr>
      <w:r>
        <w:rPr>
          <w:rFonts w:eastAsiaTheme="minorEastAsia" w:hint="eastAsia"/>
        </w:rPr>
        <w:t>6</w:t>
      </w:r>
      <w:r>
        <w:rPr>
          <w:rFonts w:eastAsiaTheme="minorEastAsia"/>
        </w:rPr>
        <w:t xml:space="preserve"> </w:t>
      </w:r>
      <w:r w:rsidR="00037C4E">
        <w:rPr>
          <w:rFonts w:eastAsiaTheme="minorEastAsia"/>
        </w:rPr>
        <w:t>companies hold a different view:</w:t>
      </w:r>
    </w:p>
    <w:p w14:paraId="68D29259" w14:textId="77777777" w:rsidR="00F2401D" w:rsidRDefault="00037C4E" w:rsidP="00037C4E">
      <w:pPr>
        <w:pStyle w:val="afb"/>
        <w:numPr>
          <w:ilvl w:val="0"/>
          <w:numId w:val="28"/>
        </w:numPr>
        <w:rPr>
          <w:rFonts w:ascii="Arial" w:eastAsiaTheme="minorEastAsia" w:hAnsi="Arial" w:cs="Arial"/>
          <w:sz w:val="20"/>
          <w:szCs w:val="20"/>
        </w:rPr>
      </w:pPr>
      <w:r w:rsidRPr="00037C4E">
        <w:rPr>
          <w:rFonts w:ascii="Arial" w:eastAsiaTheme="minorEastAsia" w:hAnsi="Arial" w:cs="Arial"/>
          <w:sz w:val="20"/>
          <w:szCs w:val="20"/>
        </w:rPr>
        <w:t>4</w:t>
      </w:r>
      <w:r>
        <w:rPr>
          <w:rFonts w:ascii="Arial" w:eastAsiaTheme="minorEastAsia" w:hAnsi="Arial" w:cs="Arial"/>
          <w:sz w:val="20"/>
          <w:szCs w:val="20"/>
        </w:rPr>
        <w:t xml:space="preserve"> </w:t>
      </w:r>
      <w:r w:rsidR="007C4F11" w:rsidRPr="00037C4E">
        <w:rPr>
          <w:rFonts w:ascii="Arial" w:eastAsiaTheme="minorEastAsia" w:hAnsi="Arial" w:cs="Arial"/>
          <w:sz w:val="20"/>
          <w:szCs w:val="20"/>
        </w:rPr>
        <w:t>companies (Google/HW/Samsung/</w:t>
      </w:r>
      <w:proofErr w:type="spellStart"/>
      <w:r w:rsidR="007C4F11" w:rsidRPr="00037C4E">
        <w:rPr>
          <w:rFonts w:ascii="Arial" w:eastAsiaTheme="minorEastAsia" w:hAnsi="Arial" w:cs="Arial"/>
          <w:sz w:val="20"/>
          <w:szCs w:val="20"/>
        </w:rPr>
        <w:t>Spreadtrum</w:t>
      </w:r>
      <w:proofErr w:type="spellEnd"/>
      <w:r w:rsidR="007C4F11" w:rsidRPr="00037C4E">
        <w:rPr>
          <w:rFonts w:ascii="Arial" w:eastAsiaTheme="minorEastAsia" w:hAnsi="Arial" w:cs="Arial"/>
          <w:sz w:val="20"/>
          <w:szCs w:val="20"/>
        </w:rPr>
        <w:t xml:space="preserve">) understand the distance threshold would impact the ranking order of all </w:t>
      </w:r>
      <w:proofErr w:type="spellStart"/>
      <w:r w:rsidR="007C4F11" w:rsidRPr="00037C4E">
        <w:rPr>
          <w:rFonts w:ascii="Arial" w:eastAsiaTheme="minorEastAsia" w:hAnsi="Arial" w:cs="Arial"/>
          <w:sz w:val="20"/>
          <w:szCs w:val="20"/>
        </w:rPr>
        <w:t>neighbour</w:t>
      </w:r>
      <w:proofErr w:type="spellEnd"/>
      <w:r w:rsidR="007C4F11" w:rsidRPr="00037C4E">
        <w:rPr>
          <w:rFonts w:ascii="Arial" w:eastAsiaTheme="minorEastAsia" w:hAnsi="Arial" w:cs="Arial"/>
          <w:sz w:val="20"/>
          <w:szCs w:val="20"/>
        </w:rPr>
        <w:t xml:space="preserve"> cells, including both i</w:t>
      </w:r>
      <w:r w:rsidRPr="00037C4E">
        <w:rPr>
          <w:rFonts w:ascii="Arial" w:eastAsiaTheme="minorEastAsia" w:hAnsi="Arial" w:cs="Arial"/>
          <w:sz w:val="20"/>
          <w:szCs w:val="20"/>
        </w:rPr>
        <w:t>ntra-F and inter-F cases.</w:t>
      </w:r>
    </w:p>
    <w:p w14:paraId="00FBA072" w14:textId="4F66BDAD" w:rsidR="00F2401D" w:rsidRDefault="00F2401D" w:rsidP="00F2401D">
      <w:pPr>
        <w:pStyle w:val="afb"/>
        <w:numPr>
          <w:ilvl w:val="1"/>
          <w:numId w:val="28"/>
        </w:numPr>
        <w:rPr>
          <w:rFonts w:ascii="Arial" w:eastAsiaTheme="minorEastAsia" w:hAnsi="Arial" w:cs="Arial"/>
          <w:sz w:val="20"/>
          <w:szCs w:val="20"/>
        </w:rPr>
      </w:pPr>
      <w:r>
        <w:rPr>
          <w:rFonts w:ascii="Arial" w:eastAsiaTheme="minorEastAsia" w:hAnsi="Arial" w:cs="Arial"/>
          <w:sz w:val="20"/>
          <w:szCs w:val="20"/>
        </w:rPr>
        <w:t xml:space="preserve">The rapporteur </w:t>
      </w:r>
      <w:proofErr w:type="gramStart"/>
      <w:r>
        <w:rPr>
          <w:rFonts w:ascii="Arial" w:eastAsiaTheme="minorEastAsia" w:hAnsi="Arial" w:cs="Arial"/>
          <w:sz w:val="20"/>
          <w:szCs w:val="20"/>
        </w:rPr>
        <w:t>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w:t>
      </w:r>
      <w:r w:rsidRPr="00F2401D">
        <w:rPr>
          <w:rFonts w:ascii="Arial" w:eastAsiaTheme="minorEastAsia" w:hAnsi="Arial" w:cs="Arial"/>
          <w:sz w:val="20"/>
          <w:szCs w:val="20"/>
        </w:rPr>
        <w:t>intra-frequency and equal priority inter-frequency</w:t>
      </w:r>
      <w:r>
        <w:rPr>
          <w:rFonts w:ascii="Arial" w:eastAsiaTheme="minorEastAsia" w:hAnsi="Arial" w:cs="Arial"/>
          <w:sz w:val="20"/>
          <w:szCs w:val="20"/>
        </w:rPr>
        <w:t xml:space="preserve"> neighbor cells thus is covered by Q1.2.</w:t>
      </w:r>
    </w:p>
    <w:p w14:paraId="72CB076B" w14:textId="77777777" w:rsidR="00F2401D" w:rsidRDefault="007C4F11" w:rsidP="00037C4E">
      <w:pPr>
        <w:pStyle w:val="afb"/>
        <w:numPr>
          <w:ilvl w:val="0"/>
          <w:numId w:val="28"/>
        </w:numPr>
        <w:rPr>
          <w:rFonts w:ascii="Arial" w:eastAsiaTheme="minorEastAsia" w:hAnsi="Arial" w:cs="Arial"/>
          <w:sz w:val="20"/>
          <w:szCs w:val="20"/>
        </w:rPr>
      </w:pPr>
      <w:r w:rsidRPr="00037C4E">
        <w:rPr>
          <w:rFonts w:ascii="Arial" w:eastAsiaTheme="minorEastAsia" w:hAnsi="Arial" w:cs="Arial"/>
          <w:sz w:val="20"/>
          <w:szCs w:val="20"/>
        </w:rPr>
        <w:t>Vivo would like to use the distance threshold to</w:t>
      </w:r>
      <w:r w:rsidR="00B54AE4" w:rsidRPr="00037C4E">
        <w:rPr>
          <w:rFonts w:ascii="Arial" w:eastAsiaTheme="minorEastAsia" w:hAnsi="Arial" w:cs="Arial"/>
          <w:sz w:val="20"/>
          <w:szCs w:val="20"/>
        </w:rPr>
        <w:t xml:space="preserve"> </w:t>
      </w:r>
      <w:r w:rsidRPr="00037C4E">
        <w:rPr>
          <w:rFonts w:ascii="Arial" w:eastAsiaTheme="minorEastAsia" w:hAnsi="Arial" w:cs="Arial"/>
          <w:sz w:val="20"/>
          <w:szCs w:val="20"/>
        </w:rPr>
        <w:t>determine whether the UE shall perform cell reselection to a cell on a higher-priority inter-frequency and/or</w:t>
      </w:r>
      <w:r w:rsidR="00B54AE4" w:rsidRPr="00037C4E">
        <w:rPr>
          <w:rFonts w:ascii="Arial" w:eastAsiaTheme="minorEastAsia" w:hAnsi="Arial" w:cs="Arial"/>
          <w:sz w:val="20"/>
          <w:szCs w:val="20"/>
        </w:rPr>
        <w:t xml:space="preserve"> lower-priority inter-frequency</w:t>
      </w:r>
      <w:r w:rsidR="00F2401D">
        <w:rPr>
          <w:rFonts w:ascii="Arial" w:eastAsiaTheme="minorEastAsia" w:hAnsi="Arial" w:cs="Arial"/>
          <w:sz w:val="20"/>
          <w:szCs w:val="20"/>
        </w:rPr>
        <w:t>.</w:t>
      </w:r>
    </w:p>
    <w:p w14:paraId="602335CE" w14:textId="71E889CE" w:rsidR="00010698" w:rsidRPr="00037C4E" w:rsidRDefault="00B54AE4" w:rsidP="00037C4E">
      <w:pPr>
        <w:pStyle w:val="afb"/>
        <w:numPr>
          <w:ilvl w:val="0"/>
          <w:numId w:val="28"/>
        </w:numPr>
        <w:rPr>
          <w:rFonts w:ascii="Arial" w:eastAsiaTheme="minorEastAsia" w:hAnsi="Arial" w:cs="Arial"/>
          <w:sz w:val="20"/>
          <w:szCs w:val="20"/>
        </w:rPr>
      </w:pPr>
      <w:r w:rsidRPr="00037C4E">
        <w:rPr>
          <w:rFonts w:ascii="Arial" w:eastAsiaTheme="minorEastAsia" w:hAnsi="Arial" w:cs="Arial"/>
          <w:sz w:val="20"/>
          <w:szCs w:val="20"/>
        </w:rPr>
        <w:t>CATT would prefer no enhancement.</w:t>
      </w:r>
    </w:p>
    <w:p w14:paraId="106C22E0" w14:textId="37B00F29" w:rsidR="00F2401D" w:rsidRDefault="00F2401D">
      <w:pPr>
        <w:rPr>
          <w:rFonts w:eastAsiaTheme="minorEastAsia"/>
        </w:rPr>
      </w:pPr>
      <w:r>
        <w:rPr>
          <w:rFonts w:eastAsiaTheme="minorEastAsia" w:hint="eastAsia"/>
        </w:rPr>
        <w:t>T</w:t>
      </w:r>
      <w:r>
        <w:rPr>
          <w:rFonts w:eastAsiaTheme="minorEastAsia"/>
        </w:rPr>
        <w:t>he following proposal 1 is given based on the majority’s preference:</w:t>
      </w:r>
    </w:p>
    <w:p w14:paraId="5564ED7E" w14:textId="25FDF403" w:rsidR="00B54AE4" w:rsidRPr="00F2401D" w:rsidRDefault="00FC70D8">
      <w:pPr>
        <w:rPr>
          <w:rFonts w:eastAsiaTheme="minorEastAsia"/>
          <w:b/>
        </w:rPr>
      </w:pPr>
      <w:r>
        <w:rPr>
          <w:rFonts w:eastAsiaTheme="minorEastAsia"/>
          <w:b/>
        </w:rPr>
        <w:t xml:space="preserve">[15/21] </w:t>
      </w:r>
      <w:r w:rsidR="00F2401D" w:rsidRPr="00F2401D">
        <w:rPr>
          <w:rFonts w:eastAsiaTheme="minorEastAsia"/>
          <w:b/>
        </w:rPr>
        <w:t>Proposal 1</w:t>
      </w:r>
      <w:r w:rsidR="007F1169">
        <w:rPr>
          <w:rFonts w:eastAsiaTheme="minorEastAsia"/>
          <w:b/>
        </w:rPr>
        <w:t>a</w:t>
      </w:r>
      <w:r w:rsidR="00F2401D" w:rsidRPr="00F2401D">
        <w:rPr>
          <w:rFonts w:eastAsiaTheme="minorEastAsia"/>
          <w:b/>
        </w:rPr>
        <w:t xml:space="preserve">: The introduction of a distance threshold for cell reselection would not impact the cell reselection priority </w:t>
      </w:r>
      <w:r w:rsidR="002748A6">
        <w:rPr>
          <w:rFonts w:eastAsiaTheme="minorEastAsia"/>
          <w:b/>
        </w:rPr>
        <w:t xml:space="preserve">determination </w:t>
      </w:r>
      <w:r w:rsidR="00F2401D">
        <w:rPr>
          <w:rFonts w:eastAsiaTheme="minorEastAsia"/>
          <w:b/>
        </w:rPr>
        <w:t xml:space="preserve">in </w:t>
      </w:r>
      <w:r w:rsidR="00F2401D" w:rsidRPr="00F2401D">
        <w:rPr>
          <w:rFonts w:eastAsiaTheme="minorEastAsia"/>
          <w:b/>
        </w:rPr>
        <w:t>inter-frequency and inter-RAT cell reselection criteria.</w:t>
      </w:r>
    </w:p>
    <w:p w14:paraId="2F6CFE8C" w14:textId="77777777" w:rsidR="00B54AE4" w:rsidRPr="00F2401D" w:rsidRDefault="00B54AE4">
      <w:pPr>
        <w:rPr>
          <w:rFonts w:eastAsiaTheme="minorEastAsia"/>
        </w:rPr>
      </w:pPr>
    </w:p>
    <w:p w14:paraId="2826DDF6" w14:textId="77777777" w:rsidR="00255B9A" w:rsidRDefault="003A3716">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 xml:space="preserve">For the current case 1 and case 2, we agree there will be some issues as indicated by OPPO. </w:t>
            </w:r>
            <w:proofErr w:type="gramStart"/>
            <w:r>
              <w:rPr>
                <w:rFonts w:eastAsiaTheme="minorEastAsia"/>
              </w:rPr>
              <w:t>So</w:t>
            </w:r>
            <w:proofErr w:type="gramEnd"/>
            <w:r>
              <w:rPr>
                <w:rFonts w:eastAsiaTheme="minorEastAsia"/>
              </w:rPr>
              <w:t xml:space="preserve">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2FA2851"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comments</w:t>
            </w:r>
          </w:p>
        </w:tc>
        <w:tc>
          <w:tcPr>
            <w:tcW w:w="7080" w:type="dxa"/>
          </w:tcPr>
          <w:p w14:paraId="21E9558A" w14:textId="77777777" w:rsidR="00255B9A" w:rsidRDefault="003A3716">
            <w:pPr>
              <w:rPr>
                <w:rFonts w:eastAsiaTheme="minorEastAsia"/>
              </w:rPr>
            </w:pPr>
            <w:r>
              <w:rPr>
                <w:rFonts w:eastAsiaTheme="minorEastAsia"/>
              </w:rPr>
              <w:t xml:space="preserve">The order of ranking for case 1 shall be included. </w:t>
            </w:r>
            <w:proofErr w:type="gramStart"/>
            <w:r>
              <w:rPr>
                <w:rFonts w:eastAsiaTheme="minorEastAsia"/>
              </w:rPr>
              <w:t>Firstly</w:t>
            </w:r>
            <w:proofErr w:type="gramEnd"/>
            <w:r>
              <w:rPr>
                <w:rFonts w:eastAsiaTheme="minorEastAsia"/>
              </w:rPr>
              <w:t xml:space="preserve">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lastRenderedPageBreak/>
              <w:t xml:space="preserve">As for the above understanding, we are wondering how to </w:t>
            </w:r>
            <w:proofErr w:type="gramStart"/>
            <w:r>
              <w:rPr>
                <w:rFonts w:eastAsiaTheme="minorEastAsia"/>
                <w:lang w:eastAsia="ko-KR"/>
              </w:rPr>
              <w:t>capture ”neighbour</w:t>
            </w:r>
            <w:proofErr w:type="gramEnd"/>
            <w:r>
              <w:rPr>
                <w:rFonts w:eastAsiaTheme="minorEastAsia"/>
                <w:lang w:eastAsia="ko-KR"/>
              </w:rPr>
              <w:t xml:space="preserve">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7C4F11">
            <w:pPr>
              <w:rPr>
                <w:rFonts w:eastAsiaTheme="minorEastAsia"/>
              </w:rPr>
            </w:pPr>
            <w:r>
              <w:rPr>
                <w:rFonts w:eastAsiaTheme="minorEastAsia"/>
              </w:rPr>
              <w:lastRenderedPageBreak/>
              <w:t xml:space="preserve">Ericsson </w:t>
            </w:r>
          </w:p>
        </w:tc>
        <w:tc>
          <w:tcPr>
            <w:tcW w:w="1316" w:type="dxa"/>
          </w:tcPr>
          <w:p w14:paraId="2785DE81" w14:textId="77777777" w:rsidR="00AB72D6" w:rsidRDefault="00AB72D6" w:rsidP="007C4F11">
            <w:pPr>
              <w:rPr>
                <w:rFonts w:eastAsiaTheme="minorEastAsia"/>
              </w:rPr>
            </w:pPr>
            <w:r>
              <w:rPr>
                <w:rFonts w:eastAsiaTheme="minorEastAsia"/>
              </w:rPr>
              <w:t>yes</w:t>
            </w:r>
          </w:p>
        </w:tc>
        <w:tc>
          <w:tcPr>
            <w:tcW w:w="7080" w:type="dxa"/>
          </w:tcPr>
          <w:p w14:paraId="55B5BFB9" w14:textId="77777777" w:rsidR="00AB72D6" w:rsidRDefault="00AB72D6" w:rsidP="007C4F11">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7C4F11">
        <w:tc>
          <w:tcPr>
            <w:tcW w:w="1317" w:type="dxa"/>
          </w:tcPr>
          <w:p w14:paraId="60BE7FDE" w14:textId="77777777" w:rsidR="009A540E" w:rsidRDefault="009A540E" w:rsidP="007C4F11">
            <w:pPr>
              <w:rPr>
                <w:rFonts w:eastAsiaTheme="minorEastAsia"/>
              </w:rPr>
            </w:pPr>
            <w:r>
              <w:rPr>
                <w:rFonts w:eastAsiaTheme="minorEastAsia"/>
              </w:rPr>
              <w:t>NEC</w:t>
            </w:r>
          </w:p>
        </w:tc>
        <w:tc>
          <w:tcPr>
            <w:tcW w:w="1316" w:type="dxa"/>
          </w:tcPr>
          <w:p w14:paraId="073C4C81" w14:textId="77777777" w:rsidR="009A540E" w:rsidRDefault="009A540E" w:rsidP="007C4F11">
            <w:pPr>
              <w:rPr>
                <w:rFonts w:eastAsiaTheme="minorEastAsia"/>
              </w:rPr>
            </w:pPr>
            <w:r>
              <w:rPr>
                <w:rFonts w:eastAsiaTheme="minorEastAsia"/>
              </w:rPr>
              <w:t>Yes</w:t>
            </w:r>
          </w:p>
        </w:tc>
        <w:tc>
          <w:tcPr>
            <w:tcW w:w="7080" w:type="dxa"/>
          </w:tcPr>
          <w:p w14:paraId="2F4FB713" w14:textId="77777777" w:rsidR="009A540E" w:rsidRDefault="009A540E" w:rsidP="007C4F11">
            <w:pPr>
              <w:rPr>
                <w:rFonts w:eastAsiaTheme="minorEastAsia"/>
              </w:rPr>
            </w:pPr>
          </w:p>
        </w:tc>
      </w:tr>
      <w:tr w:rsidR="003D748D" w14:paraId="3BB7815D" w14:textId="77777777" w:rsidTr="003D748D">
        <w:tc>
          <w:tcPr>
            <w:tcW w:w="1317" w:type="dxa"/>
          </w:tcPr>
          <w:p w14:paraId="608D89B6" w14:textId="77777777" w:rsidR="003D748D" w:rsidRDefault="003D748D" w:rsidP="007C4F11">
            <w:pPr>
              <w:rPr>
                <w:rFonts w:eastAsiaTheme="minorEastAsia"/>
              </w:rPr>
            </w:pPr>
            <w:r>
              <w:rPr>
                <w:rFonts w:eastAsiaTheme="minorEastAsia"/>
              </w:rPr>
              <w:t>Sequans</w:t>
            </w:r>
          </w:p>
        </w:tc>
        <w:tc>
          <w:tcPr>
            <w:tcW w:w="1316" w:type="dxa"/>
          </w:tcPr>
          <w:p w14:paraId="30E8E58F" w14:textId="77777777" w:rsidR="003D748D" w:rsidRDefault="003D748D" w:rsidP="007C4F11">
            <w:pPr>
              <w:rPr>
                <w:rFonts w:eastAsiaTheme="minorEastAsia"/>
              </w:rPr>
            </w:pPr>
            <w:r>
              <w:rPr>
                <w:rFonts w:eastAsiaTheme="minorEastAsia"/>
              </w:rPr>
              <w:t>Yes</w:t>
            </w:r>
          </w:p>
        </w:tc>
        <w:tc>
          <w:tcPr>
            <w:tcW w:w="7080" w:type="dxa"/>
          </w:tcPr>
          <w:p w14:paraId="71BB5BA3" w14:textId="77777777" w:rsidR="003D748D" w:rsidRDefault="003D748D" w:rsidP="007C4F11">
            <w:pPr>
              <w:rPr>
                <w:rFonts w:eastAsiaTheme="minorEastAsia"/>
              </w:rPr>
            </w:pPr>
          </w:p>
        </w:tc>
      </w:tr>
      <w:tr w:rsidR="00CE1427" w14:paraId="44478081" w14:textId="77777777" w:rsidTr="003D748D">
        <w:tc>
          <w:tcPr>
            <w:tcW w:w="1317" w:type="dxa"/>
          </w:tcPr>
          <w:p w14:paraId="36D4156F" w14:textId="15698FB9" w:rsidR="00CE1427" w:rsidRDefault="00CE1427" w:rsidP="007C4F11">
            <w:pPr>
              <w:rPr>
                <w:rFonts w:eastAsiaTheme="minorEastAsia"/>
              </w:rPr>
            </w:pPr>
            <w:r>
              <w:rPr>
                <w:rFonts w:eastAsiaTheme="minorEastAsia" w:hint="eastAsia"/>
              </w:rPr>
              <w:t>Z</w:t>
            </w:r>
            <w:r>
              <w:rPr>
                <w:rFonts w:eastAsiaTheme="minorEastAsia"/>
              </w:rPr>
              <w:t>TE</w:t>
            </w:r>
          </w:p>
        </w:tc>
        <w:tc>
          <w:tcPr>
            <w:tcW w:w="1316" w:type="dxa"/>
          </w:tcPr>
          <w:p w14:paraId="014717EC" w14:textId="32936872" w:rsidR="00CE1427" w:rsidRDefault="00CE1427" w:rsidP="007C4F11">
            <w:pPr>
              <w:rPr>
                <w:rFonts w:eastAsiaTheme="minorEastAsia"/>
              </w:rPr>
            </w:pPr>
            <w:r>
              <w:rPr>
                <w:rFonts w:eastAsiaTheme="minorEastAsia" w:hint="eastAsia"/>
              </w:rPr>
              <w:t>Y</w:t>
            </w:r>
            <w:r>
              <w:rPr>
                <w:rFonts w:eastAsiaTheme="minorEastAsia"/>
              </w:rPr>
              <w:t>es</w:t>
            </w:r>
          </w:p>
        </w:tc>
        <w:tc>
          <w:tcPr>
            <w:tcW w:w="7080" w:type="dxa"/>
          </w:tcPr>
          <w:p w14:paraId="1F6D6EFC" w14:textId="77777777" w:rsidR="00CE1427" w:rsidRDefault="00CE1427" w:rsidP="007C4F11">
            <w:pPr>
              <w:rPr>
                <w:rFonts w:eastAsiaTheme="minorEastAsia"/>
              </w:rPr>
            </w:pPr>
          </w:p>
        </w:tc>
      </w:tr>
    </w:tbl>
    <w:p w14:paraId="4033E7D0" w14:textId="77777777" w:rsidR="00255B9A" w:rsidRDefault="00255B9A">
      <w:pPr>
        <w:rPr>
          <w:rFonts w:eastAsiaTheme="minorEastAsia"/>
        </w:rPr>
      </w:pPr>
    </w:p>
    <w:p w14:paraId="04B62276" w14:textId="77777777" w:rsidR="00CE1427" w:rsidRPr="00F12061" w:rsidRDefault="00CE1427" w:rsidP="00CE1427">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A54CEA0" w14:textId="012531B0" w:rsidR="00CE1427" w:rsidRDefault="00CE1427" w:rsidP="00CE1427">
      <w:pPr>
        <w:rPr>
          <w:rFonts w:eastAsiaTheme="minorEastAsia"/>
        </w:rPr>
      </w:pPr>
      <w:r>
        <w:rPr>
          <w:rFonts w:eastAsiaTheme="minorEastAsia" w:hint="eastAsia"/>
        </w:rPr>
        <w:t>2</w:t>
      </w:r>
      <w:r w:rsidR="00D12603">
        <w:rPr>
          <w:rFonts w:eastAsiaTheme="minorEastAsia"/>
        </w:rPr>
        <w:t>1</w:t>
      </w:r>
      <w:r>
        <w:rPr>
          <w:rFonts w:eastAsiaTheme="minorEastAsia"/>
        </w:rPr>
        <w:t xml:space="preserve"> companies commented on Q1.</w:t>
      </w:r>
      <w:r w:rsidR="0048741A">
        <w:rPr>
          <w:rFonts w:eastAsiaTheme="minorEastAsia"/>
        </w:rPr>
        <w:t>2</w:t>
      </w:r>
      <w:r>
        <w:rPr>
          <w:rFonts w:eastAsiaTheme="minorEastAsia"/>
        </w:rPr>
        <w:t>:</w:t>
      </w:r>
    </w:p>
    <w:p w14:paraId="0287AE17" w14:textId="54C3BB26" w:rsidR="00CE1427" w:rsidRDefault="00CE1427" w:rsidP="00CE1427">
      <w:pPr>
        <w:rPr>
          <w:rFonts w:eastAsiaTheme="minorEastAsia"/>
        </w:rPr>
      </w:pPr>
      <w:r>
        <w:rPr>
          <w:rFonts w:eastAsiaTheme="minorEastAsia" w:hint="eastAsia"/>
        </w:rPr>
        <w:t>1</w:t>
      </w:r>
      <w:r w:rsidR="004C3995">
        <w:rPr>
          <w:rFonts w:eastAsiaTheme="minorEastAsia"/>
        </w:rPr>
        <w:t>3</w:t>
      </w:r>
      <w:r>
        <w:rPr>
          <w:rFonts w:eastAsiaTheme="minorEastAsia"/>
        </w:rPr>
        <w:t xml:space="preserve"> companies support the </w:t>
      </w:r>
      <w:r w:rsidR="00516D7D">
        <w:rPr>
          <w:rFonts w:eastAsiaTheme="minorEastAsia"/>
        </w:rPr>
        <w:t xml:space="preserve">understanding of the </w:t>
      </w:r>
      <w:r w:rsidR="004C3995">
        <w:rPr>
          <w:rFonts w:eastAsiaTheme="minorEastAsia"/>
        </w:rPr>
        <w:t>expected UE b</w:t>
      </w:r>
      <w:r w:rsidR="001606D4">
        <w:rPr>
          <w:rFonts w:eastAsiaTheme="minorEastAsia"/>
        </w:rPr>
        <w:t>ehavio</w:t>
      </w:r>
      <w:r w:rsidR="00516D7D">
        <w:rPr>
          <w:rFonts w:eastAsiaTheme="minorEastAsia"/>
        </w:rPr>
        <w:t>ur understand 3 cases.</w:t>
      </w:r>
    </w:p>
    <w:p w14:paraId="4806DDAB" w14:textId="6B099A61" w:rsidR="00516D7D" w:rsidRDefault="00D12603" w:rsidP="00CE1427">
      <w:pPr>
        <w:rPr>
          <w:rFonts w:eastAsiaTheme="minorEastAsia"/>
        </w:rPr>
      </w:pPr>
      <w:r>
        <w:rPr>
          <w:rFonts w:eastAsiaTheme="minorEastAsia"/>
        </w:rPr>
        <w:t>7 companies share different view:</w:t>
      </w:r>
    </w:p>
    <w:p w14:paraId="19EEC294" w14:textId="512BDDB2" w:rsidR="00F44265" w:rsidRDefault="003F595D" w:rsidP="003F595D">
      <w:pPr>
        <w:pStyle w:val="afb"/>
        <w:numPr>
          <w:ilvl w:val="0"/>
          <w:numId w:val="29"/>
        </w:numPr>
        <w:rPr>
          <w:rFonts w:eastAsiaTheme="minorEastAsia"/>
        </w:rPr>
      </w:pPr>
      <w:r w:rsidRPr="003F595D">
        <w:rPr>
          <w:rFonts w:eastAsiaTheme="minorEastAsia" w:hint="eastAsia"/>
        </w:rPr>
        <w:t>H</w:t>
      </w:r>
      <w:r w:rsidRPr="003F595D">
        <w:rPr>
          <w:rFonts w:eastAsiaTheme="minorEastAsia"/>
        </w:rPr>
        <w:t>W/Xiaomi would like to exclude cells not provided with reference location in cell ranking.</w:t>
      </w:r>
    </w:p>
    <w:p w14:paraId="11A45FD8" w14:textId="1FB22F08" w:rsidR="003F595D" w:rsidRPr="003F595D" w:rsidRDefault="003F595D" w:rsidP="003F595D">
      <w:pPr>
        <w:pStyle w:val="afb"/>
        <w:numPr>
          <w:ilvl w:val="0"/>
          <w:numId w:val="29"/>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6A746AA8" w14:textId="0F9F0E8C" w:rsidR="00D12603" w:rsidRPr="003F595D" w:rsidRDefault="00F44265" w:rsidP="003F595D">
      <w:pPr>
        <w:pStyle w:val="afb"/>
        <w:numPr>
          <w:ilvl w:val="0"/>
          <w:numId w:val="29"/>
        </w:numPr>
        <w:rPr>
          <w:rFonts w:eastAsiaTheme="minorEastAsia"/>
        </w:rPr>
      </w:pPr>
      <w:r w:rsidRPr="003F595D">
        <w:rPr>
          <w:rFonts w:eastAsiaTheme="minorEastAsia"/>
        </w:rPr>
        <w:t>QC objects the introduction of distance threshold.</w:t>
      </w:r>
    </w:p>
    <w:p w14:paraId="73EF8D26" w14:textId="4AEACFFC" w:rsidR="00516D7D" w:rsidRDefault="00F44265" w:rsidP="003F595D">
      <w:pPr>
        <w:pStyle w:val="afb"/>
        <w:numPr>
          <w:ilvl w:val="0"/>
          <w:numId w:val="29"/>
        </w:numPr>
        <w:rPr>
          <w:rFonts w:eastAsiaTheme="minorEastAsia"/>
        </w:rPr>
      </w:pPr>
      <w:r w:rsidRPr="003F595D">
        <w:rPr>
          <w:rFonts w:eastAsiaTheme="minorEastAsia" w:hint="eastAsia"/>
        </w:rPr>
        <w:t>O</w:t>
      </w:r>
      <w:r w:rsidRPr="003F595D">
        <w:rPr>
          <w:rFonts w:eastAsiaTheme="minorEastAsia"/>
        </w:rPr>
        <w:t>PPO wants another solution: UE selects the target cell with the shortest distance to the satellite’s cell center among the N best cells using RSRP ranking.</w:t>
      </w:r>
    </w:p>
    <w:p w14:paraId="143B495E" w14:textId="67F08828" w:rsidR="003F595D" w:rsidRDefault="003F595D" w:rsidP="003F595D">
      <w:pPr>
        <w:pStyle w:val="afb"/>
        <w:numPr>
          <w:ilvl w:val="0"/>
          <w:numId w:val="29"/>
        </w:numPr>
        <w:rPr>
          <w:rFonts w:eastAsiaTheme="minorEastAsia"/>
        </w:rPr>
      </w:pPr>
      <w:r>
        <w:rPr>
          <w:rFonts w:eastAsiaTheme="minorEastAsia"/>
        </w:rPr>
        <w:t>CATT would prefer no enhancement.</w:t>
      </w:r>
    </w:p>
    <w:p w14:paraId="11C313D6" w14:textId="75F8E8E4" w:rsidR="003F595D" w:rsidRPr="003F595D" w:rsidRDefault="003F595D" w:rsidP="003F595D">
      <w:pPr>
        <w:rPr>
          <w:rFonts w:eastAsiaTheme="minorEastAsia"/>
        </w:rPr>
      </w:pPr>
      <w:r>
        <w:rPr>
          <w:rFonts w:eastAsiaTheme="minorEastAsia" w:hint="eastAsia"/>
        </w:rPr>
        <w:t>T</w:t>
      </w:r>
      <w:r>
        <w:rPr>
          <w:rFonts w:eastAsiaTheme="minorEastAsia"/>
        </w:rPr>
        <w:t>he following proposal is given based on the majority’s preference:</w:t>
      </w:r>
    </w:p>
    <w:p w14:paraId="09AA16C0" w14:textId="487D3FD9" w:rsidR="00AA78C9" w:rsidRDefault="00FC70D8" w:rsidP="003F595D">
      <w:pPr>
        <w:rPr>
          <w:rFonts w:eastAsiaTheme="minorEastAsia"/>
          <w:b/>
        </w:rPr>
      </w:pPr>
      <w:r>
        <w:rPr>
          <w:rFonts w:eastAsiaTheme="minorEastAsia"/>
          <w:b/>
        </w:rPr>
        <w:t xml:space="preserve">[13/21] </w:t>
      </w:r>
      <w:r w:rsidR="00CE1427" w:rsidRPr="00F2401D">
        <w:rPr>
          <w:rFonts w:eastAsiaTheme="minorEastAsia"/>
          <w:b/>
        </w:rPr>
        <w:t xml:space="preserve">Proposal </w:t>
      </w:r>
      <w:r w:rsidR="007F1169">
        <w:rPr>
          <w:rFonts w:eastAsiaTheme="minorEastAsia"/>
          <w:b/>
        </w:rPr>
        <w:t>1b</w:t>
      </w:r>
      <w:r w:rsidR="00CE1427" w:rsidRPr="00F2401D">
        <w:rPr>
          <w:rFonts w:eastAsiaTheme="minorEastAsia"/>
          <w:b/>
        </w:rPr>
        <w:t xml:space="preserve">: </w:t>
      </w:r>
      <w:r w:rsidR="00AA78C9">
        <w:rPr>
          <w:rFonts w:eastAsiaTheme="minorEastAsia"/>
          <w:b/>
        </w:rPr>
        <w:t>If a distance threshold is introduced</w:t>
      </w:r>
      <w:r w:rsidR="001215AE">
        <w:rPr>
          <w:rFonts w:eastAsiaTheme="minorEastAsia"/>
          <w:b/>
        </w:rPr>
        <w:t>:</w:t>
      </w:r>
    </w:p>
    <w:p w14:paraId="5DC485FE" w14:textId="721894E6" w:rsidR="00AA78C9" w:rsidRDefault="00AA78C9" w:rsidP="003F595D">
      <w:pPr>
        <w:rPr>
          <w:rFonts w:eastAsiaTheme="minorEastAsia"/>
          <w:b/>
        </w:rPr>
      </w:pPr>
      <w:r>
        <w:rPr>
          <w:rFonts w:eastAsiaTheme="minorEastAsia"/>
          <w:b/>
        </w:rPr>
        <w:t>--</w:t>
      </w:r>
      <w:r w:rsidR="003F595D">
        <w:rPr>
          <w:rFonts w:eastAsiaTheme="minorEastAsia"/>
          <w:b/>
        </w:rPr>
        <w:t>For the case when</w:t>
      </w:r>
      <w:r w:rsidR="003F595D">
        <w:rPr>
          <w:rFonts w:eastAsiaTheme="minorEastAsia"/>
        </w:rPr>
        <w:t xml:space="preserve"> </w:t>
      </w:r>
      <w:r w:rsidR="003F595D" w:rsidRPr="003F595D">
        <w:rPr>
          <w:rFonts w:eastAsiaTheme="minorEastAsia"/>
          <w:b/>
        </w:rPr>
        <w:t>the reference location of neighbour cell is broadcast and UE is able to evaluate the distance to the reference location t</w:t>
      </w:r>
      <w:r w:rsidR="00305AF5">
        <w:rPr>
          <w:rFonts w:eastAsiaTheme="minorEastAsia"/>
          <w:b/>
        </w:rPr>
        <w:t>o compare it with the threshold,</w:t>
      </w:r>
      <w:r w:rsidR="003F595D" w:rsidRPr="003F595D">
        <w:rPr>
          <w:rFonts w:eastAsiaTheme="minorEastAsia"/>
        </w:rPr>
        <w:t xml:space="preserve"> </w:t>
      </w:r>
      <w:r w:rsidR="003F595D"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106C8372" w14:textId="1CB2B00E" w:rsidR="003F595D" w:rsidRPr="00AA78C9" w:rsidRDefault="00AA78C9" w:rsidP="003F595D">
      <w:pPr>
        <w:rPr>
          <w:rFonts w:eastAsiaTheme="minorEastAsia"/>
          <w:b/>
        </w:rPr>
      </w:pPr>
      <w:r>
        <w:rPr>
          <w:rFonts w:eastAsiaTheme="minorEastAsia"/>
          <w:b/>
        </w:rPr>
        <w:t xml:space="preserve">--For the case when the </w:t>
      </w:r>
      <w:r w:rsidR="003F595D"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003F595D" w:rsidRPr="00AA78C9">
        <w:rPr>
          <w:rFonts w:eastAsiaTheme="minorEastAsia"/>
          <w:b/>
        </w:rPr>
        <w:t>UE does not estimate the distance to this cell and the legacy behaviour applies, i.e. this cell will still be ranked based on R-criterion.</w:t>
      </w:r>
    </w:p>
    <w:p w14:paraId="618AF6B4" w14:textId="1AF60A0B" w:rsidR="00CE1427" w:rsidRDefault="00AA78C9">
      <w:pPr>
        <w:rPr>
          <w:rFonts w:eastAsiaTheme="minorEastAsia"/>
        </w:rPr>
      </w:pPr>
      <w:r>
        <w:rPr>
          <w:rFonts w:eastAsiaTheme="minorEastAsia"/>
          <w:b/>
        </w:rPr>
        <w:t>--For the case when the</w:t>
      </w:r>
      <w:r w:rsidRPr="003F595D">
        <w:rPr>
          <w:rFonts w:eastAsiaTheme="minorEastAsia"/>
        </w:rPr>
        <w:t xml:space="preserve"> </w:t>
      </w:r>
      <w:r w:rsidR="003F595D"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w:t>
      </w:r>
      <w:r w:rsidR="003F595D" w:rsidRPr="00AA78C9">
        <w:rPr>
          <w:rFonts w:eastAsiaTheme="minorEastAsia"/>
          <w:b/>
        </w:rPr>
        <w:t>UE does not estimate the distance to this cell and the legacy behaviour applies, i.e. UE rank all the candidate cells based on R-criterion.</w:t>
      </w:r>
    </w:p>
    <w:p w14:paraId="23C7FF33" w14:textId="091E281C" w:rsidR="007F1169" w:rsidRDefault="007F1169">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756A747A" w14:textId="2D4AC3B8" w:rsidR="007F1169" w:rsidRDefault="007F1169" w:rsidP="007F1169">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sidR="008E3F9F">
        <w:rPr>
          <w:rFonts w:eastAsiaTheme="minorEastAsia"/>
          <w:b/>
        </w:rPr>
        <w:t xml:space="preserve">To </w:t>
      </w:r>
      <w:r>
        <w:rPr>
          <w:rFonts w:eastAsiaTheme="minorEastAsia"/>
          <w:b/>
        </w:rPr>
        <w:t xml:space="preserve">decide whether to introduce a threshold for </w:t>
      </w:r>
      <w:r w:rsidRPr="007F1169">
        <w:rPr>
          <w:rFonts w:eastAsiaTheme="minorEastAsia"/>
          <w:b/>
        </w:rPr>
        <w:t>the distance between UE and the cell reference location and only neighbo</w:t>
      </w:r>
      <w:r w:rsidR="007101F2">
        <w:rPr>
          <w:rFonts w:eastAsiaTheme="minorEastAsia"/>
          <w:b/>
        </w:rPr>
        <w:t>u</w:t>
      </w:r>
      <w:r w:rsidRPr="007F1169">
        <w:rPr>
          <w:rFonts w:eastAsiaTheme="minorEastAsia"/>
          <w:b/>
        </w:rPr>
        <w:t>r cells with distance shorter than this threshold will be evaluate</w:t>
      </w:r>
      <w:r w:rsidR="008E3F9F">
        <w:rPr>
          <w:rFonts w:eastAsiaTheme="minorEastAsia"/>
          <w:b/>
        </w:rPr>
        <w:t>d by UE during cell reselection based on the understanding in P1a and P1b.</w:t>
      </w:r>
    </w:p>
    <w:p w14:paraId="79E40F25" w14:textId="77777777" w:rsidR="007F1169" w:rsidRPr="007F1169" w:rsidRDefault="007F1169">
      <w:pPr>
        <w:rPr>
          <w:rFonts w:eastAsiaTheme="minorEastAsia"/>
        </w:rPr>
      </w:pPr>
    </w:p>
    <w:p w14:paraId="2250F067" w14:textId="77777777" w:rsidR="00255B9A" w:rsidRDefault="003A3716">
      <w:pPr>
        <w:pStyle w:val="2"/>
        <w:rPr>
          <w:rFonts w:eastAsiaTheme="minorEastAsia"/>
        </w:rPr>
      </w:pPr>
      <w:r>
        <w:rPr>
          <w:rFonts w:eastAsiaTheme="minorEastAsia"/>
        </w:rPr>
        <w:t xml:space="preserve">Simultaneous configuration of location-based and </w:t>
      </w:r>
      <w:proofErr w:type="gramStart"/>
      <w:r>
        <w:rPr>
          <w:rFonts w:eastAsiaTheme="minorEastAsia"/>
        </w:rPr>
        <w:t>time based</w:t>
      </w:r>
      <w:proofErr w:type="gramEnd"/>
      <w:r>
        <w:rPr>
          <w:rFonts w:eastAsiaTheme="minorEastAsia"/>
        </w:rPr>
        <w:t xml:space="preserve"> reselection</w:t>
      </w:r>
    </w:p>
    <w:p w14:paraId="16237118" w14:textId="77777777" w:rsidR="00255B9A" w:rsidRDefault="003A3716">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3677659D" w14:textId="77777777" w:rsidR="00255B9A" w:rsidRDefault="003A3716">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525511DC" w14:textId="45F38D17" w:rsidR="00607E63" w:rsidRPr="00607E63" w:rsidRDefault="00607E63" w:rsidP="00607E63">
      <w:pPr>
        <w:jc w:val="center"/>
        <w:rPr>
          <w:rFonts w:eastAsiaTheme="minorEastAsia" w:cs="Arial"/>
          <w:b/>
        </w:rPr>
      </w:pPr>
      <w:r w:rsidRPr="00607E63">
        <w:rPr>
          <w:rFonts w:eastAsiaTheme="minorEastAsia" w:cs="Arial"/>
          <w:b/>
        </w:rPr>
        <w:t>Table 2.1: The expected UE behaviour for different options under different cases</w:t>
      </w:r>
    </w:p>
    <w:tbl>
      <w:tblPr>
        <w:tblStyle w:val="af2"/>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and distance between UE and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0A5960A9"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start to perform measurements on neighbour cells as we use “should” for the </w:t>
            </w:r>
            <w:proofErr w:type="gramStart"/>
            <w:r>
              <w:rPr>
                <w:rFonts w:ascii="Calibri" w:eastAsiaTheme="minorEastAsia" w:hAnsi="Calibri" w:cs="Calibri"/>
                <w:sz w:val="22"/>
                <w:szCs w:val="22"/>
              </w:rPr>
              <w:t>time based</w:t>
            </w:r>
            <w:proofErr w:type="gramEnd"/>
            <w:r>
              <w:rPr>
                <w:rFonts w:ascii="Calibri" w:eastAsiaTheme="minorEastAsia" w:hAnsi="Calibri" w:cs="Calibri"/>
                <w:sz w:val="22"/>
                <w:szCs w:val="22"/>
              </w:rPr>
              <w:t xml:space="preserve">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but distance between UE 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089ECC4D"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4F105D0B" w14:textId="77777777" w:rsidR="00255B9A" w:rsidRDefault="003A3716">
            <w:pPr>
              <w:pStyle w:val="afb"/>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but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tc>
        <w:tc>
          <w:tcPr>
            <w:tcW w:w="3589" w:type="dxa"/>
            <w:shd w:val="clear" w:color="auto" w:fill="E2EFD9" w:themeFill="accent6" w:themeFillTint="33"/>
          </w:tcPr>
          <w:p w14:paraId="5DBC3BE3"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9526D27"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2AA4F682"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591AB20" w14:textId="77777777" w:rsidR="00255B9A" w:rsidRDefault="003A3716">
            <w:pPr>
              <w:pStyle w:val="afb"/>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 xml:space="preserve">Adopt the text proposal in R2-2203725 to capture the </w:t>
            </w:r>
            <w:proofErr w:type="gramStart"/>
            <w:r>
              <w:rPr>
                <w:rFonts w:eastAsiaTheme="minorEastAsia"/>
                <w:i/>
                <w:iCs/>
              </w:rPr>
              <w:t>location based</w:t>
            </w:r>
            <w:proofErr w:type="gramEnd"/>
            <w:r>
              <w:rPr>
                <w:rFonts w:eastAsiaTheme="minorEastAsia"/>
                <w:i/>
                <w:iCs/>
              </w:rPr>
              <w:t xml:space="preserve">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w:t>
            </w:r>
            <w:proofErr w:type="gramStart"/>
            <w:r>
              <w:rPr>
                <w:rFonts w:eastAsiaTheme="minorEastAsia"/>
                <w:lang w:eastAsia="ko-KR"/>
              </w:rPr>
              <w:t>If</w:t>
            </w:r>
            <w:proofErr w:type="gramEnd"/>
            <w:r>
              <w:rPr>
                <w:rFonts w:eastAsiaTheme="minorEastAsia"/>
                <w:lang w:eastAsia="ko-KR"/>
              </w:rPr>
              <w:t xml:space="preserve">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proofErr w:type="gramStart"/>
            <w:r>
              <w:rPr>
                <w:rFonts w:eastAsiaTheme="minorEastAsia"/>
                <w:lang w:eastAsia="ko-KR"/>
              </w:rPr>
              <w:lastRenderedPageBreak/>
              <w:t>So</w:t>
            </w:r>
            <w:proofErr w:type="gramEnd"/>
            <w:r>
              <w:rPr>
                <w:rFonts w:eastAsiaTheme="minorEastAsia"/>
                <w:lang w:eastAsia="ko-KR"/>
              </w:rPr>
              <w:t xml:space="preserve">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7C4F11">
            <w:pPr>
              <w:rPr>
                <w:rFonts w:eastAsiaTheme="minorEastAsia"/>
              </w:rPr>
            </w:pPr>
            <w:r>
              <w:rPr>
                <w:rFonts w:eastAsiaTheme="minorEastAsia"/>
              </w:rPr>
              <w:lastRenderedPageBreak/>
              <w:t>Ericsson</w:t>
            </w:r>
          </w:p>
        </w:tc>
        <w:tc>
          <w:tcPr>
            <w:tcW w:w="1316" w:type="dxa"/>
          </w:tcPr>
          <w:p w14:paraId="33D50AF2" w14:textId="77777777" w:rsidR="00AB72D6" w:rsidRDefault="00AB72D6" w:rsidP="007C4F11">
            <w:pPr>
              <w:rPr>
                <w:rFonts w:eastAsiaTheme="minorEastAsia"/>
              </w:rPr>
            </w:pPr>
            <w:r>
              <w:rPr>
                <w:rFonts w:eastAsiaTheme="minorEastAsia"/>
              </w:rPr>
              <w:t>Yes, but see comments</w:t>
            </w:r>
          </w:p>
        </w:tc>
        <w:tc>
          <w:tcPr>
            <w:tcW w:w="7080" w:type="dxa"/>
          </w:tcPr>
          <w:p w14:paraId="0F11BC89" w14:textId="77777777" w:rsidR="00AB72D6" w:rsidRDefault="00AB72D6" w:rsidP="007C4F11">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7C4F11">
            <w:pPr>
              <w:rPr>
                <w:rFonts w:eastAsiaTheme="minorEastAsia"/>
              </w:rPr>
            </w:pPr>
            <w:r>
              <w:rPr>
                <w:rFonts w:eastAsiaTheme="minorEastAsia"/>
              </w:rPr>
              <w:t>NEC</w:t>
            </w:r>
          </w:p>
        </w:tc>
        <w:tc>
          <w:tcPr>
            <w:tcW w:w="1316" w:type="dxa"/>
          </w:tcPr>
          <w:p w14:paraId="36FE6052" w14:textId="77777777" w:rsidR="009A540E" w:rsidRDefault="009A540E" w:rsidP="007C4F11">
            <w:pPr>
              <w:rPr>
                <w:rFonts w:eastAsiaTheme="minorEastAsia"/>
              </w:rPr>
            </w:pPr>
            <w:r>
              <w:rPr>
                <w:rFonts w:eastAsiaTheme="minorEastAsia"/>
              </w:rPr>
              <w:t>Yes</w:t>
            </w:r>
          </w:p>
        </w:tc>
        <w:tc>
          <w:tcPr>
            <w:tcW w:w="7080" w:type="dxa"/>
          </w:tcPr>
          <w:p w14:paraId="57C1F098" w14:textId="77777777" w:rsidR="009A540E" w:rsidRDefault="009A540E" w:rsidP="007C4F11">
            <w:pPr>
              <w:rPr>
                <w:rFonts w:eastAsiaTheme="minorEastAsia"/>
              </w:rPr>
            </w:pPr>
          </w:p>
        </w:tc>
      </w:tr>
      <w:tr w:rsidR="003D748D" w14:paraId="6011672B" w14:textId="77777777" w:rsidTr="003D748D">
        <w:tc>
          <w:tcPr>
            <w:tcW w:w="1317" w:type="dxa"/>
          </w:tcPr>
          <w:p w14:paraId="7CF646D4" w14:textId="77777777" w:rsidR="003D748D" w:rsidRDefault="003D748D" w:rsidP="007C4F11">
            <w:pPr>
              <w:rPr>
                <w:rFonts w:eastAsiaTheme="minorEastAsia"/>
              </w:rPr>
            </w:pPr>
            <w:r>
              <w:rPr>
                <w:rFonts w:eastAsiaTheme="minorEastAsia"/>
              </w:rPr>
              <w:t>Sequans</w:t>
            </w:r>
          </w:p>
        </w:tc>
        <w:tc>
          <w:tcPr>
            <w:tcW w:w="1316" w:type="dxa"/>
          </w:tcPr>
          <w:p w14:paraId="0F0827FB" w14:textId="77777777" w:rsidR="003D748D" w:rsidRDefault="003D748D" w:rsidP="007C4F11">
            <w:pPr>
              <w:rPr>
                <w:rFonts w:eastAsiaTheme="minorEastAsia"/>
              </w:rPr>
            </w:pPr>
            <w:r>
              <w:rPr>
                <w:rFonts w:eastAsiaTheme="minorEastAsia"/>
              </w:rPr>
              <w:t>Yes but</w:t>
            </w:r>
          </w:p>
        </w:tc>
        <w:tc>
          <w:tcPr>
            <w:tcW w:w="7080" w:type="dxa"/>
          </w:tcPr>
          <w:p w14:paraId="46F2907D" w14:textId="77777777" w:rsidR="003D748D" w:rsidRDefault="003D748D" w:rsidP="007C4F11">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29DF01D" w14:textId="77777777" w:rsidR="003D748D" w:rsidRDefault="003D748D" w:rsidP="007C4F11">
            <w:pPr>
              <w:rPr>
                <w:rFonts w:eastAsiaTheme="minorEastAsia"/>
              </w:rPr>
            </w:pPr>
            <w:r>
              <w:rPr>
                <w:rFonts w:eastAsiaTheme="minorEastAsia"/>
              </w:rPr>
              <w:t>If both are configured, agree with Nokia that it should not be left to UE implementation to choose.</w:t>
            </w:r>
          </w:p>
        </w:tc>
      </w:tr>
      <w:tr w:rsidR="00607E63" w14:paraId="03FDA51B" w14:textId="77777777" w:rsidTr="003D748D">
        <w:tc>
          <w:tcPr>
            <w:tcW w:w="1317" w:type="dxa"/>
          </w:tcPr>
          <w:p w14:paraId="56BFBAC7" w14:textId="668541D2" w:rsidR="00607E63" w:rsidRDefault="00607E63" w:rsidP="007C4F11">
            <w:pPr>
              <w:rPr>
                <w:rFonts w:eastAsiaTheme="minorEastAsia"/>
              </w:rPr>
            </w:pPr>
            <w:r>
              <w:rPr>
                <w:rFonts w:eastAsiaTheme="minorEastAsia" w:hint="eastAsia"/>
              </w:rPr>
              <w:t>Z</w:t>
            </w:r>
            <w:r>
              <w:rPr>
                <w:rFonts w:eastAsiaTheme="minorEastAsia"/>
              </w:rPr>
              <w:t>TE</w:t>
            </w:r>
          </w:p>
        </w:tc>
        <w:tc>
          <w:tcPr>
            <w:tcW w:w="1316" w:type="dxa"/>
          </w:tcPr>
          <w:p w14:paraId="146D3D16" w14:textId="777A3BEB" w:rsidR="00607E63" w:rsidRDefault="00607E63" w:rsidP="007C4F11">
            <w:pPr>
              <w:rPr>
                <w:rFonts w:eastAsiaTheme="minorEastAsia"/>
              </w:rPr>
            </w:pPr>
            <w:r>
              <w:rPr>
                <w:rFonts w:eastAsiaTheme="minorEastAsia"/>
              </w:rPr>
              <w:t>Yes</w:t>
            </w:r>
          </w:p>
        </w:tc>
        <w:tc>
          <w:tcPr>
            <w:tcW w:w="7080" w:type="dxa"/>
          </w:tcPr>
          <w:p w14:paraId="3DCD31D6" w14:textId="77777777" w:rsidR="00607E63" w:rsidRDefault="00607E63" w:rsidP="007C4F11">
            <w:pPr>
              <w:rPr>
                <w:rFonts w:eastAsiaTheme="minorEastAsia"/>
              </w:rPr>
            </w:pPr>
          </w:p>
        </w:tc>
      </w:tr>
    </w:tbl>
    <w:p w14:paraId="33A7455B" w14:textId="77777777" w:rsidR="00255B9A" w:rsidRDefault="00255B9A">
      <w:pPr>
        <w:rPr>
          <w:rFonts w:eastAsiaTheme="minorEastAsia" w:cs="Arial"/>
        </w:rPr>
      </w:pPr>
    </w:p>
    <w:p w14:paraId="267913EB" w14:textId="77777777" w:rsidR="00607E63" w:rsidRPr="00F12061" w:rsidRDefault="00607E63" w:rsidP="00607E6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DFDEAA7" w14:textId="01BCA58E" w:rsidR="00607E63" w:rsidRDefault="00607E63" w:rsidP="00607E63">
      <w:pPr>
        <w:rPr>
          <w:rFonts w:eastAsiaTheme="minorEastAsia"/>
        </w:rPr>
      </w:pPr>
      <w:r>
        <w:rPr>
          <w:rFonts w:eastAsiaTheme="minorEastAsia" w:hint="eastAsia"/>
        </w:rPr>
        <w:t>2</w:t>
      </w:r>
      <w:r>
        <w:rPr>
          <w:rFonts w:eastAsiaTheme="minorEastAsia"/>
        </w:rPr>
        <w:t>1 companies commented on Q2.1:</w:t>
      </w:r>
    </w:p>
    <w:p w14:paraId="3D27E013" w14:textId="628534BF" w:rsidR="00607E63" w:rsidRDefault="00607E63" w:rsidP="00607E63">
      <w:pPr>
        <w:rPr>
          <w:rFonts w:eastAsiaTheme="minorEastAsia"/>
        </w:rPr>
      </w:pPr>
      <w:r>
        <w:rPr>
          <w:rFonts w:eastAsiaTheme="minorEastAsia" w:hint="eastAsia"/>
        </w:rPr>
        <w:t>1</w:t>
      </w:r>
      <w:r>
        <w:rPr>
          <w:rFonts w:eastAsiaTheme="minorEastAsia"/>
        </w:rPr>
        <w:t xml:space="preserve">6 companies agree with the </w:t>
      </w:r>
      <w:r w:rsidRPr="00607E63">
        <w:rPr>
          <w:rFonts w:eastAsiaTheme="minorEastAsia"/>
        </w:rPr>
        <w:t>understanding</w:t>
      </w:r>
      <w:r>
        <w:rPr>
          <w:rFonts w:eastAsiaTheme="minorEastAsia"/>
        </w:rPr>
        <w:t xml:space="preserve"> on the expected UE behaviour as summarized in Table</w:t>
      </w:r>
      <w:r w:rsidR="001C726F">
        <w:rPr>
          <w:rFonts w:eastAsiaTheme="minorEastAsia"/>
        </w:rPr>
        <w:t xml:space="preserve"> 2.1.</w:t>
      </w:r>
    </w:p>
    <w:p w14:paraId="007F15EF" w14:textId="5BD6F292" w:rsidR="00607E63" w:rsidRDefault="00133D9C">
      <w:pPr>
        <w:rPr>
          <w:rFonts w:eastAsiaTheme="minorEastAsia" w:cs="Arial"/>
        </w:rPr>
      </w:pPr>
      <w:r>
        <w:rPr>
          <w:rFonts w:eastAsiaTheme="minorEastAsia" w:cs="Arial" w:hint="eastAsia"/>
        </w:rPr>
        <w:t>M</w:t>
      </w:r>
      <w:r>
        <w:rPr>
          <w:rFonts w:eastAsiaTheme="minorEastAsia" w:cs="Arial"/>
        </w:rPr>
        <w:t>TK/Samsung/Nokia/Ericsson/Sequans</w:t>
      </w:r>
      <w:r w:rsidR="00EF7887">
        <w:rPr>
          <w:rFonts w:eastAsiaTheme="minorEastAsia" w:cs="Arial"/>
        </w:rPr>
        <w:t xml:space="preserve"> </w:t>
      </w:r>
      <w:r>
        <w:rPr>
          <w:rFonts w:eastAsiaTheme="minorEastAsia" w:cs="Arial"/>
        </w:rPr>
        <w:t>still understand there is no need to support simultaneous configuration.</w:t>
      </w:r>
    </w:p>
    <w:p w14:paraId="3BAFD558" w14:textId="7C5CB742" w:rsidR="00133D9C" w:rsidRPr="00607E63" w:rsidRDefault="00133D9C">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lastRenderedPageBreak/>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w:t>
            </w:r>
            <w:r>
              <w:rPr>
                <w:rFonts w:eastAsiaTheme="minorEastAsia" w:hint="eastAsia"/>
                <w:lang w:val="en-US"/>
              </w:rPr>
              <w:lastRenderedPageBreak/>
              <w:t>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7C4F11">
            <w:pPr>
              <w:rPr>
                <w:rFonts w:eastAsiaTheme="minorEastAsia"/>
              </w:rPr>
            </w:pPr>
            <w:r>
              <w:rPr>
                <w:rFonts w:eastAsiaTheme="minorEastAsia"/>
              </w:rPr>
              <w:t>Ericsson</w:t>
            </w:r>
          </w:p>
        </w:tc>
        <w:tc>
          <w:tcPr>
            <w:tcW w:w="993" w:type="dxa"/>
          </w:tcPr>
          <w:p w14:paraId="0345649B" w14:textId="77777777" w:rsidR="00AB72D6" w:rsidRDefault="00AB72D6" w:rsidP="007C4F11">
            <w:pPr>
              <w:rPr>
                <w:rFonts w:eastAsiaTheme="minorEastAsia"/>
              </w:rPr>
            </w:pPr>
            <w:r>
              <w:rPr>
                <w:rFonts w:eastAsiaTheme="minorEastAsia"/>
              </w:rPr>
              <w:t>No strong view</w:t>
            </w:r>
          </w:p>
        </w:tc>
        <w:tc>
          <w:tcPr>
            <w:tcW w:w="3543" w:type="dxa"/>
          </w:tcPr>
          <w:p w14:paraId="18314CA7" w14:textId="77777777" w:rsidR="00AB72D6" w:rsidRPr="00CB178C" w:rsidRDefault="00AB72D6" w:rsidP="007C4F11">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7C4F11">
            <w:pPr>
              <w:rPr>
                <w:rFonts w:eastAsiaTheme="minorEastAsia"/>
              </w:rPr>
            </w:pPr>
          </w:p>
        </w:tc>
      </w:tr>
      <w:tr w:rsidR="009A540E" w14:paraId="7CE4ECE7" w14:textId="77777777" w:rsidTr="00AB72D6">
        <w:tc>
          <w:tcPr>
            <w:tcW w:w="1129" w:type="dxa"/>
          </w:tcPr>
          <w:p w14:paraId="67EBE42D" w14:textId="5F9E7DA1" w:rsidR="009A540E" w:rsidRDefault="009A540E" w:rsidP="007C4F11">
            <w:pPr>
              <w:rPr>
                <w:rFonts w:eastAsiaTheme="minorEastAsia"/>
              </w:rPr>
            </w:pPr>
            <w:r>
              <w:rPr>
                <w:rFonts w:eastAsiaTheme="minorEastAsia"/>
              </w:rPr>
              <w:t>NEC</w:t>
            </w:r>
          </w:p>
        </w:tc>
        <w:tc>
          <w:tcPr>
            <w:tcW w:w="993" w:type="dxa"/>
          </w:tcPr>
          <w:p w14:paraId="5F9D9146" w14:textId="7B31E240" w:rsidR="009A540E" w:rsidRDefault="009A540E" w:rsidP="007C4F11">
            <w:pPr>
              <w:rPr>
                <w:rFonts w:eastAsiaTheme="minorEastAsia"/>
              </w:rPr>
            </w:pPr>
            <w:r>
              <w:rPr>
                <w:rFonts w:eastAsiaTheme="minorEastAsia"/>
              </w:rPr>
              <w:t>Option 2</w:t>
            </w:r>
          </w:p>
        </w:tc>
        <w:tc>
          <w:tcPr>
            <w:tcW w:w="3543" w:type="dxa"/>
          </w:tcPr>
          <w:p w14:paraId="3ADB1F18" w14:textId="77777777" w:rsidR="009A540E" w:rsidRDefault="009A540E" w:rsidP="007C4F11">
            <w:pPr>
              <w:rPr>
                <w:rFonts w:eastAsiaTheme="minorEastAsia"/>
              </w:rPr>
            </w:pPr>
          </w:p>
        </w:tc>
        <w:tc>
          <w:tcPr>
            <w:tcW w:w="4048" w:type="dxa"/>
          </w:tcPr>
          <w:p w14:paraId="0344AE72" w14:textId="13F9237C" w:rsidR="009A540E" w:rsidRDefault="009A540E" w:rsidP="007C4F11">
            <w:pPr>
              <w:rPr>
                <w:rFonts w:eastAsiaTheme="minorEastAsia"/>
              </w:rPr>
            </w:pPr>
            <w:r>
              <w:rPr>
                <w:rFonts w:eastAsiaTheme="minorEastAsia"/>
              </w:rPr>
              <w:t>We agree with Google.</w:t>
            </w:r>
          </w:p>
        </w:tc>
      </w:tr>
      <w:tr w:rsidR="003D748D" w14:paraId="3FBA16DB" w14:textId="77777777" w:rsidTr="003D748D">
        <w:tc>
          <w:tcPr>
            <w:tcW w:w="1129" w:type="dxa"/>
          </w:tcPr>
          <w:p w14:paraId="42177C0D" w14:textId="77777777" w:rsidR="003D748D" w:rsidRDefault="003D748D" w:rsidP="007C4F11">
            <w:pPr>
              <w:rPr>
                <w:rFonts w:eastAsiaTheme="minorEastAsia"/>
              </w:rPr>
            </w:pPr>
            <w:r>
              <w:rPr>
                <w:rFonts w:eastAsiaTheme="minorEastAsia"/>
              </w:rPr>
              <w:t>Sequans</w:t>
            </w:r>
          </w:p>
        </w:tc>
        <w:tc>
          <w:tcPr>
            <w:tcW w:w="993" w:type="dxa"/>
          </w:tcPr>
          <w:p w14:paraId="19FEE48E" w14:textId="77777777" w:rsidR="003D748D" w:rsidRDefault="003D748D" w:rsidP="007C4F11">
            <w:pPr>
              <w:rPr>
                <w:rFonts w:eastAsiaTheme="minorEastAsia"/>
              </w:rPr>
            </w:pPr>
            <w:r>
              <w:rPr>
                <w:rFonts w:eastAsiaTheme="minorEastAsia"/>
              </w:rPr>
              <w:t>Option 2</w:t>
            </w:r>
          </w:p>
        </w:tc>
        <w:tc>
          <w:tcPr>
            <w:tcW w:w="3543" w:type="dxa"/>
          </w:tcPr>
          <w:p w14:paraId="6292C94A" w14:textId="77777777" w:rsidR="003D748D" w:rsidRDefault="003D748D" w:rsidP="007C4F11">
            <w:pPr>
              <w:rPr>
                <w:rFonts w:eastAsiaTheme="minorEastAsia"/>
              </w:rPr>
            </w:pPr>
          </w:p>
        </w:tc>
        <w:tc>
          <w:tcPr>
            <w:tcW w:w="4048" w:type="dxa"/>
          </w:tcPr>
          <w:p w14:paraId="34411472" w14:textId="77777777" w:rsidR="003D748D" w:rsidRDefault="003D748D" w:rsidP="007C4F11">
            <w:pPr>
              <w:rPr>
                <w:rFonts w:eastAsiaTheme="minorEastAsia"/>
              </w:rPr>
            </w:pPr>
          </w:p>
        </w:tc>
      </w:tr>
      <w:tr w:rsidR="00133D9C" w14:paraId="4790B4C2" w14:textId="77777777" w:rsidTr="003D748D">
        <w:tc>
          <w:tcPr>
            <w:tcW w:w="1129" w:type="dxa"/>
          </w:tcPr>
          <w:p w14:paraId="1B3AF10C" w14:textId="1045148D" w:rsidR="00133D9C" w:rsidRDefault="00133D9C" w:rsidP="007C4F11">
            <w:pPr>
              <w:rPr>
                <w:rFonts w:eastAsiaTheme="minorEastAsia"/>
              </w:rPr>
            </w:pPr>
            <w:r>
              <w:rPr>
                <w:rFonts w:eastAsiaTheme="minorEastAsia" w:hint="eastAsia"/>
              </w:rPr>
              <w:t>Z</w:t>
            </w:r>
            <w:r>
              <w:rPr>
                <w:rFonts w:eastAsiaTheme="minorEastAsia"/>
              </w:rPr>
              <w:t>TE</w:t>
            </w:r>
          </w:p>
        </w:tc>
        <w:tc>
          <w:tcPr>
            <w:tcW w:w="993" w:type="dxa"/>
          </w:tcPr>
          <w:p w14:paraId="3F3E21E4" w14:textId="198392EB" w:rsidR="00133D9C" w:rsidRDefault="00133D9C" w:rsidP="007C4F11">
            <w:pPr>
              <w:rPr>
                <w:rFonts w:eastAsiaTheme="minorEastAsia"/>
              </w:rPr>
            </w:pPr>
            <w:r>
              <w:rPr>
                <w:rFonts w:eastAsiaTheme="minorEastAsia" w:hint="eastAsia"/>
              </w:rPr>
              <w:t>O</w:t>
            </w:r>
            <w:r>
              <w:rPr>
                <w:rFonts w:eastAsiaTheme="minorEastAsia"/>
              </w:rPr>
              <w:t>ption 2</w:t>
            </w:r>
          </w:p>
        </w:tc>
        <w:tc>
          <w:tcPr>
            <w:tcW w:w="3543" w:type="dxa"/>
          </w:tcPr>
          <w:p w14:paraId="4DA6FB13" w14:textId="77777777" w:rsidR="00133D9C" w:rsidRDefault="00133D9C" w:rsidP="007C4F11">
            <w:pPr>
              <w:rPr>
                <w:rFonts w:eastAsiaTheme="minorEastAsia"/>
              </w:rPr>
            </w:pPr>
          </w:p>
        </w:tc>
        <w:tc>
          <w:tcPr>
            <w:tcW w:w="4048" w:type="dxa"/>
          </w:tcPr>
          <w:p w14:paraId="19FADA2D" w14:textId="77777777" w:rsidR="00133D9C" w:rsidRDefault="00133D9C" w:rsidP="007C4F11">
            <w:pPr>
              <w:rPr>
                <w:rFonts w:eastAsiaTheme="minorEastAsia"/>
              </w:rPr>
            </w:pPr>
          </w:p>
        </w:tc>
      </w:tr>
    </w:tbl>
    <w:p w14:paraId="2AA48663" w14:textId="77777777" w:rsidR="00255B9A" w:rsidRDefault="00255B9A">
      <w:pPr>
        <w:rPr>
          <w:rFonts w:eastAsiaTheme="minorEastAsia" w:cs="Arial"/>
        </w:rPr>
      </w:pPr>
    </w:p>
    <w:p w14:paraId="6300AF99" w14:textId="77777777" w:rsidR="00133D9C" w:rsidRPr="00F12061" w:rsidRDefault="00133D9C" w:rsidP="00133D9C">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12687A1" w14:textId="008FA091" w:rsidR="00EF7887" w:rsidRDefault="00133D9C" w:rsidP="00133D9C">
      <w:pPr>
        <w:rPr>
          <w:rFonts w:eastAsiaTheme="minorEastAsia"/>
        </w:rPr>
      </w:pPr>
      <w:r>
        <w:rPr>
          <w:rFonts w:eastAsiaTheme="minorEastAsia" w:hint="eastAsia"/>
        </w:rPr>
        <w:t>2</w:t>
      </w:r>
      <w:r>
        <w:rPr>
          <w:rFonts w:eastAsiaTheme="minorEastAsia"/>
        </w:rPr>
        <w:t>1 companies commented on Q2.2 while 15 companies would like to go for option 2 if</w:t>
      </w:r>
      <w:r w:rsidRPr="00133D9C">
        <w:rPr>
          <w:rFonts w:eastAsiaTheme="minorEastAsia"/>
        </w:rPr>
        <w:t xml:space="preserve"> simultaneous configuration of t-service and the </w:t>
      </w:r>
      <w:r>
        <w:rPr>
          <w:rFonts w:eastAsiaTheme="minorEastAsia"/>
        </w:rPr>
        <w:t>distance threshold is supported</w:t>
      </w:r>
      <w:r w:rsidR="00EF7887">
        <w:rPr>
          <w:rFonts w:eastAsiaTheme="minorEastAsia"/>
        </w:rPr>
        <w:t xml:space="preserve"> while QC/Nokia/CATT/Ericson insist </w:t>
      </w:r>
      <w:r w:rsidR="00EF7887" w:rsidRPr="00133D9C">
        <w:rPr>
          <w:rFonts w:eastAsiaTheme="minorEastAsia"/>
        </w:rPr>
        <w:t>simultaneous configuration</w:t>
      </w:r>
      <w:r w:rsidR="00EF7887">
        <w:rPr>
          <w:rFonts w:eastAsiaTheme="minorEastAsia"/>
        </w:rPr>
        <w:t xml:space="preserve"> should not be supported.</w:t>
      </w:r>
    </w:p>
    <w:p w14:paraId="210F80AB" w14:textId="1BB2FFAD" w:rsidR="00EF7887" w:rsidRDefault="00EF7887" w:rsidP="00133D9C">
      <w:pPr>
        <w:rPr>
          <w:rFonts w:eastAsiaTheme="minorEastAsia"/>
        </w:rPr>
      </w:pPr>
      <w:r>
        <w:rPr>
          <w:rFonts w:eastAsiaTheme="minorEastAsia" w:hint="eastAsia"/>
        </w:rPr>
        <w:t>T</w:t>
      </w:r>
      <w:r>
        <w:rPr>
          <w:rFonts w:eastAsiaTheme="minorEastAsia"/>
        </w:rPr>
        <w:t>he following proposal is given based on the majority’s preference:</w:t>
      </w:r>
    </w:p>
    <w:p w14:paraId="3D075FA6" w14:textId="02D52C60" w:rsidR="00EF7887" w:rsidRPr="00EF7887" w:rsidRDefault="00607B8D" w:rsidP="00133D9C">
      <w:pPr>
        <w:rPr>
          <w:rFonts w:eastAsiaTheme="minorEastAsia"/>
          <w:b/>
        </w:rPr>
      </w:pPr>
      <w:r>
        <w:rPr>
          <w:rFonts w:eastAsiaTheme="minorEastAsia"/>
          <w:b/>
        </w:rPr>
        <w:t xml:space="preserve">[15/21] </w:t>
      </w:r>
      <w:r w:rsidR="00EF7887" w:rsidRPr="00EF7887">
        <w:rPr>
          <w:rFonts w:eastAsiaTheme="minorEastAsia"/>
          <w:b/>
        </w:rPr>
        <w:t>Proposal 2</w:t>
      </w:r>
      <w:r w:rsidR="00EF7887">
        <w:rPr>
          <w:rFonts w:eastAsiaTheme="minorEastAsia"/>
          <w:b/>
        </w:rPr>
        <w:t xml:space="preserve">: UE applies both of the </w:t>
      </w:r>
      <w:r w:rsidR="00EF7887">
        <w:rPr>
          <w:b/>
          <w:bCs/>
        </w:rPr>
        <w:t xml:space="preserve">t-service and the distance threshold for measurements in idle and inactive mode if they are configured </w:t>
      </w:r>
      <w:r w:rsidR="00632272" w:rsidRPr="00632272">
        <w:rPr>
          <w:b/>
          <w:bCs/>
        </w:rPr>
        <w:t>simultaneous</w:t>
      </w:r>
      <w:r w:rsidR="00EF7887">
        <w:rPr>
          <w:b/>
          <w:bCs/>
        </w:rPr>
        <w:t>ly.</w:t>
      </w:r>
    </w:p>
    <w:p w14:paraId="0BEF65DA" w14:textId="25AA7440" w:rsidR="00133D9C" w:rsidRPr="00EF7887" w:rsidRDefault="00133D9C">
      <w:pPr>
        <w:rPr>
          <w:rFonts w:eastAsiaTheme="minorEastAsia" w:cs="Arial"/>
          <w:b/>
        </w:rPr>
      </w:pPr>
    </w:p>
    <w:p w14:paraId="04C45005" w14:textId="77777777" w:rsidR="00255B9A" w:rsidRDefault="003A3716">
      <w:pPr>
        <w:pStyle w:val="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70D467D2"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499097CA" w:rsidR="00255B9A" w:rsidRDefault="003A3716">
            <w:pPr>
              <w:rPr>
                <w:rFonts w:eastAsiaTheme="minorEastAsia"/>
              </w:rPr>
            </w:pPr>
            <w:r>
              <w:rPr>
                <w:rFonts w:eastAsiaTheme="minorEastAsia"/>
              </w:rPr>
              <w:t>Option 3 and 4</w:t>
            </w:r>
            <w:r w:rsidR="0039379F">
              <w:rPr>
                <w:rFonts w:eastAsiaTheme="minorEastAsia"/>
              </w:rPr>
              <w:t>Opti</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lastRenderedPageBreak/>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1E9AAF71" w14:textId="77777777" w:rsidR="00255B9A" w:rsidRDefault="003A3716">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2825F1E0" w14:textId="77777777" w:rsidR="00255B9A" w:rsidRDefault="003A3716">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52BCEC60" w14:textId="77777777" w:rsidR="00255B9A" w:rsidRDefault="003A3716">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lastRenderedPageBreak/>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 xml:space="preserve">if RAN2 think additional NW assistance information is necessary, we are </w:t>
            </w:r>
            <w:proofErr w:type="gramStart"/>
            <w:r>
              <w:rPr>
                <w:rFonts w:eastAsiaTheme="minorEastAsia"/>
                <w:lang w:val="en-US"/>
              </w:rPr>
              <w:t>prefer</w:t>
            </w:r>
            <w:proofErr w:type="gramEnd"/>
            <w:r>
              <w:rPr>
                <w:rFonts w:eastAsiaTheme="minorEastAsia"/>
                <w:lang w:val="en-US"/>
              </w:rPr>
              <w:t xml:space="preserve">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 xml:space="preserve">Common TA </w:t>
            </w:r>
            <w:proofErr w:type="gramStart"/>
            <w:r>
              <w:rPr>
                <w:rFonts w:eastAsiaTheme="minorEastAsia"/>
              </w:rPr>
              <w:t>parameters</w:t>
            </w:r>
            <w:r>
              <w:rPr>
                <w:rFonts w:eastAsiaTheme="minorEastAsia"/>
                <w:lang w:val="en-US"/>
              </w:rPr>
              <w:t>(</w:t>
            </w:r>
            <w:proofErr w:type="gramEnd"/>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7C4F11">
            <w:pPr>
              <w:rPr>
                <w:rFonts w:eastAsiaTheme="minorEastAsia"/>
              </w:rPr>
            </w:pPr>
            <w:r>
              <w:rPr>
                <w:rFonts w:eastAsiaTheme="minorEastAsia"/>
              </w:rPr>
              <w:t>Ericsson</w:t>
            </w:r>
          </w:p>
        </w:tc>
        <w:tc>
          <w:tcPr>
            <w:tcW w:w="1316" w:type="dxa"/>
          </w:tcPr>
          <w:p w14:paraId="6E7C9F65" w14:textId="77777777" w:rsidR="00AB72D6" w:rsidRDefault="00AB72D6" w:rsidP="007C4F11">
            <w:pPr>
              <w:rPr>
                <w:rFonts w:eastAsiaTheme="minorEastAsia"/>
              </w:rPr>
            </w:pPr>
            <w:r>
              <w:rPr>
                <w:rFonts w:eastAsiaTheme="minorEastAsia"/>
              </w:rPr>
              <w:t>Option 3</w:t>
            </w:r>
          </w:p>
        </w:tc>
        <w:tc>
          <w:tcPr>
            <w:tcW w:w="7080" w:type="dxa"/>
          </w:tcPr>
          <w:p w14:paraId="3DFBD6D5" w14:textId="77777777" w:rsidR="00AB72D6" w:rsidRDefault="00AB72D6" w:rsidP="007C4F11">
            <w:pPr>
              <w:rPr>
                <w:rFonts w:eastAsiaTheme="minorEastAsia"/>
              </w:rPr>
            </w:pPr>
          </w:p>
        </w:tc>
      </w:tr>
      <w:tr w:rsidR="0039379F" w14:paraId="7ABFA6BE" w14:textId="77777777" w:rsidTr="00AB72D6">
        <w:tc>
          <w:tcPr>
            <w:tcW w:w="1317" w:type="dxa"/>
          </w:tcPr>
          <w:p w14:paraId="4EA6604D" w14:textId="55B3AFF7" w:rsidR="0039379F" w:rsidRDefault="0039379F" w:rsidP="007C4F11">
            <w:pPr>
              <w:rPr>
                <w:rFonts w:eastAsiaTheme="minorEastAsia"/>
              </w:rPr>
            </w:pPr>
            <w:r>
              <w:rPr>
                <w:rFonts w:eastAsiaTheme="minorEastAsia" w:hint="eastAsia"/>
              </w:rPr>
              <w:t>Z</w:t>
            </w:r>
            <w:r>
              <w:rPr>
                <w:rFonts w:eastAsiaTheme="minorEastAsia"/>
              </w:rPr>
              <w:t>TE</w:t>
            </w:r>
          </w:p>
        </w:tc>
        <w:tc>
          <w:tcPr>
            <w:tcW w:w="1316" w:type="dxa"/>
          </w:tcPr>
          <w:p w14:paraId="5FC95B6A" w14:textId="637662D8" w:rsidR="0039379F" w:rsidRDefault="0039379F" w:rsidP="007C4F11">
            <w:pPr>
              <w:rPr>
                <w:rFonts w:eastAsiaTheme="minorEastAsia"/>
              </w:rPr>
            </w:pPr>
            <w:r>
              <w:rPr>
                <w:rFonts w:eastAsiaTheme="minorEastAsia" w:hint="eastAsia"/>
              </w:rPr>
              <w:t>O</w:t>
            </w:r>
            <w:r>
              <w:rPr>
                <w:rFonts w:eastAsiaTheme="minorEastAsia"/>
              </w:rPr>
              <w:t>ption 5</w:t>
            </w:r>
          </w:p>
        </w:tc>
        <w:tc>
          <w:tcPr>
            <w:tcW w:w="7080" w:type="dxa"/>
          </w:tcPr>
          <w:p w14:paraId="4AC4CB7F" w14:textId="77777777" w:rsidR="0039379F" w:rsidRDefault="0039379F" w:rsidP="007C4F11">
            <w:pPr>
              <w:rPr>
                <w:rFonts w:eastAsiaTheme="minorEastAsia"/>
              </w:rPr>
            </w:pPr>
          </w:p>
        </w:tc>
      </w:tr>
    </w:tbl>
    <w:p w14:paraId="3D0C8980" w14:textId="77777777" w:rsidR="00255B9A" w:rsidRDefault="00255B9A">
      <w:pPr>
        <w:rPr>
          <w:rFonts w:eastAsiaTheme="minorEastAsia"/>
        </w:rPr>
      </w:pPr>
    </w:p>
    <w:p w14:paraId="07C94DE1" w14:textId="77777777" w:rsidR="0039379F" w:rsidRPr="00F12061" w:rsidRDefault="0039379F" w:rsidP="0039379F">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AE5D8BC" w14:textId="0AAE584A" w:rsidR="0039379F" w:rsidRDefault="0039379F" w:rsidP="0039379F">
      <w:pPr>
        <w:rPr>
          <w:rFonts w:eastAsiaTheme="minorEastAsia"/>
        </w:rPr>
      </w:pPr>
      <w:r>
        <w:rPr>
          <w:rFonts w:eastAsiaTheme="minorEastAsia"/>
        </w:rPr>
        <w:t>18 companies commented on Q3:</w:t>
      </w:r>
    </w:p>
    <w:p w14:paraId="68FBE9D5" w14:textId="3BADFA62" w:rsidR="0039379F" w:rsidRPr="0039379F" w:rsidRDefault="0039379F" w:rsidP="0039379F">
      <w:pPr>
        <w:pStyle w:val="afb"/>
        <w:numPr>
          <w:ilvl w:val="0"/>
          <w:numId w:val="30"/>
        </w:numPr>
        <w:rPr>
          <w:rFonts w:eastAsiaTheme="minorEastAsia"/>
        </w:rPr>
      </w:pPr>
      <w:r w:rsidRPr="0039379F">
        <w:rPr>
          <w:rFonts w:eastAsiaTheme="minorEastAsia"/>
        </w:rPr>
        <w:t>Option 1: Supported by 5 companies</w:t>
      </w:r>
    </w:p>
    <w:p w14:paraId="099E7183" w14:textId="3AC53903" w:rsidR="0039379F" w:rsidRPr="0039379F" w:rsidRDefault="0039379F" w:rsidP="0039379F">
      <w:pPr>
        <w:pStyle w:val="afb"/>
        <w:numPr>
          <w:ilvl w:val="0"/>
          <w:numId w:val="30"/>
        </w:numPr>
        <w:rPr>
          <w:rFonts w:eastAsiaTheme="minorEastAsia"/>
        </w:rPr>
      </w:pPr>
      <w:r w:rsidRPr="0039379F">
        <w:rPr>
          <w:rFonts w:eastAsiaTheme="minorEastAsia"/>
        </w:rPr>
        <w:t>Option 2: Supported by 6 companies</w:t>
      </w:r>
    </w:p>
    <w:p w14:paraId="6E5F07E5" w14:textId="77777777" w:rsidR="0039379F" w:rsidRPr="0039379F" w:rsidRDefault="0039379F" w:rsidP="0039379F">
      <w:pPr>
        <w:pStyle w:val="afb"/>
        <w:numPr>
          <w:ilvl w:val="0"/>
          <w:numId w:val="30"/>
        </w:numPr>
        <w:rPr>
          <w:rFonts w:eastAsiaTheme="minorEastAsia"/>
        </w:rPr>
      </w:pPr>
      <w:r w:rsidRPr="0039379F">
        <w:rPr>
          <w:rFonts w:eastAsiaTheme="minorEastAsia"/>
        </w:rPr>
        <w:t>Option 3: Supported by 9 companies</w:t>
      </w:r>
    </w:p>
    <w:p w14:paraId="3B29017B" w14:textId="7DF57807" w:rsidR="0039379F" w:rsidRPr="0039379F" w:rsidRDefault="0039379F" w:rsidP="0039379F">
      <w:pPr>
        <w:pStyle w:val="afb"/>
        <w:numPr>
          <w:ilvl w:val="0"/>
          <w:numId w:val="30"/>
        </w:numPr>
        <w:rPr>
          <w:rFonts w:eastAsiaTheme="minorEastAsia"/>
        </w:rPr>
      </w:pPr>
      <w:r w:rsidRPr="0039379F">
        <w:rPr>
          <w:rFonts w:eastAsiaTheme="minorEastAsia" w:hint="eastAsia"/>
        </w:rPr>
        <w:t>O</w:t>
      </w:r>
      <w:r w:rsidRPr="0039379F">
        <w:rPr>
          <w:rFonts w:eastAsiaTheme="minorEastAsia"/>
        </w:rPr>
        <w:t>ption 4: Supported by 1 company</w:t>
      </w:r>
    </w:p>
    <w:p w14:paraId="4EBED281" w14:textId="284EF568" w:rsidR="0039379F" w:rsidRPr="0039379F" w:rsidRDefault="0039379F" w:rsidP="0039379F">
      <w:pPr>
        <w:pStyle w:val="afb"/>
        <w:numPr>
          <w:ilvl w:val="0"/>
          <w:numId w:val="30"/>
        </w:numPr>
        <w:rPr>
          <w:rFonts w:eastAsiaTheme="minorEastAsia"/>
        </w:rPr>
      </w:pPr>
      <w:r w:rsidRPr="0039379F">
        <w:rPr>
          <w:rFonts w:eastAsiaTheme="minorEastAsia"/>
        </w:rPr>
        <w:t>Option 5: Supported by 1 company</w:t>
      </w:r>
    </w:p>
    <w:p w14:paraId="1C6B6376" w14:textId="073DB9AE" w:rsidR="0039379F" w:rsidRPr="0039379F" w:rsidRDefault="0039379F" w:rsidP="0039379F">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BAF719" w14:textId="685E5AE3" w:rsidR="0039379F" w:rsidRPr="00661D78" w:rsidRDefault="00607B8D">
      <w:pPr>
        <w:rPr>
          <w:rFonts w:eastAsiaTheme="minorEastAsia"/>
          <w:b/>
        </w:rPr>
      </w:pPr>
      <w:r>
        <w:rPr>
          <w:rFonts w:eastAsiaTheme="minorEastAsia"/>
          <w:b/>
        </w:rPr>
        <w:t xml:space="preserve">[9/18] </w:t>
      </w:r>
      <w:r w:rsidR="0039379F" w:rsidRPr="00EF7887">
        <w:rPr>
          <w:rFonts w:eastAsiaTheme="minorEastAsia"/>
          <w:b/>
        </w:rPr>
        <w:t xml:space="preserve">Proposal </w:t>
      </w:r>
      <w:r w:rsidR="0039379F">
        <w:rPr>
          <w:rFonts w:eastAsiaTheme="minorEastAsia"/>
          <w:b/>
        </w:rPr>
        <w:t xml:space="preserve">3: </w:t>
      </w:r>
      <w:r w:rsidR="0039379F" w:rsidRPr="0039379F">
        <w:rPr>
          <w:rFonts w:eastAsiaTheme="minorEastAsia"/>
          <w:b/>
        </w:rPr>
        <w:t>SMTC offset or change rate of neighbo</w:t>
      </w:r>
      <w:r w:rsidR="00661D78">
        <w:rPr>
          <w:rFonts w:eastAsiaTheme="minorEastAsia"/>
          <w:b/>
        </w:rPr>
        <w:t>u</w:t>
      </w:r>
      <w:r w:rsidR="0039379F" w:rsidRPr="0039379F">
        <w:rPr>
          <w:rFonts w:eastAsiaTheme="minorEastAsia"/>
          <w:b/>
        </w:rPr>
        <w:t>r cells</w:t>
      </w:r>
      <w:r w:rsidR="00661D78">
        <w:rPr>
          <w:rFonts w:eastAsiaTheme="minorEastAsia"/>
          <w:b/>
        </w:rPr>
        <w:t xml:space="preserve"> is introduced in system information.</w:t>
      </w:r>
    </w:p>
    <w:p w14:paraId="0F1255C4" w14:textId="77777777" w:rsidR="0039379F" w:rsidRDefault="0039379F">
      <w:pPr>
        <w:rPr>
          <w:rFonts w:eastAsiaTheme="minorEastAsia"/>
        </w:rPr>
      </w:pPr>
    </w:p>
    <w:p w14:paraId="2503C493" w14:textId="77777777" w:rsidR="00255B9A" w:rsidRDefault="003A3716">
      <w:pPr>
        <w:pStyle w:val="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NTN </w:t>
            </w:r>
            <w:proofErr w:type="spellStart"/>
            <w:r>
              <w:rPr>
                <w:rFonts w:eastAsia="宋体" w:cs="Arial"/>
                <w:b/>
                <w:bCs/>
                <w:color w:val="000000"/>
                <w:sz w:val="18"/>
                <w:szCs w:val="18"/>
                <w:lang w:val="en-US"/>
              </w:rPr>
              <w:t>satellite</w:t>
            </w:r>
            <w:r>
              <w:rPr>
                <w:rFonts w:eastAsia="宋体" w:cs="Arial"/>
                <w:b/>
                <w:bCs/>
                <w:i/>
                <w:iCs/>
                <w:color w:val="000000"/>
                <w:sz w:val="18"/>
                <w:szCs w:val="18"/>
                <w:lang w:val="en-US"/>
              </w:rPr>
              <w:t>operating</w:t>
            </w:r>
            <w:proofErr w:type="spellEnd"/>
            <w:r>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Pr>
                <w:rFonts w:eastAsia="宋体" w:cs="Arial"/>
                <w:b/>
                <w:bCs/>
                <w:color w:val="000000"/>
                <w:sz w:val="18"/>
                <w:szCs w:val="18"/>
                <w:lang w:val="en-US"/>
              </w:rPr>
              <w:t>F</w:t>
            </w:r>
            <w:r>
              <w:rPr>
                <w:rFonts w:eastAsia="宋体" w:cs="Arial"/>
                <w:b/>
                <w:bCs/>
                <w:color w:val="000000"/>
                <w:sz w:val="18"/>
                <w:szCs w:val="18"/>
                <w:vertAlign w:val="subscript"/>
                <w:lang w:val="en-US"/>
              </w:rPr>
              <w:t>UL,low</w:t>
            </w:r>
            <w:proofErr w:type="spellEnd"/>
            <w:proofErr w:type="gram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Pr>
                <w:rFonts w:eastAsia="宋体" w:cs="Arial"/>
                <w:b/>
                <w:bCs/>
                <w:color w:val="000000"/>
                <w:sz w:val="18"/>
                <w:szCs w:val="18"/>
                <w:lang w:val="en-US"/>
              </w:rPr>
              <w:t>F</w:t>
            </w:r>
            <w:r>
              <w:rPr>
                <w:rFonts w:eastAsia="宋体" w:cs="Arial"/>
                <w:b/>
                <w:bCs/>
                <w:color w:val="000000"/>
                <w:sz w:val="18"/>
                <w:szCs w:val="18"/>
                <w:vertAlign w:val="subscript"/>
                <w:lang w:val="en-US"/>
              </w:rPr>
              <w:t>DL,low</w:t>
            </w:r>
            <w:proofErr w:type="spellEnd"/>
            <w:proofErr w:type="gram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w:t>
            </w:r>
            <w:proofErr w:type="gramStart"/>
            <w:r>
              <w:rPr>
                <w:rFonts w:eastAsia="宋体" w:cs="Arial"/>
                <w:color w:val="000000"/>
                <w:sz w:val="18"/>
                <w:szCs w:val="18"/>
                <w:lang w:val="en-US"/>
              </w:rPr>
              <w:t>1:NTN</w:t>
            </w:r>
            <w:proofErr w:type="gramEnd"/>
            <w:r>
              <w:rPr>
                <w:rFonts w:eastAsia="宋体" w:cs="Arial"/>
                <w:color w:val="000000"/>
                <w:sz w:val="18"/>
                <w:szCs w:val="18"/>
                <w:lang w:val="en-US"/>
              </w:rPr>
              <w:t xml:space="preserve"> bands are numbered </w:t>
            </w:r>
            <w:proofErr w:type="spellStart"/>
            <w:r>
              <w:rPr>
                <w:rFonts w:eastAsia="宋体" w:cs="Arial"/>
                <w:color w:val="000000"/>
                <w:sz w:val="18"/>
                <w:szCs w:val="18"/>
                <w:lang w:val="en-US"/>
              </w:rPr>
              <w:t>indescending</w:t>
            </w:r>
            <w:proofErr w:type="spellEnd"/>
            <w:r>
              <w:rPr>
                <w:rFonts w:eastAsia="宋体" w:cs="Arial"/>
                <w:color w:val="000000"/>
                <w:sz w:val="18"/>
                <w:szCs w:val="18"/>
                <w:lang w:val="en-US"/>
              </w:rPr>
              <w:t>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 xml:space="preserve">Do companies agree that we need to introduce a new bar bit for NTN to bar NTN UEs from accessing </w:t>
      </w:r>
      <w:proofErr w:type="gramStart"/>
      <w:r>
        <w:rPr>
          <w:b/>
          <w:bCs/>
        </w:rPr>
        <w:t>a</w:t>
      </w:r>
      <w:proofErr w:type="gramEnd"/>
      <w:r>
        <w:rPr>
          <w:b/>
          <w:bCs/>
        </w:rPr>
        <w:t xml:space="preserve"> NTN cell?</w:t>
      </w:r>
    </w:p>
    <w:tbl>
      <w:tblPr>
        <w:tblStyle w:val="af2"/>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w:t>
            </w:r>
            <w:proofErr w:type="gramStart"/>
            <w:r>
              <w:rPr>
                <w:rFonts w:eastAsiaTheme="minorEastAsia"/>
              </w:rPr>
              <w:t>a</w:t>
            </w:r>
            <w:proofErr w:type="gramEnd"/>
            <w:r>
              <w:rPr>
                <w:rFonts w:eastAsiaTheme="minorEastAsia"/>
              </w:rPr>
              <w:t xml:space="preserve">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 xml:space="preserve">We think for the NTN specific band, the new bit is additional system overhead, because the current bar bit in MIB can also work well. </w:t>
            </w:r>
            <w:proofErr w:type="gramStart"/>
            <w:r>
              <w:rPr>
                <w:rFonts w:eastAsiaTheme="minorEastAsia"/>
                <w:lang w:val="en-US"/>
              </w:rPr>
              <w:t>So</w:t>
            </w:r>
            <w:proofErr w:type="gramEnd"/>
            <w:r>
              <w:rPr>
                <w:rFonts w:eastAsiaTheme="minorEastAsia"/>
                <w:lang w:val="en-US"/>
              </w:rPr>
              <w:t xml:space="preserve">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7C4F11">
            <w:pPr>
              <w:rPr>
                <w:rFonts w:eastAsiaTheme="minorEastAsia"/>
              </w:rPr>
            </w:pPr>
            <w:r>
              <w:rPr>
                <w:rFonts w:eastAsiaTheme="minorEastAsia"/>
              </w:rPr>
              <w:t>Ericsson</w:t>
            </w:r>
          </w:p>
        </w:tc>
        <w:tc>
          <w:tcPr>
            <w:tcW w:w="1316" w:type="dxa"/>
          </w:tcPr>
          <w:p w14:paraId="26F2831D" w14:textId="77777777" w:rsidR="00AB72D6" w:rsidRDefault="00AB72D6" w:rsidP="007C4F11">
            <w:pPr>
              <w:rPr>
                <w:rFonts w:eastAsiaTheme="minorEastAsia"/>
              </w:rPr>
            </w:pPr>
            <w:r>
              <w:rPr>
                <w:rFonts w:eastAsiaTheme="minorEastAsia"/>
              </w:rPr>
              <w:t>-</w:t>
            </w:r>
          </w:p>
        </w:tc>
        <w:tc>
          <w:tcPr>
            <w:tcW w:w="7080" w:type="dxa"/>
          </w:tcPr>
          <w:p w14:paraId="409CAEED" w14:textId="77777777" w:rsidR="00AB72D6" w:rsidRDefault="00AB72D6" w:rsidP="007C4F11">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7C4F11">
            <w:pPr>
              <w:rPr>
                <w:rFonts w:eastAsiaTheme="minorEastAsia"/>
              </w:rPr>
            </w:pPr>
            <w:r>
              <w:rPr>
                <w:rFonts w:eastAsiaTheme="minorEastAsia"/>
              </w:rPr>
              <w:t>NEC</w:t>
            </w:r>
          </w:p>
        </w:tc>
        <w:tc>
          <w:tcPr>
            <w:tcW w:w="1316" w:type="dxa"/>
          </w:tcPr>
          <w:p w14:paraId="3F6698F5" w14:textId="77777777" w:rsidR="00B23752" w:rsidRDefault="00B23752" w:rsidP="007C4F11">
            <w:pPr>
              <w:rPr>
                <w:rFonts w:eastAsiaTheme="minorEastAsia"/>
              </w:rPr>
            </w:pPr>
            <w:r>
              <w:rPr>
                <w:rFonts w:eastAsiaTheme="minorEastAsia"/>
              </w:rPr>
              <w:t>Yes</w:t>
            </w:r>
          </w:p>
        </w:tc>
        <w:tc>
          <w:tcPr>
            <w:tcW w:w="7080" w:type="dxa"/>
          </w:tcPr>
          <w:p w14:paraId="5E06D667" w14:textId="77777777" w:rsidR="00B23752" w:rsidRDefault="00B23752" w:rsidP="007C4F11">
            <w:pPr>
              <w:rPr>
                <w:rFonts w:eastAsiaTheme="minorEastAsia"/>
              </w:rPr>
            </w:pPr>
          </w:p>
        </w:tc>
      </w:tr>
      <w:tr w:rsidR="003D748D" w14:paraId="44F68469" w14:textId="77777777" w:rsidTr="003D748D">
        <w:tc>
          <w:tcPr>
            <w:tcW w:w="1317" w:type="dxa"/>
          </w:tcPr>
          <w:p w14:paraId="592C2B1D" w14:textId="77777777" w:rsidR="003D748D" w:rsidRDefault="003D748D" w:rsidP="007C4F11">
            <w:pPr>
              <w:rPr>
                <w:rFonts w:eastAsiaTheme="minorEastAsia"/>
              </w:rPr>
            </w:pPr>
            <w:r>
              <w:rPr>
                <w:rFonts w:eastAsiaTheme="minorEastAsia"/>
              </w:rPr>
              <w:t>Sequans</w:t>
            </w:r>
          </w:p>
        </w:tc>
        <w:tc>
          <w:tcPr>
            <w:tcW w:w="1316" w:type="dxa"/>
          </w:tcPr>
          <w:p w14:paraId="0E7EDCEB" w14:textId="77777777" w:rsidR="003D748D" w:rsidRDefault="003D748D" w:rsidP="007C4F11">
            <w:pPr>
              <w:rPr>
                <w:rFonts w:eastAsiaTheme="minorEastAsia"/>
              </w:rPr>
            </w:pPr>
            <w:r>
              <w:rPr>
                <w:rFonts w:eastAsiaTheme="minorEastAsia"/>
              </w:rPr>
              <w:t>Yes</w:t>
            </w:r>
          </w:p>
        </w:tc>
        <w:tc>
          <w:tcPr>
            <w:tcW w:w="7080" w:type="dxa"/>
          </w:tcPr>
          <w:p w14:paraId="33EDCDA2" w14:textId="77777777" w:rsidR="003D748D" w:rsidRDefault="003D748D" w:rsidP="007C4F11">
            <w:pPr>
              <w:rPr>
                <w:rFonts w:eastAsiaTheme="minorEastAsia"/>
              </w:rPr>
            </w:pPr>
          </w:p>
        </w:tc>
      </w:tr>
      <w:tr w:rsidR="00661D78" w14:paraId="7528E7D9" w14:textId="77777777" w:rsidTr="003D748D">
        <w:tc>
          <w:tcPr>
            <w:tcW w:w="1317" w:type="dxa"/>
          </w:tcPr>
          <w:p w14:paraId="21BDB641" w14:textId="587F9627" w:rsidR="00661D78" w:rsidRDefault="00661D78" w:rsidP="007C4F11">
            <w:pPr>
              <w:rPr>
                <w:rFonts w:eastAsiaTheme="minorEastAsia"/>
              </w:rPr>
            </w:pPr>
            <w:r>
              <w:rPr>
                <w:rFonts w:eastAsiaTheme="minorEastAsia" w:hint="eastAsia"/>
              </w:rPr>
              <w:t>Z</w:t>
            </w:r>
            <w:r>
              <w:rPr>
                <w:rFonts w:eastAsiaTheme="minorEastAsia"/>
              </w:rPr>
              <w:t>TE</w:t>
            </w:r>
          </w:p>
        </w:tc>
        <w:tc>
          <w:tcPr>
            <w:tcW w:w="1316" w:type="dxa"/>
          </w:tcPr>
          <w:p w14:paraId="0605A306" w14:textId="4E0C9ED9" w:rsidR="00661D78" w:rsidRDefault="00661D78" w:rsidP="007C4F11">
            <w:pPr>
              <w:rPr>
                <w:rFonts w:eastAsiaTheme="minorEastAsia"/>
              </w:rPr>
            </w:pPr>
            <w:r>
              <w:rPr>
                <w:rFonts w:eastAsiaTheme="minorEastAsia" w:hint="eastAsia"/>
              </w:rPr>
              <w:t>Y</w:t>
            </w:r>
            <w:r>
              <w:rPr>
                <w:rFonts w:eastAsiaTheme="minorEastAsia"/>
              </w:rPr>
              <w:t>es</w:t>
            </w:r>
          </w:p>
        </w:tc>
        <w:tc>
          <w:tcPr>
            <w:tcW w:w="7080" w:type="dxa"/>
          </w:tcPr>
          <w:p w14:paraId="214BD4A1" w14:textId="77777777" w:rsidR="00661D78" w:rsidRDefault="00661D78" w:rsidP="007C4F11">
            <w:pPr>
              <w:rPr>
                <w:rFonts w:eastAsiaTheme="minorEastAsia"/>
              </w:rPr>
            </w:pPr>
          </w:p>
        </w:tc>
      </w:tr>
    </w:tbl>
    <w:p w14:paraId="799C7EF1" w14:textId="77777777" w:rsidR="00255B9A" w:rsidRDefault="00255B9A">
      <w:pPr>
        <w:rPr>
          <w:rFonts w:eastAsiaTheme="minorEastAsia"/>
        </w:rPr>
      </w:pPr>
    </w:p>
    <w:p w14:paraId="47BA83F1" w14:textId="77777777" w:rsidR="00661D78" w:rsidRPr="00F12061" w:rsidRDefault="00661D78" w:rsidP="00661D7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9648985" w14:textId="5EB38930" w:rsidR="00661D78" w:rsidRDefault="00661D78" w:rsidP="00661D78">
      <w:pPr>
        <w:rPr>
          <w:rFonts w:eastAsiaTheme="minorEastAsia"/>
        </w:rPr>
      </w:pPr>
      <w:r>
        <w:rPr>
          <w:rFonts w:eastAsiaTheme="minorEastAsia"/>
        </w:rPr>
        <w:t>21 companies commented on Q4.1, 13 companies support to introduce a new bar bit for NR-NTN, which is similar as the IOT-NTN agreement.</w:t>
      </w:r>
    </w:p>
    <w:p w14:paraId="281BA5F6" w14:textId="77777777" w:rsidR="00661D78" w:rsidRPr="00661D78" w:rsidRDefault="00661D78">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afb"/>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afb"/>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afb"/>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proofErr w:type="spellStart"/>
                  <w:r>
                    <w:t>cellBarred</w:t>
                  </w:r>
                  <w:proofErr w:type="spellEnd"/>
                  <w:r>
                    <w:t xml:space="preserve"> in MIB</w:t>
                  </w:r>
                </w:p>
              </w:tc>
              <w:tc>
                <w:tcPr>
                  <w:tcW w:w="2120" w:type="dxa"/>
                </w:tcPr>
                <w:p w14:paraId="4C637667" w14:textId="77777777" w:rsidR="00255B9A" w:rsidRDefault="003A3716">
                  <w:proofErr w:type="spellStart"/>
                  <w:r>
                    <w:t>ssb-SubcarrierOffset</w:t>
                  </w:r>
                  <w:proofErr w:type="spellEnd"/>
                  <w:r>
                    <w: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r>
              <w:rPr>
                <w:rFonts w:eastAsia="PMingLiU"/>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lastRenderedPageBreak/>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7C4F11">
            <w:pPr>
              <w:rPr>
                <w:rFonts w:eastAsiaTheme="minorEastAsia"/>
              </w:rPr>
            </w:pPr>
            <w:r>
              <w:rPr>
                <w:rFonts w:eastAsiaTheme="minorEastAsia"/>
              </w:rPr>
              <w:t>Ericsson</w:t>
            </w:r>
          </w:p>
        </w:tc>
        <w:tc>
          <w:tcPr>
            <w:tcW w:w="1316" w:type="dxa"/>
          </w:tcPr>
          <w:p w14:paraId="534A480B" w14:textId="77777777" w:rsidR="00AB72D6" w:rsidRDefault="00AB72D6" w:rsidP="007C4F11">
            <w:pPr>
              <w:rPr>
                <w:rFonts w:eastAsiaTheme="minorEastAsia"/>
              </w:rPr>
            </w:pPr>
            <w:r>
              <w:rPr>
                <w:rFonts w:eastAsiaTheme="minorEastAsia"/>
              </w:rPr>
              <w:t>Option 2</w:t>
            </w:r>
          </w:p>
        </w:tc>
        <w:tc>
          <w:tcPr>
            <w:tcW w:w="7080" w:type="dxa"/>
          </w:tcPr>
          <w:p w14:paraId="63BAAD3A" w14:textId="77777777" w:rsidR="00AB72D6" w:rsidRDefault="00AB72D6" w:rsidP="007C4F11">
            <w:pPr>
              <w:rPr>
                <w:rFonts w:eastAsiaTheme="minorEastAsia"/>
              </w:rPr>
            </w:pPr>
          </w:p>
        </w:tc>
      </w:tr>
      <w:tr w:rsidR="00BF222B" w14:paraId="417E6351" w14:textId="77777777" w:rsidTr="00BF222B">
        <w:tc>
          <w:tcPr>
            <w:tcW w:w="1317" w:type="dxa"/>
          </w:tcPr>
          <w:p w14:paraId="25D050C8" w14:textId="77777777" w:rsidR="00BF222B" w:rsidRDefault="00BF222B" w:rsidP="007C4F11">
            <w:pPr>
              <w:rPr>
                <w:rFonts w:eastAsiaTheme="minorEastAsia"/>
              </w:rPr>
            </w:pPr>
            <w:r>
              <w:rPr>
                <w:rFonts w:eastAsiaTheme="minorEastAsia"/>
              </w:rPr>
              <w:t>NEC</w:t>
            </w:r>
          </w:p>
        </w:tc>
        <w:tc>
          <w:tcPr>
            <w:tcW w:w="1316" w:type="dxa"/>
          </w:tcPr>
          <w:p w14:paraId="43B7D23C" w14:textId="77777777" w:rsidR="00BF222B" w:rsidRDefault="00BF222B" w:rsidP="007C4F11">
            <w:pPr>
              <w:rPr>
                <w:rFonts w:eastAsiaTheme="minorEastAsia"/>
              </w:rPr>
            </w:pPr>
            <w:r>
              <w:rPr>
                <w:rFonts w:eastAsiaTheme="minorEastAsia"/>
              </w:rPr>
              <w:t>Option 2</w:t>
            </w:r>
          </w:p>
        </w:tc>
        <w:tc>
          <w:tcPr>
            <w:tcW w:w="7080" w:type="dxa"/>
          </w:tcPr>
          <w:p w14:paraId="7E092FDE" w14:textId="77777777" w:rsidR="00BF222B" w:rsidRDefault="00BF222B" w:rsidP="007C4F11">
            <w:pPr>
              <w:rPr>
                <w:rFonts w:eastAsiaTheme="minorEastAsia"/>
              </w:rPr>
            </w:pPr>
            <w:r>
              <w:rPr>
                <w:rFonts w:eastAsiaTheme="minorEastAsia"/>
              </w:rPr>
              <w:t>To follow IoT-NTN</w:t>
            </w:r>
          </w:p>
        </w:tc>
      </w:tr>
      <w:tr w:rsidR="003D748D" w14:paraId="37EC9B19" w14:textId="77777777" w:rsidTr="003D748D">
        <w:tc>
          <w:tcPr>
            <w:tcW w:w="1317" w:type="dxa"/>
          </w:tcPr>
          <w:p w14:paraId="2BE1C33F" w14:textId="77777777" w:rsidR="003D748D" w:rsidRDefault="003D748D" w:rsidP="007C4F11">
            <w:pPr>
              <w:rPr>
                <w:rFonts w:eastAsiaTheme="minorEastAsia"/>
              </w:rPr>
            </w:pPr>
            <w:r>
              <w:rPr>
                <w:rFonts w:eastAsiaTheme="minorEastAsia"/>
              </w:rPr>
              <w:t>Sequans</w:t>
            </w:r>
          </w:p>
        </w:tc>
        <w:tc>
          <w:tcPr>
            <w:tcW w:w="1316" w:type="dxa"/>
          </w:tcPr>
          <w:p w14:paraId="0F0C1B6F" w14:textId="77777777" w:rsidR="003D748D" w:rsidRDefault="003D748D" w:rsidP="007C4F11">
            <w:pPr>
              <w:rPr>
                <w:rFonts w:eastAsiaTheme="minorEastAsia"/>
              </w:rPr>
            </w:pPr>
            <w:r>
              <w:rPr>
                <w:rFonts w:eastAsiaTheme="minorEastAsia"/>
              </w:rPr>
              <w:t>Option 2</w:t>
            </w:r>
          </w:p>
        </w:tc>
        <w:tc>
          <w:tcPr>
            <w:tcW w:w="7080" w:type="dxa"/>
          </w:tcPr>
          <w:p w14:paraId="5E85391B" w14:textId="77777777" w:rsidR="003D748D" w:rsidRDefault="003D748D" w:rsidP="007C4F11">
            <w:pPr>
              <w:rPr>
                <w:rFonts w:eastAsiaTheme="minorEastAsia"/>
              </w:rPr>
            </w:pPr>
          </w:p>
        </w:tc>
      </w:tr>
      <w:tr w:rsidR="008F6BA9" w14:paraId="7EA30A5F" w14:textId="77777777" w:rsidTr="003D748D">
        <w:tc>
          <w:tcPr>
            <w:tcW w:w="1317" w:type="dxa"/>
          </w:tcPr>
          <w:p w14:paraId="0FE7541F" w14:textId="215E44EB" w:rsidR="008F6BA9" w:rsidRDefault="008F6BA9" w:rsidP="007C4F11">
            <w:pPr>
              <w:rPr>
                <w:rFonts w:eastAsiaTheme="minorEastAsia"/>
              </w:rPr>
            </w:pPr>
            <w:r>
              <w:rPr>
                <w:rFonts w:eastAsiaTheme="minorEastAsia" w:hint="eastAsia"/>
              </w:rPr>
              <w:t>Z</w:t>
            </w:r>
            <w:r>
              <w:rPr>
                <w:rFonts w:eastAsiaTheme="minorEastAsia"/>
              </w:rPr>
              <w:t>TE</w:t>
            </w:r>
          </w:p>
        </w:tc>
        <w:tc>
          <w:tcPr>
            <w:tcW w:w="1316" w:type="dxa"/>
          </w:tcPr>
          <w:p w14:paraId="3892D313" w14:textId="67DF039A" w:rsidR="008F6BA9" w:rsidRDefault="008F6BA9" w:rsidP="007C4F11">
            <w:pPr>
              <w:rPr>
                <w:rFonts w:eastAsiaTheme="minorEastAsia"/>
              </w:rPr>
            </w:pPr>
            <w:r>
              <w:rPr>
                <w:rFonts w:eastAsiaTheme="minorEastAsia" w:hint="eastAsia"/>
              </w:rPr>
              <w:t>O</w:t>
            </w:r>
            <w:r>
              <w:rPr>
                <w:rFonts w:eastAsiaTheme="minorEastAsia"/>
              </w:rPr>
              <w:t>ption 2</w:t>
            </w:r>
          </w:p>
        </w:tc>
        <w:tc>
          <w:tcPr>
            <w:tcW w:w="7080" w:type="dxa"/>
          </w:tcPr>
          <w:p w14:paraId="73B84103" w14:textId="77777777" w:rsidR="008F6BA9" w:rsidRDefault="008F6BA9" w:rsidP="007C4F11">
            <w:pPr>
              <w:rPr>
                <w:rFonts w:eastAsiaTheme="minorEastAsia"/>
              </w:rPr>
            </w:pPr>
          </w:p>
        </w:tc>
      </w:tr>
    </w:tbl>
    <w:p w14:paraId="54547B91" w14:textId="77777777" w:rsidR="00255B9A" w:rsidRDefault="00255B9A">
      <w:pPr>
        <w:rPr>
          <w:rFonts w:eastAsiaTheme="minorEastAsia"/>
        </w:rPr>
      </w:pPr>
    </w:p>
    <w:p w14:paraId="26DDBF08" w14:textId="77777777" w:rsidR="008F6BA9" w:rsidRPr="00F12061" w:rsidRDefault="008F6BA9" w:rsidP="008F6BA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3F65346" w14:textId="35770625" w:rsidR="008F6BA9" w:rsidRDefault="008F6BA9" w:rsidP="008F6BA9">
      <w:pPr>
        <w:rPr>
          <w:rFonts w:eastAsiaTheme="minorEastAsia"/>
        </w:rPr>
      </w:pPr>
      <w:r>
        <w:rPr>
          <w:rFonts w:eastAsiaTheme="minorEastAsia"/>
        </w:rPr>
        <w:t>21 companies commented on Q4.2, 16 companies support to introduce the new bar bit for NR-NTN in SIB1.</w:t>
      </w:r>
    </w:p>
    <w:p w14:paraId="1A9FFDFB" w14:textId="235419D8" w:rsidR="008F6BA9" w:rsidRDefault="008F6BA9" w:rsidP="008F6BA9">
      <w:pPr>
        <w:rPr>
          <w:rFonts w:eastAsiaTheme="minorEastAsia"/>
        </w:rPr>
      </w:pPr>
      <w:r>
        <w:rPr>
          <w:rFonts w:eastAsiaTheme="minorEastAsia"/>
        </w:rPr>
        <w:t>The following proposal is given based on the majority’s preference on Q4.1 and Q4.2:</w:t>
      </w:r>
    </w:p>
    <w:p w14:paraId="6CCE1E62" w14:textId="337DA6B5" w:rsidR="008F6BA9" w:rsidRPr="00661D78" w:rsidRDefault="00607B8D" w:rsidP="008F6BA9">
      <w:pPr>
        <w:rPr>
          <w:rFonts w:eastAsiaTheme="minorEastAsia"/>
          <w:b/>
        </w:rPr>
      </w:pPr>
      <w:r>
        <w:rPr>
          <w:rFonts w:eastAsiaTheme="minorEastAsia"/>
          <w:b/>
        </w:rPr>
        <w:t>[1</w:t>
      </w:r>
      <w:r w:rsidR="00876DB4">
        <w:rPr>
          <w:rFonts w:eastAsiaTheme="minorEastAsia"/>
          <w:b/>
        </w:rPr>
        <w:t>3</w:t>
      </w:r>
      <w:r>
        <w:rPr>
          <w:rFonts w:eastAsiaTheme="minorEastAsia"/>
          <w:b/>
        </w:rPr>
        <w:t xml:space="preserve">/21] </w:t>
      </w:r>
      <w:r w:rsidR="008F6BA9" w:rsidRPr="00661D78">
        <w:rPr>
          <w:rFonts w:eastAsiaTheme="minorEastAsia"/>
          <w:b/>
        </w:rPr>
        <w:t>Proposal 4: Confirm the working assumption that</w:t>
      </w:r>
      <w:r w:rsidR="008F6BA9">
        <w:rPr>
          <w:rFonts w:eastAsiaTheme="minorEastAsia"/>
          <w:b/>
        </w:rPr>
        <w:t xml:space="preserve"> new bit, e.g. </w:t>
      </w:r>
      <w:proofErr w:type="spellStart"/>
      <w:r w:rsidR="008F6BA9" w:rsidRPr="00661D78">
        <w:rPr>
          <w:rFonts w:eastAsiaTheme="minorEastAsia"/>
          <w:b/>
          <w:i/>
        </w:rPr>
        <w:t>cellBarred</w:t>
      </w:r>
      <w:proofErr w:type="spellEnd"/>
      <w:r w:rsidR="008F6BA9" w:rsidRPr="00661D78">
        <w:rPr>
          <w:rFonts w:eastAsiaTheme="minorEastAsia"/>
          <w:b/>
          <w:i/>
        </w:rPr>
        <w:t>-NTN</w:t>
      </w:r>
      <w:r w:rsidR="008F6BA9">
        <w:rPr>
          <w:rFonts w:eastAsiaTheme="minorEastAsia"/>
          <w:b/>
        </w:rPr>
        <w:t>, is introduced in SIB1 for NR-NTN.</w:t>
      </w:r>
    </w:p>
    <w:p w14:paraId="719A066E" w14:textId="77777777" w:rsidR="008F6BA9" w:rsidRPr="009E6277" w:rsidRDefault="008F6BA9">
      <w:pPr>
        <w:rPr>
          <w:rFonts w:eastAsiaTheme="minorEastAsia"/>
        </w:rPr>
      </w:pPr>
    </w:p>
    <w:p w14:paraId="48153C3F" w14:textId="77777777" w:rsidR="00255B9A" w:rsidRDefault="003A3716">
      <w:pPr>
        <w:pStyle w:val="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4C2CE41F"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proofErr w:type="gramStart"/>
            <w:r>
              <w:rPr>
                <w:rFonts w:eastAsiaTheme="minorEastAsia"/>
                <w:color w:val="FF0000"/>
              </w:rPr>
              <w:t>quasi</w:t>
            </w:r>
            <w:r>
              <w:rPr>
                <w:rFonts w:eastAsiaTheme="minorEastAsia"/>
              </w:rPr>
              <w:t>“ earth</w:t>
            </w:r>
            <w:proofErr w:type="gramEnd"/>
            <w:r>
              <w:rPr>
                <w:rFonts w:eastAsiaTheme="minorEastAsia"/>
              </w:rPr>
              <w:t xml:space="preserve">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afb"/>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7C4F11">
            <w:pPr>
              <w:rPr>
                <w:rFonts w:eastAsiaTheme="minorEastAsia"/>
              </w:rPr>
            </w:pPr>
            <w:r>
              <w:rPr>
                <w:rFonts w:eastAsiaTheme="minorEastAsia"/>
              </w:rPr>
              <w:t>Ericsson</w:t>
            </w:r>
          </w:p>
        </w:tc>
        <w:tc>
          <w:tcPr>
            <w:tcW w:w="1316" w:type="dxa"/>
          </w:tcPr>
          <w:p w14:paraId="2647DAAA" w14:textId="77777777" w:rsidR="00AB72D6" w:rsidRDefault="00AB72D6" w:rsidP="007C4F11">
            <w:pPr>
              <w:rPr>
                <w:rFonts w:eastAsiaTheme="minorEastAsia"/>
              </w:rPr>
            </w:pPr>
            <w:r>
              <w:rPr>
                <w:rFonts w:eastAsiaTheme="minorEastAsia"/>
              </w:rPr>
              <w:t>no</w:t>
            </w:r>
          </w:p>
        </w:tc>
        <w:tc>
          <w:tcPr>
            <w:tcW w:w="7080" w:type="dxa"/>
          </w:tcPr>
          <w:p w14:paraId="2D9C65D4" w14:textId="77777777" w:rsidR="00AB72D6" w:rsidRDefault="00AB72D6" w:rsidP="007C4F11">
            <w:pPr>
              <w:rPr>
                <w:rFonts w:eastAsiaTheme="minorEastAsia"/>
              </w:rPr>
            </w:pPr>
            <w:r>
              <w:rPr>
                <w:rFonts w:eastAsiaTheme="minorEastAsia"/>
              </w:rPr>
              <w:t xml:space="preserve">Agree with </w:t>
            </w:r>
            <w:proofErr w:type="spellStart"/>
            <w:r>
              <w:rPr>
                <w:rFonts w:eastAsiaTheme="minorEastAsia"/>
              </w:rPr>
              <w:t>thales</w:t>
            </w:r>
            <w:proofErr w:type="spellEnd"/>
          </w:p>
        </w:tc>
      </w:tr>
      <w:tr w:rsidR="001F6CA3" w14:paraId="07C6E16C" w14:textId="77777777" w:rsidTr="00AB72D6">
        <w:tc>
          <w:tcPr>
            <w:tcW w:w="1317" w:type="dxa"/>
          </w:tcPr>
          <w:p w14:paraId="611FB788" w14:textId="4202B61C" w:rsidR="001F6CA3" w:rsidRDefault="001F6CA3" w:rsidP="007C4F11">
            <w:pPr>
              <w:rPr>
                <w:rFonts w:eastAsiaTheme="minorEastAsia"/>
              </w:rPr>
            </w:pPr>
            <w:r>
              <w:rPr>
                <w:rFonts w:eastAsiaTheme="minorEastAsia"/>
              </w:rPr>
              <w:t>NEC</w:t>
            </w:r>
          </w:p>
        </w:tc>
        <w:tc>
          <w:tcPr>
            <w:tcW w:w="1316" w:type="dxa"/>
          </w:tcPr>
          <w:p w14:paraId="18D0D5B8" w14:textId="4EF05B73" w:rsidR="001F6CA3" w:rsidRDefault="001F6CA3" w:rsidP="007C4F11">
            <w:pPr>
              <w:rPr>
                <w:rFonts w:eastAsiaTheme="minorEastAsia"/>
              </w:rPr>
            </w:pPr>
            <w:r>
              <w:rPr>
                <w:rFonts w:eastAsiaTheme="minorEastAsia"/>
              </w:rPr>
              <w:t>See comments</w:t>
            </w:r>
          </w:p>
        </w:tc>
        <w:tc>
          <w:tcPr>
            <w:tcW w:w="7080" w:type="dxa"/>
          </w:tcPr>
          <w:p w14:paraId="1EA3AA3E" w14:textId="75F12D74" w:rsidR="001F6CA3" w:rsidRDefault="001F6CA3" w:rsidP="007C4F11">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3D748D" w14:paraId="6F5DB19A" w14:textId="77777777" w:rsidTr="003D748D">
        <w:tc>
          <w:tcPr>
            <w:tcW w:w="1317" w:type="dxa"/>
          </w:tcPr>
          <w:p w14:paraId="5146E66D" w14:textId="77777777" w:rsidR="003D748D" w:rsidRDefault="003D748D" w:rsidP="007C4F11">
            <w:pPr>
              <w:rPr>
                <w:rFonts w:eastAsiaTheme="minorEastAsia"/>
              </w:rPr>
            </w:pPr>
            <w:r>
              <w:rPr>
                <w:rFonts w:eastAsiaTheme="minorEastAsia"/>
              </w:rPr>
              <w:t>Sequans</w:t>
            </w:r>
          </w:p>
        </w:tc>
        <w:tc>
          <w:tcPr>
            <w:tcW w:w="1316" w:type="dxa"/>
          </w:tcPr>
          <w:p w14:paraId="2802D0C5" w14:textId="77777777" w:rsidR="003D748D" w:rsidRDefault="003D748D" w:rsidP="007C4F11">
            <w:pPr>
              <w:rPr>
                <w:rFonts w:eastAsiaTheme="minorEastAsia"/>
              </w:rPr>
            </w:pPr>
            <w:r>
              <w:rPr>
                <w:rFonts w:eastAsiaTheme="minorEastAsia"/>
              </w:rPr>
              <w:t>No</w:t>
            </w:r>
          </w:p>
        </w:tc>
        <w:tc>
          <w:tcPr>
            <w:tcW w:w="7080" w:type="dxa"/>
          </w:tcPr>
          <w:p w14:paraId="0F0FE1FF" w14:textId="77777777" w:rsidR="003D748D" w:rsidRDefault="003D748D" w:rsidP="007C4F11">
            <w:pPr>
              <w:rPr>
                <w:rFonts w:eastAsiaTheme="minorEastAsia"/>
              </w:rPr>
            </w:pPr>
            <w:r>
              <w:rPr>
                <w:rFonts w:eastAsiaTheme="minorEastAsia"/>
              </w:rPr>
              <w:t>Agree with Thales (+ if not broadcast, could be a GEO earth fixed cell)</w:t>
            </w:r>
          </w:p>
        </w:tc>
      </w:tr>
      <w:tr w:rsidR="00451438" w14:paraId="764DEF8C" w14:textId="77777777" w:rsidTr="003D748D">
        <w:tc>
          <w:tcPr>
            <w:tcW w:w="1317" w:type="dxa"/>
          </w:tcPr>
          <w:p w14:paraId="2E14DA42" w14:textId="6FDF159B" w:rsidR="00451438" w:rsidRDefault="00451438" w:rsidP="007C4F11">
            <w:pPr>
              <w:rPr>
                <w:rFonts w:eastAsiaTheme="minorEastAsia"/>
              </w:rPr>
            </w:pPr>
            <w:r>
              <w:rPr>
                <w:rFonts w:eastAsiaTheme="minorEastAsia"/>
              </w:rPr>
              <w:t>ZTE</w:t>
            </w:r>
          </w:p>
        </w:tc>
        <w:tc>
          <w:tcPr>
            <w:tcW w:w="1316" w:type="dxa"/>
          </w:tcPr>
          <w:p w14:paraId="7105CFE5" w14:textId="7676C385" w:rsidR="00451438" w:rsidRDefault="00451438" w:rsidP="007C4F11">
            <w:pPr>
              <w:rPr>
                <w:rFonts w:eastAsiaTheme="minorEastAsia"/>
              </w:rPr>
            </w:pPr>
            <w:r>
              <w:rPr>
                <w:rFonts w:eastAsiaTheme="minorEastAsia" w:hint="eastAsia"/>
              </w:rPr>
              <w:t>Y</w:t>
            </w:r>
            <w:r>
              <w:rPr>
                <w:rFonts w:eastAsiaTheme="minorEastAsia"/>
              </w:rPr>
              <w:t>es</w:t>
            </w:r>
          </w:p>
        </w:tc>
        <w:tc>
          <w:tcPr>
            <w:tcW w:w="7080" w:type="dxa"/>
          </w:tcPr>
          <w:p w14:paraId="07056DB2" w14:textId="77777777" w:rsidR="00451438" w:rsidRDefault="00451438" w:rsidP="007C4F11">
            <w:pPr>
              <w:rPr>
                <w:rFonts w:eastAsiaTheme="minorEastAsia"/>
              </w:rPr>
            </w:pPr>
          </w:p>
        </w:tc>
      </w:tr>
    </w:tbl>
    <w:p w14:paraId="637A5DA4" w14:textId="77777777" w:rsidR="00255B9A" w:rsidRDefault="00255B9A">
      <w:pPr>
        <w:rPr>
          <w:rFonts w:eastAsiaTheme="minorEastAsia"/>
        </w:rPr>
      </w:pPr>
    </w:p>
    <w:p w14:paraId="6BD9EB7D" w14:textId="77777777" w:rsidR="00451438" w:rsidRPr="00F12061" w:rsidRDefault="00451438" w:rsidP="0045143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22C0F4D" w14:textId="256FAA93" w:rsidR="00451438" w:rsidRDefault="00451438" w:rsidP="00451438">
      <w:pPr>
        <w:rPr>
          <w:rFonts w:eastAsiaTheme="minorEastAsia"/>
        </w:rPr>
      </w:pPr>
      <w:r>
        <w:rPr>
          <w:rFonts w:eastAsiaTheme="minorEastAsia"/>
        </w:rPr>
        <w:t>22 companies commented on Q5.1 while 16 companies share the following understanding</w:t>
      </w:r>
      <w:r w:rsidR="00A46684">
        <w:rPr>
          <w:rFonts w:eastAsiaTheme="minorEastAsia"/>
        </w:rPr>
        <w:t>.</w:t>
      </w:r>
    </w:p>
    <w:p w14:paraId="6FEBF9D3" w14:textId="77777777" w:rsidR="00451438" w:rsidRDefault="00451438" w:rsidP="00451438">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4ADC02C5" w14:textId="1B92268B" w:rsidR="00451438" w:rsidRDefault="00451438" w:rsidP="00451438">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756327CA" w14:textId="77777777" w:rsidR="00451438" w:rsidRDefault="00451438" w:rsidP="00451438">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5BCCB2B0" w14:textId="77777777" w:rsidR="00451438" w:rsidRDefault="00451438" w:rsidP="00451438">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064889E" w14:textId="77777777" w:rsidR="00451438" w:rsidRPr="00451438" w:rsidRDefault="00451438">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lastRenderedPageBreak/>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7C4F11">
            <w:pPr>
              <w:rPr>
                <w:rFonts w:eastAsiaTheme="minorEastAsia"/>
              </w:rPr>
            </w:pPr>
            <w:r>
              <w:rPr>
                <w:rFonts w:eastAsiaTheme="minorEastAsia"/>
              </w:rPr>
              <w:t>Ericsson</w:t>
            </w:r>
          </w:p>
        </w:tc>
        <w:tc>
          <w:tcPr>
            <w:tcW w:w="1316" w:type="dxa"/>
          </w:tcPr>
          <w:p w14:paraId="6972E6FC" w14:textId="77777777" w:rsidR="00AB72D6" w:rsidRDefault="00AB72D6" w:rsidP="007C4F11">
            <w:pPr>
              <w:rPr>
                <w:rFonts w:eastAsiaTheme="minorEastAsia"/>
              </w:rPr>
            </w:pPr>
            <w:r>
              <w:rPr>
                <w:rFonts w:eastAsiaTheme="minorEastAsia"/>
              </w:rPr>
              <w:t>no</w:t>
            </w:r>
          </w:p>
        </w:tc>
        <w:tc>
          <w:tcPr>
            <w:tcW w:w="7080" w:type="dxa"/>
          </w:tcPr>
          <w:p w14:paraId="78143EF1" w14:textId="77777777" w:rsidR="00AB72D6" w:rsidRDefault="00AB72D6" w:rsidP="007C4F11">
            <w:pPr>
              <w:rPr>
                <w:rFonts w:eastAsiaTheme="minorEastAsia"/>
              </w:rPr>
            </w:pPr>
          </w:p>
        </w:tc>
      </w:tr>
      <w:tr w:rsidR="00A11BCC" w14:paraId="7BE3F709" w14:textId="77777777" w:rsidTr="00AB72D6">
        <w:tc>
          <w:tcPr>
            <w:tcW w:w="1317" w:type="dxa"/>
          </w:tcPr>
          <w:p w14:paraId="3009F4FD" w14:textId="30F44DE2" w:rsidR="00A11BCC" w:rsidRDefault="00A11BCC" w:rsidP="007C4F11">
            <w:pPr>
              <w:rPr>
                <w:rFonts w:eastAsiaTheme="minorEastAsia"/>
              </w:rPr>
            </w:pPr>
            <w:r>
              <w:rPr>
                <w:rFonts w:eastAsiaTheme="minorEastAsia"/>
              </w:rPr>
              <w:t>NEC</w:t>
            </w:r>
          </w:p>
        </w:tc>
        <w:tc>
          <w:tcPr>
            <w:tcW w:w="1316" w:type="dxa"/>
          </w:tcPr>
          <w:p w14:paraId="09085864" w14:textId="06AF1E54" w:rsidR="00A11BCC" w:rsidRDefault="00A11BCC" w:rsidP="007C4F11">
            <w:pPr>
              <w:rPr>
                <w:rFonts w:eastAsiaTheme="minorEastAsia"/>
              </w:rPr>
            </w:pPr>
            <w:r>
              <w:rPr>
                <w:rFonts w:eastAsiaTheme="minorEastAsia"/>
              </w:rPr>
              <w:t>Not yet</w:t>
            </w:r>
          </w:p>
        </w:tc>
        <w:tc>
          <w:tcPr>
            <w:tcW w:w="7080" w:type="dxa"/>
          </w:tcPr>
          <w:p w14:paraId="2033BCF0" w14:textId="5F5C3DA9" w:rsidR="00A11BCC" w:rsidRDefault="008C0DA2" w:rsidP="007C4F11">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to know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r w:rsidR="006E0179" w14:paraId="58E1F485" w14:textId="77777777" w:rsidTr="00AB72D6">
        <w:tc>
          <w:tcPr>
            <w:tcW w:w="1317" w:type="dxa"/>
          </w:tcPr>
          <w:p w14:paraId="0F1CBB06" w14:textId="316E7E10" w:rsidR="006E0179" w:rsidRDefault="006E0179" w:rsidP="007C4F11">
            <w:pPr>
              <w:rPr>
                <w:rFonts w:eastAsiaTheme="minorEastAsia"/>
              </w:rPr>
            </w:pPr>
            <w:r>
              <w:rPr>
                <w:rFonts w:eastAsiaTheme="minorEastAsia" w:hint="eastAsia"/>
              </w:rPr>
              <w:t>Z</w:t>
            </w:r>
            <w:r>
              <w:rPr>
                <w:rFonts w:eastAsiaTheme="minorEastAsia"/>
              </w:rPr>
              <w:t>TE</w:t>
            </w:r>
          </w:p>
        </w:tc>
        <w:tc>
          <w:tcPr>
            <w:tcW w:w="1316" w:type="dxa"/>
          </w:tcPr>
          <w:p w14:paraId="5C3F952B" w14:textId="161BBD00" w:rsidR="006E0179" w:rsidRDefault="006E0179" w:rsidP="007C4F11">
            <w:pPr>
              <w:rPr>
                <w:rFonts w:eastAsiaTheme="minorEastAsia"/>
              </w:rPr>
            </w:pPr>
            <w:r>
              <w:rPr>
                <w:rFonts w:eastAsiaTheme="minorEastAsia" w:hint="eastAsia"/>
              </w:rPr>
              <w:t>N</w:t>
            </w:r>
            <w:r>
              <w:rPr>
                <w:rFonts w:eastAsiaTheme="minorEastAsia"/>
              </w:rPr>
              <w:t>o</w:t>
            </w:r>
          </w:p>
        </w:tc>
        <w:tc>
          <w:tcPr>
            <w:tcW w:w="7080" w:type="dxa"/>
          </w:tcPr>
          <w:p w14:paraId="0E4A711C" w14:textId="77777777" w:rsidR="006E0179" w:rsidRDefault="006E0179" w:rsidP="007C4F11">
            <w:pPr>
              <w:rPr>
                <w:rFonts w:eastAsiaTheme="minorEastAsia"/>
              </w:rPr>
            </w:pPr>
          </w:p>
        </w:tc>
      </w:tr>
    </w:tbl>
    <w:p w14:paraId="13B38ABF" w14:textId="77777777" w:rsidR="00255B9A" w:rsidRDefault="00255B9A">
      <w:pPr>
        <w:rPr>
          <w:rFonts w:eastAsiaTheme="minorEastAsia"/>
        </w:rPr>
      </w:pPr>
    </w:p>
    <w:p w14:paraId="1960310D" w14:textId="77777777" w:rsidR="006E0179" w:rsidRPr="00F12061" w:rsidRDefault="006E0179" w:rsidP="006E017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1A4683AF" w14:textId="4E8BB12A" w:rsidR="006E0179" w:rsidRDefault="006E0179" w:rsidP="006E0179">
      <w:pPr>
        <w:rPr>
          <w:rFonts w:eastAsiaTheme="minorEastAsia"/>
        </w:rPr>
      </w:pPr>
      <w:r>
        <w:rPr>
          <w:rFonts w:eastAsiaTheme="minorEastAsia"/>
        </w:rPr>
        <w:t xml:space="preserve">21 companies commented on Q5.2 while 17 companies </w:t>
      </w:r>
      <w:proofErr w:type="gramStart"/>
      <w:r>
        <w:rPr>
          <w:rFonts w:eastAsiaTheme="minorEastAsia"/>
        </w:rPr>
        <w:t>does</w:t>
      </w:r>
      <w:proofErr w:type="gramEnd"/>
      <w:r>
        <w:rPr>
          <w:rFonts w:eastAsiaTheme="minorEastAsia"/>
        </w:rPr>
        <w:t xml:space="preserve"> not see need to</w:t>
      </w:r>
      <w:r w:rsidRPr="006E0179">
        <w:t xml:space="preserve"> </w:t>
      </w:r>
      <w:r w:rsidRPr="006E0179">
        <w:rPr>
          <w:rFonts w:eastAsiaTheme="minorEastAsia"/>
        </w:rPr>
        <w:t xml:space="preserve">indicate to UE whether a cell (serving cell and/or </w:t>
      </w:r>
      <w:proofErr w:type="spellStart"/>
      <w:r w:rsidRPr="006E0179">
        <w:rPr>
          <w:rFonts w:eastAsiaTheme="minorEastAsia"/>
        </w:rPr>
        <w:t>neighour</w:t>
      </w:r>
      <w:proofErr w:type="spellEnd"/>
      <w:r w:rsidRPr="006E0179">
        <w:rPr>
          <w:rFonts w:eastAsiaTheme="minorEastAsia"/>
        </w:rPr>
        <w:t xml:space="preserve"> cell) is earth moving or earth fixed</w:t>
      </w:r>
      <w:r>
        <w:rPr>
          <w:rFonts w:eastAsiaTheme="minorEastAsia"/>
        </w:rPr>
        <w:t>.</w:t>
      </w:r>
    </w:p>
    <w:p w14:paraId="1D632912" w14:textId="52CDD31C" w:rsidR="006E0179" w:rsidRDefault="006E0179" w:rsidP="006E0179">
      <w:pPr>
        <w:rPr>
          <w:rFonts w:eastAsiaTheme="minorEastAsia"/>
        </w:rPr>
      </w:pPr>
      <w:r>
        <w:rPr>
          <w:rFonts w:eastAsiaTheme="minorEastAsia"/>
        </w:rPr>
        <w:t>The following proposal is given based on the majority’s preference:</w:t>
      </w:r>
    </w:p>
    <w:p w14:paraId="3D28C67E" w14:textId="7B7C5549" w:rsidR="006E0179" w:rsidRPr="006E0179" w:rsidRDefault="00B95FC3" w:rsidP="006E0179">
      <w:pPr>
        <w:rPr>
          <w:rFonts w:eastAsiaTheme="minorEastAsia"/>
          <w:b/>
        </w:rPr>
      </w:pPr>
      <w:r>
        <w:rPr>
          <w:rFonts w:eastAsiaTheme="minorEastAsia"/>
          <w:b/>
        </w:rPr>
        <w:t xml:space="preserve">[17/21] </w:t>
      </w:r>
      <w:r w:rsidR="006E0179" w:rsidRPr="006E0179">
        <w:rPr>
          <w:rFonts w:eastAsiaTheme="minorEastAsia"/>
          <w:b/>
        </w:rPr>
        <w:t xml:space="preserve">Proposal 5: No need to indicate to UE whether a cell (serving cell and/or </w:t>
      </w:r>
      <w:proofErr w:type="spellStart"/>
      <w:r w:rsidR="006E0179" w:rsidRPr="006E0179">
        <w:rPr>
          <w:rFonts w:eastAsiaTheme="minorEastAsia"/>
          <w:b/>
        </w:rPr>
        <w:t>neighour</w:t>
      </w:r>
      <w:proofErr w:type="spellEnd"/>
      <w:r w:rsidR="006E0179" w:rsidRPr="006E0179">
        <w:rPr>
          <w:rFonts w:eastAsiaTheme="minorEastAsia"/>
          <w:b/>
        </w:rPr>
        <w:t xml:space="preserve"> cell) is earth moving or earth fixed.</w:t>
      </w:r>
    </w:p>
    <w:p w14:paraId="323AEB43" w14:textId="77777777" w:rsidR="006E0179" w:rsidRPr="006E0179" w:rsidRDefault="006E0179">
      <w:pPr>
        <w:rPr>
          <w:rFonts w:eastAsiaTheme="minorEastAsia"/>
          <w:lang w:val="en-US"/>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afb"/>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afb"/>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Earth moving cell: Time &amp; </w:t>
            </w:r>
            <w:proofErr w:type="gramStart"/>
            <w:r>
              <w:rPr>
                <w:rFonts w:ascii="Arial" w:eastAsiaTheme="minorEastAsia" w:hAnsi="Arial" w:cs="Times New Roman"/>
                <w:sz w:val="20"/>
                <w:szCs w:val="20"/>
                <w:lang w:val="en-GB" w:eastAsia="zh-CN"/>
              </w:rPr>
              <w:t>location based</w:t>
            </w:r>
            <w:proofErr w:type="gramEnd"/>
            <w:r>
              <w:rPr>
                <w:rFonts w:ascii="Arial" w:eastAsiaTheme="minorEastAsia" w:hAnsi="Arial" w:cs="Times New Roman"/>
                <w:sz w:val="20"/>
                <w:szCs w:val="20"/>
                <w:lang w:val="en-GB" w:eastAsia="zh-CN"/>
              </w:rPr>
              <w:t xml:space="preserve">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afb"/>
        <w:numPr>
          <w:ilvl w:val="0"/>
          <w:numId w:val="25"/>
        </w:numPr>
        <w:rPr>
          <w:rFonts w:eastAsiaTheme="minorEastAsia"/>
        </w:rPr>
      </w:pPr>
      <w:r>
        <w:rPr>
          <w:rFonts w:eastAsiaTheme="minorEastAsia"/>
        </w:rPr>
        <w:t>Option 1: PCI of the incoming cell</w:t>
      </w:r>
    </w:p>
    <w:p w14:paraId="65A5828A" w14:textId="77777777" w:rsidR="00255B9A" w:rsidRDefault="003A3716">
      <w:pPr>
        <w:pStyle w:val="afb"/>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afb"/>
        <w:numPr>
          <w:ilvl w:val="0"/>
          <w:numId w:val="25"/>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305E932" w14:textId="77777777" w:rsidR="00255B9A" w:rsidRDefault="003A3716">
      <w:pPr>
        <w:pStyle w:val="afb"/>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afb"/>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afb"/>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afb"/>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afb"/>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5AA3DAAC" w14:textId="77777777" w:rsidR="00255B9A" w:rsidRDefault="003A3716">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B08CEBA" w14:textId="77777777" w:rsidR="00255B9A" w:rsidRDefault="003A3716">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BEF9207" w14:textId="77777777" w:rsidR="00255B9A" w:rsidRDefault="003A3716">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2.3: </w:t>
      </w:r>
      <w:proofErr w:type="gramStart"/>
      <w:r>
        <w:rPr>
          <w:rFonts w:ascii="Arial" w:eastAsiaTheme="minorEastAsia" w:hAnsi="Arial" w:cs="Arial"/>
          <w:sz w:val="20"/>
          <w:szCs w:val="20"/>
        </w:rPr>
        <w:t>other</w:t>
      </w:r>
      <w:proofErr w:type="gramEnd"/>
      <w:r>
        <w:rPr>
          <w:rFonts w:ascii="Arial" w:eastAsiaTheme="minorEastAsia" w:hAnsi="Arial" w:cs="Arial"/>
          <w:sz w:val="20"/>
          <w:szCs w:val="20"/>
        </w:rPr>
        <w:t xml:space="preserve">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lastRenderedPageBreak/>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7C4F11">
            <w:pPr>
              <w:rPr>
                <w:rFonts w:eastAsiaTheme="minorEastAsia"/>
              </w:rPr>
            </w:pPr>
            <w:r>
              <w:rPr>
                <w:rFonts w:eastAsiaTheme="minorEastAsia"/>
              </w:rPr>
              <w:t>Ericsson</w:t>
            </w:r>
          </w:p>
        </w:tc>
        <w:tc>
          <w:tcPr>
            <w:tcW w:w="2222" w:type="dxa"/>
          </w:tcPr>
          <w:p w14:paraId="3E700F1F" w14:textId="77777777" w:rsidR="00AB72D6" w:rsidRDefault="00AB72D6" w:rsidP="007C4F11">
            <w:pPr>
              <w:rPr>
                <w:rFonts w:eastAsiaTheme="minorEastAsia"/>
              </w:rPr>
            </w:pPr>
            <w:r>
              <w:rPr>
                <w:rFonts w:eastAsiaTheme="minorEastAsia"/>
              </w:rPr>
              <w:t>1 and 2</w:t>
            </w:r>
          </w:p>
        </w:tc>
        <w:tc>
          <w:tcPr>
            <w:tcW w:w="6174" w:type="dxa"/>
          </w:tcPr>
          <w:p w14:paraId="6C00F71E" w14:textId="77777777" w:rsidR="00AB72D6" w:rsidRDefault="00AB72D6" w:rsidP="007C4F11">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7C4F11">
            <w:pPr>
              <w:rPr>
                <w:rFonts w:eastAsiaTheme="minorEastAsia"/>
              </w:rPr>
            </w:pPr>
            <w:r>
              <w:rPr>
                <w:rFonts w:eastAsiaTheme="minorEastAsia"/>
              </w:rPr>
              <w:t>NEC</w:t>
            </w:r>
          </w:p>
        </w:tc>
        <w:tc>
          <w:tcPr>
            <w:tcW w:w="2222" w:type="dxa"/>
          </w:tcPr>
          <w:p w14:paraId="1025CF46" w14:textId="77777777" w:rsidR="0078179E" w:rsidRDefault="0078179E" w:rsidP="007C4F11">
            <w:pPr>
              <w:rPr>
                <w:rFonts w:eastAsiaTheme="minorEastAsia"/>
              </w:rPr>
            </w:pPr>
            <w:r>
              <w:rPr>
                <w:rFonts w:eastAsiaTheme="minorEastAsia"/>
              </w:rPr>
              <w:t>2.1</w:t>
            </w:r>
          </w:p>
        </w:tc>
        <w:tc>
          <w:tcPr>
            <w:tcW w:w="6174" w:type="dxa"/>
          </w:tcPr>
          <w:p w14:paraId="158D7D29" w14:textId="0CBC76E0" w:rsidR="0078179E" w:rsidRDefault="0078179E" w:rsidP="007C4F11">
            <w:pPr>
              <w:rPr>
                <w:rFonts w:eastAsiaTheme="minorEastAsia"/>
              </w:rPr>
            </w:pPr>
            <w:r>
              <w:rPr>
                <w:rFonts w:eastAsiaTheme="minorEastAsia"/>
              </w:rPr>
              <w:t xml:space="preserve">We would like to hear satellite operators’ view, but in our understanding, it may not be equal to serving cell’s, which has different purpose and requirement. </w:t>
            </w:r>
            <w:proofErr w:type="spellStart"/>
            <w:r>
              <w:rPr>
                <w:rFonts w:eastAsiaTheme="minorEastAsia"/>
              </w:rPr>
              <w:t>gNB</w:t>
            </w:r>
            <w:proofErr w:type="spellEnd"/>
            <w:r>
              <w:rPr>
                <w:rFonts w:eastAsiaTheme="minorEastAsia"/>
              </w:rPr>
              <w:t xml:space="preserve"> implementation may be able to have a common management for all neighbouring satellites information</w:t>
            </w:r>
            <w:r w:rsidR="00AC4E24">
              <w:rPr>
                <w:rFonts w:eastAsiaTheme="minorEastAsia"/>
              </w:rPr>
              <w:t>.</w:t>
            </w:r>
          </w:p>
        </w:tc>
      </w:tr>
      <w:tr w:rsidR="004B71A0" w14:paraId="2B7D70CE" w14:textId="77777777" w:rsidTr="0078179E">
        <w:tc>
          <w:tcPr>
            <w:tcW w:w="1317" w:type="dxa"/>
          </w:tcPr>
          <w:p w14:paraId="7A595B4F" w14:textId="28446A1C" w:rsidR="004B71A0" w:rsidRDefault="004B71A0" w:rsidP="007C4F11">
            <w:pPr>
              <w:rPr>
                <w:rFonts w:eastAsiaTheme="minorEastAsia"/>
              </w:rPr>
            </w:pPr>
            <w:r>
              <w:rPr>
                <w:rFonts w:eastAsiaTheme="minorEastAsia" w:hint="eastAsia"/>
              </w:rPr>
              <w:t>Z</w:t>
            </w:r>
            <w:r>
              <w:rPr>
                <w:rFonts w:eastAsiaTheme="minorEastAsia"/>
              </w:rPr>
              <w:t>TE</w:t>
            </w:r>
          </w:p>
        </w:tc>
        <w:tc>
          <w:tcPr>
            <w:tcW w:w="2222" w:type="dxa"/>
          </w:tcPr>
          <w:p w14:paraId="5110E6CD" w14:textId="44FE260D" w:rsidR="004B71A0" w:rsidRDefault="004B71A0" w:rsidP="007C4F11">
            <w:pPr>
              <w:rPr>
                <w:rFonts w:eastAsiaTheme="minorEastAsia"/>
              </w:rPr>
            </w:pPr>
            <w:r>
              <w:rPr>
                <w:rFonts w:eastAsiaTheme="minorEastAsia" w:hint="eastAsia"/>
              </w:rPr>
              <w:t>1</w:t>
            </w:r>
            <w:r>
              <w:rPr>
                <w:rFonts w:eastAsiaTheme="minorEastAsia"/>
              </w:rPr>
              <w:t xml:space="preserve"> and 2</w:t>
            </w:r>
          </w:p>
        </w:tc>
        <w:tc>
          <w:tcPr>
            <w:tcW w:w="6174" w:type="dxa"/>
          </w:tcPr>
          <w:p w14:paraId="10731F1E" w14:textId="7FC82DBA" w:rsidR="004B71A0" w:rsidRDefault="004B71A0" w:rsidP="007C4F11">
            <w:pPr>
              <w:rPr>
                <w:rFonts w:eastAsiaTheme="minorEastAsia"/>
              </w:rPr>
            </w:pPr>
            <w:r>
              <w:rPr>
                <w:rFonts w:eastAsiaTheme="minorEastAsia" w:hint="eastAsia"/>
              </w:rPr>
              <w:t>A</w:t>
            </w:r>
            <w:r>
              <w:rPr>
                <w:rFonts w:eastAsiaTheme="minorEastAsia"/>
              </w:rPr>
              <w:t>gree with QC</w:t>
            </w:r>
          </w:p>
        </w:tc>
      </w:tr>
    </w:tbl>
    <w:p w14:paraId="7C1A9FB4" w14:textId="77777777" w:rsidR="00255B9A" w:rsidRDefault="00255B9A">
      <w:pPr>
        <w:rPr>
          <w:rFonts w:eastAsiaTheme="minorEastAsia"/>
        </w:rPr>
      </w:pPr>
    </w:p>
    <w:p w14:paraId="4A81A059" w14:textId="77777777" w:rsidR="00110A45" w:rsidRPr="00F12061" w:rsidRDefault="00110A45" w:rsidP="00110A45">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F156C3" w14:textId="261EBB99" w:rsidR="00110A45" w:rsidRDefault="004B71A0" w:rsidP="00110A45">
      <w:pPr>
        <w:rPr>
          <w:rFonts w:eastAsiaTheme="minorEastAsia"/>
        </w:rPr>
      </w:pPr>
      <w:r>
        <w:rPr>
          <w:rFonts w:eastAsiaTheme="minorEastAsia"/>
        </w:rPr>
        <w:t>18</w:t>
      </w:r>
      <w:r w:rsidR="00110A45">
        <w:rPr>
          <w:rFonts w:eastAsiaTheme="minorEastAsia"/>
        </w:rPr>
        <w:t xml:space="preserve"> companies commented on Q</w:t>
      </w:r>
      <w:r w:rsidR="00293BF8">
        <w:rPr>
          <w:rFonts w:eastAsiaTheme="minorEastAsia"/>
        </w:rPr>
        <w:t>6.1:</w:t>
      </w:r>
    </w:p>
    <w:p w14:paraId="040F9EE6" w14:textId="5627CDCF" w:rsidR="00293BF8" w:rsidRDefault="00293BF8" w:rsidP="00110A45">
      <w:pPr>
        <w:rPr>
          <w:rFonts w:eastAsiaTheme="minorEastAsia"/>
        </w:rPr>
      </w:pPr>
      <w:r>
        <w:rPr>
          <w:rFonts w:eastAsiaTheme="minorEastAsia"/>
        </w:rPr>
        <w:t>5 companies understand both 1 and 2 are possible as by</w:t>
      </w:r>
      <w:r w:rsidRPr="00293BF8">
        <w:rPr>
          <w:rFonts w:eastAsiaTheme="minorEastAsia"/>
        </w:rPr>
        <w:t xml:space="preserve"> default (if not provided), it should be same as serving cell. But we prefer to have option for network to indicate different validity timer for the neighbo</w:t>
      </w:r>
      <w:r>
        <w:rPr>
          <w:rFonts w:eastAsiaTheme="minorEastAsia"/>
        </w:rPr>
        <w:t>u</w:t>
      </w:r>
      <w:r w:rsidRPr="00293BF8">
        <w:rPr>
          <w:rFonts w:eastAsiaTheme="minorEastAsia"/>
        </w:rPr>
        <w:t>r cell.</w:t>
      </w:r>
    </w:p>
    <w:p w14:paraId="17A9727A" w14:textId="08217818" w:rsidR="00741DA8" w:rsidRPr="00293BF8" w:rsidRDefault="00293BF8" w:rsidP="00110A45">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7A89C50" w14:textId="77777777" w:rsidR="00110A45" w:rsidRPr="002C4FB2" w:rsidRDefault="00110A45">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afb"/>
        <w:numPr>
          <w:ilvl w:val="0"/>
          <w:numId w:val="25"/>
        </w:numPr>
        <w:rPr>
          <w:rFonts w:eastAsiaTheme="minorEastAsia"/>
        </w:rPr>
      </w:pPr>
      <w:r>
        <w:rPr>
          <w:rFonts w:eastAsiaTheme="minorEastAsia"/>
        </w:rPr>
        <w:t>Option 1: PCI of the incoming cell</w:t>
      </w:r>
    </w:p>
    <w:p w14:paraId="72B75F00" w14:textId="77777777" w:rsidR="00255B9A" w:rsidRDefault="003A3716">
      <w:pPr>
        <w:pStyle w:val="afb"/>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11BAAB14" w:rsidR="00255B9A" w:rsidRDefault="00DC5333">
      <w:pPr>
        <w:pStyle w:val="afb"/>
        <w:numPr>
          <w:ilvl w:val="0"/>
          <w:numId w:val="25"/>
        </w:numPr>
        <w:rPr>
          <w:rFonts w:eastAsiaTheme="minorEastAsia"/>
        </w:rPr>
      </w:pPr>
      <w:r>
        <w:rPr>
          <w:rFonts w:eastAsiaTheme="minorEastAsia"/>
        </w:rPr>
        <w:t>Option 3: Ass</w:t>
      </w:r>
      <w:r w:rsidR="003A3716">
        <w:rPr>
          <w:rFonts w:eastAsiaTheme="minorEastAsia"/>
        </w:rPr>
        <w:t>ociation betwee</w:t>
      </w:r>
      <w:r>
        <w:rPr>
          <w:rFonts w:eastAsiaTheme="minorEastAsia"/>
        </w:rPr>
        <w:t>n the frequency and the neighbo</w:t>
      </w:r>
      <w:r w:rsidR="003A3716">
        <w:rPr>
          <w:rFonts w:eastAsiaTheme="minorEastAsia"/>
        </w:rPr>
        <w:t>r satellite</w:t>
      </w:r>
    </w:p>
    <w:p w14:paraId="30299C3B" w14:textId="77777777" w:rsidR="00255B9A" w:rsidRDefault="003A3716">
      <w:pPr>
        <w:pStyle w:val="afb"/>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afb"/>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afb"/>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afb"/>
        <w:numPr>
          <w:ilvl w:val="0"/>
          <w:numId w:val="25"/>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w:t>
            </w:r>
            <w:proofErr w:type="gramStart"/>
            <w:r>
              <w:rPr>
                <w:rFonts w:eastAsiaTheme="minorEastAsia"/>
              </w:rPr>
              <w:t>change</w:t>
            </w:r>
            <w:proofErr w:type="gramEnd"/>
            <w:r>
              <w:rPr>
                <w:rFonts w:eastAsiaTheme="minorEastAsia"/>
              </w:rPr>
              <w:t xml:space="preserve"> will make huge difference.</w:t>
            </w:r>
          </w:p>
          <w:p w14:paraId="4267D938" w14:textId="77777777" w:rsidR="00255B9A" w:rsidRDefault="003A3716">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 xml:space="preserve">ption </w:t>
            </w:r>
            <w:proofErr w:type="gramStart"/>
            <w:r>
              <w:rPr>
                <w:rFonts w:eastAsiaTheme="minorEastAsia"/>
              </w:rPr>
              <w:t>4  and</w:t>
            </w:r>
            <w:proofErr w:type="gramEnd"/>
            <w:r>
              <w:rPr>
                <w:rFonts w:eastAsiaTheme="minorEastAsia"/>
              </w:rPr>
              <w:t xml:space="preserve">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 xml:space="preserve">Option 5 is for </w:t>
            </w:r>
            <w:proofErr w:type="gramStart"/>
            <w:r>
              <w:rPr>
                <w:rFonts w:eastAsiaTheme="minorEastAsia"/>
              </w:rPr>
              <w:t>location based</w:t>
            </w:r>
            <w:proofErr w:type="gramEnd"/>
            <w:r>
              <w:rPr>
                <w:rFonts w:eastAsiaTheme="minorEastAsia"/>
              </w:rPr>
              <w:t xml:space="preserve"> cell reselection.</w:t>
            </w:r>
          </w:p>
        </w:tc>
      </w:tr>
      <w:tr w:rsidR="00255B9A" w14:paraId="3ED9DF85" w14:textId="77777777">
        <w:tc>
          <w:tcPr>
            <w:tcW w:w="1317" w:type="dxa"/>
          </w:tcPr>
          <w:p w14:paraId="1E53E651"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 xml:space="preserve">Option 5, UE could apply </w:t>
            </w:r>
            <w:proofErr w:type="gramStart"/>
            <w:r>
              <w:rPr>
                <w:rFonts w:eastAsiaTheme="minorEastAsia"/>
              </w:rPr>
              <w:t>location based</w:t>
            </w:r>
            <w:proofErr w:type="gramEnd"/>
            <w:r>
              <w:rPr>
                <w:rFonts w:eastAsiaTheme="minorEastAsia"/>
              </w:rPr>
              <w:t xml:space="preserve">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 xml:space="preserve">The association should be given. </w:t>
            </w:r>
            <w:proofErr w:type="gramStart"/>
            <w:r>
              <w:rPr>
                <w:rFonts w:eastAsia="PMingLiU"/>
                <w:lang w:eastAsia="zh-TW"/>
              </w:rPr>
              <w:t>Also</w:t>
            </w:r>
            <w:proofErr w:type="gramEnd"/>
            <w:r>
              <w:rPr>
                <w:rFonts w:eastAsia="PMingLiU"/>
                <w:lang w:eastAsia="zh-TW"/>
              </w:rPr>
              <w:t xml:space="preserve">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w:t>
            </w:r>
            <w:proofErr w:type="gramStart"/>
            <w:r>
              <w:rPr>
                <w:rFonts w:eastAsiaTheme="minorEastAsia"/>
                <w:lang w:eastAsia="ko-KR"/>
              </w:rPr>
              <w:t>location based</w:t>
            </w:r>
            <w:proofErr w:type="gramEnd"/>
            <w:r>
              <w:rPr>
                <w:rFonts w:eastAsiaTheme="minorEastAsia"/>
                <w:lang w:eastAsia="ko-KR"/>
              </w:rPr>
              <w:t xml:space="preserve">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7C4F11">
            <w:pPr>
              <w:rPr>
                <w:rFonts w:eastAsiaTheme="minorEastAsia"/>
              </w:rPr>
            </w:pPr>
            <w:r>
              <w:rPr>
                <w:rFonts w:eastAsiaTheme="minorEastAsia"/>
              </w:rPr>
              <w:t>NEC</w:t>
            </w:r>
          </w:p>
        </w:tc>
        <w:tc>
          <w:tcPr>
            <w:tcW w:w="1316" w:type="dxa"/>
          </w:tcPr>
          <w:p w14:paraId="39766205" w14:textId="77777777" w:rsidR="00B6561B" w:rsidRDefault="00B6561B" w:rsidP="007C4F11">
            <w:pPr>
              <w:rPr>
                <w:rFonts w:eastAsiaTheme="minorEastAsia"/>
              </w:rPr>
            </w:pPr>
            <w:r>
              <w:rPr>
                <w:rFonts w:eastAsiaTheme="minorEastAsia"/>
              </w:rPr>
              <w:t>2 and 3</w:t>
            </w:r>
          </w:p>
        </w:tc>
        <w:tc>
          <w:tcPr>
            <w:tcW w:w="7080" w:type="dxa"/>
          </w:tcPr>
          <w:p w14:paraId="0D9B3947" w14:textId="77777777" w:rsidR="00B6561B" w:rsidRDefault="00B6561B" w:rsidP="007C4F11">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227AE5E4" w14:textId="77777777" w:rsidR="00DC5333" w:rsidRPr="00F12061" w:rsidRDefault="00DC5333" w:rsidP="00DC533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FD228DA" w14:textId="7A72A4E6" w:rsidR="00DC5333" w:rsidRDefault="00DC5333" w:rsidP="00DC5333">
      <w:pPr>
        <w:rPr>
          <w:rFonts w:eastAsiaTheme="minorEastAsia"/>
        </w:rPr>
      </w:pPr>
      <w:r>
        <w:rPr>
          <w:rFonts w:eastAsiaTheme="minorEastAsia"/>
        </w:rPr>
        <w:t xml:space="preserve">16 companies commented on Q6.2: </w:t>
      </w:r>
    </w:p>
    <w:p w14:paraId="504E28FD" w14:textId="1F9CE34B"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lastRenderedPageBreak/>
        <w:t>Supporting Option 1: PCI of the incoming cell</w:t>
      </w:r>
      <w:r>
        <w:rPr>
          <w:rFonts w:ascii="Arial" w:eastAsiaTheme="minorEastAsia" w:hAnsi="Arial" w:cs="Arial"/>
          <w:sz w:val="20"/>
          <w:szCs w:val="20"/>
        </w:rPr>
        <w:t xml:space="preserve"> </w:t>
      </w:r>
      <w:r w:rsidR="006823CC">
        <w:rPr>
          <w:rFonts w:ascii="Arial" w:eastAsiaTheme="minorEastAsia" w:hAnsi="Arial" w:cs="Arial"/>
          <w:sz w:val="20"/>
          <w:szCs w:val="20"/>
        </w:rPr>
        <w:t>– 1 company</w:t>
      </w:r>
    </w:p>
    <w:p w14:paraId="61873F29" w14:textId="1DBD47C0"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2:</w:t>
      </w:r>
      <w:r w:rsidRPr="00DC5333">
        <w:rPr>
          <w:rFonts w:ascii="Arial" w:hAnsi="Arial" w:cs="Arial"/>
          <w:sz w:val="20"/>
          <w:szCs w:val="20"/>
        </w:rPr>
        <w:t xml:space="preserve"> </w:t>
      </w:r>
      <w:r w:rsidRPr="00DC5333">
        <w:rPr>
          <w:rFonts w:ascii="Arial" w:eastAsiaTheme="minorEastAsia" w:hAnsi="Arial" w:cs="Arial"/>
          <w:sz w:val="20"/>
          <w:szCs w:val="20"/>
        </w:rPr>
        <w:t>Geographic tag associated with a set of cell reselection information</w:t>
      </w:r>
      <w:r w:rsidR="006823CC">
        <w:rPr>
          <w:rFonts w:ascii="Arial" w:eastAsiaTheme="minorEastAsia" w:hAnsi="Arial" w:cs="Arial"/>
          <w:sz w:val="20"/>
          <w:szCs w:val="20"/>
        </w:rPr>
        <w:t xml:space="preserve"> – 3 companies</w:t>
      </w:r>
    </w:p>
    <w:p w14:paraId="1C8EEC27" w14:textId="5F9FC133"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 xml:space="preserve">Supporting </w:t>
      </w:r>
      <w:r>
        <w:rPr>
          <w:rFonts w:ascii="Arial" w:eastAsiaTheme="minorEastAsia" w:hAnsi="Arial" w:cs="Arial"/>
          <w:sz w:val="20"/>
          <w:szCs w:val="20"/>
        </w:rPr>
        <w:t>Option 3: Ass</w:t>
      </w:r>
      <w:r w:rsidRPr="00DC5333">
        <w:rPr>
          <w:rFonts w:ascii="Arial" w:eastAsiaTheme="minorEastAsia" w:hAnsi="Arial" w:cs="Arial"/>
          <w:sz w:val="20"/>
          <w:szCs w:val="20"/>
        </w:rPr>
        <w:t>ociation betwee</w:t>
      </w:r>
      <w:r>
        <w:rPr>
          <w:rFonts w:ascii="Arial" w:eastAsiaTheme="minorEastAsia" w:hAnsi="Arial" w:cs="Arial"/>
          <w:sz w:val="20"/>
          <w:szCs w:val="20"/>
        </w:rPr>
        <w:t>n the frequency and the neighbo</w:t>
      </w:r>
      <w:r w:rsidRPr="00DC5333">
        <w:rPr>
          <w:rFonts w:ascii="Arial" w:eastAsiaTheme="minorEastAsia" w:hAnsi="Arial" w:cs="Arial"/>
          <w:sz w:val="20"/>
          <w:szCs w:val="20"/>
        </w:rPr>
        <w:t>r satellite</w:t>
      </w:r>
      <w:r w:rsidR="006823CC">
        <w:rPr>
          <w:rFonts w:ascii="Arial" w:eastAsiaTheme="minorEastAsia" w:hAnsi="Arial" w:cs="Arial"/>
          <w:sz w:val="20"/>
          <w:szCs w:val="20"/>
        </w:rPr>
        <w:t xml:space="preserve"> – 4 companies</w:t>
      </w:r>
    </w:p>
    <w:p w14:paraId="320648FE" w14:textId="0ED61122"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4: Validity timer information for neighbor cell’s ephemeris information</w:t>
      </w:r>
      <w:r w:rsidR="006823CC">
        <w:rPr>
          <w:rFonts w:ascii="Arial" w:eastAsiaTheme="minorEastAsia" w:hAnsi="Arial" w:cs="Arial"/>
          <w:sz w:val="20"/>
          <w:szCs w:val="20"/>
        </w:rPr>
        <w:t xml:space="preserve"> – 13 companies</w:t>
      </w:r>
    </w:p>
    <w:p w14:paraId="362B1449" w14:textId="6D04D651"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5: Reference location information of neighbor cells</w:t>
      </w:r>
      <w:r w:rsidR="006823CC">
        <w:rPr>
          <w:rFonts w:ascii="Arial" w:eastAsiaTheme="minorEastAsia" w:hAnsi="Arial" w:cs="Arial"/>
          <w:sz w:val="20"/>
          <w:szCs w:val="20"/>
        </w:rPr>
        <w:t xml:space="preserve"> – 9 companies</w:t>
      </w:r>
    </w:p>
    <w:p w14:paraId="2DB61075" w14:textId="605FE5DB"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6: timing drift parameters of neighbor cells/satellites</w:t>
      </w:r>
      <w:r w:rsidR="006823CC">
        <w:rPr>
          <w:rFonts w:ascii="Arial" w:eastAsiaTheme="minorEastAsia" w:hAnsi="Arial" w:cs="Arial"/>
          <w:sz w:val="20"/>
          <w:szCs w:val="20"/>
        </w:rPr>
        <w:t xml:space="preserve"> </w:t>
      </w:r>
      <w:r w:rsidR="002C4FB2">
        <w:rPr>
          <w:rFonts w:ascii="Arial" w:eastAsiaTheme="minorEastAsia" w:hAnsi="Arial" w:cs="Arial"/>
          <w:sz w:val="20"/>
          <w:szCs w:val="20"/>
        </w:rPr>
        <w:t>–</w:t>
      </w:r>
      <w:r w:rsidR="006823CC">
        <w:rPr>
          <w:rFonts w:ascii="Arial" w:eastAsiaTheme="minorEastAsia" w:hAnsi="Arial" w:cs="Arial"/>
          <w:sz w:val="20"/>
          <w:szCs w:val="20"/>
        </w:rPr>
        <w:t xml:space="preserve"> </w:t>
      </w:r>
      <w:r w:rsidR="002C4FB2">
        <w:rPr>
          <w:rFonts w:ascii="Arial" w:eastAsiaTheme="minorEastAsia" w:hAnsi="Arial" w:cs="Arial"/>
          <w:sz w:val="20"/>
          <w:szCs w:val="20"/>
        </w:rPr>
        <w:t>5 companies</w:t>
      </w:r>
    </w:p>
    <w:p w14:paraId="66FD6790" w14:textId="77777777" w:rsidR="00DC5333" w:rsidRDefault="00DC5333">
      <w:pPr>
        <w:rPr>
          <w:rFonts w:eastAsiaTheme="minorEastAsia"/>
          <w:lang w:val="en-US"/>
        </w:rPr>
      </w:pPr>
    </w:p>
    <w:p w14:paraId="60C84BCC" w14:textId="77777777" w:rsidR="00DD4CC3" w:rsidRPr="0039379F" w:rsidRDefault="00DD4CC3" w:rsidP="00DD4CC3">
      <w:pPr>
        <w:rPr>
          <w:rFonts w:eastAsiaTheme="minorEastAsia"/>
        </w:rPr>
      </w:pPr>
      <w:r>
        <w:rPr>
          <w:rFonts w:eastAsiaTheme="minorEastAsia"/>
        </w:rPr>
        <w:t>Based on the feedback under Q6.1 and Q6.2, the following proposal is given based on the majority’s understanding:</w:t>
      </w:r>
    </w:p>
    <w:p w14:paraId="3DF450B0" w14:textId="53D7AEF8" w:rsidR="00DD4CC3" w:rsidRPr="00DD4CC3" w:rsidRDefault="00DD4CC3">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 xml:space="preserve">Validity timer information for </w:t>
      </w:r>
      <w:proofErr w:type="spellStart"/>
      <w:r w:rsidRPr="00DD4CC3">
        <w:rPr>
          <w:rFonts w:eastAsiaTheme="minorEastAsia"/>
          <w:b/>
        </w:rPr>
        <w:t>neighbor</w:t>
      </w:r>
      <w:proofErr w:type="spellEnd"/>
      <w:r w:rsidRPr="00DD4CC3">
        <w:rPr>
          <w:rFonts w:eastAsiaTheme="minorEastAsia"/>
          <w:b/>
        </w:rPr>
        <w:t xml:space="preserve"> cell’s ephemeris information</w:t>
      </w:r>
      <w:r>
        <w:rPr>
          <w:rFonts w:eastAsiaTheme="minorEastAsia"/>
          <w:b/>
        </w:rPr>
        <w:t xml:space="preserve"> should be introduced in system information and it can be the same as or different from the validity timer of the serving cell.</w:t>
      </w:r>
    </w:p>
    <w:p w14:paraId="5A01F0C7" w14:textId="77777777" w:rsidR="002C4FB2" w:rsidRPr="00DC5333" w:rsidRDefault="002C4FB2">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afb"/>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afb"/>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proofErr w:type="gramStart"/>
            <w:r>
              <w:rPr>
                <w:rFonts w:eastAsiaTheme="minorEastAsia"/>
              </w:rPr>
              <w:t>Obviously</w:t>
            </w:r>
            <w:proofErr w:type="gramEnd"/>
            <w:r>
              <w:rPr>
                <w:rFonts w:eastAsiaTheme="minorEastAsia"/>
              </w:rPr>
              <w:t xml:space="preserve">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lastRenderedPageBreak/>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7C4F11">
            <w:pPr>
              <w:rPr>
                <w:rFonts w:eastAsiaTheme="minorEastAsia"/>
              </w:rPr>
            </w:pPr>
            <w:r>
              <w:rPr>
                <w:rFonts w:eastAsiaTheme="minorEastAsia"/>
              </w:rPr>
              <w:t>NEC</w:t>
            </w:r>
          </w:p>
        </w:tc>
        <w:tc>
          <w:tcPr>
            <w:tcW w:w="1316" w:type="dxa"/>
          </w:tcPr>
          <w:p w14:paraId="009F5D7B" w14:textId="77777777" w:rsidR="00BA2F3A" w:rsidRDefault="00BA2F3A" w:rsidP="007C4F11">
            <w:pPr>
              <w:rPr>
                <w:rFonts w:eastAsiaTheme="minorEastAsia"/>
              </w:rPr>
            </w:pPr>
            <w:r>
              <w:rPr>
                <w:rFonts w:eastAsiaTheme="minorEastAsia"/>
              </w:rPr>
              <w:t>No</w:t>
            </w:r>
          </w:p>
        </w:tc>
        <w:tc>
          <w:tcPr>
            <w:tcW w:w="7080" w:type="dxa"/>
          </w:tcPr>
          <w:p w14:paraId="7CD1E144" w14:textId="77777777" w:rsidR="00BA2F3A" w:rsidRDefault="00BA2F3A" w:rsidP="007C4F11">
            <w:pPr>
              <w:rPr>
                <w:rFonts w:eastAsiaTheme="minorEastAsia"/>
              </w:rPr>
            </w:pPr>
            <w:r>
              <w:rPr>
                <w:rFonts w:eastAsiaTheme="minorEastAsia"/>
              </w:rPr>
              <w:t>We agree with Intel.</w:t>
            </w:r>
          </w:p>
        </w:tc>
      </w:tr>
    </w:tbl>
    <w:p w14:paraId="7594963A" w14:textId="77777777" w:rsidR="00E8680A" w:rsidRDefault="00E8680A" w:rsidP="00E8680A">
      <w:pPr>
        <w:rPr>
          <w:rFonts w:eastAsiaTheme="minorEastAsia"/>
          <w:b/>
          <w:u w:val="single"/>
        </w:rPr>
      </w:pPr>
    </w:p>
    <w:p w14:paraId="5C466949" w14:textId="77777777" w:rsidR="00E8680A" w:rsidRPr="00F12061" w:rsidRDefault="00E8680A" w:rsidP="00E8680A">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377C301" w14:textId="4FC89272" w:rsidR="00E8680A" w:rsidRPr="0039379F" w:rsidRDefault="00E8680A" w:rsidP="00E8680A">
      <w:pPr>
        <w:rPr>
          <w:rFonts w:eastAsiaTheme="minorEastAsia"/>
        </w:rPr>
      </w:pPr>
      <w:r>
        <w:rPr>
          <w:rFonts w:eastAsiaTheme="minorEastAsia"/>
        </w:rPr>
        <w:t>The majority do not s</w:t>
      </w:r>
      <w:r w:rsidRPr="00E8680A">
        <w:rPr>
          <w:rFonts w:eastAsiaTheme="minorEastAsia"/>
        </w:rPr>
        <w:t xml:space="preserve">upport delta configuration of neighbour cell ephemeris </w:t>
      </w:r>
      <w:proofErr w:type="gramStart"/>
      <w:r w:rsidRPr="00E8680A">
        <w:rPr>
          <w:rFonts w:eastAsiaTheme="minorEastAsia"/>
        </w:rPr>
        <w:t>information  based</w:t>
      </w:r>
      <w:proofErr w:type="gramEnd"/>
      <w:r w:rsidRPr="00E8680A">
        <w:rPr>
          <w:rFonts w:eastAsiaTheme="minorEastAsia"/>
        </w:rPr>
        <w:t xml:space="preserve"> on the ephemeris information of the serving cell</w:t>
      </w:r>
      <w:r>
        <w:rPr>
          <w:rFonts w:eastAsiaTheme="minorEastAsia"/>
        </w:rPr>
        <w:t>.</w:t>
      </w:r>
    </w:p>
    <w:p w14:paraId="70ECDE63" w14:textId="39104ED7" w:rsidR="00255B9A" w:rsidRPr="00E8680A" w:rsidRDefault="00E8680A">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 xml:space="preserve">elta configuration of neighbour cell ephemeris </w:t>
      </w:r>
      <w:proofErr w:type="gramStart"/>
      <w:r w:rsidRPr="00E8680A">
        <w:rPr>
          <w:rFonts w:eastAsiaTheme="minorEastAsia"/>
          <w:b/>
        </w:rPr>
        <w:t>information  based</w:t>
      </w:r>
      <w:proofErr w:type="gramEnd"/>
      <w:r w:rsidRPr="00E8680A">
        <w:rPr>
          <w:rFonts w:eastAsiaTheme="minorEastAsia"/>
          <w:b/>
        </w:rPr>
        <w:t xml:space="preserve"> on the ephemeris information of the serving cell</w:t>
      </w:r>
      <w:r>
        <w:rPr>
          <w:rFonts w:eastAsiaTheme="minorEastAsia"/>
          <w:b/>
        </w:rPr>
        <w:t xml:space="preserve"> is not supported.</w:t>
      </w:r>
    </w:p>
    <w:p w14:paraId="124D7BAC" w14:textId="77777777" w:rsidR="00E8680A" w:rsidRDefault="00E8680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3DAF9F2A" w14:textId="77777777" w:rsidR="00255B9A" w:rsidRDefault="003A3716">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55487E77" w14:textId="6413A468" w:rsidR="00DA75BE" w:rsidRDefault="00DA75BE" w:rsidP="00DA75BE">
      <w:pPr>
        <w:pStyle w:val="2"/>
      </w:pPr>
      <w:r>
        <w:t>Conclusion – Second Round</w:t>
      </w:r>
    </w:p>
    <w:p w14:paraId="60970438" w14:textId="3C69958A" w:rsidR="00DA75BE" w:rsidRDefault="00695C25" w:rsidP="00DA75BE">
      <w:pPr>
        <w:rPr>
          <w:rFonts w:eastAsiaTheme="minorEastAsia"/>
        </w:rPr>
      </w:pPr>
      <w:r w:rsidRPr="00695C25">
        <w:rPr>
          <w:rFonts w:eastAsiaTheme="minorEastAsia" w:hint="eastAsia"/>
          <w:highlight w:val="yellow"/>
        </w:rPr>
        <w:t>P</w:t>
      </w:r>
      <w:r w:rsidRPr="00695C25">
        <w:rPr>
          <w:rFonts w:eastAsiaTheme="minorEastAsia"/>
          <w:highlight w:val="yellow"/>
        </w:rPr>
        <w:t>roposals for email agreement</w:t>
      </w:r>
    </w:p>
    <w:p w14:paraId="2236D01C" w14:textId="249E5291" w:rsidR="005B1AD5" w:rsidRDefault="00A627C7" w:rsidP="00695C25">
      <w:pPr>
        <w:rPr>
          <w:rFonts w:eastAsiaTheme="minorEastAsia"/>
          <w:b/>
        </w:rPr>
      </w:pPr>
      <w:r>
        <w:rPr>
          <w:rFonts w:eastAsiaTheme="minorEastAsia"/>
          <w:b/>
        </w:rPr>
        <w:t xml:space="preserve"> </w:t>
      </w:r>
      <w:r w:rsidR="00695C25">
        <w:rPr>
          <w:rFonts w:eastAsiaTheme="minorEastAsia"/>
          <w:b/>
        </w:rPr>
        <w:t xml:space="preserve">[15/21] </w:t>
      </w:r>
      <w:r w:rsidR="00695C25" w:rsidRPr="00F2401D">
        <w:rPr>
          <w:rFonts w:eastAsiaTheme="minorEastAsia"/>
          <w:b/>
        </w:rPr>
        <w:t>Proposal 1</w:t>
      </w:r>
      <w:r w:rsidR="00695C25">
        <w:rPr>
          <w:rFonts w:eastAsiaTheme="minorEastAsia"/>
          <w:b/>
        </w:rPr>
        <w:t>a</w:t>
      </w:r>
      <w:r w:rsidR="00695C25" w:rsidRPr="00F2401D">
        <w:rPr>
          <w:rFonts w:eastAsiaTheme="minorEastAsia"/>
          <w:b/>
        </w:rPr>
        <w:t xml:space="preserve">: The introduction of a distance threshold for cell reselection would not impact the cell reselection priority </w:t>
      </w:r>
      <w:r w:rsidR="00695C25">
        <w:rPr>
          <w:rFonts w:eastAsiaTheme="minorEastAsia"/>
          <w:b/>
        </w:rPr>
        <w:t xml:space="preserve">determination in </w:t>
      </w:r>
      <w:r w:rsidR="00695C25" w:rsidRPr="00F2401D">
        <w:rPr>
          <w:rFonts w:eastAsiaTheme="minorEastAsia"/>
          <w:b/>
        </w:rPr>
        <w:t>inter-frequency and inter-RAT cell reselection criteria.</w:t>
      </w:r>
    </w:p>
    <w:p w14:paraId="6461FA98" w14:textId="77777777" w:rsidR="00A627C7" w:rsidRPr="00EF7887" w:rsidRDefault="00A627C7" w:rsidP="00A627C7">
      <w:pPr>
        <w:rPr>
          <w:rFonts w:eastAsiaTheme="minorEastAsia"/>
          <w:b/>
        </w:rPr>
      </w:pPr>
      <w:r>
        <w:rPr>
          <w:rFonts w:eastAsiaTheme="minorEastAsia"/>
          <w:b/>
        </w:rPr>
        <w:t xml:space="preserve">[15/21] </w:t>
      </w: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1DD79860" w14:textId="77777777" w:rsidR="00A627C7" w:rsidRPr="00A627C7" w:rsidRDefault="00A627C7" w:rsidP="00A627C7">
      <w:pPr>
        <w:rPr>
          <w:rFonts w:eastAsiaTheme="minorEastAsia"/>
          <w:b/>
        </w:rPr>
      </w:pPr>
      <w:r>
        <w:rPr>
          <w:rFonts w:eastAsiaTheme="minorEastAsia"/>
          <w:b/>
        </w:rPr>
        <w:t xml:space="preserve">[17/21] </w:t>
      </w:r>
      <w:r w:rsidRPr="006E0179">
        <w:rPr>
          <w:rFonts w:eastAsiaTheme="minorEastAsia"/>
          <w:b/>
        </w:rPr>
        <w:t xml:space="preserve">Proposal 5: No need to indicate to UE whether a cell (serving cell and/or </w:t>
      </w:r>
      <w:proofErr w:type="spellStart"/>
      <w:r w:rsidRPr="006E0179">
        <w:rPr>
          <w:rFonts w:eastAsiaTheme="minorEastAsia"/>
          <w:b/>
        </w:rPr>
        <w:t>neighour</w:t>
      </w:r>
      <w:proofErr w:type="spellEnd"/>
      <w:r w:rsidRPr="006E0179">
        <w:rPr>
          <w:rFonts w:eastAsiaTheme="minorEastAsia"/>
          <w:b/>
        </w:rPr>
        <w:t xml:space="preserve"> cell) </w:t>
      </w:r>
      <w:r>
        <w:rPr>
          <w:rFonts w:eastAsiaTheme="minorEastAsia"/>
          <w:b/>
        </w:rPr>
        <w:t>is earth moving or earth fixed.</w:t>
      </w:r>
    </w:p>
    <w:p w14:paraId="68D23C58" w14:textId="2C62741F" w:rsidR="00A627C7" w:rsidRPr="00A627C7" w:rsidRDefault="00A627C7" w:rsidP="00695C25">
      <w:pPr>
        <w:rPr>
          <w:rFonts w:eastAsiaTheme="minorEastAsia"/>
        </w:rPr>
      </w:pPr>
      <w:r w:rsidRPr="00695C25">
        <w:rPr>
          <w:rFonts w:eastAsiaTheme="minorEastAsia" w:hint="eastAsia"/>
          <w:highlight w:val="yellow"/>
        </w:rPr>
        <w:t>P</w:t>
      </w:r>
      <w:r>
        <w:rPr>
          <w:rFonts w:eastAsiaTheme="minorEastAsia"/>
          <w:highlight w:val="yellow"/>
        </w:rPr>
        <w:t>roposals</w:t>
      </w:r>
      <w:r w:rsidRPr="00A627C7">
        <w:rPr>
          <w:rFonts w:eastAsiaTheme="minorEastAsia"/>
          <w:highlight w:val="yellow"/>
        </w:rPr>
        <w:t xml:space="preserve"> for further discussion</w:t>
      </w:r>
    </w:p>
    <w:p w14:paraId="6DA05908" w14:textId="77777777" w:rsidR="00695C25" w:rsidRDefault="00695C25" w:rsidP="00695C25">
      <w:pPr>
        <w:rPr>
          <w:rFonts w:eastAsiaTheme="minorEastAsia"/>
          <w:b/>
        </w:rPr>
      </w:pPr>
      <w:r>
        <w:rPr>
          <w:rFonts w:eastAsiaTheme="minorEastAsia"/>
          <w:b/>
        </w:rPr>
        <w:t xml:space="preserve">[13/21] </w:t>
      </w:r>
      <w:r w:rsidRPr="00F2401D">
        <w:rPr>
          <w:rFonts w:eastAsiaTheme="minorEastAsia"/>
          <w:b/>
        </w:rPr>
        <w:t xml:space="preserve">Proposal </w:t>
      </w:r>
      <w:r>
        <w:rPr>
          <w:rFonts w:eastAsiaTheme="minorEastAsia"/>
          <w:b/>
        </w:rPr>
        <w:t>1b</w:t>
      </w:r>
      <w:r w:rsidRPr="00F2401D">
        <w:rPr>
          <w:rFonts w:eastAsiaTheme="minorEastAsia"/>
          <w:b/>
        </w:rPr>
        <w:t xml:space="preserve">: </w:t>
      </w:r>
      <w:r>
        <w:rPr>
          <w:rFonts w:eastAsiaTheme="minorEastAsia"/>
          <w:b/>
        </w:rPr>
        <w:t>If a distance threshold is introduced:</w:t>
      </w:r>
    </w:p>
    <w:p w14:paraId="3B8487F6" w14:textId="77777777" w:rsidR="00695C25" w:rsidRDefault="00695C25" w:rsidP="00695C25">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6660AC2D" w14:textId="77777777" w:rsidR="00695C25" w:rsidRPr="00AA78C9" w:rsidRDefault="00695C25" w:rsidP="00695C25">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25BA22F3" w14:textId="77777777" w:rsidR="00695C25" w:rsidRDefault="00695C25" w:rsidP="00695C25">
      <w:pPr>
        <w:rPr>
          <w:rFonts w:eastAsiaTheme="minorEastAsia"/>
        </w:rPr>
      </w:pPr>
      <w:r>
        <w:rPr>
          <w:rFonts w:eastAsiaTheme="minorEastAsia"/>
          <w:b/>
        </w:rPr>
        <w:lastRenderedPageBreak/>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1D55306" w14:textId="77777777" w:rsidR="00695C25" w:rsidRDefault="00695C25" w:rsidP="00695C25">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05E67FC6" w14:textId="7BC5610B" w:rsidR="00695C25" w:rsidRPr="00661D78" w:rsidRDefault="00A627C7" w:rsidP="00695C25">
      <w:pPr>
        <w:rPr>
          <w:rFonts w:eastAsiaTheme="minorEastAsia"/>
          <w:b/>
        </w:rPr>
      </w:pPr>
      <w:r>
        <w:rPr>
          <w:rFonts w:eastAsiaTheme="minorEastAsia"/>
          <w:b/>
        </w:rPr>
        <w:t xml:space="preserve"> </w:t>
      </w:r>
      <w:r w:rsidR="00695C25">
        <w:rPr>
          <w:rFonts w:eastAsiaTheme="minorEastAsia"/>
          <w:b/>
        </w:rPr>
        <w:t xml:space="preserve">[9/18] </w:t>
      </w:r>
      <w:r w:rsidR="00695C25" w:rsidRPr="00EF7887">
        <w:rPr>
          <w:rFonts w:eastAsiaTheme="minorEastAsia"/>
          <w:b/>
        </w:rPr>
        <w:t xml:space="preserve">Proposal </w:t>
      </w:r>
      <w:r w:rsidR="00695C25">
        <w:rPr>
          <w:rFonts w:eastAsiaTheme="minorEastAsia"/>
          <w:b/>
        </w:rPr>
        <w:t xml:space="preserve">3: </w:t>
      </w:r>
      <w:r w:rsidR="00695C25" w:rsidRPr="0039379F">
        <w:rPr>
          <w:rFonts w:eastAsiaTheme="minorEastAsia"/>
          <w:b/>
        </w:rPr>
        <w:t>SMTC offset or change rate of neighbo</w:t>
      </w:r>
      <w:r w:rsidR="00695C25">
        <w:rPr>
          <w:rFonts w:eastAsiaTheme="minorEastAsia"/>
          <w:b/>
        </w:rPr>
        <w:t>u</w:t>
      </w:r>
      <w:r w:rsidR="00695C25" w:rsidRPr="0039379F">
        <w:rPr>
          <w:rFonts w:eastAsiaTheme="minorEastAsia"/>
          <w:b/>
        </w:rPr>
        <w:t>r cells</w:t>
      </w:r>
      <w:r w:rsidR="00695C25">
        <w:rPr>
          <w:rFonts w:eastAsiaTheme="minorEastAsia"/>
          <w:b/>
        </w:rPr>
        <w:t xml:space="preserve"> is introduced in system information.</w:t>
      </w:r>
    </w:p>
    <w:p w14:paraId="5188AAC4" w14:textId="77777777" w:rsidR="00695C25" w:rsidRPr="00661D78" w:rsidRDefault="00695C25" w:rsidP="00695C25">
      <w:pPr>
        <w:rPr>
          <w:rFonts w:eastAsiaTheme="minorEastAsia"/>
          <w:b/>
        </w:rPr>
      </w:pPr>
      <w:r>
        <w:rPr>
          <w:rFonts w:eastAsiaTheme="minorEastAsia"/>
          <w:b/>
        </w:rPr>
        <w:t xml:space="preserve">[13/21] </w:t>
      </w:r>
      <w:r w:rsidRPr="00661D78">
        <w:rPr>
          <w:rFonts w:eastAsiaTheme="minorEastAsia"/>
          <w:b/>
        </w:rPr>
        <w:t>Proposal 4: Confirm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p w14:paraId="61DEF56E" w14:textId="580D8940" w:rsidR="00695C25" w:rsidRPr="00DD4CC3" w:rsidRDefault="00695C25" w:rsidP="00695C25">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sidR="00A627C7">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0ECDD7B9" w14:textId="63BDB80C" w:rsidR="00695C25" w:rsidRPr="00E8680A" w:rsidRDefault="00695C25" w:rsidP="00695C25">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w:t>
      </w:r>
      <w:r w:rsidR="00A627C7">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44B623F6" w14:textId="6A8B1169" w:rsidR="00B478EE" w:rsidRDefault="00B478EE" w:rsidP="00B478EE">
      <w:pPr>
        <w:pStyle w:val="1"/>
        <w:rPr>
          <w:rFonts w:eastAsiaTheme="minorEastAsia"/>
        </w:rPr>
      </w:pPr>
      <w:r>
        <w:rPr>
          <w:rFonts w:eastAsiaTheme="minorEastAsia"/>
        </w:rPr>
        <w:t>Agreement over email</w:t>
      </w:r>
    </w:p>
    <w:p w14:paraId="68C79A0C" w14:textId="6538B922" w:rsidR="005170E9" w:rsidRPr="00BB2DD6" w:rsidRDefault="00EB5C90" w:rsidP="005170E9">
      <w:pPr>
        <w:pStyle w:val="af"/>
        <w:shd w:val="clear" w:color="auto" w:fill="FFFFFF"/>
        <w:spacing w:before="0" w:beforeAutospacing="0" w:after="0" w:afterAutospacing="0" w:line="300" w:lineRule="atLeast"/>
        <w:rPr>
          <w:rFonts w:ascii="Arial" w:hAnsi="Arial" w:cs="Arial"/>
          <w:color w:val="000000"/>
          <w:sz w:val="20"/>
          <w:szCs w:val="20"/>
        </w:rPr>
      </w:pPr>
      <w:hyperlink r:id="rId15" w:tgtFrame="_blank" w:tooltip="C:Data3GPPExtractsR2-2203543_[AT117-e][102][NTN] Idle mode_2nd round_v26_Summary.docx" w:history="1">
        <w:r w:rsidR="005170E9" w:rsidRPr="00BB2DD6">
          <w:rPr>
            <w:rStyle w:val="af7"/>
            <w:rFonts w:ascii="Arial" w:hAnsi="Arial" w:cs="Arial"/>
            <w:color w:val="337AB7"/>
            <w:sz w:val="20"/>
            <w:szCs w:val="20"/>
          </w:rPr>
          <w:t>R2-2203543</w:t>
        </w:r>
      </w:hyperlink>
      <w:r w:rsidR="005170E9" w:rsidRPr="00BB2DD6">
        <w:rPr>
          <w:rFonts w:ascii="Arial" w:hAnsi="Arial" w:cs="Arial"/>
          <w:color w:val="000000"/>
          <w:sz w:val="20"/>
          <w:szCs w:val="20"/>
        </w:rPr>
        <w:t> </w:t>
      </w:r>
      <w:proofErr w:type="gramStart"/>
      <w:r w:rsidR="005170E9" w:rsidRPr="00BB2DD6">
        <w:rPr>
          <w:rFonts w:ascii="Arial" w:hAnsi="Arial" w:cs="Arial"/>
          <w:color w:val="000000"/>
          <w:sz w:val="20"/>
          <w:szCs w:val="20"/>
        </w:rPr>
        <w:t>   [</w:t>
      </w:r>
      <w:proofErr w:type="gramEnd"/>
      <w:r w:rsidR="005170E9" w:rsidRPr="00BB2DD6">
        <w:rPr>
          <w:rFonts w:ascii="Arial" w:hAnsi="Arial" w:cs="Arial"/>
          <w:color w:val="000000"/>
          <w:sz w:val="20"/>
          <w:szCs w:val="20"/>
        </w:rPr>
        <w:t xml:space="preserve">offline-102] Idle mode open issues - second round           ZTE corporation            discussion        Rel-17            </w:t>
      </w:r>
      <w:proofErr w:type="spellStart"/>
      <w:r w:rsidR="005170E9" w:rsidRPr="00BB2DD6">
        <w:rPr>
          <w:rFonts w:ascii="Arial" w:hAnsi="Arial" w:cs="Arial"/>
          <w:color w:val="000000"/>
          <w:sz w:val="20"/>
          <w:szCs w:val="20"/>
        </w:rPr>
        <w:t>NR_NTN_solutions</w:t>
      </w:r>
      <w:proofErr w:type="spellEnd"/>
      <w:r w:rsidR="005170E9" w:rsidRPr="00BB2DD6">
        <w:rPr>
          <w:rFonts w:ascii="Arial" w:hAnsi="Arial" w:cs="Arial"/>
          <w:color w:val="000000"/>
          <w:sz w:val="20"/>
          <w:szCs w:val="20"/>
        </w:rPr>
        <w:t>-Core</w:t>
      </w:r>
    </w:p>
    <w:p w14:paraId="4C23417D"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p>
    <w:p w14:paraId="4C6DBBDD"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highlight w:val="yellow"/>
        </w:rPr>
        <w:t>Proposals for email agreement</w:t>
      </w:r>
    </w:p>
    <w:p w14:paraId="28CCF0A4"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593897DF" w14:textId="482843BA" w:rsidR="005170E9" w:rsidRPr="00BB2DD6" w:rsidRDefault="005170E9" w:rsidP="004E476A">
      <w:pPr>
        <w:pStyle w:val="af"/>
        <w:numPr>
          <w:ilvl w:val="0"/>
          <w:numId w:val="18"/>
        </w:numPr>
        <w:shd w:val="clear" w:color="auto" w:fill="FFFFFF"/>
        <w:spacing w:before="0" w:beforeAutospacing="0" w:after="0" w:afterAutospacing="0" w:line="300" w:lineRule="atLeast"/>
        <w:rPr>
          <w:rFonts w:ascii="Arial" w:hAnsi="Arial" w:cs="Arial"/>
          <w:color w:val="000000"/>
          <w:sz w:val="20"/>
          <w:szCs w:val="20"/>
        </w:rPr>
      </w:pPr>
      <w:r w:rsidRPr="00BB2DD6">
        <w:rPr>
          <w:rStyle w:val="af3"/>
          <w:rFonts w:ascii="Arial" w:hAnsi="Arial" w:cs="Arial"/>
          <w:color w:val="000000"/>
          <w:sz w:val="20"/>
          <w:szCs w:val="20"/>
        </w:rPr>
        <w:t>Agreed</w:t>
      </w:r>
    </w:p>
    <w:p w14:paraId="6B272D1C"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[15/21] Proposal 2: UE applies both of the t-service and the distance threshold for measurements in idle and inactive mode if they are configured simultaneously.</w:t>
      </w:r>
    </w:p>
    <w:p w14:paraId="58FA88FA"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1E65B7C3" w14:textId="7C91089B" w:rsidR="005170E9" w:rsidRPr="00BB2DD6" w:rsidRDefault="004E476A"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Pr>
          <w:rStyle w:val="af3"/>
          <w:rFonts w:ascii="Arial" w:hAnsi="Arial" w:cs="Arial"/>
          <w:color w:val="000000"/>
          <w:sz w:val="20"/>
          <w:szCs w:val="20"/>
        </w:rPr>
        <w:t xml:space="preserve">=&gt; </w:t>
      </w:r>
      <w:r w:rsidR="005170E9" w:rsidRPr="00BB2DD6">
        <w:rPr>
          <w:rStyle w:val="af3"/>
          <w:rFonts w:ascii="Arial" w:hAnsi="Arial" w:cs="Arial"/>
          <w:color w:val="000000"/>
          <w:sz w:val="20"/>
          <w:szCs w:val="20"/>
        </w:rPr>
        <w:t>Continue offline</w:t>
      </w:r>
    </w:p>
    <w:p w14:paraId="3F477E9E"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xml:space="preserve">[17/21] Proposal 5: No need to indicate to UE whether a cell (serving cell and/or </w:t>
      </w:r>
      <w:proofErr w:type="spellStart"/>
      <w:r w:rsidRPr="00BB2DD6">
        <w:rPr>
          <w:rFonts w:ascii="Arial" w:hAnsi="Arial" w:cs="Arial"/>
          <w:color w:val="000000"/>
          <w:sz w:val="20"/>
          <w:szCs w:val="20"/>
        </w:rPr>
        <w:t>neighour</w:t>
      </w:r>
      <w:proofErr w:type="spellEnd"/>
      <w:r w:rsidRPr="00BB2DD6">
        <w:rPr>
          <w:rFonts w:ascii="Arial" w:hAnsi="Arial" w:cs="Arial"/>
          <w:color w:val="000000"/>
          <w:sz w:val="20"/>
          <w:szCs w:val="20"/>
        </w:rPr>
        <w:t xml:space="preserve"> cell) is earth moving or earth fixed.</w:t>
      </w:r>
    </w:p>
    <w:p w14:paraId="34D157E1"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251C77"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50C1F73E"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04FBA358" w14:textId="785116AA" w:rsidR="00B478EE" w:rsidRPr="004E476A" w:rsidRDefault="004E476A" w:rsidP="004E476A">
      <w:pPr>
        <w:pStyle w:val="af"/>
        <w:shd w:val="clear" w:color="auto" w:fill="FFFFFF"/>
        <w:spacing w:before="0" w:beforeAutospacing="0" w:after="0" w:afterAutospacing="0" w:line="300" w:lineRule="atLeast"/>
        <w:ind w:left="1620"/>
        <w:rPr>
          <w:rFonts w:ascii="Arial" w:hAnsi="Arial" w:cs="Arial"/>
          <w:b/>
          <w:bCs/>
          <w:color w:val="000000"/>
          <w:sz w:val="20"/>
          <w:szCs w:val="20"/>
        </w:rPr>
      </w:pPr>
      <w:r>
        <w:rPr>
          <w:rStyle w:val="af3"/>
          <w:rFonts w:ascii="Arial" w:hAnsi="Arial" w:cs="Arial"/>
          <w:color w:val="000000"/>
          <w:sz w:val="20"/>
          <w:szCs w:val="20"/>
        </w:rPr>
        <w:t xml:space="preserve">=&gt; </w:t>
      </w:r>
      <w:r w:rsidR="005170E9" w:rsidRPr="00BB2DD6">
        <w:rPr>
          <w:rStyle w:val="af3"/>
          <w:rFonts w:ascii="Arial" w:hAnsi="Arial" w:cs="Arial"/>
          <w:color w:val="000000"/>
          <w:sz w:val="20"/>
          <w:szCs w:val="20"/>
        </w:rPr>
        <w:t>Continue offline</w:t>
      </w:r>
    </w:p>
    <w:p w14:paraId="7427E3A6" w14:textId="77777777" w:rsidR="00B478EE" w:rsidRPr="00B478EE" w:rsidRDefault="00B478EE" w:rsidP="00B478EE">
      <w:pPr>
        <w:rPr>
          <w:rFonts w:eastAsiaTheme="minorEastAsia"/>
        </w:rPr>
      </w:pPr>
    </w:p>
    <w:p w14:paraId="390C3CB3" w14:textId="0E02F1AB" w:rsidR="00475C7B" w:rsidRDefault="00475C7B" w:rsidP="00475C7B">
      <w:pPr>
        <w:pStyle w:val="1"/>
      </w:pPr>
      <w:r>
        <w:lastRenderedPageBreak/>
        <w:t>Third Round</w:t>
      </w:r>
    </w:p>
    <w:p w14:paraId="1866B563" w14:textId="395141A6" w:rsidR="005C1439" w:rsidRDefault="005C1439" w:rsidP="002D0AB3">
      <w:pPr>
        <w:rPr>
          <w:rFonts w:eastAsiaTheme="minorEastAsia"/>
        </w:rPr>
      </w:pPr>
      <w:r w:rsidRPr="005C1439">
        <w:rPr>
          <w:rFonts w:eastAsiaTheme="minorEastAsia" w:hint="eastAsia"/>
        </w:rPr>
        <w:t>T</w:t>
      </w:r>
      <w:r w:rsidRPr="005C1439">
        <w:rPr>
          <w:rFonts w:eastAsiaTheme="minorEastAsia"/>
        </w:rPr>
        <w:t>he following proposals will be discussed in the third round:</w:t>
      </w:r>
    </w:p>
    <w:p w14:paraId="322AF4E0" w14:textId="3A70BFDA" w:rsidR="005D688B" w:rsidRPr="005C1439" w:rsidRDefault="005D688B" w:rsidP="002D0AB3">
      <w:pPr>
        <w:rPr>
          <w:rFonts w:eastAsiaTheme="minorEastAsia"/>
        </w:rPr>
      </w:pPr>
      <w:r>
        <w:rPr>
          <w:rFonts w:eastAsiaTheme="minorEastAsia"/>
        </w:rPr>
        <w:t>--------------------------------------------------------------------------</w:t>
      </w:r>
    </w:p>
    <w:p w14:paraId="45782B58" w14:textId="29DF3C07" w:rsidR="002D0AB3" w:rsidRDefault="002D0AB3" w:rsidP="002D0AB3">
      <w:pPr>
        <w:rPr>
          <w:rFonts w:eastAsiaTheme="minorEastAsia"/>
          <w:b/>
        </w:rPr>
      </w:pPr>
      <w:r>
        <w:rPr>
          <w:rFonts w:eastAsiaTheme="minorEastAsia"/>
          <w:b/>
        </w:rPr>
        <w:t>1b</w:t>
      </w:r>
      <w:r w:rsidRPr="00F2401D">
        <w:rPr>
          <w:rFonts w:eastAsiaTheme="minorEastAsia"/>
          <w:b/>
        </w:rPr>
        <w:t xml:space="preserve">: </w:t>
      </w:r>
      <w:r>
        <w:rPr>
          <w:rFonts w:eastAsiaTheme="minorEastAsia"/>
          <w:b/>
        </w:rPr>
        <w:t>If a distance threshold is introduced:</w:t>
      </w:r>
    </w:p>
    <w:p w14:paraId="2E23AD74" w14:textId="77777777" w:rsidR="002D0AB3" w:rsidRDefault="002D0AB3" w:rsidP="002D0AB3">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9C216DB" w14:textId="77777777" w:rsidR="002D0AB3" w:rsidRPr="00AA78C9" w:rsidRDefault="002D0AB3" w:rsidP="002D0AB3">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15F38FA0" w14:textId="77777777" w:rsidR="002D0AB3" w:rsidRDefault="002D0AB3" w:rsidP="002D0AB3">
      <w:pPr>
        <w:rPr>
          <w:rFonts w:eastAsiaTheme="minorEastAsia"/>
        </w:rPr>
      </w:pPr>
      <w:r>
        <w:rPr>
          <w:rFonts w:eastAsiaTheme="minorEastAsia"/>
          <w:b/>
        </w:rPr>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BD9AC37" w14:textId="740EB3BA" w:rsidR="002D0AB3" w:rsidRDefault="002D0AB3" w:rsidP="002D0AB3">
      <w:pPr>
        <w:rPr>
          <w:rFonts w:eastAsiaTheme="minorEastAsia"/>
          <w:b/>
        </w:rPr>
      </w:pP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181D34D7" w14:textId="77777777" w:rsidR="002D0AB3" w:rsidRPr="00EF7887" w:rsidRDefault="002D0AB3" w:rsidP="002D0AB3">
      <w:pPr>
        <w:rPr>
          <w:rFonts w:eastAsiaTheme="minorEastAsia"/>
          <w:b/>
        </w:rPr>
      </w:pP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28B09193" w14:textId="6A02BE41" w:rsidR="002D0AB3" w:rsidRPr="00661D78" w:rsidRDefault="002D0AB3" w:rsidP="002D0AB3">
      <w:pPr>
        <w:rPr>
          <w:rFonts w:eastAsiaTheme="minorEastAsia"/>
          <w:b/>
        </w:rPr>
      </w:pPr>
      <w:r w:rsidRPr="00EF7887">
        <w:rPr>
          <w:rFonts w:eastAsiaTheme="minorEastAsia"/>
          <w:b/>
        </w:rPr>
        <w:t xml:space="preserve">Proposal </w:t>
      </w:r>
      <w:r>
        <w:rPr>
          <w:rFonts w:eastAsiaTheme="minorEastAsia"/>
          <w:b/>
        </w:rPr>
        <w:t xml:space="preserve">3: </w:t>
      </w:r>
      <w:r w:rsidRPr="0039379F">
        <w:rPr>
          <w:rFonts w:eastAsiaTheme="minorEastAsia"/>
          <w:b/>
        </w:rPr>
        <w:t>SMTC offset or change rate of neighbo</w:t>
      </w:r>
      <w:r>
        <w:rPr>
          <w:rFonts w:eastAsiaTheme="minorEastAsia"/>
          <w:b/>
        </w:rPr>
        <w:t>u</w:t>
      </w:r>
      <w:r w:rsidRPr="0039379F">
        <w:rPr>
          <w:rFonts w:eastAsiaTheme="minorEastAsia"/>
          <w:b/>
        </w:rPr>
        <w:t>r cells</w:t>
      </w:r>
      <w:r>
        <w:rPr>
          <w:rFonts w:eastAsiaTheme="minorEastAsia"/>
          <w:b/>
        </w:rPr>
        <w:t xml:space="preserve"> is introduced in system information.</w:t>
      </w:r>
    </w:p>
    <w:p w14:paraId="18CD74D8" w14:textId="0649A71F" w:rsidR="002D0AB3" w:rsidRPr="00661D78" w:rsidRDefault="002D0AB3" w:rsidP="002D0AB3">
      <w:pPr>
        <w:rPr>
          <w:rFonts w:eastAsiaTheme="minorEastAsia"/>
          <w:b/>
        </w:rPr>
      </w:pPr>
      <w:r w:rsidRPr="00661D78">
        <w:rPr>
          <w:rFonts w:eastAsiaTheme="minorEastAsia"/>
          <w:b/>
        </w:rPr>
        <w:t>Proposal 4: Confirm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p w14:paraId="6F5ABC4A" w14:textId="77777777" w:rsidR="002D0AB3" w:rsidRPr="002D0AB3" w:rsidRDefault="002D0AB3" w:rsidP="002D0AB3">
      <w:pPr>
        <w:rPr>
          <w:rFonts w:eastAsiaTheme="minorEastAsia"/>
          <w:b/>
        </w:rPr>
      </w:pPr>
      <w:r w:rsidRPr="006E0179">
        <w:rPr>
          <w:rFonts w:eastAsiaTheme="minorEastAsia"/>
          <w:b/>
        </w:rPr>
        <w:t xml:space="preserve">Proposal 5: No need to indicate to UE whether a cell (serving cell and/or </w:t>
      </w:r>
      <w:proofErr w:type="spellStart"/>
      <w:r w:rsidRPr="006E0179">
        <w:rPr>
          <w:rFonts w:eastAsiaTheme="minorEastAsia"/>
          <w:b/>
        </w:rPr>
        <w:t>neighour</w:t>
      </w:r>
      <w:proofErr w:type="spellEnd"/>
      <w:r w:rsidRPr="006E0179">
        <w:rPr>
          <w:rFonts w:eastAsiaTheme="minorEastAsia"/>
          <w:b/>
        </w:rPr>
        <w:t xml:space="preserve"> cell) </w:t>
      </w:r>
      <w:r>
        <w:rPr>
          <w:rFonts w:eastAsiaTheme="minorEastAsia"/>
          <w:b/>
        </w:rPr>
        <w:t>is earth moving or earth fixed.</w:t>
      </w:r>
    </w:p>
    <w:p w14:paraId="1D083E0A" w14:textId="529D0C21" w:rsidR="002D0AB3" w:rsidRPr="00DD4CC3" w:rsidRDefault="002D0AB3" w:rsidP="002D0AB3">
      <w:pPr>
        <w:rPr>
          <w:rFonts w:eastAsiaTheme="minorEastAsia"/>
          <w:b/>
        </w:rPr>
      </w:pP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6040C89E" w14:textId="6DE72CD8" w:rsidR="002D0AB3" w:rsidRDefault="002D0AB3" w:rsidP="002D0AB3">
      <w:pPr>
        <w:rPr>
          <w:rFonts w:eastAsiaTheme="minorEastAsia"/>
          <w:b/>
        </w:rPr>
      </w:pPr>
      <w:r w:rsidRPr="00EF7887">
        <w:rPr>
          <w:rFonts w:eastAsiaTheme="minorEastAsia"/>
          <w:b/>
        </w:rPr>
        <w:t xml:space="preserve">Proposal </w:t>
      </w:r>
      <w:r>
        <w:rPr>
          <w:rFonts w:eastAsiaTheme="minorEastAsia"/>
          <w:b/>
        </w:rPr>
        <w:t>7: D</w:t>
      </w:r>
      <w:r w:rsidRPr="00E8680A">
        <w:rPr>
          <w:rFonts w:eastAsiaTheme="minorEastAsia"/>
          <w:b/>
        </w:rPr>
        <w:t>elta configuration of neighb</w:t>
      </w:r>
      <w:r>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68D22DC0" w14:textId="77777777" w:rsidR="005D688B" w:rsidRPr="005C1439" w:rsidRDefault="005D688B" w:rsidP="005D688B">
      <w:pPr>
        <w:rPr>
          <w:rFonts w:eastAsiaTheme="minorEastAsia"/>
        </w:rPr>
      </w:pPr>
      <w:r>
        <w:rPr>
          <w:rFonts w:eastAsiaTheme="minorEastAsia"/>
        </w:rPr>
        <w:t>--------------------------------------------------------------------------</w:t>
      </w:r>
    </w:p>
    <w:p w14:paraId="5C5FF8A1" w14:textId="77777777" w:rsidR="005D688B" w:rsidRDefault="005D688B" w:rsidP="002D0AB3">
      <w:pPr>
        <w:rPr>
          <w:rFonts w:eastAsiaTheme="minorEastAsia"/>
          <w:b/>
        </w:rPr>
      </w:pPr>
    </w:p>
    <w:p w14:paraId="08805CDC" w14:textId="4A550357" w:rsidR="00ED7970" w:rsidRDefault="005C1439" w:rsidP="005C1439">
      <w:pPr>
        <w:pStyle w:val="2"/>
        <w:rPr>
          <w:rFonts w:eastAsiaTheme="minorEastAsia"/>
        </w:rPr>
      </w:pPr>
      <w:r>
        <w:rPr>
          <w:rFonts w:eastAsiaTheme="minorEastAsia"/>
        </w:rPr>
        <w:t xml:space="preserve">Introduction of a </w:t>
      </w:r>
      <w:r w:rsidR="00A27AF6">
        <w:rPr>
          <w:rFonts w:eastAsiaTheme="minorEastAsia"/>
        </w:rPr>
        <w:t xml:space="preserve">distance </w:t>
      </w:r>
      <w:r>
        <w:rPr>
          <w:rFonts w:eastAsiaTheme="minorEastAsia"/>
        </w:rPr>
        <w:t>threshold</w:t>
      </w:r>
      <w:r w:rsidR="00A27AF6">
        <w:rPr>
          <w:rFonts w:eastAsiaTheme="minorEastAsia"/>
        </w:rPr>
        <w:t xml:space="preserve"> for cell reselection</w:t>
      </w:r>
    </w:p>
    <w:p w14:paraId="61BA9384" w14:textId="1CC868DD" w:rsidR="00AD3C38" w:rsidRPr="00AD3C38" w:rsidRDefault="00AD3C38" w:rsidP="00AD3C38">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0AC4FF4D" w14:textId="65600588" w:rsidR="005C1439" w:rsidRDefault="005C1439" w:rsidP="005C1439">
      <w:pPr>
        <w:rPr>
          <w:b/>
          <w:bCs/>
        </w:rPr>
      </w:pPr>
      <w:r>
        <w:rPr>
          <w:b/>
          <w:bCs/>
        </w:rPr>
        <w:t>Question 1.1)</w:t>
      </w:r>
      <w:r>
        <w:rPr>
          <w:b/>
          <w:bCs/>
        </w:rPr>
        <w:tab/>
        <w:t xml:space="preserve">Do companies support </w:t>
      </w:r>
      <w:r w:rsidR="000318C3">
        <w:rPr>
          <w:b/>
          <w:bCs/>
        </w:rPr>
        <w:t>to introduce</w:t>
      </w:r>
      <w:r w:rsidR="00D01404">
        <w:rPr>
          <w:b/>
          <w:bCs/>
        </w:rPr>
        <w:t xml:space="preserve"> a threshold for the distance between UE and the cell reference location</w:t>
      </w:r>
      <w:r w:rsidR="006C724C">
        <w:rPr>
          <w:b/>
          <w:bCs/>
        </w:rPr>
        <w:t xml:space="preserve"> </w:t>
      </w:r>
      <w:r w:rsidR="005E13AB">
        <w:rPr>
          <w:b/>
          <w:bCs/>
        </w:rPr>
        <w:t>to down scope the candidate cells for cell reselection?</w:t>
      </w:r>
    </w:p>
    <w:tbl>
      <w:tblPr>
        <w:tblStyle w:val="af2"/>
        <w:tblW w:w="9713" w:type="dxa"/>
        <w:tblLayout w:type="fixed"/>
        <w:tblLook w:val="04A0" w:firstRow="1" w:lastRow="0" w:firstColumn="1" w:lastColumn="0" w:noHBand="0" w:noVBand="1"/>
      </w:tblPr>
      <w:tblGrid>
        <w:gridCol w:w="1317"/>
        <w:gridCol w:w="1316"/>
        <w:gridCol w:w="7080"/>
      </w:tblGrid>
      <w:tr w:rsidR="00CB32A7" w14:paraId="2C8E5568" w14:textId="77777777" w:rsidTr="008E5765">
        <w:tc>
          <w:tcPr>
            <w:tcW w:w="1317" w:type="dxa"/>
            <w:shd w:val="clear" w:color="auto" w:fill="E7E6E6" w:themeFill="background2"/>
          </w:tcPr>
          <w:p w14:paraId="734768C6" w14:textId="77777777" w:rsidR="00CB32A7" w:rsidRDefault="00CB32A7" w:rsidP="008E5765">
            <w:pPr>
              <w:jc w:val="center"/>
              <w:rPr>
                <w:b/>
                <w:lang w:eastAsia="sv-SE"/>
              </w:rPr>
            </w:pPr>
            <w:r>
              <w:rPr>
                <w:b/>
                <w:lang w:eastAsia="sv-SE"/>
              </w:rPr>
              <w:t>Company</w:t>
            </w:r>
          </w:p>
        </w:tc>
        <w:tc>
          <w:tcPr>
            <w:tcW w:w="1316" w:type="dxa"/>
            <w:shd w:val="clear" w:color="auto" w:fill="E7E6E6" w:themeFill="background2"/>
          </w:tcPr>
          <w:p w14:paraId="158B574A" w14:textId="77777777" w:rsidR="00CB32A7" w:rsidRDefault="00CB32A7" w:rsidP="008E5765">
            <w:pPr>
              <w:jc w:val="center"/>
              <w:rPr>
                <w:rFonts w:eastAsiaTheme="minorEastAsia"/>
                <w:b/>
              </w:rPr>
            </w:pPr>
            <w:r>
              <w:rPr>
                <w:rFonts w:eastAsiaTheme="minorEastAsia"/>
                <w:b/>
              </w:rPr>
              <w:t>Yes/No</w:t>
            </w:r>
          </w:p>
        </w:tc>
        <w:tc>
          <w:tcPr>
            <w:tcW w:w="7080" w:type="dxa"/>
            <w:shd w:val="clear" w:color="auto" w:fill="E7E6E6" w:themeFill="background2"/>
          </w:tcPr>
          <w:p w14:paraId="1DA05FF7" w14:textId="77777777" w:rsidR="00CB32A7" w:rsidRDefault="00CB32A7" w:rsidP="008E5765">
            <w:pPr>
              <w:jc w:val="center"/>
              <w:rPr>
                <w:b/>
                <w:i/>
                <w:iCs/>
                <w:lang w:eastAsia="sv-SE"/>
              </w:rPr>
            </w:pPr>
            <w:r>
              <w:rPr>
                <w:b/>
                <w:lang w:eastAsia="sv-SE"/>
              </w:rPr>
              <w:t xml:space="preserve">Comments </w:t>
            </w:r>
          </w:p>
        </w:tc>
      </w:tr>
      <w:tr w:rsidR="00CB32A7" w14:paraId="646D8B03" w14:textId="77777777" w:rsidTr="008E5765">
        <w:tc>
          <w:tcPr>
            <w:tcW w:w="1317" w:type="dxa"/>
          </w:tcPr>
          <w:p w14:paraId="4BA354D6" w14:textId="6C4A3793" w:rsidR="00CB32A7" w:rsidRDefault="00F76F35" w:rsidP="008E5765">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3FA71AE" w14:textId="6DB2F0F0" w:rsidR="00CB32A7" w:rsidRDefault="00F76F35" w:rsidP="008E5765">
            <w:pPr>
              <w:rPr>
                <w:rFonts w:eastAsiaTheme="minorEastAsia"/>
              </w:rPr>
            </w:pPr>
            <w:r>
              <w:rPr>
                <w:rFonts w:eastAsiaTheme="minorEastAsia" w:hint="eastAsia"/>
              </w:rPr>
              <w:t>Y</w:t>
            </w:r>
            <w:r>
              <w:rPr>
                <w:rFonts w:eastAsiaTheme="minorEastAsia"/>
              </w:rPr>
              <w:t>es</w:t>
            </w:r>
          </w:p>
        </w:tc>
        <w:tc>
          <w:tcPr>
            <w:tcW w:w="7080" w:type="dxa"/>
          </w:tcPr>
          <w:p w14:paraId="49E800A5" w14:textId="77777777" w:rsidR="00CB32A7" w:rsidRDefault="00CB32A7" w:rsidP="008E5765">
            <w:pPr>
              <w:rPr>
                <w:rFonts w:eastAsiaTheme="minorEastAsia"/>
              </w:rPr>
            </w:pPr>
          </w:p>
        </w:tc>
      </w:tr>
      <w:tr w:rsidR="008527D6" w14:paraId="49BCFECE" w14:textId="77777777" w:rsidTr="008E5765">
        <w:tc>
          <w:tcPr>
            <w:tcW w:w="1317" w:type="dxa"/>
          </w:tcPr>
          <w:p w14:paraId="597AE075" w14:textId="590A3135" w:rsidR="008527D6" w:rsidRDefault="008527D6" w:rsidP="008527D6">
            <w:pPr>
              <w:rPr>
                <w:rFonts w:eastAsiaTheme="minorEastAsia"/>
              </w:rPr>
            </w:pPr>
            <w:r>
              <w:rPr>
                <w:rFonts w:eastAsiaTheme="minorEastAsia"/>
              </w:rPr>
              <w:t>Samsung</w:t>
            </w:r>
          </w:p>
        </w:tc>
        <w:tc>
          <w:tcPr>
            <w:tcW w:w="1316" w:type="dxa"/>
          </w:tcPr>
          <w:p w14:paraId="5A01D7B2" w14:textId="770E9637" w:rsidR="008527D6" w:rsidRDefault="008527D6" w:rsidP="008527D6">
            <w:pPr>
              <w:rPr>
                <w:rFonts w:eastAsiaTheme="minorEastAsia"/>
              </w:rPr>
            </w:pPr>
            <w:r>
              <w:rPr>
                <w:rFonts w:eastAsiaTheme="minorEastAsia"/>
              </w:rPr>
              <w:t>Yes</w:t>
            </w:r>
          </w:p>
        </w:tc>
        <w:tc>
          <w:tcPr>
            <w:tcW w:w="7080" w:type="dxa"/>
          </w:tcPr>
          <w:p w14:paraId="13BCB6C9" w14:textId="77777777" w:rsidR="008527D6" w:rsidRDefault="008527D6" w:rsidP="008527D6">
            <w:pPr>
              <w:rPr>
                <w:rFonts w:eastAsiaTheme="minorEastAsia"/>
              </w:rPr>
            </w:pPr>
          </w:p>
        </w:tc>
      </w:tr>
      <w:tr w:rsidR="008527D6" w14:paraId="01B86EDD" w14:textId="77777777" w:rsidTr="008E5765">
        <w:tc>
          <w:tcPr>
            <w:tcW w:w="1317" w:type="dxa"/>
          </w:tcPr>
          <w:p w14:paraId="7288111B" w14:textId="67106072" w:rsidR="008527D6" w:rsidRDefault="00BA5F1A" w:rsidP="008527D6">
            <w:pPr>
              <w:rPr>
                <w:rFonts w:eastAsiaTheme="minorEastAsia"/>
              </w:rPr>
            </w:pPr>
            <w:r>
              <w:rPr>
                <w:rFonts w:eastAsiaTheme="minorEastAsia"/>
              </w:rPr>
              <w:t>Qualcomm</w:t>
            </w:r>
          </w:p>
        </w:tc>
        <w:tc>
          <w:tcPr>
            <w:tcW w:w="1316" w:type="dxa"/>
          </w:tcPr>
          <w:p w14:paraId="690524B4" w14:textId="0C3C7EFC" w:rsidR="008527D6" w:rsidRDefault="00BA5F1A" w:rsidP="008527D6">
            <w:pPr>
              <w:rPr>
                <w:rFonts w:eastAsiaTheme="minorEastAsia"/>
              </w:rPr>
            </w:pPr>
            <w:r>
              <w:rPr>
                <w:rFonts w:eastAsiaTheme="minorEastAsia"/>
              </w:rPr>
              <w:t>No</w:t>
            </w:r>
          </w:p>
        </w:tc>
        <w:tc>
          <w:tcPr>
            <w:tcW w:w="7080" w:type="dxa"/>
          </w:tcPr>
          <w:p w14:paraId="055DFCD0" w14:textId="5E8789BC" w:rsidR="005218E8" w:rsidRDefault="00417891" w:rsidP="00FF0AC0">
            <w:pPr>
              <w:rPr>
                <w:rFonts w:eastAsiaTheme="minorEastAsia"/>
              </w:rPr>
            </w:pPr>
            <w:r>
              <w:rPr>
                <w:rFonts w:eastAsiaTheme="minorEastAsia"/>
              </w:rPr>
              <w:t>How do you define such threshold that works perfectly, the</w:t>
            </w:r>
            <w:r w:rsidR="00671B85">
              <w:rPr>
                <w:rFonts w:eastAsiaTheme="minorEastAsia"/>
              </w:rPr>
              <w:t xml:space="preserve"> </w:t>
            </w:r>
            <w:proofErr w:type="spellStart"/>
            <w:r w:rsidR="00671B85">
              <w:rPr>
                <w:rFonts w:eastAsiaTheme="minorEastAsia"/>
              </w:rPr>
              <w:t>neighbor</w:t>
            </w:r>
            <w:proofErr w:type="spellEnd"/>
            <w:r>
              <w:rPr>
                <w:rFonts w:eastAsiaTheme="minorEastAsia"/>
              </w:rPr>
              <w:t xml:space="preserve"> cell size could be</w:t>
            </w:r>
            <w:r w:rsidR="00C92598">
              <w:rPr>
                <w:rFonts w:eastAsiaTheme="minorEastAsia"/>
              </w:rPr>
              <w:t xml:space="preserve"> anywhere 50km or </w:t>
            </w:r>
            <w:proofErr w:type="gramStart"/>
            <w:r w:rsidR="00C92598">
              <w:rPr>
                <w:rFonts w:eastAsiaTheme="minorEastAsia"/>
              </w:rPr>
              <w:t>1000km.</w:t>
            </w:r>
            <w:proofErr w:type="gramEnd"/>
            <w:r w:rsidR="002C7505">
              <w:rPr>
                <w:rFonts w:eastAsiaTheme="minorEastAsia"/>
              </w:rPr>
              <w:t xml:space="preserve"> </w:t>
            </w:r>
            <w:r w:rsidR="005218E8">
              <w:rPr>
                <w:rFonts w:eastAsiaTheme="minorEastAsia"/>
              </w:rPr>
              <w:t>This is simply adding complexity.</w:t>
            </w:r>
          </w:p>
        </w:tc>
      </w:tr>
      <w:tr w:rsidR="00E07835" w14:paraId="6D1AC495" w14:textId="77777777" w:rsidTr="008E5765">
        <w:tc>
          <w:tcPr>
            <w:tcW w:w="1317" w:type="dxa"/>
          </w:tcPr>
          <w:p w14:paraId="66B217FA" w14:textId="7A66F839" w:rsidR="00E07835" w:rsidRDefault="00E07835" w:rsidP="00E07835">
            <w:pPr>
              <w:rPr>
                <w:rFonts w:eastAsiaTheme="minorEastAsia"/>
              </w:rPr>
            </w:pPr>
            <w:r>
              <w:rPr>
                <w:rFonts w:eastAsia="PMingLiU" w:hint="eastAsia"/>
                <w:lang w:eastAsia="zh-TW"/>
              </w:rPr>
              <w:t>I</w:t>
            </w:r>
            <w:r>
              <w:rPr>
                <w:rFonts w:eastAsia="PMingLiU"/>
                <w:lang w:eastAsia="zh-TW"/>
              </w:rPr>
              <w:t>TRI</w:t>
            </w:r>
          </w:p>
        </w:tc>
        <w:tc>
          <w:tcPr>
            <w:tcW w:w="1316" w:type="dxa"/>
          </w:tcPr>
          <w:p w14:paraId="594EB5EC" w14:textId="4408DF7A" w:rsidR="00E07835" w:rsidRDefault="00E07835" w:rsidP="00E07835">
            <w:pPr>
              <w:rPr>
                <w:rFonts w:eastAsiaTheme="minorEastAsia"/>
              </w:rPr>
            </w:pPr>
            <w:r>
              <w:rPr>
                <w:rFonts w:eastAsia="PMingLiU" w:hint="eastAsia"/>
                <w:lang w:eastAsia="zh-TW"/>
              </w:rPr>
              <w:t>Y</w:t>
            </w:r>
            <w:r>
              <w:rPr>
                <w:rFonts w:eastAsia="PMingLiU"/>
                <w:lang w:eastAsia="zh-TW"/>
              </w:rPr>
              <w:t>es</w:t>
            </w:r>
          </w:p>
        </w:tc>
        <w:tc>
          <w:tcPr>
            <w:tcW w:w="7080" w:type="dxa"/>
          </w:tcPr>
          <w:p w14:paraId="4A840C6E" w14:textId="77777777" w:rsidR="00E07835" w:rsidRDefault="00E07835" w:rsidP="00E07835">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3BA61259" w14:textId="46DDBF83" w:rsidR="00E07835" w:rsidRDefault="00E07835" w:rsidP="00E07835">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762FA7" w14:paraId="3B3E56AD" w14:textId="77777777" w:rsidTr="00762FA7">
        <w:tc>
          <w:tcPr>
            <w:tcW w:w="1317" w:type="dxa"/>
          </w:tcPr>
          <w:p w14:paraId="7B701ED4" w14:textId="77777777" w:rsidR="00762FA7" w:rsidRDefault="00762FA7" w:rsidP="00762FA7">
            <w:pPr>
              <w:rPr>
                <w:rFonts w:eastAsiaTheme="minorEastAsia"/>
              </w:rPr>
            </w:pPr>
            <w:r>
              <w:rPr>
                <w:rFonts w:eastAsiaTheme="minorEastAsia"/>
              </w:rPr>
              <w:lastRenderedPageBreak/>
              <w:t>vivo</w:t>
            </w:r>
          </w:p>
        </w:tc>
        <w:tc>
          <w:tcPr>
            <w:tcW w:w="1316" w:type="dxa"/>
          </w:tcPr>
          <w:p w14:paraId="175B9B7C" w14:textId="77777777" w:rsidR="00762FA7" w:rsidRDefault="00762FA7" w:rsidP="00762FA7">
            <w:pPr>
              <w:rPr>
                <w:rFonts w:eastAsiaTheme="minorEastAsia"/>
              </w:rPr>
            </w:pPr>
            <w:r>
              <w:rPr>
                <w:rFonts w:eastAsiaTheme="minorEastAsia" w:hint="eastAsia"/>
              </w:rPr>
              <w:t>Yes</w:t>
            </w:r>
          </w:p>
        </w:tc>
        <w:tc>
          <w:tcPr>
            <w:tcW w:w="7080" w:type="dxa"/>
          </w:tcPr>
          <w:p w14:paraId="3068B040" w14:textId="77777777" w:rsidR="00762FA7" w:rsidRDefault="00762FA7" w:rsidP="00762FA7">
            <w:pPr>
              <w:rPr>
                <w:rFonts w:eastAsiaTheme="minorEastAsia"/>
              </w:rPr>
            </w:pPr>
          </w:p>
        </w:tc>
      </w:tr>
      <w:tr w:rsidR="00E07835" w14:paraId="3883EDFA" w14:textId="77777777" w:rsidTr="008E5765">
        <w:tc>
          <w:tcPr>
            <w:tcW w:w="1317" w:type="dxa"/>
          </w:tcPr>
          <w:p w14:paraId="77295ACC" w14:textId="77777777" w:rsidR="00E07835" w:rsidRDefault="00E07835" w:rsidP="00E07835">
            <w:pPr>
              <w:rPr>
                <w:rFonts w:eastAsiaTheme="minorEastAsia"/>
              </w:rPr>
            </w:pPr>
          </w:p>
        </w:tc>
        <w:tc>
          <w:tcPr>
            <w:tcW w:w="1316" w:type="dxa"/>
          </w:tcPr>
          <w:p w14:paraId="088D43F1" w14:textId="77777777" w:rsidR="00E07835" w:rsidRDefault="00E07835" w:rsidP="00E07835">
            <w:pPr>
              <w:rPr>
                <w:rFonts w:eastAsiaTheme="minorEastAsia"/>
              </w:rPr>
            </w:pPr>
          </w:p>
        </w:tc>
        <w:tc>
          <w:tcPr>
            <w:tcW w:w="7080" w:type="dxa"/>
          </w:tcPr>
          <w:p w14:paraId="2E742388" w14:textId="77777777" w:rsidR="00E07835" w:rsidRDefault="00E07835" w:rsidP="00E07835">
            <w:pPr>
              <w:rPr>
                <w:rFonts w:eastAsiaTheme="minorEastAsia"/>
              </w:rPr>
            </w:pPr>
          </w:p>
        </w:tc>
      </w:tr>
      <w:tr w:rsidR="00E07835" w14:paraId="3486FCF5" w14:textId="77777777" w:rsidTr="008E5765">
        <w:tc>
          <w:tcPr>
            <w:tcW w:w="1317" w:type="dxa"/>
          </w:tcPr>
          <w:p w14:paraId="3014791A" w14:textId="77777777" w:rsidR="00E07835" w:rsidRDefault="00E07835" w:rsidP="00E07835">
            <w:pPr>
              <w:rPr>
                <w:rFonts w:eastAsiaTheme="minorEastAsia"/>
              </w:rPr>
            </w:pPr>
          </w:p>
        </w:tc>
        <w:tc>
          <w:tcPr>
            <w:tcW w:w="1316" w:type="dxa"/>
          </w:tcPr>
          <w:p w14:paraId="1C7697AA" w14:textId="77777777" w:rsidR="00E07835" w:rsidRDefault="00E07835" w:rsidP="00E07835">
            <w:pPr>
              <w:rPr>
                <w:rFonts w:eastAsiaTheme="minorEastAsia"/>
              </w:rPr>
            </w:pPr>
          </w:p>
        </w:tc>
        <w:tc>
          <w:tcPr>
            <w:tcW w:w="7080" w:type="dxa"/>
          </w:tcPr>
          <w:p w14:paraId="0CA51799" w14:textId="77777777" w:rsidR="00E07835" w:rsidRDefault="00E07835" w:rsidP="00E07835">
            <w:pPr>
              <w:rPr>
                <w:rFonts w:eastAsiaTheme="minorEastAsia"/>
              </w:rPr>
            </w:pPr>
          </w:p>
        </w:tc>
      </w:tr>
      <w:tr w:rsidR="00E07835" w14:paraId="324E009B" w14:textId="77777777" w:rsidTr="008E5765">
        <w:tc>
          <w:tcPr>
            <w:tcW w:w="1317" w:type="dxa"/>
          </w:tcPr>
          <w:p w14:paraId="12DC3860" w14:textId="77777777" w:rsidR="00E07835" w:rsidRDefault="00E07835" w:rsidP="00E07835">
            <w:pPr>
              <w:rPr>
                <w:rFonts w:eastAsiaTheme="minorEastAsia"/>
              </w:rPr>
            </w:pPr>
          </w:p>
        </w:tc>
        <w:tc>
          <w:tcPr>
            <w:tcW w:w="1316" w:type="dxa"/>
          </w:tcPr>
          <w:p w14:paraId="256B75D8" w14:textId="77777777" w:rsidR="00E07835" w:rsidRDefault="00E07835" w:rsidP="00E07835">
            <w:pPr>
              <w:rPr>
                <w:rFonts w:eastAsiaTheme="minorEastAsia"/>
              </w:rPr>
            </w:pPr>
          </w:p>
        </w:tc>
        <w:tc>
          <w:tcPr>
            <w:tcW w:w="7080" w:type="dxa"/>
          </w:tcPr>
          <w:p w14:paraId="2694B770" w14:textId="77777777" w:rsidR="00E07835" w:rsidRDefault="00E07835" w:rsidP="00E07835">
            <w:pPr>
              <w:rPr>
                <w:rFonts w:eastAsiaTheme="minorEastAsia"/>
              </w:rPr>
            </w:pPr>
          </w:p>
        </w:tc>
      </w:tr>
      <w:tr w:rsidR="00E07835" w14:paraId="50F35D88" w14:textId="77777777" w:rsidTr="008E5765">
        <w:tc>
          <w:tcPr>
            <w:tcW w:w="1317" w:type="dxa"/>
          </w:tcPr>
          <w:p w14:paraId="3DD9DE5A" w14:textId="77777777" w:rsidR="00E07835" w:rsidRDefault="00E07835" w:rsidP="00E07835">
            <w:pPr>
              <w:rPr>
                <w:rFonts w:eastAsiaTheme="minorEastAsia"/>
              </w:rPr>
            </w:pPr>
          </w:p>
        </w:tc>
        <w:tc>
          <w:tcPr>
            <w:tcW w:w="1316" w:type="dxa"/>
          </w:tcPr>
          <w:p w14:paraId="6A33F6FD" w14:textId="77777777" w:rsidR="00E07835" w:rsidRDefault="00E07835" w:rsidP="00E07835">
            <w:pPr>
              <w:rPr>
                <w:rFonts w:eastAsiaTheme="minorEastAsia"/>
              </w:rPr>
            </w:pPr>
          </w:p>
        </w:tc>
        <w:tc>
          <w:tcPr>
            <w:tcW w:w="7080" w:type="dxa"/>
          </w:tcPr>
          <w:p w14:paraId="66972F02" w14:textId="77777777" w:rsidR="00E07835" w:rsidRDefault="00E07835" w:rsidP="00E07835">
            <w:pPr>
              <w:rPr>
                <w:rFonts w:eastAsiaTheme="minorEastAsia"/>
              </w:rPr>
            </w:pPr>
          </w:p>
        </w:tc>
      </w:tr>
    </w:tbl>
    <w:p w14:paraId="0282583E" w14:textId="73970031" w:rsidR="00CB32A7" w:rsidRDefault="00CB32A7" w:rsidP="005C1439">
      <w:pPr>
        <w:rPr>
          <w:rFonts w:eastAsiaTheme="minorEastAsia"/>
          <w:b/>
          <w:bCs/>
        </w:rPr>
      </w:pPr>
    </w:p>
    <w:p w14:paraId="23580346" w14:textId="35D112D8" w:rsidR="00CB32A7" w:rsidRDefault="00651424" w:rsidP="005C1439">
      <w:pPr>
        <w:rPr>
          <w:rFonts w:eastAsiaTheme="minorEastAsia"/>
        </w:rPr>
      </w:pPr>
      <w:r w:rsidRPr="00651424">
        <w:rPr>
          <w:rFonts w:eastAsiaTheme="minorEastAsia" w:hint="eastAsia"/>
        </w:rPr>
        <w:t>O</w:t>
      </w:r>
      <w:r w:rsidRPr="00651424">
        <w:rPr>
          <w:rFonts w:eastAsiaTheme="minorEastAsia"/>
        </w:rPr>
        <w:t xml:space="preserve">n </w:t>
      </w:r>
      <w:r>
        <w:rPr>
          <w:rFonts w:eastAsiaTheme="minorEastAsia"/>
        </w:rPr>
        <w:t xml:space="preserve">how to </w:t>
      </w:r>
      <w:r w:rsidR="00AD3C38">
        <w:rPr>
          <w:rFonts w:eastAsiaTheme="minorEastAsia"/>
        </w:rPr>
        <w:t>use the threshold in cell reselection, the rapporteur would like to discuss the following cases one by one and try to reach more consensus.</w:t>
      </w:r>
    </w:p>
    <w:p w14:paraId="34E2EDDE" w14:textId="647E527C" w:rsidR="004D3EEB" w:rsidRPr="004E23A0" w:rsidRDefault="004D3EEB" w:rsidP="004E23A0">
      <w:pPr>
        <w:pStyle w:val="afb"/>
        <w:numPr>
          <w:ilvl w:val="0"/>
          <w:numId w:val="33"/>
        </w:numPr>
        <w:rPr>
          <w:rFonts w:eastAsiaTheme="minorEastAsia"/>
        </w:rPr>
      </w:pPr>
      <w:r w:rsidRPr="004E23A0">
        <w:rPr>
          <w:rFonts w:eastAsiaTheme="minorEastAsia"/>
          <w:b/>
        </w:rPr>
        <w:t xml:space="preserve">Case </w:t>
      </w:r>
      <w:r w:rsidR="00633287">
        <w:rPr>
          <w:rFonts w:eastAsiaTheme="minorEastAsia"/>
          <w:b/>
        </w:rPr>
        <w:t>1</w:t>
      </w:r>
      <w:r w:rsidRPr="004E23A0">
        <w:rPr>
          <w:rFonts w:eastAsiaTheme="minorEastAsia"/>
          <w:b/>
        </w:rPr>
        <w:t xml:space="preserve">: </w:t>
      </w:r>
      <w:r w:rsidR="00C20B65" w:rsidRPr="004E23A0">
        <w:rPr>
          <w:rFonts w:eastAsiaTheme="minorEastAsia"/>
        </w:rPr>
        <w:t xml:space="preserve"> The distance threshold </w:t>
      </w:r>
      <w:r w:rsidR="004E23A0" w:rsidRPr="004E23A0">
        <w:rPr>
          <w:rFonts w:eastAsiaTheme="minorEastAsia"/>
        </w:rPr>
        <w:t xml:space="preserve">is broadcast but </w:t>
      </w:r>
      <w:r w:rsidRPr="004E23A0">
        <w:rPr>
          <w:rFonts w:eastAsiaTheme="minorEastAsia"/>
        </w:rPr>
        <w:t>UE is unable to evaluate the distance to the reference location, e.g. due to no available UE location at its own side.</w:t>
      </w:r>
    </w:p>
    <w:p w14:paraId="07DD2C79" w14:textId="1037C474" w:rsidR="004D3EEB" w:rsidRPr="004D3EEB" w:rsidRDefault="004E23A0" w:rsidP="005C1439">
      <w:pPr>
        <w:rPr>
          <w:rFonts w:eastAsiaTheme="minorEastAsia"/>
        </w:rPr>
      </w:pPr>
      <w:r>
        <w:rPr>
          <w:rFonts w:eastAsiaTheme="minorEastAsia"/>
        </w:rPr>
        <w:t xml:space="preserve">=&gt; </w:t>
      </w:r>
      <w:r w:rsidR="004D3EEB">
        <w:rPr>
          <w:rFonts w:eastAsiaTheme="minorEastAsia" w:hint="eastAsia"/>
        </w:rPr>
        <w:t>T</w:t>
      </w:r>
      <w:r w:rsidR="004D3EEB">
        <w:rPr>
          <w:rFonts w:eastAsiaTheme="minorEastAsia"/>
        </w:rPr>
        <w:t>he expected UE behaviour:</w:t>
      </w:r>
      <w:r w:rsidR="004D3EEB" w:rsidRPr="004D3EEB">
        <w:t xml:space="preserve"> </w:t>
      </w:r>
      <w:r w:rsidR="004D3EEB" w:rsidRPr="004D3EEB">
        <w:rPr>
          <w:rFonts w:eastAsiaTheme="minorEastAsia"/>
        </w:rPr>
        <w:t xml:space="preserve">UE does not estimate the distance to </w:t>
      </w:r>
      <w:r>
        <w:rPr>
          <w:rFonts w:eastAsiaTheme="minorEastAsia"/>
        </w:rPr>
        <w:t>neighbour cells</w:t>
      </w:r>
      <w:r w:rsidR="004D3EEB" w:rsidRPr="004D3EEB">
        <w:rPr>
          <w:rFonts w:eastAsiaTheme="minorEastAsia"/>
        </w:rPr>
        <w:t xml:space="preserve"> and the legacy behaviour applies, i.e. UE rank all the candidate cells based on R-criterion.</w:t>
      </w:r>
    </w:p>
    <w:p w14:paraId="5E5A76A3" w14:textId="6B69292B" w:rsidR="004D3EEB" w:rsidRDefault="004D3EEB" w:rsidP="004D3EEB">
      <w:pPr>
        <w:rPr>
          <w:b/>
          <w:bCs/>
        </w:rPr>
      </w:pPr>
      <w:r>
        <w:rPr>
          <w:b/>
          <w:bCs/>
        </w:rPr>
        <w:t>Question 1.</w:t>
      </w:r>
      <w:r w:rsidR="004E23A0">
        <w:rPr>
          <w:b/>
          <w:bCs/>
        </w:rPr>
        <w:t>2</w:t>
      </w:r>
      <w:r>
        <w:rPr>
          <w:b/>
          <w:bCs/>
        </w:rPr>
        <w:t>)</w:t>
      </w:r>
      <w:r>
        <w:rPr>
          <w:b/>
          <w:bCs/>
        </w:rPr>
        <w:tab/>
        <w:t xml:space="preserve">Do companies </w:t>
      </w:r>
      <w:r w:rsidR="004E23A0">
        <w:rPr>
          <w:b/>
          <w:bCs/>
        </w:rPr>
        <w:t xml:space="preserve">agree that for the case when the </w:t>
      </w:r>
      <w:r w:rsidR="004E23A0" w:rsidRPr="004E23A0">
        <w:rPr>
          <w:b/>
          <w:bCs/>
        </w:rPr>
        <w:t>distance threshold is broadcast but UE is unable to evaluate the distance to the reference location, e.g. due to no availa</w:t>
      </w:r>
      <w:r w:rsidR="004E23A0">
        <w:rPr>
          <w:b/>
          <w:bCs/>
        </w:rPr>
        <w:t>ble UE location at its own side, UE does not estimate the distance to neighbour cells and the legacy behaviour applies?</w:t>
      </w:r>
    </w:p>
    <w:tbl>
      <w:tblPr>
        <w:tblStyle w:val="af2"/>
        <w:tblW w:w="9713" w:type="dxa"/>
        <w:tblLayout w:type="fixed"/>
        <w:tblLook w:val="04A0" w:firstRow="1" w:lastRow="0" w:firstColumn="1" w:lastColumn="0" w:noHBand="0" w:noVBand="1"/>
      </w:tblPr>
      <w:tblGrid>
        <w:gridCol w:w="1317"/>
        <w:gridCol w:w="1316"/>
        <w:gridCol w:w="7080"/>
      </w:tblGrid>
      <w:tr w:rsidR="004D3EEB" w14:paraId="6F837C99" w14:textId="77777777" w:rsidTr="00BE5F3C">
        <w:tc>
          <w:tcPr>
            <w:tcW w:w="1317" w:type="dxa"/>
            <w:shd w:val="clear" w:color="auto" w:fill="E7E6E6" w:themeFill="background2"/>
          </w:tcPr>
          <w:p w14:paraId="4F863F81" w14:textId="77777777" w:rsidR="004D3EEB" w:rsidRDefault="004D3EEB" w:rsidP="00BE5F3C">
            <w:pPr>
              <w:jc w:val="center"/>
              <w:rPr>
                <w:b/>
                <w:lang w:eastAsia="sv-SE"/>
              </w:rPr>
            </w:pPr>
            <w:r>
              <w:rPr>
                <w:b/>
                <w:lang w:eastAsia="sv-SE"/>
              </w:rPr>
              <w:t>Company</w:t>
            </w:r>
          </w:p>
        </w:tc>
        <w:tc>
          <w:tcPr>
            <w:tcW w:w="1316" w:type="dxa"/>
            <w:shd w:val="clear" w:color="auto" w:fill="E7E6E6" w:themeFill="background2"/>
          </w:tcPr>
          <w:p w14:paraId="6C3F0E1A" w14:textId="77777777" w:rsidR="004D3EEB" w:rsidRDefault="004D3EEB" w:rsidP="00BE5F3C">
            <w:pPr>
              <w:jc w:val="center"/>
              <w:rPr>
                <w:rFonts w:eastAsiaTheme="minorEastAsia"/>
                <w:b/>
              </w:rPr>
            </w:pPr>
            <w:r>
              <w:rPr>
                <w:rFonts w:eastAsiaTheme="minorEastAsia"/>
                <w:b/>
              </w:rPr>
              <w:t>Yes/No</w:t>
            </w:r>
          </w:p>
        </w:tc>
        <w:tc>
          <w:tcPr>
            <w:tcW w:w="7080" w:type="dxa"/>
            <w:shd w:val="clear" w:color="auto" w:fill="E7E6E6" w:themeFill="background2"/>
          </w:tcPr>
          <w:p w14:paraId="4A0CFE45" w14:textId="77777777" w:rsidR="004D3EEB" w:rsidRDefault="004D3EEB" w:rsidP="00BE5F3C">
            <w:pPr>
              <w:jc w:val="center"/>
              <w:rPr>
                <w:b/>
                <w:i/>
                <w:iCs/>
                <w:lang w:eastAsia="sv-SE"/>
              </w:rPr>
            </w:pPr>
            <w:r>
              <w:rPr>
                <w:b/>
                <w:lang w:eastAsia="sv-SE"/>
              </w:rPr>
              <w:t xml:space="preserve">Comments </w:t>
            </w:r>
          </w:p>
        </w:tc>
      </w:tr>
      <w:tr w:rsidR="004D3EEB" w14:paraId="74CC7E13" w14:textId="77777777" w:rsidTr="00BE5F3C">
        <w:tc>
          <w:tcPr>
            <w:tcW w:w="1317" w:type="dxa"/>
          </w:tcPr>
          <w:p w14:paraId="224FEA20" w14:textId="6CA9AE5F" w:rsidR="004D3EEB" w:rsidRDefault="00F76F35"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ED5A0DE" w14:textId="05A58792" w:rsidR="004D3EEB" w:rsidRDefault="00F76F35" w:rsidP="00BE5F3C">
            <w:pPr>
              <w:rPr>
                <w:rFonts w:eastAsiaTheme="minorEastAsia"/>
              </w:rPr>
            </w:pPr>
            <w:r>
              <w:rPr>
                <w:rFonts w:eastAsiaTheme="minorEastAsia" w:hint="eastAsia"/>
              </w:rPr>
              <w:t>Y</w:t>
            </w:r>
            <w:r>
              <w:rPr>
                <w:rFonts w:eastAsiaTheme="minorEastAsia"/>
              </w:rPr>
              <w:t>es</w:t>
            </w:r>
          </w:p>
        </w:tc>
        <w:tc>
          <w:tcPr>
            <w:tcW w:w="7080" w:type="dxa"/>
          </w:tcPr>
          <w:p w14:paraId="14895D49" w14:textId="77777777" w:rsidR="004D3EEB" w:rsidRDefault="004D3EEB" w:rsidP="00BE5F3C">
            <w:pPr>
              <w:rPr>
                <w:rFonts w:eastAsiaTheme="minorEastAsia"/>
              </w:rPr>
            </w:pPr>
          </w:p>
        </w:tc>
      </w:tr>
      <w:tr w:rsidR="008527D6" w14:paraId="064087F3" w14:textId="77777777" w:rsidTr="00BE5F3C">
        <w:tc>
          <w:tcPr>
            <w:tcW w:w="1317" w:type="dxa"/>
          </w:tcPr>
          <w:p w14:paraId="640DA6D2" w14:textId="4496FBF5" w:rsidR="008527D6" w:rsidRDefault="008527D6" w:rsidP="008527D6">
            <w:pPr>
              <w:rPr>
                <w:rFonts w:eastAsiaTheme="minorEastAsia"/>
              </w:rPr>
            </w:pPr>
            <w:r>
              <w:rPr>
                <w:rFonts w:eastAsiaTheme="minorEastAsia"/>
              </w:rPr>
              <w:t>Samsung</w:t>
            </w:r>
          </w:p>
        </w:tc>
        <w:tc>
          <w:tcPr>
            <w:tcW w:w="1316" w:type="dxa"/>
          </w:tcPr>
          <w:p w14:paraId="7AC5B34E" w14:textId="6F4CCEAD" w:rsidR="008527D6" w:rsidRDefault="008527D6" w:rsidP="008527D6">
            <w:pPr>
              <w:rPr>
                <w:rFonts w:eastAsiaTheme="minorEastAsia"/>
              </w:rPr>
            </w:pPr>
            <w:r>
              <w:rPr>
                <w:rFonts w:eastAsiaTheme="minorEastAsia"/>
              </w:rPr>
              <w:t>Yes</w:t>
            </w:r>
          </w:p>
        </w:tc>
        <w:tc>
          <w:tcPr>
            <w:tcW w:w="7080" w:type="dxa"/>
          </w:tcPr>
          <w:p w14:paraId="0D7CC28E" w14:textId="77777777" w:rsidR="008527D6" w:rsidRDefault="008527D6" w:rsidP="008527D6">
            <w:pPr>
              <w:rPr>
                <w:rFonts w:eastAsiaTheme="minorEastAsia"/>
              </w:rPr>
            </w:pPr>
          </w:p>
        </w:tc>
      </w:tr>
      <w:tr w:rsidR="00D456DE" w14:paraId="5A64319E" w14:textId="77777777" w:rsidTr="00BE5F3C">
        <w:tc>
          <w:tcPr>
            <w:tcW w:w="1317" w:type="dxa"/>
          </w:tcPr>
          <w:p w14:paraId="74AC17E4" w14:textId="197C1817"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316" w:type="dxa"/>
          </w:tcPr>
          <w:p w14:paraId="091D82E3" w14:textId="48B4D703"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7080" w:type="dxa"/>
          </w:tcPr>
          <w:p w14:paraId="4C32F816" w14:textId="5CA971D1" w:rsidR="00D456DE" w:rsidRDefault="00D456DE" w:rsidP="00D456DE">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762FA7" w14:paraId="21BF75FE" w14:textId="77777777" w:rsidTr="00762FA7">
        <w:tc>
          <w:tcPr>
            <w:tcW w:w="1317" w:type="dxa"/>
          </w:tcPr>
          <w:p w14:paraId="0A84674E" w14:textId="77777777" w:rsidR="00762FA7" w:rsidRDefault="00762FA7" w:rsidP="00762FA7">
            <w:pPr>
              <w:rPr>
                <w:rFonts w:eastAsiaTheme="minorEastAsia"/>
              </w:rPr>
            </w:pPr>
            <w:r>
              <w:rPr>
                <w:rFonts w:eastAsiaTheme="minorEastAsia"/>
              </w:rPr>
              <w:t>vivo</w:t>
            </w:r>
          </w:p>
        </w:tc>
        <w:tc>
          <w:tcPr>
            <w:tcW w:w="1316" w:type="dxa"/>
          </w:tcPr>
          <w:p w14:paraId="147BDE06"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F0158FB" w14:textId="77777777" w:rsidR="00762FA7" w:rsidRDefault="00762FA7" w:rsidP="00762FA7">
            <w:pPr>
              <w:rPr>
                <w:rFonts w:eastAsiaTheme="minorEastAsia"/>
              </w:rPr>
            </w:pPr>
          </w:p>
        </w:tc>
      </w:tr>
      <w:tr w:rsidR="00D456DE" w14:paraId="25C25B73" w14:textId="77777777" w:rsidTr="00BE5F3C">
        <w:tc>
          <w:tcPr>
            <w:tcW w:w="1317" w:type="dxa"/>
          </w:tcPr>
          <w:p w14:paraId="50D05B21" w14:textId="77777777" w:rsidR="00D456DE" w:rsidRDefault="00D456DE" w:rsidP="00D456DE">
            <w:pPr>
              <w:rPr>
                <w:rFonts w:eastAsiaTheme="minorEastAsia"/>
              </w:rPr>
            </w:pPr>
          </w:p>
        </w:tc>
        <w:tc>
          <w:tcPr>
            <w:tcW w:w="1316" w:type="dxa"/>
          </w:tcPr>
          <w:p w14:paraId="6444EDEF" w14:textId="77777777" w:rsidR="00D456DE" w:rsidRDefault="00D456DE" w:rsidP="00D456DE">
            <w:pPr>
              <w:rPr>
                <w:rFonts w:eastAsiaTheme="minorEastAsia"/>
              </w:rPr>
            </w:pPr>
          </w:p>
        </w:tc>
        <w:tc>
          <w:tcPr>
            <w:tcW w:w="7080" w:type="dxa"/>
          </w:tcPr>
          <w:p w14:paraId="4368C7B6" w14:textId="77777777" w:rsidR="00D456DE" w:rsidRDefault="00D456DE" w:rsidP="00D456DE">
            <w:pPr>
              <w:rPr>
                <w:rFonts w:eastAsiaTheme="minorEastAsia"/>
              </w:rPr>
            </w:pPr>
          </w:p>
        </w:tc>
      </w:tr>
      <w:tr w:rsidR="00D456DE" w14:paraId="22280E6A" w14:textId="77777777" w:rsidTr="00BE5F3C">
        <w:tc>
          <w:tcPr>
            <w:tcW w:w="1317" w:type="dxa"/>
          </w:tcPr>
          <w:p w14:paraId="2C3B0573" w14:textId="77777777" w:rsidR="00D456DE" w:rsidRDefault="00D456DE" w:rsidP="00D456DE">
            <w:pPr>
              <w:rPr>
                <w:rFonts w:eastAsiaTheme="minorEastAsia"/>
              </w:rPr>
            </w:pPr>
          </w:p>
        </w:tc>
        <w:tc>
          <w:tcPr>
            <w:tcW w:w="1316" w:type="dxa"/>
          </w:tcPr>
          <w:p w14:paraId="6F4CC8DE" w14:textId="77777777" w:rsidR="00D456DE" w:rsidRDefault="00D456DE" w:rsidP="00D456DE">
            <w:pPr>
              <w:rPr>
                <w:rFonts w:eastAsiaTheme="minorEastAsia"/>
              </w:rPr>
            </w:pPr>
          </w:p>
        </w:tc>
        <w:tc>
          <w:tcPr>
            <w:tcW w:w="7080" w:type="dxa"/>
          </w:tcPr>
          <w:p w14:paraId="6FC2E069" w14:textId="77777777" w:rsidR="00D456DE" w:rsidRDefault="00D456DE" w:rsidP="00D456DE">
            <w:pPr>
              <w:rPr>
                <w:rFonts w:eastAsiaTheme="minorEastAsia"/>
              </w:rPr>
            </w:pPr>
          </w:p>
        </w:tc>
      </w:tr>
      <w:tr w:rsidR="00D456DE" w14:paraId="688B17ED" w14:textId="77777777" w:rsidTr="00BE5F3C">
        <w:tc>
          <w:tcPr>
            <w:tcW w:w="1317" w:type="dxa"/>
          </w:tcPr>
          <w:p w14:paraId="75BDAC21" w14:textId="77777777" w:rsidR="00D456DE" w:rsidRDefault="00D456DE" w:rsidP="00D456DE">
            <w:pPr>
              <w:rPr>
                <w:rFonts w:eastAsiaTheme="minorEastAsia"/>
              </w:rPr>
            </w:pPr>
          </w:p>
        </w:tc>
        <w:tc>
          <w:tcPr>
            <w:tcW w:w="1316" w:type="dxa"/>
          </w:tcPr>
          <w:p w14:paraId="088173F7" w14:textId="77777777" w:rsidR="00D456DE" w:rsidRDefault="00D456DE" w:rsidP="00D456DE">
            <w:pPr>
              <w:rPr>
                <w:rFonts w:eastAsiaTheme="minorEastAsia"/>
              </w:rPr>
            </w:pPr>
          </w:p>
        </w:tc>
        <w:tc>
          <w:tcPr>
            <w:tcW w:w="7080" w:type="dxa"/>
          </w:tcPr>
          <w:p w14:paraId="694A7583" w14:textId="77777777" w:rsidR="00D456DE" w:rsidRDefault="00D456DE" w:rsidP="00D456DE">
            <w:pPr>
              <w:rPr>
                <w:rFonts w:eastAsiaTheme="minorEastAsia"/>
              </w:rPr>
            </w:pPr>
          </w:p>
        </w:tc>
      </w:tr>
      <w:tr w:rsidR="00D456DE" w14:paraId="7AB166EC" w14:textId="77777777" w:rsidTr="00BE5F3C">
        <w:tc>
          <w:tcPr>
            <w:tcW w:w="1317" w:type="dxa"/>
          </w:tcPr>
          <w:p w14:paraId="3B21CA2C" w14:textId="77777777" w:rsidR="00D456DE" w:rsidRDefault="00D456DE" w:rsidP="00D456DE">
            <w:pPr>
              <w:rPr>
                <w:rFonts w:eastAsiaTheme="minorEastAsia"/>
              </w:rPr>
            </w:pPr>
          </w:p>
        </w:tc>
        <w:tc>
          <w:tcPr>
            <w:tcW w:w="1316" w:type="dxa"/>
          </w:tcPr>
          <w:p w14:paraId="1A55C31E" w14:textId="77777777" w:rsidR="00D456DE" w:rsidRDefault="00D456DE" w:rsidP="00D456DE">
            <w:pPr>
              <w:rPr>
                <w:rFonts w:eastAsiaTheme="minorEastAsia"/>
              </w:rPr>
            </w:pPr>
          </w:p>
        </w:tc>
        <w:tc>
          <w:tcPr>
            <w:tcW w:w="7080" w:type="dxa"/>
          </w:tcPr>
          <w:p w14:paraId="672B1429" w14:textId="77777777" w:rsidR="00D456DE" w:rsidRDefault="00D456DE" w:rsidP="00D456DE">
            <w:pPr>
              <w:rPr>
                <w:rFonts w:eastAsiaTheme="minorEastAsia"/>
              </w:rPr>
            </w:pPr>
          </w:p>
        </w:tc>
      </w:tr>
      <w:tr w:rsidR="00D456DE" w14:paraId="6222464D" w14:textId="77777777" w:rsidTr="00BE5F3C">
        <w:tc>
          <w:tcPr>
            <w:tcW w:w="1317" w:type="dxa"/>
          </w:tcPr>
          <w:p w14:paraId="02C65982" w14:textId="77777777" w:rsidR="00D456DE" w:rsidRDefault="00D456DE" w:rsidP="00D456DE">
            <w:pPr>
              <w:rPr>
                <w:rFonts w:eastAsiaTheme="minorEastAsia"/>
              </w:rPr>
            </w:pPr>
          </w:p>
        </w:tc>
        <w:tc>
          <w:tcPr>
            <w:tcW w:w="1316" w:type="dxa"/>
          </w:tcPr>
          <w:p w14:paraId="0E6487C0" w14:textId="77777777" w:rsidR="00D456DE" w:rsidRDefault="00D456DE" w:rsidP="00D456DE">
            <w:pPr>
              <w:rPr>
                <w:rFonts w:eastAsiaTheme="minorEastAsia"/>
              </w:rPr>
            </w:pPr>
          </w:p>
        </w:tc>
        <w:tc>
          <w:tcPr>
            <w:tcW w:w="7080" w:type="dxa"/>
          </w:tcPr>
          <w:p w14:paraId="41B89B15" w14:textId="77777777" w:rsidR="00D456DE" w:rsidRDefault="00D456DE" w:rsidP="00D456DE">
            <w:pPr>
              <w:rPr>
                <w:rFonts w:eastAsiaTheme="minorEastAsia"/>
              </w:rPr>
            </w:pPr>
          </w:p>
        </w:tc>
      </w:tr>
    </w:tbl>
    <w:p w14:paraId="4116046D" w14:textId="77777777" w:rsidR="004D3EEB" w:rsidRDefault="004D3EEB" w:rsidP="005C1439">
      <w:pPr>
        <w:rPr>
          <w:rFonts w:eastAsiaTheme="minorEastAsia"/>
        </w:rPr>
      </w:pPr>
    </w:p>
    <w:p w14:paraId="0061AC02" w14:textId="7C7FF644" w:rsidR="004E23A0" w:rsidRPr="004E23A0" w:rsidRDefault="00EA54AD" w:rsidP="004E23A0">
      <w:pPr>
        <w:pStyle w:val="afb"/>
        <w:numPr>
          <w:ilvl w:val="0"/>
          <w:numId w:val="31"/>
        </w:numPr>
        <w:rPr>
          <w:rFonts w:eastAsiaTheme="minorEastAsia"/>
        </w:rPr>
      </w:pPr>
      <w:r w:rsidRPr="00F541E9">
        <w:rPr>
          <w:rFonts w:eastAsiaTheme="minorEastAsia"/>
          <w:b/>
        </w:rPr>
        <w:t xml:space="preserve">Case </w:t>
      </w:r>
      <w:r w:rsidR="00633287">
        <w:rPr>
          <w:rFonts w:eastAsiaTheme="minorEastAsia"/>
          <w:b/>
        </w:rPr>
        <w:t>2</w:t>
      </w:r>
      <w:r w:rsidRPr="00F541E9">
        <w:rPr>
          <w:rFonts w:eastAsiaTheme="minorEastAsia" w:hint="eastAsia"/>
          <w:b/>
        </w:rPr>
        <w:t>:</w:t>
      </w:r>
      <w:r w:rsidRPr="00F541E9">
        <w:rPr>
          <w:rFonts w:eastAsiaTheme="minorEastAsia"/>
        </w:rPr>
        <w:t xml:space="preserve"> </w:t>
      </w:r>
      <w:r w:rsidR="004E23A0">
        <w:rPr>
          <w:rFonts w:eastAsiaTheme="minorEastAsia"/>
        </w:rPr>
        <w:t>T</w:t>
      </w:r>
      <w:r w:rsidR="00F541E9" w:rsidRPr="00F541E9">
        <w:rPr>
          <w:rFonts w:eastAsiaTheme="minorEastAsia"/>
        </w:rPr>
        <w:t>he distance threshold</w:t>
      </w:r>
      <w:r w:rsidR="004E23A0">
        <w:rPr>
          <w:rFonts w:eastAsiaTheme="minorEastAsia"/>
        </w:rPr>
        <w:t xml:space="preserve"> and the reference location for neighbor cell(s) is broadcast </w:t>
      </w:r>
      <w:r w:rsidRPr="00F541E9">
        <w:rPr>
          <w:rFonts w:eastAsiaTheme="minorEastAsia"/>
        </w:rPr>
        <w:t>and UE is able to evaluate the distance to the reference location to compare it with the threshold.</w:t>
      </w:r>
    </w:p>
    <w:p w14:paraId="1674682B" w14:textId="4A6182A8" w:rsidR="00EA54AD" w:rsidRDefault="00EA54AD" w:rsidP="005C1439">
      <w:pPr>
        <w:rPr>
          <w:rFonts w:eastAsiaTheme="minorEastAsia"/>
        </w:rPr>
      </w:pPr>
      <w:r>
        <w:rPr>
          <w:rFonts w:eastAsiaTheme="minorEastAsia"/>
        </w:rPr>
        <w:t>UE is supposed to decide the target cell for cell reselection based on the R-criterion and the distance threshold.</w:t>
      </w:r>
      <w:r w:rsidR="00BE5F3C">
        <w:rPr>
          <w:rFonts w:eastAsiaTheme="minorEastAsia"/>
        </w:rPr>
        <w:t xml:space="preserve"> And there would be cells provided with reference location and cells not provided with such information.</w:t>
      </w:r>
    </w:p>
    <w:p w14:paraId="373F88CC" w14:textId="7FEBDC6E" w:rsidR="00EA54AD" w:rsidRDefault="00EA54AD" w:rsidP="005C1439">
      <w:pPr>
        <w:rPr>
          <w:rFonts w:eastAsiaTheme="minorEastAsia"/>
        </w:rPr>
      </w:pPr>
      <w:r>
        <w:rPr>
          <w:rFonts w:eastAsiaTheme="minorEastAsia"/>
        </w:rPr>
        <w:t>The following options have been raised by companies on the expected UE behaviour:</w:t>
      </w:r>
    </w:p>
    <w:p w14:paraId="53E6052B" w14:textId="00E9983C" w:rsidR="00F541E9" w:rsidRDefault="00EA54AD" w:rsidP="00F541E9">
      <w:pPr>
        <w:pStyle w:val="afb"/>
        <w:numPr>
          <w:ilvl w:val="0"/>
          <w:numId w:val="32"/>
        </w:numPr>
        <w:rPr>
          <w:rFonts w:eastAsiaTheme="minorEastAsia"/>
        </w:rPr>
      </w:pPr>
      <w:r w:rsidRPr="00AC6AB4">
        <w:rPr>
          <w:rFonts w:eastAsiaTheme="minorEastAsia"/>
          <w:b/>
        </w:rPr>
        <w:t xml:space="preserve">Option 1: </w:t>
      </w:r>
      <w:r w:rsidR="00F541E9" w:rsidRPr="00807481">
        <w:rPr>
          <w:rFonts w:eastAsiaTheme="minorEastAsia"/>
        </w:rPr>
        <w:t>Cell ranked on R-criterion first and then the distance threshold</w:t>
      </w:r>
      <w:r w:rsidR="00807481" w:rsidRPr="00807481">
        <w:rPr>
          <w:rFonts w:eastAsiaTheme="minorEastAsia"/>
        </w:rPr>
        <w:t xml:space="preserve"> applies</w:t>
      </w:r>
    </w:p>
    <w:p w14:paraId="7BD94CA4" w14:textId="77777777" w:rsidR="00F541E9" w:rsidRDefault="00F541E9" w:rsidP="00F541E9">
      <w:pPr>
        <w:pStyle w:val="afb"/>
        <w:numPr>
          <w:ilvl w:val="1"/>
          <w:numId w:val="32"/>
        </w:numPr>
        <w:rPr>
          <w:rFonts w:eastAsiaTheme="minorEastAsia"/>
        </w:rPr>
      </w:pPr>
      <w:r>
        <w:rPr>
          <w:rFonts w:eastAsiaTheme="minorEastAsia"/>
        </w:rPr>
        <w:t xml:space="preserve">Step 1: </w:t>
      </w:r>
      <w:r w:rsidR="00EA54AD" w:rsidRPr="00F541E9">
        <w:rPr>
          <w:rFonts w:eastAsiaTheme="minorEastAsia"/>
        </w:rPr>
        <w:t>UE perform cell ranking based on the R-criterion.</w:t>
      </w:r>
      <w:r w:rsidR="008E5765" w:rsidRPr="00F541E9">
        <w:rPr>
          <w:rFonts w:eastAsiaTheme="minorEastAsia"/>
        </w:rPr>
        <w:t xml:space="preserve"> </w:t>
      </w:r>
    </w:p>
    <w:p w14:paraId="71E4E59C" w14:textId="140C86F7" w:rsidR="00C753FA" w:rsidRDefault="00F541E9" w:rsidP="00F541E9">
      <w:pPr>
        <w:pStyle w:val="afb"/>
        <w:numPr>
          <w:ilvl w:val="1"/>
          <w:numId w:val="32"/>
        </w:numPr>
        <w:rPr>
          <w:rFonts w:eastAsiaTheme="minorEastAsia"/>
        </w:rPr>
      </w:pPr>
      <w:r>
        <w:rPr>
          <w:rFonts w:eastAsiaTheme="minorEastAsia"/>
        </w:rPr>
        <w:t xml:space="preserve">Step 2: </w:t>
      </w:r>
      <w:r w:rsidR="008E5765" w:rsidRPr="00F541E9">
        <w:rPr>
          <w:rFonts w:eastAsiaTheme="minorEastAsia"/>
        </w:rPr>
        <w:t>Am</w:t>
      </w:r>
      <w:r w:rsidR="00C753FA">
        <w:rPr>
          <w:rFonts w:eastAsiaTheme="minorEastAsia"/>
        </w:rPr>
        <w:t>ong the highest ranked N cells:</w:t>
      </w:r>
    </w:p>
    <w:p w14:paraId="7528EFA8" w14:textId="63BBB795" w:rsidR="00EA54AD" w:rsidRDefault="00C753FA" w:rsidP="00C753FA">
      <w:pPr>
        <w:pStyle w:val="afb"/>
        <w:numPr>
          <w:ilvl w:val="2"/>
          <w:numId w:val="32"/>
        </w:numPr>
        <w:rPr>
          <w:rFonts w:eastAsiaTheme="minorEastAsia"/>
        </w:rPr>
      </w:pPr>
      <w:r>
        <w:rPr>
          <w:rFonts w:eastAsiaTheme="minorEastAsia"/>
        </w:rPr>
        <w:t xml:space="preserve">For cells provided with reference location: </w:t>
      </w:r>
      <w:r w:rsidR="008E5765" w:rsidRPr="00F541E9">
        <w:rPr>
          <w:rFonts w:eastAsiaTheme="minorEastAsia"/>
        </w:rPr>
        <w:t xml:space="preserve">only </w:t>
      </w:r>
      <w:r w:rsidR="00A63F7C">
        <w:rPr>
          <w:rFonts w:eastAsiaTheme="minorEastAsia"/>
        </w:rPr>
        <w:t>those</w:t>
      </w:r>
      <w:r w:rsidR="008E5765" w:rsidRPr="00F541E9">
        <w:rPr>
          <w:rFonts w:eastAsiaTheme="minorEastAsia"/>
        </w:rPr>
        <w:t xml:space="preserve"> whose distance to UE shor</w:t>
      </w:r>
      <w:r w:rsidR="00F541E9" w:rsidRPr="00F541E9">
        <w:rPr>
          <w:rFonts w:eastAsiaTheme="minorEastAsia"/>
        </w:rPr>
        <w:t>ter than the distance threshold will be considered by UE as candidate cells</w:t>
      </w:r>
      <w:r w:rsidR="00F541E9">
        <w:rPr>
          <w:rFonts w:eastAsiaTheme="minorEastAsia"/>
        </w:rPr>
        <w:t>.</w:t>
      </w:r>
    </w:p>
    <w:p w14:paraId="18E354F3" w14:textId="16691950" w:rsidR="00C753FA" w:rsidRDefault="00C753FA" w:rsidP="00C753FA">
      <w:pPr>
        <w:pStyle w:val="afb"/>
        <w:numPr>
          <w:ilvl w:val="2"/>
          <w:numId w:val="32"/>
        </w:numPr>
        <w:rPr>
          <w:rFonts w:eastAsiaTheme="minorEastAsia"/>
        </w:rPr>
      </w:pPr>
      <w:r>
        <w:rPr>
          <w:rFonts w:eastAsiaTheme="minorEastAsia"/>
        </w:rPr>
        <w:t>For cells not provided with reference location:</w:t>
      </w:r>
    </w:p>
    <w:p w14:paraId="6CC534B6" w14:textId="0F176540" w:rsidR="00C753FA" w:rsidRDefault="00C753FA" w:rsidP="00C753FA">
      <w:pPr>
        <w:pStyle w:val="afb"/>
        <w:numPr>
          <w:ilvl w:val="3"/>
          <w:numId w:val="32"/>
        </w:numPr>
        <w:rPr>
          <w:rFonts w:eastAsiaTheme="minorEastAsia"/>
        </w:rPr>
      </w:pPr>
      <w:r>
        <w:rPr>
          <w:rFonts w:eastAsiaTheme="minorEastAsia"/>
        </w:rPr>
        <w:t>Alt.1: Not considered as candidate cell for reselection</w:t>
      </w:r>
    </w:p>
    <w:p w14:paraId="0F93FC8E" w14:textId="6C6AF506" w:rsidR="00C753FA" w:rsidRDefault="00C753FA" w:rsidP="00C753FA">
      <w:pPr>
        <w:pStyle w:val="afb"/>
        <w:numPr>
          <w:ilvl w:val="3"/>
          <w:numId w:val="32"/>
        </w:numPr>
        <w:rPr>
          <w:rFonts w:eastAsiaTheme="minorEastAsia"/>
        </w:rPr>
      </w:pPr>
      <w:r>
        <w:rPr>
          <w:rFonts w:eastAsiaTheme="minorEastAsia"/>
        </w:rPr>
        <w:t>Alt.2: Considered as candidate cell for reselection</w:t>
      </w:r>
    </w:p>
    <w:p w14:paraId="75D751EA" w14:textId="349C3FC3" w:rsidR="00F541E9" w:rsidRPr="00F541E9" w:rsidRDefault="00F541E9" w:rsidP="00F541E9">
      <w:pPr>
        <w:pStyle w:val="afb"/>
        <w:numPr>
          <w:ilvl w:val="1"/>
          <w:numId w:val="32"/>
        </w:numPr>
        <w:rPr>
          <w:rFonts w:eastAsiaTheme="minorEastAsia"/>
        </w:rPr>
      </w:pPr>
      <w:r>
        <w:rPr>
          <w:rFonts w:eastAsiaTheme="minorEastAsia"/>
        </w:rPr>
        <w:t>Step 3: Among all the candidate cells decided by on the distance threshold</w:t>
      </w:r>
      <w:r w:rsidR="00C753FA">
        <w:rPr>
          <w:rFonts w:eastAsiaTheme="minorEastAsia"/>
        </w:rPr>
        <w:t xml:space="preserve"> in step 2</w:t>
      </w:r>
      <w:r>
        <w:rPr>
          <w:rFonts w:eastAsiaTheme="minorEastAsia"/>
        </w:rPr>
        <w:t>, UE reselect to the highest ranked cell based on R-criterion.</w:t>
      </w:r>
    </w:p>
    <w:p w14:paraId="1B46FA58" w14:textId="18C005F9" w:rsidR="00F541E9" w:rsidRDefault="00F541E9" w:rsidP="00F541E9">
      <w:pPr>
        <w:pStyle w:val="afb"/>
        <w:numPr>
          <w:ilvl w:val="0"/>
          <w:numId w:val="32"/>
        </w:numPr>
        <w:rPr>
          <w:rFonts w:eastAsiaTheme="minorEastAsia"/>
        </w:rPr>
      </w:pPr>
      <w:r w:rsidRPr="00AC6AB4">
        <w:rPr>
          <w:rFonts w:eastAsiaTheme="minorEastAsia"/>
          <w:b/>
        </w:rPr>
        <w:lastRenderedPageBreak/>
        <w:t>Option 2:</w:t>
      </w:r>
      <w:r w:rsidRPr="00807481">
        <w:rPr>
          <w:rFonts w:eastAsiaTheme="minorEastAsia"/>
        </w:rPr>
        <w:t xml:space="preserve"> Distance threshold applies to decide the candidate cells and then rank the candidate cells based on R-criterion</w:t>
      </w:r>
    </w:p>
    <w:p w14:paraId="6946FC32" w14:textId="77777777" w:rsidR="00C753FA" w:rsidRDefault="00F541E9" w:rsidP="00F541E9">
      <w:pPr>
        <w:pStyle w:val="afb"/>
        <w:numPr>
          <w:ilvl w:val="1"/>
          <w:numId w:val="32"/>
        </w:numPr>
        <w:rPr>
          <w:rFonts w:eastAsiaTheme="minorEastAsia"/>
        </w:rPr>
      </w:pPr>
      <w:r>
        <w:rPr>
          <w:rFonts w:eastAsiaTheme="minorEastAsia"/>
        </w:rPr>
        <w:t xml:space="preserve">Step 1: </w:t>
      </w:r>
    </w:p>
    <w:p w14:paraId="19B1D9CE" w14:textId="237D1562" w:rsidR="00F541E9" w:rsidRDefault="00C753FA" w:rsidP="00C753FA">
      <w:pPr>
        <w:pStyle w:val="afb"/>
        <w:numPr>
          <w:ilvl w:val="2"/>
          <w:numId w:val="32"/>
        </w:numPr>
        <w:rPr>
          <w:rFonts w:eastAsiaTheme="minorEastAsia"/>
        </w:rPr>
      </w:pPr>
      <w:r>
        <w:rPr>
          <w:rFonts w:eastAsiaTheme="minorEastAsia"/>
        </w:rPr>
        <w:t xml:space="preserve">For cells provided with reference location: </w:t>
      </w:r>
      <w:r w:rsidR="00F541E9">
        <w:rPr>
          <w:rFonts w:eastAsiaTheme="minorEastAsia"/>
        </w:rPr>
        <w:t>UE evaluate the distance</w:t>
      </w:r>
      <w:r w:rsidR="0011703E">
        <w:rPr>
          <w:rFonts w:eastAsiaTheme="minorEastAsia"/>
        </w:rPr>
        <w:t xml:space="preserve"> to neighbor cell reference location and only consider cells whose distance to UE are shorter than the threshold to be candidate cells for cell ranking</w:t>
      </w:r>
    </w:p>
    <w:p w14:paraId="084FAB27" w14:textId="45B4CAF0" w:rsidR="00C753FA" w:rsidRDefault="00C753FA" w:rsidP="00C753FA">
      <w:pPr>
        <w:pStyle w:val="afb"/>
        <w:numPr>
          <w:ilvl w:val="2"/>
          <w:numId w:val="32"/>
        </w:numPr>
        <w:rPr>
          <w:rFonts w:eastAsiaTheme="minorEastAsia"/>
        </w:rPr>
      </w:pPr>
      <w:r>
        <w:rPr>
          <w:rFonts w:eastAsiaTheme="minorEastAsia"/>
        </w:rPr>
        <w:t>For cells not provided with reference location:</w:t>
      </w:r>
    </w:p>
    <w:p w14:paraId="1318E0A0" w14:textId="77777777" w:rsidR="00C753FA" w:rsidRDefault="00C753FA" w:rsidP="00C753FA">
      <w:pPr>
        <w:pStyle w:val="afb"/>
        <w:numPr>
          <w:ilvl w:val="3"/>
          <w:numId w:val="32"/>
        </w:numPr>
        <w:rPr>
          <w:rFonts w:eastAsiaTheme="minorEastAsia"/>
        </w:rPr>
      </w:pPr>
      <w:r>
        <w:rPr>
          <w:rFonts w:eastAsiaTheme="minorEastAsia"/>
        </w:rPr>
        <w:t>Alt.1: Not considered as candidate cell for reselection</w:t>
      </w:r>
    </w:p>
    <w:p w14:paraId="10AA140A" w14:textId="5CDCC71D" w:rsidR="00C753FA" w:rsidRPr="00C753FA" w:rsidRDefault="00C753FA" w:rsidP="00C753FA">
      <w:pPr>
        <w:pStyle w:val="afb"/>
        <w:numPr>
          <w:ilvl w:val="3"/>
          <w:numId w:val="32"/>
        </w:numPr>
        <w:rPr>
          <w:rFonts w:eastAsiaTheme="minorEastAsia"/>
        </w:rPr>
      </w:pPr>
      <w:r>
        <w:rPr>
          <w:rFonts w:eastAsiaTheme="minorEastAsia"/>
        </w:rPr>
        <w:t>Alt.2: Considered as candidate cell for reselection</w:t>
      </w:r>
    </w:p>
    <w:p w14:paraId="6CCB3C7B" w14:textId="661502FA" w:rsidR="0011703E" w:rsidRDefault="0011703E" w:rsidP="00F541E9">
      <w:pPr>
        <w:pStyle w:val="afb"/>
        <w:numPr>
          <w:ilvl w:val="1"/>
          <w:numId w:val="32"/>
        </w:numPr>
        <w:rPr>
          <w:rFonts w:eastAsiaTheme="minorEastAsia"/>
        </w:rPr>
      </w:pPr>
      <w:r>
        <w:rPr>
          <w:rFonts w:eastAsiaTheme="minorEastAsia"/>
        </w:rPr>
        <w:t>Step 2: UE perform cell ranking on candidate cells decided in step 1 according to R-criterion.</w:t>
      </w:r>
    </w:p>
    <w:p w14:paraId="4F2027F5" w14:textId="0F5129FC" w:rsidR="0011703E" w:rsidRDefault="0011703E" w:rsidP="00F541E9">
      <w:pPr>
        <w:pStyle w:val="afb"/>
        <w:numPr>
          <w:ilvl w:val="1"/>
          <w:numId w:val="32"/>
        </w:numPr>
        <w:rPr>
          <w:rFonts w:eastAsiaTheme="minorEastAsia"/>
        </w:rPr>
      </w:pPr>
      <w:r>
        <w:rPr>
          <w:rFonts w:eastAsiaTheme="minorEastAsia"/>
        </w:rPr>
        <w:t>Step 3: UE reselect to the highest ranked cell.</w:t>
      </w:r>
    </w:p>
    <w:p w14:paraId="0F662F31" w14:textId="0AFD1208" w:rsidR="0011703E" w:rsidRDefault="0011703E" w:rsidP="0011703E">
      <w:pPr>
        <w:pStyle w:val="afb"/>
        <w:numPr>
          <w:ilvl w:val="0"/>
          <w:numId w:val="32"/>
        </w:numPr>
        <w:rPr>
          <w:rFonts w:eastAsiaTheme="minorEastAsia"/>
        </w:rPr>
      </w:pPr>
      <w:r>
        <w:rPr>
          <w:rFonts w:eastAsiaTheme="minorEastAsia"/>
        </w:rPr>
        <w:t>Other?</w:t>
      </w:r>
    </w:p>
    <w:p w14:paraId="1E9ED751" w14:textId="14CF787F" w:rsidR="0011703E" w:rsidRDefault="0011703E" w:rsidP="0011703E">
      <w:pPr>
        <w:rPr>
          <w:b/>
          <w:bCs/>
        </w:rPr>
      </w:pPr>
      <w:r>
        <w:rPr>
          <w:b/>
          <w:bCs/>
        </w:rPr>
        <w:t>Q</w:t>
      </w:r>
      <w:r w:rsidRPr="0011703E">
        <w:rPr>
          <w:b/>
          <w:bCs/>
        </w:rPr>
        <w:t>uestion 1.</w:t>
      </w:r>
      <w:r>
        <w:rPr>
          <w:b/>
          <w:bCs/>
        </w:rPr>
        <w:t>3)</w:t>
      </w:r>
      <w:r>
        <w:rPr>
          <w:b/>
          <w:bCs/>
        </w:rPr>
        <w:tab/>
      </w:r>
      <w:proofErr w:type="gramStart"/>
      <w:r>
        <w:rPr>
          <w:b/>
          <w:bCs/>
        </w:rPr>
        <w:t xml:space="preserve">For </w:t>
      </w:r>
      <w:r w:rsidRPr="0011703E">
        <w:rPr>
          <w:b/>
          <w:bCs/>
        </w:rPr>
        <w:t xml:space="preserve"> the</w:t>
      </w:r>
      <w:proofErr w:type="gramEnd"/>
      <w:r w:rsidRPr="0011703E">
        <w:rPr>
          <w:b/>
          <w:bCs/>
        </w:rPr>
        <w:t xml:space="preserve"> case distance threshold and the reference location for neighbo</w:t>
      </w:r>
      <w:r>
        <w:rPr>
          <w:b/>
          <w:bCs/>
        </w:rPr>
        <w:t>u</w:t>
      </w:r>
      <w:r w:rsidRPr="0011703E">
        <w:rPr>
          <w:b/>
          <w:bCs/>
        </w:rPr>
        <w:t xml:space="preserve">r cell(s) </w:t>
      </w:r>
      <w:r w:rsidR="00CE620C">
        <w:rPr>
          <w:b/>
          <w:bCs/>
        </w:rPr>
        <w:t>are</w:t>
      </w:r>
      <w:r w:rsidRPr="0011703E">
        <w:rPr>
          <w:b/>
          <w:bCs/>
        </w:rPr>
        <w:t xml:space="preserve"> broadcast and UE is able to evaluate the distance to the reference location to compare it with the threshold</w:t>
      </w:r>
      <w:r>
        <w:rPr>
          <w:b/>
          <w:bCs/>
        </w:rPr>
        <w:t>, which option do companies prefer on the expected UE behaviour</w:t>
      </w:r>
      <w:r w:rsidR="00BE5F3C">
        <w:rPr>
          <w:b/>
          <w:bCs/>
        </w:rPr>
        <w:t>, option 1, 2 or other</w:t>
      </w:r>
      <w:r>
        <w:rPr>
          <w:b/>
          <w:bCs/>
        </w:rPr>
        <w:t>?</w:t>
      </w:r>
      <w:r w:rsidR="00AC6AB4">
        <w:rPr>
          <w:b/>
          <w:bCs/>
        </w:rPr>
        <w:t xml:space="preserve"> </w:t>
      </w:r>
    </w:p>
    <w:p w14:paraId="6294144D" w14:textId="7F1D94D3" w:rsidR="00807481" w:rsidRDefault="00807481" w:rsidP="0011703E">
      <w:pPr>
        <w:rPr>
          <w:b/>
          <w:bCs/>
        </w:rPr>
      </w:pPr>
      <w:r>
        <w:rPr>
          <w:b/>
          <w:bCs/>
        </w:rPr>
        <w:t>If a company select option 1, please also indicate which alternative is preferred in step 2.</w:t>
      </w:r>
    </w:p>
    <w:p w14:paraId="2CE369AD" w14:textId="338606C0" w:rsidR="00807481" w:rsidRPr="0011703E" w:rsidRDefault="00807481" w:rsidP="0011703E">
      <w:pPr>
        <w:rPr>
          <w:b/>
          <w:bCs/>
        </w:rPr>
      </w:pPr>
      <w:r>
        <w:rPr>
          <w:b/>
          <w:bCs/>
        </w:rPr>
        <w:t>If a company select option 2, please also indicate which alternative is preferred in step 1.</w:t>
      </w:r>
    </w:p>
    <w:tbl>
      <w:tblPr>
        <w:tblStyle w:val="af2"/>
        <w:tblW w:w="9713" w:type="dxa"/>
        <w:tblLayout w:type="fixed"/>
        <w:tblLook w:val="04A0" w:firstRow="1" w:lastRow="0" w:firstColumn="1" w:lastColumn="0" w:noHBand="0" w:noVBand="1"/>
      </w:tblPr>
      <w:tblGrid>
        <w:gridCol w:w="1129"/>
        <w:gridCol w:w="1134"/>
        <w:gridCol w:w="993"/>
        <w:gridCol w:w="6457"/>
      </w:tblGrid>
      <w:tr w:rsidR="00807481" w14:paraId="685F2365" w14:textId="77777777" w:rsidTr="00807481">
        <w:tc>
          <w:tcPr>
            <w:tcW w:w="1129" w:type="dxa"/>
            <w:shd w:val="clear" w:color="auto" w:fill="E7E6E6" w:themeFill="background2"/>
          </w:tcPr>
          <w:p w14:paraId="4EB6F439" w14:textId="77777777" w:rsidR="00807481" w:rsidRDefault="00807481" w:rsidP="00BE5F3C">
            <w:pPr>
              <w:jc w:val="center"/>
              <w:rPr>
                <w:b/>
                <w:lang w:eastAsia="sv-SE"/>
              </w:rPr>
            </w:pPr>
            <w:r>
              <w:rPr>
                <w:b/>
                <w:lang w:eastAsia="sv-SE"/>
              </w:rPr>
              <w:t>Company</w:t>
            </w:r>
          </w:p>
        </w:tc>
        <w:tc>
          <w:tcPr>
            <w:tcW w:w="1134" w:type="dxa"/>
            <w:shd w:val="clear" w:color="auto" w:fill="E7E6E6" w:themeFill="background2"/>
          </w:tcPr>
          <w:p w14:paraId="5BC41894" w14:textId="3C1AA0D7" w:rsidR="00807481" w:rsidRDefault="00807481" w:rsidP="00BE5F3C">
            <w:pPr>
              <w:jc w:val="center"/>
              <w:rPr>
                <w:rFonts w:eastAsiaTheme="minorEastAsia"/>
                <w:b/>
              </w:rPr>
            </w:pPr>
            <w:r>
              <w:rPr>
                <w:rFonts w:eastAsiaTheme="minorEastAsia"/>
                <w:b/>
              </w:rPr>
              <w:t>Option 1/2/other</w:t>
            </w:r>
          </w:p>
        </w:tc>
        <w:tc>
          <w:tcPr>
            <w:tcW w:w="993" w:type="dxa"/>
            <w:shd w:val="clear" w:color="auto" w:fill="E7E6E6" w:themeFill="background2"/>
          </w:tcPr>
          <w:p w14:paraId="7E0F1FE8" w14:textId="649927AD" w:rsidR="00807481" w:rsidRPr="00807481" w:rsidRDefault="00807481" w:rsidP="00BE5F3C">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0CEFD8DC" w14:textId="69A1C4FD" w:rsidR="00807481" w:rsidRDefault="00807481" w:rsidP="00BE5F3C">
            <w:pPr>
              <w:jc w:val="center"/>
              <w:rPr>
                <w:b/>
                <w:i/>
                <w:iCs/>
                <w:lang w:eastAsia="sv-SE"/>
              </w:rPr>
            </w:pPr>
            <w:r>
              <w:rPr>
                <w:b/>
                <w:lang w:eastAsia="sv-SE"/>
              </w:rPr>
              <w:t xml:space="preserve">Comments </w:t>
            </w:r>
          </w:p>
        </w:tc>
      </w:tr>
      <w:tr w:rsidR="00807481" w14:paraId="4CFE3EF9" w14:textId="77777777" w:rsidTr="00807481">
        <w:tc>
          <w:tcPr>
            <w:tcW w:w="1129" w:type="dxa"/>
          </w:tcPr>
          <w:p w14:paraId="24DDD1BA" w14:textId="2283501C" w:rsidR="00807481" w:rsidRDefault="00F76F35"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6CC3A5F5" w14:textId="51229A57" w:rsidR="00807481" w:rsidRDefault="00F76F35" w:rsidP="00BE5F3C">
            <w:pPr>
              <w:rPr>
                <w:rFonts w:eastAsiaTheme="minorEastAsia"/>
              </w:rPr>
            </w:pPr>
            <w:r>
              <w:rPr>
                <w:rFonts w:eastAsiaTheme="minorEastAsia" w:hint="eastAsia"/>
              </w:rPr>
              <w:t>O</w:t>
            </w:r>
            <w:r>
              <w:rPr>
                <w:rFonts w:eastAsiaTheme="minorEastAsia"/>
              </w:rPr>
              <w:t>ption 2</w:t>
            </w:r>
          </w:p>
        </w:tc>
        <w:tc>
          <w:tcPr>
            <w:tcW w:w="993" w:type="dxa"/>
          </w:tcPr>
          <w:p w14:paraId="582B882B" w14:textId="31B1F6B7" w:rsidR="00807481" w:rsidRDefault="00F76F35" w:rsidP="00BE5F3C">
            <w:pPr>
              <w:rPr>
                <w:rFonts w:eastAsiaTheme="minorEastAsia"/>
              </w:rPr>
            </w:pPr>
            <w:r>
              <w:rPr>
                <w:rFonts w:eastAsiaTheme="minorEastAsia" w:hint="eastAsia"/>
              </w:rPr>
              <w:t>A</w:t>
            </w:r>
            <w:r>
              <w:rPr>
                <w:rFonts w:eastAsiaTheme="minorEastAsia"/>
              </w:rPr>
              <w:t>lt.1</w:t>
            </w:r>
          </w:p>
        </w:tc>
        <w:tc>
          <w:tcPr>
            <w:tcW w:w="6457" w:type="dxa"/>
          </w:tcPr>
          <w:p w14:paraId="28C29C98" w14:textId="38BC5ADC" w:rsidR="00807481" w:rsidRDefault="00145886" w:rsidP="00E8424D">
            <w:pPr>
              <w:rPr>
                <w:rFonts w:eastAsiaTheme="minorEastAsia"/>
              </w:rPr>
            </w:pPr>
            <w:r>
              <w:rPr>
                <w:rFonts w:eastAsiaTheme="minorEastAsia"/>
              </w:rPr>
              <w:t xml:space="preserve">Both options can work. </w:t>
            </w:r>
            <w:r w:rsidR="00F76F35">
              <w:rPr>
                <w:rFonts w:eastAsiaTheme="minorEastAsia" w:hint="eastAsia"/>
              </w:rPr>
              <w:t>A</w:t>
            </w:r>
            <w:r w:rsidR="00F76F35">
              <w:rPr>
                <w:rFonts w:eastAsiaTheme="minorEastAsia"/>
              </w:rPr>
              <w:t xml:space="preserve">ccording to past discussions, Alt.1 of Option2 seems to gain most support, and is more likely to </w:t>
            </w:r>
            <w:r w:rsidR="00E8424D">
              <w:rPr>
                <w:rFonts w:eastAsiaTheme="minorEastAsia"/>
              </w:rPr>
              <w:t xml:space="preserve">be accepted </w:t>
            </w:r>
            <w:r w:rsidR="00F76F35">
              <w:rPr>
                <w:rFonts w:eastAsiaTheme="minorEastAsia"/>
              </w:rPr>
              <w:t>at this stage.</w:t>
            </w:r>
          </w:p>
        </w:tc>
      </w:tr>
      <w:tr w:rsidR="008527D6" w14:paraId="15FD26A3" w14:textId="77777777" w:rsidTr="00762FA7">
        <w:tc>
          <w:tcPr>
            <w:tcW w:w="1129" w:type="dxa"/>
          </w:tcPr>
          <w:p w14:paraId="3D275341" w14:textId="77777777" w:rsidR="008527D6" w:rsidRDefault="008527D6" w:rsidP="00762FA7">
            <w:pPr>
              <w:rPr>
                <w:rFonts w:eastAsiaTheme="minorEastAsia"/>
              </w:rPr>
            </w:pPr>
            <w:r>
              <w:rPr>
                <w:rFonts w:eastAsiaTheme="minorEastAsia"/>
              </w:rPr>
              <w:t>Samsung</w:t>
            </w:r>
          </w:p>
        </w:tc>
        <w:tc>
          <w:tcPr>
            <w:tcW w:w="1134" w:type="dxa"/>
          </w:tcPr>
          <w:p w14:paraId="28B1C80B" w14:textId="77777777" w:rsidR="008527D6" w:rsidRDefault="008527D6" w:rsidP="00762FA7">
            <w:pPr>
              <w:rPr>
                <w:rFonts w:eastAsiaTheme="minorEastAsia"/>
              </w:rPr>
            </w:pPr>
            <w:r>
              <w:rPr>
                <w:rFonts w:eastAsiaTheme="minorEastAsia"/>
              </w:rPr>
              <w:t xml:space="preserve">Option 1 </w:t>
            </w:r>
          </w:p>
        </w:tc>
        <w:tc>
          <w:tcPr>
            <w:tcW w:w="993" w:type="dxa"/>
          </w:tcPr>
          <w:p w14:paraId="47542942" w14:textId="77777777" w:rsidR="008527D6" w:rsidRDefault="008527D6" w:rsidP="00762FA7">
            <w:pPr>
              <w:rPr>
                <w:rFonts w:eastAsiaTheme="minorEastAsia"/>
              </w:rPr>
            </w:pPr>
            <w:r>
              <w:rPr>
                <w:rFonts w:eastAsiaTheme="minorEastAsia"/>
              </w:rPr>
              <w:t>Other</w:t>
            </w:r>
          </w:p>
        </w:tc>
        <w:tc>
          <w:tcPr>
            <w:tcW w:w="6457" w:type="dxa"/>
          </w:tcPr>
          <w:p w14:paraId="02BFABF6" w14:textId="77777777" w:rsidR="008527D6" w:rsidRDefault="008527D6" w:rsidP="00762FA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0E34ADD3" w14:textId="77777777" w:rsidR="008527D6" w:rsidRDefault="008527D6" w:rsidP="00762FA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807481" w14:paraId="00341794" w14:textId="77777777" w:rsidTr="00807481">
        <w:tc>
          <w:tcPr>
            <w:tcW w:w="1129" w:type="dxa"/>
          </w:tcPr>
          <w:p w14:paraId="50C2A26F" w14:textId="0D3825C8" w:rsidR="00807481" w:rsidRDefault="00D47ECB" w:rsidP="00BE5F3C">
            <w:pPr>
              <w:rPr>
                <w:rFonts w:eastAsiaTheme="minorEastAsia"/>
              </w:rPr>
            </w:pPr>
            <w:r>
              <w:rPr>
                <w:rFonts w:eastAsiaTheme="minorEastAsia"/>
              </w:rPr>
              <w:t>Qualcomm</w:t>
            </w:r>
          </w:p>
        </w:tc>
        <w:tc>
          <w:tcPr>
            <w:tcW w:w="1134" w:type="dxa"/>
          </w:tcPr>
          <w:p w14:paraId="55DE5D35" w14:textId="46790245" w:rsidR="00807481" w:rsidRDefault="00D47ECB" w:rsidP="00BE5F3C">
            <w:pPr>
              <w:rPr>
                <w:rFonts w:eastAsiaTheme="minorEastAsia"/>
              </w:rPr>
            </w:pPr>
            <w:r>
              <w:rPr>
                <w:rFonts w:eastAsiaTheme="minorEastAsia"/>
              </w:rPr>
              <w:t>Option 1</w:t>
            </w:r>
          </w:p>
        </w:tc>
        <w:tc>
          <w:tcPr>
            <w:tcW w:w="993" w:type="dxa"/>
          </w:tcPr>
          <w:p w14:paraId="258A9403" w14:textId="0A222813" w:rsidR="00807481" w:rsidRDefault="00D47ECB" w:rsidP="00BE5F3C">
            <w:pPr>
              <w:rPr>
                <w:rFonts w:eastAsiaTheme="minorEastAsia"/>
              </w:rPr>
            </w:pPr>
            <w:r>
              <w:rPr>
                <w:rFonts w:eastAsiaTheme="minorEastAsia"/>
              </w:rPr>
              <w:t>Alt 2</w:t>
            </w:r>
          </w:p>
        </w:tc>
        <w:tc>
          <w:tcPr>
            <w:tcW w:w="6457" w:type="dxa"/>
          </w:tcPr>
          <w:p w14:paraId="4EAA8EC6" w14:textId="05D66815" w:rsidR="00807481" w:rsidRDefault="00807481" w:rsidP="00BE5F3C">
            <w:pPr>
              <w:rPr>
                <w:rFonts w:eastAsiaTheme="minorEastAsia"/>
              </w:rPr>
            </w:pPr>
          </w:p>
        </w:tc>
      </w:tr>
      <w:tr w:rsidR="00D456DE" w14:paraId="2424080A" w14:textId="77777777" w:rsidTr="00807481">
        <w:tc>
          <w:tcPr>
            <w:tcW w:w="1129" w:type="dxa"/>
          </w:tcPr>
          <w:p w14:paraId="69792D7A" w14:textId="2E1C82A0"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134" w:type="dxa"/>
          </w:tcPr>
          <w:p w14:paraId="68D2A1AC" w14:textId="16CC08CC" w:rsidR="00D456DE" w:rsidRDefault="00D456DE" w:rsidP="00D456DE">
            <w:pPr>
              <w:rPr>
                <w:rFonts w:eastAsiaTheme="minorEastAsia"/>
              </w:rPr>
            </w:pPr>
            <w:r>
              <w:rPr>
                <w:rFonts w:eastAsia="PMingLiU" w:hint="eastAsia"/>
                <w:lang w:eastAsia="zh-TW"/>
              </w:rPr>
              <w:t>O</w:t>
            </w:r>
            <w:r>
              <w:rPr>
                <w:rFonts w:eastAsia="PMingLiU"/>
                <w:lang w:eastAsia="zh-TW"/>
              </w:rPr>
              <w:t>ption 2</w:t>
            </w:r>
          </w:p>
        </w:tc>
        <w:tc>
          <w:tcPr>
            <w:tcW w:w="993" w:type="dxa"/>
          </w:tcPr>
          <w:p w14:paraId="1C093B86" w14:textId="2C7A3754" w:rsidR="00D456DE" w:rsidRDefault="00D456DE" w:rsidP="00D456DE">
            <w:pPr>
              <w:rPr>
                <w:rFonts w:eastAsiaTheme="minorEastAsia"/>
              </w:rPr>
            </w:pPr>
            <w:r>
              <w:rPr>
                <w:rFonts w:eastAsia="PMingLiU" w:hint="eastAsia"/>
                <w:lang w:eastAsia="zh-TW"/>
              </w:rPr>
              <w:t>A</w:t>
            </w:r>
            <w:r>
              <w:rPr>
                <w:rFonts w:eastAsia="PMingLiU"/>
                <w:lang w:eastAsia="zh-TW"/>
              </w:rPr>
              <w:t>lt. 2</w:t>
            </w:r>
          </w:p>
        </w:tc>
        <w:tc>
          <w:tcPr>
            <w:tcW w:w="6457" w:type="dxa"/>
          </w:tcPr>
          <w:p w14:paraId="67A95459" w14:textId="77777777" w:rsidR="00D456DE" w:rsidRDefault="00D456DE" w:rsidP="00D456DE">
            <w:pPr>
              <w:rPr>
                <w:rFonts w:eastAsia="PMingLiU"/>
                <w:lang w:eastAsia="zh-TW"/>
              </w:rPr>
            </w:pPr>
            <w:r>
              <w:rPr>
                <w:rFonts w:eastAsia="PMingLiU"/>
                <w:lang w:eastAsia="zh-TW"/>
              </w:rPr>
              <w:t xml:space="preserve">UE could rely on the distance threshold to down scope neighbour cells. </w:t>
            </w:r>
          </w:p>
          <w:p w14:paraId="7391317A" w14:textId="6615DB6E" w:rsidR="00D456DE" w:rsidRDefault="00D456DE" w:rsidP="00D456DE">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762FA7" w14:paraId="64603C03" w14:textId="77777777" w:rsidTr="00762FA7">
        <w:tc>
          <w:tcPr>
            <w:tcW w:w="1129" w:type="dxa"/>
          </w:tcPr>
          <w:p w14:paraId="2E618E33"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134" w:type="dxa"/>
          </w:tcPr>
          <w:p w14:paraId="6F98F4E5" w14:textId="77777777" w:rsidR="00762FA7" w:rsidRDefault="00762FA7" w:rsidP="00762FA7">
            <w:pPr>
              <w:rPr>
                <w:rFonts w:eastAsiaTheme="minorEastAsia"/>
              </w:rPr>
            </w:pPr>
            <w:r>
              <w:rPr>
                <w:rFonts w:eastAsiaTheme="minorEastAsia" w:hint="eastAsia"/>
              </w:rPr>
              <w:t>O</w:t>
            </w:r>
            <w:r>
              <w:rPr>
                <w:rFonts w:eastAsiaTheme="minorEastAsia"/>
              </w:rPr>
              <w:t>ption 2</w:t>
            </w:r>
          </w:p>
        </w:tc>
        <w:tc>
          <w:tcPr>
            <w:tcW w:w="993" w:type="dxa"/>
          </w:tcPr>
          <w:p w14:paraId="59F7E223" w14:textId="77777777" w:rsidR="00762FA7" w:rsidRDefault="00762FA7" w:rsidP="00762FA7">
            <w:pPr>
              <w:rPr>
                <w:rFonts w:eastAsiaTheme="minorEastAsia"/>
              </w:rPr>
            </w:pPr>
            <w:r>
              <w:rPr>
                <w:rFonts w:eastAsiaTheme="minorEastAsia" w:hint="eastAsia"/>
              </w:rPr>
              <w:t>A</w:t>
            </w:r>
            <w:r>
              <w:rPr>
                <w:rFonts w:eastAsiaTheme="minorEastAsia"/>
              </w:rPr>
              <w:t>lt 2</w:t>
            </w:r>
          </w:p>
        </w:tc>
        <w:tc>
          <w:tcPr>
            <w:tcW w:w="6457" w:type="dxa"/>
          </w:tcPr>
          <w:p w14:paraId="15AB36C1" w14:textId="77777777" w:rsidR="00762FA7" w:rsidRDefault="00762FA7" w:rsidP="00762FA7">
            <w:pPr>
              <w:rPr>
                <w:rFonts w:eastAsiaTheme="minorEastAsia"/>
              </w:rPr>
            </w:pPr>
            <w:r>
              <w:rPr>
                <w:rFonts w:eastAsiaTheme="minorEastAsia" w:hint="eastAsia"/>
              </w:rPr>
              <w:t>W</w:t>
            </w:r>
            <w:r>
              <w:rPr>
                <w:rFonts w:eastAsiaTheme="minorEastAsia"/>
              </w:rPr>
              <w:t>e think option 2 is simpler.</w:t>
            </w:r>
          </w:p>
        </w:tc>
      </w:tr>
      <w:tr w:rsidR="00D456DE" w14:paraId="0467ACF5" w14:textId="77777777" w:rsidTr="00807481">
        <w:tc>
          <w:tcPr>
            <w:tcW w:w="1129" w:type="dxa"/>
          </w:tcPr>
          <w:p w14:paraId="15551EB5" w14:textId="77777777" w:rsidR="00D456DE" w:rsidRPr="00762FA7" w:rsidRDefault="00D456DE" w:rsidP="00D456DE">
            <w:pPr>
              <w:rPr>
                <w:rFonts w:eastAsiaTheme="minorEastAsia"/>
              </w:rPr>
            </w:pPr>
          </w:p>
        </w:tc>
        <w:tc>
          <w:tcPr>
            <w:tcW w:w="1134" w:type="dxa"/>
          </w:tcPr>
          <w:p w14:paraId="7D87CCA2" w14:textId="77777777" w:rsidR="00D456DE" w:rsidRDefault="00D456DE" w:rsidP="00D456DE">
            <w:pPr>
              <w:rPr>
                <w:rFonts w:eastAsiaTheme="minorEastAsia"/>
              </w:rPr>
            </w:pPr>
          </w:p>
        </w:tc>
        <w:tc>
          <w:tcPr>
            <w:tcW w:w="993" w:type="dxa"/>
          </w:tcPr>
          <w:p w14:paraId="30E9381F" w14:textId="77777777" w:rsidR="00D456DE" w:rsidRDefault="00D456DE" w:rsidP="00D456DE">
            <w:pPr>
              <w:rPr>
                <w:rFonts w:eastAsiaTheme="minorEastAsia"/>
              </w:rPr>
            </w:pPr>
          </w:p>
        </w:tc>
        <w:tc>
          <w:tcPr>
            <w:tcW w:w="6457" w:type="dxa"/>
          </w:tcPr>
          <w:p w14:paraId="5DC25C9C" w14:textId="293D54C1" w:rsidR="00D456DE" w:rsidRDefault="00D456DE" w:rsidP="00D456DE">
            <w:pPr>
              <w:rPr>
                <w:rFonts w:eastAsiaTheme="minorEastAsia"/>
              </w:rPr>
            </w:pPr>
          </w:p>
        </w:tc>
      </w:tr>
      <w:tr w:rsidR="00D456DE" w14:paraId="00DA4E63" w14:textId="77777777" w:rsidTr="00807481">
        <w:tc>
          <w:tcPr>
            <w:tcW w:w="1129" w:type="dxa"/>
          </w:tcPr>
          <w:p w14:paraId="1862F624" w14:textId="77777777" w:rsidR="00D456DE" w:rsidRDefault="00D456DE" w:rsidP="00D456DE">
            <w:pPr>
              <w:rPr>
                <w:rFonts w:eastAsiaTheme="minorEastAsia"/>
              </w:rPr>
            </w:pPr>
          </w:p>
        </w:tc>
        <w:tc>
          <w:tcPr>
            <w:tcW w:w="1134" w:type="dxa"/>
          </w:tcPr>
          <w:p w14:paraId="27899354" w14:textId="77777777" w:rsidR="00D456DE" w:rsidRDefault="00D456DE" w:rsidP="00D456DE">
            <w:pPr>
              <w:rPr>
                <w:rFonts w:eastAsiaTheme="minorEastAsia"/>
              </w:rPr>
            </w:pPr>
          </w:p>
        </w:tc>
        <w:tc>
          <w:tcPr>
            <w:tcW w:w="993" w:type="dxa"/>
          </w:tcPr>
          <w:p w14:paraId="642E4F79" w14:textId="77777777" w:rsidR="00D456DE" w:rsidRDefault="00D456DE" w:rsidP="00D456DE">
            <w:pPr>
              <w:rPr>
                <w:rFonts w:eastAsiaTheme="minorEastAsia"/>
              </w:rPr>
            </w:pPr>
          </w:p>
        </w:tc>
        <w:tc>
          <w:tcPr>
            <w:tcW w:w="6457" w:type="dxa"/>
          </w:tcPr>
          <w:p w14:paraId="63E5C598" w14:textId="7E1AC617" w:rsidR="00D456DE" w:rsidRDefault="00D456DE" w:rsidP="00D456DE">
            <w:pPr>
              <w:rPr>
                <w:rFonts w:eastAsiaTheme="minorEastAsia"/>
              </w:rPr>
            </w:pPr>
          </w:p>
        </w:tc>
      </w:tr>
      <w:tr w:rsidR="00D456DE" w14:paraId="193103A4" w14:textId="77777777" w:rsidTr="00807481">
        <w:tc>
          <w:tcPr>
            <w:tcW w:w="1129" w:type="dxa"/>
          </w:tcPr>
          <w:p w14:paraId="51FDCA3C" w14:textId="77777777" w:rsidR="00D456DE" w:rsidRDefault="00D456DE" w:rsidP="00D456DE">
            <w:pPr>
              <w:rPr>
                <w:rFonts w:eastAsiaTheme="minorEastAsia"/>
              </w:rPr>
            </w:pPr>
          </w:p>
        </w:tc>
        <w:tc>
          <w:tcPr>
            <w:tcW w:w="1134" w:type="dxa"/>
          </w:tcPr>
          <w:p w14:paraId="10444854" w14:textId="77777777" w:rsidR="00D456DE" w:rsidRDefault="00D456DE" w:rsidP="00D456DE">
            <w:pPr>
              <w:rPr>
                <w:rFonts w:eastAsiaTheme="minorEastAsia"/>
              </w:rPr>
            </w:pPr>
          </w:p>
        </w:tc>
        <w:tc>
          <w:tcPr>
            <w:tcW w:w="993" w:type="dxa"/>
          </w:tcPr>
          <w:p w14:paraId="5A8580F3" w14:textId="77777777" w:rsidR="00D456DE" w:rsidRDefault="00D456DE" w:rsidP="00D456DE">
            <w:pPr>
              <w:rPr>
                <w:rFonts w:eastAsiaTheme="minorEastAsia"/>
              </w:rPr>
            </w:pPr>
          </w:p>
        </w:tc>
        <w:tc>
          <w:tcPr>
            <w:tcW w:w="6457" w:type="dxa"/>
          </w:tcPr>
          <w:p w14:paraId="26976601" w14:textId="5FABBD2E" w:rsidR="00D456DE" w:rsidRDefault="00D456DE" w:rsidP="00D456DE">
            <w:pPr>
              <w:rPr>
                <w:rFonts w:eastAsiaTheme="minorEastAsia"/>
              </w:rPr>
            </w:pPr>
          </w:p>
        </w:tc>
      </w:tr>
      <w:tr w:rsidR="00D456DE" w14:paraId="08013420" w14:textId="77777777" w:rsidTr="00807481">
        <w:tc>
          <w:tcPr>
            <w:tcW w:w="1129" w:type="dxa"/>
          </w:tcPr>
          <w:p w14:paraId="086564CD" w14:textId="77777777" w:rsidR="00D456DE" w:rsidRDefault="00D456DE" w:rsidP="00D456DE">
            <w:pPr>
              <w:rPr>
                <w:rFonts w:eastAsiaTheme="minorEastAsia"/>
              </w:rPr>
            </w:pPr>
          </w:p>
        </w:tc>
        <w:tc>
          <w:tcPr>
            <w:tcW w:w="1134" w:type="dxa"/>
          </w:tcPr>
          <w:p w14:paraId="34D8C51F" w14:textId="77777777" w:rsidR="00D456DE" w:rsidRDefault="00D456DE" w:rsidP="00D456DE">
            <w:pPr>
              <w:rPr>
                <w:rFonts w:eastAsiaTheme="minorEastAsia"/>
              </w:rPr>
            </w:pPr>
          </w:p>
        </w:tc>
        <w:tc>
          <w:tcPr>
            <w:tcW w:w="993" w:type="dxa"/>
          </w:tcPr>
          <w:p w14:paraId="70772C83" w14:textId="77777777" w:rsidR="00D456DE" w:rsidRDefault="00D456DE" w:rsidP="00D456DE">
            <w:pPr>
              <w:rPr>
                <w:rFonts w:eastAsiaTheme="minorEastAsia"/>
              </w:rPr>
            </w:pPr>
          </w:p>
        </w:tc>
        <w:tc>
          <w:tcPr>
            <w:tcW w:w="6457" w:type="dxa"/>
          </w:tcPr>
          <w:p w14:paraId="7B0EF606" w14:textId="4EB0D20D" w:rsidR="00D456DE" w:rsidRDefault="00D456DE" w:rsidP="00D456DE">
            <w:pPr>
              <w:rPr>
                <w:rFonts w:eastAsiaTheme="minorEastAsia"/>
              </w:rPr>
            </w:pPr>
          </w:p>
        </w:tc>
      </w:tr>
      <w:tr w:rsidR="00D456DE" w14:paraId="0162A20B" w14:textId="77777777" w:rsidTr="00807481">
        <w:tc>
          <w:tcPr>
            <w:tcW w:w="1129" w:type="dxa"/>
          </w:tcPr>
          <w:p w14:paraId="3139717D" w14:textId="77777777" w:rsidR="00D456DE" w:rsidRDefault="00D456DE" w:rsidP="00D456DE">
            <w:pPr>
              <w:rPr>
                <w:rFonts w:eastAsiaTheme="minorEastAsia"/>
              </w:rPr>
            </w:pPr>
          </w:p>
        </w:tc>
        <w:tc>
          <w:tcPr>
            <w:tcW w:w="1134" w:type="dxa"/>
          </w:tcPr>
          <w:p w14:paraId="03C3954A" w14:textId="77777777" w:rsidR="00D456DE" w:rsidRDefault="00D456DE" w:rsidP="00D456DE">
            <w:pPr>
              <w:rPr>
                <w:rFonts w:eastAsiaTheme="minorEastAsia"/>
              </w:rPr>
            </w:pPr>
          </w:p>
        </w:tc>
        <w:tc>
          <w:tcPr>
            <w:tcW w:w="993" w:type="dxa"/>
          </w:tcPr>
          <w:p w14:paraId="6B04C5F9" w14:textId="77777777" w:rsidR="00D456DE" w:rsidRDefault="00D456DE" w:rsidP="00D456DE">
            <w:pPr>
              <w:rPr>
                <w:rFonts w:eastAsiaTheme="minorEastAsia"/>
              </w:rPr>
            </w:pPr>
          </w:p>
        </w:tc>
        <w:tc>
          <w:tcPr>
            <w:tcW w:w="6457" w:type="dxa"/>
          </w:tcPr>
          <w:p w14:paraId="0142F94D" w14:textId="26F39E18" w:rsidR="00D456DE" w:rsidRDefault="00D456DE" w:rsidP="00D456DE">
            <w:pPr>
              <w:rPr>
                <w:rFonts w:eastAsiaTheme="minorEastAsia"/>
              </w:rPr>
            </w:pPr>
          </w:p>
        </w:tc>
      </w:tr>
    </w:tbl>
    <w:p w14:paraId="30AF6F2A" w14:textId="0024A1FA" w:rsidR="00DA75BE" w:rsidRDefault="00DA75BE">
      <w:pPr>
        <w:rPr>
          <w:rFonts w:eastAsiaTheme="minorEastAsia"/>
          <w:lang w:val="en-US"/>
        </w:rPr>
      </w:pPr>
    </w:p>
    <w:p w14:paraId="7C0E5BDC" w14:textId="15D4F73E" w:rsidR="00BE5F3C" w:rsidRPr="00BE5F3C" w:rsidRDefault="00BE5F3C" w:rsidP="00BE5F3C">
      <w:pPr>
        <w:pStyle w:val="2"/>
        <w:rPr>
          <w:rFonts w:eastAsiaTheme="minorEastAsia"/>
        </w:rPr>
      </w:pPr>
      <w:r>
        <w:rPr>
          <w:rFonts w:eastAsiaTheme="minorEastAsia"/>
        </w:rPr>
        <w:t xml:space="preserve">Simultaneous configuration of location based and </w:t>
      </w:r>
      <w:proofErr w:type="gramStart"/>
      <w:r>
        <w:rPr>
          <w:rFonts w:eastAsiaTheme="minorEastAsia"/>
        </w:rPr>
        <w:t>time based</w:t>
      </w:r>
      <w:proofErr w:type="gramEnd"/>
      <w:r>
        <w:rPr>
          <w:rFonts w:eastAsiaTheme="minorEastAsia"/>
        </w:rPr>
        <w:t xml:space="preserve"> reselection</w:t>
      </w:r>
    </w:p>
    <w:p w14:paraId="616DDDCC" w14:textId="2D627DD1" w:rsidR="00BE5F3C" w:rsidRDefault="00BE5F3C" w:rsidP="00BE5F3C">
      <w:pPr>
        <w:rPr>
          <w:b/>
          <w:bCs/>
        </w:rPr>
      </w:pPr>
      <w:r>
        <w:rPr>
          <w:b/>
          <w:bCs/>
        </w:rPr>
        <w:t>Q</w:t>
      </w:r>
      <w:r w:rsidRPr="0011703E">
        <w:rPr>
          <w:b/>
          <w:bCs/>
        </w:rPr>
        <w:t xml:space="preserve">uestion </w:t>
      </w:r>
      <w:r>
        <w:rPr>
          <w:b/>
          <w:bCs/>
        </w:rPr>
        <w:t xml:space="preserve">2) Do companies agree that it is </w:t>
      </w:r>
      <w:r w:rsidR="00915978">
        <w:rPr>
          <w:b/>
          <w:bCs/>
        </w:rPr>
        <w:t>up to</w:t>
      </w:r>
      <w:r>
        <w:rPr>
          <w:b/>
          <w:bCs/>
        </w:rPr>
        <w:t xml:space="preserve"> NW implementation to broadcast t-service or the distance threshold for measurement or both and </w:t>
      </w:r>
      <w:r w:rsidRPr="00BE5F3C">
        <w:rPr>
          <w:b/>
          <w:bCs/>
        </w:rPr>
        <w:t>UE applies both of the t-service and the distance threshold for measurements in idle and inactive mode if the</w:t>
      </w:r>
      <w:r>
        <w:rPr>
          <w:b/>
          <w:bCs/>
        </w:rPr>
        <w:t>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BE5F3C" w14:paraId="315B8D0C" w14:textId="77777777" w:rsidTr="00BE5F3C">
        <w:tc>
          <w:tcPr>
            <w:tcW w:w="1317" w:type="dxa"/>
            <w:shd w:val="clear" w:color="auto" w:fill="E7E6E6" w:themeFill="background2"/>
          </w:tcPr>
          <w:p w14:paraId="6DBB7A01" w14:textId="77777777" w:rsidR="00BE5F3C" w:rsidRDefault="00BE5F3C" w:rsidP="00BE5F3C">
            <w:pPr>
              <w:jc w:val="center"/>
              <w:rPr>
                <w:b/>
                <w:lang w:eastAsia="sv-SE"/>
              </w:rPr>
            </w:pPr>
            <w:r>
              <w:rPr>
                <w:b/>
                <w:lang w:eastAsia="sv-SE"/>
              </w:rPr>
              <w:lastRenderedPageBreak/>
              <w:t>Company</w:t>
            </w:r>
          </w:p>
        </w:tc>
        <w:tc>
          <w:tcPr>
            <w:tcW w:w="1316" w:type="dxa"/>
            <w:shd w:val="clear" w:color="auto" w:fill="E7E6E6" w:themeFill="background2"/>
          </w:tcPr>
          <w:p w14:paraId="4C44738C" w14:textId="77777777" w:rsidR="00BE5F3C" w:rsidRDefault="00BE5F3C" w:rsidP="00BE5F3C">
            <w:pPr>
              <w:jc w:val="center"/>
              <w:rPr>
                <w:rFonts w:eastAsiaTheme="minorEastAsia"/>
                <w:b/>
              </w:rPr>
            </w:pPr>
            <w:r>
              <w:rPr>
                <w:rFonts w:eastAsiaTheme="minorEastAsia"/>
                <w:b/>
              </w:rPr>
              <w:t>Yes/No</w:t>
            </w:r>
          </w:p>
        </w:tc>
        <w:tc>
          <w:tcPr>
            <w:tcW w:w="7080" w:type="dxa"/>
            <w:shd w:val="clear" w:color="auto" w:fill="E7E6E6" w:themeFill="background2"/>
          </w:tcPr>
          <w:p w14:paraId="79118D02" w14:textId="77777777" w:rsidR="00BE5F3C" w:rsidRDefault="00BE5F3C" w:rsidP="00BE5F3C">
            <w:pPr>
              <w:jc w:val="center"/>
              <w:rPr>
                <w:b/>
                <w:i/>
                <w:iCs/>
                <w:lang w:eastAsia="sv-SE"/>
              </w:rPr>
            </w:pPr>
            <w:r>
              <w:rPr>
                <w:b/>
                <w:lang w:eastAsia="sv-SE"/>
              </w:rPr>
              <w:t xml:space="preserve">Comments </w:t>
            </w:r>
          </w:p>
        </w:tc>
      </w:tr>
      <w:tr w:rsidR="00BE5F3C" w14:paraId="3FF7F477" w14:textId="77777777" w:rsidTr="00BE5F3C">
        <w:tc>
          <w:tcPr>
            <w:tcW w:w="1317" w:type="dxa"/>
          </w:tcPr>
          <w:p w14:paraId="203EE100" w14:textId="21C069A9" w:rsidR="00BE5F3C" w:rsidRDefault="00485FAE"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74A7619" w14:textId="6D98C312" w:rsidR="00BE5F3C" w:rsidRDefault="00BE5F3C" w:rsidP="00BE5F3C">
            <w:pPr>
              <w:rPr>
                <w:rFonts w:eastAsiaTheme="minorEastAsia"/>
              </w:rPr>
            </w:pPr>
          </w:p>
        </w:tc>
        <w:tc>
          <w:tcPr>
            <w:tcW w:w="7080" w:type="dxa"/>
          </w:tcPr>
          <w:p w14:paraId="6EA1604A" w14:textId="26268A12" w:rsidR="00BE5F3C" w:rsidRDefault="00485FAE" w:rsidP="00BE5F3C">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8527D6" w14:paraId="442726E1" w14:textId="77777777" w:rsidTr="00762FA7">
        <w:tc>
          <w:tcPr>
            <w:tcW w:w="1317" w:type="dxa"/>
          </w:tcPr>
          <w:p w14:paraId="11E1FFBE" w14:textId="77777777" w:rsidR="008527D6" w:rsidRDefault="008527D6" w:rsidP="00762FA7">
            <w:pPr>
              <w:rPr>
                <w:rFonts w:eastAsiaTheme="minorEastAsia"/>
              </w:rPr>
            </w:pPr>
            <w:r>
              <w:rPr>
                <w:rFonts w:eastAsiaTheme="minorEastAsia"/>
              </w:rPr>
              <w:t>Samsung</w:t>
            </w:r>
          </w:p>
        </w:tc>
        <w:tc>
          <w:tcPr>
            <w:tcW w:w="1316" w:type="dxa"/>
          </w:tcPr>
          <w:p w14:paraId="261CDB7D" w14:textId="77777777" w:rsidR="008527D6" w:rsidRDefault="008527D6" w:rsidP="00762FA7">
            <w:pPr>
              <w:rPr>
                <w:rFonts w:eastAsiaTheme="minorEastAsia"/>
              </w:rPr>
            </w:pPr>
            <w:r>
              <w:rPr>
                <w:rFonts w:eastAsiaTheme="minorEastAsia"/>
              </w:rPr>
              <w:t>No</w:t>
            </w:r>
          </w:p>
        </w:tc>
        <w:tc>
          <w:tcPr>
            <w:tcW w:w="7080" w:type="dxa"/>
          </w:tcPr>
          <w:p w14:paraId="3C1D1E7B" w14:textId="77777777" w:rsidR="008527D6" w:rsidRDefault="008527D6" w:rsidP="00762FA7">
            <w:pPr>
              <w:rPr>
                <w:rFonts w:eastAsiaTheme="minorEastAsia"/>
              </w:rPr>
            </w:pPr>
            <w:r>
              <w:rPr>
                <w:rFonts w:cs="Arial"/>
                <w:color w:val="000000"/>
              </w:rPr>
              <w:t>S</w:t>
            </w:r>
            <w:r w:rsidRPr="00BB2DD6">
              <w:rPr>
                <w:rFonts w:cs="Arial"/>
                <w:color w:val="000000"/>
              </w:rPr>
              <w:t>imultaneous configuration of time- and location-based evaluation is excluded for CONNECTED mode this meeting (in CHO discussion). Then why we need different conclusion for idle mode?</w:t>
            </w:r>
            <w:r>
              <w:rPr>
                <w:rFonts w:cs="Arial"/>
                <w:color w:val="000000"/>
              </w:rPr>
              <w:t xml:space="preserve"> We need to be more consistent. </w:t>
            </w:r>
          </w:p>
        </w:tc>
      </w:tr>
      <w:tr w:rsidR="00BE5F3C" w14:paraId="33F16FBF" w14:textId="77777777" w:rsidTr="00BE5F3C">
        <w:tc>
          <w:tcPr>
            <w:tcW w:w="1317" w:type="dxa"/>
          </w:tcPr>
          <w:p w14:paraId="266A3D31" w14:textId="466A5BD3" w:rsidR="00BE5F3C" w:rsidRDefault="00411F20" w:rsidP="00BE5F3C">
            <w:pPr>
              <w:rPr>
                <w:rFonts w:eastAsiaTheme="minorEastAsia"/>
              </w:rPr>
            </w:pPr>
            <w:r>
              <w:rPr>
                <w:rFonts w:eastAsiaTheme="minorEastAsia"/>
              </w:rPr>
              <w:t>Qualcomm</w:t>
            </w:r>
          </w:p>
        </w:tc>
        <w:tc>
          <w:tcPr>
            <w:tcW w:w="1316" w:type="dxa"/>
          </w:tcPr>
          <w:p w14:paraId="54BA50F9" w14:textId="467D2D51" w:rsidR="00BE5F3C" w:rsidRDefault="00411F20" w:rsidP="00BE5F3C">
            <w:pPr>
              <w:rPr>
                <w:rFonts w:eastAsiaTheme="minorEastAsia"/>
              </w:rPr>
            </w:pPr>
            <w:r>
              <w:rPr>
                <w:rFonts w:eastAsiaTheme="minorEastAsia"/>
              </w:rPr>
              <w:t>No</w:t>
            </w:r>
          </w:p>
        </w:tc>
        <w:tc>
          <w:tcPr>
            <w:tcW w:w="7080" w:type="dxa"/>
          </w:tcPr>
          <w:p w14:paraId="0AC147F0" w14:textId="19A3F883" w:rsidR="00BE5F3C" w:rsidRDefault="00BE5F3C" w:rsidP="00BE5F3C">
            <w:pPr>
              <w:rPr>
                <w:rFonts w:eastAsiaTheme="minorEastAsia"/>
              </w:rPr>
            </w:pPr>
          </w:p>
        </w:tc>
      </w:tr>
      <w:tr w:rsidR="00D456DE" w14:paraId="1D6A4E6A" w14:textId="77777777" w:rsidTr="00BE5F3C">
        <w:tc>
          <w:tcPr>
            <w:tcW w:w="1317" w:type="dxa"/>
          </w:tcPr>
          <w:p w14:paraId="5058B6A5" w14:textId="56011ED0"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316" w:type="dxa"/>
          </w:tcPr>
          <w:p w14:paraId="7663C3FC" w14:textId="0407E7A9"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7080" w:type="dxa"/>
          </w:tcPr>
          <w:p w14:paraId="3E4EE68E" w14:textId="77777777" w:rsidR="00D456DE" w:rsidRDefault="00D456DE" w:rsidP="00D456DE">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C6297E6" w14:textId="73EFBD35" w:rsidR="00D456DE" w:rsidRDefault="00D456DE" w:rsidP="00D456DE">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762FA7" w14:paraId="75690EA2" w14:textId="77777777" w:rsidTr="00762FA7">
        <w:tc>
          <w:tcPr>
            <w:tcW w:w="1317" w:type="dxa"/>
          </w:tcPr>
          <w:p w14:paraId="3AEE60C3"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6602F8BF" w14:textId="5BC76A33" w:rsidR="00762FA7" w:rsidRDefault="00762FA7" w:rsidP="00762FA7">
            <w:pPr>
              <w:rPr>
                <w:rFonts w:eastAsiaTheme="minorEastAsia"/>
              </w:rPr>
            </w:pPr>
          </w:p>
        </w:tc>
        <w:tc>
          <w:tcPr>
            <w:tcW w:w="7080" w:type="dxa"/>
          </w:tcPr>
          <w:p w14:paraId="1B0DA469" w14:textId="0C4200AB" w:rsidR="00762FA7" w:rsidRDefault="009E1549" w:rsidP="00762FA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w:t>
            </w:r>
            <w:bookmarkStart w:id="19" w:name="_GoBack"/>
            <w:bookmarkEnd w:id="19"/>
            <w:r>
              <w:rPr>
                <w:rFonts w:eastAsiaTheme="minorEastAsia"/>
              </w:rPr>
              <w:t xml:space="preserve">to avoid this contentious discussion and save time for more critical aspects. </w:t>
            </w:r>
          </w:p>
        </w:tc>
      </w:tr>
      <w:tr w:rsidR="00D456DE" w14:paraId="578971F5" w14:textId="77777777" w:rsidTr="00BE5F3C">
        <w:tc>
          <w:tcPr>
            <w:tcW w:w="1317" w:type="dxa"/>
          </w:tcPr>
          <w:p w14:paraId="124EF5BA" w14:textId="77777777" w:rsidR="00D456DE" w:rsidRDefault="00D456DE" w:rsidP="00D456DE">
            <w:pPr>
              <w:rPr>
                <w:rFonts w:eastAsiaTheme="minorEastAsia"/>
              </w:rPr>
            </w:pPr>
          </w:p>
        </w:tc>
        <w:tc>
          <w:tcPr>
            <w:tcW w:w="1316" w:type="dxa"/>
          </w:tcPr>
          <w:p w14:paraId="7A35A367" w14:textId="77777777" w:rsidR="00D456DE" w:rsidRDefault="00D456DE" w:rsidP="00D456DE">
            <w:pPr>
              <w:rPr>
                <w:rFonts w:eastAsiaTheme="minorEastAsia"/>
              </w:rPr>
            </w:pPr>
          </w:p>
        </w:tc>
        <w:tc>
          <w:tcPr>
            <w:tcW w:w="7080" w:type="dxa"/>
          </w:tcPr>
          <w:p w14:paraId="76CAA784" w14:textId="77777777" w:rsidR="00D456DE" w:rsidRDefault="00D456DE" w:rsidP="00D456DE">
            <w:pPr>
              <w:rPr>
                <w:rFonts w:eastAsiaTheme="minorEastAsia"/>
              </w:rPr>
            </w:pPr>
          </w:p>
        </w:tc>
      </w:tr>
      <w:tr w:rsidR="00D456DE" w14:paraId="371F44A7" w14:textId="77777777" w:rsidTr="00BE5F3C">
        <w:tc>
          <w:tcPr>
            <w:tcW w:w="1317" w:type="dxa"/>
          </w:tcPr>
          <w:p w14:paraId="4EE59959" w14:textId="77777777" w:rsidR="00D456DE" w:rsidRDefault="00D456DE" w:rsidP="00D456DE">
            <w:pPr>
              <w:rPr>
                <w:rFonts w:eastAsiaTheme="minorEastAsia"/>
              </w:rPr>
            </w:pPr>
          </w:p>
        </w:tc>
        <w:tc>
          <w:tcPr>
            <w:tcW w:w="1316" w:type="dxa"/>
          </w:tcPr>
          <w:p w14:paraId="5938C0E6" w14:textId="77777777" w:rsidR="00D456DE" w:rsidRDefault="00D456DE" w:rsidP="00D456DE">
            <w:pPr>
              <w:rPr>
                <w:rFonts w:eastAsiaTheme="minorEastAsia"/>
              </w:rPr>
            </w:pPr>
          </w:p>
        </w:tc>
        <w:tc>
          <w:tcPr>
            <w:tcW w:w="7080" w:type="dxa"/>
          </w:tcPr>
          <w:p w14:paraId="714D2206" w14:textId="77777777" w:rsidR="00D456DE" w:rsidRDefault="00D456DE" w:rsidP="00D456DE">
            <w:pPr>
              <w:rPr>
                <w:rFonts w:eastAsiaTheme="minorEastAsia"/>
              </w:rPr>
            </w:pPr>
          </w:p>
        </w:tc>
      </w:tr>
      <w:tr w:rsidR="00D456DE" w14:paraId="1ACF40BE" w14:textId="77777777" w:rsidTr="00BE5F3C">
        <w:tc>
          <w:tcPr>
            <w:tcW w:w="1317" w:type="dxa"/>
          </w:tcPr>
          <w:p w14:paraId="459999E7" w14:textId="77777777" w:rsidR="00D456DE" w:rsidRDefault="00D456DE" w:rsidP="00D456DE">
            <w:pPr>
              <w:rPr>
                <w:rFonts w:eastAsiaTheme="minorEastAsia"/>
              </w:rPr>
            </w:pPr>
          </w:p>
        </w:tc>
        <w:tc>
          <w:tcPr>
            <w:tcW w:w="1316" w:type="dxa"/>
          </w:tcPr>
          <w:p w14:paraId="30B20797" w14:textId="77777777" w:rsidR="00D456DE" w:rsidRDefault="00D456DE" w:rsidP="00D456DE">
            <w:pPr>
              <w:rPr>
                <w:rFonts w:eastAsiaTheme="minorEastAsia"/>
              </w:rPr>
            </w:pPr>
          </w:p>
        </w:tc>
        <w:tc>
          <w:tcPr>
            <w:tcW w:w="7080" w:type="dxa"/>
          </w:tcPr>
          <w:p w14:paraId="38D9E913" w14:textId="77777777" w:rsidR="00D456DE" w:rsidRDefault="00D456DE" w:rsidP="00D456DE">
            <w:pPr>
              <w:rPr>
                <w:rFonts w:eastAsiaTheme="minorEastAsia"/>
              </w:rPr>
            </w:pPr>
          </w:p>
        </w:tc>
      </w:tr>
      <w:tr w:rsidR="00D456DE" w14:paraId="23C61C89" w14:textId="77777777" w:rsidTr="00BE5F3C">
        <w:tc>
          <w:tcPr>
            <w:tcW w:w="1317" w:type="dxa"/>
          </w:tcPr>
          <w:p w14:paraId="1BF36D67" w14:textId="77777777" w:rsidR="00D456DE" w:rsidRDefault="00D456DE" w:rsidP="00D456DE">
            <w:pPr>
              <w:rPr>
                <w:rFonts w:eastAsiaTheme="minorEastAsia"/>
              </w:rPr>
            </w:pPr>
          </w:p>
        </w:tc>
        <w:tc>
          <w:tcPr>
            <w:tcW w:w="1316" w:type="dxa"/>
          </w:tcPr>
          <w:p w14:paraId="64B8BA9E" w14:textId="77777777" w:rsidR="00D456DE" w:rsidRDefault="00D456DE" w:rsidP="00D456DE">
            <w:pPr>
              <w:rPr>
                <w:rFonts w:eastAsiaTheme="minorEastAsia"/>
              </w:rPr>
            </w:pPr>
          </w:p>
        </w:tc>
        <w:tc>
          <w:tcPr>
            <w:tcW w:w="7080" w:type="dxa"/>
          </w:tcPr>
          <w:p w14:paraId="1DDC3410" w14:textId="77777777" w:rsidR="00D456DE" w:rsidRDefault="00D456DE" w:rsidP="00D456DE">
            <w:pPr>
              <w:rPr>
                <w:rFonts w:eastAsiaTheme="minorEastAsia"/>
              </w:rPr>
            </w:pPr>
          </w:p>
        </w:tc>
      </w:tr>
      <w:tr w:rsidR="00D456DE" w14:paraId="081FC5FD" w14:textId="77777777" w:rsidTr="00BE5F3C">
        <w:tc>
          <w:tcPr>
            <w:tcW w:w="1317" w:type="dxa"/>
          </w:tcPr>
          <w:p w14:paraId="02417BA1" w14:textId="77777777" w:rsidR="00D456DE" w:rsidRDefault="00D456DE" w:rsidP="00D456DE">
            <w:pPr>
              <w:rPr>
                <w:rFonts w:eastAsiaTheme="minorEastAsia"/>
              </w:rPr>
            </w:pPr>
          </w:p>
        </w:tc>
        <w:tc>
          <w:tcPr>
            <w:tcW w:w="1316" w:type="dxa"/>
          </w:tcPr>
          <w:p w14:paraId="25308A62" w14:textId="77777777" w:rsidR="00D456DE" w:rsidRDefault="00D456DE" w:rsidP="00D456DE">
            <w:pPr>
              <w:rPr>
                <w:rFonts w:eastAsiaTheme="minorEastAsia"/>
              </w:rPr>
            </w:pPr>
          </w:p>
        </w:tc>
        <w:tc>
          <w:tcPr>
            <w:tcW w:w="7080" w:type="dxa"/>
          </w:tcPr>
          <w:p w14:paraId="5239A29A" w14:textId="77777777" w:rsidR="00D456DE" w:rsidRDefault="00D456DE" w:rsidP="00D456DE">
            <w:pPr>
              <w:rPr>
                <w:rFonts w:eastAsiaTheme="minorEastAsia"/>
              </w:rPr>
            </w:pPr>
          </w:p>
        </w:tc>
      </w:tr>
    </w:tbl>
    <w:p w14:paraId="4EE2D877" w14:textId="0195EA51" w:rsidR="00BE5F3C" w:rsidRPr="0011703E" w:rsidRDefault="00BE5F3C" w:rsidP="00BE5F3C">
      <w:pPr>
        <w:rPr>
          <w:b/>
          <w:bCs/>
        </w:rPr>
      </w:pPr>
    </w:p>
    <w:p w14:paraId="60E2385A" w14:textId="7CE4BE6A" w:rsidR="00915978" w:rsidRDefault="00915978" w:rsidP="00915978">
      <w:pPr>
        <w:pStyle w:val="2"/>
        <w:rPr>
          <w:rFonts w:eastAsiaTheme="minorEastAsia"/>
        </w:rPr>
      </w:pPr>
      <w:r>
        <w:rPr>
          <w:rFonts w:eastAsiaTheme="minorEastAsia"/>
        </w:rPr>
        <w:t xml:space="preserve">Introduction of </w:t>
      </w:r>
      <w:r w:rsidRPr="00915978">
        <w:rPr>
          <w:rFonts w:eastAsiaTheme="minorEastAsia"/>
        </w:rPr>
        <w:t>SMTC offset or change rate</w:t>
      </w:r>
    </w:p>
    <w:p w14:paraId="6E69F1B3" w14:textId="77777777" w:rsidR="00915978" w:rsidRPr="00915978" w:rsidRDefault="00915978" w:rsidP="00915978">
      <w:pPr>
        <w:rPr>
          <w:rFonts w:eastAsiaTheme="minorEastAsia"/>
        </w:rPr>
      </w:pPr>
    </w:p>
    <w:p w14:paraId="214F1EC1" w14:textId="7E25FC70" w:rsidR="00915978" w:rsidRDefault="00915978" w:rsidP="00915978">
      <w:pPr>
        <w:rPr>
          <w:b/>
          <w:bCs/>
        </w:rPr>
      </w:pPr>
      <w:r>
        <w:rPr>
          <w:b/>
          <w:bCs/>
        </w:rPr>
        <w:t>Q</w:t>
      </w:r>
      <w:r w:rsidRPr="0011703E">
        <w:rPr>
          <w:b/>
          <w:bCs/>
        </w:rPr>
        <w:t xml:space="preserve">uestion </w:t>
      </w:r>
      <w:r>
        <w:rPr>
          <w:b/>
          <w:bCs/>
        </w:rPr>
        <w:t>3) Do companies agree to introduce S</w:t>
      </w:r>
      <w:r w:rsidRPr="00915978">
        <w:rPr>
          <w:b/>
          <w:bCs/>
        </w:rPr>
        <w:t>MTC offset or change rate</w:t>
      </w:r>
      <w:r>
        <w:rPr>
          <w:b/>
          <w:bCs/>
        </w:rPr>
        <w:t xml:space="preserve"> in system information to assist UE-based SMTC adjustment in idle and inactive mode? If yes, which option do companies prefer?</w:t>
      </w:r>
    </w:p>
    <w:p w14:paraId="6878DFDB" w14:textId="7C6B2718" w:rsidR="00915978" w:rsidRPr="00652343" w:rsidRDefault="00915978" w:rsidP="00915978">
      <w:pPr>
        <w:pStyle w:val="afb"/>
        <w:numPr>
          <w:ilvl w:val="0"/>
          <w:numId w:val="34"/>
        </w:numPr>
        <w:rPr>
          <w:rFonts w:eastAsiaTheme="minorEastAsia"/>
          <w:b/>
          <w:bCs/>
          <w:lang w:val="en-GB"/>
        </w:rPr>
      </w:pPr>
      <w:r w:rsidRPr="00915978">
        <w:rPr>
          <w:b/>
          <w:bCs/>
        </w:rPr>
        <w:t>Option 1:</w:t>
      </w:r>
      <w:r w:rsidR="00652343">
        <w:rPr>
          <w:b/>
          <w:bCs/>
        </w:rPr>
        <w:t xml:space="preserve"> only the SMTC offset</w:t>
      </w:r>
    </w:p>
    <w:p w14:paraId="0B0202B0" w14:textId="51AE9121" w:rsidR="00652343" w:rsidRPr="00652343" w:rsidRDefault="00652343" w:rsidP="00915978">
      <w:pPr>
        <w:pStyle w:val="afb"/>
        <w:numPr>
          <w:ilvl w:val="0"/>
          <w:numId w:val="34"/>
        </w:numPr>
        <w:rPr>
          <w:rFonts w:eastAsiaTheme="minorEastAsia"/>
          <w:b/>
          <w:bCs/>
          <w:lang w:val="en-GB"/>
        </w:rPr>
      </w:pPr>
      <w:r>
        <w:rPr>
          <w:b/>
          <w:bCs/>
        </w:rPr>
        <w:t>Option 2: only the change rate of SMTC</w:t>
      </w:r>
    </w:p>
    <w:p w14:paraId="31026D70" w14:textId="5301D597" w:rsidR="00652343" w:rsidRPr="00915978" w:rsidRDefault="00652343" w:rsidP="00915978">
      <w:pPr>
        <w:pStyle w:val="afb"/>
        <w:numPr>
          <w:ilvl w:val="0"/>
          <w:numId w:val="34"/>
        </w:numPr>
        <w:rPr>
          <w:rFonts w:eastAsiaTheme="minorEastAsia"/>
          <w:b/>
          <w:bCs/>
          <w:lang w:val="en-GB"/>
        </w:rPr>
      </w:pPr>
      <w:r>
        <w:rPr>
          <w:b/>
          <w:bCs/>
        </w:rPr>
        <w:t>Option 3: Both of the SMTC offset and change rate</w:t>
      </w:r>
    </w:p>
    <w:p w14:paraId="7D8E26A3" w14:textId="77777777" w:rsidR="00BE5F3C" w:rsidRDefault="00BE5F3C">
      <w:pPr>
        <w:rPr>
          <w:rFonts w:eastAsiaTheme="minorEastAsia"/>
        </w:rPr>
      </w:pPr>
    </w:p>
    <w:tbl>
      <w:tblPr>
        <w:tblStyle w:val="af2"/>
        <w:tblW w:w="9713" w:type="dxa"/>
        <w:tblLayout w:type="fixed"/>
        <w:tblLook w:val="04A0" w:firstRow="1" w:lastRow="0" w:firstColumn="1" w:lastColumn="0" w:noHBand="0" w:noVBand="1"/>
      </w:tblPr>
      <w:tblGrid>
        <w:gridCol w:w="1129"/>
        <w:gridCol w:w="1134"/>
        <w:gridCol w:w="993"/>
        <w:gridCol w:w="6457"/>
      </w:tblGrid>
      <w:tr w:rsidR="00915978" w14:paraId="581CD0C4" w14:textId="77777777" w:rsidTr="00485FAE">
        <w:tc>
          <w:tcPr>
            <w:tcW w:w="1129" w:type="dxa"/>
            <w:shd w:val="clear" w:color="auto" w:fill="E7E6E6" w:themeFill="background2"/>
          </w:tcPr>
          <w:p w14:paraId="5FCF733E" w14:textId="77777777" w:rsidR="00915978" w:rsidRDefault="00915978" w:rsidP="00485FAE">
            <w:pPr>
              <w:jc w:val="center"/>
              <w:rPr>
                <w:b/>
                <w:lang w:eastAsia="sv-SE"/>
              </w:rPr>
            </w:pPr>
            <w:r>
              <w:rPr>
                <w:b/>
                <w:lang w:eastAsia="sv-SE"/>
              </w:rPr>
              <w:t>Company</w:t>
            </w:r>
          </w:p>
        </w:tc>
        <w:tc>
          <w:tcPr>
            <w:tcW w:w="1134" w:type="dxa"/>
            <w:shd w:val="clear" w:color="auto" w:fill="E7E6E6" w:themeFill="background2"/>
          </w:tcPr>
          <w:p w14:paraId="3484F2DB" w14:textId="2B17DC2B" w:rsidR="00915978" w:rsidRDefault="00915978" w:rsidP="00485FAE">
            <w:pPr>
              <w:jc w:val="center"/>
              <w:rPr>
                <w:rFonts w:eastAsiaTheme="minorEastAsia"/>
                <w:b/>
              </w:rPr>
            </w:pPr>
            <w:r>
              <w:rPr>
                <w:rFonts w:eastAsiaTheme="minorEastAsia"/>
                <w:b/>
              </w:rPr>
              <w:t>Yes</w:t>
            </w:r>
            <w:r w:rsidR="00652343">
              <w:rPr>
                <w:rFonts w:eastAsiaTheme="minorEastAsia"/>
                <w:b/>
              </w:rPr>
              <w:t>/No</w:t>
            </w:r>
          </w:p>
        </w:tc>
        <w:tc>
          <w:tcPr>
            <w:tcW w:w="993" w:type="dxa"/>
            <w:shd w:val="clear" w:color="auto" w:fill="E7E6E6" w:themeFill="background2"/>
          </w:tcPr>
          <w:p w14:paraId="6B659386" w14:textId="72B2E48F" w:rsidR="00915978" w:rsidRPr="00807481" w:rsidRDefault="00652343" w:rsidP="00485FAE">
            <w:pPr>
              <w:jc w:val="center"/>
              <w:rPr>
                <w:rFonts w:eastAsiaTheme="minorEastAsia"/>
                <w:b/>
              </w:rPr>
            </w:pPr>
            <w:r>
              <w:rPr>
                <w:rFonts w:eastAsiaTheme="minorEastAsia"/>
                <w:b/>
              </w:rPr>
              <w:t>Option?</w:t>
            </w:r>
          </w:p>
        </w:tc>
        <w:tc>
          <w:tcPr>
            <w:tcW w:w="6457" w:type="dxa"/>
            <w:shd w:val="clear" w:color="auto" w:fill="E7E6E6" w:themeFill="background2"/>
          </w:tcPr>
          <w:p w14:paraId="32D95EF6" w14:textId="77777777" w:rsidR="00915978" w:rsidRDefault="00915978" w:rsidP="00485FAE">
            <w:pPr>
              <w:jc w:val="center"/>
              <w:rPr>
                <w:b/>
                <w:i/>
                <w:iCs/>
                <w:lang w:eastAsia="sv-SE"/>
              </w:rPr>
            </w:pPr>
            <w:r>
              <w:rPr>
                <w:b/>
                <w:lang w:eastAsia="sv-SE"/>
              </w:rPr>
              <w:t xml:space="preserve">Comments </w:t>
            </w:r>
          </w:p>
        </w:tc>
      </w:tr>
      <w:tr w:rsidR="00915978" w14:paraId="7F3E4899" w14:textId="77777777" w:rsidTr="00485FAE">
        <w:tc>
          <w:tcPr>
            <w:tcW w:w="1129" w:type="dxa"/>
          </w:tcPr>
          <w:p w14:paraId="6481E164" w14:textId="3ADDEBD9" w:rsidR="00915978"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65B0B2A3" w14:textId="1B57D564" w:rsidR="00915978" w:rsidRDefault="00485FAE" w:rsidP="00485FAE">
            <w:pPr>
              <w:rPr>
                <w:rFonts w:eastAsiaTheme="minorEastAsia"/>
              </w:rPr>
            </w:pPr>
            <w:r>
              <w:rPr>
                <w:rFonts w:eastAsiaTheme="minorEastAsia" w:hint="eastAsia"/>
              </w:rPr>
              <w:t>N</w:t>
            </w:r>
            <w:r>
              <w:rPr>
                <w:rFonts w:eastAsiaTheme="minorEastAsia"/>
              </w:rPr>
              <w:t>o</w:t>
            </w:r>
          </w:p>
        </w:tc>
        <w:tc>
          <w:tcPr>
            <w:tcW w:w="993" w:type="dxa"/>
          </w:tcPr>
          <w:p w14:paraId="46C1F3FA" w14:textId="3AB2A4A2" w:rsidR="00915978" w:rsidRDefault="00485FAE" w:rsidP="00485FAE">
            <w:pPr>
              <w:rPr>
                <w:rFonts w:eastAsiaTheme="minorEastAsia"/>
              </w:rPr>
            </w:pPr>
            <w:r>
              <w:rPr>
                <w:rFonts w:eastAsiaTheme="minorEastAsia" w:hint="eastAsia"/>
              </w:rPr>
              <w:t>1</w:t>
            </w:r>
          </w:p>
        </w:tc>
        <w:tc>
          <w:tcPr>
            <w:tcW w:w="6457" w:type="dxa"/>
          </w:tcPr>
          <w:p w14:paraId="19B992B7" w14:textId="20165AE5" w:rsidR="00915978" w:rsidRDefault="00485FAE" w:rsidP="00485FAE">
            <w:pPr>
              <w:rPr>
                <w:rFonts w:eastAsiaTheme="minorEastAsia"/>
              </w:rPr>
            </w:pPr>
            <w:r>
              <w:rPr>
                <w:rFonts w:eastAsiaTheme="minorEastAsia"/>
              </w:rPr>
              <w:t>In our understanding, Option 1 is the same as legacy, and no enhancement is introduced.</w:t>
            </w:r>
          </w:p>
        </w:tc>
      </w:tr>
      <w:tr w:rsidR="008527D6" w14:paraId="38EBEDC2" w14:textId="77777777" w:rsidTr="00485FAE">
        <w:tc>
          <w:tcPr>
            <w:tcW w:w="1129" w:type="dxa"/>
          </w:tcPr>
          <w:p w14:paraId="137418C9" w14:textId="717FE6F9" w:rsidR="008527D6" w:rsidRDefault="008527D6" w:rsidP="008527D6">
            <w:pPr>
              <w:rPr>
                <w:rFonts w:eastAsiaTheme="minorEastAsia"/>
              </w:rPr>
            </w:pPr>
            <w:r>
              <w:rPr>
                <w:rFonts w:eastAsiaTheme="minorEastAsia"/>
              </w:rPr>
              <w:t>Samsung</w:t>
            </w:r>
          </w:p>
        </w:tc>
        <w:tc>
          <w:tcPr>
            <w:tcW w:w="1134" w:type="dxa"/>
          </w:tcPr>
          <w:p w14:paraId="67E78C97" w14:textId="52CCDB70" w:rsidR="008527D6" w:rsidRDefault="008527D6" w:rsidP="008527D6">
            <w:pPr>
              <w:rPr>
                <w:rFonts w:eastAsiaTheme="minorEastAsia"/>
              </w:rPr>
            </w:pPr>
            <w:r>
              <w:rPr>
                <w:rFonts w:eastAsiaTheme="minorEastAsia"/>
              </w:rPr>
              <w:t>No</w:t>
            </w:r>
          </w:p>
        </w:tc>
        <w:tc>
          <w:tcPr>
            <w:tcW w:w="993" w:type="dxa"/>
          </w:tcPr>
          <w:p w14:paraId="39097830" w14:textId="180B30A1" w:rsidR="008527D6" w:rsidRDefault="008527D6" w:rsidP="008527D6">
            <w:pPr>
              <w:rPr>
                <w:rFonts w:eastAsiaTheme="minorEastAsia"/>
              </w:rPr>
            </w:pPr>
            <w:r>
              <w:rPr>
                <w:rFonts w:eastAsiaTheme="minorEastAsia"/>
              </w:rPr>
              <w:t>Option 1 + feeder link delay difference</w:t>
            </w:r>
          </w:p>
        </w:tc>
        <w:tc>
          <w:tcPr>
            <w:tcW w:w="6457" w:type="dxa"/>
          </w:tcPr>
          <w:p w14:paraId="3B54A287" w14:textId="00555B45" w:rsidR="008527D6" w:rsidRDefault="008527D6" w:rsidP="008527D6">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8527D6" w14:paraId="54D428A2" w14:textId="77777777" w:rsidTr="00485FAE">
        <w:tc>
          <w:tcPr>
            <w:tcW w:w="1129" w:type="dxa"/>
          </w:tcPr>
          <w:p w14:paraId="4E0D07B6" w14:textId="34650BCD" w:rsidR="008527D6" w:rsidRDefault="00C03D56" w:rsidP="008527D6">
            <w:pPr>
              <w:rPr>
                <w:rFonts w:eastAsiaTheme="minorEastAsia"/>
              </w:rPr>
            </w:pPr>
            <w:r>
              <w:rPr>
                <w:rFonts w:eastAsiaTheme="minorEastAsia"/>
              </w:rPr>
              <w:t>Qualcomm</w:t>
            </w:r>
          </w:p>
        </w:tc>
        <w:tc>
          <w:tcPr>
            <w:tcW w:w="1134" w:type="dxa"/>
          </w:tcPr>
          <w:p w14:paraId="64EDC1F5" w14:textId="42BCC87B" w:rsidR="008527D6" w:rsidRDefault="00C03D56" w:rsidP="008527D6">
            <w:pPr>
              <w:rPr>
                <w:rFonts w:eastAsiaTheme="minorEastAsia"/>
              </w:rPr>
            </w:pPr>
            <w:r>
              <w:rPr>
                <w:rFonts w:eastAsiaTheme="minorEastAsia"/>
              </w:rPr>
              <w:t>Yes</w:t>
            </w:r>
          </w:p>
        </w:tc>
        <w:tc>
          <w:tcPr>
            <w:tcW w:w="993" w:type="dxa"/>
          </w:tcPr>
          <w:p w14:paraId="1036C2FA" w14:textId="2547B116" w:rsidR="008527D6" w:rsidRDefault="00C03D56" w:rsidP="008527D6">
            <w:pPr>
              <w:rPr>
                <w:rFonts w:eastAsiaTheme="minorEastAsia"/>
              </w:rPr>
            </w:pPr>
            <w:r>
              <w:rPr>
                <w:rFonts w:eastAsiaTheme="minorEastAsia"/>
              </w:rPr>
              <w:t>Option 3</w:t>
            </w:r>
          </w:p>
        </w:tc>
        <w:tc>
          <w:tcPr>
            <w:tcW w:w="6457" w:type="dxa"/>
          </w:tcPr>
          <w:p w14:paraId="1FE2A4AC" w14:textId="50B0270A" w:rsidR="008527D6" w:rsidRDefault="0043032E" w:rsidP="008527D6">
            <w:pPr>
              <w:rPr>
                <w:rFonts w:eastAsiaTheme="minorEastAsia"/>
              </w:rPr>
            </w:pPr>
            <w:r>
              <w:rPr>
                <w:rFonts w:eastAsiaTheme="minorEastAsia"/>
              </w:rPr>
              <w:t>We need</w:t>
            </w:r>
            <w:r w:rsidR="00F530E0">
              <w:rPr>
                <w:rFonts w:eastAsiaTheme="minorEastAsia"/>
              </w:rPr>
              <w:t xml:space="preserve"> feeder link delay information (for SMTC offset) + common TA parameters (for change rate).</w:t>
            </w:r>
          </w:p>
        </w:tc>
      </w:tr>
      <w:tr w:rsidR="00D456DE" w14:paraId="41569471" w14:textId="77777777" w:rsidTr="00485FAE">
        <w:tc>
          <w:tcPr>
            <w:tcW w:w="1129" w:type="dxa"/>
          </w:tcPr>
          <w:p w14:paraId="6A27B9FF" w14:textId="5691145E"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134" w:type="dxa"/>
          </w:tcPr>
          <w:p w14:paraId="1117621A" w14:textId="16C7418D"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993" w:type="dxa"/>
          </w:tcPr>
          <w:p w14:paraId="491B3997" w14:textId="752A8B2C" w:rsidR="00D456DE" w:rsidRDefault="00D456DE" w:rsidP="00D456DE">
            <w:pPr>
              <w:rPr>
                <w:rFonts w:eastAsiaTheme="minorEastAsia"/>
              </w:rPr>
            </w:pPr>
            <w:r>
              <w:rPr>
                <w:rFonts w:eastAsia="PMingLiU" w:hint="eastAsia"/>
                <w:lang w:eastAsia="zh-TW"/>
              </w:rPr>
              <w:t>O</w:t>
            </w:r>
            <w:r>
              <w:rPr>
                <w:rFonts w:eastAsia="PMingLiU"/>
                <w:lang w:eastAsia="zh-TW"/>
              </w:rPr>
              <w:t>ption 3</w:t>
            </w:r>
          </w:p>
        </w:tc>
        <w:tc>
          <w:tcPr>
            <w:tcW w:w="6457" w:type="dxa"/>
          </w:tcPr>
          <w:p w14:paraId="347D2DE6" w14:textId="7C2A05BA" w:rsidR="00D456DE" w:rsidRDefault="00D456DE" w:rsidP="00D456DE">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762FA7" w14:paraId="5FB4A405" w14:textId="77777777" w:rsidTr="00762FA7">
        <w:tc>
          <w:tcPr>
            <w:tcW w:w="1129" w:type="dxa"/>
          </w:tcPr>
          <w:p w14:paraId="3F2BCC59"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134" w:type="dxa"/>
          </w:tcPr>
          <w:p w14:paraId="0E4B5534" w14:textId="77777777" w:rsidR="00762FA7" w:rsidRDefault="00762FA7" w:rsidP="00762FA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B106608" w14:textId="77777777" w:rsidR="00762FA7" w:rsidRDefault="00762FA7" w:rsidP="00762FA7">
            <w:pPr>
              <w:rPr>
                <w:rFonts w:eastAsiaTheme="minorEastAsia"/>
              </w:rPr>
            </w:pPr>
          </w:p>
        </w:tc>
        <w:tc>
          <w:tcPr>
            <w:tcW w:w="6457" w:type="dxa"/>
          </w:tcPr>
          <w:p w14:paraId="3F273F50" w14:textId="77777777" w:rsidR="00762FA7" w:rsidRDefault="00762FA7" w:rsidP="00762FA7">
            <w:pPr>
              <w:rPr>
                <w:rFonts w:eastAsiaTheme="minorEastAsia"/>
              </w:rPr>
            </w:pPr>
            <w:r>
              <w:rPr>
                <w:rFonts w:eastAsiaTheme="minorEastAsia" w:hint="eastAsia"/>
              </w:rPr>
              <w:t>W</w:t>
            </w:r>
            <w:r>
              <w:rPr>
                <w:rFonts w:eastAsiaTheme="minorEastAsia"/>
              </w:rPr>
              <w:t xml:space="preserve">e wonder </w:t>
            </w:r>
            <w:r w:rsidRPr="009430BF">
              <w:rPr>
                <w:rFonts w:eastAsiaTheme="minorEastAsia"/>
              </w:rPr>
              <w:t xml:space="preserve">how the mechanism works </w:t>
            </w:r>
            <w:r>
              <w:rPr>
                <w:rFonts w:eastAsiaTheme="minorEastAsia"/>
              </w:rPr>
              <w:t>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w:t>
            </w:r>
            <w:r w:rsidRPr="009430BF">
              <w:rPr>
                <w:rFonts w:eastAsiaTheme="minorEastAsia"/>
              </w:rPr>
              <w:t xml:space="preserve">if </w:t>
            </w:r>
            <w:r>
              <w:rPr>
                <w:rFonts w:eastAsiaTheme="minorEastAsia"/>
              </w:rPr>
              <w:t xml:space="preserve">SMTC </w:t>
            </w:r>
            <w:r w:rsidRPr="009430BF">
              <w:rPr>
                <w:rFonts w:eastAsiaTheme="minorEastAsia"/>
              </w:rPr>
              <w:t xml:space="preserve">offset </w:t>
            </w:r>
            <w:r>
              <w:rPr>
                <w:rFonts w:eastAsiaTheme="minorEastAsia"/>
              </w:rPr>
              <w:t>or</w:t>
            </w:r>
            <w:r w:rsidRPr="009430BF">
              <w:rPr>
                <w:rFonts w:eastAsiaTheme="minorEastAsia"/>
              </w:rPr>
              <w:t xml:space="preserve"> change rate</w:t>
            </w:r>
            <w:r>
              <w:rPr>
                <w:rFonts w:eastAsiaTheme="minorEastAsia"/>
              </w:rPr>
              <w:t xml:space="preserve"> (common for all UEs in the cell)</w:t>
            </w:r>
            <w:r w:rsidRPr="009430BF">
              <w:rPr>
                <w:rFonts w:eastAsiaTheme="minorEastAsia"/>
              </w:rPr>
              <w:t xml:space="preserve"> is provided</w:t>
            </w:r>
            <w:r>
              <w:rPr>
                <w:rFonts w:eastAsiaTheme="minorEastAsia"/>
              </w:rPr>
              <w:t xml:space="preserve">. In our </w:t>
            </w:r>
            <w:r>
              <w:rPr>
                <w:rFonts w:eastAsiaTheme="minorEastAsia"/>
              </w:rPr>
              <w:lastRenderedPageBreak/>
              <w:t xml:space="preserve">understanding, if UE doesn’t know the feeder link, for a given frequency, only cell reselection on the same </w:t>
            </w:r>
            <w:r w:rsidRPr="009430BF">
              <w:rPr>
                <w:rFonts w:eastAsiaTheme="minorEastAsia"/>
              </w:rPr>
              <w:t>satellite orbit</w:t>
            </w:r>
            <w:r>
              <w:rPr>
                <w:rFonts w:eastAsiaTheme="minorEastAsia"/>
              </w:rPr>
              <w:t xml:space="preserve"> may be supported.</w:t>
            </w:r>
          </w:p>
        </w:tc>
      </w:tr>
      <w:tr w:rsidR="00D456DE" w14:paraId="185563ED" w14:textId="77777777" w:rsidTr="00485FAE">
        <w:tc>
          <w:tcPr>
            <w:tcW w:w="1129" w:type="dxa"/>
          </w:tcPr>
          <w:p w14:paraId="31897C42" w14:textId="77777777" w:rsidR="00D456DE" w:rsidRPr="00762FA7" w:rsidRDefault="00D456DE" w:rsidP="00D456DE">
            <w:pPr>
              <w:rPr>
                <w:rFonts w:eastAsiaTheme="minorEastAsia"/>
              </w:rPr>
            </w:pPr>
          </w:p>
        </w:tc>
        <w:tc>
          <w:tcPr>
            <w:tcW w:w="1134" w:type="dxa"/>
          </w:tcPr>
          <w:p w14:paraId="0270B537" w14:textId="77777777" w:rsidR="00D456DE" w:rsidRDefault="00D456DE" w:rsidP="00D456DE">
            <w:pPr>
              <w:rPr>
                <w:rFonts w:eastAsiaTheme="minorEastAsia"/>
              </w:rPr>
            </w:pPr>
          </w:p>
        </w:tc>
        <w:tc>
          <w:tcPr>
            <w:tcW w:w="993" w:type="dxa"/>
          </w:tcPr>
          <w:p w14:paraId="38E4AC2A" w14:textId="77777777" w:rsidR="00D456DE" w:rsidRDefault="00D456DE" w:rsidP="00D456DE">
            <w:pPr>
              <w:rPr>
                <w:rFonts w:eastAsiaTheme="minorEastAsia"/>
              </w:rPr>
            </w:pPr>
          </w:p>
        </w:tc>
        <w:tc>
          <w:tcPr>
            <w:tcW w:w="6457" w:type="dxa"/>
          </w:tcPr>
          <w:p w14:paraId="37AD8F0B" w14:textId="77777777" w:rsidR="00D456DE" w:rsidRDefault="00D456DE" w:rsidP="00D456DE">
            <w:pPr>
              <w:rPr>
                <w:rFonts w:eastAsiaTheme="minorEastAsia"/>
              </w:rPr>
            </w:pPr>
          </w:p>
        </w:tc>
      </w:tr>
      <w:tr w:rsidR="00D456DE" w14:paraId="40C26ABE" w14:textId="77777777" w:rsidTr="00485FAE">
        <w:tc>
          <w:tcPr>
            <w:tcW w:w="1129" w:type="dxa"/>
          </w:tcPr>
          <w:p w14:paraId="1EE74727" w14:textId="77777777" w:rsidR="00D456DE" w:rsidRDefault="00D456DE" w:rsidP="00D456DE">
            <w:pPr>
              <w:rPr>
                <w:rFonts w:eastAsiaTheme="minorEastAsia"/>
              </w:rPr>
            </w:pPr>
          </w:p>
        </w:tc>
        <w:tc>
          <w:tcPr>
            <w:tcW w:w="1134" w:type="dxa"/>
          </w:tcPr>
          <w:p w14:paraId="29A164A8" w14:textId="77777777" w:rsidR="00D456DE" w:rsidRDefault="00D456DE" w:rsidP="00D456DE">
            <w:pPr>
              <w:rPr>
                <w:rFonts w:eastAsiaTheme="minorEastAsia"/>
              </w:rPr>
            </w:pPr>
          </w:p>
        </w:tc>
        <w:tc>
          <w:tcPr>
            <w:tcW w:w="993" w:type="dxa"/>
          </w:tcPr>
          <w:p w14:paraId="2F9F516E" w14:textId="77777777" w:rsidR="00D456DE" w:rsidRDefault="00D456DE" w:rsidP="00D456DE">
            <w:pPr>
              <w:rPr>
                <w:rFonts w:eastAsiaTheme="minorEastAsia"/>
              </w:rPr>
            </w:pPr>
          </w:p>
        </w:tc>
        <w:tc>
          <w:tcPr>
            <w:tcW w:w="6457" w:type="dxa"/>
          </w:tcPr>
          <w:p w14:paraId="0E03BEFB" w14:textId="77777777" w:rsidR="00D456DE" w:rsidRDefault="00D456DE" w:rsidP="00D456DE">
            <w:pPr>
              <w:rPr>
                <w:rFonts w:eastAsiaTheme="minorEastAsia"/>
              </w:rPr>
            </w:pPr>
          </w:p>
        </w:tc>
      </w:tr>
      <w:tr w:rsidR="00D456DE" w14:paraId="121CC048" w14:textId="77777777" w:rsidTr="00485FAE">
        <w:tc>
          <w:tcPr>
            <w:tcW w:w="1129" w:type="dxa"/>
          </w:tcPr>
          <w:p w14:paraId="7D85C067" w14:textId="77777777" w:rsidR="00D456DE" w:rsidRDefault="00D456DE" w:rsidP="00D456DE">
            <w:pPr>
              <w:rPr>
                <w:rFonts w:eastAsiaTheme="minorEastAsia"/>
              </w:rPr>
            </w:pPr>
          </w:p>
        </w:tc>
        <w:tc>
          <w:tcPr>
            <w:tcW w:w="1134" w:type="dxa"/>
          </w:tcPr>
          <w:p w14:paraId="0F333744" w14:textId="77777777" w:rsidR="00D456DE" w:rsidRDefault="00D456DE" w:rsidP="00D456DE">
            <w:pPr>
              <w:rPr>
                <w:rFonts w:eastAsiaTheme="minorEastAsia"/>
              </w:rPr>
            </w:pPr>
          </w:p>
        </w:tc>
        <w:tc>
          <w:tcPr>
            <w:tcW w:w="993" w:type="dxa"/>
          </w:tcPr>
          <w:p w14:paraId="3ADBEB51" w14:textId="77777777" w:rsidR="00D456DE" w:rsidRDefault="00D456DE" w:rsidP="00D456DE">
            <w:pPr>
              <w:rPr>
                <w:rFonts w:eastAsiaTheme="minorEastAsia"/>
              </w:rPr>
            </w:pPr>
          </w:p>
        </w:tc>
        <w:tc>
          <w:tcPr>
            <w:tcW w:w="6457" w:type="dxa"/>
          </w:tcPr>
          <w:p w14:paraId="21DF646F" w14:textId="77777777" w:rsidR="00D456DE" w:rsidRDefault="00D456DE" w:rsidP="00D456DE">
            <w:pPr>
              <w:rPr>
                <w:rFonts w:eastAsiaTheme="minorEastAsia"/>
              </w:rPr>
            </w:pPr>
          </w:p>
        </w:tc>
      </w:tr>
      <w:tr w:rsidR="00D456DE" w14:paraId="6B0A859D" w14:textId="77777777" w:rsidTr="00485FAE">
        <w:tc>
          <w:tcPr>
            <w:tcW w:w="1129" w:type="dxa"/>
          </w:tcPr>
          <w:p w14:paraId="74094858" w14:textId="77777777" w:rsidR="00D456DE" w:rsidRDefault="00D456DE" w:rsidP="00D456DE">
            <w:pPr>
              <w:rPr>
                <w:rFonts w:eastAsiaTheme="minorEastAsia"/>
              </w:rPr>
            </w:pPr>
          </w:p>
        </w:tc>
        <w:tc>
          <w:tcPr>
            <w:tcW w:w="1134" w:type="dxa"/>
          </w:tcPr>
          <w:p w14:paraId="23294F08" w14:textId="77777777" w:rsidR="00D456DE" w:rsidRDefault="00D456DE" w:rsidP="00D456DE">
            <w:pPr>
              <w:rPr>
                <w:rFonts w:eastAsiaTheme="minorEastAsia"/>
              </w:rPr>
            </w:pPr>
          </w:p>
        </w:tc>
        <w:tc>
          <w:tcPr>
            <w:tcW w:w="993" w:type="dxa"/>
          </w:tcPr>
          <w:p w14:paraId="02C9B183" w14:textId="77777777" w:rsidR="00D456DE" w:rsidRDefault="00D456DE" w:rsidP="00D456DE">
            <w:pPr>
              <w:rPr>
                <w:rFonts w:eastAsiaTheme="minorEastAsia"/>
              </w:rPr>
            </w:pPr>
          </w:p>
        </w:tc>
        <w:tc>
          <w:tcPr>
            <w:tcW w:w="6457" w:type="dxa"/>
          </w:tcPr>
          <w:p w14:paraId="0EABACA2" w14:textId="77777777" w:rsidR="00D456DE" w:rsidRDefault="00D456DE" w:rsidP="00D456DE">
            <w:pPr>
              <w:rPr>
                <w:rFonts w:eastAsiaTheme="minorEastAsia"/>
              </w:rPr>
            </w:pPr>
          </w:p>
        </w:tc>
      </w:tr>
    </w:tbl>
    <w:p w14:paraId="741B8BCF" w14:textId="77777777" w:rsidR="00915978" w:rsidRPr="00915978" w:rsidRDefault="00915978">
      <w:pPr>
        <w:rPr>
          <w:rFonts w:eastAsiaTheme="minorEastAsia"/>
        </w:rPr>
      </w:pPr>
    </w:p>
    <w:p w14:paraId="2436CC5F" w14:textId="7D6ED528" w:rsidR="00652343" w:rsidRDefault="00652343" w:rsidP="00652343">
      <w:pPr>
        <w:pStyle w:val="2"/>
        <w:rPr>
          <w:rFonts w:eastAsiaTheme="minorEastAsia"/>
        </w:rPr>
      </w:pPr>
      <w:r>
        <w:rPr>
          <w:rFonts w:eastAsiaTheme="minorEastAsia"/>
        </w:rPr>
        <w:t>New bar bit in NTN</w:t>
      </w:r>
    </w:p>
    <w:p w14:paraId="06B9D643" w14:textId="7F421FAE" w:rsidR="00652343" w:rsidRDefault="00652343" w:rsidP="00652343">
      <w:pPr>
        <w:rPr>
          <w:b/>
          <w:bCs/>
        </w:rPr>
      </w:pPr>
      <w:r>
        <w:rPr>
          <w:b/>
          <w:bCs/>
        </w:rPr>
        <w:t>Q</w:t>
      </w:r>
      <w:r w:rsidRPr="0011703E">
        <w:rPr>
          <w:b/>
          <w:bCs/>
        </w:rPr>
        <w:t xml:space="preserve">uestion </w:t>
      </w:r>
      <w:r>
        <w:rPr>
          <w:b/>
          <w:bCs/>
        </w:rPr>
        <w:t>4) Do companies support to c</w:t>
      </w:r>
      <w:r w:rsidRPr="00661D78">
        <w:rPr>
          <w:rFonts w:eastAsiaTheme="minorEastAsia"/>
          <w:b/>
        </w:rPr>
        <w:t>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652343" w14:paraId="542195A6" w14:textId="77777777" w:rsidTr="00485FAE">
        <w:tc>
          <w:tcPr>
            <w:tcW w:w="1317" w:type="dxa"/>
            <w:shd w:val="clear" w:color="auto" w:fill="E7E6E6" w:themeFill="background2"/>
          </w:tcPr>
          <w:p w14:paraId="225D7E5E" w14:textId="77777777" w:rsidR="00652343" w:rsidRDefault="00652343" w:rsidP="00485FAE">
            <w:pPr>
              <w:jc w:val="center"/>
              <w:rPr>
                <w:b/>
                <w:lang w:eastAsia="sv-SE"/>
              </w:rPr>
            </w:pPr>
            <w:r>
              <w:rPr>
                <w:b/>
                <w:lang w:eastAsia="sv-SE"/>
              </w:rPr>
              <w:t>Company</w:t>
            </w:r>
          </w:p>
        </w:tc>
        <w:tc>
          <w:tcPr>
            <w:tcW w:w="1316" w:type="dxa"/>
            <w:shd w:val="clear" w:color="auto" w:fill="E7E6E6" w:themeFill="background2"/>
          </w:tcPr>
          <w:p w14:paraId="77C58E33" w14:textId="77777777" w:rsidR="00652343" w:rsidRDefault="00652343" w:rsidP="00485FAE">
            <w:pPr>
              <w:jc w:val="center"/>
              <w:rPr>
                <w:rFonts w:eastAsiaTheme="minorEastAsia"/>
                <w:b/>
              </w:rPr>
            </w:pPr>
            <w:r>
              <w:rPr>
                <w:rFonts w:eastAsiaTheme="minorEastAsia"/>
                <w:b/>
              </w:rPr>
              <w:t>Yes/No</w:t>
            </w:r>
          </w:p>
        </w:tc>
        <w:tc>
          <w:tcPr>
            <w:tcW w:w="7080" w:type="dxa"/>
            <w:shd w:val="clear" w:color="auto" w:fill="E7E6E6" w:themeFill="background2"/>
          </w:tcPr>
          <w:p w14:paraId="70ED2140" w14:textId="77777777" w:rsidR="00652343" w:rsidRDefault="00652343" w:rsidP="00485FAE">
            <w:pPr>
              <w:jc w:val="center"/>
              <w:rPr>
                <w:b/>
                <w:i/>
                <w:iCs/>
                <w:lang w:eastAsia="sv-SE"/>
              </w:rPr>
            </w:pPr>
            <w:r>
              <w:rPr>
                <w:b/>
                <w:lang w:eastAsia="sv-SE"/>
              </w:rPr>
              <w:t xml:space="preserve">Comments </w:t>
            </w:r>
          </w:p>
        </w:tc>
      </w:tr>
      <w:tr w:rsidR="00652343" w14:paraId="6852F381" w14:textId="77777777" w:rsidTr="00485FAE">
        <w:tc>
          <w:tcPr>
            <w:tcW w:w="1317" w:type="dxa"/>
          </w:tcPr>
          <w:p w14:paraId="2776F5D2" w14:textId="344AE9A4" w:rsidR="00652343"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9C13E13" w14:textId="38F205D4" w:rsidR="00652343" w:rsidRDefault="00485FAE" w:rsidP="00485FAE">
            <w:pPr>
              <w:rPr>
                <w:rFonts w:eastAsiaTheme="minorEastAsia"/>
              </w:rPr>
            </w:pPr>
            <w:r>
              <w:rPr>
                <w:rFonts w:eastAsiaTheme="minorEastAsia" w:hint="eastAsia"/>
              </w:rPr>
              <w:t>Yes</w:t>
            </w:r>
          </w:p>
        </w:tc>
        <w:tc>
          <w:tcPr>
            <w:tcW w:w="7080" w:type="dxa"/>
          </w:tcPr>
          <w:p w14:paraId="25772F01" w14:textId="5587180E" w:rsidR="00652343" w:rsidRDefault="00485FAE" w:rsidP="00485FAE">
            <w:pPr>
              <w:rPr>
                <w:rFonts w:eastAsiaTheme="minorEastAsia"/>
              </w:rPr>
            </w:pPr>
            <w:r>
              <w:rPr>
                <w:rFonts w:eastAsiaTheme="minorEastAsia" w:hint="eastAsia"/>
              </w:rPr>
              <w:t>P</w:t>
            </w:r>
            <w:r>
              <w:rPr>
                <w:rFonts w:eastAsiaTheme="minorEastAsia"/>
              </w:rPr>
              <w:t>referably in SIB1.</w:t>
            </w:r>
          </w:p>
        </w:tc>
      </w:tr>
      <w:tr w:rsidR="008527D6" w14:paraId="134C2528" w14:textId="77777777" w:rsidTr="00762FA7">
        <w:tc>
          <w:tcPr>
            <w:tcW w:w="1317" w:type="dxa"/>
          </w:tcPr>
          <w:p w14:paraId="315C1206" w14:textId="77777777" w:rsidR="008527D6" w:rsidRDefault="008527D6" w:rsidP="00762FA7">
            <w:pPr>
              <w:rPr>
                <w:rFonts w:eastAsiaTheme="minorEastAsia"/>
              </w:rPr>
            </w:pPr>
            <w:r>
              <w:rPr>
                <w:rFonts w:eastAsiaTheme="minorEastAsia"/>
              </w:rPr>
              <w:t>Samsung</w:t>
            </w:r>
          </w:p>
        </w:tc>
        <w:tc>
          <w:tcPr>
            <w:tcW w:w="1316" w:type="dxa"/>
          </w:tcPr>
          <w:p w14:paraId="342C3CC2" w14:textId="77777777" w:rsidR="008527D6" w:rsidRDefault="008527D6" w:rsidP="00762FA7">
            <w:pPr>
              <w:rPr>
                <w:rFonts w:eastAsiaTheme="minorEastAsia"/>
              </w:rPr>
            </w:pPr>
            <w:r>
              <w:rPr>
                <w:rFonts w:eastAsiaTheme="minorEastAsia"/>
              </w:rPr>
              <w:t>See comment</w:t>
            </w:r>
          </w:p>
        </w:tc>
        <w:tc>
          <w:tcPr>
            <w:tcW w:w="7080" w:type="dxa"/>
          </w:tcPr>
          <w:p w14:paraId="2023AA62" w14:textId="77777777" w:rsidR="008527D6" w:rsidRDefault="008527D6" w:rsidP="00762FA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652343" w14:paraId="259D0B11" w14:textId="77777777" w:rsidTr="00485FAE">
        <w:tc>
          <w:tcPr>
            <w:tcW w:w="1317" w:type="dxa"/>
          </w:tcPr>
          <w:p w14:paraId="51549A44" w14:textId="637A1E32" w:rsidR="00652343" w:rsidRDefault="006D3165" w:rsidP="00485FAE">
            <w:pPr>
              <w:rPr>
                <w:rFonts w:eastAsiaTheme="minorEastAsia"/>
              </w:rPr>
            </w:pPr>
            <w:r>
              <w:rPr>
                <w:rFonts w:eastAsiaTheme="minorEastAsia"/>
              </w:rPr>
              <w:t>Qualcomm</w:t>
            </w:r>
          </w:p>
        </w:tc>
        <w:tc>
          <w:tcPr>
            <w:tcW w:w="1316" w:type="dxa"/>
          </w:tcPr>
          <w:p w14:paraId="35AF0CF4" w14:textId="337089E5" w:rsidR="00652343" w:rsidRDefault="006D3165" w:rsidP="00485FAE">
            <w:pPr>
              <w:rPr>
                <w:rFonts w:eastAsiaTheme="minorEastAsia"/>
              </w:rPr>
            </w:pPr>
            <w:r>
              <w:rPr>
                <w:rFonts w:eastAsiaTheme="minorEastAsia"/>
              </w:rPr>
              <w:t>See commen</w:t>
            </w:r>
            <w:r w:rsidR="00181BC9">
              <w:rPr>
                <w:rFonts w:eastAsiaTheme="minorEastAsia"/>
              </w:rPr>
              <w:t>t</w:t>
            </w:r>
          </w:p>
        </w:tc>
        <w:tc>
          <w:tcPr>
            <w:tcW w:w="7080" w:type="dxa"/>
          </w:tcPr>
          <w:p w14:paraId="03577D55" w14:textId="0F0E366E" w:rsidR="00652343" w:rsidRDefault="00181BC9" w:rsidP="00485FAE">
            <w:pPr>
              <w:rPr>
                <w:rFonts w:eastAsiaTheme="minorEastAsia"/>
              </w:rPr>
            </w:pPr>
            <w:r>
              <w:rPr>
                <w:rFonts w:eastAsiaTheme="minorEastAsia"/>
              </w:rPr>
              <w:t>Legacy barring mechanism is defined in MIB</w:t>
            </w:r>
            <w:r w:rsidR="00283164">
              <w:rPr>
                <w:rFonts w:eastAsiaTheme="minorEastAsia"/>
              </w:rPr>
              <w:t xml:space="preserve"> for TN only UEs</w:t>
            </w:r>
            <w:r>
              <w:rPr>
                <w:rFonts w:eastAsiaTheme="minorEastAsia"/>
              </w:rPr>
              <w:t>, correct?</w:t>
            </w:r>
          </w:p>
          <w:p w14:paraId="1790B5D9" w14:textId="65B951E4" w:rsidR="00181BC9" w:rsidRDefault="00A53239" w:rsidP="00485FAE">
            <w:pPr>
              <w:rPr>
                <w:rFonts w:eastAsiaTheme="minorEastAsia"/>
              </w:rPr>
            </w:pPr>
            <w:r>
              <w:rPr>
                <w:rFonts w:eastAsiaTheme="minorEastAsia"/>
              </w:rPr>
              <w:t>We have explained it</w:t>
            </w:r>
            <w:r w:rsidR="0089365F">
              <w:rPr>
                <w:rFonts w:eastAsiaTheme="minorEastAsia"/>
              </w:rPr>
              <w:t xml:space="preserve"> for NTN UEs</w:t>
            </w:r>
            <w:r>
              <w:rPr>
                <w:rFonts w:eastAsiaTheme="minorEastAsia"/>
              </w:rPr>
              <w:t>, no need to use spare bit in MIB. There could still be MIB solution.</w:t>
            </w:r>
            <w:r w:rsidR="007F4631">
              <w:rPr>
                <w:rFonts w:eastAsiaTheme="minorEastAsia"/>
              </w:rPr>
              <w:t xml:space="preserve"> </w:t>
            </w:r>
          </w:p>
        </w:tc>
      </w:tr>
      <w:tr w:rsidR="00A20F69" w14:paraId="5A1203A5" w14:textId="77777777" w:rsidTr="00485FAE">
        <w:tc>
          <w:tcPr>
            <w:tcW w:w="1317" w:type="dxa"/>
          </w:tcPr>
          <w:p w14:paraId="14BE5EB9" w14:textId="1C1DA647" w:rsidR="00A20F69" w:rsidRDefault="00A20F69" w:rsidP="00A20F69">
            <w:pPr>
              <w:rPr>
                <w:rFonts w:eastAsiaTheme="minorEastAsia"/>
              </w:rPr>
            </w:pPr>
            <w:r>
              <w:rPr>
                <w:rFonts w:eastAsia="PMingLiU" w:hint="eastAsia"/>
                <w:lang w:eastAsia="zh-TW"/>
              </w:rPr>
              <w:t>I</w:t>
            </w:r>
            <w:r>
              <w:rPr>
                <w:rFonts w:eastAsia="PMingLiU"/>
                <w:lang w:eastAsia="zh-TW"/>
              </w:rPr>
              <w:t>TRI</w:t>
            </w:r>
          </w:p>
        </w:tc>
        <w:tc>
          <w:tcPr>
            <w:tcW w:w="1316" w:type="dxa"/>
          </w:tcPr>
          <w:p w14:paraId="6644A6FC" w14:textId="3880A80B" w:rsidR="00A20F69" w:rsidRDefault="00A20F69" w:rsidP="00A20F69">
            <w:pPr>
              <w:rPr>
                <w:rFonts w:eastAsiaTheme="minorEastAsia"/>
              </w:rPr>
            </w:pPr>
            <w:r>
              <w:rPr>
                <w:rFonts w:eastAsia="PMingLiU" w:hint="eastAsia"/>
                <w:lang w:eastAsia="zh-TW"/>
              </w:rPr>
              <w:t>Y</w:t>
            </w:r>
            <w:r>
              <w:rPr>
                <w:rFonts w:eastAsia="PMingLiU"/>
                <w:lang w:eastAsia="zh-TW"/>
              </w:rPr>
              <w:t>es</w:t>
            </w:r>
          </w:p>
        </w:tc>
        <w:tc>
          <w:tcPr>
            <w:tcW w:w="7080" w:type="dxa"/>
          </w:tcPr>
          <w:p w14:paraId="72C71232" w14:textId="77777777" w:rsidR="00A20F69" w:rsidRDefault="00A20F69" w:rsidP="00A20F69">
            <w:pPr>
              <w:rPr>
                <w:rFonts w:eastAsiaTheme="minorEastAsia"/>
              </w:rPr>
            </w:pPr>
          </w:p>
        </w:tc>
      </w:tr>
      <w:tr w:rsidR="00762FA7" w14:paraId="6BE779BC" w14:textId="77777777" w:rsidTr="00762FA7">
        <w:tc>
          <w:tcPr>
            <w:tcW w:w="1317" w:type="dxa"/>
          </w:tcPr>
          <w:p w14:paraId="1D8F632F"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20DCB2B4"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4DC078CF" w14:textId="77777777" w:rsidR="00762FA7" w:rsidRDefault="00762FA7" w:rsidP="00762FA7">
            <w:pPr>
              <w:rPr>
                <w:rFonts w:eastAsiaTheme="minorEastAsia"/>
              </w:rPr>
            </w:pPr>
          </w:p>
        </w:tc>
      </w:tr>
      <w:tr w:rsidR="00A20F69" w14:paraId="53960394" w14:textId="77777777" w:rsidTr="00485FAE">
        <w:tc>
          <w:tcPr>
            <w:tcW w:w="1317" w:type="dxa"/>
          </w:tcPr>
          <w:p w14:paraId="0022B7F9" w14:textId="77777777" w:rsidR="00A20F69" w:rsidRDefault="00A20F69" w:rsidP="00A20F69">
            <w:pPr>
              <w:rPr>
                <w:rFonts w:eastAsiaTheme="minorEastAsia"/>
              </w:rPr>
            </w:pPr>
          </w:p>
        </w:tc>
        <w:tc>
          <w:tcPr>
            <w:tcW w:w="1316" w:type="dxa"/>
          </w:tcPr>
          <w:p w14:paraId="4EF87591" w14:textId="77777777" w:rsidR="00A20F69" w:rsidRDefault="00A20F69" w:rsidP="00A20F69">
            <w:pPr>
              <w:rPr>
                <w:rFonts w:eastAsiaTheme="minorEastAsia"/>
              </w:rPr>
            </w:pPr>
          </w:p>
        </w:tc>
        <w:tc>
          <w:tcPr>
            <w:tcW w:w="7080" w:type="dxa"/>
          </w:tcPr>
          <w:p w14:paraId="2CC318AA" w14:textId="77777777" w:rsidR="00A20F69" w:rsidRDefault="00A20F69" w:rsidP="00A20F69">
            <w:pPr>
              <w:rPr>
                <w:rFonts w:eastAsiaTheme="minorEastAsia"/>
              </w:rPr>
            </w:pPr>
          </w:p>
        </w:tc>
      </w:tr>
      <w:tr w:rsidR="00A20F69" w14:paraId="0EE45121" w14:textId="77777777" w:rsidTr="00485FAE">
        <w:tc>
          <w:tcPr>
            <w:tcW w:w="1317" w:type="dxa"/>
          </w:tcPr>
          <w:p w14:paraId="3D142C18" w14:textId="77777777" w:rsidR="00A20F69" w:rsidRDefault="00A20F69" w:rsidP="00A20F69">
            <w:pPr>
              <w:rPr>
                <w:rFonts w:eastAsiaTheme="minorEastAsia"/>
              </w:rPr>
            </w:pPr>
          </w:p>
        </w:tc>
        <w:tc>
          <w:tcPr>
            <w:tcW w:w="1316" w:type="dxa"/>
          </w:tcPr>
          <w:p w14:paraId="49EC5AB4" w14:textId="77777777" w:rsidR="00A20F69" w:rsidRDefault="00A20F69" w:rsidP="00A20F69">
            <w:pPr>
              <w:rPr>
                <w:rFonts w:eastAsiaTheme="minorEastAsia"/>
              </w:rPr>
            </w:pPr>
          </w:p>
        </w:tc>
        <w:tc>
          <w:tcPr>
            <w:tcW w:w="7080" w:type="dxa"/>
          </w:tcPr>
          <w:p w14:paraId="0B6077E5" w14:textId="77777777" w:rsidR="00A20F69" w:rsidRDefault="00A20F69" w:rsidP="00A20F69">
            <w:pPr>
              <w:rPr>
                <w:rFonts w:eastAsiaTheme="minorEastAsia"/>
              </w:rPr>
            </w:pPr>
          </w:p>
        </w:tc>
      </w:tr>
      <w:tr w:rsidR="00A20F69" w14:paraId="798E1B47" w14:textId="77777777" w:rsidTr="00485FAE">
        <w:tc>
          <w:tcPr>
            <w:tcW w:w="1317" w:type="dxa"/>
          </w:tcPr>
          <w:p w14:paraId="680916A8" w14:textId="77777777" w:rsidR="00A20F69" w:rsidRDefault="00A20F69" w:rsidP="00A20F69">
            <w:pPr>
              <w:rPr>
                <w:rFonts w:eastAsiaTheme="minorEastAsia"/>
              </w:rPr>
            </w:pPr>
          </w:p>
        </w:tc>
        <w:tc>
          <w:tcPr>
            <w:tcW w:w="1316" w:type="dxa"/>
          </w:tcPr>
          <w:p w14:paraId="3FB729A9" w14:textId="77777777" w:rsidR="00A20F69" w:rsidRDefault="00A20F69" w:rsidP="00A20F69">
            <w:pPr>
              <w:rPr>
                <w:rFonts w:eastAsiaTheme="minorEastAsia"/>
              </w:rPr>
            </w:pPr>
          </w:p>
        </w:tc>
        <w:tc>
          <w:tcPr>
            <w:tcW w:w="7080" w:type="dxa"/>
          </w:tcPr>
          <w:p w14:paraId="70C6112F" w14:textId="77777777" w:rsidR="00A20F69" w:rsidRDefault="00A20F69" w:rsidP="00A20F69">
            <w:pPr>
              <w:rPr>
                <w:rFonts w:eastAsiaTheme="minorEastAsia"/>
              </w:rPr>
            </w:pPr>
          </w:p>
        </w:tc>
      </w:tr>
      <w:tr w:rsidR="00A20F69" w14:paraId="5395A7E7" w14:textId="77777777" w:rsidTr="00485FAE">
        <w:tc>
          <w:tcPr>
            <w:tcW w:w="1317" w:type="dxa"/>
          </w:tcPr>
          <w:p w14:paraId="5BB95F83" w14:textId="77777777" w:rsidR="00A20F69" w:rsidRDefault="00A20F69" w:rsidP="00A20F69">
            <w:pPr>
              <w:rPr>
                <w:rFonts w:eastAsiaTheme="minorEastAsia"/>
              </w:rPr>
            </w:pPr>
          </w:p>
        </w:tc>
        <w:tc>
          <w:tcPr>
            <w:tcW w:w="1316" w:type="dxa"/>
          </w:tcPr>
          <w:p w14:paraId="71921401" w14:textId="77777777" w:rsidR="00A20F69" w:rsidRDefault="00A20F69" w:rsidP="00A20F69">
            <w:pPr>
              <w:rPr>
                <w:rFonts w:eastAsiaTheme="minorEastAsia"/>
              </w:rPr>
            </w:pPr>
          </w:p>
        </w:tc>
        <w:tc>
          <w:tcPr>
            <w:tcW w:w="7080" w:type="dxa"/>
          </w:tcPr>
          <w:p w14:paraId="0C166E64" w14:textId="77777777" w:rsidR="00A20F69" w:rsidRDefault="00A20F69" w:rsidP="00A20F69">
            <w:pPr>
              <w:rPr>
                <w:rFonts w:eastAsiaTheme="minorEastAsia"/>
              </w:rPr>
            </w:pPr>
          </w:p>
        </w:tc>
      </w:tr>
      <w:tr w:rsidR="00A20F69" w14:paraId="3D8E1C36" w14:textId="77777777" w:rsidTr="00485FAE">
        <w:tc>
          <w:tcPr>
            <w:tcW w:w="1317" w:type="dxa"/>
          </w:tcPr>
          <w:p w14:paraId="2F571DE3" w14:textId="77777777" w:rsidR="00A20F69" w:rsidRDefault="00A20F69" w:rsidP="00A20F69">
            <w:pPr>
              <w:rPr>
                <w:rFonts w:eastAsiaTheme="minorEastAsia"/>
              </w:rPr>
            </w:pPr>
          </w:p>
        </w:tc>
        <w:tc>
          <w:tcPr>
            <w:tcW w:w="1316" w:type="dxa"/>
          </w:tcPr>
          <w:p w14:paraId="3C22668E" w14:textId="77777777" w:rsidR="00A20F69" w:rsidRDefault="00A20F69" w:rsidP="00A20F69">
            <w:pPr>
              <w:rPr>
                <w:rFonts w:eastAsiaTheme="minorEastAsia"/>
              </w:rPr>
            </w:pPr>
          </w:p>
        </w:tc>
        <w:tc>
          <w:tcPr>
            <w:tcW w:w="7080" w:type="dxa"/>
          </w:tcPr>
          <w:p w14:paraId="0EC52E4E" w14:textId="77777777" w:rsidR="00A20F69" w:rsidRDefault="00A20F69" w:rsidP="00A20F69">
            <w:pPr>
              <w:rPr>
                <w:rFonts w:eastAsiaTheme="minorEastAsia"/>
              </w:rPr>
            </w:pPr>
          </w:p>
        </w:tc>
      </w:tr>
    </w:tbl>
    <w:p w14:paraId="100B45AA" w14:textId="77777777" w:rsidR="00915978" w:rsidRDefault="00915978">
      <w:pPr>
        <w:rPr>
          <w:rFonts w:eastAsiaTheme="minorEastAsia"/>
        </w:rPr>
      </w:pPr>
    </w:p>
    <w:p w14:paraId="09EBD6A1" w14:textId="240E9EAF" w:rsidR="005A7CCC" w:rsidRDefault="005A7CCC" w:rsidP="005A7CCC">
      <w:pPr>
        <w:pStyle w:val="2"/>
        <w:rPr>
          <w:rFonts w:eastAsiaTheme="minorEastAsia"/>
        </w:rPr>
      </w:pPr>
      <w:r>
        <w:rPr>
          <w:rFonts w:eastAsiaTheme="minorEastAsia"/>
        </w:rPr>
        <w:t>Differentiate earth moving and quasi-earth fixed cell</w:t>
      </w:r>
    </w:p>
    <w:p w14:paraId="37958F31" w14:textId="6490268E" w:rsidR="005A7CCC" w:rsidRPr="005A7CCC" w:rsidRDefault="005A7CCC" w:rsidP="005A7CCC">
      <w:pPr>
        <w:rPr>
          <w:rFonts w:eastAsiaTheme="minorEastAsia"/>
        </w:rPr>
      </w:pPr>
      <w:r>
        <w:rPr>
          <w:b/>
          <w:bCs/>
        </w:rPr>
        <w:t>Q</w:t>
      </w:r>
      <w:r w:rsidRPr="0011703E">
        <w:rPr>
          <w:b/>
          <w:bCs/>
        </w:rPr>
        <w:t xml:space="preserve">uestion </w:t>
      </w:r>
      <w:r>
        <w:rPr>
          <w:b/>
          <w:bCs/>
        </w:rPr>
        <w:t xml:space="preserve">5) Do companies agree that </w:t>
      </w:r>
      <w:r>
        <w:rPr>
          <w:rFonts w:eastAsiaTheme="minorEastAsia"/>
          <w:b/>
        </w:rPr>
        <w:t xml:space="preserve">there is no </w:t>
      </w:r>
      <w:r w:rsidRPr="006E0179">
        <w:rPr>
          <w:rFonts w:eastAsiaTheme="minorEastAsia"/>
          <w:b/>
        </w:rPr>
        <w:t>need to indicate to UE whether a c</w:t>
      </w:r>
      <w:r>
        <w:rPr>
          <w:rFonts w:eastAsiaTheme="minorEastAsia"/>
          <w:b/>
        </w:rPr>
        <w:t xml:space="preserve">ell (serving cell and/or </w:t>
      </w:r>
      <w:proofErr w:type="spellStart"/>
      <w:r>
        <w:rPr>
          <w:rFonts w:eastAsiaTheme="minorEastAsia"/>
          <w:b/>
        </w:rPr>
        <w:t>neighou</w:t>
      </w:r>
      <w:r w:rsidRPr="006E0179">
        <w:rPr>
          <w:rFonts w:eastAsiaTheme="minorEastAsia"/>
          <w:b/>
        </w:rPr>
        <w:t>r</w:t>
      </w:r>
      <w:proofErr w:type="spellEnd"/>
      <w:r w:rsidRPr="006E0179">
        <w:rPr>
          <w:rFonts w:eastAsiaTheme="minorEastAsia"/>
          <w:b/>
        </w:rPr>
        <w:t xml:space="preserve"> cell) </w:t>
      </w:r>
      <w:r>
        <w:rPr>
          <w:rFonts w:eastAsiaTheme="minorEastAsia"/>
          <w:b/>
        </w:rPr>
        <w:t>is earth moving or quasi-earth fixed?</w:t>
      </w:r>
    </w:p>
    <w:tbl>
      <w:tblPr>
        <w:tblStyle w:val="af2"/>
        <w:tblW w:w="9713" w:type="dxa"/>
        <w:tblLayout w:type="fixed"/>
        <w:tblLook w:val="04A0" w:firstRow="1" w:lastRow="0" w:firstColumn="1" w:lastColumn="0" w:noHBand="0" w:noVBand="1"/>
      </w:tblPr>
      <w:tblGrid>
        <w:gridCol w:w="1317"/>
        <w:gridCol w:w="1316"/>
        <w:gridCol w:w="7080"/>
      </w:tblGrid>
      <w:tr w:rsidR="005A7CCC" w14:paraId="1C4BB9B3" w14:textId="77777777" w:rsidTr="00485FAE">
        <w:tc>
          <w:tcPr>
            <w:tcW w:w="1317" w:type="dxa"/>
            <w:shd w:val="clear" w:color="auto" w:fill="E7E6E6" w:themeFill="background2"/>
          </w:tcPr>
          <w:p w14:paraId="7FA3272F"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312334DB"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2EAF75EC" w14:textId="77777777" w:rsidR="005A7CCC" w:rsidRDefault="005A7CCC" w:rsidP="00485FAE">
            <w:pPr>
              <w:jc w:val="center"/>
              <w:rPr>
                <w:b/>
                <w:i/>
                <w:iCs/>
                <w:lang w:eastAsia="sv-SE"/>
              </w:rPr>
            </w:pPr>
            <w:r>
              <w:rPr>
                <w:b/>
                <w:lang w:eastAsia="sv-SE"/>
              </w:rPr>
              <w:t xml:space="preserve">Comments </w:t>
            </w:r>
          </w:p>
        </w:tc>
      </w:tr>
      <w:tr w:rsidR="005A7CCC" w14:paraId="38B5C252" w14:textId="77777777" w:rsidTr="00485FAE">
        <w:tc>
          <w:tcPr>
            <w:tcW w:w="1317" w:type="dxa"/>
          </w:tcPr>
          <w:p w14:paraId="201FCF23" w14:textId="1509E4A7" w:rsidR="005A7CCC"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F5A33A6" w14:textId="35E91C82" w:rsidR="005A7CCC" w:rsidRDefault="00485FAE" w:rsidP="00485FAE">
            <w:pPr>
              <w:rPr>
                <w:rFonts w:eastAsiaTheme="minorEastAsia"/>
              </w:rPr>
            </w:pPr>
            <w:r>
              <w:rPr>
                <w:rFonts w:eastAsiaTheme="minorEastAsia"/>
              </w:rPr>
              <w:t>No</w:t>
            </w:r>
          </w:p>
        </w:tc>
        <w:tc>
          <w:tcPr>
            <w:tcW w:w="7080" w:type="dxa"/>
          </w:tcPr>
          <w:p w14:paraId="28E46796" w14:textId="665C1C62" w:rsidR="00485FAE" w:rsidRDefault="00485FAE" w:rsidP="00485FAE">
            <w:pPr>
              <w:rPr>
                <w:rFonts w:eastAsiaTheme="minorEastAsia"/>
                <w:lang w:val="en-US"/>
              </w:rPr>
            </w:pPr>
            <w:r>
              <w:rPr>
                <w:rFonts w:eastAsiaTheme="minorEastAsia"/>
                <w:lang w:val="en-US"/>
              </w:rPr>
              <w:t>If agreed, the location-based CHO does not work.</w:t>
            </w:r>
          </w:p>
          <w:p w14:paraId="76B9DAD4" w14:textId="77777777" w:rsidR="005A7CCC" w:rsidRDefault="00485FAE" w:rsidP="00485FAE">
            <w:pPr>
              <w:rPr>
                <w:rFonts w:eastAsiaTheme="minorEastAsia"/>
                <w:lang w:val="en-US"/>
              </w:rPr>
            </w:pPr>
            <w:r w:rsidRPr="00485FAE">
              <w:rPr>
                <w:rFonts w:eastAsiaTheme="minorEastAsia"/>
                <w:lang w:val="en-US"/>
              </w:rPr>
              <w:t>In fixed cell, the reference location is fixed, whereas in moving cell, UE needs to predict the trajectory of the reference location based on the ephemeris.</w:t>
            </w:r>
          </w:p>
          <w:p w14:paraId="427C6183" w14:textId="711260CE" w:rsidR="00485FAE" w:rsidRPr="00485FAE" w:rsidRDefault="00D627AA" w:rsidP="00F36768">
            <w:pPr>
              <w:rPr>
                <w:rFonts w:eastAsiaTheme="minorEastAsia"/>
                <w:lang w:val="en-US"/>
              </w:rPr>
            </w:pPr>
            <w:r>
              <w:rPr>
                <w:rFonts w:eastAsiaTheme="minorEastAsia"/>
                <w:lang w:val="en-US"/>
              </w:rPr>
              <w:t xml:space="preserve">If no explicit indication, </w:t>
            </w:r>
            <w:r w:rsidR="00485FAE">
              <w:rPr>
                <w:rFonts w:eastAsiaTheme="minorEastAsia"/>
                <w:lang w:val="en-US"/>
              </w:rPr>
              <w:t xml:space="preserve">other solution needs to be introduced (e.g. </w:t>
            </w:r>
            <w:r w:rsidR="00F36768">
              <w:rPr>
                <w:rFonts w:eastAsiaTheme="minorEastAsia"/>
                <w:lang w:val="en-US"/>
              </w:rPr>
              <w:t>associating</w:t>
            </w:r>
            <w:r w:rsidR="00485FAE">
              <w:rPr>
                <w:rFonts w:eastAsiaTheme="minorEastAsia"/>
                <w:lang w:val="en-US"/>
              </w:rPr>
              <w:t xml:space="preserve"> the cell type with the presence of t-Service</w:t>
            </w:r>
            <w:r w:rsidR="00485FAE">
              <w:rPr>
                <w:rFonts w:eastAsiaTheme="minorEastAsia" w:hint="eastAsia"/>
                <w:lang w:val="en-US"/>
              </w:rPr>
              <w:t xml:space="preserve"> </w:t>
            </w:r>
            <w:r w:rsidR="00485FAE">
              <w:rPr>
                <w:rFonts w:eastAsiaTheme="minorEastAsia"/>
                <w:lang w:val="en-US"/>
              </w:rPr>
              <w:t>or reference location).</w:t>
            </w:r>
          </w:p>
        </w:tc>
      </w:tr>
      <w:tr w:rsidR="008527D6" w14:paraId="4AE48C23" w14:textId="77777777" w:rsidTr="00762FA7">
        <w:tc>
          <w:tcPr>
            <w:tcW w:w="1317" w:type="dxa"/>
          </w:tcPr>
          <w:p w14:paraId="247F11CA" w14:textId="77777777" w:rsidR="008527D6" w:rsidRDefault="008527D6" w:rsidP="00762FA7">
            <w:pPr>
              <w:rPr>
                <w:rFonts w:eastAsiaTheme="minorEastAsia"/>
              </w:rPr>
            </w:pPr>
            <w:r>
              <w:rPr>
                <w:rFonts w:eastAsiaTheme="minorEastAsia"/>
              </w:rPr>
              <w:t>Samsung</w:t>
            </w:r>
          </w:p>
        </w:tc>
        <w:tc>
          <w:tcPr>
            <w:tcW w:w="1316" w:type="dxa"/>
          </w:tcPr>
          <w:p w14:paraId="39DA3C1D" w14:textId="77777777" w:rsidR="008527D6" w:rsidRDefault="008527D6" w:rsidP="00762FA7">
            <w:pPr>
              <w:rPr>
                <w:rFonts w:eastAsiaTheme="minorEastAsia"/>
              </w:rPr>
            </w:pPr>
            <w:r>
              <w:rPr>
                <w:rFonts w:eastAsiaTheme="minorEastAsia"/>
              </w:rPr>
              <w:t>Maybe yes</w:t>
            </w:r>
          </w:p>
        </w:tc>
        <w:tc>
          <w:tcPr>
            <w:tcW w:w="7080" w:type="dxa"/>
          </w:tcPr>
          <w:p w14:paraId="0440F430" w14:textId="77777777" w:rsidR="008527D6" w:rsidRDefault="008527D6" w:rsidP="00762FA7">
            <w:pPr>
              <w:rPr>
                <w:rFonts w:eastAsiaTheme="minorEastAsia"/>
              </w:rPr>
            </w:pPr>
            <w:r>
              <w:rPr>
                <w:rFonts w:eastAsiaTheme="minorEastAsia"/>
              </w:rPr>
              <w:t xml:space="preserve">For the serving cell, we think t-service can implicitly mean </w:t>
            </w:r>
            <w:proofErr w:type="gramStart"/>
            <w:r>
              <w:rPr>
                <w:rFonts w:eastAsiaTheme="minorEastAsia"/>
              </w:rPr>
              <w:t>it’s</w:t>
            </w:r>
            <w:proofErr w:type="gramEnd"/>
            <w:r>
              <w:rPr>
                <w:rFonts w:eastAsiaTheme="minorEastAsia"/>
              </w:rPr>
              <w:t xml:space="preserve"> quasi-earth fixed cell. However, it’s not clear how the UE differentiate whether earth moving or quasi-earth fixed cell for the neighbouring cell.  </w:t>
            </w:r>
          </w:p>
        </w:tc>
      </w:tr>
      <w:tr w:rsidR="005A7CCC" w14:paraId="09932F37" w14:textId="77777777" w:rsidTr="00485FAE">
        <w:tc>
          <w:tcPr>
            <w:tcW w:w="1317" w:type="dxa"/>
          </w:tcPr>
          <w:p w14:paraId="2FEC9490" w14:textId="70B5CB4E" w:rsidR="005A7CCC" w:rsidRDefault="0089365F" w:rsidP="00485FAE">
            <w:pPr>
              <w:rPr>
                <w:rFonts w:eastAsiaTheme="minorEastAsia"/>
              </w:rPr>
            </w:pPr>
            <w:r>
              <w:rPr>
                <w:rFonts w:eastAsiaTheme="minorEastAsia"/>
              </w:rPr>
              <w:t>Qualcomm</w:t>
            </w:r>
          </w:p>
        </w:tc>
        <w:tc>
          <w:tcPr>
            <w:tcW w:w="1316" w:type="dxa"/>
          </w:tcPr>
          <w:p w14:paraId="220C2AD0" w14:textId="200F6CFA" w:rsidR="005A7CCC" w:rsidRDefault="00E727EF" w:rsidP="00485FAE">
            <w:pPr>
              <w:rPr>
                <w:rFonts w:eastAsiaTheme="minorEastAsia"/>
              </w:rPr>
            </w:pPr>
            <w:r>
              <w:rPr>
                <w:rFonts w:eastAsiaTheme="minorEastAsia"/>
              </w:rPr>
              <w:t>Yes</w:t>
            </w:r>
          </w:p>
        </w:tc>
        <w:tc>
          <w:tcPr>
            <w:tcW w:w="7080" w:type="dxa"/>
          </w:tcPr>
          <w:p w14:paraId="47D32083" w14:textId="5117242A" w:rsidR="005A7CCC" w:rsidRDefault="000514CD" w:rsidP="00485FAE">
            <w:pPr>
              <w:rPr>
                <w:rFonts w:eastAsiaTheme="minorEastAsia"/>
              </w:rPr>
            </w:pPr>
            <w:r>
              <w:rPr>
                <w:rFonts w:eastAsiaTheme="minorEastAsia"/>
              </w:rPr>
              <w:t>It is not clear how the UE will this information. We have not discussed cell selection priority between moving and fixed cell.</w:t>
            </w:r>
          </w:p>
        </w:tc>
      </w:tr>
      <w:tr w:rsidR="004E35BE" w14:paraId="6C17EEC9" w14:textId="77777777" w:rsidTr="00485FAE">
        <w:tc>
          <w:tcPr>
            <w:tcW w:w="1317" w:type="dxa"/>
          </w:tcPr>
          <w:p w14:paraId="6E86FA7D" w14:textId="394AD5B0" w:rsidR="004E35BE" w:rsidRDefault="004E35BE" w:rsidP="004E35BE">
            <w:pPr>
              <w:rPr>
                <w:rFonts w:eastAsiaTheme="minorEastAsia"/>
              </w:rPr>
            </w:pPr>
            <w:r>
              <w:rPr>
                <w:rFonts w:eastAsia="PMingLiU" w:hint="eastAsia"/>
                <w:lang w:eastAsia="zh-TW"/>
              </w:rPr>
              <w:t>I</w:t>
            </w:r>
            <w:r>
              <w:rPr>
                <w:rFonts w:eastAsia="PMingLiU"/>
                <w:lang w:eastAsia="zh-TW"/>
              </w:rPr>
              <w:t>TRI</w:t>
            </w:r>
          </w:p>
        </w:tc>
        <w:tc>
          <w:tcPr>
            <w:tcW w:w="1316" w:type="dxa"/>
          </w:tcPr>
          <w:p w14:paraId="4B447F60" w14:textId="06F495FC" w:rsidR="004E35BE" w:rsidRDefault="004E35BE" w:rsidP="004E35BE">
            <w:pPr>
              <w:rPr>
                <w:rFonts w:eastAsiaTheme="minorEastAsia"/>
              </w:rPr>
            </w:pPr>
            <w:r>
              <w:rPr>
                <w:rFonts w:eastAsia="PMingLiU" w:hint="eastAsia"/>
                <w:lang w:eastAsia="zh-TW"/>
              </w:rPr>
              <w:t>Y</w:t>
            </w:r>
            <w:r>
              <w:rPr>
                <w:rFonts w:eastAsia="PMingLiU"/>
                <w:lang w:eastAsia="zh-TW"/>
              </w:rPr>
              <w:t>es</w:t>
            </w:r>
          </w:p>
        </w:tc>
        <w:tc>
          <w:tcPr>
            <w:tcW w:w="7080" w:type="dxa"/>
          </w:tcPr>
          <w:p w14:paraId="1DD76A5B" w14:textId="702A9E3D" w:rsidR="004E35BE" w:rsidRDefault="004E35BE" w:rsidP="004E35BE">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762FA7" w14:paraId="7C8F6543" w14:textId="77777777" w:rsidTr="00762FA7">
        <w:tc>
          <w:tcPr>
            <w:tcW w:w="1317" w:type="dxa"/>
          </w:tcPr>
          <w:p w14:paraId="65DC4A0A" w14:textId="77777777" w:rsidR="00762FA7" w:rsidRDefault="00762FA7" w:rsidP="00762FA7">
            <w:pPr>
              <w:rPr>
                <w:rFonts w:eastAsiaTheme="minorEastAsia"/>
              </w:rPr>
            </w:pPr>
            <w:r>
              <w:rPr>
                <w:rFonts w:eastAsiaTheme="minorEastAsia" w:hint="eastAsia"/>
              </w:rPr>
              <w:lastRenderedPageBreak/>
              <w:t>v</w:t>
            </w:r>
            <w:r>
              <w:rPr>
                <w:rFonts w:eastAsiaTheme="minorEastAsia"/>
              </w:rPr>
              <w:t>ivo</w:t>
            </w:r>
          </w:p>
        </w:tc>
        <w:tc>
          <w:tcPr>
            <w:tcW w:w="1316" w:type="dxa"/>
          </w:tcPr>
          <w:p w14:paraId="4F115073"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6483E6A" w14:textId="77777777" w:rsidR="00762FA7" w:rsidRDefault="00762FA7" w:rsidP="00762FA7">
            <w:pPr>
              <w:rPr>
                <w:rFonts w:eastAsiaTheme="minorEastAsia"/>
              </w:rPr>
            </w:pPr>
          </w:p>
        </w:tc>
      </w:tr>
      <w:tr w:rsidR="004E35BE" w14:paraId="446E5BF9" w14:textId="77777777" w:rsidTr="00485FAE">
        <w:tc>
          <w:tcPr>
            <w:tcW w:w="1317" w:type="dxa"/>
          </w:tcPr>
          <w:p w14:paraId="6D308B07" w14:textId="77777777" w:rsidR="004E35BE" w:rsidRDefault="004E35BE" w:rsidP="004E35BE">
            <w:pPr>
              <w:rPr>
                <w:rFonts w:eastAsiaTheme="minorEastAsia"/>
              </w:rPr>
            </w:pPr>
          </w:p>
        </w:tc>
        <w:tc>
          <w:tcPr>
            <w:tcW w:w="1316" w:type="dxa"/>
          </w:tcPr>
          <w:p w14:paraId="7A528F0A" w14:textId="77777777" w:rsidR="004E35BE" w:rsidRDefault="004E35BE" w:rsidP="004E35BE">
            <w:pPr>
              <w:rPr>
                <w:rFonts w:eastAsiaTheme="minorEastAsia"/>
              </w:rPr>
            </w:pPr>
          </w:p>
        </w:tc>
        <w:tc>
          <w:tcPr>
            <w:tcW w:w="7080" w:type="dxa"/>
          </w:tcPr>
          <w:p w14:paraId="4C466A71" w14:textId="77777777" w:rsidR="004E35BE" w:rsidRDefault="004E35BE" w:rsidP="004E35BE">
            <w:pPr>
              <w:rPr>
                <w:rFonts w:eastAsiaTheme="minorEastAsia"/>
              </w:rPr>
            </w:pPr>
          </w:p>
        </w:tc>
      </w:tr>
      <w:tr w:rsidR="004E35BE" w14:paraId="7440FEF7" w14:textId="77777777" w:rsidTr="00485FAE">
        <w:tc>
          <w:tcPr>
            <w:tcW w:w="1317" w:type="dxa"/>
          </w:tcPr>
          <w:p w14:paraId="58CB4103" w14:textId="77777777" w:rsidR="004E35BE" w:rsidRDefault="004E35BE" w:rsidP="004E35BE">
            <w:pPr>
              <w:rPr>
                <w:rFonts w:eastAsiaTheme="minorEastAsia"/>
              </w:rPr>
            </w:pPr>
          </w:p>
        </w:tc>
        <w:tc>
          <w:tcPr>
            <w:tcW w:w="1316" w:type="dxa"/>
          </w:tcPr>
          <w:p w14:paraId="0889FCF7" w14:textId="77777777" w:rsidR="004E35BE" w:rsidRDefault="004E35BE" w:rsidP="004E35BE">
            <w:pPr>
              <w:rPr>
                <w:rFonts w:eastAsiaTheme="minorEastAsia"/>
              </w:rPr>
            </w:pPr>
          </w:p>
        </w:tc>
        <w:tc>
          <w:tcPr>
            <w:tcW w:w="7080" w:type="dxa"/>
          </w:tcPr>
          <w:p w14:paraId="30BA4049" w14:textId="77777777" w:rsidR="004E35BE" w:rsidRPr="00F36768" w:rsidRDefault="004E35BE" w:rsidP="004E35BE">
            <w:pPr>
              <w:rPr>
                <w:rFonts w:eastAsiaTheme="minorEastAsia"/>
              </w:rPr>
            </w:pPr>
          </w:p>
        </w:tc>
      </w:tr>
      <w:tr w:rsidR="004E35BE" w14:paraId="3B289B5F" w14:textId="77777777" w:rsidTr="00485FAE">
        <w:tc>
          <w:tcPr>
            <w:tcW w:w="1317" w:type="dxa"/>
          </w:tcPr>
          <w:p w14:paraId="7C8250BF" w14:textId="77777777" w:rsidR="004E35BE" w:rsidRDefault="004E35BE" w:rsidP="004E35BE">
            <w:pPr>
              <w:rPr>
                <w:rFonts w:eastAsiaTheme="minorEastAsia"/>
              </w:rPr>
            </w:pPr>
          </w:p>
        </w:tc>
        <w:tc>
          <w:tcPr>
            <w:tcW w:w="1316" w:type="dxa"/>
          </w:tcPr>
          <w:p w14:paraId="2E60BBE1" w14:textId="77777777" w:rsidR="004E35BE" w:rsidRDefault="004E35BE" w:rsidP="004E35BE">
            <w:pPr>
              <w:rPr>
                <w:rFonts w:eastAsiaTheme="minorEastAsia"/>
              </w:rPr>
            </w:pPr>
          </w:p>
        </w:tc>
        <w:tc>
          <w:tcPr>
            <w:tcW w:w="7080" w:type="dxa"/>
          </w:tcPr>
          <w:p w14:paraId="50147064" w14:textId="77777777" w:rsidR="004E35BE" w:rsidRDefault="004E35BE" w:rsidP="004E35BE">
            <w:pPr>
              <w:rPr>
                <w:rFonts w:eastAsiaTheme="minorEastAsia"/>
              </w:rPr>
            </w:pPr>
          </w:p>
        </w:tc>
      </w:tr>
      <w:tr w:rsidR="004E35BE" w14:paraId="71133A3A" w14:textId="77777777" w:rsidTr="00485FAE">
        <w:tc>
          <w:tcPr>
            <w:tcW w:w="1317" w:type="dxa"/>
          </w:tcPr>
          <w:p w14:paraId="1FDD6CB2" w14:textId="77777777" w:rsidR="004E35BE" w:rsidRDefault="004E35BE" w:rsidP="004E35BE">
            <w:pPr>
              <w:rPr>
                <w:rFonts w:eastAsiaTheme="minorEastAsia"/>
              </w:rPr>
            </w:pPr>
          </w:p>
        </w:tc>
        <w:tc>
          <w:tcPr>
            <w:tcW w:w="1316" w:type="dxa"/>
          </w:tcPr>
          <w:p w14:paraId="0C9FB2B2" w14:textId="77777777" w:rsidR="004E35BE" w:rsidRDefault="004E35BE" w:rsidP="004E35BE">
            <w:pPr>
              <w:rPr>
                <w:rFonts w:eastAsiaTheme="minorEastAsia"/>
              </w:rPr>
            </w:pPr>
          </w:p>
        </w:tc>
        <w:tc>
          <w:tcPr>
            <w:tcW w:w="7080" w:type="dxa"/>
          </w:tcPr>
          <w:p w14:paraId="65971BD2" w14:textId="77777777" w:rsidR="004E35BE" w:rsidRDefault="004E35BE" w:rsidP="004E35BE">
            <w:pPr>
              <w:rPr>
                <w:rFonts w:eastAsiaTheme="minorEastAsia"/>
              </w:rPr>
            </w:pPr>
          </w:p>
        </w:tc>
      </w:tr>
      <w:tr w:rsidR="004E35BE" w14:paraId="0AA6E026" w14:textId="77777777" w:rsidTr="00485FAE">
        <w:tc>
          <w:tcPr>
            <w:tcW w:w="1317" w:type="dxa"/>
          </w:tcPr>
          <w:p w14:paraId="09ADB557" w14:textId="77777777" w:rsidR="004E35BE" w:rsidRDefault="004E35BE" w:rsidP="004E35BE">
            <w:pPr>
              <w:rPr>
                <w:rFonts w:eastAsiaTheme="minorEastAsia"/>
              </w:rPr>
            </w:pPr>
          </w:p>
        </w:tc>
        <w:tc>
          <w:tcPr>
            <w:tcW w:w="1316" w:type="dxa"/>
          </w:tcPr>
          <w:p w14:paraId="68127E3B" w14:textId="77777777" w:rsidR="004E35BE" w:rsidRDefault="004E35BE" w:rsidP="004E35BE">
            <w:pPr>
              <w:rPr>
                <w:rFonts w:eastAsiaTheme="minorEastAsia"/>
              </w:rPr>
            </w:pPr>
          </w:p>
        </w:tc>
        <w:tc>
          <w:tcPr>
            <w:tcW w:w="7080" w:type="dxa"/>
          </w:tcPr>
          <w:p w14:paraId="28817D0B" w14:textId="77777777" w:rsidR="004E35BE" w:rsidRDefault="004E35BE" w:rsidP="004E35BE">
            <w:pPr>
              <w:rPr>
                <w:rFonts w:eastAsiaTheme="minorEastAsia"/>
              </w:rPr>
            </w:pPr>
          </w:p>
        </w:tc>
      </w:tr>
    </w:tbl>
    <w:p w14:paraId="6BBB8CC2" w14:textId="77777777" w:rsidR="005A7CCC" w:rsidRDefault="005A7CCC">
      <w:pPr>
        <w:rPr>
          <w:rFonts w:eastAsiaTheme="minorEastAsia"/>
        </w:rPr>
      </w:pPr>
    </w:p>
    <w:p w14:paraId="1C5CD4C9" w14:textId="79A956C1" w:rsidR="005A7CCC" w:rsidRDefault="005A7CCC" w:rsidP="005A7CCC">
      <w:pPr>
        <w:pStyle w:val="2"/>
        <w:rPr>
          <w:rFonts w:eastAsiaTheme="minorEastAsia"/>
        </w:rPr>
      </w:pPr>
      <w:r>
        <w:rPr>
          <w:rFonts w:eastAsiaTheme="minorEastAsia"/>
        </w:rPr>
        <w:t>Validity timer for neighbour ephemeris</w:t>
      </w:r>
    </w:p>
    <w:p w14:paraId="305BE470" w14:textId="37AFC407" w:rsidR="005A7CCC" w:rsidRPr="005A7CCC" w:rsidRDefault="005A7CCC" w:rsidP="005A7CCC">
      <w:pPr>
        <w:rPr>
          <w:rFonts w:eastAsiaTheme="minorEastAsia"/>
        </w:rPr>
      </w:pPr>
      <w:r>
        <w:rPr>
          <w:b/>
          <w:bCs/>
        </w:rPr>
        <w:t>Q</w:t>
      </w:r>
      <w:r w:rsidRPr="0011703E">
        <w:rPr>
          <w:b/>
          <w:bCs/>
        </w:rPr>
        <w:t xml:space="preserve">uestion </w:t>
      </w:r>
      <w:r>
        <w:rPr>
          <w:b/>
          <w:bCs/>
        </w:rPr>
        <w:t>6) Do companies agree that v</w:t>
      </w:r>
      <w:r w:rsidRPr="005A7CCC">
        <w:rPr>
          <w:b/>
          <w:bCs/>
        </w:rPr>
        <w:t>alidity timer information for neighbour cell’s ephemeris information should be introduced in system information and it can be the same as or different from the val</w:t>
      </w:r>
      <w:r>
        <w:rPr>
          <w:b/>
          <w:bCs/>
        </w:rPr>
        <w:t>idity timer of the serving cell?</w:t>
      </w:r>
    </w:p>
    <w:tbl>
      <w:tblPr>
        <w:tblStyle w:val="af2"/>
        <w:tblW w:w="9713" w:type="dxa"/>
        <w:tblLayout w:type="fixed"/>
        <w:tblLook w:val="04A0" w:firstRow="1" w:lastRow="0" w:firstColumn="1" w:lastColumn="0" w:noHBand="0" w:noVBand="1"/>
      </w:tblPr>
      <w:tblGrid>
        <w:gridCol w:w="1317"/>
        <w:gridCol w:w="1316"/>
        <w:gridCol w:w="7080"/>
      </w:tblGrid>
      <w:tr w:rsidR="005A7CCC" w14:paraId="4B5C2E43" w14:textId="77777777" w:rsidTr="00485FAE">
        <w:tc>
          <w:tcPr>
            <w:tcW w:w="1317" w:type="dxa"/>
            <w:shd w:val="clear" w:color="auto" w:fill="E7E6E6" w:themeFill="background2"/>
          </w:tcPr>
          <w:p w14:paraId="505756C2"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1A8218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6A1BE63A" w14:textId="77777777" w:rsidR="005A7CCC" w:rsidRDefault="005A7CCC" w:rsidP="00485FAE">
            <w:pPr>
              <w:jc w:val="center"/>
              <w:rPr>
                <w:b/>
                <w:i/>
                <w:iCs/>
                <w:lang w:eastAsia="sv-SE"/>
              </w:rPr>
            </w:pPr>
            <w:r>
              <w:rPr>
                <w:b/>
                <w:lang w:eastAsia="sv-SE"/>
              </w:rPr>
              <w:t xml:space="preserve">Comments </w:t>
            </w:r>
          </w:p>
        </w:tc>
      </w:tr>
      <w:tr w:rsidR="005A7CCC" w14:paraId="7F3A2815" w14:textId="77777777" w:rsidTr="00485FAE">
        <w:tc>
          <w:tcPr>
            <w:tcW w:w="1317" w:type="dxa"/>
          </w:tcPr>
          <w:p w14:paraId="2A67AF76" w14:textId="331DBEC8" w:rsidR="005A7CCC" w:rsidRDefault="00D627AA"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6C303A7" w14:textId="3EFA0867" w:rsidR="005A7CCC" w:rsidRDefault="00D627AA" w:rsidP="00485FAE">
            <w:pPr>
              <w:rPr>
                <w:rFonts w:eastAsiaTheme="minorEastAsia"/>
              </w:rPr>
            </w:pPr>
            <w:r>
              <w:rPr>
                <w:rFonts w:eastAsiaTheme="minorEastAsia"/>
              </w:rPr>
              <w:t>No</w:t>
            </w:r>
          </w:p>
        </w:tc>
        <w:tc>
          <w:tcPr>
            <w:tcW w:w="7080" w:type="dxa"/>
          </w:tcPr>
          <w:p w14:paraId="627009F0" w14:textId="250E5620" w:rsidR="005A7CCC" w:rsidRDefault="00D627AA" w:rsidP="00485FAE">
            <w:pPr>
              <w:rPr>
                <w:rFonts w:eastAsiaTheme="minorEastAsia"/>
              </w:rPr>
            </w:pPr>
            <w:r>
              <w:rPr>
                <w:rFonts w:eastAsiaTheme="minorEastAsia"/>
              </w:rPr>
              <w:t>No need for a separate validity timer for neighbour cell information. The validity timer for serving cell can be reused.</w:t>
            </w:r>
          </w:p>
        </w:tc>
      </w:tr>
      <w:tr w:rsidR="008527D6" w14:paraId="75B1252D" w14:textId="77777777" w:rsidTr="00485FAE">
        <w:tc>
          <w:tcPr>
            <w:tcW w:w="1317" w:type="dxa"/>
          </w:tcPr>
          <w:p w14:paraId="75209D0B" w14:textId="45D286CB" w:rsidR="008527D6" w:rsidRDefault="008527D6" w:rsidP="008527D6">
            <w:pPr>
              <w:rPr>
                <w:rFonts w:eastAsiaTheme="minorEastAsia"/>
              </w:rPr>
            </w:pPr>
            <w:r>
              <w:rPr>
                <w:rFonts w:eastAsiaTheme="minorEastAsia"/>
              </w:rPr>
              <w:t>Samsung</w:t>
            </w:r>
          </w:p>
        </w:tc>
        <w:tc>
          <w:tcPr>
            <w:tcW w:w="1316" w:type="dxa"/>
          </w:tcPr>
          <w:p w14:paraId="7F35B317" w14:textId="3889E7F9" w:rsidR="008527D6" w:rsidRDefault="008527D6" w:rsidP="008527D6">
            <w:pPr>
              <w:rPr>
                <w:rFonts w:eastAsiaTheme="minorEastAsia"/>
              </w:rPr>
            </w:pPr>
            <w:r>
              <w:rPr>
                <w:rFonts w:eastAsiaTheme="minorEastAsia"/>
              </w:rPr>
              <w:t>Yes</w:t>
            </w:r>
          </w:p>
        </w:tc>
        <w:tc>
          <w:tcPr>
            <w:tcW w:w="7080" w:type="dxa"/>
          </w:tcPr>
          <w:p w14:paraId="4A24828D" w14:textId="77777777" w:rsidR="008527D6" w:rsidRDefault="008527D6" w:rsidP="008527D6">
            <w:pPr>
              <w:rPr>
                <w:rFonts w:eastAsiaTheme="minorEastAsia"/>
              </w:rPr>
            </w:pPr>
          </w:p>
        </w:tc>
      </w:tr>
      <w:tr w:rsidR="008527D6" w14:paraId="0BB48A51" w14:textId="77777777" w:rsidTr="00485FAE">
        <w:tc>
          <w:tcPr>
            <w:tcW w:w="1317" w:type="dxa"/>
          </w:tcPr>
          <w:p w14:paraId="27EC13E7" w14:textId="1945F20E" w:rsidR="008527D6" w:rsidRDefault="000514CD" w:rsidP="008527D6">
            <w:pPr>
              <w:rPr>
                <w:rFonts w:eastAsiaTheme="minorEastAsia"/>
              </w:rPr>
            </w:pPr>
            <w:r>
              <w:rPr>
                <w:rFonts w:eastAsiaTheme="minorEastAsia"/>
              </w:rPr>
              <w:t>Qualcomm</w:t>
            </w:r>
          </w:p>
        </w:tc>
        <w:tc>
          <w:tcPr>
            <w:tcW w:w="1316" w:type="dxa"/>
          </w:tcPr>
          <w:p w14:paraId="26C455C4" w14:textId="5ECC0308" w:rsidR="008527D6" w:rsidRDefault="000514CD" w:rsidP="008527D6">
            <w:pPr>
              <w:rPr>
                <w:rFonts w:eastAsiaTheme="minorEastAsia"/>
              </w:rPr>
            </w:pPr>
            <w:r>
              <w:rPr>
                <w:rFonts w:eastAsiaTheme="minorEastAsia"/>
              </w:rPr>
              <w:t>Yes</w:t>
            </w:r>
          </w:p>
        </w:tc>
        <w:tc>
          <w:tcPr>
            <w:tcW w:w="7080" w:type="dxa"/>
          </w:tcPr>
          <w:p w14:paraId="551B19AB" w14:textId="77777777" w:rsidR="008527D6" w:rsidRDefault="008527D6" w:rsidP="008527D6">
            <w:pPr>
              <w:rPr>
                <w:rFonts w:eastAsiaTheme="minorEastAsia"/>
              </w:rPr>
            </w:pPr>
          </w:p>
        </w:tc>
      </w:tr>
      <w:tr w:rsidR="00452E52" w14:paraId="230DD6A8" w14:textId="77777777" w:rsidTr="00485FAE">
        <w:tc>
          <w:tcPr>
            <w:tcW w:w="1317" w:type="dxa"/>
          </w:tcPr>
          <w:p w14:paraId="282B0D0F" w14:textId="40DFD077" w:rsidR="00452E52" w:rsidRDefault="00452E52" w:rsidP="00452E52">
            <w:pPr>
              <w:rPr>
                <w:rFonts w:eastAsiaTheme="minorEastAsia"/>
              </w:rPr>
            </w:pPr>
            <w:r>
              <w:rPr>
                <w:rFonts w:eastAsia="PMingLiU" w:hint="eastAsia"/>
                <w:lang w:eastAsia="zh-TW"/>
              </w:rPr>
              <w:t>I</w:t>
            </w:r>
            <w:r>
              <w:rPr>
                <w:rFonts w:eastAsia="PMingLiU"/>
                <w:lang w:eastAsia="zh-TW"/>
              </w:rPr>
              <w:t>TRI</w:t>
            </w:r>
          </w:p>
        </w:tc>
        <w:tc>
          <w:tcPr>
            <w:tcW w:w="1316" w:type="dxa"/>
          </w:tcPr>
          <w:p w14:paraId="16A0C4CE" w14:textId="654D33C1" w:rsidR="00452E52" w:rsidRDefault="00452E52" w:rsidP="00452E52">
            <w:pPr>
              <w:rPr>
                <w:rFonts w:eastAsiaTheme="minorEastAsia"/>
              </w:rPr>
            </w:pPr>
            <w:r>
              <w:rPr>
                <w:rFonts w:eastAsia="PMingLiU" w:hint="eastAsia"/>
                <w:lang w:eastAsia="zh-TW"/>
              </w:rPr>
              <w:t>Y</w:t>
            </w:r>
            <w:r>
              <w:rPr>
                <w:rFonts w:eastAsia="PMingLiU"/>
                <w:lang w:eastAsia="zh-TW"/>
              </w:rPr>
              <w:t>es</w:t>
            </w:r>
          </w:p>
        </w:tc>
        <w:tc>
          <w:tcPr>
            <w:tcW w:w="7080" w:type="dxa"/>
          </w:tcPr>
          <w:p w14:paraId="30AAC9D6" w14:textId="5DC75ABD" w:rsidR="00452E52" w:rsidRDefault="00452E52" w:rsidP="00452E52">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762FA7" w14:paraId="2B88F249" w14:textId="77777777" w:rsidTr="00762FA7">
        <w:tc>
          <w:tcPr>
            <w:tcW w:w="1317" w:type="dxa"/>
          </w:tcPr>
          <w:p w14:paraId="162E5945"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0B236FCE"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984ED1A" w14:textId="2CF6FF9D" w:rsidR="00762FA7" w:rsidRDefault="00762FA7" w:rsidP="00762FA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 xml:space="preserve">e think the validity timer information for </w:t>
            </w:r>
            <w:r w:rsidR="002C7F1D">
              <w:rPr>
                <w:rFonts w:eastAsiaTheme="minorEastAsia"/>
              </w:rPr>
              <w:t>neighbour</w:t>
            </w:r>
            <w:r>
              <w:rPr>
                <w:rFonts w:eastAsiaTheme="minorEastAsia"/>
              </w:rPr>
              <w:t xml:space="preserve"> cell’s </w:t>
            </w:r>
            <w:r w:rsidRPr="00975DBC">
              <w:rPr>
                <w:rFonts w:eastAsiaTheme="minorEastAsia"/>
              </w:rPr>
              <w:t xml:space="preserve">ephemeris information </w:t>
            </w:r>
            <w:r>
              <w:rPr>
                <w:rFonts w:eastAsiaTheme="minorEastAsia"/>
              </w:rPr>
              <w:t>can</w:t>
            </w:r>
            <w:r w:rsidRPr="00975DBC">
              <w:rPr>
                <w:rFonts w:eastAsiaTheme="minorEastAsia"/>
              </w:rPr>
              <w:t xml:space="preserve"> be</w:t>
            </w:r>
            <w:r>
              <w:rPr>
                <w:rFonts w:eastAsiaTheme="minorEastAsia"/>
              </w:rPr>
              <w:t xml:space="preserve"> the same as </w:t>
            </w:r>
            <w:r w:rsidRPr="00975DBC">
              <w:rPr>
                <w:rFonts w:eastAsiaTheme="minorEastAsia"/>
              </w:rPr>
              <w:t>the validity timer of the serving cell</w:t>
            </w:r>
            <w:r>
              <w:rPr>
                <w:rFonts w:eastAsiaTheme="minorEastAsia"/>
              </w:rPr>
              <w:t>.</w:t>
            </w:r>
          </w:p>
        </w:tc>
      </w:tr>
      <w:tr w:rsidR="00452E52" w14:paraId="3A3E95AC" w14:textId="77777777" w:rsidTr="00485FAE">
        <w:tc>
          <w:tcPr>
            <w:tcW w:w="1317" w:type="dxa"/>
          </w:tcPr>
          <w:p w14:paraId="64F0C28C" w14:textId="77777777" w:rsidR="00452E52" w:rsidRPr="00762FA7" w:rsidRDefault="00452E52" w:rsidP="00452E52">
            <w:pPr>
              <w:rPr>
                <w:rFonts w:eastAsiaTheme="minorEastAsia"/>
              </w:rPr>
            </w:pPr>
          </w:p>
        </w:tc>
        <w:tc>
          <w:tcPr>
            <w:tcW w:w="1316" w:type="dxa"/>
          </w:tcPr>
          <w:p w14:paraId="036454B2" w14:textId="77777777" w:rsidR="00452E52" w:rsidRDefault="00452E52" w:rsidP="00452E52">
            <w:pPr>
              <w:rPr>
                <w:rFonts w:eastAsiaTheme="minorEastAsia"/>
              </w:rPr>
            </w:pPr>
          </w:p>
        </w:tc>
        <w:tc>
          <w:tcPr>
            <w:tcW w:w="7080" w:type="dxa"/>
          </w:tcPr>
          <w:p w14:paraId="3B11F05B" w14:textId="77777777" w:rsidR="00452E52" w:rsidRDefault="00452E52" w:rsidP="00452E52">
            <w:pPr>
              <w:rPr>
                <w:rFonts w:eastAsiaTheme="minorEastAsia"/>
              </w:rPr>
            </w:pPr>
          </w:p>
        </w:tc>
      </w:tr>
      <w:tr w:rsidR="00452E52" w14:paraId="7E0B3414" w14:textId="77777777" w:rsidTr="00485FAE">
        <w:tc>
          <w:tcPr>
            <w:tcW w:w="1317" w:type="dxa"/>
          </w:tcPr>
          <w:p w14:paraId="0E00AD52" w14:textId="77777777" w:rsidR="00452E52" w:rsidRDefault="00452E52" w:rsidP="00452E52">
            <w:pPr>
              <w:rPr>
                <w:rFonts w:eastAsiaTheme="minorEastAsia"/>
              </w:rPr>
            </w:pPr>
          </w:p>
        </w:tc>
        <w:tc>
          <w:tcPr>
            <w:tcW w:w="1316" w:type="dxa"/>
          </w:tcPr>
          <w:p w14:paraId="4B05E15B" w14:textId="77777777" w:rsidR="00452E52" w:rsidRDefault="00452E52" w:rsidP="00452E52">
            <w:pPr>
              <w:rPr>
                <w:rFonts w:eastAsiaTheme="minorEastAsia"/>
              </w:rPr>
            </w:pPr>
          </w:p>
        </w:tc>
        <w:tc>
          <w:tcPr>
            <w:tcW w:w="7080" w:type="dxa"/>
          </w:tcPr>
          <w:p w14:paraId="3BA32D3C" w14:textId="77777777" w:rsidR="00452E52" w:rsidRDefault="00452E52" w:rsidP="00452E52">
            <w:pPr>
              <w:rPr>
                <w:rFonts w:eastAsiaTheme="minorEastAsia"/>
              </w:rPr>
            </w:pPr>
          </w:p>
        </w:tc>
      </w:tr>
      <w:tr w:rsidR="00452E52" w14:paraId="66CF4BBE" w14:textId="77777777" w:rsidTr="00485FAE">
        <w:tc>
          <w:tcPr>
            <w:tcW w:w="1317" w:type="dxa"/>
          </w:tcPr>
          <w:p w14:paraId="0ED9E8F1" w14:textId="77777777" w:rsidR="00452E52" w:rsidRDefault="00452E52" w:rsidP="00452E52">
            <w:pPr>
              <w:rPr>
                <w:rFonts w:eastAsiaTheme="minorEastAsia"/>
              </w:rPr>
            </w:pPr>
          </w:p>
        </w:tc>
        <w:tc>
          <w:tcPr>
            <w:tcW w:w="1316" w:type="dxa"/>
          </w:tcPr>
          <w:p w14:paraId="58CA1AD3" w14:textId="77777777" w:rsidR="00452E52" w:rsidRDefault="00452E52" w:rsidP="00452E52">
            <w:pPr>
              <w:rPr>
                <w:rFonts w:eastAsiaTheme="minorEastAsia"/>
              </w:rPr>
            </w:pPr>
          </w:p>
        </w:tc>
        <w:tc>
          <w:tcPr>
            <w:tcW w:w="7080" w:type="dxa"/>
          </w:tcPr>
          <w:p w14:paraId="5C73F01C" w14:textId="77777777" w:rsidR="00452E52" w:rsidRDefault="00452E52" w:rsidP="00452E52">
            <w:pPr>
              <w:rPr>
                <w:rFonts w:eastAsiaTheme="minorEastAsia"/>
              </w:rPr>
            </w:pPr>
          </w:p>
        </w:tc>
      </w:tr>
      <w:tr w:rsidR="00452E52" w14:paraId="2A7A2DA3" w14:textId="77777777" w:rsidTr="00485FAE">
        <w:tc>
          <w:tcPr>
            <w:tcW w:w="1317" w:type="dxa"/>
          </w:tcPr>
          <w:p w14:paraId="3999B59B" w14:textId="77777777" w:rsidR="00452E52" w:rsidRDefault="00452E52" w:rsidP="00452E52">
            <w:pPr>
              <w:rPr>
                <w:rFonts w:eastAsiaTheme="minorEastAsia"/>
              </w:rPr>
            </w:pPr>
          </w:p>
        </w:tc>
        <w:tc>
          <w:tcPr>
            <w:tcW w:w="1316" w:type="dxa"/>
          </w:tcPr>
          <w:p w14:paraId="58D8BF44" w14:textId="77777777" w:rsidR="00452E52" w:rsidRDefault="00452E52" w:rsidP="00452E52">
            <w:pPr>
              <w:rPr>
                <w:rFonts w:eastAsiaTheme="minorEastAsia"/>
              </w:rPr>
            </w:pPr>
          </w:p>
        </w:tc>
        <w:tc>
          <w:tcPr>
            <w:tcW w:w="7080" w:type="dxa"/>
          </w:tcPr>
          <w:p w14:paraId="0E2E8A3E" w14:textId="77777777" w:rsidR="00452E52" w:rsidRDefault="00452E52" w:rsidP="00452E52">
            <w:pPr>
              <w:rPr>
                <w:rFonts w:eastAsiaTheme="minorEastAsia"/>
              </w:rPr>
            </w:pPr>
          </w:p>
        </w:tc>
      </w:tr>
    </w:tbl>
    <w:p w14:paraId="5FEA5D50" w14:textId="77777777" w:rsidR="005A7CCC" w:rsidRDefault="005A7CCC">
      <w:pPr>
        <w:rPr>
          <w:rFonts w:eastAsiaTheme="minorEastAsia"/>
        </w:rPr>
      </w:pPr>
    </w:p>
    <w:p w14:paraId="34D958B2" w14:textId="1EB4564B" w:rsidR="005A7CCC" w:rsidRDefault="005A7CCC" w:rsidP="005A7CCC">
      <w:pPr>
        <w:pStyle w:val="2"/>
        <w:rPr>
          <w:rFonts w:eastAsiaTheme="minorEastAsia"/>
        </w:rPr>
      </w:pPr>
      <w:r>
        <w:rPr>
          <w:rFonts w:eastAsiaTheme="minorEastAsia"/>
        </w:rPr>
        <w:t>Delta configuration of neighbour ephemeris</w:t>
      </w:r>
    </w:p>
    <w:p w14:paraId="112C6448" w14:textId="654C7788" w:rsidR="005A7CCC" w:rsidRPr="005A7CCC" w:rsidRDefault="005A7CCC" w:rsidP="005A7CCC">
      <w:pPr>
        <w:rPr>
          <w:rFonts w:eastAsiaTheme="minorEastAsia"/>
        </w:rPr>
      </w:pPr>
      <w:r>
        <w:rPr>
          <w:b/>
          <w:bCs/>
        </w:rPr>
        <w:t>Q</w:t>
      </w:r>
      <w:r w:rsidRPr="0011703E">
        <w:rPr>
          <w:b/>
          <w:bCs/>
        </w:rPr>
        <w:t xml:space="preserve">uestion </w:t>
      </w:r>
      <w:r>
        <w:rPr>
          <w:b/>
          <w:bCs/>
        </w:rPr>
        <w:t>6) Do companies agree that d</w:t>
      </w:r>
      <w:r w:rsidRPr="005A7CCC">
        <w:rPr>
          <w:b/>
          <w:bCs/>
        </w:rPr>
        <w:t>elta configuration of neighbour cell ephemeris information based on the ephemeris information of th</w:t>
      </w:r>
      <w:r>
        <w:rPr>
          <w:b/>
          <w:bCs/>
        </w:rPr>
        <w:t>e serving cell is not supported?</w:t>
      </w:r>
    </w:p>
    <w:tbl>
      <w:tblPr>
        <w:tblStyle w:val="af2"/>
        <w:tblW w:w="9713" w:type="dxa"/>
        <w:tblLayout w:type="fixed"/>
        <w:tblLook w:val="04A0" w:firstRow="1" w:lastRow="0" w:firstColumn="1" w:lastColumn="0" w:noHBand="0" w:noVBand="1"/>
      </w:tblPr>
      <w:tblGrid>
        <w:gridCol w:w="1317"/>
        <w:gridCol w:w="1316"/>
        <w:gridCol w:w="7080"/>
      </w:tblGrid>
      <w:tr w:rsidR="005A7CCC" w14:paraId="2549E9BD" w14:textId="77777777" w:rsidTr="00485FAE">
        <w:tc>
          <w:tcPr>
            <w:tcW w:w="1317" w:type="dxa"/>
            <w:shd w:val="clear" w:color="auto" w:fill="E7E6E6" w:themeFill="background2"/>
          </w:tcPr>
          <w:p w14:paraId="6F0FD9CC"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E23576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3CDDD53A" w14:textId="77777777" w:rsidR="005A7CCC" w:rsidRDefault="005A7CCC" w:rsidP="00485FAE">
            <w:pPr>
              <w:jc w:val="center"/>
              <w:rPr>
                <w:b/>
                <w:i/>
                <w:iCs/>
                <w:lang w:eastAsia="sv-SE"/>
              </w:rPr>
            </w:pPr>
            <w:r>
              <w:rPr>
                <w:b/>
                <w:lang w:eastAsia="sv-SE"/>
              </w:rPr>
              <w:t xml:space="preserve">Comments </w:t>
            </w:r>
          </w:p>
        </w:tc>
      </w:tr>
      <w:tr w:rsidR="005A7CCC" w14:paraId="59004138" w14:textId="77777777" w:rsidTr="00485FAE">
        <w:tc>
          <w:tcPr>
            <w:tcW w:w="1317" w:type="dxa"/>
          </w:tcPr>
          <w:p w14:paraId="1F98BF12" w14:textId="2DA97FAA" w:rsidR="005A7CCC" w:rsidRDefault="00D627AA"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1E6CCFC" w14:textId="6306621C" w:rsidR="005A7CCC" w:rsidRDefault="00D627AA" w:rsidP="00485FAE">
            <w:pPr>
              <w:rPr>
                <w:rFonts w:eastAsiaTheme="minorEastAsia"/>
              </w:rPr>
            </w:pPr>
            <w:r>
              <w:rPr>
                <w:rFonts w:eastAsiaTheme="minorEastAsia" w:hint="eastAsia"/>
              </w:rPr>
              <w:t>N</w:t>
            </w:r>
            <w:r>
              <w:rPr>
                <w:rFonts w:eastAsiaTheme="minorEastAsia"/>
              </w:rPr>
              <w:t>o</w:t>
            </w:r>
          </w:p>
        </w:tc>
        <w:tc>
          <w:tcPr>
            <w:tcW w:w="7080" w:type="dxa"/>
          </w:tcPr>
          <w:p w14:paraId="4E52C945" w14:textId="77777777" w:rsidR="005A7CCC" w:rsidRDefault="005A7CCC" w:rsidP="00485FAE">
            <w:pPr>
              <w:rPr>
                <w:rFonts w:eastAsiaTheme="minorEastAsia"/>
              </w:rPr>
            </w:pPr>
          </w:p>
        </w:tc>
      </w:tr>
      <w:tr w:rsidR="008527D6" w14:paraId="390FB1D3" w14:textId="77777777" w:rsidTr="00485FAE">
        <w:tc>
          <w:tcPr>
            <w:tcW w:w="1317" w:type="dxa"/>
          </w:tcPr>
          <w:p w14:paraId="79D2E36C" w14:textId="130C8536" w:rsidR="008527D6" w:rsidRDefault="008527D6" w:rsidP="008527D6">
            <w:pPr>
              <w:rPr>
                <w:rFonts w:eastAsiaTheme="minorEastAsia"/>
              </w:rPr>
            </w:pPr>
            <w:r>
              <w:rPr>
                <w:rFonts w:eastAsiaTheme="minorEastAsia"/>
              </w:rPr>
              <w:t>Samsung</w:t>
            </w:r>
          </w:p>
        </w:tc>
        <w:tc>
          <w:tcPr>
            <w:tcW w:w="1316" w:type="dxa"/>
          </w:tcPr>
          <w:p w14:paraId="2A6B9D86" w14:textId="625F31AC" w:rsidR="008527D6" w:rsidRDefault="008527D6" w:rsidP="008527D6">
            <w:pPr>
              <w:rPr>
                <w:rFonts w:eastAsiaTheme="minorEastAsia"/>
              </w:rPr>
            </w:pPr>
            <w:r>
              <w:rPr>
                <w:rFonts w:eastAsiaTheme="minorEastAsia"/>
              </w:rPr>
              <w:t>Yes</w:t>
            </w:r>
          </w:p>
        </w:tc>
        <w:tc>
          <w:tcPr>
            <w:tcW w:w="7080" w:type="dxa"/>
          </w:tcPr>
          <w:p w14:paraId="7D86D7BF" w14:textId="77777777" w:rsidR="008527D6" w:rsidRDefault="008527D6" w:rsidP="008527D6">
            <w:pPr>
              <w:rPr>
                <w:rFonts w:eastAsiaTheme="minorEastAsia"/>
              </w:rPr>
            </w:pPr>
          </w:p>
        </w:tc>
      </w:tr>
      <w:tr w:rsidR="008527D6" w14:paraId="4FB49735" w14:textId="77777777" w:rsidTr="00485FAE">
        <w:tc>
          <w:tcPr>
            <w:tcW w:w="1317" w:type="dxa"/>
          </w:tcPr>
          <w:p w14:paraId="2A25B3CF" w14:textId="6F6EE824" w:rsidR="008527D6" w:rsidRDefault="00517BCF" w:rsidP="008527D6">
            <w:pPr>
              <w:rPr>
                <w:rFonts w:eastAsiaTheme="minorEastAsia"/>
              </w:rPr>
            </w:pPr>
            <w:r>
              <w:rPr>
                <w:rFonts w:eastAsiaTheme="minorEastAsia"/>
              </w:rPr>
              <w:t>Qualcomm</w:t>
            </w:r>
          </w:p>
        </w:tc>
        <w:tc>
          <w:tcPr>
            <w:tcW w:w="1316" w:type="dxa"/>
          </w:tcPr>
          <w:p w14:paraId="036FE2F8" w14:textId="5007C91B" w:rsidR="008527D6" w:rsidRDefault="0099659E" w:rsidP="008527D6">
            <w:pPr>
              <w:rPr>
                <w:rFonts w:eastAsiaTheme="minorEastAsia"/>
              </w:rPr>
            </w:pPr>
            <w:r>
              <w:rPr>
                <w:rFonts w:eastAsiaTheme="minorEastAsia"/>
              </w:rPr>
              <w:t>No</w:t>
            </w:r>
          </w:p>
        </w:tc>
        <w:tc>
          <w:tcPr>
            <w:tcW w:w="7080" w:type="dxa"/>
          </w:tcPr>
          <w:p w14:paraId="7663049B" w14:textId="2BD5C527" w:rsidR="008527D6" w:rsidRDefault="00517BCF" w:rsidP="008527D6">
            <w:pPr>
              <w:rPr>
                <w:rFonts w:eastAsiaTheme="minorEastAsia"/>
              </w:rPr>
            </w:pPr>
            <w:proofErr w:type="gramStart"/>
            <w:r>
              <w:rPr>
                <w:rFonts w:eastAsiaTheme="minorEastAsia"/>
              </w:rPr>
              <w:t>Obviously</w:t>
            </w:r>
            <w:proofErr w:type="gramEnd"/>
            <w:r>
              <w:rPr>
                <w:rFonts w:eastAsiaTheme="minorEastAsia"/>
              </w:rPr>
              <w:t xml:space="preserve"> there should </w:t>
            </w:r>
            <w:r w:rsidR="00156C19">
              <w:rPr>
                <w:rFonts w:eastAsiaTheme="minorEastAsia"/>
              </w:rPr>
              <w:t xml:space="preserve">also </w:t>
            </w:r>
            <w:r>
              <w:rPr>
                <w:rFonts w:eastAsiaTheme="minorEastAsia"/>
              </w:rPr>
              <w:t>be option for network to broadcast full ephemeris of each satellite with large</w:t>
            </w:r>
            <w:r w:rsidR="00156C19">
              <w:rPr>
                <w:rFonts w:eastAsiaTheme="minorEastAsia"/>
              </w:rPr>
              <w:t xml:space="preserve"> overhead.</w:t>
            </w:r>
          </w:p>
        </w:tc>
      </w:tr>
      <w:tr w:rsidR="00452E52" w14:paraId="3187D8E4" w14:textId="77777777" w:rsidTr="00485FAE">
        <w:tc>
          <w:tcPr>
            <w:tcW w:w="1317" w:type="dxa"/>
          </w:tcPr>
          <w:p w14:paraId="5E19B17B" w14:textId="4B35700B" w:rsidR="00452E52" w:rsidRDefault="00452E52" w:rsidP="00452E52">
            <w:pPr>
              <w:rPr>
                <w:rFonts w:eastAsiaTheme="minorEastAsia"/>
              </w:rPr>
            </w:pPr>
            <w:r>
              <w:rPr>
                <w:rFonts w:eastAsia="PMingLiU" w:hint="eastAsia"/>
                <w:lang w:eastAsia="zh-TW"/>
              </w:rPr>
              <w:t>I</w:t>
            </w:r>
            <w:r>
              <w:rPr>
                <w:rFonts w:eastAsia="PMingLiU"/>
                <w:lang w:eastAsia="zh-TW"/>
              </w:rPr>
              <w:t>TRI</w:t>
            </w:r>
          </w:p>
        </w:tc>
        <w:tc>
          <w:tcPr>
            <w:tcW w:w="1316" w:type="dxa"/>
          </w:tcPr>
          <w:p w14:paraId="1ABAA4BC" w14:textId="77777777" w:rsidR="00452E52" w:rsidRDefault="00452E52" w:rsidP="00452E52">
            <w:pPr>
              <w:rPr>
                <w:rFonts w:eastAsiaTheme="minorEastAsia"/>
              </w:rPr>
            </w:pPr>
          </w:p>
        </w:tc>
        <w:tc>
          <w:tcPr>
            <w:tcW w:w="7080" w:type="dxa"/>
          </w:tcPr>
          <w:p w14:paraId="054E8D1A" w14:textId="73F7696A" w:rsidR="00452E52" w:rsidRDefault="00452E52" w:rsidP="00452E52">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762FA7" w14:paraId="53E4DE41" w14:textId="77777777" w:rsidTr="00762FA7">
        <w:tc>
          <w:tcPr>
            <w:tcW w:w="1317" w:type="dxa"/>
          </w:tcPr>
          <w:p w14:paraId="571C7D1F"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7AF8ECF8" w14:textId="77777777" w:rsidR="00762FA7" w:rsidRDefault="00762FA7" w:rsidP="00762FA7">
            <w:pPr>
              <w:rPr>
                <w:rFonts w:eastAsiaTheme="minorEastAsia"/>
              </w:rPr>
            </w:pPr>
            <w:r>
              <w:rPr>
                <w:rFonts w:eastAsiaTheme="minorEastAsia"/>
              </w:rPr>
              <w:t>Yes</w:t>
            </w:r>
          </w:p>
        </w:tc>
        <w:tc>
          <w:tcPr>
            <w:tcW w:w="7080" w:type="dxa"/>
          </w:tcPr>
          <w:p w14:paraId="3AA7D6B6" w14:textId="77777777" w:rsidR="00762FA7" w:rsidRDefault="00762FA7" w:rsidP="00762FA7">
            <w:pPr>
              <w:rPr>
                <w:rFonts w:eastAsiaTheme="minorEastAsia"/>
              </w:rPr>
            </w:pPr>
          </w:p>
        </w:tc>
      </w:tr>
      <w:tr w:rsidR="00452E52" w14:paraId="719AE1AF" w14:textId="77777777" w:rsidTr="00485FAE">
        <w:tc>
          <w:tcPr>
            <w:tcW w:w="1317" w:type="dxa"/>
          </w:tcPr>
          <w:p w14:paraId="43987061" w14:textId="77777777" w:rsidR="00452E52" w:rsidRDefault="00452E52" w:rsidP="00452E52">
            <w:pPr>
              <w:rPr>
                <w:rFonts w:eastAsiaTheme="minorEastAsia"/>
              </w:rPr>
            </w:pPr>
          </w:p>
        </w:tc>
        <w:tc>
          <w:tcPr>
            <w:tcW w:w="1316" w:type="dxa"/>
          </w:tcPr>
          <w:p w14:paraId="4A1C1301" w14:textId="77777777" w:rsidR="00452E52" w:rsidRDefault="00452E52" w:rsidP="00452E52">
            <w:pPr>
              <w:rPr>
                <w:rFonts w:eastAsiaTheme="minorEastAsia"/>
              </w:rPr>
            </w:pPr>
          </w:p>
        </w:tc>
        <w:tc>
          <w:tcPr>
            <w:tcW w:w="7080" w:type="dxa"/>
          </w:tcPr>
          <w:p w14:paraId="3211D811" w14:textId="77777777" w:rsidR="00452E52" w:rsidRDefault="00452E52" w:rsidP="00452E52">
            <w:pPr>
              <w:rPr>
                <w:rFonts w:eastAsiaTheme="minorEastAsia"/>
              </w:rPr>
            </w:pPr>
          </w:p>
        </w:tc>
      </w:tr>
      <w:tr w:rsidR="00452E52" w14:paraId="04A6CEF0" w14:textId="77777777" w:rsidTr="00485FAE">
        <w:tc>
          <w:tcPr>
            <w:tcW w:w="1317" w:type="dxa"/>
          </w:tcPr>
          <w:p w14:paraId="5DD0EAC9" w14:textId="77777777" w:rsidR="00452E52" w:rsidRDefault="00452E52" w:rsidP="00452E52">
            <w:pPr>
              <w:rPr>
                <w:rFonts w:eastAsiaTheme="minorEastAsia"/>
              </w:rPr>
            </w:pPr>
          </w:p>
        </w:tc>
        <w:tc>
          <w:tcPr>
            <w:tcW w:w="1316" w:type="dxa"/>
          </w:tcPr>
          <w:p w14:paraId="32CC16BC" w14:textId="77777777" w:rsidR="00452E52" w:rsidRDefault="00452E52" w:rsidP="00452E52">
            <w:pPr>
              <w:rPr>
                <w:rFonts w:eastAsiaTheme="minorEastAsia"/>
              </w:rPr>
            </w:pPr>
          </w:p>
        </w:tc>
        <w:tc>
          <w:tcPr>
            <w:tcW w:w="7080" w:type="dxa"/>
          </w:tcPr>
          <w:p w14:paraId="5A90EB7C" w14:textId="77777777" w:rsidR="00452E52" w:rsidRDefault="00452E52" w:rsidP="00452E52">
            <w:pPr>
              <w:rPr>
                <w:rFonts w:eastAsiaTheme="minorEastAsia"/>
              </w:rPr>
            </w:pPr>
          </w:p>
        </w:tc>
      </w:tr>
      <w:tr w:rsidR="00452E52" w14:paraId="5C048130" w14:textId="77777777" w:rsidTr="00485FAE">
        <w:tc>
          <w:tcPr>
            <w:tcW w:w="1317" w:type="dxa"/>
          </w:tcPr>
          <w:p w14:paraId="0E5D8D54" w14:textId="77777777" w:rsidR="00452E52" w:rsidRDefault="00452E52" w:rsidP="00452E52">
            <w:pPr>
              <w:rPr>
                <w:rFonts w:eastAsiaTheme="minorEastAsia"/>
              </w:rPr>
            </w:pPr>
          </w:p>
        </w:tc>
        <w:tc>
          <w:tcPr>
            <w:tcW w:w="1316" w:type="dxa"/>
          </w:tcPr>
          <w:p w14:paraId="36039593" w14:textId="77777777" w:rsidR="00452E52" w:rsidRDefault="00452E52" w:rsidP="00452E52">
            <w:pPr>
              <w:rPr>
                <w:rFonts w:eastAsiaTheme="minorEastAsia"/>
              </w:rPr>
            </w:pPr>
          </w:p>
        </w:tc>
        <w:tc>
          <w:tcPr>
            <w:tcW w:w="7080" w:type="dxa"/>
          </w:tcPr>
          <w:p w14:paraId="428DFBDF" w14:textId="77777777" w:rsidR="00452E52" w:rsidRDefault="00452E52" w:rsidP="00452E52">
            <w:pPr>
              <w:rPr>
                <w:rFonts w:eastAsiaTheme="minorEastAsia"/>
              </w:rPr>
            </w:pPr>
          </w:p>
        </w:tc>
      </w:tr>
      <w:tr w:rsidR="00452E52" w14:paraId="7EA9595A" w14:textId="77777777" w:rsidTr="00485FAE">
        <w:tc>
          <w:tcPr>
            <w:tcW w:w="1317" w:type="dxa"/>
          </w:tcPr>
          <w:p w14:paraId="33DCECD9" w14:textId="77777777" w:rsidR="00452E52" w:rsidRDefault="00452E52" w:rsidP="00452E52">
            <w:pPr>
              <w:rPr>
                <w:rFonts w:eastAsiaTheme="minorEastAsia"/>
              </w:rPr>
            </w:pPr>
          </w:p>
        </w:tc>
        <w:tc>
          <w:tcPr>
            <w:tcW w:w="1316" w:type="dxa"/>
          </w:tcPr>
          <w:p w14:paraId="3D771594" w14:textId="77777777" w:rsidR="00452E52" w:rsidRDefault="00452E52" w:rsidP="00452E52">
            <w:pPr>
              <w:rPr>
                <w:rFonts w:eastAsiaTheme="minorEastAsia"/>
              </w:rPr>
            </w:pPr>
          </w:p>
        </w:tc>
        <w:tc>
          <w:tcPr>
            <w:tcW w:w="7080" w:type="dxa"/>
          </w:tcPr>
          <w:p w14:paraId="1C8392F4" w14:textId="77777777" w:rsidR="00452E52" w:rsidRDefault="00452E52" w:rsidP="00452E52">
            <w:pPr>
              <w:rPr>
                <w:rFonts w:eastAsiaTheme="minorEastAsia"/>
              </w:rPr>
            </w:pPr>
          </w:p>
        </w:tc>
      </w:tr>
    </w:tbl>
    <w:p w14:paraId="6D00046D" w14:textId="77777777" w:rsidR="005A7CCC" w:rsidRPr="005A7CCC" w:rsidRDefault="005A7CCC">
      <w:pPr>
        <w:rPr>
          <w:rFonts w:eastAsiaTheme="minorEastAsia"/>
        </w:rPr>
      </w:pPr>
    </w:p>
    <w:p w14:paraId="7CD6F6D6" w14:textId="77777777" w:rsidR="00255B9A" w:rsidRDefault="003A3716">
      <w:pPr>
        <w:pStyle w:val="1"/>
      </w:pPr>
      <w:r>
        <w:t>References</w:t>
      </w:r>
    </w:p>
    <w:p w14:paraId="5DC866E0" w14:textId="77777777" w:rsidR="00255B9A" w:rsidRDefault="003A3716">
      <w:pPr>
        <w:pStyle w:val="Doc-title"/>
      </w:pPr>
      <w:r>
        <w:t xml:space="preserve">[1] </w:t>
      </w:r>
      <w:hyperlink r:id="rId16" w:tooltip="C:Data3GPPExtractsR2-2202235_UE location during initial access_v04.doc" w:history="1">
        <w:r>
          <w:rPr>
            <w:rStyle w:val="af7"/>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af7"/>
          </w:rPr>
          <w:t>R2-2202422</w:t>
        </w:r>
      </w:hyperlink>
      <w:r>
        <w:tab/>
        <w:t>Discussion on the SIBX acquiring procedure</w:t>
      </w:r>
      <w:r>
        <w:tab/>
      </w:r>
      <w:proofErr w:type="spellStart"/>
      <w:r>
        <w:t>Spreadtrum</w:t>
      </w:r>
      <w:proofErr w:type="spellEnd"/>
      <w:r>
        <w:t xml:space="preserve">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af7"/>
          </w:rPr>
          <w:t>R2-2202423</w:t>
        </w:r>
      </w:hyperlink>
      <w:r>
        <w:tab/>
        <w:t>Acquiring the ephemeris of neighbour cell</w:t>
      </w:r>
      <w:r>
        <w:tab/>
      </w:r>
      <w:proofErr w:type="spellStart"/>
      <w:r>
        <w:t>Spreadtrum</w:t>
      </w:r>
      <w:proofErr w:type="spellEnd"/>
      <w:r>
        <w:t xml:space="preserve">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af7"/>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af7"/>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af7"/>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af7"/>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af7"/>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af7"/>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af7"/>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6" w:tooltip="C:Data3GPPExtractsR2-2203386_[Pre117-e][102][NTN] Idle mode open issues (ZTE)_v25_Rapporteur.docx" w:history="1">
        <w:r>
          <w:rPr>
            <w:rStyle w:val="af7"/>
          </w:rPr>
          <w:t>R2-2203386</w:t>
        </w:r>
      </w:hyperlink>
      <w:r>
        <w:t xml:space="preserve"> Report of [Pre117-e][102][NTN] Idle mode open issues (ZTE)</w:t>
      </w:r>
      <w:r>
        <w:tab/>
        <w:t xml:space="preserve">ZTE </w:t>
      </w:r>
      <w:proofErr w:type="spellStart"/>
      <w:r>
        <w:t>corporation,Sanechips</w:t>
      </w:r>
      <w:proofErr w:type="spellEnd"/>
    </w:p>
    <w:sectPr w:rsidR="00255B9A">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ZTE" w:date="2022-02-21T07:22:00Z" w:initials="ZTE(Yuan)">
    <w:p w14:paraId="1E875D9B" w14:textId="77777777" w:rsidR="00762FA7" w:rsidRDefault="00762FA7">
      <w:pPr>
        <w:pStyle w:val="a4"/>
        <w:rPr>
          <w:rFonts w:eastAsiaTheme="minorEastAsia"/>
        </w:rPr>
      </w:pPr>
      <w:r>
        <w:rPr>
          <w:rFonts w:eastAsiaTheme="minorEastAsia"/>
        </w:rPr>
        <w:t xml:space="preserve">A revision will be provided by OPPO. </w:t>
      </w:r>
    </w:p>
    <w:p w14:paraId="0BEC076D" w14:textId="77777777" w:rsidR="00762FA7" w:rsidRDefault="00762FA7">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4F323A4F" w14:textId="77777777" w:rsidR="00762FA7" w:rsidRDefault="00762FA7">
      <w:pPr>
        <w:pStyle w:val="a4"/>
        <w:rPr>
          <w:rFonts w:eastAsiaTheme="minorEastAsia"/>
        </w:rPr>
      </w:pPr>
      <w:r>
        <w:rPr>
          <w:rFonts w:eastAsiaTheme="minorEastAsia"/>
        </w:rPr>
        <w:t xml:space="preserve">A revision will be provided by OPPO. </w:t>
      </w:r>
    </w:p>
    <w:p w14:paraId="45BD7554" w14:textId="77777777" w:rsidR="00762FA7" w:rsidRDefault="00762FA7">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B011" w14:textId="77777777" w:rsidR="00EB5C90" w:rsidRDefault="00EB5C90">
      <w:pPr>
        <w:spacing w:after="0"/>
      </w:pPr>
      <w:r>
        <w:separator/>
      </w:r>
    </w:p>
  </w:endnote>
  <w:endnote w:type="continuationSeparator" w:id="0">
    <w:p w14:paraId="11812CF7" w14:textId="77777777" w:rsidR="00EB5C90" w:rsidRDefault="00EB5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7BDA" w14:textId="017BB495" w:rsidR="00762FA7" w:rsidRDefault="00762FA7">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Pr>
        <w:rStyle w:val="af4"/>
        <w:noProof/>
      </w:rPr>
      <w:t>48</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noProof/>
      </w:rPr>
      <w:t>48</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1E2AA" w14:textId="77777777" w:rsidR="00EB5C90" w:rsidRDefault="00EB5C90">
      <w:pPr>
        <w:spacing w:after="0"/>
      </w:pPr>
      <w:r>
        <w:separator/>
      </w:r>
    </w:p>
  </w:footnote>
  <w:footnote w:type="continuationSeparator" w:id="0">
    <w:p w14:paraId="6DA2289A" w14:textId="77777777" w:rsidR="00EB5C90" w:rsidRDefault="00EB5C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hybridMultilevel"/>
    <w:tmpl w:val="65B09CE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hybridMultilevel"/>
    <w:tmpl w:val="5E80C9BC"/>
    <w:lvl w:ilvl="0" w:tplc="04090003">
      <w:start w:val="1"/>
      <w:numFmt w:val="bullet"/>
      <w:lvlText w:val=""/>
      <w:lvlJc w:val="left"/>
      <w:pPr>
        <w:ind w:left="852" w:hanging="420"/>
      </w:pPr>
      <w:rPr>
        <w:rFonts w:ascii="Wingdings" w:hAnsi="Wingdings"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hybridMultilevel"/>
    <w:tmpl w:val="D4147B4A"/>
    <w:lvl w:ilvl="0" w:tplc="04090003">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hybridMultilevel"/>
    <w:tmpl w:val="329A8C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B57B5"/>
    <w:multiLevelType w:val="hybridMultilevel"/>
    <w:tmpl w:val="028E512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EF340A5"/>
    <w:multiLevelType w:val="hybridMultilevel"/>
    <w:tmpl w:val="7526D72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58C37509"/>
    <w:multiLevelType w:val="hybridMultilevel"/>
    <w:tmpl w:val="3DE87F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6"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93A1728"/>
    <w:multiLevelType w:val="hybridMultilevel"/>
    <w:tmpl w:val="0E2048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9"/>
  </w:num>
  <w:num w:numId="3">
    <w:abstractNumId w:val="22"/>
  </w:num>
  <w:num w:numId="4">
    <w:abstractNumId w:val="21"/>
  </w:num>
  <w:num w:numId="5">
    <w:abstractNumId w:val="31"/>
  </w:num>
  <w:num w:numId="6">
    <w:abstractNumId w:val="25"/>
  </w:num>
  <w:num w:numId="7">
    <w:abstractNumId w:val="17"/>
  </w:num>
  <w:num w:numId="8">
    <w:abstractNumId w:val="5"/>
  </w:num>
  <w:num w:numId="9">
    <w:abstractNumId w:val="1"/>
  </w:num>
  <w:num w:numId="10">
    <w:abstractNumId w:val="3"/>
  </w:num>
  <w:num w:numId="11">
    <w:abstractNumId w:val="23"/>
  </w:num>
  <w:num w:numId="12">
    <w:abstractNumId w:val="20"/>
  </w:num>
  <w:num w:numId="13">
    <w:abstractNumId w:val="33"/>
  </w:num>
  <w:num w:numId="14">
    <w:abstractNumId w:val="30"/>
  </w:num>
  <w:num w:numId="15">
    <w:abstractNumId w:val="16"/>
  </w:num>
  <w:num w:numId="16">
    <w:abstractNumId w:val="9"/>
  </w:num>
  <w:num w:numId="17">
    <w:abstractNumId w:val="18"/>
  </w:num>
  <w:num w:numId="18">
    <w:abstractNumId w:val="26"/>
  </w:num>
  <w:num w:numId="19">
    <w:abstractNumId w:val="11"/>
  </w:num>
  <w:num w:numId="20">
    <w:abstractNumId w:val="10"/>
  </w:num>
  <w:num w:numId="21">
    <w:abstractNumId w:val="14"/>
  </w:num>
  <w:num w:numId="22">
    <w:abstractNumId w:val="32"/>
  </w:num>
  <w:num w:numId="23">
    <w:abstractNumId w:val="7"/>
  </w:num>
  <w:num w:numId="24">
    <w:abstractNumId w:val="27"/>
  </w:num>
  <w:num w:numId="25">
    <w:abstractNumId w:val="28"/>
  </w:num>
  <w:num w:numId="26">
    <w:abstractNumId w:val="13"/>
  </w:num>
  <w:num w:numId="27">
    <w:abstractNumId w:val="12"/>
  </w:num>
  <w:num w:numId="28">
    <w:abstractNumId w:val="15"/>
  </w:num>
  <w:num w:numId="29">
    <w:abstractNumId w:val="8"/>
  </w:num>
  <w:num w:numId="30">
    <w:abstractNumId w:val="24"/>
  </w:num>
  <w:num w:numId="31">
    <w:abstractNumId w:val="2"/>
  </w:num>
  <w:num w:numId="32">
    <w:abstractNumId w:val="4"/>
  </w:num>
  <w:num w:numId="33">
    <w:abstractNumId w:val="29"/>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58D1"/>
    <w:rsid w:val="00485FAE"/>
    <w:rsid w:val="0048741A"/>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2">
    <w:name w:val="heading 2"/>
    <w:basedOn w:val="1"/>
    <w:next w:val="a"/>
    <w:link w:val="20"/>
    <w:qFormat/>
    <w:pPr>
      <w:numPr>
        <w:ilvl w:val="1"/>
      </w:numPr>
      <w:pBdr>
        <w:top w:val="none" w:sz="0" w:space="0" w:color="auto"/>
      </w:pBdr>
      <w:tabs>
        <w:tab w:val="clear" w:pos="3836"/>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af">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basedOn w:val="a0"/>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表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next w:val="af2"/>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2"/>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19395</Words>
  <Characters>110552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lastModifiedBy>Xiaox (vivo, VCRI)_0228</cp:lastModifiedBy>
  <cp:revision>2</cp:revision>
  <dcterms:created xsi:type="dcterms:W3CDTF">2022-02-28T07:32:00Z</dcterms:created>
  <dcterms:modified xsi:type="dcterms:W3CDTF">2022-02-28T07:32:00Z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