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C0F9" w14:textId="22D4424A" w:rsidR="00143AC9" w:rsidRDefault="00AB08D9">
      <w:pPr>
        <w:pStyle w:val="ad"/>
        <w:tabs>
          <w:tab w:val="right" w:pos="9639"/>
        </w:tabs>
        <w:rPr>
          <w:bCs/>
          <w:sz w:val="24"/>
          <w:szCs w:val="24"/>
        </w:rPr>
      </w:pPr>
      <w:r>
        <w:rPr>
          <w:bCs/>
          <w:sz w:val="24"/>
          <w:szCs w:val="24"/>
        </w:rPr>
        <w:t>3GPP TSG-RAN WG2 Meeting #117 Electronic</w:t>
      </w:r>
      <w:r>
        <w:rPr>
          <w:bCs/>
          <w:sz w:val="24"/>
          <w:szCs w:val="24"/>
        </w:rPr>
        <w:tab/>
        <w:t>R2-22035</w:t>
      </w:r>
      <w:r w:rsidR="006462F5">
        <w:rPr>
          <w:bCs/>
          <w:sz w:val="24"/>
          <w:szCs w:val="24"/>
        </w:rPr>
        <w:t>65</w:t>
      </w:r>
    </w:p>
    <w:p w14:paraId="00D8FAC9" w14:textId="77777777" w:rsidR="00143AC9" w:rsidRDefault="00AB08D9">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F199AE8" w14:textId="77777777" w:rsidR="00143AC9" w:rsidRDefault="00143AC9">
      <w:pPr>
        <w:pStyle w:val="ad"/>
        <w:rPr>
          <w:bCs/>
          <w:sz w:val="24"/>
        </w:rPr>
      </w:pPr>
    </w:p>
    <w:p w14:paraId="34587E5D" w14:textId="77777777" w:rsidR="00143AC9" w:rsidRDefault="00143AC9">
      <w:pPr>
        <w:pStyle w:val="ad"/>
        <w:rPr>
          <w:bCs/>
          <w:sz w:val="24"/>
        </w:rPr>
      </w:pPr>
    </w:p>
    <w:p w14:paraId="41F49116" w14:textId="77777777" w:rsidR="00143AC9" w:rsidRDefault="00AB08D9">
      <w:pPr>
        <w:pStyle w:val="CRCoverPage"/>
        <w:tabs>
          <w:tab w:val="left" w:pos="1985"/>
        </w:tabs>
        <w:rPr>
          <w:rFonts w:cs="Arial"/>
          <w:b/>
          <w:bCs/>
          <w:sz w:val="24"/>
          <w:lang w:eastAsia="ja-JP"/>
        </w:rPr>
      </w:pPr>
      <w:r>
        <w:rPr>
          <w:rFonts w:cs="Arial"/>
          <w:b/>
          <w:bCs/>
          <w:sz w:val="24"/>
        </w:rPr>
        <w:t>Agenda item:</w:t>
      </w:r>
      <w:r>
        <w:rPr>
          <w:rFonts w:cs="Arial"/>
          <w:b/>
          <w:bCs/>
          <w:sz w:val="24"/>
        </w:rPr>
        <w:tab/>
      </w:r>
    </w:p>
    <w:p w14:paraId="5E6ECC46" w14:textId="77777777" w:rsidR="00143AC9" w:rsidRDefault="00AB08D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B9F8254" w14:textId="77777777" w:rsidR="00143AC9" w:rsidRDefault="00AB08D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w:t>
      </w:r>
      <w:proofErr w:type="gramStart"/>
      <w:r>
        <w:rPr>
          <w:rFonts w:ascii="Arial" w:hAnsi="Arial" w:cs="Arial"/>
          <w:b/>
          <w:bCs/>
        </w:rPr>
        <w:t>e][</w:t>
      </w:r>
      <w:proofErr w:type="gramEnd"/>
      <w:r>
        <w:rPr>
          <w:rFonts w:ascii="Arial" w:hAnsi="Arial" w:cs="Arial"/>
          <w:b/>
          <w:bCs/>
        </w:rPr>
        <w:t>101][NTN] RRC open issues (Ericsson)</w:t>
      </w:r>
    </w:p>
    <w:p w14:paraId="1157B5BF" w14:textId="77777777" w:rsidR="00143AC9" w:rsidRDefault="00AB08D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CE42312" w14:textId="77777777" w:rsidR="00143AC9" w:rsidRDefault="00AB08D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25CB5" w14:textId="77777777" w:rsidR="00143AC9" w:rsidRDefault="00AB08D9">
      <w:pPr>
        <w:pStyle w:val="1"/>
        <w:numPr>
          <w:ilvl w:val="0"/>
          <w:numId w:val="6"/>
        </w:numPr>
      </w:pPr>
      <w:r>
        <w:t>Introduction</w:t>
      </w:r>
    </w:p>
    <w:p w14:paraId="4C4B4646" w14:textId="77777777" w:rsidR="00143AC9" w:rsidRDefault="00143AC9">
      <w:pPr>
        <w:pStyle w:val="af"/>
        <w:rPr>
          <w:rFonts w:ascii="微软雅黑" w:eastAsia="微软雅黑" w:hAnsi="微软雅黑"/>
          <w:sz w:val="21"/>
          <w:szCs w:val="21"/>
          <w:lang w:eastAsia="fi-FI"/>
        </w:rPr>
      </w:pPr>
    </w:p>
    <w:p w14:paraId="7F68C843" w14:textId="77777777" w:rsidR="000C3121" w:rsidRDefault="000C3121" w:rsidP="000C3121">
      <w:pPr>
        <w:pStyle w:val="af"/>
        <w:rPr>
          <w:rFonts w:ascii="微软雅黑" w:eastAsia="微软雅黑" w:hAnsi="微软雅黑"/>
          <w:sz w:val="21"/>
          <w:szCs w:val="21"/>
          <w:lang w:val="fi-FI" w:eastAsia="fi-FI"/>
        </w:rPr>
      </w:pPr>
    </w:p>
    <w:p w14:paraId="71D7B9E2" w14:textId="77777777" w:rsidR="000C3121" w:rsidRDefault="000C3121" w:rsidP="000C3121">
      <w:pPr>
        <w:pStyle w:val="af"/>
        <w:rPr>
          <w:sz w:val="22"/>
          <w:szCs w:val="22"/>
        </w:rPr>
      </w:pPr>
      <w:r>
        <w:rPr>
          <w:rStyle w:val="af3"/>
          <w:rFonts w:ascii="Wingdings" w:hAnsi="Wingdings"/>
        </w:rPr>
        <w:t></w:t>
      </w:r>
      <w:r>
        <w:rPr>
          <w:rStyle w:val="af3"/>
          <w:rFonts w:ascii="Wingdings" w:hAnsi="Wingdings"/>
        </w:rPr>
        <w:t></w:t>
      </w:r>
      <w:r>
        <w:rPr>
          <w:rStyle w:val="af3"/>
        </w:rPr>
        <w:t>[AT117-</w:t>
      </w:r>
      <w:proofErr w:type="gramStart"/>
      <w:r>
        <w:rPr>
          <w:rStyle w:val="af3"/>
        </w:rPr>
        <w:t>e][</w:t>
      </w:r>
      <w:proofErr w:type="gramEnd"/>
      <w:r>
        <w:rPr>
          <w:rStyle w:val="af3"/>
        </w:rPr>
        <w:t>101][NTN] RRC open issues (Ericsson)</w:t>
      </w:r>
    </w:p>
    <w:p w14:paraId="7C030391" w14:textId="77777777" w:rsidR="000C3121" w:rsidRDefault="000C3121" w:rsidP="000C3121">
      <w:pPr>
        <w:pStyle w:val="af"/>
        <w:ind w:left="1620"/>
      </w:pPr>
      <w:r>
        <w:t>Updated scope:</w:t>
      </w:r>
    </w:p>
    <w:p w14:paraId="1AACC43E" w14:textId="77777777" w:rsidR="000C3121" w:rsidRDefault="000C3121" w:rsidP="000C3121">
      <w:pPr>
        <w:pStyle w:val="af"/>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w:t>
      </w:r>
    </w:p>
    <w:p w14:paraId="70F14E05" w14:textId="77777777" w:rsidR="000C3121" w:rsidRDefault="000C3121" w:rsidP="000C3121">
      <w:pPr>
        <w:pStyle w:val="af"/>
        <w:ind w:left="1980"/>
      </w:pPr>
      <w:r>
        <w:t>2.</w:t>
      </w:r>
      <w:r>
        <w:rPr>
          <w:rFonts w:ascii="Times New Roman" w:hAnsi="Times New Roman" w:cs="Times New Roman"/>
          <w:sz w:val="14"/>
          <w:szCs w:val="14"/>
        </w:rPr>
        <w:t xml:space="preserve">     </w:t>
      </w:r>
      <w:r>
        <w:rPr>
          <w:shd w:val="clear" w:color="auto" w:fill="FFFFFF"/>
        </w:rPr>
        <w:t>Update the RRC CR</w:t>
      </w:r>
    </w:p>
    <w:p w14:paraId="744B0B4D" w14:textId="77777777" w:rsidR="000C3121" w:rsidRDefault="000C3121" w:rsidP="000C3121">
      <w:pPr>
        <w:pStyle w:val="af"/>
        <w:ind w:left="1620"/>
      </w:pPr>
      <w:r>
        <w:t>Updated intended outcome: Summary of the offline discussion with e.g.:</w:t>
      </w:r>
    </w:p>
    <w:p w14:paraId="7DFD81FA"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01706184" w14:textId="77777777" w:rsidR="000C3121" w:rsidRDefault="000C3121" w:rsidP="000C3121">
      <w:pPr>
        <w:pStyle w:val="af"/>
        <w:ind w:left="1980"/>
      </w:pPr>
      <w:proofErr w:type="gramStart"/>
      <w:r>
        <w:rPr>
          <w:rFonts w:ascii="Wingdings" w:hAnsi="Wingdings"/>
        </w:rPr>
        <w:lastRenderedPageBreak/>
        <w:t></w:t>
      </w:r>
      <w:r>
        <w:rPr>
          <w:rFonts w:ascii="Times New Roman" w:hAnsi="Times New Roman" w:cs="Times New Roman"/>
          <w:sz w:val="14"/>
          <w:szCs w:val="14"/>
        </w:rPr>
        <w:t xml:space="preserve">  </w:t>
      </w:r>
      <w:r>
        <w:t>List</w:t>
      </w:r>
      <w:proofErr w:type="gramEnd"/>
      <w:r>
        <w:t xml:space="preserve"> of proposals that require online discussions</w:t>
      </w:r>
    </w:p>
    <w:p w14:paraId="4F59A4A6"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3D0E47C7" w14:textId="77777777" w:rsidR="000C3121" w:rsidRDefault="000C3121" w:rsidP="000C3121">
      <w:pPr>
        <w:pStyle w:val="af"/>
        <w:ind w:left="1980"/>
      </w:pPr>
      <w:proofErr w:type="gramStart"/>
      <w:r>
        <w:rPr>
          <w:rFonts w:ascii="Wingdings" w:hAnsi="Wingdings"/>
        </w:rPr>
        <w:t></w:t>
      </w:r>
      <w:r>
        <w:rPr>
          <w:rFonts w:ascii="Times New Roman" w:hAnsi="Times New Roman" w:cs="Times New Roman"/>
          <w:sz w:val="14"/>
          <w:szCs w:val="14"/>
        </w:rPr>
        <w:t xml:space="preserve">  </w:t>
      </w:r>
      <w:r>
        <w:t>Updated</w:t>
      </w:r>
      <w:proofErr w:type="gramEnd"/>
      <w:r>
        <w:t xml:space="preserve"> RRC CR</w:t>
      </w:r>
    </w:p>
    <w:p w14:paraId="67E46991" w14:textId="77777777" w:rsidR="000C3121" w:rsidRDefault="000C3121" w:rsidP="000C3121">
      <w:pPr>
        <w:pStyle w:val="af"/>
        <w:ind w:left="1620"/>
      </w:pPr>
      <w:r>
        <w:t>Updated deadline (for companies' feedback): Monday 2022-02-28 1600 UTC</w:t>
      </w:r>
    </w:p>
    <w:p w14:paraId="40B2DC6F" w14:textId="77777777" w:rsidR="000C3121" w:rsidRDefault="000C3121" w:rsidP="000C3121">
      <w:pPr>
        <w:pStyle w:val="af"/>
        <w:ind w:left="1620"/>
      </w:pPr>
      <w:r>
        <w:t>Updated deadline (for rapporteur's summary in R2-2203565): Monday 2022-02-28 1800 UTC</w:t>
      </w:r>
    </w:p>
    <w:p w14:paraId="28BF525C" w14:textId="77777777" w:rsidR="000C3121" w:rsidRDefault="000C3121" w:rsidP="000C3121">
      <w:pPr>
        <w:pStyle w:val="af"/>
        <w:ind w:left="1620"/>
      </w:pPr>
      <w:r>
        <w:t>Deadline (for RRC CR in R2-2203549): Thursday 2022-03-03 1000 UTC</w:t>
      </w:r>
    </w:p>
    <w:p w14:paraId="4EC76A90" w14:textId="77777777" w:rsidR="000C3121" w:rsidRDefault="000C3121" w:rsidP="000C3121">
      <w:pPr>
        <w:pStyle w:val="af"/>
        <w:ind w:left="1620"/>
      </w:pPr>
      <w:r>
        <w:rPr>
          <w:u w:val="single"/>
        </w:rPr>
        <w:t>Proposals marked "for agreement" in R2-2203565 not challenged until Tuesday 2022-03-01 1000 UTC will be declared as agreed via email by the session chair (for the rest the discussion will continue online).</w:t>
      </w:r>
    </w:p>
    <w:p w14:paraId="6314A3FC" w14:textId="77777777" w:rsidR="00143AC9" w:rsidRDefault="00143AC9">
      <w:pPr>
        <w:pStyle w:val="af"/>
        <w:ind w:left="1620"/>
        <w:rPr>
          <w:u w:val="single"/>
        </w:rPr>
      </w:pPr>
    </w:p>
    <w:p w14:paraId="29E3E82B" w14:textId="77777777" w:rsidR="00143AC9" w:rsidRDefault="00AB08D9">
      <w:r>
        <w:t>RAN2 agreements from first round</w:t>
      </w:r>
    </w:p>
    <w:p w14:paraId="274E897F" w14:textId="77777777" w:rsidR="00143AC9" w:rsidRDefault="00143AC9">
      <w:pPr>
        <w:pStyle w:val="Doc-text2"/>
      </w:pPr>
    </w:p>
    <w:p w14:paraId="0AFD98B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D96F11"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5986A1F0"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1CFF47F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08785EB2"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0CD57A3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74BED94F"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58A3AE86"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1A6B2A37"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1C3F4A29"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430CD9FD"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lastRenderedPageBreak/>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5F13A99B"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05E9254" w14:textId="77777777" w:rsidR="00143AC9" w:rsidRDefault="00AB08D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17204D07" w14:textId="77777777" w:rsidR="00143AC9" w:rsidRDefault="00143AC9">
      <w:pPr>
        <w:pStyle w:val="Doc-text2"/>
      </w:pPr>
    </w:p>
    <w:p w14:paraId="4D37B4F9" w14:textId="77777777" w:rsidR="00143AC9" w:rsidRDefault="00143AC9">
      <w:pPr>
        <w:pStyle w:val="Doc-text2"/>
      </w:pPr>
    </w:p>
    <w:p w14:paraId="5309C955" w14:textId="1F912484" w:rsidR="000C3121" w:rsidRDefault="000C3121" w:rsidP="000C3121">
      <w:r>
        <w:t>RAN2 agreements from second round</w:t>
      </w:r>
    </w:p>
    <w:p w14:paraId="6E7109FC" w14:textId="77777777" w:rsidR="00143AC9" w:rsidRDefault="00143AC9">
      <w:pPr>
        <w:pStyle w:val="Doc-text2"/>
      </w:pPr>
    </w:p>
    <w:p w14:paraId="2D5A9254" w14:textId="77777777" w:rsidR="00F209A4" w:rsidRDefault="00F209A4" w:rsidP="00F209A4">
      <w:pPr>
        <w:pStyle w:val="af"/>
        <w:ind w:left="360"/>
        <w:rPr>
          <w:sz w:val="22"/>
          <w:szCs w:val="22"/>
          <w:lang w:val="fi-FI" w:eastAsia="fi-FI"/>
        </w:rPr>
      </w:pPr>
      <w:r>
        <w:rPr>
          <w:rStyle w:val="af3"/>
        </w:rPr>
        <w:t>Agreements via email - from offline 101 - second round:</w:t>
      </w:r>
    </w:p>
    <w:p w14:paraId="06AC6EAB" w14:textId="77777777" w:rsidR="00F209A4" w:rsidRDefault="00F209A4" w:rsidP="00F209A4">
      <w:pPr>
        <w:pStyle w:val="af"/>
        <w:ind w:left="360"/>
      </w:pPr>
      <w:r>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201E5AE8" w14:textId="77777777" w:rsidR="00F209A4" w:rsidRDefault="00F209A4" w:rsidP="00F209A4">
      <w:pPr>
        <w:pStyle w:val="af"/>
        <w:ind w:left="360"/>
      </w:pPr>
      <w:r>
        <w:t>2.</w:t>
      </w:r>
      <w:r>
        <w:rPr>
          <w:rFonts w:ascii="Times New Roman" w:hAnsi="Times New Roman" w:cs="Times New Roman"/>
          <w:sz w:val="14"/>
          <w:szCs w:val="14"/>
        </w:rPr>
        <w:t xml:space="preserve">     </w:t>
      </w:r>
      <w:r>
        <w:t>The following for entering and leaving conditions are agreed:</w:t>
      </w:r>
    </w:p>
    <w:p w14:paraId="47924661" w14:textId="77777777" w:rsidR="00F209A4" w:rsidRDefault="00F209A4" w:rsidP="00F209A4">
      <w:pPr>
        <w:pStyle w:val="af"/>
        <w:ind w:left="360"/>
      </w:pPr>
      <w:r>
        <w:t>      Inequality D1-1 (Entering condition 1)</w:t>
      </w:r>
    </w:p>
    <w:p w14:paraId="51A2D7BF" w14:textId="77777777" w:rsidR="00F209A4" w:rsidRDefault="00F209A4" w:rsidP="00F209A4">
      <w:pPr>
        <w:pStyle w:val="af"/>
        <w:ind w:left="360"/>
      </w:pPr>
      <w:r>
        <w:t>      Ml1-Hys&gt;Thresh1</w:t>
      </w:r>
    </w:p>
    <w:p w14:paraId="6F3B926D" w14:textId="77777777" w:rsidR="00F209A4" w:rsidRDefault="00F209A4" w:rsidP="00F209A4">
      <w:pPr>
        <w:pStyle w:val="af"/>
        <w:ind w:left="360"/>
      </w:pPr>
      <w:r>
        <w:t>      Inequality D1-2 (Entering condition 2)</w:t>
      </w:r>
    </w:p>
    <w:p w14:paraId="5B6D49D8" w14:textId="77777777" w:rsidR="00F209A4" w:rsidRDefault="00F209A4" w:rsidP="00F209A4">
      <w:pPr>
        <w:pStyle w:val="af"/>
        <w:ind w:left="360"/>
      </w:pPr>
      <w:r>
        <w:t>      Ml2+Hys&gt;Thresh2</w:t>
      </w:r>
    </w:p>
    <w:p w14:paraId="0AB6D331" w14:textId="77777777" w:rsidR="00F209A4" w:rsidRDefault="00F209A4" w:rsidP="00F209A4">
      <w:pPr>
        <w:pStyle w:val="af"/>
        <w:ind w:left="360"/>
      </w:pPr>
      <w:r>
        <w:t>      1&gt;     consider the leaving condition for this event to be satisfied when condition D1-3 or D1-4 is fulfilled;</w:t>
      </w:r>
    </w:p>
    <w:p w14:paraId="22D0AB9C" w14:textId="77777777" w:rsidR="00F209A4" w:rsidRDefault="00F209A4" w:rsidP="00F209A4">
      <w:pPr>
        <w:pStyle w:val="af"/>
        <w:ind w:left="360"/>
      </w:pPr>
      <w:r>
        <w:t>      Inequality D1-3 (Leaving condition 1)</w:t>
      </w:r>
    </w:p>
    <w:p w14:paraId="3A544AFA" w14:textId="77777777" w:rsidR="00F209A4" w:rsidRDefault="00F209A4" w:rsidP="00F209A4">
      <w:pPr>
        <w:pStyle w:val="af"/>
        <w:ind w:left="360"/>
      </w:pPr>
      <w:r>
        <w:t>      Ml1+Hys&lt;Thresh1</w:t>
      </w:r>
    </w:p>
    <w:p w14:paraId="4ECD215A" w14:textId="77777777" w:rsidR="00F209A4" w:rsidRDefault="00F209A4" w:rsidP="00F209A4">
      <w:pPr>
        <w:pStyle w:val="af"/>
        <w:ind w:left="360"/>
      </w:pPr>
      <w:r>
        <w:t>      Inequality D1-4 (Leaving condition 2)</w:t>
      </w:r>
    </w:p>
    <w:p w14:paraId="2E854CF1" w14:textId="77777777" w:rsidR="00F209A4" w:rsidRDefault="00F209A4" w:rsidP="00F209A4">
      <w:pPr>
        <w:pStyle w:val="af"/>
        <w:ind w:left="360"/>
      </w:pPr>
      <w:r>
        <w:t>      Ml2-Hys&gt;Thresh2</w:t>
      </w:r>
    </w:p>
    <w:p w14:paraId="4AE58BD2" w14:textId="77777777" w:rsidR="00F209A4" w:rsidRDefault="00F209A4" w:rsidP="00F209A4">
      <w:pPr>
        <w:pStyle w:val="af"/>
        <w:ind w:left="360"/>
      </w:pPr>
      <w:r>
        <w:lastRenderedPageBreak/>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331E20F" w14:textId="77777777" w:rsidR="00F209A4" w:rsidRDefault="00F209A4" w:rsidP="00F209A4">
      <w:pPr>
        <w:pStyle w:val="af"/>
        <w:ind w:left="360"/>
      </w:pPr>
      <w:r>
        <w:t>4.</w:t>
      </w:r>
      <w:r>
        <w:rPr>
          <w:rFonts w:ascii="Times New Roman" w:hAnsi="Times New Roman" w:cs="Times New Roman"/>
          <w:sz w:val="14"/>
          <w:szCs w:val="14"/>
        </w:rPr>
        <w:t xml:space="preserve">     </w:t>
      </w:r>
      <w:r>
        <w:t>DiscardTimerExt2 has value 2000ms and 2-3 spare values</w:t>
      </w:r>
    </w:p>
    <w:p w14:paraId="0BBA5370" w14:textId="77777777" w:rsidR="00F209A4" w:rsidRDefault="00F209A4" w:rsidP="00F209A4">
      <w:pPr>
        <w:pStyle w:val="af"/>
        <w:ind w:left="360"/>
      </w:pPr>
      <w:r>
        <w:t>5.</w:t>
      </w:r>
      <w:r>
        <w:rPr>
          <w:rFonts w:ascii="Times New Roman" w:hAnsi="Times New Roman" w:cs="Times New Roman"/>
          <w:sz w:val="14"/>
          <w:szCs w:val="14"/>
        </w:rPr>
        <w:t xml:space="preserve">     </w:t>
      </w:r>
      <w:r>
        <w:t>Values for sr-ProhibitTimerExt-r17: {ms192, ms256, ms320, ms384, ms448, ms512, ms576, ms640, ms1082}.</w:t>
      </w:r>
    </w:p>
    <w:p w14:paraId="061F9814" w14:textId="77777777" w:rsidR="00F209A4" w:rsidRDefault="00F209A4" w:rsidP="00F209A4">
      <w:pPr>
        <w:pStyle w:val="af"/>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19E713" w14:textId="77777777" w:rsidR="00F209A4" w:rsidRDefault="00F209A4" w:rsidP="00F209A4">
      <w:pPr>
        <w:pStyle w:val="af"/>
        <w:ind w:left="360"/>
      </w:pPr>
      <w:r>
        <w:t>7.   Introduce an OPTIONAL field configuredGrantTimer-r17 with 8 bits representing values 66, 68, …, 574, 576.</w:t>
      </w:r>
    </w:p>
    <w:p w14:paraId="4DC27308" w14:textId="77777777" w:rsidR="00F209A4" w:rsidRDefault="00F209A4" w:rsidP="00F209A4">
      <w:pPr>
        <w:pStyle w:val="af"/>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37C3DD69" w14:textId="77777777" w:rsidR="00F209A4" w:rsidRDefault="00F209A4" w:rsidP="00F209A4">
      <w:pPr>
        <w:pStyle w:val="af"/>
        <w:ind w:left="360"/>
      </w:pPr>
      <w:r>
        <w:t xml:space="preserve">9.   Capture the following: For </w:t>
      </w:r>
      <w:proofErr w:type="spellStart"/>
      <w:r>
        <w:t>SIBxx</w:t>
      </w:r>
      <w:proofErr w:type="spellEnd"/>
      <w:r>
        <w:t xml:space="preserve"> field description for ephemeris and common TA:</w:t>
      </w:r>
    </w:p>
    <w:p w14:paraId="7011E75F" w14:textId="77777777" w:rsidR="00F209A4" w:rsidRDefault="00F209A4" w:rsidP="00F209A4">
      <w:pPr>
        <w:pStyle w:val="af"/>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0198FC04" w14:textId="77777777" w:rsidR="00143AC9" w:rsidRDefault="00143AC9">
      <w:pPr>
        <w:rPr>
          <w:sz w:val="28"/>
          <w:szCs w:val="28"/>
        </w:rPr>
      </w:pPr>
    </w:p>
    <w:p w14:paraId="6508D57B" w14:textId="77777777" w:rsidR="00143AC9" w:rsidRDefault="00143AC9">
      <w:pPr>
        <w:rPr>
          <w:sz w:val="28"/>
          <w:szCs w:val="28"/>
        </w:rPr>
      </w:pPr>
    </w:p>
    <w:p w14:paraId="60D99A3C" w14:textId="77777777" w:rsidR="00143AC9" w:rsidRDefault="00AB08D9">
      <w:pPr>
        <w:pStyle w:val="1"/>
      </w:pPr>
      <w:r>
        <w:t>2</w:t>
      </w:r>
      <w:r>
        <w:tab/>
        <w:t>Contact Points</w:t>
      </w:r>
    </w:p>
    <w:p w14:paraId="16FECB23" w14:textId="77777777" w:rsidR="00143AC9" w:rsidRDefault="00AB08D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43AC9" w14:paraId="3BE85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7C3C14D" w14:textId="77777777" w:rsidR="00143AC9" w:rsidRDefault="00AB08D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BDB7AAB" w14:textId="77777777" w:rsidR="00143AC9" w:rsidRDefault="00AB08D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DFDC7D6" w14:textId="77777777" w:rsidR="00143AC9" w:rsidRDefault="00AB08D9">
            <w:pPr>
              <w:pStyle w:val="TAH"/>
              <w:spacing w:before="20" w:after="20"/>
              <w:ind w:left="57" w:right="57"/>
              <w:jc w:val="left"/>
              <w:rPr>
                <w:color w:val="FFFFFF" w:themeColor="background1"/>
              </w:rPr>
            </w:pPr>
            <w:r>
              <w:rPr>
                <w:color w:val="FFFFFF" w:themeColor="background1"/>
              </w:rPr>
              <w:t>Email Address</w:t>
            </w:r>
          </w:p>
        </w:tc>
      </w:tr>
      <w:tr w:rsidR="00143AC9" w14:paraId="1FA260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78F1C" w14:textId="77777777" w:rsidR="00143AC9" w:rsidRDefault="00AB08D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1DA0C20" w14:textId="77777777" w:rsidR="00143AC9" w:rsidRDefault="00AB08D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50FF122" w14:textId="77777777" w:rsidR="00143AC9" w:rsidRDefault="00AB08D9">
            <w:pPr>
              <w:pStyle w:val="TAC"/>
              <w:spacing w:before="20" w:after="20"/>
              <w:ind w:left="57" w:right="57"/>
              <w:jc w:val="left"/>
              <w:rPr>
                <w:lang w:eastAsia="zh-CN"/>
              </w:rPr>
            </w:pPr>
            <w:r>
              <w:rPr>
                <w:lang w:eastAsia="zh-CN"/>
              </w:rPr>
              <w:t>Helka-liina.maattanen@ericsson.com</w:t>
            </w:r>
          </w:p>
        </w:tc>
      </w:tr>
      <w:tr w:rsidR="00143AC9" w14:paraId="2D0DBA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4D6225" w14:textId="5C6AF08C" w:rsidR="00143AC9" w:rsidRPr="00515911" w:rsidRDefault="00143AC9">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ABAEEB9" w14:textId="40E2EB55" w:rsidR="00143AC9" w:rsidRPr="00515911" w:rsidRDefault="00143AC9">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064FB69" w14:textId="3B4428ED" w:rsidR="00143AC9" w:rsidRPr="00515911" w:rsidRDefault="00143AC9">
            <w:pPr>
              <w:pStyle w:val="TAC"/>
              <w:spacing w:before="20" w:after="20"/>
              <w:ind w:left="57" w:right="57"/>
              <w:jc w:val="left"/>
              <w:rPr>
                <w:rFonts w:eastAsia="宋体"/>
                <w:lang w:eastAsia="zh-CN"/>
              </w:rPr>
            </w:pPr>
          </w:p>
        </w:tc>
      </w:tr>
      <w:tr w:rsidR="008E5C91" w14:paraId="16FEAB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B3B33" w14:textId="77522A33" w:rsidR="008E5C91" w:rsidRDefault="008E5C91" w:rsidP="008E5C91">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3DAC3EE" w14:textId="1085C7E4" w:rsidR="008E5C91" w:rsidRDefault="008E5C91" w:rsidP="008E5C91">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A9B6857" w14:textId="0D9B0E71" w:rsidR="008E5C91" w:rsidRDefault="008E5C91" w:rsidP="008E5C91">
            <w:pPr>
              <w:pStyle w:val="TAC"/>
              <w:spacing w:before="20" w:after="20"/>
              <w:ind w:left="57" w:right="57"/>
              <w:jc w:val="left"/>
              <w:rPr>
                <w:rFonts w:eastAsia="PMingLiU"/>
                <w:lang w:eastAsia="zh-TW"/>
              </w:rPr>
            </w:pPr>
          </w:p>
        </w:tc>
      </w:tr>
      <w:tr w:rsidR="008E5C91" w14:paraId="19F5C7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8869A"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350ABD1"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8DC6404" w14:textId="77777777" w:rsidR="008E5C91" w:rsidRDefault="008E5C91" w:rsidP="008E5C91">
            <w:pPr>
              <w:pStyle w:val="TAC"/>
              <w:spacing w:before="20" w:after="20"/>
              <w:ind w:left="57" w:right="57"/>
              <w:jc w:val="left"/>
              <w:rPr>
                <w:rFonts w:eastAsia="Malgun Gothic"/>
              </w:rPr>
            </w:pPr>
          </w:p>
        </w:tc>
      </w:tr>
      <w:tr w:rsidR="008E5C91" w14:paraId="4C0B2F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B59EC"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3E565C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27DB811" w14:textId="77777777" w:rsidR="008E5C91" w:rsidRDefault="008E5C91" w:rsidP="008E5C91">
            <w:pPr>
              <w:pStyle w:val="TAC"/>
              <w:spacing w:before="20" w:after="20"/>
              <w:ind w:left="57" w:right="57"/>
              <w:jc w:val="left"/>
              <w:rPr>
                <w:rFonts w:eastAsia="宋体"/>
                <w:lang w:eastAsia="zh-CN"/>
              </w:rPr>
            </w:pPr>
          </w:p>
        </w:tc>
      </w:tr>
      <w:tr w:rsidR="008E5C91" w14:paraId="7FD76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3A897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4B76E92"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C19AB8E" w14:textId="77777777" w:rsidR="008E5C91" w:rsidRDefault="008E5C91" w:rsidP="008E5C91">
            <w:pPr>
              <w:pStyle w:val="TAC"/>
              <w:spacing w:before="20" w:after="20"/>
              <w:ind w:left="57" w:right="57"/>
              <w:jc w:val="left"/>
              <w:rPr>
                <w:rFonts w:eastAsia="宋体"/>
                <w:lang w:eastAsia="zh-CN"/>
              </w:rPr>
            </w:pPr>
          </w:p>
        </w:tc>
      </w:tr>
      <w:tr w:rsidR="008E5C91" w14:paraId="562E1D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EE2C60"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029198B"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C5CBF5" w14:textId="77777777" w:rsidR="008E5C91" w:rsidRDefault="008E5C91" w:rsidP="008E5C91">
            <w:pPr>
              <w:pStyle w:val="TAC"/>
              <w:spacing w:before="20" w:after="20"/>
              <w:ind w:left="57" w:right="57"/>
              <w:jc w:val="left"/>
              <w:rPr>
                <w:rFonts w:eastAsia="宋体"/>
                <w:lang w:eastAsia="zh-CN"/>
              </w:rPr>
            </w:pPr>
          </w:p>
        </w:tc>
      </w:tr>
      <w:tr w:rsidR="008E5C91" w14:paraId="37490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CFAD3"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CCF4398"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6612157" w14:textId="77777777" w:rsidR="008E5C91" w:rsidRDefault="008E5C91" w:rsidP="008E5C91">
            <w:pPr>
              <w:pStyle w:val="TAC"/>
              <w:spacing w:before="20" w:after="20"/>
              <w:ind w:left="57" w:right="57"/>
              <w:jc w:val="left"/>
              <w:rPr>
                <w:rFonts w:eastAsia="宋体"/>
                <w:lang w:eastAsia="zh-CN"/>
              </w:rPr>
            </w:pPr>
          </w:p>
        </w:tc>
      </w:tr>
      <w:tr w:rsidR="008E5C91" w14:paraId="25DA4F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DF0D27"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083F66"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57508AA" w14:textId="77777777" w:rsidR="008E5C91" w:rsidRDefault="008E5C91" w:rsidP="008E5C91">
            <w:pPr>
              <w:pStyle w:val="TAC"/>
              <w:spacing w:before="20" w:after="20"/>
              <w:ind w:left="57" w:right="57"/>
              <w:jc w:val="left"/>
              <w:rPr>
                <w:rFonts w:eastAsia="宋体"/>
                <w:lang w:eastAsia="zh-CN"/>
              </w:rPr>
            </w:pPr>
          </w:p>
        </w:tc>
      </w:tr>
      <w:tr w:rsidR="008E5C91" w14:paraId="2BC091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88CB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AB87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2CC33" w14:textId="77777777" w:rsidR="008E5C91" w:rsidRDefault="008E5C91" w:rsidP="008E5C91">
            <w:pPr>
              <w:pStyle w:val="TAC"/>
              <w:spacing w:before="20" w:after="20"/>
              <w:ind w:left="57" w:right="57"/>
              <w:jc w:val="left"/>
              <w:rPr>
                <w:lang w:eastAsia="zh-CN"/>
              </w:rPr>
            </w:pPr>
          </w:p>
        </w:tc>
      </w:tr>
      <w:tr w:rsidR="008E5C91" w14:paraId="272D68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448B2" w14:textId="77777777" w:rsidR="008E5C91" w:rsidRDefault="008E5C91" w:rsidP="008E5C91">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5A859540" w14:textId="77777777" w:rsidR="008E5C91" w:rsidRDefault="008E5C91" w:rsidP="008E5C91">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BBA81E" w14:textId="77777777" w:rsidR="008E5C91" w:rsidRDefault="008E5C91" w:rsidP="008E5C91">
            <w:pPr>
              <w:pStyle w:val="TAC"/>
              <w:spacing w:before="20" w:after="20"/>
              <w:ind w:left="57" w:right="57"/>
              <w:jc w:val="left"/>
              <w:rPr>
                <w:rFonts w:eastAsia="宋体"/>
                <w:lang w:eastAsia="zh-CN"/>
              </w:rPr>
            </w:pPr>
          </w:p>
        </w:tc>
      </w:tr>
      <w:tr w:rsidR="008E5C91" w14:paraId="0F5DE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FBD7CA" w14:textId="77777777" w:rsidR="008E5C91" w:rsidRDefault="008E5C91" w:rsidP="008E5C91">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9229AA"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52AF5" w14:textId="77777777" w:rsidR="008E5C91" w:rsidRDefault="008E5C91" w:rsidP="008E5C91">
            <w:pPr>
              <w:pStyle w:val="TAC"/>
              <w:spacing w:before="20" w:after="20"/>
              <w:ind w:left="57" w:right="57"/>
              <w:jc w:val="left"/>
              <w:rPr>
                <w:lang w:eastAsia="zh-CN"/>
              </w:rPr>
            </w:pPr>
          </w:p>
        </w:tc>
      </w:tr>
      <w:tr w:rsidR="008E5C91" w14:paraId="1B1C25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9EA9E7"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E8D9AF"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F3F574" w14:textId="77777777" w:rsidR="008E5C91" w:rsidRDefault="008E5C91" w:rsidP="008E5C91">
            <w:pPr>
              <w:pStyle w:val="TAC"/>
              <w:spacing w:before="20" w:after="20"/>
              <w:ind w:left="57" w:right="57"/>
              <w:jc w:val="left"/>
              <w:rPr>
                <w:lang w:eastAsia="zh-CN"/>
              </w:rPr>
            </w:pPr>
          </w:p>
        </w:tc>
      </w:tr>
      <w:tr w:rsidR="008E5C91" w14:paraId="366570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DE4314"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C018F3"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8A1570" w14:textId="77777777" w:rsidR="008E5C91" w:rsidRDefault="008E5C91" w:rsidP="008E5C91">
            <w:pPr>
              <w:pStyle w:val="TAC"/>
              <w:spacing w:before="20" w:after="20"/>
              <w:ind w:left="57" w:right="57"/>
              <w:jc w:val="left"/>
              <w:rPr>
                <w:lang w:eastAsia="zh-CN"/>
              </w:rPr>
            </w:pPr>
          </w:p>
        </w:tc>
      </w:tr>
      <w:tr w:rsidR="008E5C91" w14:paraId="4DAE7A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A77578" w14:textId="77777777" w:rsidR="008E5C91" w:rsidRDefault="008E5C91" w:rsidP="008E5C91">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527CB8" w14:textId="77777777" w:rsidR="008E5C91" w:rsidRDefault="008E5C91" w:rsidP="008E5C91">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A87900F" w14:textId="77777777" w:rsidR="008E5C91" w:rsidRDefault="008E5C91" w:rsidP="008E5C91">
            <w:pPr>
              <w:pStyle w:val="TAC"/>
              <w:spacing w:before="20" w:after="20"/>
              <w:ind w:left="57" w:right="57"/>
              <w:jc w:val="left"/>
              <w:rPr>
                <w:lang w:eastAsia="ja-JP"/>
              </w:rPr>
            </w:pPr>
          </w:p>
        </w:tc>
      </w:tr>
      <w:tr w:rsidR="008E5C91" w14:paraId="129B95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06F09" w14:textId="77777777" w:rsidR="008E5C91" w:rsidRDefault="008E5C91" w:rsidP="008E5C91">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40A0782C" w14:textId="77777777" w:rsidR="008E5C91" w:rsidRDefault="008E5C91" w:rsidP="008E5C91">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72F09E5" w14:textId="77777777" w:rsidR="008E5C91" w:rsidRDefault="008E5C91" w:rsidP="008E5C91">
            <w:pPr>
              <w:pStyle w:val="TAC"/>
              <w:spacing w:before="20" w:after="20"/>
              <w:ind w:left="57" w:right="57"/>
              <w:jc w:val="left"/>
              <w:rPr>
                <w:rFonts w:eastAsia="Malgun Gothic"/>
              </w:rPr>
            </w:pPr>
          </w:p>
        </w:tc>
      </w:tr>
      <w:tr w:rsidR="008E5C91" w14:paraId="77F224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B7746E" w14:textId="77777777" w:rsidR="008E5C91" w:rsidRDefault="008E5C91" w:rsidP="008E5C9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FA94ED" w14:textId="77777777" w:rsidR="008E5C91" w:rsidRDefault="008E5C91" w:rsidP="008E5C9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301067" w14:textId="77777777" w:rsidR="008E5C91" w:rsidRDefault="008E5C91" w:rsidP="008E5C91">
            <w:pPr>
              <w:pStyle w:val="TAC"/>
              <w:spacing w:before="20" w:after="20"/>
              <w:ind w:left="57" w:right="57"/>
              <w:jc w:val="left"/>
              <w:rPr>
                <w:lang w:eastAsia="zh-CN"/>
              </w:rPr>
            </w:pPr>
          </w:p>
        </w:tc>
      </w:tr>
    </w:tbl>
    <w:p w14:paraId="1F6097E6" w14:textId="77777777" w:rsidR="00143AC9" w:rsidRDefault="00143AC9"/>
    <w:p w14:paraId="57B015EA" w14:textId="77777777" w:rsidR="00143AC9" w:rsidRDefault="00AB08D9">
      <w:pPr>
        <w:rPr>
          <w:lang w:eastAsia="zh-CN"/>
        </w:rPr>
      </w:pPr>
      <w:r>
        <w:br w:type="page"/>
      </w:r>
    </w:p>
    <w:p w14:paraId="1945972A" w14:textId="77777777" w:rsidR="00143AC9" w:rsidRDefault="00143AC9"/>
    <w:p w14:paraId="1DC4E1FA" w14:textId="77777777" w:rsidR="00143AC9" w:rsidRDefault="00143AC9"/>
    <w:p w14:paraId="251E04BF" w14:textId="77777777" w:rsidR="00143AC9" w:rsidRDefault="00AB08D9">
      <w:pPr>
        <w:pStyle w:val="1"/>
      </w:pPr>
      <w:r>
        <w:t>3</w:t>
      </w:r>
      <w:r>
        <w:tab/>
        <w:t>Connected mode</w:t>
      </w:r>
    </w:p>
    <w:p w14:paraId="1B1088AC"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6457E1A9" w14:textId="77777777" w:rsidR="00234E59" w:rsidRPr="00234E59" w:rsidRDefault="00234E59" w:rsidP="00234E59">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i/>
          <w:iCs/>
          <w:sz w:val="24"/>
          <w:szCs w:val="20"/>
          <w:lang w:val="en-GB" w:eastAsia="ja-JP"/>
        </w:rPr>
      </w:pPr>
      <w:bookmarkStart w:id="0" w:name="_Toc90651072"/>
      <w:bookmarkStart w:id="1" w:name="_Toc60777200"/>
      <w:r w:rsidRPr="00234E59">
        <w:rPr>
          <w:rFonts w:ascii="Arial" w:eastAsia="Times New Roman" w:hAnsi="Arial" w:cs="Times New Roman"/>
          <w:i/>
          <w:iCs/>
          <w:sz w:val="24"/>
          <w:szCs w:val="20"/>
          <w:lang w:val="en-GB" w:eastAsia="ja-JP"/>
        </w:rPr>
        <w:t>–</w:t>
      </w:r>
      <w:r w:rsidRPr="00234E59">
        <w:rPr>
          <w:rFonts w:ascii="Arial" w:eastAsia="Times New Roman" w:hAnsi="Arial" w:cs="Times New Roman"/>
          <w:i/>
          <w:iCs/>
          <w:sz w:val="24"/>
          <w:szCs w:val="20"/>
          <w:lang w:val="en-GB" w:eastAsia="ja-JP"/>
        </w:rPr>
        <w:tab/>
      </w:r>
      <w:proofErr w:type="spellStart"/>
      <w:r w:rsidRPr="00234E59">
        <w:rPr>
          <w:rFonts w:ascii="Arial" w:eastAsia="Times New Roman" w:hAnsi="Arial" w:cs="Times New Roman"/>
          <w:i/>
          <w:iCs/>
          <w:sz w:val="24"/>
          <w:szCs w:val="20"/>
          <w:lang w:val="en-GB" w:eastAsia="ja-JP"/>
        </w:rPr>
        <w:t>CondReconfigToAddModList</w:t>
      </w:r>
      <w:bookmarkEnd w:id="0"/>
      <w:bookmarkEnd w:id="1"/>
      <w:proofErr w:type="spellEnd"/>
    </w:p>
    <w:p w14:paraId="1A790390"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234E59">
        <w:rPr>
          <w:rFonts w:ascii="Times New Roman" w:eastAsia="Times New Roman" w:hAnsi="Times New Roman" w:cs="Times New Roman"/>
          <w:sz w:val="20"/>
          <w:szCs w:val="20"/>
          <w:lang w:val="en-GB" w:eastAsia="ja-JP"/>
        </w:rPr>
        <w:t xml:space="preserve">The IE </w:t>
      </w:r>
      <w:proofErr w:type="spellStart"/>
      <w:r w:rsidRPr="00234E59">
        <w:rPr>
          <w:rFonts w:ascii="Times New Roman" w:eastAsia="Times New Roman" w:hAnsi="Times New Roman" w:cs="Times New Roman"/>
          <w:i/>
          <w:sz w:val="20"/>
          <w:szCs w:val="20"/>
          <w:lang w:val="en-GB" w:eastAsia="ja-JP"/>
        </w:rPr>
        <w:t>CondReconfigToAddModList</w:t>
      </w:r>
      <w:proofErr w:type="spellEnd"/>
      <w:r w:rsidRPr="00234E59">
        <w:rPr>
          <w:rFonts w:ascii="Times New Roman" w:eastAsia="Times New Roman" w:hAnsi="Times New Roman" w:cs="Times New Roman"/>
          <w:sz w:val="20"/>
          <w:szCs w:val="20"/>
          <w:lang w:val="en-GB" w:eastAsia="ja-JP"/>
        </w:rPr>
        <w:t xml:space="preserve"> concerns a list of conditional reconfigurations to add or modify, with for each entry the </w:t>
      </w:r>
      <w:proofErr w:type="spellStart"/>
      <w:r w:rsidRPr="00234E59">
        <w:rPr>
          <w:rFonts w:ascii="Times New Roman" w:eastAsia="Times New Roman" w:hAnsi="Times New Roman" w:cs="Times New Roman"/>
          <w:i/>
          <w:sz w:val="20"/>
          <w:szCs w:val="20"/>
          <w:lang w:val="en-GB" w:eastAsia="ja-JP"/>
        </w:rPr>
        <w:t>condReconfigId</w:t>
      </w:r>
      <w:proofErr w:type="spellEnd"/>
      <w:r w:rsidRPr="00234E59">
        <w:rPr>
          <w:rFonts w:ascii="Times New Roman" w:eastAsia="Times New Roman" w:hAnsi="Times New Roman" w:cs="Times New Roman"/>
          <w:sz w:val="20"/>
          <w:szCs w:val="20"/>
          <w:lang w:val="en-GB" w:eastAsia="ja-JP"/>
        </w:rPr>
        <w:t xml:space="preserve"> and the associated </w:t>
      </w:r>
      <w:proofErr w:type="spellStart"/>
      <w:r w:rsidRPr="00234E59">
        <w:rPr>
          <w:rFonts w:ascii="Times New Roman" w:eastAsia="Times New Roman" w:hAnsi="Times New Roman" w:cs="Times New Roman"/>
          <w:i/>
          <w:sz w:val="20"/>
          <w:szCs w:val="20"/>
          <w:lang w:val="en-GB" w:eastAsia="ja-JP"/>
        </w:rPr>
        <w:t>condExecutionCond</w:t>
      </w:r>
      <w:proofErr w:type="spellEnd"/>
      <w:r w:rsidRPr="00234E59">
        <w:rPr>
          <w:rFonts w:ascii="Times New Roman" w:eastAsia="Times New Roman" w:hAnsi="Times New Roman" w:cs="Times New Roman"/>
          <w:i/>
          <w:sz w:val="20"/>
          <w:szCs w:val="20"/>
          <w:lang w:val="en-GB" w:eastAsia="ja-JP"/>
        </w:rPr>
        <w:t xml:space="preserve"> </w:t>
      </w:r>
      <w:r w:rsidRPr="00234E59">
        <w:rPr>
          <w:rFonts w:ascii="Times New Roman" w:eastAsia="Times New Roman" w:hAnsi="Times New Roman" w:cs="Times New Roman"/>
          <w:iCs/>
          <w:sz w:val="20"/>
          <w:szCs w:val="20"/>
          <w:lang w:val="en-GB" w:eastAsia="ja-JP"/>
        </w:rPr>
        <w:t>and</w:t>
      </w:r>
      <w:r w:rsidRPr="00234E59">
        <w:rPr>
          <w:rFonts w:ascii="Times New Roman" w:eastAsia="Times New Roman" w:hAnsi="Times New Roman" w:cs="Times New Roman"/>
          <w:i/>
          <w:sz w:val="20"/>
          <w:szCs w:val="20"/>
          <w:lang w:val="en-GB" w:eastAsia="ja-JP"/>
        </w:rPr>
        <w:t xml:space="preserve"> </w:t>
      </w:r>
      <w:proofErr w:type="spellStart"/>
      <w:r w:rsidRPr="00234E59">
        <w:rPr>
          <w:rFonts w:ascii="Times New Roman" w:eastAsia="Times New Roman" w:hAnsi="Times New Roman" w:cs="Times New Roman"/>
          <w:i/>
          <w:sz w:val="20"/>
          <w:szCs w:val="20"/>
          <w:lang w:val="en-GB" w:eastAsia="ja-JP"/>
        </w:rPr>
        <w:t>condRRCReconfig</w:t>
      </w:r>
      <w:proofErr w:type="spellEnd"/>
      <w:r w:rsidRPr="00234E59">
        <w:rPr>
          <w:rFonts w:ascii="Times New Roman" w:eastAsia="Times New Roman" w:hAnsi="Times New Roman" w:cs="Times New Roman"/>
          <w:sz w:val="20"/>
          <w:szCs w:val="20"/>
          <w:lang w:val="en-GB" w:eastAsia="ja-JP"/>
        </w:rPr>
        <w:t>.</w:t>
      </w:r>
    </w:p>
    <w:p w14:paraId="2F8A65C2" w14:textId="77777777" w:rsidR="00234E59" w:rsidRPr="00234E59" w:rsidRDefault="00234E59" w:rsidP="00234E59">
      <w:pPr>
        <w:keepNext/>
        <w:keepLines/>
        <w:overflowPunct w:val="0"/>
        <w:autoSpaceDE w:val="0"/>
        <w:autoSpaceDN w:val="0"/>
        <w:adjustRightInd w:val="0"/>
        <w:spacing w:before="60" w:after="180"/>
        <w:jc w:val="center"/>
        <w:textAlignment w:val="baseline"/>
        <w:rPr>
          <w:rFonts w:ascii="Arial" w:eastAsia="Times New Roman" w:hAnsi="Arial" w:cs="Times New Roman"/>
          <w:b/>
          <w:bCs/>
          <w:i/>
          <w:iCs/>
          <w:sz w:val="20"/>
          <w:szCs w:val="20"/>
          <w:lang w:val="en-GB" w:eastAsia="ja-JP"/>
        </w:rPr>
      </w:pPr>
      <w:proofErr w:type="spellStart"/>
      <w:r w:rsidRPr="00234E59">
        <w:rPr>
          <w:rFonts w:ascii="Arial" w:eastAsia="Times New Roman" w:hAnsi="Arial" w:cs="Times New Roman"/>
          <w:b/>
          <w:bCs/>
          <w:i/>
          <w:iCs/>
          <w:sz w:val="20"/>
          <w:szCs w:val="20"/>
          <w:lang w:val="en-GB" w:eastAsia="ja-JP"/>
        </w:rPr>
        <w:t>CondReconfigToAddModList</w:t>
      </w:r>
      <w:proofErr w:type="spellEnd"/>
      <w:r w:rsidRPr="00234E59">
        <w:rPr>
          <w:rFonts w:ascii="Arial" w:eastAsia="Times New Roman" w:hAnsi="Arial" w:cs="Times New Roman"/>
          <w:b/>
          <w:bCs/>
          <w:i/>
          <w:iCs/>
          <w:sz w:val="20"/>
          <w:szCs w:val="20"/>
          <w:lang w:val="en-GB" w:eastAsia="ja-JP"/>
        </w:rPr>
        <w:t xml:space="preserve"> </w:t>
      </w:r>
      <w:r w:rsidRPr="00234E59">
        <w:rPr>
          <w:rFonts w:ascii="Arial" w:eastAsia="Times New Roman" w:hAnsi="Arial" w:cs="Times New Roman"/>
          <w:b/>
          <w:sz w:val="20"/>
          <w:szCs w:val="20"/>
          <w:lang w:val="en-GB" w:eastAsia="ja-JP"/>
        </w:rPr>
        <w:t>information element</w:t>
      </w:r>
    </w:p>
    <w:p w14:paraId="6B6E910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ASN1START</w:t>
      </w:r>
    </w:p>
    <w:p w14:paraId="0BBE9350"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TAG-CONDRECONFIGTOADDMODLIST-START</w:t>
      </w:r>
    </w:p>
    <w:p w14:paraId="2926088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322F4AC"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CondReconfigToAddModList-r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(SIZE (1.. maxNrofCondCells-r16)) OF CondReconfigToAddMod-r16</w:t>
      </w:r>
    </w:p>
    <w:p w14:paraId="5F113017"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16ED8BE"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CondReconfigToAddMod-r</w:t>
      </w:r>
      <w:proofErr w:type="gramStart"/>
      <w:r w:rsidRPr="00234E59">
        <w:rPr>
          <w:rFonts w:ascii="Courier New" w:eastAsia="Times New Roman" w:hAnsi="Courier New" w:cs="Times New Roman"/>
          <w:sz w:val="16"/>
          <w:szCs w:val="20"/>
          <w:lang w:val="en-GB" w:eastAsia="en-GB"/>
        </w:rPr>
        <w:t>16 ::=</w:t>
      </w:r>
      <w:proofErr w:type="gramEnd"/>
      <w:r w:rsidRPr="00234E59">
        <w:rPr>
          <w:rFonts w:ascii="Courier New" w:eastAsia="Times New Roman" w:hAnsi="Courier New" w:cs="Times New Roman"/>
          <w:sz w:val="16"/>
          <w:szCs w:val="20"/>
          <w:lang w:val="en-GB" w:eastAsia="en-GB"/>
        </w:rPr>
        <w:t xml:space="preserve">     SEQUENCE {</w:t>
      </w:r>
    </w:p>
    <w:p w14:paraId="047DCA91"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condReconfigId-r16               </w:t>
      </w:r>
      <w:proofErr w:type="spellStart"/>
      <w:r w:rsidRPr="00234E59">
        <w:rPr>
          <w:rFonts w:ascii="Courier New" w:eastAsia="Times New Roman" w:hAnsi="Courier New" w:cs="Times New Roman"/>
          <w:sz w:val="16"/>
          <w:szCs w:val="20"/>
          <w:lang w:val="en-GB" w:eastAsia="en-GB"/>
        </w:rPr>
        <w:t>CondReconfigId-r16</w:t>
      </w:r>
      <w:proofErr w:type="spellEnd"/>
      <w:r w:rsidRPr="00234E59">
        <w:rPr>
          <w:rFonts w:ascii="Courier New" w:eastAsia="Times New Roman" w:hAnsi="Courier New" w:cs="Times New Roman"/>
          <w:sz w:val="16"/>
          <w:szCs w:val="20"/>
          <w:lang w:val="en-GB" w:eastAsia="en-GB"/>
        </w:rPr>
        <w:t>,</w:t>
      </w:r>
    </w:p>
    <w:p w14:paraId="68D0D279"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condExecutionCond-r16            SEQUENCE (SIZE (</w:t>
      </w:r>
      <w:proofErr w:type="gramStart"/>
      <w:r w:rsidRPr="00234E59">
        <w:rPr>
          <w:rFonts w:ascii="Courier New" w:eastAsia="Times New Roman" w:hAnsi="Courier New" w:cs="Times New Roman"/>
          <w:sz w:val="16"/>
          <w:szCs w:val="20"/>
          <w:lang w:val="en-GB" w:eastAsia="en-GB"/>
        </w:rPr>
        <w:t>1..</w:t>
      </w:r>
      <w:proofErr w:type="gramEnd"/>
      <w:r w:rsidRPr="00234E59">
        <w:rPr>
          <w:rFonts w:ascii="Courier New" w:eastAsia="Times New Roman" w:hAnsi="Courier New" w:cs="Times New Roman"/>
          <w:sz w:val="16"/>
          <w:szCs w:val="20"/>
          <w:lang w:val="en-GB" w:eastAsia="en-GB"/>
        </w:rPr>
        <w:t xml:space="preserve">2)) OF </w:t>
      </w:r>
      <w:proofErr w:type="spellStart"/>
      <w:r w:rsidRPr="00234E59">
        <w:rPr>
          <w:rFonts w:ascii="Courier New" w:eastAsia="Times New Roman" w:hAnsi="Courier New" w:cs="Times New Roman"/>
          <w:sz w:val="16"/>
          <w:szCs w:val="20"/>
          <w:lang w:val="en-GB" w:eastAsia="en-GB"/>
        </w:rPr>
        <w:t>MeasId</w:t>
      </w:r>
      <w:proofErr w:type="spell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2E2755D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condRRCReconfig-r16              OCTET STRING (CONTAINING </w:t>
      </w:r>
      <w:proofErr w:type="spellStart"/>
      <w:proofErr w:type="gramStart"/>
      <w:r w:rsidRPr="00234E59">
        <w:rPr>
          <w:rFonts w:ascii="Courier New" w:eastAsia="Times New Roman" w:hAnsi="Courier New" w:cs="Times New Roman"/>
          <w:sz w:val="16"/>
          <w:szCs w:val="20"/>
          <w:lang w:val="en-GB" w:eastAsia="en-GB"/>
        </w:rPr>
        <w:t>RRCReconfiguration</w:t>
      </w:r>
      <w:proofErr w:type="spellEnd"/>
      <w:r w:rsidRPr="00234E59">
        <w:rPr>
          <w:rFonts w:ascii="Courier New" w:eastAsia="Times New Roman" w:hAnsi="Courier New" w:cs="Times New Roman"/>
          <w:sz w:val="16"/>
          <w:szCs w:val="20"/>
          <w:lang w:val="en-GB" w:eastAsia="en-GB"/>
        </w:rPr>
        <w:t xml:space="preserve">)   </w:t>
      </w:r>
      <w:proofErr w:type="gramEnd"/>
      <w:r w:rsidRPr="00234E59">
        <w:rPr>
          <w:rFonts w:ascii="Courier New" w:eastAsia="Times New Roman" w:hAnsi="Courier New" w:cs="Times New Roman"/>
          <w:sz w:val="16"/>
          <w:szCs w:val="20"/>
          <w:lang w:val="en-GB" w:eastAsia="en-GB"/>
        </w:rPr>
        <w:t xml:space="preserve">       OPTIONAL,    -- Cond </w:t>
      </w:r>
      <w:proofErr w:type="spellStart"/>
      <w:r w:rsidRPr="00234E59">
        <w:rPr>
          <w:rFonts w:ascii="Courier New" w:eastAsia="Times New Roman" w:hAnsi="Courier New" w:cs="Times New Roman"/>
          <w:sz w:val="16"/>
          <w:szCs w:val="20"/>
          <w:lang w:val="en-GB" w:eastAsia="en-GB"/>
        </w:rPr>
        <w:t>condReconfigAdd</w:t>
      </w:r>
      <w:proofErr w:type="spellEnd"/>
    </w:p>
    <w:p w14:paraId="3614991B"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xml:space="preserve">    ...</w:t>
      </w:r>
    </w:p>
    <w:p w14:paraId="4F427AA6"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w:t>
      </w:r>
    </w:p>
    <w:p w14:paraId="446803FA"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56D6735"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TAG-CONDRECONFIGTOADDMODLIST-STOP</w:t>
      </w:r>
    </w:p>
    <w:p w14:paraId="311D50D8" w14:textId="77777777" w:rsidR="00234E59" w:rsidRPr="00234E59" w:rsidRDefault="00234E59" w:rsidP="00234E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234E59">
        <w:rPr>
          <w:rFonts w:ascii="Courier New" w:eastAsia="Times New Roman" w:hAnsi="Courier New" w:cs="Times New Roman"/>
          <w:sz w:val="16"/>
          <w:szCs w:val="20"/>
          <w:lang w:val="en-GB" w:eastAsia="en-GB"/>
        </w:rPr>
        <w:t>-- ASN1STOP</w:t>
      </w:r>
    </w:p>
    <w:p w14:paraId="4CB33A39" w14:textId="77777777" w:rsidR="00234E59" w:rsidRPr="00234E59" w:rsidRDefault="00234E59" w:rsidP="00234E59">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34E59" w:rsidRPr="00234E59" w14:paraId="6D35E274" w14:textId="77777777" w:rsidTr="004175E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CD68B0" w14:textId="77777777" w:rsidR="00234E59" w:rsidRPr="00234E59" w:rsidRDefault="00234E59" w:rsidP="00234E59">
            <w:pPr>
              <w:keepNext/>
              <w:keepLines/>
              <w:overflowPunct w:val="0"/>
              <w:autoSpaceDE w:val="0"/>
              <w:autoSpaceDN w:val="0"/>
              <w:adjustRightInd w:val="0"/>
              <w:spacing w:after="0"/>
              <w:jc w:val="center"/>
              <w:textAlignment w:val="baseline"/>
              <w:rPr>
                <w:rFonts w:ascii="Arial" w:eastAsia="Times New Roman" w:hAnsi="Arial" w:cs="Times New Roman"/>
                <w:b/>
                <w:sz w:val="18"/>
                <w:szCs w:val="20"/>
                <w:lang w:val="en-GB" w:eastAsia="en-GB"/>
              </w:rPr>
            </w:pPr>
            <w:proofErr w:type="spellStart"/>
            <w:r w:rsidRPr="00234E59">
              <w:rPr>
                <w:rFonts w:ascii="Arial" w:eastAsia="Times New Roman" w:hAnsi="Arial" w:cs="Times New Roman"/>
                <w:b/>
                <w:i/>
                <w:sz w:val="18"/>
                <w:szCs w:val="20"/>
                <w:lang w:val="en-GB" w:eastAsia="en-GB"/>
              </w:rPr>
              <w:lastRenderedPageBreak/>
              <w:t>CondReconfigToAddMod</w:t>
            </w:r>
            <w:proofErr w:type="spellEnd"/>
            <w:r w:rsidRPr="00234E59">
              <w:rPr>
                <w:rFonts w:ascii="Arial" w:eastAsia="Times New Roman" w:hAnsi="Arial" w:cs="Times New Roman"/>
                <w:b/>
                <w:i/>
                <w:sz w:val="18"/>
                <w:szCs w:val="20"/>
                <w:lang w:val="en-GB" w:eastAsia="en-GB"/>
              </w:rPr>
              <w:t xml:space="preserve"> </w:t>
            </w:r>
            <w:r w:rsidRPr="00234E59">
              <w:rPr>
                <w:rFonts w:ascii="Arial" w:eastAsia="Times New Roman" w:hAnsi="Arial" w:cs="Times New Roman"/>
                <w:b/>
                <w:iCs/>
                <w:sz w:val="18"/>
                <w:szCs w:val="20"/>
                <w:lang w:val="en-GB" w:eastAsia="en-GB"/>
              </w:rPr>
              <w:t>field descriptions</w:t>
            </w:r>
          </w:p>
        </w:tc>
      </w:tr>
      <w:tr w:rsidR="00234E59" w:rsidRPr="00234E59" w14:paraId="1208C7BC"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473D7706"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proofErr w:type="spellStart"/>
            <w:r w:rsidRPr="00234E59">
              <w:rPr>
                <w:rFonts w:ascii="Arial" w:eastAsia="Times New Roman" w:hAnsi="Arial" w:cs="Times New Roman"/>
                <w:b/>
                <w:bCs/>
                <w:i/>
                <w:sz w:val="18"/>
                <w:szCs w:val="20"/>
                <w:lang w:val="en-GB" w:eastAsia="en-GB"/>
              </w:rPr>
              <w:t>condExecutionCond</w:t>
            </w:r>
            <w:proofErr w:type="spellEnd"/>
          </w:p>
          <w:p w14:paraId="1C0BF6D3"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zh-CN"/>
              </w:rPr>
            </w:pPr>
            <w:r w:rsidRPr="00234E59">
              <w:rPr>
                <w:rFonts w:ascii="Arial" w:eastAsia="Times New Roman" w:hAnsi="Arial" w:cs="Times New Roman"/>
                <w:sz w:val="18"/>
                <w:szCs w:val="20"/>
                <w:lang w:val="en-GB" w:eastAsia="sv-SE"/>
              </w:rPr>
              <w:t xml:space="preserve">The execution condition that needs to be fulfilled in order to trigger the execution of a conditional reconfiguration. </w:t>
            </w:r>
            <w:r w:rsidRPr="00234E59">
              <w:rPr>
                <w:rFonts w:ascii="Arial" w:eastAsia="Times New Roman" w:hAnsi="Arial" w:cs="Times New Roman"/>
                <w:sz w:val="18"/>
                <w:szCs w:val="20"/>
                <w:lang w:val="en-GB" w:eastAsia="ja-JP"/>
              </w:rPr>
              <w:t>When configuring 2 triggering events (</w:t>
            </w:r>
            <w:proofErr w:type="spellStart"/>
            <w:r w:rsidRPr="00234E59">
              <w:rPr>
                <w:rFonts w:ascii="Arial" w:eastAsia="Times New Roman" w:hAnsi="Arial" w:cs="Times New Roman"/>
                <w:sz w:val="18"/>
                <w:szCs w:val="20"/>
                <w:lang w:val="en-GB" w:eastAsia="ja-JP"/>
              </w:rPr>
              <w:t>Meas</w:t>
            </w:r>
            <w:proofErr w:type="spellEnd"/>
            <w:r w:rsidRPr="00234E59">
              <w:rPr>
                <w:rFonts w:ascii="Arial" w:eastAsia="Times New Roman" w:hAnsi="Arial" w:cs="Times New Roman"/>
                <w:sz w:val="18"/>
                <w:szCs w:val="20"/>
                <w:lang w:val="en-GB" w:eastAsia="ja-JP"/>
              </w:rPr>
              <w:t xml:space="preserve"> Ids) for a candidate cell, network ensures that both refer to the same </w:t>
            </w:r>
            <w:proofErr w:type="spellStart"/>
            <w:r w:rsidRPr="00234E59">
              <w:rPr>
                <w:rFonts w:ascii="Arial" w:eastAsia="Times New Roman" w:hAnsi="Arial" w:cs="Times New Roman"/>
                <w:i/>
                <w:iCs/>
                <w:sz w:val="18"/>
                <w:szCs w:val="20"/>
                <w:lang w:val="en-GB" w:eastAsia="ja-JP"/>
              </w:rPr>
              <w:t>measObject</w:t>
            </w:r>
            <w:proofErr w:type="spellEnd"/>
            <w:r w:rsidRPr="00234E59">
              <w:rPr>
                <w:rFonts w:ascii="Arial" w:eastAsia="Times New Roman" w:hAnsi="Arial" w:cs="Times New Roman"/>
                <w:i/>
                <w:iCs/>
                <w:sz w:val="18"/>
                <w:szCs w:val="20"/>
                <w:lang w:val="en-GB" w:eastAsia="ja-JP"/>
              </w:rPr>
              <w:t xml:space="preserve">. </w:t>
            </w:r>
            <w:r w:rsidRPr="00234E59">
              <w:rPr>
                <w:rFonts w:ascii="Arial" w:eastAsia="Times New Roman" w:hAnsi="Arial" w:cs="Times New Roman"/>
                <w:i/>
                <w:iCs/>
                <w:color w:val="FF0000"/>
                <w:sz w:val="18"/>
                <w:szCs w:val="20"/>
                <w:lang w:val="en-GB" w:eastAsia="ja-JP"/>
              </w:rPr>
              <w:t>FFS:</w:t>
            </w:r>
            <w:r w:rsidRPr="00234E59">
              <w:rPr>
                <w:rFonts w:ascii="Arial" w:eastAsia="Times New Roman" w:hAnsi="Arial" w:cs="Times New Roman"/>
                <w:color w:val="FF0000"/>
                <w:sz w:val="18"/>
                <w:szCs w:val="20"/>
                <w:lang w:val="en-GB" w:eastAsia="ja-JP"/>
              </w:rPr>
              <w:t xml:space="preserve"> If network configures </w:t>
            </w:r>
            <w:r w:rsidRPr="00234E59">
              <w:rPr>
                <w:rFonts w:ascii="Arial" w:eastAsia="Times New Roman" w:hAnsi="Arial" w:cs="Times New Roman"/>
                <w:i/>
                <w:iCs/>
                <w:color w:val="FF0000"/>
                <w:sz w:val="18"/>
                <w:szCs w:val="20"/>
                <w:lang w:val="en-GB" w:eastAsia="ja-JP"/>
              </w:rPr>
              <w:t>condEventD1</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condEventT1</w:t>
            </w:r>
            <w:r w:rsidRPr="00234E59">
              <w:rPr>
                <w:rFonts w:ascii="Arial" w:eastAsia="Times New Roman" w:hAnsi="Arial" w:cs="Times New Roman"/>
                <w:color w:val="FF0000"/>
                <w:sz w:val="18"/>
                <w:szCs w:val="20"/>
                <w:lang w:val="en-GB" w:eastAsia="ja-JP"/>
              </w:rPr>
              <w:t xml:space="preserve"> for a candidate target cell network shall configure second triggering </w:t>
            </w:r>
            <w:proofErr w:type="gramStart"/>
            <w:r w:rsidRPr="00234E59">
              <w:rPr>
                <w:rFonts w:ascii="Arial" w:eastAsia="Times New Roman" w:hAnsi="Arial" w:cs="Times New Roman"/>
                <w:color w:val="FF0000"/>
                <w:sz w:val="18"/>
                <w:szCs w:val="20"/>
                <w:lang w:val="en-GB" w:eastAsia="ja-JP"/>
              </w:rPr>
              <w:t xml:space="preserve">event  </w:t>
            </w:r>
            <w:r w:rsidRPr="00234E59">
              <w:rPr>
                <w:rFonts w:ascii="Arial" w:eastAsia="Times New Roman" w:hAnsi="Arial" w:cs="Times New Roman"/>
                <w:i/>
                <w:iCs/>
                <w:color w:val="FF0000"/>
                <w:sz w:val="18"/>
                <w:szCs w:val="20"/>
                <w:lang w:val="en-GB" w:eastAsia="ja-JP"/>
              </w:rPr>
              <w:t>condEventA</w:t>
            </w:r>
            <w:proofErr w:type="gramEnd"/>
            <w:r w:rsidRPr="00234E59">
              <w:rPr>
                <w:rFonts w:ascii="Arial" w:eastAsia="Times New Roman" w:hAnsi="Arial" w:cs="Times New Roman"/>
                <w:i/>
                <w:iCs/>
                <w:color w:val="FF0000"/>
                <w:sz w:val="18"/>
                <w:szCs w:val="20"/>
                <w:lang w:val="en-GB" w:eastAsia="ja-JP"/>
              </w:rPr>
              <w:t>3, condEventA4</w:t>
            </w:r>
            <w:r w:rsidRPr="00234E59">
              <w:rPr>
                <w:rFonts w:ascii="Arial" w:eastAsia="Times New Roman" w:hAnsi="Arial" w:cs="Times New Roman"/>
                <w:color w:val="FF0000"/>
                <w:sz w:val="18"/>
                <w:szCs w:val="20"/>
                <w:lang w:val="en-GB" w:eastAsia="ja-JP"/>
              </w:rPr>
              <w:t xml:space="preserve"> or </w:t>
            </w:r>
            <w:r w:rsidRPr="00234E59">
              <w:rPr>
                <w:rFonts w:ascii="Arial" w:eastAsia="Times New Roman" w:hAnsi="Arial" w:cs="Times New Roman"/>
                <w:i/>
                <w:iCs/>
                <w:color w:val="FF0000"/>
                <w:sz w:val="18"/>
                <w:szCs w:val="20"/>
                <w:lang w:val="en-GB" w:eastAsia="ja-JP"/>
              </w:rPr>
              <w:t>condEventA5</w:t>
            </w:r>
            <w:r w:rsidRPr="00234E59">
              <w:rPr>
                <w:rFonts w:ascii="Arial" w:eastAsia="Times New Roman" w:hAnsi="Arial" w:cs="Times New Roman"/>
                <w:color w:val="FF0000"/>
                <w:sz w:val="18"/>
                <w:szCs w:val="20"/>
                <w:lang w:val="en-GB" w:eastAsia="ja-JP"/>
              </w:rPr>
              <w:t>.</w:t>
            </w:r>
          </w:p>
        </w:tc>
      </w:tr>
      <w:tr w:rsidR="00234E59" w:rsidRPr="00234E59" w14:paraId="400C241E" w14:textId="77777777" w:rsidTr="004175E4">
        <w:trPr>
          <w:cantSplit/>
        </w:trPr>
        <w:tc>
          <w:tcPr>
            <w:tcW w:w="14175" w:type="dxa"/>
            <w:tcBorders>
              <w:top w:val="single" w:sz="4" w:space="0" w:color="808080"/>
              <w:left w:val="single" w:sz="4" w:space="0" w:color="808080"/>
              <w:bottom w:val="single" w:sz="4" w:space="0" w:color="808080"/>
              <w:right w:val="single" w:sz="4" w:space="0" w:color="808080"/>
            </w:tcBorders>
          </w:tcPr>
          <w:p w14:paraId="75E32AEB"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sz w:val="18"/>
                <w:szCs w:val="20"/>
                <w:lang w:val="en-GB" w:eastAsia="sv-SE"/>
              </w:rPr>
            </w:pPr>
            <w:proofErr w:type="spellStart"/>
            <w:r w:rsidRPr="00234E59">
              <w:rPr>
                <w:rFonts w:ascii="Arial" w:eastAsia="Times New Roman" w:hAnsi="Arial" w:cs="Times New Roman"/>
                <w:b/>
                <w:bCs/>
                <w:i/>
                <w:sz w:val="18"/>
                <w:szCs w:val="20"/>
                <w:lang w:val="en-GB" w:eastAsia="en-GB"/>
              </w:rPr>
              <w:t>condRRCReconfig</w:t>
            </w:r>
            <w:proofErr w:type="spellEnd"/>
          </w:p>
          <w:p w14:paraId="26F27F58" w14:textId="77777777" w:rsidR="00234E59" w:rsidRPr="00234E59" w:rsidRDefault="00234E59" w:rsidP="00E4668F">
            <w:pPr>
              <w:keepNext/>
              <w:keepLines/>
              <w:overflowPunct w:val="0"/>
              <w:autoSpaceDE w:val="0"/>
              <w:autoSpaceDN w:val="0"/>
              <w:adjustRightInd w:val="0"/>
              <w:spacing w:after="0"/>
              <w:textAlignment w:val="baseline"/>
              <w:rPr>
                <w:rFonts w:ascii="Arial" w:eastAsia="Times New Roman" w:hAnsi="Arial" w:cs="Times New Roman"/>
                <w:b/>
                <w:bCs/>
                <w:i/>
                <w:sz w:val="18"/>
                <w:szCs w:val="20"/>
                <w:lang w:val="en-GB" w:eastAsia="en-GB"/>
              </w:rPr>
            </w:pPr>
            <w:r w:rsidRPr="00234E59">
              <w:rPr>
                <w:rFonts w:ascii="Arial" w:eastAsia="Times New Roman" w:hAnsi="Arial" w:cs="Times New Roman"/>
                <w:sz w:val="18"/>
                <w:szCs w:val="20"/>
                <w:lang w:val="en-GB" w:eastAsia="sv-SE"/>
              </w:rPr>
              <w:t xml:space="preserve">The </w:t>
            </w:r>
            <w:proofErr w:type="spellStart"/>
            <w:r w:rsidRPr="00234E59">
              <w:rPr>
                <w:rFonts w:ascii="Arial" w:eastAsia="Times New Roman" w:hAnsi="Arial" w:cs="Times New Roman"/>
                <w:i/>
                <w:sz w:val="18"/>
                <w:szCs w:val="20"/>
                <w:lang w:val="en-GB" w:eastAsia="sv-SE"/>
              </w:rPr>
              <w:t>RRCReconfiguration</w:t>
            </w:r>
            <w:proofErr w:type="spellEnd"/>
            <w:r w:rsidRPr="00234E59">
              <w:rPr>
                <w:rFonts w:ascii="Arial" w:eastAsia="Times New Roman" w:hAnsi="Arial" w:cs="Times New Roman"/>
                <w:sz w:val="18"/>
                <w:szCs w:val="20"/>
                <w:lang w:val="en-GB" w:eastAsia="sv-SE"/>
              </w:rPr>
              <w:t xml:space="preserve"> message to be applied when the condition(s) are fulfilled. </w:t>
            </w:r>
            <w:r w:rsidRPr="00234E59">
              <w:rPr>
                <w:rFonts w:ascii="Arial" w:eastAsia="Times New Roman" w:hAnsi="Arial" w:cs="Times New Roman"/>
                <w:sz w:val="18"/>
                <w:szCs w:val="20"/>
                <w:lang w:val="en-GB" w:eastAsia="ja-JP"/>
              </w:rPr>
              <w:t xml:space="preserve">The </w:t>
            </w:r>
            <w:proofErr w:type="spellStart"/>
            <w:r w:rsidRPr="00234E59">
              <w:rPr>
                <w:rFonts w:ascii="Arial" w:eastAsia="Times New Roman" w:hAnsi="Arial" w:cs="Times New Roman"/>
                <w:i/>
                <w:sz w:val="18"/>
                <w:szCs w:val="20"/>
                <w:lang w:val="en-GB" w:eastAsia="ja-JP"/>
              </w:rPr>
              <w:t>RRCReconfiguration</w:t>
            </w:r>
            <w:proofErr w:type="spellEnd"/>
            <w:r w:rsidRPr="00234E59">
              <w:rPr>
                <w:rFonts w:ascii="Arial" w:eastAsia="Times New Roman" w:hAnsi="Arial" w:cs="Times New Roman"/>
                <w:sz w:val="18"/>
                <w:szCs w:val="20"/>
                <w:lang w:val="en-GB" w:eastAsia="ja-JP"/>
              </w:rPr>
              <w:t xml:space="preserve"> message contained in </w:t>
            </w:r>
            <w:proofErr w:type="spellStart"/>
            <w:r w:rsidRPr="00234E59">
              <w:rPr>
                <w:rFonts w:ascii="Arial" w:eastAsia="Times New Roman" w:hAnsi="Arial" w:cs="Times New Roman"/>
                <w:i/>
                <w:iCs/>
                <w:sz w:val="18"/>
                <w:szCs w:val="20"/>
                <w:lang w:val="en-GB" w:eastAsia="ja-JP"/>
              </w:rPr>
              <w:t>condRRCReconfig</w:t>
            </w:r>
            <w:proofErr w:type="spellEnd"/>
            <w:r w:rsidRPr="00234E59">
              <w:rPr>
                <w:rFonts w:ascii="Arial" w:eastAsia="Times New Roman" w:hAnsi="Arial" w:cs="Times New Roman"/>
                <w:sz w:val="18"/>
                <w:szCs w:val="20"/>
                <w:lang w:val="en-GB" w:eastAsia="ja-JP"/>
              </w:rPr>
              <w:t xml:space="preserve"> cannot contain the field </w:t>
            </w:r>
            <w:proofErr w:type="spellStart"/>
            <w:r w:rsidRPr="00234E59">
              <w:rPr>
                <w:rFonts w:ascii="Arial" w:eastAsia="Times New Roman" w:hAnsi="Arial" w:cs="Times New Roman"/>
                <w:i/>
                <w:iCs/>
                <w:sz w:val="18"/>
                <w:szCs w:val="20"/>
                <w:lang w:val="en-GB" w:eastAsia="ja-JP"/>
              </w:rPr>
              <w:t>conditionalReconfiguration</w:t>
            </w:r>
            <w:proofErr w:type="spellEnd"/>
            <w:r w:rsidRPr="00234E59">
              <w:rPr>
                <w:rFonts w:ascii="Arial" w:eastAsia="Times New Roman" w:hAnsi="Arial" w:cs="Times New Roman"/>
                <w:i/>
                <w:iCs/>
                <w:sz w:val="18"/>
                <w:szCs w:val="20"/>
                <w:lang w:val="en-GB" w:eastAsia="ja-JP"/>
              </w:rPr>
              <w:t>,</w:t>
            </w:r>
            <w:r w:rsidRPr="00234E59">
              <w:rPr>
                <w:rFonts w:ascii="Arial" w:eastAsia="Times New Roman" w:hAnsi="Arial" w:cs="Times New Roman"/>
                <w:sz w:val="18"/>
                <w:szCs w:val="18"/>
                <w:lang w:val="en-GB" w:eastAsia="ja-JP"/>
              </w:rPr>
              <w:t xml:space="preserve"> the field</w:t>
            </w:r>
            <w:r w:rsidRPr="00234E59">
              <w:rPr>
                <w:rFonts w:ascii="Arial" w:eastAsia="Times New Roman" w:hAnsi="Arial" w:cs="Times New Roman"/>
                <w:i/>
                <w:iCs/>
                <w:sz w:val="18"/>
                <w:szCs w:val="18"/>
                <w:lang w:val="en-GB" w:eastAsia="ja-JP"/>
              </w:rPr>
              <w:t xml:space="preserve"> daps-Config </w:t>
            </w:r>
            <w:r w:rsidRPr="00234E59">
              <w:rPr>
                <w:rFonts w:ascii="Arial" w:eastAsia="Times New Roman" w:hAnsi="Arial" w:cs="Times New Roman"/>
                <w:sz w:val="18"/>
                <w:szCs w:val="18"/>
                <w:lang w:val="en-GB" w:eastAsia="ja-JP"/>
              </w:rPr>
              <w:t>or the configuration for target SCG</w:t>
            </w:r>
            <w:r w:rsidRPr="00234E59">
              <w:rPr>
                <w:rFonts w:ascii="Arial" w:eastAsia="Times New Roman" w:hAnsi="Arial" w:cs="Arial"/>
                <w:sz w:val="18"/>
                <w:szCs w:val="18"/>
                <w:lang w:val="en-GB" w:eastAsia="ja-JP"/>
              </w:rPr>
              <w:t xml:space="preserve"> for CHO</w:t>
            </w:r>
            <w:r w:rsidRPr="00234E59">
              <w:rPr>
                <w:rFonts w:ascii="Arial" w:eastAsia="Times New Roman" w:hAnsi="Arial" w:cs="Times New Roman"/>
                <w:sz w:val="18"/>
                <w:szCs w:val="20"/>
                <w:lang w:val="en-GB" w:eastAsia="ja-JP"/>
              </w:rPr>
              <w:t>.</w:t>
            </w:r>
          </w:p>
        </w:tc>
      </w:tr>
    </w:tbl>
    <w:p w14:paraId="771A7654" w14:textId="77777777" w:rsidR="00143AC9" w:rsidRDefault="00143AC9"/>
    <w:p w14:paraId="4D3A6B20" w14:textId="77777777" w:rsidR="00143AC9" w:rsidRDefault="00143AC9"/>
    <w:p w14:paraId="79555A20" w14:textId="77777777" w:rsidR="00234E59" w:rsidRDefault="00234E59" w:rsidP="00234E59">
      <w:pPr>
        <w:rPr>
          <w:b/>
          <w:bCs/>
          <w:sz w:val="24"/>
          <w:szCs w:val="24"/>
        </w:rPr>
      </w:pPr>
    </w:p>
    <w:p w14:paraId="5A6F7C07" w14:textId="5460E05A" w:rsidR="00234E59" w:rsidRDefault="00234E59" w:rsidP="00234E59">
      <w:pPr>
        <w:rPr>
          <w:b/>
          <w:bCs/>
          <w:sz w:val="24"/>
          <w:szCs w:val="24"/>
        </w:rPr>
      </w:pPr>
      <w:r>
        <w:rPr>
          <w:b/>
          <w:bCs/>
          <w:sz w:val="24"/>
          <w:szCs w:val="24"/>
        </w:rPr>
        <w:t>Q</w:t>
      </w:r>
      <w:r w:rsidR="00E4668F">
        <w:rPr>
          <w:b/>
          <w:bCs/>
          <w:sz w:val="24"/>
          <w:szCs w:val="24"/>
        </w:rPr>
        <w:t>1</w:t>
      </w:r>
      <w:r>
        <w:rPr>
          <w:b/>
          <w:bCs/>
          <w:sz w:val="24"/>
          <w:szCs w:val="24"/>
        </w:rPr>
        <w:t xml:space="preserve">: Please give your </w:t>
      </w:r>
      <w:r w:rsidR="00E4668F">
        <w:rPr>
          <w:b/>
          <w:bCs/>
          <w:sz w:val="24"/>
          <w:szCs w:val="24"/>
        </w:rPr>
        <w:t xml:space="preserve">view if existing field description for </w:t>
      </w:r>
      <w:proofErr w:type="spellStart"/>
      <w:r w:rsidR="00E4668F" w:rsidRPr="00234E59">
        <w:rPr>
          <w:rFonts w:ascii="Arial" w:eastAsia="Times New Roman" w:hAnsi="Arial" w:cs="Times New Roman"/>
          <w:b/>
          <w:bCs/>
          <w:i/>
          <w:sz w:val="18"/>
          <w:szCs w:val="20"/>
          <w:lang w:val="en-GB" w:eastAsia="en-GB"/>
        </w:rPr>
        <w:t>condExecutionCon</w:t>
      </w:r>
      <w:proofErr w:type="spellEnd"/>
      <w:r w:rsidR="00E4668F">
        <w:rPr>
          <w:rFonts w:ascii="Arial" w:eastAsia="Times New Roman" w:hAnsi="Arial" w:cs="Times New Roman"/>
          <w:b/>
          <w:bCs/>
          <w:i/>
          <w:sz w:val="18"/>
          <w:szCs w:val="20"/>
          <w:lang w:val="en-GB" w:eastAsia="en-GB"/>
        </w:rPr>
        <w:t xml:space="preserve"> </w:t>
      </w:r>
      <w:r w:rsidR="00E4668F">
        <w:rPr>
          <w:b/>
          <w:bCs/>
          <w:sz w:val="24"/>
          <w:szCs w:val="24"/>
        </w:rPr>
        <w:t>is ok and FFS can be removed</w:t>
      </w:r>
      <w:r>
        <w:rPr>
          <w:b/>
          <w:bCs/>
          <w:sz w:val="24"/>
          <w:szCs w:val="24"/>
        </w:rPr>
        <w:t xml:space="preserve">?  </w:t>
      </w:r>
      <w:proofErr w:type="spellStart"/>
      <w:r w:rsidR="00E4668F">
        <w:rPr>
          <w:b/>
          <w:bCs/>
          <w:sz w:val="24"/>
          <w:szCs w:val="24"/>
        </w:rPr>
        <w:t>Othervise</w:t>
      </w:r>
      <w:proofErr w:type="spellEnd"/>
      <w:r w:rsidR="00E4668F">
        <w:rPr>
          <w:b/>
          <w:bCs/>
          <w:sz w:val="24"/>
          <w:szCs w:val="24"/>
        </w:rPr>
        <w:t xml:space="preserve"> give your suggested wording</w:t>
      </w:r>
    </w:p>
    <w:p w14:paraId="01F602DF" w14:textId="77777777" w:rsidR="00234E59" w:rsidRDefault="00234E59" w:rsidP="00234E5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34E59" w14:paraId="11902C4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D8CED2" w14:textId="77777777" w:rsidR="00234E59" w:rsidRDefault="00234E59" w:rsidP="004175E4">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335C4" w14:textId="7214D026" w:rsidR="00234E59" w:rsidRDefault="00E4668F" w:rsidP="004175E4">
            <w:pPr>
              <w:pStyle w:val="TAH"/>
              <w:spacing w:before="20" w:after="20"/>
              <w:ind w:left="57" w:right="57"/>
              <w:jc w:val="left"/>
            </w:pPr>
            <w:r>
              <w:t>Prefer current</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B28B20" w14:textId="77777777" w:rsidR="00234E59" w:rsidRDefault="00234E59" w:rsidP="004175E4">
            <w:pPr>
              <w:pStyle w:val="TAH"/>
              <w:spacing w:before="20" w:after="20"/>
              <w:ind w:left="57" w:right="57"/>
              <w:jc w:val="left"/>
            </w:pPr>
            <w:r>
              <w:t>Comments</w:t>
            </w:r>
          </w:p>
        </w:tc>
      </w:tr>
      <w:tr w:rsidR="00234E59" w14:paraId="1965733A"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FEAD73" w14:textId="1B27BEF8" w:rsidR="00234E59" w:rsidRDefault="00E4668F" w:rsidP="004175E4">
            <w:pPr>
              <w:pStyle w:val="TAC"/>
              <w:spacing w:before="20" w:after="20"/>
              <w:ind w:left="57" w:right="57"/>
              <w:jc w:val="left"/>
              <w:rPr>
                <w:rFonts w:eastAsia="PMingLiU"/>
                <w:lang w:eastAsia="zh-TW"/>
              </w:rPr>
            </w:pPr>
            <w:r>
              <w:rPr>
                <w:rFonts w:eastAsia="PMingLiU"/>
                <w:lang w:eastAsia="zh-TW"/>
              </w:rPr>
              <w:t>Ericsson</w:t>
            </w:r>
          </w:p>
        </w:tc>
        <w:tc>
          <w:tcPr>
            <w:tcW w:w="3301" w:type="dxa"/>
            <w:tcBorders>
              <w:top w:val="single" w:sz="4" w:space="0" w:color="auto"/>
              <w:left w:val="single" w:sz="4" w:space="0" w:color="auto"/>
              <w:bottom w:val="single" w:sz="4" w:space="0" w:color="auto"/>
              <w:right w:val="single" w:sz="4" w:space="0" w:color="auto"/>
            </w:tcBorders>
          </w:tcPr>
          <w:p w14:paraId="5F510DEF" w14:textId="4E39A755" w:rsidR="00234E59" w:rsidRDefault="00E4668F"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43907F03" w14:textId="5ADA04FC" w:rsidR="00234E59" w:rsidRDefault="00234E59" w:rsidP="004175E4">
            <w:pPr>
              <w:pStyle w:val="TAC"/>
              <w:spacing w:before="20" w:after="20"/>
              <w:ind w:left="57" w:right="57"/>
              <w:jc w:val="left"/>
              <w:rPr>
                <w:rFonts w:eastAsia="宋体"/>
                <w:lang w:eastAsia="zh-CN"/>
              </w:rPr>
            </w:pPr>
          </w:p>
        </w:tc>
      </w:tr>
      <w:tr w:rsidR="00234E59" w14:paraId="149276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024971" w14:textId="72ADBA59" w:rsidR="00234E59" w:rsidRDefault="004175E4" w:rsidP="004175E4">
            <w:pPr>
              <w:pStyle w:val="TAC"/>
              <w:spacing w:before="20" w:after="20"/>
              <w:ind w:right="57"/>
              <w:jc w:val="left"/>
              <w:rPr>
                <w:rFonts w:eastAsia="宋体"/>
                <w:lang w:eastAsia="zh-CN"/>
              </w:rPr>
            </w:pPr>
            <w:r>
              <w:rPr>
                <w:rFonts w:eastAsia="宋体"/>
                <w:lang w:eastAsia="zh-CN"/>
              </w:rPr>
              <w:t>OPPO</w:t>
            </w:r>
          </w:p>
        </w:tc>
        <w:tc>
          <w:tcPr>
            <w:tcW w:w="3301" w:type="dxa"/>
            <w:tcBorders>
              <w:top w:val="single" w:sz="4" w:space="0" w:color="auto"/>
              <w:left w:val="single" w:sz="4" w:space="0" w:color="auto"/>
              <w:bottom w:val="single" w:sz="4" w:space="0" w:color="auto"/>
              <w:right w:val="single" w:sz="4" w:space="0" w:color="auto"/>
            </w:tcBorders>
          </w:tcPr>
          <w:p w14:paraId="46C857EE" w14:textId="54708D94" w:rsidR="00234E59" w:rsidRDefault="00A934E6" w:rsidP="004175E4">
            <w:pPr>
              <w:pStyle w:val="TAC"/>
              <w:spacing w:before="20" w:after="20"/>
              <w:ind w:left="57" w:right="57"/>
              <w:jc w:val="left"/>
              <w:rPr>
                <w:rFonts w:eastAsia="宋体"/>
                <w:lang w:eastAsia="zh-CN"/>
              </w:rPr>
            </w:pPr>
            <w:proofErr w:type="gramStart"/>
            <w:r>
              <w:rPr>
                <w:rFonts w:eastAsia="宋体"/>
                <w:lang w:eastAsia="zh-CN"/>
              </w:rPr>
              <w:t>Yes</w:t>
            </w:r>
            <w:proofErr w:type="gramEnd"/>
            <w:r>
              <w:rPr>
                <w:rFonts w:eastAsia="宋体"/>
                <w:lang w:eastAsia="zh-CN"/>
              </w:rPr>
              <w:t xml:space="preserve"> with comments</w:t>
            </w:r>
          </w:p>
        </w:tc>
        <w:tc>
          <w:tcPr>
            <w:tcW w:w="7821" w:type="dxa"/>
            <w:tcBorders>
              <w:top w:val="single" w:sz="4" w:space="0" w:color="auto"/>
              <w:left w:val="single" w:sz="4" w:space="0" w:color="auto"/>
              <w:bottom w:val="single" w:sz="4" w:space="0" w:color="auto"/>
              <w:right w:val="single" w:sz="4" w:space="0" w:color="auto"/>
            </w:tcBorders>
          </w:tcPr>
          <w:p w14:paraId="6AE17941" w14:textId="77777777" w:rsidR="00234E59" w:rsidRDefault="00A934E6" w:rsidP="004175E4">
            <w:pPr>
              <w:pStyle w:val="TAC"/>
              <w:spacing w:before="20" w:after="20"/>
              <w:ind w:left="57" w:right="57"/>
              <w:jc w:val="left"/>
              <w:rPr>
                <w:rFonts w:eastAsia="宋体"/>
                <w:lang w:eastAsia="zh-CN"/>
              </w:rPr>
            </w:pPr>
            <w:r>
              <w:rPr>
                <w:rFonts w:eastAsia="宋体"/>
                <w:lang w:eastAsia="zh-CN"/>
              </w:rPr>
              <w:t>Firstly, it means to remove “FFS:”, right?</w:t>
            </w:r>
          </w:p>
          <w:p w14:paraId="7D92B8D7" w14:textId="0036F68D" w:rsidR="00A934E6" w:rsidRDefault="00A934E6" w:rsidP="004175E4">
            <w:pPr>
              <w:pStyle w:val="TAC"/>
              <w:spacing w:before="20" w:after="20"/>
              <w:ind w:left="57" w:right="57"/>
              <w:jc w:val="left"/>
              <w:rPr>
                <w:rFonts w:eastAsia="宋体"/>
                <w:lang w:eastAsia="zh-CN"/>
              </w:rPr>
            </w:pPr>
            <w:r>
              <w:rPr>
                <w:rFonts w:eastAsia="宋体"/>
                <w:lang w:eastAsia="zh-CN"/>
              </w:rPr>
              <w:t>Then, for consistency, we suggest the rewording as:</w:t>
            </w:r>
          </w:p>
          <w:p w14:paraId="579D33F9" w14:textId="77777777" w:rsidR="00A934E6" w:rsidRDefault="00A934E6" w:rsidP="004175E4">
            <w:pPr>
              <w:pStyle w:val="TAC"/>
              <w:spacing w:before="20" w:after="20"/>
              <w:ind w:left="57" w:right="57"/>
              <w:jc w:val="left"/>
              <w:rPr>
                <w:rFonts w:eastAsia="宋体"/>
                <w:lang w:eastAsia="zh-CN"/>
              </w:rPr>
            </w:pPr>
          </w:p>
          <w:p w14:paraId="0EE2242C" w14:textId="22D141E5" w:rsidR="00A934E6" w:rsidRPr="00A934E6" w:rsidRDefault="00A934E6" w:rsidP="004175E4">
            <w:pPr>
              <w:pStyle w:val="TAC"/>
              <w:spacing w:before="20" w:after="20"/>
              <w:ind w:left="57" w:right="57"/>
              <w:jc w:val="left"/>
              <w:rPr>
                <w:rFonts w:eastAsia="宋体"/>
                <w:lang w:eastAsia="zh-CN"/>
              </w:rPr>
            </w:pPr>
            <w:r w:rsidRPr="00A934E6">
              <w:rPr>
                <w:rFonts w:eastAsia="Times New Roman" w:cs="Times New Roman"/>
                <w:szCs w:val="20"/>
                <w:lang w:val="en-GB" w:eastAsia="ja-JP"/>
              </w:rPr>
              <w:t xml:space="preserve">If network configures </w:t>
            </w:r>
            <w:r w:rsidRPr="00A934E6">
              <w:rPr>
                <w:rFonts w:eastAsia="Times New Roman" w:cs="Times New Roman"/>
                <w:i/>
                <w:iCs/>
                <w:szCs w:val="20"/>
                <w:lang w:val="en-GB" w:eastAsia="ja-JP"/>
              </w:rPr>
              <w:t>condEventD1</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condEventT1</w:t>
            </w:r>
            <w:r w:rsidRPr="00A934E6">
              <w:rPr>
                <w:rFonts w:eastAsia="Times New Roman" w:cs="Times New Roman"/>
                <w:szCs w:val="20"/>
                <w:lang w:val="en-GB" w:eastAsia="ja-JP"/>
              </w:rPr>
              <w:t xml:space="preserve"> for a candidate </w:t>
            </w:r>
            <w:del w:id="2" w:author="OPPO" w:date="2022-02-28T11:22:00Z">
              <w:r w:rsidRPr="00A934E6" w:rsidDel="00A934E6">
                <w:rPr>
                  <w:rFonts w:eastAsia="Times New Roman" w:cs="Times New Roman"/>
                  <w:szCs w:val="20"/>
                  <w:lang w:val="en-GB" w:eastAsia="ja-JP"/>
                </w:rPr>
                <w:delText xml:space="preserve">target </w:delText>
              </w:r>
            </w:del>
            <w:r w:rsidRPr="00A934E6">
              <w:rPr>
                <w:rFonts w:eastAsia="Times New Roman" w:cs="Times New Roman"/>
                <w:szCs w:val="20"/>
                <w:lang w:val="en-GB" w:eastAsia="ja-JP"/>
              </w:rPr>
              <w:t xml:space="preserve">cell network shall configure </w:t>
            </w:r>
            <w:ins w:id="3" w:author="OPPO" w:date="2022-02-28T11:22:00Z">
              <w:r>
                <w:rPr>
                  <w:rFonts w:eastAsia="Times New Roman" w:cs="Times New Roman"/>
                  <w:szCs w:val="20"/>
                  <w:lang w:val="en-GB" w:eastAsia="ja-JP"/>
                </w:rPr>
                <w:t xml:space="preserve">a </w:t>
              </w:r>
            </w:ins>
            <w:r w:rsidRPr="00A934E6">
              <w:rPr>
                <w:rFonts w:eastAsia="Times New Roman" w:cs="Times New Roman"/>
                <w:szCs w:val="20"/>
                <w:lang w:val="en-GB" w:eastAsia="ja-JP"/>
              </w:rPr>
              <w:t xml:space="preserve">second triggering </w:t>
            </w:r>
            <w:proofErr w:type="gramStart"/>
            <w:r w:rsidRPr="00A934E6">
              <w:rPr>
                <w:rFonts w:eastAsia="Times New Roman" w:cs="Times New Roman"/>
                <w:szCs w:val="20"/>
                <w:lang w:val="en-GB" w:eastAsia="ja-JP"/>
              </w:rPr>
              <w:t xml:space="preserve">event  </w:t>
            </w:r>
            <w:r w:rsidRPr="00A934E6">
              <w:rPr>
                <w:rFonts w:eastAsia="Times New Roman" w:cs="Times New Roman"/>
                <w:i/>
                <w:iCs/>
                <w:szCs w:val="20"/>
                <w:lang w:val="en-GB" w:eastAsia="ja-JP"/>
              </w:rPr>
              <w:t>condEventA</w:t>
            </w:r>
            <w:proofErr w:type="gramEnd"/>
            <w:r w:rsidRPr="00A934E6">
              <w:rPr>
                <w:rFonts w:eastAsia="Times New Roman" w:cs="Times New Roman"/>
                <w:i/>
                <w:iCs/>
                <w:szCs w:val="20"/>
                <w:lang w:val="en-GB" w:eastAsia="ja-JP"/>
              </w:rPr>
              <w:t>3, condEventA4</w:t>
            </w:r>
            <w:r w:rsidRPr="00A934E6">
              <w:rPr>
                <w:rFonts w:eastAsia="Times New Roman" w:cs="Times New Roman"/>
                <w:szCs w:val="20"/>
                <w:lang w:val="en-GB" w:eastAsia="ja-JP"/>
              </w:rPr>
              <w:t xml:space="preserve"> or </w:t>
            </w:r>
            <w:r w:rsidRPr="00A934E6">
              <w:rPr>
                <w:rFonts w:eastAsia="Times New Roman" w:cs="Times New Roman"/>
                <w:i/>
                <w:iCs/>
                <w:szCs w:val="20"/>
                <w:lang w:val="en-GB" w:eastAsia="ja-JP"/>
              </w:rPr>
              <w:t>condEventA5</w:t>
            </w:r>
            <w:r w:rsidRPr="00A934E6">
              <w:rPr>
                <w:rFonts w:eastAsia="Times New Roman" w:cs="Times New Roman"/>
                <w:szCs w:val="20"/>
                <w:lang w:val="en-GB" w:eastAsia="ja-JP"/>
              </w:rPr>
              <w:t>.</w:t>
            </w:r>
          </w:p>
        </w:tc>
      </w:tr>
      <w:tr w:rsidR="00234E59" w14:paraId="68FC7835"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CEDC39" w14:textId="7D987D1A" w:rsidR="00234E59" w:rsidRDefault="008A0554" w:rsidP="004175E4">
            <w:pPr>
              <w:pStyle w:val="TAC"/>
              <w:spacing w:before="20" w:after="20"/>
              <w:ind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07E35D4A" w14:textId="6CAEEBFB" w:rsidR="00234E59" w:rsidRDefault="008A0554" w:rsidP="004175E4">
            <w:pPr>
              <w:pStyle w:val="TAC"/>
              <w:spacing w:before="20" w:after="20"/>
              <w:ind w:left="57" w:right="57"/>
              <w:jc w:val="left"/>
              <w:rPr>
                <w:rFonts w:eastAsia="宋体"/>
                <w:lang w:eastAsia="zh-CN"/>
              </w:rPr>
            </w:pPr>
            <w:r>
              <w:rPr>
                <w:rFonts w:eastAsia="宋体"/>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387E868C" w14:textId="4FFDDD4F" w:rsidR="00234E59" w:rsidRDefault="00234E59" w:rsidP="004175E4">
            <w:pPr>
              <w:pStyle w:val="TAC"/>
              <w:spacing w:before="20" w:after="20"/>
              <w:ind w:left="57" w:right="57"/>
              <w:jc w:val="left"/>
              <w:rPr>
                <w:rFonts w:eastAsia="宋体"/>
                <w:lang w:eastAsia="zh-CN"/>
              </w:rPr>
            </w:pPr>
          </w:p>
        </w:tc>
      </w:tr>
      <w:tr w:rsidR="00234E59" w14:paraId="46FB402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9C70CE" w14:textId="5C82199B" w:rsidR="00234E59" w:rsidRDefault="007A00D5" w:rsidP="004175E4">
            <w:pPr>
              <w:pStyle w:val="TAC"/>
              <w:spacing w:before="20" w:after="20"/>
              <w:ind w:left="57"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64A069B9" w14:textId="091FC212" w:rsidR="00234E59" w:rsidRDefault="007A00D5" w:rsidP="004175E4">
            <w:pPr>
              <w:pStyle w:val="TAC"/>
              <w:spacing w:before="20" w:after="20"/>
              <w:ind w:left="57" w:right="57"/>
              <w:jc w:val="left"/>
              <w:rPr>
                <w:rFonts w:eastAsia="宋体"/>
                <w:color w:val="000000"/>
                <w:lang w:eastAsia="zh-CN"/>
              </w:rPr>
            </w:pPr>
            <w:r>
              <w:rPr>
                <w:rFonts w:eastAsia="宋体"/>
                <w:color w:val="000000"/>
                <w:lang w:eastAsia="zh-CN"/>
              </w:rPr>
              <w:t>Yes</w:t>
            </w:r>
          </w:p>
        </w:tc>
        <w:tc>
          <w:tcPr>
            <w:tcW w:w="7821" w:type="dxa"/>
            <w:tcBorders>
              <w:top w:val="single" w:sz="4" w:space="0" w:color="auto"/>
              <w:left w:val="single" w:sz="4" w:space="0" w:color="auto"/>
              <w:bottom w:val="single" w:sz="4" w:space="0" w:color="auto"/>
              <w:right w:val="single" w:sz="4" w:space="0" w:color="auto"/>
            </w:tcBorders>
          </w:tcPr>
          <w:p w14:paraId="7904C4B5" w14:textId="3CE85B75" w:rsidR="00234E59" w:rsidRDefault="00234E59" w:rsidP="004175E4">
            <w:pPr>
              <w:pStyle w:val="TAC"/>
              <w:spacing w:before="20" w:after="20"/>
              <w:ind w:left="57" w:right="57"/>
              <w:jc w:val="left"/>
              <w:rPr>
                <w:rFonts w:eastAsia="DFKai-SB"/>
                <w:color w:val="000000"/>
                <w:lang w:eastAsia="zh-TW"/>
              </w:rPr>
            </w:pPr>
          </w:p>
        </w:tc>
      </w:tr>
      <w:tr w:rsidR="00612F72" w14:paraId="03A70BAD"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B35CD9" w14:textId="77777777" w:rsidR="00612F72" w:rsidRPr="00E2790D" w:rsidRDefault="00612F72" w:rsidP="00FD7567">
            <w:pPr>
              <w:pStyle w:val="TAC"/>
              <w:spacing w:before="20" w:after="20"/>
              <w:ind w:left="57" w:right="57"/>
              <w:jc w:val="left"/>
              <w:rPr>
                <w:rFonts w:eastAsia="宋体"/>
                <w:lang w:eastAsia="zh-CN"/>
              </w:rPr>
            </w:pPr>
            <w:r>
              <w:rPr>
                <w:rFonts w:eastAsia="宋体"/>
                <w:lang w:eastAsia="zh-CN"/>
              </w:rPr>
              <w:t>vivo</w:t>
            </w:r>
          </w:p>
        </w:tc>
        <w:tc>
          <w:tcPr>
            <w:tcW w:w="3301" w:type="dxa"/>
            <w:tcBorders>
              <w:top w:val="single" w:sz="4" w:space="0" w:color="auto"/>
              <w:left w:val="single" w:sz="4" w:space="0" w:color="auto"/>
              <w:bottom w:val="single" w:sz="4" w:space="0" w:color="auto"/>
              <w:right w:val="single" w:sz="4" w:space="0" w:color="auto"/>
            </w:tcBorders>
          </w:tcPr>
          <w:p w14:paraId="0AFDC97A" w14:textId="77777777" w:rsidR="00612F72" w:rsidRPr="00E2790D" w:rsidRDefault="00612F72" w:rsidP="00FD756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821" w:type="dxa"/>
            <w:tcBorders>
              <w:top w:val="single" w:sz="4" w:space="0" w:color="auto"/>
              <w:left w:val="single" w:sz="4" w:space="0" w:color="auto"/>
              <w:bottom w:val="single" w:sz="4" w:space="0" w:color="auto"/>
              <w:right w:val="single" w:sz="4" w:space="0" w:color="auto"/>
            </w:tcBorders>
          </w:tcPr>
          <w:p w14:paraId="4526FC3A"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sidRPr="00E2790D">
              <w:rPr>
                <w:rFonts w:eastAsia="宋体"/>
                <w:lang w:eastAsia="zh-CN"/>
              </w:rPr>
              <w:t xml:space="preserve">We </w:t>
            </w:r>
            <w:r>
              <w:rPr>
                <w:rFonts w:eastAsia="宋体"/>
                <w:lang w:eastAsia="zh-CN"/>
              </w:rPr>
              <w:t xml:space="preserve">can </w:t>
            </w:r>
            <w:r w:rsidRPr="00E2790D">
              <w:rPr>
                <w:rFonts w:eastAsia="宋体"/>
                <w:lang w:eastAsia="zh-CN"/>
              </w:rPr>
              <w:t>agree that</w:t>
            </w:r>
            <w:r>
              <w:rPr>
                <w:rFonts w:eastAsia="宋体"/>
                <w:lang w:eastAsia="zh-CN"/>
              </w:rPr>
              <w:t>,</w:t>
            </w:r>
            <w:r w:rsidRPr="00E2790D">
              <w:rPr>
                <w:rFonts w:eastAsia="宋体"/>
                <w:lang w:eastAsia="zh-CN"/>
              </w:rPr>
              <w:t xml:space="preserve"> if it </w:t>
            </w:r>
            <w:r>
              <w:rPr>
                <w:rFonts w:eastAsia="宋体"/>
                <w:lang w:eastAsia="zh-CN"/>
              </w:rPr>
              <w:t>intends only to remove the wording “FFS”</w:t>
            </w:r>
            <w:r w:rsidRPr="00E2790D">
              <w:rPr>
                <w:rFonts w:eastAsia="宋体"/>
                <w:lang w:eastAsia="zh-CN"/>
              </w:rPr>
              <w:t>.</w:t>
            </w:r>
          </w:p>
        </w:tc>
      </w:tr>
      <w:tr w:rsidR="00234E59" w14:paraId="486272E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D9D1E5" w14:textId="3347A4FF" w:rsidR="00234E59" w:rsidRPr="00612F72" w:rsidRDefault="00234E59" w:rsidP="004175E4">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525605F9" w14:textId="77777777" w:rsidR="00234E59" w:rsidRDefault="00234E59" w:rsidP="004175E4">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50D9A381" w14:textId="6F4E8B6C" w:rsidR="00234E59" w:rsidRDefault="00234E59" w:rsidP="004175E4">
            <w:pPr>
              <w:pStyle w:val="TAC"/>
              <w:spacing w:before="20" w:after="20"/>
              <w:ind w:right="57"/>
              <w:jc w:val="left"/>
              <w:rPr>
                <w:rFonts w:eastAsia="宋体"/>
                <w:lang w:eastAsia="zh-CN"/>
              </w:rPr>
            </w:pPr>
          </w:p>
        </w:tc>
      </w:tr>
      <w:tr w:rsidR="00234E59" w14:paraId="4EA8D398"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DE654E" w14:textId="13CFF476"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05E117F6"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760FBCE" w14:textId="5E91A0BA" w:rsidR="00234E59" w:rsidRDefault="00234E59" w:rsidP="004175E4">
            <w:pPr>
              <w:pStyle w:val="TAC"/>
              <w:spacing w:before="20" w:after="20"/>
              <w:ind w:left="57" w:right="57"/>
              <w:jc w:val="left"/>
              <w:rPr>
                <w:rFonts w:eastAsia="宋体"/>
                <w:lang w:eastAsia="zh-CN"/>
              </w:rPr>
            </w:pPr>
          </w:p>
        </w:tc>
      </w:tr>
      <w:tr w:rsidR="00234E59" w14:paraId="612E970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CA4C2E" w14:textId="1B2B17D9" w:rsidR="00234E59" w:rsidRDefault="00234E59" w:rsidP="004175E4">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14D95203" w14:textId="77777777" w:rsidR="00234E59" w:rsidRDefault="00234E59" w:rsidP="004175E4">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702BF3A3" w14:textId="2BE21422" w:rsidR="00234E59" w:rsidRDefault="00234E59" w:rsidP="004175E4">
            <w:pPr>
              <w:pStyle w:val="TAC"/>
              <w:spacing w:before="20" w:after="20"/>
              <w:ind w:left="57" w:right="57"/>
              <w:jc w:val="left"/>
              <w:rPr>
                <w:rFonts w:eastAsia="宋体"/>
                <w:lang w:eastAsia="zh-CN"/>
              </w:rPr>
            </w:pPr>
          </w:p>
        </w:tc>
      </w:tr>
      <w:tr w:rsidR="00234E59" w14:paraId="17DED3F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657150" w14:textId="5F03B06F" w:rsidR="00234E59" w:rsidRDefault="00234E59" w:rsidP="004175E4">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5B8EE9D" w14:textId="77777777" w:rsidR="00234E59" w:rsidRDefault="00234E59" w:rsidP="004175E4">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9EF2EAF" w14:textId="77777777" w:rsidR="00234E59" w:rsidRDefault="00234E59" w:rsidP="004175E4">
            <w:pPr>
              <w:numPr>
                <w:ilvl w:val="0"/>
                <w:numId w:val="10"/>
              </w:numPr>
              <w:shd w:val="clear" w:color="auto" w:fill="FFFFFF"/>
              <w:ind w:left="0" w:right="-15"/>
              <w:textAlignment w:val="baseline"/>
              <w:rPr>
                <w:rFonts w:eastAsia="DFKai-SB"/>
                <w:color w:val="000000"/>
                <w:lang w:eastAsia="zh-TW"/>
              </w:rPr>
            </w:pPr>
          </w:p>
        </w:tc>
      </w:tr>
      <w:tr w:rsidR="00234E59" w14:paraId="3917034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7706F2" w14:textId="58FA8E5D"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35245B0" w14:textId="7CB22320"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482743" w14:textId="2B948B56" w:rsidR="00234E59" w:rsidRDefault="00234E59" w:rsidP="004175E4">
            <w:pPr>
              <w:pStyle w:val="TAC"/>
              <w:spacing w:before="20" w:after="20"/>
              <w:ind w:left="57" w:right="57"/>
              <w:jc w:val="left"/>
              <w:rPr>
                <w:rFonts w:eastAsia="宋体"/>
                <w:lang w:eastAsia="zh-CN"/>
              </w:rPr>
            </w:pPr>
          </w:p>
        </w:tc>
      </w:tr>
      <w:tr w:rsidR="00234E59" w14:paraId="146B8B2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E51DF2" w14:textId="51EBEEE4"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ABAA960" w14:textId="21A1A963"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E9B3C78" w14:textId="0997DA62" w:rsidR="00234E59" w:rsidRDefault="00234E59" w:rsidP="004175E4">
            <w:pPr>
              <w:pStyle w:val="TAC"/>
              <w:spacing w:before="20" w:after="20"/>
              <w:ind w:left="57" w:right="57"/>
              <w:jc w:val="left"/>
              <w:rPr>
                <w:rFonts w:eastAsia="宋体"/>
                <w:lang w:eastAsia="zh-CN"/>
              </w:rPr>
            </w:pPr>
          </w:p>
        </w:tc>
      </w:tr>
      <w:tr w:rsidR="00234E59" w14:paraId="36ECE6BB"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73767" w14:textId="0811ABF2"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1A56681"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5A0E8C" w14:textId="633875F2" w:rsidR="00234E59" w:rsidRDefault="00234E59" w:rsidP="004175E4">
            <w:pPr>
              <w:pStyle w:val="TAC"/>
              <w:spacing w:before="20" w:after="20"/>
              <w:ind w:left="57" w:right="57"/>
              <w:jc w:val="left"/>
              <w:rPr>
                <w:rFonts w:eastAsia="宋体"/>
                <w:lang w:eastAsia="zh-CN"/>
              </w:rPr>
            </w:pPr>
          </w:p>
        </w:tc>
      </w:tr>
      <w:tr w:rsidR="00234E59" w14:paraId="5B5D484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5C5905"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6CFDA6D" w14:textId="77777777" w:rsidR="00234E59" w:rsidRDefault="00234E59" w:rsidP="004175E4">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EFB57A0" w14:textId="77777777" w:rsidR="00234E59" w:rsidRDefault="00234E59" w:rsidP="004175E4">
            <w:pPr>
              <w:pStyle w:val="TAC"/>
              <w:spacing w:before="20" w:after="20"/>
              <w:ind w:left="57" w:right="57"/>
              <w:jc w:val="left"/>
              <w:rPr>
                <w:rFonts w:eastAsia="宋体"/>
                <w:lang w:eastAsia="zh-CN"/>
              </w:rPr>
            </w:pPr>
          </w:p>
        </w:tc>
      </w:tr>
      <w:tr w:rsidR="00234E59" w14:paraId="756F2CF2"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AB8E2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789839"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174B5CD" w14:textId="77777777" w:rsidR="00234E59" w:rsidRDefault="00234E59" w:rsidP="004175E4">
            <w:pPr>
              <w:pStyle w:val="TAC"/>
              <w:spacing w:before="20" w:after="20"/>
              <w:ind w:left="57" w:right="57"/>
              <w:jc w:val="left"/>
              <w:rPr>
                <w:rFonts w:eastAsia="宋体"/>
                <w:lang w:eastAsia="zh-CN"/>
              </w:rPr>
            </w:pPr>
          </w:p>
        </w:tc>
      </w:tr>
      <w:tr w:rsidR="00234E59" w14:paraId="7169793E"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1C37F3"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69B4A34"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AA06D" w14:textId="77777777" w:rsidR="00234E59" w:rsidRDefault="00234E59" w:rsidP="004175E4">
            <w:pPr>
              <w:pStyle w:val="TAC"/>
              <w:spacing w:before="20" w:after="20"/>
              <w:ind w:left="57" w:right="57"/>
              <w:jc w:val="left"/>
              <w:rPr>
                <w:rFonts w:eastAsia="宋体"/>
                <w:lang w:eastAsia="zh-CN"/>
              </w:rPr>
            </w:pPr>
          </w:p>
        </w:tc>
      </w:tr>
      <w:tr w:rsidR="00234E59" w14:paraId="206F4314"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5D454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3374ABF"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B3B63C5" w14:textId="77777777" w:rsidR="00234E59" w:rsidRDefault="00234E59" w:rsidP="004175E4">
            <w:pPr>
              <w:pStyle w:val="TAC"/>
              <w:spacing w:before="20" w:after="20"/>
              <w:ind w:left="57" w:right="57"/>
              <w:jc w:val="left"/>
              <w:rPr>
                <w:rFonts w:eastAsia="宋体"/>
                <w:lang w:eastAsia="zh-CN"/>
              </w:rPr>
            </w:pPr>
          </w:p>
        </w:tc>
      </w:tr>
      <w:tr w:rsidR="00234E59" w14:paraId="79E4A46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D06D1"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AB74BD"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8AA5752" w14:textId="77777777" w:rsidR="00234E59" w:rsidRDefault="00234E59" w:rsidP="004175E4">
            <w:pPr>
              <w:pStyle w:val="TAC"/>
              <w:spacing w:before="20" w:after="20"/>
              <w:ind w:left="57" w:right="57"/>
              <w:jc w:val="left"/>
              <w:rPr>
                <w:rFonts w:eastAsia="宋体"/>
                <w:lang w:eastAsia="zh-CN"/>
              </w:rPr>
            </w:pPr>
          </w:p>
        </w:tc>
      </w:tr>
      <w:tr w:rsidR="00234E59" w14:paraId="598043FD"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3E56C"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605508E"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4F015C8" w14:textId="77777777" w:rsidR="00234E59" w:rsidRDefault="00234E59" w:rsidP="004175E4">
            <w:pPr>
              <w:pStyle w:val="TAC"/>
              <w:spacing w:before="20" w:after="20"/>
              <w:ind w:left="57" w:right="57"/>
              <w:jc w:val="left"/>
              <w:rPr>
                <w:rFonts w:eastAsia="宋体"/>
                <w:lang w:eastAsia="zh-CN"/>
              </w:rPr>
            </w:pPr>
          </w:p>
        </w:tc>
      </w:tr>
      <w:tr w:rsidR="00234E59" w14:paraId="0DB55297"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BD32CE"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52BFE8"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991486" w14:textId="77777777" w:rsidR="00234E59" w:rsidRDefault="00234E59" w:rsidP="004175E4">
            <w:pPr>
              <w:pStyle w:val="TAC"/>
              <w:spacing w:before="20" w:after="20"/>
              <w:ind w:left="57" w:right="57"/>
              <w:jc w:val="left"/>
              <w:rPr>
                <w:rFonts w:eastAsia="宋体"/>
                <w:lang w:eastAsia="zh-CN"/>
              </w:rPr>
            </w:pPr>
          </w:p>
        </w:tc>
      </w:tr>
      <w:tr w:rsidR="00234E59" w14:paraId="589E3096"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2E32A4"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59718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D6436FD" w14:textId="77777777" w:rsidR="00234E59" w:rsidRDefault="00234E59" w:rsidP="004175E4">
            <w:pPr>
              <w:pStyle w:val="TAC"/>
              <w:spacing w:before="20" w:after="20"/>
              <w:ind w:left="57" w:right="57"/>
              <w:jc w:val="left"/>
              <w:rPr>
                <w:rFonts w:eastAsia="宋体"/>
                <w:lang w:eastAsia="zh-CN"/>
              </w:rPr>
            </w:pPr>
          </w:p>
        </w:tc>
      </w:tr>
      <w:tr w:rsidR="00234E59" w14:paraId="75871E6F"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BACD49"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4624322"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8B6527C" w14:textId="77777777" w:rsidR="00234E59" w:rsidRDefault="00234E59" w:rsidP="004175E4">
            <w:pPr>
              <w:pStyle w:val="TAC"/>
              <w:spacing w:before="20" w:after="20"/>
              <w:ind w:left="57" w:right="57"/>
              <w:jc w:val="left"/>
              <w:rPr>
                <w:rFonts w:eastAsia="宋体"/>
                <w:lang w:eastAsia="zh-CN"/>
              </w:rPr>
            </w:pPr>
          </w:p>
        </w:tc>
      </w:tr>
      <w:tr w:rsidR="00234E59" w14:paraId="1BFA85A9" w14:textId="77777777" w:rsidTr="004175E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A77BCA" w14:textId="77777777" w:rsidR="00234E59" w:rsidRDefault="00234E59" w:rsidP="004175E4">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344CAC6" w14:textId="77777777" w:rsidR="00234E59" w:rsidRDefault="00234E59" w:rsidP="004175E4">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123F854" w14:textId="77777777" w:rsidR="00234E59" w:rsidRDefault="00234E59" w:rsidP="004175E4">
            <w:pPr>
              <w:pStyle w:val="TAC"/>
              <w:spacing w:before="20" w:after="20"/>
              <w:ind w:left="57" w:right="57"/>
              <w:jc w:val="left"/>
              <w:rPr>
                <w:rFonts w:eastAsia="宋体"/>
                <w:lang w:eastAsia="zh-CN"/>
              </w:rPr>
            </w:pPr>
          </w:p>
        </w:tc>
      </w:tr>
    </w:tbl>
    <w:p w14:paraId="74E66162" w14:textId="77777777" w:rsidR="00234E59" w:rsidRDefault="00234E59" w:rsidP="00234E59">
      <w:pPr>
        <w:rPr>
          <w:u w:val="single"/>
        </w:rPr>
      </w:pPr>
    </w:p>
    <w:p w14:paraId="4532E742" w14:textId="238BB75C" w:rsidR="00234E59" w:rsidRDefault="00234E59" w:rsidP="00234E59">
      <w:pPr>
        <w:rPr>
          <w:b/>
          <w:bCs/>
        </w:rPr>
      </w:pPr>
    </w:p>
    <w:p w14:paraId="42061605" w14:textId="7E87903C" w:rsidR="00E4668F" w:rsidRDefault="00E4668F" w:rsidP="00234E59">
      <w:pPr>
        <w:rPr>
          <w:b/>
          <w:bCs/>
        </w:rPr>
      </w:pPr>
    </w:p>
    <w:p w14:paraId="31B54682" w14:textId="77777777" w:rsidR="00E4668F" w:rsidRDefault="00E4668F" w:rsidP="00234E59">
      <w:pPr>
        <w:rPr>
          <w:b/>
          <w:bCs/>
        </w:rPr>
      </w:pPr>
    </w:p>
    <w:p w14:paraId="78B163BC" w14:textId="1032D9B6" w:rsidR="00502A99" w:rsidRDefault="00502A99" w:rsidP="00502A99">
      <w:pPr>
        <w:keepLines/>
        <w:rPr>
          <w:rFonts w:eastAsia="宋体"/>
          <w:sz w:val="24"/>
          <w:szCs w:val="24"/>
          <w:lang w:eastAsia="zh-CN"/>
        </w:rPr>
      </w:pPr>
      <w:r>
        <w:rPr>
          <w:rFonts w:eastAsia="宋体"/>
          <w:b/>
          <w:bCs/>
          <w:sz w:val="24"/>
          <w:szCs w:val="24"/>
          <w:lang w:eastAsia="zh-CN"/>
        </w:rPr>
        <w:t>Open issue 3</w:t>
      </w:r>
      <w:r w:rsidR="00E4668F">
        <w:rPr>
          <w:rFonts w:eastAsia="宋体"/>
          <w:b/>
          <w:bCs/>
          <w:sz w:val="24"/>
          <w:szCs w:val="24"/>
          <w:lang w:eastAsia="zh-CN"/>
        </w:rPr>
        <w:t>[SIC!]</w:t>
      </w:r>
      <w:r>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484C151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lastRenderedPageBreak/>
        <w:tab/>
      </w:r>
      <w:r w:rsidRPr="00DF3515">
        <w:rPr>
          <w:rFonts w:ascii="Courier New" w:eastAsia="Times New Roman" w:hAnsi="Courier New" w:cs="Times New Roman"/>
          <w:sz w:val="16"/>
          <w:szCs w:val="20"/>
          <w:lang w:val="en-GB" w:eastAsia="en-GB"/>
        </w:rPr>
        <w:tab/>
        <w:t>eventD1-r17</w:t>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r>
      <w:r w:rsidRPr="00DF3515">
        <w:rPr>
          <w:rFonts w:ascii="Courier New" w:eastAsia="Times New Roman" w:hAnsi="Courier New" w:cs="Times New Roman"/>
          <w:sz w:val="16"/>
          <w:szCs w:val="20"/>
          <w:lang w:val="en-GB" w:eastAsia="en-GB"/>
        </w:rPr>
        <w:tab/>
        <w:t>SEQUENCE {</w:t>
      </w:r>
    </w:p>
    <w:p w14:paraId="29D2D014"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distanceThresFromReference1-r17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w:t>
      </w:r>
    </w:p>
    <w:p w14:paraId="1785613D"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distanceThresFromReference2-r17                                </w:t>
      </w:r>
      <w:proofErr w:type="gramStart"/>
      <w:r w:rsidRPr="00DF3515">
        <w:rPr>
          <w:rFonts w:ascii="Courier New" w:eastAsia="Times New Roman" w:hAnsi="Courier New" w:cs="Times New Roman"/>
          <w:sz w:val="16"/>
          <w:szCs w:val="20"/>
          <w:lang w:val="en-GB" w:eastAsia="en-GB"/>
        </w:rPr>
        <w:t>INTEGER(</w:t>
      </w:r>
      <w:proofErr w:type="gramEnd"/>
      <w:r w:rsidRPr="00DF3515">
        <w:rPr>
          <w:rFonts w:ascii="Courier New" w:eastAsia="Times New Roman" w:hAnsi="Courier New" w:cs="Times New Roman"/>
          <w:sz w:val="16"/>
          <w:szCs w:val="20"/>
          <w:lang w:val="en-GB" w:eastAsia="en-GB"/>
        </w:rPr>
        <w:t>1..z),                                  OPTIONAL,  --Need R</w:t>
      </w:r>
    </w:p>
    <w:p w14:paraId="72F0300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referenceLocation1-r17                                         OCTET STRING        </w:t>
      </w:r>
    </w:p>
    <w:p w14:paraId="0370938F"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referenceLocation2-r17                                         OCTET STRING           </w:t>
      </w:r>
      <w:proofErr w:type="gramStart"/>
      <w:r w:rsidRPr="00DF3515">
        <w:rPr>
          <w:rFonts w:ascii="Courier New" w:eastAsia="Times New Roman" w:hAnsi="Courier New" w:cs="Times New Roman"/>
          <w:sz w:val="16"/>
          <w:szCs w:val="20"/>
          <w:lang w:val="en-GB" w:eastAsia="en-GB"/>
        </w:rPr>
        <w:t>OPTIONAL,  --</w:t>
      </w:r>
      <w:proofErr w:type="gramEnd"/>
      <w:r w:rsidRPr="00DF3515">
        <w:rPr>
          <w:rFonts w:ascii="Courier New" w:eastAsia="Times New Roman" w:hAnsi="Courier New" w:cs="Times New Roman"/>
          <w:sz w:val="16"/>
          <w:szCs w:val="20"/>
          <w:lang w:val="en-GB" w:eastAsia="en-GB"/>
        </w:rPr>
        <w:t xml:space="preserve">Need R </w:t>
      </w:r>
    </w:p>
    <w:p w14:paraId="10D97BD7"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hysteresis-r17                                                 HysteresisLocation-r17,</w:t>
      </w:r>
    </w:p>
    <w:p w14:paraId="0270A500"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 xml:space="preserve">            timeToTrigger-r17                                              </w:t>
      </w:r>
      <w:proofErr w:type="spellStart"/>
      <w:r w:rsidRPr="00DF3515">
        <w:rPr>
          <w:rFonts w:ascii="Courier New" w:eastAsia="Times New Roman" w:hAnsi="Courier New" w:cs="Times New Roman"/>
          <w:sz w:val="16"/>
          <w:szCs w:val="20"/>
          <w:lang w:val="en-GB" w:eastAsia="en-GB"/>
        </w:rPr>
        <w:t>TimeToTrigger-r17</w:t>
      </w:r>
      <w:proofErr w:type="spellEnd"/>
    </w:p>
    <w:p w14:paraId="3676A5D3" w14:textId="77777777" w:rsidR="00502A99" w:rsidRPr="00DF3515" w:rsidRDefault="00502A99" w:rsidP="00502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DF3515">
        <w:rPr>
          <w:rFonts w:ascii="Courier New" w:eastAsia="Times New Roman" w:hAnsi="Courier New" w:cs="Times New Roman"/>
          <w:sz w:val="16"/>
          <w:szCs w:val="20"/>
          <w:lang w:val="en-GB" w:eastAsia="en-GB"/>
        </w:rPr>
        <w:tab/>
        <w:t xml:space="preserve">    }</w:t>
      </w:r>
    </w:p>
    <w:p w14:paraId="00C46BAC" w14:textId="6921A91F" w:rsidR="00502A99" w:rsidRDefault="00502A99" w:rsidP="00502A99"/>
    <w:p w14:paraId="09BFB9D9" w14:textId="77777777" w:rsidR="005738F4" w:rsidRPr="0034400D" w:rsidRDefault="005738F4" w:rsidP="005738F4">
      <w:pPr>
        <w:pStyle w:val="TAL"/>
        <w:rPr>
          <w:b/>
          <w:bCs/>
          <w:i/>
          <w:iCs/>
        </w:rPr>
      </w:pPr>
      <w:r w:rsidRPr="0034400D">
        <w:rPr>
          <w:b/>
          <w:bCs/>
          <w:i/>
          <w:iCs/>
        </w:rPr>
        <w:t>distanceThresFromReference1, distanceThresFromReference1</w:t>
      </w:r>
    </w:p>
    <w:p w14:paraId="4B6200A6" w14:textId="54CBE575" w:rsidR="005738F4" w:rsidRDefault="005738F4" w:rsidP="005738F4">
      <w:pPr>
        <w:rPr>
          <w:iCs/>
        </w:rPr>
      </w:pPr>
      <w:r>
        <w:rPr>
          <w:rFonts w:cs="Arial"/>
          <w:bCs/>
          <w:iCs/>
        </w:rPr>
        <w:t xml:space="preserve">Distance from a reference location configured with </w:t>
      </w:r>
      <w:r>
        <w:rPr>
          <w:i/>
        </w:rPr>
        <w:t xml:space="preserve">referenceLocation1 </w:t>
      </w:r>
      <w:r w:rsidRPr="0034400D">
        <w:rPr>
          <w:iCs/>
        </w:rPr>
        <w:t>or</w:t>
      </w:r>
      <w:r>
        <w:rPr>
          <w:i/>
        </w:rPr>
        <w:t xml:space="preserve"> referenceLocation2. </w:t>
      </w:r>
      <w:proofErr w:type="spellStart"/>
      <w:r>
        <w:rPr>
          <w:iCs/>
        </w:rPr>
        <w:t>FFStype</w:t>
      </w:r>
      <w:proofErr w:type="spellEnd"/>
    </w:p>
    <w:p w14:paraId="2D2EA8EC" w14:textId="72134364" w:rsidR="005738F4" w:rsidRDefault="005738F4" w:rsidP="005738F4">
      <w:pPr>
        <w:rPr>
          <w:iCs/>
        </w:rPr>
      </w:pPr>
    </w:p>
    <w:p w14:paraId="680D557A" w14:textId="77777777" w:rsidR="005738F4" w:rsidRDefault="005738F4" w:rsidP="005738F4"/>
    <w:p w14:paraId="0A634BB4" w14:textId="77777777" w:rsidR="00502A99" w:rsidRDefault="00502A99" w:rsidP="00502A99">
      <w:r>
        <w:t>RAN2 agreed:</w:t>
      </w:r>
    </w:p>
    <w:p w14:paraId="1E5BDDEF" w14:textId="77777777" w:rsidR="00502A99" w:rsidRDefault="00502A99" w:rsidP="00502A99">
      <w:pPr>
        <w:pStyle w:val="Comments"/>
        <w:rPr>
          <w:sz w:val="22"/>
          <w:szCs w:val="32"/>
        </w:rPr>
      </w:pPr>
      <w:r>
        <w:rPr>
          <w:sz w:val="22"/>
          <w:szCs w:val="32"/>
        </w:rPr>
        <w:t>Proposal 3 RAN2 to agree for value range for parameter distanceThresFromReferencex-r17 “Option 2 X bits to cover (0, z km) with linear granularity”.</w:t>
      </w:r>
    </w:p>
    <w:p w14:paraId="455DD8E0" w14:textId="77777777" w:rsidR="00502A99" w:rsidRDefault="00502A99" w:rsidP="00502A99">
      <w:pPr>
        <w:pStyle w:val="Doc-text2"/>
        <w:numPr>
          <w:ilvl w:val="0"/>
          <w:numId w:val="9"/>
        </w:numPr>
        <w:spacing w:after="0" w:line="240" w:lineRule="auto"/>
        <w:rPr>
          <w:sz w:val="28"/>
          <w:szCs w:val="32"/>
        </w:rPr>
      </w:pPr>
      <w:r>
        <w:rPr>
          <w:sz w:val="28"/>
          <w:szCs w:val="32"/>
        </w:rPr>
        <w:t>Agreed</w:t>
      </w:r>
    </w:p>
    <w:p w14:paraId="3C55F0AA" w14:textId="77777777" w:rsidR="00502A99" w:rsidRDefault="00502A99" w:rsidP="00502A99">
      <w:pPr>
        <w:rPr>
          <w:b/>
          <w:bCs/>
        </w:rPr>
      </w:pPr>
    </w:p>
    <w:p w14:paraId="47FE7F7A" w14:textId="77777777" w:rsidR="00502A99" w:rsidRDefault="00502A99" w:rsidP="00502A99">
      <w:pPr>
        <w:rPr>
          <w:b/>
          <w:bCs/>
        </w:rPr>
      </w:pPr>
    </w:p>
    <w:p w14:paraId="096D3D5F" w14:textId="77777777" w:rsidR="00502A99" w:rsidRDefault="00502A99" w:rsidP="00502A99">
      <w:pPr>
        <w:rPr>
          <w:b/>
          <w:bCs/>
          <w:sz w:val="24"/>
          <w:szCs w:val="24"/>
        </w:rPr>
      </w:pPr>
    </w:p>
    <w:p w14:paraId="3ED81504" w14:textId="0FA6BB91" w:rsidR="00502A99" w:rsidRDefault="00502A99" w:rsidP="00502A99">
      <w:pPr>
        <w:rPr>
          <w:b/>
          <w:bCs/>
          <w:sz w:val="24"/>
          <w:szCs w:val="24"/>
        </w:rPr>
      </w:pPr>
      <w:r>
        <w:rPr>
          <w:b/>
          <w:bCs/>
          <w:sz w:val="24"/>
          <w:szCs w:val="24"/>
        </w:rPr>
        <w:t>Q</w:t>
      </w:r>
      <w:r w:rsidR="00E4668F">
        <w:rPr>
          <w:b/>
          <w:bCs/>
          <w:sz w:val="24"/>
          <w:szCs w:val="24"/>
        </w:rPr>
        <w:t>2</w:t>
      </w:r>
      <w:r>
        <w:rPr>
          <w:b/>
          <w:bCs/>
          <w:sz w:val="24"/>
          <w:szCs w:val="24"/>
        </w:rPr>
        <w:t>: Please give your preferred value</w:t>
      </w:r>
      <w:r w:rsidR="00EB5B1D">
        <w:rPr>
          <w:b/>
          <w:bCs/>
          <w:sz w:val="24"/>
          <w:szCs w:val="24"/>
        </w:rPr>
        <w:t xml:space="preserve"> for </w:t>
      </w:r>
      <w:r>
        <w:rPr>
          <w:b/>
          <w:bCs/>
          <w:sz w:val="24"/>
          <w:szCs w:val="24"/>
        </w:rPr>
        <w:t>z</w:t>
      </w:r>
      <w:r w:rsidR="00EB5B1D">
        <w:rPr>
          <w:b/>
          <w:bCs/>
          <w:sz w:val="24"/>
          <w:szCs w:val="24"/>
        </w:rPr>
        <w:t xml:space="preserve"> and how the value is described in the field description</w:t>
      </w:r>
      <w:r w:rsidR="007D45E8">
        <w:rPr>
          <w:b/>
          <w:bCs/>
          <w:sz w:val="24"/>
          <w:szCs w:val="24"/>
        </w:rPr>
        <w:t>.</w:t>
      </w:r>
      <w:r>
        <w:rPr>
          <w:b/>
          <w:bCs/>
          <w:sz w:val="24"/>
          <w:szCs w:val="24"/>
        </w:rPr>
        <w:t xml:space="preserve">  </w:t>
      </w:r>
    </w:p>
    <w:p w14:paraId="02AB1A71" w14:textId="77777777" w:rsidR="00502A99" w:rsidRDefault="00502A99" w:rsidP="00502A9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502A99" w14:paraId="7D0181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22084F" w14:textId="77777777" w:rsidR="00502A99" w:rsidRDefault="00502A99" w:rsidP="004175E4">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5C5CD" w14:textId="13D41324" w:rsidR="00502A99" w:rsidRDefault="00502A99" w:rsidP="004175E4">
            <w:pPr>
              <w:pStyle w:val="TAH"/>
              <w:spacing w:before="20" w:after="20"/>
              <w:ind w:left="57" w:right="57"/>
              <w:jc w:val="left"/>
            </w:pPr>
            <w:r>
              <w:t>Value for z</w:t>
            </w:r>
            <w:r w:rsidR="007D45E8">
              <w:t xml:space="preserve">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200B2" w14:textId="77777777" w:rsidR="00502A99" w:rsidRDefault="00502A99" w:rsidP="004175E4">
            <w:pPr>
              <w:pStyle w:val="TAH"/>
              <w:spacing w:before="20" w:after="20"/>
              <w:ind w:left="57" w:right="57"/>
              <w:jc w:val="left"/>
            </w:pPr>
            <w:r>
              <w:t>Comments</w:t>
            </w:r>
          </w:p>
        </w:tc>
      </w:tr>
      <w:tr w:rsidR="003F10C2" w14:paraId="267F112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D13D33" w14:textId="53D32A0A" w:rsidR="003F10C2" w:rsidRDefault="003F10C2" w:rsidP="003F10C2">
            <w:pPr>
              <w:pStyle w:val="TAC"/>
              <w:spacing w:before="20" w:after="20"/>
              <w:ind w:left="57" w:right="57"/>
              <w:jc w:val="left"/>
              <w:rPr>
                <w:rFonts w:eastAsia="PMingLiU"/>
                <w:lang w:eastAsia="zh-TW"/>
              </w:rPr>
            </w:pPr>
            <w:r>
              <w:rPr>
                <w:rFonts w:eastAsia="PMingLiU"/>
                <w:lang w:eastAsia="zh-TW"/>
              </w:rPr>
              <w:t>Qualcomm</w:t>
            </w:r>
          </w:p>
        </w:tc>
        <w:tc>
          <w:tcPr>
            <w:tcW w:w="5285" w:type="dxa"/>
            <w:tcBorders>
              <w:top w:val="single" w:sz="4" w:space="0" w:color="auto"/>
              <w:left w:val="single" w:sz="4" w:space="0" w:color="auto"/>
              <w:bottom w:val="single" w:sz="4" w:space="0" w:color="auto"/>
              <w:right w:val="single" w:sz="4" w:space="0" w:color="auto"/>
            </w:tcBorders>
          </w:tcPr>
          <w:p w14:paraId="1F25AE90" w14:textId="6FD333A8" w:rsidR="003F10C2" w:rsidRDefault="003F10C2" w:rsidP="003F10C2">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03A68669" w14:textId="45486EA0" w:rsidR="003F10C2" w:rsidRDefault="00F82423" w:rsidP="003F10C2">
            <w:pPr>
              <w:pStyle w:val="TAC"/>
              <w:spacing w:before="20" w:after="20"/>
              <w:ind w:left="57" w:right="57"/>
              <w:jc w:val="left"/>
              <w:rPr>
                <w:rFonts w:eastAsia="宋体"/>
                <w:lang w:eastAsia="zh-CN"/>
              </w:rPr>
            </w:pPr>
            <w:r>
              <w:rPr>
                <w:rFonts w:eastAsia="宋体"/>
                <w:lang w:eastAsia="zh-CN"/>
              </w:rPr>
              <w:t>We are ok</w:t>
            </w:r>
            <w:r w:rsidR="001C6228">
              <w:rPr>
                <w:rFonts w:eastAsia="宋体"/>
                <w:lang w:eastAsia="zh-CN"/>
              </w:rPr>
              <w:t xml:space="preserve"> if ma</w:t>
            </w:r>
            <w:r w:rsidR="00015669">
              <w:rPr>
                <w:rFonts w:eastAsia="宋体"/>
                <w:lang w:eastAsia="zh-CN"/>
              </w:rPr>
              <w:t>jority</w:t>
            </w:r>
            <w:r>
              <w:rPr>
                <w:rFonts w:eastAsia="宋体"/>
                <w:lang w:eastAsia="zh-CN"/>
              </w:rPr>
              <w:t xml:space="preserve"> consider cell size</w:t>
            </w:r>
            <w:r w:rsidR="008578D0">
              <w:rPr>
                <w:rFonts w:eastAsia="宋体"/>
                <w:lang w:eastAsia="zh-CN"/>
              </w:rPr>
              <w:t xml:space="preserve"> type</w:t>
            </w:r>
            <w:r w:rsidR="00015669">
              <w:rPr>
                <w:rFonts w:eastAsia="宋体"/>
                <w:lang w:eastAsia="zh-CN"/>
              </w:rPr>
              <w:t>s</w:t>
            </w:r>
            <w:r>
              <w:rPr>
                <w:rFonts w:eastAsia="宋体"/>
                <w:lang w:eastAsia="zh-CN"/>
              </w:rPr>
              <w:t xml:space="preserve"> in NTN</w:t>
            </w:r>
            <w:r w:rsidR="0053537F">
              <w:rPr>
                <w:rFonts w:eastAsia="宋体"/>
                <w:lang w:eastAsia="zh-CN"/>
              </w:rPr>
              <w:t xml:space="preserve"> with +/- 10km</w:t>
            </w:r>
            <w:r w:rsidR="005E0BCE">
              <w:rPr>
                <w:rFonts w:eastAsia="宋体"/>
                <w:lang w:eastAsia="zh-CN"/>
              </w:rPr>
              <w:t xml:space="preserve"> range.</w:t>
            </w:r>
          </w:p>
        </w:tc>
      </w:tr>
      <w:tr w:rsidR="00612F72" w14:paraId="1D071F4A" w14:textId="77777777" w:rsidTr="00FD756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212BF" w14:textId="77777777" w:rsidR="00612F72" w:rsidRDefault="00612F72" w:rsidP="00FD7567">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vivo</w:t>
            </w:r>
          </w:p>
        </w:tc>
        <w:tc>
          <w:tcPr>
            <w:tcW w:w="5285" w:type="dxa"/>
            <w:tcBorders>
              <w:top w:val="single" w:sz="4" w:space="0" w:color="auto"/>
              <w:left w:val="single" w:sz="4" w:space="0" w:color="auto"/>
              <w:bottom w:val="single" w:sz="4" w:space="0" w:color="auto"/>
              <w:right w:val="single" w:sz="4" w:space="0" w:color="auto"/>
            </w:tcBorders>
          </w:tcPr>
          <w:p w14:paraId="3EA5FDD5"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750 km</w:t>
            </w:r>
          </w:p>
        </w:tc>
        <w:tc>
          <w:tcPr>
            <w:tcW w:w="5837" w:type="dxa"/>
            <w:tcBorders>
              <w:top w:val="single" w:sz="4" w:space="0" w:color="auto"/>
              <w:left w:val="single" w:sz="4" w:space="0" w:color="auto"/>
              <w:bottom w:val="single" w:sz="4" w:space="0" w:color="auto"/>
              <w:right w:val="single" w:sz="4" w:space="0" w:color="auto"/>
            </w:tcBorders>
          </w:tcPr>
          <w:p w14:paraId="0107A30F" w14:textId="116C4190" w:rsidR="00612F72" w:rsidRDefault="00612F72" w:rsidP="00FD7567">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 xml:space="preserve">onsidering the </w:t>
            </w:r>
            <w:r w:rsidRPr="00EB3D9F">
              <w:rPr>
                <w:rFonts w:eastAsia="宋体"/>
                <w:lang w:eastAsia="zh-CN"/>
              </w:rPr>
              <w:t>maximum</w:t>
            </w:r>
            <w:r>
              <w:rPr>
                <w:rFonts w:eastAsia="宋体"/>
                <w:lang w:eastAsia="zh-CN"/>
              </w:rPr>
              <w:t xml:space="preserve"> beam </w:t>
            </w:r>
            <w:proofErr w:type="spellStart"/>
            <w:r>
              <w:rPr>
                <w:rFonts w:eastAsia="宋体" w:hint="eastAsia"/>
                <w:lang w:eastAsia="zh-CN"/>
              </w:rPr>
              <w:t>foot</w:t>
            </w:r>
            <w:r>
              <w:rPr>
                <w:rFonts w:eastAsia="宋体"/>
                <w:lang w:eastAsia="zh-CN"/>
              </w:rPr>
              <w:t>point</w:t>
            </w:r>
            <w:proofErr w:type="spellEnd"/>
            <w:r>
              <w:rPr>
                <w:rFonts w:eastAsia="宋体"/>
                <w:lang w:eastAsia="zh-CN"/>
              </w:rPr>
              <w:t xml:space="preserve"> size </w:t>
            </w:r>
            <w:r>
              <w:rPr>
                <w:rFonts w:eastAsia="宋体" w:hint="eastAsia"/>
                <w:lang w:eastAsia="zh-CN"/>
              </w:rPr>
              <w:t>is</w:t>
            </w:r>
            <w:r>
              <w:rPr>
                <w:rFonts w:eastAsia="宋体"/>
                <w:lang w:eastAsia="zh-CN"/>
              </w:rPr>
              <w:t xml:space="preserve"> </w:t>
            </w:r>
            <w:r>
              <w:rPr>
                <w:rFonts w:eastAsia="宋体" w:hint="eastAsia"/>
                <w:lang w:eastAsia="zh-CN"/>
              </w:rPr>
              <w:t>3500</w:t>
            </w:r>
            <w:r>
              <w:rPr>
                <w:rFonts w:eastAsia="宋体"/>
                <w:lang w:eastAsia="zh-CN"/>
              </w:rPr>
              <w:t xml:space="preserve"> k</w:t>
            </w:r>
            <w:r>
              <w:rPr>
                <w:rFonts w:eastAsia="宋体" w:hint="eastAsia"/>
                <w:lang w:eastAsia="zh-CN"/>
              </w:rPr>
              <w:t>m</w:t>
            </w:r>
            <w:r>
              <w:rPr>
                <w:rFonts w:eastAsia="宋体"/>
                <w:lang w:eastAsia="zh-CN"/>
              </w:rPr>
              <w:t xml:space="preserve">, we think </w:t>
            </w:r>
            <w:r w:rsidRPr="00EB5BE8">
              <w:rPr>
                <w:rFonts w:eastAsia="宋体"/>
                <w:lang w:eastAsia="zh-CN"/>
              </w:rPr>
              <w:t>1750km</w:t>
            </w:r>
            <w:r>
              <w:rPr>
                <w:rFonts w:eastAsia="宋体" w:hint="eastAsia"/>
                <w:lang w:eastAsia="zh-CN"/>
              </w:rPr>
              <w:t xml:space="preserve"> </w:t>
            </w:r>
            <w:r>
              <w:rPr>
                <w:rFonts w:eastAsia="宋体"/>
                <w:lang w:eastAsia="zh-CN"/>
              </w:rPr>
              <w:t>can be the baseline for the value of z s</w:t>
            </w:r>
            <w:r w:rsidRPr="00EB3D9F">
              <w:rPr>
                <w:rFonts w:eastAsia="宋体"/>
                <w:lang w:eastAsia="zh-CN"/>
              </w:rPr>
              <w:t>ince the reference location for the event description is cell center</w:t>
            </w:r>
            <w:r w:rsidRPr="00612F72">
              <w:rPr>
                <w:rFonts w:eastAsia="宋体"/>
                <w:lang w:eastAsia="zh-CN"/>
              </w:rPr>
              <w:t xml:space="preserve"> (</w:t>
            </w:r>
            <w:r>
              <w:rPr>
                <w:rFonts w:eastAsia="宋体"/>
                <w:lang w:eastAsia="zh-CN"/>
              </w:rPr>
              <w:t>n</w:t>
            </w:r>
            <w:bookmarkStart w:id="4" w:name="_GoBack"/>
            <w:bookmarkEnd w:id="4"/>
            <w:r w:rsidRPr="00612F72">
              <w:rPr>
                <w:rFonts w:eastAsia="宋体"/>
                <w:lang w:eastAsia="zh-CN"/>
              </w:rPr>
              <w:t xml:space="preserve">o strong view though). </w:t>
            </w:r>
          </w:p>
        </w:tc>
      </w:tr>
      <w:tr w:rsidR="00502A99" w14:paraId="521DAF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C303E6" w14:textId="7004AC45" w:rsidR="00502A99" w:rsidRPr="00612F72" w:rsidRDefault="00502A99" w:rsidP="004175E4">
            <w:pPr>
              <w:pStyle w:val="TAC"/>
              <w:spacing w:before="20" w:after="20"/>
              <w:ind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1B7987DE" w14:textId="3F0CFAF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05E0620" w14:textId="7B7E804D" w:rsidR="00502A99" w:rsidRDefault="00502A99" w:rsidP="00120442">
            <w:pPr>
              <w:pStyle w:val="TAC"/>
              <w:spacing w:before="20" w:after="20"/>
              <w:ind w:left="57" w:right="57"/>
              <w:jc w:val="left"/>
              <w:rPr>
                <w:rFonts w:eastAsia="宋体"/>
                <w:lang w:eastAsia="zh-CN"/>
              </w:rPr>
            </w:pPr>
          </w:p>
        </w:tc>
      </w:tr>
      <w:tr w:rsidR="00502A99" w14:paraId="6E6ACDE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42CA0" w14:textId="42F870C6" w:rsidR="00502A99" w:rsidRDefault="00502A99" w:rsidP="004175E4">
            <w:pPr>
              <w:pStyle w:val="TAC"/>
              <w:spacing w:before="20" w:after="20"/>
              <w:ind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01C0D357"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D786295" w14:textId="1351C4D2" w:rsidR="00502A99" w:rsidRDefault="00502A99" w:rsidP="004175E4">
            <w:pPr>
              <w:pStyle w:val="TAC"/>
              <w:spacing w:before="20" w:after="20"/>
              <w:ind w:left="57" w:right="57"/>
              <w:jc w:val="left"/>
              <w:rPr>
                <w:rFonts w:eastAsia="宋体"/>
                <w:lang w:eastAsia="zh-CN"/>
              </w:rPr>
            </w:pPr>
          </w:p>
        </w:tc>
      </w:tr>
      <w:tr w:rsidR="00502A99" w14:paraId="771CFCB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9738E" w14:textId="593756F2"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282CC4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EE29FE6" w14:textId="500B3684" w:rsidR="00502A99" w:rsidRDefault="00502A99" w:rsidP="004175E4">
            <w:pPr>
              <w:pStyle w:val="TAC"/>
              <w:spacing w:before="20" w:after="20"/>
              <w:ind w:left="57" w:right="57"/>
              <w:jc w:val="left"/>
              <w:rPr>
                <w:rFonts w:eastAsia="DFKai-SB"/>
                <w:color w:val="000000"/>
                <w:lang w:eastAsia="zh-TW"/>
              </w:rPr>
            </w:pPr>
          </w:p>
        </w:tc>
      </w:tr>
      <w:tr w:rsidR="00502A99" w14:paraId="28460C7B"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17E13B" w14:textId="3029A3EE" w:rsidR="00502A99" w:rsidRDefault="00502A99" w:rsidP="004175E4">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65286BDF" w14:textId="77777777" w:rsidR="00502A99" w:rsidRDefault="00502A99" w:rsidP="004175E4">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77699355" w14:textId="23DB53C6" w:rsidR="00502A99" w:rsidRDefault="00502A99" w:rsidP="004175E4">
            <w:pPr>
              <w:pStyle w:val="TAC"/>
              <w:spacing w:before="20" w:after="20"/>
              <w:ind w:right="57"/>
              <w:jc w:val="left"/>
              <w:rPr>
                <w:rFonts w:eastAsia="宋体"/>
                <w:lang w:eastAsia="zh-CN"/>
              </w:rPr>
            </w:pPr>
          </w:p>
        </w:tc>
      </w:tr>
      <w:tr w:rsidR="00502A99" w14:paraId="1753359D"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59940A" w14:textId="56A0D573"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619116CD"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1624A824" w14:textId="4882A280" w:rsidR="00502A99" w:rsidRDefault="00502A99" w:rsidP="004175E4">
            <w:pPr>
              <w:pStyle w:val="TAC"/>
              <w:spacing w:before="20" w:after="20"/>
              <w:ind w:left="57" w:right="57"/>
              <w:jc w:val="left"/>
              <w:rPr>
                <w:rFonts w:eastAsia="宋体"/>
                <w:lang w:eastAsia="zh-CN"/>
              </w:rPr>
            </w:pPr>
          </w:p>
        </w:tc>
      </w:tr>
      <w:tr w:rsidR="00502A99" w14:paraId="0C9D2B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C74EA" w14:textId="1BDA58FE" w:rsidR="00502A99" w:rsidRDefault="00502A99" w:rsidP="004175E4">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205E2DA5" w14:textId="77777777" w:rsidR="00502A99" w:rsidRDefault="00502A99" w:rsidP="004175E4">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5809D780" w14:textId="73298B85" w:rsidR="00502A99" w:rsidRDefault="00502A99" w:rsidP="004175E4">
            <w:pPr>
              <w:pStyle w:val="TAC"/>
              <w:spacing w:before="20" w:after="20"/>
              <w:ind w:left="57" w:right="57"/>
              <w:jc w:val="left"/>
              <w:rPr>
                <w:rFonts w:eastAsia="宋体"/>
                <w:lang w:eastAsia="zh-CN"/>
              </w:rPr>
            </w:pPr>
          </w:p>
        </w:tc>
      </w:tr>
      <w:tr w:rsidR="00502A99" w14:paraId="2E107BE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89A4F6" w14:textId="6E38D987" w:rsidR="00502A99" w:rsidRDefault="00502A99" w:rsidP="004175E4">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2F8A21EC" w14:textId="77777777" w:rsidR="00502A99" w:rsidRDefault="00502A99" w:rsidP="004175E4">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0EECD0BC" w14:textId="77777777" w:rsidR="00502A99" w:rsidRDefault="00502A99" w:rsidP="004175E4">
            <w:pPr>
              <w:numPr>
                <w:ilvl w:val="0"/>
                <w:numId w:val="10"/>
              </w:numPr>
              <w:shd w:val="clear" w:color="auto" w:fill="FFFFFF"/>
              <w:ind w:left="0" w:right="-15"/>
              <w:textAlignment w:val="baseline"/>
              <w:rPr>
                <w:rFonts w:eastAsia="DFKai-SB"/>
                <w:color w:val="000000"/>
                <w:lang w:eastAsia="zh-TW"/>
              </w:rPr>
            </w:pPr>
          </w:p>
        </w:tc>
      </w:tr>
      <w:tr w:rsidR="00502A99" w14:paraId="7640831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6E7BA7" w14:textId="4B73228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E8A7FA0" w14:textId="4D94404A"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4EDB52" w14:textId="15FE0861" w:rsidR="00502A99" w:rsidRDefault="00502A99" w:rsidP="004175E4">
            <w:pPr>
              <w:pStyle w:val="TAC"/>
              <w:spacing w:before="20" w:after="20"/>
              <w:ind w:left="57" w:right="57"/>
              <w:jc w:val="left"/>
              <w:rPr>
                <w:rFonts w:eastAsia="宋体"/>
                <w:lang w:eastAsia="zh-CN"/>
              </w:rPr>
            </w:pPr>
          </w:p>
        </w:tc>
      </w:tr>
      <w:tr w:rsidR="00502A99" w14:paraId="1188680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F32E28" w14:textId="295C7910"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3E6B9B" w14:textId="7F743D31"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9BDD5F" w14:textId="720686F4" w:rsidR="00502A99" w:rsidRDefault="00502A99" w:rsidP="004175E4">
            <w:pPr>
              <w:pStyle w:val="TAC"/>
              <w:spacing w:before="20" w:after="20"/>
              <w:ind w:left="57" w:right="57"/>
              <w:jc w:val="left"/>
              <w:rPr>
                <w:rFonts w:eastAsia="宋体"/>
                <w:lang w:eastAsia="zh-CN"/>
              </w:rPr>
            </w:pPr>
          </w:p>
        </w:tc>
      </w:tr>
      <w:tr w:rsidR="00502A99" w14:paraId="5828F3F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0C425E" w14:textId="364D9B1F"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65AD7DB"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617BFE2" w14:textId="5B9D22D1" w:rsidR="00502A99" w:rsidRDefault="00502A99" w:rsidP="004175E4">
            <w:pPr>
              <w:pStyle w:val="TAC"/>
              <w:spacing w:before="20" w:after="20"/>
              <w:ind w:left="57" w:right="57"/>
              <w:jc w:val="left"/>
              <w:rPr>
                <w:rFonts w:eastAsia="宋体"/>
                <w:lang w:eastAsia="zh-CN"/>
              </w:rPr>
            </w:pPr>
          </w:p>
        </w:tc>
      </w:tr>
      <w:tr w:rsidR="00502A99" w14:paraId="1BA4CC94"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24A47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689F4" w14:textId="77777777" w:rsidR="00502A99" w:rsidRDefault="00502A99" w:rsidP="004175E4">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9A720DE" w14:textId="77777777" w:rsidR="00502A99" w:rsidRDefault="00502A99" w:rsidP="004175E4">
            <w:pPr>
              <w:pStyle w:val="TAC"/>
              <w:spacing w:before="20" w:after="20"/>
              <w:ind w:left="57" w:right="57"/>
              <w:jc w:val="left"/>
              <w:rPr>
                <w:rFonts w:eastAsia="宋体"/>
                <w:lang w:eastAsia="zh-CN"/>
              </w:rPr>
            </w:pPr>
          </w:p>
        </w:tc>
      </w:tr>
      <w:tr w:rsidR="00502A99" w14:paraId="2202975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48FAD9"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6CC0956"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4C8EEC0D" w14:textId="77777777" w:rsidR="00502A99" w:rsidRDefault="00502A99" w:rsidP="004175E4">
            <w:pPr>
              <w:pStyle w:val="TAC"/>
              <w:spacing w:before="20" w:after="20"/>
              <w:ind w:left="57" w:right="57"/>
              <w:jc w:val="left"/>
              <w:rPr>
                <w:rFonts w:eastAsia="宋体"/>
                <w:lang w:eastAsia="zh-CN"/>
              </w:rPr>
            </w:pPr>
          </w:p>
        </w:tc>
      </w:tr>
      <w:tr w:rsidR="00502A99" w14:paraId="5D1D7807"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4148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8439265"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3541E5B" w14:textId="77777777" w:rsidR="00502A99" w:rsidRDefault="00502A99" w:rsidP="004175E4">
            <w:pPr>
              <w:pStyle w:val="TAC"/>
              <w:spacing w:before="20" w:after="20"/>
              <w:ind w:left="57" w:right="57"/>
              <w:jc w:val="left"/>
              <w:rPr>
                <w:rFonts w:eastAsia="宋体"/>
                <w:lang w:eastAsia="zh-CN"/>
              </w:rPr>
            </w:pPr>
          </w:p>
        </w:tc>
      </w:tr>
      <w:tr w:rsidR="00502A99" w14:paraId="2509D488"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27EC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15A6A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AA63347" w14:textId="77777777" w:rsidR="00502A99" w:rsidRDefault="00502A99" w:rsidP="004175E4">
            <w:pPr>
              <w:pStyle w:val="TAC"/>
              <w:spacing w:before="20" w:after="20"/>
              <w:ind w:left="57" w:right="57"/>
              <w:jc w:val="left"/>
              <w:rPr>
                <w:rFonts w:eastAsia="宋体"/>
                <w:lang w:eastAsia="zh-CN"/>
              </w:rPr>
            </w:pPr>
          </w:p>
        </w:tc>
      </w:tr>
      <w:tr w:rsidR="00502A99" w14:paraId="5B432A0F"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2B1F8E"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2663C43"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722C098" w14:textId="77777777" w:rsidR="00502A99" w:rsidRDefault="00502A99" w:rsidP="004175E4">
            <w:pPr>
              <w:pStyle w:val="TAC"/>
              <w:spacing w:before="20" w:after="20"/>
              <w:ind w:left="57" w:right="57"/>
              <w:jc w:val="left"/>
              <w:rPr>
                <w:rFonts w:eastAsia="宋体"/>
                <w:lang w:eastAsia="zh-CN"/>
              </w:rPr>
            </w:pPr>
          </w:p>
        </w:tc>
      </w:tr>
      <w:tr w:rsidR="00502A99" w14:paraId="4E9A141A"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AB16D0C"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3B138E8"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0E0E411" w14:textId="77777777" w:rsidR="00502A99" w:rsidRDefault="00502A99" w:rsidP="004175E4">
            <w:pPr>
              <w:pStyle w:val="TAC"/>
              <w:spacing w:before="20" w:after="20"/>
              <w:ind w:left="57" w:right="57"/>
              <w:jc w:val="left"/>
              <w:rPr>
                <w:rFonts w:eastAsia="宋体"/>
                <w:lang w:eastAsia="zh-CN"/>
              </w:rPr>
            </w:pPr>
          </w:p>
        </w:tc>
      </w:tr>
      <w:tr w:rsidR="00502A99" w14:paraId="4A40E086"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01FE92"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8FCCC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AB0C34A" w14:textId="77777777" w:rsidR="00502A99" w:rsidRDefault="00502A99" w:rsidP="004175E4">
            <w:pPr>
              <w:pStyle w:val="TAC"/>
              <w:spacing w:before="20" w:after="20"/>
              <w:ind w:left="57" w:right="57"/>
              <w:jc w:val="left"/>
              <w:rPr>
                <w:rFonts w:eastAsia="宋体"/>
                <w:lang w:eastAsia="zh-CN"/>
              </w:rPr>
            </w:pPr>
          </w:p>
        </w:tc>
      </w:tr>
      <w:tr w:rsidR="00502A99" w14:paraId="0D2942E0"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F24B13"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B36DBF0"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2A05D54" w14:textId="77777777" w:rsidR="00502A99" w:rsidRDefault="00502A99" w:rsidP="004175E4">
            <w:pPr>
              <w:pStyle w:val="TAC"/>
              <w:spacing w:before="20" w:after="20"/>
              <w:ind w:left="57" w:right="57"/>
              <w:jc w:val="left"/>
              <w:rPr>
                <w:rFonts w:eastAsia="宋体"/>
                <w:lang w:eastAsia="zh-CN"/>
              </w:rPr>
            </w:pPr>
          </w:p>
        </w:tc>
      </w:tr>
      <w:tr w:rsidR="00502A99" w14:paraId="26534E43"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3976"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1640C2D"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6340FE9" w14:textId="77777777" w:rsidR="00502A99" w:rsidRDefault="00502A99" w:rsidP="004175E4">
            <w:pPr>
              <w:pStyle w:val="TAC"/>
              <w:spacing w:before="20" w:after="20"/>
              <w:ind w:left="57" w:right="57"/>
              <w:jc w:val="left"/>
              <w:rPr>
                <w:rFonts w:eastAsia="宋体"/>
                <w:lang w:eastAsia="zh-CN"/>
              </w:rPr>
            </w:pPr>
          </w:p>
        </w:tc>
      </w:tr>
      <w:tr w:rsidR="00502A99" w14:paraId="12173F1C" w14:textId="77777777" w:rsidTr="007D4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EE3A67" w14:textId="77777777" w:rsidR="00502A99" w:rsidRDefault="00502A99" w:rsidP="004175E4">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24367FF" w14:textId="77777777" w:rsidR="00502A99" w:rsidRDefault="00502A99" w:rsidP="004175E4">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EF96EAB" w14:textId="77777777" w:rsidR="00502A99" w:rsidRDefault="00502A99" w:rsidP="004175E4">
            <w:pPr>
              <w:pStyle w:val="TAC"/>
              <w:spacing w:before="20" w:after="20"/>
              <w:ind w:left="57" w:right="57"/>
              <w:jc w:val="left"/>
              <w:rPr>
                <w:rFonts w:eastAsia="宋体"/>
                <w:lang w:eastAsia="zh-CN"/>
              </w:rPr>
            </w:pPr>
          </w:p>
        </w:tc>
      </w:tr>
    </w:tbl>
    <w:p w14:paraId="20DCD65D" w14:textId="77777777" w:rsidR="00502A99" w:rsidRDefault="00502A99" w:rsidP="00502A99">
      <w:pPr>
        <w:rPr>
          <w:u w:val="single"/>
        </w:rPr>
      </w:pPr>
    </w:p>
    <w:p w14:paraId="5318624F" w14:textId="77777777" w:rsidR="00502A99" w:rsidRDefault="00502A99" w:rsidP="00502A99">
      <w:pPr>
        <w:rPr>
          <w:b/>
          <w:bCs/>
        </w:rPr>
      </w:pPr>
    </w:p>
    <w:p w14:paraId="7C8F7B8D" w14:textId="77777777" w:rsidR="00502A99" w:rsidRDefault="00502A99" w:rsidP="00234E59">
      <w:pPr>
        <w:rPr>
          <w:b/>
          <w:bCs/>
        </w:rPr>
      </w:pPr>
    </w:p>
    <w:p w14:paraId="13C2DA68" w14:textId="77777777" w:rsidR="00143AC9" w:rsidRDefault="00143AC9"/>
    <w:p w14:paraId="354185E6" w14:textId="77777777" w:rsidR="00143AC9" w:rsidRDefault="00AB08D9">
      <w:pPr>
        <w:pStyle w:val="1"/>
      </w:pPr>
      <w:r>
        <w:lastRenderedPageBreak/>
        <w:t>4</w:t>
      </w:r>
      <w:r>
        <w:tab/>
        <w:t xml:space="preserve">User </w:t>
      </w:r>
      <w:proofErr w:type="gramStart"/>
      <w:r>
        <w:t>plane</w:t>
      </w:r>
      <w:proofErr w:type="gramEnd"/>
    </w:p>
    <w:p w14:paraId="2DBA9249" w14:textId="77777777" w:rsidR="00143AC9" w:rsidRDefault="00143AC9"/>
    <w:p w14:paraId="698ACA2B" w14:textId="77777777" w:rsidR="00143AC9" w:rsidRDefault="00AB08D9">
      <w:pPr>
        <w:pStyle w:val="2"/>
      </w:pPr>
      <w:r>
        <w:t>4.1</w:t>
      </w:r>
      <w:r>
        <w:tab/>
        <w:t>event triggered TA reporting</w:t>
      </w:r>
    </w:p>
    <w:p w14:paraId="0C7AB0AF" w14:textId="77777777" w:rsidR="00143AC9" w:rsidRDefault="00AB08D9">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9D8F3FA" w14:textId="77777777" w:rsidR="00143AC9" w:rsidRDefault="00143AC9">
      <w:pPr>
        <w:rPr>
          <w:rFonts w:eastAsia="宋体"/>
          <w:lang w:eastAsia="zh-CN"/>
        </w:rPr>
      </w:pPr>
    </w:p>
    <w:p w14:paraId="7314A5D1" w14:textId="77777777" w:rsidR="00143AC9" w:rsidRDefault="00143AC9">
      <w:pPr>
        <w:rPr>
          <w:rFonts w:eastAsia="宋体"/>
          <w:lang w:eastAsia="zh-CN"/>
        </w:rPr>
      </w:pPr>
    </w:p>
    <w:p w14:paraId="7A2A479F" w14:textId="77777777" w:rsidR="00143AC9" w:rsidRDefault="00143AC9">
      <w:pPr>
        <w:rPr>
          <w:rFonts w:eastAsia="宋体"/>
          <w:lang w:eastAsia="zh-CN"/>
        </w:rPr>
      </w:pPr>
    </w:p>
    <w:p w14:paraId="430A92FA" w14:textId="77777777" w:rsidR="00143AC9" w:rsidRDefault="00AB08D9">
      <w:pPr>
        <w:rPr>
          <w:rFonts w:eastAsiaTheme="minorHAnsi"/>
          <w:lang w:eastAsia="fi-FI"/>
        </w:rPr>
      </w:pPr>
      <w:r>
        <w:t>In the running 38.321 CR, the UE-specific the TA offset threshold is captured as follows:</w:t>
      </w:r>
    </w:p>
    <w:p w14:paraId="07B5502C" w14:textId="77777777" w:rsidR="00143AC9" w:rsidRDefault="00143AC9"/>
    <w:p w14:paraId="51D1692C" w14:textId="77777777" w:rsidR="00143AC9" w:rsidRDefault="00AB08D9">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BC97DF" w14:textId="77777777" w:rsidR="00143AC9" w:rsidRDefault="00AB08D9">
      <w:pPr>
        <w:ind w:left="284" w:firstLine="284"/>
      </w:pPr>
      <w:r>
        <w:t>….</w:t>
      </w:r>
    </w:p>
    <w:p w14:paraId="031B2C85" w14:textId="77777777" w:rsidR="00143AC9" w:rsidRDefault="00AB08D9">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44878A03" w14:textId="77777777" w:rsidR="00143AC9" w:rsidRDefault="00143AC9">
      <w:pPr>
        <w:rPr>
          <w:lang w:eastAsia="fi-FI"/>
        </w:rPr>
      </w:pPr>
    </w:p>
    <w:p w14:paraId="1EC66891" w14:textId="77777777" w:rsidR="00143AC9" w:rsidRDefault="00AB08D9">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3CA63421" w14:textId="77777777" w:rsidR="00143AC9" w:rsidRDefault="00AB08D9">
      <w:pPr>
        <w:pStyle w:val="Comments"/>
        <w:rPr>
          <w:sz w:val="22"/>
          <w:szCs w:val="32"/>
        </w:rPr>
      </w:pPr>
      <w:r>
        <w:rPr>
          <w:sz w:val="22"/>
          <w:szCs w:val="32"/>
        </w:rPr>
        <w:t xml:space="preserve">Proposal 6a Configure a parameter </w:t>
      </w:r>
      <w:proofErr w:type="spellStart"/>
      <w:r>
        <w:rPr>
          <w:sz w:val="22"/>
          <w:szCs w:val="32"/>
        </w:rPr>
        <w:t>OffsetThresholdTA</w:t>
      </w:r>
      <w:proofErr w:type="spellEnd"/>
      <w:r>
        <w:rPr>
          <w:sz w:val="22"/>
          <w:szCs w:val="32"/>
        </w:rPr>
        <w:t xml:space="preserve"> in IE MAC-</w:t>
      </w:r>
      <w:proofErr w:type="spellStart"/>
      <w:r>
        <w:rPr>
          <w:sz w:val="22"/>
          <w:szCs w:val="32"/>
        </w:rPr>
        <w:t>CellGroupConfig</w:t>
      </w:r>
      <w:proofErr w:type="spellEnd"/>
      <w:r>
        <w:rPr>
          <w:sz w:val="22"/>
          <w:szCs w:val="32"/>
        </w:rPr>
        <w:t xml:space="preserve">. FFS name of parameter </w:t>
      </w:r>
    </w:p>
    <w:p w14:paraId="4F2AAB55" w14:textId="77777777" w:rsidR="00143AC9" w:rsidRDefault="00AB08D9">
      <w:pPr>
        <w:pStyle w:val="Doc-text2"/>
        <w:numPr>
          <w:ilvl w:val="0"/>
          <w:numId w:val="9"/>
        </w:numPr>
        <w:spacing w:after="0" w:line="240" w:lineRule="auto"/>
        <w:rPr>
          <w:sz w:val="28"/>
          <w:szCs w:val="32"/>
        </w:rPr>
      </w:pPr>
      <w:r>
        <w:rPr>
          <w:sz w:val="28"/>
          <w:szCs w:val="32"/>
        </w:rPr>
        <w:t>Agreed</w:t>
      </w:r>
    </w:p>
    <w:p w14:paraId="32FBB173" w14:textId="3ABECBF5" w:rsidR="00143AC9" w:rsidRDefault="00143AC9"/>
    <w:p w14:paraId="35A0535A" w14:textId="77777777" w:rsidR="00220BB9" w:rsidRDefault="00220BB9" w:rsidP="00220BB9">
      <w:pPr>
        <w:pStyle w:val="af"/>
        <w:rPr>
          <w:sz w:val="22"/>
          <w:szCs w:val="22"/>
          <w:lang w:val="fi-FI" w:eastAsia="fi-FI"/>
        </w:rPr>
      </w:pPr>
      <w:r>
        <w:t xml:space="preserve">Proposal 6 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62AA8387" w14:textId="77777777" w:rsidR="00220BB9" w:rsidRDefault="00220BB9" w:rsidP="00220BB9">
      <w:pPr>
        <w:pStyle w:val="af"/>
        <w:ind w:left="1620"/>
      </w:pPr>
      <w:proofErr w:type="gramStart"/>
      <w:r>
        <w:rPr>
          <w:rStyle w:val="af3"/>
          <w:rFonts w:ascii="Wingdings" w:hAnsi="Wingdings"/>
        </w:rPr>
        <w:t></w:t>
      </w:r>
      <w:r>
        <w:rPr>
          <w:rStyle w:val="af3"/>
          <w:sz w:val="14"/>
          <w:szCs w:val="14"/>
        </w:rPr>
        <w:t xml:space="preserve">  </w:t>
      </w:r>
      <w:r>
        <w:rPr>
          <w:rStyle w:val="af3"/>
        </w:rPr>
        <w:t>Agreed</w:t>
      </w:r>
      <w:proofErr w:type="gramEnd"/>
    </w:p>
    <w:p w14:paraId="44A346DA" w14:textId="77777777" w:rsidR="00220BB9" w:rsidRDefault="00220BB9"/>
    <w:p w14:paraId="4B067E69" w14:textId="77777777" w:rsidR="00143AC9" w:rsidRDefault="00143AC9">
      <w:pPr>
        <w:rPr>
          <w:b/>
          <w:bCs/>
          <w:lang w:val="en-GB" w:eastAsia="zh-CN"/>
        </w:rPr>
      </w:pPr>
    </w:p>
    <w:p w14:paraId="532C5CE2" w14:textId="77777777" w:rsidR="00143AC9" w:rsidRDefault="00143AC9">
      <w:pPr>
        <w:rPr>
          <w:rFonts w:eastAsia="宋体"/>
          <w:lang w:eastAsia="zh-CN"/>
        </w:rPr>
      </w:pPr>
    </w:p>
    <w:p w14:paraId="67F422AA" w14:textId="77777777" w:rsidR="00143AC9" w:rsidRDefault="00143AC9">
      <w:pPr>
        <w:keepLines/>
      </w:pPr>
    </w:p>
    <w:p w14:paraId="1BE2C86C" w14:textId="33994527" w:rsidR="00143AC9" w:rsidRDefault="00AB08D9">
      <w:pPr>
        <w:rPr>
          <w:b/>
          <w:bCs/>
          <w:sz w:val="24"/>
          <w:szCs w:val="24"/>
        </w:rPr>
      </w:pPr>
      <w:r>
        <w:rPr>
          <w:b/>
          <w:bCs/>
          <w:sz w:val="24"/>
          <w:szCs w:val="24"/>
        </w:rPr>
        <w:t>Q</w:t>
      </w:r>
      <w:r w:rsidR="006462F5">
        <w:rPr>
          <w:b/>
          <w:bCs/>
          <w:sz w:val="24"/>
          <w:szCs w:val="24"/>
        </w:rPr>
        <w:t>3</w:t>
      </w:r>
      <w:r>
        <w:rPr>
          <w:b/>
          <w:bCs/>
          <w:sz w:val="24"/>
          <w:szCs w:val="24"/>
        </w:rPr>
        <w:t xml:space="preserve">: Please state </w:t>
      </w:r>
      <w:r w:rsidR="00650D93">
        <w:rPr>
          <w:b/>
          <w:bCs/>
          <w:sz w:val="24"/>
          <w:szCs w:val="24"/>
        </w:rPr>
        <w:t>range preferred</w:t>
      </w:r>
      <w:r>
        <w:rPr>
          <w:b/>
          <w:bCs/>
          <w:sz w:val="24"/>
          <w:szCs w:val="24"/>
        </w:rPr>
        <w:t xml:space="preserve"> </w:t>
      </w:r>
    </w:p>
    <w:p w14:paraId="662FA9F4" w14:textId="77777777" w:rsidR="00143AC9" w:rsidRDefault="00143AC9"/>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157526" w14:paraId="5C86746D"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7E3DC" w14:textId="77777777" w:rsidR="00157526" w:rsidRDefault="00157526">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0D502D" w14:textId="679404E6" w:rsidR="00157526" w:rsidRDefault="00650D93">
            <w:pPr>
              <w:pStyle w:val="TAH"/>
              <w:spacing w:before="20" w:after="20"/>
              <w:ind w:left="57" w:right="57"/>
              <w:jc w:val="left"/>
            </w:pPr>
            <w:r>
              <w:t xml:space="preserve">Range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4037B" w14:textId="56B8023A" w:rsidR="00157526" w:rsidRDefault="00650D93">
            <w:pPr>
              <w:pStyle w:val="TAH"/>
              <w:spacing w:before="20" w:after="20"/>
              <w:ind w:left="57" w:right="57"/>
              <w:jc w:val="left"/>
            </w:pPr>
            <w:r>
              <w:t>comments</w:t>
            </w:r>
          </w:p>
        </w:tc>
      </w:tr>
      <w:tr w:rsidR="00F11441" w14:paraId="6ECAA76C"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2D6545" w14:textId="7B7FD924" w:rsidR="00F11441" w:rsidRDefault="00F11441" w:rsidP="00F11441">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192E294" w14:textId="18624C30" w:rsidR="00F11441" w:rsidRDefault="00661502" w:rsidP="00F11441">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0E6FB6F6" w14:textId="2E0C1B1B" w:rsidR="00F11441" w:rsidRDefault="00F11441" w:rsidP="00F11441">
            <w:pPr>
              <w:pStyle w:val="TAC"/>
              <w:spacing w:before="20" w:after="20"/>
              <w:ind w:left="57" w:right="57"/>
              <w:jc w:val="left"/>
              <w:rPr>
                <w:rFonts w:eastAsia="宋体"/>
                <w:lang w:eastAsia="zh-CN"/>
              </w:rPr>
            </w:pPr>
            <w:proofErr w:type="spellStart"/>
            <w:r>
              <w:rPr>
                <w:rFonts w:eastAsia="宋体"/>
                <w:lang w:eastAsia="zh-CN"/>
              </w:rPr>
              <w:t>Koffset</w:t>
            </w:r>
            <w:proofErr w:type="spellEnd"/>
            <w:r>
              <w:rPr>
                <w:rFonts w:eastAsia="宋体"/>
                <w:lang w:eastAsia="zh-CN"/>
              </w:rPr>
              <w:t xml:space="preserve"> </w:t>
            </w:r>
            <w:r w:rsidR="0022289C">
              <w:rPr>
                <w:rFonts w:eastAsia="宋体"/>
                <w:lang w:eastAsia="zh-CN"/>
              </w:rPr>
              <w:t>may be</w:t>
            </w:r>
            <w:r>
              <w:rPr>
                <w:rFonts w:eastAsia="宋体"/>
                <w:lang w:eastAsia="zh-CN"/>
              </w:rPr>
              <w:t xml:space="preserve"> set to 1 </w:t>
            </w:r>
            <w:proofErr w:type="spellStart"/>
            <w:r>
              <w:rPr>
                <w:rFonts w:eastAsia="宋体"/>
                <w:lang w:eastAsia="zh-CN"/>
              </w:rPr>
              <w:t>ms</w:t>
            </w:r>
            <w:proofErr w:type="spellEnd"/>
            <w:r>
              <w:rPr>
                <w:rFonts w:eastAsia="宋体"/>
                <w:lang w:eastAsia="zh-CN"/>
              </w:rPr>
              <w:t xml:space="preserve"> (a possible configuration), then it is obvious that the TA threshold needs to be smaller than 1ms. </w:t>
            </w:r>
            <w:proofErr w:type="gramStart"/>
            <w:r>
              <w:rPr>
                <w:rFonts w:eastAsia="宋体"/>
                <w:lang w:eastAsia="zh-CN"/>
              </w:rPr>
              <w:t>So</w:t>
            </w:r>
            <w:proofErr w:type="gramEnd"/>
            <w:r>
              <w:rPr>
                <w:rFonts w:eastAsia="宋体"/>
                <w:lang w:eastAsia="zh-CN"/>
              </w:rPr>
              <w:t xml:space="preserve"> it is better at least to have one value smaller than 1 </w:t>
            </w:r>
            <w:proofErr w:type="spellStart"/>
            <w:r>
              <w:rPr>
                <w:rFonts w:eastAsia="宋体"/>
                <w:lang w:eastAsia="zh-CN"/>
              </w:rPr>
              <w:t>ms.</w:t>
            </w:r>
            <w:proofErr w:type="spellEnd"/>
          </w:p>
        </w:tc>
      </w:tr>
      <w:tr w:rsidR="00157526" w14:paraId="0112DD8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85D2F1" w14:textId="5CABA12A" w:rsidR="00157526" w:rsidRDefault="006A455A">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BFA595D" w14:textId="0E1179B9" w:rsidR="00157526" w:rsidRDefault="00661502">
            <w:pPr>
              <w:pStyle w:val="TAC"/>
              <w:spacing w:before="20" w:after="20"/>
              <w:ind w:left="57" w:right="57"/>
              <w:jc w:val="left"/>
              <w:rPr>
                <w:rFonts w:eastAsia="宋体"/>
                <w:lang w:eastAsia="zh-CN"/>
              </w:rPr>
            </w:pPr>
            <w:r>
              <w:rPr>
                <w:rFonts w:eastAsia="宋体"/>
                <w:lang w:eastAsia="zh-CN"/>
              </w:rPr>
              <w:t>0.5ms to 15ms</w:t>
            </w:r>
          </w:p>
        </w:tc>
        <w:tc>
          <w:tcPr>
            <w:tcW w:w="8468" w:type="dxa"/>
            <w:tcBorders>
              <w:top w:val="single" w:sz="4" w:space="0" w:color="auto"/>
              <w:left w:val="single" w:sz="4" w:space="0" w:color="auto"/>
              <w:bottom w:val="single" w:sz="4" w:space="0" w:color="auto"/>
              <w:right w:val="single" w:sz="4" w:space="0" w:color="auto"/>
            </w:tcBorders>
          </w:tcPr>
          <w:p w14:paraId="68402D33" w14:textId="72D4C55F" w:rsidR="00157526" w:rsidRDefault="006A455A">
            <w:pPr>
              <w:pStyle w:val="TAC"/>
              <w:spacing w:before="20" w:after="20"/>
              <w:ind w:left="57" w:right="57"/>
              <w:jc w:val="left"/>
              <w:rPr>
                <w:rFonts w:eastAsia="宋体"/>
                <w:lang w:eastAsia="zh-CN"/>
              </w:rPr>
            </w:pPr>
            <w:r>
              <w:rPr>
                <w:rFonts w:eastAsia="宋体"/>
                <w:lang w:eastAsia="zh-CN"/>
              </w:rPr>
              <w:t>Agree with Qualcomm.</w:t>
            </w:r>
          </w:p>
        </w:tc>
      </w:tr>
      <w:tr w:rsidR="00612F72" w14:paraId="6EB4FDA1" w14:textId="77777777" w:rsidTr="00FD756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166916"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8CA52B3"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4D37178" w14:textId="77777777" w:rsidR="00612F72" w:rsidRDefault="00612F72" w:rsidP="00FD756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can follow the majority’s view on this issue.</w:t>
            </w:r>
          </w:p>
        </w:tc>
      </w:tr>
      <w:tr w:rsidR="00157526" w14:paraId="3504560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8B837" w14:textId="378DEF39" w:rsidR="00157526" w:rsidRPr="00612F72"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4FF6B6" w14:textId="1DD2B59C"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B3F680" w14:textId="77777777" w:rsidR="00157526" w:rsidRDefault="00157526">
            <w:pPr>
              <w:pStyle w:val="TAC"/>
              <w:spacing w:before="20" w:after="20"/>
              <w:ind w:left="57" w:right="57"/>
              <w:jc w:val="left"/>
              <w:rPr>
                <w:rFonts w:eastAsia="宋体"/>
                <w:lang w:eastAsia="zh-CN"/>
              </w:rPr>
            </w:pPr>
          </w:p>
        </w:tc>
      </w:tr>
      <w:tr w:rsidR="00157526" w14:paraId="5A60118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644579" w14:textId="579FE7A9"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BC9F604" w14:textId="5B1F3778"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016163E" w14:textId="77777777" w:rsidR="00157526" w:rsidRDefault="00157526">
            <w:pPr>
              <w:pStyle w:val="TAC"/>
              <w:spacing w:before="20" w:after="20"/>
              <w:ind w:left="57" w:right="57"/>
              <w:jc w:val="left"/>
              <w:rPr>
                <w:rFonts w:eastAsia="宋体"/>
                <w:lang w:eastAsia="zh-CN"/>
              </w:rPr>
            </w:pPr>
          </w:p>
        </w:tc>
      </w:tr>
      <w:tr w:rsidR="00157526" w14:paraId="643BD0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8C588E" w14:textId="56466121"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2E1F7E" w14:textId="2C871BE8"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34D" w14:textId="77777777" w:rsidR="00157526" w:rsidRDefault="00157526">
            <w:pPr>
              <w:pStyle w:val="TAC"/>
              <w:spacing w:before="20" w:after="20"/>
              <w:ind w:left="57" w:right="57"/>
              <w:jc w:val="left"/>
              <w:rPr>
                <w:rFonts w:eastAsia="DFKai-SB"/>
                <w:color w:val="000000"/>
                <w:lang w:eastAsia="zh-TW"/>
              </w:rPr>
            </w:pPr>
          </w:p>
        </w:tc>
      </w:tr>
      <w:tr w:rsidR="00157526" w14:paraId="0B3FB5F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66A10" w14:textId="650924A0"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20FCA92"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E4C3FE" w14:textId="77777777" w:rsidR="00157526" w:rsidRDefault="00157526">
            <w:pPr>
              <w:pStyle w:val="TAC"/>
              <w:spacing w:before="20" w:after="20"/>
              <w:ind w:left="57" w:right="57"/>
              <w:jc w:val="left"/>
              <w:rPr>
                <w:rFonts w:eastAsia="宋体"/>
                <w:lang w:eastAsia="zh-CN"/>
              </w:rPr>
            </w:pPr>
          </w:p>
        </w:tc>
      </w:tr>
      <w:tr w:rsidR="00157526" w14:paraId="5EF75CCE"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3FA7A" w14:textId="5FA874C3" w:rsidR="00157526" w:rsidRDefault="00157526">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31CF3F0" w14:textId="2ACEEEB6"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6417F2" w14:textId="77777777" w:rsidR="00157526" w:rsidRDefault="00157526">
            <w:pPr>
              <w:pStyle w:val="TAC"/>
              <w:spacing w:before="20" w:after="20"/>
              <w:ind w:left="57" w:right="57"/>
              <w:jc w:val="left"/>
              <w:rPr>
                <w:rFonts w:eastAsia="PMingLiU"/>
                <w:lang w:eastAsia="zh-TW"/>
              </w:rPr>
            </w:pPr>
          </w:p>
        </w:tc>
      </w:tr>
      <w:tr w:rsidR="00157526" w14:paraId="3723A97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2606" w14:textId="5C9442F7" w:rsidR="00157526" w:rsidRDefault="00157526">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AF9031" w14:textId="77777777"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52FF95" w14:textId="77777777" w:rsidR="00157526" w:rsidRDefault="00157526">
            <w:pPr>
              <w:pStyle w:val="TAC"/>
              <w:spacing w:before="20" w:after="20"/>
              <w:ind w:left="57" w:right="57"/>
              <w:jc w:val="left"/>
              <w:rPr>
                <w:rFonts w:eastAsia="宋体"/>
                <w:lang w:eastAsia="zh-CN"/>
              </w:rPr>
            </w:pPr>
          </w:p>
        </w:tc>
      </w:tr>
      <w:tr w:rsidR="00157526" w14:paraId="7FDABF35"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9AFEB" w14:textId="497FC78F" w:rsidR="00157526" w:rsidRDefault="00157526">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04EBB36" w14:textId="3ED9EDAC" w:rsidR="00157526" w:rsidRDefault="00157526">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93A2D7" w14:textId="77777777" w:rsidR="00157526" w:rsidRDefault="00157526">
            <w:pPr>
              <w:pStyle w:val="TAC"/>
              <w:spacing w:before="20" w:after="20"/>
              <w:ind w:left="57" w:right="57"/>
              <w:jc w:val="left"/>
              <w:rPr>
                <w:rFonts w:eastAsia="宋体"/>
                <w:lang w:eastAsia="zh-CN"/>
              </w:rPr>
            </w:pPr>
          </w:p>
        </w:tc>
      </w:tr>
      <w:tr w:rsidR="00157526" w14:paraId="73E24DE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E661CC" w14:textId="46179E41" w:rsidR="00157526" w:rsidRDefault="00157526">
            <w:pPr>
              <w:pStyle w:val="TAC"/>
              <w:spacing w:before="20" w:after="20"/>
              <w:ind w:left="57" w:right="57"/>
              <w:jc w:val="left"/>
              <w:rPr>
                <w:lang w:eastAsia="zh-CN"/>
              </w:rPr>
            </w:pPr>
            <w:bookmarkStart w:id="5"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7242873A"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9C652C" w14:textId="77777777" w:rsidR="00157526" w:rsidRDefault="00157526">
            <w:pPr>
              <w:pStyle w:val="TAC"/>
              <w:spacing w:before="20" w:after="20"/>
              <w:ind w:left="57" w:right="57"/>
              <w:jc w:val="left"/>
              <w:rPr>
                <w:rFonts w:eastAsia="宋体"/>
                <w:color w:val="000000"/>
                <w:lang w:eastAsia="zh-CN"/>
              </w:rPr>
            </w:pPr>
          </w:p>
        </w:tc>
      </w:tr>
      <w:bookmarkEnd w:id="5"/>
      <w:tr w:rsidR="00157526" w14:paraId="7FDBD4D8"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3A01C" w14:textId="131EED45" w:rsidR="00157526" w:rsidRDefault="0015752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0B2427E" w14:textId="77777777" w:rsidR="00157526" w:rsidRDefault="00157526">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F16C7E" w14:textId="77777777" w:rsidR="00157526" w:rsidRDefault="00157526">
            <w:pPr>
              <w:pStyle w:val="TAC"/>
              <w:spacing w:before="20" w:after="20"/>
              <w:ind w:left="57" w:right="57"/>
              <w:jc w:val="left"/>
              <w:rPr>
                <w:rFonts w:eastAsia="宋体"/>
                <w:color w:val="000000"/>
                <w:lang w:eastAsia="zh-CN"/>
              </w:rPr>
            </w:pPr>
          </w:p>
        </w:tc>
      </w:tr>
      <w:tr w:rsidR="00157526" w14:paraId="19B42DA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14FB7" w14:textId="75BD55AD" w:rsidR="00157526" w:rsidRDefault="00157526" w:rsidP="00915B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EDBF30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CCD92B" w14:textId="65652EB2" w:rsidR="00157526" w:rsidRDefault="00157526" w:rsidP="00915B21">
            <w:pPr>
              <w:pStyle w:val="TAC"/>
              <w:spacing w:before="20" w:after="20"/>
              <w:ind w:left="57" w:right="57"/>
              <w:jc w:val="left"/>
              <w:rPr>
                <w:rFonts w:eastAsia="宋体"/>
                <w:color w:val="000000"/>
                <w:lang w:eastAsia="zh-CN"/>
              </w:rPr>
            </w:pPr>
          </w:p>
        </w:tc>
      </w:tr>
      <w:tr w:rsidR="00157526" w14:paraId="0C5C2F1B"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4809C7" w14:textId="62BE4692" w:rsidR="00157526" w:rsidRDefault="00157526" w:rsidP="00915B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ABF447" w14:textId="77777777" w:rsidR="00157526" w:rsidRDefault="00157526" w:rsidP="00915B2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76A9C8" w14:textId="7B8CC714" w:rsidR="00157526" w:rsidRDefault="00157526" w:rsidP="00915B21">
            <w:pPr>
              <w:pStyle w:val="TAC"/>
              <w:spacing w:before="20" w:after="20"/>
              <w:ind w:left="57" w:right="57"/>
              <w:jc w:val="left"/>
              <w:rPr>
                <w:rFonts w:eastAsia="宋体"/>
                <w:color w:val="000000"/>
                <w:lang w:eastAsia="zh-CN"/>
              </w:rPr>
            </w:pPr>
          </w:p>
        </w:tc>
      </w:tr>
      <w:tr w:rsidR="00157526" w14:paraId="7DD2925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87E34B" w14:textId="31C08F4B" w:rsidR="00157526" w:rsidRDefault="00157526" w:rsidP="000C4A0E">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278ED6" w14:textId="5B74FAA6" w:rsidR="00157526" w:rsidRDefault="00157526" w:rsidP="004421A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211540F" w14:textId="38A63611" w:rsidR="00157526" w:rsidRDefault="00157526" w:rsidP="004421A7">
            <w:pPr>
              <w:pStyle w:val="TAC"/>
              <w:spacing w:before="20" w:after="20"/>
              <w:ind w:left="57" w:right="57"/>
              <w:jc w:val="left"/>
              <w:rPr>
                <w:rFonts w:eastAsia="宋体"/>
                <w:color w:val="000000"/>
                <w:lang w:eastAsia="zh-CN"/>
              </w:rPr>
            </w:pPr>
          </w:p>
        </w:tc>
      </w:tr>
      <w:tr w:rsidR="00157526" w14:paraId="6C10019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455B71" w14:textId="6DA24654" w:rsidR="00157526" w:rsidRDefault="00157526" w:rsidP="008E5C9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9D1C25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0258A8" w14:textId="4345F3AF" w:rsidR="00157526" w:rsidRDefault="00157526" w:rsidP="008E5C91">
            <w:pPr>
              <w:pStyle w:val="TAC"/>
              <w:spacing w:before="20" w:after="20"/>
              <w:ind w:left="57" w:right="57"/>
              <w:jc w:val="left"/>
              <w:rPr>
                <w:rFonts w:eastAsia="宋体"/>
                <w:color w:val="000000"/>
                <w:lang w:eastAsia="zh-CN"/>
              </w:rPr>
            </w:pPr>
          </w:p>
        </w:tc>
      </w:tr>
      <w:tr w:rsidR="00157526" w14:paraId="35F2489F"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18FE07"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D631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E2CD7F" w14:textId="77777777" w:rsidR="00157526" w:rsidRDefault="00157526" w:rsidP="008E5C91">
            <w:pPr>
              <w:pStyle w:val="TAC"/>
              <w:spacing w:before="20" w:after="20"/>
              <w:ind w:left="57" w:right="57"/>
              <w:jc w:val="left"/>
              <w:rPr>
                <w:rFonts w:eastAsia="宋体"/>
                <w:color w:val="000000"/>
                <w:lang w:eastAsia="zh-CN"/>
              </w:rPr>
            </w:pPr>
          </w:p>
        </w:tc>
      </w:tr>
      <w:tr w:rsidR="00157526" w14:paraId="0B6F24D2" w14:textId="77777777" w:rsidTr="0015752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AD8BA2E"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6B35F3"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97BE5F" w14:textId="77777777" w:rsidR="00157526" w:rsidRDefault="00157526" w:rsidP="008E5C91">
            <w:pPr>
              <w:pStyle w:val="TAC"/>
              <w:spacing w:before="20" w:after="20"/>
              <w:ind w:left="57" w:right="57"/>
              <w:jc w:val="left"/>
              <w:rPr>
                <w:rFonts w:eastAsia="宋体"/>
                <w:color w:val="000000"/>
                <w:lang w:eastAsia="zh-CN"/>
              </w:rPr>
            </w:pPr>
          </w:p>
        </w:tc>
      </w:tr>
      <w:tr w:rsidR="00157526" w14:paraId="45E72861"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E44BC1"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AFF2E"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5DB4A0" w14:textId="77777777" w:rsidR="00157526" w:rsidRDefault="00157526" w:rsidP="008E5C91">
            <w:pPr>
              <w:pStyle w:val="TAC"/>
              <w:spacing w:before="20" w:after="20"/>
              <w:ind w:left="57" w:right="57"/>
              <w:jc w:val="left"/>
              <w:rPr>
                <w:rFonts w:eastAsia="宋体"/>
                <w:color w:val="000000"/>
                <w:lang w:eastAsia="zh-CN"/>
              </w:rPr>
            </w:pPr>
          </w:p>
        </w:tc>
      </w:tr>
      <w:tr w:rsidR="00157526" w14:paraId="43570F64"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04EB4D"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C3CF8C"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4FCC22" w14:textId="77777777" w:rsidR="00157526" w:rsidRDefault="00157526" w:rsidP="008E5C91">
            <w:pPr>
              <w:pStyle w:val="TAC"/>
              <w:spacing w:before="20" w:after="20"/>
              <w:ind w:left="57" w:right="57"/>
              <w:jc w:val="left"/>
              <w:rPr>
                <w:rFonts w:eastAsia="宋体"/>
                <w:color w:val="000000"/>
                <w:lang w:eastAsia="zh-CN"/>
              </w:rPr>
            </w:pPr>
          </w:p>
        </w:tc>
      </w:tr>
      <w:tr w:rsidR="00157526" w14:paraId="1AE88DB6"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F63D66" w14:textId="77777777" w:rsidR="00157526" w:rsidRDefault="00157526" w:rsidP="008E5C9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9E7C98"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E58ACC3" w14:textId="77777777" w:rsidR="00157526" w:rsidRDefault="00157526" w:rsidP="008E5C91">
            <w:pPr>
              <w:pStyle w:val="TAC"/>
              <w:spacing w:before="20" w:after="20"/>
              <w:ind w:left="57" w:right="57"/>
              <w:jc w:val="left"/>
              <w:rPr>
                <w:rFonts w:eastAsia="宋体"/>
                <w:color w:val="000000"/>
                <w:lang w:eastAsia="zh-CN"/>
              </w:rPr>
            </w:pPr>
          </w:p>
        </w:tc>
      </w:tr>
      <w:tr w:rsidR="00157526" w14:paraId="77FDA549"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13391"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742135"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A7454" w14:textId="77777777" w:rsidR="00157526" w:rsidRDefault="00157526" w:rsidP="008E5C91">
            <w:pPr>
              <w:pStyle w:val="TAC"/>
              <w:spacing w:before="20" w:after="20"/>
              <w:ind w:left="57" w:right="57"/>
              <w:jc w:val="left"/>
              <w:rPr>
                <w:rFonts w:eastAsia="宋体"/>
                <w:color w:val="000000"/>
                <w:lang w:eastAsia="zh-CN"/>
              </w:rPr>
            </w:pPr>
          </w:p>
        </w:tc>
      </w:tr>
      <w:tr w:rsidR="00157526" w14:paraId="7AC03250" w14:textId="77777777" w:rsidTr="0015752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BADB94" w14:textId="77777777" w:rsidR="00157526" w:rsidRDefault="00157526" w:rsidP="008E5C9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3869290" w14:textId="77777777" w:rsidR="00157526" w:rsidRDefault="00157526" w:rsidP="008E5C9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F59AE" w14:textId="77777777" w:rsidR="00157526" w:rsidRDefault="00157526" w:rsidP="008E5C91">
            <w:pPr>
              <w:pStyle w:val="TAC"/>
              <w:spacing w:before="20" w:after="20"/>
              <w:ind w:left="57" w:right="57"/>
              <w:jc w:val="left"/>
              <w:rPr>
                <w:rFonts w:eastAsia="宋体"/>
                <w:color w:val="000000"/>
                <w:lang w:eastAsia="zh-CN"/>
              </w:rPr>
            </w:pPr>
          </w:p>
        </w:tc>
      </w:tr>
    </w:tbl>
    <w:p w14:paraId="3A57198E" w14:textId="77777777" w:rsidR="00143AC9" w:rsidRDefault="00143AC9">
      <w:pPr>
        <w:rPr>
          <w:u w:val="single"/>
        </w:rPr>
      </w:pPr>
    </w:p>
    <w:p w14:paraId="1F534B0C" w14:textId="77777777" w:rsidR="00FE1275" w:rsidRDefault="00FE1275" w:rsidP="00FE1275"/>
    <w:p w14:paraId="6A4460D3" w14:textId="77777777" w:rsidR="00143AC9" w:rsidRDefault="00143AC9"/>
    <w:p w14:paraId="5C4379AF" w14:textId="2AE76560" w:rsidR="00143AC9" w:rsidRDefault="00AB08D9">
      <w:pPr>
        <w:pStyle w:val="1"/>
      </w:pPr>
      <w:r>
        <w:t>5</w:t>
      </w:r>
      <w:r>
        <w:tab/>
      </w:r>
      <w:r w:rsidR="00FD087C">
        <w:t>RRC CR review</w:t>
      </w:r>
    </w:p>
    <w:p w14:paraId="65981026" w14:textId="77777777" w:rsidR="00143AC9" w:rsidRDefault="00143AC9">
      <w:pPr>
        <w:rPr>
          <w:rFonts w:ascii="Arial" w:hAnsi="Arial"/>
          <w:b/>
          <w:bCs/>
        </w:rPr>
      </w:pPr>
    </w:p>
    <w:p w14:paraId="08323FC3" w14:textId="77777777" w:rsidR="00143AC9" w:rsidRDefault="00143AC9">
      <w:pPr>
        <w:rPr>
          <w:u w:val="single"/>
        </w:rPr>
      </w:pPr>
    </w:p>
    <w:p w14:paraId="0AC4DAA2" w14:textId="4D4B81ED" w:rsidR="00143AC9" w:rsidRDefault="00AB08D9">
      <w:r>
        <w:rPr>
          <w:b/>
          <w:bCs/>
          <w:sz w:val="24"/>
          <w:szCs w:val="24"/>
        </w:rPr>
        <w:t>Q</w:t>
      </w:r>
      <w:r w:rsidR="00FD087C">
        <w:rPr>
          <w:b/>
          <w:bCs/>
          <w:sz w:val="24"/>
          <w:szCs w:val="24"/>
        </w:rPr>
        <w:t>4:</w:t>
      </w:r>
      <w:r>
        <w:rPr>
          <w:b/>
          <w:bCs/>
          <w:sz w:val="24"/>
          <w:szCs w:val="24"/>
        </w:rPr>
        <w:t xml:space="preserve"> </w:t>
      </w:r>
      <w:r w:rsidR="00FD087C">
        <w:rPr>
          <w:b/>
          <w:bCs/>
          <w:sz w:val="24"/>
          <w:szCs w:val="24"/>
        </w:rPr>
        <w:t xml:space="preserve">Please </w:t>
      </w:r>
      <w:proofErr w:type="spellStart"/>
      <w:r w:rsidR="00FD087C">
        <w:rPr>
          <w:b/>
          <w:bCs/>
          <w:sz w:val="24"/>
          <w:szCs w:val="24"/>
        </w:rPr>
        <w:t>revie</w:t>
      </w:r>
      <w:proofErr w:type="spellEnd"/>
      <w:r w:rsidR="00FD087C">
        <w:rPr>
          <w:b/>
          <w:bCs/>
          <w:sz w:val="24"/>
          <w:szCs w:val="24"/>
        </w:rPr>
        <w:t xml:space="preserve"> the RRC CR for NTN and </w:t>
      </w:r>
      <w:r w:rsidR="00420DFE">
        <w:rPr>
          <w:b/>
          <w:bCs/>
          <w:sz w:val="24"/>
          <w:szCs w:val="24"/>
        </w:rPr>
        <w:t>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43AC9" w14:paraId="6BC2DE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043492" w14:textId="77777777" w:rsidR="00143AC9" w:rsidRDefault="00AB08D9">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6195F6" w14:textId="77777777" w:rsidR="00143AC9" w:rsidRDefault="00AB08D9">
            <w:pPr>
              <w:pStyle w:val="TAH"/>
              <w:spacing w:before="20" w:after="20"/>
              <w:ind w:left="57" w:right="57"/>
              <w:jc w:val="left"/>
            </w:pPr>
            <w:r>
              <w:t>Answer</w:t>
            </w:r>
          </w:p>
        </w:tc>
      </w:tr>
      <w:tr w:rsidR="00143AC9" w14:paraId="7BD52E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A2F8C" w14:textId="572CD9D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C2ED605" w14:textId="64C43B89" w:rsidR="00143AC9" w:rsidRDefault="00143AC9">
            <w:pPr>
              <w:pStyle w:val="TAC"/>
              <w:spacing w:before="20" w:after="20"/>
              <w:ind w:left="57" w:right="57"/>
              <w:jc w:val="left"/>
              <w:rPr>
                <w:rFonts w:eastAsia="宋体"/>
                <w:lang w:eastAsia="zh-CN"/>
              </w:rPr>
            </w:pPr>
          </w:p>
        </w:tc>
      </w:tr>
      <w:tr w:rsidR="00143AC9" w14:paraId="6D74D19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B0139" w14:textId="0A4063EA"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A4AAA52" w14:textId="6EAD526F" w:rsidR="00143AC9" w:rsidRDefault="00143AC9">
            <w:pPr>
              <w:pStyle w:val="TAC"/>
              <w:spacing w:before="20" w:after="20"/>
              <w:ind w:left="57" w:right="57"/>
              <w:jc w:val="left"/>
              <w:rPr>
                <w:rFonts w:eastAsia="宋体"/>
                <w:lang w:eastAsia="zh-CN"/>
              </w:rPr>
            </w:pPr>
          </w:p>
        </w:tc>
      </w:tr>
      <w:tr w:rsidR="00143AC9" w14:paraId="264D58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9AA5B1" w14:textId="2A35CAEC"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BF9B97A" w14:textId="77777777" w:rsidR="00143AC9" w:rsidRDefault="00143AC9">
            <w:pPr>
              <w:pStyle w:val="TAC"/>
              <w:spacing w:before="20" w:after="20"/>
              <w:ind w:left="57" w:right="57"/>
              <w:jc w:val="left"/>
              <w:rPr>
                <w:rFonts w:eastAsia="宋体"/>
                <w:lang w:eastAsia="zh-CN"/>
              </w:rPr>
            </w:pPr>
          </w:p>
        </w:tc>
      </w:tr>
      <w:tr w:rsidR="00143AC9" w14:paraId="7FF09B0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94F3E" w14:textId="2F8583BF"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1771B31A" w14:textId="6CB67A7A" w:rsidR="00143AC9" w:rsidRDefault="00143AC9">
            <w:pPr>
              <w:pStyle w:val="TAC"/>
              <w:spacing w:before="20" w:after="20"/>
              <w:ind w:left="57" w:right="57"/>
              <w:jc w:val="left"/>
              <w:rPr>
                <w:rFonts w:eastAsia="宋体"/>
                <w:lang w:eastAsia="zh-CN"/>
              </w:rPr>
            </w:pPr>
          </w:p>
        </w:tc>
      </w:tr>
      <w:tr w:rsidR="00143AC9" w14:paraId="7532E6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9292E" w14:textId="3D2EEF32"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DA57F" w14:textId="301BFFBE" w:rsidR="00143AC9" w:rsidRDefault="00143AC9">
            <w:pPr>
              <w:pStyle w:val="TAC"/>
              <w:spacing w:before="20" w:after="20"/>
              <w:ind w:left="57" w:right="57"/>
              <w:jc w:val="left"/>
              <w:rPr>
                <w:rFonts w:eastAsia="DFKai-SB"/>
                <w:color w:val="000000"/>
                <w:lang w:eastAsia="zh-TW"/>
              </w:rPr>
            </w:pPr>
          </w:p>
        </w:tc>
      </w:tr>
      <w:tr w:rsidR="00143AC9" w14:paraId="4DDD4F4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C2D0BD" w14:textId="759FF01F" w:rsidR="00143AC9" w:rsidRDefault="00143AC9">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8CEBAB4" w14:textId="4C9B1C77" w:rsidR="00143AC9" w:rsidRDefault="00143AC9">
            <w:pPr>
              <w:pStyle w:val="TAC"/>
              <w:spacing w:before="20" w:after="20"/>
              <w:ind w:left="57" w:right="57"/>
              <w:jc w:val="left"/>
              <w:rPr>
                <w:rFonts w:eastAsia="PMingLiU"/>
                <w:lang w:eastAsia="zh-TW"/>
              </w:rPr>
            </w:pPr>
          </w:p>
        </w:tc>
      </w:tr>
      <w:tr w:rsidR="00143AC9" w14:paraId="3FDF8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72000" w14:textId="0CCC135D"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3D3653B" w14:textId="13CBCEE0" w:rsidR="00143AC9" w:rsidRDefault="00143AC9">
            <w:pPr>
              <w:pStyle w:val="TAC"/>
              <w:spacing w:before="20" w:after="20"/>
              <w:ind w:left="57" w:right="57"/>
              <w:jc w:val="left"/>
              <w:rPr>
                <w:rFonts w:eastAsia="宋体"/>
                <w:lang w:eastAsia="zh-CN"/>
              </w:rPr>
            </w:pPr>
          </w:p>
        </w:tc>
      </w:tr>
      <w:tr w:rsidR="00143AC9" w14:paraId="6598ED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831BF" w14:textId="490D36F9" w:rsidR="00143AC9" w:rsidRDefault="00143AC9">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B96D09" w14:textId="0C0F7BCE" w:rsidR="00143AC9" w:rsidRDefault="00143AC9">
            <w:pPr>
              <w:pStyle w:val="TAC"/>
              <w:spacing w:before="20" w:after="20"/>
              <w:ind w:left="57" w:right="57"/>
              <w:jc w:val="left"/>
              <w:rPr>
                <w:rFonts w:eastAsia="宋体"/>
                <w:lang w:eastAsia="zh-CN"/>
              </w:rPr>
            </w:pPr>
          </w:p>
        </w:tc>
      </w:tr>
      <w:tr w:rsidR="00143AC9" w14:paraId="771E7D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E8A5B9" w14:textId="532FCFC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2A7D88" w14:textId="1B02BD95" w:rsidR="00143AC9" w:rsidRDefault="00143AC9">
            <w:pPr>
              <w:pStyle w:val="TAC"/>
              <w:spacing w:before="20" w:after="20"/>
              <w:ind w:left="57" w:right="57"/>
              <w:jc w:val="left"/>
              <w:rPr>
                <w:rFonts w:eastAsia="宋体"/>
                <w:color w:val="000000"/>
                <w:lang w:eastAsia="zh-CN"/>
              </w:rPr>
            </w:pPr>
          </w:p>
        </w:tc>
      </w:tr>
      <w:tr w:rsidR="00143AC9" w14:paraId="3B077F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7B919CE" w14:textId="58B9B81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FEE58" w14:textId="6C42C62E" w:rsidR="00143AC9" w:rsidRDefault="00143AC9">
            <w:pPr>
              <w:pStyle w:val="TAC"/>
              <w:spacing w:before="20" w:after="20"/>
              <w:ind w:left="57" w:right="57"/>
              <w:jc w:val="left"/>
              <w:rPr>
                <w:lang w:eastAsia="zh-CN"/>
              </w:rPr>
            </w:pPr>
          </w:p>
        </w:tc>
      </w:tr>
      <w:tr w:rsidR="00143AC9" w14:paraId="471AA0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A51B09" w14:textId="6892B39D"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0B0063" w14:textId="67D81B0D" w:rsidR="00143AC9" w:rsidRDefault="00143AC9">
            <w:pPr>
              <w:pStyle w:val="TAC"/>
              <w:spacing w:before="20" w:after="20"/>
              <w:ind w:left="57" w:right="57"/>
              <w:jc w:val="left"/>
              <w:rPr>
                <w:rFonts w:eastAsia="DFKai-SB"/>
                <w:color w:val="000000"/>
                <w:lang w:eastAsia="zh-TW"/>
              </w:rPr>
            </w:pPr>
          </w:p>
        </w:tc>
      </w:tr>
      <w:tr w:rsidR="00143AC9" w14:paraId="6CF17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985D5F" w14:textId="064A4CB6" w:rsidR="00143AC9" w:rsidRDefault="00143AC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F213" w14:textId="04F35681" w:rsidR="00143AC9" w:rsidRDefault="00143AC9">
            <w:pPr>
              <w:pStyle w:val="TAC"/>
              <w:spacing w:before="20" w:after="20"/>
              <w:ind w:left="57" w:right="57"/>
              <w:jc w:val="left"/>
              <w:rPr>
                <w:rFonts w:eastAsia="DFKai-SB"/>
                <w:color w:val="000000"/>
                <w:lang w:eastAsia="zh-TW"/>
              </w:rPr>
            </w:pPr>
          </w:p>
        </w:tc>
      </w:tr>
      <w:tr w:rsidR="00143AC9" w14:paraId="2C27D26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4BB96E" w14:textId="675E2AE3" w:rsidR="00143AC9" w:rsidRDefault="00143AC9">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21574A0" w14:textId="6B6D9E48" w:rsidR="00143AC9" w:rsidRDefault="00143AC9">
            <w:pPr>
              <w:pStyle w:val="TAC"/>
              <w:spacing w:before="20" w:after="20"/>
              <w:ind w:left="57" w:right="57"/>
              <w:jc w:val="left"/>
              <w:rPr>
                <w:rFonts w:eastAsia="宋体"/>
                <w:color w:val="000000"/>
                <w:lang w:eastAsia="zh-CN"/>
              </w:rPr>
            </w:pPr>
          </w:p>
        </w:tc>
      </w:tr>
      <w:tr w:rsidR="00D7014A" w14:paraId="6CEA15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07133" w14:textId="7711FED4" w:rsidR="00D7014A" w:rsidRDefault="00D7014A">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C35D97" w14:textId="22A034B0" w:rsidR="00D7014A" w:rsidRDefault="00D7014A">
            <w:pPr>
              <w:pStyle w:val="TAC"/>
              <w:spacing w:before="20" w:after="20"/>
              <w:ind w:left="57" w:right="57"/>
              <w:jc w:val="left"/>
              <w:rPr>
                <w:rFonts w:eastAsia="DFKai-SB"/>
                <w:color w:val="000000"/>
                <w:lang w:eastAsia="zh-TW"/>
              </w:rPr>
            </w:pPr>
          </w:p>
        </w:tc>
      </w:tr>
      <w:tr w:rsidR="00F81EAE" w14:paraId="3CEFA1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47B" w14:textId="65EA0459" w:rsidR="00F81EAE" w:rsidRDefault="00F81EAE" w:rsidP="00F81EAE">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36F8B3" w14:textId="086A0261" w:rsidR="00F81EAE" w:rsidRDefault="00F81EAE" w:rsidP="00F81EAE">
            <w:pPr>
              <w:pStyle w:val="TAC"/>
              <w:spacing w:before="20" w:after="20"/>
              <w:ind w:left="57" w:right="57"/>
              <w:jc w:val="left"/>
              <w:rPr>
                <w:rFonts w:eastAsia="DFKai-SB"/>
                <w:color w:val="000000"/>
                <w:lang w:eastAsia="zh-TW"/>
              </w:rPr>
            </w:pPr>
          </w:p>
        </w:tc>
      </w:tr>
      <w:tr w:rsidR="008E5C91" w14:paraId="7C20E50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F06D8" w14:textId="2144A5A9"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567059" w14:textId="5DB5C49D" w:rsidR="008E5C91" w:rsidRDefault="008E5C91" w:rsidP="008E5C91">
            <w:pPr>
              <w:pStyle w:val="TAC"/>
              <w:spacing w:before="20" w:after="20"/>
              <w:ind w:left="57" w:right="57"/>
              <w:jc w:val="left"/>
              <w:rPr>
                <w:rFonts w:eastAsia="DFKai-SB"/>
                <w:color w:val="000000"/>
                <w:lang w:eastAsia="zh-TW"/>
              </w:rPr>
            </w:pPr>
          </w:p>
        </w:tc>
      </w:tr>
      <w:tr w:rsidR="008E5C91" w14:paraId="1C9B39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FA141"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DD9EE64" w14:textId="77777777" w:rsidR="008E5C91" w:rsidRDefault="008E5C91" w:rsidP="008E5C91">
            <w:pPr>
              <w:pStyle w:val="TAC"/>
              <w:spacing w:before="20" w:after="20"/>
              <w:ind w:left="57" w:right="57"/>
              <w:jc w:val="left"/>
              <w:rPr>
                <w:rFonts w:eastAsia="DFKai-SB"/>
                <w:color w:val="000000"/>
                <w:lang w:eastAsia="zh-TW"/>
              </w:rPr>
            </w:pPr>
          </w:p>
        </w:tc>
      </w:tr>
      <w:tr w:rsidR="008E5C91" w14:paraId="4EEE4DF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FA1F80"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971ADC" w14:textId="77777777" w:rsidR="008E5C91" w:rsidRDefault="008E5C91" w:rsidP="008E5C91">
            <w:pPr>
              <w:pStyle w:val="TAC"/>
              <w:spacing w:before="20" w:after="20"/>
              <w:ind w:left="57" w:right="57"/>
              <w:jc w:val="left"/>
              <w:rPr>
                <w:rFonts w:eastAsia="DFKai-SB"/>
                <w:color w:val="000000"/>
                <w:lang w:eastAsia="zh-TW"/>
              </w:rPr>
            </w:pPr>
          </w:p>
        </w:tc>
      </w:tr>
      <w:tr w:rsidR="008E5C91" w14:paraId="440881F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314FED"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D3F91C" w14:textId="77777777" w:rsidR="008E5C91" w:rsidRDefault="008E5C91" w:rsidP="008E5C91">
            <w:pPr>
              <w:pStyle w:val="TAC"/>
              <w:spacing w:before="20" w:after="20"/>
              <w:ind w:left="57" w:right="57"/>
              <w:jc w:val="left"/>
              <w:rPr>
                <w:rFonts w:eastAsia="DFKai-SB"/>
                <w:color w:val="000000"/>
                <w:lang w:eastAsia="zh-TW"/>
              </w:rPr>
            </w:pPr>
          </w:p>
        </w:tc>
      </w:tr>
      <w:tr w:rsidR="008E5C91" w14:paraId="737B2B4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F801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916FCE" w14:textId="77777777" w:rsidR="008E5C91" w:rsidRDefault="008E5C91" w:rsidP="008E5C91">
            <w:pPr>
              <w:pStyle w:val="TAC"/>
              <w:spacing w:before="20" w:after="20"/>
              <w:ind w:left="57" w:right="57"/>
              <w:jc w:val="left"/>
              <w:rPr>
                <w:rFonts w:eastAsia="DFKai-SB"/>
                <w:color w:val="000000"/>
                <w:lang w:eastAsia="zh-TW"/>
              </w:rPr>
            </w:pPr>
          </w:p>
        </w:tc>
      </w:tr>
      <w:tr w:rsidR="008E5C91" w14:paraId="52601D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38C705"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837DE83" w14:textId="77777777" w:rsidR="008E5C91" w:rsidRDefault="008E5C91" w:rsidP="008E5C91">
            <w:pPr>
              <w:pStyle w:val="TAC"/>
              <w:spacing w:before="20" w:after="20"/>
              <w:ind w:left="57" w:right="57"/>
              <w:jc w:val="left"/>
              <w:rPr>
                <w:rFonts w:eastAsia="DFKai-SB"/>
                <w:color w:val="000000"/>
                <w:lang w:eastAsia="zh-TW"/>
              </w:rPr>
            </w:pPr>
          </w:p>
        </w:tc>
      </w:tr>
      <w:tr w:rsidR="008E5C91" w14:paraId="0C7097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5131BF" w14:textId="77777777" w:rsidR="008E5C91" w:rsidRDefault="008E5C91" w:rsidP="008E5C9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1EE4241" w14:textId="77777777" w:rsidR="008E5C91" w:rsidRDefault="008E5C91" w:rsidP="008E5C91">
            <w:pPr>
              <w:pStyle w:val="TAC"/>
              <w:spacing w:before="20" w:after="20"/>
              <w:ind w:left="57" w:right="57"/>
              <w:jc w:val="left"/>
              <w:rPr>
                <w:rFonts w:eastAsia="DFKai-SB"/>
                <w:color w:val="000000"/>
                <w:lang w:eastAsia="zh-TW"/>
              </w:rPr>
            </w:pPr>
          </w:p>
        </w:tc>
      </w:tr>
    </w:tbl>
    <w:p w14:paraId="56749635" w14:textId="77777777" w:rsidR="00143AC9" w:rsidRDefault="00143AC9">
      <w:pPr>
        <w:rPr>
          <w:ins w:id="6" w:author="RAN2117" w:date="2022-02-23T14:45:00Z"/>
          <w:sz w:val="24"/>
          <w:szCs w:val="24"/>
        </w:rPr>
      </w:pPr>
    </w:p>
    <w:p w14:paraId="51B34FFC" w14:textId="77777777" w:rsidR="00143AC9" w:rsidRDefault="00143AC9">
      <w:pPr>
        <w:rPr>
          <w:ins w:id="7" w:author="RAN2117" w:date="2022-02-23T14:45:00Z"/>
          <w:sz w:val="24"/>
          <w:szCs w:val="24"/>
        </w:rPr>
      </w:pPr>
    </w:p>
    <w:p w14:paraId="6710637E" w14:textId="77777777" w:rsidR="00143AC9" w:rsidRDefault="00143AC9">
      <w:pPr>
        <w:rPr>
          <w:sz w:val="24"/>
          <w:szCs w:val="24"/>
        </w:rPr>
      </w:pPr>
    </w:p>
    <w:p w14:paraId="7AC5B6A8" w14:textId="77777777" w:rsidR="00143AC9" w:rsidRDefault="00AB08D9">
      <w:pPr>
        <w:pStyle w:val="1"/>
      </w:pPr>
      <w:r>
        <w:lastRenderedPageBreak/>
        <w:t>6</w:t>
      </w:r>
      <w:r>
        <w:tab/>
        <w:t>Conclusion</w:t>
      </w:r>
    </w:p>
    <w:p w14:paraId="0DFD3BBA" w14:textId="77777777" w:rsidR="00143AC9" w:rsidRDefault="00143AC9">
      <w:pPr>
        <w:rPr>
          <w:b/>
          <w:bCs/>
        </w:rPr>
      </w:pPr>
    </w:p>
    <w:p w14:paraId="46E9093D" w14:textId="77777777" w:rsidR="00143AC9" w:rsidRDefault="00AB08D9">
      <w:pPr>
        <w:pStyle w:val="a8"/>
        <w:rPr>
          <w:rStyle w:val="apple-converted-space"/>
        </w:rPr>
      </w:pPr>
      <w:r>
        <w:rPr>
          <w:rStyle w:val="apple-converted-space"/>
        </w:rPr>
        <w:t xml:space="preserve">List of proposals for agreement </w:t>
      </w:r>
    </w:p>
    <w:p w14:paraId="255B2B06" w14:textId="77777777" w:rsidR="00143AC9" w:rsidRDefault="00143AC9">
      <w:pPr>
        <w:rPr>
          <w:b/>
          <w:bCs/>
        </w:rPr>
      </w:pPr>
    </w:p>
    <w:p w14:paraId="358E5A73" w14:textId="77777777" w:rsidR="00143AC9" w:rsidRDefault="00AB08D9">
      <w:pPr>
        <w:pStyle w:val="8"/>
        <w:rPr>
          <w:rFonts w:eastAsia="Times New Roman"/>
          <w:iCs/>
          <w:lang w:eastAsia="ja-JP"/>
        </w:rPr>
      </w:pPr>
      <w:r>
        <w:rPr>
          <w:iCs/>
        </w:rPr>
        <w:t>Annex agreements</w:t>
      </w:r>
    </w:p>
    <w:p w14:paraId="3130BC61" w14:textId="77777777" w:rsidR="00143AC9" w:rsidRDefault="00AB08D9">
      <w:pPr>
        <w:pStyle w:val="a8"/>
        <w:rPr>
          <w:lang w:eastAsia="ja-JP"/>
        </w:rPr>
      </w:pPr>
      <w:r>
        <w:rPr>
          <w:lang w:eastAsia="ja-JP"/>
        </w:rPr>
        <w:t xml:space="preserve">List of RAN2 agreements that are foreseen as most relevant to this running CR. </w:t>
      </w:r>
    </w:p>
    <w:p w14:paraId="35B79D78" w14:textId="77777777" w:rsidR="00143AC9" w:rsidRDefault="00AB08D9">
      <w:pPr>
        <w:rPr>
          <w:iCs/>
          <w:lang w:eastAsia="ja-JP"/>
        </w:rPr>
      </w:pPr>
      <w:r>
        <w:rPr>
          <w:iCs/>
        </w:rPr>
        <w:t>RAN2#111</w:t>
      </w:r>
    </w:p>
    <w:p w14:paraId="6020E254" w14:textId="77777777" w:rsidR="00143AC9" w:rsidRDefault="00143AC9">
      <w:pPr>
        <w:pStyle w:val="4"/>
      </w:pPr>
    </w:p>
    <w:p w14:paraId="68979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19F9A75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19959651"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AB44F82"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25AFCE8" w14:textId="77777777" w:rsidR="00143AC9" w:rsidRDefault="00AB08D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47A4F91E" w14:textId="77777777" w:rsidR="00143AC9" w:rsidRDefault="00143AC9">
      <w:pPr>
        <w:rPr>
          <w:lang w:eastAsia="zh-CN"/>
        </w:rPr>
      </w:pPr>
    </w:p>
    <w:p w14:paraId="1EF5CD8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56D9FDB8" w14:textId="77777777" w:rsidR="00143AC9" w:rsidRDefault="00AB08D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03E7619A" w14:textId="77777777" w:rsidR="00143AC9" w:rsidRDefault="00143AC9">
      <w:pPr>
        <w:rPr>
          <w:iCs/>
        </w:rPr>
      </w:pPr>
    </w:p>
    <w:p w14:paraId="5E97F7A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705CAE5" w14:textId="77777777" w:rsidR="00143AC9" w:rsidRDefault="00AB08D9">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04457043" w14:textId="77777777" w:rsidR="00143AC9" w:rsidRDefault="00143AC9">
      <w:pPr>
        <w:rPr>
          <w:lang w:eastAsia="zh-CN"/>
        </w:rPr>
      </w:pPr>
    </w:p>
    <w:p w14:paraId="76F06F3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0E85A25" w14:textId="77777777" w:rsidR="00143AC9" w:rsidRDefault="00AB08D9">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CD6EEF7" w14:textId="77777777" w:rsidR="00143AC9" w:rsidRDefault="00143AC9">
      <w:pPr>
        <w:pStyle w:val="Doc-text2"/>
        <w:pBdr>
          <w:top w:val="single" w:sz="4" w:space="1" w:color="auto"/>
          <w:left w:val="single" w:sz="4" w:space="4" w:color="auto"/>
          <w:bottom w:val="single" w:sz="4" w:space="1" w:color="auto"/>
          <w:right w:val="single" w:sz="4" w:space="4" w:color="auto"/>
        </w:pBdr>
        <w:ind w:left="1259" w:firstLine="0"/>
      </w:pPr>
    </w:p>
    <w:p w14:paraId="0C9A7C69" w14:textId="77777777" w:rsidR="00143AC9" w:rsidRDefault="00143AC9">
      <w:pPr>
        <w:rPr>
          <w:iCs/>
        </w:rPr>
      </w:pPr>
    </w:p>
    <w:p w14:paraId="1DA37EC5" w14:textId="77777777" w:rsidR="00143AC9" w:rsidRDefault="00AB08D9">
      <w:pPr>
        <w:rPr>
          <w:iCs/>
        </w:rPr>
      </w:pPr>
      <w:r>
        <w:rPr>
          <w:iCs/>
        </w:rPr>
        <w:t>RAN2#112</w:t>
      </w:r>
    </w:p>
    <w:p w14:paraId="24430F01" w14:textId="77777777" w:rsidR="00143AC9" w:rsidRDefault="00143AC9"/>
    <w:p w14:paraId="3BA35F1F"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585063A"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5B4C8A01"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2572547"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043DD144" w14:textId="77777777" w:rsidR="00143AC9" w:rsidRDefault="00AB08D9">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5291C138" w14:textId="77777777" w:rsidR="00143AC9" w:rsidRDefault="00143AC9"/>
    <w:p w14:paraId="3CAE5EE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 from Friday CB session:</w:t>
      </w:r>
    </w:p>
    <w:p w14:paraId="087CA549" w14:textId="77777777" w:rsidR="00143AC9" w:rsidRDefault="00AB08D9">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w:t>
      </w:r>
      <w:r>
        <w:rPr>
          <w:highlight w:val="lightGray"/>
        </w:rPr>
        <w:lastRenderedPageBreak/>
        <w:t xml:space="preserve">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30DD8650" w14:textId="77777777" w:rsidR="00143AC9" w:rsidRDefault="00143AC9"/>
    <w:p w14:paraId="3D7665A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103:</w:t>
      </w:r>
    </w:p>
    <w:p w14:paraId="0226B986"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2A7F4D7"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2068A790"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69F1066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901F2B" w14:textId="77777777" w:rsidR="00143AC9" w:rsidRDefault="00AB08D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5A08AED4" w14:textId="77777777" w:rsidR="00143AC9" w:rsidRDefault="00143AC9"/>
    <w:p w14:paraId="1A27DE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0696364B" w14:textId="77777777" w:rsidR="00143AC9" w:rsidRDefault="00AB08D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4BAD8B80" w14:textId="77777777" w:rsidR="00143AC9" w:rsidRDefault="00143AC9">
      <w:pPr>
        <w:rPr>
          <w:iCs/>
        </w:rPr>
      </w:pPr>
    </w:p>
    <w:p w14:paraId="5BCD8670" w14:textId="77777777" w:rsidR="00143AC9" w:rsidRDefault="00143AC9"/>
    <w:p w14:paraId="76AB67D4"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8BB147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2C0E15F1"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336C952B"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7A36B8F"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03623E18" w14:textId="77777777" w:rsidR="00143AC9" w:rsidRDefault="00AB08D9">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6AF4DCD5" w14:textId="77777777" w:rsidR="00143AC9" w:rsidRDefault="00143AC9"/>
    <w:p w14:paraId="4EC8C779" w14:textId="77777777" w:rsidR="00143AC9" w:rsidRDefault="00AB08D9">
      <w:pPr>
        <w:pStyle w:val="EmailDiscussion2"/>
        <w:pBdr>
          <w:top w:val="single" w:sz="4" w:space="1" w:color="auto"/>
          <w:left w:val="single" w:sz="4" w:space="4" w:color="auto"/>
          <w:bottom w:val="single" w:sz="4" w:space="1" w:color="auto"/>
          <w:right w:val="single" w:sz="4" w:space="4" w:color="auto"/>
        </w:pBdr>
      </w:pPr>
      <w:r>
        <w:lastRenderedPageBreak/>
        <w:t>Agreements:</w:t>
      </w:r>
    </w:p>
    <w:p w14:paraId="07993C9C" w14:textId="77777777" w:rsidR="00143AC9" w:rsidRDefault="00AB08D9">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B6E35F" w14:textId="77777777" w:rsidR="00143AC9" w:rsidRDefault="00143AC9">
      <w:pPr>
        <w:rPr>
          <w:iCs/>
        </w:rPr>
      </w:pPr>
    </w:p>
    <w:p w14:paraId="2F3D7DEB" w14:textId="77777777" w:rsidR="00143AC9" w:rsidRDefault="00143AC9"/>
    <w:p w14:paraId="65146202"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A00C50F"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A94C496" w14:textId="77777777" w:rsidR="00143AC9" w:rsidRDefault="00AB08D9">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68469D29"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78081298" w14:textId="77777777" w:rsidR="00143AC9" w:rsidRDefault="00AB08D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8BE5637" w14:textId="77777777" w:rsidR="00143AC9" w:rsidRDefault="00AB08D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68FE65B4" w14:textId="77777777" w:rsidR="00143AC9" w:rsidRDefault="00143AC9"/>
    <w:p w14:paraId="02908F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offline 105:</w:t>
      </w:r>
    </w:p>
    <w:p w14:paraId="7EDFA993"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657963B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CF24E72" w14:textId="77777777" w:rsidR="00143AC9" w:rsidRDefault="00143AC9"/>
    <w:p w14:paraId="76B860C0"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1A6490FA" w14:textId="77777777" w:rsidR="00143AC9" w:rsidRDefault="00AB08D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F1A779A" w14:textId="77777777" w:rsidR="00143AC9" w:rsidRDefault="00143AC9"/>
    <w:p w14:paraId="556B0BF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6B5CA7C" w14:textId="77777777" w:rsidR="00143AC9" w:rsidRDefault="00AB08D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0725B7CA" w14:textId="77777777" w:rsidR="00143AC9" w:rsidRDefault="00143AC9"/>
    <w:p w14:paraId="4D08717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7F594BB"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357B41C"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56A55868"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203D7D80" w14:textId="77777777" w:rsidR="00143AC9" w:rsidRDefault="00AB08D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72046AAB" w14:textId="77777777" w:rsidR="00143AC9" w:rsidRDefault="00143AC9"/>
    <w:p w14:paraId="2E7D13CA" w14:textId="77777777" w:rsidR="00143AC9" w:rsidRDefault="00143AC9"/>
    <w:p w14:paraId="0F6CF4FE" w14:textId="77777777" w:rsidR="00143AC9" w:rsidRDefault="00AB08D9">
      <w:pPr>
        <w:rPr>
          <w:iCs/>
        </w:rPr>
      </w:pPr>
      <w:r>
        <w:rPr>
          <w:iCs/>
        </w:rPr>
        <w:t>RAN2#113</w:t>
      </w:r>
    </w:p>
    <w:p w14:paraId="61FF681F" w14:textId="77777777" w:rsidR="00143AC9" w:rsidRDefault="00143AC9">
      <w:pPr>
        <w:rPr>
          <w:iCs/>
        </w:rPr>
      </w:pPr>
    </w:p>
    <w:p w14:paraId="1E4A61C7" w14:textId="77777777" w:rsidR="00143AC9" w:rsidRDefault="00143AC9">
      <w:pPr>
        <w:pStyle w:val="4"/>
      </w:pPr>
    </w:p>
    <w:p w14:paraId="2695D414" w14:textId="77777777" w:rsidR="00143AC9" w:rsidRDefault="00143AC9">
      <w:pPr>
        <w:pStyle w:val="Doc-text2"/>
      </w:pPr>
    </w:p>
    <w:p w14:paraId="5CF5D35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DBA774B"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57F5049"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037EA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4C3650C5" w14:textId="77777777" w:rsidR="00143AC9" w:rsidRDefault="00AB08D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5AC5812A" w14:textId="77777777" w:rsidR="00143AC9" w:rsidRDefault="00143AC9">
      <w:pPr>
        <w:pStyle w:val="Doc-text2"/>
      </w:pPr>
    </w:p>
    <w:p w14:paraId="65F8FBCD" w14:textId="77777777" w:rsidR="00143AC9" w:rsidRDefault="00143AC9">
      <w:pPr>
        <w:pStyle w:val="Comments"/>
      </w:pPr>
    </w:p>
    <w:p w14:paraId="1BE0D59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B6FE8B1"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F3E7D0F" w14:textId="77777777" w:rsidR="00143AC9" w:rsidRDefault="00AB08D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B50691E" w14:textId="77777777" w:rsidR="00143AC9" w:rsidRDefault="00143AC9">
      <w:pPr>
        <w:pStyle w:val="Comments"/>
      </w:pPr>
    </w:p>
    <w:p w14:paraId="26DD4E0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3067FB7"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7B5E52EA" w14:textId="77777777" w:rsidR="00143AC9" w:rsidRDefault="00AB08D9">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C9FC720" w14:textId="77777777" w:rsidR="00143AC9" w:rsidRDefault="00143AC9">
      <w:pPr>
        <w:pStyle w:val="Comments"/>
      </w:pPr>
    </w:p>
    <w:p w14:paraId="48A71B06" w14:textId="77777777" w:rsidR="00143AC9" w:rsidRDefault="00143AC9">
      <w:pPr>
        <w:pStyle w:val="Comments"/>
      </w:pPr>
    </w:p>
    <w:p w14:paraId="4DC48D8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8760714"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 xml:space="preserve">The </w:t>
      </w:r>
      <w:commentRangeEnd w:id="8"/>
      <w:r>
        <w:rPr>
          <w:rStyle w:val="af7"/>
          <w:rFonts w:eastAsia="Times New Roman" w:cs="Arial"/>
          <w:lang w:val="en-GB" w:eastAsia="ja-JP"/>
        </w:rPr>
        <w:commentReference w:id="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09E74167" w14:textId="77777777" w:rsidR="00143AC9" w:rsidRDefault="00AB08D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07C4CE82" w14:textId="77777777" w:rsidR="00143AC9" w:rsidRDefault="00143AC9">
      <w:pPr>
        <w:pStyle w:val="Comments"/>
      </w:pPr>
    </w:p>
    <w:p w14:paraId="24330CA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578F15A"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1BCFFA9D" w14:textId="77777777" w:rsidR="00143AC9" w:rsidRDefault="00AB08D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4CE289D" w14:textId="77777777" w:rsidR="00143AC9" w:rsidRDefault="00143AC9">
      <w:pPr>
        <w:pStyle w:val="Comments"/>
      </w:pPr>
    </w:p>
    <w:p w14:paraId="43F8BEC4" w14:textId="77777777" w:rsidR="00143AC9" w:rsidRDefault="00143AC9">
      <w:pPr>
        <w:rPr>
          <w:iCs/>
        </w:rPr>
      </w:pPr>
    </w:p>
    <w:p w14:paraId="38BB33BB" w14:textId="77777777" w:rsidR="00143AC9" w:rsidRDefault="00143AC9">
      <w:pPr>
        <w:pStyle w:val="Doc-text2"/>
      </w:pPr>
    </w:p>
    <w:p w14:paraId="00BC4E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310B605" w14:textId="77777777" w:rsidR="00143AC9" w:rsidRDefault="00AB08D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4323C033" w14:textId="77777777" w:rsidR="00143AC9" w:rsidRDefault="00143AC9">
      <w:pPr>
        <w:pStyle w:val="Doc-text2"/>
      </w:pPr>
    </w:p>
    <w:p w14:paraId="4D91366C" w14:textId="77777777" w:rsidR="00143AC9" w:rsidRDefault="00AB08D9">
      <w:pPr>
        <w:rPr>
          <w:iCs/>
        </w:rPr>
      </w:pPr>
      <w:r>
        <w:rPr>
          <w:iCs/>
        </w:rPr>
        <w:t>RAN2#113bis</w:t>
      </w:r>
    </w:p>
    <w:p w14:paraId="56E1BB87" w14:textId="77777777" w:rsidR="00143AC9" w:rsidRDefault="00143AC9"/>
    <w:p w14:paraId="2CE41245"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49DADF1"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7026DE5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E2C05F3" w14:textId="77777777" w:rsidR="00143AC9" w:rsidRDefault="00AB08D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9ECEF0E" w14:textId="77777777" w:rsidR="00143AC9" w:rsidRDefault="00143AC9"/>
    <w:p w14:paraId="319BB345"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3D3926F9" w14:textId="77777777" w:rsidR="00143AC9" w:rsidRDefault="00AB08D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498EE2E" w14:textId="77777777" w:rsidR="00143AC9" w:rsidRDefault="00143AC9"/>
    <w:p w14:paraId="09F63EB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6D1C54E"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788B29B5" w14:textId="77777777" w:rsidR="00143AC9" w:rsidRDefault="00AB08D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send </w:t>
      </w:r>
      <w:proofErr w:type="gramStart"/>
      <w:r>
        <w:rPr>
          <w:highlight w:val="lightGray"/>
        </w:rPr>
        <w:t>an</w:t>
      </w:r>
      <w:proofErr w:type="gramEnd"/>
      <w:r>
        <w:rPr>
          <w:highlight w:val="lightGray"/>
        </w:rPr>
        <w:t xml:space="preserve"> LS to RAN1, focusing on below aspects:</w:t>
      </w:r>
    </w:p>
    <w:p w14:paraId="0DCC05EF"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670C5AF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600BB2D0" w14:textId="77777777" w:rsidR="00143AC9" w:rsidRDefault="00143AC9">
      <w:pPr>
        <w:rPr>
          <w:highlight w:val="lightGray"/>
        </w:rPr>
      </w:pPr>
    </w:p>
    <w:p w14:paraId="3BD7CF06" w14:textId="77777777" w:rsidR="00143AC9" w:rsidRDefault="00143AC9">
      <w:pPr>
        <w:rPr>
          <w:highlight w:val="lightGray"/>
        </w:rPr>
      </w:pPr>
    </w:p>
    <w:p w14:paraId="612DDD8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797DD9B"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581D562E" w14:textId="77777777" w:rsidR="00143AC9" w:rsidRDefault="00AB08D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87FF880" w14:textId="77777777" w:rsidR="00143AC9" w:rsidRDefault="00AB08D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606D45E0" w14:textId="77777777" w:rsidR="00143AC9" w:rsidRDefault="00143AC9">
      <w:pPr>
        <w:rPr>
          <w:lang w:val="en-GB"/>
        </w:rPr>
      </w:pPr>
    </w:p>
    <w:p w14:paraId="5B1E9A7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4019676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9A0CAE3"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8943298" w14:textId="77777777" w:rsidR="00143AC9" w:rsidRDefault="00AB08D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0865B9AE"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190EE20" w14:textId="77777777" w:rsidR="00143AC9" w:rsidRDefault="00AB08D9">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700C1804" w14:textId="77777777" w:rsidR="00143AC9" w:rsidRDefault="00143AC9">
      <w:bookmarkStart w:id="9" w:name="_Hlk82777779"/>
    </w:p>
    <w:p w14:paraId="1B023BDB" w14:textId="77777777" w:rsidR="00143AC9" w:rsidRDefault="00143AC9"/>
    <w:p w14:paraId="3FBEF156"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B3D539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1ABCE8E1"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5C3EC07A"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E6ADFC2" w14:textId="77777777" w:rsidR="00143AC9" w:rsidRDefault="00AB08D9">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9"/>
    <w:p w14:paraId="151714B5" w14:textId="77777777" w:rsidR="00143AC9" w:rsidRDefault="00143AC9"/>
    <w:p w14:paraId="318227B7" w14:textId="77777777" w:rsidR="00143AC9" w:rsidRDefault="00143AC9"/>
    <w:p w14:paraId="693A67A7"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Agreements:</w:t>
      </w:r>
    </w:p>
    <w:p w14:paraId="00A75926" w14:textId="77777777" w:rsidR="00143AC9" w:rsidRDefault="00AB08D9">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2F13B45D" w14:textId="77777777" w:rsidR="00143AC9" w:rsidRDefault="00143AC9">
      <w:pPr>
        <w:rPr>
          <w:iCs/>
        </w:rPr>
      </w:pPr>
    </w:p>
    <w:p w14:paraId="21FB180C" w14:textId="77777777" w:rsidR="00143AC9" w:rsidRDefault="00143AC9"/>
    <w:p w14:paraId="38D6558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9C9B24"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FF86395"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37112B1D"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8AFC52A" w14:textId="77777777" w:rsidR="00143AC9" w:rsidRDefault="00AB08D9">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A2B96A0" w14:textId="77777777" w:rsidR="00143AC9" w:rsidRDefault="00143AC9"/>
    <w:p w14:paraId="753E6511"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75B84192"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8B87CB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189664D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CA80B9C"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5D248A6"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5F39CE23"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47A5F9A5"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4566FC1E"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AE2E830" w14:textId="77777777" w:rsidR="00143AC9" w:rsidRDefault="00AB08D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0DF23263"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F83B53E" w14:textId="77777777" w:rsidR="00143AC9" w:rsidRDefault="00AB08D9">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1ACCC49F" w14:textId="77777777" w:rsidR="00143AC9" w:rsidRDefault="00143AC9"/>
    <w:p w14:paraId="3C9FCAF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93A89AC" w14:textId="77777777" w:rsidR="00143AC9" w:rsidRDefault="00AB08D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5C075CF" w14:textId="77777777" w:rsidR="00143AC9" w:rsidRDefault="00143AC9"/>
    <w:p w14:paraId="3374566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2261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F15FAD4"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394481A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142E3657" w14:textId="77777777" w:rsidR="00143AC9" w:rsidRDefault="00143AC9">
      <w:pPr>
        <w:rPr>
          <w:iCs/>
        </w:rPr>
      </w:pPr>
    </w:p>
    <w:p w14:paraId="4BE75F34" w14:textId="77777777" w:rsidR="00143AC9" w:rsidRDefault="00AB08D9">
      <w:pPr>
        <w:rPr>
          <w:iCs/>
        </w:rPr>
      </w:pPr>
      <w:r>
        <w:rPr>
          <w:iCs/>
        </w:rPr>
        <w:t>RAN2#114</w:t>
      </w:r>
    </w:p>
    <w:p w14:paraId="063C1F3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w:t>
      </w:r>
    </w:p>
    <w:p w14:paraId="4B855159" w14:textId="77777777" w:rsidR="00143AC9" w:rsidRDefault="00AB08D9">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548EA62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F896322" w14:textId="77777777" w:rsidR="00143AC9" w:rsidRDefault="00AB08D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54AD134D"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103):</w:t>
      </w:r>
    </w:p>
    <w:p w14:paraId="0ECA45DF"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00E727C6" w14:textId="77777777" w:rsidR="00143AC9" w:rsidRDefault="00AB08D9">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EED8D67" w14:textId="77777777" w:rsidR="00143AC9" w:rsidRDefault="00143AC9">
      <w:pPr>
        <w:rPr>
          <w:iCs/>
        </w:rPr>
      </w:pPr>
    </w:p>
    <w:p w14:paraId="3A56844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241D979F"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4E83F5"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452915A3"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542FDA91" w14:textId="77777777" w:rsidR="00143AC9" w:rsidRDefault="00AB08D9">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4AE0CA09" w14:textId="77777777" w:rsidR="00143AC9" w:rsidRDefault="00143AC9">
      <w:pPr>
        <w:rPr>
          <w:iCs/>
        </w:rPr>
      </w:pPr>
    </w:p>
    <w:p w14:paraId="2CB3A18C" w14:textId="77777777" w:rsidR="00143AC9" w:rsidRDefault="00143AC9">
      <w:pPr>
        <w:pStyle w:val="Doc-text2"/>
        <w:ind w:left="1619" w:firstLine="0"/>
      </w:pPr>
    </w:p>
    <w:p w14:paraId="02494F61"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5176F5B5"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5BBD06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DBB0CCF" w14:textId="77777777" w:rsidR="00143AC9" w:rsidRDefault="00AB08D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BE76AB2" w14:textId="77777777" w:rsidR="00143AC9" w:rsidRDefault="00143AC9">
      <w:pPr>
        <w:pStyle w:val="Doc-text2"/>
        <w:ind w:left="1619" w:firstLine="0"/>
      </w:pPr>
    </w:p>
    <w:p w14:paraId="47F4EE21" w14:textId="77777777" w:rsidR="00143AC9" w:rsidRDefault="00143AC9">
      <w:pPr>
        <w:pStyle w:val="Comments"/>
      </w:pPr>
    </w:p>
    <w:p w14:paraId="1A603C0F"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(from offline 104):</w:t>
      </w:r>
    </w:p>
    <w:p w14:paraId="78ECDDA4"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31FFE6BF" w14:textId="77777777" w:rsidR="00143AC9" w:rsidRDefault="00AB08D9">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The</w:t>
      </w:r>
      <w:commentRangeEnd w:id="10"/>
      <w:r>
        <w:rPr>
          <w:rStyle w:val="af7"/>
          <w:rFonts w:eastAsia="Times New Roman" w:cs="Arial"/>
          <w:lang w:val="en-GB" w:eastAsia="ja-JP"/>
        </w:rPr>
        <w:commentReference w:id="10"/>
      </w:r>
      <w:r>
        <w:rPr>
          <w:highlight w:val="yellow"/>
        </w:rPr>
        <w:t xml:space="preserve"> reference location for the event description is defined as cell center.</w:t>
      </w:r>
    </w:p>
    <w:p w14:paraId="6985915C" w14:textId="77777777" w:rsidR="00143AC9" w:rsidRDefault="00143AC9">
      <w:pPr>
        <w:pStyle w:val="Comments"/>
      </w:pPr>
    </w:p>
    <w:p w14:paraId="44267679"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129BEA0F"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26EFCB9" w14:textId="77777777" w:rsidR="00143AC9" w:rsidRDefault="00AB08D9">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76E1EC51" w14:textId="77777777" w:rsidR="00143AC9" w:rsidRDefault="00143AC9">
      <w:pPr>
        <w:pStyle w:val="Comments"/>
      </w:pPr>
    </w:p>
    <w:p w14:paraId="5433D896" w14:textId="77777777" w:rsidR="00143AC9" w:rsidRDefault="00143AC9">
      <w:pPr>
        <w:pStyle w:val="Comments"/>
      </w:pPr>
    </w:p>
    <w:p w14:paraId="6408D851" w14:textId="77777777" w:rsidR="00143AC9" w:rsidRDefault="00143AC9">
      <w:pPr>
        <w:pStyle w:val="Comments"/>
      </w:pPr>
    </w:p>
    <w:p w14:paraId="425F95DC" w14:textId="77777777" w:rsidR="00143AC9" w:rsidRDefault="00143AC9">
      <w:pPr>
        <w:pStyle w:val="Comments"/>
      </w:pPr>
    </w:p>
    <w:p w14:paraId="6804EB1E" w14:textId="77777777" w:rsidR="00143AC9" w:rsidRDefault="00AB08D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1FBCC1B5"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275FEE22" w14:textId="77777777" w:rsidR="00143AC9" w:rsidRDefault="00AB08D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263F5CBA" w14:textId="77777777" w:rsidR="00143AC9" w:rsidRDefault="00143AC9">
      <w:pPr>
        <w:pStyle w:val="Comments"/>
      </w:pPr>
    </w:p>
    <w:p w14:paraId="67D52542"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7033F12" w14:textId="77777777" w:rsidR="00143AC9" w:rsidRDefault="00AB08D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2979D88" w14:textId="77777777" w:rsidR="00143AC9" w:rsidRDefault="00143AC9">
      <w:pPr>
        <w:rPr>
          <w:iCs/>
          <w:highlight w:val="lightGray"/>
        </w:rPr>
      </w:pPr>
    </w:p>
    <w:p w14:paraId="1D835E5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53C6498D" w14:textId="77777777" w:rsidR="00143AC9" w:rsidRDefault="00AB08D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9009749" w14:textId="77777777" w:rsidR="00143AC9" w:rsidRDefault="00143AC9">
      <w:pPr>
        <w:rPr>
          <w:iCs/>
        </w:rPr>
      </w:pPr>
    </w:p>
    <w:p w14:paraId="26B8CF65" w14:textId="77777777" w:rsidR="00143AC9" w:rsidRDefault="00143AC9">
      <w:pPr>
        <w:rPr>
          <w:iCs/>
        </w:rPr>
      </w:pPr>
    </w:p>
    <w:p w14:paraId="1AF9238B" w14:textId="77777777" w:rsidR="00143AC9" w:rsidRDefault="00AB08D9">
      <w:pPr>
        <w:rPr>
          <w:iCs/>
        </w:rPr>
      </w:pPr>
      <w:r>
        <w:rPr>
          <w:iCs/>
        </w:rPr>
        <w:t>RAN2#115</w:t>
      </w:r>
    </w:p>
    <w:p w14:paraId="62D55AC5" w14:textId="77777777" w:rsidR="00143AC9" w:rsidRDefault="00143AC9">
      <w:pPr>
        <w:pStyle w:val="Doc-text2"/>
        <w:ind w:left="1619" w:firstLine="0"/>
      </w:pPr>
    </w:p>
    <w:p w14:paraId="2E08182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079348D1" w14:textId="77777777" w:rsidR="00143AC9" w:rsidRDefault="00AB08D9">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85D39B1" w14:textId="77777777" w:rsidR="00143AC9" w:rsidRDefault="00143AC9">
      <w:pPr>
        <w:pStyle w:val="Comments"/>
      </w:pPr>
    </w:p>
    <w:p w14:paraId="6B7B04E1" w14:textId="77777777" w:rsidR="00143AC9" w:rsidRDefault="00143AC9">
      <w:pPr>
        <w:pStyle w:val="Doc-text2"/>
      </w:pPr>
    </w:p>
    <w:p w14:paraId="697713D0"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183FF7F1" w14:textId="77777777" w:rsidR="00143AC9" w:rsidRDefault="00AB08D9">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917A92C" w14:textId="77777777" w:rsidR="00143AC9" w:rsidRDefault="00143AC9">
      <w:pPr>
        <w:pStyle w:val="Doc-text2"/>
      </w:pPr>
    </w:p>
    <w:p w14:paraId="4BC1E7E8" w14:textId="77777777" w:rsidR="00143AC9" w:rsidRDefault="00143AC9">
      <w:pPr>
        <w:pStyle w:val="Doc-text2"/>
        <w:ind w:left="0" w:firstLine="0"/>
      </w:pPr>
    </w:p>
    <w:p w14:paraId="68EA90D6"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9C34E9E"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4ABB3F4"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A236617"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6B106103"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E669611" w14:textId="77777777" w:rsidR="00143AC9" w:rsidRDefault="00AB08D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7097EC41" w14:textId="77777777" w:rsidR="00143AC9" w:rsidRDefault="00143AC9">
      <w:pPr>
        <w:pStyle w:val="Doc-text2"/>
      </w:pPr>
    </w:p>
    <w:p w14:paraId="0F4F70FA" w14:textId="77777777" w:rsidR="00143AC9" w:rsidRDefault="00143AC9">
      <w:pPr>
        <w:pStyle w:val="Doc-text2"/>
      </w:pPr>
    </w:p>
    <w:p w14:paraId="75ADE7E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2BA78FBF"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64256A5"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A02E3FD"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6BF137E6" w14:textId="77777777" w:rsidR="00143AC9" w:rsidRDefault="00AB08D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1FFA6E57" w14:textId="77777777" w:rsidR="00143AC9" w:rsidRDefault="00143AC9">
      <w:pPr>
        <w:pStyle w:val="Doc-text2"/>
      </w:pPr>
    </w:p>
    <w:p w14:paraId="6567B5C7" w14:textId="77777777" w:rsidR="00143AC9" w:rsidRDefault="00143AC9">
      <w:pPr>
        <w:pStyle w:val="Doc-text2"/>
      </w:pPr>
    </w:p>
    <w:p w14:paraId="56B579A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0B088D6E"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62266A4F" w14:textId="77777777" w:rsidR="00143AC9" w:rsidRDefault="00AB08D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6C93F20" w14:textId="77777777" w:rsidR="00143AC9" w:rsidRDefault="00143AC9">
      <w:pPr>
        <w:pStyle w:val="Doc-text2"/>
      </w:pPr>
    </w:p>
    <w:p w14:paraId="21879415"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69489B01" w14:textId="77777777" w:rsidR="00143AC9" w:rsidRDefault="00AB08D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16F6A1B"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A464122" w14:textId="77777777" w:rsidR="00143AC9" w:rsidRDefault="00AB08D9">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043D9F74" w14:textId="77777777" w:rsidR="00143AC9" w:rsidRDefault="00143AC9">
      <w:pPr>
        <w:pStyle w:val="Doc-text2"/>
        <w:ind w:left="1259" w:firstLine="0"/>
      </w:pPr>
    </w:p>
    <w:p w14:paraId="4B1AE069" w14:textId="77777777" w:rsidR="00143AC9" w:rsidRDefault="00143AC9">
      <w:pPr>
        <w:pStyle w:val="Comments"/>
      </w:pPr>
    </w:p>
    <w:p w14:paraId="611FE99E"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w:t>
      </w:r>
    </w:p>
    <w:p w14:paraId="20524B8F"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10297BC7"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27E3811"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lastRenderedPageBreak/>
        <w:t xml:space="preserve">No new LCP restrictions are introduced for </w:t>
      </w:r>
      <w:proofErr w:type="spellStart"/>
      <w:r>
        <w:t>exisiting</w:t>
      </w:r>
      <w:proofErr w:type="spellEnd"/>
      <w:r>
        <w:t xml:space="preserve"> UL MAC CEs (if new MAC CEs will be introduced we can revisit this)</w:t>
      </w:r>
    </w:p>
    <w:p w14:paraId="5F39B58C" w14:textId="77777777" w:rsidR="00143AC9" w:rsidRDefault="00AB08D9">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3F69FBD" w14:textId="77777777" w:rsidR="00143AC9" w:rsidRDefault="00143AC9">
      <w:pPr>
        <w:pStyle w:val="Comments"/>
        <w:numPr>
          <w:ilvl w:val="0"/>
          <w:numId w:val="63"/>
        </w:numPr>
        <w:spacing w:line="254" w:lineRule="auto"/>
      </w:pPr>
    </w:p>
    <w:p w14:paraId="675AF45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275DAAC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F6CFB44"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2F04648"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76C5052E"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7F64AB6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541135D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34C1ADB"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9AF068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1A9AEB2C"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43CC74F" w14:textId="77777777" w:rsidR="00143AC9" w:rsidRDefault="00AB08D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AB6F0BF" w14:textId="77777777" w:rsidR="00143AC9" w:rsidRDefault="00143AC9">
      <w:pPr>
        <w:pStyle w:val="Doc-text2"/>
      </w:pPr>
    </w:p>
    <w:p w14:paraId="073EC16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D8F5DF9" w14:textId="77777777" w:rsidR="00143AC9" w:rsidRDefault="00AB08D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5014D819" w14:textId="77777777" w:rsidR="00143AC9" w:rsidRDefault="00AB08D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AB30B3A" w14:textId="77777777" w:rsidR="00143AC9" w:rsidRDefault="00AB08D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51C2893C"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2F17A27B" w14:textId="77777777" w:rsidR="00143AC9" w:rsidRDefault="00AB08D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8C120CD" w14:textId="77777777" w:rsidR="00143AC9" w:rsidRDefault="00143AC9">
      <w:pPr>
        <w:pStyle w:val="Comments"/>
      </w:pPr>
    </w:p>
    <w:p w14:paraId="6414235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739C1299"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4582638E" w14:textId="77777777" w:rsidR="00143AC9" w:rsidRDefault="00AB08D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6320EAF" w14:textId="77777777" w:rsidR="00143AC9" w:rsidRDefault="00143AC9">
      <w:pPr>
        <w:pStyle w:val="Comments"/>
      </w:pPr>
    </w:p>
    <w:p w14:paraId="396A3015" w14:textId="77777777" w:rsidR="00143AC9" w:rsidRDefault="00143AC9">
      <w:pPr>
        <w:pStyle w:val="Comments"/>
      </w:pPr>
      <w:bookmarkStart w:id="11" w:name="_Hlk82777833"/>
    </w:p>
    <w:p w14:paraId="39C36DA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953235F"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2580BCB8"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56D4A414" w14:textId="77777777" w:rsidR="00143AC9" w:rsidRDefault="00AB08D9">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1"/>
    <w:p w14:paraId="36A766D0" w14:textId="77777777" w:rsidR="00143AC9" w:rsidRDefault="00143AC9">
      <w:pPr>
        <w:pStyle w:val="Doc-text2"/>
      </w:pPr>
    </w:p>
    <w:p w14:paraId="4F200158" w14:textId="77777777" w:rsidR="00143AC9" w:rsidRDefault="00143AC9">
      <w:pPr>
        <w:pStyle w:val="Doc-text2"/>
      </w:pPr>
    </w:p>
    <w:p w14:paraId="19E06743" w14:textId="77777777" w:rsidR="00143AC9" w:rsidRDefault="00AB08D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0E62418"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280393BF" w14:textId="77777777" w:rsidR="00143AC9" w:rsidRDefault="00AB08D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C47D6DC" w14:textId="77777777" w:rsidR="00143AC9" w:rsidRDefault="00143AC9">
      <w:pPr>
        <w:pStyle w:val="Doc-text2"/>
        <w:ind w:left="720" w:firstLine="0"/>
      </w:pPr>
    </w:p>
    <w:p w14:paraId="5B0A92E8" w14:textId="77777777" w:rsidR="00143AC9" w:rsidRDefault="00143AC9">
      <w:pPr>
        <w:pStyle w:val="Comments"/>
      </w:pPr>
    </w:p>
    <w:p w14:paraId="3FB2B815" w14:textId="77777777" w:rsidR="00143AC9" w:rsidRDefault="00143AC9">
      <w:pPr>
        <w:pStyle w:val="Comments"/>
      </w:pPr>
    </w:p>
    <w:p w14:paraId="464CC36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9F08AE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6C0E7764"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2073A9B"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6A6008C6"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13D842E" w14:textId="77777777" w:rsidR="00143AC9" w:rsidRDefault="00AB08D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3004809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7C55328" w14:textId="77777777" w:rsidR="00143AC9" w:rsidRDefault="00AB08D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2813FD03" w14:textId="77777777" w:rsidR="00143AC9" w:rsidRDefault="00143AC9">
      <w:pPr>
        <w:pStyle w:val="Doc-text2"/>
      </w:pPr>
    </w:p>
    <w:p w14:paraId="21DE2539" w14:textId="77777777" w:rsidR="00143AC9" w:rsidRDefault="00143AC9">
      <w:pPr>
        <w:pStyle w:val="Doc-text2"/>
        <w:ind w:left="0" w:firstLine="0"/>
      </w:pPr>
    </w:p>
    <w:p w14:paraId="6246B9F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E595D1F" w14:textId="77777777" w:rsidR="00143AC9" w:rsidRDefault="00AB08D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55565C08" w14:textId="77777777" w:rsidR="00143AC9" w:rsidRDefault="00143AC9">
      <w:pPr>
        <w:pStyle w:val="Doc-text2"/>
        <w:ind w:left="0" w:firstLine="0"/>
      </w:pPr>
    </w:p>
    <w:p w14:paraId="6D157CB7" w14:textId="77777777" w:rsidR="00143AC9" w:rsidRDefault="00AB08D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C5E6234"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7BEA4A1E" w14:textId="77777777" w:rsidR="00143AC9" w:rsidRDefault="00AB08D9">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62A4A05" w14:textId="77777777" w:rsidR="00143AC9" w:rsidRDefault="00143AC9">
      <w:pPr>
        <w:pStyle w:val="Doc-text2"/>
        <w:ind w:left="0" w:firstLine="0"/>
      </w:pPr>
    </w:p>
    <w:p w14:paraId="7F669C05" w14:textId="77777777" w:rsidR="00143AC9" w:rsidRDefault="00143AC9">
      <w:pPr>
        <w:pStyle w:val="Doc-text2"/>
      </w:pPr>
    </w:p>
    <w:p w14:paraId="1E7C75D6"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7C15CB3"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400DFD38" w14:textId="77777777" w:rsidR="00143AC9" w:rsidRDefault="00AB08D9">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(e.g. UE location information or other) is anyway up to CT1 and SA2 judgement</w:t>
      </w:r>
    </w:p>
    <w:p w14:paraId="73B81E0A" w14:textId="77777777" w:rsidR="00143AC9" w:rsidRDefault="00143AC9">
      <w:pPr>
        <w:pStyle w:val="Doc-text2"/>
      </w:pPr>
    </w:p>
    <w:p w14:paraId="79655785" w14:textId="77777777" w:rsidR="00143AC9" w:rsidRDefault="00143AC9">
      <w:pPr>
        <w:pStyle w:val="Comments"/>
      </w:pPr>
    </w:p>
    <w:p w14:paraId="3FDB8D1E" w14:textId="77777777" w:rsidR="00143AC9" w:rsidRDefault="00143AC9">
      <w:pPr>
        <w:pStyle w:val="Comments"/>
      </w:pPr>
    </w:p>
    <w:p w14:paraId="64C17ED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6E2C71EB"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A1B46D2" w14:textId="77777777" w:rsidR="00143AC9" w:rsidRDefault="00AB08D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2"/>
      <w:r>
        <w:rPr>
          <w:highlight w:val="yellow"/>
        </w:rPr>
        <w:t xml:space="preserve">For </w:t>
      </w:r>
      <w:commentRangeEnd w:id="12"/>
      <w:r>
        <w:rPr>
          <w:rStyle w:val="af7"/>
          <w:rFonts w:eastAsia="Times New Roman" w:cs="Arial"/>
          <w:lang w:val="en-GB" w:eastAsia="ja-JP"/>
        </w:rPr>
        <w:commentReference w:id="12"/>
      </w:r>
      <w:r>
        <w:rPr>
          <w:highlight w:val="yellow"/>
        </w:rPr>
        <w:t>quasi-earth fixed cell, the reference location of the cell (serving cell or the neighbor cells) is broadcast in system information</w:t>
      </w:r>
    </w:p>
    <w:p w14:paraId="0BCE33E3" w14:textId="77777777" w:rsidR="00143AC9" w:rsidRDefault="00143AC9">
      <w:pPr>
        <w:pStyle w:val="Comments"/>
      </w:pPr>
    </w:p>
    <w:p w14:paraId="00A93A73" w14:textId="77777777" w:rsidR="00143AC9" w:rsidRDefault="00143AC9">
      <w:pPr>
        <w:pStyle w:val="Comments"/>
      </w:pPr>
    </w:p>
    <w:p w14:paraId="7733FCFB" w14:textId="77777777" w:rsidR="00143AC9" w:rsidRDefault="00143AC9">
      <w:pPr>
        <w:pStyle w:val="Doc-text2"/>
      </w:pPr>
    </w:p>
    <w:p w14:paraId="207D13A9"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967FDC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57EBA45"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9BCA4F0" w14:textId="77777777" w:rsidR="00143AC9" w:rsidRDefault="00AB08D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51043AF" w14:textId="77777777" w:rsidR="00143AC9" w:rsidRDefault="00143AC9">
      <w:pPr>
        <w:pStyle w:val="Comments"/>
      </w:pPr>
    </w:p>
    <w:p w14:paraId="7C0168C3"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5D1CF906" w14:textId="77777777" w:rsidR="00143AC9" w:rsidRDefault="00AB08D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3B8A4282" w14:textId="77777777" w:rsidR="00143AC9" w:rsidRDefault="00143AC9">
      <w:pPr>
        <w:pStyle w:val="Comments"/>
      </w:pPr>
    </w:p>
    <w:p w14:paraId="42263B36" w14:textId="77777777" w:rsidR="00143AC9" w:rsidRDefault="00143AC9">
      <w:pPr>
        <w:pStyle w:val="Comments"/>
      </w:pPr>
    </w:p>
    <w:p w14:paraId="4FBA531E" w14:textId="77777777" w:rsidR="00143AC9" w:rsidRDefault="00143AC9">
      <w:pPr>
        <w:pStyle w:val="Comments"/>
      </w:pPr>
    </w:p>
    <w:p w14:paraId="3A139132"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1BB60934"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18BC1CB" w14:textId="77777777" w:rsidR="00143AC9" w:rsidRDefault="00AB08D9">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commentRangeStart w:id="13"/>
      <w:r>
        <w:rPr>
          <w:highlight w:val="yellow"/>
        </w:rPr>
        <w:t>Sp</w:t>
      </w:r>
      <w:commentRangeEnd w:id="13"/>
      <w:r>
        <w:rPr>
          <w:rStyle w:val="af7"/>
          <w:rFonts w:eastAsia="Times New Roman" w:cs="Arial"/>
          <w:lang w:val="en-GB" w:eastAsia="ja-JP"/>
        </w:rPr>
        <w:commentReference w:id="13"/>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7928A7F9"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bookmarkStart w:id="14" w:name="_Hlk82785196"/>
      <w:r>
        <w:rPr>
          <w:highlight w:val="green"/>
        </w:rPr>
        <w:t>Agreements via email - from offline 103:</w:t>
      </w:r>
    </w:p>
    <w:p w14:paraId="27C0E82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2E97F5C4"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16BC3DDE"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4E9E2312"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3B456F0"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5877F028" w14:textId="77777777" w:rsidR="00143AC9" w:rsidRDefault="00AB08D9">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0C450680"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F17196B"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4436EB32" w14:textId="77777777" w:rsidR="00143AC9" w:rsidRDefault="00143AC9">
      <w:pPr>
        <w:pStyle w:val="Comments"/>
        <w:rPr>
          <w:highlight w:val="green"/>
        </w:rPr>
      </w:pPr>
    </w:p>
    <w:p w14:paraId="09E9C864" w14:textId="77777777" w:rsidR="00143AC9" w:rsidRDefault="00143AC9">
      <w:pPr>
        <w:pStyle w:val="Comments"/>
        <w:rPr>
          <w:highlight w:val="green"/>
        </w:rPr>
      </w:pPr>
    </w:p>
    <w:p w14:paraId="68B95508"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28FFF04B" w14:textId="77777777" w:rsidR="00143AC9" w:rsidRDefault="00AB08D9">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B245A8"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3B274B1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6D79BF4C"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4"/>
    <w:p w14:paraId="72ACBB0C" w14:textId="77777777" w:rsidR="00143AC9" w:rsidRDefault="00143AC9">
      <w:pPr>
        <w:pStyle w:val="Comments"/>
      </w:pPr>
    </w:p>
    <w:p w14:paraId="67909FB0" w14:textId="77777777" w:rsidR="00143AC9" w:rsidRDefault="00143AC9">
      <w:pPr>
        <w:pStyle w:val="Doc-text2"/>
      </w:pPr>
    </w:p>
    <w:p w14:paraId="324B052B" w14:textId="77777777" w:rsidR="00143AC9" w:rsidRDefault="00AB08D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0312217C"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99B43DF"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487BA34" w14:textId="77777777" w:rsidR="00143AC9" w:rsidRDefault="00AB08D9">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65FF0E7E" w14:textId="77777777" w:rsidR="00143AC9" w:rsidRDefault="00143AC9">
      <w:pPr>
        <w:pStyle w:val="Doc-text2"/>
        <w:rPr>
          <w:highlight w:val="green"/>
        </w:rPr>
      </w:pPr>
    </w:p>
    <w:p w14:paraId="04DBDB0F"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016F756B" w14:textId="77777777" w:rsidR="00143AC9" w:rsidRDefault="00AB08D9">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2BF8285E" w14:textId="77777777" w:rsidR="00143AC9" w:rsidRDefault="00143AC9">
      <w:pPr>
        <w:pStyle w:val="Doc-text2"/>
      </w:pPr>
    </w:p>
    <w:p w14:paraId="6A317537" w14:textId="77777777" w:rsidR="00143AC9" w:rsidRDefault="00143AC9">
      <w:pPr>
        <w:rPr>
          <w:iCs/>
        </w:rPr>
      </w:pPr>
    </w:p>
    <w:p w14:paraId="066AA6DF" w14:textId="77777777" w:rsidR="00143AC9" w:rsidRDefault="00AB08D9">
      <w:pPr>
        <w:rPr>
          <w:iCs/>
        </w:rPr>
      </w:pPr>
      <w:r>
        <w:rPr>
          <w:iCs/>
        </w:rPr>
        <w:t>RAN2#116</w:t>
      </w:r>
    </w:p>
    <w:p w14:paraId="449079C0" w14:textId="77777777" w:rsidR="00143AC9" w:rsidRDefault="00143AC9">
      <w:pPr>
        <w:pStyle w:val="Comments"/>
      </w:pPr>
    </w:p>
    <w:p w14:paraId="759B9230" w14:textId="77777777" w:rsidR="00143AC9" w:rsidRDefault="00143AC9">
      <w:pPr>
        <w:pStyle w:val="Comments"/>
      </w:pPr>
    </w:p>
    <w:p w14:paraId="6C443A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08B7616" w14:textId="77777777" w:rsidR="00143AC9" w:rsidRDefault="00AB08D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513DD3E0" w14:textId="77777777" w:rsidR="00143AC9" w:rsidRDefault="00143AC9">
      <w:pPr>
        <w:pStyle w:val="Doc-title"/>
        <w:rPr>
          <w:rStyle w:val="af6"/>
        </w:rPr>
      </w:pPr>
    </w:p>
    <w:p w14:paraId="4BF626D2" w14:textId="77777777" w:rsidR="00143AC9" w:rsidRDefault="00143AC9">
      <w:pPr>
        <w:pStyle w:val="Doc-text2"/>
      </w:pPr>
    </w:p>
    <w:p w14:paraId="3D3C1617" w14:textId="77777777" w:rsidR="00143AC9" w:rsidRDefault="00143AC9">
      <w:pPr>
        <w:pStyle w:val="Doc-text2"/>
      </w:pPr>
    </w:p>
    <w:p w14:paraId="452834FD" w14:textId="77777777" w:rsidR="00143AC9" w:rsidRDefault="00143AC9">
      <w:pPr>
        <w:pStyle w:val="Doc-text2"/>
      </w:pPr>
    </w:p>
    <w:p w14:paraId="3285B670" w14:textId="77777777" w:rsidR="00143AC9" w:rsidRDefault="00143AC9">
      <w:pPr>
        <w:pStyle w:val="Doc-text2"/>
      </w:pPr>
    </w:p>
    <w:p w14:paraId="4EB4A913" w14:textId="77777777" w:rsidR="00143AC9" w:rsidRDefault="00143AC9">
      <w:pPr>
        <w:pStyle w:val="Doc-text2"/>
      </w:pPr>
    </w:p>
    <w:p w14:paraId="03C71533"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106:</w:t>
      </w:r>
    </w:p>
    <w:p w14:paraId="0784EA19"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11566C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7D147B6A"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5CF8846"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55AB9528" w14:textId="77777777" w:rsidR="00143AC9" w:rsidRDefault="00AB08D9">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286146C" w14:textId="77777777" w:rsidR="00143AC9" w:rsidRDefault="00143AC9">
      <w:pPr>
        <w:pStyle w:val="Doc-text2"/>
      </w:pPr>
    </w:p>
    <w:p w14:paraId="5CCA347F" w14:textId="77777777" w:rsidR="00143AC9" w:rsidRDefault="00143AC9">
      <w:pPr>
        <w:pStyle w:val="Comments"/>
      </w:pPr>
    </w:p>
    <w:p w14:paraId="544CCDF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21876BA8" w14:textId="77777777" w:rsidR="00143AC9" w:rsidRDefault="00AB08D9">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339D276" w14:textId="77777777" w:rsidR="00143AC9" w:rsidRDefault="00143AC9">
      <w:pPr>
        <w:pStyle w:val="Comments"/>
      </w:pPr>
    </w:p>
    <w:p w14:paraId="3C4BEF2E"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8238A48"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167CCC71"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CBBCE30" w14:textId="77777777" w:rsidR="00143AC9" w:rsidRDefault="00AB08D9">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BE1D7AF" w14:textId="77777777" w:rsidR="00143AC9" w:rsidRDefault="00143AC9">
      <w:pPr>
        <w:pStyle w:val="Comments"/>
      </w:pPr>
    </w:p>
    <w:p w14:paraId="021C4306" w14:textId="77777777" w:rsidR="00143AC9" w:rsidRDefault="00143AC9">
      <w:pPr>
        <w:pStyle w:val="Doc-text2"/>
        <w:ind w:left="1620" w:firstLine="0"/>
      </w:pPr>
    </w:p>
    <w:p w14:paraId="1143E69E" w14:textId="77777777" w:rsidR="00143AC9" w:rsidRDefault="00143AC9">
      <w:pPr>
        <w:pStyle w:val="Doc-text2"/>
      </w:pPr>
    </w:p>
    <w:p w14:paraId="74F30008" w14:textId="77777777" w:rsidR="00143AC9" w:rsidRDefault="00143AC9">
      <w:pPr>
        <w:pStyle w:val="Doc-text2"/>
        <w:ind w:left="0" w:firstLine="0"/>
      </w:pPr>
    </w:p>
    <w:p w14:paraId="29553270" w14:textId="77777777" w:rsidR="00143AC9" w:rsidRDefault="00AB08D9">
      <w:pPr>
        <w:pStyle w:val="Doc-text2"/>
        <w:pBdr>
          <w:top w:val="single" w:sz="4" w:space="1" w:color="auto"/>
          <w:left w:val="single" w:sz="4" w:space="1" w:color="auto"/>
          <w:bottom w:val="single" w:sz="4" w:space="1" w:color="auto"/>
          <w:right w:val="single" w:sz="4" w:space="1" w:color="auto"/>
        </w:pBdr>
        <w:ind w:left="1620" w:firstLine="0"/>
      </w:pPr>
      <w:r>
        <w:t>Agreements:</w:t>
      </w:r>
    </w:p>
    <w:p w14:paraId="447CAC28"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7DE56095"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B71D1A"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02E45AB9"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D790A61"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778FF44B" w14:textId="77777777" w:rsidR="00143AC9" w:rsidRDefault="00AB08D9">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689BD5E8" w14:textId="77777777" w:rsidR="00143AC9" w:rsidRDefault="00143AC9">
      <w:pPr>
        <w:pStyle w:val="Doc-text2"/>
      </w:pPr>
    </w:p>
    <w:p w14:paraId="3D6A1E71" w14:textId="77777777" w:rsidR="00143AC9" w:rsidRDefault="00143AC9">
      <w:pPr>
        <w:pStyle w:val="Doc-text2"/>
      </w:pPr>
    </w:p>
    <w:p w14:paraId="2B1EA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101:</w:t>
      </w:r>
    </w:p>
    <w:p w14:paraId="5181A583"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75B763F6"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1782B840"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0CE327AD" w14:textId="77777777" w:rsidR="00143AC9" w:rsidRDefault="00AB08D9">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175C2B6" w14:textId="77777777" w:rsidR="00143AC9" w:rsidRDefault="00143AC9">
      <w:pPr>
        <w:pStyle w:val="Doc-text2"/>
      </w:pPr>
    </w:p>
    <w:p w14:paraId="1DBB6FB3" w14:textId="77777777" w:rsidR="00143AC9" w:rsidRDefault="00143AC9">
      <w:pPr>
        <w:pStyle w:val="Comments"/>
        <w:ind w:left="1619"/>
      </w:pPr>
    </w:p>
    <w:p w14:paraId="3AB8E69E"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6274106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9A62F37"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176E04C2"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72B94DA8"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9E5154D" w14:textId="77777777" w:rsidR="00143AC9" w:rsidRDefault="00AB08D9">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46EFAC5" w14:textId="77777777" w:rsidR="00143AC9" w:rsidRDefault="00143AC9">
      <w:pPr>
        <w:pStyle w:val="Doc-text2"/>
        <w:ind w:left="0" w:firstLine="0"/>
      </w:pPr>
    </w:p>
    <w:p w14:paraId="60974290" w14:textId="77777777" w:rsidR="00143AC9" w:rsidRDefault="00AB08D9">
      <w:pPr>
        <w:pStyle w:val="Doc-text2"/>
        <w:pBdr>
          <w:top w:val="single" w:sz="4" w:space="1" w:color="auto"/>
          <w:left w:val="single" w:sz="4" w:space="4" w:color="auto"/>
          <w:bottom w:val="single" w:sz="4" w:space="1" w:color="auto"/>
          <w:right w:val="single" w:sz="4" w:space="4" w:color="auto"/>
        </w:pBdr>
        <w:ind w:left="1619" w:firstLine="0"/>
      </w:pPr>
      <w:r>
        <w:t>RAN2 assumption:</w:t>
      </w:r>
    </w:p>
    <w:p w14:paraId="25E176D7" w14:textId="77777777" w:rsidR="00143AC9" w:rsidRDefault="00AB08D9">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598D87E" w14:textId="77777777" w:rsidR="00143AC9" w:rsidRDefault="00143AC9">
      <w:pPr>
        <w:pStyle w:val="Doc-text2"/>
        <w:ind w:left="0" w:firstLine="0"/>
      </w:pPr>
    </w:p>
    <w:p w14:paraId="63B63110" w14:textId="77777777" w:rsidR="00143AC9" w:rsidRDefault="00143AC9">
      <w:pPr>
        <w:pStyle w:val="Comments"/>
      </w:pPr>
    </w:p>
    <w:p w14:paraId="5F85241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1C6EBDD" w14:textId="77777777" w:rsidR="00143AC9" w:rsidRDefault="00AB08D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7533EC6" w14:textId="77777777" w:rsidR="00143AC9" w:rsidRDefault="00143AC9">
      <w:pPr>
        <w:pStyle w:val="Comments"/>
      </w:pPr>
    </w:p>
    <w:p w14:paraId="6F9C0253" w14:textId="77777777" w:rsidR="00143AC9" w:rsidRDefault="00143AC9">
      <w:pPr>
        <w:pStyle w:val="Comments"/>
      </w:pPr>
    </w:p>
    <w:p w14:paraId="4F122688" w14:textId="77777777" w:rsidR="00143AC9" w:rsidRDefault="00143AC9">
      <w:pPr>
        <w:pStyle w:val="Comments"/>
      </w:pPr>
    </w:p>
    <w:p w14:paraId="065D1D54"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w:t>
      </w:r>
    </w:p>
    <w:p w14:paraId="3D3AE4E6"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176C2D0A" w14:textId="77777777" w:rsidR="00143AC9" w:rsidRDefault="00AB08D9">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2C08982C" w14:textId="77777777" w:rsidR="00143AC9" w:rsidRDefault="00143AC9">
      <w:pPr>
        <w:pStyle w:val="Comments"/>
      </w:pPr>
    </w:p>
    <w:p w14:paraId="60C2AB05" w14:textId="77777777" w:rsidR="00143AC9" w:rsidRDefault="00143AC9">
      <w:pPr>
        <w:pStyle w:val="Comments"/>
      </w:pPr>
    </w:p>
    <w:p w14:paraId="2727D342"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DE048CB" w14:textId="77777777" w:rsidR="00143AC9" w:rsidRDefault="00AB08D9">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05567F7" w14:textId="77777777" w:rsidR="00143AC9" w:rsidRDefault="00143AC9">
      <w:pPr>
        <w:pStyle w:val="Comments"/>
      </w:pPr>
    </w:p>
    <w:p w14:paraId="47824EDD"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D184FD8"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58BC1052" w14:textId="77777777" w:rsidR="00143AC9" w:rsidRDefault="00AB08D9">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41CB078F" w14:textId="77777777" w:rsidR="00143AC9" w:rsidRDefault="00143AC9">
      <w:pPr>
        <w:pStyle w:val="Comments"/>
      </w:pPr>
    </w:p>
    <w:p w14:paraId="24EDD6C3" w14:textId="77777777" w:rsidR="00143AC9" w:rsidRDefault="00143AC9">
      <w:pPr>
        <w:pStyle w:val="Comments"/>
      </w:pPr>
    </w:p>
    <w:p w14:paraId="5354BA33"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74781BAD" w14:textId="77777777" w:rsidR="00143AC9" w:rsidRDefault="00AB08D9">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3ECAC44B" w14:textId="77777777" w:rsidR="00143AC9" w:rsidRDefault="00143AC9">
      <w:pPr>
        <w:pStyle w:val="Comments"/>
      </w:pPr>
    </w:p>
    <w:p w14:paraId="03D9423F" w14:textId="77777777" w:rsidR="00143AC9" w:rsidRDefault="00143AC9">
      <w:pPr>
        <w:pStyle w:val="Comments"/>
      </w:pPr>
    </w:p>
    <w:p w14:paraId="40CF2BED" w14:textId="77777777" w:rsidR="00143AC9" w:rsidRDefault="00143AC9">
      <w:pPr>
        <w:pStyle w:val="Comments"/>
      </w:pPr>
    </w:p>
    <w:p w14:paraId="66D4F00C"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103:</w:t>
      </w:r>
    </w:p>
    <w:p w14:paraId="1209EB1B"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218D301F"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07BC96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67EAAB2A"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30B56B49"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E1A11E" w14:textId="77777777" w:rsidR="00143AC9" w:rsidRDefault="00AB08D9">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CEECE51" w14:textId="77777777" w:rsidR="00143AC9" w:rsidRDefault="00143AC9">
      <w:pPr>
        <w:pStyle w:val="Comments"/>
      </w:pPr>
    </w:p>
    <w:p w14:paraId="706DF222" w14:textId="77777777" w:rsidR="00143AC9" w:rsidRDefault="00143AC9">
      <w:pPr>
        <w:pStyle w:val="Comments"/>
      </w:pPr>
    </w:p>
    <w:p w14:paraId="44EEF42B" w14:textId="77777777" w:rsidR="00143AC9" w:rsidRDefault="00143AC9">
      <w:pPr>
        <w:pStyle w:val="Doc-text2"/>
        <w:ind w:left="1619" w:firstLine="0"/>
      </w:pPr>
    </w:p>
    <w:p w14:paraId="1E19EC2A" w14:textId="77777777" w:rsidR="00143AC9" w:rsidRDefault="00143AC9">
      <w:pPr>
        <w:pStyle w:val="Doc-text2"/>
      </w:pPr>
    </w:p>
    <w:p w14:paraId="6385D93A" w14:textId="77777777" w:rsidR="00143AC9" w:rsidRDefault="00143AC9">
      <w:pPr>
        <w:pStyle w:val="Doc-text2"/>
      </w:pPr>
    </w:p>
    <w:p w14:paraId="20EB7B56" w14:textId="77777777" w:rsidR="00143AC9" w:rsidRDefault="00AB08D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4E74FFD"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38F443CC"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DD9CD5E" w14:textId="77777777" w:rsidR="00143AC9" w:rsidRDefault="00AB08D9">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77A843F8" w14:textId="77777777" w:rsidR="00143AC9" w:rsidRDefault="00143AC9">
      <w:pPr>
        <w:pStyle w:val="Comments"/>
      </w:pPr>
    </w:p>
    <w:p w14:paraId="0D448379" w14:textId="77777777" w:rsidR="00143AC9" w:rsidRDefault="00143AC9">
      <w:pPr>
        <w:pStyle w:val="Doc-text2"/>
      </w:pPr>
    </w:p>
    <w:p w14:paraId="18746E89" w14:textId="77777777" w:rsidR="00143AC9" w:rsidRDefault="00AB08D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5C12C60" w14:textId="77777777" w:rsidR="00143AC9" w:rsidRDefault="00AB08D9">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ED037F8" w14:textId="77777777" w:rsidR="00143AC9" w:rsidRDefault="00143AC9">
      <w:pPr>
        <w:rPr>
          <w:iCs/>
        </w:rPr>
      </w:pPr>
    </w:p>
    <w:p w14:paraId="34FFD772" w14:textId="77777777" w:rsidR="00143AC9" w:rsidRDefault="00AB08D9">
      <w:r>
        <w:t>RAN2#116bis</w:t>
      </w:r>
    </w:p>
    <w:p w14:paraId="55F90CA6" w14:textId="77777777" w:rsidR="00143AC9" w:rsidRDefault="00143AC9"/>
    <w:p w14:paraId="4E672D25" w14:textId="77777777" w:rsidR="00143AC9" w:rsidRDefault="00143AC9">
      <w:pPr>
        <w:pStyle w:val="Doc-text2"/>
      </w:pPr>
    </w:p>
    <w:p w14:paraId="673BD368"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D2A3D5B"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5880C092"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688C43"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6BD9BD67"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B441B2C" w14:textId="77777777" w:rsidR="00143AC9" w:rsidRDefault="00AB08D9">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ED3191D" w14:textId="77777777" w:rsidR="00143AC9" w:rsidRDefault="00143AC9">
      <w:pPr>
        <w:pStyle w:val="Doc-text2"/>
      </w:pPr>
    </w:p>
    <w:p w14:paraId="237734DE" w14:textId="77777777" w:rsidR="00143AC9" w:rsidRDefault="00143AC9">
      <w:pPr>
        <w:pStyle w:val="Doc-text2"/>
      </w:pPr>
    </w:p>
    <w:p w14:paraId="2F33FF7E" w14:textId="77777777" w:rsidR="00143AC9" w:rsidRDefault="00143AC9">
      <w:pPr>
        <w:pStyle w:val="Doc-text2"/>
        <w:ind w:left="1619" w:firstLine="0"/>
      </w:pPr>
    </w:p>
    <w:p w14:paraId="78DD4C40" w14:textId="77777777" w:rsidR="00143AC9" w:rsidRDefault="00143AC9">
      <w:pPr>
        <w:pStyle w:val="Doc-text2"/>
        <w:ind w:left="1619" w:firstLine="0"/>
      </w:pPr>
    </w:p>
    <w:p w14:paraId="5CC33E64"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493D6801"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53CBDAD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4E98045C" w14:textId="77777777" w:rsidR="00143AC9" w:rsidRDefault="00AB08D9">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38EC207A" w14:textId="77777777" w:rsidR="00143AC9" w:rsidRDefault="00143AC9">
      <w:pPr>
        <w:pStyle w:val="Doc-text2"/>
        <w:ind w:left="1619" w:firstLine="0"/>
      </w:pPr>
    </w:p>
    <w:p w14:paraId="55A6C71B" w14:textId="77777777" w:rsidR="00143AC9" w:rsidRDefault="00143AC9">
      <w:pPr>
        <w:pStyle w:val="Comments"/>
      </w:pPr>
    </w:p>
    <w:p w14:paraId="7A312807"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107:</w:t>
      </w:r>
    </w:p>
    <w:p w14:paraId="4AD990D9" w14:textId="77777777" w:rsidR="00143AC9" w:rsidRDefault="00AB08D9">
      <w:pPr>
        <w:pStyle w:val="Doc-text2"/>
        <w:numPr>
          <w:ilvl w:val="0"/>
          <w:numId w:val="99"/>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1796BBDC" w14:textId="77777777" w:rsidR="00143AC9" w:rsidRDefault="00143AC9">
      <w:pPr>
        <w:pStyle w:val="Doc-text2"/>
      </w:pPr>
    </w:p>
    <w:p w14:paraId="0CB1B766" w14:textId="77777777" w:rsidR="00143AC9" w:rsidRDefault="00143AC9">
      <w:pPr>
        <w:pStyle w:val="Doc-text2"/>
      </w:pPr>
    </w:p>
    <w:p w14:paraId="18D57AAE"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online:</w:t>
      </w:r>
    </w:p>
    <w:p w14:paraId="50D028A5"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CB42E10"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0757F9C7"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5515F23A" w14:textId="77777777" w:rsidR="00143AC9" w:rsidRDefault="00AB08D9">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45FA77FB" w14:textId="77777777" w:rsidR="00143AC9" w:rsidRDefault="00AB08D9">
      <w:pPr>
        <w:pStyle w:val="Doc-text2"/>
        <w:pBdr>
          <w:top w:val="single" w:sz="4" w:space="1" w:color="auto"/>
          <w:left w:val="single" w:sz="4" w:space="4" w:color="auto"/>
          <w:bottom w:val="single" w:sz="4" w:space="1" w:color="auto"/>
          <w:right w:val="single" w:sz="4" w:space="4" w:color="auto"/>
        </w:pBdr>
      </w:pPr>
      <w:r>
        <w:t>RAN2 understanding:</w:t>
      </w:r>
    </w:p>
    <w:p w14:paraId="34D9BB04"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FE85256" w14:textId="77777777" w:rsidR="00143AC9" w:rsidRDefault="00AB08D9">
      <w:pPr>
        <w:pStyle w:val="Doc-text2"/>
        <w:numPr>
          <w:ilvl w:val="0"/>
          <w:numId w:val="101"/>
        </w:numPr>
        <w:pBdr>
          <w:top w:val="single" w:sz="4" w:space="1" w:color="auto"/>
          <w:left w:val="single" w:sz="4" w:space="4" w:color="auto"/>
          <w:bottom w:val="single" w:sz="4" w:space="1" w:color="auto"/>
          <w:right w:val="single" w:sz="4" w:space="4" w:color="auto"/>
        </w:pBdr>
      </w:pPr>
      <w:r>
        <w:rPr>
          <w:sz w:val="18"/>
        </w:rPr>
        <w:lastRenderedPageBreak/>
        <w:t xml:space="preserve">RAN2 understanding is that: in general, all HARQ processes used by a CG configuration are configured with the same HARQ state (e.g. A or B). No specification </w:t>
      </w:r>
      <w:proofErr w:type="gramStart"/>
      <w:r>
        <w:rPr>
          <w:sz w:val="18"/>
        </w:rPr>
        <w:t>impact</w:t>
      </w:r>
      <w:proofErr w:type="gramEnd"/>
    </w:p>
    <w:p w14:paraId="2EAB6477" w14:textId="77777777" w:rsidR="00143AC9" w:rsidRDefault="00143AC9">
      <w:pPr>
        <w:pStyle w:val="Doc-text2"/>
      </w:pPr>
    </w:p>
    <w:p w14:paraId="0039FE0E" w14:textId="77777777" w:rsidR="00143AC9" w:rsidRDefault="00143AC9">
      <w:pPr>
        <w:pStyle w:val="Comments"/>
      </w:pPr>
    </w:p>
    <w:p w14:paraId="4BD403E0"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1FA58956"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C926BC1"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083C97D8" w14:textId="77777777" w:rsidR="00143AC9" w:rsidRDefault="00AB08D9">
      <w:pPr>
        <w:pStyle w:val="Doc-text2"/>
        <w:pBdr>
          <w:top w:val="single" w:sz="4" w:space="1" w:color="auto"/>
          <w:left w:val="single" w:sz="4" w:space="4" w:color="auto"/>
          <w:bottom w:val="single" w:sz="4" w:space="1" w:color="auto"/>
          <w:right w:val="single" w:sz="4" w:space="4" w:color="auto"/>
        </w:pBdr>
      </w:pPr>
      <w:r>
        <w:tab/>
        <w:t>- Ephemeris;</w:t>
      </w:r>
    </w:p>
    <w:p w14:paraId="1799ECF3" w14:textId="77777777" w:rsidR="00143AC9" w:rsidRDefault="00AB08D9">
      <w:pPr>
        <w:pStyle w:val="Doc-text2"/>
        <w:pBdr>
          <w:top w:val="single" w:sz="4" w:space="1" w:color="auto"/>
          <w:left w:val="single" w:sz="4" w:space="4" w:color="auto"/>
          <w:bottom w:val="single" w:sz="4" w:space="1" w:color="auto"/>
          <w:right w:val="single" w:sz="4" w:space="4" w:color="auto"/>
        </w:pBdr>
      </w:pPr>
      <w:r>
        <w:tab/>
        <w:t>- common TA parameters;</w:t>
      </w:r>
    </w:p>
    <w:p w14:paraId="0723D197" w14:textId="77777777" w:rsidR="00143AC9" w:rsidRDefault="00AB08D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042C40E3" w14:textId="77777777" w:rsidR="00143AC9" w:rsidRDefault="00AB08D9">
      <w:pPr>
        <w:pStyle w:val="Doc-text2"/>
        <w:pBdr>
          <w:top w:val="single" w:sz="4" w:space="1" w:color="auto"/>
          <w:left w:val="single" w:sz="4" w:space="4" w:color="auto"/>
          <w:bottom w:val="single" w:sz="4" w:space="1" w:color="auto"/>
          <w:right w:val="single" w:sz="4" w:space="4" w:color="auto"/>
        </w:pBdr>
      </w:pPr>
      <w:r>
        <w:tab/>
        <w:t>- t-Service;</w:t>
      </w:r>
    </w:p>
    <w:p w14:paraId="30C1EC54" w14:textId="77777777" w:rsidR="00143AC9" w:rsidRDefault="00AB08D9">
      <w:pPr>
        <w:pStyle w:val="Doc-text2"/>
        <w:pBdr>
          <w:top w:val="single" w:sz="4" w:space="1" w:color="auto"/>
          <w:left w:val="single" w:sz="4" w:space="4" w:color="auto"/>
          <w:bottom w:val="single" w:sz="4" w:space="1" w:color="auto"/>
          <w:right w:val="single" w:sz="4" w:space="4" w:color="auto"/>
        </w:pBdr>
      </w:pPr>
      <w:r>
        <w:tab/>
        <w:t>- cell reference location;</w:t>
      </w:r>
    </w:p>
    <w:p w14:paraId="1A941E45" w14:textId="77777777" w:rsidR="00143AC9" w:rsidRDefault="00AB08D9">
      <w:pPr>
        <w:pStyle w:val="Doc-text2"/>
        <w:pBdr>
          <w:top w:val="single" w:sz="4" w:space="1" w:color="auto"/>
          <w:left w:val="single" w:sz="4" w:space="4" w:color="auto"/>
          <w:bottom w:val="single" w:sz="4" w:space="1" w:color="auto"/>
          <w:right w:val="single" w:sz="4" w:space="4" w:color="auto"/>
        </w:pBdr>
      </w:pPr>
      <w:r>
        <w:tab/>
        <w:t>- Epoch time.</w:t>
      </w:r>
    </w:p>
    <w:p w14:paraId="3F5A090B" w14:textId="77777777" w:rsidR="00143AC9" w:rsidRDefault="00AB08D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C19CBE0"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04AF4B43"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53E6F89E" w14:textId="77777777" w:rsidR="00143AC9" w:rsidRDefault="00143AC9">
      <w:pPr>
        <w:pStyle w:val="Comments"/>
      </w:pPr>
    </w:p>
    <w:p w14:paraId="5EDCB6D7" w14:textId="77777777" w:rsidR="00143AC9" w:rsidRDefault="00143AC9">
      <w:pPr>
        <w:pStyle w:val="Comments"/>
      </w:pPr>
    </w:p>
    <w:p w14:paraId="545F3018" w14:textId="77777777" w:rsidR="00143AC9" w:rsidRDefault="00143AC9">
      <w:pPr>
        <w:pStyle w:val="Comments"/>
      </w:pPr>
    </w:p>
    <w:p w14:paraId="62C4E853" w14:textId="77777777" w:rsidR="00143AC9" w:rsidRDefault="00143AC9">
      <w:pPr>
        <w:pStyle w:val="Comments"/>
      </w:pPr>
    </w:p>
    <w:p w14:paraId="3711AFAA"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3C8CDBBC"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2D68003"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79F995DA" w14:textId="77777777" w:rsidR="00143AC9" w:rsidRDefault="00AB08D9">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76F6D730" w14:textId="77777777" w:rsidR="00143AC9" w:rsidRDefault="00143AC9">
      <w:pPr>
        <w:pStyle w:val="Doc-text2"/>
      </w:pPr>
    </w:p>
    <w:p w14:paraId="76AA3B1B" w14:textId="77777777" w:rsidR="00143AC9" w:rsidRDefault="00143AC9">
      <w:pPr>
        <w:pStyle w:val="Comments"/>
      </w:pPr>
    </w:p>
    <w:p w14:paraId="7BAA5F95" w14:textId="77777777" w:rsidR="00143AC9" w:rsidRDefault="00143AC9">
      <w:pPr>
        <w:pStyle w:val="Doc-text2"/>
      </w:pPr>
    </w:p>
    <w:p w14:paraId="5221E32B" w14:textId="77777777" w:rsidR="00143AC9" w:rsidRDefault="00AB08D9">
      <w:pPr>
        <w:pStyle w:val="Doc-text2"/>
        <w:pBdr>
          <w:top w:val="single" w:sz="4" w:space="1" w:color="auto"/>
          <w:left w:val="single" w:sz="4" w:space="4" w:color="auto"/>
          <w:bottom w:val="single" w:sz="4" w:space="1" w:color="auto"/>
          <w:right w:val="single" w:sz="4" w:space="4" w:color="auto"/>
        </w:pBdr>
      </w:pPr>
      <w:r>
        <w:t>Agreements:</w:t>
      </w:r>
    </w:p>
    <w:p w14:paraId="7914D5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2F439A35"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F7FC230" w14:textId="77777777" w:rsidR="00143AC9" w:rsidRDefault="00AB08D9">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3498A9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6756DD48"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A73FAEF" w14:textId="77777777" w:rsidR="00143AC9" w:rsidRDefault="00AB08D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1E6E6C42" w14:textId="77777777" w:rsidR="00143AC9" w:rsidRDefault="00AB08D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r>
        <w:t>);</w:t>
      </w:r>
    </w:p>
    <w:p w14:paraId="0D3BD3C1"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4B375A4B"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8FDE84"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1B583DAE"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42F9E1"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78F305" w14:textId="77777777" w:rsidR="00143AC9" w:rsidRDefault="00AB08D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4A0FEF31"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058059D"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soft TAC update;</w:t>
      </w:r>
    </w:p>
    <w:p w14:paraId="2BDC3792" w14:textId="77777777" w:rsidR="00143AC9" w:rsidRDefault="00AB08D9">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3A4CA638" w14:textId="77777777" w:rsidR="00143AC9" w:rsidRDefault="00AB08D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9918571" w14:textId="77777777" w:rsidR="00143AC9" w:rsidRDefault="00AB08D9">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EB90463" w14:textId="77777777" w:rsidR="00143AC9" w:rsidRDefault="00AB08D9">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AEA169E" w14:textId="77777777" w:rsidR="00143AC9" w:rsidRDefault="00AB08D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1727E44" w14:textId="77777777" w:rsidR="00143AC9" w:rsidRDefault="00AB08D9">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5062F2DC" w14:textId="77777777" w:rsidR="00143AC9" w:rsidRDefault="00AB08D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7F0BBB02" w14:textId="77777777" w:rsidR="00143AC9" w:rsidRDefault="00AB08D9">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0123ACF" w14:textId="77777777" w:rsidR="00143AC9" w:rsidRDefault="00AB08D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5666CD12" w14:textId="77777777" w:rsidR="00143AC9" w:rsidRDefault="00AB08D9">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40D61C62" w14:textId="77777777" w:rsidR="00143AC9" w:rsidRDefault="00143AC9">
      <w:pPr>
        <w:pStyle w:val="Comments"/>
      </w:pPr>
    </w:p>
    <w:p w14:paraId="710BB1D7" w14:textId="77777777" w:rsidR="00143AC9" w:rsidRDefault="00143AC9"/>
    <w:p w14:paraId="68B287EE" w14:textId="77777777" w:rsidR="00143AC9" w:rsidRDefault="00AB08D9">
      <w:r>
        <w:br w:type="page"/>
      </w:r>
    </w:p>
    <w:p w14:paraId="241594FF" w14:textId="77777777" w:rsidR="00143AC9" w:rsidRDefault="00AB08D9">
      <w:r>
        <w:lastRenderedPageBreak/>
        <w:br w:type="page"/>
      </w:r>
    </w:p>
    <w:sectPr w:rsidR="00143AC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AN2_115" w:date="2022-01-24T17:32:00Z" w:initials="ER">
    <w:p w14:paraId="25DE6B30" w14:textId="77777777" w:rsidR="004175E4" w:rsidRDefault="004175E4">
      <w:pPr>
        <w:pStyle w:val="a6"/>
      </w:pPr>
      <w:r>
        <w:t>waits RAN1 and further RAN2 progress</w:t>
      </w:r>
    </w:p>
  </w:comment>
  <w:comment w:id="10" w:author="RAN2_115" w:date="2022-01-24T17:32:00Z" w:initials="ER">
    <w:p w14:paraId="14C755E6" w14:textId="77777777" w:rsidR="004175E4" w:rsidRDefault="004175E4">
      <w:pPr>
        <w:pStyle w:val="a6"/>
      </w:pPr>
      <w:r>
        <w:t>waiting RAN1 input on ephemeris</w:t>
      </w:r>
    </w:p>
  </w:comment>
  <w:comment w:id="12" w:author="RAN2_115" w:date="2022-01-24T17:32:00Z" w:initials="ER">
    <w:p w14:paraId="5B2F5DA7" w14:textId="77777777" w:rsidR="004175E4" w:rsidRDefault="004175E4">
      <w:pPr>
        <w:pStyle w:val="a6"/>
      </w:pPr>
      <w:r>
        <w:t>waiting for RAN1 input on ephemeris</w:t>
      </w:r>
    </w:p>
  </w:comment>
  <w:comment w:id="13" w:author="RAN2_115" w:date="2022-01-24T17:32:00Z" w:initials="ER">
    <w:p w14:paraId="0745600C" w14:textId="77777777" w:rsidR="004175E4" w:rsidRDefault="004175E4">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E6B30" w15:done="0"/>
  <w15:commentEx w15:paraId="14C755E6" w15:done="0"/>
  <w15:commentEx w15:paraId="5B2F5DA7" w15:done="0"/>
  <w15:commentEx w15:paraId="07456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FB0E" w16cex:dateUtc="2022-01-25T01:32:00Z"/>
  <w16cex:commentExtensible w16cex:durableId="25C1FB0F" w16cex:dateUtc="2022-01-25T01:32:00Z"/>
  <w16cex:commentExtensible w16cex:durableId="25C1FB10" w16cex:dateUtc="2022-01-25T01:32:00Z"/>
  <w16cex:commentExtensible w16cex:durableId="25C1FB11"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E6B30" w16cid:durableId="25C1FB0E"/>
  <w16cid:commentId w16cid:paraId="14C755E6" w16cid:durableId="25C1FB0F"/>
  <w16cid:commentId w16cid:paraId="5B2F5DA7" w16cid:durableId="25C1FB10"/>
  <w16cid:commentId w16cid:paraId="0745600C" w16cid:durableId="25C1F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6914" w14:textId="77777777" w:rsidR="001457CB" w:rsidRDefault="001457CB" w:rsidP="00AB0279">
      <w:pPr>
        <w:spacing w:after="0" w:line="240" w:lineRule="auto"/>
      </w:pPr>
      <w:r>
        <w:separator/>
      </w:r>
    </w:p>
  </w:endnote>
  <w:endnote w:type="continuationSeparator" w:id="0">
    <w:p w14:paraId="1A864074" w14:textId="77777777" w:rsidR="001457CB" w:rsidRDefault="001457CB" w:rsidP="00AB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FCE1" w14:textId="77777777" w:rsidR="001457CB" w:rsidRDefault="001457CB" w:rsidP="00AB0279">
      <w:pPr>
        <w:spacing w:after="0" w:line="240" w:lineRule="auto"/>
      </w:pPr>
      <w:r>
        <w:separator/>
      </w:r>
    </w:p>
  </w:footnote>
  <w:footnote w:type="continuationSeparator" w:id="0">
    <w:p w14:paraId="3437E3B6" w14:textId="77777777" w:rsidR="001457CB" w:rsidRDefault="001457CB" w:rsidP="00AB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3212BE"/>
    <w:multiLevelType w:val="multilevel"/>
    <w:tmpl w:val="4A3212BE"/>
    <w:lvl w:ilvl="0">
      <w:start w:val="9"/>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7"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84E5F56"/>
    <w:multiLevelType w:val="multilevel"/>
    <w:tmpl w:val="584E5F5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18D"/>
    <w:rsid w:val="00007D6D"/>
    <w:rsid w:val="00015669"/>
    <w:rsid w:val="00015945"/>
    <w:rsid w:val="0001656E"/>
    <w:rsid w:val="00020228"/>
    <w:rsid w:val="000211A0"/>
    <w:rsid w:val="00022C7D"/>
    <w:rsid w:val="00022F0D"/>
    <w:rsid w:val="0002680C"/>
    <w:rsid w:val="000338B6"/>
    <w:rsid w:val="000351BA"/>
    <w:rsid w:val="00035662"/>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2FD2"/>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3121"/>
    <w:rsid w:val="000C4A0E"/>
    <w:rsid w:val="000C4F3C"/>
    <w:rsid w:val="000C6364"/>
    <w:rsid w:val="000C76B4"/>
    <w:rsid w:val="000C7F89"/>
    <w:rsid w:val="000D176D"/>
    <w:rsid w:val="000D3A9C"/>
    <w:rsid w:val="000D4861"/>
    <w:rsid w:val="000D53B4"/>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2DD"/>
    <w:rsid w:val="00110C19"/>
    <w:rsid w:val="00111066"/>
    <w:rsid w:val="00111DA0"/>
    <w:rsid w:val="00114568"/>
    <w:rsid w:val="00117632"/>
    <w:rsid w:val="00117DEB"/>
    <w:rsid w:val="00120442"/>
    <w:rsid w:val="0012156F"/>
    <w:rsid w:val="00124ECE"/>
    <w:rsid w:val="00126F8A"/>
    <w:rsid w:val="0013011A"/>
    <w:rsid w:val="00130617"/>
    <w:rsid w:val="001309E8"/>
    <w:rsid w:val="001325EB"/>
    <w:rsid w:val="001325F1"/>
    <w:rsid w:val="001345FB"/>
    <w:rsid w:val="00134685"/>
    <w:rsid w:val="00137A84"/>
    <w:rsid w:val="00142637"/>
    <w:rsid w:val="00143AC9"/>
    <w:rsid w:val="001457CB"/>
    <w:rsid w:val="00145A0A"/>
    <w:rsid w:val="00153291"/>
    <w:rsid w:val="00154C66"/>
    <w:rsid w:val="00155A84"/>
    <w:rsid w:val="00157526"/>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8"/>
    <w:rsid w:val="001C622F"/>
    <w:rsid w:val="001C7869"/>
    <w:rsid w:val="001C7E56"/>
    <w:rsid w:val="001D2F53"/>
    <w:rsid w:val="001D2F6F"/>
    <w:rsid w:val="001D64C2"/>
    <w:rsid w:val="001D7FDA"/>
    <w:rsid w:val="001E52CE"/>
    <w:rsid w:val="001E6F4D"/>
    <w:rsid w:val="001E7BB0"/>
    <w:rsid w:val="001E7EBD"/>
    <w:rsid w:val="001F0CE1"/>
    <w:rsid w:val="001F1394"/>
    <w:rsid w:val="001F5DDF"/>
    <w:rsid w:val="002051D4"/>
    <w:rsid w:val="00207782"/>
    <w:rsid w:val="00210D6F"/>
    <w:rsid w:val="00220760"/>
    <w:rsid w:val="00220BB9"/>
    <w:rsid w:val="00221AD5"/>
    <w:rsid w:val="00222657"/>
    <w:rsid w:val="0022289C"/>
    <w:rsid w:val="00225E6C"/>
    <w:rsid w:val="00226B91"/>
    <w:rsid w:val="00230574"/>
    <w:rsid w:val="00231C1B"/>
    <w:rsid w:val="00234041"/>
    <w:rsid w:val="002341B9"/>
    <w:rsid w:val="00234E5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2C5"/>
    <w:rsid w:val="002869F4"/>
    <w:rsid w:val="002879F2"/>
    <w:rsid w:val="00292EC7"/>
    <w:rsid w:val="00295AD2"/>
    <w:rsid w:val="002974D3"/>
    <w:rsid w:val="002A20E7"/>
    <w:rsid w:val="002A3D0E"/>
    <w:rsid w:val="002B06D5"/>
    <w:rsid w:val="002B075E"/>
    <w:rsid w:val="002B1170"/>
    <w:rsid w:val="002B140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C6DDF"/>
    <w:rsid w:val="003D13B1"/>
    <w:rsid w:val="003D4687"/>
    <w:rsid w:val="003D5B8E"/>
    <w:rsid w:val="003D776E"/>
    <w:rsid w:val="003E38C4"/>
    <w:rsid w:val="003E3F70"/>
    <w:rsid w:val="003F10C2"/>
    <w:rsid w:val="003F61A6"/>
    <w:rsid w:val="004003AF"/>
    <w:rsid w:val="00400E3B"/>
    <w:rsid w:val="00406CAE"/>
    <w:rsid w:val="00411D36"/>
    <w:rsid w:val="00414BE0"/>
    <w:rsid w:val="004175E4"/>
    <w:rsid w:val="00417A77"/>
    <w:rsid w:val="00420DFE"/>
    <w:rsid w:val="004241BE"/>
    <w:rsid w:val="004262EF"/>
    <w:rsid w:val="00430B51"/>
    <w:rsid w:val="0043105D"/>
    <w:rsid w:val="0043360B"/>
    <w:rsid w:val="00433DA2"/>
    <w:rsid w:val="004421A7"/>
    <w:rsid w:val="0045063B"/>
    <w:rsid w:val="00452190"/>
    <w:rsid w:val="0045457A"/>
    <w:rsid w:val="00466DC9"/>
    <w:rsid w:val="00466E57"/>
    <w:rsid w:val="00467841"/>
    <w:rsid w:val="0046792D"/>
    <w:rsid w:val="00470BAD"/>
    <w:rsid w:val="00475808"/>
    <w:rsid w:val="00477FB9"/>
    <w:rsid w:val="00485C6A"/>
    <w:rsid w:val="0049213C"/>
    <w:rsid w:val="004959AF"/>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2A99"/>
    <w:rsid w:val="005065E9"/>
    <w:rsid w:val="00512C0A"/>
    <w:rsid w:val="005135F4"/>
    <w:rsid w:val="00515836"/>
    <w:rsid w:val="00515911"/>
    <w:rsid w:val="00517D8C"/>
    <w:rsid w:val="0052291B"/>
    <w:rsid w:val="00522D69"/>
    <w:rsid w:val="00530E33"/>
    <w:rsid w:val="00532605"/>
    <w:rsid w:val="0053537F"/>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38F4"/>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054F"/>
    <w:rsid w:val="005B107B"/>
    <w:rsid w:val="005B4485"/>
    <w:rsid w:val="005B47DA"/>
    <w:rsid w:val="005B70D3"/>
    <w:rsid w:val="005C0F0C"/>
    <w:rsid w:val="005D3269"/>
    <w:rsid w:val="005D36A9"/>
    <w:rsid w:val="005D38C3"/>
    <w:rsid w:val="005D443D"/>
    <w:rsid w:val="005E0BCE"/>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462F5"/>
    <w:rsid w:val="00650D93"/>
    <w:rsid w:val="006530F0"/>
    <w:rsid w:val="00653ADC"/>
    <w:rsid w:val="00653CE7"/>
    <w:rsid w:val="00654C65"/>
    <w:rsid w:val="006550B9"/>
    <w:rsid w:val="0065685D"/>
    <w:rsid w:val="00656E77"/>
    <w:rsid w:val="00660B95"/>
    <w:rsid w:val="00661287"/>
    <w:rsid w:val="00661502"/>
    <w:rsid w:val="00662331"/>
    <w:rsid w:val="0066449E"/>
    <w:rsid w:val="00664738"/>
    <w:rsid w:val="00665ED3"/>
    <w:rsid w:val="0067094A"/>
    <w:rsid w:val="00670E56"/>
    <w:rsid w:val="006777BB"/>
    <w:rsid w:val="0067789A"/>
    <w:rsid w:val="0068126C"/>
    <w:rsid w:val="00681798"/>
    <w:rsid w:val="00682900"/>
    <w:rsid w:val="00685F73"/>
    <w:rsid w:val="0069298A"/>
    <w:rsid w:val="00692E48"/>
    <w:rsid w:val="00694F2A"/>
    <w:rsid w:val="00695D72"/>
    <w:rsid w:val="006A36BE"/>
    <w:rsid w:val="006A3CAC"/>
    <w:rsid w:val="006A455A"/>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3868"/>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00D5"/>
    <w:rsid w:val="007A617B"/>
    <w:rsid w:val="007A63CC"/>
    <w:rsid w:val="007A65A9"/>
    <w:rsid w:val="007A7776"/>
    <w:rsid w:val="007B03ED"/>
    <w:rsid w:val="007B137B"/>
    <w:rsid w:val="007B14E2"/>
    <w:rsid w:val="007B1E9E"/>
    <w:rsid w:val="007B48BB"/>
    <w:rsid w:val="007B49E4"/>
    <w:rsid w:val="007B5FED"/>
    <w:rsid w:val="007B7F0C"/>
    <w:rsid w:val="007C2D51"/>
    <w:rsid w:val="007D109A"/>
    <w:rsid w:val="007D19EB"/>
    <w:rsid w:val="007D1B62"/>
    <w:rsid w:val="007D2C16"/>
    <w:rsid w:val="007D3D90"/>
    <w:rsid w:val="007D45E8"/>
    <w:rsid w:val="007D5C7D"/>
    <w:rsid w:val="007D66F7"/>
    <w:rsid w:val="007D7B9D"/>
    <w:rsid w:val="007E3DB4"/>
    <w:rsid w:val="007E7B82"/>
    <w:rsid w:val="007E7D91"/>
    <w:rsid w:val="007F1CC0"/>
    <w:rsid w:val="007F20C5"/>
    <w:rsid w:val="007F671B"/>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D62"/>
    <w:rsid w:val="00855FE0"/>
    <w:rsid w:val="008578D0"/>
    <w:rsid w:val="00863E01"/>
    <w:rsid w:val="008707F2"/>
    <w:rsid w:val="00875245"/>
    <w:rsid w:val="00882C7F"/>
    <w:rsid w:val="00883E0A"/>
    <w:rsid w:val="00884165"/>
    <w:rsid w:val="00891157"/>
    <w:rsid w:val="00892447"/>
    <w:rsid w:val="00892ADC"/>
    <w:rsid w:val="008976C5"/>
    <w:rsid w:val="008A0554"/>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3B88"/>
    <w:rsid w:val="008E5C91"/>
    <w:rsid w:val="008E5EB0"/>
    <w:rsid w:val="008E60C8"/>
    <w:rsid w:val="008E7954"/>
    <w:rsid w:val="008F20EB"/>
    <w:rsid w:val="008F3303"/>
    <w:rsid w:val="0090292D"/>
    <w:rsid w:val="009036F0"/>
    <w:rsid w:val="00904745"/>
    <w:rsid w:val="00905FCA"/>
    <w:rsid w:val="0091230C"/>
    <w:rsid w:val="0091415A"/>
    <w:rsid w:val="0091433C"/>
    <w:rsid w:val="00915B21"/>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85D2A"/>
    <w:rsid w:val="009929FB"/>
    <w:rsid w:val="009942D4"/>
    <w:rsid w:val="00995ABE"/>
    <w:rsid w:val="00997F6E"/>
    <w:rsid w:val="009A40DB"/>
    <w:rsid w:val="009B0059"/>
    <w:rsid w:val="009B07ED"/>
    <w:rsid w:val="009B09DF"/>
    <w:rsid w:val="009B0B9D"/>
    <w:rsid w:val="009B0CD3"/>
    <w:rsid w:val="009B13BC"/>
    <w:rsid w:val="009B3FB8"/>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BBC"/>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4E6"/>
    <w:rsid w:val="00A93E77"/>
    <w:rsid w:val="00A951A7"/>
    <w:rsid w:val="00A96A65"/>
    <w:rsid w:val="00A97805"/>
    <w:rsid w:val="00A978F8"/>
    <w:rsid w:val="00AA3245"/>
    <w:rsid w:val="00AA4BDB"/>
    <w:rsid w:val="00AB0273"/>
    <w:rsid w:val="00AB0279"/>
    <w:rsid w:val="00AB08D9"/>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E711E"/>
    <w:rsid w:val="00AF61F1"/>
    <w:rsid w:val="00AF644E"/>
    <w:rsid w:val="00AF7F64"/>
    <w:rsid w:val="00B06B95"/>
    <w:rsid w:val="00B156BD"/>
    <w:rsid w:val="00B15D31"/>
    <w:rsid w:val="00B16E57"/>
    <w:rsid w:val="00B17E1B"/>
    <w:rsid w:val="00B20262"/>
    <w:rsid w:val="00B20DE3"/>
    <w:rsid w:val="00B247DD"/>
    <w:rsid w:val="00B306C1"/>
    <w:rsid w:val="00B31A4A"/>
    <w:rsid w:val="00B31B80"/>
    <w:rsid w:val="00B336F8"/>
    <w:rsid w:val="00B41B55"/>
    <w:rsid w:val="00B46CEF"/>
    <w:rsid w:val="00B537EC"/>
    <w:rsid w:val="00B5395B"/>
    <w:rsid w:val="00B57BA1"/>
    <w:rsid w:val="00B62063"/>
    <w:rsid w:val="00B625C4"/>
    <w:rsid w:val="00B62779"/>
    <w:rsid w:val="00B63594"/>
    <w:rsid w:val="00B67147"/>
    <w:rsid w:val="00B67E9D"/>
    <w:rsid w:val="00B7372D"/>
    <w:rsid w:val="00B73BAB"/>
    <w:rsid w:val="00B75868"/>
    <w:rsid w:val="00B85B6D"/>
    <w:rsid w:val="00B86963"/>
    <w:rsid w:val="00B8722B"/>
    <w:rsid w:val="00B87C43"/>
    <w:rsid w:val="00B90090"/>
    <w:rsid w:val="00B9017F"/>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29C"/>
    <w:rsid w:val="00C524A7"/>
    <w:rsid w:val="00C567E9"/>
    <w:rsid w:val="00C60A7A"/>
    <w:rsid w:val="00C636BE"/>
    <w:rsid w:val="00C64023"/>
    <w:rsid w:val="00C6528B"/>
    <w:rsid w:val="00C72815"/>
    <w:rsid w:val="00C7463B"/>
    <w:rsid w:val="00C76D18"/>
    <w:rsid w:val="00C81549"/>
    <w:rsid w:val="00C84C85"/>
    <w:rsid w:val="00C85260"/>
    <w:rsid w:val="00C86616"/>
    <w:rsid w:val="00C90398"/>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014A"/>
    <w:rsid w:val="00D724AB"/>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DF3515"/>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4668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D53"/>
    <w:rsid w:val="00ED2AD9"/>
    <w:rsid w:val="00ED6BD1"/>
    <w:rsid w:val="00EE0E10"/>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441"/>
    <w:rsid w:val="00F11579"/>
    <w:rsid w:val="00F12723"/>
    <w:rsid w:val="00F137E4"/>
    <w:rsid w:val="00F17DDE"/>
    <w:rsid w:val="00F209A4"/>
    <w:rsid w:val="00F224AE"/>
    <w:rsid w:val="00F228FD"/>
    <w:rsid w:val="00F23238"/>
    <w:rsid w:val="00F25324"/>
    <w:rsid w:val="00F3002B"/>
    <w:rsid w:val="00F3052E"/>
    <w:rsid w:val="00F329CD"/>
    <w:rsid w:val="00F333FD"/>
    <w:rsid w:val="00F34228"/>
    <w:rsid w:val="00F36213"/>
    <w:rsid w:val="00F4089B"/>
    <w:rsid w:val="00F47020"/>
    <w:rsid w:val="00F510EF"/>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1EAE"/>
    <w:rsid w:val="00F82423"/>
    <w:rsid w:val="00F82B1D"/>
    <w:rsid w:val="00F8481C"/>
    <w:rsid w:val="00F84BC8"/>
    <w:rsid w:val="00F87F4D"/>
    <w:rsid w:val="00F94068"/>
    <w:rsid w:val="00FA27E6"/>
    <w:rsid w:val="00FA6D1D"/>
    <w:rsid w:val="00FB0227"/>
    <w:rsid w:val="00FB0336"/>
    <w:rsid w:val="00FB06D0"/>
    <w:rsid w:val="00FC2E24"/>
    <w:rsid w:val="00FC4D6F"/>
    <w:rsid w:val="00FD087C"/>
    <w:rsid w:val="00FD40D6"/>
    <w:rsid w:val="00FD41D8"/>
    <w:rsid w:val="00FD665A"/>
    <w:rsid w:val="00FE0E9A"/>
    <w:rsid w:val="00FE1275"/>
    <w:rsid w:val="00FE2509"/>
    <w:rsid w:val="00FE600B"/>
    <w:rsid w:val="00FE7254"/>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1A93F"/>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cs="Calibri"/>
      <w:sz w:val="22"/>
      <w:szCs w:val="22"/>
      <w:lang w:val="en-US" w:eastAsia="ko-KR"/>
    </w:rPr>
  </w:style>
  <w:style w:type="paragraph" w:styleId="1">
    <w:name w:val="heading 1"/>
    <w:next w:val="a0"/>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jc w:val="both"/>
    </w:pPr>
    <w:rPr>
      <w:sz w:val="22"/>
      <w:lang w:eastAsia="en-US"/>
    </w:rPr>
  </w:style>
  <w:style w:type="paragraph" w:styleId="a">
    <w:name w:val="List Bullet"/>
    <w:basedOn w:val="a0"/>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37989">
      <w:bodyDiv w:val="1"/>
      <w:marLeft w:val="0"/>
      <w:marRight w:val="0"/>
      <w:marTop w:val="0"/>
      <w:marBottom w:val="0"/>
      <w:divBdr>
        <w:top w:val="none" w:sz="0" w:space="0" w:color="auto"/>
        <w:left w:val="none" w:sz="0" w:space="0" w:color="auto"/>
        <w:bottom w:val="none" w:sz="0" w:space="0" w:color="auto"/>
        <w:right w:val="none" w:sz="0" w:space="0" w:color="auto"/>
      </w:divBdr>
    </w:div>
    <w:div w:id="654338659">
      <w:bodyDiv w:val="1"/>
      <w:marLeft w:val="0"/>
      <w:marRight w:val="0"/>
      <w:marTop w:val="0"/>
      <w:marBottom w:val="0"/>
      <w:divBdr>
        <w:top w:val="none" w:sz="0" w:space="0" w:color="auto"/>
        <w:left w:val="none" w:sz="0" w:space="0" w:color="auto"/>
        <w:bottom w:val="none" w:sz="0" w:space="0" w:color="auto"/>
        <w:right w:val="none" w:sz="0" w:space="0" w:color="auto"/>
      </w:divBdr>
    </w:div>
    <w:div w:id="206189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9A1E1E9-A73F-40C9-8E00-56044887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8149</Words>
  <Characters>46455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Xiaox (vivo, VCRI)_0228</cp:lastModifiedBy>
  <cp:revision>3</cp:revision>
  <dcterms:created xsi:type="dcterms:W3CDTF">2022-02-28T07:48:00Z</dcterms:created>
  <dcterms:modified xsi:type="dcterms:W3CDTF">2022-02-28T07:49:00Z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