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宋体" w:hAnsi="Arial"/>
                <w:sz w:val="24"/>
                <w:lang w:val="en-GB" w:eastAsia="ja-JP"/>
              </w:rPr>
            </w:pPr>
            <w:bookmarkStart w:id="2" w:name="_Toc90651123"/>
            <w:bookmarkStart w:id="3" w:name="_Toc60777251"/>
            <w:r>
              <w:rPr>
                <w:rFonts w:ascii="Arial" w:eastAsia="宋体" w:hAnsi="Arial"/>
                <w:sz w:val="24"/>
                <w:lang w:val="en-GB" w:eastAsia="ja-JP"/>
              </w:rPr>
              <w:t>–</w:t>
            </w:r>
            <w:r>
              <w:rPr>
                <w:rFonts w:ascii="Arial" w:eastAsia="宋体" w:hAnsi="Arial"/>
                <w:sz w:val="24"/>
                <w:lang w:val="en-GB" w:eastAsia="ja-JP"/>
              </w:rPr>
              <w:tab/>
            </w:r>
            <w:r>
              <w:rPr>
                <w:rFonts w:ascii="Arial" w:eastAsia="Times New Roman" w:hAnsi="Arial"/>
                <w:i/>
                <w:sz w:val="24"/>
                <w:lang w:val="en-GB" w:eastAsia="ja-JP"/>
              </w:rPr>
              <w:t>MAC-CellGroupConfig</w:t>
            </w:r>
            <w:bookmarkEnd w:id="2"/>
            <w:bookmarkEnd w:id="3"/>
          </w:p>
          <w:p w14:paraId="5CEECFEE" w14:textId="77777777" w:rsidR="005B35D6" w:rsidRDefault="00E30BDA">
            <w:pPr>
              <w:textAlignment w:val="baseline"/>
              <w:rPr>
                <w:rFonts w:eastAsia="宋体"/>
                <w:lang w:val="en-GB"/>
              </w:rPr>
            </w:pPr>
            <w:r>
              <w:rPr>
                <w:rFonts w:eastAsia="宋体"/>
                <w:lang w:val="en-GB"/>
              </w:rPr>
              <w:t xml:space="preserve">The IE </w:t>
            </w:r>
            <w:r>
              <w:rPr>
                <w:rFonts w:eastAsia="Times New Roman"/>
                <w:i/>
                <w:lang w:val="en-GB" w:eastAsia="ja-JP"/>
              </w:rPr>
              <w:t>MAC-CellGroupConfig</w:t>
            </w:r>
            <w:r>
              <w:rPr>
                <w:rFonts w:eastAsia="宋体"/>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宋体"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d"/>
        <w:numPr>
          <w:ilvl w:val="0"/>
          <w:numId w:val="3"/>
        </w:numPr>
        <w:rPr>
          <w:b/>
          <w:lang w:val="en-GB"/>
        </w:rPr>
      </w:pPr>
      <w:r>
        <w:rPr>
          <w:b/>
          <w:lang w:val="en-GB"/>
        </w:rPr>
        <w:t>Yes</w:t>
      </w:r>
    </w:p>
    <w:p w14:paraId="75168656"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C1346FD" w14:textId="77777777" w:rsidR="005B35D6" w:rsidRDefault="00E30BDA">
            <w:pPr>
              <w:spacing w:after="0"/>
              <w:rPr>
                <w:rFonts w:eastAsia="宋体"/>
              </w:rPr>
            </w:pPr>
            <w:r>
              <w:rPr>
                <w:rFonts w:eastAsia="宋体"/>
              </w:rPr>
              <w:t xml:space="preserve">No </w:t>
            </w:r>
          </w:p>
        </w:tc>
        <w:tc>
          <w:tcPr>
            <w:tcW w:w="6897" w:type="dxa"/>
          </w:tcPr>
          <w:p w14:paraId="6A974CF2" w14:textId="77777777" w:rsidR="005B35D6" w:rsidRDefault="00E30BDA">
            <w:pPr>
              <w:spacing w:after="0"/>
              <w:rPr>
                <w:rFonts w:eastAsia="宋体"/>
              </w:rPr>
            </w:pPr>
            <w:r>
              <w:rPr>
                <w:rFonts w:eastAsia="宋体" w:hint="eastAsia"/>
              </w:rPr>
              <w:t>w</w:t>
            </w:r>
            <w:r>
              <w:rPr>
                <w:rFonts w:eastAsia="宋体"/>
              </w:rPr>
              <w:t>e will support multicast specific MAC reset only when then valid case is found.</w:t>
            </w:r>
          </w:p>
          <w:p w14:paraId="496FD57A" w14:textId="77777777" w:rsidR="005B35D6" w:rsidRDefault="00E30BDA">
            <w:pPr>
              <w:spacing w:after="0"/>
              <w:rPr>
                <w:u w:val="single"/>
              </w:rPr>
            </w:pPr>
            <w:r>
              <w:rPr>
                <w:rFonts w:eastAsia="宋体"/>
                <w:u w:val="single"/>
              </w:rPr>
              <w:t xml:space="preserve">For the case: </w:t>
            </w:r>
            <w:r>
              <w:rPr>
                <w:u w:val="single"/>
              </w:rPr>
              <w:t>MRB type change</w:t>
            </w:r>
          </w:p>
          <w:p w14:paraId="625D82EF" w14:textId="77777777" w:rsidR="005B35D6" w:rsidRDefault="00E30BDA">
            <w:pPr>
              <w:spacing w:after="0"/>
              <w:rPr>
                <w:rFonts w:eastAsia="宋体"/>
              </w:rPr>
            </w:pPr>
            <w:r>
              <w:rPr>
                <w:rFonts w:eastAsia="宋体"/>
              </w:rPr>
              <w:t>We do not understand why the MAC need to reset for multicast reception due to bearer type change.</w:t>
            </w:r>
          </w:p>
          <w:p w14:paraId="3874EDF5" w14:textId="77777777" w:rsidR="005B35D6" w:rsidRDefault="00E30BDA">
            <w:pPr>
              <w:spacing w:after="0"/>
              <w:rPr>
                <w:rFonts w:eastAsia="宋体"/>
                <w:u w:val="single"/>
              </w:rPr>
            </w:pPr>
            <w:r>
              <w:rPr>
                <w:rFonts w:eastAsia="宋体"/>
                <w:u w:val="single"/>
              </w:rPr>
              <w:t>For the case: unicast key change</w:t>
            </w:r>
          </w:p>
          <w:p w14:paraId="78D98F64" w14:textId="77777777" w:rsidR="005B35D6" w:rsidRDefault="00E30BDA">
            <w:pPr>
              <w:spacing w:after="0"/>
              <w:rPr>
                <w:rFonts w:eastAsia="宋体"/>
              </w:rPr>
            </w:pPr>
            <w:r>
              <w:rPr>
                <w:rFonts w:eastAsia="宋体"/>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宋体"/>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宋体"/>
              </w:rPr>
            </w:pPr>
          </w:p>
        </w:tc>
      </w:tr>
      <w:tr w:rsidR="005B35D6" w14:paraId="03A2E315" w14:textId="77777777">
        <w:tc>
          <w:tcPr>
            <w:tcW w:w="1461" w:type="dxa"/>
          </w:tcPr>
          <w:p w14:paraId="0EB2E035" w14:textId="77777777" w:rsidR="005B35D6" w:rsidRDefault="00E30BDA">
            <w:pPr>
              <w:spacing w:after="0"/>
              <w:rPr>
                <w:rFonts w:eastAsia="宋体"/>
              </w:rPr>
            </w:pPr>
            <w:r>
              <w:rPr>
                <w:rFonts w:eastAsia="宋体" w:hint="eastAsia"/>
              </w:rPr>
              <w:t>H</w:t>
            </w:r>
            <w:r>
              <w:rPr>
                <w:rFonts w:eastAsia="宋体"/>
              </w:rPr>
              <w:t>uawei, HiSilicon</w:t>
            </w:r>
          </w:p>
        </w:tc>
        <w:tc>
          <w:tcPr>
            <w:tcW w:w="1273" w:type="dxa"/>
          </w:tcPr>
          <w:p w14:paraId="7F4FFF2E" w14:textId="77777777" w:rsidR="005B35D6" w:rsidRDefault="00E30BDA">
            <w:pPr>
              <w:spacing w:after="0"/>
              <w:rPr>
                <w:rFonts w:eastAsia="宋体"/>
              </w:rPr>
            </w:pPr>
            <w:r>
              <w:rPr>
                <w:rFonts w:eastAsia="宋体"/>
              </w:rPr>
              <w:t>No</w:t>
            </w:r>
          </w:p>
        </w:tc>
        <w:tc>
          <w:tcPr>
            <w:tcW w:w="6897" w:type="dxa"/>
          </w:tcPr>
          <w:p w14:paraId="3AFD952D" w14:textId="77777777" w:rsidR="005B35D6" w:rsidRDefault="00E30BDA">
            <w:pPr>
              <w:pStyle w:val="ad"/>
              <w:numPr>
                <w:ilvl w:val="0"/>
                <w:numId w:val="4"/>
              </w:numPr>
              <w:spacing w:after="0"/>
              <w:rPr>
                <w:rFonts w:eastAsia="宋体"/>
              </w:rPr>
            </w:pPr>
            <w:r>
              <w:rPr>
                <w:lang w:eastAsia="ko-KR"/>
              </w:rPr>
              <w:t>First, we were assuming no new trigger is needed, which is why we agreed to introduce this procedure in MAC. But it seems the proposal is not this case, as c</w:t>
            </w:r>
            <w:r>
              <w:rPr>
                <w:rFonts w:eastAsia="宋体"/>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ad"/>
              <w:numPr>
                <w:ilvl w:val="0"/>
                <w:numId w:val="4"/>
              </w:numPr>
              <w:spacing w:after="0"/>
              <w:rPr>
                <w:rFonts w:eastAsia="宋体"/>
                <w:lang w:eastAsia="zh-CN"/>
              </w:rPr>
            </w:pPr>
            <w:r>
              <w:rPr>
                <w:rFonts w:eastAsia="宋体" w:hint="eastAsia"/>
                <w:lang w:eastAsia="zh-CN"/>
              </w:rPr>
              <w:t>B</w:t>
            </w:r>
            <w:r>
              <w:rPr>
                <w:rFonts w:eastAsia="宋体"/>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ad"/>
              <w:spacing w:after="0"/>
              <w:ind w:left="420"/>
              <w:rPr>
                <w:rFonts w:eastAsia="宋体"/>
                <w:lang w:eastAsia="zh-CN"/>
              </w:rPr>
            </w:pPr>
          </w:p>
          <w:p w14:paraId="54F1270F" w14:textId="77777777" w:rsidR="005B35D6" w:rsidRDefault="00E30BDA">
            <w:pPr>
              <w:spacing w:after="0"/>
              <w:rPr>
                <w:rFonts w:eastAsia="宋体"/>
              </w:rPr>
            </w:pPr>
            <w:r>
              <w:rPr>
                <w:rFonts w:eastAsia="宋体"/>
              </w:rPr>
              <w:t>Therefore, we prefer not to pursue it at this stage of R17.</w:t>
            </w:r>
          </w:p>
          <w:p w14:paraId="4274530D" w14:textId="77777777" w:rsidR="005B35D6" w:rsidRDefault="005B35D6">
            <w:pPr>
              <w:spacing w:after="0"/>
              <w:rPr>
                <w:rFonts w:eastAsia="宋体"/>
              </w:rPr>
            </w:pPr>
          </w:p>
        </w:tc>
      </w:tr>
      <w:tr w:rsidR="005B35D6" w14:paraId="30230215" w14:textId="77777777">
        <w:tc>
          <w:tcPr>
            <w:tcW w:w="1461" w:type="dxa"/>
          </w:tcPr>
          <w:p w14:paraId="1AEE4970" w14:textId="77777777" w:rsidR="005B35D6" w:rsidRDefault="00E30BDA">
            <w:pPr>
              <w:spacing w:after="0"/>
              <w:rPr>
                <w:rFonts w:eastAsia="宋体"/>
              </w:rPr>
            </w:pPr>
            <w:r>
              <w:rPr>
                <w:rFonts w:eastAsia="宋体" w:hint="eastAsia"/>
              </w:rPr>
              <w:lastRenderedPageBreak/>
              <w:t>CATT</w:t>
            </w:r>
          </w:p>
        </w:tc>
        <w:tc>
          <w:tcPr>
            <w:tcW w:w="1273" w:type="dxa"/>
          </w:tcPr>
          <w:p w14:paraId="428418FE" w14:textId="77777777" w:rsidR="005B35D6" w:rsidRDefault="00E30BDA">
            <w:pPr>
              <w:spacing w:after="0"/>
              <w:rPr>
                <w:rFonts w:eastAsia="宋体"/>
              </w:rPr>
            </w:pPr>
            <w:r>
              <w:rPr>
                <w:rFonts w:eastAsia="宋体" w:hint="eastAsia"/>
              </w:rPr>
              <w:t>Yes, but</w:t>
            </w:r>
          </w:p>
        </w:tc>
        <w:tc>
          <w:tcPr>
            <w:tcW w:w="6897" w:type="dxa"/>
          </w:tcPr>
          <w:p w14:paraId="60BF90CD" w14:textId="77777777" w:rsidR="005B35D6" w:rsidRDefault="00E30BDA">
            <w:pPr>
              <w:spacing w:after="0"/>
              <w:rPr>
                <w:rFonts w:eastAsia="宋体"/>
              </w:rPr>
            </w:pPr>
            <w:r>
              <w:rPr>
                <w:rFonts w:eastAsia="宋体" w:hint="eastAsia"/>
              </w:rPr>
              <w:t xml:space="preserve">MAC reset may be necessary during handover. </w:t>
            </w:r>
            <w:r>
              <w:rPr>
                <w:rFonts w:eastAsia="宋体"/>
              </w:rPr>
              <w:t>B</w:t>
            </w:r>
            <w:r>
              <w:rPr>
                <w:rFonts w:eastAsia="宋体" w:hint="eastAsia"/>
              </w:rPr>
              <w:t xml:space="preserve">ut the new trigger via </w:t>
            </w:r>
            <w:r>
              <w:rPr>
                <w:rFonts w:eastAsia="宋体"/>
              </w:rPr>
              <w:t>signaling</w:t>
            </w:r>
            <w:r>
              <w:rPr>
                <w:rFonts w:eastAsia="宋体"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09CAF53" w14:textId="77777777" w:rsidR="005B35D6" w:rsidRDefault="00E30BDA">
            <w:pPr>
              <w:spacing w:after="0"/>
              <w:rPr>
                <w:rFonts w:eastAsia="宋体"/>
              </w:rPr>
            </w:pPr>
            <w:r>
              <w:rPr>
                <w:rFonts w:eastAsia="宋体" w:hint="eastAsia"/>
              </w:rPr>
              <w:t>N</w:t>
            </w:r>
            <w:r>
              <w:rPr>
                <w:rFonts w:eastAsia="宋体"/>
              </w:rPr>
              <w:t>o in R17</w:t>
            </w:r>
          </w:p>
        </w:tc>
        <w:tc>
          <w:tcPr>
            <w:tcW w:w="6897" w:type="dxa"/>
          </w:tcPr>
          <w:p w14:paraId="45FEFD23" w14:textId="77777777" w:rsidR="005B35D6" w:rsidRDefault="00E30BDA">
            <w:pPr>
              <w:spacing w:after="0"/>
              <w:rPr>
                <w:rFonts w:eastAsia="宋体"/>
              </w:rPr>
            </w:pPr>
            <w:r>
              <w:rPr>
                <w:rFonts w:eastAsia="宋体"/>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宋体"/>
              </w:rPr>
            </w:pPr>
            <w:r>
              <w:rPr>
                <w:rFonts w:eastAsia="宋体"/>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宋体"/>
              </w:rPr>
            </w:pPr>
            <w:r>
              <w:rPr>
                <w:rFonts w:eastAsia="宋体" w:hint="eastAsia"/>
              </w:rPr>
              <w:t>ZTE</w:t>
            </w:r>
          </w:p>
        </w:tc>
        <w:tc>
          <w:tcPr>
            <w:tcW w:w="1273" w:type="dxa"/>
          </w:tcPr>
          <w:p w14:paraId="5A99D55D" w14:textId="77777777" w:rsidR="005B35D6" w:rsidRDefault="00E30BDA">
            <w:pPr>
              <w:spacing w:after="0"/>
              <w:rPr>
                <w:rFonts w:eastAsia="宋体"/>
              </w:rPr>
            </w:pPr>
            <w:r>
              <w:rPr>
                <w:rFonts w:eastAsia="宋体" w:hint="eastAsia"/>
              </w:rPr>
              <w:t>No</w:t>
            </w:r>
          </w:p>
        </w:tc>
        <w:tc>
          <w:tcPr>
            <w:tcW w:w="6897" w:type="dxa"/>
          </w:tcPr>
          <w:p w14:paraId="5A9B3304" w14:textId="77777777" w:rsidR="005B35D6" w:rsidRDefault="00E30BDA">
            <w:pPr>
              <w:spacing w:after="0"/>
              <w:rPr>
                <w:rFonts w:eastAsia="宋体"/>
              </w:rPr>
            </w:pPr>
            <w:r>
              <w:rPr>
                <w:rFonts w:eastAsia="宋体"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宋体"/>
              </w:rPr>
            </w:pPr>
            <w:r>
              <w:rPr>
                <w:rFonts w:eastAsia="宋体" w:hint="eastAsia"/>
              </w:rPr>
              <w:t>M</w:t>
            </w:r>
            <w:r>
              <w:rPr>
                <w:rFonts w:eastAsia="宋体"/>
              </w:rPr>
              <w:t>ediaTek</w:t>
            </w:r>
          </w:p>
        </w:tc>
        <w:tc>
          <w:tcPr>
            <w:tcW w:w="1273" w:type="dxa"/>
          </w:tcPr>
          <w:p w14:paraId="67C5276F" w14:textId="1E0474F4" w:rsidR="00A61668" w:rsidRDefault="00A61668" w:rsidP="00A61668">
            <w:pPr>
              <w:spacing w:after="0"/>
              <w:rPr>
                <w:lang w:eastAsia="ko-KR"/>
              </w:rPr>
            </w:pPr>
            <w:r>
              <w:rPr>
                <w:rFonts w:eastAsia="宋体" w:hint="eastAsia"/>
              </w:rPr>
              <w:t>Y</w:t>
            </w:r>
            <w:r>
              <w:rPr>
                <w:rFonts w:eastAsia="宋体"/>
              </w:rPr>
              <w:t>es</w:t>
            </w:r>
          </w:p>
        </w:tc>
        <w:tc>
          <w:tcPr>
            <w:tcW w:w="6897" w:type="dxa"/>
          </w:tcPr>
          <w:p w14:paraId="43487A86" w14:textId="1C979D93" w:rsidR="00A61668" w:rsidRDefault="00A61668" w:rsidP="00A61668">
            <w:pPr>
              <w:spacing w:after="0"/>
              <w:rPr>
                <w:rFonts w:eastAsia="宋体"/>
              </w:rPr>
            </w:pPr>
            <w:r>
              <w:rPr>
                <w:rFonts w:eastAsia="宋体"/>
              </w:rPr>
              <w:t>We think the above modification</w:t>
            </w:r>
            <w:r w:rsidR="00E30BDA">
              <w:rPr>
                <w:rFonts w:eastAsia="宋体"/>
              </w:rPr>
              <w:t xml:space="preserve"> (+modification in section 3.6)</w:t>
            </w:r>
            <w:r>
              <w:rPr>
                <w:rFonts w:eastAsia="宋体"/>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宋体"/>
              </w:rPr>
            </w:pPr>
            <w:r>
              <w:rPr>
                <w:rFonts w:eastAsia="宋体" w:hint="eastAsia"/>
              </w:rPr>
              <w:t>v</w:t>
            </w:r>
            <w:r>
              <w:rPr>
                <w:rFonts w:eastAsia="宋体"/>
              </w:rPr>
              <w:t>ivo</w:t>
            </w:r>
          </w:p>
        </w:tc>
        <w:tc>
          <w:tcPr>
            <w:tcW w:w="1273" w:type="dxa"/>
          </w:tcPr>
          <w:p w14:paraId="71ADB3FE" w14:textId="67E34849" w:rsidR="00A61668" w:rsidRPr="00F228C7" w:rsidRDefault="00F228C7" w:rsidP="00A61668">
            <w:pPr>
              <w:spacing w:after="0"/>
              <w:rPr>
                <w:rFonts w:eastAsia="宋体"/>
              </w:rPr>
            </w:pPr>
            <w:r>
              <w:rPr>
                <w:rFonts w:eastAsia="宋体" w:hint="eastAsia"/>
              </w:rPr>
              <w:t>N</w:t>
            </w:r>
            <w:r>
              <w:rPr>
                <w:rFonts w:eastAsia="宋体"/>
              </w:rPr>
              <w:t>o</w:t>
            </w:r>
          </w:p>
        </w:tc>
        <w:tc>
          <w:tcPr>
            <w:tcW w:w="6897" w:type="dxa"/>
          </w:tcPr>
          <w:p w14:paraId="2FDEFC47" w14:textId="093B4F96" w:rsidR="00A61668" w:rsidRPr="00F228C7" w:rsidRDefault="005B49AC" w:rsidP="00A61668">
            <w:pPr>
              <w:spacing w:after="0"/>
              <w:rPr>
                <w:rFonts w:eastAsia="宋体"/>
              </w:rPr>
            </w:pPr>
            <w:r>
              <w:rPr>
                <w:rFonts w:eastAsia="宋体" w:hint="eastAsia"/>
              </w:rPr>
              <w:t>We</w:t>
            </w:r>
            <w:r>
              <w:rPr>
                <w:rFonts w:eastAsia="宋体"/>
              </w:rPr>
              <w:t xml:space="preserve"> </w:t>
            </w:r>
            <w:r w:rsidR="007559F0">
              <w:rPr>
                <w:rFonts w:eastAsia="宋体"/>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Malgun Gothic"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above mentioned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But,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(e.g.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90992C8" w14:textId="77777777" w:rsidR="00AB6DF3" w:rsidRDefault="00AB6DF3" w:rsidP="00AB6DF3">
            <w:pPr>
              <w:pStyle w:val="B1"/>
              <w:rPr>
                <w:sz w:val="18"/>
              </w:rPr>
            </w:pPr>
            <w:r>
              <w:rPr>
                <w:sz w:val="18"/>
              </w:rPr>
              <w:t>1&gt;</w:t>
            </w:r>
            <w:r>
              <w:rPr>
                <w:sz w:val="18"/>
              </w:rPr>
              <w:tab/>
              <w:t>flush the soft buffers for all Multicast DL HARQ processes;</w:t>
            </w:r>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for each Multicast DL HARQ process, consider the next received transmission for a TB as the very first transmission;</w:t>
            </w:r>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3393F454" w14:textId="77777777" w:rsidR="00AB6DF3" w:rsidRPr="00262EBE" w:rsidRDefault="00AB6DF3" w:rsidP="00AB6DF3">
            <w:pPr>
              <w:pStyle w:val="B1"/>
            </w:pPr>
            <w:r w:rsidRPr="00262EBE">
              <w:t>1&gt;</w:t>
            </w:r>
            <w:r w:rsidRPr="00262EBE">
              <w:tab/>
              <w:t>stop (if running) all timers;</w:t>
            </w:r>
          </w:p>
          <w:p w14:paraId="4E1119D3" w14:textId="77777777" w:rsidR="00AB6DF3" w:rsidRPr="00262EBE" w:rsidRDefault="00AB6DF3" w:rsidP="00AB6DF3">
            <w:pPr>
              <w:pStyle w:val="B1"/>
            </w:pPr>
            <w:r w:rsidRPr="00262EBE">
              <w:lastRenderedPageBreak/>
              <w:t>1&gt;</w:t>
            </w:r>
            <w:r w:rsidRPr="00262EBE">
              <w:tab/>
              <w:t>flush the soft buffers for all DL HARQ processes;</w:t>
            </w:r>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17C80A23" w:rsidR="00D75369" w:rsidRDefault="00320EE1" w:rsidP="00D75369">
            <w:pPr>
              <w:spacing w:after="0"/>
              <w:rPr>
                <w:rFonts w:eastAsia="宋体"/>
              </w:rPr>
            </w:pPr>
            <w:r>
              <w:rPr>
                <w:rFonts w:eastAsia="宋体"/>
              </w:rPr>
              <w:t>Qualcomm</w:t>
            </w:r>
          </w:p>
        </w:tc>
        <w:tc>
          <w:tcPr>
            <w:tcW w:w="1273" w:type="dxa"/>
          </w:tcPr>
          <w:p w14:paraId="5E831705" w14:textId="0005E151" w:rsidR="00D75369" w:rsidRDefault="00320EE1" w:rsidP="00D75369">
            <w:pPr>
              <w:spacing w:after="0"/>
              <w:rPr>
                <w:rFonts w:eastAsia="宋体"/>
              </w:rPr>
            </w:pPr>
            <w:r>
              <w:rPr>
                <w:rFonts w:eastAsia="宋体"/>
              </w:rPr>
              <w:t>May be No</w:t>
            </w:r>
          </w:p>
        </w:tc>
        <w:tc>
          <w:tcPr>
            <w:tcW w:w="6897" w:type="dxa"/>
          </w:tcPr>
          <w:p w14:paraId="661709DC" w14:textId="41D3E1BA" w:rsidR="00D75369" w:rsidRDefault="00320EE1" w:rsidP="00D75369">
            <w:pPr>
              <w:spacing w:after="0"/>
              <w:rPr>
                <w:lang w:eastAsia="ko-KR"/>
              </w:rPr>
            </w:pPr>
            <w:r>
              <w:rPr>
                <w:lang w:eastAsia="ko-KR"/>
              </w:rPr>
              <w:t>After further thinking, we are also wondering what is actual use case ? MBS HPIDs are coupled with Unicast HPIDs, not clear how UE can differentiate MBS HPID buffers ?? During HO, MAC reset happens and what is need to differentiate between Unicast Vs Multicast reset ? Since use case is not very clear, no need to persue in R17 unless we find some useful use cases.</w:t>
            </w:r>
          </w:p>
        </w:tc>
      </w:tr>
      <w:tr w:rsidR="00ED1A77" w14:paraId="3783CB36" w14:textId="77777777">
        <w:tc>
          <w:tcPr>
            <w:tcW w:w="1461" w:type="dxa"/>
          </w:tcPr>
          <w:p w14:paraId="29A9BBD7" w14:textId="6881DE1C" w:rsidR="00ED1A77" w:rsidRDefault="00ED1A77" w:rsidP="00ED1A77">
            <w:pPr>
              <w:spacing w:after="0"/>
              <w:rPr>
                <w:lang w:eastAsia="ko-KR"/>
              </w:rPr>
            </w:pPr>
            <w:r>
              <w:rPr>
                <w:rFonts w:eastAsia="宋体"/>
              </w:rPr>
              <w:t>Intel</w:t>
            </w:r>
          </w:p>
        </w:tc>
        <w:tc>
          <w:tcPr>
            <w:tcW w:w="1273" w:type="dxa"/>
          </w:tcPr>
          <w:p w14:paraId="6F97EC43" w14:textId="5932B8C1" w:rsidR="00ED1A77" w:rsidRDefault="00ED1A77" w:rsidP="00ED1A77">
            <w:pPr>
              <w:spacing w:after="0"/>
              <w:rPr>
                <w:lang w:eastAsia="ko-KR"/>
              </w:rPr>
            </w:pPr>
            <w:r>
              <w:rPr>
                <w:lang w:eastAsia="ko-KR"/>
              </w:rPr>
              <w:t>No</w:t>
            </w:r>
          </w:p>
        </w:tc>
        <w:tc>
          <w:tcPr>
            <w:tcW w:w="6897" w:type="dxa"/>
          </w:tcPr>
          <w:p w14:paraId="324FB948" w14:textId="09E6A320" w:rsidR="00ED1A77" w:rsidRDefault="00ED1A77" w:rsidP="00ED1A77">
            <w:pPr>
              <w:spacing w:after="0"/>
              <w:rPr>
                <w:lang w:eastAsia="ko-KR"/>
              </w:rPr>
            </w:pPr>
            <w:r>
              <w:rPr>
                <w:lang w:eastAsia="ko-KR"/>
              </w:rPr>
              <w:t xml:space="preserve">We also have the view that multicast and unicast are deeply coupled in MAC (e.g. HARQ process sharing), therefore no need to introduce multicast MAC reset. </w:t>
            </w:r>
          </w:p>
        </w:tc>
      </w:tr>
      <w:tr w:rsidR="00ED1A77" w14:paraId="430C43FD" w14:textId="77777777">
        <w:tc>
          <w:tcPr>
            <w:tcW w:w="1461" w:type="dxa"/>
          </w:tcPr>
          <w:p w14:paraId="5617981A" w14:textId="1656744E" w:rsidR="00ED1A77" w:rsidRDefault="00093CDF" w:rsidP="00ED1A77">
            <w:pPr>
              <w:spacing w:after="0"/>
              <w:rPr>
                <w:lang w:eastAsia="ko-KR"/>
              </w:rPr>
            </w:pPr>
            <w:r>
              <w:rPr>
                <w:rFonts w:hint="eastAsia"/>
              </w:rPr>
              <w:t>Apple</w:t>
            </w:r>
          </w:p>
        </w:tc>
        <w:tc>
          <w:tcPr>
            <w:tcW w:w="1273" w:type="dxa"/>
          </w:tcPr>
          <w:p w14:paraId="62331434" w14:textId="7E2A669B" w:rsidR="00ED1A77" w:rsidRDefault="00093CDF" w:rsidP="00ED1A77">
            <w:pPr>
              <w:spacing w:after="0"/>
              <w:rPr>
                <w:lang w:eastAsia="ko-KR"/>
              </w:rPr>
            </w:pPr>
            <w:r>
              <w:rPr>
                <w:lang w:eastAsia="ko-KR"/>
              </w:rPr>
              <w:t>No</w:t>
            </w:r>
          </w:p>
        </w:tc>
        <w:tc>
          <w:tcPr>
            <w:tcW w:w="6897" w:type="dxa"/>
          </w:tcPr>
          <w:p w14:paraId="5C9B0B45" w14:textId="5991FC0C" w:rsidR="00ED1A77" w:rsidRDefault="00093CDF" w:rsidP="00ED1A77">
            <w:pPr>
              <w:spacing w:after="0"/>
              <w:rPr>
                <w:lang w:eastAsia="ko-KR"/>
              </w:rPr>
            </w:pPr>
            <w:r>
              <w:rPr>
                <w:lang w:eastAsia="ko-KR"/>
              </w:rPr>
              <w:t xml:space="preserve">We donot see the use case to perform the multicast MAC reset only. </w:t>
            </w:r>
          </w:p>
        </w:tc>
      </w:tr>
      <w:tr w:rsidR="00ED1A77" w14:paraId="65EF39FE" w14:textId="77777777">
        <w:tc>
          <w:tcPr>
            <w:tcW w:w="1461" w:type="dxa"/>
          </w:tcPr>
          <w:p w14:paraId="4899064B" w14:textId="0D9E112C" w:rsidR="00ED1A77" w:rsidRPr="00312408" w:rsidRDefault="00312408" w:rsidP="00ED1A77">
            <w:pPr>
              <w:spacing w:after="0"/>
              <w:rPr>
                <w:rFonts w:eastAsia="宋体" w:hint="eastAsia"/>
              </w:rPr>
            </w:pPr>
            <w:r>
              <w:rPr>
                <w:rFonts w:eastAsia="宋体"/>
              </w:rPr>
              <w:t>TD Tech, Chengdu TD Tech</w:t>
            </w:r>
          </w:p>
        </w:tc>
        <w:tc>
          <w:tcPr>
            <w:tcW w:w="1273" w:type="dxa"/>
          </w:tcPr>
          <w:p w14:paraId="31934CBB" w14:textId="6041802B" w:rsidR="00ED1A77" w:rsidRPr="00312408" w:rsidRDefault="00312408" w:rsidP="00ED1A77">
            <w:pPr>
              <w:spacing w:after="0"/>
              <w:rPr>
                <w:rFonts w:eastAsia="宋体" w:hint="eastAsia"/>
              </w:rPr>
            </w:pPr>
            <w:r>
              <w:rPr>
                <w:rFonts w:eastAsia="宋体" w:hint="eastAsia"/>
              </w:rPr>
              <w:t>N</w:t>
            </w:r>
            <w:r>
              <w:rPr>
                <w:rFonts w:eastAsia="宋体"/>
              </w:rPr>
              <w:t>o</w:t>
            </w:r>
            <w:bookmarkStart w:id="4" w:name="_GoBack"/>
            <w:bookmarkEnd w:id="4"/>
          </w:p>
        </w:tc>
        <w:tc>
          <w:tcPr>
            <w:tcW w:w="6897" w:type="dxa"/>
          </w:tcPr>
          <w:p w14:paraId="7AF36178" w14:textId="77777777" w:rsidR="00ED1A77" w:rsidRDefault="00ED1A77" w:rsidP="00ED1A77">
            <w:pPr>
              <w:spacing w:after="0"/>
              <w:rPr>
                <w:lang w:eastAsia="ko-KR"/>
              </w:rPr>
            </w:pPr>
          </w:p>
        </w:tc>
      </w:tr>
      <w:tr w:rsidR="00ED1A77" w14:paraId="2555875A" w14:textId="77777777">
        <w:tc>
          <w:tcPr>
            <w:tcW w:w="1461" w:type="dxa"/>
          </w:tcPr>
          <w:p w14:paraId="2590B9CA" w14:textId="77777777" w:rsidR="00ED1A77" w:rsidRDefault="00ED1A77" w:rsidP="00ED1A77">
            <w:pPr>
              <w:spacing w:after="0"/>
              <w:rPr>
                <w:lang w:eastAsia="ko-KR"/>
              </w:rPr>
            </w:pPr>
          </w:p>
        </w:tc>
        <w:tc>
          <w:tcPr>
            <w:tcW w:w="1273" w:type="dxa"/>
          </w:tcPr>
          <w:p w14:paraId="3C343F2B" w14:textId="77777777" w:rsidR="00ED1A77" w:rsidRDefault="00ED1A77" w:rsidP="00ED1A77">
            <w:pPr>
              <w:spacing w:after="0"/>
              <w:rPr>
                <w:lang w:eastAsia="ko-KR"/>
              </w:rPr>
            </w:pPr>
          </w:p>
        </w:tc>
        <w:tc>
          <w:tcPr>
            <w:tcW w:w="6897" w:type="dxa"/>
          </w:tcPr>
          <w:p w14:paraId="3B6824B8" w14:textId="77777777" w:rsidR="00ED1A77" w:rsidRDefault="00ED1A77" w:rsidP="00ED1A77">
            <w:pPr>
              <w:spacing w:after="0"/>
              <w:rPr>
                <w:lang w:eastAsia="ko-KR"/>
              </w:rPr>
            </w:pPr>
          </w:p>
        </w:tc>
      </w:tr>
      <w:tr w:rsidR="00ED1A77" w14:paraId="2533A669" w14:textId="77777777">
        <w:tc>
          <w:tcPr>
            <w:tcW w:w="1461" w:type="dxa"/>
          </w:tcPr>
          <w:p w14:paraId="5D365FBC" w14:textId="77777777" w:rsidR="00ED1A77" w:rsidRDefault="00ED1A77" w:rsidP="00ED1A77">
            <w:pPr>
              <w:spacing w:after="0"/>
              <w:rPr>
                <w:lang w:eastAsia="ko-KR"/>
              </w:rPr>
            </w:pPr>
          </w:p>
        </w:tc>
        <w:tc>
          <w:tcPr>
            <w:tcW w:w="1273" w:type="dxa"/>
          </w:tcPr>
          <w:p w14:paraId="0A03998C" w14:textId="77777777" w:rsidR="00ED1A77" w:rsidRDefault="00ED1A77" w:rsidP="00ED1A77">
            <w:pPr>
              <w:spacing w:after="0"/>
              <w:rPr>
                <w:lang w:eastAsia="ko-KR"/>
              </w:rPr>
            </w:pPr>
          </w:p>
        </w:tc>
        <w:tc>
          <w:tcPr>
            <w:tcW w:w="6897" w:type="dxa"/>
          </w:tcPr>
          <w:p w14:paraId="47265910" w14:textId="77777777" w:rsidR="00ED1A77" w:rsidRDefault="00ED1A77" w:rsidP="00ED1A77">
            <w:pPr>
              <w:spacing w:after="0"/>
              <w:rPr>
                <w:lang w:eastAsia="ko-KR"/>
              </w:rPr>
            </w:pPr>
          </w:p>
        </w:tc>
      </w:tr>
      <w:tr w:rsidR="00ED1A77" w14:paraId="73873E7D" w14:textId="77777777">
        <w:tc>
          <w:tcPr>
            <w:tcW w:w="1461" w:type="dxa"/>
          </w:tcPr>
          <w:p w14:paraId="4983DDB0" w14:textId="77777777" w:rsidR="00ED1A77" w:rsidRDefault="00ED1A77" w:rsidP="00ED1A77">
            <w:pPr>
              <w:spacing w:after="0"/>
              <w:rPr>
                <w:rFonts w:eastAsia="宋体"/>
              </w:rPr>
            </w:pPr>
          </w:p>
        </w:tc>
        <w:tc>
          <w:tcPr>
            <w:tcW w:w="1273" w:type="dxa"/>
          </w:tcPr>
          <w:p w14:paraId="62DC9715" w14:textId="77777777" w:rsidR="00ED1A77" w:rsidRDefault="00ED1A77" w:rsidP="00ED1A77">
            <w:pPr>
              <w:spacing w:after="0"/>
              <w:rPr>
                <w:rFonts w:eastAsia="宋体"/>
              </w:rPr>
            </w:pPr>
          </w:p>
        </w:tc>
        <w:tc>
          <w:tcPr>
            <w:tcW w:w="6897" w:type="dxa"/>
          </w:tcPr>
          <w:p w14:paraId="439CDAEB" w14:textId="77777777" w:rsidR="00ED1A77" w:rsidRDefault="00ED1A77" w:rsidP="00ED1A77">
            <w:pPr>
              <w:spacing w:after="0"/>
              <w:rPr>
                <w:rFonts w:eastAsia="宋体"/>
              </w:rPr>
            </w:pPr>
          </w:p>
        </w:tc>
      </w:tr>
      <w:tr w:rsidR="00ED1A77" w14:paraId="3C3E5194" w14:textId="77777777">
        <w:tc>
          <w:tcPr>
            <w:tcW w:w="1461" w:type="dxa"/>
          </w:tcPr>
          <w:p w14:paraId="26752870" w14:textId="77777777" w:rsidR="00ED1A77" w:rsidRDefault="00ED1A77" w:rsidP="00ED1A77">
            <w:pPr>
              <w:spacing w:after="0"/>
              <w:rPr>
                <w:lang w:eastAsia="ko-KR"/>
              </w:rPr>
            </w:pPr>
          </w:p>
        </w:tc>
        <w:tc>
          <w:tcPr>
            <w:tcW w:w="1273" w:type="dxa"/>
          </w:tcPr>
          <w:p w14:paraId="779D213B" w14:textId="77777777" w:rsidR="00ED1A77" w:rsidRDefault="00ED1A77" w:rsidP="00ED1A77">
            <w:pPr>
              <w:spacing w:after="0"/>
              <w:rPr>
                <w:lang w:eastAsia="ko-KR"/>
              </w:rPr>
            </w:pPr>
          </w:p>
        </w:tc>
        <w:tc>
          <w:tcPr>
            <w:tcW w:w="6897" w:type="dxa"/>
          </w:tcPr>
          <w:p w14:paraId="6210DEC0" w14:textId="77777777" w:rsidR="00ED1A77" w:rsidRDefault="00ED1A77" w:rsidP="00ED1A77">
            <w:pPr>
              <w:spacing w:after="0"/>
              <w:rPr>
                <w:lang w:eastAsia="ko-KR"/>
              </w:rPr>
            </w:pPr>
          </w:p>
        </w:tc>
      </w:tr>
      <w:tr w:rsidR="00ED1A77" w14:paraId="28117B04" w14:textId="77777777">
        <w:tc>
          <w:tcPr>
            <w:tcW w:w="1461" w:type="dxa"/>
          </w:tcPr>
          <w:p w14:paraId="3DCC6ED6" w14:textId="77777777" w:rsidR="00ED1A77" w:rsidRDefault="00ED1A77" w:rsidP="00ED1A77">
            <w:pPr>
              <w:spacing w:after="0"/>
              <w:rPr>
                <w:rFonts w:eastAsia="宋体"/>
              </w:rPr>
            </w:pPr>
          </w:p>
        </w:tc>
        <w:tc>
          <w:tcPr>
            <w:tcW w:w="1273" w:type="dxa"/>
          </w:tcPr>
          <w:p w14:paraId="66C4D9F0" w14:textId="77777777" w:rsidR="00ED1A77" w:rsidRDefault="00ED1A77" w:rsidP="00ED1A77">
            <w:pPr>
              <w:spacing w:after="0"/>
              <w:rPr>
                <w:lang w:eastAsia="ko-KR"/>
              </w:rPr>
            </w:pPr>
          </w:p>
        </w:tc>
        <w:tc>
          <w:tcPr>
            <w:tcW w:w="6897" w:type="dxa"/>
          </w:tcPr>
          <w:p w14:paraId="28E9AFFE" w14:textId="77777777" w:rsidR="00ED1A77" w:rsidRDefault="00ED1A77" w:rsidP="00ED1A77">
            <w:pPr>
              <w:spacing w:after="0"/>
              <w:rPr>
                <w:lang w:eastAsia="ko-KR"/>
              </w:rPr>
            </w:pPr>
          </w:p>
        </w:tc>
      </w:tr>
      <w:tr w:rsidR="00ED1A77" w14:paraId="107A900C" w14:textId="77777777">
        <w:tc>
          <w:tcPr>
            <w:tcW w:w="1461" w:type="dxa"/>
          </w:tcPr>
          <w:p w14:paraId="41A916D4" w14:textId="77777777" w:rsidR="00ED1A77" w:rsidRDefault="00ED1A77" w:rsidP="00ED1A77">
            <w:pPr>
              <w:spacing w:after="0"/>
              <w:rPr>
                <w:rFonts w:eastAsia="宋体"/>
              </w:rPr>
            </w:pPr>
          </w:p>
        </w:tc>
        <w:tc>
          <w:tcPr>
            <w:tcW w:w="1273" w:type="dxa"/>
          </w:tcPr>
          <w:p w14:paraId="0EDD9CB5" w14:textId="77777777" w:rsidR="00ED1A77" w:rsidRDefault="00ED1A77" w:rsidP="00ED1A77">
            <w:pPr>
              <w:spacing w:after="0"/>
              <w:rPr>
                <w:rFonts w:eastAsia="宋体"/>
              </w:rPr>
            </w:pPr>
          </w:p>
        </w:tc>
        <w:tc>
          <w:tcPr>
            <w:tcW w:w="6897" w:type="dxa"/>
          </w:tcPr>
          <w:p w14:paraId="66D18F7D" w14:textId="77777777" w:rsidR="00ED1A77" w:rsidRDefault="00ED1A77" w:rsidP="00ED1A77">
            <w:pPr>
              <w:spacing w:after="0"/>
              <w:rPr>
                <w:rFonts w:eastAsia="宋体"/>
              </w:rPr>
            </w:pPr>
          </w:p>
        </w:tc>
      </w:tr>
      <w:tr w:rsidR="00ED1A77" w14:paraId="3A86C953" w14:textId="77777777">
        <w:tc>
          <w:tcPr>
            <w:tcW w:w="1461" w:type="dxa"/>
          </w:tcPr>
          <w:p w14:paraId="48F4C379" w14:textId="77777777" w:rsidR="00ED1A77" w:rsidRDefault="00ED1A77" w:rsidP="00ED1A77">
            <w:pPr>
              <w:spacing w:after="0"/>
              <w:rPr>
                <w:rFonts w:eastAsia="宋体"/>
              </w:rPr>
            </w:pPr>
          </w:p>
        </w:tc>
        <w:tc>
          <w:tcPr>
            <w:tcW w:w="1273" w:type="dxa"/>
          </w:tcPr>
          <w:p w14:paraId="70FBCBC0" w14:textId="77777777" w:rsidR="00ED1A77" w:rsidRDefault="00ED1A77" w:rsidP="00ED1A77">
            <w:pPr>
              <w:spacing w:after="0"/>
              <w:rPr>
                <w:rFonts w:eastAsia="宋体"/>
              </w:rPr>
            </w:pPr>
          </w:p>
        </w:tc>
        <w:tc>
          <w:tcPr>
            <w:tcW w:w="6897" w:type="dxa"/>
          </w:tcPr>
          <w:p w14:paraId="06C479F1" w14:textId="77777777" w:rsidR="00ED1A77" w:rsidRDefault="00ED1A77" w:rsidP="00ED1A77">
            <w:pPr>
              <w:spacing w:after="0"/>
              <w:rPr>
                <w:rFonts w:eastAsia="宋体"/>
              </w:rPr>
            </w:pPr>
          </w:p>
        </w:tc>
      </w:tr>
      <w:tr w:rsidR="00ED1A77" w14:paraId="320DCFA6" w14:textId="77777777">
        <w:tc>
          <w:tcPr>
            <w:tcW w:w="1461" w:type="dxa"/>
          </w:tcPr>
          <w:p w14:paraId="5FE64686" w14:textId="77777777" w:rsidR="00ED1A77" w:rsidRDefault="00ED1A77" w:rsidP="00ED1A77">
            <w:pPr>
              <w:spacing w:after="0"/>
              <w:rPr>
                <w:lang w:eastAsia="ko-KR"/>
              </w:rPr>
            </w:pPr>
          </w:p>
        </w:tc>
        <w:tc>
          <w:tcPr>
            <w:tcW w:w="1273" w:type="dxa"/>
          </w:tcPr>
          <w:p w14:paraId="202C6690" w14:textId="77777777" w:rsidR="00ED1A77" w:rsidRDefault="00ED1A77" w:rsidP="00ED1A77">
            <w:pPr>
              <w:spacing w:after="0"/>
              <w:rPr>
                <w:lang w:eastAsia="ko-KR"/>
              </w:rPr>
            </w:pPr>
          </w:p>
        </w:tc>
        <w:tc>
          <w:tcPr>
            <w:tcW w:w="6897" w:type="dxa"/>
          </w:tcPr>
          <w:p w14:paraId="62675AA8" w14:textId="77777777" w:rsidR="00ED1A77" w:rsidRDefault="00ED1A77" w:rsidP="00ED1A77">
            <w:pPr>
              <w:spacing w:after="0"/>
              <w:rPr>
                <w:lang w:eastAsia="ko-KR"/>
              </w:rPr>
            </w:pPr>
          </w:p>
        </w:tc>
      </w:tr>
      <w:tr w:rsidR="00ED1A77" w14:paraId="5549B5EE" w14:textId="77777777">
        <w:tc>
          <w:tcPr>
            <w:tcW w:w="1461" w:type="dxa"/>
          </w:tcPr>
          <w:p w14:paraId="56E3ED5E" w14:textId="77777777" w:rsidR="00ED1A77" w:rsidRDefault="00ED1A77" w:rsidP="00ED1A77">
            <w:pPr>
              <w:spacing w:after="0"/>
              <w:rPr>
                <w:rFonts w:eastAsia="PMingLiU"/>
                <w:lang w:eastAsia="zh-TW"/>
              </w:rPr>
            </w:pPr>
          </w:p>
        </w:tc>
        <w:tc>
          <w:tcPr>
            <w:tcW w:w="1273" w:type="dxa"/>
          </w:tcPr>
          <w:p w14:paraId="011615BB" w14:textId="77777777" w:rsidR="00ED1A77" w:rsidRDefault="00ED1A77" w:rsidP="00ED1A77">
            <w:pPr>
              <w:spacing w:after="0"/>
              <w:rPr>
                <w:rFonts w:eastAsia="PMingLiU"/>
                <w:lang w:eastAsia="zh-TW"/>
              </w:rPr>
            </w:pPr>
          </w:p>
        </w:tc>
        <w:tc>
          <w:tcPr>
            <w:tcW w:w="6897" w:type="dxa"/>
          </w:tcPr>
          <w:p w14:paraId="474C4D99" w14:textId="77777777" w:rsidR="00ED1A77" w:rsidRDefault="00ED1A77" w:rsidP="00ED1A77">
            <w:pPr>
              <w:spacing w:after="0"/>
              <w:rPr>
                <w:lang w:eastAsia="ko-KR"/>
              </w:rPr>
            </w:pPr>
          </w:p>
        </w:tc>
      </w:tr>
      <w:tr w:rsidR="00ED1A77" w14:paraId="2A1C023C" w14:textId="77777777">
        <w:tc>
          <w:tcPr>
            <w:tcW w:w="1461" w:type="dxa"/>
          </w:tcPr>
          <w:p w14:paraId="07D55E7B" w14:textId="77777777" w:rsidR="00ED1A77" w:rsidRDefault="00ED1A77" w:rsidP="00ED1A77">
            <w:pPr>
              <w:spacing w:after="0"/>
              <w:rPr>
                <w:rFonts w:eastAsia="PMingLiU"/>
                <w:lang w:eastAsia="zh-TW"/>
              </w:rPr>
            </w:pPr>
          </w:p>
        </w:tc>
        <w:tc>
          <w:tcPr>
            <w:tcW w:w="1273" w:type="dxa"/>
          </w:tcPr>
          <w:p w14:paraId="1F964131" w14:textId="77777777" w:rsidR="00ED1A77" w:rsidRDefault="00ED1A77" w:rsidP="00ED1A77">
            <w:pPr>
              <w:spacing w:after="0"/>
              <w:rPr>
                <w:rFonts w:eastAsia="PMingLiU"/>
                <w:lang w:eastAsia="zh-TW"/>
              </w:rPr>
            </w:pPr>
          </w:p>
        </w:tc>
        <w:tc>
          <w:tcPr>
            <w:tcW w:w="6897" w:type="dxa"/>
          </w:tcPr>
          <w:p w14:paraId="624FCA98" w14:textId="77777777" w:rsidR="00ED1A77" w:rsidRDefault="00ED1A77" w:rsidP="00ED1A77">
            <w:pPr>
              <w:spacing w:after="0"/>
              <w:rPr>
                <w:lang w:eastAsia="ko-KR"/>
              </w:rPr>
            </w:pPr>
          </w:p>
        </w:tc>
      </w:tr>
      <w:tr w:rsidR="00ED1A77" w14:paraId="4EE495E2" w14:textId="77777777">
        <w:tc>
          <w:tcPr>
            <w:tcW w:w="1461" w:type="dxa"/>
          </w:tcPr>
          <w:p w14:paraId="0F8E898C" w14:textId="77777777" w:rsidR="00ED1A77" w:rsidRDefault="00ED1A77" w:rsidP="00ED1A77">
            <w:pPr>
              <w:spacing w:after="0"/>
              <w:rPr>
                <w:rFonts w:eastAsia="宋体"/>
              </w:rPr>
            </w:pPr>
          </w:p>
        </w:tc>
        <w:tc>
          <w:tcPr>
            <w:tcW w:w="1273" w:type="dxa"/>
          </w:tcPr>
          <w:p w14:paraId="6A3F79DA" w14:textId="77777777" w:rsidR="00ED1A77" w:rsidRDefault="00ED1A77" w:rsidP="00ED1A77">
            <w:pPr>
              <w:spacing w:after="0"/>
              <w:rPr>
                <w:rFonts w:eastAsia="宋体"/>
              </w:rPr>
            </w:pPr>
          </w:p>
        </w:tc>
        <w:tc>
          <w:tcPr>
            <w:tcW w:w="6897" w:type="dxa"/>
          </w:tcPr>
          <w:p w14:paraId="203290AA" w14:textId="77777777" w:rsidR="00ED1A77" w:rsidRDefault="00ED1A77" w:rsidP="00ED1A77">
            <w:pPr>
              <w:spacing w:after="0"/>
              <w:rPr>
                <w:rFonts w:eastAsia="宋体"/>
              </w:rPr>
            </w:pPr>
          </w:p>
        </w:tc>
      </w:tr>
      <w:tr w:rsidR="00ED1A77" w14:paraId="61767914" w14:textId="77777777">
        <w:tc>
          <w:tcPr>
            <w:tcW w:w="1461" w:type="dxa"/>
          </w:tcPr>
          <w:p w14:paraId="3256EDEC" w14:textId="77777777" w:rsidR="00ED1A77" w:rsidRDefault="00ED1A77" w:rsidP="00ED1A77">
            <w:pPr>
              <w:spacing w:after="0"/>
              <w:rPr>
                <w:rFonts w:eastAsia="宋体"/>
              </w:rPr>
            </w:pPr>
          </w:p>
        </w:tc>
        <w:tc>
          <w:tcPr>
            <w:tcW w:w="1273" w:type="dxa"/>
          </w:tcPr>
          <w:p w14:paraId="4BF24303" w14:textId="77777777" w:rsidR="00ED1A77" w:rsidRDefault="00ED1A77" w:rsidP="00ED1A77">
            <w:pPr>
              <w:spacing w:after="0"/>
              <w:rPr>
                <w:rFonts w:eastAsia="宋体"/>
              </w:rPr>
            </w:pPr>
          </w:p>
        </w:tc>
        <w:tc>
          <w:tcPr>
            <w:tcW w:w="6897" w:type="dxa"/>
          </w:tcPr>
          <w:p w14:paraId="2801A07C" w14:textId="77777777" w:rsidR="00ED1A77" w:rsidRDefault="00ED1A77" w:rsidP="00ED1A77">
            <w:pPr>
              <w:spacing w:after="0"/>
              <w:rPr>
                <w:rFonts w:eastAsia="宋体"/>
              </w:rPr>
            </w:pPr>
          </w:p>
        </w:tc>
      </w:tr>
    </w:tbl>
    <w:p w14:paraId="1B0D675C" w14:textId="77777777" w:rsidR="00EA7CFF" w:rsidRPr="006E7284" w:rsidRDefault="00EA7CFF" w:rsidP="00EA7CFF">
      <w:pPr>
        <w:spacing w:before="240"/>
        <w:rPr>
          <w:color w:val="FF0000"/>
          <w:lang w:val="en-GB" w:eastAsia="ko-KR"/>
        </w:rPr>
      </w:pPr>
      <w:r w:rsidRPr="006E7284">
        <w:rPr>
          <w:rFonts w:hint="eastAsia"/>
          <w:color w:val="FF0000"/>
          <w:lang w:val="en-GB" w:eastAsia="ko-KR"/>
        </w:rPr>
        <w:t>&lt; Summary &gt;</w:t>
      </w:r>
    </w:p>
    <w:p w14:paraId="6C42E93E" w14:textId="77777777" w:rsidR="00EA7CFF" w:rsidRPr="006E7284" w:rsidRDefault="00EA7CFF" w:rsidP="00EA7CFF">
      <w:pPr>
        <w:rPr>
          <w:color w:val="FF0000"/>
          <w:lang w:val="en-GB" w:eastAsia="ko-KR"/>
        </w:rPr>
      </w:pPr>
      <w:r w:rsidRPr="006E7284">
        <w:rPr>
          <w:color w:val="FF0000"/>
          <w:lang w:val="en-GB" w:eastAsia="ko-KR"/>
        </w:rPr>
        <w:t>Yes: 2 companies (MediaTek, Samsung)</w:t>
      </w:r>
    </w:p>
    <w:p w14:paraId="5DFAF1E6" w14:textId="0F3AE6BF" w:rsidR="00EA7CFF" w:rsidRDefault="00EA7CFF" w:rsidP="00EA7CFF">
      <w:pPr>
        <w:rPr>
          <w:color w:val="FF0000"/>
          <w:lang w:val="en-GB" w:eastAsia="ko-KR"/>
        </w:rPr>
      </w:pPr>
      <w:r w:rsidRPr="006E7284">
        <w:rPr>
          <w:color w:val="FF0000"/>
          <w:lang w:val="en-GB" w:eastAsia="ko-KR"/>
        </w:rPr>
        <w:t>No (no new triggering): 1</w:t>
      </w:r>
      <w:r>
        <w:rPr>
          <w:color w:val="FF0000"/>
          <w:lang w:val="en-GB" w:eastAsia="ko-KR"/>
        </w:rPr>
        <w:t>1</w:t>
      </w:r>
      <w:r w:rsidRPr="006E7284">
        <w:rPr>
          <w:color w:val="FF0000"/>
          <w:lang w:val="en-GB" w:eastAsia="ko-KR"/>
        </w:rPr>
        <w:t xml:space="preserve"> companies (OPPO, Huawei, CATT, Lenovo, ZTE, vivo, Nokia, LGE, Qualcomm, Intel</w:t>
      </w:r>
      <w:r>
        <w:rPr>
          <w:color w:val="FF0000"/>
          <w:lang w:val="en-GB" w:eastAsia="ko-KR"/>
        </w:rPr>
        <w:t>, Apple</w:t>
      </w:r>
      <w:r w:rsidRPr="006E7284">
        <w:rPr>
          <w:color w:val="FF0000"/>
          <w:lang w:val="en-GB" w:eastAsia="ko-KR"/>
        </w:rPr>
        <w:t>)</w:t>
      </w:r>
    </w:p>
    <w:p w14:paraId="7F1EE07D" w14:textId="77777777" w:rsidR="00EA7CFF" w:rsidRPr="006E7284" w:rsidRDefault="00EA7CFF" w:rsidP="00EA7CFF">
      <w:pPr>
        <w:rPr>
          <w:color w:val="FF0000"/>
          <w:lang w:val="en-GB" w:eastAsia="ko-KR"/>
        </w:rPr>
      </w:pPr>
      <w:r>
        <w:rPr>
          <w:color w:val="FF0000"/>
          <w:lang w:val="en-GB" w:eastAsia="ko-KR"/>
        </w:rPr>
        <w:t>Now vast majority companies have concern on separate triggering, MAC function separation, and scenarios.</w:t>
      </w:r>
    </w:p>
    <w:p w14:paraId="5E9716BE" w14:textId="10245DCD" w:rsidR="00EA7CFF" w:rsidRPr="006E7284" w:rsidRDefault="00EA7CFF" w:rsidP="00EA7CFF">
      <w:pPr>
        <w:rPr>
          <w:b/>
          <w:color w:val="FF0000"/>
          <w:lang w:val="en-GB" w:eastAsia="en-US"/>
        </w:rPr>
      </w:pPr>
      <w:r w:rsidRPr="006E7284">
        <w:rPr>
          <w:b/>
          <w:color w:val="FF0000"/>
          <w:lang w:val="en-GB" w:eastAsia="ko-KR"/>
        </w:rPr>
        <w:t xml:space="preserve">Proposal 1. </w:t>
      </w:r>
      <w:r>
        <w:rPr>
          <w:b/>
          <w:color w:val="FF0000"/>
          <w:lang w:val="en-GB" w:eastAsia="ko-KR"/>
        </w:rPr>
        <w:t xml:space="preserve">(11/13) </w:t>
      </w:r>
      <w:r w:rsidRPr="006E7284">
        <w:rPr>
          <w:b/>
          <w:color w:val="FF0000"/>
          <w:lang w:val="en-GB" w:eastAsia="ko-KR"/>
        </w:rPr>
        <w:t>Multicast MAC Reset is not introduced.</w:t>
      </w: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d"/>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d"/>
        <w:numPr>
          <w:ilvl w:val="0"/>
          <w:numId w:val="3"/>
        </w:numPr>
        <w:rPr>
          <w:lang w:val="en-GB"/>
        </w:rPr>
      </w:pPr>
      <w:r>
        <w:rPr>
          <w:lang w:val="en-GB"/>
        </w:rPr>
        <w:t>This indication only affects DRX procedure (i.e. RAN2 scope) captured in TS 38.321.</w:t>
      </w:r>
    </w:p>
    <w:p w14:paraId="28C25BE9" w14:textId="77777777" w:rsidR="005B35D6" w:rsidRDefault="00E30BDA">
      <w:pPr>
        <w:pStyle w:val="ad"/>
        <w:numPr>
          <w:ilvl w:val="0"/>
          <w:numId w:val="3"/>
        </w:numPr>
        <w:rPr>
          <w:lang w:val="en-GB"/>
        </w:rPr>
      </w:pPr>
      <w:r>
        <w:rPr>
          <w:lang w:val="en-GB"/>
        </w:rPr>
        <w:t>If RAN2 agrees to introduce the indication:</w:t>
      </w:r>
    </w:p>
    <w:p w14:paraId="434CC360" w14:textId="77777777" w:rsidR="005B35D6" w:rsidRDefault="00E30BDA">
      <w:pPr>
        <w:pStyle w:val="ad"/>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ad"/>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ad"/>
        <w:numPr>
          <w:ilvl w:val="0"/>
          <w:numId w:val="3"/>
        </w:numPr>
        <w:rPr>
          <w:lang w:val="en-GB"/>
        </w:rPr>
      </w:pPr>
      <w:r>
        <w:rPr>
          <w:lang w:val="en-GB"/>
        </w:rPr>
        <w:t>If RAN2 does not agree to introduce the indication:</w:t>
      </w:r>
    </w:p>
    <w:p w14:paraId="0602E195" w14:textId="77777777" w:rsidR="005B35D6" w:rsidRDefault="00E30BDA">
      <w:pPr>
        <w:pStyle w:val="ad"/>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ad"/>
        <w:numPr>
          <w:ilvl w:val="0"/>
          <w:numId w:val="3"/>
        </w:numPr>
        <w:rPr>
          <w:lang w:val="en-GB"/>
        </w:rPr>
      </w:pPr>
      <w:r>
        <w:rPr>
          <w:lang w:val="en-GB"/>
        </w:rPr>
        <w:t>Pros</w:t>
      </w:r>
    </w:p>
    <w:p w14:paraId="5FC05191" w14:textId="77777777" w:rsidR="005B35D6" w:rsidRDefault="00E30BDA">
      <w:pPr>
        <w:pStyle w:val="ad"/>
        <w:numPr>
          <w:ilvl w:val="1"/>
          <w:numId w:val="3"/>
        </w:numPr>
        <w:rPr>
          <w:lang w:val="en-GB"/>
        </w:rPr>
      </w:pPr>
      <w:r>
        <w:rPr>
          <w:lang w:val="en-GB"/>
        </w:rPr>
        <w:lastRenderedPageBreak/>
        <w:t>Power saving gain without unnecessary UE-specific PDCCH monitoring by C-RNTI and CS-RNTI.</w:t>
      </w:r>
    </w:p>
    <w:p w14:paraId="70061871" w14:textId="77777777" w:rsidR="005B35D6" w:rsidRDefault="00E30BDA">
      <w:pPr>
        <w:pStyle w:val="ad"/>
        <w:numPr>
          <w:ilvl w:val="0"/>
          <w:numId w:val="3"/>
        </w:numPr>
        <w:rPr>
          <w:lang w:val="en-GB"/>
        </w:rPr>
      </w:pPr>
      <w:r>
        <w:rPr>
          <w:lang w:val="en-GB"/>
        </w:rPr>
        <w:t>Cons</w:t>
      </w:r>
    </w:p>
    <w:p w14:paraId="34E48F0D" w14:textId="77777777" w:rsidR="005B35D6" w:rsidRDefault="00E30BDA">
      <w:pPr>
        <w:pStyle w:val="ad"/>
        <w:numPr>
          <w:ilvl w:val="1"/>
          <w:numId w:val="3"/>
        </w:numPr>
        <w:rPr>
          <w:lang w:val="en-GB"/>
        </w:rPr>
      </w:pPr>
      <w:r>
        <w:rPr>
          <w:lang w:val="en-GB"/>
        </w:rPr>
        <w:t>New configuration (Always starting the timer is simpler.)</w:t>
      </w:r>
    </w:p>
    <w:p w14:paraId="3F50C40F" w14:textId="77777777" w:rsidR="005B35D6" w:rsidRDefault="00E30BDA">
      <w:pPr>
        <w:pStyle w:val="ad"/>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ad"/>
        <w:numPr>
          <w:ilvl w:val="0"/>
          <w:numId w:val="3"/>
        </w:numPr>
        <w:rPr>
          <w:b/>
          <w:lang w:val="en-GB"/>
        </w:rPr>
      </w:pPr>
      <w:r>
        <w:rPr>
          <w:b/>
          <w:lang w:val="en-GB"/>
        </w:rPr>
        <w:t>Yes</w:t>
      </w:r>
    </w:p>
    <w:p w14:paraId="16061D67"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58206944" w14:textId="77777777" w:rsidR="005B35D6" w:rsidRDefault="00E30BDA">
            <w:pPr>
              <w:spacing w:after="0"/>
              <w:rPr>
                <w:rFonts w:eastAsia="宋体"/>
              </w:rPr>
            </w:pPr>
            <w:r>
              <w:rPr>
                <w:rFonts w:eastAsia="宋体"/>
              </w:rPr>
              <w:t xml:space="preserve">No </w:t>
            </w:r>
          </w:p>
        </w:tc>
        <w:tc>
          <w:tcPr>
            <w:tcW w:w="6897" w:type="dxa"/>
          </w:tcPr>
          <w:p w14:paraId="6E734232" w14:textId="77777777" w:rsidR="005B35D6" w:rsidRDefault="00E30BDA">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宋体" w:hint="eastAsia"/>
              </w:rPr>
              <w:t>H</w:t>
            </w:r>
            <w:r>
              <w:rPr>
                <w:rFonts w:eastAsia="宋体"/>
              </w:rPr>
              <w:t>uawei, HiSilicon</w:t>
            </w:r>
          </w:p>
        </w:tc>
        <w:tc>
          <w:tcPr>
            <w:tcW w:w="1273" w:type="dxa"/>
          </w:tcPr>
          <w:p w14:paraId="645FA3AC" w14:textId="77777777" w:rsidR="005B35D6" w:rsidRDefault="00E30BDA">
            <w:pPr>
              <w:spacing w:after="0"/>
              <w:rPr>
                <w:rFonts w:eastAsia="宋体"/>
              </w:rPr>
            </w:pPr>
            <w:r>
              <w:rPr>
                <w:rFonts w:eastAsia="宋体" w:hint="eastAsia"/>
              </w:rPr>
              <w:t>Y</w:t>
            </w:r>
            <w:r>
              <w:rPr>
                <w:rFonts w:eastAsia="宋体"/>
              </w:rPr>
              <w:t xml:space="preserve">es </w:t>
            </w:r>
          </w:p>
        </w:tc>
        <w:tc>
          <w:tcPr>
            <w:tcW w:w="6897" w:type="dxa"/>
          </w:tcPr>
          <w:p w14:paraId="4416F0F3" w14:textId="77777777" w:rsidR="005B35D6" w:rsidRDefault="00E30BDA">
            <w:pPr>
              <w:pStyle w:val="ad"/>
              <w:numPr>
                <w:ilvl w:val="0"/>
                <w:numId w:val="5"/>
              </w:numPr>
              <w:spacing w:after="0"/>
              <w:rPr>
                <w:rFonts w:eastAsia="宋体"/>
                <w:lang w:eastAsia="zh-CN"/>
              </w:rPr>
            </w:pPr>
            <w:r>
              <w:rPr>
                <w:rFonts w:eastAsia="宋体" w:hint="eastAsia"/>
              </w:rPr>
              <w:t>R</w:t>
            </w:r>
            <w:r>
              <w:rPr>
                <w:rFonts w:eastAsia="宋体"/>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d"/>
              <w:numPr>
                <w:ilvl w:val="0"/>
                <w:numId w:val="5"/>
              </w:numPr>
              <w:spacing w:after="0"/>
              <w:rPr>
                <w:lang w:eastAsia="zh-CN"/>
              </w:rPr>
            </w:pPr>
            <w:r>
              <w:rPr>
                <w:rFonts w:eastAsia="宋体"/>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宋体"/>
              </w:rPr>
            </w:pPr>
            <w:r>
              <w:rPr>
                <w:rFonts w:eastAsia="宋体" w:hint="eastAsia"/>
              </w:rPr>
              <w:t>CATT</w:t>
            </w:r>
          </w:p>
        </w:tc>
        <w:tc>
          <w:tcPr>
            <w:tcW w:w="1273" w:type="dxa"/>
          </w:tcPr>
          <w:p w14:paraId="1E5C36A9" w14:textId="77777777" w:rsidR="005B35D6" w:rsidRDefault="00E30BDA">
            <w:pPr>
              <w:spacing w:after="0"/>
              <w:rPr>
                <w:rFonts w:eastAsia="宋体"/>
              </w:rPr>
            </w:pPr>
            <w:r>
              <w:rPr>
                <w:rFonts w:eastAsia="宋体"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7B0C367A"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1E92EACC" w14:textId="77777777" w:rsidR="005B35D6" w:rsidRDefault="00E30BDA">
            <w:pPr>
              <w:spacing w:after="0"/>
              <w:rPr>
                <w:rFonts w:eastAsia="宋体"/>
              </w:rPr>
            </w:pPr>
            <w:r>
              <w:rPr>
                <w:rFonts w:eastAsia="宋体"/>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宋体"/>
              </w:rPr>
            </w:pPr>
            <w:r>
              <w:rPr>
                <w:rFonts w:eastAsia="宋体" w:hint="eastAsia"/>
              </w:rPr>
              <w:t>ZTE</w:t>
            </w:r>
          </w:p>
        </w:tc>
        <w:tc>
          <w:tcPr>
            <w:tcW w:w="1273" w:type="dxa"/>
          </w:tcPr>
          <w:p w14:paraId="379447C7" w14:textId="77777777" w:rsidR="005B35D6" w:rsidRDefault="00E30BDA">
            <w:pPr>
              <w:spacing w:after="0"/>
              <w:rPr>
                <w:rFonts w:eastAsia="宋体"/>
              </w:rPr>
            </w:pPr>
            <w:r>
              <w:rPr>
                <w:rFonts w:eastAsia="宋体" w:hint="eastAsia"/>
              </w:rPr>
              <w:t>Yes</w:t>
            </w:r>
          </w:p>
        </w:tc>
        <w:tc>
          <w:tcPr>
            <w:tcW w:w="6897" w:type="dxa"/>
          </w:tcPr>
          <w:p w14:paraId="4E926034" w14:textId="77777777" w:rsidR="005B35D6" w:rsidRDefault="00E30BDA">
            <w:pPr>
              <w:spacing w:after="0"/>
              <w:rPr>
                <w:rFonts w:eastAsia="宋体"/>
              </w:rPr>
            </w:pPr>
            <w:r>
              <w:rPr>
                <w:rFonts w:eastAsia="宋体" w:hint="eastAsia"/>
              </w:rPr>
              <w:t>If no indication from network, UE will have to monitor C-RNTI based transmission as long as re-transmission is expected.</w:t>
            </w:r>
          </w:p>
          <w:p w14:paraId="60818C98" w14:textId="77777777" w:rsidR="005B35D6" w:rsidRDefault="005B35D6">
            <w:pPr>
              <w:spacing w:after="0"/>
              <w:rPr>
                <w:rFonts w:eastAsia="宋体"/>
              </w:rPr>
            </w:pPr>
          </w:p>
          <w:p w14:paraId="64FB9E06" w14:textId="77777777" w:rsidR="005B35D6" w:rsidRDefault="00E30BDA">
            <w:pPr>
              <w:spacing w:after="0"/>
              <w:rPr>
                <w:rFonts w:eastAsia="宋体"/>
              </w:rPr>
            </w:pPr>
            <w:r>
              <w:rPr>
                <w:rFonts w:eastAsia="宋体"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宋体"/>
              </w:rPr>
            </w:pPr>
            <w:r>
              <w:rPr>
                <w:rFonts w:eastAsia="宋体" w:hint="eastAsia"/>
              </w:rPr>
              <w:t>M</w:t>
            </w:r>
            <w:r>
              <w:rPr>
                <w:rFonts w:eastAsia="宋体"/>
              </w:rPr>
              <w:t>edia</w:t>
            </w:r>
            <w:r>
              <w:rPr>
                <w:rFonts w:eastAsia="宋体" w:hint="eastAsia"/>
              </w:rPr>
              <w:t>Tek</w:t>
            </w:r>
          </w:p>
        </w:tc>
        <w:tc>
          <w:tcPr>
            <w:tcW w:w="1273" w:type="dxa"/>
          </w:tcPr>
          <w:p w14:paraId="3B513E1C" w14:textId="46BC26E5" w:rsidR="00E30BDA" w:rsidRDefault="00E30BDA" w:rsidP="00E30BDA">
            <w:pPr>
              <w:spacing w:after="0"/>
              <w:rPr>
                <w:lang w:eastAsia="ko-KR"/>
              </w:rPr>
            </w:pPr>
            <w:r>
              <w:rPr>
                <w:rFonts w:eastAsia="宋体" w:hint="eastAsia"/>
              </w:rPr>
              <w:t>N</w:t>
            </w:r>
            <w:r>
              <w:rPr>
                <w:rFonts w:eastAsia="宋体"/>
              </w:rPr>
              <w:t>o</w:t>
            </w:r>
          </w:p>
        </w:tc>
        <w:tc>
          <w:tcPr>
            <w:tcW w:w="6897" w:type="dxa"/>
          </w:tcPr>
          <w:p w14:paraId="3B2CF5E2" w14:textId="0A3F4085" w:rsidR="00E30BDA" w:rsidRDefault="00E30BDA" w:rsidP="00E30BDA">
            <w:pPr>
              <w:spacing w:after="0"/>
              <w:rPr>
                <w:rFonts w:eastAsia="宋体"/>
              </w:rPr>
            </w:pPr>
            <w:r>
              <w:rPr>
                <w:rFonts w:eastAsia="宋体"/>
              </w:rPr>
              <w:t>Agree with OPPO. this RRC configuration is not agreed in RAN1.</w:t>
            </w:r>
          </w:p>
          <w:p w14:paraId="4CDC97D7" w14:textId="77777777" w:rsidR="00E30BDA" w:rsidRDefault="00E30BDA" w:rsidP="00E30BDA">
            <w:pPr>
              <w:spacing w:after="0"/>
              <w:rPr>
                <w:rFonts w:eastAsia="宋体"/>
              </w:rPr>
            </w:pPr>
            <w:r>
              <w:rPr>
                <w:rFonts w:eastAsia="宋体"/>
              </w:rPr>
              <w:t xml:space="preserve">Besides, RRC signal is not dynamic enough and cannot be send per TB. </w:t>
            </w:r>
          </w:p>
          <w:p w14:paraId="36C89B4E" w14:textId="08486EF7" w:rsidR="00E30BDA" w:rsidRPr="00E30BDA" w:rsidRDefault="00E30BDA" w:rsidP="00E30BDA">
            <w:pPr>
              <w:spacing w:after="0"/>
              <w:rPr>
                <w:rFonts w:eastAsia="宋体"/>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宋体"/>
              </w:rPr>
              <w:t>v</w:t>
            </w:r>
            <w:r w:rsidRPr="00921689">
              <w:rPr>
                <w:rFonts w:eastAsia="宋体" w:hint="eastAsia"/>
              </w:rPr>
              <w:t>ivo</w:t>
            </w:r>
          </w:p>
        </w:tc>
        <w:tc>
          <w:tcPr>
            <w:tcW w:w="1273" w:type="dxa"/>
          </w:tcPr>
          <w:p w14:paraId="2F9A46CE" w14:textId="3ABF373F" w:rsidR="00E30BDA" w:rsidRPr="00921689" w:rsidRDefault="00921689" w:rsidP="00E30BDA">
            <w:pPr>
              <w:spacing w:after="0"/>
              <w:rPr>
                <w:rFonts w:eastAsia="宋体"/>
              </w:rPr>
            </w:pPr>
            <w:r>
              <w:rPr>
                <w:rFonts w:eastAsia="宋体" w:hint="eastAsia"/>
              </w:rPr>
              <w:t>No</w:t>
            </w:r>
          </w:p>
        </w:tc>
        <w:tc>
          <w:tcPr>
            <w:tcW w:w="6897" w:type="dxa"/>
          </w:tcPr>
          <w:p w14:paraId="4C9B09E7" w14:textId="3C46E98E" w:rsidR="00E30BDA" w:rsidRPr="00921689" w:rsidRDefault="00EB77BA" w:rsidP="00E30BDA">
            <w:pPr>
              <w:spacing w:after="0"/>
              <w:rPr>
                <w:rFonts w:eastAsia="宋体"/>
              </w:rPr>
            </w:pPr>
            <w:r>
              <w:rPr>
                <w:rFonts w:eastAsia="宋体"/>
              </w:rPr>
              <w:t>Maybe we</w:t>
            </w:r>
            <w:r w:rsidR="003A11F0">
              <w:rPr>
                <w:rFonts w:eastAsia="宋体"/>
              </w:rPr>
              <w:t xml:space="preserve"> </w:t>
            </w:r>
            <w:r>
              <w:rPr>
                <w:rFonts w:eastAsia="宋体"/>
              </w:rPr>
              <w:t>could further ask RAN1 for confirmation considering that currently</w:t>
            </w:r>
            <w:r w:rsidR="00BD76BF">
              <w:rPr>
                <w:rFonts w:eastAsia="宋体"/>
              </w:rPr>
              <w:t xml:space="preserve"> </w:t>
            </w:r>
            <w:r>
              <w:rPr>
                <w:rFonts w:eastAsia="宋体"/>
              </w:rPr>
              <w:t>RAN1 has</w:t>
            </w:r>
            <w:r w:rsidR="003A11F0">
              <w:rPr>
                <w:rFonts w:eastAsia="宋体"/>
              </w:rPr>
              <w:t xml:space="preserve"> </w:t>
            </w:r>
            <w:r>
              <w:rPr>
                <w:rFonts w:eastAsia="宋体"/>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the indication. However, if majority companies do not support it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scope, since the issue here is only related to Multicast DRX operation and now we are discussing DRX impact only. From power saving perspective, gain by not monitoring C-RNTI is clear.</w:t>
            </w:r>
            <w:r w:rsidRPr="002E488C">
              <w:rPr>
                <w:lang w:eastAsia="ko-KR"/>
              </w:rPr>
              <w:t>.</w:t>
            </w:r>
          </w:p>
        </w:tc>
      </w:tr>
      <w:tr w:rsidR="00D75369" w14:paraId="41372753" w14:textId="77777777">
        <w:tc>
          <w:tcPr>
            <w:tcW w:w="1461" w:type="dxa"/>
          </w:tcPr>
          <w:p w14:paraId="219EEACF" w14:textId="1EA5EA9A" w:rsidR="00D75369" w:rsidRDefault="00D32C34" w:rsidP="00D75369">
            <w:pPr>
              <w:spacing w:after="0"/>
              <w:rPr>
                <w:rFonts w:eastAsia="宋体"/>
              </w:rPr>
            </w:pPr>
            <w:r>
              <w:rPr>
                <w:rFonts w:eastAsia="宋体"/>
              </w:rPr>
              <w:t>Qualcomm</w:t>
            </w:r>
          </w:p>
        </w:tc>
        <w:tc>
          <w:tcPr>
            <w:tcW w:w="1273" w:type="dxa"/>
          </w:tcPr>
          <w:p w14:paraId="68A2CAAC" w14:textId="4A2F8661" w:rsidR="00D75369" w:rsidRDefault="00D32C34" w:rsidP="00D75369">
            <w:pPr>
              <w:spacing w:after="0"/>
              <w:rPr>
                <w:rFonts w:eastAsia="宋体"/>
              </w:rPr>
            </w:pPr>
            <w:r>
              <w:rPr>
                <w:rFonts w:eastAsia="宋体"/>
              </w:rPr>
              <w:t>May be No</w:t>
            </w:r>
          </w:p>
        </w:tc>
        <w:tc>
          <w:tcPr>
            <w:tcW w:w="6897" w:type="dxa"/>
          </w:tcPr>
          <w:p w14:paraId="484604E9" w14:textId="252F14C1" w:rsidR="00D75369" w:rsidRDefault="00D32C34" w:rsidP="00D75369">
            <w:pPr>
              <w:spacing w:after="0"/>
              <w:rPr>
                <w:lang w:eastAsia="ko-KR"/>
              </w:rPr>
            </w:pPr>
            <w:r>
              <w:rPr>
                <w:lang w:eastAsia="ko-KR"/>
              </w:rPr>
              <w:t xml:space="preserve">RRC siganling based enable/disable is not dynamic. Anyway UE has to monitor C-RNTI for Unicast services and as long as </w:t>
            </w:r>
            <w:r w:rsidR="00227915">
              <w:rPr>
                <w:lang w:eastAsia="ko-KR"/>
              </w:rPr>
              <w:t>UEs blind decodes are not exceeding max. allowed limit, its hard to say significant power gain. From UE perspective, we don’t see strong motivation of power gain.</w:t>
            </w:r>
          </w:p>
        </w:tc>
      </w:tr>
      <w:tr w:rsidR="00ED1A77" w14:paraId="15C2A86F" w14:textId="77777777">
        <w:tc>
          <w:tcPr>
            <w:tcW w:w="1461" w:type="dxa"/>
          </w:tcPr>
          <w:p w14:paraId="7BEC7C55" w14:textId="08C33E67" w:rsidR="00ED1A77" w:rsidRDefault="00ED1A77" w:rsidP="00ED1A77">
            <w:pPr>
              <w:spacing w:after="0"/>
              <w:rPr>
                <w:lang w:eastAsia="ko-KR"/>
              </w:rPr>
            </w:pPr>
            <w:r>
              <w:rPr>
                <w:rFonts w:eastAsia="宋体"/>
              </w:rPr>
              <w:t>Intel</w:t>
            </w:r>
          </w:p>
        </w:tc>
        <w:tc>
          <w:tcPr>
            <w:tcW w:w="1273" w:type="dxa"/>
          </w:tcPr>
          <w:p w14:paraId="3A6AB946" w14:textId="453DAA8B" w:rsidR="00ED1A77" w:rsidRDefault="00ED1A77" w:rsidP="00ED1A77">
            <w:pPr>
              <w:spacing w:after="0"/>
              <w:rPr>
                <w:lang w:eastAsia="ko-KR"/>
              </w:rPr>
            </w:pPr>
            <w:r>
              <w:rPr>
                <w:lang w:eastAsia="ko-KR"/>
              </w:rPr>
              <w:t>No</w:t>
            </w:r>
          </w:p>
        </w:tc>
        <w:tc>
          <w:tcPr>
            <w:tcW w:w="6897" w:type="dxa"/>
          </w:tcPr>
          <w:p w14:paraId="2B527797" w14:textId="7F2058A2" w:rsidR="00ED1A77" w:rsidRDefault="00ED1A77" w:rsidP="00ED1A77">
            <w:pPr>
              <w:spacing w:after="0"/>
              <w:rPr>
                <w:lang w:eastAsia="ko-KR"/>
              </w:rPr>
            </w:pPr>
            <w:r>
              <w:rPr>
                <w:lang w:eastAsia="ko-KR"/>
              </w:rPr>
              <w:t xml:space="preserve">Our understanding is that the increase of power consumption due to monitoring C-RNTI based PTM retransmission is not large.  The reason is that in typical configurations, HARQ RTT timers and retransmission timers for unicast and multicast have similar values, therefore retransmission timers for G-RNTI and C-RNTI have overlapping durations. </w:t>
            </w:r>
            <w:r w:rsidR="009C3706">
              <w:rPr>
                <w:lang w:eastAsia="ko-KR"/>
              </w:rPr>
              <w:t>Therefore not much additional power consumption to monitor C-RNTI.</w:t>
            </w:r>
          </w:p>
        </w:tc>
      </w:tr>
      <w:tr w:rsidR="00ED1A77" w14:paraId="65705AC7" w14:textId="77777777">
        <w:tc>
          <w:tcPr>
            <w:tcW w:w="1461" w:type="dxa"/>
          </w:tcPr>
          <w:p w14:paraId="67C47639" w14:textId="0286C3F6" w:rsidR="00ED1A77" w:rsidRDefault="0098081F" w:rsidP="00ED1A77">
            <w:pPr>
              <w:spacing w:after="0"/>
              <w:rPr>
                <w:lang w:eastAsia="ko-KR"/>
              </w:rPr>
            </w:pPr>
            <w:r>
              <w:rPr>
                <w:lang w:eastAsia="ko-KR"/>
              </w:rPr>
              <w:t>Apple</w:t>
            </w:r>
          </w:p>
        </w:tc>
        <w:tc>
          <w:tcPr>
            <w:tcW w:w="1273" w:type="dxa"/>
          </w:tcPr>
          <w:p w14:paraId="76F868FB" w14:textId="2EBBFA46" w:rsidR="00ED1A77" w:rsidRDefault="00507482" w:rsidP="00ED1A77">
            <w:pPr>
              <w:spacing w:after="0"/>
              <w:rPr>
                <w:lang w:eastAsia="ko-KR"/>
              </w:rPr>
            </w:pPr>
            <w:r>
              <w:rPr>
                <w:lang w:eastAsia="ko-KR"/>
              </w:rPr>
              <w:t>Yes</w:t>
            </w:r>
            <w:r w:rsidR="00416F8C">
              <w:rPr>
                <w:lang w:eastAsia="ko-KR"/>
              </w:rPr>
              <w:t xml:space="preserve"> </w:t>
            </w:r>
          </w:p>
        </w:tc>
        <w:tc>
          <w:tcPr>
            <w:tcW w:w="6897" w:type="dxa"/>
          </w:tcPr>
          <w:p w14:paraId="03250670" w14:textId="77777777" w:rsidR="00ED1A77" w:rsidRDefault="007B39E7" w:rsidP="00ED1A77">
            <w:pPr>
              <w:spacing w:after="0"/>
            </w:pPr>
            <w:r>
              <w:t xml:space="preserve">Even though </w:t>
            </w:r>
            <w:r w:rsidR="00EF4E5F">
              <w:t>RAN1 has no agreement to introduce the RRC configuration</w:t>
            </w:r>
            <w:r>
              <w:t xml:space="preserve">, we think it may have benefit on the power saving. </w:t>
            </w:r>
          </w:p>
          <w:p w14:paraId="32E06430" w14:textId="44E0CACA" w:rsidR="00955319" w:rsidRPr="007F2825" w:rsidRDefault="00955319" w:rsidP="00ED1A77">
            <w:pPr>
              <w:spacing w:after="0"/>
            </w:pPr>
            <w:r>
              <w:rPr>
                <w:lang w:eastAsia="ko-KR"/>
              </w:rPr>
              <w:t>However, if majority companies do not support it we can go with majority.</w:t>
            </w:r>
          </w:p>
        </w:tc>
      </w:tr>
      <w:tr w:rsidR="00ED1A77" w14:paraId="4E152E86" w14:textId="77777777">
        <w:tc>
          <w:tcPr>
            <w:tcW w:w="1461" w:type="dxa"/>
          </w:tcPr>
          <w:p w14:paraId="2257803A" w14:textId="1AEF61EB" w:rsidR="00ED1A77" w:rsidRPr="00312408" w:rsidRDefault="00312408" w:rsidP="00ED1A77">
            <w:pPr>
              <w:spacing w:after="0"/>
              <w:rPr>
                <w:rFonts w:eastAsia="宋体" w:hint="eastAsia"/>
              </w:rPr>
            </w:pPr>
            <w:r>
              <w:rPr>
                <w:rFonts w:eastAsia="宋体"/>
              </w:rPr>
              <w:lastRenderedPageBreak/>
              <w:t>TD Tech, Chengdu TD Tech</w:t>
            </w:r>
          </w:p>
        </w:tc>
        <w:tc>
          <w:tcPr>
            <w:tcW w:w="1273" w:type="dxa"/>
          </w:tcPr>
          <w:p w14:paraId="11DEF52F" w14:textId="15F52239" w:rsidR="00ED1A77" w:rsidRPr="00312408" w:rsidRDefault="00312408" w:rsidP="00ED1A77">
            <w:pPr>
              <w:spacing w:after="0"/>
              <w:rPr>
                <w:rFonts w:eastAsia="宋体" w:hint="eastAsia"/>
              </w:rPr>
            </w:pPr>
            <w:r>
              <w:rPr>
                <w:rFonts w:eastAsia="宋体" w:hint="eastAsia"/>
              </w:rPr>
              <w:t>N</w:t>
            </w:r>
            <w:r>
              <w:rPr>
                <w:rFonts w:eastAsia="宋体"/>
              </w:rPr>
              <w:t>o</w:t>
            </w:r>
          </w:p>
        </w:tc>
        <w:tc>
          <w:tcPr>
            <w:tcW w:w="6897" w:type="dxa"/>
          </w:tcPr>
          <w:p w14:paraId="3170C3D2" w14:textId="77777777" w:rsidR="00ED1A77" w:rsidRDefault="00ED1A77" w:rsidP="00ED1A77">
            <w:pPr>
              <w:spacing w:after="0"/>
              <w:rPr>
                <w:lang w:eastAsia="ko-KR"/>
              </w:rPr>
            </w:pPr>
          </w:p>
        </w:tc>
      </w:tr>
      <w:tr w:rsidR="00ED1A77" w14:paraId="0D03BC36" w14:textId="77777777">
        <w:tc>
          <w:tcPr>
            <w:tcW w:w="1461" w:type="dxa"/>
          </w:tcPr>
          <w:p w14:paraId="1DA69F5A" w14:textId="77777777" w:rsidR="00ED1A77" w:rsidRDefault="00ED1A77" w:rsidP="00ED1A77">
            <w:pPr>
              <w:spacing w:after="0"/>
              <w:rPr>
                <w:lang w:eastAsia="ko-KR"/>
              </w:rPr>
            </w:pPr>
          </w:p>
        </w:tc>
        <w:tc>
          <w:tcPr>
            <w:tcW w:w="1273" w:type="dxa"/>
          </w:tcPr>
          <w:p w14:paraId="1C3BFCEA" w14:textId="77777777" w:rsidR="00ED1A77" w:rsidRDefault="00ED1A77" w:rsidP="00ED1A77">
            <w:pPr>
              <w:spacing w:after="0"/>
              <w:rPr>
                <w:lang w:eastAsia="ko-KR"/>
              </w:rPr>
            </w:pPr>
          </w:p>
        </w:tc>
        <w:tc>
          <w:tcPr>
            <w:tcW w:w="6897" w:type="dxa"/>
          </w:tcPr>
          <w:p w14:paraId="44625FD8" w14:textId="77777777" w:rsidR="00ED1A77" w:rsidRDefault="00ED1A77" w:rsidP="00ED1A77">
            <w:pPr>
              <w:spacing w:after="0"/>
              <w:rPr>
                <w:lang w:eastAsia="ko-KR"/>
              </w:rPr>
            </w:pPr>
          </w:p>
        </w:tc>
      </w:tr>
      <w:tr w:rsidR="00ED1A77" w14:paraId="09A71BA0" w14:textId="77777777">
        <w:tc>
          <w:tcPr>
            <w:tcW w:w="1461" w:type="dxa"/>
          </w:tcPr>
          <w:p w14:paraId="635815D1" w14:textId="77777777" w:rsidR="00ED1A77" w:rsidRDefault="00ED1A77" w:rsidP="00ED1A77">
            <w:pPr>
              <w:spacing w:after="0"/>
              <w:rPr>
                <w:lang w:eastAsia="ko-KR"/>
              </w:rPr>
            </w:pPr>
          </w:p>
        </w:tc>
        <w:tc>
          <w:tcPr>
            <w:tcW w:w="1273" w:type="dxa"/>
          </w:tcPr>
          <w:p w14:paraId="4549E797" w14:textId="77777777" w:rsidR="00ED1A77" w:rsidRDefault="00ED1A77" w:rsidP="00ED1A77">
            <w:pPr>
              <w:spacing w:after="0"/>
              <w:rPr>
                <w:lang w:eastAsia="ko-KR"/>
              </w:rPr>
            </w:pPr>
          </w:p>
        </w:tc>
        <w:tc>
          <w:tcPr>
            <w:tcW w:w="6897" w:type="dxa"/>
          </w:tcPr>
          <w:p w14:paraId="3F465E94" w14:textId="77777777" w:rsidR="00ED1A77" w:rsidRDefault="00ED1A77" w:rsidP="00ED1A77">
            <w:pPr>
              <w:spacing w:after="0"/>
              <w:rPr>
                <w:lang w:eastAsia="ko-KR"/>
              </w:rPr>
            </w:pPr>
          </w:p>
        </w:tc>
      </w:tr>
      <w:tr w:rsidR="00ED1A77" w14:paraId="1742DE8F" w14:textId="77777777">
        <w:tc>
          <w:tcPr>
            <w:tcW w:w="1461" w:type="dxa"/>
          </w:tcPr>
          <w:p w14:paraId="6ADB8404" w14:textId="77777777" w:rsidR="00ED1A77" w:rsidRDefault="00ED1A77" w:rsidP="00ED1A77">
            <w:pPr>
              <w:spacing w:after="0"/>
              <w:rPr>
                <w:rFonts w:eastAsia="宋体"/>
              </w:rPr>
            </w:pPr>
          </w:p>
        </w:tc>
        <w:tc>
          <w:tcPr>
            <w:tcW w:w="1273" w:type="dxa"/>
          </w:tcPr>
          <w:p w14:paraId="026484D1" w14:textId="77777777" w:rsidR="00ED1A77" w:rsidRDefault="00ED1A77" w:rsidP="00ED1A77">
            <w:pPr>
              <w:spacing w:after="0"/>
              <w:rPr>
                <w:rFonts w:eastAsia="宋体"/>
              </w:rPr>
            </w:pPr>
          </w:p>
        </w:tc>
        <w:tc>
          <w:tcPr>
            <w:tcW w:w="6897" w:type="dxa"/>
          </w:tcPr>
          <w:p w14:paraId="65480709" w14:textId="77777777" w:rsidR="00ED1A77" w:rsidRDefault="00ED1A77" w:rsidP="00ED1A77">
            <w:pPr>
              <w:spacing w:after="0"/>
              <w:rPr>
                <w:rFonts w:eastAsia="宋体"/>
              </w:rPr>
            </w:pPr>
          </w:p>
        </w:tc>
      </w:tr>
      <w:tr w:rsidR="00ED1A77" w14:paraId="14621C75" w14:textId="77777777">
        <w:tc>
          <w:tcPr>
            <w:tcW w:w="1461" w:type="dxa"/>
          </w:tcPr>
          <w:p w14:paraId="7B60C8D8" w14:textId="77777777" w:rsidR="00ED1A77" w:rsidRDefault="00ED1A77" w:rsidP="00ED1A77">
            <w:pPr>
              <w:spacing w:after="0"/>
              <w:rPr>
                <w:lang w:eastAsia="ko-KR"/>
              </w:rPr>
            </w:pPr>
          </w:p>
        </w:tc>
        <w:tc>
          <w:tcPr>
            <w:tcW w:w="1273" w:type="dxa"/>
          </w:tcPr>
          <w:p w14:paraId="4B060FD0" w14:textId="77777777" w:rsidR="00ED1A77" w:rsidRDefault="00ED1A77" w:rsidP="00ED1A77">
            <w:pPr>
              <w:spacing w:after="0"/>
              <w:rPr>
                <w:lang w:eastAsia="ko-KR"/>
              </w:rPr>
            </w:pPr>
          </w:p>
        </w:tc>
        <w:tc>
          <w:tcPr>
            <w:tcW w:w="6897" w:type="dxa"/>
          </w:tcPr>
          <w:p w14:paraId="42997674" w14:textId="77777777" w:rsidR="00ED1A77" w:rsidRDefault="00ED1A77" w:rsidP="00ED1A77">
            <w:pPr>
              <w:spacing w:after="0"/>
              <w:rPr>
                <w:lang w:eastAsia="ko-KR"/>
              </w:rPr>
            </w:pPr>
          </w:p>
        </w:tc>
      </w:tr>
      <w:tr w:rsidR="00ED1A77" w14:paraId="5C7B44CB" w14:textId="77777777">
        <w:tc>
          <w:tcPr>
            <w:tcW w:w="1461" w:type="dxa"/>
          </w:tcPr>
          <w:p w14:paraId="12EA5F97" w14:textId="77777777" w:rsidR="00ED1A77" w:rsidRDefault="00ED1A77" w:rsidP="00ED1A77">
            <w:pPr>
              <w:spacing w:after="0"/>
              <w:rPr>
                <w:rFonts w:eastAsia="宋体"/>
              </w:rPr>
            </w:pPr>
          </w:p>
        </w:tc>
        <w:tc>
          <w:tcPr>
            <w:tcW w:w="1273" w:type="dxa"/>
          </w:tcPr>
          <w:p w14:paraId="4461E857" w14:textId="77777777" w:rsidR="00ED1A77" w:rsidRDefault="00ED1A77" w:rsidP="00ED1A77">
            <w:pPr>
              <w:spacing w:after="0"/>
              <w:rPr>
                <w:lang w:eastAsia="ko-KR"/>
              </w:rPr>
            </w:pPr>
          </w:p>
        </w:tc>
        <w:tc>
          <w:tcPr>
            <w:tcW w:w="6897" w:type="dxa"/>
          </w:tcPr>
          <w:p w14:paraId="7B1B2C31" w14:textId="77777777" w:rsidR="00ED1A77" w:rsidRDefault="00ED1A77" w:rsidP="00ED1A77">
            <w:pPr>
              <w:spacing w:after="0"/>
              <w:rPr>
                <w:lang w:eastAsia="ko-KR"/>
              </w:rPr>
            </w:pPr>
          </w:p>
        </w:tc>
      </w:tr>
      <w:tr w:rsidR="00ED1A77" w14:paraId="16E5903F" w14:textId="77777777">
        <w:tc>
          <w:tcPr>
            <w:tcW w:w="1461" w:type="dxa"/>
          </w:tcPr>
          <w:p w14:paraId="000AF64B" w14:textId="77777777" w:rsidR="00ED1A77" w:rsidRDefault="00ED1A77" w:rsidP="00ED1A77">
            <w:pPr>
              <w:spacing w:after="0"/>
              <w:rPr>
                <w:rFonts w:eastAsia="宋体"/>
              </w:rPr>
            </w:pPr>
          </w:p>
        </w:tc>
        <w:tc>
          <w:tcPr>
            <w:tcW w:w="1273" w:type="dxa"/>
          </w:tcPr>
          <w:p w14:paraId="3F9746DB" w14:textId="77777777" w:rsidR="00ED1A77" w:rsidRDefault="00ED1A77" w:rsidP="00ED1A77">
            <w:pPr>
              <w:spacing w:after="0"/>
              <w:rPr>
                <w:rFonts w:eastAsia="宋体"/>
              </w:rPr>
            </w:pPr>
          </w:p>
        </w:tc>
        <w:tc>
          <w:tcPr>
            <w:tcW w:w="6897" w:type="dxa"/>
          </w:tcPr>
          <w:p w14:paraId="29860E76" w14:textId="77777777" w:rsidR="00ED1A77" w:rsidRDefault="00ED1A77" w:rsidP="00ED1A77">
            <w:pPr>
              <w:spacing w:after="0"/>
              <w:rPr>
                <w:rFonts w:eastAsia="宋体"/>
              </w:rPr>
            </w:pPr>
          </w:p>
        </w:tc>
      </w:tr>
      <w:tr w:rsidR="00ED1A77" w14:paraId="5E835540" w14:textId="77777777">
        <w:tc>
          <w:tcPr>
            <w:tcW w:w="1461" w:type="dxa"/>
          </w:tcPr>
          <w:p w14:paraId="7FDB9062" w14:textId="77777777" w:rsidR="00ED1A77" w:rsidRDefault="00ED1A77" w:rsidP="00ED1A77">
            <w:pPr>
              <w:spacing w:after="0"/>
              <w:rPr>
                <w:rFonts w:eastAsia="宋体"/>
              </w:rPr>
            </w:pPr>
          </w:p>
        </w:tc>
        <w:tc>
          <w:tcPr>
            <w:tcW w:w="1273" w:type="dxa"/>
          </w:tcPr>
          <w:p w14:paraId="253EF517" w14:textId="77777777" w:rsidR="00ED1A77" w:rsidRDefault="00ED1A77" w:rsidP="00ED1A77">
            <w:pPr>
              <w:spacing w:after="0"/>
              <w:rPr>
                <w:rFonts w:eastAsia="宋体"/>
              </w:rPr>
            </w:pPr>
          </w:p>
        </w:tc>
        <w:tc>
          <w:tcPr>
            <w:tcW w:w="6897" w:type="dxa"/>
          </w:tcPr>
          <w:p w14:paraId="7B4D4600" w14:textId="77777777" w:rsidR="00ED1A77" w:rsidRDefault="00ED1A77" w:rsidP="00ED1A77">
            <w:pPr>
              <w:spacing w:after="0"/>
              <w:rPr>
                <w:rFonts w:eastAsia="宋体"/>
              </w:rPr>
            </w:pPr>
          </w:p>
        </w:tc>
      </w:tr>
      <w:tr w:rsidR="00ED1A77" w14:paraId="52DE6D6C" w14:textId="77777777">
        <w:tc>
          <w:tcPr>
            <w:tcW w:w="1461" w:type="dxa"/>
          </w:tcPr>
          <w:p w14:paraId="6F6A5DC6" w14:textId="77777777" w:rsidR="00ED1A77" w:rsidRDefault="00ED1A77" w:rsidP="00ED1A77">
            <w:pPr>
              <w:spacing w:after="0"/>
              <w:rPr>
                <w:lang w:eastAsia="ko-KR"/>
              </w:rPr>
            </w:pPr>
          </w:p>
        </w:tc>
        <w:tc>
          <w:tcPr>
            <w:tcW w:w="1273" w:type="dxa"/>
          </w:tcPr>
          <w:p w14:paraId="5E9C79DA" w14:textId="77777777" w:rsidR="00ED1A77" w:rsidRDefault="00ED1A77" w:rsidP="00ED1A77">
            <w:pPr>
              <w:spacing w:after="0"/>
              <w:rPr>
                <w:lang w:eastAsia="ko-KR"/>
              </w:rPr>
            </w:pPr>
          </w:p>
        </w:tc>
        <w:tc>
          <w:tcPr>
            <w:tcW w:w="6897" w:type="dxa"/>
          </w:tcPr>
          <w:p w14:paraId="33FB8307" w14:textId="77777777" w:rsidR="00ED1A77" w:rsidRDefault="00ED1A77" w:rsidP="00ED1A77">
            <w:pPr>
              <w:spacing w:after="0"/>
              <w:rPr>
                <w:lang w:eastAsia="ko-KR"/>
              </w:rPr>
            </w:pPr>
          </w:p>
        </w:tc>
      </w:tr>
      <w:tr w:rsidR="00ED1A77" w14:paraId="55D7E81C" w14:textId="77777777">
        <w:tc>
          <w:tcPr>
            <w:tcW w:w="1461" w:type="dxa"/>
          </w:tcPr>
          <w:p w14:paraId="3A18A5D2" w14:textId="77777777" w:rsidR="00ED1A77" w:rsidRDefault="00ED1A77" w:rsidP="00ED1A77">
            <w:pPr>
              <w:spacing w:after="0"/>
              <w:rPr>
                <w:rFonts w:eastAsia="PMingLiU"/>
                <w:lang w:eastAsia="zh-TW"/>
              </w:rPr>
            </w:pPr>
          </w:p>
        </w:tc>
        <w:tc>
          <w:tcPr>
            <w:tcW w:w="1273" w:type="dxa"/>
          </w:tcPr>
          <w:p w14:paraId="5E9E3E1B" w14:textId="77777777" w:rsidR="00ED1A77" w:rsidRDefault="00ED1A77" w:rsidP="00ED1A77">
            <w:pPr>
              <w:spacing w:after="0"/>
              <w:rPr>
                <w:rFonts w:eastAsia="PMingLiU"/>
                <w:lang w:eastAsia="zh-TW"/>
              </w:rPr>
            </w:pPr>
          </w:p>
        </w:tc>
        <w:tc>
          <w:tcPr>
            <w:tcW w:w="6897" w:type="dxa"/>
          </w:tcPr>
          <w:p w14:paraId="77C18352" w14:textId="77777777" w:rsidR="00ED1A77" w:rsidRDefault="00ED1A77" w:rsidP="00ED1A77">
            <w:pPr>
              <w:spacing w:after="0"/>
              <w:rPr>
                <w:lang w:eastAsia="ko-KR"/>
              </w:rPr>
            </w:pPr>
          </w:p>
        </w:tc>
      </w:tr>
      <w:tr w:rsidR="00ED1A77" w14:paraId="7C21BC86" w14:textId="77777777">
        <w:tc>
          <w:tcPr>
            <w:tcW w:w="1461" w:type="dxa"/>
          </w:tcPr>
          <w:p w14:paraId="56F055CF" w14:textId="77777777" w:rsidR="00ED1A77" w:rsidRDefault="00ED1A77" w:rsidP="00ED1A77">
            <w:pPr>
              <w:spacing w:after="0"/>
              <w:rPr>
                <w:rFonts w:eastAsia="PMingLiU"/>
                <w:lang w:eastAsia="zh-TW"/>
              </w:rPr>
            </w:pPr>
          </w:p>
        </w:tc>
        <w:tc>
          <w:tcPr>
            <w:tcW w:w="1273" w:type="dxa"/>
          </w:tcPr>
          <w:p w14:paraId="5D18C5A8" w14:textId="77777777" w:rsidR="00ED1A77" w:rsidRDefault="00ED1A77" w:rsidP="00ED1A77">
            <w:pPr>
              <w:spacing w:after="0"/>
              <w:rPr>
                <w:rFonts w:eastAsia="PMingLiU"/>
                <w:lang w:eastAsia="zh-TW"/>
              </w:rPr>
            </w:pPr>
          </w:p>
        </w:tc>
        <w:tc>
          <w:tcPr>
            <w:tcW w:w="6897" w:type="dxa"/>
          </w:tcPr>
          <w:p w14:paraId="1A63A79C" w14:textId="77777777" w:rsidR="00ED1A77" w:rsidRDefault="00ED1A77" w:rsidP="00ED1A77">
            <w:pPr>
              <w:spacing w:after="0"/>
              <w:rPr>
                <w:lang w:eastAsia="ko-KR"/>
              </w:rPr>
            </w:pPr>
          </w:p>
        </w:tc>
      </w:tr>
      <w:tr w:rsidR="00ED1A77" w14:paraId="19D29ED9" w14:textId="77777777">
        <w:tc>
          <w:tcPr>
            <w:tcW w:w="1461" w:type="dxa"/>
          </w:tcPr>
          <w:p w14:paraId="354A4B01" w14:textId="77777777" w:rsidR="00ED1A77" w:rsidRDefault="00ED1A77" w:rsidP="00ED1A77">
            <w:pPr>
              <w:spacing w:after="0"/>
              <w:rPr>
                <w:rFonts w:eastAsia="宋体"/>
              </w:rPr>
            </w:pPr>
          </w:p>
        </w:tc>
        <w:tc>
          <w:tcPr>
            <w:tcW w:w="1273" w:type="dxa"/>
          </w:tcPr>
          <w:p w14:paraId="7E2C359C" w14:textId="77777777" w:rsidR="00ED1A77" w:rsidRDefault="00ED1A77" w:rsidP="00ED1A77">
            <w:pPr>
              <w:spacing w:after="0"/>
              <w:rPr>
                <w:rFonts w:eastAsia="宋体"/>
              </w:rPr>
            </w:pPr>
          </w:p>
        </w:tc>
        <w:tc>
          <w:tcPr>
            <w:tcW w:w="6897" w:type="dxa"/>
          </w:tcPr>
          <w:p w14:paraId="0111901F" w14:textId="77777777" w:rsidR="00ED1A77" w:rsidRDefault="00ED1A77" w:rsidP="00ED1A77">
            <w:pPr>
              <w:spacing w:after="0"/>
              <w:rPr>
                <w:rFonts w:eastAsia="宋体"/>
              </w:rPr>
            </w:pPr>
          </w:p>
        </w:tc>
      </w:tr>
      <w:tr w:rsidR="00ED1A77" w14:paraId="599EFD71" w14:textId="77777777">
        <w:tc>
          <w:tcPr>
            <w:tcW w:w="1461" w:type="dxa"/>
          </w:tcPr>
          <w:p w14:paraId="4024BD68" w14:textId="77777777" w:rsidR="00ED1A77" w:rsidRDefault="00ED1A77" w:rsidP="00ED1A77">
            <w:pPr>
              <w:spacing w:after="0"/>
              <w:rPr>
                <w:rFonts w:eastAsia="宋体"/>
              </w:rPr>
            </w:pPr>
          </w:p>
        </w:tc>
        <w:tc>
          <w:tcPr>
            <w:tcW w:w="1273" w:type="dxa"/>
          </w:tcPr>
          <w:p w14:paraId="5C830433" w14:textId="77777777" w:rsidR="00ED1A77" w:rsidRDefault="00ED1A77" w:rsidP="00ED1A77">
            <w:pPr>
              <w:spacing w:after="0"/>
              <w:rPr>
                <w:rFonts w:eastAsia="宋体"/>
              </w:rPr>
            </w:pPr>
          </w:p>
        </w:tc>
        <w:tc>
          <w:tcPr>
            <w:tcW w:w="6897" w:type="dxa"/>
          </w:tcPr>
          <w:p w14:paraId="294510B7" w14:textId="77777777" w:rsidR="00ED1A77" w:rsidRDefault="00ED1A77" w:rsidP="00ED1A77">
            <w:pPr>
              <w:spacing w:after="0"/>
              <w:rPr>
                <w:rFonts w:eastAsia="宋体"/>
              </w:rPr>
            </w:pPr>
          </w:p>
        </w:tc>
      </w:tr>
    </w:tbl>
    <w:p w14:paraId="436DC466" w14:textId="77777777" w:rsidR="005B35D6" w:rsidRDefault="005B35D6">
      <w:pPr>
        <w:rPr>
          <w:lang w:val="en-GB" w:eastAsia="en-US"/>
        </w:rPr>
      </w:pPr>
    </w:p>
    <w:p w14:paraId="17C2CB8D" w14:textId="77777777" w:rsidR="00EA7CFF" w:rsidRPr="006E7284" w:rsidRDefault="00EA7CFF" w:rsidP="00EA7CFF">
      <w:pPr>
        <w:spacing w:before="240"/>
        <w:rPr>
          <w:color w:val="FF0000"/>
          <w:lang w:val="en-GB" w:eastAsia="ko-KR"/>
        </w:rPr>
      </w:pPr>
      <w:r w:rsidRPr="006E7284">
        <w:rPr>
          <w:rFonts w:hint="eastAsia"/>
          <w:color w:val="FF0000"/>
          <w:lang w:val="en-GB" w:eastAsia="ko-KR"/>
        </w:rPr>
        <w:t>&lt; Summary &gt;</w:t>
      </w:r>
    </w:p>
    <w:p w14:paraId="2707B0B3" w14:textId="4BAB6DE7" w:rsidR="00EA7CFF" w:rsidRPr="006E7284" w:rsidRDefault="00EA7CFF" w:rsidP="00EA7CFF">
      <w:pPr>
        <w:rPr>
          <w:color w:val="FF0000"/>
          <w:lang w:val="en-GB" w:eastAsia="ko-KR"/>
        </w:rPr>
      </w:pPr>
      <w:r w:rsidRPr="006E7284">
        <w:rPr>
          <w:color w:val="FF0000"/>
          <w:lang w:val="en-GB" w:eastAsia="ko-KR"/>
        </w:rPr>
        <w:t xml:space="preserve">Yes: </w:t>
      </w:r>
      <w:r>
        <w:rPr>
          <w:color w:val="FF0000"/>
          <w:lang w:val="en-GB" w:eastAsia="ko-KR"/>
        </w:rPr>
        <w:t>6</w:t>
      </w:r>
      <w:r w:rsidRPr="006E7284">
        <w:rPr>
          <w:color w:val="FF0000"/>
          <w:lang w:val="en-GB" w:eastAsia="ko-KR"/>
        </w:rPr>
        <w:t xml:space="preserve"> companies (</w:t>
      </w:r>
      <w:r>
        <w:rPr>
          <w:color w:val="FF0000"/>
          <w:lang w:val="en-GB" w:eastAsia="ko-KR"/>
        </w:rPr>
        <w:t>Huawei, Lenovo, ZTE, LGE, Samsung, Apple</w:t>
      </w:r>
      <w:r w:rsidRPr="006E7284">
        <w:rPr>
          <w:color w:val="FF0000"/>
          <w:lang w:val="en-GB" w:eastAsia="ko-KR"/>
        </w:rPr>
        <w:t>)</w:t>
      </w:r>
    </w:p>
    <w:p w14:paraId="6D1279A6" w14:textId="77777777" w:rsidR="00EA7CFF" w:rsidRDefault="00EA7CFF" w:rsidP="00EA7CFF">
      <w:pPr>
        <w:rPr>
          <w:color w:val="FF0000"/>
          <w:lang w:val="en-GB" w:eastAsia="ko-KR"/>
        </w:rPr>
      </w:pPr>
      <w:r w:rsidRPr="006E7284">
        <w:rPr>
          <w:color w:val="FF0000"/>
          <w:lang w:val="en-GB" w:eastAsia="ko-KR"/>
        </w:rPr>
        <w:t>No:</w:t>
      </w:r>
      <w:r>
        <w:rPr>
          <w:color w:val="FF0000"/>
          <w:lang w:val="en-GB" w:eastAsia="ko-KR"/>
        </w:rPr>
        <w:t xml:space="preserve"> 7 companies</w:t>
      </w:r>
      <w:r w:rsidRPr="006E7284">
        <w:rPr>
          <w:color w:val="FF0000"/>
          <w:lang w:val="en-GB" w:eastAsia="ko-KR"/>
        </w:rPr>
        <w:t xml:space="preserve"> </w:t>
      </w:r>
      <w:r>
        <w:rPr>
          <w:color w:val="FF0000"/>
          <w:lang w:val="en-GB" w:eastAsia="ko-KR"/>
        </w:rPr>
        <w:t>(OPPO, CATT, MediaTek, vivo, Nokia, Qualcomm, Intel)</w:t>
      </w:r>
    </w:p>
    <w:p w14:paraId="78D1BF1A" w14:textId="1009DE3B" w:rsidR="00EA7CFF" w:rsidRPr="006E7284" w:rsidRDefault="00EA7CFF" w:rsidP="00EA7CFF">
      <w:pPr>
        <w:rPr>
          <w:color w:val="FF0000"/>
          <w:lang w:val="en-GB" w:eastAsia="ko-KR"/>
        </w:rPr>
      </w:pPr>
      <w:r>
        <w:rPr>
          <w:color w:val="FF0000"/>
          <w:lang w:val="en-GB" w:eastAsia="ko-KR"/>
        </w:rPr>
        <w:t>Slight majority of companies do not want, and companies’ view did not change compared to the pre-meeting discussion</w:t>
      </w:r>
      <w:r w:rsidR="005003A2">
        <w:rPr>
          <w:color w:val="FF0000"/>
          <w:lang w:val="en-GB" w:eastAsia="ko-KR"/>
        </w:rPr>
        <w:t xml:space="preserve"> (but Apple has moved to Yes camp)</w:t>
      </w:r>
      <w:r>
        <w:rPr>
          <w:color w:val="FF0000"/>
          <w:lang w:val="en-GB" w:eastAsia="ko-KR"/>
        </w:rPr>
        <w:t xml:space="preserve">. Thus, the baseline based on the majority view is kept. P2 implies both multicast and unicast HARQ RTT Timers are started when UE receives a DL transmission. </w:t>
      </w:r>
    </w:p>
    <w:p w14:paraId="219D3492" w14:textId="55F253D1" w:rsidR="00EA7CFF" w:rsidRDefault="00EA7CFF" w:rsidP="00EA7CFF">
      <w:pPr>
        <w:rPr>
          <w:b/>
          <w:color w:val="FF0000"/>
          <w:lang w:val="en-GB" w:eastAsia="ko-KR"/>
        </w:rPr>
      </w:pPr>
      <w:r w:rsidRPr="006E7284">
        <w:rPr>
          <w:b/>
          <w:color w:val="FF0000"/>
          <w:lang w:val="en-GB" w:eastAsia="ko-KR"/>
        </w:rPr>
        <w:t xml:space="preserve">Proposal </w:t>
      </w:r>
      <w:r>
        <w:rPr>
          <w:b/>
          <w:color w:val="FF0000"/>
          <w:lang w:val="en-GB" w:eastAsia="ko-KR"/>
        </w:rPr>
        <w:t xml:space="preserve">2. (7/13) RRC configuration to enable/disable C-RNTI based PTP retransmission of PTM initial transmission is not introduced. </w:t>
      </w:r>
    </w:p>
    <w:p w14:paraId="26F67CB6" w14:textId="77777777" w:rsidR="00EA7CFF" w:rsidRDefault="00EA7CFF" w:rsidP="00EA7CFF">
      <w:pPr>
        <w:rPr>
          <w:lang w:val="en-GB" w:eastAsia="en-US"/>
        </w:rPr>
      </w:pPr>
      <w:r>
        <w:rPr>
          <w:b/>
          <w:color w:val="FF0000"/>
          <w:lang w:val="en-GB" w:eastAsia="ko-KR"/>
        </w:rPr>
        <w:t xml:space="preserve">Proposal 2-1. If </w:t>
      </w:r>
      <w:r w:rsidRPr="00B03BE9">
        <w:rPr>
          <w:b/>
          <w:color w:val="FF0000"/>
          <w:lang w:val="en-GB" w:eastAsia="ko-KR"/>
        </w:rPr>
        <w:t>the PDCCH indicates a DL multicast transmission</w:t>
      </w:r>
      <w:r>
        <w:rPr>
          <w:b/>
          <w:color w:val="FF0000"/>
          <w:lang w:val="en-GB" w:eastAsia="ko-KR"/>
        </w:rPr>
        <w:t xml:space="preserve"> or MAC PDU on multicast SPS is received, both </w:t>
      </w:r>
      <w:r w:rsidRPr="00B03BE9">
        <w:rPr>
          <w:b/>
          <w:i/>
          <w:color w:val="FF0000"/>
          <w:lang w:val="en-GB" w:eastAsia="ko-KR"/>
        </w:rPr>
        <w:t>drx-HARQ-RTT-TimerDL-PTM</w:t>
      </w:r>
      <w:r>
        <w:rPr>
          <w:b/>
          <w:color w:val="FF0000"/>
          <w:lang w:val="en-GB" w:eastAsia="ko-KR"/>
        </w:rPr>
        <w:t xml:space="preserve"> and</w:t>
      </w:r>
      <w:r w:rsidRPr="00B03BE9">
        <w:rPr>
          <w:b/>
          <w:i/>
          <w:color w:val="FF0000"/>
          <w:lang w:val="en-GB" w:eastAsia="ko-KR"/>
        </w:rPr>
        <w:t xml:space="preserve"> drx-HARQ-RTT-TimerDL</w:t>
      </w:r>
      <w:r>
        <w:rPr>
          <w:b/>
          <w:color w:val="FF0000"/>
          <w:lang w:val="en-GB" w:eastAsia="ko-KR"/>
        </w:rPr>
        <w:t xml:space="preserve"> are started.</w:t>
      </w: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ad"/>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d"/>
        <w:numPr>
          <w:ilvl w:val="0"/>
          <w:numId w:val="6"/>
        </w:numPr>
        <w:rPr>
          <w:b/>
          <w:lang w:val="en-GB"/>
        </w:rPr>
      </w:pPr>
      <w:r>
        <w:rPr>
          <w:b/>
          <w:lang w:val="en-GB"/>
        </w:rPr>
        <w:t>No, only 32 LCID values are be used.</w:t>
      </w:r>
    </w:p>
    <w:tbl>
      <w:tblPr>
        <w:tblStyle w:val="aa"/>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7D621672" w14:textId="77777777" w:rsidR="005B35D6" w:rsidRDefault="00E30BDA">
            <w:pPr>
              <w:spacing w:after="0"/>
              <w:rPr>
                <w:rFonts w:eastAsia="宋体"/>
              </w:rPr>
            </w:pPr>
            <w:r>
              <w:rPr>
                <w:rFonts w:eastAsia="宋体"/>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宋体" w:hint="eastAsia"/>
              </w:rPr>
              <w:lastRenderedPageBreak/>
              <w:t>H</w:t>
            </w:r>
            <w:r>
              <w:rPr>
                <w:rFonts w:eastAsia="宋体"/>
              </w:rPr>
              <w:t>uawei, HiSilicon</w:t>
            </w:r>
          </w:p>
        </w:tc>
        <w:tc>
          <w:tcPr>
            <w:tcW w:w="1273" w:type="dxa"/>
          </w:tcPr>
          <w:p w14:paraId="5FB8CCC6"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4F94BE3E" w14:textId="77777777" w:rsidR="005B35D6" w:rsidRDefault="00E30BDA">
            <w:pPr>
              <w:spacing w:after="0"/>
            </w:pPr>
            <w:r>
              <w:rPr>
                <w:rFonts w:eastAsia="宋体"/>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宋体"/>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宋体"/>
              </w:rPr>
            </w:pPr>
            <w:r>
              <w:rPr>
                <w:rFonts w:eastAsia="宋体" w:hint="eastAsia"/>
              </w:rPr>
              <w:t>CATT</w:t>
            </w:r>
          </w:p>
        </w:tc>
        <w:tc>
          <w:tcPr>
            <w:tcW w:w="1273" w:type="dxa"/>
          </w:tcPr>
          <w:p w14:paraId="2173B4E8" w14:textId="77777777" w:rsidR="005B35D6" w:rsidRDefault="00E30BDA">
            <w:pPr>
              <w:spacing w:after="0"/>
              <w:rPr>
                <w:rFonts w:eastAsia="宋体"/>
              </w:rPr>
            </w:pPr>
            <w:r>
              <w:rPr>
                <w:rFonts w:eastAsia="宋体" w:hint="eastAsia"/>
              </w:rPr>
              <w:t>No</w:t>
            </w:r>
          </w:p>
        </w:tc>
        <w:tc>
          <w:tcPr>
            <w:tcW w:w="6897" w:type="dxa"/>
          </w:tcPr>
          <w:p w14:paraId="6EEFFF0C" w14:textId="77777777" w:rsidR="005B35D6" w:rsidRDefault="00E30BDA">
            <w:pPr>
              <w:spacing w:after="0"/>
              <w:rPr>
                <w:rFonts w:eastAsia="宋体"/>
              </w:rPr>
            </w:pPr>
            <w:r>
              <w:rPr>
                <w:rFonts w:eastAsia="宋体"/>
                <w:lang w:val="en-GB"/>
              </w:rPr>
              <w:t>I</w:t>
            </w:r>
            <w:r>
              <w:rPr>
                <w:rFonts w:eastAsia="宋体" w:hint="eastAsia"/>
                <w:lang w:val="en-GB"/>
              </w:rPr>
              <w:t>t seems that legacy</w:t>
            </w:r>
            <w:r>
              <w:rPr>
                <w:lang w:val="en-GB"/>
              </w:rPr>
              <w:t xml:space="preserve"> LCID values</w:t>
            </w:r>
            <w:r>
              <w:rPr>
                <w:rFonts w:eastAsia="宋体" w:hint="eastAsia"/>
                <w:lang w:val="en-GB"/>
              </w:rPr>
              <w:t>(1~32) is enough.</w:t>
            </w:r>
            <w:r>
              <w:rPr>
                <w:rFonts w:eastAsia="宋体"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宋体"/>
              </w:rPr>
            </w:pPr>
            <w:r>
              <w:rPr>
                <w:rFonts w:eastAsia="宋体" w:hint="eastAsia"/>
              </w:rPr>
              <w:t>L</w:t>
            </w:r>
            <w:r>
              <w:rPr>
                <w:rFonts w:eastAsia="宋体"/>
              </w:rPr>
              <w:t>enovo</w:t>
            </w:r>
          </w:p>
        </w:tc>
        <w:tc>
          <w:tcPr>
            <w:tcW w:w="1273" w:type="dxa"/>
          </w:tcPr>
          <w:p w14:paraId="2EDC85C4" w14:textId="77777777" w:rsidR="005B35D6" w:rsidRDefault="00E30BDA">
            <w:pPr>
              <w:spacing w:after="0"/>
              <w:rPr>
                <w:rFonts w:eastAsia="宋体"/>
              </w:rPr>
            </w:pPr>
            <w:r>
              <w:rPr>
                <w:rFonts w:eastAsia="宋体" w:hint="eastAsia"/>
              </w:rPr>
              <w:t>Y</w:t>
            </w:r>
            <w:r>
              <w:rPr>
                <w:rFonts w:eastAsia="宋体"/>
              </w:rPr>
              <w:t>es</w:t>
            </w:r>
          </w:p>
        </w:tc>
        <w:tc>
          <w:tcPr>
            <w:tcW w:w="6897" w:type="dxa"/>
          </w:tcPr>
          <w:p w14:paraId="5D046EC4" w14:textId="77777777" w:rsidR="005B35D6" w:rsidRDefault="00E30BDA">
            <w:pPr>
              <w:spacing w:after="0"/>
              <w:rPr>
                <w:rFonts w:eastAsia="宋体"/>
              </w:rPr>
            </w:pPr>
            <w:r>
              <w:rPr>
                <w:rFonts w:eastAsia="宋体"/>
              </w:rPr>
              <w:t>Same view with Huawei.</w:t>
            </w:r>
          </w:p>
        </w:tc>
      </w:tr>
      <w:tr w:rsidR="005B35D6" w14:paraId="7D02B33E" w14:textId="77777777">
        <w:tc>
          <w:tcPr>
            <w:tcW w:w="1461" w:type="dxa"/>
          </w:tcPr>
          <w:p w14:paraId="21657E50" w14:textId="77777777" w:rsidR="005B35D6" w:rsidRDefault="00E30BDA">
            <w:pPr>
              <w:spacing w:after="0"/>
              <w:rPr>
                <w:rFonts w:eastAsia="宋体"/>
              </w:rPr>
            </w:pPr>
            <w:r>
              <w:rPr>
                <w:rFonts w:eastAsia="宋体" w:hint="eastAsia"/>
              </w:rPr>
              <w:t>ZTE</w:t>
            </w:r>
          </w:p>
        </w:tc>
        <w:tc>
          <w:tcPr>
            <w:tcW w:w="1273" w:type="dxa"/>
          </w:tcPr>
          <w:p w14:paraId="4DAB7C02" w14:textId="77777777" w:rsidR="005B35D6" w:rsidRDefault="00E30BDA">
            <w:pPr>
              <w:spacing w:after="0"/>
              <w:rPr>
                <w:rFonts w:eastAsia="宋体"/>
              </w:rPr>
            </w:pPr>
            <w:r>
              <w:rPr>
                <w:rFonts w:eastAsia="宋体" w:hint="eastAsia"/>
              </w:rPr>
              <w:t xml:space="preserve">Yes </w:t>
            </w:r>
          </w:p>
        </w:tc>
        <w:tc>
          <w:tcPr>
            <w:tcW w:w="6897" w:type="dxa"/>
          </w:tcPr>
          <w:p w14:paraId="46C1345D" w14:textId="77777777" w:rsidR="005B35D6" w:rsidRDefault="00E30BDA">
            <w:pPr>
              <w:spacing w:after="0"/>
              <w:rPr>
                <w:rFonts w:eastAsia="宋体"/>
              </w:rPr>
            </w:pPr>
            <w:r>
              <w:rPr>
                <w:rFonts w:eastAsia="宋体"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宋体"/>
              </w:rPr>
            </w:pPr>
            <w:r>
              <w:rPr>
                <w:rFonts w:eastAsia="宋体" w:hint="eastAsia"/>
              </w:rPr>
              <w:t>M</w:t>
            </w:r>
            <w:r>
              <w:rPr>
                <w:rFonts w:eastAsia="宋体"/>
              </w:rPr>
              <w:t>ediaTek</w:t>
            </w:r>
          </w:p>
        </w:tc>
        <w:tc>
          <w:tcPr>
            <w:tcW w:w="1273" w:type="dxa"/>
          </w:tcPr>
          <w:p w14:paraId="701F055F" w14:textId="34300DF7" w:rsidR="005B35D6" w:rsidRPr="00E30BDA" w:rsidRDefault="00E30BDA">
            <w:pPr>
              <w:spacing w:after="0"/>
              <w:rPr>
                <w:rFonts w:eastAsia="宋体"/>
              </w:rPr>
            </w:pPr>
            <w:r>
              <w:rPr>
                <w:rFonts w:eastAsia="宋体" w:hint="eastAsia"/>
              </w:rPr>
              <w:t>Y</w:t>
            </w:r>
            <w:r>
              <w:rPr>
                <w:rFonts w:eastAsia="宋体"/>
              </w:rPr>
              <w:t>es</w:t>
            </w:r>
          </w:p>
        </w:tc>
        <w:tc>
          <w:tcPr>
            <w:tcW w:w="6897" w:type="dxa"/>
          </w:tcPr>
          <w:p w14:paraId="711DFEE0" w14:textId="0C78B9F8" w:rsidR="005B35D6" w:rsidRDefault="00E30BDA">
            <w:pPr>
              <w:spacing w:after="0"/>
              <w:rPr>
                <w:lang w:eastAsia="ko-KR"/>
              </w:rPr>
            </w:pPr>
            <w:r>
              <w:rPr>
                <w:rFonts w:eastAsia="宋体"/>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宋体"/>
              </w:rPr>
            </w:pPr>
            <w:r>
              <w:rPr>
                <w:rFonts w:eastAsia="宋体" w:hint="eastAsia"/>
              </w:rPr>
              <w:t>v</w:t>
            </w:r>
            <w:r>
              <w:rPr>
                <w:rFonts w:eastAsia="宋体"/>
              </w:rPr>
              <w:t>ivo</w:t>
            </w:r>
          </w:p>
        </w:tc>
        <w:tc>
          <w:tcPr>
            <w:tcW w:w="1273" w:type="dxa"/>
          </w:tcPr>
          <w:p w14:paraId="4992B9CA" w14:textId="4271D6FA" w:rsidR="005B35D6" w:rsidRPr="006E69FF" w:rsidRDefault="006E69FF">
            <w:pPr>
              <w:spacing w:after="0"/>
              <w:rPr>
                <w:rFonts w:eastAsia="宋体"/>
              </w:rPr>
            </w:pPr>
            <w:r>
              <w:rPr>
                <w:rFonts w:eastAsia="宋体" w:hint="eastAsia"/>
              </w:rPr>
              <w:t>N</w:t>
            </w:r>
            <w:r>
              <w:rPr>
                <w:rFonts w:eastAsia="宋体"/>
              </w:rPr>
              <w:t>o</w:t>
            </w:r>
          </w:p>
        </w:tc>
        <w:tc>
          <w:tcPr>
            <w:tcW w:w="6897" w:type="dxa"/>
          </w:tcPr>
          <w:p w14:paraId="1CEE4923" w14:textId="487153F4" w:rsidR="005B35D6" w:rsidRPr="0027362A" w:rsidRDefault="00F73357">
            <w:pPr>
              <w:spacing w:after="0"/>
              <w:rPr>
                <w:rFonts w:eastAsia="宋体"/>
              </w:rPr>
            </w:pPr>
            <w:r>
              <w:rPr>
                <w:rFonts w:eastAsia="宋体"/>
              </w:rPr>
              <w:t>In</w:t>
            </w:r>
            <w:r w:rsidR="0017032D">
              <w:rPr>
                <w:rFonts w:eastAsia="宋体"/>
              </w:rPr>
              <w:t>t</w:t>
            </w:r>
            <w:r>
              <w:rPr>
                <w:rFonts w:eastAsia="宋体"/>
              </w:rPr>
              <w:t xml:space="preserve">erpreting </w:t>
            </w:r>
            <w:r w:rsidR="00522857">
              <w:rPr>
                <w:rFonts w:eastAsia="宋体"/>
              </w:rPr>
              <w:t xml:space="preserve">the </w:t>
            </w:r>
            <w:r w:rsidR="0027362A">
              <w:rPr>
                <w:rFonts w:eastAsia="宋体" w:hint="eastAsia"/>
              </w:rPr>
              <w:t>M</w:t>
            </w:r>
            <w:r w:rsidR="0027362A">
              <w:rPr>
                <w:rFonts w:eastAsia="宋体"/>
              </w:rPr>
              <w:t xml:space="preserve">AC header with two-octet eLCID field </w:t>
            </w:r>
            <w:r w:rsidR="00FF2D3A">
              <w:rPr>
                <w:rFonts w:eastAsia="宋体"/>
              </w:rPr>
              <w:t>requires</w:t>
            </w:r>
            <w:r w:rsidR="0027362A">
              <w:rPr>
                <w:rFonts w:eastAsia="宋体"/>
              </w:rPr>
              <w:t xml:space="preserve"> additional </w:t>
            </w:r>
            <w:r w:rsidR="00DF0F1C">
              <w:rPr>
                <w:rFonts w:eastAsia="宋体"/>
              </w:rPr>
              <w:t xml:space="preserve">optional </w:t>
            </w:r>
            <w:r w:rsidR="0027362A">
              <w:rPr>
                <w:rFonts w:eastAsia="宋体"/>
              </w:rPr>
              <w:t xml:space="preserve">UE capability. </w:t>
            </w:r>
            <w:r w:rsidR="00DE5B34">
              <w:rPr>
                <w:rFonts w:eastAsia="宋体"/>
              </w:rPr>
              <w:t xml:space="preserve">In practice, </w:t>
            </w:r>
            <w:r w:rsidR="00DE7565">
              <w:rPr>
                <w:rFonts w:eastAsia="宋体"/>
              </w:rPr>
              <w:t xml:space="preserve">it might be impossible </w:t>
            </w:r>
            <w:r w:rsidR="000A3ED4">
              <w:rPr>
                <w:rFonts w:eastAsia="宋体"/>
              </w:rPr>
              <w:t xml:space="preserve">that </w:t>
            </w:r>
            <w:r w:rsidR="0027362A">
              <w:rPr>
                <w:rFonts w:eastAsia="宋体"/>
              </w:rPr>
              <w:t>all the UEs</w:t>
            </w:r>
            <w:r w:rsidR="00DE7565">
              <w:rPr>
                <w:rFonts w:eastAsia="宋体"/>
              </w:rPr>
              <w:t xml:space="preserve"> (with the same multicast interest)</w:t>
            </w:r>
            <w:r w:rsidR="0027362A">
              <w:rPr>
                <w:rFonts w:eastAsia="宋体"/>
              </w:rPr>
              <w:t xml:space="preserve"> in one cell </w:t>
            </w:r>
            <w:r w:rsidR="00B22D79">
              <w:rPr>
                <w:rFonts w:eastAsia="宋体"/>
              </w:rPr>
              <w:t>all support</w:t>
            </w:r>
            <w:r w:rsidR="0027362A">
              <w:rPr>
                <w:rFonts w:eastAsia="宋体"/>
              </w:rPr>
              <w:t xml:space="preserve"> two-octet eLCID field</w:t>
            </w:r>
            <w:r w:rsidR="00E80B3D">
              <w:rPr>
                <w:rFonts w:eastAsia="宋体"/>
              </w:rPr>
              <w:t xml:space="preserve">. In this sense, </w:t>
            </w:r>
            <w:r w:rsidR="0027362A">
              <w:rPr>
                <w:rFonts w:eastAsia="宋体"/>
              </w:rPr>
              <w:t>the motivation</w:t>
            </w:r>
            <w:r w:rsidR="00885ED3">
              <w:rPr>
                <w:rFonts w:eastAsia="宋体" w:hint="eastAsia"/>
              </w:rPr>
              <w:t>/</w:t>
            </w:r>
            <w:r w:rsidR="00885ED3">
              <w:rPr>
                <w:rFonts w:eastAsia="宋体"/>
              </w:rPr>
              <w:t>performance gain</w:t>
            </w:r>
            <w:r w:rsidR="0027362A">
              <w:rPr>
                <w:rFonts w:eastAsia="宋体"/>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We support use of two octet eLCID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subPDU.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use of two octet eLCID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eLCID for MBS UE. </w:t>
            </w:r>
            <w:r>
              <w:rPr>
                <w:lang w:eastAsia="ko-KR"/>
              </w:rPr>
              <w:t xml:space="preserve">We think a capability signaling to support this is needed in 38.306. </w:t>
            </w:r>
          </w:p>
        </w:tc>
      </w:tr>
      <w:tr w:rsidR="00D75369" w14:paraId="5D7EB4DE" w14:textId="77777777">
        <w:tc>
          <w:tcPr>
            <w:tcW w:w="1461" w:type="dxa"/>
          </w:tcPr>
          <w:p w14:paraId="424B3CE3" w14:textId="2242F6A5" w:rsidR="00D75369" w:rsidRDefault="00227915" w:rsidP="00D75369">
            <w:pPr>
              <w:spacing w:after="0"/>
              <w:rPr>
                <w:rFonts w:eastAsia="宋体"/>
              </w:rPr>
            </w:pPr>
            <w:r>
              <w:rPr>
                <w:rFonts w:eastAsia="宋体"/>
              </w:rPr>
              <w:t>Qualcomm</w:t>
            </w:r>
          </w:p>
        </w:tc>
        <w:tc>
          <w:tcPr>
            <w:tcW w:w="1273" w:type="dxa"/>
          </w:tcPr>
          <w:p w14:paraId="5B6BADE6" w14:textId="5A31F5FE" w:rsidR="00D75369" w:rsidRDefault="00227915" w:rsidP="00D75369">
            <w:pPr>
              <w:spacing w:after="0"/>
              <w:rPr>
                <w:rFonts w:eastAsia="宋体"/>
              </w:rPr>
            </w:pPr>
            <w:r>
              <w:rPr>
                <w:rFonts w:eastAsia="宋体"/>
              </w:rPr>
              <w:t>Yes</w:t>
            </w:r>
          </w:p>
        </w:tc>
        <w:tc>
          <w:tcPr>
            <w:tcW w:w="6897" w:type="dxa"/>
          </w:tcPr>
          <w:p w14:paraId="4CFB3DCD" w14:textId="16781FB9" w:rsidR="00D75369" w:rsidRDefault="00227915" w:rsidP="00D75369">
            <w:pPr>
              <w:spacing w:after="0"/>
              <w:rPr>
                <w:lang w:eastAsia="ko-KR"/>
              </w:rPr>
            </w:pPr>
            <w:r>
              <w:rPr>
                <w:lang w:eastAsia="ko-KR"/>
              </w:rPr>
              <w:t>Agree with Huawei comments</w:t>
            </w:r>
          </w:p>
        </w:tc>
      </w:tr>
      <w:tr w:rsidR="00ED1A77" w14:paraId="4A201147" w14:textId="77777777">
        <w:tc>
          <w:tcPr>
            <w:tcW w:w="1461" w:type="dxa"/>
          </w:tcPr>
          <w:p w14:paraId="60ED88DB" w14:textId="7C4A6FE1" w:rsidR="00ED1A77" w:rsidRDefault="00ED1A77" w:rsidP="00ED1A77">
            <w:pPr>
              <w:spacing w:after="0"/>
              <w:rPr>
                <w:lang w:eastAsia="ko-KR"/>
              </w:rPr>
            </w:pPr>
            <w:r>
              <w:rPr>
                <w:rFonts w:eastAsia="宋体"/>
              </w:rPr>
              <w:t>Intel</w:t>
            </w:r>
          </w:p>
        </w:tc>
        <w:tc>
          <w:tcPr>
            <w:tcW w:w="1273" w:type="dxa"/>
          </w:tcPr>
          <w:p w14:paraId="13A81C18" w14:textId="4EB30CAA" w:rsidR="00ED1A77" w:rsidRDefault="00ED1A77" w:rsidP="00ED1A77">
            <w:pPr>
              <w:spacing w:after="0"/>
              <w:rPr>
                <w:lang w:eastAsia="ko-KR"/>
              </w:rPr>
            </w:pPr>
            <w:r>
              <w:rPr>
                <w:lang w:eastAsia="ko-KR"/>
              </w:rPr>
              <w:t>Yes</w:t>
            </w:r>
          </w:p>
        </w:tc>
        <w:tc>
          <w:tcPr>
            <w:tcW w:w="6897" w:type="dxa"/>
          </w:tcPr>
          <w:p w14:paraId="334A72BA" w14:textId="45F9AE66" w:rsidR="00ED1A77" w:rsidRDefault="00ED1A77" w:rsidP="00ED1A77">
            <w:pPr>
              <w:spacing w:after="0"/>
              <w:rPr>
                <w:lang w:eastAsia="ko-KR"/>
              </w:rPr>
            </w:pPr>
            <w:r>
              <w:rPr>
                <w:lang w:eastAsia="ko-KR"/>
              </w:rPr>
              <w:t>Same view as Huawei.</w:t>
            </w:r>
          </w:p>
        </w:tc>
      </w:tr>
      <w:tr w:rsidR="00ED1A77" w14:paraId="4864DF46" w14:textId="77777777">
        <w:tc>
          <w:tcPr>
            <w:tcW w:w="1461" w:type="dxa"/>
          </w:tcPr>
          <w:p w14:paraId="4B43A41D" w14:textId="40846F13" w:rsidR="00ED1A77" w:rsidRDefault="008B2596" w:rsidP="00ED1A77">
            <w:pPr>
              <w:spacing w:after="0"/>
              <w:rPr>
                <w:lang w:eastAsia="ko-KR"/>
              </w:rPr>
            </w:pPr>
            <w:r>
              <w:rPr>
                <w:lang w:eastAsia="ko-KR"/>
              </w:rPr>
              <w:t>Apple</w:t>
            </w:r>
          </w:p>
        </w:tc>
        <w:tc>
          <w:tcPr>
            <w:tcW w:w="1273" w:type="dxa"/>
          </w:tcPr>
          <w:p w14:paraId="7CFBC5C5" w14:textId="56C9F341" w:rsidR="00ED1A77" w:rsidRDefault="00CF60AA" w:rsidP="00ED1A77">
            <w:pPr>
              <w:spacing w:after="0"/>
              <w:rPr>
                <w:lang w:eastAsia="ko-KR"/>
              </w:rPr>
            </w:pPr>
            <w:r>
              <w:rPr>
                <w:lang w:eastAsia="ko-KR"/>
              </w:rPr>
              <w:t xml:space="preserve">No </w:t>
            </w:r>
          </w:p>
        </w:tc>
        <w:tc>
          <w:tcPr>
            <w:tcW w:w="6897" w:type="dxa"/>
          </w:tcPr>
          <w:p w14:paraId="44BAA268" w14:textId="0F7C030C" w:rsidR="00716CAF" w:rsidRPr="000D0B58" w:rsidRDefault="006104AA" w:rsidP="00ED1A77">
            <w:pPr>
              <w:spacing w:after="0"/>
              <w:rPr>
                <w:rFonts w:eastAsia="宋体"/>
              </w:rPr>
            </w:pPr>
            <w:r>
              <w:rPr>
                <w:rFonts w:eastAsia="宋体"/>
                <w:lang w:val="en-GB"/>
              </w:rPr>
              <w:t>We donot think there will be a large number of the ongoing MBS</w:t>
            </w:r>
            <w:r>
              <w:rPr>
                <w:rFonts w:eastAsia="宋体" w:hint="eastAsia"/>
                <w:lang w:val="en-GB"/>
              </w:rPr>
              <w:t xml:space="preserve"> </w:t>
            </w:r>
            <w:r>
              <w:rPr>
                <w:rFonts w:eastAsia="宋体"/>
                <w:lang w:val="en-GB"/>
              </w:rPr>
              <w:t>sessions</w:t>
            </w:r>
            <w:r>
              <w:rPr>
                <w:rFonts w:eastAsia="宋体" w:hint="eastAsia"/>
                <w:lang w:val="en-GB"/>
              </w:rPr>
              <w:t xml:space="preserve"> </w:t>
            </w:r>
            <w:r>
              <w:rPr>
                <w:rFonts w:eastAsia="宋体"/>
                <w:lang w:val="en-GB"/>
              </w:rPr>
              <w:t>in one cell</w:t>
            </w:r>
            <w:r w:rsidR="000D0B58">
              <w:rPr>
                <w:rFonts w:eastAsia="宋体"/>
                <w:lang w:val="en-GB"/>
              </w:rPr>
              <w:t>, therefore, u</w:t>
            </w:r>
            <w:r w:rsidR="00CF60AA">
              <w:rPr>
                <w:rFonts w:eastAsia="宋体"/>
                <w:lang w:val="en-GB"/>
              </w:rPr>
              <w:t>sing the</w:t>
            </w:r>
            <w:r w:rsidR="00CF60AA">
              <w:rPr>
                <w:rFonts w:eastAsia="宋体" w:hint="eastAsia"/>
                <w:lang w:val="en-GB"/>
              </w:rPr>
              <w:t xml:space="preserve"> legacy</w:t>
            </w:r>
            <w:r w:rsidR="00CF60AA">
              <w:rPr>
                <w:lang w:val="en-GB"/>
              </w:rPr>
              <w:t xml:space="preserve"> LCID values</w:t>
            </w:r>
            <w:r w:rsidR="004820BD">
              <w:rPr>
                <w:lang w:val="en-GB"/>
              </w:rPr>
              <w:t xml:space="preserve"> </w:t>
            </w:r>
            <w:r w:rsidR="00CF60AA">
              <w:rPr>
                <w:rFonts w:eastAsia="宋体"/>
                <w:lang w:val="en-GB"/>
              </w:rPr>
              <w:t xml:space="preserve">can work. </w:t>
            </w:r>
          </w:p>
          <w:p w14:paraId="61DF2394" w14:textId="1D0E50C6" w:rsidR="00ED1A77" w:rsidRPr="00652181" w:rsidRDefault="00822030" w:rsidP="00ED1A77">
            <w:pPr>
              <w:spacing w:after="0"/>
              <w:rPr>
                <w:lang w:eastAsia="ko-KR"/>
              </w:rPr>
            </w:pPr>
            <w:r>
              <w:rPr>
                <w:rFonts w:eastAsia="宋体"/>
                <w:lang w:val="en-GB"/>
              </w:rPr>
              <w:t xml:space="preserve">If we use the eLCID  for MRB transmission, it will introduce the additional overhead, and </w:t>
            </w:r>
            <w:r w:rsidR="00003593">
              <w:rPr>
                <w:rFonts w:eastAsia="宋体"/>
                <w:lang w:val="en-GB"/>
              </w:rPr>
              <w:t xml:space="preserve">increase the </w:t>
            </w:r>
            <w:r w:rsidR="00652181">
              <w:rPr>
                <w:rFonts w:eastAsia="宋体"/>
              </w:rPr>
              <w:t xml:space="preserve">UE </w:t>
            </w:r>
            <w:r w:rsidR="00FB2A01">
              <w:rPr>
                <w:rFonts w:eastAsia="宋体"/>
              </w:rPr>
              <w:t xml:space="preserve">complexity </w:t>
            </w:r>
            <w:r w:rsidR="00600D4C">
              <w:rPr>
                <w:rFonts w:eastAsia="宋体"/>
              </w:rPr>
              <w:t xml:space="preserve">for the </w:t>
            </w:r>
            <w:r w:rsidR="00FB2A01">
              <w:rPr>
                <w:rFonts w:eastAsia="宋体"/>
              </w:rPr>
              <w:t xml:space="preserve">multicast MBS </w:t>
            </w:r>
            <w:r w:rsidR="00003593">
              <w:rPr>
                <w:rFonts w:eastAsia="宋体"/>
              </w:rPr>
              <w:t>reception</w:t>
            </w:r>
            <w:r w:rsidR="00600D4C">
              <w:rPr>
                <w:rFonts w:eastAsia="宋体"/>
              </w:rPr>
              <w:t>.</w:t>
            </w:r>
          </w:p>
        </w:tc>
      </w:tr>
      <w:tr w:rsidR="00ED1A77" w14:paraId="36131520" w14:textId="77777777">
        <w:tc>
          <w:tcPr>
            <w:tcW w:w="1461" w:type="dxa"/>
          </w:tcPr>
          <w:p w14:paraId="60D65998" w14:textId="3204C817" w:rsidR="00ED1A77" w:rsidRPr="00312408" w:rsidRDefault="00312408" w:rsidP="00ED1A77">
            <w:pPr>
              <w:spacing w:after="0"/>
              <w:rPr>
                <w:rFonts w:eastAsia="宋体" w:hint="eastAsia"/>
              </w:rPr>
            </w:pPr>
            <w:r>
              <w:rPr>
                <w:rFonts w:eastAsia="宋体" w:hint="eastAsia"/>
              </w:rPr>
              <w:t>T</w:t>
            </w:r>
            <w:r>
              <w:rPr>
                <w:rFonts w:eastAsia="宋体"/>
              </w:rPr>
              <w:t>D Tech, Chengdu TD Tech</w:t>
            </w:r>
          </w:p>
        </w:tc>
        <w:tc>
          <w:tcPr>
            <w:tcW w:w="1273" w:type="dxa"/>
          </w:tcPr>
          <w:p w14:paraId="1A37FBE8" w14:textId="0BCA5657" w:rsidR="00ED1A77" w:rsidRPr="00312408" w:rsidRDefault="00312408" w:rsidP="00ED1A77">
            <w:pPr>
              <w:spacing w:after="0"/>
              <w:rPr>
                <w:rFonts w:eastAsia="宋体" w:hint="eastAsia"/>
              </w:rPr>
            </w:pPr>
            <w:r>
              <w:rPr>
                <w:rFonts w:eastAsia="宋体" w:hint="eastAsia"/>
              </w:rPr>
              <w:t>Y</w:t>
            </w:r>
            <w:r>
              <w:rPr>
                <w:rFonts w:eastAsia="宋体"/>
              </w:rPr>
              <w:t>es</w:t>
            </w:r>
          </w:p>
        </w:tc>
        <w:tc>
          <w:tcPr>
            <w:tcW w:w="6897" w:type="dxa"/>
          </w:tcPr>
          <w:p w14:paraId="70C7A508" w14:textId="77777777" w:rsidR="00ED1A77" w:rsidRDefault="00ED1A77" w:rsidP="00ED1A77">
            <w:pPr>
              <w:spacing w:after="0"/>
              <w:rPr>
                <w:lang w:eastAsia="ko-KR"/>
              </w:rPr>
            </w:pPr>
          </w:p>
        </w:tc>
      </w:tr>
      <w:tr w:rsidR="00ED1A77" w14:paraId="00A01BF7" w14:textId="77777777">
        <w:tc>
          <w:tcPr>
            <w:tcW w:w="1461" w:type="dxa"/>
          </w:tcPr>
          <w:p w14:paraId="151E31C9" w14:textId="77777777" w:rsidR="00ED1A77" w:rsidRDefault="00ED1A77" w:rsidP="00ED1A77">
            <w:pPr>
              <w:spacing w:after="0"/>
              <w:rPr>
                <w:lang w:eastAsia="ko-KR"/>
              </w:rPr>
            </w:pPr>
          </w:p>
        </w:tc>
        <w:tc>
          <w:tcPr>
            <w:tcW w:w="1273" w:type="dxa"/>
          </w:tcPr>
          <w:p w14:paraId="4268B899" w14:textId="77777777" w:rsidR="00ED1A77" w:rsidRDefault="00ED1A77" w:rsidP="00ED1A77">
            <w:pPr>
              <w:spacing w:after="0"/>
              <w:rPr>
                <w:lang w:eastAsia="ko-KR"/>
              </w:rPr>
            </w:pPr>
          </w:p>
        </w:tc>
        <w:tc>
          <w:tcPr>
            <w:tcW w:w="6897" w:type="dxa"/>
          </w:tcPr>
          <w:p w14:paraId="467E917C" w14:textId="77777777" w:rsidR="00ED1A77" w:rsidRDefault="00ED1A77" w:rsidP="00ED1A77">
            <w:pPr>
              <w:spacing w:after="0"/>
              <w:rPr>
                <w:lang w:eastAsia="ko-KR"/>
              </w:rPr>
            </w:pPr>
          </w:p>
        </w:tc>
      </w:tr>
      <w:tr w:rsidR="00ED1A77" w14:paraId="4C7D7B8A" w14:textId="77777777">
        <w:tc>
          <w:tcPr>
            <w:tcW w:w="1461" w:type="dxa"/>
          </w:tcPr>
          <w:p w14:paraId="195D8503" w14:textId="77777777" w:rsidR="00ED1A77" w:rsidRDefault="00ED1A77" w:rsidP="00ED1A77">
            <w:pPr>
              <w:spacing w:after="0"/>
              <w:rPr>
                <w:lang w:eastAsia="ko-KR"/>
              </w:rPr>
            </w:pPr>
          </w:p>
        </w:tc>
        <w:tc>
          <w:tcPr>
            <w:tcW w:w="1273" w:type="dxa"/>
          </w:tcPr>
          <w:p w14:paraId="33C472FF" w14:textId="77777777" w:rsidR="00ED1A77" w:rsidRDefault="00ED1A77" w:rsidP="00ED1A77">
            <w:pPr>
              <w:spacing w:after="0"/>
              <w:rPr>
                <w:lang w:eastAsia="ko-KR"/>
              </w:rPr>
            </w:pPr>
          </w:p>
        </w:tc>
        <w:tc>
          <w:tcPr>
            <w:tcW w:w="6897" w:type="dxa"/>
          </w:tcPr>
          <w:p w14:paraId="127C7ABE" w14:textId="77777777" w:rsidR="00ED1A77" w:rsidRDefault="00ED1A77" w:rsidP="00ED1A77">
            <w:pPr>
              <w:spacing w:after="0"/>
              <w:rPr>
                <w:lang w:eastAsia="ko-KR"/>
              </w:rPr>
            </w:pPr>
          </w:p>
        </w:tc>
      </w:tr>
      <w:tr w:rsidR="00ED1A77" w14:paraId="52000F11" w14:textId="77777777">
        <w:tc>
          <w:tcPr>
            <w:tcW w:w="1461" w:type="dxa"/>
          </w:tcPr>
          <w:p w14:paraId="04F93B49" w14:textId="77777777" w:rsidR="00ED1A77" w:rsidRDefault="00ED1A77" w:rsidP="00ED1A77">
            <w:pPr>
              <w:spacing w:after="0"/>
              <w:rPr>
                <w:rFonts w:eastAsia="宋体"/>
              </w:rPr>
            </w:pPr>
          </w:p>
        </w:tc>
        <w:tc>
          <w:tcPr>
            <w:tcW w:w="1273" w:type="dxa"/>
          </w:tcPr>
          <w:p w14:paraId="686408BA" w14:textId="77777777" w:rsidR="00ED1A77" w:rsidRDefault="00ED1A77" w:rsidP="00ED1A77">
            <w:pPr>
              <w:spacing w:after="0"/>
              <w:rPr>
                <w:rFonts w:eastAsia="宋体"/>
              </w:rPr>
            </w:pPr>
          </w:p>
        </w:tc>
        <w:tc>
          <w:tcPr>
            <w:tcW w:w="6897" w:type="dxa"/>
          </w:tcPr>
          <w:p w14:paraId="60AFC406" w14:textId="77777777" w:rsidR="00ED1A77" w:rsidRDefault="00ED1A77" w:rsidP="00ED1A77">
            <w:pPr>
              <w:spacing w:after="0"/>
              <w:rPr>
                <w:rFonts w:eastAsia="宋体"/>
              </w:rPr>
            </w:pPr>
          </w:p>
        </w:tc>
      </w:tr>
      <w:tr w:rsidR="00ED1A77" w14:paraId="61683DFC" w14:textId="77777777">
        <w:tc>
          <w:tcPr>
            <w:tcW w:w="1461" w:type="dxa"/>
          </w:tcPr>
          <w:p w14:paraId="674EE6CD" w14:textId="77777777" w:rsidR="00ED1A77" w:rsidRDefault="00ED1A77" w:rsidP="00ED1A77">
            <w:pPr>
              <w:spacing w:after="0"/>
              <w:rPr>
                <w:lang w:eastAsia="ko-KR"/>
              </w:rPr>
            </w:pPr>
          </w:p>
        </w:tc>
        <w:tc>
          <w:tcPr>
            <w:tcW w:w="1273" w:type="dxa"/>
          </w:tcPr>
          <w:p w14:paraId="58F92854" w14:textId="77777777" w:rsidR="00ED1A77" w:rsidRDefault="00ED1A77" w:rsidP="00ED1A77">
            <w:pPr>
              <w:spacing w:after="0"/>
              <w:rPr>
                <w:lang w:eastAsia="ko-KR"/>
              </w:rPr>
            </w:pPr>
          </w:p>
        </w:tc>
        <w:tc>
          <w:tcPr>
            <w:tcW w:w="6897" w:type="dxa"/>
          </w:tcPr>
          <w:p w14:paraId="698D00E5" w14:textId="77777777" w:rsidR="00ED1A77" w:rsidRDefault="00ED1A77" w:rsidP="00ED1A77">
            <w:pPr>
              <w:spacing w:after="0"/>
              <w:rPr>
                <w:lang w:eastAsia="ko-KR"/>
              </w:rPr>
            </w:pPr>
          </w:p>
        </w:tc>
      </w:tr>
      <w:tr w:rsidR="00ED1A77" w14:paraId="41AA4067" w14:textId="77777777">
        <w:tc>
          <w:tcPr>
            <w:tcW w:w="1461" w:type="dxa"/>
          </w:tcPr>
          <w:p w14:paraId="771EE2DB" w14:textId="77777777" w:rsidR="00ED1A77" w:rsidRDefault="00ED1A77" w:rsidP="00ED1A77">
            <w:pPr>
              <w:spacing w:after="0"/>
              <w:rPr>
                <w:rFonts w:eastAsia="宋体"/>
              </w:rPr>
            </w:pPr>
          </w:p>
        </w:tc>
        <w:tc>
          <w:tcPr>
            <w:tcW w:w="1273" w:type="dxa"/>
          </w:tcPr>
          <w:p w14:paraId="76F1E47D" w14:textId="77777777" w:rsidR="00ED1A77" w:rsidRDefault="00ED1A77" w:rsidP="00ED1A77">
            <w:pPr>
              <w:spacing w:after="0"/>
              <w:rPr>
                <w:lang w:eastAsia="ko-KR"/>
              </w:rPr>
            </w:pPr>
          </w:p>
        </w:tc>
        <w:tc>
          <w:tcPr>
            <w:tcW w:w="6897" w:type="dxa"/>
          </w:tcPr>
          <w:p w14:paraId="38D79635" w14:textId="77777777" w:rsidR="00ED1A77" w:rsidRDefault="00ED1A77" w:rsidP="00ED1A77">
            <w:pPr>
              <w:spacing w:after="0"/>
              <w:rPr>
                <w:lang w:eastAsia="ko-KR"/>
              </w:rPr>
            </w:pPr>
          </w:p>
        </w:tc>
      </w:tr>
      <w:tr w:rsidR="00ED1A77" w14:paraId="2DE10C7D" w14:textId="77777777">
        <w:tc>
          <w:tcPr>
            <w:tcW w:w="1461" w:type="dxa"/>
          </w:tcPr>
          <w:p w14:paraId="3B757E65" w14:textId="77777777" w:rsidR="00ED1A77" w:rsidRDefault="00ED1A77" w:rsidP="00ED1A77">
            <w:pPr>
              <w:spacing w:after="0"/>
              <w:rPr>
                <w:rFonts w:eastAsia="宋体"/>
              </w:rPr>
            </w:pPr>
          </w:p>
        </w:tc>
        <w:tc>
          <w:tcPr>
            <w:tcW w:w="1273" w:type="dxa"/>
          </w:tcPr>
          <w:p w14:paraId="257EAD67" w14:textId="77777777" w:rsidR="00ED1A77" w:rsidRDefault="00ED1A77" w:rsidP="00ED1A77">
            <w:pPr>
              <w:spacing w:after="0"/>
              <w:rPr>
                <w:rFonts w:eastAsia="宋体"/>
              </w:rPr>
            </w:pPr>
          </w:p>
        </w:tc>
        <w:tc>
          <w:tcPr>
            <w:tcW w:w="6897" w:type="dxa"/>
          </w:tcPr>
          <w:p w14:paraId="07CF118D" w14:textId="77777777" w:rsidR="00ED1A77" w:rsidRDefault="00ED1A77" w:rsidP="00ED1A77">
            <w:pPr>
              <w:spacing w:after="0"/>
              <w:rPr>
                <w:rFonts w:eastAsia="宋体"/>
              </w:rPr>
            </w:pPr>
          </w:p>
        </w:tc>
      </w:tr>
      <w:tr w:rsidR="00ED1A77" w14:paraId="2F0EDBF9" w14:textId="77777777">
        <w:tc>
          <w:tcPr>
            <w:tcW w:w="1461" w:type="dxa"/>
          </w:tcPr>
          <w:p w14:paraId="2DA8EF14" w14:textId="77777777" w:rsidR="00ED1A77" w:rsidRDefault="00ED1A77" w:rsidP="00ED1A77">
            <w:pPr>
              <w:spacing w:after="0"/>
              <w:rPr>
                <w:rFonts w:eastAsia="宋体"/>
              </w:rPr>
            </w:pPr>
          </w:p>
        </w:tc>
        <w:tc>
          <w:tcPr>
            <w:tcW w:w="1273" w:type="dxa"/>
          </w:tcPr>
          <w:p w14:paraId="44E899AC" w14:textId="77777777" w:rsidR="00ED1A77" w:rsidRDefault="00ED1A77" w:rsidP="00ED1A77">
            <w:pPr>
              <w:spacing w:after="0"/>
              <w:rPr>
                <w:rFonts w:eastAsia="宋体"/>
              </w:rPr>
            </w:pPr>
          </w:p>
        </w:tc>
        <w:tc>
          <w:tcPr>
            <w:tcW w:w="6897" w:type="dxa"/>
          </w:tcPr>
          <w:p w14:paraId="2A5C394C" w14:textId="77777777" w:rsidR="00ED1A77" w:rsidRDefault="00ED1A77" w:rsidP="00ED1A77">
            <w:pPr>
              <w:spacing w:after="0"/>
              <w:rPr>
                <w:rFonts w:eastAsia="宋体"/>
              </w:rPr>
            </w:pPr>
          </w:p>
        </w:tc>
      </w:tr>
      <w:tr w:rsidR="00ED1A77" w14:paraId="1A7820E3" w14:textId="77777777">
        <w:tc>
          <w:tcPr>
            <w:tcW w:w="1461" w:type="dxa"/>
          </w:tcPr>
          <w:p w14:paraId="68199E3F" w14:textId="77777777" w:rsidR="00ED1A77" w:rsidRDefault="00ED1A77" w:rsidP="00ED1A77">
            <w:pPr>
              <w:spacing w:after="0"/>
              <w:rPr>
                <w:lang w:eastAsia="ko-KR"/>
              </w:rPr>
            </w:pPr>
          </w:p>
        </w:tc>
        <w:tc>
          <w:tcPr>
            <w:tcW w:w="1273" w:type="dxa"/>
          </w:tcPr>
          <w:p w14:paraId="39D8B8F8" w14:textId="77777777" w:rsidR="00ED1A77" w:rsidRDefault="00ED1A77" w:rsidP="00ED1A77">
            <w:pPr>
              <w:spacing w:after="0"/>
              <w:rPr>
                <w:lang w:eastAsia="ko-KR"/>
              </w:rPr>
            </w:pPr>
          </w:p>
        </w:tc>
        <w:tc>
          <w:tcPr>
            <w:tcW w:w="6897" w:type="dxa"/>
          </w:tcPr>
          <w:p w14:paraId="4A3CD304" w14:textId="77777777" w:rsidR="00ED1A77" w:rsidRDefault="00ED1A77" w:rsidP="00ED1A77">
            <w:pPr>
              <w:spacing w:after="0"/>
              <w:rPr>
                <w:lang w:eastAsia="ko-KR"/>
              </w:rPr>
            </w:pPr>
          </w:p>
        </w:tc>
      </w:tr>
      <w:tr w:rsidR="00ED1A77" w14:paraId="4D1FFB66" w14:textId="77777777">
        <w:tc>
          <w:tcPr>
            <w:tcW w:w="1461" w:type="dxa"/>
          </w:tcPr>
          <w:p w14:paraId="0D92758A" w14:textId="77777777" w:rsidR="00ED1A77" w:rsidRDefault="00ED1A77" w:rsidP="00ED1A77">
            <w:pPr>
              <w:spacing w:after="0"/>
              <w:rPr>
                <w:rFonts w:eastAsia="PMingLiU"/>
                <w:lang w:eastAsia="zh-TW"/>
              </w:rPr>
            </w:pPr>
          </w:p>
        </w:tc>
        <w:tc>
          <w:tcPr>
            <w:tcW w:w="1273" w:type="dxa"/>
          </w:tcPr>
          <w:p w14:paraId="46B3F724" w14:textId="77777777" w:rsidR="00ED1A77" w:rsidRDefault="00ED1A77" w:rsidP="00ED1A77">
            <w:pPr>
              <w:spacing w:after="0"/>
              <w:rPr>
                <w:rFonts w:eastAsia="PMingLiU"/>
                <w:lang w:eastAsia="zh-TW"/>
              </w:rPr>
            </w:pPr>
          </w:p>
        </w:tc>
        <w:tc>
          <w:tcPr>
            <w:tcW w:w="6897" w:type="dxa"/>
          </w:tcPr>
          <w:p w14:paraId="011CE8EA" w14:textId="77777777" w:rsidR="00ED1A77" w:rsidRDefault="00ED1A77" w:rsidP="00ED1A77">
            <w:pPr>
              <w:spacing w:after="0"/>
              <w:rPr>
                <w:lang w:eastAsia="ko-KR"/>
              </w:rPr>
            </w:pPr>
          </w:p>
        </w:tc>
      </w:tr>
      <w:tr w:rsidR="00ED1A77" w14:paraId="6AD9DD12" w14:textId="77777777">
        <w:tc>
          <w:tcPr>
            <w:tcW w:w="1461" w:type="dxa"/>
          </w:tcPr>
          <w:p w14:paraId="5EFC6034" w14:textId="77777777" w:rsidR="00ED1A77" w:rsidRDefault="00ED1A77" w:rsidP="00ED1A77">
            <w:pPr>
              <w:spacing w:after="0"/>
              <w:rPr>
                <w:rFonts w:eastAsia="PMingLiU"/>
                <w:lang w:eastAsia="zh-TW"/>
              </w:rPr>
            </w:pPr>
          </w:p>
        </w:tc>
        <w:tc>
          <w:tcPr>
            <w:tcW w:w="1273" w:type="dxa"/>
          </w:tcPr>
          <w:p w14:paraId="1303A2A1" w14:textId="77777777" w:rsidR="00ED1A77" w:rsidRDefault="00ED1A77" w:rsidP="00ED1A77">
            <w:pPr>
              <w:spacing w:after="0"/>
              <w:rPr>
                <w:rFonts w:eastAsia="PMingLiU"/>
                <w:lang w:eastAsia="zh-TW"/>
              </w:rPr>
            </w:pPr>
          </w:p>
        </w:tc>
        <w:tc>
          <w:tcPr>
            <w:tcW w:w="6897" w:type="dxa"/>
          </w:tcPr>
          <w:p w14:paraId="0D82B802" w14:textId="77777777" w:rsidR="00ED1A77" w:rsidRDefault="00ED1A77" w:rsidP="00ED1A77">
            <w:pPr>
              <w:spacing w:after="0"/>
              <w:rPr>
                <w:lang w:eastAsia="ko-KR"/>
              </w:rPr>
            </w:pPr>
          </w:p>
        </w:tc>
      </w:tr>
      <w:tr w:rsidR="00ED1A77" w14:paraId="1FC7D607" w14:textId="77777777">
        <w:tc>
          <w:tcPr>
            <w:tcW w:w="1461" w:type="dxa"/>
          </w:tcPr>
          <w:p w14:paraId="4302EC28" w14:textId="77777777" w:rsidR="00ED1A77" w:rsidRDefault="00ED1A77" w:rsidP="00ED1A77">
            <w:pPr>
              <w:spacing w:after="0"/>
              <w:rPr>
                <w:rFonts w:eastAsia="宋体"/>
              </w:rPr>
            </w:pPr>
          </w:p>
        </w:tc>
        <w:tc>
          <w:tcPr>
            <w:tcW w:w="1273" w:type="dxa"/>
          </w:tcPr>
          <w:p w14:paraId="622A94AB" w14:textId="77777777" w:rsidR="00ED1A77" w:rsidRDefault="00ED1A77" w:rsidP="00ED1A77">
            <w:pPr>
              <w:spacing w:after="0"/>
              <w:rPr>
                <w:rFonts w:eastAsia="宋体"/>
              </w:rPr>
            </w:pPr>
          </w:p>
        </w:tc>
        <w:tc>
          <w:tcPr>
            <w:tcW w:w="6897" w:type="dxa"/>
          </w:tcPr>
          <w:p w14:paraId="169651AB" w14:textId="77777777" w:rsidR="00ED1A77" w:rsidRDefault="00ED1A77" w:rsidP="00ED1A77">
            <w:pPr>
              <w:spacing w:after="0"/>
              <w:rPr>
                <w:rFonts w:eastAsia="宋体"/>
              </w:rPr>
            </w:pPr>
          </w:p>
        </w:tc>
      </w:tr>
      <w:tr w:rsidR="00ED1A77" w14:paraId="1036B625" w14:textId="77777777">
        <w:tc>
          <w:tcPr>
            <w:tcW w:w="1461" w:type="dxa"/>
          </w:tcPr>
          <w:p w14:paraId="506A9A44" w14:textId="77777777" w:rsidR="00ED1A77" w:rsidRDefault="00ED1A77" w:rsidP="00ED1A77">
            <w:pPr>
              <w:spacing w:after="0"/>
              <w:rPr>
                <w:rFonts w:eastAsia="宋体"/>
              </w:rPr>
            </w:pPr>
          </w:p>
        </w:tc>
        <w:tc>
          <w:tcPr>
            <w:tcW w:w="1273" w:type="dxa"/>
          </w:tcPr>
          <w:p w14:paraId="24AD06BC" w14:textId="77777777" w:rsidR="00ED1A77" w:rsidRDefault="00ED1A77" w:rsidP="00ED1A77">
            <w:pPr>
              <w:spacing w:after="0"/>
              <w:rPr>
                <w:rFonts w:eastAsia="宋体"/>
              </w:rPr>
            </w:pPr>
          </w:p>
        </w:tc>
        <w:tc>
          <w:tcPr>
            <w:tcW w:w="6897" w:type="dxa"/>
          </w:tcPr>
          <w:p w14:paraId="1CE82095" w14:textId="77777777" w:rsidR="00ED1A77" w:rsidRDefault="00ED1A77" w:rsidP="00ED1A77">
            <w:pPr>
              <w:spacing w:after="0"/>
              <w:rPr>
                <w:rFonts w:eastAsia="宋体"/>
              </w:rPr>
            </w:pPr>
          </w:p>
        </w:tc>
      </w:tr>
    </w:tbl>
    <w:p w14:paraId="178400D4" w14:textId="77777777" w:rsidR="005003A2" w:rsidRPr="006E7284" w:rsidRDefault="005003A2" w:rsidP="005003A2">
      <w:pPr>
        <w:spacing w:before="240"/>
        <w:rPr>
          <w:color w:val="FF0000"/>
          <w:lang w:val="en-GB" w:eastAsia="ko-KR"/>
        </w:rPr>
      </w:pPr>
      <w:r w:rsidRPr="006E7284">
        <w:rPr>
          <w:rFonts w:hint="eastAsia"/>
          <w:color w:val="FF0000"/>
          <w:lang w:val="en-GB" w:eastAsia="ko-KR"/>
        </w:rPr>
        <w:t>&lt; Summary &gt;</w:t>
      </w:r>
    </w:p>
    <w:p w14:paraId="3E209231" w14:textId="77777777" w:rsidR="005003A2" w:rsidRPr="006E7284" w:rsidRDefault="005003A2" w:rsidP="005003A2">
      <w:pPr>
        <w:rPr>
          <w:color w:val="FF0000"/>
          <w:lang w:val="en-GB" w:eastAsia="ko-KR"/>
        </w:rPr>
      </w:pPr>
      <w:r w:rsidRPr="006E7284">
        <w:rPr>
          <w:color w:val="FF0000"/>
          <w:lang w:val="en-GB" w:eastAsia="ko-KR"/>
        </w:rPr>
        <w:lastRenderedPageBreak/>
        <w:t xml:space="preserve">Yes: </w:t>
      </w:r>
      <w:r>
        <w:rPr>
          <w:color w:val="FF0000"/>
          <w:lang w:val="en-GB" w:eastAsia="ko-KR"/>
        </w:rPr>
        <w:t xml:space="preserve">9 </w:t>
      </w:r>
      <w:r w:rsidRPr="006E7284">
        <w:rPr>
          <w:color w:val="FF0000"/>
          <w:lang w:val="en-GB" w:eastAsia="ko-KR"/>
        </w:rPr>
        <w:t>companies (</w:t>
      </w:r>
      <w:r>
        <w:rPr>
          <w:color w:val="FF0000"/>
          <w:lang w:val="en-GB" w:eastAsia="ko-KR"/>
        </w:rPr>
        <w:t>Huawei, Lenovo, ZTE, MediaTek, Nokia, LGE, Samsung, Qualcomm, Intel</w:t>
      </w:r>
      <w:r w:rsidRPr="006E7284">
        <w:rPr>
          <w:color w:val="FF0000"/>
          <w:lang w:val="en-GB" w:eastAsia="ko-KR"/>
        </w:rPr>
        <w:t>)</w:t>
      </w:r>
    </w:p>
    <w:p w14:paraId="02953F17" w14:textId="3B80169E" w:rsidR="005003A2" w:rsidRDefault="005003A2" w:rsidP="005003A2">
      <w:pPr>
        <w:rPr>
          <w:color w:val="FF0000"/>
          <w:lang w:val="en-GB" w:eastAsia="ko-KR"/>
        </w:rPr>
      </w:pPr>
      <w:r w:rsidRPr="006E7284">
        <w:rPr>
          <w:color w:val="FF0000"/>
          <w:lang w:val="en-GB" w:eastAsia="ko-KR"/>
        </w:rPr>
        <w:t>No:</w:t>
      </w:r>
      <w:r>
        <w:rPr>
          <w:color w:val="FF0000"/>
          <w:lang w:val="en-GB" w:eastAsia="ko-KR"/>
        </w:rPr>
        <w:t xml:space="preserve"> 4 companies</w:t>
      </w:r>
      <w:r w:rsidRPr="006E7284">
        <w:rPr>
          <w:color w:val="FF0000"/>
          <w:lang w:val="en-GB" w:eastAsia="ko-KR"/>
        </w:rPr>
        <w:t xml:space="preserve"> </w:t>
      </w:r>
      <w:r>
        <w:rPr>
          <w:color w:val="FF0000"/>
          <w:lang w:val="en-GB" w:eastAsia="ko-KR"/>
        </w:rPr>
        <w:t>(OPPO, CATT, vivo, Apple)</w:t>
      </w:r>
    </w:p>
    <w:p w14:paraId="32A20E4D" w14:textId="77777777" w:rsidR="005003A2" w:rsidRPr="006E7284" w:rsidRDefault="005003A2" w:rsidP="005003A2">
      <w:pPr>
        <w:rPr>
          <w:color w:val="FF0000"/>
          <w:lang w:val="en-GB" w:eastAsia="ko-KR"/>
        </w:rPr>
      </w:pPr>
      <w:r>
        <w:rPr>
          <w:color w:val="FF0000"/>
          <w:lang w:val="en-GB" w:eastAsia="ko-KR"/>
        </w:rPr>
        <w:t xml:space="preserve">Clear majority of companies are ok to use existing two-octet eLCID field which was allowed only for IAB node. It may need a separate UE capability signalling. But if it’s based on UE capability, </w:t>
      </w:r>
      <w:r w:rsidRPr="005A0EEC">
        <w:rPr>
          <w:color w:val="FF0000"/>
          <w:lang w:val="en-GB" w:eastAsia="ko-KR"/>
        </w:rPr>
        <w:t>it might be impossible that all the UEs (with the same multicast interest) in one cell all support two-octet eLCID field</w:t>
      </w:r>
      <w:r>
        <w:rPr>
          <w:color w:val="FF0000"/>
          <w:lang w:val="en-GB" w:eastAsia="ko-KR"/>
        </w:rPr>
        <w:t xml:space="preserve">. Thus, a desirable way is to make it mandatory for all UEs supporting multicast. </w:t>
      </w:r>
    </w:p>
    <w:p w14:paraId="0E0B7B9E" w14:textId="1417B3A3" w:rsidR="005003A2" w:rsidRDefault="005003A2" w:rsidP="005003A2">
      <w:pPr>
        <w:rPr>
          <w:b/>
          <w:color w:val="FF0000"/>
          <w:lang w:val="en-GB" w:eastAsia="ko-KR"/>
        </w:rPr>
      </w:pPr>
      <w:r w:rsidRPr="006E7284">
        <w:rPr>
          <w:b/>
          <w:color w:val="FF0000"/>
          <w:lang w:val="en-GB" w:eastAsia="ko-KR"/>
        </w:rPr>
        <w:t xml:space="preserve">Proposal </w:t>
      </w:r>
      <w:r>
        <w:rPr>
          <w:b/>
          <w:color w:val="FF0000"/>
          <w:lang w:val="en-GB" w:eastAsia="ko-KR"/>
        </w:rPr>
        <w:t xml:space="preserve">3. (9/13) Two-octet eLCID field is used for logical channels of PTM RLC. It’s up to NW configuration to use LCID field or eLCID field. </w:t>
      </w:r>
    </w:p>
    <w:p w14:paraId="69920622" w14:textId="77777777" w:rsidR="005003A2" w:rsidRPr="004E303A" w:rsidRDefault="005003A2" w:rsidP="005003A2">
      <w:pPr>
        <w:rPr>
          <w:lang w:val="en-GB" w:eastAsia="en-US"/>
        </w:rPr>
      </w:pPr>
      <w:r>
        <w:rPr>
          <w:b/>
          <w:color w:val="FF0000"/>
          <w:lang w:val="en-GB" w:eastAsia="ko-KR"/>
        </w:rPr>
        <w:t>Proposal 3-1. Two-octet eLCID field is mandatory for all UEs supporting multicast.</w:t>
      </w: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4E9846AE" w14:textId="77777777" w:rsidR="005003A2" w:rsidRPr="006E7284" w:rsidRDefault="005003A2" w:rsidP="005003A2">
      <w:pPr>
        <w:rPr>
          <w:b/>
          <w:color w:val="FF0000"/>
          <w:lang w:val="en-GB" w:eastAsia="en-US"/>
        </w:rPr>
      </w:pPr>
      <w:r w:rsidRPr="006E7284">
        <w:rPr>
          <w:b/>
          <w:color w:val="FF0000"/>
          <w:lang w:val="en-GB" w:eastAsia="ko-KR"/>
        </w:rPr>
        <w:t xml:space="preserve">Proposal 1. </w:t>
      </w:r>
      <w:r>
        <w:rPr>
          <w:b/>
          <w:color w:val="FF0000"/>
          <w:lang w:val="en-GB" w:eastAsia="ko-KR"/>
        </w:rPr>
        <w:t xml:space="preserve">(11/13) </w:t>
      </w:r>
      <w:r w:rsidRPr="006E7284">
        <w:rPr>
          <w:b/>
          <w:color w:val="FF0000"/>
          <w:lang w:val="en-GB" w:eastAsia="ko-KR"/>
        </w:rPr>
        <w:t>Multicast MAC Reset is not introduced.</w:t>
      </w:r>
    </w:p>
    <w:p w14:paraId="60A3012B" w14:textId="77777777" w:rsidR="005003A2" w:rsidRDefault="005003A2" w:rsidP="005003A2">
      <w:pPr>
        <w:rPr>
          <w:b/>
          <w:color w:val="FF0000"/>
          <w:lang w:val="en-GB" w:eastAsia="ko-KR"/>
        </w:rPr>
      </w:pPr>
      <w:r w:rsidRPr="006E7284">
        <w:rPr>
          <w:b/>
          <w:color w:val="FF0000"/>
          <w:lang w:val="en-GB" w:eastAsia="ko-KR"/>
        </w:rPr>
        <w:t xml:space="preserve">Proposal </w:t>
      </w:r>
      <w:r>
        <w:rPr>
          <w:b/>
          <w:color w:val="FF0000"/>
          <w:lang w:val="en-GB" w:eastAsia="ko-KR"/>
        </w:rPr>
        <w:t xml:space="preserve">2. (7/13) RRC configuration to enable/disable C-RNTI based PTP retransmission of PTM initial transmission is not introduced. </w:t>
      </w:r>
    </w:p>
    <w:p w14:paraId="6870CB4D" w14:textId="77777777" w:rsidR="005003A2" w:rsidRDefault="005003A2" w:rsidP="005003A2">
      <w:pPr>
        <w:rPr>
          <w:lang w:val="en-GB" w:eastAsia="en-US"/>
        </w:rPr>
      </w:pPr>
      <w:r>
        <w:rPr>
          <w:b/>
          <w:color w:val="FF0000"/>
          <w:lang w:val="en-GB" w:eastAsia="ko-KR"/>
        </w:rPr>
        <w:t xml:space="preserve">Proposal 2-1. If </w:t>
      </w:r>
      <w:r w:rsidRPr="00B03BE9">
        <w:rPr>
          <w:b/>
          <w:color w:val="FF0000"/>
          <w:lang w:val="en-GB" w:eastAsia="ko-KR"/>
        </w:rPr>
        <w:t>the PDCCH indicates a DL multicast transmission</w:t>
      </w:r>
      <w:r>
        <w:rPr>
          <w:b/>
          <w:color w:val="FF0000"/>
          <w:lang w:val="en-GB" w:eastAsia="ko-KR"/>
        </w:rPr>
        <w:t xml:space="preserve"> or MAC PDU on multicast SPS is received, both </w:t>
      </w:r>
      <w:r w:rsidRPr="00B03BE9">
        <w:rPr>
          <w:b/>
          <w:i/>
          <w:color w:val="FF0000"/>
          <w:lang w:val="en-GB" w:eastAsia="ko-KR"/>
        </w:rPr>
        <w:t>drx-HARQ-RTT-TimerDL-PTM</w:t>
      </w:r>
      <w:r>
        <w:rPr>
          <w:b/>
          <w:color w:val="FF0000"/>
          <w:lang w:val="en-GB" w:eastAsia="ko-KR"/>
        </w:rPr>
        <w:t xml:space="preserve"> and</w:t>
      </w:r>
      <w:r w:rsidRPr="00B03BE9">
        <w:rPr>
          <w:b/>
          <w:i/>
          <w:color w:val="FF0000"/>
          <w:lang w:val="en-GB" w:eastAsia="ko-KR"/>
        </w:rPr>
        <w:t xml:space="preserve"> drx-HARQ-RTT-TimerDL</w:t>
      </w:r>
      <w:r>
        <w:rPr>
          <w:b/>
          <w:color w:val="FF0000"/>
          <w:lang w:val="en-GB" w:eastAsia="ko-KR"/>
        </w:rPr>
        <w:t xml:space="preserve"> are started.</w:t>
      </w:r>
    </w:p>
    <w:p w14:paraId="4339570B" w14:textId="77777777" w:rsidR="005003A2" w:rsidRDefault="005003A2" w:rsidP="005003A2">
      <w:pPr>
        <w:rPr>
          <w:b/>
          <w:color w:val="FF0000"/>
          <w:lang w:val="en-GB" w:eastAsia="ko-KR"/>
        </w:rPr>
      </w:pPr>
      <w:r w:rsidRPr="006E7284">
        <w:rPr>
          <w:b/>
          <w:color w:val="FF0000"/>
          <w:lang w:val="en-GB" w:eastAsia="ko-KR"/>
        </w:rPr>
        <w:t xml:space="preserve">Proposal </w:t>
      </w:r>
      <w:r>
        <w:rPr>
          <w:b/>
          <w:color w:val="FF0000"/>
          <w:lang w:val="en-GB" w:eastAsia="ko-KR"/>
        </w:rPr>
        <w:t xml:space="preserve">3. (9/13) Two-octet eLCID field is used for logical channels of PTM RLC. It’s up to NW configuration to use LCID field or eLCID field. </w:t>
      </w:r>
    </w:p>
    <w:p w14:paraId="0E85CD35" w14:textId="1BFC839F" w:rsidR="005B35D6" w:rsidRDefault="005003A2" w:rsidP="005003A2">
      <w:pPr>
        <w:rPr>
          <w:b/>
          <w:lang w:eastAsia="ko-KR"/>
        </w:rPr>
      </w:pPr>
      <w:r>
        <w:rPr>
          <w:b/>
          <w:color w:val="FF0000"/>
          <w:lang w:val="en-GB" w:eastAsia="ko-KR"/>
        </w:rPr>
        <w:t>Proposal 3-1. Two-octet eLCID field is mandatory for all UEs supporting multicast.</w:t>
      </w: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[Pre117-e][002][MBS] UP open Issues Input (R2-2202685)</w:t>
      </w:r>
    </w:p>
    <w:p w14:paraId="6A179D9A" w14:textId="77777777" w:rsidR="005B35D6" w:rsidRDefault="00E30BDA">
      <w:pPr>
        <w:pStyle w:val="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d"/>
        <w:numPr>
          <w:ilvl w:val="0"/>
          <w:numId w:val="7"/>
        </w:numPr>
        <w:rPr>
          <w:lang w:eastAsia="ko-KR"/>
        </w:rPr>
      </w:pPr>
      <w:r>
        <w:rPr>
          <w:lang w:eastAsia="ko-KR"/>
        </w:rPr>
        <w:t>Support DRX Command MAC CE for Multicast MBS:</w:t>
      </w:r>
    </w:p>
    <w:p w14:paraId="34B2572B" w14:textId="77777777" w:rsidR="005B35D6" w:rsidRDefault="00E30BDA">
      <w:pPr>
        <w:pStyle w:val="ad"/>
        <w:numPr>
          <w:ilvl w:val="1"/>
          <w:numId w:val="7"/>
        </w:numPr>
        <w:rPr>
          <w:lang w:eastAsia="ko-KR"/>
        </w:rPr>
      </w:pPr>
      <w:r>
        <w:rPr>
          <w:lang w:eastAsia="ko-KR"/>
        </w:rPr>
        <w:t>It can achieve more power saving.</w:t>
      </w:r>
    </w:p>
    <w:p w14:paraId="38C6D8E6" w14:textId="77777777" w:rsidR="005B35D6" w:rsidRDefault="00E30BDA">
      <w:pPr>
        <w:pStyle w:val="ad"/>
        <w:numPr>
          <w:ilvl w:val="1"/>
          <w:numId w:val="7"/>
        </w:numPr>
        <w:rPr>
          <w:lang w:eastAsia="ko-KR"/>
        </w:rPr>
      </w:pPr>
      <w:r>
        <w:rPr>
          <w:lang w:eastAsia="ko-KR"/>
        </w:rPr>
        <w:t>Considering service specific traffic pattern, MBS DRX is needed.</w:t>
      </w:r>
    </w:p>
    <w:p w14:paraId="3F7BC5F3" w14:textId="77777777" w:rsidR="005B35D6" w:rsidRDefault="00E30BDA">
      <w:pPr>
        <w:pStyle w:val="ad"/>
        <w:numPr>
          <w:ilvl w:val="0"/>
          <w:numId w:val="7"/>
        </w:numPr>
        <w:rPr>
          <w:lang w:eastAsia="ko-KR"/>
        </w:rPr>
      </w:pPr>
      <w:r>
        <w:rPr>
          <w:lang w:eastAsia="ko-KR"/>
        </w:rPr>
        <w:t>Not support DRX Command MAC CE for Multicast MBS:</w:t>
      </w:r>
    </w:p>
    <w:p w14:paraId="0A65BF51" w14:textId="77777777" w:rsidR="005B35D6" w:rsidRDefault="00E30BDA">
      <w:pPr>
        <w:pStyle w:val="ad"/>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d"/>
        <w:numPr>
          <w:ilvl w:val="1"/>
          <w:numId w:val="7"/>
        </w:numPr>
        <w:rPr>
          <w:lang w:eastAsia="ko-KR"/>
        </w:rPr>
      </w:pPr>
      <w:r>
        <w:rPr>
          <w:lang w:eastAsia="ko-KR"/>
        </w:rPr>
        <w:t>It’s less efficient, since some UEs may miss the MAC CE and not sleep.</w:t>
      </w:r>
    </w:p>
    <w:p w14:paraId="6B77A93E" w14:textId="77777777" w:rsidR="005B35D6" w:rsidRDefault="00E30BDA">
      <w:pPr>
        <w:pStyle w:val="ad"/>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d"/>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ad"/>
        <w:numPr>
          <w:ilvl w:val="0"/>
          <w:numId w:val="8"/>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lastRenderedPageBreak/>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宋体" w:hint="eastAsia"/>
              </w:rPr>
              <w:t>M</w:t>
            </w:r>
            <w:r>
              <w:rPr>
                <w:rFonts w:eastAsia="宋体"/>
              </w:rPr>
              <w:t>ediaTek</w:t>
            </w:r>
          </w:p>
        </w:tc>
        <w:tc>
          <w:tcPr>
            <w:tcW w:w="1272" w:type="dxa"/>
            <w:gridSpan w:val="2"/>
          </w:tcPr>
          <w:p w14:paraId="487CB310" w14:textId="77777777" w:rsidR="005B35D6" w:rsidRDefault="00E30BDA">
            <w:pPr>
              <w:spacing w:after="0"/>
              <w:rPr>
                <w:lang w:eastAsia="ko-KR"/>
              </w:rPr>
            </w:pPr>
            <w:r>
              <w:rPr>
                <w:rFonts w:eastAsia="宋体" w:hint="eastAsia"/>
              </w:rPr>
              <w:t>Y</w:t>
            </w:r>
            <w:r>
              <w:rPr>
                <w:rFonts w:eastAsia="宋体"/>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宋体"/>
              </w:rPr>
            </w:pPr>
            <w:r>
              <w:rPr>
                <w:rFonts w:eastAsia="宋体" w:hint="eastAsia"/>
              </w:rPr>
              <w:t>O</w:t>
            </w:r>
            <w:r>
              <w:rPr>
                <w:rFonts w:eastAsia="宋体"/>
              </w:rPr>
              <w:t>PPO</w:t>
            </w:r>
          </w:p>
        </w:tc>
        <w:tc>
          <w:tcPr>
            <w:tcW w:w="1272" w:type="dxa"/>
            <w:gridSpan w:val="2"/>
          </w:tcPr>
          <w:p w14:paraId="6CA736E3" w14:textId="77777777" w:rsidR="005B35D6" w:rsidRDefault="00E30BDA">
            <w:pPr>
              <w:spacing w:after="0"/>
              <w:rPr>
                <w:rFonts w:eastAsia="宋体"/>
              </w:rPr>
            </w:pPr>
            <w:r>
              <w:rPr>
                <w:rFonts w:eastAsia="宋体"/>
              </w:rPr>
              <w:t xml:space="preserve">Yes </w:t>
            </w:r>
          </w:p>
        </w:tc>
        <w:tc>
          <w:tcPr>
            <w:tcW w:w="6898" w:type="dxa"/>
          </w:tcPr>
          <w:p w14:paraId="65F197BA" w14:textId="77777777" w:rsidR="005B35D6" w:rsidRDefault="00E30BDA">
            <w:pPr>
              <w:spacing w:after="0"/>
              <w:rPr>
                <w:rFonts w:eastAsia="宋体"/>
              </w:rPr>
            </w:pPr>
            <w:r>
              <w:rPr>
                <w:rFonts w:eastAsia="宋体"/>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宋体" w:hint="eastAsia"/>
              </w:rPr>
              <w:t>No</w:t>
            </w:r>
          </w:p>
        </w:tc>
        <w:tc>
          <w:tcPr>
            <w:tcW w:w="6898" w:type="dxa"/>
          </w:tcPr>
          <w:p w14:paraId="6E53E97D" w14:textId="77777777" w:rsidR="005B35D6" w:rsidRDefault="00E30BDA">
            <w:pPr>
              <w:spacing w:after="0"/>
              <w:rPr>
                <w:lang w:eastAsia="ko-KR"/>
              </w:rPr>
            </w:pPr>
            <w:r>
              <w:rPr>
                <w:rFonts w:eastAsia="宋体"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gridSpan w:val="2"/>
          </w:tcPr>
          <w:p w14:paraId="7C833BEE" w14:textId="77777777" w:rsidR="005B35D6" w:rsidRDefault="00E30BDA">
            <w:pPr>
              <w:spacing w:after="0"/>
              <w:rPr>
                <w:lang w:eastAsia="ko-KR"/>
              </w:rPr>
            </w:pPr>
            <w:r>
              <w:rPr>
                <w:rFonts w:eastAsia="宋体" w:hint="eastAsia"/>
              </w:rPr>
              <w:t>No,</w:t>
            </w:r>
            <w:r>
              <w:rPr>
                <w:rFonts w:eastAsia="宋体"/>
              </w:rPr>
              <w:t xml:space="preserve"> but</w:t>
            </w:r>
          </w:p>
        </w:tc>
        <w:tc>
          <w:tcPr>
            <w:tcW w:w="6898" w:type="dxa"/>
          </w:tcPr>
          <w:p w14:paraId="519F0FEC" w14:textId="77777777" w:rsidR="005B35D6" w:rsidRDefault="00E30BDA">
            <w:pPr>
              <w:spacing w:after="0"/>
              <w:rPr>
                <w:lang w:eastAsia="ko-KR"/>
              </w:rPr>
            </w:pPr>
            <w:r>
              <w:rPr>
                <w:rFonts w:eastAsia="宋体" w:hint="eastAsia"/>
              </w:rPr>
              <w:t>F</w:t>
            </w:r>
            <w:r>
              <w:rPr>
                <w:rFonts w:eastAsia="宋体"/>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宋体"/>
              </w:rPr>
            </w:pPr>
            <w:r>
              <w:rPr>
                <w:rFonts w:eastAsia="宋体" w:hint="eastAsia"/>
              </w:rPr>
              <w:t>ZTE</w:t>
            </w:r>
          </w:p>
        </w:tc>
        <w:tc>
          <w:tcPr>
            <w:tcW w:w="1272" w:type="dxa"/>
            <w:gridSpan w:val="2"/>
          </w:tcPr>
          <w:p w14:paraId="15787F85" w14:textId="77777777" w:rsidR="005B35D6" w:rsidRDefault="00E30BDA">
            <w:pPr>
              <w:spacing w:after="0"/>
              <w:rPr>
                <w:rFonts w:eastAsia="宋体"/>
              </w:rPr>
            </w:pPr>
            <w:r>
              <w:rPr>
                <w:rFonts w:eastAsia="宋体"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宋体"/>
              </w:rPr>
              <w:t>SJTU</w:t>
            </w:r>
          </w:p>
        </w:tc>
        <w:tc>
          <w:tcPr>
            <w:tcW w:w="1272" w:type="dxa"/>
            <w:gridSpan w:val="2"/>
          </w:tcPr>
          <w:p w14:paraId="382AC73D" w14:textId="77777777" w:rsidR="005B35D6" w:rsidRDefault="00E30BDA">
            <w:pPr>
              <w:spacing w:after="0"/>
              <w:rPr>
                <w:lang w:eastAsia="ko-KR"/>
              </w:rPr>
            </w:pPr>
            <w:r>
              <w:rPr>
                <w:rFonts w:eastAsia="宋体"/>
              </w:rPr>
              <w:t>Yes</w:t>
            </w:r>
          </w:p>
        </w:tc>
        <w:tc>
          <w:tcPr>
            <w:tcW w:w="6898" w:type="dxa"/>
          </w:tcPr>
          <w:p w14:paraId="5C2A4986" w14:textId="77777777" w:rsidR="005B35D6" w:rsidRDefault="00E30BDA">
            <w:pPr>
              <w:spacing w:after="0"/>
              <w:rPr>
                <w:lang w:eastAsia="ko-KR"/>
              </w:rPr>
            </w:pPr>
            <w:r>
              <w:rPr>
                <w:rFonts w:eastAsia="宋体"/>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宋体"/>
              </w:rPr>
              <w:t>NERCDTV</w:t>
            </w:r>
          </w:p>
        </w:tc>
        <w:tc>
          <w:tcPr>
            <w:tcW w:w="1272" w:type="dxa"/>
            <w:gridSpan w:val="2"/>
          </w:tcPr>
          <w:p w14:paraId="6E1EDA04" w14:textId="77777777" w:rsidR="005B35D6" w:rsidRDefault="00E30BDA">
            <w:pPr>
              <w:spacing w:after="0"/>
              <w:rPr>
                <w:lang w:eastAsia="ko-KR"/>
              </w:rPr>
            </w:pPr>
            <w:r>
              <w:rPr>
                <w:rFonts w:eastAsia="宋体"/>
              </w:rPr>
              <w:t>Yes</w:t>
            </w:r>
          </w:p>
        </w:tc>
        <w:tc>
          <w:tcPr>
            <w:tcW w:w="6898" w:type="dxa"/>
          </w:tcPr>
          <w:p w14:paraId="309ECB48" w14:textId="77777777" w:rsidR="005B35D6" w:rsidRDefault="00E30BDA">
            <w:pPr>
              <w:spacing w:after="0"/>
              <w:rPr>
                <w:lang w:eastAsia="ko-KR"/>
              </w:rPr>
            </w:pPr>
            <w:r>
              <w:rPr>
                <w:rFonts w:eastAsia="宋体"/>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宋体"/>
              </w:rPr>
            </w:pPr>
            <w:r>
              <w:rPr>
                <w:rFonts w:eastAsia="宋体" w:hint="eastAsia"/>
              </w:rPr>
              <w:t>C</w:t>
            </w:r>
            <w:r>
              <w:rPr>
                <w:rFonts w:eastAsia="宋体"/>
              </w:rPr>
              <w:t>MCC</w:t>
            </w:r>
          </w:p>
        </w:tc>
        <w:tc>
          <w:tcPr>
            <w:tcW w:w="1272" w:type="dxa"/>
            <w:gridSpan w:val="2"/>
          </w:tcPr>
          <w:p w14:paraId="62C99CA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宋体" w:hint="eastAsia"/>
              </w:rPr>
              <w:t>S</w:t>
            </w:r>
            <w:r>
              <w:rPr>
                <w:rFonts w:eastAsia="宋体"/>
              </w:rPr>
              <w:t>preadtrum</w:t>
            </w:r>
          </w:p>
        </w:tc>
        <w:tc>
          <w:tcPr>
            <w:tcW w:w="1272" w:type="dxa"/>
            <w:gridSpan w:val="2"/>
          </w:tcPr>
          <w:p w14:paraId="7C6203AF"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宋体"/>
              </w:rPr>
            </w:pPr>
            <w:r>
              <w:rPr>
                <w:rFonts w:eastAsia="宋体" w:hint="eastAsia"/>
              </w:rPr>
              <w:t>v</w:t>
            </w:r>
            <w:r>
              <w:rPr>
                <w:rFonts w:eastAsia="宋体"/>
              </w:rPr>
              <w:t>ivo</w:t>
            </w:r>
          </w:p>
        </w:tc>
        <w:tc>
          <w:tcPr>
            <w:tcW w:w="1272" w:type="dxa"/>
            <w:gridSpan w:val="2"/>
          </w:tcPr>
          <w:p w14:paraId="3654F8AE"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gridSpan w:val="2"/>
          </w:tcPr>
          <w:p w14:paraId="71F427FC"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宋体"/>
              </w:rPr>
            </w:pPr>
            <w:r>
              <w:rPr>
                <w:lang w:eastAsia="ko-KR"/>
              </w:rPr>
              <w:t>Intel</w:t>
            </w:r>
          </w:p>
        </w:tc>
        <w:tc>
          <w:tcPr>
            <w:tcW w:w="1272" w:type="dxa"/>
            <w:gridSpan w:val="2"/>
          </w:tcPr>
          <w:p w14:paraId="18634A57" w14:textId="77777777" w:rsidR="005B35D6" w:rsidRDefault="00E30BDA">
            <w:pPr>
              <w:spacing w:after="0"/>
              <w:rPr>
                <w:rFonts w:eastAsia="宋体"/>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21121EE7" w14:textId="77777777" w:rsidR="005B35D6" w:rsidRDefault="00E30BDA">
            <w:pPr>
              <w:spacing w:after="0"/>
              <w:rPr>
                <w:rFonts w:eastAsia="PMingLiU"/>
                <w:lang w:eastAsia="zh-TW"/>
              </w:rPr>
            </w:pPr>
            <w:r>
              <w:rPr>
                <w:rFonts w:eastAsia="宋体" w:hint="eastAsia"/>
              </w:rPr>
              <w:t xml:space="preserve">The power saving gain </w:t>
            </w:r>
            <w:r>
              <w:rPr>
                <w:rFonts w:eastAsia="宋体"/>
              </w:rPr>
              <w:t>is</w:t>
            </w:r>
            <w:r>
              <w:rPr>
                <w:rFonts w:eastAsia="宋体" w:hint="eastAsia"/>
              </w:rPr>
              <w:t xml:space="preserve"> marginal</w:t>
            </w:r>
            <w:r>
              <w:rPr>
                <w:rFonts w:eastAsia="宋体"/>
              </w:rPr>
              <w:t xml:space="preserve"> compared with the complexity</w:t>
            </w:r>
            <w:r>
              <w:rPr>
                <w:rFonts w:eastAsia="宋体" w:hint="eastAsia"/>
              </w:rPr>
              <w:t>.</w:t>
            </w:r>
          </w:p>
        </w:tc>
      </w:tr>
      <w:tr w:rsidR="005B35D6" w14:paraId="1BAB4511" w14:textId="77777777">
        <w:tc>
          <w:tcPr>
            <w:tcW w:w="1461" w:type="dxa"/>
            <w:gridSpan w:val="2"/>
          </w:tcPr>
          <w:p w14:paraId="3F12FCED" w14:textId="77777777" w:rsidR="005B35D6" w:rsidRDefault="00E30BDA">
            <w:pPr>
              <w:spacing w:after="0"/>
              <w:rPr>
                <w:rFonts w:eastAsia="宋体"/>
              </w:rPr>
            </w:pPr>
            <w:r>
              <w:rPr>
                <w:rFonts w:eastAsia="宋体"/>
              </w:rPr>
              <w:t>TCL communication Ltd.</w:t>
            </w:r>
          </w:p>
        </w:tc>
        <w:tc>
          <w:tcPr>
            <w:tcW w:w="1272" w:type="dxa"/>
            <w:gridSpan w:val="2"/>
          </w:tcPr>
          <w:p w14:paraId="567DED88" w14:textId="77777777" w:rsidR="005B35D6" w:rsidRDefault="00E30BDA">
            <w:pPr>
              <w:spacing w:after="0"/>
              <w:rPr>
                <w:rFonts w:eastAsia="宋体"/>
              </w:rPr>
            </w:pPr>
            <w:r>
              <w:rPr>
                <w:rFonts w:eastAsia="宋体"/>
              </w:rPr>
              <w:t>yes</w:t>
            </w:r>
          </w:p>
        </w:tc>
        <w:tc>
          <w:tcPr>
            <w:tcW w:w="6898" w:type="dxa"/>
          </w:tcPr>
          <w:p w14:paraId="380E67A7" w14:textId="77777777" w:rsidR="005B35D6" w:rsidRDefault="005B35D6">
            <w:pPr>
              <w:spacing w:after="0"/>
              <w:rPr>
                <w:rFonts w:eastAsia="宋体"/>
              </w:rPr>
            </w:pPr>
          </w:p>
        </w:tc>
      </w:tr>
      <w:tr w:rsidR="005B35D6" w14:paraId="49C5E819" w14:textId="77777777">
        <w:tc>
          <w:tcPr>
            <w:tcW w:w="1413" w:type="dxa"/>
          </w:tcPr>
          <w:p w14:paraId="14855706" w14:textId="77777777" w:rsidR="005B35D6" w:rsidRDefault="00E30BDA">
            <w:pPr>
              <w:spacing w:after="0"/>
              <w:rPr>
                <w:rFonts w:eastAsia="宋体"/>
              </w:rPr>
            </w:pPr>
            <w:r>
              <w:rPr>
                <w:rFonts w:eastAsia="宋体" w:hint="eastAsia"/>
              </w:rPr>
              <w:t>S</w:t>
            </w:r>
            <w:r>
              <w:rPr>
                <w:rFonts w:eastAsia="宋体"/>
              </w:rPr>
              <w:t>harp</w:t>
            </w:r>
          </w:p>
        </w:tc>
        <w:tc>
          <w:tcPr>
            <w:tcW w:w="1276" w:type="dxa"/>
            <w:gridSpan w:val="2"/>
          </w:tcPr>
          <w:p w14:paraId="5A683D59" w14:textId="77777777" w:rsidR="005B35D6" w:rsidRDefault="00E30BDA">
            <w:pPr>
              <w:spacing w:after="0"/>
              <w:rPr>
                <w:rFonts w:eastAsia="宋体"/>
              </w:rPr>
            </w:pPr>
            <w:r>
              <w:rPr>
                <w:rFonts w:eastAsia="宋体" w:hint="eastAsia"/>
              </w:rPr>
              <w:t>N</w:t>
            </w:r>
            <w:r>
              <w:rPr>
                <w:rFonts w:eastAsia="宋体"/>
              </w:rPr>
              <w:t>o</w:t>
            </w:r>
          </w:p>
        </w:tc>
        <w:tc>
          <w:tcPr>
            <w:tcW w:w="6942" w:type="dxa"/>
            <w:gridSpan w:val="2"/>
          </w:tcPr>
          <w:p w14:paraId="6C0653B3" w14:textId="77777777" w:rsidR="005B35D6" w:rsidRDefault="00E30BDA">
            <w:pPr>
              <w:spacing w:after="0"/>
              <w:rPr>
                <w:rFonts w:eastAsia="宋体"/>
              </w:rPr>
            </w:pPr>
            <w:r>
              <w:rPr>
                <w:rFonts w:eastAsia="宋体"/>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lastRenderedPageBreak/>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BA164D">
      <w:pPr>
        <w:spacing w:before="240"/>
        <w:rPr>
          <w:lang w:eastAsia="ko-KR"/>
        </w:rPr>
      </w:pPr>
      <w:r>
        <w:rPr>
          <w:noProof/>
        </w:rPr>
        <w:object w:dxaOrig="4716" w:dyaOrig="804" w14:anchorId="6F6BA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5pt;height:39.9pt;mso-width-percent:0;mso-height-percent:0;mso-width-percent:0;mso-height-percent:0" o:ole="">
            <v:imagedata r:id="rId14" o:title=""/>
          </v:shape>
          <o:OLEObject Type="Embed" ProgID="Visio.Drawing.15" ShapeID="_x0000_i1025" DrawAspect="Content" ObjectID="_1707766472"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ad"/>
        <w:numPr>
          <w:ilvl w:val="0"/>
          <w:numId w:val="9"/>
        </w:numPr>
        <w:rPr>
          <w:b/>
          <w:lang w:eastAsia="ko-KR"/>
        </w:rPr>
      </w:pPr>
      <w:r>
        <w:rPr>
          <w:rFonts w:hint="eastAsia"/>
          <w:b/>
          <w:lang w:eastAsia="ko-KR"/>
        </w:rPr>
        <w:t>New LCID value</w:t>
      </w:r>
    </w:p>
    <w:p w14:paraId="4E803866" w14:textId="77777777" w:rsidR="005B35D6" w:rsidRDefault="00E30BDA">
      <w:pPr>
        <w:pStyle w:val="ad"/>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d"/>
        <w:numPr>
          <w:ilvl w:val="0"/>
          <w:numId w:val="9"/>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宋体" w:hint="eastAsia"/>
              </w:rPr>
              <w:t>M</w:t>
            </w:r>
            <w:r>
              <w:rPr>
                <w:rFonts w:eastAsia="宋体"/>
              </w:rPr>
              <w:t>ediaTek</w:t>
            </w:r>
          </w:p>
        </w:tc>
        <w:tc>
          <w:tcPr>
            <w:tcW w:w="1273" w:type="dxa"/>
          </w:tcPr>
          <w:p w14:paraId="5D537DE5" w14:textId="77777777" w:rsidR="005B35D6" w:rsidRDefault="00E30BDA">
            <w:pPr>
              <w:spacing w:after="0"/>
              <w:rPr>
                <w:lang w:eastAsia="ko-KR"/>
              </w:rPr>
            </w:pPr>
            <w:r>
              <w:rPr>
                <w:rFonts w:eastAsia="宋体"/>
              </w:rPr>
              <w:t>Option 1</w:t>
            </w:r>
          </w:p>
        </w:tc>
        <w:tc>
          <w:tcPr>
            <w:tcW w:w="6897" w:type="dxa"/>
          </w:tcPr>
          <w:p w14:paraId="67119E25" w14:textId="77777777" w:rsidR="005B35D6" w:rsidRDefault="00E30BDA">
            <w:pPr>
              <w:spacing w:after="0"/>
              <w:rPr>
                <w:rFonts w:eastAsia="宋体"/>
              </w:rPr>
            </w:pPr>
            <w:r>
              <w:rPr>
                <w:rFonts w:eastAsia="宋体"/>
              </w:rPr>
              <w:t>Option1 can work and reserve LCID/extend LCID space for MBS Command MAC CE.</w:t>
            </w:r>
          </w:p>
          <w:p w14:paraId="29ECD71F" w14:textId="77777777" w:rsidR="005B35D6" w:rsidRDefault="00E30BDA">
            <w:pPr>
              <w:spacing w:after="0"/>
              <w:rPr>
                <w:lang w:eastAsia="ko-KR"/>
              </w:rPr>
            </w:pPr>
            <w:r>
              <w:rPr>
                <w:rFonts w:eastAsia="宋体"/>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宋体"/>
              </w:rPr>
            </w:pPr>
            <w:r>
              <w:rPr>
                <w:rFonts w:eastAsia="宋体" w:hint="eastAsia"/>
              </w:rPr>
              <w:t>O</w:t>
            </w:r>
            <w:r>
              <w:rPr>
                <w:rFonts w:eastAsia="宋体"/>
              </w:rPr>
              <w:t>PPO</w:t>
            </w:r>
          </w:p>
        </w:tc>
        <w:tc>
          <w:tcPr>
            <w:tcW w:w="1273" w:type="dxa"/>
          </w:tcPr>
          <w:p w14:paraId="1C0EF41F" w14:textId="77777777" w:rsidR="005B35D6" w:rsidRDefault="00E30BDA">
            <w:pPr>
              <w:spacing w:after="0"/>
              <w:rPr>
                <w:rFonts w:eastAsia="宋体"/>
              </w:rPr>
            </w:pPr>
            <w:r>
              <w:rPr>
                <w:rFonts w:eastAsia="宋体"/>
              </w:rPr>
              <w:t xml:space="preserve">Option </w:t>
            </w:r>
            <w:r>
              <w:rPr>
                <w:rFonts w:eastAsia="宋体"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宋体"/>
              </w:rPr>
            </w:pPr>
            <w:r>
              <w:rPr>
                <w:rFonts w:eastAsia="宋体"/>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宋体"/>
              </w:rPr>
            </w:pPr>
            <w:r>
              <w:rPr>
                <w:rFonts w:eastAsia="宋体"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宋体"/>
              </w:rPr>
            </w:pPr>
            <w:r>
              <w:rPr>
                <w:rFonts w:eastAsia="宋体"/>
              </w:rPr>
              <w:t xml:space="preserve">Less specs effort. </w:t>
            </w:r>
          </w:p>
          <w:p w14:paraId="0AB39F27" w14:textId="77777777" w:rsidR="005B35D6" w:rsidRDefault="00E30BDA">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宋体"/>
              </w:rPr>
            </w:pPr>
            <w:r>
              <w:rPr>
                <w:rFonts w:eastAsia="宋体" w:hint="eastAsia"/>
              </w:rPr>
              <w:t>ZTE</w:t>
            </w:r>
          </w:p>
        </w:tc>
        <w:tc>
          <w:tcPr>
            <w:tcW w:w="1273" w:type="dxa"/>
          </w:tcPr>
          <w:p w14:paraId="59A6FE49" w14:textId="77777777" w:rsidR="005B35D6" w:rsidRDefault="00E30BDA">
            <w:pPr>
              <w:spacing w:after="0"/>
              <w:rPr>
                <w:rFonts w:eastAsia="宋体"/>
              </w:rPr>
            </w:pPr>
            <w:r>
              <w:rPr>
                <w:rFonts w:eastAsia="宋体"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宋体"/>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宋体"/>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宋体"/>
              </w:rPr>
              <w:lastRenderedPageBreak/>
              <w:t>NERCDTV</w:t>
            </w:r>
          </w:p>
        </w:tc>
        <w:tc>
          <w:tcPr>
            <w:tcW w:w="1273" w:type="dxa"/>
          </w:tcPr>
          <w:p w14:paraId="0F5BF2A4" w14:textId="77777777" w:rsidR="005B35D6" w:rsidRDefault="00E30BDA">
            <w:pPr>
              <w:spacing w:after="0"/>
              <w:rPr>
                <w:lang w:eastAsia="ko-KR"/>
              </w:rPr>
            </w:pPr>
            <w:r>
              <w:rPr>
                <w:rFonts w:eastAsia="宋体"/>
              </w:rPr>
              <w:t>Option 2 or Option1</w:t>
            </w:r>
          </w:p>
        </w:tc>
        <w:tc>
          <w:tcPr>
            <w:tcW w:w="6897" w:type="dxa"/>
          </w:tcPr>
          <w:p w14:paraId="557830C1" w14:textId="77777777" w:rsidR="005B35D6" w:rsidRDefault="00E30BDA">
            <w:pPr>
              <w:spacing w:after="0"/>
              <w:rPr>
                <w:lang w:eastAsia="ko-KR"/>
              </w:rPr>
            </w:pPr>
            <w:r>
              <w:rPr>
                <w:rFonts w:eastAsia="宋体"/>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宋体"/>
              </w:rPr>
            </w:pPr>
            <w:r>
              <w:rPr>
                <w:rFonts w:eastAsia="宋体" w:hint="eastAsia"/>
              </w:rPr>
              <w:t>C</w:t>
            </w:r>
            <w:r>
              <w:rPr>
                <w:rFonts w:eastAsia="宋体"/>
              </w:rPr>
              <w:t>MCC</w:t>
            </w:r>
          </w:p>
        </w:tc>
        <w:tc>
          <w:tcPr>
            <w:tcW w:w="1273" w:type="dxa"/>
          </w:tcPr>
          <w:p w14:paraId="64DB9A5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57BBCB39" w14:textId="77777777" w:rsidR="005B35D6" w:rsidRDefault="00E30BDA">
            <w:pPr>
              <w:spacing w:after="0"/>
              <w:rPr>
                <w:rFonts w:eastAsia="宋体"/>
              </w:rPr>
            </w:pPr>
            <w:r>
              <w:rPr>
                <w:rFonts w:eastAsia="宋体"/>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宋体" w:hint="eastAsia"/>
              </w:rPr>
              <w:t>S</w:t>
            </w:r>
            <w:r>
              <w:rPr>
                <w:rFonts w:eastAsia="宋体"/>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宋体"/>
              </w:rPr>
            </w:pPr>
            <w:r>
              <w:rPr>
                <w:rFonts w:eastAsia="宋体" w:hint="eastAsia"/>
              </w:rPr>
              <w:t>v</w:t>
            </w:r>
            <w:r>
              <w:rPr>
                <w:rFonts w:eastAsia="宋体"/>
              </w:rPr>
              <w:t>ivo</w:t>
            </w:r>
          </w:p>
        </w:tc>
        <w:tc>
          <w:tcPr>
            <w:tcW w:w="1273" w:type="dxa"/>
          </w:tcPr>
          <w:p w14:paraId="08BCE1FA" w14:textId="77777777" w:rsidR="005B35D6" w:rsidRDefault="00E30BDA">
            <w:pPr>
              <w:spacing w:after="0"/>
              <w:rPr>
                <w:lang w:eastAsia="ko-KR"/>
              </w:rPr>
            </w:pPr>
            <w:r>
              <w:rPr>
                <w:rFonts w:eastAsia="宋体"/>
              </w:rPr>
              <w:t>2</w:t>
            </w:r>
          </w:p>
        </w:tc>
        <w:tc>
          <w:tcPr>
            <w:tcW w:w="6897" w:type="dxa"/>
          </w:tcPr>
          <w:p w14:paraId="5135D96F" w14:textId="77777777" w:rsidR="005B35D6" w:rsidRDefault="00E30BDA">
            <w:pPr>
              <w:spacing w:after="0"/>
              <w:rPr>
                <w:lang w:eastAsia="ko-KR"/>
              </w:rPr>
            </w:pPr>
            <w:r>
              <w:rPr>
                <w:rFonts w:eastAsia="宋体" w:hint="eastAsia"/>
              </w:rPr>
              <w:t>I</w:t>
            </w:r>
            <w:r>
              <w:rPr>
                <w:rFonts w:eastAsia="宋体"/>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宋体"/>
              </w:rPr>
            </w:pPr>
            <w:r>
              <w:rPr>
                <w:rFonts w:eastAsia="宋体" w:hint="eastAsia"/>
              </w:rPr>
              <w:t>T</w:t>
            </w:r>
            <w:r>
              <w:rPr>
                <w:rFonts w:eastAsia="宋体"/>
              </w:rPr>
              <w:t>D Tech, Chengdu TD Tech</w:t>
            </w:r>
          </w:p>
        </w:tc>
        <w:tc>
          <w:tcPr>
            <w:tcW w:w="1273" w:type="dxa"/>
          </w:tcPr>
          <w:p w14:paraId="5A6C2A92"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02AA147C" w14:textId="77777777" w:rsidR="005B35D6" w:rsidRDefault="005B35D6">
            <w:pPr>
              <w:spacing w:after="0"/>
              <w:rPr>
                <w:rFonts w:eastAsia="宋体"/>
              </w:rPr>
            </w:pPr>
          </w:p>
        </w:tc>
      </w:tr>
      <w:tr w:rsidR="005B35D6" w14:paraId="00A39D46" w14:textId="77777777">
        <w:tc>
          <w:tcPr>
            <w:tcW w:w="1461" w:type="dxa"/>
          </w:tcPr>
          <w:p w14:paraId="2E818219" w14:textId="77777777" w:rsidR="005B35D6" w:rsidRDefault="00E30BDA">
            <w:pPr>
              <w:spacing w:after="0"/>
              <w:rPr>
                <w:rFonts w:eastAsia="宋体"/>
              </w:rPr>
            </w:pPr>
            <w:r>
              <w:rPr>
                <w:lang w:eastAsia="ko-KR"/>
              </w:rPr>
              <w:t>Intel</w:t>
            </w:r>
          </w:p>
        </w:tc>
        <w:tc>
          <w:tcPr>
            <w:tcW w:w="1273" w:type="dxa"/>
          </w:tcPr>
          <w:p w14:paraId="3968BADF" w14:textId="77777777" w:rsidR="005B35D6" w:rsidRDefault="00E30BDA">
            <w:pPr>
              <w:spacing w:after="0"/>
              <w:rPr>
                <w:rFonts w:eastAsia="宋体"/>
              </w:rPr>
            </w:pPr>
            <w:r>
              <w:rPr>
                <w:lang w:eastAsia="ko-KR"/>
              </w:rPr>
              <w:t>Option 1</w:t>
            </w:r>
          </w:p>
        </w:tc>
        <w:tc>
          <w:tcPr>
            <w:tcW w:w="6897" w:type="dxa"/>
          </w:tcPr>
          <w:p w14:paraId="01D5C2ED" w14:textId="77777777" w:rsidR="005B35D6" w:rsidRDefault="00E30BDA">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宋体"/>
              </w:rPr>
              <w:t>Lenovo, Motorola Mobility</w:t>
            </w:r>
          </w:p>
        </w:tc>
        <w:tc>
          <w:tcPr>
            <w:tcW w:w="1273" w:type="dxa"/>
          </w:tcPr>
          <w:p w14:paraId="2497D35B" w14:textId="77777777" w:rsidR="005B35D6" w:rsidRDefault="00E30BDA">
            <w:pPr>
              <w:spacing w:after="0"/>
              <w:rPr>
                <w:rFonts w:eastAsia="PMingLiU"/>
                <w:lang w:eastAsia="zh-TW"/>
              </w:rPr>
            </w:pPr>
            <w:r>
              <w:rPr>
                <w:rFonts w:eastAsia="宋体" w:hint="eastAsia"/>
              </w:rPr>
              <w:t>O</w:t>
            </w:r>
            <w:r>
              <w:rPr>
                <w:rFonts w:eastAsia="宋体"/>
              </w:rPr>
              <w:t>ption 2</w:t>
            </w:r>
          </w:p>
        </w:tc>
        <w:tc>
          <w:tcPr>
            <w:tcW w:w="6897" w:type="dxa"/>
          </w:tcPr>
          <w:p w14:paraId="6F9410A3" w14:textId="77777777" w:rsidR="005B35D6" w:rsidRDefault="00E30BDA">
            <w:pPr>
              <w:spacing w:after="0"/>
              <w:rPr>
                <w:lang w:eastAsia="ko-KR"/>
              </w:rPr>
            </w:pPr>
            <w:r>
              <w:rPr>
                <w:rFonts w:eastAsia="宋体" w:hint="eastAsia"/>
              </w:rPr>
              <w:t>O</w:t>
            </w:r>
            <w:r>
              <w:rPr>
                <w:rFonts w:eastAsia="宋体"/>
              </w:rPr>
              <w:t>ption 2 has less standard impact.</w:t>
            </w:r>
          </w:p>
        </w:tc>
      </w:tr>
      <w:tr w:rsidR="005B35D6" w14:paraId="14D53E2F" w14:textId="77777777">
        <w:tc>
          <w:tcPr>
            <w:tcW w:w="1461" w:type="dxa"/>
          </w:tcPr>
          <w:p w14:paraId="618F3CA2" w14:textId="77777777" w:rsidR="005B35D6" w:rsidRDefault="00E30BDA">
            <w:pPr>
              <w:spacing w:after="0"/>
              <w:rPr>
                <w:rFonts w:eastAsia="宋体"/>
              </w:rPr>
            </w:pPr>
            <w:r>
              <w:rPr>
                <w:rFonts w:eastAsia="宋体"/>
              </w:rPr>
              <w:t>TCL communication Ltd.</w:t>
            </w:r>
          </w:p>
        </w:tc>
        <w:tc>
          <w:tcPr>
            <w:tcW w:w="1273" w:type="dxa"/>
          </w:tcPr>
          <w:p w14:paraId="4F15FADA" w14:textId="77777777" w:rsidR="005B35D6" w:rsidRDefault="00E30BDA">
            <w:pPr>
              <w:spacing w:after="0"/>
              <w:rPr>
                <w:rFonts w:eastAsia="宋体"/>
              </w:rPr>
            </w:pPr>
            <w:r>
              <w:rPr>
                <w:rFonts w:eastAsia="宋体"/>
              </w:rPr>
              <w:t>Option 2</w:t>
            </w:r>
          </w:p>
        </w:tc>
        <w:tc>
          <w:tcPr>
            <w:tcW w:w="6897" w:type="dxa"/>
          </w:tcPr>
          <w:p w14:paraId="19455B88" w14:textId="77777777" w:rsidR="005B35D6" w:rsidRDefault="00E30BDA">
            <w:pPr>
              <w:spacing w:after="0"/>
              <w:rPr>
                <w:rFonts w:eastAsia="宋体"/>
              </w:rPr>
            </w:pPr>
            <w:r>
              <w:rPr>
                <w:rFonts w:eastAsia="宋体"/>
              </w:rPr>
              <w:t>Has less specification impact.</w:t>
            </w:r>
          </w:p>
        </w:tc>
      </w:tr>
      <w:tr w:rsidR="005B35D6" w14:paraId="178DD2CD" w14:textId="77777777">
        <w:tc>
          <w:tcPr>
            <w:tcW w:w="1461" w:type="dxa"/>
          </w:tcPr>
          <w:p w14:paraId="53BF5961" w14:textId="77777777" w:rsidR="005B35D6" w:rsidRDefault="00E30BDA">
            <w:pPr>
              <w:spacing w:after="0"/>
              <w:rPr>
                <w:rFonts w:eastAsia="宋体"/>
              </w:rPr>
            </w:pPr>
            <w:r>
              <w:rPr>
                <w:rFonts w:eastAsia="宋体" w:hint="eastAsia"/>
              </w:rPr>
              <w:t>S</w:t>
            </w:r>
            <w:r>
              <w:rPr>
                <w:rFonts w:eastAsia="宋体"/>
              </w:rPr>
              <w:t>harp</w:t>
            </w:r>
          </w:p>
        </w:tc>
        <w:tc>
          <w:tcPr>
            <w:tcW w:w="1273" w:type="dxa"/>
          </w:tcPr>
          <w:p w14:paraId="6ED4C2F0" w14:textId="77777777" w:rsidR="005B35D6" w:rsidRDefault="00E30BDA">
            <w:pPr>
              <w:spacing w:after="0"/>
              <w:rPr>
                <w:rFonts w:eastAsia="宋体"/>
              </w:rPr>
            </w:pPr>
            <w:r>
              <w:rPr>
                <w:rFonts w:eastAsia="宋体" w:hint="eastAsia"/>
              </w:rPr>
              <w:t>O</w:t>
            </w:r>
            <w:r>
              <w:rPr>
                <w:rFonts w:eastAsia="宋体"/>
              </w:rPr>
              <w:t>ption 2</w:t>
            </w:r>
          </w:p>
        </w:tc>
        <w:tc>
          <w:tcPr>
            <w:tcW w:w="6897" w:type="dxa"/>
          </w:tcPr>
          <w:p w14:paraId="7347762F" w14:textId="77777777" w:rsidR="005B35D6" w:rsidRDefault="005B35D6">
            <w:pPr>
              <w:spacing w:after="0"/>
              <w:rPr>
                <w:rFonts w:eastAsia="宋体"/>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d"/>
        <w:numPr>
          <w:ilvl w:val="0"/>
          <w:numId w:val="10"/>
        </w:numPr>
        <w:rPr>
          <w:lang w:eastAsia="ko-KR"/>
        </w:rPr>
      </w:pPr>
      <w:r>
        <w:rPr>
          <w:lang w:eastAsia="ko-KR"/>
        </w:rPr>
        <w:t>Support Short DRX</w:t>
      </w:r>
    </w:p>
    <w:p w14:paraId="6BFFC3A6" w14:textId="77777777" w:rsidR="005B35D6" w:rsidRDefault="00E30BDA">
      <w:pPr>
        <w:pStyle w:val="ad"/>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d"/>
        <w:numPr>
          <w:ilvl w:val="1"/>
          <w:numId w:val="10"/>
        </w:numPr>
        <w:rPr>
          <w:lang w:eastAsia="ko-KR"/>
        </w:rPr>
      </w:pPr>
      <w:r>
        <w:rPr>
          <w:lang w:eastAsia="ko-KR"/>
        </w:rPr>
        <w:t>It could be NW flexibility to optionally configure.</w:t>
      </w:r>
    </w:p>
    <w:p w14:paraId="311DDCAB" w14:textId="77777777" w:rsidR="005B35D6" w:rsidRDefault="00E30BDA">
      <w:pPr>
        <w:pStyle w:val="ad"/>
        <w:numPr>
          <w:ilvl w:val="0"/>
          <w:numId w:val="10"/>
        </w:numPr>
        <w:rPr>
          <w:lang w:eastAsia="ko-KR"/>
        </w:rPr>
      </w:pPr>
      <w:r>
        <w:rPr>
          <w:lang w:eastAsia="ko-KR"/>
        </w:rPr>
        <w:t>Not support Short DRX</w:t>
      </w:r>
    </w:p>
    <w:p w14:paraId="61A74D4F"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ad"/>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lastRenderedPageBreak/>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ad"/>
        <w:numPr>
          <w:ilvl w:val="0"/>
          <w:numId w:val="11"/>
        </w:numPr>
        <w:rPr>
          <w:b/>
          <w:lang w:eastAsia="ko-KR"/>
        </w:rPr>
      </w:pPr>
      <w:r>
        <w:rPr>
          <w:b/>
          <w:lang w:eastAsia="ko-KR"/>
        </w:rPr>
        <w:t>Yes</w:t>
      </w:r>
    </w:p>
    <w:p w14:paraId="0B26EA88" w14:textId="77777777" w:rsidR="005B35D6" w:rsidRDefault="00E30BDA">
      <w:pPr>
        <w:pStyle w:val="ad"/>
        <w:numPr>
          <w:ilvl w:val="0"/>
          <w:numId w:val="11"/>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39E086D" w14:textId="77777777" w:rsidR="005B35D6" w:rsidRDefault="00E30BDA">
            <w:pPr>
              <w:spacing w:after="0"/>
              <w:rPr>
                <w:lang w:eastAsia="ko-KR"/>
              </w:rPr>
            </w:pPr>
            <w:r>
              <w:rPr>
                <w:rFonts w:eastAsia="宋体" w:hint="eastAsia"/>
              </w:rPr>
              <w:t>Y</w:t>
            </w:r>
            <w:r>
              <w:rPr>
                <w:rFonts w:eastAsia="宋体"/>
              </w:rPr>
              <w:t>es</w:t>
            </w:r>
          </w:p>
        </w:tc>
        <w:tc>
          <w:tcPr>
            <w:tcW w:w="6898" w:type="dxa"/>
          </w:tcPr>
          <w:p w14:paraId="40B63376" w14:textId="77777777" w:rsidR="005B35D6" w:rsidRDefault="00E30BDA">
            <w:pPr>
              <w:spacing w:after="0"/>
              <w:rPr>
                <w:lang w:eastAsia="ko-KR"/>
              </w:rPr>
            </w:pPr>
            <w:r>
              <w:rPr>
                <w:rFonts w:eastAsia="宋体" w:hint="eastAsia"/>
              </w:rPr>
              <w:t>I</w:t>
            </w:r>
            <w:r>
              <w:rPr>
                <w:rFonts w:eastAsia="宋体"/>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ED85C9F" w14:textId="77777777" w:rsidR="005B35D6" w:rsidRDefault="00E30BDA">
            <w:pPr>
              <w:spacing w:after="0"/>
              <w:rPr>
                <w:rFonts w:eastAsia="宋体"/>
              </w:rPr>
            </w:pPr>
            <w:r>
              <w:rPr>
                <w:rFonts w:eastAsia="宋体"/>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宋体"/>
              </w:rPr>
            </w:pPr>
            <w:r>
              <w:rPr>
                <w:rFonts w:eastAsia="宋体" w:hint="eastAsia"/>
              </w:rPr>
              <w:t>CATT</w:t>
            </w:r>
          </w:p>
        </w:tc>
        <w:tc>
          <w:tcPr>
            <w:tcW w:w="1272" w:type="dxa"/>
          </w:tcPr>
          <w:p w14:paraId="35470B4B" w14:textId="77777777" w:rsidR="005B35D6" w:rsidRDefault="00E30BDA">
            <w:pPr>
              <w:spacing w:after="0"/>
              <w:rPr>
                <w:rFonts w:eastAsia="宋体"/>
              </w:rPr>
            </w:pPr>
            <w:r>
              <w:rPr>
                <w:rFonts w:eastAsia="宋体" w:hint="eastAsia"/>
              </w:rPr>
              <w:t>No</w:t>
            </w:r>
          </w:p>
        </w:tc>
        <w:tc>
          <w:tcPr>
            <w:tcW w:w="6898" w:type="dxa"/>
          </w:tcPr>
          <w:p w14:paraId="018905D4" w14:textId="77777777" w:rsidR="005B35D6" w:rsidRDefault="00E30BDA">
            <w:pPr>
              <w:spacing w:after="0"/>
              <w:rPr>
                <w:lang w:eastAsia="ko-KR"/>
              </w:rPr>
            </w:pPr>
            <w:r>
              <w:rPr>
                <w:rFonts w:eastAsia="宋体"/>
              </w:rPr>
              <w:t>A</w:t>
            </w:r>
            <w:r>
              <w:rPr>
                <w:rFonts w:eastAsia="宋体"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678DE987" w14:textId="77777777" w:rsidR="005B35D6" w:rsidRDefault="00E30BDA">
            <w:pPr>
              <w:spacing w:after="0"/>
              <w:rPr>
                <w:lang w:eastAsia="ko-KR"/>
              </w:rPr>
            </w:pPr>
            <w:r>
              <w:rPr>
                <w:rFonts w:eastAsia="宋体" w:hint="eastAsia"/>
              </w:rPr>
              <w:t>N</w:t>
            </w:r>
            <w:r>
              <w:rPr>
                <w:rFonts w:eastAsia="宋体"/>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宋体"/>
              </w:rPr>
            </w:pPr>
            <w:r>
              <w:rPr>
                <w:rFonts w:eastAsia="宋体" w:hint="eastAsia"/>
              </w:rPr>
              <w:t>ZTE</w:t>
            </w:r>
          </w:p>
        </w:tc>
        <w:tc>
          <w:tcPr>
            <w:tcW w:w="1272" w:type="dxa"/>
          </w:tcPr>
          <w:p w14:paraId="4EC65355" w14:textId="77777777" w:rsidR="005B35D6" w:rsidRDefault="00E30BDA">
            <w:pPr>
              <w:spacing w:after="0"/>
              <w:rPr>
                <w:rFonts w:eastAsia="宋体"/>
              </w:rPr>
            </w:pPr>
            <w:r>
              <w:rPr>
                <w:rFonts w:eastAsia="宋体"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宋体"/>
              </w:rPr>
              <w:t>SJTU</w:t>
            </w:r>
          </w:p>
        </w:tc>
        <w:tc>
          <w:tcPr>
            <w:tcW w:w="1272" w:type="dxa"/>
          </w:tcPr>
          <w:p w14:paraId="2D8C5F50" w14:textId="77777777" w:rsidR="005B35D6" w:rsidRDefault="00E30BDA">
            <w:pPr>
              <w:spacing w:after="0"/>
              <w:rPr>
                <w:lang w:eastAsia="ko-KR"/>
              </w:rPr>
            </w:pPr>
            <w:r>
              <w:rPr>
                <w:rFonts w:eastAsia="宋体"/>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宋体"/>
              </w:rPr>
              <w:t>NERCDTV</w:t>
            </w:r>
          </w:p>
        </w:tc>
        <w:tc>
          <w:tcPr>
            <w:tcW w:w="1272" w:type="dxa"/>
          </w:tcPr>
          <w:p w14:paraId="1526F2E7" w14:textId="77777777" w:rsidR="005B35D6" w:rsidRDefault="00E30BDA">
            <w:pPr>
              <w:spacing w:after="0"/>
              <w:rPr>
                <w:lang w:eastAsia="ko-KR"/>
              </w:rPr>
            </w:pPr>
            <w:r>
              <w:rPr>
                <w:rFonts w:eastAsia="宋体"/>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513E4D3"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33345F68" w14:textId="77777777" w:rsidR="005B35D6" w:rsidRDefault="00E30BDA">
            <w:pPr>
              <w:spacing w:after="0"/>
              <w:rPr>
                <w:rFonts w:eastAsia="宋体"/>
              </w:rPr>
            </w:pPr>
            <w:r>
              <w:rPr>
                <w:rFonts w:eastAsia="宋体" w:hint="eastAsia"/>
              </w:rPr>
              <w:t>N</w:t>
            </w:r>
            <w:r>
              <w:rPr>
                <w:rFonts w:eastAsia="宋体"/>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宋体"/>
              </w:rPr>
            </w:pPr>
            <w:r>
              <w:rPr>
                <w:rFonts w:eastAsia="宋体" w:hint="eastAsia"/>
              </w:rPr>
              <w:t>v</w:t>
            </w:r>
            <w:r>
              <w:rPr>
                <w:rFonts w:eastAsia="宋体"/>
              </w:rPr>
              <w:t>ivo</w:t>
            </w:r>
          </w:p>
        </w:tc>
        <w:tc>
          <w:tcPr>
            <w:tcW w:w="1272" w:type="dxa"/>
          </w:tcPr>
          <w:p w14:paraId="3E720844" w14:textId="77777777" w:rsidR="005B35D6" w:rsidRDefault="00E30BDA">
            <w:pPr>
              <w:spacing w:after="0"/>
              <w:rPr>
                <w:rFonts w:eastAsia="宋体"/>
              </w:rPr>
            </w:pPr>
            <w:r>
              <w:rPr>
                <w:rFonts w:eastAsia="宋体" w:hint="eastAsia"/>
              </w:rPr>
              <w:t>N</w:t>
            </w:r>
            <w:r>
              <w:rPr>
                <w:rFonts w:eastAsia="宋体"/>
              </w:rPr>
              <w:t>o</w:t>
            </w:r>
          </w:p>
        </w:tc>
        <w:tc>
          <w:tcPr>
            <w:tcW w:w="6898" w:type="dxa"/>
          </w:tcPr>
          <w:p w14:paraId="37B3E5E1" w14:textId="77777777" w:rsidR="005B35D6" w:rsidRDefault="00E30BDA">
            <w:pPr>
              <w:spacing w:after="0"/>
              <w:rPr>
                <w:lang w:eastAsia="ko-KR"/>
              </w:rPr>
            </w:pPr>
            <w:r>
              <w:rPr>
                <w:rFonts w:eastAsia="宋体"/>
              </w:rPr>
              <w:t>We can also follow the majority’s view.</w:t>
            </w:r>
          </w:p>
        </w:tc>
      </w:tr>
      <w:tr w:rsidR="005B35D6" w14:paraId="6F09687F" w14:textId="77777777">
        <w:tc>
          <w:tcPr>
            <w:tcW w:w="1461" w:type="dxa"/>
          </w:tcPr>
          <w:p w14:paraId="4C67B37D" w14:textId="77777777" w:rsidR="005B35D6" w:rsidRDefault="00E30BDA">
            <w:pPr>
              <w:spacing w:after="0"/>
              <w:rPr>
                <w:rFonts w:eastAsia="宋体"/>
              </w:rPr>
            </w:pPr>
            <w:r>
              <w:rPr>
                <w:rFonts w:eastAsia="宋体" w:hint="eastAsia"/>
              </w:rPr>
              <w:t>T</w:t>
            </w:r>
            <w:r>
              <w:rPr>
                <w:rFonts w:eastAsia="宋体"/>
              </w:rPr>
              <w:t>D Tech, Chengdu TD Tech</w:t>
            </w:r>
          </w:p>
        </w:tc>
        <w:tc>
          <w:tcPr>
            <w:tcW w:w="1272" w:type="dxa"/>
          </w:tcPr>
          <w:p w14:paraId="415D9E0C" w14:textId="77777777" w:rsidR="005B35D6" w:rsidRDefault="005B35D6">
            <w:pPr>
              <w:spacing w:after="0"/>
              <w:rPr>
                <w:rFonts w:eastAsia="宋体"/>
              </w:rPr>
            </w:pPr>
          </w:p>
        </w:tc>
        <w:tc>
          <w:tcPr>
            <w:tcW w:w="6898" w:type="dxa"/>
          </w:tcPr>
          <w:p w14:paraId="3F8511D2" w14:textId="77777777" w:rsidR="005B35D6" w:rsidRDefault="00E30BDA">
            <w:pPr>
              <w:spacing w:after="0"/>
              <w:rPr>
                <w:rFonts w:eastAsia="宋体"/>
              </w:rPr>
            </w:pPr>
            <w:r>
              <w:rPr>
                <w:rFonts w:eastAsia="宋体" w:hint="eastAsia"/>
              </w:rPr>
              <w:t>N</w:t>
            </w:r>
            <w:r>
              <w:rPr>
                <w:rFonts w:eastAsia="宋体"/>
              </w:rPr>
              <w:t>o strong view</w:t>
            </w:r>
          </w:p>
        </w:tc>
      </w:tr>
      <w:tr w:rsidR="005B35D6" w14:paraId="541D4E5A" w14:textId="77777777">
        <w:tc>
          <w:tcPr>
            <w:tcW w:w="1461" w:type="dxa"/>
          </w:tcPr>
          <w:p w14:paraId="56FACDB7" w14:textId="77777777" w:rsidR="005B35D6" w:rsidRDefault="00E30BDA">
            <w:pPr>
              <w:spacing w:after="0"/>
              <w:rPr>
                <w:rFonts w:eastAsia="宋体"/>
              </w:rPr>
            </w:pPr>
            <w:r>
              <w:rPr>
                <w:lang w:eastAsia="ko-KR"/>
              </w:rPr>
              <w:t>Intel</w:t>
            </w:r>
          </w:p>
        </w:tc>
        <w:tc>
          <w:tcPr>
            <w:tcW w:w="1272" w:type="dxa"/>
          </w:tcPr>
          <w:p w14:paraId="6EB2CFCD" w14:textId="77777777" w:rsidR="005B35D6" w:rsidRDefault="00E30BDA">
            <w:pPr>
              <w:spacing w:after="0"/>
              <w:rPr>
                <w:rFonts w:eastAsia="宋体"/>
              </w:rPr>
            </w:pPr>
            <w:r>
              <w:rPr>
                <w:lang w:eastAsia="ko-KR"/>
              </w:rPr>
              <w:t>No</w:t>
            </w:r>
          </w:p>
        </w:tc>
        <w:tc>
          <w:tcPr>
            <w:tcW w:w="6898" w:type="dxa"/>
          </w:tcPr>
          <w:p w14:paraId="5CDAE202" w14:textId="77777777" w:rsidR="005B35D6" w:rsidRDefault="00E30BDA">
            <w:pPr>
              <w:spacing w:after="0"/>
              <w:rPr>
                <w:rFonts w:eastAsia="宋体"/>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宋体" w:hint="eastAsia"/>
              </w:rPr>
              <w:lastRenderedPageBreak/>
              <w:t>L</w:t>
            </w:r>
            <w:r>
              <w:rPr>
                <w:rFonts w:eastAsia="宋体"/>
              </w:rPr>
              <w:t>enovo, Motorola Mobility</w:t>
            </w:r>
          </w:p>
        </w:tc>
        <w:tc>
          <w:tcPr>
            <w:tcW w:w="1272" w:type="dxa"/>
          </w:tcPr>
          <w:p w14:paraId="53153BE6"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70A7BD05" w14:textId="77777777" w:rsidR="005B35D6" w:rsidRDefault="00E30BDA">
            <w:pPr>
              <w:spacing w:after="0"/>
              <w:rPr>
                <w:rFonts w:eastAsia="宋体"/>
              </w:rPr>
            </w:pPr>
            <w:r>
              <w:rPr>
                <w:rFonts w:eastAsia="宋体"/>
              </w:rPr>
              <w:t>We agree with rapporteur’s analysis:</w:t>
            </w:r>
          </w:p>
          <w:p w14:paraId="6E0B5A2E"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d"/>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宋体"/>
              </w:rPr>
            </w:pPr>
            <w:r>
              <w:rPr>
                <w:rFonts w:eastAsia="宋体"/>
              </w:rPr>
              <w:t>TCL communication Ltd.</w:t>
            </w:r>
          </w:p>
        </w:tc>
        <w:tc>
          <w:tcPr>
            <w:tcW w:w="1272" w:type="dxa"/>
          </w:tcPr>
          <w:p w14:paraId="58D7D593" w14:textId="77777777" w:rsidR="005B35D6" w:rsidRDefault="00E30BDA">
            <w:pPr>
              <w:spacing w:after="0"/>
              <w:rPr>
                <w:rFonts w:eastAsia="宋体"/>
              </w:rPr>
            </w:pPr>
            <w:r>
              <w:rPr>
                <w:rFonts w:eastAsia="宋体"/>
              </w:rPr>
              <w:t>No</w:t>
            </w:r>
          </w:p>
        </w:tc>
        <w:tc>
          <w:tcPr>
            <w:tcW w:w="6898" w:type="dxa"/>
          </w:tcPr>
          <w:p w14:paraId="6B2959D7" w14:textId="77777777" w:rsidR="005B35D6" w:rsidRDefault="005B35D6">
            <w:pPr>
              <w:spacing w:after="0"/>
              <w:rPr>
                <w:rFonts w:eastAsia="宋体"/>
              </w:rPr>
            </w:pPr>
          </w:p>
        </w:tc>
      </w:tr>
      <w:tr w:rsidR="005B35D6" w14:paraId="3C787423" w14:textId="77777777">
        <w:tc>
          <w:tcPr>
            <w:tcW w:w="1461" w:type="dxa"/>
          </w:tcPr>
          <w:p w14:paraId="4207A130"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39BF868E"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399C071" w14:textId="77777777" w:rsidR="005B35D6" w:rsidRDefault="005B35D6">
            <w:pPr>
              <w:spacing w:after="0"/>
              <w:rPr>
                <w:rFonts w:eastAsia="宋体"/>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CF9E0A7"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宋体"/>
                <w:lang w:eastAsia="en-US"/>
              </w:rPr>
            </w:pPr>
            <w:r>
              <w:rPr>
                <w:rFonts w:eastAsia="宋体"/>
                <w:lang w:eastAsia="en-US"/>
              </w:rPr>
              <w:lastRenderedPageBreak/>
              <w:t>NOTE 1:</w:t>
            </w:r>
            <w:r>
              <w:rPr>
                <w:rFonts w:eastAsia="宋体"/>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5" w:name="OLE_LINK2"/>
            <w:bookmarkStart w:id="6" w:name="OLE_LINK1"/>
            <w:r>
              <w:rPr>
                <w:rFonts w:eastAsia="宋体"/>
                <w:lang w:eastAsia="en-US"/>
              </w:rPr>
              <w:t>as specified in TS 38.213 [6]</w:t>
            </w:r>
            <w:bookmarkEnd w:id="5"/>
            <w:bookmarkEnd w:id="6"/>
            <w:r>
              <w:rPr>
                <w:rFonts w:eastAsia="宋体"/>
                <w:lang w:eastAsia="en-US"/>
              </w:rPr>
              <w:t>;</w:t>
            </w:r>
          </w:p>
          <w:p w14:paraId="3446C110" w14:textId="77777777" w:rsidR="005B35D6" w:rsidRDefault="00E30BDA">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7" w:name="OLE_LINK4"/>
            <w:bookmarkStart w:id="8" w:name="OLE_LINK3"/>
            <w:r>
              <w:rPr>
                <w:rFonts w:eastAsia="宋体"/>
                <w:i/>
                <w:highlight w:val="green"/>
                <w:lang w:eastAsia="ko-KR"/>
              </w:rPr>
              <w:t>drx-RetransmissionTime</w:t>
            </w:r>
            <w:bookmarkEnd w:id="7"/>
            <w:bookmarkEnd w:id="8"/>
            <w:r>
              <w:rPr>
                <w:rFonts w:eastAsia="宋体"/>
                <w:i/>
                <w:highlight w:val="green"/>
                <w:lang w:eastAsia="ko-KR"/>
              </w:rPr>
              <w:t>rDL-PTM</w:t>
            </w:r>
            <w:r>
              <w:rPr>
                <w:rFonts w:eastAsia="宋体"/>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d"/>
        <w:numPr>
          <w:ilvl w:val="0"/>
          <w:numId w:val="1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6E020972" w14:textId="77777777" w:rsidR="005B35D6" w:rsidRDefault="00E30BDA">
      <w:pPr>
        <w:pStyle w:val="ad"/>
        <w:numPr>
          <w:ilvl w:val="0"/>
          <w:numId w:val="12"/>
        </w:numPr>
        <w:rPr>
          <w:b/>
          <w:lang w:eastAsia="ko-KR"/>
        </w:rPr>
      </w:pPr>
      <w:r>
        <w:rPr>
          <w:rFonts w:eastAsia="宋体"/>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宋体" w:hint="eastAsia"/>
              </w:rPr>
              <w:t>M</w:t>
            </w:r>
            <w:r>
              <w:rPr>
                <w:rFonts w:eastAsia="宋体"/>
              </w:rPr>
              <w:t>ediaTek</w:t>
            </w:r>
          </w:p>
        </w:tc>
        <w:tc>
          <w:tcPr>
            <w:tcW w:w="1270" w:type="dxa"/>
          </w:tcPr>
          <w:p w14:paraId="1663D306" w14:textId="77777777" w:rsidR="005B35D6" w:rsidRDefault="00E30BDA">
            <w:pPr>
              <w:spacing w:after="0"/>
              <w:rPr>
                <w:lang w:eastAsia="ko-KR"/>
              </w:rPr>
            </w:pPr>
            <w:r>
              <w:rPr>
                <w:rFonts w:eastAsia="宋体" w:hint="eastAsia"/>
              </w:rPr>
              <w:t>Y</w:t>
            </w:r>
            <w:r>
              <w:rPr>
                <w:rFonts w:eastAsia="宋体"/>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宋体"/>
              </w:rPr>
            </w:pPr>
            <w:r>
              <w:rPr>
                <w:rFonts w:eastAsia="宋体" w:hint="eastAsia"/>
              </w:rPr>
              <w:t>O</w:t>
            </w:r>
            <w:r>
              <w:rPr>
                <w:rFonts w:eastAsia="宋体"/>
              </w:rPr>
              <w:t>PPO</w:t>
            </w:r>
          </w:p>
        </w:tc>
        <w:tc>
          <w:tcPr>
            <w:tcW w:w="1270" w:type="dxa"/>
          </w:tcPr>
          <w:p w14:paraId="49A85DB4" w14:textId="77777777" w:rsidR="005B35D6" w:rsidRDefault="00E30BDA">
            <w:pPr>
              <w:spacing w:after="0"/>
              <w:rPr>
                <w:rFonts w:eastAsia="宋体"/>
              </w:rPr>
            </w:pPr>
            <w:r>
              <w:rPr>
                <w:rFonts w:eastAsia="宋体"/>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w:t>
            </w:r>
            <w:r>
              <w:rPr>
                <w:u w:val="single"/>
              </w:rPr>
              <w:lastRenderedPageBreak/>
              <w:t>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宋体"/>
              </w:rPr>
            </w:pPr>
            <w:r>
              <w:rPr>
                <w:rFonts w:eastAsia="宋体" w:hint="eastAsia"/>
              </w:rPr>
              <w:t>=</w:t>
            </w:r>
            <w:r>
              <w:rPr>
                <w:rFonts w:eastAsia="宋体"/>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lastRenderedPageBreak/>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宋体"/>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宋体"/>
              </w:rPr>
            </w:pPr>
            <w:r>
              <w:rPr>
                <w:rFonts w:eastAsia="宋体" w:hint="eastAsia"/>
              </w:rPr>
              <w:t>CATT</w:t>
            </w:r>
          </w:p>
        </w:tc>
        <w:tc>
          <w:tcPr>
            <w:tcW w:w="1270" w:type="dxa"/>
          </w:tcPr>
          <w:p w14:paraId="775DAD1A" w14:textId="77777777" w:rsidR="005B35D6" w:rsidRDefault="00E30BDA">
            <w:pPr>
              <w:spacing w:after="0"/>
              <w:rPr>
                <w:rFonts w:eastAsia="宋体"/>
              </w:rPr>
            </w:pPr>
            <w:r>
              <w:rPr>
                <w:rFonts w:eastAsia="宋体"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0" w:type="dxa"/>
          </w:tcPr>
          <w:p w14:paraId="4893E637" w14:textId="77777777" w:rsidR="005B35D6" w:rsidRDefault="00E30BDA">
            <w:pPr>
              <w:spacing w:after="0"/>
              <w:rPr>
                <w:lang w:eastAsia="ko-KR"/>
              </w:rPr>
            </w:pPr>
            <w:r>
              <w:rPr>
                <w:rFonts w:eastAsia="宋体"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宋体"/>
              </w:rPr>
            </w:pPr>
            <w:r>
              <w:rPr>
                <w:rFonts w:eastAsia="宋体" w:hint="eastAsia"/>
              </w:rPr>
              <w:t>ZTE</w:t>
            </w:r>
          </w:p>
        </w:tc>
        <w:tc>
          <w:tcPr>
            <w:tcW w:w="1270" w:type="dxa"/>
          </w:tcPr>
          <w:p w14:paraId="2AF415C1" w14:textId="77777777" w:rsidR="005B35D6" w:rsidRDefault="00E30BDA">
            <w:pPr>
              <w:spacing w:after="0"/>
              <w:rPr>
                <w:rFonts w:eastAsia="宋体"/>
              </w:rPr>
            </w:pPr>
            <w:r>
              <w:rPr>
                <w:rFonts w:eastAsia="宋体"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宋体"/>
              </w:rPr>
            </w:pPr>
            <w:r>
              <w:rPr>
                <w:rFonts w:eastAsia="宋体" w:hint="eastAsia"/>
              </w:rPr>
              <w:t>C</w:t>
            </w:r>
            <w:r>
              <w:rPr>
                <w:rFonts w:eastAsia="宋体"/>
              </w:rPr>
              <w:t>MCC</w:t>
            </w:r>
          </w:p>
        </w:tc>
        <w:tc>
          <w:tcPr>
            <w:tcW w:w="1270" w:type="dxa"/>
          </w:tcPr>
          <w:p w14:paraId="421C6D24"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宋体" w:hint="eastAsia"/>
              </w:rPr>
              <w:t>S</w:t>
            </w:r>
            <w:r>
              <w:rPr>
                <w:rFonts w:eastAsia="宋体"/>
              </w:rPr>
              <w:t>preadtrum</w:t>
            </w:r>
          </w:p>
        </w:tc>
        <w:tc>
          <w:tcPr>
            <w:tcW w:w="1270" w:type="dxa"/>
          </w:tcPr>
          <w:p w14:paraId="4B732FA2"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宋体" w:hint="eastAsia"/>
              </w:rPr>
              <w:t>v</w:t>
            </w:r>
            <w:r>
              <w:rPr>
                <w:rFonts w:eastAsia="宋体"/>
              </w:rPr>
              <w:t>ivo</w:t>
            </w:r>
          </w:p>
        </w:tc>
        <w:tc>
          <w:tcPr>
            <w:tcW w:w="1270" w:type="dxa"/>
          </w:tcPr>
          <w:p w14:paraId="0AB4E812" w14:textId="77777777" w:rsidR="005B35D6" w:rsidRDefault="00E30BDA">
            <w:pPr>
              <w:spacing w:after="0"/>
              <w:rPr>
                <w:lang w:eastAsia="ko-KR"/>
              </w:rPr>
            </w:pPr>
            <w:r>
              <w:rPr>
                <w:rFonts w:eastAsia="宋体" w:hint="eastAsia"/>
              </w:rPr>
              <w:t>Y</w:t>
            </w:r>
            <w:r>
              <w:rPr>
                <w:rFonts w:eastAsia="宋体"/>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宋体" w:hint="eastAsia"/>
              </w:rPr>
              <w:t>T</w:t>
            </w:r>
            <w:r>
              <w:rPr>
                <w:rFonts w:eastAsia="宋体"/>
              </w:rPr>
              <w:t>D Tech, Chengdu TD Tech</w:t>
            </w:r>
          </w:p>
        </w:tc>
        <w:tc>
          <w:tcPr>
            <w:tcW w:w="1270" w:type="dxa"/>
          </w:tcPr>
          <w:p w14:paraId="79716E3A" w14:textId="77777777" w:rsidR="005B35D6" w:rsidRDefault="00E30BDA">
            <w:pPr>
              <w:spacing w:after="0"/>
              <w:rPr>
                <w:lang w:eastAsia="ko-KR"/>
              </w:rPr>
            </w:pPr>
            <w:r>
              <w:rPr>
                <w:rFonts w:eastAsia="宋体"/>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宋体"/>
              </w:rPr>
            </w:pPr>
            <w:r>
              <w:rPr>
                <w:lang w:eastAsia="ko-KR"/>
              </w:rPr>
              <w:t>Intel</w:t>
            </w:r>
          </w:p>
        </w:tc>
        <w:tc>
          <w:tcPr>
            <w:tcW w:w="1270" w:type="dxa"/>
          </w:tcPr>
          <w:p w14:paraId="60B707D2" w14:textId="77777777" w:rsidR="005B35D6" w:rsidRDefault="00E30BDA">
            <w:pPr>
              <w:spacing w:after="0"/>
              <w:rPr>
                <w:rFonts w:eastAsia="宋体"/>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宋体" w:hint="eastAsia"/>
              </w:rPr>
              <w:t>L</w:t>
            </w:r>
            <w:r>
              <w:rPr>
                <w:rFonts w:eastAsia="宋体"/>
              </w:rPr>
              <w:t>enovo, Motorola Mobility</w:t>
            </w:r>
          </w:p>
        </w:tc>
        <w:tc>
          <w:tcPr>
            <w:tcW w:w="1270" w:type="dxa"/>
          </w:tcPr>
          <w:p w14:paraId="79B370FB" w14:textId="77777777" w:rsidR="005B35D6" w:rsidRDefault="00E30BDA">
            <w:pPr>
              <w:spacing w:after="0"/>
              <w:rPr>
                <w:lang w:eastAsia="ko-KR"/>
              </w:rPr>
            </w:pPr>
            <w:r>
              <w:rPr>
                <w:rFonts w:eastAsia="宋体" w:hint="eastAsia"/>
              </w:rPr>
              <w:t>Y</w:t>
            </w:r>
            <w:r>
              <w:rPr>
                <w:rFonts w:eastAsia="宋体"/>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宋体"/>
              </w:rPr>
            </w:pPr>
            <w:r>
              <w:rPr>
                <w:rFonts w:eastAsia="宋体"/>
              </w:rPr>
              <w:t>TCL communication Ltd.</w:t>
            </w:r>
          </w:p>
        </w:tc>
        <w:tc>
          <w:tcPr>
            <w:tcW w:w="1270" w:type="dxa"/>
          </w:tcPr>
          <w:p w14:paraId="1CD8598B" w14:textId="77777777" w:rsidR="005B35D6" w:rsidRDefault="00E30BDA">
            <w:pPr>
              <w:spacing w:after="0"/>
              <w:rPr>
                <w:rFonts w:eastAsia="宋体"/>
              </w:rPr>
            </w:pPr>
            <w:r>
              <w:rPr>
                <w:rFonts w:eastAsia="宋体"/>
              </w:rPr>
              <w:t>Yes</w:t>
            </w:r>
          </w:p>
        </w:tc>
        <w:tc>
          <w:tcPr>
            <w:tcW w:w="6900" w:type="dxa"/>
          </w:tcPr>
          <w:p w14:paraId="32EFE990" w14:textId="77777777" w:rsidR="005B35D6" w:rsidRDefault="005B35D6">
            <w:pPr>
              <w:spacing w:after="0"/>
              <w:rPr>
                <w:rFonts w:eastAsia="宋体"/>
              </w:rPr>
            </w:pPr>
          </w:p>
        </w:tc>
      </w:tr>
      <w:tr w:rsidR="005B35D6" w14:paraId="190C62D0" w14:textId="77777777">
        <w:tc>
          <w:tcPr>
            <w:tcW w:w="1461" w:type="dxa"/>
          </w:tcPr>
          <w:p w14:paraId="03495F03" w14:textId="77777777" w:rsidR="005B35D6" w:rsidRDefault="00E30BDA">
            <w:pPr>
              <w:spacing w:after="0"/>
              <w:rPr>
                <w:rFonts w:eastAsia="宋体"/>
              </w:rPr>
            </w:pPr>
            <w:r>
              <w:rPr>
                <w:rFonts w:eastAsia="宋体" w:hint="eastAsia"/>
              </w:rPr>
              <w:t>S</w:t>
            </w:r>
            <w:r>
              <w:rPr>
                <w:rFonts w:eastAsia="宋体"/>
              </w:rPr>
              <w:t>harp</w:t>
            </w:r>
          </w:p>
        </w:tc>
        <w:tc>
          <w:tcPr>
            <w:tcW w:w="1270" w:type="dxa"/>
          </w:tcPr>
          <w:p w14:paraId="30CEB688" w14:textId="77777777" w:rsidR="005B35D6" w:rsidRDefault="00E30BDA">
            <w:pPr>
              <w:spacing w:after="0"/>
              <w:rPr>
                <w:rFonts w:eastAsia="宋体"/>
              </w:rPr>
            </w:pPr>
            <w:r>
              <w:rPr>
                <w:rFonts w:eastAsia="宋体" w:hint="eastAsia"/>
              </w:rPr>
              <w:t>Y</w:t>
            </w:r>
            <w:r>
              <w:rPr>
                <w:rFonts w:eastAsia="宋体"/>
              </w:rPr>
              <w:t>es</w:t>
            </w:r>
          </w:p>
        </w:tc>
        <w:tc>
          <w:tcPr>
            <w:tcW w:w="6900" w:type="dxa"/>
          </w:tcPr>
          <w:p w14:paraId="053D3AFB" w14:textId="77777777" w:rsidR="005B35D6" w:rsidRDefault="005B35D6">
            <w:pPr>
              <w:spacing w:after="0"/>
              <w:rPr>
                <w:rFonts w:eastAsia="宋体"/>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ad"/>
        <w:numPr>
          <w:ilvl w:val="0"/>
          <w:numId w:val="13"/>
        </w:numPr>
        <w:spacing w:before="240"/>
        <w:rPr>
          <w:b/>
          <w:lang w:eastAsia="ko-KR"/>
        </w:rPr>
      </w:pPr>
      <w:r>
        <w:rPr>
          <w:b/>
          <w:lang w:eastAsia="ko-KR"/>
        </w:rPr>
        <w:t xml:space="preserve">Yes </w:t>
      </w:r>
    </w:p>
    <w:p w14:paraId="7035F5D6" w14:textId="77777777" w:rsidR="005B35D6" w:rsidRDefault="00E30BDA">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宋体" w:hint="eastAsia"/>
              </w:rPr>
              <w:t>M</w:t>
            </w:r>
            <w:r>
              <w:rPr>
                <w:rFonts w:eastAsia="宋体"/>
              </w:rPr>
              <w:t>ediaTek</w:t>
            </w:r>
          </w:p>
        </w:tc>
        <w:tc>
          <w:tcPr>
            <w:tcW w:w="1271" w:type="dxa"/>
          </w:tcPr>
          <w:p w14:paraId="62DAAF85" w14:textId="77777777" w:rsidR="005B35D6" w:rsidRDefault="00E30BDA">
            <w:pPr>
              <w:spacing w:after="0"/>
              <w:rPr>
                <w:lang w:eastAsia="ko-KR"/>
              </w:rPr>
            </w:pPr>
            <w:r>
              <w:rPr>
                <w:rFonts w:eastAsia="宋体" w:hint="eastAsia"/>
              </w:rPr>
              <w:t>Y</w:t>
            </w:r>
            <w:r>
              <w:rPr>
                <w:rFonts w:eastAsia="宋体"/>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宋体"/>
              </w:rPr>
            </w:pPr>
            <w:r>
              <w:rPr>
                <w:rFonts w:eastAsia="宋体" w:hint="eastAsia"/>
              </w:rPr>
              <w:t>O</w:t>
            </w:r>
            <w:r>
              <w:rPr>
                <w:rFonts w:eastAsia="宋体"/>
              </w:rPr>
              <w:t>PPO</w:t>
            </w:r>
          </w:p>
        </w:tc>
        <w:tc>
          <w:tcPr>
            <w:tcW w:w="1271" w:type="dxa"/>
          </w:tcPr>
          <w:p w14:paraId="7EF4A431" w14:textId="77777777" w:rsidR="005B35D6" w:rsidRDefault="00E30BDA">
            <w:pPr>
              <w:spacing w:after="0"/>
              <w:rPr>
                <w:rFonts w:eastAsia="宋体"/>
              </w:rPr>
            </w:pPr>
            <w:r>
              <w:rPr>
                <w:rFonts w:eastAsia="宋体"/>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宋体"/>
              </w:rPr>
            </w:pPr>
            <w:r>
              <w:rPr>
                <w:rFonts w:eastAsia="宋体" w:hint="eastAsia"/>
              </w:rPr>
              <w:t>CATT</w:t>
            </w:r>
          </w:p>
        </w:tc>
        <w:tc>
          <w:tcPr>
            <w:tcW w:w="1271" w:type="dxa"/>
          </w:tcPr>
          <w:p w14:paraId="6C430C22" w14:textId="77777777" w:rsidR="005B35D6" w:rsidRDefault="00E30BDA">
            <w:pPr>
              <w:spacing w:after="0"/>
              <w:rPr>
                <w:rFonts w:eastAsia="宋体"/>
              </w:rPr>
            </w:pPr>
            <w:r>
              <w:rPr>
                <w:rFonts w:eastAsia="宋体" w:hint="eastAsia"/>
              </w:rPr>
              <w:t>Yes</w:t>
            </w:r>
          </w:p>
        </w:tc>
        <w:tc>
          <w:tcPr>
            <w:tcW w:w="6899" w:type="dxa"/>
          </w:tcPr>
          <w:p w14:paraId="63355E26" w14:textId="77777777" w:rsidR="005B35D6" w:rsidRDefault="00E30BDA">
            <w:pPr>
              <w:spacing w:after="0"/>
              <w:rPr>
                <w:lang w:eastAsia="ko-KR"/>
              </w:rPr>
            </w:pPr>
            <w:r>
              <w:rPr>
                <w:rFonts w:eastAsia="宋体" w:hint="eastAsia"/>
              </w:rPr>
              <w:t>Based on RAN1</w:t>
            </w:r>
            <w:r>
              <w:rPr>
                <w:rFonts w:eastAsia="宋体"/>
              </w:rPr>
              <w:t>’</w:t>
            </w:r>
            <w:r>
              <w:rPr>
                <w:rFonts w:eastAsia="宋体" w:hint="eastAsia"/>
              </w:rPr>
              <w:t xml:space="preserve">s </w:t>
            </w:r>
            <w:r>
              <w:rPr>
                <w:rFonts w:eastAsia="宋体"/>
              </w:rPr>
              <w:t>discussion</w:t>
            </w:r>
            <w:r>
              <w:rPr>
                <w:rFonts w:eastAsia="宋体" w:hint="eastAsia"/>
              </w:rPr>
              <w:t xml:space="preserve">, when HARQ-ACK feedback is disabled or not configured for a specific UE, retransmission is not disabled. It </w:t>
            </w:r>
            <w:r>
              <w:rPr>
                <w:rFonts w:eastAsia="宋体"/>
              </w:rPr>
              <w:t>is beneficial</w:t>
            </w:r>
            <w:r>
              <w:rPr>
                <w:rFonts w:eastAsia="宋体" w:hint="eastAsia"/>
              </w:rPr>
              <w:t xml:space="preserve"> for that UE</w:t>
            </w:r>
            <w:r>
              <w:rPr>
                <w:rFonts w:eastAsia="宋体"/>
              </w:rPr>
              <w:t xml:space="preserve"> </w:t>
            </w:r>
            <w:r>
              <w:rPr>
                <w:rFonts w:eastAsia="宋体" w:hint="eastAsia"/>
              </w:rPr>
              <w:t xml:space="preserve">to receive the possible </w:t>
            </w:r>
            <w:r>
              <w:rPr>
                <w:rFonts w:eastAsia="宋体"/>
              </w:rPr>
              <w:t>retransmission</w:t>
            </w:r>
            <w:r>
              <w:rPr>
                <w:rFonts w:eastAsia="宋体"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1" w:type="dxa"/>
          </w:tcPr>
          <w:p w14:paraId="682FC5BF" w14:textId="77777777" w:rsidR="005B35D6" w:rsidRDefault="00E30BDA">
            <w:pPr>
              <w:spacing w:after="0"/>
              <w:rPr>
                <w:lang w:eastAsia="ko-KR"/>
              </w:rPr>
            </w:pPr>
            <w:r>
              <w:rPr>
                <w:rFonts w:eastAsia="宋体" w:hint="eastAsia"/>
              </w:rPr>
              <w:t>No</w:t>
            </w:r>
          </w:p>
        </w:tc>
        <w:tc>
          <w:tcPr>
            <w:tcW w:w="6899" w:type="dxa"/>
          </w:tcPr>
          <w:p w14:paraId="0BC20D4D" w14:textId="77777777" w:rsidR="005B35D6" w:rsidRDefault="00E30BDA">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lastRenderedPageBreak/>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宋体"/>
              </w:rPr>
            </w:pPr>
            <w:r>
              <w:rPr>
                <w:rFonts w:eastAsia="宋体" w:hint="eastAsia"/>
              </w:rPr>
              <w:t>ZTE</w:t>
            </w:r>
          </w:p>
        </w:tc>
        <w:tc>
          <w:tcPr>
            <w:tcW w:w="1271" w:type="dxa"/>
          </w:tcPr>
          <w:p w14:paraId="36E3D852" w14:textId="77777777" w:rsidR="005B35D6" w:rsidRDefault="00E30BDA">
            <w:pPr>
              <w:spacing w:after="0"/>
              <w:rPr>
                <w:rFonts w:eastAsia="宋体"/>
              </w:rPr>
            </w:pPr>
            <w:r>
              <w:rPr>
                <w:rFonts w:eastAsia="宋体"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宋体"/>
              </w:rPr>
            </w:pPr>
            <w:r>
              <w:rPr>
                <w:rFonts w:eastAsia="宋体" w:hint="eastAsia"/>
              </w:rPr>
              <w:t>C</w:t>
            </w:r>
            <w:r>
              <w:rPr>
                <w:rFonts w:eastAsia="宋体"/>
              </w:rPr>
              <w:t>MCC</w:t>
            </w:r>
          </w:p>
        </w:tc>
        <w:tc>
          <w:tcPr>
            <w:tcW w:w="1271" w:type="dxa"/>
          </w:tcPr>
          <w:p w14:paraId="6208632D"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宋体" w:hint="eastAsia"/>
              </w:rPr>
              <w:t>S</w:t>
            </w:r>
            <w:r>
              <w:rPr>
                <w:rFonts w:eastAsia="宋体"/>
              </w:rPr>
              <w:t>preadtrum</w:t>
            </w:r>
          </w:p>
        </w:tc>
        <w:tc>
          <w:tcPr>
            <w:tcW w:w="1271" w:type="dxa"/>
          </w:tcPr>
          <w:p w14:paraId="25E6CFF4" w14:textId="77777777" w:rsidR="005B35D6" w:rsidRDefault="00E30BDA">
            <w:pPr>
              <w:spacing w:after="0"/>
              <w:rPr>
                <w:rFonts w:eastAsia="宋体"/>
              </w:rPr>
            </w:pPr>
            <w:r>
              <w:rPr>
                <w:rFonts w:eastAsia="宋体" w:hint="eastAsia"/>
              </w:rPr>
              <w:t>N</w:t>
            </w:r>
            <w:r>
              <w:rPr>
                <w:rFonts w:eastAsia="宋体"/>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宋体" w:hint="eastAsia"/>
              </w:rPr>
              <w:t>v</w:t>
            </w:r>
            <w:r>
              <w:rPr>
                <w:rFonts w:eastAsia="宋体"/>
              </w:rPr>
              <w:t>ivo</w:t>
            </w:r>
          </w:p>
        </w:tc>
        <w:tc>
          <w:tcPr>
            <w:tcW w:w="1271" w:type="dxa"/>
          </w:tcPr>
          <w:p w14:paraId="442DF174" w14:textId="77777777" w:rsidR="005B35D6" w:rsidRDefault="00E30BDA">
            <w:pPr>
              <w:spacing w:after="0"/>
              <w:rPr>
                <w:lang w:eastAsia="ko-KR"/>
              </w:rPr>
            </w:pPr>
            <w:r>
              <w:rPr>
                <w:rFonts w:eastAsia="宋体" w:hint="eastAsia"/>
              </w:rPr>
              <w:t>N</w:t>
            </w:r>
            <w:r>
              <w:rPr>
                <w:rFonts w:eastAsia="宋体"/>
              </w:rPr>
              <w:t>o</w:t>
            </w:r>
          </w:p>
        </w:tc>
        <w:tc>
          <w:tcPr>
            <w:tcW w:w="6899" w:type="dxa"/>
          </w:tcPr>
          <w:p w14:paraId="3194CDA0" w14:textId="77777777" w:rsidR="005B35D6" w:rsidRDefault="00E30BDA">
            <w:pPr>
              <w:spacing w:after="0"/>
              <w:rPr>
                <w:lang w:eastAsia="ko-KR"/>
              </w:rPr>
            </w:pPr>
            <w:r>
              <w:rPr>
                <w:rFonts w:eastAsia="宋体" w:hint="eastAsia"/>
              </w:rPr>
              <w:t>S</w:t>
            </w:r>
            <w:r>
              <w:rPr>
                <w:rFonts w:eastAsia="宋体"/>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宋体" w:hint="eastAsia"/>
              </w:rPr>
              <w:t>T</w:t>
            </w:r>
            <w:r>
              <w:rPr>
                <w:rFonts w:eastAsia="宋体"/>
              </w:rPr>
              <w:t>D Tech, Chengdu TD Tech</w:t>
            </w:r>
          </w:p>
        </w:tc>
        <w:tc>
          <w:tcPr>
            <w:tcW w:w="1271" w:type="dxa"/>
          </w:tcPr>
          <w:p w14:paraId="4275AD13" w14:textId="77777777" w:rsidR="005B35D6" w:rsidRDefault="00E30BDA">
            <w:pPr>
              <w:spacing w:after="0"/>
              <w:rPr>
                <w:lang w:eastAsia="ko-KR"/>
              </w:rPr>
            </w:pPr>
            <w:r>
              <w:rPr>
                <w:rFonts w:eastAsia="宋体" w:hint="eastAsia"/>
              </w:rPr>
              <w:t>N</w:t>
            </w:r>
            <w:r>
              <w:rPr>
                <w:rFonts w:eastAsia="宋体"/>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宋体"/>
              </w:rPr>
            </w:pPr>
            <w:r>
              <w:rPr>
                <w:lang w:eastAsia="ko-KR"/>
              </w:rPr>
              <w:t>Intel</w:t>
            </w:r>
          </w:p>
        </w:tc>
        <w:tc>
          <w:tcPr>
            <w:tcW w:w="1271" w:type="dxa"/>
          </w:tcPr>
          <w:p w14:paraId="3376003B" w14:textId="77777777" w:rsidR="005B35D6" w:rsidRDefault="00E30BDA">
            <w:pPr>
              <w:spacing w:after="0"/>
              <w:rPr>
                <w:rFonts w:eastAsia="宋体"/>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宋体" w:hint="eastAsia"/>
              </w:rPr>
              <w:t>L</w:t>
            </w:r>
            <w:r>
              <w:rPr>
                <w:rFonts w:eastAsia="宋体"/>
              </w:rPr>
              <w:t>enovo, Motorola Mobility</w:t>
            </w:r>
          </w:p>
        </w:tc>
        <w:tc>
          <w:tcPr>
            <w:tcW w:w="1271" w:type="dxa"/>
          </w:tcPr>
          <w:p w14:paraId="7968384A" w14:textId="77777777" w:rsidR="005B35D6" w:rsidRDefault="00E30BDA">
            <w:pPr>
              <w:spacing w:after="0"/>
              <w:rPr>
                <w:lang w:eastAsia="ko-KR"/>
              </w:rPr>
            </w:pPr>
            <w:r>
              <w:rPr>
                <w:rFonts w:eastAsia="宋体" w:hint="eastAsia"/>
              </w:rPr>
              <w:t>N</w:t>
            </w:r>
            <w:r>
              <w:rPr>
                <w:rFonts w:eastAsia="宋体"/>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宋体"/>
              </w:rPr>
            </w:pPr>
            <w:r>
              <w:rPr>
                <w:rFonts w:eastAsia="宋体"/>
              </w:rPr>
              <w:t>TCL communication Ltd.</w:t>
            </w:r>
          </w:p>
        </w:tc>
        <w:tc>
          <w:tcPr>
            <w:tcW w:w="1271" w:type="dxa"/>
          </w:tcPr>
          <w:p w14:paraId="418E1124" w14:textId="77777777" w:rsidR="005B35D6" w:rsidRDefault="00E30BDA">
            <w:pPr>
              <w:spacing w:after="0"/>
              <w:rPr>
                <w:rFonts w:eastAsia="宋体"/>
              </w:rPr>
            </w:pPr>
            <w:r>
              <w:rPr>
                <w:rFonts w:eastAsia="宋体"/>
              </w:rPr>
              <w:t>No</w:t>
            </w:r>
          </w:p>
        </w:tc>
        <w:tc>
          <w:tcPr>
            <w:tcW w:w="6899" w:type="dxa"/>
          </w:tcPr>
          <w:p w14:paraId="02347776" w14:textId="77777777" w:rsidR="005B35D6" w:rsidRDefault="005B35D6">
            <w:pPr>
              <w:spacing w:after="0"/>
              <w:rPr>
                <w:rFonts w:eastAsia="宋体"/>
              </w:rPr>
            </w:pPr>
          </w:p>
        </w:tc>
      </w:tr>
      <w:tr w:rsidR="005B35D6" w14:paraId="37D3AD97" w14:textId="77777777">
        <w:tc>
          <w:tcPr>
            <w:tcW w:w="1461" w:type="dxa"/>
          </w:tcPr>
          <w:p w14:paraId="365A7A8D" w14:textId="77777777" w:rsidR="005B35D6" w:rsidRDefault="00E30BDA">
            <w:pPr>
              <w:spacing w:after="0"/>
              <w:rPr>
                <w:rFonts w:eastAsia="宋体"/>
              </w:rPr>
            </w:pPr>
            <w:r>
              <w:rPr>
                <w:rFonts w:eastAsia="宋体" w:hint="eastAsia"/>
              </w:rPr>
              <w:t>S</w:t>
            </w:r>
            <w:r>
              <w:rPr>
                <w:rFonts w:eastAsia="宋体"/>
              </w:rPr>
              <w:t>harp</w:t>
            </w:r>
          </w:p>
        </w:tc>
        <w:tc>
          <w:tcPr>
            <w:tcW w:w="1271" w:type="dxa"/>
          </w:tcPr>
          <w:p w14:paraId="481C456B" w14:textId="77777777" w:rsidR="005B35D6" w:rsidRDefault="00E30BDA">
            <w:pPr>
              <w:spacing w:after="0"/>
              <w:rPr>
                <w:rFonts w:eastAsia="宋体"/>
              </w:rPr>
            </w:pPr>
            <w:r>
              <w:rPr>
                <w:rFonts w:eastAsia="宋体" w:hint="eastAsia"/>
              </w:rPr>
              <w:t>N</w:t>
            </w:r>
            <w:r>
              <w:rPr>
                <w:rFonts w:eastAsia="宋体"/>
              </w:rPr>
              <w:t>o</w:t>
            </w:r>
          </w:p>
        </w:tc>
        <w:tc>
          <w:tcPr>
            <w:tcW w:w="6899" w:type="dxa"/>
          </w:tcPr>
          <w:p w14:paraId="7F9FFDAC" w14:textId="77777777" w:rsidR="005B35D6" w:rsidRDefault="00E30BDA">
            <w:pPr>
              <w:spacing w:after="0"/>
              <w:rPr>
                <w:rFonts w:eastAsia="宋体"/>
              </w:rPr>
            </w:pPr>
            <w:r>
              <w:rPr>
                <w:rFonts w:eastAsia="宋体"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ad"/>
        <w:numPr>
          <w:ilvl w:val="0"/>
          <w:numId w:val="14"/>
        </w:numPr>
        <w:spacing w:before="240"/>
        <w:rPr>
          <w:b/>
          <w:lang w:eastAsia="ko-KR"/>
        </w:rPr>
      </w:pPr>
      <w:r>
        <w:rPr>
          <w:b/>
          <w:lang w:eastAsia="ko-KR"/>
        </w:rPr>
        <w:t xml:space="preserve">Yes </w:t>
      </w:r>
    </w:p>
    <w:p w14:paraId="088128C0" w14:textId="77777777" w:rsidR="005B35D6" w:rsidRDefault="00E30BDA">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1208B573" w14:textId="77777777" w:rsidR="005B35D6" w:rsidRDefault="00E30BDA">
            <w:pPr>
              <w:spacing w:after="0"/>
              <w:rPr>
                <w:lang w:eastAsia="ko-KR"/>
              </w:rPr>
            </w:pPr>
            <w:r>
              <w:rPr>
                <w:rFonts w:eastAsia="宋体" w:hint="eastAsia"/>
              </w:rPr>
              <w:t>N</w:t>
            </w:r>
            <w:r>
              <w:rPr>
                <w:rFonts w:eastAsia="宋体"/>
              </w:rPr>
              <w:t>o</w:t>
            </w:r>
          </w:p>
        </w:tc>
        <w:tc>
          <w:tcPr>
            <w:tcW w:w="6898" w:type="dxa"/>
          </w:tcPr>
          <w:p w14:paraId="7325B69F" w14:textId="77777777" w:rsidR="005B35D6" w:rsidRDefault="00E30BDA">
            <w:pPr>
              <w:spacing w:after="0"/>
              <w:rPr>
                <w:lang w:eastAsia="ko-KR"/>
              </w:rPr>
            </w:pPr>
            <w:r>
              <w:rPr>
                <w:rFonts w:eastAsia="宋体" w:hint="eastAsia"/>
              </w:rPr>
              <w:t>W</w:t>
            </w:r>
            <w:r>
              <w:rPr>
                <w:rFonts w:eastAsia="宋体"/>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7188F5F9" w14:textId="77777777" w:rsidR="005B35D6" w:rsidRDefault="00E30BDA">
            <w:pPr>
              <w:spacing w:after="0"/>
              <w:rPr>
                <w:rFonts w:eastAsia="宋体"/>
              </w:rPr>
            </w:pPr>
            <w:r>
              <w:rPr>
                <w:rFonts w:eastAsia="宋体"/>
              </w:rPr>
              <w:t>Not sure</w:t>
            </w:r>
          </w:p>
        </w:tc>
        <w:tc>
          <w:tcPr>
            <w:tcW w:w="6898" w:type="dxa"/>
          </w:tcPr>
          <w:p w14:paraId="2E51472C" w14:textId="77777777" w:rsidR="005B35D6" w:rsidRDefault="00E30BDA">
            <w:pPr>
              <w:spacing w:after="0"/>
              <w:rPr>
                <w:rFonts w:eastAsia="宋体"/>
              </w:rPr>
            </w:pPr>
            <w:r>
              <w:rPr>
                <w:rFonts w:eastAsia="宋体"/>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宋体"/>
              </w:rPr>
            </w:pPr>
            <w:r>
              <w:rPr>
                <w:rFonts w:eastAsia="宋体" w:hint="eastAsia"/>
              </w:rPr>
              <w:t>CATT</w:t>
            </w:r>
          </w:p>
        </w:tc>
        <w:tc>
          <w:tcPr>
            <w:tcW w:w="1272" w:type="dxa"/>
          </w:tcPr>
          <w:p w14:paraId="2015C4CD" w14:textId="77777777" w:rsidR="005B35D6" w:rsidRDefault="00E30BDA">
            <w:pPr>
              <w:spacing w:after="0"/>
              <w:rPr>
                <w:rFonts w:eastAsia="宋体"/>
              </w:rPr>
            </w:pPr>
            <w:r>
              <w:rPr>
                <w:rFonts w:eastAsia="宋体" w:hint="eastAsia"/>
              </w:rPr>
              <w:t>No</w:t>
            </w:r>
          </w:p>
        </w:tc>
        <w:tc>
          <w:tcPr>
            <w:tcW w:w="6898" w:type="dxa"/>
          </w:tcPr>
          <w:p w14:paraId="7E2BA8A3" w14:textId="77777777" w:rsidR="005B35D6" w:rsidRDefault="00E30BDA">
            <w:pPr>
              <w:spacing w:after="0"/>
              <w:rPr>
                <w:rFonts w:eastAsia="宋体"/>
              </w:rPr>
            </w:pPr>
            <w:r>
              <w:rPr>
                <w:rFonts w:eastAsia="宋体" w:hint="eastAsia"/>
              </w:rPr>
              <w:t xml:space="preserve">We understand </w:t>
            </w:r>
            <w:r>
              <w:rPr>
                <w:lang w:eastAsia="ko-KR"/>
              </w:rPr>
              <w:t>C-RNTI based PTM retransmission</w:t>
            </w:r>
            <w:r>
              <w:rPr>
                <w:rFonts w:eastAsia="宋体" w:hint="eastAsia"/>
              </w:rPr>
              <w:t xml:space="preserve"> </w:t>
            </w:r>
            <w:r>
              <w:rPr>
                <w:rFonts w:eastAsia="宋体"/>
              </w:rPr>
              <w:t>should</w:t>
            </w:r>
            <w:r>
              <w:rPr>
                <w:rFonts w:eastAsia="宋体" w:hint="eastAsia"/>
              </w:rPr>
              <w:t xml:space="preserve"> be a dynamic </w:t>
            </w:r>
            <w:r>
              <w:rPr>
                <w:rFonts w:eastAsia="宋体"/>
              </w:rPr>
              <w:t>decision</w:t>
            </w:r>
            <w:r>
              <w:rPr>
                <w:rFonts w:eastAsia="宋体"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19E04AB0" w14:textId="77777777" w:rsidR="005B35D6" w:rsidRDefault="00E30BDA">
            <w:pPr>
              <w:spacing w:after="0"/>
              <w:rPr>
                <w:lang w:eastAsia="ko-KR"/>
              </w:rPr>
            </w:pPr>
            <w:r>
              <w:rPr>
                <w:rFonts w:eastAsia="宋体" w:hint="eastAsia"/>
              </w:rPr>
              <w:t>Y</w:t>
            </w:r>
            <w:r>
              <w:rPr>
                <w:rFonts w:eastAsia="宋体"/>
              </w:rPr>
              <w:t>es</w:t>
            </w:r>
          </w:p>
        </w:tc>
        <w:tc>
          <w:tcPr>
            <w:tcW w:w="6898" w:type="dxa"/>
          </w:tcPr>
          <w:p w14:paraId="4C9DF38A" w14:textId="77777777" w:rsidR="005B35D6" w:rsidRDefault="00E30BDA">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宋体"/>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宋体"/>
              </w:rPr>
            </w:pPr>
            <w:r>
              <w:rPr>
                <w:rFonts w:eastAsia="宋体" w:hint="eastAsia"/>
              </w:rPr>
              <w:t>ZTE</w:t>
            </w:r>
          </w:p>
        </w:tc>
        <w:tc>
          <w:tcPr>
            <w:tcW w:w="1272" w:type="dxa"/>
          </w:tcPr>
          <w:p w14:paraId="0622F9F3" w14:textId="77777777" w:rsidR="005B35D6" w:rsidRDefault="00E30BDA">
            <w:pPr>
              <w:spacing w:after="0"/>
              <w:rPr>
                <w:rFonts w:eastAsia="宋体"/>
              </w:rPr>
            </w:pPr>
            <w:r>
              <w:rPr>
                <w:rFonts w:eastAsia="宋体"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lastRenderedPageBreak/>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74643451" w14:textId="77777777" w:rsidR="005B35D6" w:rsidRDefault="00E30BDA">
            <w:pPr>
              <w:spacing w:after="0"/>
              <w:rPr>
                <w:rFonts w:eastAsia="宋体"/>
              </w:rPr>
            </w:pPr>
            <w:r>
              <w:rPr>
                <w:rFonts w:eastAsia="宋体" w:hint="eastAsia"/>
              </w:rPr>
              <w:t>N</w:t>
            </w:r>
            <w:r>
              <w:rPr>
                <w:rFonts w:eastAsia="宋体"/>
              </w:rPr>
              <w:t>o</w:t>
            </w:r>
          </w:p>
        </w:tc>
        <w:tc>
          <w:tcPr>
            <w:tcW w:w="6898" w:type="dxa"/>
          </w:tcPr>
          <w:p w14:paraId="43380A53" w14:textId="77777777" w:rsidR="005B35D6" w:rsidRDefault="00E30BDA">
            <w:pPr>
              <w:spacing w:after="0"/>
              <w:rPr>
                <w:rFonts w:eastAsia="宋体"/>
              </w:rPr>
            </w:pPr>
            <w:r>
              <w:rPr>
                <w:rFonts w:eastAsia="宋体" w:hint="eastAsia"/>
              </w:rPr>
              <w:t>I</w:t>
            </w:r>
            <w:r>
              <w:rPr>
                <w:rFonts w:eastAsia="宋体"/>
              </w:rPr>
              <w:t>t seems not fast enough.</w:t>
            </w:r>
          </w:p>
        </w:tc>
      </w:tr>
      <w:tr w:rsidR="005B35D6" w14:paraId="0345810F" w14:textId="77777777">
        <w:tc>
          <w:tcPr>
            <w:tcW w:w="1461" w:type="dxa"/>
          </w:tcPr>
          <w:p w14:paraId="527D2B38" w14:textId="77777777" w:rsidR="005B35D6" w:rsidRDefault="00E30BDA">
            <w:pPr>
              <w:spacing w:after="0"/>
              <w:rPr>
                <w:rFonts w:eastAsia="宋体"/>
              </w:rPr>
            </w:pPr>
            <w:r>
              <w:rPr>
                <w:rFonts w:eastAsia="宋体" w:hint="eastAsia"/>
              </w:rPr>
              <w:t>S</w:t>
            </w:r>
            <w:r>
              <w:rPr>
                <w:rFonts w:eastAsia="宋体"/>
              </w:rPr>
              <w:t>preadtrum</w:t>
            </w:r>
          </w:p>
        </w:tc>
        <w:tc>
          <w:tcPr>
            <w:tcW w:w="1272" w:type="dxa"/>
          </w:tcPr>
          <w:p w14:paraId="26EFDAF0" w14:textId="77777777" w:rsidR="005B35D6" w:rsidRDefault="00E30BDA">
            <w:pPr>
              <w:spacing w:after="0"/>
              <w:rPr>
                <w:rFonts w:eastAsia="宋体"/>
              </w:rPr>
            </w:pPr>
            <w:r>
              <w:rPr>
                <w:rFonts w:eastAsia="宋体"/>
              </w:rPr>
              <w:t>Not sure</w:t>
            </w:r>
          </w:p>
        </w:tc>
        <w:tc>
          <w:tcPr>
            <w:tcW w:w="6898" w:type="dxa"/>
          </w:tcPr>
          <w:p w14:paraId="5AAEE9A0" w14:textId="77777777" w:rsidR="005B35D6" w:rsidRDefault="00E30BDA">
            <w:pPr>
              <w:spacing w:after="0"/>
              <w:rPr>
                <w:rFonts w:eastAsia="宋体"/>
              </w:rPr>
            </w:pPr>
            <w:r>
              <w:rPr>
                <w:rFonts w:eastAsia="宋体"/>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宋体"/>
              </w:rPr>
            </w:pPr>
            <w:r>
              <w:rPr>
                <w:rFonts w:eastAsia="宋体" w:hint="eastAsia"/>
              </w:rPr>
              <w:t>v</w:t>
            </w:r>
            <w:r>
              <w:rPr>
                <w:rFonts w:eastAsia="宋体"/>
              </w:rPr>
              <w:t>ivo</w:t>
            </w:r>
          </w:p>
        </w:tc>
        <w:tc>
          <w:tcPr>
            <w:tcW w:w="1272" w:type="dxa"/>
          </w:tcPr>
          <w:p w14:paraId="4AAC8E00" w14:textId="77777777" w:rsidR="005B35D6" w:rsidRDefault="00E30BDA">
            <w:pPr>
              <w:spacing w:after="0"/>
              <w:rPr>
                <w:rFonts w:eastAsia="宋体"/>
              </w:rPr>
            </w:pPr>
            <w:r>
              <w:rPr>
                <w:rFonts w:eastAsia="宋体" w:hint="eastAsia"/>
              </w:rPr>
              <w:t>N</w:t>
            </w:r>
            <w:r>
              <w:rPr>
                <w:rFonts w:eastAsia="宋体"/>
              </w:rPr>
              <w:t>o</w:t>
            </w:r>
          </w:p>
        </w:tc>
        <w:tc>
          <w:tcPr>
            <w:tcW w:w="6898" w:type="dxa"/>
          </w:tcPr>
          <w:p w14:paraId="58D07D53" w14:textId="77777777" w:rsidR="005B35D6" w:rsidRDefault="00E30BDA">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7D7CC74B" w14:textId="77777777" w:rsidR="005B35D6" w:rsidRDefault="00E30BDA">
            <w:pPr>
              <w:spacing w:after="0"/>
              <w:rPr>
                <w:lang w:eastAsia="ko-KR"/>
              </w:rPr>
            </w:pPr>
            <w:r>
              <w:rPr>
                <w:rFonts w:eastAsia="宋体"/>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宋体"/>
              </w:rPr>
            </w:pPr>
            <w:r>
              <w:rPr>
                <w:lang w:eastAsia="ko-KR"/>
              </w:rPr>
              <w:t>Intel</w:t>
            </w:r>
          </w:p>
        </w:tc>
        <w:tc>
          <w:tcPr>
            <w:tcW w:w="1272" w:type="dxa"/>
          </w:tcPr>
          <w:p w14:paraId="0558B319" w14:textId="77777777" w:rsidR="005B35D6" w:rsidRDefault="00E30BDA">
            <w:pPr>
              <w:spacing w:after="0"/>
              <w:rPr>
                <w:rFonts w:eastAsia="宋体"/>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506FEEA"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宋体"/>
              </w:rPr>
            </w:pPr>
            <w:r>
              <w:rPr>
                <w:rFonts w:eastAsia="宋体"/>
              </w:rPr>
              <w:t>TCL communication Ltd.</w:t>
            </w:r>
          </w:p>
        </w:tc>
        <w:tc>
          <w:tcPr>
            <w:tcW w:w="1272" w:type="dxa"/>
          </w:tcPr>
          <w:p w14:paraId="7214F967" w14:textId="77777777" w:rsidR="005B35D6" w:rsidRDefault="00E30BDA">
            <w:pPr>
              <w:spacing w:after="0"/>
              <w:rPr>
                <w:rFonts w:eastAsia="宋体"/>
              </w:rPr>
            </w:pPr>
            <w:r>
              <w:rPr>
                <w:rFonts w:eastAsia="宋体"/>
              </w:rPr>
              <w:t>Yes</w:t>
            </w:r>
          </w:p>
        </w:tc>
        <w:tc>
          <w:tcPr>
            <w:tcW w:w="6898" w:type="dxa"/>
          </w:tcPr>
          <w:p w14:paraId="29B0D75C" w14:textId="77777777" w:rsidR="005B35D6" w:rsidRDefault="005B35D6">
            <w:pPr>
              <w:spacing w:after="0"/>
              <w:rPr>
                <w:rFonts w:eastAsia="宋体"/>
              </w:rPr>
            </w:pPr>
          </w:p>
        </w:tc>
      </w:tr>
      <w:tr w:rsidR="005B35D6" w14:paraId="21CAFBB9" w14:textId="77777777">
        <w:tc>
          <w:tcPr>
            <w:tcW w:w="1461" w:type="dxa"/>
          </w:tcPr>
          <w:p w14:paraId="1978F9CF"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51144A99" w14:textId="77777777" w:rsidR="005B35D6" w:rsidRDefault="00E30BDA">
            <w:pPr>
              <w:spacing w:after="0"/>
              <w:rPr>
                <w:rFonts w:eastAsia="宋体"/>
              </w:rPr>
            </w:pPr>
            <w:r>
              <w:rPr>
                <w:rFonts w:eastAsia="宋体" w:hint="eastAsia"/>
              </w:rPr>
              <w:t>N</w:t>
            </w:r>
            <w:r>
              <w:rPr>
                <w:rFonts w:eastAsia="宋体"/>
              </w:rPr>
              <w:t>o</w:t>
            </w:r>
          </w:p>
        </w:tc>
        <w:tc>
          <w:tcPr>
            <w:tcW w:w="6898" w:type="dxa"/>
          </w:tcPr>
          <w:p w14:paraId="127EB3F8" w14:textId="77777777" w:rsidR="005B35D6" w:rsidRDefault="00E30BDA">
            <w:pPr>
              <w:spacing w:after="0"/>
              <w:rPr>
                <w:rFonts w:eastAsia="宋体"/>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d"/>
        <w:numPr>
          <w:ilvl w:val="0"/>
          <w:numId w:val="15"/>
        </w:numPr>
        <w:spacing w:before="240"/>
        <w:rPr>
          <w:b/>
          <w:lang w:eastAsia="ko-KR"/>
        </w:rPr>
      </w:pPr>
      <w:r>
        <w:rPr>
          <w:b/>
          <w:lang w:eastAsia="ko-KR"/>
        </w:rPr>
        <w:t xml:space="preserve">Yes </w:t>
      </w:r>
    </w:p>
    <w:p w14:paraId="29969FB5" w14:textId="77777777" w:rsidR="005B35D6" w:rsidRDefault="00E30BDA">
      <w:pPr>
        <w:pStyle w:val="ad"/>
        <w:numPr>
          <w:ilvl w:val="0"/>
          <w:numId w:val="15"/>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lastRenderedPageBreak/>
              <w:t>for MCCH</w:t>
            </w:r>
          </w:p>
        </w:tc>
        <w:tc>
          <w:tcPr>
            <w:tcW w:w="945" w:type="dxa"/>
          </w:tcPr>
          <w:p w14:paraId="6484DB28" w14:textId="77777777" w:rsidR="005B35D6" w:rsidRDefault="00E30BDA">
            <w:pPr>
              <w:spacing w:after="0"/>
              <w:jc w:val="center"/>
              <w:rPr>
                <w:b/>
                <w:lang w:eastAsia="ko-KR"/>
              </w:rPr>
            </w:pPr>
            <w:r>
              <w:rPr>
                <w:b/>
                <w:lang w:eastAsia="ko-KR"/>
              </w:rPr>
              <w:lastRenderedPageBreak/>
              <w:t>Yes/No</w:t>
            </w:r>
          </w:p>
          <w:p w14:paraId="57D87EBF" w14:textId="77777777" w:rsidR="005B35D6" w:rsidRDefault="00E30BDA">
            <w:pPr>
              <w:spacing w:after="0"/>
              <w:jc w:val="center"/>
              <w:rPr>
                <w:b/>
                <w:lang w:eastAsia="ko-KR"/>
              </w:rPr>
            </w:pPr>
            <w:r>
              <w:rPr>
                <w:b/>
                <w:lang w:eastAsia="ko-KR"/>
              </w:rPr>
              <w:lastRenderedPageBreak/>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lastRenderedPageBreak/>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宋体" w:hint="eastAsia"/>
              </w:rPr>
              <w:t>M</w:t>
            </w:r>
            <w:r>
              <w:rPr>
                <w:rFonts w:eastAsia="宋体"/>
              </w:rPr>
              <w:t>ediaTek</w:t>
            </w:r>
          </w:p>
        </w:tc>
        <w:tc>
          <w:tcPr>
            <w:tcW w:w="944" w:type="dxa"/>
          </w:tcPr>
          <w:p w14:paraId="4BE850B7" w14:textId="77777777" w:rsidR="005B35D6" w:rsidRDefault="00E30BDA">
            <w:pPr>
              <w:spacing w:after="0"/>
              <w:rPr>
                <w:lang w:eastAsia="ko-KR"/>
              </w:rPr>
            </w:pPr>
            <w:r>
              <w:rPr>
                <w:rFonts w:eastAsia="宋体" w:hint="eastAsia"/>
              </w:rPr>
              <w:t>N</w:t>
            </w:r>
            <w:r>
              <w:rPr>
                <w:rFonts w:eastAsia="宋体"/>
              </w:rPr>
              <w:t xml:space="preserve">o </w:t>
            </w:r>
          </w:p>
        </w:tc>
        <w:tc>
          <w:tcPr>
            <w:tcW w:w="945" w:type="dxa"/>
          </w:tcPr>
          <w:p w14:paraId="2A6D6502" w14:textId="77777777" w:rsidR="005B35D6" w:rsidRDefault="00E30BDA">
            <w:pPr>
              <w:spacing w:after="0"/>
              <w:rPr>
                <w:lang w:eastAsia="ko-KR"/>
              </w:rPr>
            </w:pPr>
            <w:r>
              <w:rPr>
                <w:rFonts w:eastAsia="宋体" w:hint="eastAsia"/>
              </w:rPr>
              <w:t>N</w:t>
            </w:r>
            <w:r>
              <w:rPr>
                <w:rFonts w:eastAsia="宋体"/>
              </w:rPr>
              <w:t>o</w:t>
            </w:r>
          </w:p>
        </w:tc>
        <w:tc>
          <w:tcPr>
            <w:tcW w:w="6280" w:type="dxa"/>
          </w:tcPr>
          <w:p w14:paraId="41C8C01D" w14:textId="77777777" w:rsidR="005B35D6" w:rsidRDefault="00E30BDA">
            <w:pPr>
              <w:spacing w:after="0"/>
              <w:rPr>
                <w:lang w:eastAsia="ko-KR"/>
              </w:rPr>
            </w:pPr>
            <w:r>
              <w:rPr>
                <w:rFonts w:eastAsia="宋体"/>
              </w:rPr>
              <w:t>Agree with Qualcomm</w:t>
            </w:r>
          </w:p>
        </w:tc>
      </w:tr>
      <w:tr w:rsidR="005B35D6" w14:paraId="5591B4CD" w14:textId="77777777">
        <w:tc>
          <w:tcPr>
            <w:tcW w:w="1462" w:type="dxa"/>
          </w:tcPr>
          <w:p w14:paraId="19C362F2" w14:textId="77777777" w:rsidR="005B35D6" w:rsidRDefault="00E30BDA">
            <w:pPr>
              <w:spacing w:after="0"/>
              <w:rPr>
                <w:rFonts w:eastAsia="宋体"/>
              </w:rPr>
            </w:pPr>
            <w:r>
              <w:rPr>
                <w:rFonts w:eastAsia="宋体" w:hint="eastAsia"/>
              </w:rPr>
              <w:t>O</w:t>
            </w:r>
            <w:r>
              <w:rPr>
                <w:rFonts w:eastAsia="宋体"/>
              </w:rPr>
              <w:t>PPO</w:t>
            </w:r>
          </w:p>
        </w:tc>
        <w:tc>
          <w:tcPr>
            <w:tcW w:w="944" w:type="dxa"/>
          </w:tcPr>
          <w:p w14:paraId="77B7A9F7" w14:textId="77777777" w:rsidR="005B35D6" w:rsidRDefault="00E30BDA">
            <w:pPr>
              <w:spacing w:after="0"/>
              <w:rPr>
                <w:rFonts w:eastAsia="宋体"/>
              </w:rPr>
            </w:pPr>
            <w:r>
              <w:rPr>
                <w:rFonts w:eastAsia="宋体"/>
              </w:rPr>
              <w:t xml:space="preserve">No </w:t>
            </w:r>
          </w:p>
        </w:tc>
        <w:tc>
          <w:tcPr>
            <w:tcW w:w="945" w:type="dxa"/>
          </w:tcPr>
          <w:p w14:paraId="5C005094" w14:textId="77777777" w:rsidR="005B35D6" w:rsidRDefault="00E30BDA">
            <w:pPr>
              <w:spacing w:after="0"/>
              <w:rPr>
                <w:rFonts w:eastAsia="宋体"/>
              </w:rPr>
            </w:pPr>
            <w:r>
              <w:rPr>
                <w:rFonts w:eastAsia="宋体"/>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宋体"/>
              </w:rPr>
            </w:pPr>
            <w:r>
              <w:rPr>
                <w:rFonts w:eastAsia="宋体" w:hint="eastAsia"/>
              </w:rPr>
              <w:t>CATT</w:t>
            </w:r>
          </w:p>
        </w:tc>
        <w:tc>
          <w:tcPr>
            <w:tcW w:w="944" w:type="dxa"/>
          </w:tcPr>
          <w:p w14:paraId="462F61C6" w14:textId="77777777" w:rsidR="005B35D6" w:rsidRDefault="00E30BDA">
            <w:pPr>
              <w:spacing w:after="0"/>
              <w:rPr>
                <w:rFonts w:eastAsia="宋体"/>
              </w:rPr>
            </w:pPr>
            <w:r>
              <w:rPr>
                <w:rFonts w:eastAsia="宋体" w:hint="eastAsia"/>
              </w:rPr>
              <w:t>No</w:t>
            </w:r>
          </w:p>
        </w:tc>
        <w:tc>
          <w:tcPr>
            <w:tcW w:w="945" w:type="dxa"/>
          </w:tcPr>
          <w:p w14:paraId="22C6CACA" w14:textId="77777777" w:rsidR="005B35D6" w:rsidRDefault="00E30BDA">
            <w:pPr>
              <w:spacing w:after="0"/>
              <w:rPr>
                <w:rFonts w:eastAsia="宋体"/>
              </w:rPr>
            </w:pPr>
            <w:r>
              <w:rPr>
                <w:rFonts w:eastAsia="宋体" w:hint="eastAsia"/>
              </w:rPr>
              <w:t>No</w:t>
            </w:r>
          </w:p>
        </w:tc>
        <w:tc>
          <w:tcPr>
            <w:tcW w:w="6280" w:type="dxa"/>
          </w:tcPr>
          <w:p w14:paraId="3F5E6367" w14:textId="77777777" w:rsidR="005B35D6" w:rsidRDefault="00E30BDA">
            <w:pPr>
              <w:spacing w:after="0"/>
              <w:rPr>
                <w:rFonts w:eastAsia="宋体"/>
              </w:rPr>
            </w:pPr>
            <w:r>
              <w:rPr>
                <w:rFonts w:eastAsia="宋体"/>
              </w:rPr>
              <w:t>I</w:t>
            </w:r>
            <w:r>
              <w:rPr>
                <w:rFonts w:eastAsia="宋体"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944" w:type="dxa"/>
          </w:tcPr>
          <w:p w14:paraId="75509902" w14:textId="77777777" w:rsidR="005B35D6" w:rsidRDefault="00E30BDA">
            <w:pPr>
              <w:spacing w:after="0"/>
              <w:rPr>
                <w:lang w:eastAsia="ko-KR"/>
              </w:rPr>
            </w:pPr>
            <w:r>
              <w:rPr>
                <w:rFonts w:eastAsia="宋体"/>
              </w:rPr>
              <w:t>YES, but</w:t>
            </w:r>
          </w:p>
        </w:tc>
        <w:tc>
          <w:tcPr>
            <w:tcW w:w="945" w:type="dxa"/>
          </w:tcPr>
          <w:p w14:paraId="300AE886" w14:textId="77777777" w:rsidR="005B35D6" w:rsidRDefault="00E30BDA">
            <w:pPr>
              <w:spacing w:after="0"/>
              <w:rPr>
                <w:lang w:eastAsia="ko-KR"/>
              </w:rPr>
            </w:pPr>
            <w:r>
              <w:rPr>
                <w:rFonts w:eastAsia="宋体"/>
              </w:rPr>
              <w:t>YES, but</w:t>
            </w:r>
          </w:p>
        </w:tc>
        <w:tc>
          <w:tcPr>
            <w:tcW w:w="6280" w:type="dxa"/>
          </w:tcPr>
          <w:p w14:paraId="2D872DD4" w14:textId="77777777" w:rsidR="005B35D6" w:rsidRDefault="00E30BDA">
            <w:pPr>
              <w:spacing w:after="0"/>
              <w:rPr>
                <w:rFonts w:eastAsia="宋体"/>
              </w:rPr>
            </w:pPr>
            <w:r>
              <w:rPr>
                <w:rFonts w:eastAsia="宋体"/>
              </w:rPr>
              <w:t xml:space="preserve">First, </w:t>
            </w:r>
            <w:r>
              <w:rPr>
                <w:rFonts w:eastAsia="宋体" w:hint="eastAsia"/>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eastAsia="宋体" w:hint="eastAsia"/>
              </w:rPr>
              <w:t xml:space="preserve"> R</w:t>
            </w:r>
            <w:r>
              <w:rPr>
                <w:rFonts w:eastAsia="宋体"/>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宋体"/>
              </w:rPr>
            </w:pPr>
          </w:p>
          <w:p w14:paraId="369190FC" w14:textId="77777777" w:rsidR="005B35D6" w:rsidRDefault="00E30BDA">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宋体"/>
              </w:rPr>
            </w:pPr>
          </w:p>
          <w:p w14:paraId="3CE5BD7A" w14:textId="77777777" w:rsidR="005B35D6" w:rsidRDefault="00E30BDA">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宋体"/>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宋体"/>
              </w:rPr>
            </w:pPr>
            <w:r>
              <w:rPr>
                <w:rFonts w:eastAsia="宋体" w:hint="eastAsia"/>
              </w:rPr>
              <w:t>ZTE</w:t>
            </w:r>
          </w:p>
        </w:tc>
        <w:tc>
          <w:tcPr>
            <w:tcW w:w="944" w:type="dxa"/>
          </w:tcPr>
          <w:p w14:paraId="634ADBE6" w14:textId="77777777" w:rsidR="005B35D6" w:rsidRDefault="00E30BDA">
            <w:pPr>
              <w:spacing w:after="0"/>
              <w:rPr>
                <w:rFonts w:eastAsia="宋体"/>
              </w:rPr>
            </w:pPr>
            <w:r>
              <w:rPr>
                <w:rFonts w:eastAsia="宋体" w:hint="eastAsia"/>
              </w:rPr>
              <w:t>no</w:t>
            </w:r>
          </w:p>
        </w:tc>
        <w:tc>
          <w:tcPr>
            <w:tcW w:w="945" w:type="dxa"/>
          </w:tcPr>
          <w:p w14:paraId="49E2F453" w14:textId="77777777" w:rsidR="005B35D6" w:rsidRDefault="00E30BDA">
            <w:pPr>
              <w:spacing w:after="0"/>
              <w:rPr>
                <w:rFonts w:eastAsia="宋体"/>
              </w:rPr>
            </w:pPr>
            <w:r>
              <w:rPr>
                <w:rFonts w:eastAsia="宋体"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宋体"/>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宋体"/>
              </w:rPr>
            </w:pPr>
            <w:r>
              <w:rPr>
                <w:rFonts w:eastAsia="宋体" w:hint="eastAsia"/>
              </w:rPr>
              <w:t>C</w:t>
            </w:r>
            <w:r>
              <w:rPr>
                <w:rFonts w:eastAsia="宋体"/>
              </w:rPr>
              <w:t>MCC</w:t>
            </w:r>
          </w:p>
        </w:tc>
        <w:tc>
          <w:tcPr>
            <w:tcW w:w="944" w:type="dxa"/>
          </w:tcPr>
          <w:p w14:paraId="55429D1A" w14:textId="77777777" w:rsidR="005B35D6" w:rsidRDefault="00E30BDA">
            <w:pPr>
              <w:spacing w:after="0"/>
              <w:rPr>
                <w:rFonts w:eastAsia="宋体"/>
              </w:rPr>
            </w:pPr>
            <w:r>
              <w:rPr>
                <w:rFonts w:eastAsia="宋体" w:hint="eastAsia"/>
              </w:rPr>
              <w:t>N</w:t>
            </w:r>
            <w:r>
              <w:rPr>
                <w:rFonts w:eastAsia="宋体"/>
              </w:rPr>
              <w:t>o</w:t>
            </w:r>
          </w:p>
        </w:tc>
        <w:tc>
          <w:tcPr>
            <w:tcW w:w="945" w:type="dxa"/>
          </w:tcPr>
          <w:p w14:paraId="7791DD69" w14:textId="77777777" w:rsidR="005B35D6" w:rsidRDefault="00E30BDA">
            <w:pPr>
              <w:spacing w:after="0"/>
              <w:rPr>
                <w:rFonts w:eastAsia="宋体"/>
              </w:rPr>
            </w:pPr>
            <w:r>
              <w:rPr>
                <w:rFonts w:eastAsia="宋体" w:hint="eastAsia"/>
              </w:rPr>
              <w:t>N</w:t>
            </w:r>
            <w:r>
              <w:rPr>
                <w:rFonts w:eastAsia="宋体"/>
              </w:rPr>
              <w:t>o</w:t>
            </w:r>
          </w:p>
        </w:tc>
        <w:tc>
          <w:tcPr>
            <w:tcW w:w="6280" w:type="dxa"/>
          </w:tcPr>
          <w:p w14:paraId="31E805B9" w14:textId="77777777" w:rsidR="005B35D6" w:rsidRDefault="00E30BDA">
            <w:pPr>
              <w:spacing w:after="0"/>
              <w:rPr>
                <w:rFonts w:eastAsia="宋体"/>
              </w:rPr>
            </w:pPr>
            <w:r>
              <w:rPr>
                <w:rFonts w:eastAsia="宋体" w:hint="eastAsia"/>
              </w:rPr>
              <w:t>A</w:t>
            </w:r>
            <w:r>
              <w:rPr>
                <w:rFonts w:eastAsia="宋体"/>
              </w:rPr>
              <w:t>gree with Qualcomm, following is the RAN1</w:t>
            </w:r>
            <w:r>
              <w:rPr>
                <w:rFonts w:eastAsia="宋体" w:hint="eastAsia"/>
              </w:rPr>
              <w:t>#</w:t>
            </w:r>
            <w:r>
              <w:rPr>
                <w:rFonts w:eastAsia="宋体"/>
              </w:rPr>
              <w:t xml:space="preserve">107 </w:t>
            </w:r>
            <w:r>
              <w:rPr>
                <w:rFonts w:eastAsia="宋体" w:hint="eastAsia"/>
              </w:rPr>
              <w:t>b</w:t>
            </w:r>
            <w:r>
              <w:rPr>
                <w:rFonts w:eastAsia="宋体"/>
              </w:rPr>
              <w:t xml:space="preserve"> </w:t>
            </w:r>
            <w:r>
              <w:rPr>
                <w:rFonts w:eastAsia="宋体" w:hint="eastAsia"/>
              </w:rPr>
              <w:t>conclusion</w:t>
            </w:r>
            <w:r>
              <w:rPr>
                <w:rFonts w:eastAsia="宋体"/>
              </w:rPr>
              <w:t>:</w:t>
            </w:r>
          </w:p>
          <w:tbl>
            <w:tblPr>
              <w:tblStyle w:val="aa"/>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lastRenderedPageBreak/>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宋体"/>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宋体"/>
              </w:rPr>
            </w:pPr>
            <w:r>
              <w:rPr>
                <w:rFonts w:eastAsia="宋体" w:hint="eastAsia"/>
              </w:rPr>
              <w:lastRenderedPageBreak/>
              <w:t>S</w:t>
            </w:r>
            <w:r>
              <w:rPr>
                <w:rFonts w:eastAsia="宋体"/>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宋体"/>
              </w:rPr>
            </w:pPr>
          </w:p>
        </w:tc>
      </w:tr>
      <w:tr w:rsidR="005B35D6" w14:paraId="1DAA7BD6" w14:textId="77777777">
        <w:tc>
          <w:tcPr>
            <w:tcW w:w="1462" w:type="dxa"/>
          </w:tcPr>
          <w:p w14:paraId="3BA68AE2" w14:textId="77777777" w:rsidR="005B35D6" w:rsidRDefault="00E30BDA">
            <w:pPr>
              <w:spacing w:after="0"/>
              <w:rPr>
                <w:rFonts w:eastAsia="宋体"/>
              </w:rPr>
            </w:pPr>
            <w:r>
              <w:rPr>
                <w:rFonts w:eastAsia="宋体" w:hint="eastAsia"/>
              </w:rPr>
              <w:t>v</w:t>
            </w:r>
            <w:r>
              <w:rPr>
                <w:rFonts w:eastAsia="宋体"/>
              </w:rPr>
              <w:t>ivo</w:t>
            </w:r>
          </w:p>
        </w:tc>
        <w:tc>
          <w:tcPr>
            <w:tcW w:w="944" w:type="dxa"/>
          </w:tcPr>
          <w:p w14:paraId="7F2AD092" w14:textId="77777777" w:rsidR="005B35D6" w:rsidRDefault="00E30BDA">
            <w:pPr>
              <w:spacing w:after="0"/>
              <w:rPr>
                <w:rFonts w:eastAsia="宋体"/>
              </w:rPr>
            </w:pPr>
            <w:r>
              <w:rPr>
                <w:rFonts w:eastAsia="宋体" w:hint="eastAsia"/>
              </w:rPr>
              <w:t>N</w:t>
            </w:r>
            <w:r>
              <w:rPr>
                <w:rFonts w:eastAsia="宋体"/>
              </w:rPr>
              <w:t>o</w:t>
            </w:r>
          </w:p>
        </w:tc>
        <w:tc>
          <w:tcPr>
            <w:tcW w:w="945" w:type="dxa"/>
          </w:tcPr>
          <w:p w14:paraId="28907464" w14:textId="77777777" w:rsidR="005B35D6" w:rsidRDefault="00E30BDA">
            <w:pPr>
              <w:spacing w:after="0"/>
              <w:rPr>
                <w:rFonts w:eastAsia="宋体"/>
              </w:rPr>
            </w:pPr>
            <w:r>
              <w:rPr>
                <w:rFonts w:eastAsia="宋体" w:hint="eastAsia"/>
              </w:rPr>
              <w:t>N</w:t>
            </w:r>
            <w:r>
              <w:rPr>
                <w:rFonts w:eastAsia="宋体"/>
              </w:rPr>
              <w:t>o</w:t>
            </w:r>
          </w:p>
        </w:tc>
        <w:tc>
          <w:tcPr>
            <w:tcW w:w="6280" w:type="dxa"/>
          </w:tcPr>
          <w:p w14:paraId="48CDE3D7" w14:textId="77777777" w:rsidR="005B35D6" w:rsidRDefault="00E30BDA">
            <w:pPr>
              <w:spacing w:after="0"/>
              <w:rPr>
                <w:rFonts w:eastAsia="宋体"/>
              </w:rPr>
            </w:pPr>
            <w:r>
              <w:rPr>
                <w:rFonts w:eastAsia="宋体" w:hint="eastAsia"/>
              </w:rPr>
              <w:t>W</w:t>
            </w:r>
            <w:r>
              <w:rPr>
                <w:rFonts w:eastAsia="宋体"/>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宋体" w:hint="eastAsia"/>
              </w:rPr>
              <w:t>T</w:t>
            </w:r>
            <w:r>
              <w:rPr>
                <w:rFonts w:eastAsia="宋体"/>
              </w:rPr>
              <w:t>D Tech, Chengdu TD Tech</w:t>
            </w:r>
          </w:p>
        </w:tc>
        <w:tc>
          <w:tcPr>
            <w:tcW w:w="944" w:type="dxa"/>
          </w:tcPr>
          <w:p w14:paraId="0C405A05" w14:textId="77777777" w:rsidR="005B35D6" w:rsidRDefault="00E30BDA">
            <w:pPr>
              <w:spacing w:after="0"/>
              <w:rPr>
                <w:lang w:eastAsia="ko-KR"/>
              </w:rPr>
            </w:pPr>
            <w:r>
              <w:rPr>
                <w:rFonts w:eastAsia="宋体" w:hint="eastAsia"/>
              </w:rPr>
              <w:t>N</w:t>
            </w:r>
            <w:r>
              <w:rPr>
                <w:rFonts w:eastAsia="宋体"/>
              </w:rPr>
              <w:t>o</w:t>
            </w:r>
          </w:p>
        </w:tc>
        <w:tc>
          <w:tcPr>
            <w:tcW w:w="945" w:type="dxa"/>
          </w:tcPr>
          <w:p w14:paraId="1BCA24D8" w14:textId="77777777" w:rsidR="005B35D6" w:rsidRDefault="00E30BDA">
            <w:pPr>
              <w:spacing w:after="0"/>
              <w:rPr>
                <w:lang w:eastAsia="ko-KR"/>
              </w:rPr>
            </w:pPr>
            <w:r>
              <w:rPr>
                <w:rFonts w:eastAsia="宋体" w:hint="eastAsia"/>
              </w:rPr>
              <w:t>N</w:t>
            </w:r>
            <w:r>
              <w:rPr>
                <w:rFonts w:eastAsia="宋体"/>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944" w:type="dxa"/>
          </w:tcPr>
          <w:p w14:paraId="66152B9E"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55372DBB"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40E236E6" w14:textId="77777777" w:rsidR="005B35D6" w:rsidRDefault="00E30BDA">
            <w:pPr>
              <w:spacing w:after="0"/>
              <w:rPr>
                <w:lang w:eastAsia="ko-KR"/>
              </w:rPr>
            </w:pPr>
            <w:r>
              <w:rPr>
                <w:rFonts w:eastAsia="宋体"/>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宋体"/>
              </w:rPr>
              <w:t>TCL communication Ltd.</w:t>
            </w:r>
          </w:p>
        </w:tc>
        <w:tc>
          <w:tcPr>
            <w:tcW w:w="944" w:type="dxa"/>
          </w:tcPr>
          <w:p w14:paraId="17B13267" w14:textId="77777777" w:rsidR="005B35D6" w:rsidRDefault="00E30BDA">
            <w:pPr>
              <w:spacing w:after="0"/>
              <w:rPr>
                <w:rFonts w:eastAsia="PMingLiU"/>
                <w:lang w:eastAsia="zh-TW"/>
              </w:rPr>
            </w:pPr>
            <w:r>
              <w:rPr>
                <w:rFonts w:eastAsia="宋体" w:hint="eastAsia"/>
              </w:rPr>
              <w:t>N</w:t>
            </w:r>
            <w:r>
              <w:rPr>
                <w:rFonts w:eastAsia="宋体"/>
              </w:rPr>
              <w:t>o</w:t>
            </w:r>
          </w:p>
        </w:tc>
        <w:tc>
          <w:tcPr>
            <w:tcW w:w="945" w:type="dxa"/>
          </w:tcPr>
          <w:p w14:paraId="03E74A20" w14:textId="77777777" w:rsidR="005B35D6" w:rsidRDefault="00E30BDA">
            <w:pPr>
              <w:spacing w:after="0"/>
              <w:rPr>
                <w:rFonts w:eastAsia="PMingLiU"/>
                <w:lang w:eastAsia="zh-TW"/>
              </w:rPr>
            </w:pPr>
            <w:r>
              <w:rPr>
                <w:rFonts w:eastAsia="宋体" w:hint="eastAsia"/>
              </w:rPr>
              <w:t>N</w:t>
            </w:r>
            <w:r>
              <w:rPr>
                <w:rFonts w:eastAsia="宋体"/>
              </w:rPr>
              <w:t>o</w:t>
            </w:r>
          </w:p>
        </w:tc>
        <w:tc>
          <w:tcPr>
            <w:tcW w:w="6280" w:type="dxa"/>
          </w:tcPr>
          <w:p w14:paraId="5B1363A6" w14:textId="77777777" w:rsidR="005B35D6" w:rsidRDefault="00E30BDA">
            <w:pPr>
              <w:spacing w:after="0"/>
              <w:rPr>
                <w:lang w:eastAsia="ko-KR"/>
              </w:rPr>
            </w:pPr>
            <w:r>
              <w:rPr>
                <w:rFonts w:eastAsia="宋体"/>
              </w:rPr>
              <w:t>Follow RAN1’s agreement.</w:t>
            </w:r>
          </w:p>
        </w:tc>
      </w:tr>
      <w:tr w:rsidR="005B35D6" w14:paraId="52E308E8" w14:textId="77777777">
        <w:tc>
          <w:tcPr>
            <w:tcW w:w="1462" w:type="dxa"/>
          </w:tcPr>
          <w:p w14:paraId="407C0C92" w14:textId="77777777" w:rsidR="005B35D6" w:rsidRDefault="00E30BDA">
            <w:pPr>
              <w:spacing w:after="0"/>
              <w:rPr>
                <w:rFonts w:eastAsia="宋体"/>
              </w:rPr>
            </w:pPr>
            <w:r>
              <w:rPr>
                <w:rFonts w:eastAsia="宋体" w:hint="eastAsia"/>
              </w:rPr>
              <w:t>S</w:t>
            </w:r>
            <w:r>
              <w:rPr>
                <w:rFonts w:eastAsia="宋体"/>
              </w:rPr>
              <w:t>harp</w:t>
            </w:r>
          </w:p>
        </w:tc>
        <w:tc>
          <w:tcPr>
            <w:tcW w:w="944" w:type="dxa"/>
          </w:tcPr>
          <w:p w14:paraId="71FB1800" w14:textId="77777777" w:rsidR="005B35D6" w:rsidRDefault="00E30BDA">
            <w:pPr>
              <w:spacing w:after="0"/>
              <w:rPr>
                <w:rFonts w:eastAsia="宋体"/>
              </w:rPr>
            </w:pPr>
            <w:r>
              <w:rPr>
                <w:rFonts w:eastAsia="宋体" w:hint="eastAsia"/>
              </w:rPr>
              <w:t>N</w:t>
            </w:r>
            <w:r>
              <w:rPr>
                <w:rFonts w:eastAsia="宋体"/>
              </w:rPr>
              <w:t>o</w:t>
            </w:r>
          </w:p>
        </w:tc>
        <w:tc>
          <w:tcPr>
            <w:tcW w:w="945" w:type="dxa"/>
          </w:tcPr>
          <w:p w14:paraId="48D4A578" w14:textId="77777777" w:rsidR="005B35D6" w:rsidRDefault="00E30BDA">
            <w:pPr>
              <w:spacing w:after="0"/>
              <w:rPr>
                <w:rFonts w:eastAsia="宋体"/>
              </w:rPr>
            </w:pPr>
            <w:r>
              <w:rPr>
                <w:rFonts w:eastAsia="宋体" w:hint="eastAsia"/>
              </w:rPr>
              <w:t>N</w:t>
            </w:r>
            <w:r>
              <w:rPr>
                <w:rFonts w:eastAsia="宋体"/>
              </w:rPr>
              <w:t>o</w:t>
            </w:r>
          </w:p>
        </w:tc>
        <w:tc>
          <w:tcPr>
            <w:tcW w:w="6280" w:type="dxa"/>
          </w:tcPr>
          <w:p w14:paraId="20DCD4F9" w14:textId="77777777" w:rsidR="005B35D6" w:rsidRDefault="00E30BDA">
            <w:pPr>
              <w:spacing w:after="0"/>
              <w:rPr>
                <w:rFonts w:eastAsia="宋体"/>
              </w:rPr>
            </w:pPr>
            <w:r>
              <w:rPr>
                <w:rFonts w:eastAsia="宋体" w:hint="eastAsia"/>
              </w:rPr>
              <w:t>W</w:t>
            </w:r>
            <w:r>
              <w:rPr>
                <w:rFonts w:eastAsia="宋体"/>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d"/>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ad"/>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宋体" w:hint="eastAsia"/>
              </w:rPr>
              <w:t>M</w:t>
            </w:r>
            <w:r>
              <w:rPr>
                <w:rFonts w:eastAsia="宋体"/>
              </w:rPr>
              <w:t>ediaTek</w:t>
            </w:r>
          </w:p>
        </w:tc>
        <w:tc>
          <w:tcPr>
            <w:tcW w:w="1274" w:type="dxa"/>
          </w:tcPr>
          <w:p w14:paraId="00962CA8" w14:textId="77777777" w:rsidR="005B35D6" w:rsidRDefault="00E30BDA">
            <w:pPr>
              <w:spacing w:after="0"/>
              <w:rPr>
                <w:lang w:eastAsia="ko-KR"/>
              </w:rPr>
            </w:pPr>
            <w:r>
              <w:rPr>
                <w:rFonts w:eastAsia="宋体"/>
              </w:rPr>
              <w:t>Option 1</w:t>
            </w:r>
          </w:p>
        </w:tc>
        <w:tc>
          <w:tcPr>
            <w:tcW w:w="6896" w:type="dxa"/>
          </w:tcPr>
          <w:p w14:paraId="1C3BD850" w14:textId="77777777" w:rsidR="005B35D6" w:rsidRDefault="00E30BDA">
            <w:pPr>
              <w:spacing w:after="0"/>
              <w:rPr>
                <w:rFonts w:eastAsia="宋体"/>
              </w:rPr>
            </w:pPr>
            <w:r>
              <w:rPr>
                <w:rFonts w:eastAsia="宋体" w:hint="eastAsia"/>
              </w:rPr>
              <w:t>F</w:t>
            </w:r>
            <w:r>
              <w:rPr>
                <w:rFonts w:eastAsia="宋体"/>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宋体" w:hint="eastAsia"/>
              </w:rPr>
              <w:t>O</w:t>
            </w:r>
            <w:r>
              <w:rPr>
                <w:rFonts w:eastAsia="宋体"/>
              </w:rPr>
              <w:t xml:space="preserve">ption2 can be used by </w:t>
            </w:r>
            <w:r>
              <w:rPr>
                <w:rFonts w:eastAsia="宋体" w:hint="eastAsia"/>
              </w:rPr>
              <w:t>UE</w:t>
            </w:r>
            <w:r>
              <w:rPr>
                <w:rFonts w:eastAsia="宋体"/>
              </w:rPr>
              <w:t xml:space="preserve"> </w:t>
            </w:r>
            <w:r>
              <w:rPr>
                <w:rFonts w:eastAsia="宋体" w:hint="eastAsia"/>
              </w:rPr>
              <w:t>implementation</w:t>
            </w:r>
            <w:r>
              <w:rPr>
                <w:rFonts w:eastAsia="宋体"/>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宋体"/>
              </w:rPr>
            </w:pPr>
            <w:r>
              <w:rPr>
                <w:rFonts w:eastAsia="宋体" w:hint="eastAsia"/>
              </w:rPr>
              <w:t>O</w:t>
            </w:r>
            <w:r>
              <w:rPr>
                <w:rFonts w:eastAsia="宋体"/>
              </w:rPr>
              <w:t>PPO</w:t>
            </w:r>
          </w:p>
        </w:tc>
        <w:tc>
          <w:tcPr>
            <w:tcW w:w="1274" w:type="dxa"/>
          </w:tcPr>
          <w:p w14:paraId="70367451" w14:textId="77777777" w:rsidR="005B35D6" w:rsidRDefault="00E30BDA">
            <w:pPr>
              <w:spacing w:after="0"/>
              <w:rPr>
                <w:rFonts w:eastAsia="宋体"/>
              </w:rPr>
            </w:pPr>
            <w:r>
              <w:rPr>
                <w:rFonts w:eastAsia="宋体"/>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宋体"/>
              </w:rPr>
            </w:pPr>
            <w:r>
              <w:rPr>
                <w:rFonts w:eastAsia="宋体" w:hint="eastAsia"/>
              </w:rPr>
              <w:t>CATT</w:t>
            </w:r>
          </w:p>
        </w:tc>
        <w:tc>
          <w:tcPr>
            <w:tcW w:w="1274" w:type="dxa"/>
          </w:tcPr>
          <w:p w14:paraId="4B95A422" w14:textId="77777777" w:rsidR="005B35D6" w:rsidRDefault="00E30BDA">
            <w:pPr>
              <w:spacing w:after="0"/>
              <w:rPr>
                <w:rFonts w:eastAsia="宋体"/>
              </w:rPr>
            </w:pPr>
            <w:r>
              <w:rPr>
                <w:rFonts w:eastAsia="宋体" w:hint="eastAsia"/>
              </w:rPr>
              <w:t>Option 1</w:t>
            </w:r>
          </w:p>
        </w:tc>
        <w:tc>
          <w:tcPr>
            <w:tcW w:w="6896" w:type="dxa"/>
          </w:tcPr>
          <w:p w14:paraId="46C677CE" w14:textId="77777777" w:rsidR="005B35D6" w:rsidRDefault="00E30BDA">
            <w:pPr>
              <w:spacing w:after="0"/>
              <w:rPr>
                <w:rFonts w:eastAsia="宋体"/>
              </w:rPr>
            </w:pPr>
            <w:r>
              <w:rPr>
                <w:rFonts w:eastAsia="宋体"/>
              </w:rPr>
              <w:t>A</w:t>
            </w:r>
            <w:r>
              <w:rPr>
                <w:rFonts w:eastAsia="宋体" w:hint="eastAsia"/>
              </w:rPr>
              <w:t>gree with MediaTek,</w:t>
            </w:r>
            <w:r>
              <w:t xml:space="preserve"> </w:t>
            </w:r>
            <w:r>
              <w:rPr>
                <w:rFonts w:eastAsia="宋体"/>
              </w:rPr>
              <w:t>Initial HFN for Broadcast</w:t>
            </w:r>
            <w:r>
              <w:rPr>
                <w:rFonts w:eastAsia="宋体"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4" w:type="dxa"/>
          </w:tcPr>
          <w:p w14:paraId="3E0AFBA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46640CDB" w14:textId="77777777" w:rsidR="005B35D6" w:rsidRDefault="00E30BDA">
            <w:pPr>
              <w:spacing w:after="0"/>
              <w:rPr>
                <w:lang w:eastAsia="ko-KR"/>
              </w:rPr>
            </w:pPr>
            <w:r>
              <w:rPr>
                <w:rFonts w:eastAsia="宋体"/>
              </w:rPr>
              <w:t>How to avoid COUNT wrap-around</w:t>
            </w:r>
            <w:r>
              <w:rPr>
                <w:rFonts w:eastAsia="宋体" w:hint="eastAsia"/>
              </w:rPr>
              <w:t xml:space="preserve"> </w:t>
            </w:r>
            <w:r>
              <w:rPr>
                <w:rFonts w:eastAsia="宋体"/>
              </w:rPr>
              <w:t xml:space="preserve">can be left to </w:t>
            </w:r>
            <w:r>
              <w:rPr>
                <w:rFonts w:eastAsia="宋体" w:hint="eastAsia"/>
              </w:rPr>
              <w:t>UE</w:t>
            </w:r>
            <w:r>
              <w:rPr>
                <w:rFonts w:eastAsia="宋体"/>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宋体"/>
              </w:rPr>
            </w:pPr>
            <w:r>
              <w:rPr>
                <w:rFonts w:eastAsia="宋体" w:hint="eastAsia"/>
              </w:rPr>
              <w:t>ZTE</w:t>
            </w:r>
          </w:p>
        </w:tc>
        <w:tc>
          <w:tcPr>
            <w:tcW w:w="1274" w:type="dxa"/>
          </w:tcPr>
          <w:p w14:paraId="345D725F" w14:textId="77777777" w:rsidR="005B35D6" w:rsidRDefault="00E30BDA">
            <w:pPr>
              <w:spacing w:after="0"/>
              <w:rPr>
                <w:rFonts w:eastAsia="宋体"/>
              </w:rPr>
            </w:pPr>
            <w:r>
              <w:rPr>
                <w:rFonts w:eastAsia="宋体"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宋体"/>
              </w:rPr>
            </w:pPr>
            <w:r>
              <w:rPr>
                <w:rFonts w:eastAsia="宋体" w:hint="eastAsia"/>
              </w:rPr>
              <w:t>C</w:t>
            </w:r>
            <w:r>
              <w:rPr>
                <w:rFonts w:eastAsia="宋体"/>
              </w:rPr>
              <w:t>MCC</w:t>
            </w:r>
          </w:p>
        </w:tc>
        <w:tc>
          <w:tcPr>
            <w:tcW w:w="1274" w:type="dxa"/>
          </w:tcPr>
          <w:p w14:paraId="26A99709"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宋体"/>
              </w:rPr>
            </w:pPr>
            <w:r>
              <w:rPr>
                <w:rFonts w:eastAsia="宋体" w:hint="eastAsia"/>
              </w:rPr>
              <w:t>S</w:t>
            </w:r>
            <w:r>
              <w:rPr>
                <w:rFonts w:eastAsia="宋体"/>
              </w:rPr>
              <w:t>preadtrum</w:t>
            </w:r>
          </w:p>
        </w:tc>
        <w:tc>
          <w:tcPr>
            <w:tcW w:w="1274" w:type="dxa"/>
          </w:tcPr>
          <w:p w14:paraId="1B468C2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宋体" w:hint="eastAsia"/>
              </w:rPr>
              <w:t>v</w:t>
            </w:r>
            <w:r>
              <w:rPr>
                <w:rFonts w:eastAsia="宋体"/>
              </w:rPr>
              <w:t>ivo</w:t>
            </w:r>
          </w:p>
        </w:tc>
        <w:tc>
          <w:tcPr>
            <w:tcW w:w="1274" w:type="dxa"/>
          </w:tcPr>
          <w:p w14:paraId="12FF520D"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宋体" w:hint="eastAsia"/>
              </w:rPr>
              <w:t>T</w:t>
            </w:r>
            <w:r>
              <w:rPr>
                <w:rFonts w:eastAsia="宋体"/>
              </w:rPr>
              <w:t>D Tech, Chengdu TD Tech</w:t>
            </w:r>
          </w:p>
        </w:tc>
        <w:tc>
          <w:tcPr>
            <w:tcW w:w="1274" w:type="dxa"/>
          </w:tcPr>
          <w:p w14:paraId="76D708B0" w14:textId="77777777" w:rsidR="005B35D6" w:rsidRDefault="00E30BDA">
            <w:pPr>
              <w:spacing w:after="0"/>
              <w:rPr>
                <w:lang w:eastAsia="ko-KR"/>
              </w:rPr>
            </w:pPr>
            <w:r>
              <w:rPr>
                <w:rFonts w:eastAsia="宋体" w:hint="eastAsia"/>
              </w:rPr>
              <w:t>O</w:t>
            </w:r>
            <w:r>
              <w:rPr>
                <w:rFonts w:eastAsia="宋体"/>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宋体"/>
              </w:rPr>
            </w:pPr>
            <w:r>
              <w:rPr>
                <w:lang w:eastAsia="ko-KR"/>
              </w:rPr>
              <w:t>Intel</w:t>
            </w:r>
          </w:p>
        </w:tc>
        <w:tc>
          <w:tcPr>
            <w:tcW w:w="1274" w:type="dxa"/>
          </w:tcPr>
          <w:p w14:paraId="63756532" w14:textId="77777777" w:rsidR="005B35D6" w:rsidRDefault="00E30BDA">
            <w:pPr>
              <w:spacing w:after="0"/>
              <w:rPr>
                <w:rFonts w:eastAsia="宋体"/>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4" w:type="dxa"/>
          </w:tcPr>
          <w:p w14:paraId="2EEB900F" w14:textId="77777777" w:rsidR="005B35D6" w:rsidRDefault="00E30BDA">
            <w:pPr>
              <w:spacing w:after="0"/>
              <w:rPr>
                <w:rFonts w:eastAsia="PMingLiU"/>
                <w:lang w:eastAsia="zh-TW"/>
              </w:rPr>
            </w:pPr>
            <w:r>
              <w:rPr>
                <w:rFonts w:eastAsia="宋体" w:hint="eastAsia"/>
              </w:rPr>
              <w:t>O</w:t>
            </w:r>
            <w:r>
              <w:rPr>
                <w:rFonts w:eastAsia="宋体"/>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宋体"/>
              </w:rPr>
            </w:pPr>
            <w:r>
              <w:rPr>
                <w:rFonts w:eastAsia="宋体"/>
              </w:rPr>
              <w:t>TCL communication Ltd.</w:t>
            </w:r>
          </w:p>
        </w:tc>
        <w:tc>
          <w:tcPr>
            <w:tcW w:w="1274" w:type="dxa"/>
          </w:tcPr>
          <w:p w14:paraId="57FEA7BD"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5F75F073" w14:textId="77777777" w:rsidR="005B35D6" w:rsidRDefault="005B35D6">
            <w:pPr>
              <w:spacing w:after="0"/>
              <w:rPr>
                <w:rFonts w:eastAsia="宋体"/>
              </w:rPr>
            </w:pPr>
          </w:p>
        </w:tc>
      </w:tr>
      <w:tr w:rsidR="005B35D6" w14:paraId="6DBB7E59" w14:textId="77777777">
        <w:tc>
          <w:tcPr>
            <w:tcW w:w="1461" w:type="dxa"/>
          </w:tcPr>
          <w:p w14:paraId="038BFDF8" w14:textId="77777777" w:rsidR="005B35D6" w:rsidRDefault="00E30BDA">
            <w:pPr>
              <w:spacing w:after="0"/>
              <w:rPr>
                <w:rFonts w:eastAsia="宋体"/>
              </w:rPr>
            </w:pPr>
            <w:r>
              <w:rPr>
                <w:rFonts w:eastAsia="宋体" w:hint="eastAsia"/>
              </w:rPr>
              <w:t>S</w:t>
            </w:r>
            <w:r>
              <w:rPr>
                <w:rFonts w:eastAsia="宋体"/>
              </w:rPr>
              <w:t>harp</w:t>
            </w:r>
          </w:p>
        </w:tc>
        <w:tc>
          <w:tcPr>
            <w:tcW w:w="1274" w:type="dxa"/>
          </w:tcPr>
          <w:p w14:paraId="2C9AC49F" w14:textId="77777777" w:rsidR="005B35D6" w:rsidRDefault="00E30BDA">
            <w:pPr>
              <w:spacing w:after="0"/>
              <w:rPr>
                <w:rFonts w:eastAsia="宋体"/>
              </w:rPr>
            </w:pPr>
            <w:r>
              <w:rPr>
                <w:rFonts w:eastAsia="宋体" w:hint="eastAsia"/>
              </w:rPr>
              <w:t>O</w:t>
            </w:r>
            <w:r>
              <w:rPr>
                <w:rFonts w:eastAsia="宋体"/>
              </w:rPr>
              <w:t>ption 1</w:t>
            </w:r>
          </w:p>
        </w:tc>
        <w:tc>
          <w:tcPr>
            <w:tcW w:w="6896" w:type="dxa"/>
          </w:tcPr>
          <w:p w14:paraId="4875E413" w14:textId="77777777" w:rsidR="005B35D6" w:rsidRDefault="005B35D6">
            <w:pPr>
              <w:spacing w:after="0"/>
              <w:rPr>
                <w:rFonts w:eastAsia="宋体"/>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29239856"/>
            <w:bookmarkStart w:id="11" w:name="_Toc52796500"/>
            <w:bookmarkStart w:id="12" w:name="_Toc52752038"/>
            <w:bookmarkStart w:id="13" w:name="_Toc90287211"/>
            <w:bookmarkStart w:id="14"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ad"/>
        <w:numPr>
          <w:ilvl w:val="0"/>
          <w:numId w:val="18"/>
        </w:numPr>
        <w:spacing w:before="240"/>
        <w:rPr>
          <w:b/>
          <w:lang w:eastAsia="ko-KR"/>
        </w:rPr>
      </w:pPr>
      <w:r>
        <w:rPr>
          <w:b/>
          <w:lang w:eastAsia="ko-KR"/>
        </w:rPr>
        <w:t xml:space="preserve">Yes </w:t>
      </w:r>
    </w:p>
    <w:p w14:paraId="5A1C1C41" w14:textId="77777777" w:rsidR="005B35D6" w:rsidRDefault="00E30BDA">
      <w:pPr>
        <w:pStyle w:val="ad"/>
        <w:numPr>
          <w:ilvl w:val="0"/>
          <w:numId w:val="18"/>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2A570E74" w14:textId="77777777" w:rsidR="005B35D6" w:rsidRDefault="00E30BDA">
            <w:pPr>
              <w:spacing w:after="0"/>
              <w:rPr>
                <w:lang w:eastAsia="ko-KR"/>
              </w:rPr>
            </w:pPr>
            <w:r>
              <w:rPr>
                <w:rFonts w:eastAsia="宋体" w:hint="eastAsia"/>
              </w:rPr>
              <w:t>Y</w:t>
            </w:r>
            <w:r>
              <w:rPr>
                <w:rFonts w:eastAsia="宋体"/>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A0511DF" w14:textId="77777777" w:rsidR="005B35D6" w:rsidRDefault="00E30BDA">
            <w:pPr>
              <w:spacing w:after="0"/>
              <w:rPr>
                <w:rFonts w:eastAsia="宋体"/>
              </w:rPr>
            </w:pPr>
            <w:r>
              <w:rPr>
                <w:rFonts w:eastAsia="宋体"/>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宋体"/>
              </w:rPr>
            </w:pPr>
            <w:r>
              <w:rPr>
                <w:rFonts w:eastAsia="宋体" w:hint="eastAsia"/>
              </w:rPr>
              <w:t>CATT</w:t>
            </w:r>
          </w:p>
        </w:tc>
        <w:tc>
          <w:tcPr>
            <w:tcW w:w="1272" w:type="dxa"/>
          </w:tcPr>
          <w:p w14:paraId="18EE2532" w14:textId="77777777" w:rsidR="005B35D6" w:rsidRDefault="00E30BDA">
            <w:pPr>
              <w:spacing w:after="0"/>
              <w:rPr>
                <w:rFonts w:eastAsia="宋体"/>
              </w:rPr>
            </w:pPr>
            <w:r>
              <w:rPr>
                <w:rFonts w:eastAsia="宋体"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755E51F7" w14:textId="77777777" w:rsidR="005B35D6" w:rsidRDefault="00E30BDA">
            <w:pPr>
              <w:spacing w:after="0"/>
              <w:rPr>
                <w:lang w:eastAsia="ko-KR"/>
              </w:rPr>
            </w:pPr>
            <w:r>
              <w:rPr>
                <w:rFonts w:eastAsia="宋体" w:hint="eastAsia"/>
              </w:rPr>
              <w:t>Y</w:t>
            </w:r>
            <w:r>
              <w:rPr>
                <w:rFonts w:eastAsia="宋体"/>
              </w:rPr>
              <w:t>es, but</w:t>
            </w:r>
          </w:p>
        </w:tc>
        <w:tc>
          <w:tcPr>
            <w:tcW w:w="6898" w:type="dxa"/>
          </w:tcPr>
          <w:p w14:paraId="3E7B7069" w14:textId="77777777" w:rsidR="005B35D6" w:rsidRDefault="00E30BDA">
            <w:pPr>
              <w:spacing w:after="0"/>
              <w:rPr>
                <w:lang w:eastAsia="ko-KR"/>
              </w:rPr>
            </w:pPr>
            <w:r>
              <w:rPr>
                <w:rFonts w:eastAsia="宋体"/>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宋体"/>
              </w:rPr>
            </w:pPr>
            <w:r>
              <w:rPr>
                <w:rFonts w:eastAsia="宋体"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357EE2DA"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7BFB3F29"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宋体" w:hint="eastAsia"/>
              </w:rPr>
              <w:t>v</w:t>
            </w:r>
            <w:r>
              <w:rPr>
                <w:rFonts w:eastAsia="宋体"/>
              </w:rPr>
              <w:t>ivo</w:t>
            </w:r>
          </w:p>
        </w:tc>
        <w:tc>
          <w:tcPr>
            <w:tcW w:w="1272" w:type="dxa"/>
          </w:tcPr>
          <w:p w14:paraId="39949708" w14:textId="77777777" w:rsidR="005B35D6" w:rsidRDefault="00E30BDA">
            <w:pPr>
              <w:spacing w:after="0"/>
              <w:rPr>
                <w:lang w:eastAsia="ko-KR"/>
              </w:rPr>
            </w:pPr>
            <w:r>
              <w:rPr>
                <w:rFonts w:eastAsia="宋体" w:hint="eastAsia"/>
              </w:rPr>
              <w:t>Y</w:t>
            </w:r>
            <w:r>
              <w:rPr>
                <w:rFonts w:eastAsia="宋体"/>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17CBE535" w14:textId="77777777" w:rsidR="005B35D6" w:rsidRDefault="00E30BDA">
            <w:pPr>
              <w:spacing w:after="0"/>
              <w:rPr>
                <w:lang w:eastAsia="ko-KR"/>
              </w:rPr>
            </w:pPr>
            <w:r>
              <w:rPr>
                <w:rFonts w:eastAsia="宋体" w:hint="eastAsia"/>
              </w:rPr>
              <w:t>Y</w:t>
            </w:r>
            <w:r>
              <w:rPr>
                <w:rFonts w:eastAsia="宋体"/>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宋体"/>
              </w:rPr>
            </w:pPr>
            <w:r>
              <w:rPr>
                <w:lang w:eastAsia="ko-KR"/>
              </w:rPr>
              <w:t>Intel</w:t>
            </w:r>
          </w:p>
        </w:tc>
        <w:tc>
          <w:tcPr>
            <w:tcW w:w="1272" w:type="dxa"/>
          </w:tcPr>
          <w:p w14:paraId="27EEC7A1" w14:textId="77777777" w:rsidR="005B35D6" w:rsidRDefault="00E30BDA">
            <w:pPr>
              <w:spacing w:after="0"/>
              <w:rPr>
                <w:rFonts w:eastAsia="宋体"/>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3B026ACC"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宋体"/>
              </w:rPr>
            </w:pPr>
            <w:r>
              <w:rPr>
                <w:rFonts w:eastAsia="宋体"/>
              </w:rPr>
              <w:t>TCL communication Ltd.</w:t>
            </w:r>
          </w:p>
        </w:tc>
        <w:tc>
          <w:tcPr>
            <w:tcW w:w="1272" w:type="dxa"/>
          </w:tcPr>
          <w:p w14:paraId="45F544B3" w14:textId="77777777" w:rsidR="005B35D6" w:rsidRDefault="00E30BDA">
            <w:pPr>
              <w:spacing w:after="0"/>
              <w:rPr>
                <w:rFonts w:eastAsia="宋体"/>
              </w:rPr>
            </w:pPr>
            <w:r>
              <w:rPr>
                <w:rFonts w:eastAsia="宋体"/>
              </w:rPr>
              <w:t>Yes</w:t>
            </w:r>
          </w:p>
        </w:tc>
        <w:tc>
          <w:tcPr>
            <w:tcW w:w="6898" w:type="dxa"/>
          </w:tcPr>
          <w:p w14:paraId="6D5973BF" w14:textId="77777777" w:rsidR="005B35D6" w:rsidRDefault="005B35D6">
            <w:pPr>
              <w:spacing w:after="0"/>
              <w:rPr>
                <w:rFonts w:eastAsia="宋体"/>
              </w:rPr>
            </w:pPr>
          </w:p>
        </w:tc>
      </w:tr>
      <w:tr w:rsidR="005B35D6" w14:paraId="3C64275B" w14:textId="77777777">
        <w:tc>
          <w:tcPr>
            <w:tcW w:w="1461" w:type="dxa"/>
          </w:tcPr>
          <w:p w14:paraId="5677BDC6"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AB842C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19E68AB6" w14:textId="77777777" w:rsidR="005B35D6" w:rsidRDefault="005B35D6">
            <w:pPr>
              <w:spacing w:after="0"/>
              <w:rPr>
                <w:rFonts w:eastAsia="宋体"/>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d"/>
        <w:numPr>
          <w:ilvl w:val="0"/>
          <w:numId w:val="19"/>
        </w:numPr>
        <w:spacing w:before="240"/>
        <w:rPr>
          <w:b/>
          <w:lang w:eastAsia="ko-KR"/>
        </w:rPr>
      </w:pPr>
      <w:r>
        <w:rPr>
          <w:b/>
          <w:lang w:eastAsia="ko-KR"/>
        </w:rPr>
        <w:t xml:space="preserve">Yes </w:t>
      </w:r>
    </w:p>
    <w:p w14:paraId="48536F9A" w14:textId="77777777" w:rsidR="005B35D6" w:rsidRDefault="00E30BDA">
      <w:pPr>
        <w:pStyle w:val="ad"/>
        <w:numPr>
          <w:ilvl w:val="0"/>
          <w:numId w:val="1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67A16E00" w14:textId="77777777" w:rsidR="005B35D6" w:rsidRDefault="00E30BDA">
            <w:pPr>
              <w:spacing w:after="0"/>
              <w:rPr>
                <w:lang w:eastAsia="ko-KR"/>
              </w:rPr>
            </w:pPr>
            <w:r>
              <w:rPr>
                <w:rFonts w:eastAsia="宋体" w:hint="eastAsia"/>
              </w:rPr>
              <w:t>N</w:t>
            </w:r>
            <w:r>
              <w:rPr>
                <w:rFonts w:eastAsia="宋体"/>
              </w:rPr>
              <w:t>o</w:t>
            </w:r>
          </w:p>
        </w:tc>
        <w:tc>
          <w:tcPr>
            <w:tcW w:w="6898" w:type="dxa"/>
          </w:tcPr>
          <w:p w14:paraId="3705F514" w14:textId="77777777" w:rsidR="005B35D6" w:rsidRDefault="00E30BDA">
            <w:pPr>
              <w:spacing w:after="0"/>
              <w:rPr>
                <w:lang w:eastAsia="ko-KR"/>
              </w:rPr>
            </w:pPr>
            <w:r>
              <w:rPr>
                <w:rFonts w:eastAsia="宋体"/>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D06F7BA" w14:textId="77777777" w:rsidR="005B35D6" w:rsidRDefault="00E30BDA">
            <w:pPr>
              <w:spacing w:after="0"/>
              <w:rPr>
                <w:rFonts w:eastAsia="宋体"/>
              </w:rPr>
            </w:pPr>
            <w:r>
              <w:rPr>
                <w:rFonts w:eastAsia="宋体"/>
              </w:rPr>
              <w:t xml:space="preserve">No </w:t>
            </w:r>
          </w:p>
        </w:tc>
        <w:tc>
          <w:tcPr>
            <w:tcW w:w="6898" w:type="dxa"/>
          </w:tcPr>
          <w:p w14:paraId="4F5A5C5B" w14:textId="77777777" w:rsidR="005B35D6" w:rsidRDefault="00E30BDA">
            <w:pPr>
              <w:spacing w:after="0"/>
              <w:rPr>
                <w:rFonts w:eastAsia="宋体"/>
              </w:rPr>
            </w:pPr>
            <w:r>
              <w:rPr>
                <w:rFonts w:eastAsia="宋体"/>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宋体"/>
              </w:rPr>
            </w:pPr>
            <w:r>
              <w:rPr>
                <w:rFonts w:eastAsia="宋体" w:hint="eastAsia"/>
              </w:rPr>
              <w:t>CATT</w:t>
            </w:r>
          </w:p>
        </w:tc>
        <w:tc>
          <w:tcPr>
            <w:tcW w:w="1272" w:type="dxa"/>
          </w:tcPr>
          <w:p w14:paraId="2D204CB4" w14:textId="77777777" w:rsidR="005B35D6" w:rsidRDefault="00E30BDA">
            <w:pPr>
              <w:spacing w:after="0"/>
              <w:rPr>
                <w:rFonts w:eastAsia="宋体"/>
              </w:rPr>
            </w:pPr>
            <w:r>
              <w:rPr>
                <w:rFonts w:eastAsia="宋体" w:hint="eastAsia"/>
              </w:rPr>
              <w:t>No</w:t>
            </w:r>
          </w:p>
        </w:tc>
        <w:tc>
          <w:tcPr>
            <w:tcW w:w="6898" w:type="dxa"/>
          </w:tcPr>
          <w:p w14:paraId="4B2B6D5B" w14:textId="77777777" w:rsidR="005B35D6" w:rsidRDefault="00E30BDA">
            <w:pPr>
              <w:spacing w:after="0"/>
              <w:rPr>
                <w:rFonts w:eastAsia="宋体"/>
              </w:rPr>
            </w:pPr>
            <w:r>
              <w:rPr>
                <w:rFonts w:eastAsia="宋体"/>
              </w:rPr>
              <w:t>I</w:t>
            </w:r>
            <w:r>
              <w:rPr>
                <w:rFonts w:eastAsia="宋体" w:hint="eastAsia"/>
              </w:rPr>
              <w:t xml:space="preserve">n the case of PTP HARQ retransmission, it may </w:t>
            </w:r>
            <w:r>
              <w:rPr>
                <w:rFonts w:eastAsia="宋体"/>
              </w:rPr>
              <w:t>cause</w:t>
            </w:r>
            <w:r>
              <w:rPr>
                <w:rFonts w:eastAsia="宋体"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C19AAAF" w14:textId="77777777" w:rsidR="005B35D6" w:rsidRDefault="00E30BDA">
            <w:pPr>
              <w:spacing w:after="0"/>
              <w:rPr>
                <w:lang w:eastAsia="ko-KR"/>
              </w:rPr>
            </w:pPr>
            <w:r>
              <w:rPr>
                <w:rFonts w:eastAsia="宋体" w:hint="eastAsia"/>
              </w:rPr>
              <w:t>Y</w:t>
            </w:r>
            <w:r>
              <w:rPr>
                <w:rFonts w:eastAsia="宋体"/>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宋体"/>
              </w:rPr>
            </w:pPr>
            <w:r>
              <w:rPr>
                <w:rFonts w:eastAsia="宋体" w:hint="eastAsia"/>
              </w:rPr>
              <w:t>ZTE</w:t>
            </w:r>
          </w:p>
        </w:tc>
        <w:tc>
          <w:tcPr>
            <w:tcW w:w="1272" w:type="dxa"/>
          </w:tcPr>
          <w:p w14:paraId="2833B8B0" w14:textId="77777777" w:rsidR="005B35D6" w:rsidRDefault="00E30BDA">
            <w:pPr>
              <w:spacing w:after="0"/>
              <w:rPr>
                <w:rFonts w:eastAsia="宋体"/>
              </w:rPr>
            </w:pPr>
            <w:r>
              <w:rPr>
                <w:rFonts w:eastAsia="宋体"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宋体"/>
              </w:rPr>
            </w:pPr>
            <w:r>
              <w:rPr>
                <w:rFonts w:eastAsia="宋体"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6FF2822" w14:textId="77777777" w:rsidR="005B35D6" w:rsidRDefault="00E30BDA">
            <w:pPr>
              <w:spacing w:after="0"/>
              <w:rPr>
                <w:rFonts w:eastAsia="宋体"/>
              </w:rPr>
            </w:pPr>
            <w:r>
              <w:rPr>
                <w:rFonts w:eastAsia="宋体" w:hint="eastAsia"/>
              </w:rPr>
              <w:t>N</w:t>
            </w:r>
            <w:r>
              <w:rPr>
                <w:rFonts w:eastAsia="宋体"/>
              </w:rPr>
              <w:t>o</w:t>
            </w:r>
          </w:p>
        </w:tc>
        <w:tc>
          <w:tcPr>
            <w:tcW w:w="6898" w:type="dxa"/>
          </w:tcPr>
          <w:p w14:paraId="05B3424C" w14:textId="77777777" w:rsidR="005B35D6" w:rsidRDefault="00E30BDA">
            <w:pPr>
              <w:spacing w:after="0"/>
              <w:rPr>
                <w:rFonts w:eastAsia="宋体"/>
              </w:rPr>
            </w:pPr>
            <w:r>
              <w:rPr>
                <w:rFonts w:eastAsia="宋体" w:hint="eastAsia"/>
              </w:rPr>
              <w:t>U</w:t>
            </w:r>
            <w:r>
              <w:rPr>
                <w:rFonts w:eastAsia="宋体"/>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10262F4C" w14:textId="77777777" w:rsidR="005B35D6" w:rsidRDefault="00E30BDA">
            <w:pPr>
              <w:spacing w:after="0"/>
              <w:rPr>
                <w:rFonts w:eastAsia="宋体"/>
              </w:rPr>
            </w:pPr>
            <w:r>
              <w:rPr>
                <w:rFonts w:eastAsia="宋体" w:hint="eastAsia"/>
              </w:rPr>
              <w:t>N</w:t>
            </w:r>
            <w:r>
              <w:rPr>
                <w:rFonts w:eastAsia="宋体"/>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宋体" w:hint="eastAsia"/>
              </w:rPr>
              <w:t>v</w:t>
            </w:r>
            <w:r>
              <w:rPr>
                <w:rFonts w:eastAsia="宋体"/>
              </w:rPr>
              <w:t>ivo</w:t>
            </w:r>
          </w:p>
        </w:tc>
        <w:tc>
          <w:tcPr>
            <w:tcW w:w="1272" w:type="dxa"/>
          </w:tcPr>
          <w:p w14:paraId="6A3069DD" w14:textId="77777777" w:rsidR="005B35D6" w:rsidRDefault="00E30BDA">
            <w:pPr>
              <w:spacing w:after="0"/>
              <w:rPr>
                <w:lang w:eastAsia="ko-KR"/>
              </w:rPr>
            </w:pPr>
            <w:r>
              <w:rPr>
                <w:rFonts w:eastAsia="宋体" w:hint="eastAsia"/>
              </w:rPr>
              <w:t>N</w:t>
            </w:r>
            <w:r>
              <w:rPr>
                <w:rFonts w:eastAsia="宋体"/>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51E3701E" w14:textId="77777777" w:rsidR="005B35D6" w:rsidRDefault="00E30BDA">
            <w:pPr>
              <w:spacing w:after="0"/>
              <w:rPr>
                <w:lang w:eastAsia="ko-KR"/>
              </w:rPr>
            </w:pPr>
            <w:r>
              <w:rPr>
                <w:rFonts w:eastAsia="宋体"/>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宋体"/>
              </w:rPr>
            </w:pPr>
            <w:r>
              <w:rPr>
                <w:lang w:eastAsia="ko-KR"/>
              </w:rPr>
              <w:t>Intel</w:t>
            </w:r>
          </w:p>
        </w:tc>
        <w:tc>
          <w:tcPr>
            <w:tcW w:w="1272" w:type="dxa"/>
          </w:tcPr>
          <w:p w14:paraId="31FC4CEF" w14:textId="77777777" w:rsidR="005B35D6" w:rsidRDefault="00E30BDA">
            <w:pPr>
              <w:spacing w:after="0"/>
              <w:rPr>
                <w:rFonts w:eastAsia="宋体"/>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6D018F80" w14:textId="77777777" w:rsidR="005B35D6" w:rsidRDefault="00E30BDA">
            <w:pPr>
              <w:spacing w:after="0"/>
              <w:rPr>
                <w:rFonts w:eastAsia="PMingLiU"/>
                <w:lang w:eastAsia="zh-TW"/>
              </w:rPr>
            </w:pPr>
            <w:r>
              <w:rPr>
                <w:rFonts w:eastAsia="宋体" w:hint="eastAsia"/>
              </w:rPr>
              <w:t>N</w:t>
            </w:r>
            <w:r>
              <w:rPr>
                <w:rFonts w:eastAsia="宋体"/>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宋体"/>
              </w:rPr>
            </w:pPr>
            <w:r>
              <w:rPr>
                <w:rFonts w:eastAsia="宋体"/>
              </w:rPr>
              <w:t>TCL communication Ltd.</w:t>
            </w:r>
          </w:p>
        </w:tc>
        <w:tc>
          <w:tcPr>
            <w:tcW w:w="1272" w:type="dxa"/>
          </w:tcPr>
          <w:p w14:paraId="0AAAC0E7" w14:textId="77777777" w:rsidR="005B35D6" w:rsidRDefault="00E30BDA">
            <w:pPr>
              <w:spacing w:after="0"/>
              <w:rPr>
                <w:rFonts w:eastAsia="宋体"/>
              </w:rPr>
            </w:pPr>
            <w:r>
              <w:rPr>
                <w:rFonts w:eastAsia="宋体"/>
              </w:rPr>
              <w:t>Yes</w:t>
            </w:r>
          </w:p>
        </w:tc>
        <w:tc>
          <w:tcPr>
            <w:tcW w:w="6898" w:type="dxa"/>
          </w:tcPr>
          <w:p w14:paraId="53B72121" w14:textId="77777777" w:rsidR="005B35D6" w:rsidRDefault="005B35D6">
            <w:pPr>
              <w:spacing w:after="0"/>
              <w:rPr>
                <w:rFonts w:eastAsia="宋体"/>
              </w:rPr>
            </w:pPr>
          </w:p>
        </w:tc>
      </w:tr>
      <w:tr w:rsidR="005B35D6" w14:paraId="2A261DDD" w14:textId="77777777">
        <w:tc>
          <w:tcPr>
            <w:tcW w:w="1461" w:type="dxa"/>
          </w:tcPr>
          <w:p w14:paraId="2186A337"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45304527" w14:textId="77777777" w:rsidR="005B35D6" w:rsidRDefault="00E30BDA">
            <w:pPr>
              <w:spacing w:after="0"/>
              <w:rPr>
                <w:rFonts w:eastAsia="宋体"/>
              </w:rPr>
            </w:pPr>
            <w:r>
              <w:rPr>
                <w:rFonts w:eastAsia="宋体" w:hint="eastAsia"/>
              </w:rPr>
              <w:t>N</w:t>
            </w:r>
            <w:r>
              <w:rPr>
                <w:rFonts w:eastAsia="宋体"/>
              </w:rPr>
              <w:t>o</w:t>
            </w:r>
          </w:p>
        </w:tc>
        <w:tc>
          <w:tcPr>
            <w:tcW w:w="6898" w:type="dxa"/>
          </w:tcPr>
          <w:p w14:paraId="67D9D0A4" w14:textId="77777777" w:rsidR="005B35D6" w:rsidRDefault="005B35D6">
            <w:pPr>
              <w:spacing w:after="0"/>
              <w:rPr>
                <w:rFonts w:eastAsia="宋体"/>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d"/>
        <w:numPr>
          <w:ilvl w:val="0"/>
          <w:numId w:val="20"/>
        </w:numPr>
        <w:spacing w:before="240"/>
        <w:rPr>
          <w:b/>
          <w:lang w:eastAsia="ko-KR"/>
        </w:rPr>
      </w:pPr>
      <w:r>
        <w:rPr>
          <w:b/>
          <w:lang w:eastAsia="ko-KR"/>
        </w:rPr>
        <w:t xml:space="preserve">Yes </w:t>
      </w:r>
    </w:p>
    <w:p w14:paraId="3A7FC21A" w14:textId="77777777" w:rsidR="005B35D6" w:rsidRDefault="00E30BDA">
      <w:pPr>
        <w:pStyle w:val="ad"/>
        <w:numPr>
          <w:ilvl w:val="0"/>
          <w:numId w:val="20"/>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宋体" w:hint="eastAsia"/>
              </w:rPr>
              <w:t>M</w:t>
            </w:r>
            <w:r>
              <w:rPr>
                <w:rFonts w:eastAsia="宋体"/>
              </w:rPr>
              <w:t>ediaTek</w:t>
            </w:r>
          </w:p>
        </w:tc>
        <w:tc>
          <w:tcPr>
            <w:tcW w:w="1272" w:type="dxa"/>
          </w:tcPr>
          <w:p w14:paraId="7B0BFE02" w14:textId="77777777" w:rsidR="005B35D6" w:rsidRDefault="00E30BDA">
            <w:pPr>
              <w:spacing w:after="0"/>
              <w:rPr>
                <w:lang w:eastAsia="ko-KR"/>
              </w:rPr>
            </w:pPr>
            <w:r>
              <w:rPr>
                <w:rFonts w:eastAsia="宋体" w:hint="eastAsia"/>
              </w:rPr>
              <w:t>Y</w:t>
            </w:r>
            <w:r>
              <w:rPr>
                <w:rFonts w:eastAsia="宋体"/>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宋体"/>
              </w:rPr>
            </w:pPr>
            <w:r>
              <w:rPr>
                <w:rFonts w:eastAsia="宋体" w:hint="eastAsia"/>
              </w:rPr>
              <w:t>O</w:t>
            </w:r>
            <w:r>
              <w:rPr>
                <w:rFonts w:eastAsia="宋体"/>
              </w:rPr>
              <w:t>PPO</w:t>
            </w:r>
          </w:p>
        </w:tc>
        <w:tc>
          <w:tcPr>
            <w:tcW w:w="1272" w:type="dxa"/>
          </w:tcPr>
          <w:p w14:paraId="32EC231C" w14:textId="77777777" w:rsidR="005B35D6" w:rsidRDefault="00E30BDA">
            <w:pPr>
              <w:spacing w:after="0"/>
              <w:rPr>
                <w:rFonts w:eastAsia="宋体"/>
              </w:rPr>
            </w:pPr>
            <w:r>
              <w:rPr>
                <w:rFonts w:eastAsia="宋体"/>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宋体"/>
              </w:rPr>
            </w:pPr>
            <w:r>
              <w:rPr>
                <w:rFonts w:eastAsia="宋体" w:hint="eastAsia"/>
              </w:rPr>
              <w:t>CATT</w:t>
            </w:r>
          </w:p>
        </w:tc>
        <w:tc>
          <w:tcPr>
            <w:tcW w:w="1272" w:type="dxa"/>
          </w:tcPr>
          <w:p w14:paraId="04327EFA" w14:textId="77777777" w:rsidR="005B35D6" w:rsidRDefault="00E30BDA">
            <w:pPr>
              <w:spacing w:after="0"/>
              <w:rPr>
                <w:rFonts w:eastAsia="宋体"/>
              </w:rPr>
            </w:pPr>
            <w:r>
              <w:rPr>
                <w:rFonts w:eastAsia="宋体" w:hint="eastAsia"/>
              </w:rPr>
              <w:t>Yes</w:t>
            </w:r>
          </w:p>
        </w:tc>
        <w:tc>
          <w:tcPr>
            <w:tcW w:w="6898" w:type="dxa"/>
          </w:tcPr>
          <w:p w14:paraId="203DFDEF" w14:textId="77777777" w:rsidR="005B35D6" w:rsidRDefault="00E30BDA">
            <w:pPr>
              <w:spacing w:after="0"/>
              <w:rPr>
                <w:rFonts w:eastAsia="宋体"/>
              </w:rPr>
            </w:pPr>
            <w:r>
              <w:rPr>
                <w:rFonts w:eastAsia="宋体" w:hint="eastAsia"/>
              </w:rPr>
              <w:t xml:space="preserve">RAN1 agreed </w:t>
            </w:r>
            <w:r>
              <w:rPr>
                <w:lang w:eastAsia="ko-KR"/>
              </w:rPr>
              <w:t>PTP retransmission of SPS group-common PDSCH</w:t>
            </w:r>
            <w:r>
              <w:rPr>
                <w:rFonts w:eastAsia="宋体"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宋体" w:hint="eastAsia"/>
              </w:rPr>
              <w:t>Huawei</w:t>
            </w:r>
            <w:r>
              <w:rPr>
                <w:rFonts w:eastAsia="宋体" w:hint="eastAsia"/>
              </w:rPr>
              <w:t>，</w:t>
            </w:r>
            <w:r>
              <w:rPr>
                <w:rFonts w:eastAsia="宋体" w:hint="eastAsia"/>
              </w:rPr>
              <w:t xml:space="preserve"> </w:t>
            </w:r>
            <w:r>
              <w:rPr>
                <w:rFonts w:eastAsia="宋体"/>
              </w:rPr>
              <w:t>HiSilicon</w:t>
            </w:r>
          </w:p>
        </w:tc>
        <w:tc>
          <w:tcPr>
            <w:tcW w:w="1272" w:type="dxa"/>
          </w:tcPr>
          <w:p w14:paraId="520351FD" w14:textId="77777777" w:rsidR="005B35D6" w:rsidRDefault="00E30BDA">
            <w:pPr>
              <w:spacing w:after="0"/>
              <w:rPr>
                <w:lang w:eastAsia="ko-KR"/>
              </w:rPr>
            </w:pPr>
            <w:r>
              <w:rPr>
                <w:rFonts w:eastAsia="宋体" w:hint="eastAsia"/>
              </w:rPr>
              <w:t>Y</w:t>
            </w:r>
            <w:r>
              <w:rPr>
                <w:rFonts w:eastAsia="宋体"/>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宋体"/>
              </w:rPr>
            </w:pPr>
            <w:r>
              <w:rPr>
                <w:rFonts w:eastAsia="宋体" w:hint="eastAsia"/>
              </w:rPr>
              <w:t>ZTE</w:t>
            </w:r>
          </w:p>
        </w:tc>
        <w:tc>
          <w:tcPr>
            <w:tcW w:w="1272" w:type="dxa"/>
          </w:tcPr>
          <w:p w14:paraId="672C0FED" w14:textId="77777777" w:rsidR="005B35D6" w:rsidRDefault="00E30BDA">
            <w:pPr>
              <w:spacing w:after="0"/>
              <w:rPr>
                <w:rFonts w:eastAsia="宋体"/>
              </w:rPr>
            </w:pPr>
            <w:r>
              <w:rPr>
                <w:rFonts w:eastAsia="宋体"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宋体"/>
              </w:rPr>
            </w:pPr>
            <w:r>
              <w:rPr>
                <w:rFonts w:eastAsia="宋体" w:hint="eastAsia"/>
              </w:rPr>
              <w:t>C</w:t>
            </w:r>
            <w:r>
              <w:rPr>
                <w:rFonts w:eastAsia="宋体"/>
              </w:rPr>
              <w:t>MCC</w:t>
            </w:r>
          </w:p>
        </w:tc>
        <w:tc>
          <w:tcPr>
            <w:tcW w:w="1272" w:type="dxa"/>
          </w:tcPr>
          <w:p w14:paraId="0762C706"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宋体" w:hint="eastAsia"/>
              </w:rPr>
              <w:t>S</w:t>
            </w:r>
            <w:r>
              <w:rPr>
                <w:rFonts w:eastAsia="宋体"/>
              </w:rPr>
              <w:t>preadtrum</w:t>
            </w:r>
          </w:p>
        </w:tc>
        <w:tc>
          <w:tcPr>
            <w:tcW w:w="1272" w:type="dxa"/>
          </w:tcPr>
          <w:p w14:paraId="20A5AA00"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宋体" w:hint="eastAsia"/>
              </w:rPr>
              <w:t>Y</w:t>
            </w:r>
            <w:r>
              <w:rPr>
                <w:rFonts w:eastAsia="宋体"/>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宋体" w:hint="eastAsia"/>
              </w:rPr>
              <w:t>T</w:t>
            </w:r>
            <w:r>
              <w:rPr>
                <w:rFonts w:eastAsia="宋体"/>
              </w:rPr>
              <w:t>D Tech, Chengdu TD Tech</w:t>
            </w:r>
          </w:p>
        </w:tc>
        <w:tc>
          <w:tcPr>
            <w:tcW w:w="1272" w:type="dxa"/>
          </w:tcPr>
          <w:p w14:paraId="7B60E7A5" w14:textId="77777777" w:rsidR="005B35D6" w:rsidRDefault="00E30BDA">
            <w:pPr>
              <w:spacing w:after="0"/>
              <w:rPr>
                <w:lang w:eastAsia="ko-KR"/>
              </w:rPr>
            </w:pPr>
            <w:r>
              <w:rPr>
                <w:rFonts w:eastAsia="宋体" w:hint="eastAsia"/>
              </w:rPr>
              <w:t>Y</w:t>
            </w:r>
            <w:r>
              <w:rPr>
                <w:rFonts w:eastAsia="宋体"/>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宋体"/>
              </w:rPr>
            </w:pPr>
            <w:r>
              <w:rPr>
                <w:lang w:eastAsia="ko-KR"/>
              </w:rPr>
              <w:t>Intel</w:t>
            </w:r>
          </w:p>
        </w:tc>
        <w:tc>
          <w:tcPr>
            <w:tcW w:w="1272" w:type="dxa"/>
          </w:tcPr>
          <w:p w14:paraId="226399CC" w14:textId="77777777" w:rsidR="005B35D6" w:rsidRDefault="00E30BDA">
            <w:pPr>
              <w:spacing w:after="0"/>
              <w:rPr>
                <w:rFonts w:eastAsia="宋体"/>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宋体" w:hint="eastAsia"/>
              </w:rPr>
              <w:t>L</w:t>
            </w:r>
            <w:r>
              <w:rPr>
                <w:rFonts w:eastAsia="宋体"/>
              </w:rPr>
              <w:t>enovo, Motorola Mobility</w:t>
            </w:r>
          </w:p>
        </w:tc>
        <w:tc>
          <w:tcPr>
            <w:tcW w:w="1272" w:type="dxa"/>
          </w:tcPr>
          <w:p w14:paraId="7AE80A52" w14:textId="77777777" w:rsidR="005B35D6" w:rsidRDefault="00E30BDA">
            <w:pPr>
              <w:spacing w:after="0"/>
              <w:rPr>
                <w:rFonts w:eastAsia="PMingLiU"/>
                <w:lang w:eastAsia="zh-TW"/>
              </w:rPr>
            </w:pPr>
            <w:r>
              <w:rPr>
                <w:rFonts w:eastAsia="宋体" w:hint="eastAsia"/>
              </w:rPr>
              <w:t>Y</w:t>
            </w:r>
            <w:r>
              <w:rPr>
                <w:rFonts w:eastAsia="宋体"/>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宋体"/>
              </w:rPr>
            </w:pPr>
            <w:r>
              <w:rPr>
                <w:rFonts w:eastAsia="宋体"/>
              </w:rPr>
              <w:t>TCL communication Ltd.</w:t>
            </w:r>
          </w:p>
        </w:tc>
        <w:tc>
          <w:tcPr>
            <w:tcW w:w="1272" w:type="dxa"/>
          </w:tcPr>
          <w:p w14:paraId="7FF79DF1" w14:textId="77777777" w:rsidR="005B35D6" w:rsidRDefault="00E30BDA">
            <w:pPr>
              <w:spacing w:after="0"/>
              <w:rPr>
                <w:rFonts w:eastAsia="宋体"/>
              </w:rPr>
            </w:pPr>
            <w:r>
              <w:rPr>
                <w:rFonts w:eastAsia="宋体"/>
              </w:rPr>
              <w:t>Yes</w:t>
            </w:r>
          </w:p>
        </w:tc>
        <w:tc>
          <w:tcPr>
            <w:tcW w:w="6898" w:type="dxa"/>
          </w:tcPr>
          <w:p w14:paraId="597319CA" w14:textId="77777777" w:rsidR="005B35D6" w:rsidRDefault="005B35D6">
            <w:pPr>
              <w:spacing w:after="0"/>
              <w:rPr>
                <w:rFonts w:eastAsia="宋体"/>
              </w:rPr>
            </w:pPr>
          </w:p>
        </w:tc>
      </w:tr>
      <w:tr w:rsidR="005B35D6" w14:paraId="35C1099B" w14:textId="77777777">
        <w:tc>
          <w:tcPr>
            <w:tcW w:w="1461" w:type="dxa"/>
          </w:tcPr>
          <w:p w14:paraId="3E49A811" w14:textId="77777777" w:rsidR="005B35D6" w:rsidRDefault="00E30BDA">
            <w:pPr>
              <w:spacing w:after="0"/>
              <w:rPr>
                <w:rFonts w:eastAsia="宋体"/>
              </w:rPr>
            </w:pPr>
            <w:r>
              <w:rPr>
                <w:rFonts w:eastAsia="宋体" w:hint="eastAsia"/>
              </w:rPr>
              <w:t>S</w:t>
            </w:r>
            <w:r>
              <w:rPr>
                <w:rFonts w:eastAsia="宋体"/>
              </w:rPr>
              <w:t>harp</w:t>
            </w:r>
          </w:p>
        </w:tc>
        <w:tc>
          <w:tcPr>
            <w:tcW w:w="1272" w:type="dxa"/>
          </w:tcPr>
          <w:p w14:paraId="2AC16613" w14:textId="77777777" w:rsidR="005B35D6" w:rsidRDefault="00E30BDA">
            <w:pPr>
              <w:spacing w:after="0"/>
              <w:rPr>
                <w:rFonts w:eastAsia="宋体"/>
              </w:rPr>
            </w:pPr>
            <w:r>
              <w:rPr>
                <w:rFonts w:eastAsia="宋体" w:hint="eastAsia"/>
              </w:rPr>
              <w:t>Y</w:t>
            </w:r>
            <w:r>
              <w:rPr>
                <w:rFonts w:eastAsia="宋体"/>
              </w:rPr>
              <w:t>es</w:t>
            </w:r>
          </w:p>
        </w:tc>
        <w:tc>
          <w:tcPr>
            <w:tcW w:w="6898" w:type="dxa"/>
          </w:tcPr>
          <w:p w14:paraId="5875AED5" w14:textId="77777777" w:rsidR="005B35D6" w:rsidRDefault="005B35D6">
            <w:pPr>
              <w:spacing w:after="0"/>
              <w:rPr>
                <w:rFonts w:eastAsia="宋体"/>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7FD69" w14:textId="77777777" w:rsidR="000B7E10" w:rsidRDefault="000B7E10" w:rsidP="00E13AB7">
      <w:pPr>
        <w:spacing w:after="0"/>
      </w:pPr>
      <w:r>
        <w:separator/>
      </w:r>
    </w:p>
  </w:endnote>
  <w:endnote w:type="continuationSeparator" w:id="0">
    <w:p w14:paraId="5A0C2CBC" w14:textId="77777777" w:rsidR="000B7E10" w:rsidRDefault="000B7E10"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20EC3" w14:textId="77777777" w:rsidR="000B7E10" w:rsidRDefault="000B7E10" w:rsidP="00E13AB7">
      <w:pPr>
        <w:spacing w:after="0"/>
      </w:pPr>
      <w:r>
        <w:separator/>
      </w:r>
    </w:p>
  </w:footnote>
  <w:footnote w:type="continuationSeparator" w:id="0">
    <w:p w14:paraId="5B7E119C" w14:textId="77777777" w:rsidR="000B7E10" w:rsidRDefault="000B7E10" w:rsidP="00E13A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593"/>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3CDF"/>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4B9A"/>
    <w:rsid w:val="000B567A"/>
    <w:rsid w:val="000B5936"/>
    <w:rsid w:val="000B7290"/>
    <w:rsid w:val="000B72BB"/>
    <w:rsid w:val="000B7BCF"/>
    <w:rsid w:val="000B7E10"/>
    <w:rsid w:val="000C0F70"/>
    <w:rsid w:val="000C1610"/>
    <w:rsid w:val="000C1DC9"/>
    <w:rsid w:val="000C2004"/>
    <w:rsid w:val="000C29DF"/>
    <w:rsid w:val="000C2A72"/>
    <w:rsid w:val="000C4661"/>
    <w:rsid w:val="000C522B"/>
    <w:rsid w:val="000C5671"/>
    <w:rsid w:val="000C7A32"/>
    <w:rsid w:val="000C7A74"/>
    <w:rsid w:val="000D0424"/>
    <w:rsid w:val="000D0B58"/>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27915"/>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14F1"/>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408"/>
    <w:rsid w:val="0031267F"/>
    <w:rsid w:val="00313DD7"/>
    <w:rsid w:val="00314A49"/>
    <w:rsid w:val="0031501E"/>
    <w:rsid w:val="00315268"/>
    <w:rsid w:val="00315E5D"/>
    <w:rsid w:val="00316EF8"/>
    <w:rsid w:val="003172DC"/>
    <w:rsid w:val="0031746F"/>
    <w:rsid w:val="00317A9A"/>
    <w:rsid w:val="0032038D"/>
    <w:rsid w:val="003205B7"/>
    <w:rsid w:val="00320EE1"/>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6F8C"/>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0BD"/>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3A2"/>
    <w:rsid w:val="00500461"/>
    <w:rsid w:val="005016B2"/>
    <w:rsid w:val="00503171"/>
    <w:rsid w:val="00503763"/>
    <w:rsid w:val="00504CD4"/>
    <w:rsid w:val="00506C28"/>
    <w:rsid w:val="00507482"/>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1690"/>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0D4C"/>
    <w:rsid w:val="00601032"/>
    <w:rsid w:val="00601D54"/>
    <w:rsid w:val="00603263"/>
    <w:rsid w:val="00604CCC"/>
    <w:rsid w:val="006050C8"/>
    <w:rsid w:val="00606696"/>
    <w:rsid w:val="0060683E"/>
    <w:rsid w:val="00607FA2"/>
    <w:rsid w:val="006104AA"/>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18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6CAF"/>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39E7"/>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2825"/>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4FDD"/>
    <w:rsid w:val="0081615D"/>
    <w:rsid w:val="00816A45"/>
    <w:rsid w:val="00816A8C"/>
    <w:rsid w:val="008171E6"/>
    <w:rsid w:val="008203FE"/>
    <w:rsid w:val="008215AF"/>
    <w:rsid w:val="00821C65"/>
    <w:rsid w:val="00821DF4"/>
    <w:rsid w:val="00822030"/>
    <w:rsid w:val="0082251E"/>
    <w:rsid w:val="00823BE5"/>
    <w:rsid w:val="00824D90"/>
    <w:rsid w:val="0082671A"/>
    <w:rsid w:val="00826B42"/>
    <w:rsid w:val="008277E9"/>
    <w:rsid w:val="00830001"/>
    <w:rsid w:val="008303A8"/>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259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55319"/>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081F"/>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3706"/>
    <w:rsid w:val="009C7814"/>
    <w:rsid w:val="009D1C1E"/>
    <w:rsid w:val="009D1DE5"/>
    <w:rsid w:val="009D2097"/>
    <w:rsid w:val="009D23B6"/>
    <w:rsid w:val="009D2F24"/>
    <w:rsid w:val="009D2F38"/>
    <w:rsid w:val="009D41FB"/>
    <w:rsid w:val="009D600B"/>
    <w:rsid w:val="009D74A6"/>
    <w:rsid w:val="009D7A04"/>
    <w:rsid w:val="009E0339"/>
    <w:rsid w:val="009E0352"/>
    <w:rsid w:val="009E0626"/>
    <w:rsid w:val="009E1209"/>
    <w:rsid w:val="009E338E"/>
    <w:rsid w:val="009E3683"/>
    <w:rsid w:val="009E3FBE"/>
    <w:rsid w:val="009E420A"/>
    <w:rsid w:val="009E5699"/>
    <w:rsid w:val="009E5999"/>
    <w:rsid w:val="009E5F9D"/>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3EA"/>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1D5B"/>
    <w:rsid w:val="00B228F7"/>
    <w:rsid w:val="00B22D79"/>
    <w:rsid w:val="00B23132"/>
    <w:rsid w:val="00B24904"/>
    <w:rsid w:val="00B25010"/>
    <w:rsid w:val="00B25405"/>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64D"/>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3E30"/>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05F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0AA"/>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1F6"/>
    <w:rsid w:val="00D32476"/>
    <w:rsid w:val="00D32C34"/>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A7CFF"/>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A77"/>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4E5F"/>
    <w:rsid w:val="00EF5F7E"/>
    <w:rsid w:val="00EF65E9"/>
    <w:rsid w:val="00F013C5"/>
    <w:rsid w:val="00F025A2"/>
    <w:rsid w:val="00F03B62"/>
    <w:rsid w:val="00F04CF5"/>
    <w:rsid w:val="00F0501F"/>
    <w:rsid w:val="00F059C7"/>
    <w:rsid w:val="00F06FC2"/>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51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2A01"/>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8CD387B-637A-465F-817F-B531FBE8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12010</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Weilimei (B)</cp:lastModifiedBy>
  <cp:revision>2</cp:revision>
  <dcterms:created xsi:type="dcterms:W3CDTF">2022-03-02T14:48:00Z</dcterms:created>
  <dcterms:modified xsi:type="dcterms:W3CDTF">2022-03-02T14:48:00Z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