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1D72" w14:textId="77777777" w:rsidR="00E76DFC" w:rsidRDefault="00E76DFC" w:rsidP="00E76DFC">
      <w:pPr>
        <w:pStyle w:val="Header"/>
        <w:tabs>
          <w:tab w:val="right" w:pos="9639"/>
        </w:tabs>
        <w:rPr>
          <w:bCs/>
          <w:i/>
          <w:sz w:val="24"/>
          <w:szCs w:val="24"/>
        </w:rPr>
      </w:pPr>
      <w:r>
        <w:rPr>
          <w:bCs/>
          <w:sz w:val="24"/>
          <w:szCs w:val="24"/>
        </w:rPr>
        <w:t>3GPP TSG-RAN WG2 Meeting #116-e</w:t>
      </w:r>
      <w:r>
        <w:rPr>
          <w:bCs/>
          <w:sz w:val="24"/>
          <w:szCs w:val="24"/>
        </w:rPr>
        <w:tab/>
      </w:r>
      <w:r>
        <w:rPr>
          <w:rFonts w:hint="eastAsia"/>
          <w:bCs/>
          <w:sz w:val="24"/>
          <w:szCs w:val="24"/>
        </w:rPr>
        <w:t>R</w:t>
      </w:r>
      <w:r>
        <w:rPr>
          <w:bCs/>
          <w:sz w:val="24"/>
          <w:szCs w:val="24"/>
        </w:rPr>
        <w:t>2</w:t>
      </w:r>
      <w:r>
        <w:rPr>
          <w:rFonts w:hint="eastAsia"/>
          <w:bCs/>
          <w:sz w:val="24"/>
          <w:szCs w:val="24"/>
        </w:rPr>
        <w:t>-</w:t>
      </w:r>
      <w:r>
        <w:rPr>
          <w:bCs/>
          <w:sz w:val="24"/>
          <w:szCs w:val="24"/>
        </w:rPr>
        <w:t>21xxxxx</w:t>
      </w:r>
    </w:p>
    <w:p w14:paraId="57BA57A8" w14:textId="75D9586C" w:rsidR="00E76DFC" w:rsidRDefault="00E76DFC" w:rsidP="00E76DFC">
      <w:pPr>
        <w:pStyle w:val="Header"/>
        <w:rPr>
          <w:rFonts w:eastAsiaTheme="minorEastAsia" w:cs="Arial"/>
          <w:sz w:val="24"/>
          <w:szCs w:val="24"/>
          <w:lang w:eastAsia="zh-CN"/>
        </w:rPr>
      </w:pPr>
      <w:bookmarkStart w:id="0" w:name="OLE_LINK39"/>
      <w:r>
        <w:rPr>
          <w:rFonts w:cs="Arial"/>
          <w:bCs/>
          <w:sz w:val="24"/>
          <w:szCs w:val="24"/>
        </w:rPr>
        <w:t>E-Meeting, 1</w:t>
      </w:r>
      <w:r>
        <w:rPr>
          <w:rFonts w:cs="Arial" w:hint="eastAsia"/>
          <w:bCs/>
          <w:sz w:val="24"/>
          <w:szCs w:val="24"/>
          <w:vertAlign w:val="superscript"/>
          <w:lang w:eastAsia="zh-CN"/>
        </w:rPr>
        <w:t>st</w:t>
      </w:r>
      <w:r>
        <w:rPr>
          <w:rFonts w:cs="Arial"/>
          <w:bCs/>
          <w:sz w:val="24"/>
          <w:szCs w:val="24"/>
        </w:rPr>
        <w:t xml:space="preserve"> – 12</w:t>
      </w:r>
      <w:r>
        <w:rPr>
          <w:rFonts w:cs="Arial"/>
          <w:bCs/>
          <w:sz w:val="24"/>
          <w:szCs w:val="24"/>
          <w:vertAlign w:val="superscript"/>
        </w:rPr>
        <w:t>th</w:t>
      </w:r>
      <w:r>
        <w:rPr>
          <w:rFonts w:cs="Arial"/>
          <w:bCs/>
          <w:sz w:val="24"/>
          <w:szCs w:val="24"/>
        </w:rPr>
        <w:t xml:space="preserve"> </w:t>
      </w:r>
      <w:r w:rsidR="006041E6">
        <w:rPr>
          <w:rFonts w:cs="Arial"/>
          <w:bCs/>
          <w:sz w:val="24"/>
          <w:szCs w:val="24"/>
        </w:rPr>
        <w:t>November</w:t>
      </w:r>
      <w:r>
        <w:rPr>
          <w:rFonts w:cs="Arial"/>
          <w:bCs/>
          <w:sz w:val="24"/>
          <w:szCs w:val="24"/>
        </w:rPr>
        <w:t xml:space="preserve"> 2021</w:t>
      </w:r>
    </w:p>
    <w:bookmarkEnd w:id="0"/>
    <w:p w14:paraId="22C1BF8B" w14:textId="77777777" w:rsidR="00E76DFC" w:rsidRDefault="00E76DFC" w:rsidP="00E76DFC">
      <w:pPr>
        <w:pStyle w:val="Header"/>
        <w:rPr>
          <w:bCs/>
          <w:sz w:val="24"/>
          <w:szCs w:val="24"/>
        </w:rPr>
      </w:pPr>
    </w:p>
    <w:p w14:paraId="7DDE0678" w14:textId="77777777" w:rsidR="00E76DFC" w:rsidRDefault="00E76DFC" w:rsidP="00E76DFC">
      <w:pPr>
        <w:pStyle w:val="Header"/>
        <w:rPr>
          <w:bCs/>
          <w:sz w:val="24"/>
          <w:szCs w:val="24"/>
        </w:rPr>
      </w:pPr>
    </w:p>
    <w:p w14:paraId="49AB14AB" w14:textId="5B18133E" w:rsidR="00E76DFC" w:rsidRDefault="00E76DFC" w:rsidP="00E76DFC">
      <w:pPr>
        <w:pStyle w:val="CRCoverPage"/>
        <w:tabs>
          <w:tab w:val="left" w:pos="1985"/>
        </w:tabs>
        <w:rPr>
          <w:rFonts w:cs="Arial"/>
          <w:b/>
          <w:bCs/>
          <w:sz w:val="24"/>
          <w:szCs w:val="24"/>
          <w:lang w:eastAsia="ja-JP"/>
        </w:rPr>
      </w:pPr>
      <w:r>
        <w:rPr>
          <w:rFonts w:cs="Arial"/>
          <w:b/>
          <w:bCs/>
          <w:sz w:val="24"/>
          <w:szCs w:val="24"/>
        </w:rPr>
        <w:t>Agenda item:</w:t>
      </w:r>
      <w:r>
        <w:rPr>
          <w:rFonts w:cs="Arial"/>
          <w:b/>
          <w:bCs/>
          <w:sz w:val="24"/>
          <w:szCs w:val="24"/>
        </w:rPr>
        <w:tab/>
      </w:r>
      <w:r>
        <w:rPr>
          <w:rFonts w:cs="Arial"/>
          <w:b/>
          <w:bCs/>
          <w:sz w:val="24"/>
          <w:szCs w:val="24"/>
          <w:lang w:eastAsia="ja-JP"/>
        </w:rPr>
        <w:t>8.9.3</w:t>
      </w:r>
    </w:p>
    <w:p w14:paraId="4344AD53" w14:textId="26EFD441" w:rsidR="00E76DFC" w:rsidRDefault="00E76DFC" w:rsidP="00E76DFC">
      <w:pPr>
        <w:tabs>
          <w:tab w:val="left" w:pos="1985"/>
        </w:tabs>
        <w:ind w:left="1985" w:hanging="1985"/>
        <w:rPr>
          <w:rFonts w:ascii="Arial" w:hAnsi="Arial" w:cs="Arial"/>
          <w:b/>
          <w:bCs/>
          <w:sz w:val="24"/>
          <w:szCs w:val="24"/>
        </w:rPr>
      </w:pPr>
      <w:r>
        <w:rPr>
          <w:rFonts w:ascii="Arial" w:hAnsi="Arial" w:cs="Arial"/>
          <w:b/>
          <w:bCs/>
          <w:sz w:val="24"/>
          <w:szCs w:val="24"/>
        </w:rPr>
        <w:t>Source:</w:t>
      </w:r>
      <w:r>
        <w:rPr>
          <w:rFonts w:ascii="Arial" w:hAnsi="Arial" w:cs="Arial"/>
          <w:b/>
          <w:bCs/>
          <w:sz w:val="24"/>
          <w:szCs w:val="24"/>
        </w:rPr>
        <w:tab/>
      </w:r>
      <w:r>
        <w:rPr>
          <w:rFonts w:ascii="Arial" w:hAnsi="Arial" w:cs="Arial"/>
          <w:b/>
          <w:bCs/>
          <w:sz w:val="24"/>
          <w:szCs w:val="24"/>
          <w:lang w:eastAsia="zh-CN"/>
        </w:rPr>
        <w:t>Apple</w:t>
      </w:r>
    </w:p>
    <w:p w14:paraId="3CBA34C0" w14:textId="15370DDB" w:rsidR="00E76DFC" w:rsidRDefault="00E76DFC" w:rsidP="00E76DFC">
      <w:pPr>
        <w:ind w:left="1985" w:hanging="1985"/>
        <w:rPr>
          <w:rFonts w:ascii="Arial" w:hAnsi="Arial" w:cs="Arial"/>
          <w:b/>
          <w:bCs/>
          <w:sz w:val="24"/>
          <w:szCs w:val="24"/>
        </w:rPr>
      </w:pPr>
      <w:r>
        <w:rPr>
          <w:rFonts w:ascii="Arial" w:hAnsi="Arial" w:cs="Arial"/>
          <w:b/>
          <w:bCs/>
          <w:sz w:val="24"/>
          <w:szCs w:val="24"/>
        </w:rPr>
        <w:t>Title:</w:t>
      </w:r>
      <w:r>
        <w:rPr>
          <w:rFonts w:ascii="Arial" w:hAnsi="Arial" w:cs="Arial"/>
          <w:b/>
          <w:bCs/>
          <w:sz w:val="24"/>
          <w:szCs w:val="24"/>
        </w:rPr>
        <w:tab/>
        <w:t xml:space="preserve">Summary of agenda 8.9.3: Other aspects RAN2 impacts - </w:t>
      </w:r>
      <w:r w:rsidRPr="00E76DFC">
        <w:rPr>
          <w:rFonts w:ascii="Arial" w:hAnsi="Arial" w:cs="Arial"/>
          <w:b/>
          <w:bCs/>
          <w:sz w:val="24"/>
          <w:szCs w:val="24"/>
        </w:rPr>
        <w:t>TRS CSI-RS for RRC-IDLE and RRC-INACTIVE</w:t>
      </w:r>
    </w:p>
    <w:p w14:paraId="4E867D4B" w14:textId="037C591C" w:rsidR="00E76DFC" w:rsidRDefault="00E76DFC" w:rsidP="00E76DFC">
      <w:pPr>
        <w:ind w:left="1985" w:hanging="1985"/>
        <w:rPr>
          <w:rFonts w:ascii="Arial" w:hAnsi="Arial" w:cs="Arial"/>
          <w:b/>
          <w:bCs/>
          <w:sz w:val="24"/>
          <w:szCs w:val="24"/>
        </w:rPr>
      </w:pPr>
      <w:r>
        <w:rPr>
          <w:rFonts w:ascii="Arial" w:hAnsi="Arial" w:cs="Arial"/>
          <w:b/>
          <w:bCs/>
          <w:sz w:val="24"/>
          <w:szCs w:val="24"/>
        </w:rPr>
        <w:t>WID/SID:</w:t>
      </w:r>
      <w:r>
        <w:rPr>
          <w:rFonts w:ascii="Arial" w:hAnsi="Arial" w:cs="Arial"/>
          <w:b/>
          <w:bCs/>
          <w:sz w:val="24"/>
          <w:szCs w:val="24"/>
        </w:rPr>
        <w:tab/>
      </w:r>
      <w:proofErr w:type="spellStart"/>
      <w:r w:rsidRPr="00E76DFC">
        <w:rPr>
          <w:rFonts w:ascii="Arial" w:hAnsi="Arial" w:cs="Arial"/>
          <w:b/>
          <w:bCs/>
          <w:sz w:val="24"/>
          <w:szCs w:val="24"/>
        </w:rPr>
        <w:t>NR_UE_pow_sav_enh</w:t>
      </w:r>
      <w:proofErr w:type="spellEnd"/>
      <w:r w:rsidRPr="00E76DFC">
        <w:rPr>
          <w:rFonts w:ascii="Arial" w:hAnsi="Arial" w:cs="Arial"/>
          <w:b/>
          <w:bCs/>
          <w:sz w:val="24"/>
          <w:szCs w:val="24"/>
        </w:rPr>
        <w:t>-Core</w:t>
      </w:r>
    </w:p>
    <w:p w14:paraId="18819465" w14:textId="77777777" w:rsidR="00E76DFC" w:rsidRDefault="00E76DFC" w:rsidP="00E76DFC">
      <w:pPr>
        <w:tabs>
          <w:tab w:val="left" w:pos="1985"/>
        </w:tabs>
        <w:rPr>
          <w:rFonts w:ascii="Arial" w:hAnsi="Arial" w:cs="Arial"/>
          <w:b/>
          <w:bCs/>
          <w:sz w:val="24"/>
          <w:szCs w:val="24"/>
        </w:rPr>
      </w:pPr>
      <w:r>
        <w:rPr>
          <w:rFonts w:ascii="Arial" w:hAnsi="Arial" w:cs="Arial"/>
          <w:b/>
          <w:bCs/>
          <w:sz w:val="24"/>
          <w:szCs w:val="24"/>
        </w:rPr>
        <w:t>Document for:</w:t>
      </w:r>
      <w:r>
        <w:rPr>
          <w:rFonts w:ascii="Arial" w:hAnsi="Arial" w:cs="Arial"/>
          <w:b/>
          <w:bCs/>
          <w:sz w:val="24"/>
          <w:szCs w:val="24"/>
        </w:rPr>
        <w:tab/>
        <w:t>Discussion and Decision</w:t>
      </w:r>
    </w:p>
    <w:p w14:paraId="0EB2D81C" w14:textId="11765DAE" w:rsidR="00E76DFC" w:rsidRPr="004045D3" w:rsidRDefault="00E76DFC" w:rsidP="00882819">
      <w:pPr>
        <w:pStyle w:val="Heading1"/>
        <w:rPr>
          <w:b/>
          <w:bCs/>
        </w:rPr>
      </w:pPr>
      <w:r w:rsidRPr="004045D3">
        <w:rPr>
          <w:b/>
          <w:bCs/>
        </w:rPr>
        <w:t>Introduction</w:t>
      </w:r>
    </w:p>
    <w:p w14:paraId="2D33461A" w14:textId="0084F580" w:rsidR="00E76DFC" w:rsidRDefault="00E76DFC" w:rsidP="00E76DFC">
      <w:pPr>
        <w:rPr>
          <w:rFonts w:ascii="Arial" w:hAnsi="Arial" w:cs="Arial"/>
          <w:bCs/>
        </w:rPr>
      </w:pPr>
      <w:r w:rsidRPr="002817A7">
        <w:rPr>
          <w:rFonts w:ascii="Arial" w:hAnsi="Arial" w:cs="Arial"/>
          <w:bCs/>
        </w:rPr>
        <w:t xml:space="preserve">This </w:t>
      </w:r>
      <w:r w:rsidRPr="002817A7">
        <w:rPr>
          <w:rFonts w:ascii="Arial" w:hAnsi="Arial" w:cs="Arial"/>
        </w:rPr>
        <w:t xml:space="preserve">document </w:t>
      </w:r>
      <w:r w:rsidRPr="002817A7">
        <w:rPr>
          <w:rFonts w:ascii="Arial" w:hAnsi="Arial" w:cs="Arial"/>
          <w:bCs/>
        </w:rPr>
        <w:t xml:space="preserve">summarizes the contributions related to TRS/CSI-RS for RRC-IDLE and RRC-INACTIVE </w:t>
      </w:r>
      <w:r w:rsidR="002817A7" w:rsidRPr="002817A7">
        <w:rPr>
          <w:rFonts w:ascii="Arial" w:hAnsi="Arial" w:cs="Arial"/>
          <w:bCs/>
        </w:rPr>
        <w:t>UEs for enhanced NR UE Power Saving.</w:t>
      </w:r>
    </w:p>
    <w:p w14:paraId="0DC9A834" w14:textId="77777777" w:rsidR="00BA011B" w:rsidRDefault="00BA011B" w:rsidP="00BA011B">
      <w:pPr>
        <w:pStyle w:val="EmailDiscussion"/>
      </w:pPr>
      <w:r>
        <w:t>[AT116-e][035][</w:t>
      </w:r>
      <w:proofErr w:type="spellStart"/>
      <w:r>
        <w:t>ePowSav</w:t>
      </w:r>
      <w:proofErr w:type="spellEnd"/>
      <w:r>
        <w:t>] TRS CSI-RS for RRC-IDLE and RRC-INACTIVE (Apple)</w:t>
      </w:r>
    </w:p>
    <w:p w14:paraId="0C467895" w14:textId="77777777" w:rsidR="00BA011B" w:rsidRDefault="00BA011B" w:rsidP="00BA011B">
      <w:pPr>
        <w:pStyle w:val="EmailDiscussion2"/>
      </w:pPr>
      <w:r>
        <w:tab/>
        <w:t xml:space="preserve">Scope: Progress the topics of TRS CSI-RS for RRC-IDLE and RRC-INACTIVE based on contributions to this meeting. Identify agreements, and potential discussion points. Converge as much as possible offline. </w:t>
      </w:r>
      <w:proofErr w:type="spellStart"/>
      <w:r>
        <w:t>Cb</w:t>
      </w:r>
      <w:proofErr w:type="spellEnd"/>
      <w:r>
        <w:t xml:space="preserve"> Online if needed. </w:t>
      </w:r>
    </w:p>
    <w:p w14:paraId="068CAD9F" w14:textId="77777777" w:rsidR="00BA011B" w:rsidRDefault="00BA011B" w:rsidP="00BA011B">
      <w:pPr>
        <w:pStyle w:val="EmailDiscussion2"/>
      </w:pPr>
      <w:r>
        <w:tab/>
        <w:t>Intended outcome: Report with Agreements</w:t>
      </w:r>
    </w:p>
    <w:p w14:paraId="5DED56CC" w14:textId="5FA0284D" w:rsidR="00BA011B" w:rsidRDefault="00BA011B" w:rsidP="00BA011B">
      <w:pPr>
        <w:pStyle w:val="EmailDiscussion2"/>
      </w:pPr>
      <w:r>
        <w:tab/>
        <w:t>Deadline: Wednesday W2 (Online CB if needed)</w:t>
      </w:r>
    </w:p>
    <w:p w14:paraId="1E36F149" w14:textId="3CD349CC" w:rsidR="0016033D" w:rsidRDefault="0016033D" w:rsidP="0016033D">
      <w:pPr>
        <w:pStyle w:val="EmailDiscussion2"/>
        <w:ind w:left="0" w:firstLine="0"/>
      </w:pPr>
    </w:p>
    <w:p w14:paraId="10C2ED81" w14:textId="714B60EC" w:rsidR="0016033D" w:rsidRDefault="0016033D" w:rsidP="0016033D">
      <w:pPr>
        <w:pStyle w:val="EmailDiscussion2"/>
        <w:ind w:left="0" w:firstLine="0"/>
      </w:pPr>
      <w:r>
        <w:t xml:space="preserve">Companies are requested to provide their inputs by end of </w:t>
      </w:r>
      <w:r w:rsidRPr="0016033D">
        <w:rPr>
          <w:b/>
          <w:bCs/>
          <w:highlight w:val="yellow"/>
        </w:rPr>
        <w:t>Monday, November 8, 2021, 11:59 PM UTC.</w:t>
      </w:r>
    </w:p>
    <w:p w14:paraId="32695409" w14:textId="73D2250F" w:rsidR="00BA011B" w:rsidRDefault="00BA011B" w:rsidP="00E76DFC">
      <w:pPr>
        <w:rPr>
          <w:rFonts w:ascii="Arial" w:hAnsi="Arial" w:cs="Arial"/>
          <w:bCs/>
        </w:rPr>
      </w:pPr>
    </w:p>
    <w:p w14:paraId="5FE49CDE" w14:textId="3C196CF3" w:rsidR="0016033D" w:rsidRDefault="0016033D" w:rsidP="00E76DFC">
      <w:pPr>
        <w:rPr>
          <w:rFonts w:ascii="Arial" w:hAnsi="Arial" w:cs="Arial"/>
          <w:bCs/>
        </w:rPr>
      </w:pPr>
      <w:r>
        <w:rPr>
          <w:rFonts w:ascii="Arial" w:hAnsi="Arial" w:cs="Arial"/>
          <w:bCs/>
        </w:rPr>
        <w:t xml:space="preserve">Rapporteur will provide an updated summary in time for </w:t>
      </w:r>
      <w:r w:rsidRPr="0016033D">
        <w:rPr>
          <w:rFonts w:ascii="Arial" w:hAnsi="Arial" w:cs="Arial"/>
          <w:b/>
          <w:highlight w:val="yellow"/>
        </w:rPr>
        <w:t>Wednesday, November 10</w:t>
      </w:r>
      <w:r w:rsidR="00106BEE" w:rsidRPr="0016033D">
        <w:rPr>
          <w:rFonts w:ascii="Arial" w:hAnsi="Arial" w:cs="Arial"/>
          <w:b/>
          <w:highlight w:val="yellow"/>
        </w:rPr>
        <w:t>, 2021</w:t>
      </w:r>
      <w:r w:rsidR="00106BEE">
        <w:rPr>
          <w:rFonts w:ascii="Arial" w:hAnsi="Arial" w:cs="Arial"/>
          <w:b/>
          <w:highlight w:val="yellow"/>
        </w:rPr>
        <w:t xml:space="preserve"> </w:t>
      </w:r>
      <w:r w:rsidRPr="00106BEE">
        <w:rPr>
          <w:rFonts w:ascii="Arial" w:hAnsi="Arial" w:cs="Arial"/>
          <w:bCs/>
        </w:rPr>
        <w:t>session</w:t>
      </w:r>
      <w:r w:rsidRPr="00106BEE">
        <w:rPr>
          <w:rFonts w:ascii="Arial" w:hAnsi="Arial" w:cs="Arial"/>
          <w:b/>
        </w:rPr>
        <w:t>.</w:t>
      </w:r>
    </w:p>
    <w:p w14:paraId="05B26FFF" w14:textId="6CE31E5B" w:rsidR="00BC0F7F" w:rsidRPr="004045D3" w:rsidRDefault="00BC0F7F" w:rsidP="00BC0F7F">
      <w:pPr>
        <w:pStyle w:val="Heading1"/>
        <w:rPr>
          <w:b/>
          <w:bCs/>
        </w:rPr>
      </w:pPr>
      <w:r w:rsidRPr="004045D3">
        <w:rPr>
          <w:b/>
          <w:bCs/>
        </w:rPr>
        <w:t>Contact Information</w:t>
      </w:r>
    </w:p>
    <w:p w14:paraId="60106CDD" w14:textId="06045A77" w:rsidR="00BC0F7F" w:rsidRDefault="00BC0F7F" w:rsidP="00BC0F7F">
      <w:pPr>
        <w:rPr>
          <w:rFonts w:ascii="Arial" w:hAnsi="Arial" w:cs="Arial"/>
        </w:rPr>
      </w:pPr>
      <w:r>
        <w:rPr>
          <w:rFonts w:ascii="Arial" w:hAnsi="Arial" w:cs="Arial"/>
        </w:rPr>
        <w:t>Please enter your company contact information in the table below</w:t>
      </w:r>
    </w:p>
    <w:p w14:paraId="700F342F" w14:textId="26848230" w:rsidR="00CB2740" w:rsidRDefault="00DC6E4E" w:rsidP="00DC6E4E">
      <w:pPr>
        <w:pStyle w:val="Caption"/>
        <w:jc w:val="center"/>
        <w:rPr>
          <w:rFonts w:ascii="Arial" w:hAnsi="Arial" w:cs="Arial"/>
        </w:rPr>
      </w:pPr>
      <w:r>
        <w:t xml:space="preserve">Table </w:t>
      </w:r>
      <w:r>
        <w:fldChar w:fldCharType="begin"/>
      </w:r>
      <w:r>
        <w:instrText xml:space="preserve"> SEQ Table \* ARABIC </w:instrText>
      </w:r>
      <w:r>
        <w:fldChar w:fldCharType="separate"/>
      </w:r>
      <w:r w:rsidR="00D91A6A">
        <w:rPr>
          <w:noProof/>
        </w:rPr>
        <w:t>1</w:t>
      </w:r>
      <w:r>
        <w:fldChar w:fldCharType="end"/>
      </w:r>
      <w:r>
        <w:rPr>
          <w:noProof/>
          <w:lang w:val="en-US"/>
        </w:rPr>
        <w:t xml:space="preserve"> </w:t>
      </w:r>
      <w:r>
        <w:rPr>
          <w:noProof/>
          <w:lang w:val="en-US" w:bidi="ta-IN"/>
        </w:rPr>
        <w:t>Contact Information</w:t>
      </w:r>
    </w:p>
    <w:tbl>
      <w:tblPr>
        <w:tblStyle w:val="TableGrid"/>
        <w:tblW w:w="0" w:type="auto"/>
        <w:tblLook w:val="04A0" w:firstRow="1" w:lastRow="0" w:firstColumn="1" w:lastColumn="0" w:noHBand="0" w:noVBand="1"/>
      </w:tblPr>
      <w:tblGrid>
        <w:gridCol w:w="3116"/>
        <w:gridCol w:w="3117"/>
        <w:gridCol w:w="3117"/>
      </w:tblGrid>
      <w:tr w:rsidR="00BC0F7F" w14:paraId="2E0D769E" w14:textId="77777777" w:rsidTr="00BC0F7F">
        <w:tc>
          <w:tcPr>
            <w:tcW w:w="3116" w:type="dxa"/>
          </w:tcPr>
          <w:p w14:paraId="719294E3" w14:textId="7F5E61FF" w:rsidR="00BC0F7F" w:rsidRPr="00BC0F7F" w:rsidRDefault="00BC0F7F" w:rsidP="00BC0F7F">
            <w:pPr>
              <w:jc w:val="center"/>
              <w:rPr>
                <w:rFonts w:ascii="Arial" w:hAnsi="Arial" w:cs="Arial"/>
              </w:rPr>
            </w:pPr>
            <w:r w:rsidRPr="00BC0F7F">
              <w:rPr>
                <w:rFonts w:ascii="Arial" w:hAnsi="Arial" w:cs="Arial"/>
              </w:rPr>
              <w:t>Company Name</w:t>
            </w:r>
          </w:p>
        </w:tc>
        <w:tc>
          <w:tcPr>
            <w:tcW w:w="3117" w:type="dxa"/>
          </w:tcPr>
          <w:p w14:paraId="1F66AA19" w14:textId="1F32E230" w:rsidR="00BC0F7F" w:rsidRPr="00BC0F7F" w:rsidRDefault="00BC0F7F" w:rsidP="00BC0F7F">
            <w:pPr>
              <w:jc w:val="center"/>
              <w:rPr>
                <w:rFonts w:ascii="Arial" w:hAnsi="Arial" w:cs="Arial"/>
              </w:rPr>
            </w:pPr>
            <w:r>
              <w:rPr>
                <w:rFonts w:ascii="Arial" w:hAnsi="Arial" w:cs="Arial"/>
              </w:rPr>
              <w:t>Contact Name</w:t>
            </w:r>
          </w:p>
        </w:tc>
        <w:tc>
          <w:tcPr>
            <w:tcW w:w="3117" w:type="dxa"/>
          </w:tcPr>
          <w:p w14:paraId="40984EA2" w14:textId="767DDA5D" w:rsidR="00BC0F7F" w:rsidRPr="00BC0F7F" w:rsidRDefault="00BC0F7F" w:rsidP="00BC0F7F">
            <w:pPr>
              <w:jc w:val="center"/>
              <w:rPr>
                <w:rFonts w:ascii="Arial" w:hAnsi="Arial" w:cs="Arial"/>
              </w:rPr>
            </w:pPr>
            <w:r w:rsidRPr="00BC0F7F">
              <w:rPr>
                <w:rFonts w:ascii="Arial" w:hAnsi="Arial" w:cs="Arial"/>
              </w:rPr>
              <w:t>Contact Email ID</w:t>
            </w:r>
          </w:p>
        </w:tc>
      </w:tr>
      <w:tr w:rsidR="00BC0F7F" w14:paraId="641294D5" w14:textId="77777777" w:rsidTr="00BC0F7F">
        <w:tc>
          <w:tcPr>
            <w:tcW w:w="3116" w:type="dxa"/>
          </w:tcPr>
          <w:p w14:paraId="558C561A" w14:textId="088859D9" w:rsidR="00BC0F7F" w:rsidRPr="00BC0F7F" w:rsidRDefault="00BC0F7F" w:rsidP="00BC0F7F">
            <w:pPr>
              <w:rPr>
                <w:rFonts w:ascii="Arial" w:hAnsi="Arial" w:cs="Arial"/>
              </w:rPr>
            </w:pPr>
            <w:r w:rsidRPr="00BC0F7F">
              <w:rPr>
                <w:rFonts w:ascii="Arial" w:hAnsi="Arial" w:cs="Arial"/>
              </w:rPr>
              <w:t>Apple</w:t>
            </w:r>
          </w:p>
        </w:tc>
        <w:tc>
          <w:tcPr>
            <w:tcW w:w="3117" w:type="dxa"/>
          </w:tcPr>
          <w:p w14:paraId="50ECB3DF" w14:textId="77777777" w:rsidR="00BC0F7F" w:rsidRDefault="00BC0F7F" w:rsidP="00BC0F7F">
            <w:pPr>
              <w:rPr>
                <w:rFonts w:ascii="Arial" w:hAnsi="Arial" w:cs="Arial"/>
              </w:rPr>
            </w:pPr>
            <w:r w:rsidRPr="00BC0F7F">
              <w:rPr>
                <w:rFonts w:ascii="Arial" w:hAnsi="Arial" w:cs="Arial"/>
              </w:rPr>
              <w:t xml:space="preserve">Sethuraman </w:t>
            </w:r>
            <w:proofErr w:type="spellStart"/>
            <w:r w:rsidRPr="00BC0F7F">
              <w:rPr>
                <w:rFonts w:ascii="Arial" w:hAnsi="Arial" w:cs="Arial"/>
              </w:rPr>
              <w:t>Gurumoorthy</w:t>
            </w:r>
            <w:proofErr w:type="spellEnd"/>
          </w:p>
          <w:p w14:paraId="03D000F6" w14:textId="6938292B" w:rsidR="0016033D" w:rsidRPr="00BC0F7F" w:rsidRDefault="0016033D" w:rsidP="00BC0F7F">
            <w:pPr>
              <w:rPr>
                <w:rFonts w:ascii="Arial" w:hAnsi="Arial" w:cs="Arial"/>
              </w:rPr>
            </w:pPr>
            <w:r>
              <w:rPr>
                <w:rFonts w:ascii="Arial" w:hAnsi="Arial" w:cs="Arial"/>
              </w:rPr>
              <w:t>(Rapporteur / Moderator)</w:t>
            </w:r>
          </w:p>
        </w:tc>
        <w:tc>
          <w:tcPr>
            <w:tcW w:w="3117" w:type="dxa"/>
          </w:tcPr>
          <w:p w14:paraId="5DC184DA" w14:textId="47B3E5C1" w:rsidR="00BC0F7F" w:rsidRPr="00BC0F7F" w:rsidRDefault="00FF117D" w:rsidP="00BC0F7F">
            <w:pPr>
              <w:rPr>
                <w:rFonts w:ascii="Arial" w:hAnsi="Arial" w:cs="Arial"/>
              </w:rPr>
            </w:pPr>
            <w:hyperlink r:id="rId8" w:history="1">
              <w:r w:rsidR="005B6A4C" w:rsidRPr="003C5740">
                <w:rPr>
                  <w:rStyle w:val="Hyperlink"/>
                  <w:rFonts w:ascii="Arial" w:hAnsi="Arial" w:cs="Arial"/>
                </w:rPr>
                <w:t>sethu@apple.com</w:t>
              </w:r>
            </w:hyperlink>
          </w:p>
        </w:tc>
      </w:tr>
      <w:tr w:rsidR="005B6A4C" w14:paraId="7A90BDAD" w14:textId="77777777" w:rsidTr="00BC0F7F">
        <w:tc>
          <w:tcPr>
            <w:tcW w:w="3116" w:type="dxa"/>
          </w:tcPr>
          <w:p w14:paraId="71A8C36A" w14:textId="3ADB2E2C" w:rsidR="005B6A4C" w:rsidRPr="00BC0F7F" w:rsidRDefault="009E51B5" w:rsidP="00BC0F7F">
            <w:pPr>
              <w:rPr>
                <w:rFonts w:ascii="Arial" w:hAnsi="Arial" w:cs="Arial"/>
                <w:lang w:eastAsia="zh-CN"/>
              </w:rPr>
            </w:pPr>
            <w:r>
              <w:rPr>
                <w:rFonts w:ascii="Arial" w:hAnsi="Arial" w:cs="Arial" w:hint="eastAsia"/>
                <w:lang w:eastAsia="zh-CN"/>
              </w:rPr>
              <w:t>O</w:t>
            </w:r>
            <w:r>
              <w:rPr>
                <w:rFonts w:ascii="Arial" w:hAnsi="Arial" w:cs="Arial"/>
                <w:lang w:eastAsia="zh-CN"/>
              </w:rPr>
              <w:t>PPO</w:t>
            </w:r>
          </w:p>
        </w:tc>
        <w:tc>
          <w:tcPr>
            <w:tcW w:w="3117" w:type="dxa"/>
          </w:tcPr>
          <w:p w14:paraId="725DA9F9" w14:textId="34C88F78" w:rsidR="005B6A4C" w:rsidRPr="00BC0F7F" w:rsidRDefault="009E51B5" w:rsidP="00BC0F7F">
            <w:pPr>
              <w:rPr>
                <w:rFonts w:ascii="Arial" w:hAnsi="Arial" w:cs="Arial"/>
                <w:lang w:eastAsia="zh-CN"/>
              </w:rPr>
            </w:pPr>
            <w:proofErr w:type="spellStart"/>
            <w:r>
              <w:rPr>
                <w:rFonts w:ascii="Arial" w:hAnsi="Arial" w:cs="Arial" w:hint="eastAsia"/>
                <w:lang w:eastAsia="zh-CN"/>
              </w:rPr>
              <w:t>H</w:t>
            </w:r>
            <w:r>
              <w:rPr>
                <w:rFonts w:ascii="Arial" w:hAnsi="Arial" w:cs="Arial"/>
                <w:lang w:eastAsia="zh-CN"/>
              </w:rPr>
              <w:t>aitao</w:t>
            </w:r>
            <w:proofErr w:type="spellEnd"/>
            <w:r>
              <w:rPr>
                <w:rFonts w:ascii="Arial" w:hAnsi="Arial" w:cs="Arial"/>
                <w:lang w:eastAsia="zh-CN"/>
              </w:rPr>
              <w:t xml:space="preserve"> Li</w:t>
            </w:r>
          </w:p>
        </w:tc>
        <w:tc>
          <w:tcPr>
            <w:tcW w:w="3117" w:type="dxa"/>
          </w:tcPr>
          <w:p w14:paraId="0E4EA807" w14:textId="5A14630D" w:rsidR="005B6A4C" w:rsidRDefault="009E51B5" w:rsidP="00BC0F7F">
            <w:pPr>
              <w:rPr>
                <w:rFonts w:ascii="Arial" w:hAnsi="Arial" w:cs="Arial"/>
                <w:lang w:eastAsia="zh-CN"/>
              </w:rPr>
            </w:pPr>
            <w:r>
              <w:rPr>
                <w:rFonts w:ascii="Arial" w:hAnsi="Arial" w:cs="Arial" w:hint="eastAsia"/>
                <w:lang w:eastAsia="zh-CN"/>
              </w:rPr>
              <w:t>l</w:t>
            </w:r>
            <w:r>
              <w:rPr>
                <w:rFonts w:ascii="Arial" w:hAnsi="Arial" w:cs="Arial"/>
                <w:lang w:eastAsia="zh-CN"/>
              </w:rPr>
              <w:t>ihaitao@oppo.com</w:t>
            </w:r>
          </w:p>
        </w:tc>
      </w:tr>
      <w:tr w:rsidR="00D46187" w14:paraId="6E96E96D" w14:textId="77777777" w:rsidTr="00BC0F7F">
        <w:tc>
          <w:tcPr>
            <w:tcW w:w="3116" w:type="dxa"/>
          </w:tcPr>
          <w:p w14:paraId="596D84DB" w14:textId="2AF0C08E" w:rsidR="00D46187" w:rsidRPr="00BC0F7F" w:rsidRDefault="00D46187" w:rsidP="00D46187">
            <w:pPr>
              <w:rPr>
                <w:rFonts w:ascii="Arial" w:hAnsi="Arial" w:cs="Arial"/>
              </w:rPr>
            </w:pPr>
            <w:r>
              <w:rPr>
                <w:rFonts w:ascii="Arial" w:hAnsi="Arial" w:cs="Arial"/>
              </w:rPr>
              <w:t>Samsung</w:t>
            </w:r>
          </w:p>
        </w:tc>
        <w:tc>
          <w:tcPr>
            <w:tcW w:w="3117" w:type="dxa"/>
          </w:tcPr>
          <w:p w14:paraId="598EBC8B" w14:textId="7117DC07" w:rsidR="00D46187" w:rsidRPr="00BC0F7F" w:rsidRDefault="00D46187" w:rsidP="00D46187">
            <w:pPr>
              <w:rPr>
                <w:rFonts w:ascii="Arial" w:hAnsi="Arial" w:cs="Arial"/>
              </w:rPr>
            </w:pPr>
            <w:r>
              <w:rPr>
                <w:rFonts w:ascii="Arial" w:hAnsi="Arial" w:cs="Arial"/>
              </w:rPr>
              <w:t xml:space="preserve">Anil </w:t>
            </w:r>
            <w:proofErr w:type="spellStart"/>
            <w:r>
              <w:rPr>
                <w:rFonts w:ascii="Arial" w:hAnsi="Arial" w:cs="Arial"/>
              </w:rPr>
              <w:t>Agiwal</w:t>
            </w:r>
            <w:proofErr w:type="spellEnd"/>
          </w:p>
        </w:tc>
        <w:tc>
          <w:tcPr>
            <w:tcW w:w="3117" w:type="dxa"/>
          </w:tcPr>
          <w:p w14:paraId="53E40B6B" w14:textId="3B60ED95" w:rsidR="00D46187" w:rsidRDefault="00D46187" w:rsidP="00D46187">
            <w:pPr>
              <w:rPr>
                <w:rFonts w:ascii="Arial" w:hAnsi="Arial" w:cs="Arial"/>
              </w:rPr>
            </w:pPr>
            <w:r>
              <w:rPr>
                <w:rFonts w:ascii="Arial" w:hAnsi="Arial" w:cs="Arial"/>
              </w:rPr>
              <w:t>anilag@samsung.com</w:t>
            </w:r>
          </w:p>
        </w:tc>
      </w:tr>
      <w:tr w:rsidR="005B6A4C" w14:paraId="78ACB152" w14:textId="77777777" w:rsidTr="00BC0F7F">
        <w:tc>
          <w:tcPr>
            <w:tcW w:w="3116" w:type="dxa"/>
          </w:tcPr>
          <w:p w14:paraId="590FDF2E" w14:textId="2AD60032" w:rsidR="005B6A4C" w:rsidRPr="00911242" w:rsidRDefault="00911242" w:rsidP="00BC0F7F">
            <w:pPr>
              <w:rPr>
                <w:rFonts w:ascii="Arial" w:eastAsia="PMingLiU" w:hAnsi="Arial" w:cs="Arial"/>
                <w:lang w:eastAsia="zh-TW"/>
              </w:rPr>
            </w:pPr>
            <w:r>
              <w:rPr>
                <w:rFonts w:ascii="Arial" w:eastAsia="PMingLiU" w:hAnsi="Arial" w:cs="Arial" w:hint="eastAsia"/>
                <w:lang w:eastAsia="zh-TW"/>
              </w:rPr>
              <w:t>M</w:t>
            </w:r>
            <w:r>
              <w:rPr>
                <w:rFonts w:ascii="Arial" w:eastAsia="PMingLiU" w:hAnsi="Arial" w:cs="Arial"/>
                <w:lang w:eastAsia="zh-TW"/>
              </w:rPr>
              <w:t>ediaTek</w:t>
            </w:r>
          </w:p>
        </w:tc>
        <w:tc>
          <w:tcPr>
            <w:tcW w:w="3117" w:type="dxa"/>
          </w:tcPr>
          <w:p w14:paraId="50F1CE10" w14:textId="26B37B8F" w:rsidR="005B6A4C" w:rsidRPr="00911242" w:rsidRDefault="00911242" w:rsidP="00BC0F7F">
            <w:pPr>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 TSENG</w:t>
            </w:r>
          </w:p>
        </w:tc>
        <w:tc>
          <w:tcPr>
            <w:tcW w:w="3117" w:type="dxa"/>
          </w:tcPr>
          <w:p w14:paraId="677B1A4C" w14:textId="41BADBB2" w:rsidR="005B6A4C" w:rsidRPr="00911242" w:rsidRDefault="00911242" w:rsidP="00BC0F7F">
            <w:pPr>
              <w:rPr>
                <w:rFonts w:ascii="Arial" w:eastAsia="PMingLiU" w:hAnsi="Arial" w:cs="Arial"/>
                <w:lang w:eastAsia="zh-TW"/>
              </w:rPr>
            </w:pPr>
            <w:r>
              <w:rPr>
                <w:rFonts w:ascii="Arial" w:eastAsia="PMingLiU" w:hAnsi="Arial" w:cs="Arial" w:hint="eastAsia"/>
                <w:lang w:eastAsia="zh-TW"/>
              </w:rPr>
              <w:t>l</w:t>
            </w:r>
            <w:r>
              <w:rPr>
                <w:rFonts w:ascii="Arial" w:eastAsia="PMingLiU" w:hAnsi="Arial" w:cs="Arial"/>
                <w:lang w:eastAsia="zh-TW"/>
              </w:rPr>
              <w:t>i-chuan.tseng@mediatek.com</w:t>
            </w:r>
          </w:p>
        </w:tc>
      </w:tr>
      <w:tr w:rsidR="005B6A4C" w14:paraId="408C3F45" w14:textId="77777777" w:rsidTr="00BC0F7F">
        <w:tc>
          <w:tcPr>
            <w:tcW w:w="3116" w:type="dxa"/>
          </w:tcPr>
          <w:p w14:paraId="23C242DA" w14:textId="612A5144" w:rsidR="005B6A4C" w:rsidRPr="001F7265" w:rsidRDefault="001F7265" w:rsidP="00BC0F7F">
            <w:pPr>
              <w:rPr>
                <w:rFonts w:ascii="Arial" w:eastAsia="Malgun Gothic" w:hAnsi="Arial" w:cs="Arial"/>
                <w:lang w:eastAsia="ko-KR"/>
              </w:rPr>
            </w:pPr>
            <w:r>
              <w:rPr>
                <w:rFonts w:ascii="Arial" w:eastAsia="Malgun Gothic" w:hAnsi="Arial" w:cs="Arial" w:hint="eastAsia"/>
                <w:lang w:eastAsia="ko-KR"/>
              </w:rPr>
              <w:t>LGE</w:t>
            </w:r>
          </w:p>
        </w:tc>
        <w:tc>
          <w:tcPr>
            <w:tcW w:w="3117" w:type="dxa"/>
          </w:tcPr>
          <w:p w14:paraId="6E8B6F26" w14:textId="588F384D" w:rsidR="005B6A4C" w:rsidRPr="001F7265" w:rsidRDefault="001F7265" w:rsidP="00BC0F7F">
            <w:pPr>
              <w:rPr>
                <w:rFonts w:ascii="Arial" w:eastAsia="Malgun Gothic" w:hAnsi="Arial" w:cs="Arial"/>
                <w:lang w:eastAsia="ko-KR"/>
              </w:rPr>
            </w:pPr>
            <w:proofErr w:type="spellStart"/>
            <w:r>
              <w:rPr>
                <w:rFonts w:ascii="Arial" w:eastAsia="Malgun Gothic" w:hAnsi="Arial" w:cs="Arial" w:hint="eastAsia"/>
                <w:lang w:eastAsia="ko-KR"/>
              </w:rPr>
              <w:t>S</w:t>
            </w:r>
            <w:r>
              <w:rPr>
                <w:rFonts w:ascii="Arial" w:eastAsia="Malgun Gothic" w:hAnsi="Arial" w:cs="Arial"/>
                <w:lang w:eastAsia="ko-KR"/>
              </w:rPr>
              <w:t>angWon</w:t>
            </w:r>
            <w:proofErr w:type="spellEnd"/>
            <w:r>
              <w:rPr>
                <w:rFonts w:ascii="Arial" w:eastAsia="Malgun Gothic" w:hAnsi="Arial" w:cs="Arial"/>
                <w:lang w:eastAsia="ko-KR"/>
              </w:rPr>
              <w:t xml:space="preserve"> Kim</w:t>
            </w:r>
          </w:p>
        </w:tc>
        <w:tc>
          <w:tcPr>
            <w:tcW w:w="3117" w:type="dxa"/>
          </w:tcPr>
          <w:p w14:paraId="7633E95B" w14:textId="57E35482" w:rsidR="005B6A4C" w:rsidRPr="001F7265" w:rsidRDefault="001F7265" w:rsidP="00BC0F7F">
            <w:pPr>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angwon7</w:t>
            </w:r>
            <w:r>
              <w:rPr>
                <w:rFonts w:ascii="Arial" w:eastAsia="Malgun Gothic" w:hAnsi="Arial" w:cs="Arial"/>
                <w:lang w:eastAsia="ko-KR"/>
              </w:rPr>
              <w:t>.kim@lge.com</w:t>
            </w:r>
          </w:p>
        </w:tc>
      </w:tr>
      <w:tr w:rsidR="005B6A4C" w14:paraId="17FA7949" w14:textId="77777777" w:rsidTr="00BC0F7F">
        <w:tc>
          <w:tcPr>
            <w:tcW w:w="3116" w:type="dxa"/>
          </w:tcPr>
          <w:p w14:paraId="1DB59E53" w14:textId="45631210" w:rsidR="005B6A4C" w:rsidRPr="00BC0F7F" w:rsidRDefault="007418F3" w:rsidP="00BC0F7F">
            <w:pPr>
              <w:rPr>
                <w:rFonts w:ascii="Arial" w:hAnsi="Arial" w:cs="Arial"/>
                <w:lang w:eastAsia="zh-CN"/>
              </w:rPr>
            </w:pPr>
            <w:r>
              <w:rPr>
                <w:rFonts w:ascii="Arial" w:hAnsi="Arial" w:cs="Arial"/>
                <w:lang w:eastAsia="zh-CN"/>
              </w:rPr>
              <w:t>Xiaomi</w:t>
            </w:r>
          </w:p>
        </w:tc>
        <w:tc>
          <w:tcPr>
            <w:tcW w:w="3117" w:type="dxa"/>
          </w:tcPr>
          <w:p w14:paraId="5B8789A0" w14:textId="6D007F3E" w:rsidR="005B6A4C" w:rsidRPr="00BC0F7F" w:rsidRDefault="007418F3" w:rsidP="00BC0F7F">
            <w:pPr>
              <w:rPr>
                <w:rFonts w:ascii="Arial" w:hAnsi="Arial" w:cs="Arial"/>
                <w:lang w:eastAsia="zh-CN"/>
              </w:rPr>
            </w:pPr>
            <w:r>
              <w:rPr>
                <w:rFonts w:ascii="Arial" w:hAnsi="Arial" w:cs="Arial"/>
                <w:lang w:eastAsia="zh-CN"/>
              </w:rPr>
              <w:t>Yanhua Li</w:t>
            </w:r>
          </w:p>
        </w:tc>
        <w:tc>
          <w:tcPr>
            <w:tcW w:w="3117" w:type="dxa"/>
          </w:tcPr>
          <w:p w14:paraId="79B7B728" w14:textId="6C52E02C" w:rsidR="005B6A4C" w:rsidRDefault="007418F3" w:rsidP="00BC0F7F">
            <w:pPr>
              <w:rPr>
                <w:rFonts w:ascii="Arial" w:hAnsi="Arial" w:cs="Arial"/>
                <w:lang w:eastAsia="zh-CN"/>
              </w:rPr>
            </w:pPr>
            <w:r>
              <w:rPr>
                <w:rFonts w:ascii="Arial" w:hAnsi="Arial" w:cs="Arial"/>
                <w:lang w:eastAsia="zh-CN"/>
              </w:rPr>
              <w:t>L</w:t>
            </w:r>
            <w:r>
              <w:rPr>
                <w:rFonts w:ascii="Arial" w:hAnsi="Arial" w:cs="Arial" w:hint="eastAsia"/>
                <w:lang w:eastAsia="zh-CN"/>
              </w:rPr>
              <w:t>i</w:t>
            </w:r>
            <w:r>
              <w:rPr>
                <w:rFonts w:ascii="Arial" w:hAnsi="Arial" w:cs="Arial"/>
                <w:lang w:eastAsia="zh-CN"/>
              </w:rPr>
              <w:t>yanhua1@xiaomi.com</w:t>
            </w:r>
          </w:p>
        </w:tc>
      </w:tr>
      <w:tr w:rsidR="007418F3" w14:paraId="7712C9B6" w14:textId="77777777" w:rsidTr="00BC0F7F">
        <w:tc>
          <w:tcPr>
            <w:tcW w:w="3116" w:type="dxa"/>
          </w:tcPr>
          <w:p w14:paraId="42BB5D32" w14:textId="05A4188B" w:rsidR="007418F3" w:rsidRPr="007418F3" w:rsidRDefault="00FF117D" w:rsidP="00BC0F7F">
            <w:pPr>
              <w:rPr>
                <w:rFonts w:ascii="Arial" w:hAnsi="Arial" w:cs="Arial"/>
              </w:rPr>
            </w:pPr>
            <w:r>
              <w:rPr>
                <w:rFonts w:ascii="Arial" w:hAnsi="Arial" w:cs="Arial"/>
              </w:rPr>
              <w:lastRenderedPageBreak/>
              <w:t>Interdigital</w:t>
            </w:r>
          </w:p>
        </w:tc>
        <w:tc>
          <w:tcPr>
            <w:tcW w:w="3117" w:type="dxa"/>
          </w:tcPr>
          <w:p w14:paraId="28F3316A" w14:textId="6C151D61" w:rsidR="007418F3" w:rsidRPr="00BC0F7F" w:rsidRDefault="00FF117D" w:rsidP="00BC0F7F">
            <w:pPr>
              <w:rPr>
                <w:rFonts w:ascii="Arial" w:hAnsi="Arial" w:cs="Arial"/>
              </w:rPr>
            </w:pPr>
            <w:r>
              <w:rPr>
                <w:rFonts w:ascii="Arial" w:hAnsi="Arial" w:cs="Arial"/>
              </w:rPr>
              <w:t>Brian Martin</w:t>
            </w:r>
          </w:p>
        </w:tc>
        <w:tc>
          <w:tcPr>
            <w:tcW w:w="3117" w:type="dxa"/>
          </w:tcPr>
          <w:p w14:paraId="14BB78B7" w14:textId="463818F6" w:rsidR="007418F3" w:rsidRDefault="00FF117D" w:rsidP="00BC0F7F">
            <w:pPr>
              <w:rPr>
                <w:rFonts w:ascii="Arial" w:hAnsi="Arial" w:cs="Arial"/>
              </w:rPr>
            </w:pPr>
            <w:hyperlink r:id="rId9" w:history="1">
              <w:r w:rsidRPr="00313B0D">
                <w:rPr>
                  <w:rStyle w:val="Hyperlink"/>
                  <w:rFonts w:ascii="Arial" w:hAnsi="Arial" w:cs="Arial"/>
                </w:rPr>
                <w:t>brian.martin@interdigital.com</w:t>
              </w:r>
            </w:hyperlink>
            <w:r>
              <w:rPr>
                <w:rFonts w:ascii="Arial" w:hAnsi="Arial" w:cs="Arial"/>
              </w:rPr>
              <w:t xml:space="preserve"> </w:t>
            </w:r>
          </w:p>
        </w:tc>
      </w:tr>
    </w:tbl>
    <w:p w14:paraId="71872F16" w14:textId="77777777" w:rsidR="00BC0F7F" w:rsidRPr="002817A7" w:rsidRDefault="00BC0F7F" w:rsidP="00E76DFC">
      <w:pPr>
        <w:rPr>
          <w:rFonts w:ascii="Arial" w:hAnsi="Arial" w:cs="Arial"/>
          <w:bCs/>
        </w:rPr>
      </w:pPr>
    </w:p>
    <w:p w14:paraId="569F7819" w14:textId="0374C42D" w:rsidR="00FA09F3" w:rsidRPr="004045D3" w:rsidRDefault="00FA09F3" w:rsidP="00B76BC1">
      <w:pPr>
        <w:pStyle w:val="Heading1"/>
        <w:rPr>
          <w:b/>
          <w:bCs/>
        </w:rPr>
      </w:pPr>
      <w:r w:rsidRPr="004045D3">
        <w:rPr>
          <w:b/>
          <w:bCs/>
        </w:rPr>
        <w:t>Discussion</w:t>
      </w:r>
    </w:p>
    <w:p w14:paraId="3EE70A1F" w14:textId="49256354" w:rsidR="00E76DFC" w:rsidRPr="004045D3" w:rsidRDefault="00B76BC1" w:rsidP="00B76BC1">
      <w:pPr>
        <w:pStyle w:val="Heading2"/>
        <w:rPr>
          <w:b/>
          <w:bCs/>
        </w:rPr>
      </w:pPr>
      <w:r w:rsidRPr="004045D3">
        <w:rPr>
          <w:b/>
          <w:bCs/>
        </w:rPr>
        <w:t>TRS/CSI-RS Signalling Availability Indication</w:t>
      </w:r>
    </w:p>
    <w:p w14:paraId="716533B6" w14:textId="77777777" w:rsidR="00444903" w:rsidRDefault="00444903" w:rsidP="00E76DFC">
      <w:pPr>
        <w:rPr>
          <w:bCs/>
        </w:rPr>
      </w:pPr>
    </w:p>
    <w:p w14:paraId="3846EE58" w14:textId="5659BFFA" w:rsidR="00BA011B" w:rsidRDefault="00BB7AFB" w:rsidP="00E76DFC">
      <w:pPr>
        <w:rPr>
          <w:rFonts w:ascii="Arial" w:hAnsi="Arial" w:cs="Arial"/>
          <w:bCs/>
        </w:rPr>
      </w:pPr>
      <w:r>
        <w:rPr>
          <w:rFonts w:ascii="Arial" w:hAnsi="Arial" w:cs="Arial"/>
          <w:bCs/>
        </w:rPr>
        <w:t>RAN1 in its 106bis-e meeting [1], had made the following agreements for TRS/CSI-RS availability indication.</w:t>
      </w:r>
    </w:p>
    <w:p w14:paraId="31AC702F" w14:textId="77777777" w:rsidR="00BB7AFB" w:rsidRPr="00BB7AFB" w:rsidRDefault="00BB7AFB" w:rsidP="00BB7AFB">
      <w:pPr>
        <w:autoSpaceDE w:val="0"/>
        <w:autoSpaceDN w:val="0"/>
        <w:snapToGrid w:val="0"/>
        <w:rPr>
          <w:rFonts w:eastAsia="DengXian"/>
          <w:bCs/>
          <w:i/>
          <w:iCs/>
          <w:highlight w:val="darkYellow"/>
          <w:lang w:eastAsia="zh-CN"/>
        </w:rPr>
      </w:pPr>
      <w:r w:rsidRPr="00BB7AFB">
        <w:rPr>
          <w:rFonts w:eastAsia="DengXian" w:hint="eastAsia"/>
          <w:bCs/>
          <w:i/>
          <w:iCs/>
          <w:highlight w:val="darkYellow"/>
          <w:lang w:eastAsia="zh-CN"/>
        </w:rPr>
        <w:t>Working</w:t>
      </w:r>
      <w:r w:rsidRPr="00BB7AFB">
        <w:rPr>
          <w:rFonts w:eastAsia="DengXian"/>
          <w:bCs/>
          <w:i/>
          <w:iCs/>
          <w:highlight w:val="darkYellow"/>
          <w:lang w:eastAsia="zh-CN"/>
        </w:rPr>
        <w:t xml:space="preserve"> </w:t>
      </w:r>
      <w:r w:rsidRPr="00BB7AFB">
        <w:rPr>
          <w:rFonts w:eastAsia="DengXian" w:hint="eastAsia"/>
          <w:bCs/>
          <w:i/>
          <w:iCs/>
          <w:highlight w:val="darkYellow"/>
          <w:lang w:eastAsia="zh-CN"/>
        </w:rPr>
        <w:t>Assumption</w:t>
      </w:r>
    </w:p>
    <w:p w14:paraId="427B5C05" w14:textId="711C8DB8" w:rsidR="00BB7AFB" w:rsidRPr="00BB7AFB" w:rsidRDefault="00BB7AFB" w:rsidP="00BB7AFB">
      <w:pPr>
        <w:autoSpaceDE w:val="0"/>
        <w:autoSpaceDN w:val="0"/>
        <w:snapToGrid w:val="0"/>
        <w:rPr>
          <w:rFonts w:eastAsia="MS Mincho"/>
          <w:bCs/>
          <w:i/>
          <w:iCs/>
          <w:lang w:eastAsia="ja-JP"/>
        </w:rPr>
      </w:pPr>
      <w:r w:rsidRPr="00BB7AFB">
        <w:rPr>
          <w:rFonts w:eastAsia="MS Mincho"/>
          <w:bCs/>
          <w:i/>
          <w:iCs/>
          <w:lang w:eastAsia="ja-JP"/>
        </w:rPr>
        <w:t xml:space="preserve">If TRS resource is configured in SIB, </w:t>
      </w:r>
      <w:r w:rsidRPr="00BB7AFB">
        <w:rPr>
          <w:i/>
          <w:iCs/>
          <w:lang w:eastAsia="ko-KR"/>
        </w:rPr>
        <w:t>L1 based availability</w:t>
      </w:r>
      <w:r w:rsidRPr="00BB7AFB">
        <w:rPr>
          <w:rFonts w:eastAsia="MS Mincho"/>
          <w:bCs/>
          <w:i/>
          <w:iCs/>
          <w:lang w:eastAsia="ja-JP"/>
        </w:rPr>
        <w:t xml:space="preserve"> indication is always enabled based on the configuration. </w:t>
      </w:r>
    </w:p>
    <w:p w14:paraId="1185FAA5" w14:textId="77777777" w:rsidR="00BB7AFB" w:rsidRPr="00BB7AFB" w:rsidRDefault="00BB7AFB" w:rsidP="00BB7AFB">
      <w:pPr>
        <w:shd w:val="clear" w:color="auto" w:fill="FFFFFF"/>
        <w:spacing w:line="233" w:lineRule="atLeast"/>
        <w:rPr>
          <w:rFonts w:ascii="Calibri" w:hAnsi="Calibri" w:cs="Calibri"/>
          <w:i/>
          <w:iCs/>
          <w:color w:val="000000"/>
          <w:sz w:val="22"/>
          <w:szCs w:val="22"/>
          <w:highlight w:val="green"/>
          <w:lang w:val="en-US" w:eastAsia="zh-CN"/>
        </w:rPr>
      </w:pPr>
      <w:r w:rsidRPr="00BB7AFB">
        <w:rPr>
          <w:i/>
          <w:iCs/>
          <w:color w:val="000000"/>
          <w:highlight w:val="green"/>
          <w:shd w:val="clear" w:color="auto" w:fill="FFFF00"/>
          <w:lang w:val="en-US" w:eastAsia="zh-CN"/>
        </w:rPr>
        <w:t>Agreement</w:t>
      </w:r>
    </w:p>
    <w:p w14:paraId="5BED42B6" w14:textId="77777777" w:rsidR="00BB7AFB" w:rsidRPr="00BB7AFB" w:rsidRDefault="00BB7AFB" w:rsidP="00BB7AFB">
      <w:pPr>
        <w:shd w:val="clear" w:color="auto" w:fill="FFFFFF"/>
        <w:rPr>
          <w:rFonts w:ascii="Calibri" w:hAnsi="Calibri" w:cs="Calibri"/>
          <w:i/>
          <w:iCs/>
          <w:color w:val="000000"/>
          <w:sz w:val="22"/>
          <w:szCs w:val="22"/>
          <w:lang w:val="en-US" w:eastAsia="zh-CN"/>
        </w:rPr>
      </w:pPr>
      <w:r w:rsidRPr="00BB7AFB">
        <w:rPr>
          <w:i/>
          <w:iCs/>
          <w:color w:val="000000"/>
          <w:lang w:val="en-US" w:eastAsia="zh-CN"/>
        </w:rPr>
        <w:t xml:space="preserve">For </w:t>
      </w:r>
      <w:r w:rsidRPr="00BB7AFB">
        <w:rPr>
          <w:i/>
          <w:iCs/>
          <w:color w:val="000000"/>
          <w:lang w:eastAsia="zh-CN"/>
        </w:rPr>
        <w:t xml:space="preserve">L1 based availability indication of TRS/CSI-RS at the configured occasion(s) to the idle/inactive UEs, </w:t>
      </w:r>
      <w:r w:rsidRPr="00BB7AFB">
        <w:rPr>
          <w:i/>
          <w:iCs/>
          <w:color w:val="000000"/>
          <w:lang w:val="en-US" w:eastAsia="zh-CN"/>
        </w:rPr>
        <w:t>support availability information for configured RS resources using a bitmap. where each bit indicates whether associated TRS resource(s) are available.</w:t>
      </w:r>
    </w:p>
    <w:p w14:paraId="382537DA"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Support L1 availability indication at an occasion can provide availability information RS resources with QCL references not confined to be the same as for the L1 availability indication occasion</w:t>
      </w:r>
    </w:p>
    <w:p w14:paraId="06DC8A14" w14:textId="77777777" w:rsidR="00BB7AFB" w:rsidRPr="00BB7AFB" w:rsidRDefault="00BB7AFB" w:rsidP="00BB7AFB">
      <w:pPr>
        <w:numPr>
          <w:ilvl w:val="1"/>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associated TRS resource(s) per bit, e.g. a bit is associated with a TRS resource set</w:t>
      </w:r>
    </w:p>
    <w:p w14:paraId="55A9D99C" w14:textId="77777777" w:rsidR="00BB7AFB" w:rsidRPr="00BB7AFB" w:rsidRDefault="00BB7AFB" w:rsidP="00BB7AFB">
      <w:pPr>
        <w:numPr>
          <w:ilvl w:val="1"/>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Bitmap size is up to X bits</w:t>
      </w:r>
    </w:p>
    <w:p w14:paraId="700E2649" w14:textId="77777777" w:rsidR="00BB7AFB" w:rsidRPr="00BB7AFB" w:rsidRDefault="00BB7AFB" w:rsidP="00BB7AFB">
      <w:pPr>
        <w:numPr>
          <w:ilvl w:val="2"/>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X = [6] for paging PDCCH based L1 availability indication.</w:t>
      </w:r>
    </w:p>
    <w:p w14:paraId="69DFBEF2" w14:textId="77777777" w:rsidR="00BB7AFB" w:rsidRPr="00BB7AFB" w:rsidRDefault="00BB7AFB" w:rsidP="00BB7AFB">
      <w:pPr>
        <w:numPr>
          <w:ilvl w:val="2"/>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X for PEI DCI based L1 availability indication</w:t>
      </w:r>
    </w:p>
    <w:p w14:paraId="47AD30A4" w14:textId="77777777" w:rsidR="00BB7AFB" w:rsidRPr="00BB7AFB" w:rsidRDefault="00BB7AFB" w:rsidP="00BB7AFB">
      <w:pPr>
        <w:numPr>
          <w:ilvl w:val="2"/>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details about how to configure the DCI field: e.g. start and length of bitmap (e.g. explicitly/implicitly configured)</w:t>
      </w:r>
    </w:p>
    <w:p w14:paraId="5A2FDE8A"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for paging PDCCH based L1 availability indication, support L1 availability indication at an occasion can provide availability information for all configured RS resources</w:t>
      </w:r>
    </w:p>
    <w:p w14:paraId="7979419A" w14:textId="77777777" w:rsidR="00BB7AFB" w:rsidRPr="00BB7AFB" w:rsidRDefault="00BB7AFB" w:rsidP="00BB7AFB">
      <w:pPr>
        <w:numPr>
          <w:ilvl w:val="1"/>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whether this needs to be supported regardless of the number of beams or for some configured RS resources</w:t>
      </w:r>
    </w:p>
    <w:p w14:paraId="3BD6993F"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PEI DCI provides L1 availability indication information only for RS resources with QCL references to be the same as for the L1 availability indication occasion</w:t>
      </w:r>
    </w:p>
    <w:p w14:paraId="32C1D9BC" w14:textId="77777777" w:rsidR="00BB7AFB" w:rsidRPr="00BB7AFB" w:rsidRDefault="00BB7AFB" w:rsidP="00BB7AFB">
      <w:pPr>
        <w:numPr>
          <w:ilvl w:val="0"/>
          <w:numId w:val="11"/>
        </w:numPr>
        <w:shd w:val="clear" w:color="auto" w:fill="FFFFFF"/>
        <w:spacing w:after="0"/>
        <w:rPr>
          <w:rFonts w:ascii="Calibri" w:eastAsia="Microsoft YaHei UI" w:hAnsi="Calibri" w:cs="Calibri"/>
          <w:i/>
          <w:iCs/>
          <w:color w:val="000000"/>
          <w:sz w:val="22"/>
          <w:szCs w:val="22"/>
          <w:lang w:val="en-US" w:eastAsia="zh-CN"/>
        </w:rPr>
      </w:pPr>
      <w:r w:rsidRPr="00BB7AFB">
        <w:rPr>
          <w:rFonts w:eastAsia="Microsoft YaHei UI"/>
          <w:i/>
          <w:iCs/>
          <w:color w:val="000000"/>
          <w:lang w:val="en-US" w:eastAsia="zh-CN"/>
        </w:rPr>
        <w:t>FFS: indication of unavailability</w:t>
      </w:r>
    </w:p>
    <w:p w14:paraId="4C26BA07" w14:textId="09FBE3D2" w:rsidR="00BB7AFB" w:rsidRDefault="00BB7AFB" w:rsidP="00E76DFC">
      <w:pPr>
        <w:rPr>
          <w:bCs/>
        </w:rPr>
      </w:pPr>
    </w:p>
    <w:p w14:paraId="1F5F9894" w14:textId="6F97C513" w:rsidR="00BB7AFB" w:rsidRDefault="006B6895" w:rsidP="00D11EB4">
      <w:pPr>
        <w:jc w:val="both"/>
        <w:rPr>
          <w:rFonts w:ascii="Arial" w:hAnsi="Arial" w:cs="Arial"/>
          <w:bCs/>
        </w:rPr>
      </w:pPr>
      <w:r>
        <w:rPr>
          <w:rFonts w:ascii="Arial" w:hAnsi="Arial" w:cs="Arial"/>
          <w:bCs/>
        </w:rPr>
        <w:t>Based</w:t>
      </w:r>
      <w:r w:rsidR="00BB7AFB">
        <w:rPr>
          <w:rFonts w:ascii="Arial" w:hAnsi="Arial" w:cs="Arial"/>
          <w:bCs/>
        </w:rPr>
        <w:t xml:space="preserve"> on the current set of RAN1 agreements, </w:t>
      </w:r>
      <w:proofErr w:type="spellStart"/>
      <w:r w:rsidR="00BB7AFB">
        <w:rPr>
          <w:rFonts w:ascii="Arial" w:hAnsi="Arial" w:cs="Arial"/>
          <w:bCs/>
        </w:rPr>
        <w:t>atleast</w:t>
      </w:r>
      <w:proofErr w:type="spellEnd"/>
      <w:r w:rsidR="00BB7AFB">
        <w:rPr>
          <w:rFonts w:ascii="Arial" w:hAnsi="Arial" w:cs="Arial"/>
          <w:bCs/>
        </w:rPr>
        <w:t xml:space="preserve"> PDCCH L1 based availability indication would be supported and that there is no consensus on SIB based availability indication. </w:t>
      </w:r>
    </w:p>
    <w:p w14:paraId="16D579EE" w14:textId="77777777" w:rsidR="00BB7AFB" w:rsidRDefault="00BB7AFB" w:rsidP="00D11EB4">
      <w:pPr>
        <w:jc w:val="both"/>
        <w:rPr>
          <w:rFonts w:ascii="Arial" w:hAnsi="Arial" w:cs="Arial"/>
          <w:bCs/>
        </w:rPr>
      </w:pPr>
      <w:r>
        <w:rPr>
          <w:rFonts w:ascii="Arial" w:hAnsi="Arial" w:cs="Arial"/>
          <w:bCs/>
        </w:rPr>
        <w:t>In the current RAN2 meeting several companies have submitted contributions on this topic, which can be grouped together as follows</w:t>
      </w:r>
    </w:p>
    <w:p w14:paraId="0D0E8BBB" w14:textId="0D979477" w:rsidR="00BB7AFB" w:rsidRDefault="006B6895" w:rsidP="00D11EB4">
      <w:pPr>
        <w:jc w:val="both"/>
        <w:rPr>
          <w:rFonts w:ascii="Arial" w:hAnsi="Arial" w:cs="Arial"/>
          <w:bCs/>
        </w:rPr>
      </w:pPr>
      <w:r>
        <w:rPr>
          <w:rFonts w:ascii="Arial" w:hAnsi="Arial" w:cs="Arial"/>
          <w:bCs/>
        </w:rPr>
        <w:t>Group</w:t>
      </w:r>
      <w:r w:rsidR="00BB7AFB">
        <w:rPr>
          <w:rFonts w:ascii="Arial" w:hAnsi="Arial" w:cs="Arial"/>
          <w:bCs/>
        </w:rPr>
        <w:t xml:space="preserve"> </w:t>
      </w:r>
      <w:r>
        <w:rPr>
          <w:rFonts w:ascii="Arial" w:hAnsi="Arial" w:cs="Arial"/>
          <w:bCs/>
        </w:rPr>
        <w:t>1:</w:t>
      </w:r>
      <w:r w:rsidR="00BB7AFB">
        <w:rPr>
          <w:rFonts w:ascii="Arial" w:hAnsi="Arial" w:cs="Arial"/>
          <w:bCs/>
        </w:rPr>
        <w:t xml:space="preserve">  </w:t>
      </w:r>
      <w:r>
        <w:rPr>
          <w:rFonts w:ascii="Arial" w:hAnsi="Arial" w:cs="Arial"/>
          <w:bCs/>
        </w:rPr>
        <w:t>Do not pursue any SIB based availability indication for TRS/CSI-RS occasion(s) [2]</w:t>
      </w:r>
    </w:p>
    <w:p w14:paraId="131A77CD" w14:textId="0560C023" w:rsidR="006B6895" w:rsidRDefault="006B6895" w:rsidP="00D11EB4">
      <w:pPr>
        <w:jc w:val="both"/>
        <w:rPr>
          <w:rFonts w:ascii="Arial" w:hAnsi="Arial" w:cs="Arial"/>
          <w:bCs/>
        </w:rPr>
      </w:pPr>
      <w:r>
        <w:rPr>
          <w:rFonts w:ascii="Arial" w:hAnsi="Arial" w:cs="Arial"/>
          <w:bCs/>
        </w:rPr>
        <w:t xml:space="preserve">Group 2: </w:t>
      </w:r>
      <w:r w:rsidR="002970C8">
        <w:rPr>
          <w:rFonts w:ascii="Arial" w:hAnsi="Arial" w:cs="Arial"/>
          <w:bCs/>
        </w:rPr>
        <w:t xml:space="preserve"> Availability of TRS/CSI-RS occasions(s) indicated in Paging PDCCH [4]</w:t>
      </w:r>
    </w:p>
    <w:p w14:paraId="57E49CF7" w14:textId="389EF201" w:rsidR="00A35655" w:rsidRDefault="00A35655" w:rsidP="00D11EB4">
      <w:pPr>
        <w:jc w:val="both"/>
        <w:rPr>
          <w:rFonts w:ascii="Arial" w:hAnsi="Arial" w:cs="Arial"/>
          <w:bCs/>
        </w:rPr>
      </w:pPr>
      <w:r>
        <w:rPr>
          <w:rFonts w:ascii="Arial" w:hAnsi="Arial" w:cs="Arial"/>
          <w:bCs/>
        </w:rPr>
        <w:t>Group 3:  NW configures in SIB whether L1 signalling, or SIB presence is used to indicate TRS availability [9][10]</w:t>
      </w:r>
    </w:p>
    <w:p w14:paraId="4AC59D00" w14:textId="48CA0949" w:rsidR="00A35655" w:rsidRDefault="00A35655" w:rsidP="00D11EB4">
      <w:pPr>
        <w:jc w:val="both"/>
        <w:rPr>
          <w:rFonts w:ascii="Arial" w:hAnsi="Arial" w:cs="Arial"/>
          <w:bCs/>
        </w:rPr>
      </w:pPr>
      <w:r>
        <w:rPr>
          <w:rFonts w:ascii="Arial" w:hAnsi="Arial" w:cs="Arial"/>
          <w:bCs/>
        </w:rPr>
        <w:t>Group 4:  Wait for more RAN1 inputs on this topic [3]</w:t>
      </w:r>
    </w:p>
    <w:p w14:paraId="6D4CD67B" w14:textId="3FC72F0C" w:rsidR="002970C8" w:rsidRDefault="002970C8" w:rsidP="00D11EB4">
      <w:pPr>
        <w:jc w:val="both"/>
        <w:rPr>
          <w:rFonts w:ascii="Arial" w:hAnsi="Arial" w:cs="Arial"/>
          <w:bCs/>
        </w:rPr>
      </w:pPr>
      <w:r>
        <w:rPr>
          <w:rFonts w:ascii="Arial" w:hAnsi="Arial" w:cs="Arial"/>
          <w:bCs/>
        </w:rPr>
        <w:t>In the light for the latest RAN1 agreements, companies are invited to provide their views on whether</w:t>
      </w:r>
      <w:r w:rsidR="00CE17FB">
        <w:rPr>
          <w:rFonts w:ascii="Arial" w:hAnsi="Arial" w:cs="Arial"/>
          <w:bCs/>
        </w:rPr>
        <w:t>,</w:t>
      </w:r>
    </w:p>
    <w:p w14:paraId="510D79C4" w14:textId="13209D67" w:rsidR="002970C8" w:rsidRPr="00864D9B" w:rsidRDefault="002970C8" w:rsidP="00D11EB4">
      <w:pPr>
        <w:jc w:val="both"/>
        <w:rPr>
          <w:rFonts w:ascii="Arial" w:hAnsi="Arial" w:cs="Arial"/>
          <w:bCs/>
        </w:rPr>
      </w:pPr>
      <w:r w:rsidRPr="00864D9B">
        <w:rPr>
          <w:rFonts w:ascii="Arial" w:hAnsi="Arial" w:cs="Arial"/>
          <w:bCs/>
        </w:rPr>
        <w:lastRenderedPageBreak/>
        <w:t xml:space="preserve">Option 1:  Further availability </w:t>
      </w:r>
      <w:r w:rsidR="00A35655" w:rsidRPr="00864D9B">
        <w:rPr>
          <w:rFonts w:ascii="Arial" w:hAnsi="Arial" w:cs="Arial"/>
          <w:bCs/>
        </w:rPr>
        <w:t xml:space="preserve">SIB based availability </w:t>
      </w:r>
      <w:r w:rsidRPr="00864D9B">
        <w:rPr>
          <w:rFonts w:ascii="Arial" w:hAnsi="Arial" w:cs="Arial"/>
          <w:bCs/>
        </w:rPr>
        <w:t>indication is required</w:t>
      </w:r>
      <w:r w:rsidR="00BC0F7F" w:rsidRPr="00864D9B">
        <w:rPr>
          <w:rFonts w:ascii="Arial" w:hAnsi="Arial" w:cs="Arial"/>
          <w:bCs/>
        </w:rPr>
        <w:t xml:space="preserve"> over and above the RAN1 working assumption</w:t>
      </w:r>
    </w:p>
    <w:p w14:paraId="2F4F8ED1" w14:textId="31829103" w:rsidR="002970C8" w:rsidRDefault="002970C8" w:rsidP="00D11EB4">
      <w:pPr>
        <w:jc w:val="both"/>
        <w:rPr>
          <w:rFonts w:ascii="Arial" w:hAnsi="Arial" w:cs="Arial"/>
          <w:bCs/>
        </w:rPr>
      </w:pPr>
      <w:r w:rsidRPr="00864D9B">
        <w:rPr>
          <w:rFonts w:ascii="Arial" w:hAnsi="Arial" w:cs="Arial"/>
          <w:bCs/>
        </w:rPr>
        <w:t xml:space="preserve">Option 2: </w:t>
      </w:r>
      <w:r w:rsidR="00BC0F7F" w:rsidRPr="00864D9B">
        <w:rPr>
          <w:rFonts w:ascii="Arial" w:hAnsi="Arial" w:cs="Arial"/>
          <w:bCs/>
        </w:rPr>
        <w:t xml:space="preserve"> C</w:t>
      </w:r>
      <w:r w:rsidRPr="00864D9B">
        <w:rPr>
          <w:rFonts w:ascii="Arial" w:hAnsi="Arial" w:cs="Arial"/>
          <w:bCs/>
        </w:rPr>
        <w:t>urrent RAN1 working assumption</w:t>
      </w:r>
      <w:r w:rsidR="00BC0F7F" w:rsidRPr="00864D9B">
        <w:rPr>
          <w:rFonts w:ascii="Arial" w:hAnsi="Arial" w:cs="Arial"/>
          <w:bCs/>
        </w:rPr>
        <w:t xml:space="preserve"> </w:t>
      </w:r>
      <w:r w:rsidR="00864D9B">
        <w:rPr>
          <w:rFonts w:ascii="Arial" w:hAnsi="Arial" w:cs="Arial"/>
          <w:bCs/>
        </w:rPr>
        <w:t>(</w:t>
      </w:r>
      <w:r w:rsidR="00864D9B" w:rsidRPr="00864D9B">
        <w:rPr>
          <w:rFonts w:ascii="Arial" w:hAnsi="Arial" w:cs="Arial"/>
          <w:bCs/>
        </w:rPr>
        <w:t>PDCCH L1 based indication</w:t>
      </w:r>
      <w:r w:rsidR="00864D9B">
        <w:rPr>
          <w:rFonts w:ascii="Arial" w:hAnsi="Arial" w:cs="Arial"/>
          <w:bCs/>
        </w:rPr>
        <w:t>) is</w:t>
      </w:r>
      <w:r w:rsidR="00BC0F7F" w:rsidRPr="00864D9B">
        <w:rPr>
          <w:rFonts w:ascii="Arial" w:hAnsi="Arial" w:cs="Arial"/>
          <w:bCs/>
        </w:rPr>
        <w:t xml:space="preserve"> sufficient </w:t>
      </w:r>
      <w:r w:rsidR="00A35655" w:rsidRPr="00864D9B">
        <w:rPr>
          <w:rFonts w:ascii="Arial" w:hAnsi="Arial" w:cs="Arial"/>
          <w:bCs/>
        </w:rPr>
        <w:t xml:space="preserve">and there is no need for any additional </w:t>
      </w:r>
      <w:r w:rsidR="00864D9B">
        <w:rPr>
          <w:rFonts w:ascii="Arial" w:hAnsi="Arial" w:cs="Arial"/>
          <w:bCs/>
        </w:rPr>
        <w:t xml:space="preserve">SIB based </w:t>
      </w:r>
      <w:r w:rsidR="00444903" w:rsidRPr="00864D9B">
        <w:rPr>
          <w:rFonts w:ascii="Arial" w:hAnsi="Arial" w:cs="Arial"/>
          <w:bCs/>
        </w:rPr>
        <w:t>availability indication</w:t>
      </w:r>
    </w:p>
    <w:p w14:paraId="41E9CBA2" w14:textId="7353444F" w:rsidR="00BB7AFB" w:rsidRDefault="0045746B" w:rsidP="0045746B">
      <w:pPr>
        <w:pStyle w:val="Caption"/>
        <w:jc w:val="center"/>
        <w:rPr>
          <w:bCs/>
        </w:rPr>
      </w:pPr>
      <w:r>
        <w:t xml:space="preserve">Table </w:t>
      </w:r>
      <w:r>
        <w:fldChar w:fldCharType="begin"/>
      </w:r>
      <w:r>
        <w:instrText xml:space="preserve"> SEQ Table \* ARABIC </w:instrText>
      </w:r>
      <w:r>
        <w:fldChar w:fldCharType="separate"/>
      </w:r>
      <w:r w:rsidR="00D91A6A">
        <w:rPr>
          <w:noProof/>
        </w:rPr>
        <w:t>2</w:t>
      </w:r>
      <w:r>
        <w:fldChar w:fldCharType="end"/>
      </w:r>
      <w:r>
        <w:rPr>
          <w:lang w:val="en-US"/>
        </w:rPr>
        <w:t xml:space="preserve"> TRS/CSI-RS Availability Indication</w:t>
      </w:r>
    </w:p>
    <w:tbl>
      <w:tblPr>
        <w:tblStyle w:val="TableGrid"/>
        <w:tblW w:w="0" w:type="auto"/>
        <w:tblLook w:val="04A0" w:firstRow="1" w:lastRow="0" w:firstColumn="1" w:lastColumn="0" w:noHBand="0" w:noVBand="1"/>
      </w:tblPr>
      <w:tblGrid>
        <w:gridCol w:w="2335"/>
        <w:gridCol w:w="3898"/>
        <w:gridCol w:w="3117"/>
      </w:tblGrid>
      <w:tr w:rsidR="002970C8" w14:paraId="41C60880" w14:textId="77777777" w:rsidTr="002970C8">
        <w:tc>
          <w:tcPr>
            <w:tcW w:w="2335" w:type="dxa"/>
          </w:tcPr>
          <w:p w14:paraId="297EE7EC" w14:textId="404DE77E" w:rsidR="002970C8" w:rsidRPr="004D3291" w:rsidRDefault="002970C8" w:rsidP="00BC0F7F">
            <w:pPr>
              <w:jc w:val="center"/>
              <w:rPr>
                <w:rFonts w:ascii="Arial" w:hAnsi="Arial" w:cs="Arial"/>
                <w:b/>
              </w:rPr>
            </w:pPr>
            <w:r w:rsidRPr="004D3291">
              <w:rPr>
                <w:rFonts w:ascii="Arial" w:hAnsi="Arial" w:cs="Arial"/>
                <w:b/>
              </w:rPr>
              <w:t>Company Name</w:t>
            </w:r>
          </w:p>
        </w:tc>
        <w:tc>
          <w:tcPr>
            <w:tcW w:w="3898" w:type="dxa"/>
          </w:tcPr>
          <w:p w14:paraId="04940A73" w14:textId="2CC93546" w:rsidR="002970C8" w:rsidRPr="004D3291" w:rsidRDefault="00BC0F7F" w:rsidP="00BC0F7F">
            <w:pPr>
              <w:jc w:val="center"/>
              <w:rPr>
                <w:rFonts w:ascii="Arial" w:hAnsi="Arial" w:cs="Arial"/>
                <w:b/>
              </w:rPr>
            </w:pPr>
            <w:r w:rsidRPr="004D3291">
              <w:rPr>
                <w:rFonts w:ascii="Arial" w:hAnsi="Arial" w:cs="Arial"/>
                <w:b/>
              </w:rPr>
              <w:t>Option 1 / Option 2</w:t>
            </w:r>
          </w:p>
        </w:tc>
        <w:tc>
          <w:tcPr>
            <w:tcW w:w="3117" w:type="dxa"/>
          </w:tcPr>
          <w:p w14:paraId="3E619CB8" w14:textId="11BA1612" w:rsidR="002970C8" w:rsidRPr="004D3291" w:rsidRDefault="00BC0F7F" w:rsidP="00BC0F7F">
            <w:pPr>
              <w:jc w:val="center"/>
              <w:rPr>
                <w:rFonts w:ascii="Arial" w:hAnsi="Arial" w:cs="Arial"/>
                <w:b/>
              </w:rPr>
            </w:pPr>
            <w:r w:rsidRPr="004D3291">
              <w:rPr>
                <w:rFonts w:ascii="Arial" w:hAnsi="Arial" w:cs="Arial"/>
                <w:b/>
              </w:rPr>
              <w:t>Comments</w:t>
            </w:r>
          </w:p>
        </w:tc>
      </w:tr>
      <w:tr w:rsidR="002970C8" w14:paraId="44A726DE" w14:textId="77777777" w:rsidTr="002970C8">
        <w:tc>
          <w:tcPr>
            <w:tcW w:w="2335" w:type="dxa"/>
          </w:tcPr>
          <w:p w14:paraId="6540DF2E" w14:textId="27281043" w:rsidR="002970C8" w:rsidRDefault="00E87A35" w:rsidP="00E76DFC">
            <w:pPr>
              <w:rPr>
                <w:bCs/>
                <w:lang w:eastAsia="zh-CN"/>
              </w:rPr>
            </w:pPr>
            <w:r>
              <w:rPr>
                <w:rFonts w:hint="eastAsia"/>
                <w:bCs/>
                <w:lang w:eastAsia="zh-CN"/>
              </w:rPr>
              <w:t>O</w:t>
            </w:r>
            <w:r>
              <w:rPr>
                <w:bCs/>
                <w:lang w:eastAsia="zh-CN"/>
              </w:rPr>
              <w:t>PPO</w:t>
            </w:r>
          </w:p>
        </w:tc>
        <w:tc>
          <w:tcPr>
            <w:tcW w:w="3898" w:type="dxa"/>
          </w:tcPr>
          <w:p w14:paraId="04BEC8E6" w14:textId="669EE443" w:rsidR="002970C8" w:rsidRDefault="00E87A35" w:rsidP="00E76DFC">
            <w:pPr>
              <w:rPr>
                <w:bCs/>
                <w:lang w:eastAsia="zh-CN"/>
              </w:rPr>
            </w:pPr>
            <w:r>
              <w:rPr>
                <w:bCs/>
                <w:lang w:eastAsia="zh-CN"/>
              </w:rPr>
              <w:t>Option 2</w:t>
            </w:r>
          </w:p>
        </w:tc>
        <w:tc>
          <w:tcPr>
            <w:tcW w:w="3117" w:type="dxa"/>
          </w:tcPr>
          <w:p w14:paraId="262DC339" w14:textId="58195D95" w:rsidR="002970C8" w:rsidRDefault="00E87A35" w:rsidP="00E76DFC">
            <w:pPr>
              <w:rPr>
                <w:bCs/>
                <w:lang w:eastAsia="zh-CN"/>
              </w:rPr>
            </w:pPr>
            <w:r>
              <w:rPr>
                <w:bCs/>
                <w:lang w:eastAsia="zh-CN"/>
              </w:rPr>
              <w:t>We should try to have a workable solution first a</w:t>
            </w:r>
            <w:r w:rsidR="004474F6">
              <w:rPr>
                <w:bCs/>
                <w:lang w:eastAsia="zh-CN"/>
              </w:rPr>
              <w:t>nd avoid introducing any enhancements.</w:t>
            </w:r>
          </w:p>
        </w:tc>
      </w:tr>
      <w:tr w:rsidR="00D46187" w14:paraId="27E90E27" w14:textId="77777777" w:rsidTr="002970C8">
        <w:tc>
          <w:tcPr>
            <w:tcW w:w="2335" w:type="dxa"/>
          </w:tcPr>
          <w:p w14:paraId="5B8ADF39" w14:textId="296D7C31" w:rsidR="00D46187" w:rsidRDefault="00D46187" w:rsidP="00D46187">
            <w:pPr>
              <w:rPr>
                <w:bCs/>
              </w:rPr>
            </w:pPr>
            <w:r>
              <w:rPr>
                <w:bCs/>
              </w:rPr>
              <w:t>Samsung</w:t>
            </w:r>
          </w:p>
        </w:tc>
        <w:tc>
          <w:tcPr>
            <w:tcW w:w="3898" w:type="dxa"/>
          </w:tcPr>
          <w:p w14:paraId="79A27FF8" w14:textId="684238C4" w:rsidR="00D46187" w:rsidRDefault="00D46187" w:rsidP="00D46187">
            <w:pPr>
              <w:rPr>
                <w:bCs/>
              </w:rPr>
            </w:pPr>
            <w:r>
              <w:rPr>
                <w:bCs/>
              </w:rPr>
              <w:t>Option 2</w:t>
            </w:r>
          </w:p>
        </w:tc>
        <w:tc>
          <w:tcPr>
            <w:tcW w:w="3117" w:type="dxa"/>
          </w:tcPr>
          <w:p w14:paraId="6A144D5E" w14:textId="4F88B6A8" w:rsidR="00D46187" w:rsidRDefault="00D46187" w:rsidP="00D46187">
            <w:pPr>
              <w:rPr>
                <w:bCs/>
              </w:rPr>
            </w:pPr>
            <w:r>
              <w:rPr>
                <w:bCs/>
              </w:rPr>
              <w:t>Option 2 is sufficient unless RAN1 decides that PDCCH L1 based indication is optional.</w:t>
            </w:r>
          </w:p>
        </w:tc>
      </w:tr>
      <w:tr w:rsidR="002970C8" w14:paraId="18F99746" w14:textId="77777777" w:rsidTr="002970C8">
        <w:tc>
          <w:tcPr>
            <w:tcW w:w="2335" w:type="dxa"/>
          </w:tcPr>
          <w:p w14:paraId="32D0C370" w14:textId="463E15BF" w:rsidR="002970C8" w:rsidRPr="00482878" w:rsidRDefault="00482878" w:rsidP="00E76DFC">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0DE66E4A" w14:textId="3F39E3D1" w:rsidR="002970C8" w:rsidRPr="00482878" w:rsidRDefault="00482878" w:rsidP="00E76DFC">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5C21D51D" w14:textId="31A0348C" w:rsidR="002970C8" w:rsidRPr="00482878" w:rsidRDefault="00482878" w:rsidP="00E76DFC">
            <w:pPr>
              <w:rPr>
                <w:rFonts w:eastAsia="PMingLiU"/>
                <w:bCs/>
                <w:lang w:eastAsia="zh-TW"/>
              </w:rPr>
            </w:pPr>
            <w:r>
              <w:rPr>
                <w:rFonts w:eastAsia="PMingLiU" w:hint="eastAsia"/>
                <w:bCs/>
                <w:lang w:eastAsia="zh-TW"/>
              </w:rPr>
              <w:t>T</w:t>
            </w:r>
            <w:r>
              <w:rPr>
                <w:rFonts w:eastAsia="PMingLiU"/>
                <w:bCs/>
                <w:lang w:eastAsia="zh-TW"/>
              </w:rPr>
              <w:t>his approach is simple and it works.</w:t>
            </w:r>
          </w:p>
        </w:tc>
      </w:tr>
      <w:tr w:rsidR="001F7265" w:rsidRPr="00482878" w14:paraId="1B749D9B" w14:textId="77777777" w:rsidTr="001F7265">
        <w:tc>
          <w:tcPr>
            <w:tcW w:w="2335" w:type="dxa"/>
          </w:tcPr>
          <w:p w14:paraId="3A8ACE8B" w14:textId="6336C02C" w:rsidR="001F7265" w:rsidRPr="00482878" w:rsidRDefault="001F7265" w:rsidP="002D4668">
            <w:pPr>
              <w:rPr>
                <w:rFonts w:eastAsia="PMingLiU"/>
                <w:bCs/>
                <w:lang w:eastAsia="zh-TW"/>
              </w:rPr>
            </w:pPr>
            <w:r>
              <w:rPr>
                <w:rFonts w:eastAsia="PMingLiU"/>
                <w:bCs/>
                <w:lang w:eastAsia="zh-TW"/>
              </w:rPr>
              <w:t>LGE</w:t>
            </w:r>
          </w:p>
        </w:tc>
        <w:tc>
          <w:tcPr>
            <w:tcW w:w="3898" w:type="dxa"/>
          </w:tcPr>
          <w:p w14:paraId="7A226DA1" w14:textId="77777777" w:rsidR="001F7265" w:rsidRPr="00482878" w:rsidRDefault="001F7265" w:rsidP="002D4668">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15D4B01A" w14:textId="586307CC" w:rsidR="001F7265" w:rsidRPr="00482878" w:rsidRDefault="001F7265" w:rsidP="002D4668">
            <w:pPr>
              <w:rPr>
                <w:rFonts w:eastAsia="PMingLiU"/>
                <w:bCs/>
                <w:lang w:eastAsia="zh-TW"/>
              </w:rPr>
            </w:pPr>
            <w:r>
              <w:rPr>
                <w:rFonts w:eastAsia="PMingLiU"/>
                <w:bCs/>
                <w:lang w:eastAsia="zh-TW"/>
              </w:rPr>
              <w:t>Option 2 is sufficient.</w:t>
            </w:r>
          </w:p>
        </w:tc>
      </w:tr>
      <w:tr w:rsidR="007418F3" w:rsidRPr="00482878" w14:paraId="17E4E26F" w14:textId="77777777" w:rsidTr="001F7265">
        <w:tc>
          <w:tcPr>
            <w:tcW w:w="2335" w:type="dxa"/>
          </w:tcPr>
          <w:p w14:paraId="238CA366" w14:textId="52D46990" w:rsidR="007418F3" w:rsidRPr="007418F3" w:rsidRDefault="007418F3" w:rsidP="002D4668">
            <w:pPr>
              <w:rPr>
                <w:rFonts w:eastAsiaTheme="minorEastAsia"/>
                <w:bCs/>
                <w:lang w:eastAsia="zh-CN"/>
              </w:rPr>
            </w:pPr>
            <w:r>
              <w:rPr>
                <w:rFonts w:eastAsiaTheme="minorEastAsia" w:hint="eastAsia"/>
                <w:bCs/>
                <w:lang w:eastAsia="zh-CN"/>
              </w:rPr>
              <w:t>Xi</w:t>
            </w:r>
            <w:r>
              <w:rPr>
                <w:rFonts w:eastAsiaTheme="minorEastAsia"/>
                <w:bCs/>
                <w:lang w:eastAsia="zh-CN"/>
              </w:rPr>
              <w:t>aomi</w:t>
            </w:r>
          </w:p>
        </w:tc>
        <w:tc>
          <w:tcPr>
            <w:tcW w:w="3898" w:type="dxa"/>
          </w:tcPr>
          <w:p w14:paraId="65654AFB" w14:textId="63A96F9C" w:rsidR="007418F3" w:rsidRPr="007418F3" w:rsidRDefault="007418F3" w:rsidP="002D4668">
            <w:pPr>
              <w:rPr>
                <w:rFonts w:eastAsiaTheme="minorEastAsia"/>
                <w:bCs/>
                <w:lang w:eastAsia="zh-CN"/>
              </w:rPr>
            </w:pPr>
            <w:r>
              <w:rPr>
                <w:rFonts w:eastAsiaTheme="minorEastAsia" w:hint="eastAsia"/>
                <w:bCs/>
                <w:lang w:eastAsia="zh-CN"/>
              </w:rPr>
              <w:t>Op</w:t>
            </w:r>
            <w:r>
              <w:rPr>
                <w:rFonts w:eastAsiaTheme="minorEastAsia"/>
                <w:bCs/>
                <w:lang w:eastAsia="zh-CN"/>
              </w:rPr>
              <w:t>tion1</w:t>
            </w:r>
          </w:p>
        </w:tc>
        <w:tc>
          <w:tcPr>
            <w:tcW w:w="3117" w:type="dxa"/>
          </w:tcPr>
          <w:p w14:paraId="79FA7199" w14:textId="4C3324A5" w:rsidR="007418F3" w:rsidRPr="007418F3" w:rsidRDefault="007418F3" w:rsidP="002D4668">
            <w:pPr>
              <w:rPr>
                <w:rFonts w:eastAsiaTheme="minorEastAsia"/>
                <w:bCs/>
                <w:lang w:eastAsia="zh-CN"/>
              </w:rPr>
            </w:pPr>
            <w:r>
              <w:rPr>
                <w:rFonts w:eastAsiaTheme="minorEastAsia" w:hint="eastAsia"/>
                <w:bCs/>
                <w:lang w:eastAsia="zh-CN"/>
              </w:rPr>
              <w:t>W</w:t>
            </w:r>
            <w:r>
              <w:rPr>
                <w:rFonts w:eastAsiaTheme="minorEastAsia"/>
                <w:bCs/>
                <w:lang w:eastAsia="zh-CN"/>
              </w:rPr>
              <w:t xml:space="preserve">e prefer to </w:t>
            </w:r>
            <w:r w:rsidRPr="000022F7">
              <w:rPr>
                <w:rFonts w:eastAsiaTheme="minorEastAsia"/>
                <w:bCs/>
                <w:lang w:eastAsia="zh-CN"/>
              </w:rPr>
              <w:t>wait for more RAN1 inputs on this topic</w:t>
            </w:r>
          </w:p>
        </w:tc>
      </w:tr>
      <w:tr w:rsidR="006A3FF3" w:rsidRPr="00482878" w14:paraId="27E970AA" w14:textId="77777777" w:rsidTr="001F7265">
        <w:tc>
          <w:tcPr>
            <w:tcW w:w="2335" w:type="dxa"/>
          </w:tcPr>
          <w:p w14:paraId="7767B1C1" w14:textId="2F0338C9" w:rsidR="006A3FF3" w:rsidRDefault="006A3FF3" w:rsidP="002D4668">
            <w:pPr>
              <w:rPr>
                <w:rFonts w:eastAsiaTheme="minorEastAsia"/>
                <w:bCs/>
                <w:lang w:eastAsia="zh-CN"/>
              </w:rPr>
            </w:pPr>
            <w:r>
              <w:rPr>
                <w:rFonts w:eastAsiaTheme="minorEastAsia"/>
                <w:bCs/>
                <w:lang w:eastAsia="zh-CN"/>
              </w:rPr>
              <w:t xml:space="preserve">Interdigital </w:t>
            </w:r>
          </w:p>
        </w:tc>
        <w:tc>
          <w:tcPr>
            <w:tcW w:w="3898" w:type="dxa"/>
          </w:tcPr>
          <w:p w14:paraId="601B2083" w14:textId="2FD506E5" w:rsidR="006A3FF3" w:rsidRDefault="006A3FF3" w:rsidP="002D4668">
            <w:pPr>
              <w:rPr>
                <w:rFonts w:eastAsiaTheme="minorEastAsia"/>
                <w:bCs/>
                <w:lang w:eastAsia="zh-CN"/>
              </w:rPr>
            </w:pPr>
            <w:r>
              <w:rPr>
                <w:rFonts w:eastAsiaTheme="minorEastAsia"/>
                <w:bCs/>
                <w:lang w:eastAsia="zh-CN"/>
              </w:rPr>
              <w:t>Option 2</w:t>
            </w:r>
          </w:p>
        </w:tc>
        <w:tc>
          <w:tcPr>
            <w:tcW w:w="3117" w:type="dxa"/>
          </w:tcPr>
          <w:p w14:paraId="0BBB34E8" w14:textId="77777777" w:rsidR="006A3FF3" w:rsidRDefault="006A3FF3" w:rsidP="002D4668">
            <w:pPr>
              <w:rPr>
                <w:rFonts w:eastAsiaTheme="minorEastAsia"/>
                <w:bCs/>
                <w:lang w:eastAsia="zh-CN"/>
              </w:rPr>
            </w:pPr>
          </w:p>
        </w:tc>
      </w:tr>
    </w:tbl>
    <w:p w14:paraId="33830903" w14:textId="44FD85A4" w:rsidR="002970C8" w:rsidRPr="001F7265" w:rsidRDefault="002970C8" w:rsidP="00E76DFC">
      <w:pPr>
        <w:rPr>
          <w:bCs/>
        </w:rPr>
      </w:pPr>
    </w:p>
    <w:p w14:paraId="4CFCBE57" w14:textId="77777777" w:rsidR="002970C8" w:rsidRDefault="002970C8" w:rsidP="00E76DFC">
      <w:pPr>
        <w:rPr>
          <w:bCs/>
        </w:rPr>
      </w:pPr>
    </w:p>
    <w:p w14:paraId="381D4C23" w14:textId="4EFE0AE2" w:rsidR="008672D7" w:rsidRPr="004045D3" w:rsidRDefault="00100F37" w:rsidP="008672D7">
      <w:pPr>
        <w:pStyle w:val="Heading2"/>
        <w:rPr>
          <w:b/>
          <w:bCs/>
        </w:rPr>
      </w:pPr>
      <w:bookmarkStart w:id="1" w:name="OLE_LINK1"/>
      <w:bookmarkStart w:id="2" w:name="OLE_LINK2"/>
      <w:r w:rsidRPr="004045D3">
        <w:rPr>
          <w:b/>
          <w:bCs/>
        </w:rPr>
        <w:t>Area scope of new SIB</w:t>
      </w:r>
      <w:r w:rsidR="00F15D09" w:rsidRPr="004045D3">
        <w:rPr>
          <w:b/>
          <w:bCs/>
        </w:rPr>
        <w:t>-X</w:t>
      </w:r>
    </w:p>
    <w:bookmarkEnd w:id="1"/>
    <w:bookmarkEnd w:id="2"/>
    <w:p w14:paraId="65811C9D" w14:textId="2533998A" w:rsidR="00C62E21" w:rsidRDefault="00C62E21" w:rsidP="00100F37"/>
    <w:p w14:paraId="47960931" w14:textId="43E33602" w:rsidR="00C62E21" w:rsidRDefault="00C62E21" w:rsidP="00D11EB4">
      <w:pPr>
        <w:jc w:val="both"/>
        <w:rPr>
          <w:rFonts w:ascii="Arial" w:hAnsi="Arial" w:cs="Arial"/>
          <w:bCs/>
        </w:rPr>
      </w:pPr>
      <w:r>
        <w:rPr>
          <w:rFonts w:ascii="Arial" w:hAnsi="Arial" w:cs="Arial"/>
          <w:bCs/>
        </w:rPr>
        <w:t xml:space="preserve">RAN2 in its 115-e meeting [12], had agreed that the TRS/CSI-RS configurations would be broadcasted in a new SIB-X. The area scope of this new SIB needs to be specified. Based on the contributions in this ongoing RAN2#116-e, two possible groupings are considered </w:t>
      </w:r>
    </w:p>
    <w:p w14:paraId="35418195" w14:textId="14CED627" w:rsidR="00C62E21" w:rsidRDefault="00C62E21" w:rsidP="00D11EB4">
      <w:pPr>
        <w:jc w:val="both"/>
        <w:rPr>
          <w:rFonts w:ascii="Arial" w:hAnsi="Arial" w:cs="Arial"/>
          <w:bCs/>
        </w:rPr>
      </w:pPr>
      <w:r>
        <w:rPr>
          <w:rFonts w:ascii="Arial" w:hAnsi="Arial" w:cs="Arial"/>
          <w:bCs/>
        </w:rPr>
        <w:t>Group 1: The new SIB-X is cell specific and NOT area specific [3]</w:t>
      </w:r>
      <w:r w:rsidR="00CE17FB">
        <w:rPr>
          <w:rFonts w:ascii="Arial" w:hAnsi="Arial" w:cs="Arial"/>
          <w:bCs/>
        </w:rPr>
        <w:t>, the argument being that the TRS/CSI-RS configuration across different cell(s) would be different.</w:t>
      </w:r>
    </w:p>
    <w:p w14:paraId="6DC2DE35" w14:textId="31460079" w:rsidR="00C62E21" w:rsidRDefault="00C62E21" w:rsidP="00D11EB4">
      <w:pPr>
        <w:jc w:val="both"/>
      </w:pPr>
      <w:r>
        <w:rPr>
          <w:rFonts w:ascii="Arial" w:hAnsi="Arial" w:cs="Arial"/>
          <w:bCs/>
        </w:rPr>
        <w:t>Group 2: The new SIB-X can be configured area specific [9]</w:t>
      </w:r>
      <w:r w:rsidR="00CE17FB">
        <w:rPr>
          <w:rFonts w:ascii="Arial" w:hAnsi="Arial" w:cs="Arial"/>
          <w:bCs/>
        </w:rPr>
        <w:t>, to take advantage of any potential commonalities in the TRS configuration across neighbour cells and prevent frequent re-acquisition from UE perspective.</w:t>
      </w:r>
    </w:p>
    <w:p w14:paraId="7449DBD1" w14:textId="7C5DD876" w:rsidR="00C62E21" w:rsidRDefault="00CE17FB" w:rsidP="00D11EB4">
      <w:pPr>
        <w:jc w:val="both"/>
        <w:rPr>
          <w:rFonts w:ascii="Arial" w:hAnsi="Arial" w:cs="Arial"/>
          <w:bCs/>
        </w:rPr>
      </w:pPr>
      <w:r>
        <w:rPr>
          <w:rFonts w:ascii="Arial" w:hAnsi="Arial" w:cs="Arial"/>
          <w:bCs/>
        </w:rPr>
        <w:t>Based on the above, companies are invited to propose their view on whether,</w:t>
      </w:r>
    </w:p>
    <w:p w14:paraId="37462DD0" w14:textId="1D35B159" w:rsidR="00CE17FB" w:rsidRDefault="00CE17FB" w:rsidP="00D11EB4">
      <w:pPr>
        <w:jc w:val="both"/>
        <w:rPr>
          <w:rFonts w:ascii="Arial" w:hAnsi="Arial" w:cs="Arial"/>
          <w:bCs/>
        </w:rPr>
      </w:pPr>
      <w:r>
        <w:rPr>
          <w:rFonts w:ascii="Arial" w:hAnsi="Arial" w:cs="Arial"/>
          <w:bCs/>
        </w:rPr>
        <w:t xml:space="preserve">Option 1: The new SIB-X should be </w:t>
      </w:r>
      <w:r w:rsidRPr="005929AF">
        <w:rPr>
          <w:rFonts w:ascii="Arial" w:hAnsi="Arial" w:cs="Arial"/>
          <w:b/>
        </w:rPr>
        <w:t>cell</w:t>
      </w:r>
      <w:r>
        <w:rPr>
          <w:rFonts w:ascii="Arial" w:hAnsi="Arial" w:cs="Arial"/>
          <w:bCs/>
        </w:rPr>
        <w:t xml:space="preserve"> specific</w:t>
      </w:r>
    </w:p>
    <w:p w14:paraId="66E93B94" w14:textId="77777777" w:rsidR="00CE17FB" w:rsidRDefault="00CE17FB" w:rsidP="00D11EB4">
      <w:pPr>
        <w:jc w:val="both"/>
        <w:rPr>
          <w:rFonts w:ascii="Arial" w:hAnsi="Arial" w:cs="Arial"/>
          <w:bCs/>
        </w:rPr>
      </w:pPr>
      <w:r>
        <w:rPr>
          <w:rFonts w:ascii="Arial" w:hAnsi="Arial" w:cs="Arial"/>
          <w:bCs/>
        </w:rPr>
        <w:t xml:space="preserve">Option 2: The new SIB-X should be </w:t>
      </w:r>
      <w:r w:rsidRPr="005929AF">
        <w:rPr>
          <w:rFonts w:ascii="Arial" w:hAnsi="Arial" w:cs="Arial"/>
          <w:b/>
        </w:rPr>
        <w:t>area</w:t>
      </w:r>
      <w:r>
        <w:rPr>
          <w:rFonts w:ascii="Arial" w:hAnsi="Arial" w:cs="Arial"/>
          <w:bCs/>
        </w:rPr>
        <w:t xml:space="preserve"> specific</w:t>
      </w:r>
    </w:p>
    <w:p w14:paraId="47EB0647" w14:textId="77777777" w:rsidR="00CE17FB" w:rsidRDefault="00CE17FB" w:rsidP="00D11EB4">
      <w:pPr>
        <w:jc w:val="both"/>
        <w:rPr>
          <w:rFonts w:ascii="Arial" w:hAnsi="Arial" w:cs="Arial"/>
          <w:bCs/>
        </w:rPr>
      </w:pPr>
      <w:r>
        <w:rPr>
          <w:rFonts w:ascii="Arial" w:hAnsi="Arial" w:cs="Arial"/>
          <w:bCs/>
        </w:rPr>
        <w:t>Option 3: No strong views</w:t>
      </w:r>
    </w:p>
    <w:p w14:paraId="037440AE" w14:textId="03440AD2" w:rsidR="00CE17FB" w:rsidRDefault="005C58FD" w:rsidP="005C58FD">
      <w:pPr>
        <w:pStyle w:val="Caption"/>
        <w:jc w:val="center"/>
      </w:pPr>
      <w:r>
        <w:t xml:space="preserve">Table </w:t>
      </w:r>
      <w:r>
        <w:fldChar w:fldCharType="begin"/>
      </w:r>
      <w:r>
        <w:instrText xml:space="preserve"> SEQ Table \* ARABIC </w:instrText>
      </w:r>
      <w:r>
        <w:fldChar w:fldCharType="separate"/>
      </w:r>
      <w:r w:rsidR="00D91A6A">
        <w:rPr>
          <w:noProof/>
        </w:rPr>
        <w:t>3</w:t>
      </w:r>
      <w:r>
        <w:fldChar w:fldCharType="end"/>
      </w:r>
      <w:r>
        <w:rPr>
          <w:lang w:val="en-US"/>
        </w:rPr>
        <w:t xml:space="preserve"> Area Scope of SIB-X</w:t>
      </w:r>
    </w:p>
    <w:tbl>
      <w:tblPr>
        <w:tblStyle w:val="TableGrid"/>
        <w:tblW w:w="0" w:type="auto"/>
        <w:tblLook w:val="04A0" w:firstRow="1" w:lastRow="0" w:firstColumn="1" w:lastColumn="0" w:noHBand="0" w:noVBand="1"/>
      </w:tblPr>
      <w:tblGrid>
        <w:gridCol w:w="2335"/>
        <w:gridCol w:w="3898"/>
        <w:gridCol w:w="3117"/>
      </w:tblGrid>
      <w:tr w:rsidR="00CE17FB" w14:paraId="1EF932E7" w14:textId="77777777" w:rsidTr="00C42D39">
        <w:tc>
          <w:tcPr>
            <w:tcW w:w="2335" w:type="dxa"/>
          </w:tcPr>
          <w:p w14:paraId="1DE202F1" w14:textId="77777777" w:rsidR="00CE17FB" w:rsidRPr="004D3291" w:rsidRDefault="00CE17FB" w:rsidP="00C42D39">
            <w:pPr>
              <w:jc w:val="center"/>
              <w:rPr>
                <w:rFonts w:ascii="Arial" w:hAnsi="Arial" w:cs="Arial"/>
                <w:b/>
              </w:rPr>
            </w:pPr>
            <w:r w:rsidRPr="004D3291">
              <w:rPr>
                <w:rFonts w:ascii="Arial" w:hAnsi="Arial" w:cs="Arial"/>
                <w:b/>
              </w:rPr>
              <w:t>Company Name</w:t>
            </w:r>
          </w:p>
        </w:tc>
        <w:tc>
          <w:tcPr>
            <w:tcW w:w="3898" w:type="dxa"/>
          </w:tcPr>
          <w:p w14:paraId="0297A614" w14:textId="0B39684A" w:rsidR="00CE17FB" w:rsidRPr="004D3291" w:rsidRDefault="00CE17FB" w:rsidP="00C42D39">
            <w:pPr>
              <w:jc w:val="center"/>
              <w:rPr>
                <w:rFonts w:ascii="Arial" w:hAnsi="Arial" w:cs="Arial"/>
                <w:b/>
              </w:rPr>
            </w:pPr>
            <w:r w:rsidRPr="004D3291">
              <w:rPr>
                <w:rFonts w:ascii="Arial" w:hAnsi="Arial" w:cs="Arial"/>
                <w:b/>
              </w:rPr>
              <w:t>Option 1 / Option 2 / Option 3</w:t>
            </w:r>
          </w:p>
        </w:tc>
        <w:tc>
          <w:tcPr>
            <w:tcW w:w="3117" w:type="dxa"/>
          </w:tcPr>
          <w:p w14:paraId="0ECB0E88" w14:textId="77777777" w:rsidR="00CE17FB" w:rsidRPr="004D3291" w:rsidRDefault="00CE17FB" w:rsidP="00C42D39">
            <w:pPr>
              <w:jc w:val="center"/>
              <w:rPr>
                <w:rFonts w:ascii="Arial" w:hAnsi="Arial" w:cs="Arial"/>
                <w:b/>
              </w:rPr>
            </w:pPr>
            <w:r w:rsidRPr="004D3291">
              <w:rPr>
                <w:rFonts w:ascii="Arial" w:hAnsi="Arial" w:cs="Arial"/>
                <w:b/>
              </w:rPr>
              <w:t>Comments</w:t>
            </w:r>
          </w:p>
        </w:tc>
      </w:tr>
      <w:tr w:rsidR="00CE17FB" w14:paraId="60FF71F0" w14:textId="77777777" w:rsidTr="00C42D39">
        <w:tc>
          <w:tcPr>
            <w:tcW w:w="2335" w:type="dxa"/>
          </w:tcPr>
          <w:p w14:paraId="59229AF0" w14:textId="6A873C91" w:rsidR="00CE17FB" w:rsidRDefault="0079644E" w:rsidP="00C42D39">
            <w:pPr>
              <w:rPr>
                <w:bCs/>
                <w:lang w:eastAsia="zh-CN"/>
              </w:rPr>
            </w:pPr>
            <w:r>
              <w:rPr>
                <w:rFonts w:hint="eastAsia"/>
                <w:bCs/>
                <w:lang w:eastAsia="zh-CN"/>
              </w:rPr>
              <w:t>O</w:t>
            </w:r>
            <w:r>
              <w:rPr>
                <w:bCs/>
                <w:lang w:eastAsia="zh-CN"/>
              </w:rPr>
              <w:t>PPO</w:t>
            </w:r>
          </w:p>
        </w:tc>
        <w:tc>
          <w:tcPr>
            <w:tcW w:w="3898" w:type="dxa"/>
          </w:tcPr>
          <w:p w14:paraId="1F9ECCEB" w14:textId="6528E858" w:rsidR="00CE17FB" w:rsidRDefault="000A4F93" w:rsidP="00C42D39">
            <w:pPr>
              <w:rPr>
                <w:bCs/>
                <w:lang w:eastAsia="zh-CN"/>
              </w:rPr>
            </w:pPr>
            <w:r>
              <w:rPr>
                <w:rFonts w:hint="eastAsia"/>
                <w:bCs/>
                <w:lang w:eastAsia="zh-CN"/>
              </w:rPr>
              <w:t>O</w:t>
            </w:r>
            <w:r>
              <w:rPr>
                <w:bCs/>
                <w:lang w:eastAsia="zh-CN"/>
              </w:rPr>
              <w:t>ption 1</w:t>
            </w:r>
          </w:p>
        </w:tc>
        <w:tc>
          <w:tcPr>
            <w:tcW w:w="3117" w:type="dxa"/>
          </w:tcPr>
          <w:p w14:paraId="2A282425" w14:textId="77777777" w:rsidR="00CE17FB" w:rsidRDefault="00CE17FB" w:rsidP="00C42D39">
            <w:pPr>
              <w:rPr>
                <w:bCs/>
              </w:rPr>
            </w:pPr>
          </w:p>
        </w:tc>
      </w:tr>
      <w:tr w:rsidR="00D46187" w14:paraId="1E1FD852" w14:textId="77777777" w:rsidTr="00C42D39">
        <w:tc>
          <w:tcPr>
            <w:tcW w:w="2335" w:type="dxa"/>
          </w:tcPr>
          <w:p w14:paraId="42C2DD81" w14:textId="21ACBBCF" w:rsidR="00D46187" w:rsidRDefault="00D46187" w:rsidP="00D46187">
            <w:pPr>
              <w:rPr>
                <w:bCs/>
              </w:rPr>
            </w:pPr>
            <w:r>
              <w:rPr>
                <w:bCs/>
              </w:rPr>
              <w:lastRenderedPageBreak/>
              <w:t>Samsung</w:t>
            </w:r>
          </w:p>
        </w:tc>
        <w:tc>
          <w:tcPr>
            <w:tcW w:w="3898" w:type="dxa"/>
          </w:tcPr>
          <w:p w14:paraId="48B8651F" w14:textId="7AADBE3A" w:rsidR="00D46187" w:rsidRDefault="00D46187" w:rsidP="00D46187">
            <w:pPr>
              <w:rPr>
                <w:bCs/>
              </w:rPr>
            </w:pPr>
            <w:r>
              <w:rPr>
                <w:bCs/>
              </w:rPr>
              <w:t>See comments</w:t>
            </w:r>
          </w:p>
        </w:tc>
        <w:tc>
          <w:tcPr>
            <w:tcW w:w="3117" w:type="dxa"/>
          </w:tcPr>
          <w:p w14:paraId="650C2622" w14:textId="7667A297" w:rsidR="00D46187" w:rsidRDefault="00D46187" w:rsidP="00D46187">
            <w:pPr>
              <w:rPr>
                <w:bCs/>
              </w:rPr>
            </w:pPr>
            <w:r>
              <w:rPr>
                <w:bCs/>
              </w:rPr>
              <w:t xml:space="preserve">Current SI framework is flexible. Network can indicate (by presence/absence of field </w:t>
            </w:r>
            <w:proofErr w:type="spellStart"/>
            <w:r>
              <w:rPr>
                <w:i/>
                <w:iCs/>
              </w:rPr>
              <w:t>areaScope</w:t>
            </w:r>
            <w:proofErr w:type="spellEnd"/>
            <w:r>
              <w:rPr>
                <w:bCs/>
              </w:rPr>
              <w:t>) whether the SIB is cell specific or area specific. We do not see any need to deviate from this principle.</w:t>
            </w:r>
          </w:p>
        </w:tc>
      </w:tr>
      <w:tr w:rsidR="00CE17FB" w14:paraId="0B82D2AC" w14:textId="77777777" w:rsidTr="00C42D39">
        <w:tc>
          <w:tcPr>
            <w:tcW w:w="2335" w:type="dxa"/>
          </w:tcPr>
          <w:p w14:paraId="46BA7FD4" w14:textId="2DAAF489" w:rsidR="00CE17FB" w:rsidRPr="00482878" w:rsidRDefault="00482878"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7BC6D123" w14:textId="61D141A6" w:rsidR="00CE17FB" w:rsidRPr="00482878" w:rsidRDefault="00482878" w:rsidP="00C42D39">
            <w:pPr>
              <w:rPr>
                <w:rFonts w:eastAsia="PMingLiU"/>
                <w:bCs/>
                <w:lang w:eastAsia="zh-TW"/>
              </w:rPr>
            </w:pPr>
            <w:r>
              <w:rPr>
                <w:rFonts w:eastAsia="PMingLiU" w:hint="eastAsia"/>
                <w:bCs/>
                <w:lang w:eastAsia="zh-TW"/>
              </w:rPr>
              <w:t>O</w:t>
            </w:r>
            <w:r>
              <w:rPr>
                <w:rFonts w:eastAsia="PMingLiU"/>
                <w:bCs/>
                <w:lang w:eastAsia="zh-TW"/>
              </w:rPr>
              <w:t>ption 1</w:t>
            </w:r>
          </w:p>
        </w:tc>
        <w:tc>
          <w:tcPr>
            <w:tcW w:w="3117" w:type="dxa"/>
          </w:tcPr>
          <w:p w14:paraId="155225DA" w14:textId="5972EA50" w:rsidR="00CE17FB" w:rsidRPr="00482878" w:rsidRDefault="00482878" w:rsidP="00C42D39">
            <w:pPr>
              <w:rPr>
                <w:rFonts w:eastAsia="PMingLiU"/>
                <w:bCs/>
                <w:lang w:eastAsia="zh-TW"/>
              </w:rPr>
            </w:pPr>
            <w:r>
              <w:rPr>
                <w:rFonts w:ascii="Arial" w:hAnsi="Arial" w:cs="Arial"/>
                <w:bCs/>
              </w:rPr>
              <w:t>TRS/CSI-RS configurations across different cells are likely to be different</w:t>
            </w:r>
          </w:p>
        </w:tc>
      </w:tr>
      <w:tr w:rsidR="00647C87" w:rsidRPr="00571F6B" w14:paraId="77EEC3B9" w14:textId="77777777" w:rsidTr="00647C87">
        <w:tc>
          <w:tcPr>
            <w:tcW w:w="2335" w:type="dxa"/>
          </w:tcPr>
          <w:p w14:paraId="0986144B" w14:textId="2BABDCD8" w:rsidR="00647C87" w:rsidRPr="00482878" w:rsidRDefault="00647C87" w:rsidP="002D4668">
            <w:pPr>
              <w:rPr>
                <w:rFonts w:eastAsia="PMingLiU"/>
                <w:bCs/>
                <w:lang w:eastAsia="zh-TW"/>
              </w:rPr>
            </w:pPr>
            <w:r>
              <w:rPr>
                <w:rFonts w:eastAsia="PMingLiU"/>
                <w:bCs/>
                <w:lang w:eastAsia="zh-TW"/>
              </w:rPr>
              <w:t>LGE</w:t>
            </w:r>
          </w:p>
        </w:tc>
        <w:tc>
          <w:tcPr>
            <w:tcW w:w="3898" w:type="dxa"/>
          </w:tcPr>
          <w:p w14:paraId="77C5479A" w14:textId="00BBB62B" w:rsidR="00647C87" w:rsidRPr="00482878" w:rsidRDefault="00647C87" w:rsidP="002D4668">
            <w:pPr>
              <w:rPr>
                <w:rFonts w:eastAsia="PMingLiU"/>
                <w:bCs/>
                <w:lang w:eastAsia="zh-TW"/>
              </w:rPr>
            </w:pPr>
          </w:p>
        </w:tc>
        <w:tc>
          <w:tcPr>
            <w:tcW w:w="3117" w:type="dxa"/>
          </w:tcPr>
          <w:p w14:paraId="6658CE49" w14:textId="5FAC8ADE" w:rsidR="00647C87" w:rsidRPr="00482878" w:rsidRDefault="00647C87" w:rsidP="002D4668">
            <w:pPr>
              <w:rPr>
                <w:rFonts w:eastAsia="PMingLiU"/>
                <w:bCs/>
                <w:lang w:eastAsia="zh-TW"/>
              </w:rPr>
            </w:pPr>
            <w:r>
              <w:rPr>
                <w:rFonts w:eastAsia="PMingLiU"/>
                <w:bCs/>
                <w:lang w:eastAsia="zh-TW"/>
              </w:rPr>
              <w:t>T</w:t>
            </w:r>
            <w:r w:rsidRPr="00647C87">
              <w:rPr>
                <w:rFonts w:eastAsia="PMingLiU"/>
                <w:bCs/>
                <w:lang w:eastAsia="zh-TW"/>
              </w:rPr>
              <w:t>he new SIB</w:t>
            </w:r>
            <w:r>
              <w:rPr>
                <w:rFonts w:eastAsia="PMingLiU"/>
                <w:bCs/>
                <w:lang w:eastAsia="zh-TW"/>
              </w:rPr>
              <w:t xml:space="preserve"> should be valid in the cell</w:t>
            </w:r>
            <w:r w:rsidR="00571F6B">
              <w:rPr>
                <w:rFonts w:eastAsia="PMingLiU"/>
                <w:bCs/>
                <w:lang w:eastAsia="zh-TW"/>
              </w:rPr>
              <w:t xml:space="preserve"> only,</w:t>
            </w:r>
            <w:r>
              <w:rPr>
                <w:rFonts w:eastAsia="PMingLiU"/>
                <w:bCs/>
                <w:lang w:eastAsia="zh-TW"/>
              </w:rPr>
              <w:t xml:space="preserve"> but as mentioned by Samsung, we don’t need to specify this and it can be up to NW configuration issue.</w:t>
            </w:r>
          </w:p>
        </w:tc>
      </w:tr>
      <w:tr w:rsidR="007418F3" w:rsidRPr="00571F6B" w14:paraId="35CA8055" w14:textId="77777777" w:rsidTr="00647C87">
        <w:tc>
          <w:tcPr>
            <w:tcW w:w="2335" w:type="dxa"/>
          </w:tcPr>
          <w:p w14:paraId="1742A0DA" w14:textId="2EA637EA" w:rsidR="007418F3" w:rsidRPr="007418F3" w:rsidRDefault="007418F3" w:rsidP="002D4668">
            <w:pPr>
              <w:rPr>
                <w:rFonts w:eastAsiaTheme="minorEastAsia"/>
                <w:bCs/>
                <w:lang w:eastAsia="zh-CN"/>
              </w:rPr>
            </w:pPr>
            <w:r>
              <w:rPr>
                <w:rFonts w:eastAsiaTheme="minorEastAsia" w:hint="eastAsia"/>
                <w:bCs/>
                <w:lang w:eastAsia="zh-CN"/>
              </w:rPr>
              <w:t>Xiaomi</w:t>
            </w:r>
          </w:p>
        </w:tc>
        <w:tc>
          <w:tcPr>
            <w:tcW w:w="3898" w:type="dxa"/>
          </w:tcPr>
          <w:p w14:paraId="7221930C" w14:textId="3FD49CEB" w:rsidR="007418F3" w:rsidRPr="007418F3" w:rsidRDefault="007418F3" w:rsidP="002D4668">
            <w:pPr>
              <w:rPr>
                <w:rFonts w:eastAsiaTheme="minorEastAsia"/>
                <w:bCs/>
                <w:lang w:eastAsia="zh-CN"/>
              </w:rPr>
            </w:pPr>
            <w:r>
              <w:rPr>
                <w:rFonts w:eastAsiaTheme="minorEastAsia" w:hint="eastAsia"/>
                <w:bCs/>
                <w:lang w:eastAsia="zh-CN"/>
              </w:rPr>
              <w:t>Op</w:t>
            </w:r>
            <w:r>
              <w:rPr>
                <w:rFonts w:eastAsiaTheme="minorEastAsia"/>
                <w:bCs/>
                <w:lang w:eastAsia="zh-CN"/>
              </w:rPr>
              <w:t>tion1</w:t>
            </w:r>
          </w:p>
        </w:tc>
        <w:tc>
          <w:tcPr>
            <w:tcW w:w="3117" w:type="dxa"/>
          </w:tcPr>
          <w:p w14:paraId="0D133AFC" w14:textId="77777777" w:rsidR="007418F3" w:rsidRDefault="007418F3" w:rsidP="002D4668">
            <w:pPr>
              <w:rPr>
                <w:rFonts w:eastAsia="PMingLiU"/>
                <w:bCs/>
                <w:lang w:eastAsia="zh-TW"/>
              </w:rPr>
            </w:pPr>
          </w:p>
        </w:tc>
      </w:tr>
      <w:tr w:rsidR="00520132" w:rsidRPr="00571F6B" w14:paraId="05711438" w14:textId="77777777" w:rsidTr="00647C87">
        <w:tc>
          <w:tcPr>
            <w:tcW w:w="2335" w:type="dxa"/>
          </w:tcPr>
          <w:p w14:paraId="48AE6642" w14:textId="04DF505E" w:rsidR="00520132" w:rsidRDefault="00520132" w:rsidP="002D4668">
            <w:pPr>
              <w:rPr>
                <w:rFonts w:eastAsiaTheme="minorEastAsia"/>
                <w:bCs/>
                <w:lang w:eastAsia="zh-CN"/>
              </w:rPr>
            </w:pPr>
            <w:r>
              <w:rPr>
                <w:rFonts w:eastAsiaTheme="minorEastAsia"/>
                <w:bCs/>
                <w:lang w:eastAsia="zh-CN"/>
              </w:rPr>
              <w:t>Interdigital</w:t>
            </w:r>
          </w:p>
        </w:tc>
        <w:tc>
          <w:tcPr>
            <w:tcW w:w="3898" w:type="dxa"/>
          </w:tcPr>
          <w:p w14:paraId="6595BEA0" w14:textId="3B570D7D" w:rsidR="00520132" w:rsidRDefault="008A304D" w:rsidP="002D4668">
            <w:pPr>
              <w:rPr>
                <w:rFonts w:eastAsiaTheme="minorEastAsia"/>
                <w:bCs/>
                <w:lang w:eastAsia="zh-CN"/>
              </w:rPr>
            </w:pPr>
            <w:r>
              <w:rPr>
                <w:rFonts w:eastAsiaTheme="minorEastAsia"/>
                <w:bCs/>
                <w:lang w:eastAsia="zh-CN"/>
              </w:rPr>
              <w:t>No agreement necessary.</w:t>
            </w:r>
          </w:p>
        </w:tc>
        <w:tc>
          <w:tcPr>
            <w:tcW w:w="3117" w:type="dxa"/>
          </w:tcPr>
          <w:p w14:paraId="3CBEF95C" w14:textId="0647C06A" w:rsidR="00520132" w:rsidRDefault="008A304D" w:rsidP="002D4668">
            <w:pPr>
              <w:rPr>
                <w:rFonts w:eastAsia="PMingLiU"/>
                <w:bCs/>
                <w:lang w:eastAsia="zh-TW"/>
              </w:rPr>
            </w:pPr>
            <w:r>
              <w:rPr>
                <w:rFonts w:eastAsia="PMingLiU"/>
                <w:bCs/>
                <w:lang w:eastAsia="zh-TW"/>
              </w:rPr>
              <w:t>Agree with Samsung.</w:t>
            </w:r>
          </w:p>
        </w:tc>
      </w:tr>
    </w:tbl>
    <w:p w14:paraId="6BEB3A38" w14:textId="77777777" w:rsidR="0016033D" w:rsidRPr="00647C87" w:rsidRDefault="0016033D" w:rsidP="00100F37"/>
    <w:p w14:paraId="62F601C8" w14:textId="34D85220" w:rsidR="00100F37" w:rsidRPr="004045D3" w:rsidRDefault="00100F37" w:rsidP="00100F37">
      <w:pPr>
        <w:pStyle w:val="Heading2"/>
        <w:rPr>
          <w:b/>
          <w:bCs/>
        </w:rPr>
      </w:pPr>
      <w:r w:rsidRPr="004045D3">
        <w:rPr>
          <w:b/>
          <w:bCs/>
        </w:rPr>
        <w:t>Dedicated Signalling for TRS/CSI-RS configuration</w:t>
      </w:r>
    </w:p>
    <w:p w14:paraId="69D36233" w14:textId="5DE8078D" w:rsidR="00100F37" w:rsidRDefault="00100F37" w:rsidP="00100F37"/>
    <w:p w14:paraId="2976A3E3" w14:textId="27AB66CB" w:rsidR="00EA053E" w:rsidRDefault="00EA053E" w:rsidP="00D11EB4">
      <w:pPr>
        <w:jc w:val="both"/>
        <w:rPr>
          <w:rFonts w:ascii="Arial" w:hAnsi="Arial" w:cs="Arial"/>
          <w:bCs/>
        </w:rPr>
      </w:pPr>
      <w:r>
        <w:rPr>
          <w:rFonts w:ascii="Arial" w:hAnsi="Arial" w:cs="Arial"/>
          <w:bCs/>
        </w:rPr>
        <w:t xml:space="preserve">RAN2 in its 115-e meeting [12], had agreed for the SIB based broadcast availability of </w:t>
      </w:r>
      <w:r w:rsidR="00D11EB4">
        <w:rPr>
          <w:rFonts w:ascii="Arial" w:hAnsi="Arial" w:cs="Arial"/>
          <w:bCs/>
        </w:rPr>
        <w:t>TRS/CSI-RS configuration as a baseline, and decision on further dedicated signalling of this configuration on a per UE basis was postponed</w:t>
      </w:r>
      <w:r w:rsidR="00660E42">
        <w:rPr>
          <w:rFonts w:ascii="Arial" w:hAnsi="Arial" w:cs="Arial"/>
          <w:bCs/>
        </w:rPr>
        <w:t>, and is to be discussed</w:t>
      </w:r>
      <w:r w:rsidR="00D11EB4">
        <w:rPr>
          <w:rFonts w:ascii="Arial" w:hAnsi="Arial" w:cs="Arial"/>
          <w:bCs/>
        </w:rPr>
        <w:t xml:space="preserve"> based on company contributions. In this section, we revisit this discussion based on the current set of company contributions.</w:t>
      </w:r>
    </w:p>
    <w:p w14:paraId="75933982" w14:textId="52574990" w:rsidR="00660E42" w:rsidRDefault="00660E42" w:rsidP="00D11EB4">
      <w:pPr>
        <w:jc w:val="both"/>
        <w:rPr>
          <w:rFonts w:ascii="Arial" w:hAnsi="Arial" w:cs="Arial"/>
          <w:bCs/>
        </w:rPr>
      </w:pPr>
      <w:r>
        <w:rPr>
          <w:rFonts w:ascii="Arial" w:hAnsi="Arial" w:cs="Arial"/>
          <w:bCs/>
        </w:rPr>
        <w:t>Two groups of views have emerged on this topic.</w:t>
      </w:r>
    </w:p>
    <w:p w14:paraId="676AC8A4" w14:textId="253F24DB" w:rsidR="00660E42" w:rsidRDefault="00660E42" w:rsidP="00D11EB4">
      <w:pPr>
        <w:jc w:val="both"/>
        <w:rPr>
          <w:rFonts w:ascii="Arial" w:hAnsi="Arial" w:cs="Arial"/>
          <w:bCs/>
        </w:rPr>
      </w:pPr>
      <w:r>
        <w:rPr>
          <w:rFonts w:ascii="Arial" w:hAnsi="Arial" w:cs="Arial"/>
          <w:bCs/>
        </w:rPr>
        <w:t xml:space="preserve">Group 1: RAN2 to consider dedicated signalling of TRS/CSI-RS configuration (in addition to the broadcast based) for IDLE/INACTIVE UEs </w:t>
      </w:r>
      <w:r w:rsidR="000D77EF">
        <w:rPr>
          <w:rFonts w:ascii="Arial" w:hAnsi="Arial" w:cs="Arial"/>
          <w:bCs/>
        </w:rPr>
        <w:t>(</w:t>
      </w:r>
      <w:r>
        <w:rPr>
          <w:rFonts w:ascii="Arial" w:hAnsi="Arial" w:cs="Arial"/>
          <w:bCs/>
        </w:rPr>
        <w:t>[4][5][6][7][10]</w:t>
      </w:r>
      <w:r w:rsidR="000D77EF">
        <w:rPr>
          <w:rFonts w:ascii="Arial" w:hAnsi="Arial" w:cs="Arial"/>
          <w:bCs/>
        </w:rPr>
        <w:t>)</w:t>
      </w:r>
      <w:r>
        <w:rPr>
          <w:rFonts w:ascii="Arial" w:hAnsi="Arial" w:cs="Arial"/>
          <w:bCs/>
        </w:rPr>
        <w:t>. The motivation being</w:t>
      </w:r>
    </w:p>
    <w:p w14:paraId="11737C5E" w14:textId="4DB69883" w:rsidR="00660E42" w:rsidRDefault="00660E42" w:rsidP="00660E42">
      <w:pPr>
        <w:pStyle w:val="ListParagraph"/>
        <w:numPr>
          <w:ilvl w:val="0"/>
          <w:numId w:val="12"/>
        </w:numPr>
        <w:jc w:val="both"/>
        <w:rPr>
          <w:rFonts w:ascii="Arial" w:hAnsi="Arial" w:cs="Arial"/>
          <w:bCs/>
        </w:rPr>
      </w:pPr>
      <w:r>
        <w:rPr>
          <w:rFonts w:ascii="Arial" w:hAnsi="Arial" w:cs="Arial"/>
          <w:bCs/>
        </w:rPr>
        <w:t xml:space="preserve">Reduces overhead </w:t>
      </w:r>
      <w:r w:rsidR="000D77EF">
        <w:rPr>
          <w:rFonts w:ascii="Arial" w:hAnsi="Arial" w:cs="Arial"/>
          <w:bCs/>
        </w:rPr>
        <w:t xml:space="preserve">(OSI) </w:t>
      </w:r>
      <w:r>
        <w:rPr>
          <w:rFonts w:ascii="Arial" w:hAnsi="Arial" w:cs="Arial"/>
          <w:bCs/>
        </w:rPr>
        <w:t>for UE to acquire this information while transitioning from RRC CONNECTED to RRC IDLE / RRC INACTIVE states</w:t>
      </w:r>
    </w:p>
    <w:p w14:paraId="0C245DE9" w14:textId="71728839" w:rsidR="00660E42" w:rsidRDefault="00660E42" w:rsidP="00660E42">
      <w:pPr>
        <w:pStyle w:val="ListParagraph"/>
        <w:numPr>
          <w:ilvl w:val="0"/>
          <w:numId w:val="12"/>
        </w:numPr>
        <w:jc w:val="both"/>
        <w:rPr>
          <w:rFonts w:ascii="Arial" w:hAnsi="Arial" w:cs="Arial"/>
          <w:bCs/>
        </w:rPr>
      </w:pPr>
      <w:r>
        <w:rPr>
          <w:rFonts w:ascii="Arial" w:hAnsi="Arial" w:cs="Arial"/>
          <w:bCs/>
        </w:rPr>
        <w:t>High probability of RRC CONNECTED UE using the same configuration in RRC IDLE/RRC INACTIVE state</w:t>
      </w:r>
      <w:r w:rsidR="00345EA2">
        <w:rPr>
          <w:rFonts w:ascii="Arial" w:hAnsi="Arial" w:cs="Arial"/>
          <w:bCs/>
        </w:rPr>
        <w:t>s</w:t>
      </w:r>
    </w:p>
    <w:p w14:paraId="51E0E127" w14:textId="1C170AD1" w:rsidR="00345EA2" w:rsidRDefault="002F79C2" w:rsidP="00660E42">
      <w:pPr>
        <w:pStyle w:val="ListParagraph"/>
        <w:numPr>
          <w:ilvl w:val="0"/>
          <w:numId w:val="12"/>
        </w:numPr>
        <w:jc w:val="both"/>
        <w:rPr>
          <w:rFonts w:ascii="Arial" w:hAnsi="Arial" w:cs="Arial"/>
          <w:bCs/>
        </w:rPr>
      </w:pPr>
      <w:r>
        <w:rPr>
          <w:rFonts w:ascii="Arial" w:hAnsi="Arial" w:cs="Arial"/>
          <w:bCs/>
        </w:rPr>
        <w:t>Provides optimal configuration to the UE at the time of RRC Release/Suspend</w:t>
      </w:r>
    </w:p>
    <w:p w14:paraId="3B06AF6B" w14:textId="7105C662" w:rsidR="00C83C43" w:rsidRDefault="00C83C43" w:rsidP="00660E42">
      <w:pPr>
        <w:pStyle w:val="ListParagraph"/>
        <w:numPr>
          <w:ilvl w:val="0"/>
          <w:numId w:val="12"/>
        </w:numPr>
        <w:jc w:val="both"/>
        <w:rPr>
          <w:rFonts w:ascii="Arial" w:hAnsi="Arial" w:cs="Arial"/>
          <w:bCs/>
        </w:rPr>
      </w:pPr>
      <w:r>
        <w:rPr>
          <w:rFonts w:ascii="Arial" w:hAnsi="Arial" w:cs="Arial"/>
          <w:bCs/>
        </w:rPr>
        <w:t>NW can only provide the delta configuration required for IDLE/INACTIVE UEs compared to what the UEs used while it was in RRC CONNECTED state</w:t>
      </w:r>
    </w:p>
    <w:p w14:paraId="059893EB" w14:textId="285F1938" w:rsidR="000D77EF" w:rsidRPr="00660E42" w:rsidRDefault="000D77EF" w:rsidP="00660E42">
      <w:pPr>
        <w:pStyle w:val="ListParagraph"/>
        <w:numPr>
          <w:ilvl w:val="0"/>
          <w:numId w:val="12"/>
        </w:numPr>
        <w:jc w:val="both"/>
        <w:rPr>
          <w:rFonts w:ascii="Arial" w:hAnsi="Arial" w:cs="Arial"/>
          <w:bCs/>
        </w:rPr>
      </w:pPr>
      <w:r>
        <w:rPr>
          <w:rFonts w:ascii="Arial" w:hAnsi="Arial" w:cs="Arial"/>
          <w:bCs/>
        </w:rPr>
        <w:t>Dedicated configuration is one shot even for several UEs</w:t>
      </w:r>
    </w:p>
    <w:p w14:paraId="29AC61AD" w14:textId="774B5F9B" w:rsidR="00660E42" w:rsidRDefault="00660E42" w:rsidP="00D11EB4">
      <w:pPr>
        <w:jc w:val="both"/>
        <w:rPr>
          <w:rFonts w:ascii="Arial" w:hAnsi="Arial" w:cs="Arial"/>
          <w:bCs/>
        </w:rPr>
      </w:pPr>
      <w:r>
        <w:rPr>
          <w:rFonts w:ascii="Arial" w:hAnsi="Arial" w:cs="Arial"/>
          <w:bCs/>
        </w:rPr>
        <w:t xml:space="preserve">Group 2: RAN2 to NOT consider any dedicated signalling of TRS/CSI-RS configuration in Rel-17 and only adopt the previously agreed new SIB-X based approach to provide TRS/CSI-RS configuration for IDLE/INACTIVE UEs </w:t>
      </w:r>
      <w:r w:rsidR="000D77EF">
        <w:rPr>
          <w:rFonts w:ascii="Arial" w:hAnsi="Arial" w:cs="Arial"/>
          <w:bCs/>
        </w:rPr>
        <w:t>(</w:t>
      </w:r>
      <w:r>
        <w:rPr>
          <w:rFonts w:ascii="Arial" w:hAnsi="Arial" w:cs="Arial"/>
          <w:bCs/>
        </w:rPr>
        <w:t>[2][3][9]</w:t>
      </w:r>
      <w:r w:rsidR="000D77EF">
        <w:rPr>
          <w:rFonts w:ascii="Arial" w:hAnsi="Arial" w:cs="Arial"/>
          <w:bCs/>
        </w:rPr>
        <w:t>)</w:t>
      </w:r>
      <w:r>
        <w:rPr>
          <w:rFonts w:ascii="Arial" w:hAnsi="Arial" w:cs="Arial"/>
          <w:bCs/>
        </w:rPr>
        <w:t>. The motivation being</w:t>
      </w:r>
    </w:p>
    <w:p w14:paraId="286C3F36" w14:textId="18AB3626" w:rsidR="00660E42" w:rsidRDefault="00660E42" w:rsidP="00660E42">
      <w:pPr>
        <w:pStyle w:val="ListParagraph"/>
        <w:numPr>
          <w:ilvl w:val="0"/>
          <w:numId w:val="13"/>
        </w:numPr>
        <w:jc w:val="both"/>
        <w:rPr>
          <w:rFonts w:ascii="Arial" w:hAnsi="Arial" w:cs="Arial"/>
          <w:bCs/>
        </w:rPr>
      </w:pPr>
      <w:r>
        <w:rPr>
          <w:rFonts w:ascii="Arial" w:hAnsi="Arial" w:cs="Arial"/>
          <w:bCs/>
        </w:rPr>
        <w:t>Dedicated configuration will become obsolete after a cell change</w:t>
      </w:r>
    </w:p>
    <w:p w14:paraId="7B4902C1" w14:textId="3FCA0F1E" w:rsidR="005E1E0C" w:rsidRDefault="005E1E0C" w:rsidP="00660E42">
      <w:pPr>
        <w:pStyle w:val="ListParagraph"/>
        <w:numPr>
          <w:ilvl w:val="0"/>
          <w:numId w:val="13"/>
        </w:numPr>
        <w:jc w:val="both"/>
        <w:rPr>
          <w:rFonts w:ascii="Arial" w:hAnsi="Arial" w:cs="Arial"/>
          <w:bCs/>
        </w:rPr>
      </w:pPr>
      <w:r>
        <w:rPr>
          <w:rFonts w:ascii="Arial" w:hAnsi="Arial" w:cs="Arial"/>
          <w:bCs/>
        </w:rPr>
        <w:t>Dedicated configuration does not add any value over and above the SIB provided configuration</w:t>
      </w:r>
    </w:p>
    <w:p w14:paraId="28B93D08" w14:textId="08F9AA79" w:rsidR="00660E42" w:rsidRDefault="00660E42" w:rsidP="00660E42">
      <w:pPr>
        <w:pStyle w:val="ListParagraph"/>
        <w:numPr>
          <w:ilvl w:val="0"/>
          <w:numId w:val="13"/>
        </w:numPr>
        <w:jc w:val="both"/>
        <w:rPr>
          <w:rFonts w:ascii="Arial" w:hAnsi="Arial" w:cs="Arial"/>
          <w:bCs/>
        </w:rPr>
      </w:pPr>
      <w:r>
        <w:rPr>
          <w:rFonts w:ascii="Arial" w:hAnsi="Arial" w:cs="Arial"/>
          <w:bCs/>
        </w:rPr>
        <w:t>Incurs additional signalling overhead in cases when the configuration needs to be chang</w:t>
      </w:r>
      <w:r w:rsidR="000D77EF">
        <w:rPr>
          <w:rFonts w:ascii="Arial" w:hAnsi="Arial" w:cs="Arial"/>
          <w:bCs/>
        </w:rPr>
        <w:t>e</w:t>
      </w:r>
      <w:r>
        <w:rPr>
          <w:rFonts w:ascii="Arial" w:hAnsi="Arial" w:cs="Arial"/>
          <w:bCs/>
        </w:rPr>
        <w:t>d</w:t>
      </w:r>
    </w:p>
    <w:p w14:paraId="6D0DA897" w14:textId="48799C49" w:rsidR="000D77EF" w:rsidRDefault="004A6593" w:rsidP="00660E42">
      <w:pPr>
        <w:pStyle w:val="ListParagraph"/>
        <w:numPr>
          <w:ilvl w:val="0"/>
          <w:numId w:val="13"/>
        </w:numPr>
        <w:jc w:val="both"/>
        <w:rPr>
          <w:rFonts w:ascii="Arial" w:hAnsi="Arial" w:cs="Arial"/>
          <w:bCs/>
        </w:rPr>
      </w:pPr>
      <w:r>
        <w:rPr>
          <w:rFonts w:ascii="Arial" w:hAnsi="Arial" w:cs="Arial"/>
          <w:bCs/>
        </w:rPr>
        <w:t>UE can determine its optimal TRS/CSI-RS resource configuration by beam sweeping</w:t>
      </w:r>
    </w:p>
    <w:p w14:paraId="7C6D7F0C" w14:textId="19BFEFE8" w:rsidR="004A6593" w:rsidRPr="00660E42" w:rsidRDefault="004A6593" w:rsidP="00660E42">
      <w:pPr>
        <w:pStyle w:val="ListParagraph"/>
        <w:numPr>
          <w:ilvl w:val="0"/>
          <w:numId w:val="13"/>
        </w:numPr>
        <w:jc w:val="both"/>
        <w:rPr>
          <w:rFonts w:ascii="Arial" w:hAnsi="Arial" w:cs="Arial"/>
          <w:bCs/>
        </w:rPr>
      </w:pPr>
      <w:r>
        <w:rPr>
          <w:rFonts w:ascii="Arial" w:hAnsi="Arial" w:cs="Arial"/>
          <w:bCs/>
        </w:rPr>
        <w:t>Additional complexity on NW side to construct UE specific TRS/CSI-RS configuration</w:t>
      </w:r>
    </w:p>
    <w:p w14:paraId="3A806B0E" w14:textId="4B04CDB6" w:rsidR="00345EA2" w:rsidRPr="00345EA2" w:rsidRDefault="00345EA2" w:rsidP="000839D6">
      <w:pPr>
        <w:jc w:val="both"/>
        <w:rPr>
          <w:rFonts w:ascii="Arial" w:hAnsi="Arial" w:cs="Arial"/>
          <w:bCs/>
        </w:rPr>
      </w:pPr>
      <w:r w:rsidRPr="00345EA2">
        <w:rPr>
          <w:rFonts w:ascii="Arial" w:hAnsi="Arial" w:cs="Arial"/>
          <w:bCs/>
        </w:rPr>
        <w:lastRenderedPageBreak/>
        <w:t xml:space="preserve">Based on the above, </w:t>
      </w:r>
      <w:r w:rsidR="004A6593">
        <w:rPr>
          <w:rFonts w:ascii="Arial" w:hAnsi="Arial" w:cs="Arial"/>
          <w:bCs/>
        </w:rPr>
        <w:t xml:space="preserve">and the previous RAN2 agreement of using SIB-X broadcast as a baseline, </w:t>
      </w:r>
      <w:r w:rsidRPr="00345EA2">
        <w:rPr>
          <w:rFonts w:ascii="Arial" w:hAnsi="Arial" w:cs="Arial"/>
          <w:bCs/>
        </w:rPr>
        <w:t>companies are invited to propose their view on whether,</w:t>
      </w:r>
    </w:p>
    <w:p w14:paraId="6B97BCCB" w14:textId="6EA66A73" w:rsidR="00345EA2" w:rsidRPr="00345EA2" w:rsidRDefault="00345EA2" w:rsidP="00345EA2">
      <w:pPr>
        <w:pStyle w:val="ListParagraph"/>
        <w:numPr>
          <w:ilvl w:val="0"/>
          <w:numId w:val="13"/>
        </w:numPr>
        <w:jc w:val="both"/>
        <w:rPr>
          <w:rFonts w:ascii="Arial" w:hAnsi="Arial" w:cs="Arial"/>
          <w:bCs/>
        </w:rPr>
      </w:pPr>
      <w:r w:rsidRPr="00345EA2">
        <w:rPr>
          <w:rFonts w:ascii="Arial" w:hAnsi="Arial" w:cs="Arial"/>
          <w:bCs/>
        </w:rPr>
        <w:t xml:space="preserve">Option 1: </w:t>
      </w:r>
      <w:r>
        <w:rPr>
          <w:rFonts w:ascii="Arial" w:hAnsi="Arial" w:cs="Arial"/>
          <w:bCs/>
        </w:rPr>
        <w:t xml:space="preserve">Additional dedicated signalling </w:t>
      </w:r>
      <w:r w:rsidR="004A6593">
        <w:rPr>
          <w:rFonts w:ascii="Arial" w:hAnsi="Arial" w:cs="Arial"/>
          <w:bCs/>
        </w:rPr>
        <w:t>could</w:t>
      </w:r>
      <w:r>
        <w:rPr>
          <w:rFonts w:ascii="Arial" w:hAnsi="Arial" w:cs="Arial"/>
          <w:bCs/>
        </w:rPr>
        <w:t xml:space="preserve"> be supported for providing TRS/CSI-RS configuration</w:t>
      </w:r>
      <w:r w:rsidR="002F79C2">
        <w:rPr>
          <w:rFonts w:ascii="Arial" w:hAnsi="Arial" w:cs="Arial"/>
          <w:bCs/>
        </w:rPr>
        <w:t xml:space="preserve"> for IDLE/INACTIVE UEs</w:t>
      </w:r>
    </w:p>
    <w:p w14:paraId="4687E905" w14:textId="523010D2" w:rsidR="00345EA2" w:rsidRPr="00345EA2" w:rsidRDefault="00345EA2" w:rsidP="00345EA2">
      <w:pPr>
        <w:pStyle w:val="ListParagraph"/>
        <w:numPr>
          <w:ilvl w:val="0"/>
          <w:numId w:val="13"/>
        </w:numPr>
        <w:jc w:val="both"/>
        <w:rPr>
          <w:rFonts w:ascii="Arial" w:hAnsi="Arial" w:cs="Arial"/>
          <w:bCs/>
        </w:rPr>
      </w:pPr>
      <w:r w:rsidRPr="00345EA2">
        <w:rPr>
          <w:rFonts w:ascii="Arial" w:hAnsi="Arial" w:cs="Arial"/>
          <w:bCs/>
        </w:rPr>
        <w:t xml:space="preserve">Option 2: Additional dedicated signalling </w:t>
      </w:r>
      <w:r w:rsidR="004A6593">
        <w:rPr>
          <w:rFonts w:ascii="Arial" w:hAnsi="Arial" w:cs="Arial"/>
          <w:bCs/>
        </w:rPr>
        <w:t>need</w:t>
      </w:r>
      <w:r>
        <w:rPr>
          <w:rFonts w:ascii="Arial" w:hAnsi="Arial" w:cs="Arial"/>
          <w:bCs/>
        </w:rPr>
        <w:t xml:space="preserve"> </w:t>
      </w:r>
      <w:r w:rsidRPr="005929AF">
        <w:rPr>
          <w:rFonts w:ascii="Arial" w:hAnsi="Arial" w:cs="Arial"/>
          <w:b/>
        </w:rPr>
        <w:t>NOT</w:t>
      </w:r>
      <w:r w:rsidRPr="00345EA2">
        <w:rPr>
          <w:rFonts w:ascii="Arial" w:hAnsi="Arial" w:cs="Arial"/>
          <w:bCs/>
        </w:rPr>
        <w:t xml:space="preserve"> </w:t>
      </w:r>
      <w:r>
        <w:rPr>
          <w:rFonts w:ascii="Arial" w:hAnsi="Arial" w:cs="Arial"/>
          <w:bCs/>
        </w:rPr>
        <w:t>be supported for providing TRS/CSI-RS configuration</w:t>
      </w:r>
      <w:r w:rsidR="002F79C2">
        <w:rPr>
          <w:rFonts w:ascii="Arial" w:hAnsi="Arial" w:cs="Arial"/>
          <w:bCs/>
        </w:rPr>
        <w:t xml:space="preserve"> for IDLE/INACTIVE UEs</w:t>
      </w:r>
      <w:r w:rsidR="004A6593">
        <w:rPr>
          <w:rFonts w:ascii="Arial" w:hAnsi="Arial" w:cs="Arial"/>
          <w:bCs/>
        </w:rPr>
        <w:t xml:space="preserve">. </w:t>
      </w:r>
    </w:p>
    <w:p w14:paraId="5FFE1728" w14:textId="5C8CF843" w:rsidR="00345EA2" w:rsidRDefault="005C58FD" w:rsidP="005C58FD">
      <w:pPr>
        <w:pStyle w:val="Caption"/>
        <w:jc w:val="center"/>
      </w:pPr>
      <w:r>
        <w:t xml:space="preserve">Table </w:t>
      </w:r>
      <w:r>
        <w:fldChar w:fldCharType="begin"/>
      </w:r>
      <w:r>
        <w:instrText xml:space="preserve"> SEQ Table \* ARABIC </w:instrText>
      </w:r>
      <w:r>
        <w:fldChar w:fldCharType="separate"/>
      </w:r>
      <w:r w:rsidR="00D91A6A">
        <w:rPr>
          <w:noProof/>
        </w:rPr>
        <w:t>4</w:t>
      </w:r>
      <w:r>
        <w:fldChar w:fldCharType="end"/>
      </w:r>
      <w:r>
        <w:rPr>
          <w:lang w:val="en-US"/>
        </w:rPr>
        <w:t xml:space="preserve"> Dedicated </w:t>
      </w:r>
      <w:proofErr w:type="spellStart"/>
      <w:r>
        <w:rPr>
          <w:lang w:val="en-US"/>
        </w:rPr>
        <w:t>Signalling</w:t>
      </w:r>
      <w:proofErr w:type="spellEnd"/>
      <w:r>
        <w:rPr>
          <w:lang w:val="en-US"/>
        </w:rPr>
        <w:t xml:space="preserve"> for TRS/CSI-RS configuration</w:t>
      </w:r>
    </w:p>
    <w:tbl>
      <w:tblPr>
        <w:tblStyle w:val="TableGrid"/>
        <w:tblW w:w="0" w:type="auto"/>
        <w:tblLook w:val="04A0" w:firstRow="1" w:lastRow="0" w:firstColumn="1" w:lastColumn="0" w:noHBand="0" w:noVBand="1"/>
      </w:tblPr>
      <w:tblGrid>
        <w:gridCol w:w="2335"/>
        <w:gridCol w:w="3898"/>
        <w:gridCol w:w="3117"/>
      </w:tblGrid>
      <w:tr w:rsidR="00345EA2" w14:paraId="25A4388D" w14:textId="77777777" w:rsidTr="00C42D39">
        <w:tc>
          <w:tcPr>
            <w:tcW w:w="2335" w:type="dxa"/>
          </w:tcPr>
          <w:p w14:paraId="31CB40B5" w14:textId="77777777" w:rsidR="00345EA2" w:rsidRPr="004D3291" w:rsidRDefault="00345EA2" w:rsidP="00C42D39">
            <w:pPr>
              <w:jc w:val="center"/>
              <w:rPr>
                <w:rFonts w:ascii="Arial" w:hAnsi="Arial" w:cs="Arial"/>
                <w:b/>
              </w:rPr>
            </w:pPr>
            <w:r w:rsidRPr="004D3291">
              <w:rPr>
                <w:rFonts w:ascii="Arial" w:hAnsi="Arial" w:cs="Arial"/>
                <w:b/>
              </w:rPr>
              <w:t>Company Name</w:t>
            </w:r>
          </w:p>
        </w:tc>
        <w:tc>
          <w:tcPr>
            <w:tcW w:w="3898" w:type="dxa"/>
          </w:tcPr>
          <w:p w14:paraId="5D7E3E29" w14:textId="64469BE7" w:rsidR="00345EA2" w:rsidRPr="004D3291" w:rsidRDefault="00345EA2" w:rsidP="00C42D39">
            <w:pPr>
              <w:jc w:val="center"/>
              <w:rPr>
                <w:rFonts w:ascii="Arial" w:hAnsi="Arial" w:cs="Arial"/>
                <w:b/>
              </w:rPr>
            </w:pPr>
            <w:r w:rsidRPr="004D3291">
              <w:rPr>
                <w:rFonts w:ascii="Arial" w:hAnsi="Arial" w:cs="Arial"/>
                <w:b/>
              </w:rPr>
              <w:t>Option 1 / Option 2</w:t>
            </w:r>
          </w:p>
        </w:tc>
        <w:tc>
          <w:tcPr>
            <w:tcW w:w="3117" w:type="dxa"/>
          </w:tcPr>
          <w:p w14:paraId="4F23A600" w14:textId="77777777" w:rsidR="00345EA2" w:rsidRPr="004D3291" w:rsidRDefault="00345EA2" w:rsidP="00C42D39">
            <w:pPr>
              <w:jc w:val="center"/>
              <w:rPr>
                <w:rFonts w:ascii="Arial" w:hAnsi="Arial" w:cs="Arial"/>
                <w:b/>
              </w:rPr>
            </w:pPr>
            <w:r w:rsidRPr="004D3291">
              <w:rPr>
                <w:rFonts w:ascii="Arial" w:hAnsi="Arial" w:cs="Arial"/>
                <w:b/>
              </w:rPr>
              <w:t>Comments</w:t>
            </w:r>
          </w:p>
        </w:tc>
      </w:tr>
      <w:tr w:rsidR="00345EA2" w14:paraId="3BDBF183" w14:textId="77777777" w:rsidTr="00C42D39">
        <w:tc>
          <w:tcPr>
            <w:tcW w:w="2335" w:type="dxa"/>
          </w:tcPr>
          <w:p w14:paraId="281A37F0" w14:textId="465DD6BF" w:rsidR="00345EA2" w:rsidRDefault="000A4F93" w:rsidP="00C42D39">
            <w:pPr>
              <w:rPr>
                <w:bCs/>
                <w:lang w:eastAsia="zh-CN"/>
              </w:rPr>
            </w:pPr>
            <w:r>
              <w:rPr>
                <w:rFonts w:hint="eastAsia"/>
                <w:bCs/>
                <w:lang w:eastAsia="zh-CN"/>
              </w:rPr>
              <w:t>O</w:t>
            </w:r>
            <w:r>
              <w:rPr>
                <w:bCs/>
                <w:lang w:eastAsia="zh-CN"/>
              </w:rPr>
              <w:t>PPO</w:t>
            </w:r>
          </w:p>
        </w:tc>
        <w:tc>
          <w:tcPr>
            <w:tcW w:w="3898" w:type="dxa"/>
          </w:tcPr>
          <w:p w14:paraId="10E0CD4E" w14:textId="0E426E3A" w:rsidR="00345EA2" w:rsidRDefault="000A4F93" w:rsidP="00C42D39">
            <w:pPr>
              <w:rPr>
                <w:bCs/>
                <w:lang w:eastAsia="zh-CN"/>
              </w:rPr>
            </w:pPr>
            <w:r>
              <w:rPr>
                <w:rFonts w:hint="eastAsia"/>
                <w:bCs/>
                <w:lang w:eastAsia="zh-CN"/>
              </w:rPr>
              <w:t>O</w:t>
            </w:r>
            <w:r>
              <w:rPr>
                <w:bCs/>
                <w:lang w:eastAsia="zh-CN"/>
              </w:rPr>
              <w:t>ption 2</w:t>
            </w:r>
          </w:p>
        </w:tc>
        <w:tc>
          <w:tcPr>
            <w:tcW w:w="3117" w:type="dxa"/>
          </w:tcPr>
          <w:p w14:paraId="1B30D805" w14:textId="34B1A328" w:rsidR="00345EA2" w:rsidRDefault="00300367" w:rsidP="00C42D39">
            <w:pPr>
              <w:rPr>
                <w:bCs/>
                <w:lang w:eastAsia="zh-CN"/>
              </w:rPr>
            </w:pPr>
            <w:r>
              <w:rPr>
                <w:bCs/>
                <w:lang w:eastAsia="zh-CN"/>
              </w:rPr>
              <w:t>Availability</w:t>
            </w:r>
            <w:r w:rsidR="000A4F93">
              <w:rPr>
                <w:bCs/>
                <w:lang w:eastAsia="zh-CN"/>
              </w:rPr>
              <w:t xml:space="preserve"> indication is now per cell. </w:t>
            </w:r>
            <w:r w:rsidR="001D1513">
              <w:rPr>
                <w:bCs/>
                <w:lang w:eastAsia="zh-CN"/>
              </w:rPr>
              <w:t>With</w:t>
            </w:r>
            <w:r w:rsidR="000A4F93">
              <w:rPr>
                <w:bCs/>
                <w:lang w:eastAsia="zh-CN"/>
              </w:rPr>
              <w:t xml:space="preserve"> </w:t>
            </w:r>
            <w:r w:rsidR="001D1513">
              <w:rPr>
                <w:bCs/>
                <w:lang w:eastAsia="zh-CN"/>
              </w:rPr>
              <w:t xml:space="preserve">dedicated </w:t>
            </w:r>
            <w:r>
              <w:rPr>
                <w:bCs/>
                <w:lang w:eastAsia="zh-CN"/>
              </w:rPr>
              <w:t>signalling</w:t>
            </w:r>
            <w:r w:rsidR="001D1513">
              <w:rPr>
                <w:bCs/>
                <w:lang w:eastAsia="zh-CN"/>
              </w:rPr>
              <w:t>, UE-specific TRS/CSI-RS configuration will be added</w:t>
            </w:r>
            <w:r w:rsidR="007F3974">
              <w:rPr>
                <w:bCs/>
                <w:lang w:eastAsia="zh-CN"/>
              </w:rPr>
              <w:t xml:space="preserve"> and that will cause trouble for cell-specific availability indication. We see no gain by doing that.</w:t>
            </w:r>
          </w:p>
        </w:tc>
      </w:tr>
      <w:tr w:rsidR="00D46187" w14:paraId="379067A1" w14:textId="77777777" w:rsidTr="00C42D39">
        <w:tc>
          <w:tcPr>
            <w:tcW w:w="2335" w:type="dxa"/>
          </w:tcPr>
          <w:p w14:paraId="7FCD032E" w14:textId="02AA86B4" w:rsidR="00D46187" w:rsidRDefault="00D46187" w:rsidP="00D46187">
            <w:pPr>
              <w:rPr>
                <w:bCs/>
              </w:rPr>
            </w:pPr>
            <w:r>
              <w:rPr>
                <w:bCs/>
              </w:rPr>
              <w:t>Samsung</w:t>
            </w:r>
          </w:p>
        </w:tc>
        <w:tc>
          <w:tcPr>
            <w:tcW w:w="3898" w:type="dxa"/>
          </w:tcPr>
          <w:p w14:paraId="76FFFEAF" w14:textId="62FE558B" w:rsidR="00D46187" w:rsidRDefault="00D46187" w:rsidP="00D46187">
            <w:pPr>
              <w:rPr>
                <w:bCs/>
              </w:rPr>
            </w:pPr>
            <w:r>
              <w:rPr>
                <w:bCs/>
              </w:rPr>
              <w:t>Option 2</w:t>
            </w:r>
          </w:p>
        </w:tc>
        <w:tc>
          <w:tcPr>
            <w:tcW w:w="3117" w:type="dxa"/>
          </w:tcPr>
          <w:p w14:paraId="55DA6CE5" w14:textId="77777777" w:rsidR="00D46187" w:rsidRDefault="00D46187" w:rsidP="00D46187">
            <w:pPr>
              <w:rPr>
                <w:bCs/>
              </w:rPr>
            </w:pPr>
          </w:p>
        </w:tc>
      </w:tr>
      <w:tr w:rsidR="00345EA2" w14:paraId="70B35F2E" w14:textId="77777777" w:rsidTr="00C42D39">
        <w:tc>
          <w:tcPr>
            <w:tcW w:w="2335" w:type="dxa"/>
          </w:tcPr>
          <w:p w14:paraId="39E46E8B" w14:textId="3E3EF936" w:rsidR="00345EA2"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0B71A949" w14:textId="08B6BEC8" w:rsidR="00345EA2"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22780061" w14:textId="77777777" w:rsidR="00345EA2" w:rsidRDefault="00345EA2" w:rsidP="00C42D39">
            <w:pPr>
              <w:rPr>
                <w:bCs/>
              </w:rPr>
            </w:pPr>
          </w:p>
        </w:tc>
      </w:tr>
      <w:tr w:rsidR="00571F6B" w14:paraId="41C410B7" w14:textId="77777777" w:rsidTr="00571F6B">
        <w:tc>
          <w:tcPr>
            <w:tcW w:w="2335" w:type="dxa"/>
          </w:tcPr>
          <w:p w14:paraId="7D1E9D56" w14:textId="03533DDA" w:rsidR="00571F6B" w:rsidRDefault="00571F6B" w:rsidP="002D4668">
            <w:pPr>
              <w:rPr>
                <w:bCs/>
              </w:rPr>
            </w:pPr>
            <w:r>
              <w:rPr>
                <w:bCs/>
              </w:rPr>
              <w:t>LGE</w:t>
            </w:r>
          </w:p>
        </w:tc>
        <w:tc>
          <w:tcPr>
            <w:tcW w:w="3898" w:type="dxa"/>
          </w:tcPr>
          <w:p w14:paraId="1A86F5D0" w14:textId="77777777" w:rsidR="00571F6B" w:rsidRDefault="00571F6B" w:rsidP="002D4668">
            <w:pPr>
              <w:rPr>
                <w:bCs/>
              </w:rPr>
            </w:pPr>
            <w:r>
              <w:rPr>
                <w:bCs/>
              </w:rPr>
              <w:t>Option 2</w:t>
            </w:r>
          </w:p>
        </w:tc>
        <w:tc>
          <w:tcPr>
            <w:tcW w:w="3117" w:type="dxa"/>
          </w:tcPr>
          <w:p w14:paraId="4690F2EC" w14:textId="77777777" w:rsidR="00571F6B" w:rsidRDefault="00571F6B" w:rsidP="002D4668">
            <w:pPr>
              <w:rPr>
                <w:bCs/>
              </w:rPr>
            </w:pPr>
          </w:p>
        </w:tc>
      </w:tr>
      <w:tr w:rsidR="007418F3" w14:paraId="2036FF40" w14:textId="77777777" w:rsidTr="00571F6B">
        <w:tc>
          <w:tcPr>
            <w:tcW w:w="2335" w:type="dxa"/>
          </w:tcPr>
          <w:p w14:paraId="2FDB635F" w14:textId="236A8BEC" w:rsidR="007418F3" w:rsidRDefault="007418F3" w:rsidP="002D4668">
            <w:pPr>
              <w:rPr>
                <w:bCs/>
                <w:lang w:eastAsia="zh-CN"/>
              </w:rPr>
            </w:pPr>
            <w:r>
              <w:rPr>
                <w:rFonts w:hint="eastAsia"/>
                <w:bCs/>
                <w:lang w:eastAsia="zh-CN"/>
              </w:rPr>
              <w:t>Xia</w:t>
            </w:r>
            <w:r>
              <w:rPr>
                <w:bCs/>
                <w:lang w:eastAsia="zh-CN"/>
              </w:rPr>
              <w:t>omi</w:t>
            </w:r>
          </w:p>
        </w:tc>
        <w:tc>
          <w:tcPr>
            <w:tcW w:w="3898" w:type="dxa"/>
          </w:tcPr>
          <w:p w14:paraId="0E7FFC6C" w14:textId="4C56E245" w:rsidR="007418F3" w:rsidRDefault="007418F3" w:rsidP="002D4668">
            <w:pPr>
              <w:rPr>
                <w:bCs/>
              </w:rPr>
            </w:pPr>
            <w:r>
              <w:rPr>
                <w:bCs/>
              </w:rPr>
              <w:t>Option 2</w:t>
            </w:r>
          </w:p>
        </w:tc>
        <w:tc>
          <w:tcPr>
            <w:tcW w:w="3117" w:type="dxa"/>
          </w:tcPr>
          <w:p w14:paraId="5F036498" w14:textId="74A3A82C" w:rsidR="007418F3" w:rsidRDefault="007418F3" w:rsidP="002D4668">
            <w:pPr>
              <w:rPr>
                <w:bCs/>
                <w:lang w:eastAsia="zh-CN"/>
              </w:rPr>
            </w:pPr>
            <w:r>
              <w:rPr>
                <w:rFonts w:hint="eastAsia"/>
                <w:bCs/>
                <w:lang w:eastAsia="zh-CN"/>
              </w:rPr>
              <w:t xml:space="preserve">We </w:t>
            </w:r>
            <w:r>
              <w:rPr>
                <w:bCs/>
                <w:lang w:eastAsia="zh-CN"/>
              </w:rPr>
              <w:t>really do not think we need to specify both since one can work well.</w:t>
            </w:r>
          </w:p>
        </w:tc>
      </w:tr>
      <w:tr w:rsidR="008A304D" w14:paraId="1F20B2B5" w14:textId="77777777" w:rsidTr="00571F6B">
        <w:tc>
          <w:tcPr>
            <w:tcW w:w="2335" w:type="dxa"/>
          </w:tcPr>
          <w:p w14:paraId="2C956403" w14:textId="58122A81" w:rsidR="008A304D" w:rsidRDefault="008A304D" w:rsidP="002D4668">
            <w:pPr>
              <w:rPr>
                <w:bCs/>
                <w:lang w:eastAsia="zh-CN"/>
              </w:rPr>
            </w:pPr>
            <w:r>
              <w:rPr>
                <w:bCs/>
                <w:lang w:eastAsia="zh-CN"/>
              </w:rPr>
              <w:t>Interdigital</w:t>
            </w:r>
          </w:p>
        </w:tc>
        <w:tc>
          <w:tcPr>
            <w:tcW w:w="3898" w:type="dxa"/>
          </w:tcPr>
          <w:p w14:paraId="7A2A9AC8" w14:textId="4C9BA968" w:rsidR="008A304D" w:rsidRDefault="008A304D" w:rsidP="002D4668">
            <w:pPr>
              <w:rPr>
                <w:bCs/>
              </w:rPr>
            </w:pPr>
            <w:r>
              <w:rPr>
                <w:bCs/>
              </w:rPr>
              <w:t>Option 2</w:t>
            </w:r>
          </w:p>
        </w:tc>
        <w:tc>
          <w:tcPr>
            <w:tcW w:w="3117" w:type="dxa"/>
          </w:tcPr>
          <w:p w14:paraId="4F80E6BD" w14:textId="194D1746" w:rsidR="008A304D" w:rsidRDefault="008A304D" w:rsidP="002D4668">
            <w:pPr>
              <w:rPr>
                <w:bCs/>
                <w:lang w:eastAsia="zh-CN"/>
              </w:rPr>
            </w:pPr>
            <w:r>
              <w:rPr>
                <w:bCs/>
                <w:lang w:eastAsia="zh-CN"/>
              </w:rPr>
              <w:t>No strong need</w:t>
            </w:r>
          </w:p>
        </w:tc>
      </w:tr>
    </w:tbl>
    <w:p w14:paraId="38EAE1BA" w14:textId="77777777" w:rsidR="00345EA2" w:rsidRDefault="00345EA2" w:rsidP="00345EA2">
      <w:pPr>
        <w:pStyle w:val="ListParagraph"/>
        <w:jc w:val="both"/>
      </w:pPr>
    </w:p>
    <w:p w14:paraId="41B4ED09" w14:textId="12C99C7D" w:rsidR="00100F37" w:rsidRPr="004045D3" w:rsidRDefault="00A947B0" w:rsidP="00100F37">
      <w:pPr>
        <w:pStyle w:val="Heading2"/>
        <w:rPr>
          <w:b/>
          <w:bCs/>
        </w:rPr>
      </w:pPr>
      <w:r w:rsidRPr="004045D3">
        <w:rPr>
          <w:b/>
          <w:bCs/>
        </w:rPr>
        <w:t>Sizing</w:t>
      </w:r>
      <w:r w:rsidR="000839D6" w:rsidRPr="004045D3">
        <w:rPr>
          <w:b/>
          <w:bCs/>
        </w:rPr>
        <w:t xml:space="preserve">, </w:t>
      </w:r>
      <w:r w:rsidR="00100F37" w:rsidRPr="004045D3">
        <w:rPr>
          <w:b/>
          <w:bCs/>
        </w:rPr>
        <w:t xml:space="preserve">Segmentation </w:t>
      </w:r>
      <w:r w:rsidR="000839D6" w:rsidRPr="004045D3">
        <w:rPr>
          <w:b/>
          <w:bCs/>
        </w:rPr>
        <w:t xml:space="preserve">and Common/Specific part splitting </w:t>
      </w:r>
      <w:r w:rsidR="00100F37" w:rsidRPr="004045D3">
        <w:rPr>
          <w:b/>
          <w:bCs/>
        </w:rPr>
        <w:t>of new SIB</w:t>
      </w:r>
      <w:r w:rsidR="00F15D09" w:rsidRPr="004045D3">
        <w:rPr>
          <w:b/>
          <w:bCs/>
        </w:rPr>
        <w:t>-X</w:t>
      </w:r>
    </w:p>
    <w:p w14:paraId="6BFB0B42" w14:textId="6D642F61" w:rsidR="00F15D09" w:rsidRDefault="00F15D09" w:rsidP="00100F37"/>
    <w:p w14:paraId="00F4E365" w14:textId="55AAFF96" w:rsidR="00800438" w:rsidRDefault="00F15D09" w:rsidP="00100F37">
      <w:pPr>
        <w:rPr>
          <w:rFonts w:ascii="Arial" w:hAnsi="Arial" w:cs="Arial"/>
          <w:bCs/>
        </w:rPr>
      </w:pPr>
      <w:r>
        <w:rPr>
          <w:rFonts w:ascii="Arial" w:hAnsi="Arial" w:cs="Arial"/>
          <w:bCs/>
        </w:rPr>
        <w:t>With the introduction of new SIB-X</w:t>
      </w:r>
      <w:r w:rsidR="00A947B0">
        <w:rPr>
          <w:rFonts w:ascii="Arial" w:hAnsi="Arial" w:cs="Arial"/>
          <w:bCs/>
        </w:rPr>
        <w:t xml:space="preserve">, the size aspect of this new SIB-X needs to be considered. In the </w:t>
      </w:r>
      <w:r w:rsidR="00BB6D00">
        <w:rPr>
          <w:rFonts w:ascii="Arial" w:hAnsi="Arial" w:cs="Arial"/>
          <w:bCs/>
        </w:rPr>
        <w:t>RAN2#</w:t>
      </w:r>
      <w:r w:rsidR="00A947B0">
        <w:rPr>
          <w:rFonts w:ascii="Arial" w:hAnsi="Arial" w:cs="Arial"/>
          <w:bCs/>
        </w:rPr>
        <w:t>115-e meeting [12], it was agreed to postpone the discussion on SIB-X sizing</w:t>
      </w:r>
      <w:r w:rsidR="000839D6">
        <w:rPr>
          <w:rFonts w:ascii="Arial" w:hAnsi="Arial" w:cs="Arial"/>
          <w:bCs/>
        </w:rPr>
        <w:t xml:space="preserve">, </w:t>
      </w:r>
      <w:r w:rsidR="00A947B0">
        <w:rPr>
          <w:rFonts w:ascii="Arial" w:hAnsi="Arial" w:cs="Arial"/>
          <w:bCs/>
        </w:rPr>
        <w:t xml:space="preserve">segmentation of new the SIB-X </w:t>
      </w:r>
      <w:r w:rsidR="000839D6">
        <w:rPr>
          <w:rFonts w:ascii="Arial" w:hAnsi="Arial" w:cs="Arial"/>
          <w:bCs/>
        </w:rPr>
        <w:t xml:space="preserve">and splitting of common and RS-specific part </w:t>
      </w:r>
      <w:r w:rsidR="00A947B0">
        <w:rPr>
          <w:rFonts w:ascii="Arial" w:hAnsi="Arial" w:cs="Arial"/>
          <w:bCs/>
        </w:rPr>
        <w:t>pending RAN1 inputs. RAN1 in its 106bis-e meeting [1], had made the following agreements for TRS/CSI-RS configuration in SIB-X</w:t>
      </w:r>
    </w:p>
    <w:p w14:paraId="0C8AD7F7" w14:textId="77777777" w:rsidR="00800438" w:rsidRPr="00800438" w:rsidRDefault="00800438" w:rsidP="00800438">
      <w:pPr>
        <w:shd w:val="clear" w:color="auto" w:fill="FFFFFF"/>
        <w:spacing w:line="233" w:lineRule="atLeast"/>
        <w:rPr>
          <w:rFonts w:ascii="Calibri" w:hAnsi="Calibri" w:cs="Calibri"/>
          <w:i/>
          <w:iCs/>
          <w:color w:val="000000"/>
          <w:sz w:val="22"/>
          <w:szCs w:val="22"/>
          <w:highlight w:val="green"/>
        </w:rPr>
      </w:pPr>
      <w:r w:rsidRPr="00800438">
        <w:rPr>
          <w:b/>
          <w:bCs/>
          <w:i/>
          <w:iCs/>
          <w:color w:val="000000"/>
          <w:highlight w:val="green"/>
          <w:shd w:val="clear" w:color="auto" w:fill="FFFF00"/>
        </w:rPr>
        <w:t>Agreement</w:t>
      </w:r>
    </w:p>
    <w:p w14:paraId="458BE829" w14:textId="77777777" w:rsidR="00800438" w:rsidRPr="00800438" w:rsidRDefault="00800438" w:rsidP="00800438">
      <w:pPr>
        <w:shd w:val="clear" w:color="auto" w:fill="FFFFFF"/>
        <w:rPr>
          <w:rFonts w:ascii="Calibri" w:hAnsi="Calibri" w:cs="Calibri"/>
          <w:i/>
          <w:iCs/>
          <w:color w:val="000000"/>
          <w:sz w:val="22"/>
          <w:szCs w:val="22"/>
        </w:rPr>
      </w:pPr>
      <w:r w:rsidRPr="00800438">
        <w:rPr>
          <w:i/>
          <w:iCs/>
          <w:color w:val="000000"/>
        </w:rPr>
        <w:t>Configuration of TRS/CSI-RS occasion(s) for idle/inactive UEs include a list of one or more TRS resource sets, where:</w:t>
      </w:r>
    </w:p>
    <w:p w14:paraId="235654B1" w14:textId="77777777" w:rsidR="00800438" w:rsidRPr="00800438" w:rsidRDefault="00800438" w:rsidP="00800438">
      <w:pPr>
        <w:shd w:val="clear" w:color="auto" w:fill="FFFFFF"/>
        <w:ind w:left="81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a TRS resource set can be configured to include</w:t>
      </w:r>
    </w:p>
    <w:p w14:paraId="41FBCBDD" w14:textId="77777777" w:rsidR="00800438" w:rsidRPr="00800438" w:rsidRDefault="00800438" w:rsidP="00800438">
      <w:pPr>
        <w:shd w:val="clear" w:color="auto" w:fill="FFFFFF"/>
        <w:ind w:left="1536" w:hanging="360"/>
        <w:rPr>
          <w:rFonts w:ascii="Microsoft YaHei UI" w:eastAsia="Microsoft YaHei UI" w:hAnsi="Microsoft YaHei UI" w:cs="SimSun"/>
          <w:i/>
          <w:iCs/>
          <w:color w:val="000000"/>
          <w:sz w:val="21"/>
          <w:szCs w:val="21"/>
        </w:rPr>
      </w:pPr>
      <w:r w:rsidRPr="00800438">
        <w:rPr>
          <w:rFonts w:ascii="Courier New" w:eastAsia="Microsoft YaHei UI" w:hAnsi="Courier New" w:cs="Courier New"/>
          <w:i/>
          <w:iCs/>
          <w:color w:val="000000"/>
        </w:rPr>
        <w:t>o</w:t>
      </w:r>
      <w:r w:rsidRPr="00800438">
        <w:rPr>
          <w:rFonts w:eastAsia="Microsoft YaHei UI"/>
          <w:i/>
          <w:iCs/>
          <w:color w:val="000000"/>
          <w:sz w:val="14"/>
          <w:szCs w:val="14"/>
        </w:rPr>
        <w:t>   </w:t>
      </w:r>
      <w:r w:rsidRPr="00800438">
        <w:rPr>
          <w:rFonts w:eastAsia="Microsoft YaHei UI"/>
          <w:i/>
          <w:iCs/>
          <w:color w:val="000000"/>
        </w:rPr>
        <w:t>a set of TRS resources up to two consecutive slots,</w:t>
      </w:r>
    </w:p>
    <w:p w14:paraId="73C8B4A6"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FF0000"/>
        </w:rPr>
        <w:t></w:t>
      </w:r>
      <w:r w:rsidRPr="00800438">
        <w:rPr>
          <w:rFonts w:eastAsia="Microsoft YaHei UI"/>
          <w:i/>
          <w:iCs/>
          <w:color w:val="FF0000"/>
          <w:sz w:val="14"/>
          <w:szCs w:val="14"/>
        </w:rPr>
        <w:t>  </w:t>
      </w:r>
      <w:r w:rsidRPr="00800438">
        <w:rPr>
          <w:rFonts w:eastAsia="Microsoft YaHei UI"/>
          <w:i/>
          <w:iCs/>
          <w:color w:val="FF0000"/>
        </w:rPr>
        <w:t>Note: a TRS resource is same as Rel-15/16, i.e. a CSI-RS in a symbol.</w:t>
      </w:r>
    </w:p>
    <w:p w14:paraId="75C73C90" w14:textId="77777777" w:rsidR="00800438" w:rsidRPr="00800438" w:rsidRDefault="00800438" w:rsidP="00800438">
      <w:pPr>
        <w:shd w:val="clear" w:color="auto" w:fill="FFFFFF"/>
        <w:ind w:left="1536" w:hanging="360"/>
        <w:rPr>
          <w:rFonts w:ascii="Microsoft YaHei UI" w:eastAsia="Microsoft YaHei UI" w:hAnsi="Microsoft YaHei UI" w:cs="SimSun"/>
          <w:i/>
          <w:iCs/>
          <w:color w:val="000000"/>
          <w:sz w:val="21"/>
          <w:szCs w:val="21"/>
        </w:rPr>
      </w:pPr>
      <w:r w:rsidRPr="00800438">
        <w:rPr>
          <w:rFonts w:ascii="Courier New" w:eastAsia="Microsoft YaHei UI" w:hAnsi="Courier New" w:cs="Courier New"/>
          <w:i/>
          <w:iCs/>
          <w:color w:val="000000"/>
        </w:rPr>
        <w:t>o</w:t>
      </w:r>
      <w:r w:rsidRPr="00800438">
        <w:rPr>
          <w:rFonts w:eastAsia="Microsoft YaHei UI"/>
          <w:i/>
          <w:iCs/>
          <w:color w:val="000000"/>
          <w:sz w:val="14"/>
          <w:szCs w:val="14"/>
        </w:rPr>
        <w:t>   </w:t>
      </w:r>
      <w:r w:rsidRPr="00800438">
        <w:rPr>
          <w:rFonts w:eastAsia="Microsoft YaHei UI"/>
          <w:i/>
          <w:iCs/>
          <w:color w:val="000000"/>
        </w:rPr>
        <w:t>at least common configuration parameters:</w:t>
      </w:r>
    </w:p>
    <w:p w14:paraId="776B4EAE"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t></w:t>
      </w:r>
      <w:r w:rsidRPr="00800438">
        <w:rPr>
          <w:rFonts w:eastAsia="Microsoft YaHei UI"/>
          <w:i/>
          <w:iCs/>
          <w:color w:val="000000"/>
          <w:sz w:val="14"/>
          <w:szCs w:val="14"/>
        </w:rPr>
        <w:t>  </w:t>
      </w:r>
      <w:r w:rsidRPr="00800438">
        <w:rPr>
          <w:rFonts w:eastAsia="Microsoft YaHei UI"/>
          <w:i/>
          <w:iCs/>
          <w:color w:val="000000"/>
        </w:rPr>
        <w:t>a QCL reference</w:t>
      </w:r>
    </w:p>
    <w:p w14:paraId="6AB6587A"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t></w:t>
      </w:r>
      <w:r w:rsidRPr="00800438">
        <w:rPr>
          <w:rFonts w:eastAsia="Microsoft YaHei UI"/>
          <w:i/>
          <w:iCs/>
          <w:color w:val="000000"/>
          <w:sz w:val="14"/>
          <w:szCs w:val="14"/>
        </w:rPr>
        <w:t>  </w:t>
      </w:r>
      <w:proofErr w:type="spellStart"/>
      <w:r w:rsidRPr="00800438">
        <w:rPr>
          <w:rFonts w:eastAsia="Microsoft YaHei UI"/>
          <w:i/>
          <w:iCs/>
          <w:color w:val="000000"/>
        </w:rPr>
        <w:t>firstOFDMSymbolInTimeDomain</w:t>
      </w:r>
      <w:proofErr w:type="spellEnd"/>
      <w:r w:rsidRPr="00800438">
        <w:rPr>
          <w:rFonts w:eastAsia="Microsoft YaHei UI"/>
          <w:i/>
          <w:iCs/>
          <w:color w:val="000000"/>
        </w:rPr>
        <w:t>,</w:t>
      </w:r>
    </w:p>
    <w:p w14:paraId="706D367B"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lastRenderedPageBreak/>
        <w:t></w:t>
      </w:r>
      <w:r w:rsidRPr="00800438">
        <w:rPr>
          <w:rFonts w:eastAsia="Microsoft YaHei UI"/>
          <w:i/>
          <w:iCs/>
          <w:color w:val="000000"/>
          <w:sz w:val="14"/>
          <w:szCs w:val="14"/>
        </w:rPr>
        <w:t>  </w:t>
      </w:r>
      <w:r w:rsidRPr="00800438">
        <w:rPr>
          <w:rFonts w:eastAsia="Microsoft YaHei UI"/>
          <w:i/>
          <w:iCs/>
          <w:color w:val="000000"/>
        </w:rPr>
        <w:t>‘</w:t>
      </w:r>
      <w:proofErr w:type="spellStart"/>
      <w:r w:rsidRPr="00800438">
        <w:rPr>
          <w:rFonts w:eastAsia="Microsoft YaHei UI"/>
          <w:i/>
          <w:iCs/>
          <w:color w:val="000000"/>
        </w:rPr>
        <w:t>frequencyDomainAllocation</w:t>
      </w:r>
      <w:proofErr w:type="spellEnd"/>
      <w:r w:rsidRPr="00800438">
        <w:rPr>
          <w:rFonts w:eastAsia="Microsoft YaHei UI"/>
          <w:i/>
          <w:iCs/>
          <w:color w:val="000000"/>
        </w:rPr>
        <w:t xml:space="preserve"> for row1’, ‘</w:t>
      </w:r>
      <w:proofErr w:type="spellStart"/>
      <w:r w:rsidRPr="00800438">
        <w:rPr>
          <w:rFonts w:eastAsia="Microsoft YaHei UI"/>
          <w:i/>
          <w:iCs/>
          <w:color w:val="000000"/>
        </w:rPr>
        <w:t>startingRB</w:t>
      </w:r>
      <w:proofErr w:type="spellEnd"/>
      <w:r w:rsidRPr="00800438">
        <w:rPr>
          <w:rFonts w:eastAsia="Microsoft YaHei UI"/>
          <w:i/>
          <w:iCs/>
          <w:color w:val="000000"/>
        </w:rPr>
        <w:t>’ ,‘</w:t>
      </w:r>
      <w:proofErr w:type="spellStart"/>
      <w:r w:rsidRPr="00800438">
        <w:rPr>
          <w:rFonts w:eastAsia="Microsoft YaHei UI"/>
          <w:i/>
          <w:iCs/>
          <w:color w:val="000000"/>
        </w:rPr>
        <w:t>nrofRBs</w:t>
      </w:r>
      <w:proofErr w:type="spellEnd"/>
      <w:r w:rsidRPr="00800438">
        <w:rPr>
          <w:rFonts w:eastAsia="Microsoft YaHei UI"/>
          <w:i/>
          <w:iCs/>
          <w:color w:val="000000"/>
        </w:rPr>
        <w:t>’,’</w:t>
      </w:r>
      <w:proofErr w:type="spellStart"/>
      <w:r w:rsidRPr="00800438">
        <w:rPr>
          <w:rFonts w:eastAsia="Microsoft YaHei UI"/>
          <w:i/>
          <w:iCs/>
          <w:color w:val="000000"/>
        </w:rPr>
        <w:t>powerControlOffsetSS</w:t>
      </w:r>
      <w:proofErr w:type="spellEnd"/>
      <w:r w:rsidRPr="00800438">
        <w:rPr>
          <w:rFonts w:eastAsia="Microsoft YaHei UI"/>
          <w:i/>
          <w:iCs/>
          <w:color w:val="000000"/>
        </w:rPr>
        <w:t xml:space="preserve">’, </w:t>
      </w:r>
      <w:proofErr w:type="spellStart"/>
      <w:r w:rsidRPr="00800438">
        <w:rPr>
          <w:rFonts w:eastAsia="Microsoft YaHei UI"/>
          <w:i/>
          <w:iCs/>
          <w:color w:val="000000"/>
        </w:rPr>
        <w:t>periodicityAndOffset</w:t>
      </w:r>
      <w:proofErr w:type="spellEnd"/>
      <w:r w:rsidRPr="00800438">
        <w:rPr>
          <w:rFonts w:eastAsia="Microsoft YaHei UI"/>
          <w:i/>
          <w:iCs/>
          <w:color w:val="000000"/>
        </w:rPr>
        <w:t>’</w:t>
      </w:r>
    </w:p>
    <w:p w14:paraId="28CFF7AF" w14:textId="77777777" w:rsidR="00800438" w:rsidRPr="00800438" w:rsidRDefault="00800438" w:rsidP="00800438">
      <w:pPr>
        <w:shd w:val="clear" w:color="auto" w:fill="FFFFFF"/>
        <w:ind w:left="2256" w:hanging="360"/>
        <w:rPr>
          <w:rFonts w:ascii="Microsoft YaHei UI" w:eastAsia="Microsoft YaHei UI" w:hAnsi="Microsoft YaHei UI" w:cs="SimSun"/>
          <w:i/>
          <w:iCs/>
          <w:color w:val="000000"/>
          <w:sz w:val="21"/>
          <w:szCs w:val="21"/>
        </w:rPr>
      </w:pPr>
      <w:r w:rsidRPr="00800438">
        <w:rPr>
          <w:rFonts w:ascii="Wingdings" w:eastAsia="Microsoft YaHei UI" w:hAnsi="Wingdings" w:cs="SimSun"/>
          <w:i/>
          <w:iCs/>
          <w:color w:val="000000"/>
        </w:rPr>
        <w:t></w:t>
      </w:r>
      <w:r w:rsidRPr="00800438">
        <w:rPr>
          <w:rFonts w:eastAsia="Microsoft YaHei UI"/>
          <w:i/>
          <w:iCs/>
          <w:color w:val="000000"/>
          <w:sz w:val="14"/>
          <w:szCs w:val="14"/>
        </w:rPr>
        <w:t>  </w:t>
      </w:r>
      <w:r w:rsidRPr="00800438">
        <w:rPr>
          <w:rFonts w:eastAsia="Microsoft YaHei UI"/>
          <w:i/>
          <w:iCs/>
          <w:color w:val="000000"/>
        </w:rPr>
        <w:t>FFS</w:t>
      </w:r>
    </w:p>
    <w:p w14:paraId="4D5DB6BC" w14:textId="77777777" w:rsidR="00800438" w:rsidRPr="00800438" w:rsidRDefault="00800438" w:rsidP="00800438">
      <w:pPr>
        <w:shd w:val="clear" w:color="auto" w:fill="FFFFFF"/>
        <w:ind w:left="297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proofErr w:type="spellStart"/>
      <w:r w:rsidRPr="00800438">
        <w:rPr>
          <w:rFonts w:eastAsia="Microsoft YaHei UI"/>
          <w:i/>
          <w:iCs/>
          <w:color w:val="000000"/>
        </w:rPr>
        <w:t>scramblingID</w:t>
      </w:r>
      <w:proofErr w:type="spellEnd"/>
      <w:r w:rsidRPr="00800438">
        <w:rPr>
          <w:rFonts w:eastAsia="Microsoft YaHei UI"/>
          <w:i/>
          <w:iCs/>
          <w:color w:val="000000"/>
        </w:rPr>
        <w:t>,</w:t>
      </w:r>
    </w:p>
    <w:p w14:paraId="1F38330D" w14:textId="77777777" w:rsidR="00800438" w:rsidRPr="00800438" w:rsidRDefault="00800438" w:rsidP="00800438">
      <w:pPr>
        <w:shd w:val="clear" w:color="auto" w:fill="FFFFFF"/>
        <w:ind w:left="297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a TRS resource set ID, number of slots {1, 2} or number of symbols {2, 4} if supported</w:t>
      </w:r>
    </w:p>
    <w:p w14:paraId="4A0B2AA7" w14:textId="77777777" w:rsidR="00800438" w:rsidRPr="00800438" w:rsidRDefault="00800438" w:rsidP="00800438">
      <w:pPr>
        <w:shd w:val="clear" w:color="auto" w:fill="FFFFFF"/>
        <w:ind w:left="816" w:hanging="360"/>
        <w:rPr>
          <w:rFonts w:ascii="Microsoft YaHei UI" w:eastAsia="Microsoft YaHei UI" w:hAnsi="Microsoft YaHei UI" w:cs="SimSun"/>
          <w:i/>
          <w:iCs/>
          <w:color w:val="000000"/>
          <w:sz w:val="21"/>
          <w:szCs w:val="21"/>
        </w:rPr>
      </w:pPr>
      <w:r w:rsidRPr="00800438">
        <w:rPr>
          <w:rFonts w:ascii="Symbol" w:eastAsia="Microsoft YaHei UI" w:hAnsi="Symbol" w:cs="SimSun"/>
          <w:i/>
          <w:iCs/>
          <w:color w:val="000000"/>
        </w:rPr>
        <w:t></w:t>
      </w:r>
      <w:r w:rsidRPr="00800438">
        <w:rPr>
          <w:rFonts w:eastAsia="Microsoft YaHei UI"/>
          <w:i/>
          <w:iCs/>
          <w:color w:val="000000"/>
          <w:sz w:val="14"/>
          <w:szCs w:val="14"/>
        </w:rPr>
        <w:t>        </w:t>
      </w:r>
      <w:r w:rsidRPr="00800438">
        <w:rPr>
          <w:rFonts w:eastAsia="Microsoft YaHei UI"/>
          <w:i/>
          <w:iCs/>
          <w:color w:val="000000"/>
        </w:rPr>
        <w:t>Note: the ‘TRS resource set’ configuration is not (necessarily) identical to ‘NZP-CSI-RS-</w:t>
      </w:r>
      <w:proofErr w:type="spellStart"/>
      <w:r w:rsidRPr="00800438">
        <w:rPr>
          <w:rFonts w:eastAsia="Microsoft YaHei UI"/>
          <w:i/>
          <w:iCs/>
          <w:color w:val="000000"/>
        </w:rPr>
        <w:t>ResourceSet</w:t>
      </w:r>
      <w:proofErr w:type="spellEnd"/>
      <w:r w:rsidRPr="00800438">
        <w:rPr>
          <w:rFonts w:eastAsia="Microsoft YaHei UI"/>
          <w:i/>
          <w:iCs/>
          <w:color w:val="000000"/>
        </w:rPr>
        <w:t>’ configuration for TRS in R15/16.</w:t>
      </w:r>
    </w:p>
    <w:p w14:paraId="39271FCA" w14:textId="57F93FEB" w:rsidR="00800438" w:rsidRDefault="00800438" w:rsidP="00100F37">
      <w:pPr>
        <w:rPr>
          <w:rFonts w:ascii="Arial" w:hAnsi="Arial" w:cs="Arial"/>
          <w:bCs/>
        </w:rPr>
      </w:pPr>
      <w:r>
        <w:rPr>
          <w:rFonts w:ascii="Arial" w:hAnsi="Arial" w:cs="Arial"/>
          <w:bCs/>
        </w:rPr>
        <w:t>In the current RAN2 meeting, companies have proposed views on the sizing of this new SIB-X</w:t>
      </w:r>
      <w:r w:rsidR="000839D6">
        <w:rPr>
          <w:rFonts w:ascii="Arial" w:hAnsi="Arial" w:cs="Arial"/>
          <w:bCs/>
        </w:rPr>
        <w:t xml:space="preserve">, </w:t>
      </w:r>
      <w:r>
        <w:rPr>
          <w:rFonts w:ascii="Arial" w:hAnsi="Arial" w:cs="Arial"/>
          <w:bCs/>
        </w:rPr>
        <w:t xml:space="preserve">segmentation requirements </w:t>
      </w:r>
      <w:r w:rsidR="000839D6">
        <w:rPr>
          <w:rFonts w:ascii="Arial" w:hAnsi="Arial" w:cs="Arial"/>
          <w:bCs/>
        </w:rPr>
        <w:t xml:space="preserve">and options to consider splitting the configuration as common and TRS specific part </w:t>
      </w:r>
      <w:r w:rsidR="000B22BD">
        <w:rPr>
          <w:rFonts w:ascii="Arial" w:hAnsi="Arial" w:cs="Arial"/>
          <w:bCs/>
        </w:rPr>
        <w:t>[4</w:t>
      </w:r>
      <w:r w:rsidR="000839D6">
        <w:rPr>
          <w:rFonts w:ascii="Arial" w:hAnsi="Arial" w:cs="Arial"/>
          <w:bCs/>
        </w:rPr>
        <w:t xml:space="preserve">][6][8][10]. </w:t>
      </w:r>
    </w:p>
    <w:p w14:paraId="1015F82F" w14:textId="738300E9" w:rsidR="000839D6" w:rsidRDefault="000839D6" w:rsidP="00100F37">
      <w:pPr>
        <w:rPr>
          <w:rFonts w:ascii="Arial" w:hAnsi="Arial" w:cs="Arial"/>
          <w:bCs/>
        </w:rPr>
      </w:pPr>
      <w:r>
        <w:rPr>
          <w:rFonts w:ascii="Arial" w:hAnsi="Arial" w:cs="Arial"/>
          <w:bCs/>
        </w:rPr>
        <w:t xml:space="preserve">Based on the current RAN1 agreement there are still some FFS in terms of scrambling ID, TRS resource set ID, number of slot or number of symbols (if supported). Companies are invited to propose their view on the topic of </w:t>
      </w:r>
    </w:p>
    <w:p w14:paraId="405FF007" w14:textId="77777777" w:rsidR="008D6719" w:rsidRDefault="000839D6" w:rsidP="000839D6">
      <w:pPr>
        <w:pStyle w:val="ListParagraph"/>
        <w:numPr>
          <w:ilvl w:val="0"/>
          <w:numId w:val="14"/>
        </w:numPr>
        <w:rPr>
          <w:rFonts w:ascii="Arial" w:hAnsi="Arial" w:cs="Arial"/>
          <w:bCs/>
        </w:rPr>
      </w:pPr>
      <w:r>
        <w:rPr>
          <w:rFonts w:ascii="Arial" w:hAnsi="Arial" w:cs="Arial"/>
          <w:bCs/>
        </w:rPr>
        <w:t xml:space="preserve">SIB-X sizing </w:t>
      </w:r>
    </w:p>
    <w:p w14:paraId="040803C8" w14:textId="58ECCCFD" w:rsidR="000839D6" w:rsidRDefault="008D6719" w:rsidP="000839D6">
      <w:pPr>
        <w:pStyle w:val="ListParagraph"/>
        <w:numPr>
          <w:ilvl w:val="0"/>
          <w:numId w:val="14"/>
        </w:numPr>
        <w:rPr>
          <w:rFonts w:ascii="Arial" w:hAnsi="Arial" w:cs="Arial"/>
          <w:bCs/>
        </w:rPr>
      </w:pPr>
      <w:r>
        <w:rPr>
          <w:rFonts w:ascii="Arial" w:hAnsi="Arial" w:cs="Arial"/>
          <w:bCs/>
        </w:rPr>
        <w:t xml:space="preserve">SIB-X </w:t>
      </w:r>
      <w:r w:rsidR="000839D6">
        <w:rPr>
          <w:rFonts w:ascii="Arial" w:hAnsi="Arial" w:cs="Arial"/>
          <w:bCs/>
        </w:rPr>
        <w:t xml:space="preserve">need for </w:t>
      </w:r>
      <w:r>
        <w:rPr>
          <w:rFonts w:ascii="Arial" w:hAnsi="Arial" w:cs="Arial"/>
          <w:bCs/>
        </w:rPr>
        <w:t xml:space="preserve">potential </w:t>
      </w:r>
      <w:r w:rsidR="000839D6">
        <w:rPr>
          <w:rFonts w:ascii="Arial" w:hAnsi="Arial" w:cs="Arial"/>
          <w:bCs/>
        </w:rPr>
        <w:t>segmentation</w:t>
      </w:r>
    </w:p>
    <w:p w14:paraId="07687E33" w14:textId="52FED7AF" w:rsidR="000839D6" w:rsidRPr="00EB5BFB" w:rsidRDefault="000839D6" w:rsidP="000839D6">
      <w:pPr>
        <w:pStyle w:val="ListParagraph"/>
        <w:numPr>
          <w:ilvl w:val="0"/>
          <w:numId w:val="14"/>
        </w:numPr>
        <w:rPr>
          <w:rFonts w:ascii="Arial" w:hAnsi="Arial" w:cs="Arial"/>
          <w:bCs/>
        </w:rPr>
      </w:pPr>
      <w:r>
        <w:rPr>
          <w:rFonts w:ascii="Arial" w:hAnsi="Arial" w:cs="Arial"/>
          <w:bCs/>
        </w:rPr>
        <w:t>SIB-X splitting with common and TRS specific part</w:t>
      </w:r>
    </w:p>
    <w:p w14:paraId="76BBD7F2" w14:textId="1BE11E74" w:rsidR="000839D6" w:rsidRPr="00482A0A" w:rsidRDefault="000839D6" w:rsidP="008D6719">
      <w:pPr>
        <w:pStyle w:val="Heading3"/>
        <w:rPr>
          <w:b/>
          <w:bCs/>
        </w:rPr>
      </w:pPr>
      <w:bookmarkStart w:id="3" w:name="_Ref86824515"/>
      <w:r w:rsidRPr="00482A0A">
        <w:rPr>
          <w:b/>
          <w:bCs/>
        </w:rPr>
        <w:t>SIB-X sizing</w:t>
      </w:r>
      <w:bookmarkEnd w:id="3"/>
      <w:r w:rsidRPr="00482A0A">
        <w:rPr>
          <w:b/>
          <w:bCs/>
        </w:rPr>
        <w:t xml:space="preserve"> </w:t>
      </w:r>
    </w:p>
    <w:p w14:paraId="7F12B796" w14:textId="2FE43AA8" w:rsidR="008D6719" w:rsidRDefault="008D6719" w:rsidP="000839D6">
      <w:pPr>
        <w:rPr>
          <w:rFonts w:ascii="Arial" w:hAnsi="Arial" w:cs="Arial"/>
          <w:bCs/>
        </w:rPr>
      </w:pPr>
    </w:p>
    <w:p w14:paraId="61AB0BFB" w14:textId="6B314DC7" w:rsidR="008D6719" w:rsidRDefault="008D6719" w:rsidP="000839D6">
      <w:pPr>
        <w:rPr>
          <w:rFonts w:ascii="Arial" w:hAnsi="Arial" w:cs="Arial"/>
          <w:bCs/>
        </w:rPr>
      </w:pPr>
      <w:r>
        <w:rPr>
          <w:rFonts w:ascii="Arial" w:hAnsi="Arial" w:cs="Arial"/>
          <w:bCs/>
        </w:rPr>
        <w:t xml:space="preserve">Option 1: SIB-X sizing requirements are </w:t>
      </w:r>
      <w:r w:rsidR="009E1366">
        <w:rPr>
          <w:rFonts w:ascii="Arial" w:hAnsi="Arial" w:cs="Arial"/>
          <w:bCs/>
        </w:rPr>
        <w:t>complete</w:t>
      </w:r>
      <w:r>
        <w:rPr>
          <w:rFonts w:ascii="Arial" w:hAnsi="Arial" w:cs="Arial"/>
          <w:bCs/>
        </w:rPr>
        <w:t xml:space="preserve"> based on the RAN1 input</w:t>
      </w:r>
    </w:p>
    <w:p w14:paraId="719481E0" w14:textId="0FDCB1A6" w:rsidR="008D6719" w:rsidRDefault="008D6719" w:rsidP="000839D6">
      <w:pPr>
        <w:rPr>
          <w:rFonts w:ascii="Arial" w:hAnsi="Arial" w:cs="Arial"/>
          <w:bCs/>
        </w:rPr>
      </w:pPr>
      <w:r>
        <w:rPr>
          <w:rFonts w:ascii="Arial" w:hAnsi="Arial" w:cs="Arial"/>
          <w:bCs/>
        </w:rPr>
        <w:t xml:space="preserve">Option 2: SIB-X sizing requirements need further inputs based on the FFS, and </w:t>
      </w:r>
      <w:r w:rsidR="009E1366">
        <w:rPr>
          <w:rFonts w:ascii="Arial" w:hAnsi="Arial" w:cs="Arial"/>
          <w:bCs/>
        </w:rPr>
        <w:t xml:space="preserve">hence needs </w:t>
      </w:r>
      <w:r>
        <w:rPr>
          <w:rFonts w:ascii="Arial" w:hAnsi="Arial" w:cs="Arial"/>
          <w:bCs/>
        </w:rPr>
        <w:t>to be postponed pending further RAN1 input</w:t>
      </w:r>
    </w:p>
    <w:p w14:paraId="528BDE07" w14:textId="2B4B5624" w:rsidR="008D6719" w:rsidRDefault="006B1812" w:rsidP="006B1812">
      <w:pPr>
        <w:pStyle w:val="Caption"/>
        <w:jc w:val="center"/>
      </w:pPr>
      <w:r>
        <w:t xml:space="preserve">Table </w:t>
      </w:r>
      <w:r>
        <w:fldChar w:fldCharType="begin"/>
      </w:r>
      <w:r>
        <w:instrText xml:space="preserve"> SEQ Table \* ARABIC </w:instrText>
      </w:r>
      <w:r>
        <w:fldChar w:fldCharType="separate"/>
      </w:r>
      <w:r w:rsidR="00D91A6A">
        <w:rPr>
          <w:noProof/>
        </w:rPr>
        <w:t>5</w:t>
      </w:r>
      <w:r>
        <w:fldChar w:fldCharType="end"/>
      </w:r>
      <w:r>
        <w:rPr>
          <w:lang w:val="en-US"/>
        </w:rPr>
        <w:t xml:space="preserve"> SIB-X Sizing</w:t>
      </w:r>
    </w:p>
    <w:tbl>
      <w:tblPr>
        <w:tblStyle w:val="TableGrid"/>
        <w:tblW w:w="0" w:type="auto"/>
        <w:tblLook w:val="04A0" w:firstRow="1" w:lastRow="0" w:firstColumn="1" w:lastColumn="0" w:noHBand="0" w:noVBand="1"/>
      </w:tblPr>
      <w:tblGrid>
        <w:gridCol w:w="2335"/>
        <w:gridCol w:w="3898"/>
        <w:gridCol w:w="3117"/>
      </w:tblGrid>
      <w:tr w:rsidR="008D6719" w14:paraId="210D307C" w14:textId="77777777" w:rsidTr="00C42D39">
        <w:tc>
          <w:tcPr>
            <w:tcW w:w="2335" w:type="dxa"/>
          </w:tcPr>
          <w:p w14:paraId="5AD1A69B" w14:textId="77777777" w:rsidR="008D6719" w:rsidRPr="004D3291" w:rsidRDefault="008D6719" w:rsidP="00C42D39">
            <w:pPr>
              <w:jc w:val="center"/>
              <w:rPr>
                <w:rFonts w:ascii="Arial" w:hAnsi="Arial" w:cs="Arial"/>
                <w:b/>
              </w:rPr>
            </w:pPr>
            <w:r w:rsidRPr="004D3291">
              <w:rPr>
                <w:rFonts w:ascii="Arial" w:hAnsi="Arial" w:cs="Arial"/>
                <w:b/>
              </w:rPr>
              <w:t>Company Name</w:t>
            </w:r>
          </w:p>
        </w:tc>
        <w:tc>
          <w:tcPr>
            <w:tcW w:w="3898" w:type="dxa"/>
          </w:tcPr>
          <w:p w14:paraId="37F17003" w14:textId="77777777" w:rsidR="008D6719" w:rsidRPr="004D3291" w:rsidRDefault="008D6719" w:rsidP="00C42D39">
            <w:pPr>
              <w:jc w:val="center"/>
              <w:rPr>
                <w:rFonts w:ascii="Arial" w:hAnsi="Arial" w:cs="Arial"/>
                <w:b/>
              </w:rPr>
            </w:pPr>
            <w:r w:rsidRPr="004D3291">
              <w:rPr>
                <w:rFonts w:ascii="Arial" w:hAnsi="Arial" w:cs="Arial"/>
                <w:b/>
              </w:rPr>
              <w:t>Option 1 / Option 2</w:t>
            </w:r>
          </w:p>
        </w:tc>
        <w:tc>
          <w:tcPr>
            <w:tcW w:w="3117" w:type="dxa"/>
          </w:tcPr>
          <w:p w14:paraId="4462E58D"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79E15A87" w14:textId="77777777" w:rsidTr="00C42D39">
        <w:tc>
          <w:tcPr>
            <w:tcW w:w="2335" w:type="dxa"/>
          </w:tcPr>
          <w:p w14:paraId="1209CBDB" w14:textId="7C236A1E" w:rsidR="008D6719" w:rsidRDefault="007F3974" w:rsidP="00C42D39">
            <w:pPr>
              <w:rPr>
                <w:bCs/>
                <w:lang w:eastAsia="zh-CN"/>
              </w:rPr>
            </w:pPr>
            <w:r>
              <w:rPr>
                <w:rFonts w:hint="eastAsia"/>
                <w:bCs/>
                <w:lang w:eastAsia="zh-CN"/>
              </w:rPr>
              <w:t>O</w:t>
            </w:r>
            <w:r>
              <w:rPr>
                <w:bCs/>
                <w:lang w:eastAsia="zh-CN"/>
              </w:rPr>
              <w:t>PPO</w:t>
            </w:r>
          </w:p>
        </w:tc>
        <w:tc>
          <w:tcPr>
            <w:tcW w:w="3898" w:type="dxa"/>
          </w:tcPr>
          <w:p w14:paraId="1CDE5CFD" w14:textId="19820345" w:rsidR="008D6719" w:rsidRDefault="00D623BC" w:rsidP="00C42D39">
            <w:pPr>
              <w:rPr>
                <w:bCs/>
                <w:lang w:eastAsia="zh-CN"/>
              </w:rPr>
            </w:pPr>
            <w:r>
              <w:rPr>
                <w:rFonts w:hint="eastAsia"/>
                <w:bCs/>
                <w:lang w:eastAsia="zh-CN"/>
              </w:rPr>
              <w:t>O</w:t>
            </w:r>
            <w:r>
              <w:rPr>
                <w:bCs/>
                <w:lang w:eastAsia="zh-CN"/>
              </w:rPr>
              <w:t>ption 2</w:t>
            </w:r>
          </w:p>
        </w:tc>
        <w:tc>
          <w:tcPr>
            <w:tcW w:w="3117" w:type="dxa"/>
          </w:tcPr>
          <w:p w14:paraId="19A213E1" w14:textId="77777777" w:rsidR="008D6719" w:rsidRDefault="008D6719" w:rsidP="00C42D39">
            <w:pPr>
              <w:rPr>
                <w:bCs/>
              </w:rPr>
            </w:pPr>
          </w:p>
        </w:tc>
      </w:tr>
      <w:tr w:rsidR="00D46187" w14:paraId="21C05A74" w14:textId="77777777" w:rsidTr="00C42D39">
        <w:tc>
          <w:tcPr>
            <w:tcW w:w="2335" w:type="dxa"/>
          </w:tcPr>
          <w:p w14:paraId="555AEB4C" w14:textId="17C0EC66" w:rsidR="00D46187" w:rsidRDefault="00D46187" w:rsidP="00D46187">
            <w:pPr>
              <w:rPr>
                <w:bCs/>
              </w:rPr>
            </w:pPr>
            <w:r>
              <w:rPr>
                <w:bCs/>
              </w:rPr>
              <w:t>Samsung</w:t>
            </w:r>
          </w:p>
        </w:tc>
        <w:tc>
          <w:tcPr>
            <w:tcW w:w="3898" w:type="dxa"/>
          </w:tcPr>
          <w:p w14:paraId="1C019F00" w14:textId="5F39CDF5" w:rsidR="00D46187" w:rsidRDefault="00D46187" w:rsidP="00D46187">
            <w:pPr>
              <w:rPr>
                <w:bCs/>
              </w:rPr>
            </w:pPr>
            <w:r>
              <w:rPr>
                <w:bCs/>
              </w:rPr>
              <w:t>Option 2</w:t>
            </w:r>
          </w:p>
        </w:tc>
        <w:tc>
          <w:tcPr>
            <w:tcW w:w="3117" w:type="dxa"/>
          </w:tcPr>
          <w:p w14:paraId="053D750E" w14:textId="479F2617" w:rsidR="00D46187" w:rsidRDefault="00D46187" w:rsidP="00D46187">
            <w:pPr>
              <w:rPr>
                <w:bCs/>
              </w:rPr>
            </w:pPr>
            <w:r>
              <w:rPr>
                <w:bCs/>
              </w:rPr>
              <w:t>As rapporteur mentioned, there are still some FFS in terms of scrambling ID, TRS resource set ID, number of slot or number of symbols</w:t>
            </w:r>
          </w:p>
        </w:tc>
      </w:tr>
      <w:tr w:rsidR="008D6719" w14:paraId="7B9C2498" w14:textId="77777777" w:rsidTr="00C42D39">
        <w:tc>
          <w:tcPr>
            <w:tcW w:w="2335" w:type="dxa"/>
          </w:tcPr>
          <w:p w14:paraId="6B5AC8BD" w14:textId="300A96F6"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14D3E822" w14:textId="181660D4"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207D225E" w14:textId="77777777" w:rsidR="008D6719" w:rsidRDefault="008D6719" w:rsidP="00C42D39">
            <w:pPr>
              <w:rPr>
                <w:bCs/>
              </w:rPr>
            </w:pPr>
          </w:p>
        </w:tc>
      </w:tr>
      <w:tr w:rsidR="00571F6B" w14:paraId="248EC811" w14:textId="77777777" w:rsidTr="00571F6B">
        <w:tc>
          <w:tcPr>
            <w:tcW w:w="2335" w:type="dxa"/>
          </w:tcPr>
          <w:p w14:paraId="2B7892B0" w14:textId="6B53EA7D" w:rsidR="00571F6B" w:rsidRDefault="00571F6B" w:rsidP="002D4668">
            <w:pPr>
              <w:rPr>
                <w:bCs/>
              </w:rPr>
            </w:pPr>
            <w:r>
              <w:rPr>
                <w:bCs/>
              </w:rPr>
              <w:t>LGE</w:t>
            </w:r>
          </w:p>
        </w:tc>
        <w:tc>
          <w:tcPr>
            <w:tcW w:w="3898" w:type="dxa"/>
          </w:tcPr>
          <w:p w14:paraId="4BA03026" w14:textId="77777777" w:rsidR="00571F6B" w:rsidRDefault="00571F6B" w:rsidP="002D4668">
            <w:pPr>
              <w:rPr>
                <w:bCs/>
              </w:rPr>
            </w:pPr>
            <w:r>
              <w:rPr>
                <w:bCs/>
              </w:rPr>
              <w:t>Option 2</w:t>
            </w:r>
          </w:p>
        </w:tc>
        <w:tc>
          <w:tcPr>
            <w:tcW w:w="3117" w:type="dxa"/>
          </w:tcPr>
          <w:p w14:paraId="5B63F3DA" w14:textId="77777777" w:rsidR="00571F6B" w:rsidRDefault="00571F6B" w:rsidP="002D4668">
            <w:pPr>
              <w:rPr>
                <w:bCs/>
              </w:rPr>
            </w:pPr>
          </w:p>
        </w:tc>
      </w:tr>
      <w:tr w:rsidR="007418F3" w14:paraId="5E5C3EC0" w14:textId="77777777" w:rsidTr="00571F6B">
        <w:tc>
          <w:tcPr>
            <w:tcW w:w="2335" w:type="dxa"/>
          </w:tcPr>
          <w:p w14:paraId="14172FEA" w14:textId="142C34F4" w:rsidR="007418F3" w:rsidRDefault="007418F3" w:rsidP="002D4668">
            <w:pPr>
              <w:rPr>
                <w:bCs/>
                <w:lang w:eastAsia="zh-CN"/>
              </w:rPr>
            </w:pPr>
            <w:r>
              <w:rPr>
                <w:bCs/>
                <w:lang w:eastAsia="zh-CN"/>
              </w:rPr>
              <w:t>Xiaomi</w:t>
            </w:r>
          </w:p>
        </w:tc>
        <w:tc>
          <w:tcPr>
            <w:tcW w:w="3898" w:type="dxa"/>
          </w:tcPr>
          <w:p w14:paraId="5895DA8E" w14:textId="1D19E92E" w:rsidR="007418F3" w:rsidRDefault="007418F3" w:rsidP="002D4668">
            <w:pPr>
              <w:rPr>
                <w:bCs/>
              </w:rPr>
            </w:pPr>
            <w:r>
              <w:rPr>
                <w:bCs/>
              </w:rPr>
              <w:t>Option 2</w:t>
            </w:r>
          </w:p>
        </w:tc>
        <w:tc>
          <w:tcPr>
            <w:tcW w:w="3117" w:type="dxa"/>
          </w:tcPr>
          <w:p w14:paraId="07EE5C6C" w14:textId="77777777" w:rsidR="007418F3" w:rsidRDefault="007418F3" w:rsidP="002D4668">
            <w:pPr>
              <w:rPr>
                <w:bCs/>
              </w:rPr>
            </w:pPr>
          </w:p>
        </w:tc>
      </w:tr>
      <w:tr w:rsidR="0088585E" w14:paraId="68FA79FC" w14:textId="77777777" w:rsidTr="00571F6B">
        <w:tc>
          <w:tcPr>
            <w:tcW w:w="2335" w:type="dxa"/>
          </w:tcPr>
          <w:p w14:paraId="041742B9" w14:textId="2196BE27" w:rsidR="0088585E" w:rsidRDefault="0088585E" w:rsidP="002D4668">
            <w:pPr>
              <w:rPr>
                <w:bCs/>
                <w:lang w:eastAsia="zh-CN"/>
              </w:rPr>
            </w:pPr>
            <w:r>
              <w:rPr>
                <w:bCs/>
                <w:lang w:eastAsia="zh-CN"/>
              </w:rPr>
              <w:t>Interdigital</w:t>
            </w:r>
          </w:p>
        </w:tc>
        <w:tc>
          <w:tcPr>
            <w:tcW w:w="3898" w:type="dxa"/>
          </w:tcPr>
          <w:p w14:paraId="0B6776A5" w14:textId="76BE94D4" w:rsidR="0088585E" w:rsidRDefault="0088585E" w:rsidP="002D4668">
            <w:pPr>
              <w:rPr>
                <w:bCs/>
              </w:rPr>
            </w:pPr>
            <w:r>
              <w:rPr>
                <w:bCs/>
              </w:rPr>
              <w:t>Option 2</w:t>
            </w:r>
          </w:p>
        </w:tc>
        <w:tc>
          <w:tcPr>
            <w:tcW w:w="3117" w:type="dxa"/>
          </w:tcPr>
          <w:p w14:paraId="1B3F5DB4" w14:textId="77777777" w:rsidR="0088585E" w:rsidRDefault="0088585E" w:rsidP="002D4668">
            <w:pPr>
              <w:rPr>
                <w:bCs/>
              </w:rPr>
            </w:pPr>
          </w:p>
        </w:tc>
      </w:tr>
    </w:tbl>
    <w:p w14:paraId="18AF5096" w14:textId="77AD0626" w:rsidR="008D6719" w:rsidRDefault="008D6719" w:rsidP="000839D6">
      <w:pPr>
        <w:rPr>
          <w:rFonts w:ascii="Arial" w:hAnsi="Arial" w:cs="Arial"/>
          <w:bCs/>
        </w:rPr>
      </w:pPr>
    </w:p>
    <w:p w14:paraId="1F9E937E" w14:textId="265A1ACA" w:rsidR="008D6719" w:rsidRPr="0016033D" w:rsidRDefault="008D6719" w:rsidP="008D6719">
      <w:pPr>
        <w:pStyle w:val="Heading3"/>
        <w:rPr>
          <w:b/>
          <w:bCs/>
        </w:rPr>
      </w:pPr>
      <w:r w:rsidRPr="0016033D">
        <w:rPr>
          <w:b/>
          <w:bCs/>
        </w:rPr>
        <w:t>SIB-X potential need for segmentation</w:t>
      </w:r>
    </w:p>
    <w:p w14:paraId="218CFB94" w14:textId="77777777" w:rsidR="008D6719" w:rsidRDefault="008D6719" w:rsidP="008D6719">
      <w:pPr>
        <w:rPr>
          <w:rFonts w:ascii="Arial" w:hAnsi="Arial" w:cs="Arial"/>
          <w:bCs/>
        </w:rPr>
      </w:pPr>
    </w:p>
    <w:p w14:paraId="389C1616" w14:textId="12C76C30" w:rsidR="008D6719" w:rsidRDefault="008D6719" w:rsidP="008D6719">
      <w:pPr>
        <w:rPr>
          <w:rFonts w:ascii="Arial" w:hAnsi="Arial" w:cs="Arial"/>
          <w:bCs/>
        </w:rPr>
      </w:pPr>
      <w:r>
        <w:rPr>
          <w:rFonts w:ascii="Arial" w:hAnsi="Arial" w:cs="Arial"/>
          <w:bCs/>
        </w:rPr>
        <w:lastRenderedPageBreak/>
        <w:t xml:space="preserve">Option 1: SIB-X sizing requirements are </w:t>
      </w:r>
      <w:r w:rsidR="00D80CE7">
        <w:rPr>
          <w:rFonts w:ascii="Arial" w:hAnsi="Arial" w:cs="Arial"/>
          <w:bCs/>
        </w:rPr>
        <w:t>complete</w:t>
      </w:r>
      <w:r>
        <w:rPr>
          <w:rFonts w:ascii="Arial" w:hAnsi="Arial" w:cs="Arial"/>
          <w:bCs/>
        </w:rPr>
        <w:t xml:space="preserve"> </w:t>
      </w:r>
      <w:r w:rsidR="00D80CE7">
        <w:rPr>
          <w:rFonts w:ascii="Arial" w:hAnsi="Arial" w:cs="Arial"/>
          <w:bCs/>
        </w:rPr>
        <w:t xml:space="preserve">(as indicated in </w:t>
      </w:r>
      <w:r w:rsidR="00D80CE7">
        <w:rPr>
          <w:rFonts w:ascii="Arial" w:hAnsi="Arial" w:cs="Arial"/>
          <w:bCs/>
        </w:rPr>
        <w:fldChar w:fldCharType="begin"/>
      </w:r>
      <w:r w:rsidR="00D80CE7">
        <w:rPr>
          <w:rFonts w:ascii="Arial" w:hAnsi="Arial" w:cs="Arial"/>
          <w:bCs/>
        </w:rPr>
        <w:instrText xml:space="preserve"> REF _Ref86824515 \r \h </w:instrText>
      </w:r>
      <w:r w:rsidR="00D80CE7">
        <w:rPr>
          <w:rFonts w:ascii="Arial" w:hAnsi="Arial" w:cs="Arial"/>
          <w:bCs/>
        </w:rPr>
      </w:r>
      <w:r w:rsidR="00D80CE7">
        <w:rPr>
          <w:rFonts w:ascii="Arial" w:hAnsi="Arial" w:cs="Arial"/>
          <w:bCs/>
        </w:rPr>
        <w:fldChar w:fldCharType="separate"/>
      </w:r>
      <w:r w:rsidR="00D80CE7">
        <w:rPr>
          <w:rFonts w:ascii="Arial" w:hAnsi="Arial" w:cs="Arial"/>
          <w:bCs/>
        </w:rPr>
        <w:t>3.4.1</w:t>
      </w:r>
      <w:r w:rsidR="00D80CE7">
        <w:rPr>
          <w:rFonts w:ascii="Arial" w:hAnsi="Arial" w:cs="Arial"/>
          <w:bCs/>
        </w:rPr>
        <w:fldChar w:fldCharType="end"/>
      </w:r>
      <w:r w:rsidR="00D80CE7">
        <w:rPr>
          <w:rFonts w:ascii="Arial" w:hAnsi="Arial" w:cs="Arial"/>
          <w:bCs/>
        </w:rPr>
        <w:t>) based</w:t>
      </w:r>
      <w:r>
        <w:rPr>
          <w:rFonts w:ascii="Arial" w:hAnsi="Arial" w:cs="Arial"/>
          <w:bCs/>
        </w:rPr>
        <w:t xml:space="preserve"> on the </w:t>
      </w:r>
      <w:r w:rsidR="00D80CE7">
        <w:rPr>
          <w:rFonts w:ascii="Arial" w:hAnsi="Arial" w:cs="Arial"/>
          <w:bCs/>
        </w:rPr>
        <w:t xml:space="preserve">current </w:t>
      </w:r>
      <w:r>
        <w:rPr>
          <w:rFonts w:ascii="Arial" w:hAnsi="Arial" w:cs="Arial"/>
          <w:bCs/>
        </w:rPr>
        <w:t xml:space="preserve">RAN1 </w:t>
      </w:r>
      <w:r w:rsidR="00D80CE7">
        <w:rPr>
          <w:rFonts w:ascii="Arial" w:hAnsi="Arial" w:cs="Arial"/>
          <w:bCs/>
        </w:rPr>
        <w:t>input and based on the maximum configuration size SIB-X segmentation is needed or not.</w:t>
      </w:r>
    </w:p>
    <w:p w14:paraId="5708221B" w14:textId="647B6AF3" w:rsidR="008D6719" w:rsidRDefault="008D6719" w:rsidP="008D6719">
      <w:pPr>
        <w:rPr>
          <w:rFonts w:ascii="Arial" w:hAnsi="Arial" w:cs="Arial"/>
          <w:bCs/>
        </w:rPr>
      </w:pPr>
      <w:r>
        <w:rPr>
          <w:rFonts w:ascii="Arial" w:hAnsi="Arial" w:cs="Arial"/>
          <w:bCs/>
        </w:rPr>
        <w:t xml:space="preserve">Option </w:t>
      </w:r>
      <w:r w:rsidR="00D80CE7">
        <w:rPr>
          <w:rFonts w:ascii="Arial" w:hAnsi="Arial" w:cs="Arial"/>
          <w:bCs/>
        </w:rPr>
        <w:t>2</w:t>
      </w:r>
      <w:r>
        <w:rPr>
          <w:rFonts w:ascii="Arial" w:hAnsi="Arial" w:cs="Arial"/>
          <w:bCs/>
        </w:rPr>
        <w:t xml:space="preserve">: SIB-X sizing requirements </w:t>
      </w:r>
      <w:r w:rsidR="00D80CE7">
        <w:rPr>
          <w:rFonts w:ascii="Arial" w:hAnsi="Arial" w:cs="Arial"/>
          <w:bCs/>
        </w:rPr>
        <w:t xml:space="preserve">(as indicated in </w:t>
      </w:r>
      <w:r w:rsidR="00D80CE7">
        <w:rPr>
          <w:rFonts w:ascii="Arial" w:hAnsi="Arial" w:cs="Arial"/>
          <w:bCs/>
        </w:rPr>
        <w:fldChar w:fldCharType="begin"/>
      </w:r>
      <w:r w:rsidR="00D80CE7">
        <w:rPr>
          <w:rFonts w:ascii="Arial" w:hAnsi="Arial" w:cs="Arial"/>
          <w:bCs/>
        </w:rPr>
        <w:instrText xml:space="preserve"> REF _Ref86824515 \r \h </w:instrText>
      </w:r>
      <w:r w:rsidR="00D80CE7">
        <w:rPr>
          <w:rFonts w:ascii="Arial" w:hAnsi="Arial" w:cs="Arial"/>
          <w:bCs/>
        </w:rPr>
      </w:r>
      <w:r w:rsidR="00D80CE7">
        <w:rPr>
          <w:rFonts w:ascii="Arial" w:hAnsi="Arial" w:cs="Arial"/>
          <w:bCs/>
        </w:rPr>
        <w:fldChar w:fldCharType="separate"/>
      </w:r>
      <w:r w:rsidR="00D80CE7">
        <w:rPr>
          <w:rFonts w:ascii="Arial" w:hAnsi="Arial" w:cs="Arial"/>
          <w:bCs/>
        </w:rPr>
        <w:t>3.4.1</w:t>
      </w:r>
      <w:r w:rsidR="00D80CE7">
        <w:rPr>
          <w:rFonts w:ascii="Arial" w:hAnsi="Arial" w:cs="Arial"/>
          <w:bCs/>
        </w:rPr>
        <w:fldChar w:fldCharType="end"/>
      </w:r>
      <w:r w:rsidR="00D80CE7">
        <w:rPr>
          <w:rFonts w:ascii="Arial" w:hAnsi="Arial" w:cs="Arial"/>
          <w:bCs/>
        </w:rPr>
        <w:t xml:space="preserve">) </w:t>
      </w:r>
      <w:r>
        <w:rPr>
          <w:rFonts w:ascii="Arial" w:hAnsi="Arial" w:cs="Arial"/>
          <w:bCs/>
        </w:rPr>
        <w:t xml:space="preserve">need further inputs based on the </w:t>
      </w:r>
      <w:r w:rsidR="009E1366">
        <w:rPr>
          <w:rFonts w:ascii="Arial" w:hAnsi="Arial" w:cs="Arial"/>
          <w:bCs/>
        </w:rPr>
        <w:t xml:space="preserve">current </w:t>
      </w:r>
      <w:r w:rsidR="00F52884">
        <w:rPr>
          <w:rFonts w:ascii="Arial" w:hAnsi="Arial" w:cs="Arial"/>
          <w:bCs/>
        </w:rPr>
        <w:t xml:space="preserve">RAN1 </w:t>
      </w:r>
      <w:r>
        <w:rPr>
          <w:rFonts w:ascii="Arial" w:hAnsi="Arial" w:cs="Arial"/>
          <w:bCs/>
        </w:rPr>
        <w:t>FFS, and hence segmentation aspect of SIB-X to be postponed pending further RAN1 input</w:t>
      </w:r>
    </w:p>
    <w:p w14:paraId="6E115706" w14:textId="18C067E1" w:rsidR="008D6719" w:rsidRDefault="00F52884" w:rsidP="00F52884">
      <w:pPr>
        <w:pStyle w:val="Caption"/>
        <w:jc w:val="center"/>
      </w:pPr>
      <w:r>
        <w:t xml:space="preserve">Table </w:t>
      </w:r>
      <w:r>
        <w:fldChar w:fldCharType="begin"/>
      </w:r>
      <w:r>
        <w:instrText xml:space="preserve"> SEQ Table \* ARABIC </w:instrText>
      </w:r>
      <w:r>
        <w:fldChar w:fldCharType="separate"/>
      </w:r>
      <w:r w:rsidR="00D91A6A">
        <w:rPr>
          <w:noProof/>
        </w:rPr>
        <w:t>6</w:t>
      </w:r>
      <w:r>
        <w:fldChar w:fldCharType="end"/>
      </w:r>
      <w:r>
        <w:rPr>
          <w:lang w:val="en-US"/>
        </w:rPr>
        <w:t xml:space="preserve"> SIB-X Segmentation</w:t>
      </w:r>
    </w:p>
    <w:tbl>
      <w:tblPr>
        <w:tblStyle w:val="TableGrid"/>
        <w:tblW w:w="0" w:type="auto"/>
        <w:tblLook w:val="04A0" w:firstRow="1" w:lastRow="0" w:firstColumn="1" w:lastColumn="0" w:noHBand="0" w:noVBand="1"/>
      </w:tblPr>
      <w:tblGrid>
        <w:gridCol w:w="2335"/>
        <w:gridCol w:w="3898"/>
        <w:gridCol w:w="3117"/>
      </w:tblGrid>
      <w:tr w:rsidR="008D6719" w14:paraId="35585E21" w14:textId="77777777" w:rsidTr="00C42D39">
        <w:tc>
          <w:tcPr>
            <w:tcW w:w="2335" w:type="dxa"/>
          </w:tcPr>
          <w:p w14:paraId="2A446CA1" w14:textId="77777777" w:rsidR="008D6719" w:rsidRPr="004D3291" w:rsidRDefault="008D6719" w:rsidP="00C42D39">
            <w:pPr>
              <w:jc w:val="center"/>
              <w:rPr>
                <w:rFonts w:ascii="Arial" w:hAnsi="Arial" w:cs="Arial"/>
                <w:b/>
              </w:rPr>
            </w:pPr>
            <w:r w:rsidRPr="004D3291">
              <w:rPr>
                <w:rFonts w:ascii="Arial" w:hAnsi="Arial" w:cs="Arial"/>
                <w:b/>
              </w:rPr>
              <w:t>Company Name</w:t>
            </w:r>
          </w:p>
        </w:tc>
        <w:tc>
          <w:tcPr>
            <w:tcW w:w="3898" w:type="dxa"/>
          </w:tcPr>
          <w:p w14:paraId="1E082240" w14:textId="7DD706FC" w:rsidR="008D6719" w:rsidRPr="004D3291" w:rsidRDefault="008D6719"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3916A8D9"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16AF6D0F" w14:textId="77777777" w:rsidTr="00C42D39">
        <w:tc>
          <w:tcPr>
            <w:tcW w:w="2335" w:type="dxa"/>
          </w:tcPr>
          <w:p w14:paraId="1A1FF4E7" w14:textId="38437CFA" w:rsidR="008D6719" w:rsidRDefault="00D623BC" w:rsidP="00C42D39">
            <w:pPr>
              <w:rPr>
                <w:bCs/>
                <w:lang w:eastAsia="zh-CN"/>
              </w:rPr>
            </w:pPr>
            <w:r>
              <w:rPr>
                <w:rFonts w:hint="eastAsia"/>
                <w:bCs/>
                <w:lang w:eastAsia="zh-CN"/>
              </w:rPr>
              <w:t>O</w:t>
            </w:r>
            <w:r>
              <w:rPr>
                <w:bCs/>
                <w:lang w:eastAsia="zh-CN"/>
              </w:rPr>
              <w:t>PPO</w:t>
            </w:r>
          </w:p>
        </w:tc>
        <w:tc>
          <w:tcPr>
            <w:tcW w:w="3898" w:type="dxa"/>
          </w:tcPr>
          <w:p w14:paraId="5702FE62" w14:textId="3DE40FF9" w:rsidR="008D6719" w:rsidRDefault="00D623BC" w:rsidP="00C42D39">
            <w:pPr>
              <w:rPr>
                <w:bCs/>
                <w:lang w:eastAsia="zh-CN"/>
              </w:rPr>
            </w:pPr>
            <w:r>
              <w:rPr>
                <w:rFonts w:hint="eastAsia"/>
                <w:bCs/>
                <w:lang w:eastAsia="zh-CN"/>
              </w:rPr>
              <w:t>O</w:t>
            </w:r>
            <w:r>
              <w:rPr>
                <w:bCs/>
                <w:lang w:eastAsia="zh-CN"/>
              </w:rPr>
              <w:t>ption 2</w:t>
            </w:r>
          </w:p>
        </w:tc>
        <w:tc>
          <w:tcPr>
            <w:tcW w:w="3117" w:type="dxa"/>
          </w:tcPr>
          <w:p w14:paraId="28E5E5D9" w14:textId="77777777" w:rsidR="008D6719" w:rsidRDefault="008D6719" w:rsidP="00C42D39">
            <w:pPr>
              <w:rPr>
                <w:bCs/>
              </w:rPr>
            </w:pPr>
          </w:p>
        </w:tc>
      </w:tr>
      <w:tr w:rsidR="00D46187" w14:paraId="3DB221A5" w14:textId="77777777" w:rsidTr="00C42D39">
        <w:tc>
          <w:tcPr>
            <w:tcW w:w="2335" w:type="dxa"/>
          </w:tcPr>
          <w:p w14:paraId="62F786E7" w14:textId="174A2ECC" w:rsidR="00D46187" w:rsidRDefault="00D46187" w:rsidP="00D46187">
            <w:pPr>
              <w:rPr>
                <w:bCs/>
              </w:rPr>
            </w:pPr>
            <w:r>
              <w:rPr>
                <w:bCs/>
              </w:rPr>
              <w:t>Samsung</w:t>
            </w:r>
          </w:p>
        </w:tc>
        <w:tc>
          <w:tcPr>
            <w:tcW w:w="3898" w:type="dxa"/>
          </w:tcPr>
          <w:p w14:paraId="4CFF3D6F" w14:textId="13F1F6CB" w:rsidR="00D46187" w:rsidRDefault="00D46187" w:rsidP="00D46187">
            <w:pPr>
              <w:rPr>
                <w:bCs/>
              </w:rPr>
            </w:pPr>
            <w:r>
              <w:rPr>
                <w:bCs/>
              </w:rPr>
              <w:t>Option 2</w:t>
            </w:r>
          </w:p>
        </w:tc>
        <w:tc>
          <w:tcPr>
            <w:tcW w:w="3117" w:type="dxa"/>
          </w:tcPr>
          <w:p w14:paraId="76E4AC47" w14:textId="77777777" w:rsidR="00D46187" w:rsidRDefault="00D46187" w:rsidP="00D46187">
            <w:pPr>
              <w:rPr>
                <w:bCs/>
              </w:rPr>
            </w:pPr>
          </w:p>
        </w:tc>
      </w:tr>
      <w:tr w:rsidR="008D6719" w14:paraId="261ED934" w14:textId="77777777" w:rsidTr="00C42D39">
        <w:tc>
          <w:tcPr>
            <w:tcW w:w="2335" w:type="dxa"/>
          </w:tcPr>
          <w:p w14:paraId="75C18889" w14:textId="0EE6E570"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1C9FE88E" w14:textId="4AC1D797"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3DA961EF" w14:textId="77777777" w:rsidR="008D6719" w:rsidRDefault="008D6719" w:rsidP="00C42D39">
            <w:pPr>
              <w:rPr>
                <w:bCs/>
              </w:rPr>
            </w:pPr>
          </w:p>
        </w:tc>
      </w:tr>
      <w:tr w:rsidR="00571F6B" w14:paraId="7DA709C0" w14:textId="77777777" w:rsidTr="00571F6B">
        <w:tc>
          <w:tcPr>
            <w:tcW w:w="2335" w:type="dxa"/>
          </w:tcPr>
          <w:p w14:paraId="6438EF92" w14:textId="77777777" w:rsidR="00571F6B" w:rsidRDefault="00571F6B" w:rsidP="002D4668">
            <w:pPr>
              <w:rPr>
                <w:bCs/>
              </w:rPr>
            </w:pPr>
            <w:r>
              <w:rPr>
                <w:bCs/>
              </w:rPr>
              <w:t>LGE</w:t>
            </w:r>
          </w:p>
        </w:tc>
        <w:tc>
          <w:tcPr>
            <w:tcW w:w="3898" w:type="dxa"/>
          </w:tcPr>
          <w:p w14:paraId="774B98BD" w14:textId="77777777" w:rsidR="00571F6B" w:rsidRDefault="00571F6B" w:rsidP="002D4668">
            <w:pPr>
              <w:rPr>
                <w:bCs/>
              </w:rPr>
            </w:pPr>
            <w:r>
              <w:rPr>
                <w:bCs/>
              </w:rPr>
              <w:t>Option 2</w:t>
            </w:r>
          </w:p>
        </w:tc>
        <w:tc>
          <w:tcPr>
            <w:tcW w:w="3117" w:type="dxa"/>
          </w:tcPr>
          <w:p w14:paraId="2A2F8FA9" w14:textId="77777777" w:rsidR="00571F6B" w:rsidRDefault="00571F6B" w:rsidP="002D4668">
            <w:pPr>
              <w:rPr>
                <w:bCs/>
              </w:rPr>
            </w:pPr>
          </w:p>
        </w:tc>
      </w:tr>
      <w:tr w:rsidR="007418F3" w14:paraId="1EC255FE" w14:textId="77777777" w:rsidTr="00571F6B">
        <w:tc>
          <w:tcPr>
            <w:tcW w:w="2335" w:type="dxa"/>
          </w:tcPr>
          <w:p w14:paraId="2F4C74E5" w14:textId="7AE48887" w:rsidR="007418F3" w:rsidRDefault="007418F3" w:rsidP="002D4668">
            <w:pPr>
              <w:rPr>
                <w:bCs/>
                <w:lang w:eastAsia="zh-CN"/>
              </w:rPr>
            </w:pPr>
            <w:r>
              <w:rPr>
                <w:rFonts w:hint="eastAsia"/>
                <w:bCs/>
                <w:lang w:eastAsia="zh-CN"/>
              </w:rPr>
              <w:t>Xiaom</w:t>
            </w:r>
            <w:r>
              <w:rPr>
                <w:bCs/>
                <w:lang w:eastAsia="zh-CN"/>
              </w:rPr>
              <w:t>i</w:t>
            </w:r>
          </w:p>
        </w:tc>
        <w:tc>
          <w:tcPr>
            <w:tcW w:w="3898" w:type="dxa"/>
          </w:tcPr>
          <w:p w14:paraId="232D3EB3" w14:textId="2C568BF2" w:rsidR="007418F3" w:rsidRDefault="007418F3" w:rsidP="002D4668">
            <w:pPr>
              <w:rPr>
                <w:bCs/>
              </w:rPr>
            </w:pPr>
            <w:r>
              <w:rPr>
                <w:bCs/>
              </w:rPr>
              <w:t>Option 2</w:t>
            </w:r>
          </w:p>
        </w:tc>
        <w:tc>
          <w:tcPr>
            <w:tcW w:w="3117" w:type="dxa"/>
          </w:tcPr>
          <w:p w14:paraId="19CB13C6" w14:textId="77777777" w:rsidR="007418F3" w:rsidRDefault="007418F3" w:rsidP="002D4668">
            <w:pPr>
              <w:rPr>
                <w:bCs/>
              </w:rPr>
            </w:pPr>
          </w:p>
        </w:tc>
      </w:tr>
      <w:tr w:rsidR="0088585E" w14:paraId="43AAEB89" w14:textId="77777777" w:rsidTr="00571F6B">
        <w:tc>
          <w:tcPr>
            <w:tcW w:w="2335" w:type="dxa"/>
          </w:tcPr>
          <w:p w14:paraId="0028A256" w14:textId="5DBD11A2" w:rsidR="0088585E" w:rsidRDefault="0088585E" w:rsidP="002D4668">
            <w:pPr>
              <w:rPr>
                <w:bCs/>
                <w:lang w:eastAsia="zh-CN"/>
              </w:rPr>
            </w:pPr>
            <w:r>
              <w:rPr>
                <w:bCs/>
                <w:lang w:eastAsia="zh-CN"/>
              </w:rPr>
              <w:t>Interdigital</w:t>
            </w:r>
          </w:p>
        </w:tc>
        <w:tc>
          <w:tcPr>
            <w:tcW w:w="3898" w:type="dxa"/>
          </w:tcPr>
          <w:p w14:paraId="31E87FEE" w14:textId="6C050436" w:rsidR="0088585E" w:rsidRDefault="0088585E" w:rsidP="002D4668">
            <w:pPr>
              <w:rPr>
                <w:bCs/>
              </w:rPr>
            </w:pPr>
            <w:r>
              <w:rPr>
                <w:bCs/>
              </w:rPr>
              <w:t>Option 2</w:t>
            </w:r>
          </w:p>
        </w:tc>
        <w:tc>
          <w:tcPr>
            <w:tcW w:w="3117" w:type="dxa"/>
          </w:tcPr>
          <w:p w14:paraId="3F809A44" w14:textId="77777777" w:rsidR="0088585E" w:rsidRDefault="0088585E" w:rsidP="002D4668">
            <w:pPr>
              <w:rPr>
                <w:bCs/>
              </w:rPr>
            </w:pPr>
          </w:p>
        </w:tc>
      </w:tr>
    </w:tbl>
    <w:p w14:paraId="7DA009C8" w14:textId="77777777" w:rsidR="008D6719" w:rsidRDefault="008D6719" w:rsidP="000839D6">
      <w:pPr>
        <w:rPr>
          <w:rFonts w:ascii="Arial" w:hAnsi="Arial" w:cs="Arial"/>
          <w:bCs/>
        </w:rPr>
      </w:pPr>
    </w:p>
    <w:p w14:paraId="0E977F57" w14:textId="77777777" w:rsidR="00EB5BFB" w:rsidRPr="0016033D" w:rsidRDefault="00EB5BFB" w:rsidP="00EB5BFB">
      <w:pPr>
        <w:pStyle w:val="Heading3"/>
        <w:rPr>
          <w:b/>
          <w:bCs/>
        </w:rPr>
      </w:pPr>
      <w:r w:rsidRPr="0016033D">
        <w:rPr>
          <w:b/>
          <w:bCs/>
        </w:rPr>
        <w:t>SIB-X splitting with common and TRS specific part</w:t>
      </w:r>
    </w:p>
    <w:p w14:paraId="45B54264" w14:textId="6B6AF780" w:rsidR="000839D6" w:rsidRDefault="000839D6" w:rsidP="000839D6">
      <w:pPr>
        <w:rPr>
          <w:rFonts w:ascii="Arial" w:hAnsi="Arial" w:cs="Arial"/>
          <w:bCs/>
        </w:rPr>
      </w:pPr>
    </w:p>
    <w:p w14:paraId="01A5DE8B" w14:textId="53583B9D" w:rsidR="008D6719" w:rsidRDefault="008D6719" w:rsidP="000839D6">
      <w:pPr>
        <w:rPr>
          <w:rFonts w:ascii="Arial" w:hAnsi="Arial" w:cs="Arial"/>
          <w:bCs/>
        </w:rPr>
      </w:pPr>
      <w:r>
        <w:rPr>
          <w:rFonts w:ascii="Arial" w:hAnsi="Arial" w:cs="Arial"/>
          <w:bCs/>
        </w:rPr>
        <w:t xml:space="preserve">Do companies agree in principle that splitting the TRS/CSI-RS configuration is possible based on the current RAN1 input? </w:t>
      </w:r>
    </w:p>
    <w:p w14:paraId="682FE028" w14:textId="5834A7C5" w:rsidR="008D6719" w:rsidRDefault="008D6719" w:rsidP="000839D6">
      <w:pPr>
        <w:rPr>
          <w:rFonts w:ascii="Arial" w:hAnsi="Arial" w:cs="Arial"/>
          <w:bCs/>
        </w:rPr>
      </w:pPr>
      <w:r>
        <w:rPr>
          <w:rFonts w:ascii="Arial" w:hAnsi="Arial" w:cs="Arial"/>
          <w:bCs/>
        </w:rPr>
        <w:t>Option 1: Yes</w:t>
      </w:r>
    </w:p>
    <w:p w14:paraId="17F41A1F" w14:textId="7DE981B1" w:rsidR="008D6719" w:rsidRDefault="008D6719" w:rsidP="000839D6">
      <w:pPr>
        <w:rPr>
          <w:rFonts w:ascii="Arial" w:hAnsi="Arial" w:cs="Arial"/>
          <w:bCs/>
        </w:rPr>
      </w:pPr>
      <w:r>
        <w:rPr>
          <w:rFonts w:ascii="Arial" w:hAnsi="Arial" w:cs="Arial"/>
          <w:bCs/>
        </w:rPr>
        <w:t>Option 2: No</w:t>
      </w:r>
    </w:p>
    <w:p w14:paraId="1D410345" w14:textId="775937D1" w:rsidR="008D6719" w:rsidRDefault="00F52884" w:rsidP="00F52884">
      <w:pPr>
        <w:pStyle w:val="Caption"/>
        <w:jc w:val="center"/>
      </w:pPr>
      <w:r>
        <w:t xml:space="preserve">Table </w:t>
      </w:r>
      <w:r>
        <w:fldChar w:fldCharType="begin"/>
      </w:r>
      <w:r>
        <w:instrText xml:space="preserve"> SEQ Table \* ARABIC </w:instrText>
      </w:r>
      <w:r>
        <w:fldChar w:fldCharType="separate"/>
      </w:r>
      <w:r w:rsidR="00D91A6A">
        <w:rPr>
          <w:noProof/>
        </w:rPr>
        <w:t>7</w:t>
      </w:r>
      <w:r>
        <w:fldChar w:fldCharType="end"/>
      </w:r>
      <w:r>
        <w:rPr>
          <w:lang w:val="en-US"/>
        </w:rPr>
        <w:t xml:space="preserve"> Common-Specific Split</w:t>
      </w:r>
    </w:p>
    <w:tbl>
      <w:tblPr>
        <w:tblStyle w:val="TableGrid"/>
        <w:tblW w:w="0" w:type="auto"/>
        <w:tblLook w:val="04A0" w:firstRow="1" w:lastRow="0" w:firstColumn="1" w:lastColumn="0" w:noHBand="0" w:noVBand="1"/>
      </w:tblPr>
      <w:tblGrid>
        <w:gridCol w:w="2335"/>
        <w:gridCol w:w="3898"/>
        <w:gridCol w:w="3117"/>
      </w:tblGrid>
      <w:tr w:rsidR="008D6719" w14:paraId="1EBB23BD" w14:textId="77777777" w:rsidTr="00C42D39">
        <w:tc>
          <w:tcPr>
            <w:tcW w:w="2335" w:type="dxa"/>
          </w:tcPr>
          <w:p w14:paraId="62273B15" w14:textId="77777777" w:rsidR="008D6719" w:rsidRPr="004D3291" w:rsidRDefault="008D6719" w:rsidP="00C42D39">
            <w:pPr>
              <w:jc w:val="center"/>
              <w:rPr>
                <w:rFonts w:ascii="Arial" w:hAnsi="Arial" w:cs="Arial"/>
                <w:b/>
              </w:rPr>
            </w:pPr>
            <w:r w:rsidRPr="004D3291">
              <w:rPr>
                <w:rFonts w:ascii="Arial" w:hAnsi="Arial" w:cs="Arial"/>
                <w:b/>
              </w:rPr>
              <w:t>Company Name</w:t>
            </w:r>
          </w:p>
        </w:tc>
        <w:tc>
          <w:tcPr>
            <w:tcW w:w="3898" w:type="dxa"/>
          </w:tcPr>
          <w:p w14:paraId="16127B19" w14:textId="4D08E4F3" w:rsidR="008D6719" w:rsidRPr="004D3291" w:rsidRDefault="008D6719"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5E091D6F"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30AEAA8A" w14:textId="77777777" w:rsidTr="00C42D39">
        <w:tc>
          <w:tcPr>
            <w:tcW w:w="2335" w:type="dxa"/>
          </w:tcPr>
          <w:p w14:paraId="0C56B92B" w14:textId="739ADAE9" w:rsidR="008D6719" w:rsidRDefault="00D623BC" w:rsidP="00C42D39">
            <w:pPr>
              <w:rPr>
                <w:bCs/>
                <w:lang w:eastAsia="zh-CN"/>
              </w:rPr>
            </w:pPr>
            <w:r>
              <w:rPr>
                <w:rFonts w:hint="eastAsia"/>
                <w:bCs/>
                <w:lang w:eastAsia="zh-CN"/>
              </w:rPr>
              <w:t>O</w:t>
            </w:r>
            <w:r>
              <w:rPr>
                <w:bCs/>
                <w:lang w:eastAsia="zh-CN"/>
              </w:rPr>
              <w:t>PPO</w:t>
            </w:r>
          </w:p>
        </w:tc>
        <w:tc>
          <w:tcPr>
            <w:tcW w:w="3898" w:type="dxa"/>
          </w:tcPr>
          <w:p w14:paraId="760A603D" w14:textId="5548C90B" w:rsidR="008D6719" w:rsidRDefault="00D623BC" w:rsidP="00C42D39">
            <w:pPr>
              <w:rPr>
                <w:bCs/>
                <w:lang w:eastAsia="zh-CN"/>
              </w:rPr>
            </w:pPr>
            <w:r>
              <w:rPr>
                <w:rFonts w:hint="eastAsia"/>
                <w:bCs/>
                <w:lang w:eastAsia="zh-CN"/>
              </w:rPr>
              <w:t>N</w:t>
            </w:r>
            <w:r>
              <w:rPr>
                <w:bCs/>
                <w:lang w:eastAsia="zh-CN"/>
              </w:rPr>
              <w:t>o</w:t>
            </w:r>
          </w:p>
        </w:tc>
        <w:tc>
          <w:tcPr>
            <w:tcW w:w="3117" w:type="dxa"/>
          </w:tcPr>
          <w:p w14:paraId="071AF827" w14:textId="77777777" w:rsidR="008D6719" w:rsidRDefault="008D6719" w:rsidP="00C42D39">
            <w:pPr>
              <w:rPr>
                <w:bCs/>
              </w:rPr>
            </w:pPr>
          </w:p>
        </w:tc>
      </w:tr>
      <w:tr w:rsidR="00D46187" w14:paraId="43ACB15A" w14:textId="77777777" w:rsidTr="00C42D39">
        <w:tc>
          <w:tcPr>
            <w:tcW w:w="2335" w:type="dxa"/>
          </w:tcPr>
          <w:p w14:paraId="37D136B7" w14:textId="2EFA9F19" w:rsidR="00D46187" w:rsidRDefault="00D46187" w:rsidP="00D46187">
            <w:pPr>
              <w:rPr>
                <w:bCs/>
              </w:rPr>
            </w:pPr>
            <w:r>
              <w:rPr>
                <w:bCs/>
              </w:rPr>
              <w:t>Samsung</w:t>
            </w:r>
          </w:p>
        </w:tc>
        <w:tc>
          <w:tcPr>
            <w:tcW w:w="3898" w:type="dxa"/>
          </w:tcPr>
          <w:p w14:paraId="702CE85D" w14:textId="0AED0121" w:rsidR="00D46187" w:rsidRDefault="00D46187" w:rsidP="00D46187">
            <w:pPr>
              <w:rPr>
                <w:bCs/>
              </w:rPr>
            </w:pPr>
            <w:r>
              <w:rPr>
                <w:bCs/>
              </w:rPr>
              <w:t>Option 2</w:t>
            </w:r>
          </w:p>
        </w:tc>
        <w:tc>
          <w:tcPr>
            <w:tcW w:w="3117" w:type="dxa"/>
          </w:tcPr>
          <w:p w14:paraId="05DB287B" w14:textId="77777777" w:rsidR="00D46187" w:rsidRDefault="00D46187" w:rsidP="00D46187">
            <w:pPr>
              <w:rPr>
                <w:bCs/>
              </w:rPr>
            </w:pPr>
          </w:p>
        </w:tc>
      </w:tr>
      <w:tr w:rsidR="008D6719" w14:paraId="06B27C99" w14:textId="77777777" w:rsidTr="00C42D39">
        <w:tc>
          <w:tcPr>
            <w:tcW w:w="2335" w:type="dxa"/>
          </w:tcPr>
          <w:p w14:paraId="531CAC26" w14:textId="211815A8"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0E052193" w14:textId="4922213C"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2</w:t>
            </w:r>
          </w:p>
        </w:tc>
        <w:tc>
          <w:tcPr>
            <w:tcW w:w="3117" w:type="dxa"/>
          </w:tcPr>
          <w:p w14:paraId="75E5A9DD" w14:textId="77777777" w:rsidR="008D6719" w:rsidRDefault="008D6719" w:rsidP="00C42D39">
            <w:pPr>
              <w:rPr>
                <w:bCs/>
              </w:rPr>
            </w:pPr>
          </w:p>
        </w:tc>
      </w:tr>
      <w:tr w:rsidR="00571F6B" w14:paraId="514E34C4" w14:textId="77777777" w:rsidTr="00571F6B">
        <w:tc>
          <w:tcPr>
            <w:tcW w:w="2335" w:type="dxa"/>
          </w:tcPr>
          <w:p w14:paraId="0C2E1645" w14:textId="77777777" w:rsidR="00571F6B" w:rsidRDefault="00571F6B" w:rsidP="002D4668">
            <w:pPr>
              <w:rPr>
                <w:bCs/>
              </w:rPr>
            </w:pPr>
            <w:r>
              <w:rPr>
                <w:bCs/>
              </w:rPr>
              <w:t>LGE</w:t>
            </w:r>
          </w:p>
        </w:tc>
        <w:tc>
          <w:tcPr>
            <w:tcW w:w="3898" w:type="dxa"/>
          </w:tcPr>
          <w:p w14:paraId="5F1910EF" w14:textId="77777777" w:rsidR="00571F6B" w:rsidRDefault="00571F6B" w:rsidP="002D4668">
            <w:pPr>
              <w:rPr>
                <w:bCs/>
              </w:rPr>
            </w:pPr>
            <w:r>
              <w:rPr>
                <w:bCs/>
              </w:rPr>
              <w:t>Option 2</w:t>
            </w:r>
          </w:p>
        </w:tc>
        <w:tc>
          <w:tcPr>
            <w:tcW w:w="3117" w:type="dxa"/>
          </w:tcPr>
          <w:p w14:paraId="5FAB7FAF" w14:textId="77777777" w:rsidR="00571F6B" w:rsidRDefault="00571F6B" w:rsidP="002D4668">
            <w:pPr>
              <w:rPr>
                <w:bCs/>
              </w:rPr>
            </w:pPr>
          </w:p>
        </w:tc>
      </w:tr>
      <w:tr w:rsidR="00991DB4" w14:paraId="4720047F" w14:textId="77777777" w:rsidTr="00571F6B">
        <w:tc>
          <w:tcPr>
            <w:tcW w:w="2335" w:type="dxa"/>
          </w:tcPr>
          <w:p w14:paraId="1E3B7526" w14:textId="6F2FD041" w:rsidR="00991DB4" w:rsidRDefault="00991DB4" w:rsidP="002D4668">
            <w:pPr>
              <w:rPr>
                <w:bCs/>
                <w:lang w:eastAsia="zh-CN"/>
              </w:rPr>
            </w:pPr>
            <w:r>
              <w:rPr>
                <w:bCs/>
                <w:lang w:eastAsia="zh-CN"/>
              </w:rPr>
              <w:t>Xiaomi</w:t>
            </w:r>
          </w:p>
        </w:tc>
        <w:tc>
          <w:tcPr>
            <w:tcW w:w="3898" w:type="dxa"/>
          </w:tcPr>
          <w:p w14:paraId="6A09FCD5" w14:textId="4FBB23EA" w:rsidR="00991DB4" w:rsidRDefault="00991DB4" w:rsidP="002D4668">
            <w:pPr>
              <w:rPr>
                <w:bCs/>
                <w:lang w:eastAsia="zh-CN"/>
              </w:rPr>
            </w:pPr>
            <w:r>
              <w:rPr>
                <w:rFonts w:hint="eastAsia"/>
                <w:bCs/>
                <w:lang w:eastAsia="zh-CN"/>
              </w:rPr>
              <w:t>-</w:t>
            </w:r>
          </w:p>
        </w:tc>
        <w:tc>
          <w:tcPr>
            <w:tcW w:w="3117" w:type="dxa"/>
          </w:tcPr>
          <w:p w14:paraId="1C3562E7" w14:textId="749003B2" w:rsidR="00991DB4" w:rsidRDefault="00991DB4" w:rsidP="002D4668">
            <w:pPr>
              <w:rPr>
                <w:bCs/>
                <w:lang w:eastAsia="zh-CN"/>
              </w:rPr>
            </w:pPr>
            <w:r>
              <w:rPr>
                <w:bCs/>
                <w:lang w:eastAsia="zh-CN"/>
              </w:rPr>
              <w:t>RAN1 is discussing this, e.g., common parameters.</w:t>
            </w:r>
          </w:p>
        </w:tc>
      </w:tr>
      <w:tr w:rsidR="00265333" w14:paraId="357C6A55" w14:textId="77777777" w:rsidTr="00571F6B">
        <w:tc>
          <w:tcPr>
            <w:tcW w:w="2335" w:type="dxa"/>
          </w:tcPr>
          <w:p w14:paraId="628CA5E5" w14:textId="6402825E" w:rsidR="00265333" w:rsidRDefault="00265333" w:rsidP="002D4668">
            <w:pPr>
              <w:rPr>
                <w:bCs/>
                <w:lang w:eastAsia="zh-CN"/>
              </w:rPr>
            </w:pPr>
            <w:r>
              <w:rPr>
                <w:bCs/>
                <w:lang w:eastAsia="zh-CN"/>
              </w:rPr>
              <w:t>Interdigital</w:t>
            </w:r>
          </w:p>
        </w:tc>
        <w:tc>
          <w:tcPr>
            <w:tcW w:w="3898" w:type="dxa"/>
          </w:tcPr>
          <w:p w14:paraId="48C52373" w14:textId="77777777" w:rsidR="00265333" w:rsidRDefault="00265333" w:rsidP="002D4668">
            <w:pPr>
              <w:rPr>
                <w:bCs/>
                <w:lang w:eastAsia="zh-CN"/>
              </w:rPr>
            </w:pPr>
          </w:p>
        </w:tc>
        <w:tc>
          <w:tcPr>
            <w:tcW w:w="3117" w:type="dxa"/>
          </w:tcPr>
          <w:p w14:paraId="4DEDC3C6" w14:textId="5C0C2581" w:rsidR="00265333" w:rsidRDefault="00265333" w:rsidP="002D4668">
            <w:pPr>
              <w:rPr>
                <w:bCs/>
                <w:lang w:eastAsia="zh-CN"/>
              </w:rPr>
            </w:pPr>
            <w:r>
              <w:rPr>
                <w:bCs/>
                <w:lang w:eastAsia="zh-CN"/>
              </w:rPr>
              <w:t>Wait for RAN1</w:t>
            </w:r>
          </w:p>
        </w:tc>
      </w:tr>
    </w:tbl>
    <w:p w14:paraId="1889B68F" w14:textId="762D421F" w:rsidR="008D6719" w:rsidRDefault="008D6719" w:rsidP="000839D6">
      <w:pPr>
        <w:rPr>
          <w:rFonts w:ascii="Arial" w:hAnsi="Arial" w:cs="Arial"/>
          <w:bCs/>
        </w:rPr>
      </w:pPr>
    </w:p>
    <w:p w14:paraId="414E859D" w14:textId="5967190F" w:rsidR="008D6719" w:rsidRDefault="008D6719" w:rsidP="000839D6">
      <w:pPr>
        <w:rPr>
          <w:rFonts w:ascii="Arial" w:hAnsi="Arial" w:cs="Arial"/>
          <w:bCs/>
        </w:rPr>
      </w:pPr>
      <w:r>
        <w:rPr>
          <w:rFonts w:ascii="Arial" w:hAnsi="Arial" w:cs="Arial"/>
          <w:bCs/>
        </w:rPr>
        <w:t xml:space="preserve">Do companies feel RAN2 has to wait for further inputs from RAN1 (for the FFS items) before finalizing the common and RS specific </w:t>
      </w:r>
      <w:r w:rsidR="0027256E">
        <w:rPr>
          <w:rFonts w:ascii="Arial" w:hAnsi="Arial" w:cs="Arial"/>
          <w:bCs/>
        </w:rPr>
        <w:t>part?</w:t>
      </w:r>
    </w:p>
    <w:p w14:paraId="32B312B8" w14:textId="77777777" w:rsidR="008D6719" w:rsidRDefault="008D6719" w:rsidP="008D6719">
      <w:pPr>
        <w:rPr>
          <w:rFonts w:ascii="Arial" w:hAnsi="Arial" w:cs="Arial"/>
          <w:bCs/>
        </w:rPr>
      </w:pPr>
      <w:r>
        <w:rPr>
          <w:rFonts w:ascii="Arial" w:hAnsi="Arial" w:cs="Arial"/>
          <w:bCs/>
        </w:rPr>
        <w:t>Option 1: Yes</w:t>
      </w:r>
    </w:p>
    <w:p w14:paraId="1AE1FD94" w14:textId="77777777" w:rsidR="008D6719" w:rsidRDefault="008D6719" w:rsidP="008D6719">
      <w:pPr>
        <w:rPr>
          <w:rFonts w:ascii="Arial" w:hAnsi="Arial" w:cs="Arial"/>
          <w:bCs/>
        </w:rPr>
      </w:pPr>
      <w:r>
        <w:rPr>
          <w:rFonts w:ascii="Arial" w:hAnsi="Arial" w:cs="Arial"/>
          <w:bCs/>
        </w:rPr>
        <w:t>Option 2: No</w:t>
      </w:r>
    </w:p>
    <w:p w14:paraId="11FF84E2" w14:textId="051F0FB3" w:rsidR="008D6719" w:rsidRDefault="00F52884" w:rsidP="00F52884">
      <w:pPr>
        <w:pStyle w:val="Caption"/>
        <w:jc w:val="center"/>
      </w:pPr>
      <w:r>
        <w:t xml:space="preserve">Table </w:t>
      </w:r>
      <w:r>
        <w:fldChar w:fldCharType="begin"/>
      </w:r>
      <w:r>
        <w:instrText xml:space="preserve"> SEQ Table \* ARABIC </w:instrText>
      </w:r>
      <w:r>
        <w:fldChar w:fldCharType="separate"/>
      </w:r>
      <w:r w:rsidR="00D91A6A">
        <w:rPr>
          <w:noProof/>
        </w:rPr>
        <w:t>8</w:t>
      </w:r>
      <w:r>
        <w:fldChar w:fldCharType="end"/>
      </w:r>
      <w:r>
        <w:rPr>
          <w:lang w:val="en-US"/>
        </w:rPr>
        <w:t xml:space="preserve"> Common-Specific Split Contents</w:t>
      </w:r>
    </w:p>
    <w:tbl>
      <w:tblPr>
        <w:tblStyle w:val="TableGrid"/>
        <w:tblW w:w="0" w:type="auto"/>
        <w:tblLook w:val="04A0" w:firstRow="1" w:lastRow="0" w:firstColumn="1" w:lastColumn="0" w:noHBand="0" w:noVBand="1"/>
      </w:tblPr>
      <w:tblGrid>
        <w:gridCol w:w="2335"/>
        <w:gridCol w:w="3898"/>
        <w:gridCol w:w="3117"/>
      </w:tblGrid>
      <w:tr w:rsidR="008D6719" w14:paraId="1675BE79" w14:textId="77777777" w:rsidTr="00C42D39">
        <w:tc>
          <w:tcPr>
            <w:tcW w:w="2335" w:type="dxa"/>
          </w:tcPr>
          <w:p w14:paraId="1299897B" w14:textId="77777777" w:rsidR="008D6719" w:rsidRPr="004D3291" w:rsidRDefault="008D6719" w:rsidP="00C42D39">
            <w:pPr>
              <w:jc w:val="center"/>
              <w:rPr>
                <w:rFonts w:ascii="Arial" w:hAnsi="Arial" w:cs="Arial"/>
                <w:b/>
              </w:rPr>
            </w:pPr>
            <w:r w:rsidRPr="004D3291">
              <w:rPr>
                <w:rFonts w:ascii="Arial" w:hAnsi="Arial" w:cs="Arial"/>
                <w:b/>
              </w:rPr>
              <w:lastRenderedPageBreak/>
              <w:t>Company Name</w:t>
            </w:r>
          </w:p>
        </w:tc>
        <w:tc>
          <w:tcPr>
            <w:tcW w:w="3898" w:type="dxa"/>
          </w:tcPr>
          <w:p w14:paraId="273BE0B8" w14:textId="77777777" w:rsidR="008D6719" w:rsidRPr="004D3291" w:rsidRDefault="008D6719"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3F28ACB0" w14:textId="77777777" w:rsidR="008D6719" w:rsidRPr="004D3291" w:rsidRDefault="008D6719" w:rsidP="00C42D39">
            <w:pPr>
              <w:jc w:val="center"/>
              <w:rPr>
                <w:rFonts w:ascii="Arial" w:hAnsi="Arial" w:cs="Arial"/>
                <w:b/>
              </w:rPr>
            </w:pPr>
            <w:r w:rsidRPr="004D3291">
              <w:rPr>
                <w:rFonts w:ascii="Arial" w:hAnsi="Arial" w:cs="Arial"/>
                <w:b/>
              </w:rPr>
              <w:t>Comments</w:t>
            </w:r>
          </w:p>
        </w:tc>
      </w:tr>
      <w:tr w:rsidR="008D6719" w14:paraId="17D25DF8" w14:textId="77777777" w:rsidTr="00C42D39">
        <w:tc>
          <w:tcPr>
            <w:tcW w:w="2335" w:type="dxa"/>
          </w:tcPr>
          <w:p w14:paraId="3E18D5F7" w14:textId="3194CBF3" w:rsidR="008D6719" w:rsidRDefault="00D623BC" w:rsidP="00C42D39">
            <w:pPr>
              <w:rPr>
                <w:bCs/>
                <w:lang w:eastAsia="zh-CN"/>
              </w:rPr>
            </w:pPr>
            <w:r>
              <w:rPr>
                <w:rFonts w:hint="eastAsia"/>
                <w:bCs/>
                <w:lang w:eastAsia="zh-CN"/>
              </w:rPr>
              <w:t>O</w:t>
            </w:r>
            <w:r>
              <w:rPr>
                <w:bCs/>
                <w:lang w:eastAsia="zh-CN"/>
              </w:rPr>
              <w:t>PPO</w:t>
            </w:r>
          </w:p>
        </w:tc>
        <w:tc>
          <w:tcPr>
            <w:tcW w:w="3898" w:type="dxa"/>
          </w:tcPr>
          <w:p w14:paraId="59D52C70" w14:textId="7FB174B3" w:rsidR="008D6719" w:rsidRDefault="00D623BC" w:rsidP="00C42D39">
            <w:pPr>
              <w:rPr>
                <w:bCs/>
                <w:lang w:eastAsia="zh-CN"/>
              </w:rPr>
            </w:pPr>
            <w:r>
              <w:rPr>
                <w:rFonts w:hint="eastAsia"/>
                <w:bCs/>
                <w:lang w:eastAsia="zh-CN"/>
              </w:rPr>
              <w:t>O</w:t>
            </w:r>
            <w:r>
              <w:rPr>
                <w:bCs/>
                <w:lang w:eastAsia="zh-CN"/>
              </w:rPr>
              <w:t>ption 1</w:t>
            </w:r>
          </w:p>
        </w:tc>
        <w:tc>
          <w:tcPr>
            <w:tcW w:w="3117" w:type="dxa"/>
          </w:tcPr>
          <w:p w14:paraId="62169802" w14:textId="77777777" w:rsidR="008D6719" w:rsidRDefault="008D6719" w:rsidP="00C42D39">
            <w:pPr>
              <w:rPr>
                <w:bCs/>
              </w:rPr>
            </w:pPr>
          </w:p>
        </w:tc>
      </w:tr>
      <w:tr w:rsidR="00D46187" w14:paraId="34BBFEFF" w14:textId="77777777" w:rsidTr="00C42D39">
        <w:tc>
          <w:tcPr>
            <w:tcW w:w="2335" w:type="dxa"/>
          </w:tcPr>
          <w:p w14:paraId="7C6BB361" w14:textId="337D87A0" w:rsidR="00D46187" w:rsidRDefault="00D46187" w:rsidP="00D46187">
            <w:pPr>
              <w:rPr>
                <w:bCs/>
              </w:rPr>
            </w:pPr>
            <w:r>
              <w:rPr>
                <w:bCs/>
              </w:rPr>
              <w:t>Samsung</w:t>
            </w:r>
          </w:p>
        </w:tc>
        <w:tc>
          <w:tcPr>
            <w:tcW w:w="3898" w:type="dxa"/>
          </w:tcPr>
          <w:p w14:paraId="4ACD8A99" w14:textId="780BA8DB" w:rsidR="00D46187" w:rsidRDefault="00D46187" w:rsidP="00D46187">
            <w:pPr>
              <w:rPr>
                <w:bCs/>
              </w:rPr>
            </w:pPr>
            <w:r>
              <w:rPr>
                <w:bCs/>
              </w:rPr>
              <w:t>Option 1</w:t>
            </w:r>
          </w:p>
        </w:tc>
        <w:tc>
          <w:tcPr>
            <w:tcW w:w="3117" w:type="dxa"/>
          </w:tcPr>
          <w:p w14:paraId="4A4ADAE2" w14:textId="77777777" w:rsidR="00D46187" w:rsidRDefault="00D46187" w:rsidP="00D46187">
            <w:pPr>
              <w:rPr>
                <w:bCs/>
              </w:rPr>
            </w:pPr>
          </w:p>
        </w:tc>
      </w:tr>
      <w:tr w:rsidR="008D6719" w14:paraId="5E0AAA23" w14:textId="77777777" w:rsidTr="00C42D39">
        <w:tc>
          <w:tcPr>
            <w:tcW w:w="2335" w:type="dxa"/>
          </w:tcPr>
          <w:p w14:paraId="2B324FE2" w14:textId="0E5FED47" w:rsidR="008D6719"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442F635F" w14:textId="4B4B4203" w:rsidR="008D6719" w:rsidRPr="00687191" w:rsidRDefault="00687191" w:rsidP="00C42D39">
            <w:pPr>
              <w:rPr>
                <w:rFonts w:eastAsia="PMingLiU"/>
                <w:bCs/>
                <w:lang w:eastAsia="zh-TW"/>
              </w:rPr>
            </w:pPr>
            <w:r>
              <w:rPr>
                <w:rFonts w:eastAsia="PMingLiU" w:hint="eastAsia"/>
                <w:bCs/>
                <w:lang w:eastAsia="zh-TW"/>
              </w:rPr>
              <w:t>O</w:t>
            </w:r>
            <w:r>
              <w:rPr>
                <w:rFonts w:eastAsia="PMingLiU"/>
                <w:bCs/>
                <w:lang w:eastAsia="zh-TW"/>
              </w:rPr>
              <w:t>ption 1</w:t>
            </w:r>
          </w:p>
        </w:tc>
        <w:tc>
          <w:tcPr>
            <w:tcW w:w="3117" w:type="dxa"/>
          </w:tcPr>
          <w:p w14:paraId="69041E48" w14:textId="77777777" w:rsidR="008D6719" w:rsidRDefault="008D6719" w:rsidP="00C42D39">
            <w:pPr>
              <w:rPr>
                <w:bCs/>
              </w:rPr>
            </w:pPr>
          </w:p>
        </w:tc>
      </w:tr>
      <w:tr w:rsidR="00571F6B" w14:paraId="5980DF1E" w14:textId="77777777" w:rsidTr="00571F6B">
        <w:tc>
          <w:tcPr>
            <w:tcW w:w="2335" w:type="dxa"/>
          </w:tcPr>
          <w:p w14:paraId="404B1506" w14:textId="77777777" w:rsidR="00571F6B" w:rsidRDefault="00571F6B" w:rsidP="002D4668">
            <w:pPr>
              <w:rPr>
                <w:bCs/>
              </w:rPr>
            </w:pPr>
            <w:r>
              <w:rPr>
                <w:bCs/>
              </w:rPr>
              <w:t>LGE</w:t>
            </w:r>
          </w:p>
        </w:tc>
        <w:tc>
          <w:tcPr>
            <w:tcW w:w="3898" w:type="dxa"/>
          </w:tcPr>
          <w:p w14:paraId="1B726E82" w14:textId="51F5F533" w:rsidR="00571F6B" w:rsidRDefault="00571F6B" w:rsidP="002D4668">
            <w:pPr>
              <w:rPr>
                <w:bCs/>
              </w:rPr>
            </w:pPr>
            <w:r>
              <w:rPr>
                <w:bCs/>
              </w:rPr>
              <w:t>Option 1</w:t>
            </w:r>
          </w:p>
        </w:tc>
        <w:tc>
          <w:tcPr>
            <w:tcW w:w="3117" w:type="dxa"/>
          </w:tcPr>
          <w:p w14:paraId="10063736" w14:textId="77777777" w:rsidR="00571F6B" w:rsidRDefault="00571F6B" w:rsidP="002D4668">
            <w:pPr>
              <w:rPr>
                <w:bCs/>
              </w:rPr>
            </w:pPr>
          </w:p>
        </w:tc>
      </w:tr>
      <w:tr w:rsidR="00991DB4" w14:paraId="37872E50" w14:textId="77777777" w:rsidTr="00571F6B">
        <w:tc>
          <w:tcPr>
            <w:tcW w:w="2335" w:type="dxa"/>
          </w:tcPr>
          <w:p w14:paraId="01318626" w14:textId="033DCB46" w:rsidR="00991DB4" w:rsidRDefault="00991DB4" w:rsidP="002D4668">
            <w:pPr>
              <w:rPr>
                <w:bCs/>
                <w:lang w:eastAsia="zh-CN"/>
              </w:rPr>
            </w:pPr>
            <w:r>
              <w:rPr>
                <w:rFonts w:hint="eastAsia"/>
                <w:bCs/>
                <w:lang w:eastAsia="zh-CN"/>
              </w:rPr>
              <w:t>Xia</w:t>
            </w:r>
            <w:r>
              <w:rPr>
                <w:bCs/>
                <w:lang w:eastAsia="zh-CN"/>
              </w:rPr>
              <w:t>omi</w:t>
            </w:r>
          </w:p>
        </w:tc>
        <w:tc>
          <w:tcPr>
            <w:tcW w:w="3898" w:type="dxa"/>
          </w:tcPr>
          <w:p w14:paraId="63F41C92" w14:textId="0130FF34" w:rsidR="00991DB4" w:rsidRDefault="00991DB4" w:rsidP="002D4668">
            <w:pPr>
              <w:rPr>
                <w:bCs/>
              </w:rPr>
            </w:pPr>
            <w:r>
              <w:rPr>
                <w:bCs/>
              </w:rPr>
              <w:t>Option 1</w:t>
            </w:r>
          </w:p>
        </w:tc>
        <w:tc>
          <w:tcPr>
            <w:tcW w:w="3117" w:type="dxa"/>
          </w:tcPr>
          <w:p w14:paraId="26F8F2CB" w14:textId="77777777" w:rsidR="00991DB4" w:rsidRDefault="00991DB4" w:rsidP="002D4668">
            <w:pPr>
              <w:rPr>
                <w:bCs/>
              </w:rPr>
            </w:pPr>
          </w:p>
        </w:tc>
      </w:tr>
      <w:tr w:rsidR="00265333" w14:paraId="1576E3EA" w14:textId="77777777" w:rsidTr="00571F6B">
        <w:tc>
          <w:tcPr>
            <w:tcW w:w="2335" w:type="dxa"/>
          </w:tcPr>
          <w:p w14:paraId="5B6A3E2B" w14:textId="23AAEA35" w:rsidR="00265333" w:rsidRDefault="00265333" w:rsidP="002D4668">
            <w:pPr>
              <w:rPr>
                <w:bCs/>
                <w:lang w:eastAsia="zh-CN"/>
              </w:rPr>
            </w:pPr>
            <w:r>
              <w:rPr>
                <w:bCs/>
                <w:lang w:eastAsia="zh-CN"/>
              </w:rPr>
              <w:t>Interdigital</w:t>
            </w:r>
          </w:p>
        </w:tc>
        <w:tc>
          <w:tcPr>
            <w:tcW w:w="3898" w:type="dxa"/>
          </w:tcPr>
          <w:p w14:paraId="15DFF009" w14:textId="2D0F7BE0" w:rsidR="00265333" w:rsidRDefault="00265333" w:rsidP="002D4668">
            <w:pPr>
              <w:rPr>
                <w:bCs/>
              </w:rPr>
            </w:pPr>
            <w:r>
              <w:rPr>
                <w:bCs/>
              </w:rPr>
              <w:t>Option 1.</w:t>
            </w:r>
          </w:p>
        </w:tc>
        <w:tc>
          <w:tcPr>
            <w:tcW w:w="3117" w:type="dxa"/>
          </w:tcPr>
          <w:p w14:paraId="4B0838C6" w14:textId="77777777" w:rsidR="00265333" w:rsidRDefault="00265333" w:rsidP="002D4668">
            <w:pPr>
              <w:rPr>
                <w:bCs/>
              </w:rPr>
            </w:pPr>
          </w:p>
        </w:tc>
      </w:tr>
    </w:tbl>
    <w:p w14:paraId="764EEA93" w14:textId="5468BD19" w:rsidR="00800438" w:rsidRDefault="00800438" w:rsidP="00100F37"/>
    <w:p w14:paraId="691FBC17" w14:textId="0D5C9090" w:rsidR="00100F37" w:rsidRPr="004045D3" w:rsidRDefault="00100F37" w:rsidP="00100F37">
      <w:pPr>
        <w:pStyle w:val="Heading2"/>
        <w:rPr>
          <w:b/>
          <w:bCs/>
        </w:rPr>
      </w:pPr>
      <w:r w:rsidRPr="004045D3">
        <w:rPr>
          <w:b/>
          <w:bCs/>
        </w:rPr>
        <w:t>On demand acquisition of new SIB</w:t>
      </w:r>
      <w:r w:rsidR="00F15D09" w:rsidRPr="004045D3">
        <w:rPr>
          <w:b/>
          <w:bCs/>
        </w:rPr>
        <w:t>-X</w:t>
      </w:r>
    </w:p>
    <w:p w14:paraId="3256D794" w14:textId="2BCE18D1" w:rsidR="00100F37" w:rsidRDefault="00100F37" w:rsidP="00100F37"/>
    <w:p w14:paraId="105D6BDF" w14:textId="60FD7893" w:rsidR="00BB6D00" w:rsidRDefault="00BB6D00" w:rsidP="00100F37">
      <w:pPr>
        <w:rPr>
          <w:rFonts w:ascii="Arial" w:hAnsi="Arial" w:cs="Arial"/>
          <w:bCs/>
        </w:rPr>
      </w:pPr>
      <w:r>
        <w:rPr>
          <w:rFonts w:ascii="Arial" w:hAnsi="Arial" w:cs="Arial"/>
          <w:bCs/>
        </w:rPr>
        <w:t>In the RAN2#115-e meeting [12], it was agreed that on demand acquisition of this new SIB-X should be possible. In the current meeting companies have made contributions outlining some restriction on this on demand acquisition based on NW implementation [9][11].</w:t>
      </w:r>
    </w:p>
    <w:p w14:paraId="77079BA1" w14:textId="3FCFBF49" w:rsidR="00BB6D00" w:rsidRDefault="00BB6D00" w:rsidP="00100F37">
      <w:pPr>
        <w:rPr>
          <w:rFonts w:ascii="Arial" w:hAnsi="Arial" w:cs="Arial"/>
          <w:bCs/>
        </w:rPr>
      </w:pPr>
      <w:r>
        <w:rPr>
          <w:rFonts w:ascii="Arial" w:hAnsi="Arial" w:cs="Arial"/>
          <w:bCs/>
        </w:rPr>
        <w:t>Companies are invited to present their views on following</w:t>
      </w:r>
    </w:p>
    <w:p w14:paraId="1FEA2591" w14:textId="3E5FF4C5" w:rsidR="00BB6D00" w:rsidRPr="00BB6D00" w:rsidRDefault="00BB6D00" w:rsidP="00BB6D00">
      <w:pPr>
        <w:pStyle w:val="ListParagraph"/>
        <w:numPr>
          <w:ilvl w:val="0"/>
          <w:numId w:val="15"/>
        </w:numPr>
        <w:rPr>
          <w:rFonts w:ascii="Arial" w:hAnsi="Arial" w:cs="Arial"/>
        </w:rPr>
      </w:pPr>
      <w:r w:rsidRPr="00BB6D00">
        <w:rPr>
          <w:rFonts w:ascii="Arial" w:hAnsi="Arial" w:cs="Arial"/>
        </w:rPr>
        <w:t>On demand nature of SIB-X</w:t>
      </w:r>
    </w:p>
    <w:p w14:paraId="023E08F4" w14:textId="51806CAC" w:rsidR="00BB6D00" w:rsidRDefault="00BB6D00" w:rsidP="00BB6D00">
      <w:pPr>
        <w:pStyle w:val="ListParagraph"/>
        <w:numPr>
          <w:ilvl w:val="0"/>
          <w:numId w:val="15"/>
        </w:numPr>
        <w:rPr>
          <w:rFonts w:ascii="Arial" w:hAnsi="Arial" w:cs="Arial"/>
        </w:rPr>
      </w:pPr>
      <w:r w:rsidRPr="00BB6D00">
        <w:rPr>
          <w:rFonts w:ascii="Arial" w:hAnsi="Arial" w:cs="Arial"/>
        </w:rPr>
        <w:t xml:space="preserve">Additional </w:t>
      </w:r>
      <w:r>
        <w:rPr>
          <w:rFonts w:ascii="Arial" w:hAnsi="Arial" w:cs="Arial"/>
        </w:rPr>
        <w:t>UE impacts on the indicated NW side restrictions for on-demand SIB-X</w:t>
      </w:r>
    </w:p>
    <w:p w14:paraId="407AB3D8" w14:textId="3E523258" w:rsidR="00BB6D00" w:rsidRDefault="00BB6D00" w:rsidP="00BB6D00">
      <w:pPr>
        <w:rPr>
          <w:rFonts w:ascii="Arial" w:hAnsi="Arial" w:cs="Arial"/>
        </w:rPr>
      </w:pPr>
    </w:p>
    <w:p w14:paraId="726241BE" w14:textId="4E5215DE" w:rsidR="00BB6D00" w:rsidRPr="00482A0A" w:rsidRDefault="00BB6D00" w:rsidP="00BB6D00">
      <w:pPr>
        <w:pStyle w:val="Heading3"/>
        <w:rPr>
          <w:b/>
          <w:bCs/>
        </w:rPr>
      </w:pPr>
      <w:r w:rsidRPr="00482A0A">
        <w:rPr>
          <w:b/>
          <w:bCs/>
        </w:rPr>
        <w:t>On demand nature of SIB-X</w:t>
      </w:r>
    </w:p>
    <w:p w14:paraId="3E1DD298" w14:textId="1924EF1B" w:rsidR="00BB6D00" w:rsidRDefault="00BB6D00" w:rsidP="00BB6D00">
      <w:pPr>
        <w:rPr>
          <w:rFonts w:ascii="Arial" w:hAnsi="Arial" w:cs="Arial"/>
        </w:rPr>
      </w:pPr>
    </w:p>
    <w:p w14:paraId="38F5A923" w14:textId="747C9065" w:rsidR="00BB6D00" w:rsidRDefault="00BB6D00" w:rsidP="00BB6D00">
      <w:pPr>
        <w:rPr>
          <w:rFonts w:ascii="Arial" w:hAnsi="Arial" w:cs="Arial"/>
        </w:rPr>
      </w:pPr>
      <w:r>
        <w:rPr>
          <w:rFonts w:ascii="Arial" w:hAnsi="Arial" w:cs="Arial"/>
        </w:rPr>
        <w:t>Do companies agree that SIB-</w:t>
      </w:r>
      <w:r w:rsidR="00986DFD">
        <w:rPr>
          <w:rFonts w:ascii="Arial" w:hAnsi="Arial" w:cs="Arial"/>
        </w:rPr>
        <w:t>X</w:t>
      </w:r>
      <w:r>
        <w:rPr>
          <w:rFonts w:ascii="Arial" w:hAnsi="Arial" w:cs="Arial"/>
        </w:rPr>
        <w:t xml:space="preserve"> </w:t>
      </w:r>
      <w:r w:rsidR="003C696A">
        <w:rPr>
          <w:rFonts w:ascii="Arial" w:hAnsi="Arial" w:cs="Arial"/>
        </w:rPr>
        <w:t>should</w:t>
      </w:r>
      <w:r>
        <w:rPr>
          <w:rFonts w:ascii="Arial" w:hAnsi="Arial" w:cs="Arial"/>
        </w:rPr>
        <w:t xml:space="preserve"> be made on </w:t>
      </w:r>
      <w:r w:rsidR="0099409F">
        <w:rPr>
          <w:rFonts w:ascii="Arial" w:hAnsi="Arial" w:cs="Arial"/>
        </w:rPr>
        <w:t>demand?</w:t>
      </w:r>
    </w:p>
    <w:p w14:paraId="46FE7FA8" w14:textId="4D0A9D6B" w:rsidR="00E11372" w:rsidRDefault="00E11372" w:rsidP="00BB6D00">
      <w:pPr>
        <w:rPr>
          <w:rFonts w:ascii="Arial" w:hAnsi="Arial" w:cs="Arial"/>
        </w:rPr>
      </w:pPr>
      <w:r>
        <w:rPr>
          <w:rFonts w:ascii="Arial" w:hAnsi="Arial" w:cs="Arial"/>
        </w:rPr>
        <w:t xml:space="preserve">Option 1: Yes </w:t>
      </w:r>
    </w:p>
    <w:p w14:paraId="4DD05866" w14:textId="28BC945E" w:rsidR="00E11372" w:rsidRDefault="00E11372" w:rsidP="00BB6D00">
      <w:pPr>
        <w:rPr>
          <w:rFonts w:ascii="Arial" w:hAnsi="Arial" w:cs="Arial"/>
        </w:rPr>
      </w:pPr>
      <w:r>
        <w:rPr>
          <w:rFonts w:ascii="Arial" w:hAnsi="Arial" w:cs="Arial"/>
        </w:rPr>
        <w:t>Option 2: No (Please provide justification)</w:t>
      </w:r>
    </w:p>
    <w:p w14:paraId="12E9B82F" w14:textId="013A4FC5" w:rsidR="00E11372" w:rsidRDefault="0099409F" w:rsidP="0099409F">
      <w:pPr>
        <w:pStyle w:val="Caption"/>
        <w:jc w:val="center"/>
      </w:pPr>
      <w:r>
        <w:t xml:space="preserve">Table </w:t>
      </w:r>
      <w:r>
        <w:fldChar w:fldCharType="begin"/>
      </w:r>
      <w:r>
        <w:instrText xml:space="preserve"> SEQ Table \* ARABIC </w:instrText>
      </w:r>
      <w:r>
        <w:fldChar w:fldCharType="separate"/>
      </w:r>
      <w:r w:rsidR="00D91A6A">
        <w:rPr>
          <w:noProof/>
        </w:rPr>
        <w:t>9</w:t>
      </w:r>
      <w:r>
        <w:fldChar w:fldCharType="end"/>
      </w:r>
      <w:r>
        <w:rPr>
          <w:lang w:val="en-US"/>
        </w:rPr>
        <w:t xml:space="preserve"> SIB-X On Demand</w:t>
      </w:r>
    </w:p>
    <w:tbl>
      <w:tblPr>
        <w:tblStyle w:val="TableGrid"/>
        <w:tblW w:w="0" w:type="auto"/>
        <w:tblLook w:val="04A0" w:firstRow="1" w:lastRow="0" w:firstColumn="1" w:lastColumn="0" w:noHBand="0" w:noVBand="1"/>
      </w:tblPr>
      <w:tblGrid>
        <w:gridCol w:w="2335"/>
        <w:gridCol w:w="3898"/>
        <w:gridCol w:w="3117"/>
      </w:tblGrid>
      <w:tr w:rsidR="00E11372" w14:paraId="7474BCD9" w14:textId="77777777" w:rsidTr="00C42D39">
        <w:tc>
          <w:tcPr>
            <w:tcW w:w="2335" w:type="dxa"/>
          </w:tcPr>
          <w:p w14:paraId="2B4B93C7" w14:textId="77777777" w:rsidR="00E11372" w:rsidRPr="004D3291" w:rsidRDefault="00E11372" w:rsidP="00C42D39">
            <w:pPr>
              <w:jc w:val="center"/>
              <w:rPr>
                <w:rFonts w:ascii="Arial" w:hAnsi="Arial" w:cs="Arial"/>
                <w:b/>
              </w:rPr>
            </w:pPr>
            <w:r w:rsidRPr="004D3291">
              <w:rPr>
                <w:rFonts w:ascii="Arial" w:hAnsi="Arial" w:cs="Arial"/>
                <w:b/>
              </w:rPr>
              <w:t>Company Name</w:t>
            </w:r>
          </w:p>
        </w:tc>
        <w:tc>
          <w:tcPr>
            <w:tcW w:w="3898" w:type="dxa"/>
          </w:tcPr>
          <w:p w14:paraId="0D7115AF" w14:textId="77777777" w:rsidR="00E11372" w:rsidRPr="004D3291" w:rsidRDefault="00E11372"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46598CA0" w14:textId="77777777" w:rsidR="00E11372" w:rsidRPr="004D3291" w:rsidRDefault="00E11372" w:rsidP="00C42D39">
            <w:pPr>
              <w:jc w:val="center"/>
              <w:rPr>
                <w:rFonts w:ascii="Arial" w:hAnsi="Arial" w:cs="Arial"/>
                <w:b/>
              </w:rPr>
            </w:pPr>
            <w:r w:rsidRPr="004D3291">
              <w:rPr>
                <w:rFonts w:ascii="Arial" w:hAnsi="Arial" w:cs="Arial"/>
                <w:b/>
              </w:rPr>
              <w:t>Comments</w:t>
            </w:r>
          </w:p>
        </w:tc>
      </w:tr>
      <w:tr w:rsidR="00E11372" w14:paraId="1961DF9A" w14:textId="77777777" w:rsidTr="00C42D39">
        <w:tc>
          <w:tcPr>
            <w:tcW w:w="2335" w:type="dxa"/>
          </w:tcPr>
          <w:p w14:paraId="3D7DD229" w14:textId="7D23F822" w:rsidR="00E11372" w:rsidRDefault="00896F5E" w:rsidP="00C42D39">
            <w:pPr>
              <w:rPr>
                <w:bCs/>
                <w:lang w:eastAsia="zh-CN"/>
              </w:rPr>
            </w:pPr>
            <w:r>
              <w:rPr>
                <w:rFonts w:hint="eastAsia"/>
                <w:bCs/>
                <w:lang w:eastAsia="zh-CN"/>
              </w:rPr>
              <w:t>O</w:t>
            </w:r>
            <w:r>
              <w:rPr>
                <w:bCs/>
                <w:lang w:eastAsia="zh-CN"/>
              </w:rPr>
              <w:t>PPO</w:t>
            </w:r>
          </w:p>
        </w:tc>
        <w:tc>
          <w:tcPr>
            <w:tcW w:w="3898" w:type="dxa"/>
          </w:tcPr>
          <w:p w14:paraId="1EF43627" w14:textId="67F31D98" w:rsidR="00E11372" w:rsidRDefault="00896F5E" w:rsidP="00C42D39">
            <w:pPr>
              <w:rPr>
                <w:bCs/>
                <w:lang w:eastAsia="zh-CN"/>
              </w:rPr>
            </w:pPr>
            <w:r>
              <w:rPr>
                <w:rFonts w:hint="eastAsia"/>
                <w:bCs/>
                <w:lang w:eastAsia="zh-CN"/>
              </w:rPr>
              <w:t>-</w:t>
            </w:r>
          </w:p>
        </w:tc>
        <w:tc>
          <w:tcPr>
            <w:tcW w:w="3117" w:type="dxa"/>
          </w:tcPr>
          <w:p w14:paraId="19CE460B" w14:textId="720E2069" w:rsidR="00E11372" w:rsidRDefault="00896F5E" w:rsidP="00C42D39">
            <w:pPr>
              <w:rPr>
                <w:bCs/>
                <w:lang w:eastAsia="zh-CN"/>
              </w:rPr>
            </w:pPr>
            <w:r>
              <w:rPr>
                <w:rFonts w:hint="eastAsia"/>
                <w:bCs/>
                <w:lang w:eastAsia="zh-CN"/>
              </w:rPr>
              <w:t>S</w:t>
            </w:r>
            <w:r>
              <w:rPr>
                <w:bCs/>
                <w:lang w:eastAsia="zh-CN"/>
              </w:rPr>
              <w:t xml:space="preserve">IB-X </w:t>
            </w:r>
            <w:r w:rsidRPr="00896F5E">
              <w:rPr>
                <w:bCs/>
                <w:highlight w:val="yellow"/>
                <w:lang w:eastAsia="zh-CN"/>
              </w:rPr>
              <w:t>can</w:t>
            </w:r>
            <w:r>
              <w:rPr>
                <w:bCs/>
                <w:lang w:eastAsia="zh-CN"/>
              </w:rPr>
              <w:t xml:space="preserve"> be made on demand.</w:t>
            </w:r>
          </w:p>
        </w:tc>
      </w:tr>
      <w:tr w:rsidR="00D46187" w14:paraId="0A58BC4E" w14:textId="77777777" w:rsidTr="00C42D39">
        <w:tc>
          <w:tcPr>
            <w:tcW w:w="2335" w:type="dxa"/>
          </w:tcPr>
          <w:p w14:paraId="5ACBD4FC" w14:textId="1246B8EF" w:rsidR="00D46187" w:rsidRDefault="00D46187" w:rsidP="00D46187">
            <w:pPr>
              <w:rPr>
                <w:bCs/>
              </w:rPr>
            </w:pPr>
            <w:r>
              <w:rPr>
                <w:bCs/>
              </w:rPr>
              <w:t>Samsung</w:t>
            </w:r>
          </w:p>
        </w:tc>
        <w:tc>
          <w:tcPr>
            <w:tcW w:w="3898" w:type="dxa"/>
          </w:tcPr>
          <w:p w14:paraId="58B6B0AC" w14:textId="3E3176D3" w:rsidR="00D46187" w:rsidRDefault="00D46187" w:rsidP="00D46187">
            <w:pPr>
              <w:rPr>
                <w:bCs/>
              </w:rPr>
            </w:pPr>
            <w:r>
              <w:rPr>
                <w:bCs/>
              </w:rPr>
              <w:t>See comments</w:t>
            </w:r>
          </w:p>
        </w:tc>
        <w:tc>
          <w:tcPr>
            <w:tcW w:w="3117" w:type="dxa"/>
          </w:tcPr>
          <w:p w14:paraId="73A48A40" w14:textId="0AA859DE" w:rsidR="00D46187" w:rsidRDefault="00D46187" w:rsidP="00D46187">
            <w:pPr>
              <w:rPr>
                <w:bCs/>
              </w:rPr>
            </w:pPr>
            <w:r>
              <w:rPr>
                <w:bCs/>
              </w:rPr>
              <w:t>Follow current SI framework. Network can configure whether SIB-X is provided on demand or not.</w:t>
            </w:r>
          </w:p>
        </w:tc>
      </w:tr>
      <w:tr w:rsidR="00E11372" w14:paraId="0D0DAAB4" w14:textId="77777777" w:rsidTr="00C42D39">
        <w:tc>
          <w:tcPr>
            <w:tcW w:w="2335" w:type="dxa"/>
          </w:tcPr>
          <w:p w14:paraId="093CA3FA" w14:textId="723ED790" w:rsidR="00E11372"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766B64AA" w14:textId="6FE09570" w:rsidR="00E11372" w:rsidRPr="00687191" w:rsidRDefault="00687191" w:rsidP="00C42D39">
            <w:pPr>
              <w:rPr>
                <w:rFonts w:eastAsia="PMingLiU"/>
                <w:bCs/>
                <w:lang w:eastAsia="zh-TW"/>
              </w:rPr>
            </w:pPr>
            <w:r>
              <w:rPr>
                <w:rFonts w:eastAsia="PMingLiU" w:hint="eastAsia"/>
                <w:bCs/>
                <w:lang w:eastAsia="zh-TW"/>
              </w:rPr>
              <w:t>-</w:t>
            </w:r>
          </w:p>
        </w:tc>
        <w:tc>
          <w:tcPr>
            <w:tcW w:w="3117" w:type="dxa"/>
          </w:tcPr>
          <w:p w14:paraId="1101CC77" w14:textId="0B81F0D6" w:rsidR="00E11372" w:rsidRPr="00687191" w:rsidRDefault="00687191" w:rsidP="00C42D39">
            <w:pPr>
              <w:rPr>
                <w:rFonts w:eastAsia="PMingLiU"/>
                <w:bCs/>
                <w:lang w:eastAsia="zh-TW"/>
              </w:rPr>
            </w:pPr>
            <w:r>
              <w:rPr>
                <w:rFonts w:eastAsia="PMingLiU" w:hint="eastAsia"/>
                <w:bCs/>
                <w:lang w:eastAsia="zh-TW"/>
              </w:rPr>
              <w:t>C</w:t>
            </w:r>
            <w:r>
              <w:rPr>
                <w:rFonts w:eastAsia="PMingLiU"/>
                <w:bCs/>
                <w:lang w:eastAsia="zh-TW"/>
              </w:rPr>
              <w:t>an be configured as on-demand or not</w:t>
            </w:r>
          </w:p>
        </w:tc>
      </w:tr>
      <w:tr w:rsidR="00571F6B" w14:paraId="29E4942E" w14:textId="77777777" w:rsidTr="00571F6B">
        <w:tc>
          <w:tcPr>
            <w:tcW w:w="2335" w:type="dxa"/>
          </w:tcPr>
          <w:p w14:paraId="63CC7DCA" w14:textId="77777777" w:rsidR="00571F6B" w:rsidRDefault="00571F6B" w:rsidP="002D4668">
            <w:pPr>
              <w:rPr>
                <w:bCs/>
              </w:rPr>
            </w:pPr>
            <w:r>
              <w:rPr>
                <w:bCs/>
              </w:rPr>
              <w:t>LGE</w:t>
            </w:r>
          </w:p>
        </w:tc>
        <w:tc>
          <w:tcPr>
            <w:tcW w:w="3898" w:type="dxa"/>
          </w:tcPr>
          <w:p w14:paraId="3702AD89" w14:textId="6EBA49DC" w:rsidR="00571F6B" w:rsidRDefault="00571F6B" w:rsidP="002D4668">
            <w:pPr>
              <w:rPr>
                <w:bCs/>
              </w:rPr>
            </w:pPr>
          </w:p>
        </w:tc>
        <w:tc>
          <w:tcPr>
            <w:tcW w:w="3117" w:type="dxa"/>
          </w:tcPr>
          <w:p w14:paraId="7CC843F9" w14:textId="0BB33EC6" w:rsidR="00571F6B" w:rsidRDefault="00571F6B" w:rsidP="002D4668">
            <w:pPr>
              <w:rPr>
                <w:bCs/>
              </w:rPr>
            </w:pPr>
            <w:r>
              <w:rPr>
                <w:bCs/>
                <w:lang w:eastAsia="zh-CN"/>
              </w:rPr>
              <w:t>NW can decide to broadcast it in on-demand manner or not.</w:t>
            </w:r>
          </w:p>
        </w:tc>
      </w:tr>
      <w:tr w:rsidR="00991DB4" w14:paraId="6828450B" w14:textId="77777777" w:rsidTr="00571F6B">
        <w:tc>
          <w:tcPr>
            <w:tcW w:w="2335" w:type="dxa"/>
          </w:tcPr>
          <w:p w14:paraId="2565172C" w14:textId="749BDEAF" w:rsidR="00991DB4" w:rsidRDefault="00991DB4" w:rsidP="002D4668">
            <w:pPr>
              <w:rPr>
                <w:bCs/>
                <w:lang w:eastAsia="zh-CN"/>
              </w:rPr>
            </w:pPr>
            <w:r>
              <w:rPr>
                <w:rFonts w:hint="eastAsia"/>
                <w:bCs/>
                <w:lang w:eastAsia="zh-CN"/>
              </w:rPr>
              <w:t>Xia</w:t>
            </w:r>
            <w:r>
              <w:rPr>
                <w:bCs/>
                <w:lang w:eastAsia="zh-CN"/>
              </w:rPr>
              <w:t>omi</w:t>
            </w:r>
          </w:p>
        </w:tc>
        <w:tc>
          <w:tcPr>
            <w:tcW w:w="3898" w:type="dxa"/>
          </w:tcPr>
          <w:p w14:paraId="3236B320" w14:textId="1ABAD7B0" w:rsidR="00991DB4" w:rsidRDefault="00991DB4" w:rsidP="002D4668">
            <w:pPr>
              <w:rPr>
                <w:bCs/>
                <w:lang w:eastAsia="zh-CN"/>
              </w:rPr>
            </w:pPr>
            <w:r>
              <w:rPr>
                <w:rFonts w:hint="eastAsia"/>
                <w:bCs/>
                <w:lang w:eastAsia="zh-CN"/>
              </w:rPr>
              <w:t>-</w:t>
            </w:r>
          </w:p>
        </w:tc>
        <w:tc>
          <w:tcPr>
            <w:tcW w:w="3117" w:type="dxa"/>
          </w:tcPr>
          <w:p w14:paraId="778298AE" w14:textId="29C0A67B" w:rsidR="00991DB4" w:rsidRDefault="00991DB4" w:rsidP="002D4668">
            <w:pPr>
              <w:rPr>
                <w:bCs/>
                <w:lang w:eastAsia="zh-CN"/>
              </w:rPr>
            </w:pPr>
            <w:r>
              <w:rPr>
                <w:rFonts w:hint="eastAsia"/>
                <w:bCs/>
                <w:lang w:eastAsia="zh-CN"/>
              </w:rPr>
              <w:t>S</w:t>
            </w:r>
            <w:r>
              <w:rPr>
                <w:bCs/>
                <w:lang w:eastAsia="zh-CN"/>
              </w:rPr>
              <w:t xml:space="preserve">IB-X </w:t>
            </w:r>
            <w:r w:rsidRPr="00896F5E">
              <w:rPr>
                <w:bCs/>
                <w:highlight w:val="yellow"/>
                <w:lang w:eastAsia="zh-CN"/>
              </w:rPr>
              <w:t>can</w:t>
            </w:r>
            <w:r>
              <w:rPr>
                <w:bCs/>
                <w:lang w:eastAsia="zh-CN"/>
              </w:rPr>
              <w:t xml:space="preserve"> be made on demand.</w:t>
            </w:r>
          </w:p>
        </w:tc>
      </w:tr>
      <w:tr w:rsidR="00265333" w14:paraId="3F1EEBEA" w14:textId="77777777" w:rsidTr="00571F6B">
        <w:tc>
          <w:tcPr>
            <w:tcW w:w="2335" w:type="dxa"/>
          </w:tcPr>
          <w:p w14:paraId="49AC54BE" w14:textId="00E54745" w:rsidR="00265333" w:rsidRDefault="00265333" w:rsidP="002D4668">
            <w:pPr>
              <w:rPr>
                <w:bCs/>
                <w:lang w:eastAsia="zh-CN"/>
              </w:rPr>
            </w:pPr>
            <w:r>
              <w:rPr>
                <w:bCs/>
                <w:lang w:eastAsia="zh-CN"/>
              </w:rPr>
              <w:t>Interdigital</w:t>
            </w:r>
          </w:p>
        </w:tc>
        <w:tc>
          <w:tcPr>
            <w:tcW w:w="3898" w:type="dxa"/>
          </w:tcPr>
          <w:p w14:paraId="733BCA46" w14:textId="61BEE195" w:rsidR="00265333" w:rsidRDefault="00265333" w:rsidP="002D4668">
            <w:pPr>
              <w:rPr>
                <w:bCs/>
                <w:lang w:eastAsia="zh-CN"/>
              </w:rPr>
            </w:pPr>
            <w:r>
              <w:rPr>
                <w:bCs/>
                <w:lang w:eastAsia="zh-CN"/>
              </w:rPr>
              <w:t>No agreement necessary</w:t>
            </w:r>
          </w:p>
        </w:tc>
        <w:tc>
          <w:tcPr>
            <w:tcW w:w="3117" w:type="dxa"/>
          </w:tcPr>
          <w:p w14:paraId="57CBC3AF" w14:textId="5187250D" w:rsidR="00265333" w:rsidRDefault="00265333" w:rsidP="002D4668">
            <w:pPr>
              <w:rPr>
                <w:bCs/>
                <w:lang w:eastAsia="zh-CN"/>
              </w:rPr>
            </w:pPr>
            <w:r>
              <w:rPr>
                <w:bCs/>
                <w:lang w:eastAsia="zh-CN"/>
              </w:rPr>
              <w:t>Agree with Samsung</w:t>
            </w:r>
          </w:p>
        </w:tc>
      </w:tr>
    </w:tbl>
    <w:p w14:paraId="6594A779" w14:textId="77777777" w:rsidR="00E11372" w:rsidRPr="00BB6D00" w:rsidRDefault="00E11372" w:rsidP="00BB6D00">
      <w:pPr>
        <w:rPr>
          <w:rFonts w:ascii="Arial" w:hAnsi="Arial" w:cs="Arial"/>
        </w:rPr>
      </w:pPr>
    </w:p>
    <w:p w14:paraId="7FED4515" w14:textId="2558CF02" w:rsidR="00E11372" w:rsidRPr="00482A0A" w:rsidRDefault="00E11372" w:rsidP="00E11372">
      <w:pPr>
        <w:pStyle w:val="Heading3"/>
        <w:rPr>
          <w:b/>
          <w:bCs/>
        </w:rPr>
      </w:pPr>
      <w:r w:rsidRPr="00482A0A">
        <w:rPr>
          <w:b/>
          <w:bCs/>
        </w:rPr>
        <w:t>Additional UE side impacts due to NW side restriction for on demand SIB-X</w:t>
      </w:r>
    </w:p>
    <w:p w14:paraId="249AC828" w14:textId="732FC2CC" w:rsidR="00BB6D00" w:rsidRDefault="00BB6D00" w:rsidP="00100F37"/>
    <w:p w14:paraId="60A5EC63" w14:textId="2596A00A" w:rsidR="00E11372" w:rsidRDefault="00E11372" w:rsidP="00E11372">
      <w:pPr>
        <w:rPr>
          <w:rFonts w:ascii="Arial" w:hAnsi="Arial" w:cs="Arial"/>
        </w:rPr>
      </w:pPr>
      <w:r>
        <w:rPr>
          <w:rFonts w:ascii="Arial" w:hAnsi="Arial" w:cs="Arial"/>
        </w:rPr>
        <w:t>Do companies see any additional UE side impacts due to NW side restriction for on demand SIB-X? If yes, any potential impacts to be discussed in RAN2?</w:t>
      </w:r>
    </w:p>
    <w:p w14:paraId="4CFA14E6" w14:textId="2DFFDF01" w:rsidR="00E11372" w:rsidRDefault="00E11372" w:rsidP="00E11372">
      <w:pPr>
        <w:rPr>
          <w:rFonts w:ascii="Arial" w:hAnsi="Arial" w:cs="Arial"/>
        </w:rPr>
      </w:pPr>
      <w:r>
        <w:rPr>
          <w:rFonts w:ascii="Arial" w:hAnsi="Arial" w:cs="Arial"/>
        </w:rPr>
        <w:t>Option 1: Yes (Please provide details of such impact)</w:t>
      </w:r>
    </w:p>
    <w:p w14:paraId="31009399" w14:textId="4C1AFEB5" w:rsidR="00E11372" w:rsidRDefault="00E11372" w:rsidP="00E11372">
      <w:pPr>
        <w:rPr>
          <w:rFonts w:ascii="Arial" w:hAnsi="Arial" w:cs="Arial"/>
        </w:rPr>
      </w:pPr>
      <w:r>
        <w:rPr>
          <w:rFonts w:ascii="Arial" w:hAnsi="Arial" w:cs="Arial"/>
        </w:rPr>
        <w:t xml:space="preserve">Option 2: No </w:t>
      </w:r>
    </w:p>
    <w:p w14:paraId="50EAD36A" w14:textId="0A8668BE" w:rsidR="00E11372" w:rsidRDefault="00D91A6A" w:rsidP="00D91A6A">
      <w:pPr>
        <w:pStyle w:val="Caption"/>
        <w:jc w:val="center"/>
      </w:pPr>
      <w:r>
        <w:t xml:space="preserve">Table </w:t>
      </w:r>
      <w:r>
        <w:fldChar w:fldCharType="begin"/>
      </w:r>
      <w:r>
        <w:instrText xml:space="preserve"> SEQ Table \* ARABIC </w:instrText>
      </w:r>
      <w:r>
        <w:fldChar w:fldCharType="separate"/>
      </w:r>
      <w:r>
        <w:rPr>
          <w:noProof/>
        </w:rPr>
        <w:t>10</w:t>
      </w:r>
      <w:r>
        <w:fldChar w:fldCharType="end"/>
      </w:r>
      <w:r>
        <w:rPr>
          <w:lang w:val="en-US"/>
        </w:rPr>
        <w:t xml:space="preserve"> NW restriction for on demand SIB-X</w:t>
      </w:r>
    </w:p>
    <w:tbl>
      <w:tblPr>
        <w:tblStyle w:val="TableGrid"/>
        <w:tblW w:w="0" w:type="auto"/>
        <w:tblLook w:val="04A0" w:firstRow="1" w:lastRow="0" w:firstColumn="1" w:lastColumn="0" w:noHBand="0" w:noVBand="1"/>
      </w:tblPr>
      <w:tblGrid>
        <w:gridCol w:w="2335"/>
        <w:gridCol w:w="3898"/>
        <w:gridCol w:w="3117"/>
      </w:tblGrid>
      <w:tr w:rsidR="00E11372" w14:paraId="0B41A34B" w14:textId="77777777" w:rsidTr="00C42D39">
        <w:tc>
          <w:tcPr>
            <w:tcW w:w="2335" w:type="dxa"/>
          </w:tcPr>
          <w:p w14:paraId="5BBD5722" w14:textId="77777777" w:rsidR="00E11372" w:rsidRPr="004D3291" w:rsidRDefault="00E11372" w:rsidP="00C42D39">
            <w:pPr>
              <w:jc w:val="center"/>
              <w:rPr>
                <w:rFonts w:ascii="Arial" w:hAnsi="Arial" w:cs="Arial"/>
                <w:b/>
              </w:rPr>
            </w:pPr>
            <w:r w:rsidRPr="004D3291">
              <w:rPr>
                <w:rFonts w:ascii="Arial" w:hAnsi="Arial" w:cs="Arial"/>
                <w:b/>
              </w:rPr>
              <w:t>Company Name</w:t>
            </w:r>
          </w:p>
        </w:tc>
        <w:tc>
          <w:tcPr>
            <w:tcW w:w="3898" w:type="dxa"/>
          </w:tcPr>
          <w:p w14:paraId="09C49416" w14:textId="77777777" w:rsidR="00E11372" w:rsidRPr="004D3291" w:rsidRDefault="00E11372"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5571D693" w14:textId="77777777" w:rsidR="00E11372" w:rsidRPr="004D3291" w:rsidRDefault="00E11372" w:rsidP="00C42D39">
            <w:pPr>
              <w:jc w:val="center"/>
              <w:rPr>
                <w:rFonts w:ascii="Arial" w:hAnsi="Arial" w:cs="Arial"/>
                <w:b/>
              </w:rPr>
            </w:pPr>
            <w:r w:rsidRPr="004D3291">
              <w:rPr>
                <w:rFonts w:ascii="Arial" w:hAnsi="Arial" w:cs="Arial"/>
                <w:b/>
              </w:rPr>
              <w:t>Comments</w:t>
            </w:r>
          </w:p>
        </w:tc>
      </w:tr>
      <w:tr w:rsidR="00E11372" w14:paraId="74A9901C" w14:textId="77777777" w:rsidTr="00C42D39">
        <w:tc>
          <w:tcPr>
            <w:tcW w:w="2335" w:type="dxa"/>
          </w:tcPr>
          <w:p w14:paraId="70221836" w14:textId="7C5AA7BF" w:rsidR="00E11372" w:rsidRDefault="007D1DA0" w:rsidP="00C42D39">
            <w:pPr>
              <w:rPr>
                <w:bCs/>
                <w:lang w:eastAsia="zh-CN"/>
              </w:rPr>
            </w:pPr>
            <w:r>
              <w:rPr>
                <w:rFonts w:hint="eastAsia"/>
                <w:bCs/>
                <w:lang w:eastAsia="zh-CN"/>
              </w:rPr>
              <w:t>O</w:t>
            </w:r>
            <w:r>
              <w:rPr>
                <w:bCs/>
                <w:lang w:eastAsia="zh-CN"/>
              </w:rPr>
              <w:t>PPO</w:t>
            </w:r>
          </w:p>
        </w:tc>
        <w:tc>
          <w:tcPr>
            <w:tcW w:w="3898" w:type="dxa"/>
          </w:tcPr>
          <w:p w14:paraId="6707B0A6" w14:textId="79330252" w:rsidR="00E11372" w:rsidRDefault="007D1DA0" w:rsidP="00C42D39">
            <w:pPr>
              <w:rPr>
                <w:bCs/>
                <w:lang w:eastAsia="zh-CN"/>
              </w:rPr>
            </w:pPr>
            <w:r>
              <w:rPr>
                <w:bCs/>
                <w:lang w:eastAsia="zh-CN"/>
              </w:rPr>
              <w:t>Option 2</w:t>
            </w:r>
          </w:p>
        </w:tc>
        <w:tc>
          <w:tcPr>
            <w:tcW w:w="3117" w:type="dxa"/>
          </w:tcPr>
          <w:p w14:paraId="2D10B2D6" w14:textId="387A5348" w:rsidR="00E11372" w:rsidRDefault="007D1DA0" w:rsidP="00C42D39">
            <w:pPr>
              <w:rPr>
                <w:bCs/>
                <w:lang w:eastAsia="zh-CN"/>
              </w:rPr>
            </w:pPr>
            <w:r>
              <w:rPr>
                <w:bCs/>
                <w:lang w:eastAsia="zh-CN"/>
              </w:rPr>
              <w:t>We can follow legacy on-demand SI scheme.</w:t>
            </w:r>
          </w:p>
        </w:tc>
      </w:tr>
      <w:tr w:rsidR="00E11372" w14:paraId="197F604D" w14:textId="77777777" w:rsidTr="00C42D39">
        <w:tc>
          <w:tcPr>
            <w:tcW w:w="2335" w:type="dxa"/>
          </w:tcPr>
          <w:p w14:paraId="280A703E" w14:textId="767BDECF" w:rsidR="00E11372" w:rsidRPr="00571F6B" w:rsidRDefault="00571F6B" w:rsidP="00C42D39">
            <w:pPr>
              <w:rPr>
                <w:rFonts w:eastAsia="Malgun Gothic"/>
                <w:bCs/>
                <w:lang w:eastAsia="ko-KR"/>
              </w:rPr>
            </w:pPr>
            <w:r>
              <w:rPr>
                <w:rFonts w:eastAsia="Malgun Gothic" w:hint="eastAsia"/>
                <w:bCs/>
                <w:lang w:eastAsia="ko-KR"/>
              </w:rPr>
              <w:t>LGE</w:t>
            </w:r>
          </w:p>
        </w:tc>
        <w:tc>
          <w:tcPr>
            <w:tcW w:w="3898" w:type="dxa"/>
          </w:tcPr>
          <w:p w14:paraId="3380CDEB" w14:textId="44542488" w:rsidR="00E11372" w:rsidRDefault="00571F6B" w:rsidP="00C42D39">
            <w:pPr>
              <w:rPr>
                <w:bCs/>
              </w:rPr>
            </w:pPr>
            <w:r>
              <w:rPr>
                <w:bCs/>
                <w:lang w:eastAsia="zh-CN"/>
              </w:rPr>
              <w:t>Option 2</w:t>
            </w:r>
          </w:p>
        </w:tc>
        <w:tc>
          <w:tcPr>
            <w:tcW w:w="3117" w:type="dxa"/>
          </w:tcPr>
          <w:p w14:paraId="6F689094" w14:textId="77777777" w:rsidR="00E11372" w:rsidRDefault="00E11372" w:rsidP="00C42D39">
            <w:pPr>
              <w:rPr>
                <w:bCs/>
              </w:rPr>
            </w:pPr>
          </w:p>
        </w:tc>
      </w:tr>
      <w:tr w:rsidR="000022F7" w14:paraId="63D55048" w14:textId="77777777" w:rsidTr="00C42D39">
        <w:tc>
          <w:tcPr>
            <w:tcW w:w="2335" w:type="dxa"/>
          </w:tcPr>
          <w:p w14:paraId="46977D97" w14:textId="6D52DE75" w:rsidR="000022F7" w:rsidRPr="000022F7" w:rsidRDefault="000022F7" w:rsidP="00C42D39">
            <w:pPr>
              <w:rPr>
                <w:rFonts w:eastAsiaTheme="minorEastAsia"/>
                <w:bCs/>
                <w:lang w:eastAsia="zh-CN"/>
              </w:rPr>
            </w:pPr>
            <w:r>
              <w:rPr>
                <w:rFonts w:eastAsiaTheme="minorEastAsia" w:hint="eastAsia"/>
                <w:bCs/>
                <w:lang w:eastAsia="zh-CN"/>
              </w:rPr>
              <w:t>Xia</w:t>
            </w:r>
            <w:r>
              <w:rPr>
                <w:rFonts w:eastAsiaTheme="minorEastAsia"/>
                <w:bCs/>
                <w:lang w:eastAsia="zh-CN"/>
              </w:rPr>
              <w:t>omi</w:t>
            </w:r>
          </w:p>
        </w:tc>
        <w:tc>
          <w:tcPr>
            <w:tcW w:w="3898" w:type="dxa"/>
          </w:tcPr>
          <w:p w14:paraId="3CB9D9A8" w14:textId="22D30E06" w:rsidR="000022F7" w:rsidRDefault="000022F7" w:rsidP="00C42D39">
            <w:pPr>
              <w:rPr>
                <w:bCs/>
                <w:lang w:eastAsia="zh-CN"/>
              </w:rPr>
            </w:pPr>
            <w:r>
              <w:rPr>
                <w:bCs/>
                <w:lang w:eastAsia="zh-CN"/>
              </w:rPr>
              <w:t>Option 2</w:t>
            </w:r>
          </w:p>
        </w:tc>
        <w:tc>
          <w:tcPr>
            <w:tcW w:w="3117" w:type="dxa"/>
          </w:tcPr>
          <w:p w14:paraId="40DFC6AA" w14:textId="77777777" w:rsidR="000022F7" w:rsidRDefault="000022F7" w:rsidP="00C42D39">
            <w:pPr>
              <w:rPr>
                <w:bCs/>
              </w:rPr>
            </w:pPr>
          </w:p>
        </w:tc>
      </w:tr>
      <w:tr w:rsidR="00E11372" w14:paraId="7A98183E" w14:textId="77777777" w:rsidTr="00C42D39">
        <w:tc>
          <w:tcPr>
            <w:tcW w:w="2335" w:type="dxa"/>
          </w:tcPr>
          <w:p w14:paraId="469E180E" w14:textId="65CF6F1E" w:rsidR="00E11372" w:rsidRDefault="00BB2609" w:rsidP="00C42D39">
            <w:pPr>
              <w:rPr>
                <w:bCs/>
              </w:rPr>
            </w:pPr>
            <w:r>
              <w:rPr>
                <w:bCs/>
              </w:rPr>
              <w:t>Interdigital</w:t>
            </w:r>
          </w:p>
        </w:tc>
        <w:tc>
          <w:tcPr>
            <w:tcW w:w="3898" w:type="dxa"/>
          </w:tcPr>
          <w:p w14:paraId="3A0D9FC3" w14:textId="6C75C82C" w:rsidR="00E11372" w:rsidRDefault="00BB2609" w:rsidP="00C42D39">
            <w:pPr>
              <w:rPr>
                <w:bCs/>
              </w:rPr>
            </w:pPr>
            <w:r>
              <w:rPr>
                <w:bCs/>
              </w:rPr>
              <w:t>Option 2</w:t>
            </w:r>
          </w:p>
        </w:tc>
        <w:tc>
          <w:tcPr>
            <w:tcW w:w="3117" w:type="dxa"/>
          </w:tcPr>
          <w:p w14:paraId="37B6CB0A" w14:textId="77777777" w:rsidR="00E11372" w:rsidRDefault="00E11372" w:rsidP="00C42D39">
            <w:pPr>
              <w:rPr>
                <w:bCs/>
              </w:rPr>
            </w:pPr>
          </w:p>
        </w:tc>
      </w:tr>
    </w:tbl>
    <w:p w14:paraId="3620CC9A" w14:textId="0BCDD92C" w:rsidR="00E11372" w:rsidRDefault="00E11372" w:rsidP="00100F37"/>
    <w:p w14:paraId="73111179" w14:textId="77777777" w:rsidR="00482A0A" w:rsidRDefault="00482A0A" w:rsidP="00100F37"/>
    <w:p w14:paraId="19EE1877" w14:textId="0983BA6A" w:rsidR="00100F37" w:rsidRPr="004045D3" w:rsidRDefault="00100F37" w:rsidP="00100F37">
      <w:pPr>
        <w:pStyle w:val="Heading2"/>
        <w:rPr>
          <w:b/>
          <w:bCs/>
        </w:rPr>
      </w:pPr>
      <w:r w:rsidRPr="004045D3">
        <w:rPr>
          <w:b/>
          <w:bCs/>
        </w:rPr>
        <w:t>UE reporting of TRS/CSI-RS resource usage</w:t>
      </w:r>
    </w:p>
    <w:p w14:paraId="133C12F0" w14:textId="02AF36C4" w:rsidR="00CE5CAE" w:rsidRDefault="00CE5CAE" w:rsidP="00100F37"/>
    <w:p w14:paraId="16D4ABD0" w14:textId="2B970257" w:rsidR="00CE5CAE" w:rsidRDefault="00CE5CAE" w:rsidP="002B667E">
      <w:pPr>
        <w:jc w:val="both"/>
        <w:rPr>
          <w:rFonts w:ascii="Arial" w:hAnsi="Arial" w:cs="Arial"/>
        </w:rPr>
      </w:pPr>
      <w:r>
        <w:rPr>
          <w:rFonts w:ascii="Arial" w:hAnsi="Arial" w:cs="Arial"/>
        </w:rPr>
        <w:t xml:space="preserve">One company has indicated concerns of potential TRS/CSI-RS resource </w:t>
      </w:r>
      <w:r w:rsidR="00EC71A9">
        <w:rPr>
          <w:rFonts w:ascii="Arial" w:hAnsi="Arial" w:cs="Arial"/>
        </w:rPr>
        <w:t>wastage</w:t>
      </w:r>
      <w:r w:rsidR="003C696A">
        <w:rPr>
          <w:rFonts w:ascii="Arial" w:hAnsi="Arial" w:cs="Arial"/>
        </w:rPr>
        <w:t xml:space="preserve"> (</w:t>
      </w:r>
      <w:r w:rsidR="00EC71A9">
        <w:rPr>
          <w:rFonts w:ascii="Arial" w:hAnsi="Arial" w:cs="Arial"/>
        </w:rPr>
        <w:t xml:space="preserve">due to </w:t>
      </w:r>
      <w:r w:rsidR="003C696A">
        <w:rPr>
          <w:rFonts w:ascii="Arial" w:hAnsi="Arial" w:cs="Arial"/>
        </w:rPr>
        <w:t>large configuration size and potentially segmented)</w:t>
      </w:r>
      <w:r w:rsidR="00594C9D">
        <w:rPr>
          <w:rFonts w:ascii="Arial" w:hAnsi="Arial" w:cs="Arial"/>
        </w:rPr>
        <w:t xml:space="preserve"> and absence of any feedback from UEs to ascertain if indeed IDLE/INACTIVE </w:t>
      </w:r>
      <w:proofErr w:type="spellStart"/>
      <w:r w:rsidR="00594C9D">
        <w:rPr>
          <w:rFonts w:ascii="Arial" w:hAnsi="Arial" w:cs="Arial"/>
        </w:rPr>
        <w:t>U</w:t>
      </w:r>
      <w:r w:rsidR="00BB2609">
        <w:rPr>
          <w:rFonts w:ascii="Arial" w:hAnsi="Arial" w:cs="Arial"/>
        </w:rPr>
        <w:t>e</w:t>
      </w:r>
      <w:r w:rsidR="00594C9D">
        <w:rPr>
          <w:rFonts w:ascii="Arial" w:hAnsi="Arial" w:cs="Arial"/>
        </w:rPr>
        <w:t>s</w:t>
      </w:r>
      <w:proofErr w:type="spellEnd"/>
      <w:r w:rsidR="00594C9D">
        <w:rPr>
          <w:rFonts w:ascii="Arial" w:hAnsi="Arial" w:cs="Arial"/>
        </w:rPr>
        <w:t xml:space="preserve"> are using this TRS/CSI-RS configuration in the cell [9]. </w:t>
      </w:r>
    </w:p>
    <w:p w14:paraId="62D7B8B7" w14:textId="1F89B468" w:rsidR="00594C9D" w:rsidRDefault="00594C9D" w:rsidP="002B667E">
      <w:pPr>
        <w:jc w:val="both"/>
        <w:rPr>
          <w:rFonts w:ascii="Arial" w:hAnsi="Arial" w:cs="Arial"/>
        </w:rPr>
      </w:pPr>
      <w:r>
        <w:rPr>
          <w:rFonts w:ascii="Arial" w:hAnsi="Arial" w:cs="Arial"/>
        </w:rPr>
        <w:t>Companies are invited to share their views on the same. Do companies see this as a real issue and needs to be addressed in RAN2?</w:t>
      </w:r>
    </w:p>
    <w:p w14:paraId="2EFE63A6" w14:textId="7B3F5028" w:rsidR="00594C9D" w:rsidRDefault="00594C9D" w:rsidP="00100F37">
      <w:pPr>
        <w:rPr>
          <w:rFonts w:ascii="Arial" w:hAnsi="Arial" w:cs="Arial"/>
        </w:rPr>
      </w:pPr>
      <w:r>
        <w:rPr>
          <w:rFonts w:ascii="Arial" w:hAnsi="Arial" w:cs="Arial"/>
        </w:rPr>
        <w:t>Option 1: Yes</w:t>
      </w:r>
    </w:p>
    <w:p w14:paraId="190D7258" w14:textId="74BA1D5A" w:rsidR="00594C9D" w:rsidRDefault="00594C9D" w:rsidP="00100F37">
      <w:r>
        <w:rPr>
          <w:rFonts w:ascii="Arial" w:hAnsi="Arial" w:cs="Arial"/>
        </w:rPr>
        <w:t>Option 2: No</w:t>
      </w:r>
    </w:p>
    <w:p w14:paraId="4592C2B6" w14:textId="7AF413E7" w:rsidR="005C135A" w:rsidRDefault="00D91A6A" w:rsidP="00D91A6A">
      <w:pPr>
        <w:pStyle w:val="Caption"/>
        <w:jc w:val="center"/>
      </w:pPr>
      <w:r>
        <w:t xml:space="preserve">Table </w:t>
      </w:r>
      <w:r>
        <w:fldChar w:fldCharType="begin"/>
      </w:r>
      <w:r>
        <w:instrText xml:space="preserve"> SEQ Table \* ARABIC </w:instrText>
      </w:r>
      <w:r>
        <w:fldChar w:fldCharType="separate"/>
      </w:r>
      <w:r>
        <w:rPr>
          <w:noProof/>
        </w:rPr>
        <w:t>11</w:t>
      </w:r>
      <w:r>
        <w:fldChar w:fldCharType="end"/>
      </w:r>
      <w:r>
        <w:rPr>
          <w:lang w:val="en-US"/>
        </w:rPr>
        <w:t xml:space="preserve"> TRS/CSI-RS usage reporting</w:t>
      </w:r>
    </w:p>
    <w:tbl>
      <w:tblPr>
        <w:tblStyle w:val="TableGrid"/>
        <w:tblW w:w="0" w:type="auto"/>
        <w:tblLook w:val="04A0" w:firstRow="1" w:lastRow="0" w:firstColumn="1" w:lastColumn="0" w:noHBand="0" w:noVBand="1"/>
      </w:tblPr>
      <w:tblGrid>
        <w:gridCol w:w="2335"/>
        <w:gridCol w:w="3898"/>
        <w:gridCol w:w="3117"/>
      </w:tblGrid>
      <w:tr w:rsidR="005C135A" w14:paraId="253B8505" w14:textId="77777777" w:rsidTr="00C42D39">
        <w:tc>
          <w:tcPr>
            <w:tcW w:w="2335" w:type="dxa"/>
          </w:tcPr>
          <w:p w14:paraId="2A44A5A6" w14:textId="77777777" w:rsidR="005C135A" w:rsidRPr="004D3291" w:rsidRDefault="005C135A" w:rsidP="00C42D39">
            <w:pPr>
              <w:jc w:val="center"/>
              <w:rPr>
                <w:rFonts w:ascii="Arial" w:hAnsi="Arial" w:cs="Arial"/>
                <w:b/>
              </w:rPr>
            </w:pPr>
            <w:r w:rsidRPr="004D3291">
              <w:rPr>
                <w:rFonts w:ascii="Arial" w:hAnsi="Arial" w:cs="Arial"/>
                <w:b/>
              </w:rPr>
              <w:t>Company Name</w:t>
            </w:r>
          </w:p>
        </w:tc>
        <w:tc>
          <w:tcPr>
            <w:tcW w:w="3898" w:type="dxa"/>
          </w:tcPr>
          <w:p w14:paraId="26938981" w14:textId="77777777" w:rsidR="005C135A" w:rsidRPr="004D3291" w:rsidRDefault="005C135A"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050ED62F" w14:textId="77777777" w:rsidR="005C135A" w:rsidRPr="004D3291" w:rsidRDefault="005C135A" w:rsidP="00C42D39">
            <w:pPr>
              <w:jc w:val="center"/>
              <w:rPr>
                <w:rFonts w:ascii="Arial" w:hAnsi="Arial" w:cs="Arial"/>
                <w:b/>
              </w:rPr>
            </w:pPr>
            <w:r w:rsidRPr="004D3291">
              <w:rPr>
                <w:rFonts w:ascii="Arial" w:hAnsi="Arial" w:cs="Arial"/>
                <w:b/>
              </w:rPr>
              <w:t>Comments</w:t>
            </w:r>
          </w:p>
        </w:tc>
      </w:tr>
      <w:tr w:rsidR="005C135A" w14:paraId="7226893F" w14:textId="77777777" w:rsidTr="00C42D39">
        <w:tc>
          <w:tcPr>
            <w:tcW w:w="2335" w:type="dxa"/>
          </w:tcPr>
          <w:p w14:paraId="776AD047" w14:textId="5A768E31" w:rsidR="005C135A" w:rsidRDefault="007D1DA0" w:rsidP="00C42D39">
            <w:pPr>
              <w:rPr>
                <w:bCs/>
                <w:lang w:eastAsia="zh-CN"/>
              </w:rPr>
            </w:pPr>
            <w:r>
              <w:rPr>
                <w:rFonts w:hint="eastAsia"/>
                <w:bCs/>
                <w:lang w:eastAsia="zh-CN"/>
              </w:rPr>
              <w:t>O</w:t>
            </w:r>
            <w:r>
              <w:rPr>
                <w:bCs/>
                <w:lang w:eastAsia="zh-CN"/>
              </w:rPr>
              <w:t>PPO</w:t>
            </w:r>
          </w:p>
        </w:tc>
        <w:tc>
          <w:tcPr>
            <w:tcW w:w="3898" w:type="dxa"/>
          </w:tcPr>
          <w:p w14:paraId="57C52E3A" w14:textId="27FF8918" w:rsidR="005C135A" w:rsidRDefault="007D1DA0" w:rsidP="00C42D39">
            <w:pPr>
              <w:rPr>
                <w:bCs/>
                <w:lang w:eastAsia="zh-CN"/>
              </w:rPr>
            </w:pPr>
            <w:r>
              <w:rPr>
                <w:bCs/>
                <w:lang w:eastAsia="zh-CN"/>
              </w:rPr>
              <w:t>Option 2</w:t>
            </w:r>
          </w:p>
        </w:tc>
        <w:tc>
          <w:tcPr>
            <w:tcW w:w="3117" w:type="dxa"/>
          </w:tcPr>
          <w:p w14:paraId="428B396B" w14:textId="77777777" w:rsidR="005C135A" w:rsidRDefault="005C135A" w:rsidP="00C42D39">
            <w:pPr>
              <w:rPr>
                <w:bCs/>
              </w:rPr>
            </w:pPr>
          </w:p>
        </w:tc>
      </w:tr>
      <w:tr w:rsidR="00D46187" w14:paraId="29A46FF6" w14:textId="77777777" w:rsidTr="00C42D39">
        <w:tc>
          <w:tcPr>
            <w:tcW w:w="2335" w:type="dxa"/>
          </w:tcPr>
          <w:p w14:paraId="4B6C2BC0" w14:textId="67974308" w:rsidR="00D46187" w:rsidRDefault="00D46187" w:rsidP="00D46187">
            <w:pPr>
              <w:rPr>
                <w:bCs/>
              </w:rPr>
            </w:pPr>
            <w:r>
              <w:rPr>
                <w:bCs/>
              </w:rPr>
              <w:t>Samsung</w:t>
            </w:r>
          </w:p>
        </w:tc>
        <w:tc>
          <w:tcPr>
            <w:tcW w:w="3898" w:type="dxa"/>
          </w:tcPr>
          <w:p w14:paraId="0FD733F4" w14:textId="30F3732F" w:rsidR="00D46187" w:rsidRDefault="00D46187" w:rsidP="00D46187">
            <w:pPr>
              <w:rPr>
                <w:bCs/>
              </w:rPr>
            </w:pPr>
            <w:r>
              <w:rPr>
                <w:bCs/>
              </w:rPr>
              <w:t>Option 2</w:t>
            </w:r>
          </w:p>
        </w:tc>
        <w:tc>
          <w:tcPr>
            <w:tcW w:w="3117" w:type="dxa"/>
          </w:tcPr>
          <w:p w14:paraId="4DF0CAE4" w14:textId="77777777" w:rsidR="00D46187" w:rsidRDefault="00D46187" w:rsidP="00D46187">
            <w:pPr>
              <w:rPr>
                <w:bCs/>
              </w:rPr>
            </w:pPr>
          </w:p>
        </w:tc>
      </w:tr>
      <w:tr w:rsidR="005C135A" w14:paraId="2DA33F0F" w14:textId="77777777" w:rsidTr="00C42D39">
        <w:tc>
          <w:tcPr>
            <w:tcW w:w="2335" w:type="dxa"/>
          </w:tcPr>
          <w:p w14:paraId="2467EFC2" w14:textId="30E8799B" w:rsidR="005C135A"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4265B294" w14:textId="1C7678DF" w:rsidR="005C135A" w:rsidRPr="00687191" w:rsidRDefault="00687191" w:rsidP="00C42D39">
            <w:pPr>
              <w:rPr>
                <w:rFonts w:eastAsia="PMingLiU"/>
                <w:bCs/>
                <w:lang w:eastAsia="zh-TW"/>
              </w:rPr>
            </w:pPr>
            <w:r>
              <w:rPr>
                <w:rFonts w:eastAsia="PMingLiU" w:hint="eastAsia"/>
                <w:bCs/>
                <w:lang w:eastAsia="zh-TW"/>
              </w:rPr>
              <w:t>O</w:t>
            </w:r>
            <w:r>
              <w:rPr>
                <w:rFonts w:eastAsia="PMingLiU"/>
                <w:bCs/>
                <w:lang w:eastAsia="zh-TW"/>
              </w:rPr>
              <w:t xml:space="preserve">ption 2 </w:t>
            </w:r>
          </w:p>
        </w:tc>
        <w:tc>
          <w:tcPr>
            <w:tcW w:w="3117" w:type="dxa"/>
          </w:tcPr>
          <w:p w14:paraId="5280AE15" w14:textId="77777777" w:rsidR="005C135A" w:rsidRDefault="005C135A" w:rsidP="00C42D39">
            <w:pPr>
              <w:rPr>
                <w:bCs/>
              </w:rPr>
            </w:pPr>
          </w:p>
        </w:tc>
      </w:tr>
      <w:tr w:rsidR="00571F6B" w14:paraId="0FDA5228" w14:textId="77777777" w:rsidTr="00571F6B">
        <w:tc>
          <w:tcPr>
            <w:tcW w:w="2335" w:type="dxa"/>
          </w:tcPr>
          <w:p w14:paraId="137A4A0F" w14:textId="77777777" w:rsidR="00571F6B" w:rsidRPr="00571F6B" w:rsidRDefault="00571F6B" w:rsidP="002D4668">
            <w:pPr>
              <w:rPr>
                <w:rFonts w:eastAsia="Malgun Gothic"/>
                <w:bCs/>
                <w:lang w:eastAsia="ko-KR"/>
              </w:rPr>
            </w:pPr>
            <w:r>
              <w:rPr>
                <w:rFonts w:eastAsia="Malgun Gothic" w:hint="eastAsia"/>
                <w:bCs/>
                <w:lang w:eastAsia="ko-KR"/>
              </w:rPr>
              <w:t>LGE</w:t>
            </w:r>
          </w:p>
        </w:tc>
        <w:tc>
          <w:tcPr>
            <w:tcW w:w="3898" w:type="dxa"/>
          </w:tcPr>
          <w:p w14:paraId="5577E69B" w14:textId="77777777" w:rsidR="00571F6B" w:rsidRDefault="00571F6B" w:rsidP="002D4668">
            <w:pPr>
              <w:rPr>
                <w:bCs/>
              </w:rPr>
            </w:pPr>
            <w:r>
              <w:rPr>
                <w:bCs/>
                <w:lang w:eastAsia="zh-CN"/>
              </w:rPr>
              <w:t>Option 2</w:t>
            </w:r>
          </w:p>
        </w:tc>
        <w:tc>
          <w:tcPr>
            <w:tcW w:w="3117" w:type="dxa"/>
          </w:tcPr>
          <w:p w14:paraId="73D6BB3F" w14:textId="77777777" w:rsidR="00571F6B" w:rsidRDefault="00571F6B" w:rsidP="002D4668">
            <w:pPr>
              <w:rPr>
                <w:bCs/>
              </w:rPr>
            </w:pPr>
          </w:p>
        </w:tc>
      </w:tr>
      <w:tr w:rsidR="000022F7" w14:paraId="76491490" w14:textId="77777777" w:rsidTr="00571F6B">
        <w:tc>
          <w:tcPr>
            <w:tcW w:w="2335" w:type="dxa"/>
          </w:tcPr>
          <w:p w14:paraId="3023CA58" w14:textId="740672FE" w:rsidR="000022F7" w:rsidRPr="000022F7" w:rsidRDefault="000022F7" w:rsidP="002D4668">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3898" w:type="dxa"/>
          </w:tcPr>
          <w:p w14:paraId="6816600B" w14:textId="392871BF" w:rsidR="000022F7" w:rsidRDefault="000022F7" w:rsidP="002D4668">
            <w:pPr>
              <w:rPr>
                <w:bCs/>
                <w:lang w:eastAsia="zh-CN"/>
              </w:rPr>
            </w:pPr>
            <w:r>
              <w:rPr>
                <w:rFonts w:hint="eastAsia"/>
                <w:bCs/>
                <w:lang w:eastAsia="zh-CN"/>
              </w:rPr>
              <w:t>O</w:t>
            </w:r>
            <w:r>
              <w:rPr>
                <w:bCs/>
                <w:lang w:eastAsia="zh-CN"/>
              </w:rPr>
              <w:t>ption2</w:t>
            </w:r>
          </w:p>
        </w:tc>
        <w:tc>
          <w:tcPr>
            <w:tcW w:w="3117" w:type="dxa"/>
          </w:tcPr>
          <w:p w14:paraId="3D6F6A2D" w14:textId="5064B041" w:rsidR="000022F7" w:rsidRDefault="000022F7" w:rsidP="002D4668">
            <w:pPr>
              <w:rPr>
                <w:bCs/>
                <w:lang w:eastAsia="zh-CN"/>
              </w:rPr>
            </w:pPr>
            <w:r>
              <w:rPr>
                <w:rFonts w:hint="eastAsia"/>
                <w:bCs/>
                <w:lang w:eastAsia="zh-CN"/>
              </w:rPr>
              <w:t>Fo</w:t>
            </w:r>
            <w:r>
              <w:rPr>
                <w:bCs/>
                <w:lang w:eastAsia="zh-CN"/>
              </w:rPr>
              <w:t>r idle/inactive UE, UE’s feedback is not desired as UE may need to perform RACH.</w:t>
            </w:r>
          </w:p>
        </w:tc>
      </w:tr>
      <w:tr w:rsidR="00BB2609" w14:paraId="30233DB3" w14:textId="77777777" w:rsidTr="00571F6B">
        <w:tc>
          <w:tcPr>
            <w:tcW w:w="2335" w:type="dxa"/>
          </w:tcPr>
          <w:p w14:paraId="55BC7066" w14:textId="2155D3B1" w:rsidR="00BB2609" w:rsidRDefault="00BB2609" w:rsidP="002D4668">
            <w:pPr>
              <w:rPr>
                <w:rFonts w:eastAsiaTheme="minorEastAsia"/>
                <w:bCs/>
                <w:lang w:eastAsia="zh-CN"/>
              </w:rPr>
            </w:pPr>
            <w:r>
              <w:rPr>
                <w:rFonts w:eastAsiaTheme="minorEastAsia"/>
                <w:bCs/>
                <w:lang w:eastAsia="zh-CN"/>
              </w:rPr>
              <w:lastRenderedPageBreak/>
              <w:t>Interdigital</w:t>
            </w:r>
          </w:p>
        </w:tc>
        <w:tc>
          <w:tcPr>
            <w:tcW w:w="3898" w:type="dxa"/>
          </w:tcPr>
          <w:p w14:paraId="3930E421" w14:textId="27D4DB5C" w:rsidR="00BB2609" w:rsidRDefault="00BB2609" w:rsidP="002D4668">
            <w:pPr>
              <w:rPr>
                <w:bCs/>
                <w:lang w:eastAsia="zh-CN"/>
              </w:rPr>
            </w:pPr>
            <w:r>
              <w:rPr>
                <w:bCs/>
                <w:lang w:eastAsia="zh-CN"/>
              </w:rPr>
              <w:t>Option 2</w:t>
            </w:r>
          </w:p>
        </w:tc>
        <w:tc>
          <w:tcPr>
            <w:tcW w:w="3117" w:type="dxa"/>
          </w:tcPr>
          <w:p w14:paraId="23AC9D82" w14:textId="77777777" w:rsidR="00BB2609" w:rsidRDefault="00BB2609" w:rsidP="002D4668">
            <w:pPr>
              <w:rPr>
                <w:bCs/>
                <w:lang w:eastAsia="zh-CN"/>
              </w:rPr>
            </w:pPr>
          </w:p>
        </w:tc>
      </w:tr>
    </w:tbl>
    <w:p w14:paraId="4DBD80C5" w14:textId="4D57A648" w:rsidR="00CE5CAE" w:rsidRDefault="00CE5CAE" w:rsidP="00100F37"/>
    <w:p w14:paraId="115F2700" w14:textId="77777777" w:rsidR="00CE5CAE" w:rsidRDefault="00CE5CAE" w:rsidP="00100F37"/>
    <w:p w14:paraId="58E047C1" w14:textId="35FFEF3E" w:rsidR="00100F37" w:rsidRPr="004045D3" w:rsidRDefault="00100F37" w:rsidP="00100F37">
      <w:pPr>
        <w:pStyle w:val="Heading2"/>
        <w:rPr>
          <w:b/>
          <w:bCs/>
        </w:rPr>
      </w:pPr>
      <w:r w:rsidRPr="004045D3">
        <w:rPr>
          <w:b/>
          <w:bCs/>
        </w:rPr>
        <w:t xml:space="preserve">Applicability of TRS/CSI-RS for </w:t>
      </w:r>
      <w:proofErr w:type="spellStart"/>
      <w:r w:rsidR="00884FE5" w:rsidRPr="004045D3">
        <w:rPr>
          <w:b/>
          <w:bCs/>
        </w:rPr>
        <w:t>eDRX</w:t>
      </w:r>
      <w:proofErr w:type="spellEnd"/>
      <w:r w:rsidR="00884FE5" w:rsidRPr="004045D3">
        <w:rPr>
          <w:b/>
          <w:bCs/>
        </w:rPr>
        <w:t xml:space="preserve"> UEs</w:t>
      </w:r>
    </w:p>
    <w:p w14:paraId="05653117" w14:textId="31DAF0FE" w:rsidR="00100F37" w:rsidRDefault="00100F37" w:rsidP="00100F37"/>
    <w:p w14:paraId="375C1B89" w14:textId="08E61CF0" w:rsidR="002B667E" w:rsidRDefault="002B667E" w:rsidP="002B667E">
      <w:pPr>
        <w:jc w:val="both"/>
        <w:rPr>
          <w:rFonts w:ascii="Arial" w:hAnsi="Arial" w:cs="Arial"/>
        </w:rPr>
      </w:pPr>
      <w:r>
        <w:rPr>
          <w:rFonts w:ascii="Arial" w:hAnsi="Arial" w:cs="Arial"/>
        </w:rPr>
        <w:t xml:space="preserve">One company has indicated the need for TRS/CSI-RS for </w:t>
      </w:r>
      <w:proofErr w:type="spellStart"/>
      <w:r>
        <w:rPr>
          <w:rFonts w:ascii="Arial" w:hAnsi="Arial" w:cs="Arial"/>
        </w:rPr>
        <w:t>eDRX</w:t>
      </w:r>
      <w:proofErr w:type="spellEnd"/>
      <w:r>
        <w:rPr>
          <w:rFonts w:ascii="Arial" w:hAnsi="Arial" w:cs="Arial"/>
        </w:rPr>
        <w:t xml:space="preserve"> </w:t>
      </w:r>
      <w:proofErr w:type="spellStart"/>
      <w:r>
        <w:rPr>
          <w:rFonts w:ascii="Arial" w:hAnsi="Arial" w:cs="Arial"/>
        </w:rPr>
        <w:t>U</w:t>
      </w:r>
      <w:r w:rsidR="00441660">
        <w:rPr>
          <w:rFonts w:ascii="Arial" w:hAnsi="Arial" w:cs="Arial"/>
        </w:rPr>
        <w:t>e</w:t>
      </w:r>
      <w:r>
        <w:rPr>
          <w:rFonts w:ascii="Arial" w:hAnsi="Arial" w:cs="Arial"/>
        </w:rPr>
        <w:t>s</w:t>
      </w:r>
      <w:proofErr w:type="spellEnd"/>
      <w:r>
        <w:rPr>
          <w:rFonts w:ascii="Arial" w:hAnsi="Arial" w:cs="Arial"/>
        </w:rPr>
        <w:t xml:space="preserve"> so that they stand to benefit like normal (non </w:t>
      </w:r>
      <w:proofErr w:type="spellStart"/>
      <w:r>
        <w:rPr>
          <w:rFonts w:ascii="Arial" w:hAnsi="Arial" w:cs="Arial"/>
        </w:rPr>
        <w:t>eDRX</w:t>
      </w:r>
      <w:proofErr w:type="spellEnd"/>
      <w:r>
        <w:rPr>
          <w:rFonts w:ascii="Arial" w:hAnsi="Arial" w:cs="Arial"/>
        </w:rPr>
        <w:t xml:space="preserve"> </w:t>
      </w:r>
      <w:proofErr w:type="spellStart"/>
      <w:r>
        <w:rPr>
          <w:rFonts w:ascii="Arial" w:hAnsi="Arial" w:cs="Arial"/>
        </w:rPr>
        <w:t>U</w:t>
      </w:r>
      <w:r w:rsidR="00441660">
        <w:rPr>
          <w:rFonts w:ascii="Arial" w:hAnsi="Arial" w:cs="Arial"/>
        </w:rPr>
        <w:t>e</w:t>
      </w:r>
      <w:r>
        <w:rPr>
          <w:rFonts w:ascii="Arial" w:hAnsi="Arial" w:cs="Arial"/>
        </w:rPr>
        <w:t>s</w:t>
      </w:r>
      <w:proofErr w:type="spellEnd"/>
      <w:r>
        <w:rPr>
          <w:rFonts w:ascii="Arial" w:hAnsi="Arial" w:cs="Arial"/>
        </w:rPr>
        <w:t xml:space="preserve">) from a power save perspective. Companies are invited to share the view on the same. Do companies support this view? If yes, should any special handling need to be considered for such </w:t>
      </w:r>
      <w:proofErr w:type="spellStart"/>
      <w:r>
        <w:rPr>
          <w:rFonts w:ascii="Arial" w:hAnsi="Arial" w:cs="Arial"/>
        </w:rPr>
        <w:t>eDRX</w:t>
      </w:r>
      <w:proofErr w:type="spellEnd"/>
      <w:r>
        <w:rPr>
          <w:rFonts w:ascii="Arial" w:hAnsi="Arial" w:cs="Arial"/>
        </w:rPr>
        <w:t xml:space="preserve"> </w:t>
      </w:r>
      <w:proofErr w:type="spellStart"/>
      <w:r>
        <w:rPr>
          <w:rFonts w:ascii="Arial" w:hAnsi="Arial" w:cs="Arial"/>
        </w:rPr>
        <w:t>U</w:t>
      </w:r>
      <w:r w:rsidR="00441660">
        <w:rPr>
          <w:rFonts w:ascii="Arial" w:hAnsi="Arial" w:cs="Arial"/>
        </w:rPr>
        <w:t>e</w:t>
      </w:r>
      <w:r>
        <w:rPr>
          <w:rFonts w:ascii="Arial" w:hAnsi="Arial" w:cs="Arial"/>
        </w:rPr>
        <w:t>s</w:t>
      </w:r>
      <w:proofErr w:type="spellEnd"/>
      <w:r>
        <w:rPr>
          <w:rFonts w:ascii="Arial" w:hAnsi="Arial" w:cs="Arial"/>
        </w:rPr>
        <w:t xml:space="preserve"> as outlined in [8].</w:t>
      </w:r>
    </w:p>
    <w:p w14:paraId="325B4324" w14:textId="77777777" w:rsidR="002B667E" w:rsidRDefault="002B667E" w:rsidP="002B667E">
      <w:pPr>
        <w:rPr>
          <w:rFonts w:ascii="Arial" w:hAnsi="Arial" w:cs="Arial"/>
        </w:rPr>
      </w:pPr>
      <w:r>
        <w:rPr>
          <w:rFonts w:ascii="Arial" w:hAnsi="Arial" w:cs="Arial"/>
        </w:rPr>
        <w:t>Option 1: Yes</w:t>
      </w:r>
    </w:p>
    <w:p w14:paraId="722B77B8" w14:textId="77777777" w:rsidR="002B667E" w:rsidRDefault="002B667E" w:rsidP="002B667E">
      <w:r>
        <w:rPr>
          <w:rFonts w:ascii="Arial" w:hAnsi="Arial" w:cs="Arial"/>
        </w:rPr>
        <w:t>Option 2: No</w:t>
      </w:r>
    </w:p>
    <w:p w14:paraId="089CBE2A" w14:textId="75DE66A8" w:rsidR="002B667E" w:rsidRDefault="00D91A6A" w:rsidP="00D91A6A">
      <w:pPr>
        <w:pStyle w:val="Caption"/>
        <w:jc w:val="center"/>
      </w:pPr>
      <w:r>
        <w:t xml:space="preserve">Table </w:t>
      </w:r>
      <w:r>
        <w:fldChar w:fldCharType="begin"/>
      </w:r>
      <w:r>
        <w:instrText xml:space="preserve"> SEQ Table \* ARABIC </w:instrText>
      </w:r>
      <w:r>
        <w:fldChar w:fldCharType="separate"/>
      </w:r>
      <w:r>
        <w:rPr>
          <w:noProof/>
        </w:rPr>
        <w:t>12</w:t>
      </w:r>
      <w:r>
        <w:fldChar w:fldCharType="end"/>
      </w:r>
      <w:r>
        <w:rPr>
          <w:lang w:val="en-US"/>
        </w:rPr>
        <w:t xml:space="preserve"> TRS/CSI-RS for </w:t>
      </w:r>
      <w:proofErr w:type="spellStart"/>
      <w:r>
        <w:rPr>
          <w:lang w:val="en-US"/>
        </w:rPr>
        <w:t>eDRX</w:t>
      </w:r>
      <w:proofErr w:type="spellEnd"/>
      <w:r>
        <w:rPr>
          <w:lang w:val="en-US"/>
        </w:rPr>
        <w:t xml:space="preserve"> </w:t>
      </w:r>
      <w:proofErr w:type="spellStart"/>
      <w:r>
        <w:rPr>
          <w:lang w:val="en-US"/>
        </w:rPr>
        <w:t>U</w:t>
      </w:r>
      <w:r w:rsidR="00441660">
        <w:rPr>
          <w:lang w:val="en-US"/>
        </w:rPr>
        <w:t>e</w:t>
      </w:r>
      <w:r>
        <w:rPr>
          <w:lang w:val="en-US"/>
        </w:rPr>
        <w:t>s</w:t>
      </w:r>
      <w:proofErr w:type="spellEnd"/>
    </w:p>
    <w:tbl>
      <w:tblPr>
        <w:tblStyle w:val="TableGrid"/>
        <w:tblW w:w="0" w:type="auto"/>
        <w:tblLook w:val="04A0" w:firstRow="1" w:lastRow="0" w:firstColumn="1" w:lastColumn="0" w:noHBand="0" w:noVBand="1"/>
      </w:tblPr>
      <w:tblGrid>
        <w:gridCol w:w="2335"/>
        <w:gridCol w:w="3898"/>
        <w:gridCol w:w="3117"/>
      </w:tblGrid>
      <w:tr w:rsidR="002B667E" w14:paraId="2CD95ED9" w14:textId="77777777" w:rsidTr="00C42D39">
        <w:tc>
          <w:tcPr>
            <w:tcW w:w="2335" w:type="dxa"/>
          </w:tcPr>
          <w:p w14:paraId="00380F87" w14:textId="77777777" w:rsidR="002B667E" w:rsidRPr="004D3291" w:rsidRDefault="002B667E" w:rsidP="00C42D39">
            <w:pPr>
              <w:jc w:val="center"/>
              <w:rPr>
                <w:rFonts w:ascii="Arial" w:hAnsi="Arial" w:cs="Arial"/>
                <w:b/>
              </w:rPr>
            </w:pPr>
            <w:r w:rsidRPr="004D3291">
              <w:rPr>
                <w:rFonts w:ascii="Arial" w:hAnsi="Arial" w:cs="Arial"/>
                <w:b/>
              </w:rPr>
              <w:t>Company Name</w:t>
            </w:r>
          </w:p>
        </w:tc>
        <w:tc>
          <w:tcPr>
            <w:tcW w:w="3898" w:type="dxa"/>
          </w:tcPr>
          <w:p w14:paraId="01B85F5A" w14:textId="77777777" w:rsidR="002B667E" w:rsidRPr="004D3291" w:rsidRDefault="002B667E" w:rsidP="00C42D39">
            <w:pPr>
              <w:jc w:val="center"/>
              <w:rPr>
                <w:rFonts w:ascii="Arial" w:hAnsi="Arial" w:cs="Arial"/>
                <w:b/>
              </w:rPr>
            </w:pPr>
            <w:r w:rsidRPr="004D3291">
              <w:rPr>
                <w:rFonts w:ascii="Arial" w:hAnsi="Arial" w:cs="Arial"/>
                <w:b/>
              </w:rPr>
              <w:t>Option 1 / Option 2</w:t>
            </w:r>
            <w:r>
              <w:rPr>
                <w:rFonts w:ascii="Arial" w:hAnsi="Arial" w:cs="Arial"/>
                <w:b/>
              </w:rPr>
              <w:t xml:space="preserve"> </w:t>
            </w:r>
          </w:p>
        </w:tc>
        <w:tc>
          <w:tcPr>
            <w:tcW w:w="3117" w:type="dxa"/>
          </w:tcPr>
          <w:p w14:paraId="192EA0BE" w14:textId="77777777" w:rsidR="002B667E" w:rsidRPr="004D3291" w:rsidRDefault="002B667E" w:rsidP="00C42D39">
            <w:pPr>
              <w:jc w:val="center"/>
              <w:rPr>
                <w:rFonts w:ascii="Arial" w:hAnsi="Arial" w:cs="Arial"/>
                <w:b/>
              </w:rPr>
            </w:pPr>
            <w:r w:rsidRPr="004D3291">
              <w:rPr>
                <w:rFonts w:ascii="Arial" w:hAnsi="Arial" w:cs="Arial"/>
                <w:b/>
              </w:rPr>
              <w:t>Comments</w:t>
            </w:r>
          </w:p>
        </w:tc>
      </w:tr>
      <w:tr w:rsidR="002B667E" w14:paraId="4E82A175" w14:textId="77777777" w:rsidTr="00C42D39">
        <w:tc>
          <w:tcPr>
            <w:tcW w:w="2335" w:type="dxa"/>
          </w:tcPr>
          <w:p w14:paraId="2A186983" w14:textId="2174E6DF" w:rsidR="002B667E" w:rsidRDefault="0059731F" w:rsidP="00C42D39">
            <w:pPr>
              <w:rPr>
                <w:bCs/>
                <w:lang w:eastAsia="zh-CN"/>
              </w:rPr>
            </w:pPr>
            <w:r>
              <w:rPr>
                <w:rFonts w:hint="eastAsia"/>
                <w:bCs/>
                <w:lang w:eastAsia="zh-CN"/>
              </w:rPr>
              <w:t>O</w:t>
            </w:r>
            <w:r>
              <w:rPr>
                <w:bCs/>
                <w:lang w:eastAsia="zh-CN"/>
              </w:rPr>
              <w:t>PPO</w:t>
            </w:r>
          </w:p>
        </w:tc>
        <w:tc>
          <w:tcPr>
            <w:tcW w:w="3898" w:type="dxa"/>
          </w:tcPr>
          <w:p w14:paraId="05948B0A" w14:textId="32A0F9D7" w:rsidR="002B667E" w:rsidRDefault="0059731F" w:rsidP="00C42D39">
            <w:pPr>
              <w:rPr>
                <w:bCs/>
                <w:lang w:eastAsia="zh-CN"/>
              </w:rPr>
            </w:pPr>
            <w:r>
              <w:rPr>
                <w:rFonts w:hint="eastAsia"/>
                <w:bCs/>
                <w:lang w:eastAsia="zh-CN"/>
              </w:rPr>
              <w:t>S</w:t>
            </w:r>
            <w:r>
              <w:rPr>
                <w:bCs/>
                <w:lang w:eastAsia="zh-CN"/>
              </w:rPr>
              <w:t>ee comments</w:t>
            </w:r>
          </w:p>
        </w:tc>
        <w:tc>
          <w:tcPr>
            <w:tcW w:w="3117" w:type="dxa"/>
          </w:tcPr>
          <w:p w14:paraId="2EA6C28F" w14:textId="3F59FC25" w:rsidR="002B667E" w:rsidRDefault="0059731F" w:rsidP="00C42D39">
            <w:pPr>
              <w:rPr>
                <w:bCs/>
                <w:lang w:eastAsia="zh-CN"/>
              </w:rPr>
            </w:pPr>
            <w:r>
              <w:rPr>
                <w:bCs/>
                <w:lang w:eastAsia="zh-CN"/>
              </w:rPr>
              <w:t xml:space="preserve">We should not target </w:t>
            </w:r>
            <w:r w:rsidR="009E51B5">
              <w:rPr>
                <w:bCs/>
                <w:lang w:eastAsia="zh-CN"/>
              </w:rPr>
              <w:t xml:space="preserve">any special handling </w:t>
            </w:r>
            <w:r>
              <w:rPr>
                <w:bCs/>
                <w:lang w:eastAsia="zh-CN"/>
              </w:rPr>
              <w:t xml:space="preserve">for </w:t>
            </w:r>
            <w:proofErr w:type="spellStart"/>
            <w:r>
              <w:rPr>
                <w:bCs/>
                <w:lang w:eastAsia="zh-CN"/>
              </w:rPr>
              <w:t>eDRX</w:t>
            </w:r>
            <w:proofErr w:type="spellEnd"/>
            <w:r>
              <w:rPr>
                <w:bCs/>
                <w:lang w:eastAsia="zh-CN"/>
              </w:rPr>
              <w:t xml:space="preserve">. If it comes for free for </w:t>
            </w:r>
            <w:proofErr w:type="spellStart"/>
            <w:r>
              <w:rPr>
                <w:bCs/>
                <w:lang w:eastAsia="zh-CN"/>
              </w:rPr>
              <w:t>eDRX</w:t>
            </w:r>
            <w:proofErr w:type="spellEnd"/>
            <w:r>
              <w:rPr>
                <w:bCs/>
                <w:lang w:eastAsia="zh-CN"/>
              </w:rPr>
              <w:t xml:space="preserve">, then we </w:t>
            </w:r>
            <w:r w:rsidR="009E51B5">
              <w:rPr>
                <w:bCs/>
                <w:lang w:eastAsia="zh-CN"/>
              </w:rPr>
              <w:t>are ok.</w:t>
            </w:r>
          </w:p>
        </w:tc>
      </w:tr>
      <w:tr w:rsidR="00D46187" w14:paraId="6E54FBD5" w14:textId="77777777" w:rsidTr="00C42D39">
        <w:tc>
          <w:tcPr>
            <w:tcW w:w="2335" w:type="dxa"/>
          </w:tcPr>
          <w:p w14:paraId="0478DBDD" w14:textId="5058C094" w:rsidR="00D46187" w:rsidRDefault="00D46187" w:rsidP="00D46187">
            <w:pPr>
              <w:rPr>
                <w:bCs/>
              </w:rPr>
            </w:pPr>
            <w:r>
              <w:rPr>
                <w:bCs/>
              </w:rPr>
              <w:t>Samsung</w:t>
            </w:r>
          </w:p>
        </w:tc>
        <w:tc>
          <w:tcPr>
            <w:tcW w:w="3898" w:type="dxa"/>
          </w:tcPr>
          <w:p w14:paraId="2B975AB1" w14:textId="77E0BB63" w:rsidR="00D46187" w:rsidRDefault="00D46187" w:rsidP="00D46187">
            <w:pPr>
              <w:rPr>
                <w:bCs/>
              </w:rPr>
            </w:pPr>
            <w:r>
              <w:rPr>
                <w:bCs/>
              </w:rPr>
              <w:t>See comments</w:t>
            </w:r>
          </w:p>
        </w:tc>
        <w:tc>
          <w:tcPr>
            <w:tcW w:w="3117" w:type="dxa"/>
          </w:tcPr>
          <w:p w14:paraId="0381CC11" w14:textId="5585C15E" w:rsidR="00D46187" w:rsidRDefault="00D46187" w:rsidP="00D46187">
            <w:pPr>
              <w:rPr>
                <w:bCs/>
                <w:lang w:val="en-US"/>
              </w:rPr>
            </w:pPr>
            <w:r>
              <w:rPr>
                <w:bCs/>
              </w:rPr>
              <w:t xml:space="preserve">e-DRX </w:t>
            </w:r>
            <w:proofErr w:type="spellStart"/>
            <w:r>
              <w:rPr>
                <w:bCs/>
              </w:rPr>
              <w:t>U</w:t>
            </w:r>
            <w:r w:rsidR="00441660">
              <w:rPr>
                <w:bCs/>
              </w:rPr>
              <w:t>e</w:t>
            </w:r>
            <w:r>
              <w:rPr>
                <w:bCs/>
              </w:rPr>
              <w:t>s</w:t>
            </w:r>
            <w:proofErr w:type="spellEnd"/>
            <w:r>
              <w:rPr>
                <w:bCs/>
              </w:rPr>
              <w:t xml:space="preserve"> can use TRS/CSI-RS. </w:t>
            </w:r>
            <w:r>
              <w:rPr>
                <w:bCs/>
                <w:lang w:val="en-US"/>
              </w:rPr>
              <w:t xml:space="preserve">Follow same principle as other SI configurations/update for e-DRX </w:t>
            </w:r>
            <w:proofErr w:type="spellStart"/>
            <w:r>
              <w:rPr>
                <w:bCs/>
                <w:lang w:val="en-US"/>
              </w:rPr>
              <w:t>U</w:t>
            </w:r>
            <w:r w:rsidR="00441660">
              <w:rPr>
                <w:bCs/>
                <w:lang w:val="en-US"/>
              </w:rPr>
              <w:t>e</w:t>
            </w:r>
            <w:r>
              <w:rPr>
                <w:bCs/>
                <w:lang w:val="en-US"/>
              </w:rPr>
              <w:t>s</w:t>
            </w:r>
            <w:proofErr w:type="spellEnd"/>
            <w:r>
              <w:rPr>
                <w:bCs/>
                <w:lang w:val="en-US"/>
              </w:rPr>
              <w:t>.</w:t>
            </w:r>
          </w:p>
          <w:p w14:paraId="687F14FC" w14:textId="77777777" w:rsidR="00D46187" w:rsidRDefault="00D46187" w:rsidP="00D46187">
            <w:pPr>
              <w:rPr>
                <w:bCs/>
              </w:rPr>
            </w:pPr>
          </w:p>
        </w:tc>
      </w:tr>
      <w:tr w:rsidR="002B667E" w14:paraId="123E88AC" w14:textId="77777777" w:rsidTr="00C42D39">
        <w:tc>
          <w:tcPr>
            <w:tcW w:w="2335" w:type="dxa"/>
          </w:tcPr>
          <w:p w14:paraId="4D4E16FC" w14:textId="51BBEB89" w:rsidR="002B667E" w:rsidRPr="00687191" w:rsidRDefault="00687191" w:rsidP="00C42D39">
            <w:pPr>
              <w:rPr>
                <w:rFonts w:eastAsia="PMingLiU"/>
                <w:bCs/>
                <w:lang w:eastAsia="zh-TW"/>
              </w:rPr>
            </w:pPr>
            <w:r>
              <w:rPr>
                <w:rFonts w:eastAsia="PMingLiU" w:hint="eastAsia"/>
                <w:bCs/>
                <w:lang w:eastAsia="zh-TW"/>
              </w:rPr>
              <w:t>M</w:t>
            </w:r>
            <w:r>
              <w:rPr>
                <w:rFonts w:eastAsia="PMingLiU"/>
                <w:bCs/>
                <w:lang w:eastAsia="zh-TW"/>
              </w:rPr>
              <w:t>ediaTek</w:t>
            </w:r>
          </w:p>
        </w:tc>
        <w:tc>
          <w:tcPr>
            <w:tcW w:w="3898" w:type="dxa"/>
          </w:tcPr>
          <w:p w14:paraId="47D49E15" w14:textId="3147CA80" w:rsidR="002B667E" w:rsidRPr="00687191" w:rsidRDefault="00687191" w:rsidP="00C42D39">
            <w:pPr>
              <w:rPr>
                <w:rFonts w:eastAsia="PMingLiU"/>
                <w:bCs/>
                <w:lang w:eastAsia="zh-TW"/>
              </w:rPr>
            </w:pPr>
            <w:r>
              <w:rPr>
                <w:rFonts w:eastAsia="PMingLiU" w:hint="eastAsia"/>
                <w:bCs/>
                <w:lang w:eastAsia="zh-TW"/>
              </w:rPr>
              <w:t>-</w:t>
            </w:r>
          </w:p>
        </w:tc>
        <w:tc>
          <w:tcPr>
            <w:tcW w:w="3117" w:type="dxa"/>
          </w:tcPr>
          <w:p w14:paraId="42C171FB" w14:textId="594D2831" w:rsidR="002B667E" w:rsidRPr="00687191" w:rsidRDefault="00687191" w:rsidP="00C42D39">
            <w:pPr>
              <w:rPr>
                <w:rFonts w:eastAsia="PMingLiU"/>
                <w:bCs/>
                <w:lang w:eastAsia="zh-TW"/>
              </w:rPr>
            </w:pPr>
            <w:r>
              <w:rPr>
                <w:rFonts w:eastAsia="PMingLiU" w:hint="eastAsia"/>
                <w:bCs/>
                <w:lang w:eastAsia="zh-TW"/>
              </w:rPr>
              <w:t>N</w:t>
            </w:r>
            <w:r>
              <w:rPr>
                <w:rFonts w:eastAsia="PMingLiU"/>
                <w:bCs/>
                <w:lang w:eastAsia="zh-TW"/>
              </w:rPr>
              <w:t xml:space="preserve">o specific handling for </w:t>
            </w:r>
            <w:proofErr w:type="spellStart"/>
            <w:r>
              <w:rPr>
                <w:rFonts w:eastAsia="PMingLiU"/>
                <w:bCs/>
                <w:lang w:eastAsia="zh-TW"/>
              </w:rPr>
              <w:t>eDRX</w:t>
            </w:r>
            <w:proofErr w:type="spellEnd"/>
            <w:r>
              <w:rPr>
                <w:rFonts w:eastAsia="PMingLiU"/>
                <w:bCs/>
                <w:lang w:eastAsia="zh-TW"/>
              </w:rPr>
              <w:t xml:space="preserve"> </w:t>
            </w:r>
            <w:proofErr w:type="spellStart"/>
            <w:r>
              <w:rPr>
                <w:rFonts w:eastAsia="PMingLiU"/>
                <w:bCs/>
                <w:lang w:eastAsia="zh-TW"/>
              </w:rPr>
              <w:t>U</w:t>
            </w:r>
            <w:r w:rsidR="00441660">
              <w:rPr>
                <w:rFonts w:eastAsia="PMingLiU"/>
                <w:bCs/>
                <w:lang w:eastAsia="zh-TW"/>
              </w:rPr>
              <w:t>e</w:t>
            </w:r>
            <w:r>
              <w:rPr>
                <w:rFonts w:eastAsia="PMingLiU"/>
                <w:bCs/>
                <w:lang w:eastAsia="zh-TW"/>
              </w:rPr>
              <w:t>s</w:t>
            </w:r>
            <w:proofErr w:type="spellEnd"/>
          </w:p>
        </w:tc>
      </w:tr>
      <w:tr w:rsidR="00571F6B" w:rsidRPr="00687191" w14:paraId="41B2F18D" w14:textId="77777777" w:rsidTr="00571F6B">
        <w:tc>
          <w:tcPr>
            <w:tcW w:w="2335" w:type="dxa"/>
          </w:tcPr>
          <w:p w14:paraId="2A8EF183" w14:textId="69120AB0" w:rsidR="00571F6B" w:rsidRPr="00687191" w:rsidRDefault="00571F6B" w:rsidP="002D4668">
            <w:pPr>
              <w:rPr>
                <w:rFonts w:eastAsia="PMingLiU"/>
                <w:bCs/>
                <w:lang w:eastAsia="zh-TW"/>
              </w:rPr>
            </w:pPr>
            <w:r>
              <w:rPr>
                <w:rFonts w:eastAsia="PMingLiU"/>
                <w:bCs/>
                <w:lang w:eastAsia="zh-TW"/>
              </w:rPr>
              <w:t>LGE</w:t>
            </w:r>
          </w:p>
        </w:tc>
        <w:tc>
          <w:tcPr>
            <w:tcW w:w="3898" w:type="dxa"/>
          </w:tcPr>
          <w:p w14:paraId="48D402BC" w14:textId="2A40ADF4" w:rsidR="00571F6B" w:rsidRPr="00687191" w:rsidRDefault="00571F6B" w:rsidP="002D4668">
            <w:pPr>
              <w:rPr>
                <w:rFonts w:eastAsia="PMingLiU"/>
                <w:bCs/>
                <w:lang w:eastAsia="zh-TW"/>
              </w:rPr>
            </w:pPr>
            <w:r>
              <w:rPr>
                <w:rFonts w:ascii="Arial" w:hAnsi="Arial" w:cs="Arial"/>
              </w:rPr>
              <w:t>Option 2: No</w:t>
            </w:r>
          </w:p>
        </w:tc>
        <w:tc>
          <w:tcPr>
            <w:tcW w:w="3117" w:type="dxa"/>
          </w:tcPr>
          <w:p w14:paraId="0879BF77" w14:textId="0E5E2F41" w:rsidR="00571F6B" w:rsidRPr="00687191" w:rsidRDefault="00571F6B" w:rsidP="002D4668">
            <w:pPr>
              <w:rPr>
                <w:rFonts w:eastAsia="PMingLiU"/>
                <w:bCs/>
                <w:lang w:eastAsia="zh-TW"/>
              </w:rPr>
            </w:pPr>
          </w:p>
        </w:tc>
      </w:tr>
      <w:tr w:rsidR="000022F7" w:rsidRPr="00687191" w14:paraId="7FDE866D" w14:textId="77777777" w:rsidTr="00571F6B">
        <w:tc>
          <w:tcPr>
            <w:tcW w:w="2335" w:type="dxa"/>
          </w:tcPr>
          <w:p w14:paraId="3CB805BC" w14:textId="4946768B" w:rsidR="000022F7" w:rsidRDefault="000022F7" w:rsidP="002D4668">
            <w:pPr>
              <w:rPr>
                <w:rFonts w:eastAsia="PMingLiU"/>
                <w:bCs/>
                <w:lang w:eastAsia="zh-TW"/>
              </w:rPr>
            </w:pPr>
            <w:r>
              <w:rPr>
                <w:rFonts w:eastAsia="PMingLiU"/>
                <w:bCs/>
                <w:lang w:eastAsia="zh-TW"/>
              </w:rPr>
              <w:t>Xiaomi</w:t>
            </w:r>
          </w:p>
        </w:tc>
        <w:tc>
          <w:tcPr>
            <w:tcW w:w="3898" w:type="dxa"/>
          </w:tcPr>
          <w:p w14:paraId="7AC0C141" w14:textId="2F3E9747" w:rsidR="000022F7" w:rsidRDefault="000022F7" w:rsidP="002D4668">
            <w:pPr>
              <w:rPr>
                <w:rFonts w:ascii="Arial" w:hAnsi="Arial" w:cs="Arial"/>
                <w:lang w:eastAsia="zh-CN"/>
              </w:rPr>
            </w:pPr>
            <w:r>
              <w:rPr>
                <w:rFonts w:ascii="Arial" w:hAnsi="Arial" w:cs="Arial" w:hint="eastAsia"/>
                <w:lang w:eastAsia="zh-CN"/>
              </w:rPr>
              <w:t>-</w:t>
            </w:r>
          </w:p>
        </w:tc>
        <w:tc>
          <w:tcPr>
            <w:tcW w:w="3117" w:type="dxa"/>
          </w:tcPr>
          <w:p w14:paraId="4E8C07FA" w14:textId="77777777" w:rsidR="000022F7" w:rsidRDefault="000022F7" w:rsidP="002D4668">
            <w:pPr>
              <w:rPr>
                <w:rFonts w:eastAsiaTheme="minorEastAsia"/>
                <w:bCs/>
                <w:lang w:eastAsia="zh-CN"/>
              </w:rPr>
            </w:pPr>
            <w:r>
              <w:rPr>
                <w:rFonts w:eastAsiaTheme="minorEastAsia" w:hint="eastAsia"/>
                <w:bCs/>
                <w:lang w:eastAsia="zh-CN"/>
              </w:rPr>
              <w:t>We</w:t>
            </w:r>
            <w:r>
              <w:rPr>
                <w:rFonts w:eastAsiaTheme="minorEastAsia"/>
                <w:bCs/>
                <w:lang w:eastAsia="zh-CN"/>
              </w:rPr>
              <w:t xml:space="preserve"> understand the intention of this paper.</w:t>
            </w:r>
          </w:p>
          <w:p w14:paraId="2A51D6D5" w14:textId="77777777" w:rsidR="000022F7" w:rsidRDefault="000022F7" w:rsidP="002D4668">
            <w:pPr>
              <w:rPr>
                <w:rFonts w:eastAsiaTheme="minorEastAsia"/>
                <w:bCs/>
                <w:lang w:eastAsia="zh-CN"/>
              </w:rPr>
            </w:pPr>
            <w:r>
              <w:rPr>
                <w:rFonts w:eastAsiaTheme="minorEastAsia"/>
                <w:bCs/>
                <w:lang w:eastAsia="zh-CN"/>
              </w:rPr>
              <w:t>But we think for availability part, we had better wait for RAN1’s progress.</w:t>
            </w:r>
          </w:p>
          <w:p w14:paraId="282E3562" w14:textId="2618C8BD" w:rsidR="000022F7" w:rsidRPr="000022F7" w:rsidRDefault="000022F7" w:rsidP="000022F7">
            <w:pPr>
              <w:spacing w:after="0"/>
              <w:rPr>
                <w:rFonts w:ascii="SimSun" w:hAnsi="SimSun" w:cs="SimSun"/>
                <w:sz w:val="24"/>
                <w:szCs w:val="24"/>
                <w:lang w:val="en-US" w:eastAsia="zh-CN"/>
              </w:rPr>
            </w:pPr>
            <w:r>
              <w:rPr>
                <w:rFonts w:eastAsiaTheme="minorEastAsia"/>
                <w:bCs/>
                <w:lang w:eastAsia="zh-CN"/>
              </w:rPr>
              <w:t xml:space="preserve">Currently, RAN1 is discuss the UE </w:t>
            </w:r>
            <w:r w:rsidRPr="000022F7">
              <w:rPr>
                <w:rFonts w:eastAsiaTheme="minorEastAsia"/>
                <w:bCs/>
                <w:lang w:eastAsia="zh-CN"/>
              </w:rPr>
              <w:t>reference point for validity duration</w:t>
            </w:r>
            <w:r>
              <w:rPr>
                <w:rFonts w:eastAsiaTheme="minorEastAsia"/>
                <w:bCs/>
                <w:lang w:eastAsia="zh-CN"/>
              </w:rPr>
              <w:t xml:space="preserve"> and </w:t>
            </w:r>
            <w:proofErr w:type="spellStart"/>
            <w:r>
              <w:rPr>
                <w:rFonts w:eastAsiaTheme="minorEastAsia"/>
                <w:bCs/>
                <w:lang w:eastAsia="zh-CN"/>
              </w:rPr>
              <w:t>gNB’s</w:t>
            </w:r>
            <w:proofErr w:type="spellEnd"/>
            <w:r>
              <w:rPr>
                <w:rFonts w:eastAsiaTheme="minorEastAsia"/>
                <w:bCs/>
                <w:lang w:eastAsia="zh-CN"/>
              </w:rPr>
              <w:t xml:space="preserve"> behaviours.</w:t>
            </w:r>
          </w:p>
          <w:p w14:paraId="4FC2D126" w14:textId="745F7180" w:rsidR="000022F7" w:rsidRPr="000022F7" w:rsidRDefault="000022F7" w:rsidP="002D4668">
            <w:pPr>
              <w:rPr>
                <w:rFonts w:eastAsiaTheme="minorEastAsia"/>
                <w:bCs/>
                <w:lang w:val="en-US" w:eastAsia="zh-CN"/>
              </w:rPr>
            </w:pPr>
          </w:p>
        </w:tc>
      </w:tr>
      <w:tr w:rsidR="00441660" w:rsidRPr="00687191" w14:paraId="4D2E5EEE" w14:textId="77777777" w:rsidTr="00571F6B">
        <w:tc>
          <w:tcPr>
            <w:tcW w:w="2335" w:type="dxa"/>
          </w:tcPr>
          <w:p w14:paraId="6E5C8D96" w14:textId="58D67B28" w:rsidR="00441660" w:rsidRDefault="00441660" w:rsidP="002D4668">
            <w:pPr>
              <w:rPr>
                <w:rFonts w:eastAsia="PMingLiU"/>
                <w:bCs/>
                <w:lang w:eastAsia="zh-TW"/>
              </w:rPr>
            </w:pPr>
            <w:r>
              <w:rPr>
                <w:rFonts w:eastAsia="PMingLiU"/>
                <w:bCs/>
                <w:lang w:eastAsia="zh-TW"/>
              </w:rPr>
              <w:t>Interdigital</w:t>
            </w:r>
          </w:p>
        </w:tc>
        <w:tc>
          <w:tcPr>
            <w:tcW w:w="3898" w:type="dxa"/>
          </w:tcPr>
          <w:p w14:paraId="6FB0ABD3" w14:textId="044F91DC" w:rsidR="00441660" w:rsidRDefault="00441660" w:rsidP="002D4668">
            <w:pPr>
              <w:rPr>
                <w:rFonts w:ascii="Arial" w:hAnsi="Arial" w:cs="Arial"/>
                <w:lang w:eastAsia="zh-CN"/>
              </w:rPr>
            </w:pPr>
            <w:r>
              <w:rPr>
                <w:rFonts w:ascii="Arial" w:hAnsi="Arial" w:cs="Arial"/>
                <w:lang w:eastAsia="zh-CN"/>
              </w:rPr>
              <w:t>Option 2</w:t>
            </w:r>
          </w:p>
        </w:tc>
        <w:tc>
          <w:tcPr>
            <w:tcW w:w="3117" w:type="dxa"/>
          </w:tcPr>
          <w:p w14:paraId="67BCB310" w14:textId="77777777" w:rsidR="00441660" w:rsidRDefault="00441660" w:rsidP="002D4668">
            <w:pPr>
              <w:rPr>
                <w:rFonts w:eastAsiaTheme="minorEastAsia"/>
                <w:bCs/>
                <w:lang w:eastAsia="zh-CN"/>
              </w:rPr>
            </w:pPr>
          </w:p>
        </w:tc>
      </w:tr>
    </w:tbl>
    <w:p w14:paraId="040DE3D6" w14:textId="77777777" w:rsidR="002B667E" w:rsidRPr="00571F6B" w:rsidRDefault="002B667E" w:rsidP="002B667E"/>
    <w:p w14:paraId="2A4065E0" w14:textId="42C3269C" w:rsidR="002B667E" w:rsidRDefault="002B667E" w:rsidP="00100F37"/>
    <w:p w14:paraId="53AD019E" w14:textId="2F23E729" w:rsidR="00896C80" w:rsidRDefault="00896C80" w:rsidP="00100F37"/>
    <w:p w14:paraId="0F67E4CB" w14:textId="77777777" w:rsidR="00896C80" w:rsidRPr="00100F37" w:rsidRDefault="00896C80" w:rsidP="00100F37"/>
    <w:p w14:paraId="6C898A70" w14:textId="70D83A67" w:rsidR="00E76DFC" w:rsidRDefault="00E76DFC" w:rsidP="00E76DFC">
      <w:pPr>
        <w:rPr>
          <w:bCs/>
        </w:rPr>
      </w:pPr>
    </w:p>
    <w:p w14:paraId="32456D8A" w14:textId="2C88252B" w:rsidR="00482A0A" w:rsidRDefault="00482A0A" w:rsidP="00E76DFC">
      <w:pPr>
        <w:rPr>
          <w:bCs/>
        </w:rPr>
      </w:pPr>
    </w:p>
    <w:p w14:paraId="7E06BAE2" w14:textId="633C6F41" w:rsidR="00482A0A" w:rsidRDefault="00482A0A" w:rsidP="00E76DFC">
      <w:pPr>
        <w:rPr>
          <w:bCs/>
        </w:rPr>
      </w:pPr>
    </w:p>
    <w:p w14:paraId="2084F3E5" w14:textId="278D6585" w:rsidR="00482A0A" w:rsidRDefault="00482A0A" w:rsidP="00E76DFC">
      <w:pPr>
        <w:rPr>
          <w:bCs/>
        </w:rPr>
      </w:pPr>
    </w:p>
    <w:p w14:paraId="767C642C" w14:textId="1D1BE96B" w:rsidR="00482A0A" w:rsidRDefault="00482A0A" w:rsidP="00E76DFC">
      <w:pPr>
        <w:rPr>
          <w:bCs/>
        </w:rPr>
      </w:pPr>
    </w:p>
    <w:p w14:paraId="52D6640B" w14:textId="77777777" w:rsidR="00482A0A" w:rsidRDefault="00482A0A" w:rsidP="00E76DFC">
      <w:pPr>
        <w:rPr>
          <w:bCs/>
        </w:rPr>
      </w:pPr>
    </w:p>
    <w:p w14:paraId="3215A410" w14:textId="0D55B381" w:rsidR="002C05BC" w:rsidRDefault="002C05BC" w:rsidP="002C05BC">
      <w:pPr>
        <w:pStyle w:val="Heading1"/>
      </w:pPr>
      <w:r>
        <w:t>References</w:t>
      </w:r>
    </w:p>
    <w:p w14:paraId="3ED2480F" w14:textId="66D00B98" w:rsidR="00BB7AFB" w:rsidRDefault="00BB7AFB" w:rsidP="00E76DFC">
      <w:pPr>
        <w:pStyle w:val="Doc-title"/>
        <w:numPr>
          <w:ilvl w:val="0"/>
          <w:numId w:val="1"/>
        </w:numPr>
      </w:pPr>
      <w:r>
        <w:t>RAN1#106bis-e meeting – Chairman Notes</w:t>
      </w:r>
    </w:p>
    <w:p w14:paraId="25DA0941" w14:textId="2B001FD7" w:rsidR="00E76DFC" w:rsidRDefault="00FF117D" w:rsidP="00E76DFC">
      <w:pPr>
        <w:pStyle w:val="Doc-title"/>
        <w:numPr>
          <w:ilvl w:val="0"/>
          <w:numId w:val="1"/>
        </w:numPr>
      </w:pPr>
      <w:hyperlink r:id="rId10" w:tooltip="D:Documents3GPPtsg_ranWG2TSGR2_116-eDocsR2-2109492.zip" w:history="1">
        <w:r w:rsidR="00E76DFC" w:rsidRPr="00B46812">
          <w:rPr>
            <w:rStyle w:val="Hyperlink"/>
          </w:rPr>
          <w:t>R2-2109492</w:t>
        </w:r>
      </w:hyperlink>
      <w:r w:rsidR="00E76DFC">
        <w:tab/>
        <w:t>Discussion on signaling aspects of TRS/CSI-RS occasion(s) for idle/inactive Ues</w:t>
      </w:r>
      <w:r w:rsidR="00E76DFC">
        <w:tab/>
        <w:t>OPPO</w:t>
      </w:r>
      <w:r w:rsidR="00E76DFC">
        <w:tab/>
        <w:t>discussion</w:t>
      </w:r>
      <w:r w:rsidR="00E76DFC">
        <w:tab/>
        <w:t>Rel-17</w:t>
      </w:r>
      <w:r w:rsidR="00E76DFC">
        <w:tab/>
        <w:t>NR_UE_pow_sav_enh-Core</w:t>
      </w:r>
    </w:p>
    <w:p w14:paraId="38A1B976" w14:textId="77777777" w:rsidR="00E76DFC" w:rsidRDefault="00FF117D" w:rsidP="00E76DFC">
      <w:pPr>
        <w:pStyle w:val="Doc-title"/>
        <w:numPr>
          <w:ilvl w:val="0"/>
          <w:numId w:val="1"/>
        </w:numPr>
      </w:pPr>
      <w:hyperlink r:id="rId11" w:tooltip="D:Documents3GPPtsg_ranWG2TSGR2_116-eDocsR2-2109648.zip" w:history="1">
        <w:r w:rsidR="00E76DFC" w:rsidRPr="00B46812">
          <w:rPr>
            <w:rStyle w:val="Hyperlink"/>
          </w:rPr>
          <w:t>R2-2109648</w:t>
        </w:r>
      </w:hyperlink>
      <w:r w:rsidR="00E76DFC">
        <w:tab/>
        <w:t>Discussion on TRS CSI-RS for RRC-IDLE and RRC-INACTIVE State UE</w:t>
      </w:r>
      <w:r w:rsidR="00E76DFC">
        <w:tab/>
        <w:t>Beijing Xiaomi Mobile Softwar</w:t>
      </w:r>
      <w:r w:rsidR="00E76DFC">
        <w:tab/>
        <w:t>discussion</w:t>
      </w:r>
    </w:p>
    <w:p w14:paraId="2F54BC36" w14:textId="77777777" w:rsidR="00E76DFC" w:rsidRDefault="00FF117D" w:rsidP="00E76DFC">
      <w:pPr>
        <w:pStyle w:val="Doc-title"/>
        <w:numPr>
          <w:ilvl w:val="0"/>
          <w:numId w:val="1"/>
        </w:numPr>
      </w:pPr>
      <w:hyperlink r:id="rId12" w:tooltip="D:Documents3GPPtsg_ranWG2TSGR2_116-eDocsR2-2109738.zip" w:history="1">
        <w:r w:rsidR="00E76DFC" w:rsidRPr="00B46812">
          <w:rPr>
            <w:rStyle w:val="Hyperlink"/>
          </w:rPr>
          <w:t>R2-2109738</w:t>
        </w:r>
      </w:hyperlink>
      <w:r w:rsidR="00E76DFC">
        <w:tab/>
        <w:t>Discussion on TRS CSI-RS in idle inactive mode</w:t>
      </w:r>
      <w:r w:rsidR="00E76DFC">
        <w:tab/>
        <w:t>vivo</w:t>
      </w:r>
      <w:r w:rsidR="00E76DFC">
        <w:tab/>
        <w:t>discussion</w:t>
      </w:r>
      <w:r w:rsidR="00E76DFC">
        <w:tab/>
        <w:t>Rel-17</w:t>
      </w:r>
      <w:r w:rsidR="00E76DFC">
        <w:tab/>
        <w:t>NR_UE_pow_sav_enh-Core</w:t>
      </w:r>
    </w:p>
    <w:p w14:paraId="60C51D03" w14:textId="77777777" w:rsidR="00E76DFC" w:rsidRDefault="00FF117D" w:rsidP="00E76DFC">
      <w:pPr>
        <w:pStyle w:val="Doc-title"/>
        <w:numPr>
          <w:ilvl w:val="0"/>
          <w:numId w:val="1"/>
        </w:numPr>
      </w:pPr>
      <w:hyperlink r:id="rId13" w:tooltip="D:Documents3GPPtsg_ranWG2TSGR2_116-eDocsR2-2110052.zip" w:history="1">
        <w:r w:rsidR="00E76DFC" w:rsidRPr="00B46812">
          <w:rPr>
            <w:rStyle w:val="Hyperlink"/>
          </w:rPr>
          <w:t>R2-2110052</w:t>
        </w:r>
      </w:hyperlink>
      <w:r w:rsidR="00E76DFC">
        <w:tab/>
        <w:t>TRS/CSI-RS Signaling Aspects for IDLE/INACTIVE UEs</w:t>
      </w:r>
      <w:r w:rsidR="00E76DFC">
        <w:tab/>
        <w:t>Apple</w:t>
      </w:r>
      <w:r w:rsidR="00E76DFC">
        <w:tab/>
        <w:t>discussion</w:t>
      </w:r>
      <w:r w:rsidR="00E76DFC">
        <w:tab/>
        <w:t>Rel-17</w:t>
      </w:r>
      <w:r w:rsidR="00E76DFC">
        <w:tab/>
        <w:t>NR_UE_pow_sav_enh-Core</w:t>
      </w:r>
    </w:p>
    <w:p w14:paraId="04F6DB2E" w14:textId="77777777" w:rsidR="00E76DFC" w:rsidRDefault="00FF117D" w:rsidP="00E76DFC">
      <w:pPr>
        <w:pStyle w:val="Doc-title"/>
        <w:numPr>
          <w:ilvl w:val="0"/>
          <w:numId w:val="1"/>
        </w:numPr>
      </w:pPr>
      <w:hyperlink r:id="rId14" w:tooltip="D:Documents3GPPtsg_ranWG2TSGR2_116-eDocsR2-2110335.zip" w:history="1">
        <w:r w:rsidR="00E76DFC" w:rsidRPr="00B46812">
          <w:rPr>
            <w:rStyle w:val="Hyperlink"/>
          </w:rPr>
          <w:t>R2-2110335</w:t>
        </w:r>
      </w:hyperlink>
      <w:r w:rsidR="00E76DFC">
        <w:tab/>
        <w:t>TRS/CSI-RS configuration for Idle/inactive mode UE</w:t>
      </w:r>
      <w:r w:rsidR="00E76DFC">
        <w:tab/>
        <w:t>Lenovo, Motorola Mobility</w:t>
      </w:r>
      <w:r w:rsidR="00E76DFC">
        <w:tab/>
        <w:t>discussion</w:t>
      </w:r>
      <w:r w:rsidR="00E76DFC">
        <w:tab/>
        <w:t>Rel-17</w:t>
      </w:r>
    </w:p>
    <w:p w14:paraId="0D431415" w14:textId="77777777" w:rsidR="00E76DFC" w:rsidRDefault="00FF117D" w:rsidP="00E76DFC">
      <w:pPr>
        <w:pStyle w:val="Doc-title"/>
        <w:numPr>
          <w:ilvl w:val="0"/>
          <w:numId w:val="1"/>
        </w:numPr>
      </w:pPr>
      <w:hyperlink r:id="rId15" w:tooltip="D:Documents3GPPtsg_ranWG2TSGR2_116-eDocsR2-2110353.zip" w:history="1">
        <w:r w:rsidR="00E76DFC" w:rsidRPr="00B46812">
          <w:rPr>
            <w:rStyle w:val="Hyperlink"/>
          </w:rPr>
          <w:t>R2-2110353</w:t>
        </w:r>
      </w:hyperlink>
      <w:r w:rsidR="00E76DFC">
        <w:tab/>
        <w:t>Discussion on dedicated signaling of TRS/CSI-RS configuration</w:t>
      </w:r>
      <w:r w:rsidR="00E76DFC">
        <w:tab/>
        <w:t>Sony</w:t>
      </w:r>
      <w:r w:rsidR="00E76DFC">
        <w:tab/>
        <w:t>discussion</w:t>
      </w:r>
      <w:r w:rsidR="00E76DFC">
        <w:tab/>
        <w:t>Rel-17</w:t>
      </w:r>
      <w:r w:rsidR="00E76DFC">
        <w:tab/>
        <w:t>NR_UE_pow_sav_enh-Core</w:t>
      </w:r>
    </w:p>
    <w:p w14:paraId="61662F16" w14:textId="77777777" w:rsidR="00E76DFC" w:rsidRPr="007E7B02" w:rsidRDefault="00FF117D" w:rsidP="00E76DFC">
      <w:pPr>
        <w:pStyle w:val="Doc-title"/>
        <w:numPr>
          <w:ilvl w:val="0"/>
          <w:numId w:val="1"/>
        </w:numPr>
      </w:pPr>
      <w:hyperlink r:id="rId16" w:tooltip="D:Documents3GPPtsg_ranWG2TSGR2_116-eDocsR2-2110403.zip" w:history="1">
        <w:r w:rsidR="00E76DFC" w:rsidRPr="00B46812">
          <w:rPr>
            <w:rStyle w:val="Hyperlink"/>
          </w:rPr>
          <w:t>R2-2110403</w:t>
        </w:r>
      </w:hyperlink>
      <w:r w:rsidR="00E76DFC">
        <w:tab/>
        <w:t>TRS/CSI-RS SI update mechanism for DRX and eDRX Ues</w:t>
      </w:r>
      <w:r w:rsidR="00E76DFC">
        <w:tab/>
        <w:t>CATT</w:t>
      </w:r>
      <w:r w:rsidR="00E76DFC">
        <w:tab/>
        <w:t>discussion</w:t>
      </w:r>
      <w:r w:rsidR="00E76DFC">
        <w:tab/>
        <w:t>Rel-17</w:t>
      </w:r>
      <w:r w:rsidR="00E76DFC">
        <w:tab/>
        <w:t>NR_UE_pow_sav_enh-Core</w:t>
      </w:r>
    </w:p>
    <w:p w14:paraId="28294772" w14:textId="77777777" w:rsidR="00E76DFC" w:rsidRDefault="00FF117D" w:rsidP="00E76DFC">
      <w:pPr>
        <w:pStyle w:val="Doc-title"/>
        <w:numPr>
          <w:ilvl w:val="0"/>
          <w:numId w:val="1"/>
        </w:numPr>
      </w:pPr>
      <w:hyperlink r:id="rId17" w:tooltip="D:Documents3GPPtsg_ranWG2TSGR2_116-eDocsR2-2110416.zip" w:history="1">
        <w:r w:rsidR="00E76DFC" w:rsidRPr="00B46812">
          <w:rPr>
            <w:rStyle w:val="Hyperlink"/>
          </w:rPr>
          <w:t>R2-2110416</w:t>
        </w:r>
      </w:hyperlink>
      <w:r w:rsidR="00E76DFC">
        <w:tab/>
        <w:t>Provisioning of TRS occasions to Idle and Inactive UEs</w:t>
      </w:r>
      <w:r w:rsidR="00E76DFC">
        <w:tab/>
        <w:t>Ericsson</w:t>
      </w:r>
      <w:r w:rsidR="00E76DFC">
        <w:tab/>
        <w:t>discussion</w:t>
      </w:r>
      <w:r w:rsidR="00E76DFC">
        <w:tab/>
        <w:t>Rel-17</w:t>
      </w:r>
      <w:r w:rsidR="00E76DFC">
        <w:tab/>
        <w:t>NR_UE_pow_sav_enh-Core</w:t>
      </w:r>
    </w:p>
    <w:p w14:paraId="52A69BD5" w14:textId="77777777" w:rsidR="00E76DFC" w:rsidRDefault="00FF117D" w:rsidP="00E76DFC">
      <w:pPr>
        <w:pStyle w:val="Doc-title"/>
        <w:numPr>
          <w:ilvl w:val="0"/>
          <w:numId w:val="1"/>
        </w:numPr>
      </w:pPr>
      <w:hyperlink r:id="rId18" w:tooltip="D:Documents3GPPtsg_ranWG2TSGR2_116-eDocsR2-2110540.zip" w:history="1">
        <w:r w:rsidR="00E76DFC" w:rsidRPr="00B46812">
          <w:rPr>
            <w:rStyle w:val="Hyperlink"/>
          </w:rPr>
          <w:t>R2-2110540</w:t>
        </w:r>
      </w:hyperlink>
      <w:r w:rsidR="00E76DFC">
        <w:tab/>
        <w:t>Discussion on potential TRS/CSI-RS</w:t>
      </w:r>
      <w:r w:rsidR="00E76DFC">
        <w:tab/>
        <w:t>Huawei, HiSilicon</w:t>
      </w:r>
      <w:r w:rsidR="00E76DFC">
        <w:tab/>
        <w:t>discussion</w:t>
      </w:r>
      <w:r w:rsidR="00E76DFC">
        <w:tab/>
        <w:t>Rel-17</w:t>
      </w:r>
      <w:r w:rsidR="00E76DFC">
        <w:tab/>
        <w:t>NR_UE_pow_sav_enh-Core</w:t>
      </w:r>
    </w:p>
    <w:p w14:paraId="2A11D74D" w14:textId="258FF62F" w:rsidR="00E76DFC" w:rsidRDefault="00FF117D" w:rsidP="00E76DFC">
      <w:pPr>
        <w:pStyle w:val="Doc-title"/>
        <w:numPr>
          <w:ilvl w:val="0"/>
          <w:numId w:val="1"/>
        </w:numPr>
      </w:pPr>
      <w:hyperlink r:id="rId19" w:tooltip="D:Documents3GPPtsg_ranWG2TSGR2_116-eDocsR2-2110820.zip" w:history="1">
        <w:r w:rsidR="00E76DFC" w:rsidRPr="00B46812">
          <w:rPr>
            <w:rStyle w:val="Hyperlink"/>
          </w:rPr>
          <w:t>R2-2110820</w:t>
        </w:r>
      </w:hyperlink>
      <w:r w:rsidR="00E76DFC">
        <w:tab/>
        <w:t>Potential TRS/CSI-RS occasion(s)</w:t>
      </w:r>
      <w:r w:rsidR="00E76DFC">
        <w:tab/>
        <w:t>Nokia, Nokia Shanghai Bell</w:t>
      </w:r>
      <w:r w:rsidR="00E76DFC">
        <w:tab/>
        <w:t>discussion</w:t>
      </w:r>
      <w:r w:rsidR="00E76DFC">
        <w:tab/>
        <w:t>Rel-17</w:t>
      </w:r>
      <w:r w:rsidR="00E76DFC">
        <w:tab/>
        <w:t>NR_UE_pow_sav_enh-Core</w:t>
      </w:r>
    </w:p>
    <w:p w14:paraId="31786FC4" w14:textId="556EFB89" w:rsidR="00C62E21" w:rsidRDefault="00C62E21" w:rsidP="00C62E21">
      <w:pPr>
        <w:pStyle w:val="Doc-title"/>
        <w:numPr>
          <w:ilvl w:val="0"/>
          <w:numId w:val="1"/>
        </w:numPr>
      </w:pPr>
      <w:r>
        <w:t>RAN2#115-e meeting – Chairman Notes</w:t>
      </w:r>
    </w:p>
    <w:p w14:paraId="1EE42552" w14:textId="77777777" w:rsidR="00C62E21" w:rsidRPr="00C62E21" w:rsidRDefault="00C62E21" w:rsidP="00C62E21">
      <w:pPr>
        <w:rPr>
          <w:lang w:eastAsia="en-GB"/>
        </w:rPr>
      </w:pPr>
    </w:p>
    <w:p w14:paraId="55CFF43F" w14:textId="77777777" w:rsidR="00E76DFC" w:rsidRDefault="00E76DFC" w:rsidP="00E76DFC"/>
    <w:sectPr w:rsidR="00E76DFC" w:rsidSect="0070709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ADC6" w14:textId="77777777" w:rsidR="00BF705A" w:rsidRDefault="00BF705A" w:rsidP="00E87A35">
      <w:pPr>
        <w:spacing w:after="0"/>
      </w:pPr>
      <w:r>
        <w:separator/>
      </w:r>
    </w:p>
  </w:endnote>
  <w:endnote w:type="continuationSeparator" w:id="0">
    <w:p w14:paraId="63D68795" w14:textId="77777777" w:rsidR="00BF705A" w:rsidRDefault="00BF705A" w:rsidP="00E87A3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CB8A" w14:textId="77777777" w:rsidR="00BF705A" w:rsidRDefault="00BF705A" w:rsidP="00E87A35">
      <w:pPr>
        <w:spacing w:after="0"/>
      </w:pPr>
      <w:r>
        <w:separator/>
      </w:r>
    </w:p>
  </w:footnote>
  <w:footnote w:type="continuationSeparator" w:id="0">
    <w:p w14:paraId="5EF60785" w14:textId="77777777" w:rsidR="00BF705A" w:rsidRDefault="00BF705A" w:rsidP="00E87A3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62A"/>
    <w:multiLevelType w:val="hybridMultilevel"/>
    <w:tmpl w:val="4B64C6F6"/>
    <w:lvl w:ilvl="0" w:tplc="192650EE">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66645"/>
    <w:multiLevelType w:val="multilevel"/>
    <w:tmpl w:val="712E5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7D2CEC"/>
    <w:multiLevelType w:val="hybridMultilevel"/>
    <w:tmpl w:val="32FA2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6673B"/>
    <w:multiLevelType w:val="hybridMultilevel"/>
    <w:tmpl w:val="0456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83F7C"/>
    <w:multiLevelType w:val="hybridMultilevel"/>
    <w:tmpl w:val="7E54C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B3824"/>
    <w:multiLevelType w:val="hybridMultilevel"/>
    <w:tmpl w:val="4DF2AEAA"/>
    <w:lvl w:ilvl="0" w:tplc="89423158">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3C2684"/>
    <w:multiLevelType w:val="hybridMultilevel"/>
    <w:tmpl w:val="61765A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25A0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3ECE3040"/>
    <w:multiLevelType w:val="hybridMultilevel"/>
    <w:tmpl w:val="D07E32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852222"/>
    <w:multiLevelType w:val="hybridMultilevel"/>
    <w:tmpl w:val="4F60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E204B3"/>
    <w:multiLevelType w:val="multilevel"/>
    <w:tmpl w:val="61765AF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5BC13276"/>
    <w:multiLevelType w:val="hybridMultilevel"/>
    <w:tmpl w:val="2D0A3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AF1F37"/>
    <w:multiLevelType w:val="hybridMultilevel"/>
    <w:tmpl w:val="8A04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54646"/>
    <w:multiLevelType w:val="hybridMultilevel"/>
    <w:tmpl w:val="6BE4A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5"/>
  </w:num>
  <w:num w:numId="4">
    <w:abstractNumId w:val="4"/>
  </w:num>
  <w:num w:numId="5">
    <w:abstractNumId w:val="0"/>
  </w:num>
  <w:num w:numId="6">
    <w:abstractNumId w:val="6"/>
  </w:num>
  <w:num w:numId="7">
    <w:abstractNumId w:val="10"/>
  </w:num>
  <w:num w:numId="8">
    <w:abstractNumId w:val="8"/>
  </w:num>
  <w:num w:numId="9">
    <w:abstractNumId w:val="7"/>
  </w:num>
  <w:num w:numId="10">
    <w:abstractNumId w:val="11"/>
  </w:num>
  <w:num w:numId="11">
    <w:abstractNumId w:val="1"/>
  </w:num>
  <w:num w:numId="12">
    <w:abstractNumId w:val="3"/>
  </w:num>
  <w:num w:numId="13">
    <w:abstractNumId w:val="12"/>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DFC"/>
    <w:rsid w:val="000022F7"/>
    <w:rsid w:val="000839D6"/>
    <w:rsid w:val="000A4F93"/>
    <w:rsid w:val="000B22BD"/>
    <w:rsid w:val="000D77EF"/>
    <w:rsid w:val="00100F37"/>
    <w:rsid w:val="00106BEE"/>
    <w:rsid w:val="0016033D"/>
    <w:rsid w:val="001D1513"/>
    <w:rsid w:val="001E78A0"/>
    <w:rsid w:val="001F7265"/>
    <w:rsid w:val="00265333"/>
    <w:rsid w:val="0027256E"/>
    <w:rsid w:val="002817A7"/>
    <w:rsid w:val="002970C8"/>
    <w:rsid w:val="002B667E"/>
    <w:rsid w:val="002C05BC"/>
    <w:rsid w:val="002F79C2"/>
    <w:rsid w:val="00300367"/>
    <w:rsid w:val="00345EA2"/>
    <w:rsid w:val="003C696A"/>
    <w:rsid w:val="004045D3"/>
    <w:rsid w:val="00441660"/>
    <w:rsid w:val="00444903"/>
    <w:rsid w:val="004474F6"/>
    <w:rsid w:val="00450A46"/>
    <w:rsid w:val="0045746B"/>
    <w:rsid w:val="00482878"/>
    <w:rsid w:val="00482A0A"/>
    <w:rsid w:val="004A6593"/>
    <w:rsid w:val="004D3291"/>
    <w:rsid w:val="00520132"/>
    <w:rsid w:val="00571F6B"/>
    <w:rsid w:val="005929AF"/>
    <w:rsid w:val="00594C9D"/>
    <w:rsid w:val="0059731F"/>
    <w:rsid w:val="005B6A4C"/>
    <w:rsid w:val="005C135A"/>
    <w:rsid w:val="005C58FD"/>
    <w:rsid w:val="005E1E0C"/>
    <w:rsid w:val="006041E6"/>
    <w:rsid w:val="00647C87"/>
    <w:rsid w:val="00660E42"/>
    <w:rsid w:val="00687191"/>
    <w:rsid w:val="006A3FF3"/>
    <w:rsid w:val="006B1812"/>
    <w:rsid w:val="006B6895"/>
    <w:rsid w:val="00707094"/>
    <w:rsid w:val="007418F3"/>
    <w:rsid w:val="0079644E"/>
    <w:rsid w:val="007A2876"/>
    <w:rsid w:val="007D1DA0"/>
    <w:rsid w:val="007F3974"/>
    <w:rsid w:val="00800438"/>
    <w:rsid w:val="00845E6A"/>
    <w:rsid w:val="00864D9B"/>
    <w:rsid w:val="008672D7"/>
    <w:rsid w:val="00882819"/>
    <w:rsid w:val="00884FE5"/>
    <w:rsid w:val="0088585E"/>
    <w:rsid w:val="00896C80"/>
    <w:rsid w:val="00896F5E"/>
    <w:rsid w:val="008A304D"/>
    <w:rsid w:val="008D6719"/>
    <w:rsid w:val="00911242"/>
    <w:rsid w:val="00986DFD"/>
    <w:rsid w:val="00991DB4"/>
    <w:rsid w:val="0099409F"/>
    <w:rsid w:val="009E1366"/>
    <w:rsid w:val="009E51B5"/>
    <w:rsid w:val="00A30251"/>
    <w:rsid w:val="00A35655"/>
    <w:rsid w:val="00A850AB"/>
    <w:rsid w:val="00A947B0"/>
    <w:rsid w:val="00AC5B02"/>
    <w:rsid w:val="00B569FC"/>
    <w:rsid w:val="00B66BD0"/>
    <w:rsid w:val="00B76BC1"/>
    <w:rsid w:val="00BA011B"/>
    <w:rsid w:val="00BB2609"/>
    <w:rsid w:val="00BB6D00"/>
    <w:rsid w:val="00BB7AFB"/>
    <w:rsid w:val="00BC0F7F"/>
    <w:rsid w:val="00BF705A"/>
    <w:rsid w:val="00C3423B"/>
    <w:rsid w:val="00C62E21"/>
    <w:rsid w:val="00C83C43"/>
    <w:rsid w:val="00CB2740"/>
    <w:rsid w:val="00CE17FB"/>
    <w:rsid w:val="00CE5CAE"/>
    <w:rsid w:val="00D11EB4"/>
    <w:rsid w:val="00D46187"/>
    <w:rsid w:val="00D623BC"/>
    <w:rsid w:val="00D729A4"/>
    <w:rsid w:val="00D80CE7"/>
    <w:rsid w:val="00D91A6A"/>
    <w:rsid w:val="00DC6E4E"/>
    <w:rsid w:val="00E11372"/>
    <w:rsid w:val="00E37DE0"/>
    <w:rsid w:val="00E76DFC"/>
    <w:rsid w:val="00E87A35"/>
    <w:rsid w:val="00EA053E"/>
    <w:rsid w:val="00EB5BFB"/>
    <w:rsid w:val="00EC71A9"/>
    <w:rsid w:val="00F14AD9"/>
    <w:rsid w:val="00F15D09"/>
    <w:rsid w:val="00F52884"/>
    <w:rsid w:val="00FA09F3"/>
    <w:rsid w:val="00FF117D"/>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28DB99"/>
  <w15:chartTrackingRefBased/>
  <w15:docId w15:val="{BD1E81BC-B830-2C42-B100-FB3C4480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ta-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DFC"/>
    <w:pPr>
      <w:spacing w:after="180"/>
    </w:pPr>
    <w:rPr>
      <w:rFonts w:ascii="Times New Roman" w:eastAsia="SimSun" w:hAnsi="Times New Roman" w:cs="Times New Roman"/>
      <w:sz w:val="20"/>
      <w:szCs w:val="20"/>
      <w:lang w:val="en-GB" w:bidi="ar-SA"/>
    </w:rPr>
  </w:style>
  <w:style w:type="paragraph" w:styleId="Heading1">
    <w:name w:val="heading 1"/>
    <w:next w:val="Normal"/>
    <w:link w:val="Heading1Char"/>
    <w:qFormat/>
    <w:rsid w:val="00E76DFC"/>
    <w:pPr>
      <w:keepNext/>
      <w:keepLines/>
      <w:numPr>
        <w:numId w:val="9"/>
      </w:numPr>
      <w:pBdr>
        <w:top w:val="single" w:sz="12" w:space="3" w:color="auto"/>
      </w:pBdr>
      <w:spacing w:before="240" w:after="180"/>
      <w:outlineLvl w:val="0"/>
    </w:pPr>
    <w:rPr>
      <w:rFonts w:ascii="Arial" w:eastAsia="SimSun" w:hAnsi="Arial" w:cs="Times New Roman"/>
      <w:sz w:val="36"/>
      <w:szCs w:val="20"/>
      <w:lang w:val="en-GB" w:bidi="ar-SA"/>
    </w:rPr>
  </w:style>
  <w:style w:type="paragraph" w:styleId="Heading2">
    <w:name w:val="heading 2"/>
    <w:basedOn w:val="Normal"/>
    <w:next w:val="Normal"/>
    <w:link w:val="Heading2Char"/>
    <w:uiPriority w:val="9"/>
    <w:unhideWhenUsed/>
    <w:qFormat/>
    <w:rsid w:val="00B76BC1"/>
    <w:pPr>
      <w:keepNext/>
      <w:keepLines/>
      <w:numPr>
        <w:ilvl w:val="1"/>
        <w:numId w:val="9"/>
      </w:numPr>
      <w:spacing w:before="40" w:after="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EB5BFB"/>
    <w:pPr>
      <w:keepNext/>
      <w:keepLines/>
      <w:numPr>
        <w:ilvl w:val="2"/>
        <w:numId w:val="9"/>
      </w:numPr>
      <w:spacing w:before="40" w:after="0"/>
      <w:outlineLvl w:val="2"/>
    </w:pPr>
    <w:rPr>
      <w:rFonts w:ascii="Arial" w:eastAsiaTheme="majorEastAsia" w:hAnsi="Arial" w:cstheme="majorBidi"/>
      <w:color w:val="000000" w:themeColor="text1"/>
      <w:sz w:val="24"/>
      <w:szCs w:val="24"/>
    </w:rPr>
  </w:style>
  <w:style w:type="paragraph" w:styleId="Heading4">
    <w:name w:val="heading 4"/>
    <w:basedOn w:val="Normal"/>
    <w:next w:val="Normal"/>
    <w:link w:val="Heading4Char"/>
    <w:uiPriority w:val="9"/>
    <w:semiHidden/>
    <w:unhideWhenUsed/>
    <w:qFormat/>
    <w:rsid w:val="00882819"/>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2819"/>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82819"/>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82819"/>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82819"/>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2819"/>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qFormat/>
    <w:rsid w:val="00E76DFC"/>
    <w:pPr>
      <w:widowControl w:val="0"/>
      <w:overflowPunct w:val="0"/>
      <w:autoSpaceDE w:val="0"/>
      <w:autoSpaceDN w:val="0"/>
      <w:adjustRightInd w:val="0"/>
      <w:textAlignment w:val="baseline"/>
    </w:pPr>
    <w:rPr>
      <w:rFonts w:ascii="Arial" w:eastAsia="SimSun" w:hAnsi="Arial" w:cs="Times New Roman"/>
      <w:b/>
      <w:sz w:val="18"/>
      <w:szCs w:val="20"/>
      <w:lang w:val="en-GB" w:eastAsia="ja-JP" w:bidi="ar-SA"/>
    </w:rPr>
  </w:style>
  <w:style w:type="character" w:customStyle="1" w:styleId="HeaderChar">
    <w:name w:val="Header Char"/>
    <w:basedOn w:val="DefaultParagraphFont"/>
    <w:link w:val="Header"/>
    <w:qFormat/>
    <w:rsid w:val="00E76DFC"/>
    <w:rPr>
      <w:rFonts w:ascii="Arial" w:eastAsia="SimSun" w:hAnsi="Arial" w:cs="Times New Roman"/>
      <w:b/>
      <w:sz w:val="18"/>
      <w:szCs w:val="20"/>
      <w:lang w:val="en-GB" w:eastAsia="ja-JP" w:bidi="ar-SA"/>
    </w:rPr>
  </w:style>
  <w:style w:type="paragraph" w:customStyle="1" w:styleId="CRCoverPage">
    <w:name w:val="CR Cover Page"/>
    <w:link w:val="CRCoverPageZchn"/>
    <w:qFormat/>
    <w:rsid w:val="00E76DFC"/>
    <w:pPr>
      <w:spacing w:after="120"/>
    </w:pPr>
    <w:rPr>
      <w:rFonts w:ascii="Arial" w:eastAsia="MS Mincho" w:hAnsi="Arial" w:cs="Times New Roman"/>
      <w:sz w:val="20"/>
      <w:szCs w:val="20"/>
      <w:lang w:val="en-GB" w:bidi="ar-SA"/>
    </w:rPr>
  </w:style>
  <w:style w:type="character" w:customStyle="1" w:styleId="CRCoverPageZchn">
    <w:name w:val="CR Cover Page Zchn"/>
    <w:link w:val="CRCoverPage"/>
    <w:qFormat/>
    <w:locked/>
    <w:rsid w:val="00E76DFC"/>
    <w:rPr>
      <w:rFonts w:ascii="Arial" w:eastAsia="MS Mincho" w:hAnsi="Arial" w:cs="Times New Roman"/>
      <w:sz w:val="20"/>
      <w:szCs w:val="20"/>
      <w:lang w:val="en-GB" w:bidi="ar-SA"/>
    </w:rPr>
  </w:style>
  <w:style w:type="character" w:customStyle="1" w:styleId="Heading1Char">
    <w:name w:val="Heading 1 Char"/>
    <w:basedOn w:val="DefaultParagraphFont"/>
    <w:link w:val="Heading1"/>
    <w:rsid w:val="00E76DFC"/>
    <w:rPr>
      <w:rFonts w:ascii="Arial" w:eastAsia="SimSun" w:hAnsi="Arial" w:cs="Times New Roman"/>
      <w:sz w:val="36"/>
      <w:szCs w:val="20"/>
      <w:lang w:val="en-GB" w:bidi="ar-SA"/>
    </w:rPr>
  </w:style>
  <w:style w:type="paragraph" w:customStyle="1" w:styleId="Doc-title">
    <w:name w:val="Doc-title"/>
    <w:basedOn w:val="Normal"/>
    <w:next w:val="Normal"/>
    <w:link w:val="Doc-titleChar"/>
    <w:qFormat/>
    <w:rsid w:val="00E76DFC"/>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E76DFC"/>
    <w:rPr>
      <w:rFonts w:ascii="Arial" w:eastAsia="MS Mincho" w:hAnsi="Arial" w:cs="Times New Roman"/>
      <w:noProof/>
      <w:sz w:val="20"/>
      <w:lang w:val="en-GB" w:eastAsia="en-GB" w:bidi="ar-SA"/>
    </w:rPr>
  </w:style>
  <w:style w:type="character" w:styleId="Hyperlink">
    <w:name w:val="Hyperlink"/>
    <w:uiPriority w:val="99"/>
    <w:qFormat/>
    <w:rsid w:val="00E76DFC"/>
    <w:rPr>
      <w:color w:val="0000FF"/>
      <w:u w:val="single"/>
    </w:rPr>
  </w:style>
  <w:style w:type="numbering" w:customStyle="1" w:styleId="CurrentList1">
    <w:name w:val="Current List1"/>
    <w:uiPriority w:val="99"/>
    <w:rsid w:val="002817A7"/>
    <w:pPr>
      <w:numPr>
        <w:numId w:val="7"/>
      </w:numPr>
    </w:pPr>
  </w:style>
  <w:style w:type="character" w:customStyle="1" w:styleId="Heading2Char">
    <w:name w:val="Heading 2 Char"/>
    <w:basedOn w:val="DefaultParagraphFont"/>
    <w:link w:val="Heading2"/>
    <w:uiPriority w:val="9"/>
    <w:rsid w:val="00B76BC1"/>
    <w:rPr>
      <w:rFonts w:ascii="Arial" w:eastAsiaTheme="majorEastAsia" w:hAnsi="Arial" w:cstheme="majorBidi"/>
      <w:color w:val="000000" w:themeColor="text1"/>
      <w:sz w:val="28"/>
      <w:szCs w:val="26"/>
      <w:lang w:val="en-GB" w:bidi="ar-SA"/>
    </w:rPr>
  </w:style>
  <w:style w:type="paragraph" w:styleId="ListParagraph">
    <w:name w:val="List Paragraph"/>
    <w:basedOn w:val="Normal"/>
    <w:uiPriority w:val="34"/>
    <w:qFormat/>
    <w:rsid w:val="00882819"/>
    <w:pPr>
      <w:ind w:left="720"/>
      <w:contextualSpacing/>
    </w:pPr>
  </w:style>
  <w:style w:type="character" w:customStyle="1" w:styleId="Heading3Char">
    <w:name w:val="Heading 3 Char"/>
    <w:basedOn w:val="DefaultParagraphFont"/>
    <w:link w:val="Heading3"/>
    <w:uiPriority w:val="9"/>
    <w:rsid w:val="00EB5BFB"/>
    <w:rPr>
      <w:rFonts w:ascii="Arial" w:eastAsiaTheme="majorEastAsia" w:hAnsi="Arial" w:cstheme="majorBidi"/>
      <w:color w:val="000000" w:themeColor="text1"/>
      <w:lang w:val="en-GB" w:bidi="ar-SA"/>
    </w:rPr>
  </w:style>
  <w:style w:type="character" w:customStyle="1" w:styleId="Heading4Char">
    <w:name w:val="Heading 4 Char"/>
    <w:basedOn w:val="DefaultParagraphFont"/>
    <w:link w:val="Heading4"/>
    <w:uiPriority w:val="9"/>
    <w:semiHidden/>
    <w:rsid w:val="00882819"/>
    <w:rPr>
      <w:rFonts w:asciiTheme="majorHAnsi" w:eastAsiaTheme="majorEastAsia" w:hAnsiTheme="majorHAnsi" w:cstheme="majorBidi"/>
      <w:i/>
      <w:iCs/>
      <w:color w:val="2F5496" w:themeColor="accent1" w:themeShade="BF"/>
      <w:sz w:val="20"/>
      <w:szCs w:val="20"/>
      <w:lang w:val="en-GB" w:bidi="ar-SA"/>
    </w:rPr>
  </w:style>
  <w:style w:type="character" w:customStyle="1" w:styleId="Heading5Char">
    <w:name w:val="Heading 5 Char"/>
    <w:basedOn w:val="DefaultParagraphFont"/>
    <w:link w:val="Heading5"/>
    <w:uiPriority w:val="9"/>
    <w:semiHidden/>
    <w:rsid w:val="00882819"/>
    <w:rPr>
      <w:rFonts w:asciiTheme="majorHAnsi" w:eastAsiaTheme="majorEastAsia" w:hAnsiTheme="majorHAnsi" w:cstheme="majorBidi"/>
      <w:color w:val="2F5496" w:themeColor="accent1" w:themeShade="BF"/>
      <w:sz w:val="20"/>
      <w:szCs w:val="20"/>
      <w:lang w:val="en-GB" w:bidi="ar-SA"/>
    </w:rPr>
  </w:style>
  <w:style w:type="character" w:customStyle="1" w:styleId="Heading6Char">
    <w:name w:val="Heading 6 Char"/>
    <w:basedOn w:val="DefaultParagraphFont"/>
    <w:link w:val="Heading6"/>
    <w:uiPriority w:val="9"/>
    <w:semiHidden/>
    <w:rsid w:val="00882819"/>
    <w:rPr>
      <w:rFonts w:asciiTheme="majorHAnsi" w:eastAsiaTheme="majorEastAsia" w:hAnsiTheme="majorHAnsi" w:cstheme="majorBidi"/>
      <w:color w:val="1F3763" w:themeColor="accent1" w:themeShade="7F"/>
      <w:sz w:val="20"/>
      <w:szCs w:val="20"/>
      <w:lang w:val="en-GB" w:bidi="ar-SA"/>
    </w:rPr>
  </w:style>
  <w:style w:type="character" w:customStyle="1" w:styleId="Heading7Char">
    <w:name w:val="Heading 7 Char"/>
    <w:basedOn w:val="DefaultParagraphFont"/>
    <w:link w:val="Heading7"/>
    <w:uiPriority w:val="9"/>
    <w:semiHidden/>
    <w:rsid w:val="00882819"/>
    <w:rPr>
      <w:rFonts w:asciiTheme="majorHAnsi" w:eastAsiaTheme="majorEastAsia" w:hAnsiTheme="majorHAnsi" w:cstheme="majorBidi"/>
      <w:i/>
      <w:iCs/>
      <w:color w:val="1F3763" w:themeColor="accent1" w:themeShade="7F"/>
      <w:sz w:val="20"/>
      <w:szCs w:val="20"/>
      <w:lang w:val="en-GB" w:bidi="ar-SA"/>
    </w:rPr>
  </w:style>
  <w:style w:type="character" w:customStyle="1" w:styleId="Heading8Char">
    <w:name w:val="Heading 8 Char"/>
    <w:basedOn w:val="DefaultParagraphFont"/>
    <w:link w:val="Heading8"/>
    <w:uiPriority w:val="9"/>
    <w:semiHidden/>
    <w:rsid w:val="00882819"/>
    <w:rPr>
      <w:rFonts w:asciiTheme="majorHAnsi" w:eastAsiaTheme="majorEastAsia" w:hAnsiTheme="majorHAnsi" w:cstheme="majorBidi"/>
      <w:color w:val="272727" w:themeColor="text1" w:themeTint="D8"/>
      <w:sz w:val="21"/>
      <w:szCs w:val="21"/>
      <w:lang w:val="en-GB" w:bidi="ar-SA"/>
    </w:rPr>
  </w:style>
  <w:style w:type="character" w:customStyle="1" w:styleId="Heading9Char">
    <w:name w:val="Heading 9 Char"/>
    <w:basedOn w:val="DefaultParagraphFont"/>
    <w:link w:val="Heading9"/>
    <w:uiPriority w:val="9"/>
    <w:semiHidden/>
    <w:rsid w:val="00882819"/>
    <w:rPr>
      <w:rFonts w:asciiTheme="majorHAnsi" w:eastAsiaTheme="majorEastAsia" w:hAnsiTheme="majorHAnsi" w:cstheme="majorBidi"/>
      <w:i/>
      <w:iCs/>
      <w:color w:val="272727" w:themeColor="text1" w:themeTint="D8"/>
      <w:sz w:val="21"/>
      <w:szCs w:val="21"/>
      <w:lang w:val="en-GB" w:bidi="ar-SA"/>
    </w:rPr>
  </w:style>
  <w:style w:type="paragraph" w:customStyle="1" w:styleId="EmailDiscussion">
    <w:name w:val="EmailDiscussion"/>
    <w:basedOn w:val="Normal"/>
    <w:next w:val="EmailDiscussion2"/>
    <w:link w:val="EmailDiscussionChar"/>
    <w:qFormat/>
    <w:rsid w:val="00BA011B"/>
    <w:pPr>
      <w:numPr>
        <w:numId w:val="10"/>
      </w:numPr>
      <w:tabs>
        <w:tab w:val="clear" w:pos="3779"/>
        <w:tab w:val="num" w:pos="1619"/>
      </w:tabs>
      <w:spacing w:before="40" w:after="0"/>
      <w:ind w:left="1619"/>
    </w:pPr>
    <w:rPr>
      <w:rFonts w:ascii="Arial" w:eastAsia="MS Mincho" w:hAnsi="Arial"/>
      <w:b/>
      <w:szCs w:val="24"/>
      <w:lang w:eastAsia="en-GB"/>
    </w:rPr>
  </w:style>
  <w:style w:type="character" w:customStyle="1" w:styleId="EmailDiscussionChar">
    <w:name w:val="EmailDiscussion Char"/>
    <w:link w:val="EmailDiscussion"/>
    <w:rsid w:val="00BA011B"/>
    <w:rPr>
      <w:rFonts w:ascii="Arial" w:eastAsia="MS Mincho" w:hAnsi="Arial" w:cs="Times New Roman"/>
      <w:b/>
      <w:sz w:val="20"/>
      <w:lang w:val="en-GB" w:eastAsia="en-GB" w:bidi="ar-SA"/>
    </w:rPr>
  </w:style>
  <w:style w:type="paragraph" w:customStyle="1" w:styleId="EmailDiscussion2">
    <w:name w:val="EmailDiscussion2"/>
    <w:basedOn w:val="Normal"/>
    <w:uiPriority w:val="99"/>
    <w:qFormat/>
    <w:rsid w:val="00BA011B"/>
    <w:pPr>
      <w:tabs>
        <w:tab w:val="left" w:pos="1622"/>
      </w:tabs>
      <w:spacing w:after="0"/>
      <w:ind w:left="1622" w:hanging="363"/>
    </w:pPr>
    <w:rPr>
      <w:rFonts w:ascii="Arial" w:eastAsia="MS Mincho" w:hAnsi="Arial"/>
      <w:szCs w:val="24"/>
      <w:lang w:eastAsia="en-GB"/>
    </w:rPr>
  </w:style>
  <w:style w:type="table" w:styleId="TableGrid">
    <w:name w:val="Table Grid"/>
    <w:basedOn w:val="TableNormal"/>
    <w:uiPriority w:val="39"/>
    <w:rsid w:val="00297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DefaultParagraphFont"/>
    <w:uiPriority w:val="99"/>
    <w:semiHidden/>
    <w:unhideWhenUsed/>
    <w:rsid w:val="00BC0F7F"/>
    <w:rPr>
      <w:color w:val="605E5C"/>
      <w:shd w:val="clear" w:color="auto" w:fill="E1DFDD"/>
    </w:rPr>
  </w:style>
  <w:style w:type="paragraph" w:styleId="Caption">
    <w:name w:val="caption"/>
    <w:basedOn w:val="Normal"/>
    <w:next w:val="Normal"/>
    <w:uiPriority w:val="35"/>
    <w:unhideWhenUsed/>
    <w:qFormat/>
    <w:rsid w:val="00DC6E4E"/>
    <w:pPr>
      <w:spacing w:after="200"/>
    </w:pPr>
    <w:rPr>
      <w:i/>
      <w:iCs/>
      <w:color w:val="44546A" w:themeColor="text2"/>
      <w:sz w:val="18"/>
      <w:szCs w:val="18"/>
    </w:rPr>
  </w:style>
  <w:style w:type="paragraph" w:styleId="Footer">
    <w:name w:val="footer"/>
    <w:basedOn w:val="Normal"/>
    <w:link w:val="FooterChar"/>
    <w:uiPriority w:val="99"/>
    <w:unhideWhenUsed/>
    <w:rsid w:val="00E87A35"/>
    <w:pPr>
      <w:tabs>
        <w:tab w:val="center" w:pos="4320"/>
        <w:tab w:val="right" w:pos="8640"/>
      </w:tabs>
      <w:snapToGrid w:val="0"/>
    </w:pPr>
    <w:rPr>
      <w:sz w:val="18"/>
      <w:szCs w:val="18"/>
    </w:rPr>
  </w:style>
  <w:style w:type="character" w:customStyle="1" w:styleId="FooterChar">
    <w:name w:val="Footer Char"/>
    <w:basedOn w:val="DefaultParagraphFont"/>
    <w:link w:val="Footer"/>
    <w:uiPriority w:val="99"/>
    <w:rsid w:val="00E87A35"/>
    <w:rPr>
      <w:rFonts w:ascii="Times New Roman" w:eastAsia="SimSun" w:hAnsi="Times New Roman" w:cs="Times New Roman"/>
      <w:sz w:val="18"/>
      <w:szCs w:val="18"/>
      <w:lang w:val="en-GB" w:bidi="ar-SA"/>
    </w:rPr>
  </w:style>
  <w:style w:type="character" w:styleId="UnresolvedMention">
    <w:name w:val="Unresolved Mention"/>
    <w:basedOn w:val="DefaultParagraphFont"/>
    <w:uiPriority w:val="99"/>
    <w:semiHidden/>
    <w:unhideWhenUsed/>
    <w:rsid w:val="00FF1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1277">
      <w:bodyDiv w:val="1"/>
      <w:marLeft w:val="0"/>
      <w:marRight w:val="0"/>
      <w:marTop w:val="0"/>
      <w:marBottom w:val="0"/>
      <w:divBdr>
        <w:top w:val="none" w:sz="0" w:space="0" w:color="auto"/>
        <w:left w:val="none" w:sz="0" w:space="0" w:color="auto"/>
        <w:bottom w:val="none" w:sz="0" w:space="0" w:color="auto"/>
        <w:right w:val="none" w:sz="0" w:space="0" w:color="auto"/>
      </w:divBdr>
      <w:divsChild>
        <w:div w:id="151187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hu@apple.com" TargetMode="External"/><Relationship Id="rId13" Type="http://schemas.openxmlformats.org/officeDocument/2006/relationships/hyperlink" Target="file:///D:\Documents\3GPP\tsg_ran\WG2\TSGR2_116-e\Docs\R2-2110052.zip" TargetMode="External"/><Relationship Id="rId18" Type="http://schemas.openxmlformats.org/officeDocument/2006/relationships/hyperlink" Target="file:///D:\Documents\3GPP\tsg_ran\WG2\TSGR2_116-e\Docs\R2-2110540.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Documents\3GPP\tsg_ran\WG2\TSGR2_116-e\Docs\R2-2109738.zip" TargetMode="External"/><Relationship Id="rId17" Type="http://schemas.openxmlformats.org/officeDocument/2006/relationships/hyperlink" Target="file:///D:\Documents\3GPP\tsg_ran\WG2\TSGR2_116-e\Docs\R2-2110416.zip" TargetMode="External"/><Relationship Id="rId2" Type="http://schemas.openxmlformats.org/officeDocument/2006/relationships/numbering" Target="numbering.xml"/><Relationship Id="rId16" Type="http://schemas.openxmlformats.org/officeDocument/2006/relationships/hyperlink" Target="file:///D:\Documents\3GPP\tsg_ran\WG2\TSGR2_116-e\Docs\R2-2110403.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Documents\3GPP\tsg_ran\WG2\TSGR2_116-e\Docs\R2-2109648.zip" TargetMode="External"/><Relationship Id="rId5" Type="http://schemas.openxmlformats.org/officeDocument/2006/relationships/webSettings" Target="webSettings.xml"/><Relationship Id="rId15" Type="http://schemas.openxmlformats.org/officeDocument/2006/relationships/hyperlink" Target="file:///D:\Documents\3GPP\tsg_ran\WG2\TSGR2_116-e\Docs\R2-2110353.zip" TargetMode="External"/><Relationship Id="rId10" Type="http://schemas.openxmlformats.org/officeDocument/2006/relationships/hyperlink" Target="file:///D:\Documents\3GPP\tsg_ran\WG2\TSGR2_116-e\Docs\R2-2109492.zip" TargetMode="External"/><Relationship Id="rId19" Type="http://schemas.openxmlformats.org/officeDocument/2006/relationships/hyperlink" Target="file:///D:\Documents\3GPP\tsg_ran\WG2\TSGR2_116-e\Docs\R2-2110820.zip" TargetMode="External"/><Relationship Id="rId4" Type="http://schemas.openxmlformats.org/officeDocument/2006/relationships/settings" Target="settings.xml"/><Relationship Id="rId9" Type="http://schemas.openxmlformats.org/officeDocument/2006/relationships/hyperlink" Target="mailto:brian.martin@interdigital.com" TargetMode="External"/><Relationship Id="rId14" Type="http://schemas.openxmlformats.org/officeDocument/2006/relationships/hyperlink" Target="file:///D:\Documents\3GPP\tsg_ran\WG2\TSGR2_116-e\Docs\R2-21103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C2F5E-3C39-40AE-A683-6E4230F46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2847</Words>
  <Characters>16232</Characters>
  <Application>Microsoft Office Word</Application>
  <DocSecurity>0</DocSecurity>
  <Lines>135</Lines>
  <Paragraphs>38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Apple Inc.</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Sethuraman Gurumoorthy</dc:creator>
  <cp:keywords/>
  <dc:description/>
  <cp:lastModifiedBy>Brian Martin</cp:lastModifiedBy>
  <cp:revision>10</cp:revision>
  <dcterms:created xsi:type="dcterms:W3CDTF">2021-11-04T08:32:00Z</dcterms:created>
  <dcterms:modified xsi:type="dcterms:W3CDTF">2021-11-04T16:34:00Z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a9ab0dbabeec4d56a2358d045923dc6e">
    <vt:lpwstr>CWMx84kor7CRxWNwmPGYqafZx9ms/C6t2dj3UZwgdNCMd5+xztQ+lJiwLWc8Lk0IGjOdsVXOzFD4ZzKi8/sT0zsvw==</vt:lpwstr>
  </property>
</Properties>
</file>