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E80E5"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hint="eastAsia"/>
          <w:b/>
          <w:bCs/>
          <w:sz w:val="24"/>
        </w:rPr>
        <w:t xml:space="preserve"> </w:t>
      </w:r>
      <w:r>
        <w:rPr>
          <w:rFonts w:ascii="Arial" w:eastAsia="宋体" w:hAnsi="Arial" w:cs="Arial"/>
          <w:b/>
          <w:bCs/>
          <w:sz w:val="24"/>
        </w:rPr>
        <w:t xml:space="preserve">                      R2-21XXXX</w:t>
      </w:r>
    </w:p>
    <w:bookmarkEnd w:id="0"/>
    <w:bookmarkEnd w:id="1"/>
    <w:p w14:paraId="3813C1BC"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rPr>
        <w:t>Aug 202</w:t>
      </w:r>
      <w:r>
        <w:rPr>
          <w:rFonts w:ascii="Arial" w:eastAsia="宋体" w:hAnsi="Arial" w:cs="Arial" w:hint="eastAsia"/>
          <w:b/>
          <w:bCs/>
          <w:sz w:val="24"/>
        </w:rPr>
        <w:t>1</w:t>
      </w:r>
      <w:r>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Xiaomi</w:t>
      </w:r>
    </w:p>
    <w:p w14:paraId="0B18C033"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8.7.2.1 on control plane procedures</w:t>
      </w:r>
    </w:p>
    <w:bookmarkEnd w:id="3"/>
    <w:p w14:paraId="4F921109"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8.7.2.1</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096CAAD5"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25473E73" w:rsidR="00C3705D" w:rsidRDefault="00C3705D" w:rsidP="00C3705D">
      <w:pPr>
        <w:spacing w:after="120"/>
        <w:rPr>
          <w:rFonts w:eastAsia="宋体"/>
          <w:bCs/>
        </w:rPr>
      </w:pPr>
      <w:r>
        <w:rPr>
          <w:rFonts w:eastAsia="宋体" w:hint="eastAsia"/>
          <w:bCs/>
        </w:rPr>
        <w:t xml:space="preserve">This contribution provides summary of </w:t>
      </w:r>
      <w:r>
        <w:rPr>
          <w:rFonts w:eastAsia="宋体"/>
          <w:bCs/>
        </w:rPr>
        <w:t xml:space="preserve">contributions under </w:t>
      </w:r>
      <w:r>
        <w:rPr>
          <w:rFonts w:eastAsia="宋体" w:hint="eastAsia"/>
          <w:bCs/>
        </w:rPr>
        <w:t xml:space="preserve">8.7.2.1 on control plane procedures. </w:t>
      </w:r>
      <w:r w:rsidRPr="00C3705D">
        <w:rPr>
          <w:rFonts w:eastAsia="宋体"/>
          <w:bCs/>
        </w:rPr>
        <w:t xml:space="preserve">The </w:t>
      </w:r>
      <w:r>
        <w:rPr>
          <w:rFonts w:eastAsia="宋体"/>
          <w:bCs/>
        </w:rPr>
        <w:t xml:space="preserve">proposals </w:t>
      </w:r>
      <w:r w:rsidRPr="00C3705D">
        <w:rPr>
          <w:rFonts w:eastAsia="宋体"/>
          <w:bCs/>
        </w:rPr>
        <w:t>related to</w:t>
      </w:r>
      <w:r>
        <w:rPr>
          <w:rFonts w:eastAsia="宋体"/>
          <w:bCs/>
        </w:rPr>
        <w:t xml:space="preserve"> email discussion of</w:t>
      </w:r>
      <w:r w:rsidRPr="00C3705D">
        <w:rPr>
          <w:rFonts w:eastAsia="宋体"/>
          <w:bCs/>
        </w:rPr>
        <w:t xml:space="preserve"> [Post114-e][60</w:t>
      </w:r>
      <w:r>
        <w:rPr>
          <w:rFonts w:eastAsia="宋体"/>
          <w:bCs/>
        </w:rPr>
        <w:t>5] on SI and paging forwarding are not included in this summary.</w:t>
      </w:r>
      <w:r w:rsidR="00192BFA">
        <w:rPr>
          <w:rFonts w:eastAsia="宋体"/>
          <w:bCs/>
        </w:rPr>
        <w:t xml:space="preserve"> Therefore, proposals about on-demand SI, SI acquire before PC5 connection established, short message forwarding, essential SI definition, voluntarily SIB forwarding and paging monitoring when relay UE in CONNECTED are not included.</w:t>
      </w:r>
    </w:p>
    <w:p w14:paraId="0E741133"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5C49BA2" w14:textId="75313D68" w:rsidR="0020641E" w:rsidRDefault="00C3705D" w:rsidP="00B25D6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B25D6C">
        <w:rPr>
          <w:rFonts w:eastAsia="宋体" w:cs="Times New Roman" w:hint="eastAsia"/>
          <w:b w:val="0"/>
          <w:sz w:val="32"/>
          <w:szCs w:val="20"/>
          <w:lang w:val="en-GB"/>
        </w:rPr>
        <w:t xml:space="preserve">2.1 </w:t>
      </w:r>
      <w:r w:rsidR="00B25D6C">
        <w:rPr>
          <w:rFonts w:eastAsia="宋体" w:cs="Times New Roman"/>
          <w:b w:val="0"/>
          <w:sz w:val="32"/>
          <w:szCs w:val="20"/>
          <w:lang w:val="en-GB"/>
        </w:rPr>
        <w:t>Uu RLC configuration for remote UE’s SRB0/1</w:t>
      </w:r>
    </w:p>
    <w:p w14:paraId="329361FB" w14:textId="4C0F2008" w:rsidR="007A601C" w:rsidRDefault="007A601C" w:rsidP="00F4096C">
      <w:r>
        <w:rPr>
          <w:rFonts w:hint="eastAsia"/>
          <w:lang w:val="en-GB"/>
        </w:rPr>
        <w:t>It</w:t>
      </w:r>
      <w:r>
        <w:rPr>
          <w:lang w:val="en-GB"/>
        </w:rPr>
        <w:t xml:space="preserve">’s still FFS which Uu RLC configuration is used for remote UE’s SRB0/1. </w:t>
      </w:r>
      <w:r w:rsidR="00F4096C">
        <w:t>Following contribut</w:t>
      </w:r>
      <w:r w:rsidR="003F23DC">
        <w:t>ions discussed about this issue,</w:t>
      </w:r>
    </w:p>
    <w:tbl>
      <w:tblPr>
        <w:tblStyle w:val="a9"/>
        <w:tblW w:w="0" w:type="auto"/>
        <w:tblLook w:val="04A0" w:firstRow="1" w:lastRow="0" w:firstColumn="1" w:lastColumn="0" w:noHBand="0" w:noVBand="1"/>
      </w:tblPr>
      <w:tblGrid>
        <w:gridCol w:w="1555"/>
        <w:gridCol w:w="6741"/>
      </w:tblGrid>
      <w:tr w:rsidR="00F4096C" w14:paraId="01A65CF4" w14:textId="77777777" w:rsidTr="00185023">
        <w:tc>
          <w:tcPr>
            <w:tcW w:w="1555" w:type="dxa"/>
          </w:tcPr>
          <w:p w14:paraId="5B22A2A3" w14:textId="77777777" w:rsidR="00F4096C" w:rsidRDefault="00F4096C" w:rsidP="00F4096C">
            <w:pPr>
              <w:rPr>
                <w:lang w:val="en-GB"/>
              </w:rPr>
            </w:pPr>
            <w:r>
              <w:rPr>
                <w:rFonts w:hint="eastAsia"/>
                <w:lang w:val="en-GB"/>
              </w:rPr>
              <w:t>Tdoc</w:t>
            </w:r>
          </w:p>
        </w:tc>
        <w:tc>
          <w:tcPr>
            <w:tcW w:w="6741" w:type="dxa"/>
          </w:tcPr>
          <w:p w14:paraId="5AC639DB" w14:textId="77777777" w:rsidR="00F4096C" w:rsidRDefault="00F4096C" w:rsidP="00F4096C">
            <w:pPr>
              <w:rPr>
                <w:lang w:val="en-GB"/>
              </w:rPr>
            </w:pPr>
            <w:r>
              <w:rPr>
                <w:rFonts w:hint="eastAsia"/>
                <w:lang w:val="en-GB"/>
              </w:rPr>
              <w:t>Proposal</w:t>
            </w:r>
          </w:p>
        </w:tc>
      </w:tr>
      <w:tr w:rsidR="00F4096C" w14:paraId="64375F28" w14:textId="77777777" w:rsidTr="00185023">
        <w:tc>
          <w:tcPr>
            <w:tcW w:w="1555" w:type="dxa"/>
          </w:tcPr>
          <w:p w14:paraId="7E87946A" w14:textId="77777777" w:rsidR="00F4096C" w:rsidRDefault="00185023" w:rsidP="00F4096C">
            <w:pPr>
              <w:rPr>
                <w:sz w:val="16"/>
                <w:lang w:val="en-GB"/>
              </w:rPr>
            </w:pPr>
            <w:r w:rsidRPr="00185023">
              <w:rPr>
                <w:rFonts w:hint="eastAsia"/>
                <w:sz w:val="16"/>
                <w:lang w:val="en-GB"/>
              </w:rPr>
              <w:t>[1] R</w:t>
            </w:r>
            <w:r w:rsidRPr="00185023">
              <w:rPr>
                <w:sz w:val="16"/>
                <w:lang w:val="en-GB"/>
              </w:rPr>
              <w:t>2-2106989</w:t>
            </w:r>
          </w:p>
          <w:p w14:paraId="6648C0AC" w14:textId="11763A65" w:rsidR="001D0905" w:rsidRPr="00185023" w:rsidRDefault="001D0905" w:rsidP="00F4096C">
            <w:pPr>
              <w:rPr>
                <w:sz w:val="16"/>
                <w:lang w:val="en-GB"/>
              </w:rPr>
            </w:pPr>
            <w:r>
              <w:rPr>
                <w:sz w:val="16"/>
                <w:lang w:val="en-GB"/>
              </w:rPr>
              <w:t>CATT</w:t>
            </w:r>
          </w:p>
        </w:tc>
        <w:tc>
          <w:tcPr>
            <w:tcW w:w="6741" w:type="dxa"/>
          </w:tcPr>
          <w:p w14:paraId="101483FE" w14:textId="77777777" w:rsidR="00185023" w:rsidRPr="00185023" w:rsidRDefault="00185023" w:rsidP="00185023">
            <w:pPr>
              <w:pStyle w:val="a0"/>
              <w:spacing w:beforeLines="50" w:before="156"/>
              <w:rPr>
                <w:sz w:val="16"/>
              </w:rPr>
            </w:pPr>
            <w:r w:rsidRPr="00185023">
              <w:rPr>
                <w:rFonts w:hint="eastAsia"/>
                <w:sz w:val="16"/>
              </w:rPr>
              <w:t>Proposal 1: For the delivery of remote UE</w:t>
            </w:r>
            <w:r w:rsidRPr="00185023">
              <w:rPr>
                <w:sz w:val="16"/>
              </w:rPr>
              <w:t>’</w:t>
            </w:r>
            <w:r w:rsidRPr="00185023">
              <w:rPr>
                <w:rFonts w:hint="eastAsia"/>
                <w:sz w:val="16"/>
              </w:rPr>
              <w:t>s SRB0, CCCH configuration is used in Uu interface.</w:t>
            </w:r>
          </w:p>
          <w:p w14:paraId="7E186FBA" w14:textId="77777777" w:rsidR="00185023" w:rsidRPr="00185023" w:rsidRDefault="00185023" w:rsidP="00185023">
            <w:pPr>
              <w:pStyle w:val="a0"/>
              <w:spacing w:beforeLines="50" w:before="156"/>
              <w:rPr>
                <w:sz w:val="16"/>
              </w:rPr>
            </w:pPr>
            <w:r w:rsidRPr="00185023">
              <w:rPr>
                <w:rFonts w:hint="eastAsia"/>
                <w:sz w:val="16"/>
              </w:rPr>
              <w:t>Proposal 2: For the delivery of remote UE</w:t>
            </w:r>
            <w:r w:rsidRPr="00185023">
              <w:rPr>
                <w:sz w:val="16"/>
              </w:rPr>
              <w:t>’</w:t>
            </w:r>
            <w:r w:rsidRPr="00185023">
              <w:rPr>
                <w:rFonts w:hint="eastAsia"/>
                <w:sz w:val="16"/>
              </w:rPr>
              <w:t>s SRB1 which contains the RRC Resume message, the default SRB1 configuration can be used in Uu interface.</w:t>
            </w:r>
          </w:p>
          <w:p w14:paraId="0A832537" w14:textId="77777777" w:rsidR="00F4096C" w:rsidRPr="00185023" w:rsidRDefault="00185023" w:rsidP="00185023">
            <w:pPr>
              <w:pStyle w:val="a0"/>
              <w:spacing w:beforeLines="50" w:before="156"/>
              <w:rPr>
                <w:sz w:val="16"/>
              </w:rPr>
            </w:pPr>
            <w:r w:rsidRPr="00185023">
              <w:rPr>
                <w:rFonts w:hint="eastAsia"/>
                <w:sz w:val="16"/>
              </w:rPr>
              <w:t>Proposal 3: For the delivery of remote UE</w:t>
            </w:r>
            <w:r w:rsidRPr="00185023">
              <w:rPr>
                <w:sz w:val="16"/>
              </w:rPr>
              <w:t>’</w:t>
            </w:r>
            <w:r w:rsidRPr="00185023">
              <w:rPr>
                <w:rFonts w:hint="eastAsia"/>
                <w:sz w:val="16"/>
              </w:rPr>
              <w:t xml:space="preserve">s SRB1 which contains the RRC </w:t>
            </w:r>
            <w:r w:rsidRPr="00185023">
              <w:rPr>
                <w:sz w:val="16"/>
              </w:rPr>
              <w:t>Re</w:t>
            </w:r>
            <w:r w:rsidRPr="00185023">
              <w:rPr>
                <w:rFonts w:hint="eastAsia"/>
                <w:sz w:val="16"/>
              </w:rPr>
              <w:t>establishment message, the default SRB1 configuration can be used in Uu interface.</w:t>
            </w:r>
          </w:p>
        </w:tc>
      </w:tr>
      <w:tr w:rsidR="00185023" w14:paraId="217EC6F7" w14:textId="77777777" w:rsidTr="00185023">
        <w:tc>
          <w:tcPr>
            <w:tcW w:w="1555" w:type="dxa"/>
          </w:tcPr>
          <w:p w14:paraId="7FAAF56D" w14:textId="77777777" w:rsidR="00185023" w:rsidRDefault="00185023" w:rsidP="00F4096C">
            <w:pPr>
              <w:rPr>
                <w:sz w:val="16"/>
                <w:lang w:val="en-GB"/>
              </w:rPr>
            </w:pPr>
            <w:r>
              <w:rPr>
                <w:rFonts w:hint="eastAsia"/>
                <w:sz w:val="16"/>
                <w:lang w:val="en-GB"/>
              </w:rPr>
              <w:t>[4] R2-2107103</w:t>
            </w:r>
          </w:p>
          <w:p w14:paraId="3B4A79DE" w14:textId="13C2FB1D" w:rsidR="001D0905" w:rsidRPr="00185023" w:rsidRDefault="001D0905" w:rsidP="00F4096C">
            <w:pPr>
              <w:rPr>
                <w:sz w:val="16"/>
                <w:lang w:val="en-GB"/>
              </w:rPr>
            </w:pPr>
            <w:r>
              <w:rPr>
                <w:rFonts w:hint="eastAsia"/>
                <w:sz w:val="16"/>
                <w:lang w:val="en-GB"/>
              </w:rPr>
              <w:t>Q</w:t>
            </w:r>
            <w:r>
              <w:rPr>
                <w:sz w:val="16"/>
                <w:lang w:val="en-GB"/>
              </w:rPr>
              <w:t>ualcomm</w:t>
            </w:r>
          </w:p>
        </w:tc>
        <w:tc>
          <w:tcPr>
            <w:tcW w:w="6741" w:type="dxa"/>
          </w:tcPr>
          <w:p w14:paraId="3332088D" w14:textId="77777777" w:rsidR="00185023" w:rsidRPr="00185023" w:rsidRDefault="00185023" w:rsidP="00185023">
            <w:pPr>
              <w:pStyle w:val="a0"/>
              <w:spacing w:beforeLines="50" w:before="156"/>
              <w:rPr>
                <w:sz w:val="16"/>
              </w:rPr>
            </w:pPr>
            <w:r w:rsidRPr="00185023">
              <w:rPr>
                <w:sz w:val="16"/>
              </w:rPr>
              <w:t>Proposal 1: For the delivery of remote UE’s SRB0 RRC message and SRB1 RRC message such as RRCResume and RRCReestablishment message, gNB assigns relay UE a remote UE common Uu RLC channel after the relay UE enters CONNECTED state with its L2 Relay capability indicated/authorized</w:t>
            </w:r>
          </w:p>
        </w:tc>
      </w:tr>
      <w:tr w:rsidR="00185023" w14:paraId="3AABA376" w14:textId="77777777" w:rsidTr="00185023">
        <w:tc>
          <w:tcPr>
            <w:tcW w:w="1555" w:type="dxa"/>
          </w:tcPr>
          <w:p w14:paraId="3A284CC5" w14:textId="77777777" w:rsidR="00185023" w:rsidRDefault="00185023" w:rsidP="00F4096C">
            <w:pPr>
              <w:rPr>
                <w:sz w:val="16"/>
                <w:lang w:val="en-GB"/>
              </w:rPr>
            </w:pPr>
            <w:r>
              <w:rPr>
                <w:rFonts w:hint="eastAsia"/>
                <w:sz w:val="16"/>
                <w:lang w:val="en-GB"/>
              </w:rPr>
              <w:t>[6] R2-2107176</w:t>
            </w:r>
          </w:p>
          <w:p w14:paraId="17A3BEFC" w14:textId="08782026" w:rsidR="001D0905" w:rsidRDefault="001D0905" w:rsidP="00F4096C">
            <w:pPr>
              <w:rPr>
                <w:sz w:val="16"/>
                <w:lang w:val="en-GB"/>
              </w:rPr>
            </w:pPr>
            <w:r>
              <w:rPr>
                <w:rFonts w:hint="eastAsia"/>
                <w:sz w:val="16"/>
                <w:lang w:val="en-GB"/>
              </w:rPr>
              <w:t>S</w:t>
            </w:r>
            <w:r>
              <w:rPr>
                <w:sz w:val="16"/>
                <w:lang w:val="en-GB"/>
              </w:rPr>
              <w:t>amsung</w:t>
            </w:r>
          </w:p>
        </w:tc>
        <w:tc>
          <w:tcPr>
            <w:tcW w:w="6741" w:type="dxa"/>
          </w:tcPr>
          <w:p w14:paraId="7FE2876F" w14:textId="77777777" w:rsidR="00185023" w:rsidRPr="00185023" w:rsidRDefault="00185023" w:rsidP="00185023">
            <w:pPr>
              <w:pStyle w:val="a0"/>
              <w:spacing w:beforeLines="50" w:before="156"/>
              <w:rPr>
                <w:sz w:val="16"/>
              </w:rPr>
            </w:pPr>
            <w:r>
              <w:rPr>
                <w:sz w:val="16"/>
              </w:rPr>
              <w:t xml:space="preserve">Proposal 1: </w:t>
            </w:r>
            <w:r w:rsidRPr="00185023">
              <w:rPr>
                <w:sz w:val="16"/>
              </w:rPr>
              <w:t xml:space="preserve">Fixed Uu RLC channel configuration is used for the delivery of Remote UE’s SRB0 message. </w:t>
            </w:r>
          </w:p>
          <w:p w14:paraId="3072AEE0" w14:textId="77777777" w:rsidR="00185023" w:rsidRPr="00185023" w:rsidRDefault="00185023" w:rsidP="00185023">
            <w:pPr>
              <w:pStyle w:val="a0"/>
              <w:spacing w:beforeLines="50" w:before="156"/>
              <w:rPr>
                <w:sz w:val="16"/>
              </w:rPr>
            </w:pPr>
            <w:r>
              <w:rPr>
                <w:sz w:val="16"/>
              </w:rPr>
              <w:t xml:space="preserve">Proposal 2: </w:t>
            </w:r>
            <w:r w:rsidRPr="00185023">
              <w:rPr>
                <w:sz w:val="16"/>
              </w:rPr>
              <w:t>Default Uu RLC channel configuration is used for the delivery of Remote UE’s RRCResume and RRCReestablishment messages.</w:t>
            </w:r>
          </w:p>
        </w:tc>
      </w:tr>
      <w:tr w:rsidR="00185023" w14:paraId="5B93FB40" w14:textId="77777777" w:rsidTr="00185023">
        <w:tc>
          <w:tcPr>
            <w:tcW w:w="1555" w:type="dxa"/>
          </w:tcPr>
          <w:p w14:paraId="0376086E" w14:textId="77777777" w:rsidR="00185023" w:rsidRDefault="00185023" w:rsidP="00F4096C">
            <w:pPr>
              <w:rPr>
                <w:sz w:val="16"/>
                <w:lang w:val="en-GB"/>
              </w:rPr>
            </w:pPr>
            <w:r>
              <w:rPr>
                <w:rFonts w:hint="eastAsia"/>
                <w:sz w:val="16"/>
                <w:lang w:val="en-GB"/>
              </w:rPr>
              <w:t>[7] R2-2107231</w:t>
            </w:r>
          </w:p>
          <w:p w14:paraId="65AAC8C5" w14:textId="1331EBFB" w:rsidR="001D0905" w:rsidRDefault="001D0905" w:rsidP="00F4096C">
            <w:pPr>
              <w:rPr>
                <w:sz w:val="16"/>
                <w:lang w:val="en-GB"/>
              </w:rPr>
            </w:pPr>
            <w:r>
              <w:rPr>
                <w:rFonts w:hint="eastAsia"/>
                <w:sz w:val="16"/>
                <w:lang w:val="en-GB"/>
              </w:rPr>
              <w:t>Hu</w:t>
            </w:r>
            <w:r>
              <w:rPr>
                <w:sz w:val="16"/>
                <w:lang w:val="en-GB"/>
              </w:rPr>
              <w:t>awei</w:t>
            </w:r>
          </w:p>
        </w:tc>
        <w:tc>
          <w:tcPr>
            <w:tcW w:w="6741" w:type="dxa"/>
          </w:tcPr>
          <w:p w14:paraId="63E524C7" w14:textId="77777777" w:rsidR="00185023" w:rsidRPr="00185023" w:rsidRDefault="00185023" w:rsidP="00185023">
            <w:pPr>
              <w:pStyle w:val="a0"/>
              <w:spacing w:beforeLines="50" w:before="156"/>
              <w:rPr>
                <w:sz w:val="16"/>
              </w:rPr>
            </w:pPr>
            <w:r w:rsidRPr="00185023">
              <w:rPr>
                <w:sz w:val="16"/>
              </w:rPr>
              <w:t>Proposal 1b: The dedicated signaling (with default value) is used for the Uu RLC configuration of remote UE SRB0.</w:t>
            </w:r>
          </w:p>
          <w:p w14:paraId="68C0BFC1" w14:textId="77777777" w:rsidR="00185023" w:rsidRPr="00185023" w:rsidRDefault="00185023" w:rsidP="00185023">
            <w:pPr>
              <w:pStyle w:val="a0"/>
              <w:spacing w:beforeLines="50" w:before="156"/>
              <w:rPr>
                <w:sz w:val="16"/>
              </w:rPr>
            </w:pPr>
            <w:r w:rsidRPr="00185023">
              <w:rPr>
                <w:sz w:val="16"/>
              </w:rPr>
              <w:t>Proposal 2: In case relay UE was in IDLE/INACTIVE, relay UE forwards remote UE’s Msg3, after gNB configures relay UE with the specific Uu RLC for remote UE’s SRB0.</w:t>
            </w:r>
          </w:p>
          <w:p w14:paraId="45894AAC" w14:textId="77777777" w:rsidR="00185023" w:rsidRPr="00185023" w:rsidRDefault="00185023" w:rsidP="00185023">
            <w:pPr>
              <w:pStyle w:val="a0"/>
              <w:spacing w:beforeLines="50" w:before="156"/>
              <w:rPr>
                <w:sz w:val="16"/>
              </w:rPr>
            </w:pPr>
            <w:r w:rsidRPr="00185023">
              <w:rPr>
                <w:sz w:val="16"/>
              </w:rPr>
              <w:lastRenderedPageBreak/>
              <w:t>Proposal 4b: The dedicated signaling (with default value) is used for the Uu RLC configuration of remote UE SRB1 for RRCResume and RRCReestablishment;</w:t>
            </w:r>
          </w:p>
          <w:p w14:paraId="3F02701E" w14:textId="77777777" w:rsidR="00185023" w:rsidRPr="00185023" w:rsidRDefault="00185023" w:rsidP="00185023">
            <w:pPr>
              <w:pStyle w:val="a0"/>
              <w:spacing w:beforeLines="50" w:before="156"/>
              <w:rPr>
                <w:sz w:val="16"/>
              </w:rPr>
            </w:pPr>
            <w:r w:rsidRPr="00185023">
              <w:rPr>
                <w:sz w:val="16"/>
              </w:rPr>
              <w:t>Proposal 5: The dedicated signaling (with default value) is used for the PC5 RLC and Uu RLC configuration of remote UE SRB1 for RRCReconfigurationComplete in path switch to indirect path.</w:t>
            </w:r>
          </w:p>
        </w:tc>
      </w:tr>
      <w:tr w:rsidR="00185023" w14:paraId="6161CCD1" w14:textId="77777777" w:rsidTr="00185023">
        <w:tc>
          <w:tcPr>
            <w:tcW w:w="1555" w:type="dxa"/>
          </w:tcPr>
          <w:p w14:paraId="7D36B2BA" w14:textId="77777777" w:rsidR="00185023" w:rsidRDefault="00185023" w:rsidP="00F4096C">
            <w:pPr>
              <w:rPr>
                <w:sz w:val="16"/>
                <w:lang w:val="en-GB"/>
              </w:rPr>
            </w:pPr>
            <w:r>
              <w:rPr>
                <w:rFonts w:hint="eastAsia"/>
                <w:sz w:val="16"/>
                <w:lang w:val="en-GB"/>
              </w:rPr>
              <w:lastRenderedPageBreak/>
              <w:t>[9] R2-2107273</w:t>
            </w:r>
          </w:p>
          <w:p w14:paraId="571AA39C" w14:textId="5B87B7D4" w:rsidR="001D0905" w:rsidRDefault="001D0905" w:rsidP="00F4096C">
            <w:pPr>
              <w:rPr>
                <w:sz w:val="16"/>
                <w:lang w:val="en-GB"/>
              </w:rPr>
            </w:pPr>
            <w:r>
              <w:rPr>
                <w:sz w:val="16"/>
                <w:lang w:val="en-GB"/>
              </w:rPr>
              <w:t>InterDigital</w:t>
            </w:r>
          </w:p>
        </w:tc>
        <w:tc>
          <w:tcPr>
            <w:tcW w:w="6741" w:type="dxa"/>
          </w:tcPr>
          <w:p w14:paraId="78BC0D94" w14:textId="25077CFB" w:rsidR="00185023" w:rsidRPr="004F47A1" w:rsidRDefault="00185023" w:rsidP="004F47A1">
            <w:pPr>
              <w:pStyle w:val="a0"/>
              <w:spacing w:beforeLines="50" w:before="156"/>
              <w:rPr>
                <w:sz w:val="16"/>
              </w:rPr>
            </w:pPr>
            <w:r w:rsidRPr="00185023">
              <w:rPr>
                <w:sz w:val="16"/>
              </w:rPr>
              <w:t>Proposal 1:</w:t>
            </w:r>
            <w:r w:rsidRPr="00185023">
              <w:rPr>
                <w:sz w:val="16"/>
              </w:rPr>
              <w:tab/>
              <w:t>The first RRC message from the remote UE is c</w:t>
            </w:r>
            <w:r w:rsidR="004F47A1">
              <w:rPr>
                <w:sz w:val="16"/>
              </w:rPr>
              <w:t>arried by SRB1 of the relay UE.</w:t>
            </w:r>
          </w:p>
        </w:tc>
      </w:tr>
      <w:tr w:rsidR="004F47A1" w14:paraId="0878B3C1" w14:textId="77777777" w:rsidTr="00185023">
        <w:tc>
          <w:tcPr>
            <w:tcW w:w="1555" w:type="dxa"/>
          </w:tcPr>
          <w:p w14:paraId="007B5BFF" w14:textId="77777777" w:rsidR="004F47A1" w:rsidRDefault="004F47A1" w:rsidP="00F4096C">
            <w:pPr>
              <w:rPr>
                <w:sz w:val="16"/>
                <w:lang w:val="en-GB"/>
              </w:rPr>
            </w:pPr>
            <w:r>
              <w:rPr>
                <w:rFonts w:hint="eastAsia"/>
                <w:sz w:val="16"/>
                <w:lang w:val="en-GB"/>
              </w:rPr>
              <w:t>[</w:t>
            </w:r>
            <w:r>
              <w:rPr>
                <w:sz w:val="16"/>
                <w:lang w:val="en-GB"/>
              </w:rPr>
              <w:t>13</w:t>
            </w:r>
            <w:r>
              <w:rPr>
                <w:rFonts w:hint="eastAsia"/>
                <w:sz w:val="16"/>
                <w:lang w:val="en-GB"/>
              </w:rPr>
              <w:t>]</w:t>
            </w:r>
            <w:r>
              <w:rPr>
                <w:sz w:val="16"/>
                <w:lang w:val="en-GB"/>
              </w:rPr>
              <w:t xml:space="preserve"> R2-2107306</w:t>
            </w:r>
          </w:p>
          <w:p w14:paraId="6B8391DC" w14:textId="64F66C74" w:rsidR="001D0905" w:rsidRDefault="001D0905" w:rsidP="00F4096C">
            <w:pPr>
              <w:rPr>
                <w:sz w:val="16"/>
                <w:lang w:val="en-GB"/>
              </w:rPr>
            </w:pPr>
            <w:r>
              <w:rPr>
                <w:rFonts w:hint="eastAsia"/>
                <w:sz w:val="16"/>
                <w:lang w:val="en-GB"/>
              </w:rPr>
              <w:t>I</w:t>
            </w:r>
            <w:r>
              <w:rPr>
                <w:sz w:val="16"/>
                <w:lang w:val="en-GB"/>
              </w:rPr>
              <w:t>ntel</w:t>
            </w:r>
          </w:p>
        </w:tc>
        <w:tc>
          <w:tcPr>
            <w:tcW w:w="6741" w:type="dxa"/>
          </w:tcPr>
          <w:p w14:paraId="27BC9D41" w14:textId="77777777" w:rsidR="004F47A1" w:rsidRPr="004F47A1" w:rsidRDefault="004F47A1" w:rsidP="004F47A1">
            <w:pPr>
              <w:pStyle w:val="a0"/>
              <w:spacing w:beforeLines="50" w:before="156"/>
              <w:rPr>
                <w:sz w:val="16"/>
              </w:rPr>
            </w:pPr>
            <w:r w:rsidRPr="004F47A1">
              <w:rPr>
                <w:sz w:val="16"/>
              </w:rPr>
              <w:t xml:space="preserve">Proposal 1: </w:t>
            </w:r>
            <w:r w:rsidRPr="004F47A1">
              <w:rPr>
                <w:sz w:val="16"/>
              </w:rPr>
              <w:tab/>
              <w:t xml:space="preserve">RAN2 agree to one of the following options for relaying Remote UE’s first message over the Uu RLC channel: a) default configuration that is re-configurable by network or b) Remote UE-specific network configuration. </w:t>
            </w:r>
          </w:p>
          <w:p w14:paraId="317FA20E" w14:textId="4A107757" w:rsidR="004F47A1" w:rsidRPr="004F47A1" w:rsidRDefault="004F47A1" w:rsidP="004F47A1">
            <w:pPr>
              <w:pStyle w:val="a0"/>
              <w:spacing w:beforeLines="50" w:before="156"/>
              <w:rPr>
                <w:sz w:val="16"/>
                <w:lang w:val="en-GB"/>
              </w:rPr>
            </w:pPr>
            <w:r w:rsidRPr="004F47A1">
              <w:rPr>
                <w:sz w:val="16"/>
              </w:rPr>
              <w:t xml:space="preserve">Proposal 5: </w:t>
            </w:r>
            <w:r w:rsidRPr="004F47A1">
              <w:rPr>
                <w:sz w:val="16"/>
              </w:rPr>
              <w:tab/>
              <w:t>Relaying of Remote UE’s SRB0 and SRB1 can be done using network configuration to reduce specification impact.</w:t>
            </w:r>
          </w:p>
        </w:tc>
      </w:tr>
      <w:tr w:rsidR="004F47A1" w14:paraId="08BBFFCB" w14:textId="77777777" w:rsidTr="00185023">
        <w:tc>
          <w:tcPr>
            <w:tcW w:w="1555" w:type="dxa"/>
          </w:tcPr>
          <w:p w14:paraId="5CAB934A" w14:textId="77777777" w:rsidR="004F47A1" w:rsidRDefault="004F47A1" w:rsidP="00F4096C">
            <w:pPr>
              <w:rPr>
                <w:sz w:val="16"/>
                <w:lang w:val="en-GB"/>
              </w:rPr>
            </w:pPr>
            <w:r>
              <w:rPr>
                <w:rFonts w:hint="eastAsia"/>
                <w:sz w:val="16"/>
                <w:lang w:val="en-GB"/>
              </w:rPr>
              <w:t>[15] R2-2107541</w:t>
            </w:r>
          </w:p>
          <w:p w14:paraId="68DF563A" w14:textId="3D3E6AAE" w:rsidR="001D0905" w:rsidRDefault="001D0905" w:rsidP="00F4096C">
            <w:pPr>
              <w:rPr>
                <w:sz w:val="16"/>
                <w:lang w:val="en-GB"/>
              </w:rPr>
            </w:pPr>
            <w:r>
              <w:rPr>
                <w:sz w:val="16"/>
                <w:lang w:val="en-GB"/>
              </w:rPr>
              <w:t>Futurewei</w:t>
            </w:r>
          </w:p>
        </w:tc>
        <w:tc>
          <w:tcPr>
            <w:tcW w:w="6741" w:type="dxa"/>
          </w:tcPr>
          <w:p w14:paraId="5AFBCB88" w14:textId="3329D214" w:rsidR="004F47A1" w:rsidRPr="004F47A1" w:rsidRDefault="004F47A1" w:rsidP="004F47A1">
            <w:pPr>
              <w:pStyle w:val="a0"/>
              <w:spacing w:beforeLines="50" w:before="156"/>
              <w:rPr>
                <w:sz w:val="16"/>
              </w:rPr>
            </w:pPr>
            <w:r w:rsidRPr="004F47A1">
              <w:rPr>
                <w:sz w:val="16"/>
              </w:rPr>
              <w:t>Proposal 1: Uu RLC channel is network configurable for the delivery of remote UE’s SRB0 or SRB1 messages.</w:t>
            </w:r>
          </w:p>
        </w:tc>
      </w:tr>
      <w:tr w:rsidR="004F47A1" w14:paraId="5901F354" w14:textId="77777777" w:rsidTr="00185023">
        <w:tc>
          <w:tcPr>
            <w:tcW w:w="1555" w:type="dxa"/>
          </w:tcPr>
          <w:p w14:paraId="1E8F6529" w14:textId="77777777" w:rsidR="004F47A1" w:rsidRDefault="004F47A1" w:rsidP="00F4096C">
            <w:pPr>
              <w:rPr>
                <w:sz w:val="16"/>
                <w:lang w:val="en-GB"/>
              </w:rPr>
            </w:pPr>
            <w:r>
              <w:rPr>
                <w:rFonts w:hint="eastAsia"/>
                <w:sz w:val="16"/>
                <w:lang w:val="en-GB"/>
              </w:rPr>
              <w:t>[20] R2-2107757</w:t>
            </w:r>
          </w:p>
          <w:p w14:paraId="3EE8E219" w14:textId="7E28A876" w:rsidR="001D0905" w:rsidRDefault="001D0905" w:rsidP="00F4096C">
            <w:pPr>
              <w:rPr>
                <w:sz w:val="16"/>
                <w:lang w:val="en-GB"/>
              </w:rPr>
            </w:pPr>
            <w:r>
              <w:rPr>
                <w:sz w:val="16"/>
                <w:lang w:val="en-GB"/>
              </w:rPr>
              <w:t>VIVO</w:t>
            </w:r>
          </w:p>
        </w:tc>
        <w:tc>
          <w:tcPr>
            <w:tcW w:w="6741" w:type="dxa"/>
          </w:tcPr>
          <w:p w14:paraId="2E8D7193" w14:textId="78B5DEDF" w:rsidR="004F47A1" w:rsidRPr="004F47A1" w:rsidRDefault="004F47A1" w:rsidP="004F47A1">
            <w:pPr>
              <w:pStyle w:val="a0"/>
              <w:spacing w:beforeLines="50" w:before="156"/>
              <w:rPr>
                <w:sz w:val="16"/>
              </w:rPr>
            </w:pPr>
            <w:r w:rsidRPr="004F47A1">
              <w:rPr>
                <w:sz w:val="16"/>
              </w:rPr>
              <w:fldChar w:fldCharType="begin"/>
            </w:r>
            <w:r w:rsidRPr="004F47A1">
              <w:rPr>
                <w:sz w:val="16"/>
              </w:rPr>
              <w:instrText xml:space="preserve"> REF _Ref79022588 \h </w:instrText>
            </w:r>
            <w:r>
              <w:rPr>
                <w:sz w:val="16"/>
              </w:rPr>
              <w:instrText xml:space="preserve"> \* MERGEFORMAT </w:instrText>
            </w:r>
            <w:r w:rsidRPr="004F47A1">
              <w:rPr>
                <w:sz w:val="16"/>
              </w:rPr>
            </w:r>
            <w:r w:rsidRPr="004F47A1">
              <w:rPr>
                <w:sz w:val="16"/>
              </w:rPr>
              <w:fldChar w:fldCharType="separate"/>
            </w:r>
            <w:r w:rsidRPr="004F47A1">
              <w:rPr>
                <w:sz w:val="16"/>
              </w:rPr>
              <w:t>Proposal 1</w:t>
            </w:r>
            <w:r w:rsidRPr="004F47A1">
              <w:rPr>
                <w:sz w:val="16"/>
              </w:rPr>
              <w:tab/>
              <w:t>For the delivery of L2 Remote UE SRB0 signalling over Uu RLC channel, network configuration via dedicated signalling is used.</w:t>
            </w:r>
            <w:r w:rsidRPr="004F47A1">
              <w:rPr>
                <w:sz w:val="16"/>
              </w:rPr>
              <w:fldChar w:fldCharType="end"/>
            </w:r>
          </w:p>
          <w:p w14:paraId="034AF058" w14:textId="74340A9E" w:rsidR="004F47A1" w:rsidRPr="004F47A1" w:rsidRDefault="004F47A1" w:rsidP="004F47A1">
            <w:pPr>
              <w:pStyle w:val="a0"/>
              <w:spacing w:beforeLines="50" w:before="156"/>
              <w:rPr>
                <w:sz w:val="16"/>
              </w:rPr>
            </w:pPr>
            <w:r w:rsidRPr="004F47A1">
              <w:rPr>
                <w:sz w:val="16"/>
              </w:rPr>
              <w:fldChar w:fldCharType="begin"/>
            </w:r>
            <w:r w:rsidRPr="004F47A1">
              <w:rPr>
                <w:sz w:val="16"/>
              </w:rPr>
              <w:instrText xml:space="preserve"> REF _Ref79058733 \h </w:instrText>
            </w:r>
            <w:r>
              <w:rPr>
                <w:sz w:val="16"/>
              </w:rPr>
              <w:instrText xml:space="preserve"> \* MERGEFORMAT </w:instrText>
            </w:r>
            <w:r w:rsidRPr="004F47A1">
              <w:rPr>
                <w:sz w:val="16"/>
              </w:rPr>
            </w:r>
            <w:r w:rsidRPr="004F47A1">
              <w:rPr>
                <w:sz w:val="16"/>
              </w:rPr>
              <w:fldChar w:fldCharType="separate"/>
            </w:r>
            <w:r w:rsidRPr="004F47A1">
              <w:rPr>
                <w:sz w:val="16"/>
              </w:rPr>
              <w:t>Proposal 2</w:t>
            </w:r>
            <w:r w:rsidRPr="004F47A1">
              <w:rPr>
                <w:sz w:val="16"/>
              </w:rPr>
              <w:tab/>
              <w:t xml:space="preserve">For the delivery of L2 Remote UE SRB0 signalling over Uu RLC channel, RAN2 assumes that neither specified nor </w:t>
            </w:r>
            <w:r w:rsidRPr="004F47A1">
              <w:rPr>
                <w:rFonts w:hint="eastAsia"/>
                <w:sz w:val="16"/>
              </w:rPr>
              <w:t>default configuration is introduced</w:t>
            </w:r>
            <w:r w:rsidRPr="004F47A1">
              <w:rPr>
                <w:sz w:val="16"/>
              </w:rPr>
              <w:t xml:space="preserve"> in this release.</w:t>
            </w:r>
            <w:r w:rsidRPr="004F47A1">
              <w:rPr>
                <w:sz w:val="16"/>
              </w:rPr>
              <w:fldChar w:fldCharType="end"/>
            </w:r>
          </w:p>
          <w:p w14:paraId="6CF30E92" w14:textId="0B88481D" w:rsidR="004F47A1" w:rsidRPr="004F47A1" w:rsidRDefault="004F47A1" w:rsidP="004F47A1">
            <w:pPr>
              <w:pStyle w:val="a0"/>
              <w:spacing w:beforeLines="50" w:before="156"/>
              <w:rPr>
                <w:sz w:val="16"/>
              </w:rPr>
            </w:pPr>
            <w:r w:rsidRPr="004F47A1">
              <w:rPr>
                <w:sz w:val="16"/>
              </w:rPr>
              <w:fldChar w:fldCharType="begin"/>
            </w:r>
            <w:r w:rsidRPr="004F47A1">
              <w:rPr>
                <w:sz w:val="16"/>
              </w:rPr>
              <w:instrText xml:space="preserve"> REF _Ref79022591 \h </w:instrText>
            </w:r>
            <w:r>
              <w:rPr>
                <w:sz w:val="16"/>
              </w:rPr>
              <w:instrText xml:space="preserve"> \* MERGEFORMAT </w:instrText>
            </w:r>
            <w:r w:rsidRPr="004F47A1">
              <w:rPr>
                <w:sz w:val="16"/>
              </w:rPr>
            </w:r>
            <w:r w:rsidRPr="004F47A1">
              <w:rPr>
                <w:sz w:val="16"/>
              </w:rPr>
              <w:fldChar w:fldCharType="separate"/>
            </w:r>
            <w:r w:rsidRPr="004F47A1">
              <w:rPr>
                <w:sz w:val="16"/>
              </w:rPr>
              <w:t>Proposal 3</w:t>
            </w:r>
            <w:r w:rsidRPr="004F47A1">
              <w:rPr>
                <w:sz w:val="16"/>
              </w:rPr>
              <w:tab/>
              <w:t>For the delivery of L2 Remote UE SRB1 signalling (RRCResume and RRCReestablishment) over Uu RLC channel, network configuration via dedicated signalling is used.</w:t>
            </w:r>
            <w:r w:rsidRPr="004F47A1">
              <w:rPr>
                <w:sz w:val="16"/>
              </w:rPr>
              <w:fldChar w:fldCharType="end"/>
            </w:r>
          </w:p>
          <w:p w14:paraId="0736B672" w14:textId="064325A1" w:rsidR="004F47A1" w:rsidRPr="004F47A1" w:rsidRDefault="004F47A1" w:rsidP="004F47A1">
            <w:pPr>
              <w:pStyle w:val="a0"/>
              <w:spacing w:beforeLines="50" w:before="156"/>
              <w:rPr>
                <w:rFonts w:ascii="Times New Roman" w:hAnsi="Times New Roman"/>
                <w:sz w:val="20"/>
                <w:lang w:val="en-GB"/>
              </w:rPr>
            </w:pPr>
            <w:r w:rsidRPr="004F47A1">
              <w:rPr>
                <w:sz w:val="16"/>
              </w:rPr>
              <w:fldChar w:fldCharType="begin"/>
            </w:r>
            <w:r w:rsidRPr="004F47A1">
              <w:rPr>
                <w:sz w:val="16"/>
              </w:rPr>
              <w:instrText xml:space="preserve"> REF _Ref79058736 \h </w:instrText>
            </w:r>
            <w:r>
              <w:rPr>
                <w:sz w:val="16"/>
              </w:rPr>
              <w:instrText xml:space="preserve"> \* MERGEFORMAT </w:instrText>
            </w:r>
            <w:r w:rsidRPr="004F47A1">
              <w:rPr>
                <w:sz w:val="16"/>
              </w:rPr>
            </w:r>
            <w:r w:rsidRPr="004F47A1">
              <w:rPr>
                <w:sz w:val="16"/>
              </w:rPr>
              <w:fldChar w:fldCharType="separate"/>
            </w:r>
            <w:r w:rsidRPr="004F47A1">
              <w:rPr>
                <w:sz w:val="16"/>
              </w:rPr>
              <w:t>Proposal 4</w:t>
            </w:r>
            <w:r w:rsidRPr="004F47A1">
              <w:rPr>
                <w:sz w:val="16"/>
              </w:rPr>
              <w:tab/>
              <w:t xml:space="preserve">For the delivery of L2 Remote UE SRB1 signalling (RRCResume and RRCReestablishment) over Uu RLC channel, RAN2 assumes that neither specified nor </w:t>
            </w:r>
            <w:r w:rsidRPr="004F47A1">
              <w:rPr>
                <w:rFonts w:hint="eastAsia"/>
                <w:sz w:val="16"/>
              </w:rPr>
              <w:t>default configuration is introduced</w:t>
            </w:r>
            <w:r w:rsidRPr="004F47A1">
              <w:rPr>
                <w:sz w:val="16"/>
              </w:rPr>
              <w:t xml:space="preserve"> in this release.</w:t>
            </w:r>
            <w:r w:rsidRPr="004F47A1">
              <w:rPr>
                <w:sz w:val="16"/>
              </w:rPr>
              <w:fldChar w:fldCharType="end"/>
            </w:r>
          </w:p>
        </w:tc>
      </w:tr>
      <w:tr w:rsidR="004F47A1" w14:paraId="4E63602E" w14:textId="77777777" w:rsidTr="00185023">
        <w:tc>
          <w:tcPr>
            <w:tcW w:w="1555" w:type="dxa"/>
          </w:tcPr>
          <w:p w14:paraId="78D3BD83" w14:textId="77777777" w:rsidR="004F47A1" w:rsidRDefault="004F47A1" w:rsidP="00F4096C">
            <w:pPr>
              <w:rPr>
                <w:sz w:val="16"/>
                <w:lang w:val="en-GB"/>
              </w:rPr>
            </w:pPr>
            <w:r>
              <w:rPr>
                <w:rFonts w:hint="eastAsia"/>
                <w:sz w:val="16"/>
                <w:lang w:val="en-GB"/>
              </w:rPr>
              <w:t>[2</w:t>
            </w:r>
            <w:r>
              <w:rPr>
                <w:sz w:val="16"/>
                <w:lang w:val="en-GB"/>
              </w:rPr>
              <w:t>6] R2-2108145</w:t>
            </w:r>
          </w:p>
          <w:p w14:paraId="1C636C36" w14:textId="6E1A3429" w:rsidR="001D0905" w:rsidRDefault="001D0905" w:rsidP="00F4096C">
            <w:pPr>
              <w:rPr>
                <w:sz w:val="16"/>
                <w:lang w:val="en-GB"/>
              </w:rPr>
            </w:pPr>
            <w:r>
              <w:rPr>
                <w:sz w:val="16"/>
                <w:lang w:val="en-GB"/>
              </w:rPr>
              <w:t>ZTE</w:t>
            </w:r>
          </w:p>
        </w:tc>
        <w:tc>
          <w:tcPr>
            <w:tcW w:w="6741" w:type="dxa"/>
          </w:tcPr>
          <w:p w14:paraId="2D3B1362" w14:textId="35204398" w:rsidR="004F47A1" w:rsidRPr="004F47A1" w:rsidRDefault="004F47A1" w:rsidP="004F47A1">
            <w:pPr>
              <w:pStyle w:val="a0"/>
              <w:spacing w:beforeLines="50" w:before="156"/>
              <w:rPr>
                <w:sz w:val="16"/>
              </w:rPr>
            </w:pPr>
            <w:r w:rsidRPr="004F47A1">
              <w:rPr>
                <w:sz w:val="16"/>
              </w:rPr>
              <w:t xml:space="preserve">Proposal </w:t>
            </w:r>
            <w:r w:rsidRPr="004F47A1">
              <w:rPr>
                <w:rFonts w:hint="eastAsia"/>
                <w:sz w:val="16"/>
              </w:rPr>
              <w:t>1</w:t>
            </w:r>
            <w:r w:rsidRPr="004F47A1">
              <w:rPr>
                <w:sz w:val="16"/>
              </w:rPr>
              <w:t xml:space="preserve">: Only network configuration of Uu RLC channel for the delivery of remote UE’s SRB0 RRC message and Remote UE’s SRB1 RRC message such as RRCResume and RRCReestablishment message </w:t>
            </w:r>
            <w:r w:rsidRPr="004F47A1">
              <w:rPr>
                <w:rFonts w:hint="eastAsia"/>
                <w:sz w:val="16"/>
              </w:rPr>
              <w:t>is considered.</w:t>
            </w:r>
          </w:p>
        </w:tc>
      </w:tr>
      <w:tr w:rsidR="004F47A1" w14:paraId="0CBA16BE" w14:textId="77777777" w:rsidTr="00185023">
        <w:tc>
          <w:tcPr>
            <w:tcW w:w="1555" w:type="dxa"/>
          </w:tcPr>
          <w:p w14:paraId="7E50068C" w14:textId="77777777" w:rsidR="004F47A1" w:rsidRDefault="004F47A1" w:rsidP="00F4096C">
            <w:pPr>
              <w:rPr>
                <w:sz w:val="16"/>
                <w:lang w:val="en-GB"/>
              </w:rPr>
            </w:pPr>
            <w:r>
              <w:rPr>
                <w:rFonts w:hint="eastAsia"/>
                <w:sz w:val="16"/>
                <w:lang w:val="en-GB"/>
              </w:rPr>
              <w:t xml:space="preserve">[33] </w:t>
            </w:r>
            <w:r>
              <w:rPr>
                <w:sz w:val="16"/>
                <w:lang w:val="en-GB"/>
              </w:rPr>
              <w:t>R2-2108458</w:t>
            </w:r>
          </w:p>
          <w:p w14:paraId="16C07F42" w14:textId="5F181A39" w:rsidR="001D0905" w:rsidRDefault="001D0905" w:rsidP="00F4096C">
            <w:pPr>
              <w:rPr>
                <w:sz w:val="16"/>
                <w:lang w:val="en-GB"/>
              </w:rPr>
            </w:pPr>
            <w:r>
              <w:rPr>
                <w:sz w:val="16"/>
                <w:lang w:val="en-GB"/>
              </w:rPr>
              <w:t>Nokia</w:t>
            </w:r>
          </w:p>
        </w:tc>
        <w:tc>
          <w:tcPr>
            <w:tcW w:w="6741" w:type="dxa"/>
          </w:tcPr>
          <w:p w14:paraId="71DED5B9" w14:textId="7104347B" w:rsidR="004F47A1" w:rsidRPr="004F47A1" w:rsidRDefault="004F47A1" w:rsidP="004F47A1">
            <w:pPr>
              <w:pStyle w:val="a0"/>
              <w:spacing w:beforeLines="50" w:before="156"/>
            </w:pPr>
            <w:r w:rsidRPr="004F47A1">
              <w:rPr>
                <w:sz w:val="16"/>
              </w:rPr>
              <w:t>Proposal 1: RAN2 is proposed to agree remote UE’s RRC connection establishment signalling messages are relayed via CCCH/SRB0 when relay UE is in RRC_CONNECTED state.</w:t>
            </w:r>
          </w:p>
        </w:tc>
      </w:tr>
      <w:tr w:rsidR="004F47A1" w14:paraId="2123E05D" w14:textId="77777777" w:rsidTr="00185023">
        <w:tc>
          <w:tcPr>
            <w:tcW w:w="1555" w:type="dxa"/>
          </w:tcPr>
          <w:p w14:paraId="3AB2F62B" w14:textId="77777777" w:rsidR="004F47A1" w:rsidRDefault="004F47A1" w:rsidP="00F4096C">
            <w:pPr>
              <w:rPr>
                <w:sz w:val="16"/>
                <w:lang w:val="en-GB"/>
              </w:rPr>
            </w:pPr>
            <w:r>
              <w:rPr>
                <w:rFonts w:hint="eastAsia"/>
                <w:sz w:val="16"/>
                <w:lang w:val="en-GB"/>
              </w:rPr>
              <w:t>[36] R2</w:t>
            </w:r>
            <w:r>
              <w:rPr>
                <w:sz w:val="16"/>
                <w:lang w:val="en-GB"/>
              </w:rPr>
              <w:t>-210</w:t>
            </w:r>
            <w:r w:rsidR="00DA62C6">
              <w:rPr>
                <w:sz w:val="16"/>
                <w:lang w:val="en-GB"/>
              </w:rPr>
              <w:t>8250</w:t>
            </w:r>
          </w:p>
          <w:p w14:paraId="747E6411" w14:textId="7E9A93F4" w:rsidR="001D0905" w:rsidRDefault="001D0905" w:rsidP="00F4096C">
            <w:pPr>
              <w:rPr>
                <w:sz w:val="16"/>
                <w:lang w:val="en-GB"/>
              </w:rPr>
            </w:pPr>
            <w:r>
              <w:rPr>
                <w:sz w:val="16"/>
                <w:lang w:val="en-GB"/>
              </w:rPr>
              <w:t>Xiaomi</w:t>
            </w:r>
          </w:p>
        </w:tc>
        <w:tc>
          <w:tcPr>
            <w:tcW w:w="6741" w:type="dxa"/>
          </w:tcPr>
          <w:p w14:paraId="70AA5067" w14:textId="77777777" w:rsidR="00DA62C6" w:rsidRPr="00DA62C6" w:rsidRDefault="00DA62C6" w:rsidP="00DA62C6">
            <w:pPr>
              <w:pStyle w:val="a0"/>
              <w:spacing w:beforeLines="50" w:before="156"/>
              <w:rPr>
                <w:sz w:val="16"/>
              </w:rPr>
            </w:pPr>
            <w:r w:rsidRPr="00DA62C6">
              <w:rPr>
                <w:sz w:val="16"/>
              </w:rPr>
              <w:t xml:space="preserve">Proposal 1: </w:t>
            </w:r>
            <w:r w:rsidRPr="00DA62C6">
              <w:rPr>
                <w:sz w:val="16"/>
              </w:rPr>
              <w:tab/>
              <w:t>The delivery of the Remote UE SRB0 RRC message shall use a fixed configuration for the Uu RLC configuration.</w:t>
            </w:r>
          </w:p>
          <w:p w14:paraId="50DB7BCC" w14:textId="77777777" w:rsidR="00DA62C6" w:rsidRPr="00DA62C6" w:rsidRDefault="00DA62C6" w:rsidP="00DA62C6">
            <w:pPr>
              <w:pStyle w:val="a0"/>
              <w:spacing w:beforeLines="50" w:before="156"/>
              <w:rPr>
                <w:sz w:val="16"/>
              </w:rPr>
            </w:pPr>
            <w:r w:rsidRPr="00DA62C6">
              <w:rPr>
                <w:sz w:val="16"/>
              </w:rPr>
              <w:t>Proposal 2:</w:t>
            </w:r>
            <w:r w:rsidRPr="00DA62C6">
              <w:rPr>
                <w:sz w:val="16"/>
              </w:rPr>
              <w:tab/>
              <w:t>the delivery of Remote UE’s SRB1 RRC message such as RRCResume and RRCReestablishment message can reuse the same rule of legacy SRB1, i.e.</w:t>
            </w:r>
          </w:p>
          <w:p w14:paraId="0F292F08" w14:textId="77777777" w:rsidR="00DA62C6" w:rsidRPr="00DA62C6" w:rsidRDefault="00DA62C6" w:rsidP="00DA62C6">
            <w:pPr>
              <w:pStyle w:val="a0"/>
              <w:spacing w:beforeLines="50" w:before="156"/>
              <w:rPr>
                <w:sz w:val="16"/>
              </w:rPr>
            </w:pPr>
            <w:r w:rsidRPr="00DA62C6">
              <w:rPr>
                <w:sz w:val="16"/>
              </w:rPr>
              <w:t>Introduce default configuration of Uu RLC channel for relaying, which can be reconfigured to dedicated signalling by the Network</w:t>
            </w:r>
          </w:p>
          <w:p w14:paraId="2FD1DD4F" w14:textId="1AFC8AFA" w:rsidR="004F47A1" w:rsidRPr="004F47A1" w:rsidRDefault="00DA62C6" w:rsidP="00DA62C6">
            <w:pPr>
              <w:pStyle w:val="a0"/>
              <w:spacing w:beforeLines="50" w:before="156"/>
              <w:rPr>
                <w:sz w:val="16"/>
              </w:rPr>
            </w:pPr>
            <w:r w:rsidRPr="00DA62C6">
              <w:rPr>
                <w:sz w:val="16"/>
              </w:rPr>
              <w:t xml:space="preserve">Network configuration via dedicated signaling is used for the configuration of Uu RLC channel if </w:t>
            </w:r>
            <w:r w:rsidRPr="00DA62C6">
              <w:rPr>
                <w:sz w:val="16"/>
              </w:rPr>
              <w:lastRenderedPageBreak/>
              <w:t>available in Relay UE. Otherwise, default configuration is used</w:t>
            </w:r>
          </w:p>
        </w:tc>
      </w:tr>
    </w:tbl>
    <w:p w14:paraId="7FFB570C" w14:textId="76763407" w:rsidR="00F4096C" w:rsidRDefault="001D0905" w:rsidP="00F4096C">
      <w:pPr>
        <w:rPr>
          <w:lang w:val="en-GB"/>
        </w:rPr>
      </w:pPr>
      <w:r>
        <w:rPr>
          <w:lang w:val="en-GB"/>
        </w:rPr>
        <w:lastRenderedPageBreak/>
        <w:t xml:space="preserve">Regarding Uu RLC configuration for remote UE’s SRB0 message, </w:t>
      </w:r>
      <w:r w:rsidR="009444E6">
        <w:rPr>
          <w:lang w:val="en-GB"/>
        </w:rPr>
        <w:t>companies’ views are observed as following</w:t>
      </w:r>
      <w:r>
        <w:rPr>
          <w:lang w:val="en-GB"/>
        </w:rPr>
        <w:t>,</w:t>
      </w:r>
    </w:p>
    <w:p w14:paraId="64D33C1F" w14:textId="582B116B" w:rsidR="00DA62C6" w:rsidRDefault="001D0905" w:rsidP="00F4096C">
      <w:pPr>
        <w:rPr>
          <w:lang w:val="en-GB"/>
        </w:rPr>
      </w:pPr>
      <w:r>
        <w:rPr>
          <w:lang w:val="en-GB"/>
        </w:rPr>
        <w:t>Option 1,</w:t>
      </w:r>
      <w:r>
        <w:rPr>
          <w:lang w:val="en-GB"/>
        </w:rPr>
        <w:tab/>
      </w:r>
      <w:r w:rsidR="00DA62C6">
        <w:rPr>
          <w:lang w:val="en-GB"/>
        </w:rPr>
        <w:t xml:space="preserve">Fixed/specified </w:t>
      </w:r>
      <w:r w:rsidR="00DA62C6">
        <w:rPr>
          <w:lang w:val="en-GB"/>
        </w:rPr>
        <w:tab/>
        <w:t>[1], [6]</w:t>
      </w:r>
      <w:r w:rsidR="00387312">
        <w:rPr>
          <w:lang w:val="en-GB"/>
        </w:rPr>
        <w:t>, [33], [36]</w:t>
      </w:r>
    </w:p>
    <w:p w14:paraId="5C6A5088" w14:textId="41C4367B" w:rsidR="00DA62C6" w:rsidRDefault="001D0905" w:rsidP="00F4096C">
      <w:pPr>
        <w:rPr>
          <w:lang w:val="en-GB"/>
        </w:rPr>
      </w:pPr>
      <w:r>
        <w:rPr>
          <w:lang w:val="en-GB"/>
        </w:rPr>
        <w:t>Option 2,</w:t>
      </w:r>
      <w:r>
        <w:rPr>
          <w:lang w:val="en-GB"/>
        </w:rPr>
        <w:tab/>
      </w:r>
      <w:r w:rsidR="00DA62C6">
        <w:rPr>
          <w:lang w:val="en-GB"/>
        </w:rPr>
        <w:t>Default</w:t>
      </w:r>
      <w:r w:rsidR="00DA62C6">
        <w:rPr>
          <w:lang w:val="en-GB"/>
        </w:rPr>
        <w:tab/>
      </w:r>
      <w:r w:rsidR="00DA62C6">
        <w:rPr>
          <w:lang w:val="en-GB"/>
        </w:rPr>
        <w:tab/>
      </w:r>
      <w:r w:rsidR="00DA62C6">
        <w:rPr>
          <w:lang w:val="en-GB"/>
        </w:rPr>
        <w:tab/>
      </w:r>
      <w:r>
        <w:rPr>
          <w:lang w:val="en-GB"/>
        </w:rPr>
        <w:t>[7], [9], [13]</w:t>
      </w:r>
    </w:p>
    <w:p w14:paraId="235C2B93" w14:textId="0803EB06" w:rsidR="00DA62C6" w:rsidRDefault="001D0905" w:rsidP="00F4096C">
      <w:pPr>
        <w:rPr>
          <w:color w:val="000000" w:themeColor="text1"/>
          <w:lang w:val="en-GB"/>
        </w:rPr>
      </w:pPr>
      <w:r>
        <w:rPr>
          <w:lang w:val="en-GB"/>
        </w:rPr>
        <w:t>Option 3,</w:t>
      </w:r>
      <w:r>
        <w:rPr>
          <w:lang w:val="en-GB"/>
        </w:rPr>
        <w:tab/>
      </w:r>
      <w:r w:rsidR="00DA62C6">
        <w:rPr>
          <w:lang w:val="en-GB"/>
        </w:rPr>
        <w:t>NW configure</w:t>
      </w:r>
      <w:r w:rsidR="00DA62C6" w:rsidRPr="001D0905">
        <w:rPr>
          <w:color w:val="000000" w:themeColor="text1"/>
          <w:lang w:val="en-GB"/>
        </w:rPr>
        <w:t>d</w:t>
      </w:r>
      <w:r w:rsidR="00DA62C6" w:rsidRPr="001D0905">
        <w:rPr>
          <w:color w:val="000000" w:themeColor="text1"/>
          <w:lang w:val="en-GB"/>
        </w:rPr>
        <w:tab/>
        <w:t>[4], [7], [9]</w:t>
      </w:r>
      <w:r w:rsidR="00387312" w:rsidRPr="001D0905">
        <w:rPr>
          <w:color w:val="000000" w:themeColor="text1"/>
          <w:lang w:val="en-GB"/>
        </w:rPr>
        <w:t>, [13], [15], [</w:t>
      </w:r>
      <w:r w:rsidR="00387312">
        <w:rPr>
          <w:color w:val="000000" w:themeColor="text1"/>
          <w:lang w:val="en-GB"/>
        </w:rPr>
        <w:t>20], [26]</w:t>
      </w:r>
    </w:p>
    <w:p w14:paraId="4F48DFCF" w14:textId="40574877" w:rsidR="001D0905" w:rsidRDefault="001D0905" w:rsidP="00F4096C">
      <w:pPr>
        <w:rPr>
          <w:lang w:val="en-GB"/>
        </w:rPr>
      </w:pPr>
      <w:r>
        <w:rPr>
          <w:rFonts w:hint="eastAsia"/>
          <w:lang w:val="en-GB"/>
        </w:rPr>
        <w:t xml:space="preserve">Proponents of </w:t>
      </w:r>
      <w:r>
        <w:rPr>
          <w:lang w:val="en-GB"/>
        </w:rPr>
        <w:t>option 1</w:t>
      </w:r>
      <w:r w:rsidR="009444E6">
        <w:rPr>
          <w:lang w:val="en-GB"/>
        </w:rPr>
        <w:t xml:space="preserve"> prefer the same principle as PC-5 RLC configuration should be reused for Uu. Proponents of option 3 believes the NW is able to provide Uu RLC configuration since relay UE shall enter CONNECTED to relay remote UE’s SRB0 message. Meanwhile, [7], [9] and [13] also supports default configuration in case NW doesn’t provide dedicated configuration. There is no clear majority view, so rapporteur propose,</w:t>
      </w:r>
    </w:p>
    <w:p w14:paraId="5594964F" w14:textId="3B90F954" w:rsidR="009444E6" w:rsidRPr="009444E6" w:rsidRDefault="009444E6" w:rsidP="00F4096C">
      <w:pPr>
        <w:rPr>
          <w:b/>
          <w:lang w:val="en-GB"/>
        </w:rPr>
      </w:pPr>
      <w:r w:rsidRPr="009444E6">
        <w:rPr>
          <w:b/>
          <w:lang w:val="en-GB"/>
        </w:rPr>
        <w:t>Proposal 1: RAN2 to discuss which Uu RLC configuration is used for remote UE’s SRB0 message.</w:t>
      </w:r>
    </w:p>
    <w:p w14:paraId="7E6900F7" w14:textId="76BE6737" w:rsidR="009444E6" w:rsidRPr="009444E6" w:rsidRDefault="009444E6" w:rsidP="009444E6">
      <w:pPr>
        <w:rPr>
          <w:b/>
          <w:lang w:val="en-GB"/>
        </w:rPr>
      </w:pPr>
      <w:r w:rsidRPr="009444E6">
        <w:rPr>
          <w:b/>
          <w:lang w:val="en-GB"/>
        </w:rPr>
        <w:t>Option 1,</w:t>
      </w:r>
      <w:r w:rsidRPr="009444E6">
        <w:rPr>
          <w:b/>
          <w:lang w:val="en-GB"/>
        </w:rPr>
        <w:tab/>
        <w:t>Fixed/specified</w:t>
      </w:r>
      <w:r>
        <w:rPr>
          <w:b/>
          <w:lang w:val="en-GB"/>
        </w:rPr>
        <w:t>.</w:t>
      </w:r>
    </w:p>
    <w:p w14:paraId="1D56FB3E" w14:textId="3EAECBA6" w:rsidR="009444E6" w:rsidRPr="009444E6" w:rsidRDefault="009444E6" w:rsidP="009444E6">
      <w:pPr>
        <w:rPr>
          <w:b/>
          <w:lang w:val="en-GB"/>
        </w:rPr>
      </w:pPr>
      <w:r w:rsidRPr="009444E6">
        <w:rPr>
          <w:b/>
          <w:lang w:val="en-GB"/>
        </w:rPr>
        <w:t>Option 2,</w:t>
      </w:r>
      <w:r w:rsidRPr="009444E6">
        <w:rPr>
          <w:b/>
          <w:lang w:val="en-GB"/>
        </w:rPr>
        <w:tab/>
        <w:t>Default</w:t>
      </w:r>
      <w:r>
        <w:rPr>
          <w:b/>
          <w:lang w:val="en-GB"/>
        </w:rPr>
        <w:t>,</w:t>
      </w:r>
    </w:p>
    <w:p w14:paraId="2CF14893" w14:textId="4B6AE776" w:rsidR="009444E6" w:rsidRPr="009444E6" w:rsidRDefault="009444E6" w:rsidP="009444E6">
      <w:pPr>
        <w:rPr>
          <w:b/>
          <w:color w:val="000000" w:themeColor="text1"/>
          <w:lang w:val="en-GB"/>
        </w:rPr>
      </w:pPr>
      <w:r w:rsidRPr="009444E6">
        <w:rPr>
          <w:b/>
          <w:lang w:val="en-GB"/>
        </w:rPr>
        <w:t>Option 3,</w:t>
      </w:r>
      <w:r w:rsidRPr="009444E6">
        <w:rPr>
          <w:b/>
          <w:lang w:val="en-GB"/>
        </w:rPr>
        <w:tab/>
        <w:t>NW configure</w:t>
      </w:r>
      <w:r w:rsidRPr="009444E6">
        <w:rPr>
          <w:b/>
          <w:color w:val="000000" w:themeColor="text1"/>
          <w:lang w:val="en-GB"/>
        </w:rPr>
        <w:t>d</w:t>
      </w:r>
      <w:r>
        <w:rPr>
          <w:b/>
          <w:color w:val="000000" w:themeColor="text1"/>
          <w:lang w:val="en-GB"/>
        </w:rPr>
        <w:t>.</w:t>
      </w:r>
    </w:p>
    <w:p w14:paraId="43B9DEB0" w14:textId="5088000E" w:rsidR="009444E6" w:rsidRDefault="009444E6" w:rsidP="00F4096C">
      <w:pPr>
        <w:rPr>
          <w:lang w:val="en-GB"/>
        </w:rPr>
      </w:pPr>
    </w:p>
    <w:p w14:paraId="2F61E4B8" w14:textId="3CAFF437" w:rsidR="009444E6" w:rsidRPr="009444E6" w:rsidRDefault="009444E6" w:rsidP="00F4096C">
      <w:pPr>
        <w:rPr>
          <w:lang w:val="en-GB"/>
        </w:rPr>
      </w:pPr>
      <w:r>
        <w:rPr>
          <w:rFonts w:hint="eastAsia"/>
          <w:lang w:val="en-GB"/>
        </w:rPr>
        <w:t xml:space="preserve">Regarding </w:t>
      </w:r>
      <w:r>
        <w:rPr>
          <w:lang w:val="en-GB"/>
        </w:rPr>
        <w:t>Uu RLC configuration for remote UE’s SRB</w:t>
      </w:r>
      <w:r w:rsidR="006260AD">
        <w:rPr>
          <w:lang w:val="en-GB"/>
        </w:rPr>
        <w:t>1</w:t>
      </w:r>
      <w:r>
        <w:rPr>
          <w:lang w:val="en-GB"/>
        </w:rPr>
        <w:t xml:space="preserve"> message, companies’ views are observed as following,</w:t>
      </w:r>
    </w:p>
    <w:p w14:paraId="31BE506D" w14:textId="4273E127" w:rsidR="00DA62C6" w:rsidRPr="009444E6" w:rsidRDefault="009444E6" w:rsidP="00F4096C">
      <w:pPr>
        <w:rPr>
          <w:lang w:val="en-GB"/>
        </w:rPr>
      </w:pPr>
      <w:r>
        <w:rPr>
          <w:lang w:val="en-GB"/>
        </w:rPr>
        <w:t xml:space="preserve">Option 1, </w:t>
      </w:r>
      <w:r w:rsidR="00DA62C6" w:rsidRPr="009444E6">
        <w:rPr>
          <w:lang w:val="en-GB"/>
        </w:rPr>
        <w:t>Fixed/specified</w:t>
      </w:r>
      <w:r w:rsidR="00387312" w:rsidRPr="009444E6">
        <w:rPr>
          <w:lang w:val="en-GB"/>
        </w:rPr>
        <w:tab/>
        <w:t>[33]</w:t>
      </w:r>
    </w:p>
    <w:p w14:paraId="06379F81" w14:textId="729172FA" w:rsidR="00DA62C6" w:rsidRPr="009444E6" w:rsidRDefault="009444E6" w:rsidP="00F4096C">
      <w:pPr>
        <w:rPr>
          <w:lang w:val="en-GB"/>
        </w:rPr>
      </w:pPr>
      <w:r>
        <w:rPr>
          <w:lang w:val="en-GB"/>
        </w:rPr>
        <w:t>Option 2,</w:t>
      </w:r>
      <w:r w:rsidR="00DA62C6" w:rsidRPr="009444E6">
        <w:rPr>
          <w:lang w:val="en-GB"/>
        </w:rPr>
        <w:tab/>
        <w:t>Default</w:t>
      </w:r>
      <w:r w:rsidR="00DA62C6" w:rsidRPr="009444E6">
        <w:rPr>
          <w:lang w:val="en-GB"/>
        </w:rPr>
        <w:tab/>
      </w:r>
      <w:r w:rsidR="00DA62C6" w:rsidRPr="009444E6">
        <w:rPr>
          <w:lang w:val="en-GB"/>
        </w:rPr>
        <w:tab/>
      </w:r>
      <w:r w:rsidR="00DA62C6" w:rsidRPr="009444E6">
        <w:rPr>
          <w:lang w:val="en-GB"/>
        </w:rPr>
        <w:tab/>
        <w:t>[1], [6]</w:t>
      </w:r>
      <w:r w:rsidRPr="009444E6">
        <w:rPr>
          <w:lang w:val="en-GB"/>
        </w:rPr>
        <w:t>, [7], [9], [13], [36]</w:t>
      </w:r>
    </w:p>
    <w:p w14:paraId="5DDCE380" w14:textId="50F4CA8B" w:rsidR="00DA62C6" w:rsidRDefault="009444E6" w:rsidP="00F4096C">
      <w:pPr>
        <w:rPr>
          <w:lang w:val="en-GB"/>
        </w:rPr>
      </w:pPr>
      <w:r>
        <w:rPr>
          <w:lang w:val="en-GB"/>
        </w:rPr>
        <w:t>Option 3,</w:t>
      </w:r>
      <w:r w:rsidR="00DA62C6" w:rsidRPr="009444E6">
        <w:rPr>
          <w:lang w:val="en-GB"/>
        </w:rPr>
        <w:tab/>
        <w:t>NW configured</w:t>
      </w:r>
      <w:r w:rsidR="00DA62C6" w:rsidRPr="009444E6">
        <w:rPr>
          <w:lang w:val="en-GB"/>
        </w:rPr>
        <w:tab/>
        <w:t>[4], [7], [9]</w:t>
      </w:r>
      <w:r w:rsidR="00387312" w:rsidRPr="009444E6">
        <w:rPr>
          <w:lang w:val="en-GB"/>
        </w:rPr>
        <w:t>, [13], [15], [20], [26], [36]</w:t>
      </w:r>
    </w:p>
    <w:p w14:paraId="6847617E" w14:textId="31524889" w:rsidR="007A601C" w:rsidRDefault="009444E6" w:rsidP="007A601C">
      <w:pPr>
        <w:pStyle w:val="a0"/>
        <w:rPr>
          <w:lang w:val="en-GB"/>
        </w:rPr>
      </w:pPr>
      <w:r>
        <w:rPr>
          <w:rFonts w:hint="eastAsia"/>
          <w:lang w:val="en-GB"/>
        </w:rPr>
        <w:t>Only one company prefers fixed/specified configuration.</w:t>
      </w:r>
      <w:r w:rsidR="006260AD">
        <w:rPr>
          <w:lang w:val="en-GB"/>
        </w:rPr>
        <w:t xml:space="preserve"> 6 companies prefer to use default configuration. 8 companies prefer to use NW configured configuration. Rapporteur understands the default configuration is also reconfigurable by NW in current Uu design. With this observation, there is clear majority to support the Uu RLC configuration for remote UE’s </w:t>
      </w:r>
      <w:r w:rsidR="004A7620">
        <w:rPr>
          <w:lang w:val="en-GB"/>
        </w:rPr>
        <w:t xml:space="preserve">SRB1 </w:t>
      </w:r>
      <w:r w:rsidR="006260AD">
        <w:rPr>
          <w:lang w:val="en-GB"/>
        </w:rPr>
        <w:t>message could be configured by NW. RAN2 could further discuss whether default configuration is supported.</w:t>
      </w:r>
    </w:p>
    <w:p w14:paraId="664597E5" w14:textId="0B311A6A" w:rsidR="006260AD" w:rsidRPr="006260AD" w:rsidRDefault="006260AD" w:rsidP="007A601C">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Proposal 2: Fixed/specified Uu RLC configuration for remote UE’s SRB1 message is not pursued.</w:t>
      </w:r>
    </w:p>
    <w:p w14:paraId="44B4FC07" w14:textId="38563C3F" w:rsidR="006260AD" w:rsidRPr="006260AD" w:rsidRDefault="006260AD" w:rsidP="007A601C">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Proposal 3: Uu RLC configuration for remote UE’s SRB1 message</w:t>
      </w:r>
      <w:r w:rsidR="00A85C1B">
        <w:rPr>
          <w:b/>
          <w:color w:val="000000" w:themeColor="text1"/>
          <w:lang w:val="en-GB"/>
        </w:rPr>
        <w:t xml:space="preserve"> such as RRCResume and RRCReestablishment message</w:t>
      </w:r>
      <w:r w:rsidRPr="006260AD">
        <w:rPr>
          <w:b/>
          <w:color w:val="000000" w:themeColor="text1"/>
          <w:lang w:val="en-GB"/>
        </w:rPr>
        <w:t xml:space="preserve"> could be </w:t>
      </w:r>
      <w:r w:rsidR="00101CF8">
        <w:rPr>
          <w:b/>
          <w:color w:val="000000" w:themeColor="text1"/>
          <w:lang w:val="en-GB"/>
        </w:rPr>
        <w:t>(re-)</w:t>
      </w:r>
      <w:r w:rsidRPr="006260AD">
        <w:rPr>
          <w:b/>
          <w:color w:val="000000" w:themeColor="text1"/>
          <w:lang w:val="en-GB"/>
        </w:rPr>
        <w:t>configured by NW</w:t>
      </w:r>
      <w:r w:rsidR="00A85C1B">
        <w:rPr>
          <w:b/>
          <w:color w:val="000000" w:themeColor="text1"/>
          <w:lang w:val="en-GB"/>
        </w:rPr>
        <w:t xml:space="preserve"> via dedicated signalling</w:t>
      </w:r>
      <w:r w:rsidRPr="006260AD">
        <w:rPr>
          <w:b/>
          <w:color w:val="000000" w:themeColor="text1"/>
          <w:lang w:val="en-GB"/>
        </w:rPr>
        <w:t>.</w:t>
      </w:r>
    </w:p>
    <w:p w14:paraId="73EE43D9" w14:textId="211DC579" w:rsidR="000E3305" w:rsidRPr="006031D2" w:rsidRDefault="006260AD" w:rsidP="007A601C">
      <w:pPr>
        <w:pStyle w:val="a0"/>
        <w:rPr>
          <w:b/>
          <w:color w:val="000000" w:themeColor="text1"/>
          <w:lang w:val="en-GB"/>
        </w:rPr>
      </w:pPr>
      <w:r w:rsidRPr="006260AD">
        <w:rPr>
          <w:b/>
          <w:color w:val="000000" w:themeColor="text1"/>
          <w:lang w:val="en-GB"/>
        </w:rPr>
        <w:t>Proposal 4: RAN2 to discuss whether default Uu RLC configuration for remote UE’s SRB1 message is supported.</w:t>
      </w:r>
    </w:p>
    <w:tbl>
      <w:tblPr>
        <w:tblStyle w:val="a9"/>
        <w:tblW w:w="0" w:type="auto"/>
        <w:tblLook w:val="04A0" w:firstRow="1" w:lastRow="0" w:firstColumn="1" w:lastColumn="0" w:noHBand="0" w:noVBand="1"/>
      </w:tblPr>
      <w:tblGrid>
        <w:gridCol w:w="1555"/>
        <w:gridCol w:w="6741"/>
      </w:tblGrid>
      <w:tr w:rsidR="00A85C1B" w14:paraId="03FA26AD" w14:textId="77777777" w:rsidTr="005B488B">
        <w:tc>
          <w:tcPr>
            <w:tcW w:w="1555" w:type="dxa"/>
          </w:tcPr>
          <w:p w14:paraId="47285F5E" w14:textId="77777777" w:rsidR="00A85C1B" w:rsidRDefault="00A85C1B" w:rsidP="005B488B">
            <w:pPr>
              <w:rPr>
                <w:lang w:val="en-GB"/>
              </w:rPr>
            </w:pPr>
            <w:r>
              <w:rPr>
                <w:rFonts w:hint="eastAsia"/>
                <w:lang w:val="en-GB"/>
              </w:rPr>
              <w:t>Tdoc</w:t>
            </w:r>
          </w:p>
        </w:tc>
        <w:tc>
          <w:tcPr>
            <w:tcW w:w="6741" w:type="dxa"/>
          </w:tcPr>
          <w:p w14:paraId="72DF84E4" w14:textId="77777777" w:rsidR="00A85C1B" w:rsidRDefault="00A85C1B" w:rsidP="005B488B">
            <w:pPr>
              <w:rPr>
                <w:lang w:val="en-GB"/>
              </w:rPr>
            </w:pPr>
            <w:r>
              <w:rPr>
                <w:rFonts w:hint="eastAsia"/>
                <w:lang w:val="en-GB"/>
              </w:rPr>
              <w:t>Proposal</w:t>
            </w:r>
          </w:p>
        </w:tc>
      </w:tr>
      <w:tr w:rsidR="00A85C1B" w14:paraId="3A6244C2" w14:textId="77777777" w:rsidTr="005B488B">
        <w:tc>
          <w:tcPr>
            <w:tcW w:w="1555" w:type="dxa"/>
          </w:tcPr>
          <w:p w14:paraId="39840F3D" w14:textId="77777777" w:rsidR="00A85C1B" w:rsidRDefault="00A85C1B" w:rsidP="005B488B">
            <w:pPr>
              <w:rPr>
                <w:sz w:val="16"/>
                <w:lang w:val="en-GB"/>
              </w:rPr>
            </w:pPr>
            <w:r>
              <w:rPr>
                <w:rFonts w:hint="eastAsia"/>
                <w:sz w:val="16"/>
                <w:lang w:val="en-GB"/>
              </w:rPr>
              <w:t>[7] R2-2107231</w:t>
            </w:r>
          </w:p>
          <w:p w14:paraId="1A4962B1" w14:textId="77777777" w:rsidR="00A85C1B" w:rsidRPr="00185023" w:rsidRDefault="00A85C1B" w:rsidP="005B488B">
            <w:pPr>
              <w:rPr>
                <w:sz w:val="16"/>
                <w:lang w:val="en-GB"/>
              </w:rPr>
            </w:pPr>
            <w:r>
              <w:rPr>
                <w:sz w:val="16"/>
                <w:lang w:val="en-GB"/>
              </w:rPr>
              <w:t>Huawei</w:t>
            </w:r>
          </w:p>
        </w:tc>
        <w:tc>
          <w:tcPr>
            <w:tcW w:w="6741" w:type="dxa"/>
          </w:tcPr>
          <w:p w14:paraId="0C5BD760" w14:textId="40C038DF" w:rsidR="00A85C1B" w:rsidRPr="00A85C1B" w:rsidRDefault="00A85C1B" w:rsidP="005B488B">
            <w:pPr>
              <w:rPr>
                <w:sz w:val="16"/>
                <w:lang w:val="en-GB"/>
              </w:rPr>
            </w:pPr>
            <w:r>
              <w:rPr>
                <w:sz w:val="16"/>
                <w:lang w:val="en-GB"/>
              </w:rPr>
              <w:t>Proposal 5</w:t>
            </w:r>
            <w:r w:rsidRPr="007B2ACB">
              <w:rPr>
                <w:sz w:val="16"/>
                <w:lang w:val="en-GB"/>
              </w:rPr>
              <w:t xml:space="preserve">: </w:t>
            </w:r>
            <w:r w:rsidRPr="00A85C1B">
              <w:rPr>
                <w:sz w:val="16"/>
                <w:lang w:val="en-GB"/>
              </w:rPr>
              <w:t>The dedicated signaling (with default value) is used for the PC5 RLC and Uu RLC configuration of remote UE SRB1 for RRCReconfigurationComplete in path switch to indirect path.</w:t>
            </w:r>
          </w:p>
        </w:tc>
      </w:tr>
    </w:tbl>
    <w:p w14:paraId="5F52141A" w14:textId="641A685F" w:rsidR="00A85C1B" w:rsidRPr="00A85C1B" w:rsidRDefault="00A85C1B" w:rsidP="007A601C">
      <w:pPr>
        <w:pStyle w:val="a0"/>
        <w:rPr>
          <w:lang w:val="en-GB"/>
        </w:rPr>
      </w:pPr>
      <w:r w:rsidRPr="00A85C1B">
        <w:rPr>
          <w:rFonts w:hint="eastAsia"/>
          <w:lang w:val="en-GB"/>
        </w:rPr>
        <w:t>[7]</w:t>
      </w:r>
      <w:r>
        <w:rPr>
          <w:lang w:val="en-GB"/>
        </w:rPr>
        <w:t xml:space="preserve"> further discuss </w:t>
      </w:r>
      <w:r w:rsidR="005B488B">
        <w:rPr>
          <w:lang w:val="en-GB"/>
        </w:rPr>
        <w:t>which RLC configuration is used for</w:t>
      </w:r>
      <w:r>
        <w:rPr>
          <w:lang w:val="en-GB"/>
        </w:rPr>
        <w:t xml:space="preserve"> RRCRec</w:t>
      </w:r>
      <w:r w:rsidR="005B488B">
        <w:rPr>
          <w:lang w:val="en-GB"/>
        </w:rPr>
        <w:t>onfigurationComplete in path switch to indirect path.</w:t>
      </w:r>
    </w:p>
    <w:p w14:paraId="6ADA13C4" w14:textId="57D04A59" w:rsidR="00A85C1B" w:rsidRDefault="00A85C1B" w:rsidP="007A601C">
      <w:pPr>
        <w:pStyle w:val="a0"/>
        <w:rPr>
          <w:b/>
          <w:color w:val="000000" w:themeColor="text1"/>
          <w:lang w:val="en-GB"/>
        </w:rPr>
      </w:pPr>
      <w:r>
        <w:rPr>
          <w:b/>
          <w:color w:val="000000" w:themeColor="text1"/>
          <w:lang w:val="en-GB"/>
        </w:rPr>
        <w:t xml:space="preserve">Proposal 5: RAN2 to discuss whether </w:t>
      </w:r>
      <w:r w:rsidRPr="00A85C1B">
        <w:rPr>
          <w:b/>
          <w:color w:val="000000" w:themeColor="text1"/>
          <w:lang w:val="en-GB"/>
        </w:rPr>
        <w:t>dedicated signa</w:t>
      </w:r>
      <w:r>
        <w:rPr>
          <w:b/>
          <w:color w:val="000000" w:themeColor="text1"/>
          <w:lang w:val="en-GB"/>
        </w:rPr>
        <w:t>l</w:t>
      </w:r>
      <w:r w:rsidRPr="00A85C1B">
        <w:rPr>
          <w:b/>
          <w:color w:val="000000" w:themeColor="text1"/>
          <w:lang w:val="en-GB"/>
        </w:rPr>
        <w:t>ling is used for the PC5 RLC and Uu RLC configuration of remote UE SRB1 for RRCReconfigurationComplete in path switch to indirect path.</w:t>
      </w:r>
    </w:p>
    <w:p w14:paraId="64AD826D" w14:textId="25C9D220" w:rsidR="006260AD" w:rsidRDefault="006260AD" w:rsidP="006260AD">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lastRenderedPageBreak/>
        <w:t xml:space="preserve">2.2 </w:t>
      </w:r>
      <w:r w:rsidRPr="006260AD">
        <w:rPr>
          <w:rFonts w:eastAsia="宋体" w:cs="Times New Roman"/>
          <w:b w:val="0"/>
          <w:sz w:val="32"/>
          <w:szCs w:val="20"/>
          <w:lang w:val="en-GB"/>
        </w:rPr>
        <w:t>C-RNTI</w:t>
      </w:r>
      <w:r w:rsidR="00E911A0">
        <w:rPr>
          <w:rFonts w:eastAsia="宋体" w:cs="Times New Roman"/>
          <w:b w:val="0"/>
          <w:sz w:val="32"/>
          <w:szCs w:val="20"/>
          <w:lang w:val="en-GB"/>
        </w:rPr>
        <w:t xml:space="preserve"> allocation</w:t>
      </w:r>
    </w:p>
    <w:p w14:paraId="2B104223" w14:textId="68447FD1" w:rsidR="006260AD" w:rsidRDefault="007B2ACB" w:rsidP="006260AD">
      <w:pPr>
        <w:pStyle w:val="a0"/>
        <w:rPr>
          <w:lang w:val="en-GB"/>
        </w:rPr>
      </w:pPr>
      <w:r>
        <w:rPr>
          <w:rFonts w:hint="eastAsia"/>
          <w:lang w:val="en-GB"/>
        </w:rPr>
        <w:t xml:space="preserve">C-RNTI is allocated during RACH procedure for the initial access. </w:t>
      </w:r>
      <w:r>
        <w:rPr>
          <w:lang w:val="en-GB"/>
        </w:rPr>
        <w:t>However, remote UE would not perform RACH via relay UE. It’s unclear how C-RNTI is allocated to remote UE.</w:t>
      </w:r>
    </w:p>
    <w:tbl>
      <w:tblPr>
        <w:tblStyle w:val="a9"/>
        <w:tblW w:w="0" w:type="auto"/>
        <w:tblLook w:val="04A0" w:firstRow="1" w:lastRow="0" w:firstColumn="1" w:lastColumn="0" w:noHBand="0" w:noVBand="1"/>
      </w:tblPr>
      <w:tblGrid>
        <w:gridCol w:w="1555"/>
        <w:gridCol w:w="6741"/>
      </w:tblGrid>
      <w:tr w:rsidR="007B2ACB" w14:paraId="627631BF" w14:textId="77777777" w:rsidTr="00B70BE0">
        <w:tc>
          <w:tcPr>
            <w:tcW w:w="1555" w:type="dxa"/>
          </w:tcPr>
          <w:p w14:paraId="7A6D7DD6" w14:textId="77777777" w:rsidR="007B2ACB" w:rsidRDefault="007B2ACB" w:rsidP="00B70BE0">
            <w:pPr>
              <w:rPr>
                <w:lang w:val="en-GB"/>
              </w:rPr>
            </w:pPr>
            <w:r>
              <w:rPr>
                <w:rFonts w:hint="eastAsia"/>
                <w:lang w:val="en-GB"/>
              </w:rPr>
              <w:t>Tdoc</w:t>
            </w:r>
          </w:p>
        </w:tc>
        <w:tc>
          <w:tcPr>
            <w:tcW w:w="6741" w:type="dxa"/>
          </w:tcPr>
          <w:p w14:paraId="55817519" w14:textId="77777777" w:rsidR="007B2ACB" w:rsidRDefault="007B2ACB" w:rsidP="00B70BE0">
            <w:pPr>
              <w:rPr>
                <w:lang w:val="en-GB"/>
              </w:rPr>
            </w:pPr>
            <w:r>
              <w:rPr>
                <w:rFonts w:hint="eastAsia"/>
                <w:lang w:val="en-GB"/>
              </w:rPr>
              <w:t>Proposal</w:t>
            </w:r>
          </w:p>
        </w:tc>
      </w:tr>
      <w:tr w:rsidR="007B2ACB" w14:paraId="2D1A519D" w14:textId="77777777" w:rsidTr="00B70BE0">
        <w:tc>
          <w:tcPr>
            <w:tcW w:w="1555" w:type="dxa"/>
          </w:tcPr>
          <w:p w14:paraId="6B5F5B47" w14:textId="17B4769D" w:rsidR="007B2ACB" w:rsidRDefault="007B2ACB" w:rsidP="00B70BE0">
            <w:pPr>
              <w:rPr>
                <w:sz w:val="16"/>
                <w:lang w:val="en-GB"/>
              </w:rPr>
            </w:pPr>
            <w:r w:rsidRPr="00185023">
              <w:rPr>
                <w:rFonts w:hint="eastAsia"/>
                <w:sz w:val="16"/>
                <w:lang w:val="en-GB"/>
              </w:rPr>
              <w:t>[</w:t>
            </w:r>
            <w:r>
              <w:rPr>
                <w:sz w:val="16"/>
                <w:lang w:val="en-GB"/>
              </w:rPr>
              <w:t>4</w:t>
            </w:r>
            <w:r w:rsidRPr="00185023">
              <w:rPr>
                <w:rFonts w:hint="eastAsia"/>
                <w:sz w:val="16"/>
                <w:lang w:val="en-GB"/>
              </w:rPr>
              <w:t>] R</w:t>
            </w:r>
            <w:r w:rsidRPr="00185023">
              <w:rPr>
                <w:sz w:val="16"/>
                <w:lang w:val="en-GB"/>
              </w:rPr>
              <w:t>2-210</w:t>
            </w:r>
            <w:r>
              <w:rPr>
                <w:sz w:val="16"/>
                <w:lang w:val="en-GB"/>
              </w:rPr>
              <w:t>7103</w:t>
            </w:r>
          </w:p>
          <w:p w14:paraId="443DAC67" w14:textId="1FDFC5AB" w:rsidR="007B2ACB" w:rsidRPr="00185023" w:rsidRDefault="007B2ACB" w:rsidP="00B70BE0">
            <w:pPr>
              <w:rPr>
                <w:sz w:val="16"/>
                <w:lang w:val="en-GB"/>
              </w:rPr>
            </w:pPr>
            <w:r>
              <w:rPr>
                <w:sz w:val="16"/>
                <w:lang w:val="en-GB"/>
              </w:rPr>
              <w:t>Qualcomm</w:t>
            </w:r>
          </w:p>
        </w:tc>
        <w:tc>
          <w:tcPr>
            <w:tcW w:w="6741" w:type="dxa"/>
          </w:tcPr>
          <w:p w14:paraId="2770CAA1" w14:textId="5606E08E" w:rsidR="007B2ACB" w:rsidRPr="007B2ACB" w:rsidRDefault="007B2ACB" w:rsidP="007B2ACB">
            <w:pPr>
              <w:rPr>
                <w:b/>
                <w:bCs/>
              </w:rPr>
            </w:pPr>
            <w:r w:rsidRPr="007B2ACB">
              <w:rPr>
                <w:sz w:val="16"/>
                <w:lang w:val="en-GB"/>
              </w:rPr>
              <w:t xml:space="preserve">Proposal 2: Due to no RACH procedure in RRC establishment/resume/re-establishment procedure, gNB assigns remote UE’s C-RNTI in RRCSetup/RRCResume/RRCReestablishment message in L2 U2N relay </w:t>
            </w:r>
          </w:p>
        </w:tc>
      </w:tr>
      <w:tr w:rsidR="007B2ACB" w14:paraId="0BBD2235" w14:textId="77777777" w:rsidTr="00B70BE0">
        <w:tc>
          <w:tcPr>
            <w:tcW w:w="1555" w:type="dxa"/>
          </w:tcPr>
          <w:p w14:paraId="38B427F4" w14:textId="77777777" w:rsidR="007B2ACB" w:rsidRDefault="007B2ACB" w:rsidP="00B70BE0">
            <w:pPr>
              <w:rPr>
                <w:sz w:val="16"/>
                <w:lang w:val="en-GB"/>
              </w:rPr>
            </w:pPr>
            <w:r>
              <w:rPr>
                <w:rFonts w:hint="eastAsia"/>
                <w:sz w:val="16"/>
                <w:lang w:val="en-GB"/>
              </w:rPr>
              <w:t>[7] R2-2107231</w:t>
            </w:r>
          </w:p>
          <w:p w14:paraId="4F835B6B" w14:textId="726D8598" w:rsidR="007B2ACB" w:rsidRPr="00185023" w:rsidRDefault="007B2ACB" w:rsidP="00B70BE0">
            <w:pPr>
              <w:rPr>
                <w:sz w:val="16"/>
                <w:lang w:val="en-GB"/>
              </w:rPr>
            </w:pPr>
            <w:r>
              <w:rPr>
                <w:sz w:val="16"/>
                <w:lang w:val="en-GB"/>
              </w:rPr>
              <w:t>Huawei</w:t>
            </w:r>
          </w:p>
        </w:tc>
        <w:tc>
          <w:tcPr>
            <w:tcW w:w="6741" w:type="dxa"/>
          </w:tcPr>
          <w:p w14:paraId="7D56F335" w14:textId="1B5F4E29" w:rsidR="007B2ACB" w:rsidRPr="007B2ACB" w:rsidRDefault="007B2ACB" w:rsidP="007B2ACB">
            <w:pPr>
              <w:rPr>
                <w:rFonts w:ascii="Times New Roman" w:hAnsi="Times New Roman" w:cs="Times New Roman"/>
                <w:b/>
              </w:rPr>
            </w:pPr>
            <w:r w:rsidRPr="007B2ACB">
              <w:rPr>
                <w:sz w:val="16"/>
                <w:lang w:val="en-GB"/>
              </w:rPr>
              <w:t>Proposal 3: To configure C-RNTI for remote UE, C-RNTI is introduced in the RRCSetup message for remote UE.</w:t>
            </w:r>
          </w:p>
        </w:tc>
      </w:tr>
      <w:tr w:rsidR="007B2ACB" w14:paraId="7CA366BB" w14:textId="77777777" w:rsidTr="00B70BE0">
        <w:tc>
          <w:tcPr>
            <w:tcW w:w="1555" w:type="dxa"/>
          </w:tcPr>
          <w:p w14:paraId="163521D8" w14:textId="0F60182A" w:rsidR="007B2ACB" w:rsidRDefault="007B2ACB" w:rsidP="00B70BE0">
            <w:pPr>
              <w:rPr>
                <w:sz w:val="16"/>
                <w:lang w:val="en-GB"/>
              </w:rPr>
            </w:pPr>
            <w:r>
              <w:rPr>
                <w:rFonts w:hint="eastAsia"/>
                <w:sz w:val="16"/>
                <w:lang w:val="en-GB"/>
              </w:rPr>
              <w:t>[33] R2-2108458</w:t>
            </w:r>
          </w:p>
          <w:p w14:paraId="539DAAEA" w14:textId="748BBBAD" w:rsidR="007B2ACB" w:rsidRDefault="007B2ACB" w:rsidP="00B70BE0">
            <w:pPr>
              <w:rPr>
                <w:sz w:val="16"/>
                <w:lang w:val="en-GB"/>
              </w:rPr>
            </w:pPr>
            <w:r>
              <w:rPr>
                <w:sz w:val="16"/>
                <w:lang w:val="en-GB"/>
              </w:rPr>
              <w:t>Nokia</w:t>
            </w:r>
          </w:p>
        </w:tc>
        <w:tc>
          <w:tcPr>
            <w:tcW w:w="6741" w:type="dxa"/>
          </w:tcPr>
          <w:p w14:paraId="62B2B3AA" w14:textId="49B74093" w:rsidR="007B2ACB" w:rsidRPr="007B2ACB" w:rsidRDefault="007B2ACB" w:rsidP="007B2ACB">
            <w:r w:rsidRPr="007B2ACB">
              <w:rPr>
                <w:sz w:val="16"/>
                <w:lang w:val="en-GB"/>
              </w:rPr>
              <w:t>Proposal 2: RAN2 is proposed to agree the allocated C-RNTI of remote UE is included in the relevant RRC signaling (e.g. RRCSetup) message transmitted from gNB to the remote UE via relay UE during RRC connection establishment procedure of remote UE.</w:t>
            </w:r>
          </w:p>
        </w:tc>
      </w:tr>
    </w:tbl>
    <w:p w14:paraId="4597B696" w14:textId="54182AC3" w:rsidR="007B2ACB" w:rsidRDefault="003F23DC" w:rsidP="006260AD">
      <w:pPr>
        <w:pStyle w:val="a0"/>
        <w:rPr>
          <w:lang w:val="en-GB"/>
        </w:rPr>
      </w:pPr>
      <w:r>
        <w:rPr>
          <w:lang w:val="en-GB"/>
        </w:rPr>
        <w:t>3 contributions discuss this issue and the solution is similar. Therefore, rapporteur propose</w:t>
      </w:r>
      <w:r w:rsidR="00101CF8">
        <w:rPr>
          <w:lang w:val="en-GB"/>
        </w:rPr>
        <w:t xml:space="preserve"> to follow companies’ view</w:t>
      </w:r>
      <w:r>
        <w:rPr>
          <w:lang w:val="en-GB"/>
        </w:rPr>
        <w:t>,</w:t>
      </w:r>
    </w:p>
    <w:p w14:paraId="04F63644" w14:textId="2C73496F" w:rsidR="003F23DC" w:rsidRPr="003F23DC" w:rsidRDefault="003F23DC" w:rsidP="006260AD">
      <w:pPr>
        <w:pStyle w:val="a0"/>
        <w:rPr>
          <w:b/>
          <w:lang w:val="en-GB"/>
        </w:rPr>
      </w:pPr>
      <w:r w:rsidRPr="003F23DC">
        <w:rPr>
          <w:b/>
          <w:highlight w:val="green"/>
          <w:lang w:val="en-GB"/>
        </w:rPr>
        <w:t>[Easy]</w:t>
      </w:r>
      <w:r w:rsidRPr="003F23DC">
        <w:rPr>
          <w:rFonts w:hint="eastAsia"/>
          <w:b/>
          <w:lang w:val="en-GB"/>
        </w:rPr>
        <w:t>Proposal</w:t>
      </w:r>
      <w:r w:rsidR="005B488B">
        <w:rPr>
          <w:b/>
          <w:lang w:val="en-GB"/>
        </w:rPr>
        <w:t xml:space="preserve"> 6</w:t>
      </w:r>
      <w:r w:rsidRPr="003F23DC">
        <w:rPr>
          <w:b/>
          <w:lang w:val="en-GB"/>
        </w:rPr>
        <w:t xml:space="preserve">: During </w:t>
      </w:r>
      <w:r>
        <w:rPr>
          <w:b/>
          <w:lang w:val="en-GB"/>
        </w:rPr>
        <w:t xml:space="preserve">remote UE’s </w:t>
      </w:r>
      <w:r w:rsidRPr="003F23DC">
        <w:rPr>
          <w:b/>
          <w:lang w:val="en-GB"/>
        </w:rPr>
        <w:t>initial access, C-RNTI is included in the relevant RRC message, e.g. RRCSetup/RRCResume/RRCReestablishment.</w:t>
      </w:r>
    </w:p>
    <w:p w14:paraId="60E17FA0" w14:textId="2215EFDC" w:rsidR="007B2ACB" w:rsidRDefault="007B2ACB" w:rsidP="006260AD">
      <w:pPr>
        <w:pStyle w:val="a0"/>
        <w:rPr>
          <w:lang w:val="en-GB"/>
        </w:rPr>
      </w:pPr>
      <w:r>
        <w:rPr>
          <w:rFonts w:hint="eastAsia"/>
          <w:lang w:val="en-GB"/>
        </w:rPr>
        <w:t>In addition</w:t>
      </w:r>
      <w:r w:rsidR="00101CF8">
        <w:rPr>
          <w:lang w:val="en-GB"/>
        </w:rPr>
        <w:t>,</w:t>
      </w:r>
      <w:r>
        <w:rPr>
          <w:rFonts w:hint="eastAsia"/>
          <w:lang w:val="en-GB"/>
        </w:rPr>
        <w:t xml:space="preserve"> [4] also propose to confirm</w:t>
      </w:r>
      <w:r>
        <w:rPr>
          <w:lang w:val="en-GB"/>
        </w:rPr>
        <w:t xml:space="preserve"> </w:t>
      </w:r>
      <w:r w:rsidRPr="007B2ACB">
        <w:rPr>
          <w:lang w:val="en-GB"/>
        </w:rPr>
        <w:t>that remote UE’s C-RNTI in target cell is included in ReconfigurationWithSync message during path switch from direct to indirect path in L2 U2N relay</w:t>
      </w:r>
      <w:r>
        <w:rPr>
          <w:lang w:val="en-GB"/>
        </w:rPr>
        <w:t>. Rapporteur understands this is legacy procedure. It’s straightforward to following legacy procedure.</w:t>
      </w:r>
      <w:r w:rsidR="00DC2011">
        <w:rPr>
          <w:lang w:val="en-GB"/>
        </w:rPr>
        <w:t xml:space="preserve"> However, which IE to use may be a stage 3 discussion.</w:t>
      </w:r>
    </w:p>
    <w:p w14:paraId="3C9480C1" w14:textId="34D5FD55" w:rsidR="00DC2011" w:rsidRPr="00DC2011" w:rsidRDefault="00DC2011" w:rsidP="006260AD">
      <w:pPr>
        <w:pStyle w:val="a0"/>
        <w:rPr>
          <w:b/>
          <w:lang w:val="en-GB"/>
        </w:rPr>
      </w:pPr>
      <w:r w:rsidRPr="003F23DC">
        <w:rPr>
          <w:b/>
          <w:highlight w:val="green"/>
          <w:lang w:val="en-GB"/>
        </w:rPr>
        <w:t>[Easy]</w:t>
      </w:r>
      <w:r w:rsidRPr="003F23DC">
        <w:rPr>
          <w:rFonts w:hint="eastAsia"/>
          <w:b/>
          <w:lang w:val="en-GB"/>
        </w:rPr>
        <w:t>Proposal</w:t>
      </w:r>
      <w:r w:rsidRPr="003F23DC">
        <w:rPr>
          <w:b/>
          <w:lang w:val="en-GB"/>
        </w:rPr>
        <w:t xml:space="preserve"> </w:t>
      </w:r>
      <w:r w:rsidR="005B488B">
        <w:rPr>
          <w:b/>
          <w:lang w:val="en-GB"/>
        </w:rPr>
        <w:t>7</w:t>
      </w:r>
      <w:r w:rsidRPr="003F23DC">
        <w:rPr>
          <w:b/>
          <w:lang w:val="en-GB"/>
        </w:rPr>
        <w:t xml:space="preserve">: During </w:t>
      </w:r>
      <w:r>
        <w:rPr>
          <w:b/>
          <w:lang w:val="en-GB"/>
        </w:rPr>
        <w:t xml:space="preserve">remote UE’s </w:t>
      </w:r>
      <w:r w:rsidR="00C35F5F">
        <w:rPr>
          <w:b/>
          <w:lang w:val="en-GB"/>
        </w:rPr>
        <w:t>path switch</w:t>
      </w:r>
      <w:r w:rsidRPr="003F23DC">
        <w:rPr>
          <w:b/>
          <w:lang w:val="en-GB"/>
        </w:rPr>
        <w:t xml:space="preserve">, C-RNTI </w:t>
      </w:r>
      <w:r w:rsidR="005B488B">
        <w:rPr>
          <w:b/>
          <w:lang w:val="en-GB"/>
        </w:rPr>
        <w:t xml:space="preserve">of remote UE in target cell </w:t>
      </w:r>
      <w:r w:rsidRPr="003F23DC">
        <w:rPr>
          <w:b/>
          <w:lang w:val="en-GB"/>
        </w:rPr>
        <w:t>is included in the relevant RRC message, e.g. RRC</w:t>
      </w:r>
      <w:r>
        <w:rPr>
          <w:b/>
          <w:lang w:val="en-GB"/>
        </w:rPr>
        <w:t>Reconfiguration.</w:t>
      </w:r>
    </w:p>
    <w:p w14:paraId="3ED48CB7" w14:textId="65C12225" w:rsidR="003F23DC" w:rsidRDefault="003F23DC"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2.3</w:t>
      </w:r>
      <w:r w:rsidR="00CF0FD7">
        <w:rPr>
          <w:rFonts w:eastAsia="宋体" w:cs="Times New Roman"/>
          <w:b w:val="0"/>
          <w:sz w:val="32"/>
          <w:szCs w:val="20"/>
          <w:lang w:val="en-GB"/>
        </w:rPr>
        <w:t xml:space="preserve"> Paging for IDLE/INACTIVE remote UE</w:t>
      </w:r>
    </w:p>
    <w:p w14:paraId="7766E39C" w14:textId="034C25ED" w:rsidR="00F7328C" w:rsidRPr="00896CEB" w:rsidRDefault="00F7328C" w:rsidP="00F7328C">
      <w:pPr>
        <w:pStyle w:val="a0"/>
        <w:rPr>
          <w:lang w:val="en-GB"/>
        </w:rPr>
      </w:pPr>
      <w:r>
        <w:rPr>
          <w:rFonts w:hint="eastAsia"/>
          <w:lang w:val="en-GB"/>
        </w:rPr>
        <w:t>In R</w:t>
      </w:r>
      <w:r>
        <w:rPr>
          <w:lang w:val="en-GB"/>
        </w:rPr>
        <w:t xml:space="preserve">AN2 114 meeting, it’s agreed that </w:t>
      </w:r>
      <w:r w:rsidRPr="00896CEB">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 Following contributions discuss this issue,</w:t>
      </w:r>
    </w:p>
    <w:tbl>
      <w:tblPr>
        <w:tblStyle w:val="a9"/>
        <w:tblW w:w="0" w:type="auto"/>
        <w:tblLook w:val="04A0" w:firstRow="1" w:lastRow="0" w:firstColumn="1" w:lastColumn="0" w:noHBand="0" w:noVBand="1"/>
      </w:tblPr>
      <w:tblGrid>
        <w:gridCol w:w="1555"/>
        <w:gridCol w:w="6741"/>
      </w:tblGrid>
      <w:tr w:rsidR="00F7328C" w14:paraId="3EBF4F31" w14:textId="77777777" w:rsidTr="00B70BE0">
        <w:tc>
          <w:tcPr>
            <w:tcW w:w="1555" w:type="dxa"/>
          </w:tcPr>
          <w:p w14:paraId="3DDFD176" w14:textId="77777777" w:rsidR="00F7328C" w:rsidRDefault="00F7328C" w:rsidP="00B70BE0">
            <w:pPr>
              <w:rPr>
                <w:lang w:val="en-GB"/>
              </w:rPr>
            </w:pPr>
            <w:r>
              <w:rPr>
                <w:rFonts w:hint="eastAsia"/>
                <w:lang w:val="en-GB"/>
              </w:rPr>
              <w:t>Tdoc</w:t>
            </w:r>
          </w:p>
        </w:tc>
        <w:tc>
          <w:tcPr>
            <w:tcW w:w="6741" w:type="dxa"/>
          </w:tcPr>
          <w:p w14:paraId="4E737794" w14:textId="77777777" w:rsidR="00F7328C" w:rsidRDefault="00F7328C" w:rsidP="00B70BE0">
            <w:pPr>
              <w:rPr>
                <w:lang w:val="en-GB"/>
              </w:rPr>
            </w:pPr>
            <w:r>
              <w:rPr>
                <w:rFonts w:hint="eastAsia"/>
                <w:lang w:val="en-GB"/>
              </w:rPr>
              <w:t>Proposal</w:t>
            </w:r>
          </w:p>
        </w:tc>
      </w:tr>
      <w:tr w:rsidR="00F7328C" w14:paraId="50B3623B" w14:textId="77777777" w:rsidTr="00B70BE0">
        <w:tc>
          <w:tcPr>
            <w:tcW w:w="1555" w:type="dxa"/>
          </w:tcPr>
          <w:p w14:paraId="4C4DF041" w14:textId="28953BC0" w:rsidR="00F7328C" w:rsidRDefault="00F7328C" w:rsidP="00B70BE0">
            <w:pPr>
              <w:rPr>
                <w:sz w:val="16"/>
                <w:lang w:val="en-GB"/>
              </w:rPr>
            </w:pPr>
            <w:r w:rsidRPr="00185023">
              <w:rPr>
                <w:rFonts w:hint="eastAsia"/>
                <w:sz w:val="16"/>
                <w:lang w:val="en-GB"/>
              </w:rPr>
              <w:t>[</w:t>
            </w:r>
            <w:r>
              <w:rPr>
                <w:sz w:val="16"/>
                <w:lang w:val="en-GB"/>
              </w:rPr>
              <w:t>2</w:t>
            </w:r>
            <w:r w:rsidRPr="00185023">
              <w:rPr>
                <w:rFonts w:hint="eastAsia"/>
                <w:sz w:val="16"/>
                <w:lang w:val="en-GB"/>
              </w:rPr>
              <w:t>] R</w:t>
            </w:r>
            <w:r w:rsidRPr="00185023">
              <w:rPr>
                <w:sz w:val="16"/>
                <w:lang w:val="en-GB"/>
              </w:rPr>
              <w:t>2-210</w:t>
            </w:r>
            <w:r>
              <w:rPr>
                <w:sz w:val="16"/>
                <w:lang w:val="en-GB"/>
              </w:rPr>
              <w:t>7039</w:t>
            </w:r>
          </w:p>
          <w:p w14:paraId="6506C534" w14:textId="3A7B4DFC" w:rsidR="00F7328C" w:rsidRPr="00185023" w:rsidRDefault="00F7328C" w:rsidP="00B70BE0">
            <w:pPr>
              <w:rPr>
                <w:sz w:val="16"/>
                <w:lang w:val="en-GB"/>
              </w:rPr>
            </w:pPr>
            <w:r>
              <w:rPr>
                <w:sz w:val="16"/>
                <w:lang w:val="en-GB"/>
              </w:rPr>
              <w:t>OPPO</w:t>
            </w:r>
          </w:p>
        </w:tc>
        <w:tc>
          <w:tcPr>
            <w:tcW w:w="6741" w:type="dxa"/>
          </w:tcPr>
          <w:p w14:paraId="4FC842B1" w14:textId="6718D0EF" w:rsidR="00F7328C" w:rsidRPr="00F7328C" w:rsidRDefault="00F7328C" w:rsidP="00F7328C">
            <w:pPr>
              <w:rPr>
                <w:b/>
              </w:rPr>
            </w:pPr>
            <w:bookmarkStart w:id="7" w:name="_Toc79139406"/>
            <w:r w:rsidRPr="00F7328C">
              <w:rPr>
                <w:sz w:val="16"/>
                <w:lang w:val="en-GB"/>
              </w:rPr>
              <w:t>Proposal 4 Remote UE shares part of the information of 5G-S-TMSI / I-RNTI and DRX configuration to relay UE for paging monitoring.</w:t>
            </w:r>
            <w:bookmarkEnd w:id="7"/>
          </w:p>
        </w:tc>
      </w:tr>
      <w:tr w:rsidR="00F7328C" w14:paraId="2E603DF1" w14:textId="77777777" w:rsidTr="00B70BE0">
        <w:tc>
          <w:tcPr>
            <w:tcW w:w="1555" w:type="dxa"/>
          </w:tcPr>
          <w:p w14:paraId="0CCC5AC9" w14:textId="436D54F2" w:rsidR="00F7328C" w:rsidRDefault="00F7328C" w:rsidP="00B70BE0">
            <w:pPr>
              <w:rPr>
                <w:sz w:val="16"/>
                <w:lang w:val="en-GB"/>
              </w:rPr>
            </w:pPr>
            <w:r>
              <w:rPr>
                <w:rFonts w:hint="eastAsia"/>
                <w:sz w:val="16"/>
                <w:lang w:val="en-GB"/>
              </w:rPr>
              <w:t>[5] R2-2107</w:t>
            </w:r>
            <w:r>
              <w:rPr>
                <w:sz w:val="16"/>
                <w:lang w:val="en-GB"/>
              </w:rPr>
              <w:t>104</w:t>
            </w:r>
          </w:p>
          <w:p w14:paraId="16C39355" w14:textId="7AEFA533" w:rsidR="00F7328C" w:rsidRPr="00185023" w:rsidRDefault="00F7328C" w:rsidP="00B70BE0">
            <w:pPr>
              <w:rPr>
                <w:sz w:val="16"/>
                <w:lang w:val="en-GB"/>
              </w:rPr>
            </w:pPr>
            <w:r>
              <w:rPr>
                <w:sz w:val="16"/>
                <w:lang w:val="en-GB"/>
              </w:rPr>
              <w:t>Qualcom</w:t>
            </w:r>
          </w:p>
        </w:tc>
        <w:tc>
          <w:tcPr>
            <w:tcW w:w="6741" w:type="dxa"/>
          </w:tcPr>
          <w:p w14:paraId="67F7F433" w14:textId="6354B732" w:rsidR="00F7328C" w:rsidRPr="00F7328C" w:rsidRDefault="00F7328C" w:rsidP="00B70BE0">
            <w:pPr>
              <w:rPr>
                <w:b/>
                <w:bCs/>
              </w:rPr>
            </w:pPr>
            <w:r w:rsidRPr="00F7328C">
              <w:rPr>
                <w:sz w:val="16"/>
                <w:lang w:val="en-GB"/>
              </w:rPr>
              <w:t>Proposal 1: Remote UE shares its UE-ID (5G-S-TMSI/I-RNTI) with relay UE. And relay UE accordingly derives remote UE’s paging occasions, and forwards paging to one specific remote UE via unicast PC5-RRC transmission.</w:t>
            </w:r>
          </w:p>
        </w:tc>
      </w:tr>
      <w:tr w:rsidR="00F7328C" w14:paraId="7C99C73A" w14:textId="77777777" w:rsidTr="00B70BE0">
        <w:tc>
          <w:tcPr>
            <w:tcW w:w="1555" w:type="dxa"/>
          </w:tcPr>
          <w:p w14:paraId="5208E12A" w14:textId="39B2D968" w:rsidR="00F7328C" w:rsidRDefault="00F7328C" w:rsidP="00B70BE0">
            <w:pPr>
              <w:rPr>
                <w:sz w:val="16"/>
                <w:lang w:val="en-GB"/>
              </w:rPr>
            </w:pPr>
            <w:r>
              <w:rPr>
                <w:rFonts w:hint="eastAsia"/>
                <w:sz w:val="16"/>
                <w:lang w:val="en-GB"/>
              </w:rPr>
              <w:t>[8] R2-2107232</w:t>
            </w:r>
          </w:p>
          <w:p w14:paraId="38092672" w14:textId="1D4B39C2" w:rsidR="00F7328C" w:rsidRDefault="00F7328C" w:rsidP="00B70BE0">
            <w:pPr>
              <w:rPr>
                <w:sz w:val="16"/>
                <w:lang w:val="en-GB"/>
              </w:rPr>
            </w:pPr>
            <w:r>
              <w:rPr>
                <w:sz w:val="16"/>
                <w:lang w:val="en-GB"/>
              </w:rPr>
              <w:t>Huawei</w:t>
            </w:r>
          </w:p>
        </w:tc>
        <w:tc>
          <w:tcPr>
            <w:tcW w:w="6741" w:type="dxa"/>
          </w:tcPr>
          <w:p w14:paraId="5214A20E" w14:textId="5A7C41B1" w:rsidR="00F7328C" w:rsidRPr="00F7328C" w:rsidRDefault="00F7328C" w:rsidP="00B70BE0">
            <w:pPr>
              <w:rPr>
                <w:sz w:val="16"/>
                <w:lang w:val="en-GB"/>
              </w:rPr>
            </w:pPr>
            <w:r w:rsidRPr="00F7328C">
              <w:rPr>
                <w:rFonts w:hint="eastAsia"/>
                <w:sz w:val="16"/>
                <w:lang w:val="en-GB"/>
              </w:rPr>
              <w:t>P</w:t>
            </w:r>
            <w:r w:rsidRPr="00F7328C">
              <w:rPr>
                <w:sz w:val="16"/>
                <w:lang w:val="en-GB"/>
              </w:rPr>
              <w:t>roposal 4: Remote UE forwards its DRX cycle T and UE ID (i.e. 5G-STMIS/I-RNTI) to relay UE for paging monitoring.</w:t>
            </w:r>
          </w:p>
        </w:tc>
      </w:tr>
      <w:tr w:rsidR="00F7328C" w14:paraId="50B59BF5" w14:textId="77777777" w:rsidTr="00B70BE0">
        <w:tc>
          <w:tcPr>
            <w:tcW w:w="1555" w:type="dxa"/>
          </w:tcPr>
          <w:p w14:paraId="622CE323" w14:textId="6F12AD73" w:rsidR="00F7328C" w:rsidRDefault="00F7328C" w:rsidP="00B70BE0">
            <w:pPr>
              <w:rPr>
                <w:sz w:val="16"/>
                <w:lang w:val="en-GB"/>
              </w:rPr>
            </w:pPr>
            <w:r>
              <w:rPr>
                <w:rFonts w:hint="eastAsia"/>
                <w:sz w:val="16"/>
                <w:lang w:val="en-GB"/>
              </w:rPr>
              <w:t>[10] R2-2107274</w:t>
            </w:r>
          </w:p>
          <w:p w14:paraId="5ECC73D5" w14:textId="3A94F8A8" w:rsidR="00F7328C" w:rsidRDefault="00F7328C" w:rsidP="00B70BE0">
            <w:pPr>
              <w:rPr>
                <w:sz w:val="16"/>
                <w:lang w:val="en-GB"/>
              </w:rPr>
            </w:pPr>
            <w:r>
              <w:rPr>
                <w:sz w:val="16"/>
                <w:lang w:val="en-GB"/>
              </w:rPr>
              <w:t>InterDigital</w:t>
            </w:r>
          </w:p>
        </w:tc>
        <w:tc>
          <w:tcPr>
            <w:tcW w:w="6741" w:type="dxa"/>
          </w:tcPr>
          <w:p w14:paraId="6484AB89" w14:textId="61A6D561" w:rsidR="00F7328C" w:rsidRPr="00F7328C" w:rsidRDefault="00F7328C" w:rsidP="00F7328C">
            <w:pPr>
              <w:rPr>
                <w:sz w:val="16"/>
              </w:rPr>
            </w:pPr>
            <w:r w:rsidRPr="00F7328C">
              <w:rPr>
                <w:sz w:val="16"/>
                <w:lang w:val="en-GB"/>
              </w:rPr>
              <w:t>Proposal 1: A remote UE sends it applicable UE ID(s) (i.e., 5G-S-TMSI, I-RNTI) to the relay UE in a PC5-RRC message.</w:t>
            </w:r>
          </w:p>
        </w:tc>
      </w:tr>
      <w:tr w:rsidR="00F7328C" w14:paraId="33FB83DD" w14:textId="77777777" w:rsidTr="00B70BE0">
        <w:tc>
          <w:tcPr>
            <w:tcW w:w="1555" w:type="dxa"/>
          </w:tcPr>
          <w:p w14:paraId="07F9D081" w14:textId="15C08E3A" w:rsidR="00F7328C" w:rsidRDefault="00F7328C" w:rsidP="00B70BE0">
            <w:pPr>
              <w:rPr>
                <w:sz w:val="16"/>
                <w:lang w:val="en-GB"/>
              </w:rPr>
            </w:pPr>
            <w:r>
              <w:rPr>
                <w:rFonts w:hint="eastAsia"/>
                <w:sz w:val="16"/>
                <w:lang w:val="en-GB"/>
              </w:rPr>
              <w:t>[12] R2-210</w:t>
            </w:r>
            <w:r>
              <w:rPr>
                <w:sz w:val="16"/>
                <w:lang w:val="en-GB"/>
              </w:rPr>
              <w:t>7304</w:t>
            </w:r>
          </w:p>
          <w:p w14:paraId="71EC264C" w14:textId="171D04BD" w:rsidR="00F7328C" w:rsidRDefault="00F7328C" w:rsidP="00B70BE0">
            <w:pPr>
              <w:rPr>
                <w:sz w:val="16"/>
                <w:lang w:val="en-GB"/>
              </w:rPr>
            </w:pPr>
            <w:r>
              <w:rPr>
                <w:rFonts w:hint="eastAsia"/>
                <w:sz w:val="16"/>
                <w:lang w:val="en-GB"/>
              </w:rPr>
              <w:lastRenderedPageBreak/>
              <w:t>Sharp</w:t>
            </w:r>
          </w:p>
        </w:tc>
        <w:tc>
          <w:tcPr>
            <w:tcW w:w="6741" w:type="dxa"/>
          </w:tcPr>
          <w:p w14:paraId="58AA43E4" w14:textId="77777777" w:rsidR="00F7328C" w:rsidRPr="00F7328C" w:rsidRDefault="00F7328C" w:rsidP="00F7328C">
            <w:pPr>
              <w:rPr>
                <w:sz w:val="16"/>
              </w:rPr>
            </w:pPr>
            <w:r w:rsidRPr="00F7328C">
              <w:rPr>
                <w:sz w:val="16"/>
              </w:rPr>
              <w:lastRenderedPageBreak/>
              <w:t xml:space="preserve">Proposal 1: a remote UE provides its 5G-S-TMSI/I-RNTI and UE specific DRX cycle T if any to relay UE </w:t>
            </w:r>
            <w:r w:rsidRPr="00F7328C">
              <w:rPr>
                <w:sz w:val="16"/>
              </w:rPr>
              <w:lastRenderedPageBreak/>
              <w:t>for paging monitoring. And it could be FFS on how to deliver the information.</w:t>
            </w:r>
          </w:p>
          <w:p w14:paraId="0B86230E" w14:textId="11D06BB2" w:rsidR="00F7328C" w:rsidRPr="00F7328C" w:rsidRDefault="00F7328C" w:rsidP="00F7328C">
            <w:pPr>
              <w:rPr>
                <w:sz w:val="16"/>
              </w:rPr>
            </w:pPr>
            <w:r w:rsidRPr="00F7328C">
              <w:rPr>
                <w:sz w:val="16"/>
              </w:rPr>
              <w:t>Proposal 2: relay UE checks PAGING message for remote UE based on its 5G-S-TMSI/I-RNTI and informs remote UE once it is paged.</w:t>
            </w:r>
          </w:p>
        </w:tc>
      </w:tr>
      <w:tr w:rsidR="00F62814" w14:paraId="66F30BD6" w14:textId="77777777" w:rsidTr="00B70BE0">
        <w:tc>
          <w:tcPr>
            <w:tcW w:w="1555" w:type="dxa"/>
          </w:tcPr>
          <w:p w14:paraId="1519ECAF" w14:textId="43EE2B3F" w:rsidR="00F62814" w:rsidRDefault="00F62814" w:rsidP="00B70BE0">
            <w:pPr>
              <w:rPr>
                <w:sz w:val="16"/>
                <w:lang w:val="en-GB"/>
              </w:rPr>
            </w:pPr>
            <w:r>
              <w:rPr>
                <w:rFonts w:hint="eastAsia"/>
                <w:sz w:val="16"/>
                <w:lang w:val="en-GB"/>
              </w:rPr>
              <w:lastRenderedPageBreak/>
              <w:t>[21] R2-2107</w:t>
            </w:r>
            <w:r>
              <w:rPr>
                <w:sz w:val="16"/>
                <w:lang w:val="en-GB"/>
              </w:rPr>
              <w:t>966</w:t>
            </w:r>
          </w:p>
          <w:p w14:paraId="03384502" w14:textId="54C8860B" w:rsidR="00F62814" w:rsidRDefault="00F62814" w:rsidP="00B70BE0">
            <w:pPr>
              <w:rPr>
                <w:sz w:val="16"/>
                <w:lang w:val="en-GB"/>
              </w:rPr>
            </w:pPr>
            <w:r>
              <w:rPr>
                <w:sz w:val="16"/>
                <w:lang w:val="en-GB"/>
              </w:rPr>
              <w:t>Xiaomi</w:t>
            </w:r>
          </w:p>
        </w:tc>
        <w:tc>
          <w:tcPr>
            <w:tcW w:w="6741" w:type="dxa"/>
          </w:tcPr>
          <w:p w14:paraId="20BBFD59" w14:textId="46ABAE88" w:rsidR="00F62814" w:rsidRPr="00F62814" w:rsidRDefault="00F62814" w:rsidP="00F62814">
            <w:pPr>
              <w:rPr>
                <w:sz w:val="16"/>
              </w:rPr>
            </w:pPr>
            <w:r w:rsidRPr="00F62814">
              <w:rPr>
                <w:sz w:val="16"/>
              </w:rPr>
              <w:t>Proposal 1: Remote UE reports its Paging Occasion(s) to relay UE. Relay UE delivers any paging messages received in these PO(s) to corresponding remote UE.</w:t>
            </w:r>
          </w:p>
        </w:tc>
      </w:tr>
      <w:tr w:rsidR="00F62814" w14:paraId="2A4376A3" w14:textId="77777777" w:rsidTr="00B70BE0">
        <w:tc>
          <w:tcPr>
            <w:tcW w:w="1555" w:type="dxa"/>
          </w:tcPr>
          <w:p w14:paraId="5CF538A3" w14:textId="77777777" w:rsidR="00F62814" w:rsidRDefault="00F62814" w:rsidP="00B70BE0">
            <w:pPr>
              <w:rPr>
                <w:sz w:val="16"/>
              </w:rPr>
            </w:pPr>
            <w:r w:rsidRPr="00F62814">
              <w:rPr>
                <w:rFonts w:hint="eastAsia"/>
                <w:sz w:val="16"/>
              </w:rPr>
              <w:t>[27] R2-2108146</w:t>
            </w:r>
          </w:p>
          <w:p w14:paraId="251DEA01" w14:textId="468A9D7B" w:rsidR="00F62814" w:rsidRPr="00F62814" w:rsidRDefault="00F62814" w:rsidP="00B70BE0">
            <w:pPr>
              <w:rPr>
                <w:sz w:val="16"/>
              </w:rPr>
            </w:pPr>
            <w:r>
              <w:rPr>
                <w:sz w:val="16"/>
              </w:rPr>
              <w:t>ZTE</w:t>
            </w:r>
          </w:p>
        </w:tc>
        <w:tc>
          <w:tcPr>
            <w:tcW w:w="6741" w:type="dxa"/>
          </w:tcPr>
          <w:p w14:paraId="07A6EFA0" w14:textId="2D80F7E6" w:rsidR="00F62814" w:rsidRPr="00F62814" w:rsidRDefault="00F62814" w:rsidP="00F62814">
            <w:pPr>
              <w:rPr>
                <w:sz w:val="16"/>
              </w:rPr>
            </w:pPr>
            <w:r w:rsidRPr="00F62814">
              <w:rPr>
                <w:rFonts w:hint="eastAsia"/>
                <w:sz w:val="16"/>
              </w:rPr>
              <w:t>Proposal 7:  In order for the relay UE to monitor the remote UE</w:t>
            </w:r>
            <w:r w:rsidRPr="00F62814">
              <w:rPr>
                <w:sz w:val="16"/>
              </w:rPr>
              <w:t>’</w:t>
            </w:r>
            <w:r w:rsidRPr="00F62814">
              <w:rPr>
                <w:rFonts w:hint="eastAsia"/>
                <w:sz w:val="16"/>
              </w:rPr>
              <w:t xml:space="preserve">s paging, remote UE may send the UE specific DRX cycle, 5G-S-TMSI and I-RNTI to relay UE via PC5 signalling. </w:t>
            </w:r>
          </w:p>
        </w:tc>
      </w:tr>
      <w:tr w:rsidR="00F62814" w14:paraId="0579D8AA" w14:textId="77777777" w:rsidTr="00B70BE0">
        <w:tc>
          <w:tcPr>
            <w:tcW w:w="1555" w:type="dxa"/>
          </w:tcPr>
          <w:p w14:paraId="09F8D52A" w14:textId="77777777" w:rsidR="00F62814" w:rsidRDefault="00F62814" w:rsidP="00B70BE0">
            <w:pPr>
              <w:rPr>
                <w:sz w:val="16"/>
              </w:rPr>
            </w:pPr>
            <w:r>
              <w:rPr>
                <w:rFonts w:hint="eastAsia"/>
                <w:sz w:val="16"/>
              </w:rPr>
              <w:t>[30] R2-2108192</w:t>
            </w:r>
          </w:p>
          <w:p w14:paraId="5E765AB1" w14:textId="2A16667B" w:rsidR="00F62814" w:rsidRPr="00F62814" w:rsidRDefault="00F62814" w:rsidP="00B70BE0">
            <w:pPr>
              <w:rPr>
                <w:sz w:val="16"/>
              </w:rPr>
            </w:pPr>
            <w:r>
              <w:rPr>
                <w:sz w:val="16"/>
              </w:rPr>
              <w:t>Ericsson</w:t>
            </w:r>
          </w:p>
        </w:tc>
        <w:tc>
          <w:tcPr>
            <w:tcW w:w="6741" w:type="dxa"/>
          </w:tcPr>
          <w:p w14:paraId="7D82295D" w14:textId="0600A026" w:rsidR="00F62814" w:rsidRPr="00F62814" w:rsidRDefault="00F62814" w:rsidP="00F62814">
            <w:pPr>
              <w:rPr>
                <w:sz w:val="16"/>
              </w:rPr>
            </w:pPr>
            <w:bookmarkStart w:id="8" w:name="_Toc79079844"/>
            <w:r w:rsidRPr="00F62814">
              <w:rPr>
                <w:sz w:val="16"/>
              </w:rPr>
              <w:t>Proposal 1: The POs of the remote and relay UE are configured via system information (SIB).</w:t>
            </w:r>
            <w:bookmarkEnd w:id="8"/>
          </w:p>
        </w:tc>
      </w:tr>
      <w:tr w:rsidR="00F62814" w14:paraId="3D6B6F48" w14:textId="77777777" w:rsidTr="00B70BE0">
        <w:tc>
          <w:tcPr>
            <w:tcW w:w="1555" w:type="dxa"/>
          </w:tcPr>
          <w:p w14:paraId="66207003" w14:textId="77777777" w:rsidR="00F62814" w:rsidRDefault="00F62814" w:rsidP="00B70BE0">
            <w:pPr>
              <w:rPr>
                <w:sz w:val="16"/>
              </w:rPr>
            </w:pPr>
            <w:r>
              <w:rPr>
                <w:rFonts w:hint="eastAsia"/>
                <w:sz w:val="16"/>
              </w:rPr>
              <w:t>[32] R2-2108414</w:t>
            </w:r>
          </w:p>
          <w:p w14:paraId="73B49CEC" w14:textId="05761210" w:rsidR="00F62814" w:rsidRPr="00F62814" w:rsidRDefault="00F62814" w:rsidP="00B70BE0">
            <w:pPr>
              <w:rPr>
                <w:sz w:val="16"/>
              </w:rPr>
            </w:pPr>
            <w:r>
              <w:rPr>
                <w:sz w:val="16"/>
              </w:rPr>
              <w:t>ETRI</w:t>
            </w:r>
          </w:p>
        </w:tc>
        <w:tc>
          <w:tcPr>
            <w:tcW w:w="6741" w:type="dxa"/>
          </w:tcPr>
          <w:p w14:paraId="7B3B4100" w14:textId="77777777" w:rsidR="00F62814" w:rsidRPr="00F62814" w:rsidRDefault="00F62814" w:rsidP="00F62814">
            <w:pPr>
              <w:rPr>
                <w:sz w:val="16"/>
              </w:rPr>
            </w:pPr>
            <w:r w:rsidRPr="00F62814">
              <w:rPr>
                <w:sz w:val="16"/>
              </w:rPr>
              <w:t xml:space="preserve">Proposal 4) </w:t>
            </w:r>
            <w:r w:rsidRPr="00F62814">
              <w:rPr>
                <w:rFonts w:hint="eastAsia"/>
                <w:sz w:val="16"/>
              </w:rPr>
              <w:t>The relay UE</w:t>
            </w:r>
            <w:r w:rsidRPr="00F62814">
              <w:rPr>
                <w:sz w:val="16"/>
              </w:rPr>
              <w:t xml:space="preserve"> acquires monitored POs for remote UE’s paging. RAN2 is recommended to discuss how the relay UE obtains POs for the remote UE.</w:t>
            </w:r>
          </w:p>
          <w:p w14:paraId="72F5091C" w14:textId="14F936DF" w:rsidR="00F62814" w:rsidRPr="00F62814" w:rsidRDefault="00F62814" w:rsidP="00F62814">
            <w:pPr>
              <w:rPr>
                <w:rFonts w:eastAsia="Malgun Gothic"/>
                <w:b/>
                <w:sz w:val="22"/>
                <w:lang w:eastAsia="ko-KR"/>
              </w:rPr>
            </w:pPr>
            <w:r w:rsidRPr="00F62814">
              <w:rPr>
                <w:sz w:val="16"/>
              </w:rPr>
              <w:t>Proposal 5) When receiving a paging message, the relay UE filters the paging message for remote UE.</w:t>
            </w:r>
          </w:p>
        </w:tc>
      </w:tr>
    </w:tbl>
    <w:p w14:paraId="2086309D" w14:textId="32A424E5" w:rsidR="003D7F6B" w:rsidRDefault="003D7F6B" w:rsidP="00CF0FD7">
      <w:pPr>
        <w:pStyle w:val="a0"/>
        <w:rPr>
          <w:lang w:val="en-GB"/>
        </w:rPr>
      </w:pPr>
      <w:r>
        <w:rPr>
          <w:lang w:val="en-GB"/>
        </w:rPr>
        <w:t>Majority</w:t>
      </w:r>
      <w:r w:rsidR="00F62814">
        <w:rPr>
          <w:rFonts w:hint="eastAsia"/>
          <w:lang w:val="en-GB"/>
        </w:rPr>
        <w:t xml:space="preserve"> companies support</w:t>
      </w:r>
      <w:r>
        <w:rPr>
          <w:lang w:val="en-GB"/>
        </w:rPr>
        <w:t xml:space="preserve"> remote UE provides UE ID, i.e. 5G-S-TMSI/I-RNTI to relay UE, since there is no security issue according to SA3’s response. Relay UE could decode paging message </w:t>
      </w:r>
      <w:r w:rsidR="000502AD">
        <w:rPr>
          <w:lang w:val="en-GB"/>
        </w:rPr>
        <w:t xml:space="preserve">to derive the UE ID </w:t>
      </w:r>
      <w:r>
        <w:rPr>
          <w:lang w:val="en-GB"/>
        </w:rPr>
        <w:t>and forward the paging message accordingly.</w:t>
      </w:r>
    </w:p>
    <w:p w14:paraId="470F62F4" w14:textId="44CA7876" w:rsidR="003D7F6B" w:rsidRDefault="003D7F6B" w:rsidP="00CF0FD7">
      <w:pPr>
        <w:pStyle w:val="a0"/>
        <w:rPr>
          <w:b/>
          <w:lang w:val="en-GB"/>
        </w:rPr>
      </w:pPr>
      <w:r w:rsidRPr="003D7F6B">
        <w:rPr>
          <w:b/>
          <w:lang w:val="en-GB"/>
        </w:rPr>
        <w:t xml:space="preserve">Proposal </w:t>
      </w:r>
      <w:r w:rsidR="005B488B">
        <w:rPr>
          <w:b/>
          <w:lang w:val="en-GB"/>
        </w:rPr>
        <w:t>8</w:t>
      </w:r>
      <w:r w:rsidRPr="003D7F6B">
        <w:rPr>
          <w:b/>
          <w:lang w:val="en-GB"/>
        </w:rPr>
        <w:t xml:space="preserve">: </w:t>
      </w:r>
      <w:r w:rsidR="00572158">
        <w:rPr>
          <w:rFonts w:hint="eastAsia"/>
          <w:b/>
          <w:lang w:val="en-GB"/>
        </w:rPr>
        <w:t>RAN2</w:t>
      </w:r>
      <w:r w:rsidR="00572158">
        <w:rPr>
          <w:b/>
          <w:lang w:val="en-GB"/>
        </w:rPr>
        <w:t xml:space="preserve"> to discuss whether </w:t>
      </w:r>
      <w:r w:rsidRPr="003D7F6B">
        <w:rPr>
          <w:b/>
          <w:lang w:val="en-GB"/>
        </w:rPr>
        <w:t xml:space="preserve">IDLE/INACTIVE remote UE provides 5G-S-TMSI/I-RNTI to </w:t>
      </w:r>
      <w:r w:rsidR="00B809F3">
        <w:rPr>
          <w:b/>
          <w:lang w:val="en-GB"/>
        </w:rPr>
        <w:t xml:space="preserve">IDLE/INACTIVE </w:t>
      </w:r>
      <w:r w:rsidRPr="003D7F6B">
        <w:rPr>
          <w:b/>
          <w:lang w:val="en-GB"/>
        </w:rPr>
        <w:t>relay UE.</w:t>
      </w:r>
    </w:p>
    <w:p w14:paraId="3FC52825" w14:textId="267C1A7D" w:rsidR="001A4BAA" w:rsidRPr="001A4BAA" w:rsidRDefault="00DC2011" w:rsidP="00CF0FD7">
      <w:pPr>
        <w:pStyle w:val="a0"/>
        <w:rPr>
          <w:b/>
          <w:lang w:val="en-GB"/>
        </w:rPr>
      </w:pPr>
      <w:r>
        <w:rPr>
          <w:b/>
          <w:lang w:val="en-GB"/>
        </w:rPr>
        <w:t xml:space="preserve">Proposal </w:t>
      </w:r>
      <w:r w:rsidR="005B488B">
        <w:rPr>
          <w:b/>
          <w:lang w:val="en-GB"/>
        </w:rPr>
        <w:t>9</w:t>
      </w:r>
      <w:r w:rsidR="001A4BAA" w:rsidRPr="001A4BAA">
        <w:rPr>
          <w:b/>
          <w:lang w:val="en-GB"/>
        </w:rPr>
        <w:t xml:space="preserve">: </w:t>
      </w:r>
      <w:r w:rsidR="00572158">
        <w:rPr>
          <w:b/>
          <w:lang w:val="en-GB"/>
        </w:rPr>
        <w:t xml:space="preserve">RAN2 to discuss whether </w:t>
      </w:r>
      <w:r w:rsidR="00B809F3">
        <w:rPr>
          <w:b/>
          <w:lang w:val="en-GB"/>
        </w:rPr>
        <w:t xml:space="preserve">IDLE/INACTIVE </w:t>
      </w:r>
      <w:r w:rsidR="001A4BAA" w:rsidRPr="001A4BAA">
        <w:rPr>
          <w:b/>
          <w:lang w:val="en-GB"/>
        </w:rPr>
        <w:t xml:space="preserve">Relay UE decodes </w:t>
      </w:r>
      <w:r w:rsidR="004173A2">
        <w:rPr>
          <w:b/>
          <w:lang w:val="en-GB"/>
        </w:rPr>
        <w:t xml:space="preserve">received </w:t>
      </w:r>
      <w:r w:rsidR="001A4BAA" w:rsidRPr="001A4BAA">
        <w:rPr>
          <w:b/>
          <w:lang w:val="en-GB"/>
        </w:rPr>
        <w:t xml:space="preserve">paging message to derive the </w:t>
      </w:r>
      <w:r w:rsidR="0013583E">
        <w:rPr>
          <w:b/>
          <w:lang w:val="en-GB"/>
        </w:rPr>
        <w:t>5G-S-TSMI/I-RNTI</w:t>
      </w:r>
      <w:r w:rsidR="001A4BAA" w:rsidRPr="001A4BAA">
        <w:rPr>
          <w:b/>
          <w:lang w:val="en-GB"/>
        </w:rPr>
        <w:t xml:space="preserve"> and forward the paging message accordingly.</w:t>
      </w:r>
    </w:p>
    <w:p w14:paraId="3D47CAD2" w14:textId="2A690CE2" w:rsidR="00CF0FD7" w:rsidRDefault="003D7F6B" w:rsidP="00CF0FD7">
      <w:pPr>
        <w:pStyle w:val="a0"/>
        <w:rPr>
          <w:lang w:val="en-GB"/>
        </w:rPr>
      </w:pPr>
      <w:r>
        <w:rPr>
          <w:lang w:val="en-GB"/>
        </w:rPr>
        <w:t xml:space="preserve">Relay UE shall be aware of remote UE’s PO to perform monitoring. [2], [8], [12], [27] </w:t>
      </w:r>
      <w:r w:rsidR="000502AD">
        <w:rPr>
          <w:lang w:val="en-GB"/>
        </w:rPr>
        <w:t>propose to provide remote UE’s DRX cycle to relay UE.</w:t>
      </w:r>
      <w:r>
        <w:rPr>
          <w:lang w:val="en-GB"/>
        </w:rPr>
        <w:t xml:space="preserve"> [21]</w:t>
      </w:r>
      <w:r w:rsidR="000502AD">
        <w:rPr>
          <w:lang w:val="en-GB"/>
        </w:rPr>
        <w:t xml:space="preserve"> propose to provide remote UE’s PO to relay UE. [30] believes the PO of remote UE is configured via SIB. However, according to 38.304 specification, the PO is calculated in MAC and the essential parameters, e.g. DRX cycle, may come from SIB or upper layer. It’s unclear how SIB could configure remote UE’s PO. To follow the majority view, rapporteur propose,</w:t>
      </w:r>
    </w:p>
    <w:p w14:paraId="3785FDDE" w14:textId="60A6870F" w:rsidR="000502AD" w:rsidRDefault="000502AD" w:rsidP="00CF0FD7">
      <w:pPr>
        <w:pStyle w:val="a0"/>
        <w:rPr>
          <w:b/>
          <w:lang w:val="en-GB"/>
        </w:rPr>
      </w:pPr>
      <w:r w:rsidRPr="000502AD">
        <w:rPr>
          <w:b/>
          <w:lang w:val="en-GB"/>
        </w:rPr>
        <w:t xml:space="preserve">Proposal </w:t>
      </w:r>
      <w:r w:rsidR="005B488B">
        <w:rPr>
          <w:b/>
          <w:lang w:val="en-GB"/>
        </w:rPr>
        <w:t>10</w:t>
      </w:r>
      <w:r w:rsidRPr="000502AD">
        <w:rPr>
          <w:b/>
          <w:lang w:val="en-GB"/>
        </w:rPr>
        <w:t xml:space="preserve">: </w:t>
      </w:r>
      <w:r w:rsidR="00572158">
        <w:rPr>
          <w:b/>
          <w:lang w:val="en-GB"/>
        </w:rPr>
        <w:t xml:space="preserve">RAN2 to discuss whether </w:t>
      </w:r>
      <w:r w:rsidRPr="000502AD">
        <w:rPr>
          <w:b/>
          <w:lang w:val="en-GB"/>
        </w:rPr>
        <w:t xml:space="preserve">IDLE/INACTIVE remote UE provides </w:t>
      </w:r>
      <w:r w:rsidR="005B488B">
        <w:rPr>
          <w:b/>
          <w:lang w:val="en-GB"/>
        </w:rPr>
        <w:t xml:space="preserve">its Uu </w:t>
      </w:r>
      <w:r w:rsidRPr="000502AD">
        <w:rPr>
          <w:b/>
          <w:lang w:val="en-GB"/>
        </w:rPr>
        <w:t>DRX cycle</w:t>
      </w:r>
      <w:r w:rsidR="005B488B">
        <w:rPr>
          <w:b/>
          <w:lang w:val="en-GB"/>
        </w:rPr>
        <w:t xml:space="preserve"> T</w:t>
      </w:r>
      <w:r w:rsidRPr="000502AD">
        <w:rPr>
          <w:b/>
          <w:lang w:val="en-GB"/>
        </w:rPr>
        <w:t xml:space="preserve"> to </w:t>
      </w:r>
      <w:r w:rsidR="00B809F3">
        <w:rPr>
          <w:b/>
          <w:lang w:val="en-GB"/>
        </w:rPr>
        <w:t xml:space="preserve">IDLE/INACTIVE </w:t>
      </w:r>
      <w:r w:rsidRPr="000502AD">
        <w:rPr>
          <w:b/>
          <w:lang w:val="en-GB"/>
        </w:rPr>
        <w:t>relay UE.</w:t>
      </w:r>
    </w:p>
    <w:tbl>
      <w:tblPr>
        <w:tblStyle w:val="a9"/>
        <w:tblW w:w="0" w:type="auto"/>
        <w:tblLook w:val="04A0" w:firstRow="1" w:lastRow="0" w:firstColumn="1" w:lastColumn="0" w:noHBand="0" w:noVBand="1"/>
      </w:tblPr>
      <w:tblGrid>
        <w:gridCol w:w="1555"/>
        <w:gridCol w:w="6741"/>
      </w:tblGrid>
      <w:tr w:rsidR="00AA52F0" w14:paraId="59ADCBAD" w14:textId="77777777" w:rsidTr="00B70BE0">
        <w:tc>
          <w:tcPr>
            <w:tcW w:w="1555" w:type="dxa"/>
          </w:tcPr>
          <w:p w14:paraId="67E4D6C0" w14:textId="77777777" w:rsidR="00AA52F0" w:rsidRDefault="00AA52F0" w:rsidP="00B70BE0">
            <w:pPr>
              <w:rPr>
                <w:lang w:val="en-GB"/>
              </w:rPr>
            </w:pPr>
            <w:r>
              <w:rPr>
                <w:rFonts w:hint="eastAsia"/>
                <w:lang w:val="en-GB"/>
              </w:rPr>
              <w:t>Tdoc</w:t>
            </w:r>
          </w:p>
        </w:tc>
        <w:tc>
          <w:tcPr>
            <w:tcW w:w="6741" w:type="dxa"/>
          </w:tcPr>
          <w:p w14:paraId="510F7950" w14:textId="77777777" w:rsidR="00AA52F0" w:rsidRDefault="00AA52F0" w:rsidP="00B70BE0">
            <w:pPr>
              <w:rPr>
                <w:lang w:val="en-GB"/>
              </w:rPr>
            </w:pPr>
            <w:r>
              <w:rPr>
                <w:rFonts w:hint="eastAsia"/>
                <w:lang w:val="en-GB"/>
              </w:rPr>
              <w:t>Proposal</w:t>
            </w:r>
          </w:p>
        </w:tc>
      </w:tr>
      <w:tr w:rsidR="00AA52F0" w14:paraId="48C4F0EC" w14:textId="77777777" w:rsidTr="00B70BE0">
        <w:tc>
          <w:tcPr>
            <w:tcW w:w="1555" w:type="dxa"/>
          </w:tcPr>
          <w:p w14:paraId="7B6B8EF9" w14:textId="66CBF7C8" w:rsidR="00AA52F0" w:rsidRDefault="00AA52F0" w:rsidP="00B70BE0">
            <w:pPr>
              <w:rPr>
                <w:sz w:val="16"/>
                <w:lang w:val="en-GB"/>
              </w:rPr>
            </w:pPr>
            <w:r>
              <w:rPr>
                <w:rFonts w:hint="eastAsia"/>
                <w:sz w:val="16"/>
                <w:lang w:val="en-GB"/>
              </w:rPr>
              <w:t>[</w:t>
            </w:r>
            <w:r>
              <w:rPr>
                <w:sz w:val="16"/>
                <w:lang w:val="en-GB"/>
              </w:rPr>
              <w:t>5</w:t>
            </w:r>
            <w:r>
              <w:rPr>
                <w:rFonts w:hint="eastAsia"/>
                <w:sz w:val="16"/>
                <w:lang w:val="en-GB"/>
              </w:rPr>
              <w:t>] R2-2107</w:t>
            </w:r>
            <w:r>
              <w:rPr>
                <w:sz w:val="16"/>
                <w:lang w:val="en-GB"/>
              </w:rPr>
              <w:t>104</w:t>
            </w:r>
          </w:p>
          <w:p w14:paraId="6858F292" w14:textId="2E4D1E88" w:rsidR="00AA52F0" w:rsidRPr="00185023" w:rsidRDefault="00AA52F0" w:rsidP="00B70BE0">
            <w:pPr>
              <w:rPr>
                <w:sz w:val="16"/>
                <w:lang w:val="en-GB"/>
              </w:rPr>
            </w:pPr>
            <w:r>
              <w:rPr>
                <w:sz w:val="16"/>
                <w:lang w:val="en-GB"/>
              </w:rPr>
              <w:t>Qualcom</w:t>
            </w:r>
          </w:p>
        </w:tc>
        <w:tc>
          <w:tcPr>
            <w:tcW w:w="6741" w:type="dxa"/>
          </w:tcPr>
          <w:p w14:paraId="1B3AA4AB" w14:textId="77777777" w:rsidR="00AA52F0" w:rsidRPr="00AA52F0" w:rsidRDefault="00AA52F0" w:rsidP="00AA52F0">
            <w:pPr>
              <w:rPr>
                <w:sz w:val="16"/>
                <w:lang w:val="en-GB"/>
              </w:rPr>
            </w:pPr>
            <w:r w:rsidRPr="00AA52F0">
              <w:rPr>
                <w:sz w:val="16"/>
                <w:lang w:val="en-GB"/>
              </w:rPr>
              <w:t xml:space="preserve">Proposal 2: INACTIVE relay UE can monitor and forward CN paging for an IDLE remote UE, without transition to IDLE state due to CN paging for remote UE. </w:t>
            </w:r>
          </w:p>
          <w:p w14:paraId="375EBEA7" w14:textId="5D1727F9" w:rsidR="00AA52F0" w:rsidRPr="00AA52F0" w:rsidRDefault="00AA52F0" w:rsidP="00AA52F0">
            <w:pPr>
              <w:rPr>
                <w:sz w:val="16"/>
              </w:rPr>
            </w:pPr>
            <w:r w:rsidRPr="00AA52F0">
              <w:rPr>
                <w:sz w:val="16"/>
                <w:lang w:val="en-GB"/>
              </w:rPr>
              <w:t>Proposal 3: IDLE relay UE can monitor and forward RAN paging for an INACTIVE remote UE.</w:t>
            </w:r>
          </w:p>
        </w:tc>
      </w:tr>
    </w:tbl>
    <w:p w14:paraId="6068A24F" w14:textId="7F746BF5" w:rsidR="00A20942" w:rsidRDefault="00A20942" w:rsidP="00CF0FD7">
      <w:pPr>
        <w:pStyle w:val="a0"/>
      </w:pPr>
      <w:r>
        <w:rPr>
          <w:lang w:val="en-GB"/>
        </w:rPr>
        <w:t>The remote and relay UE may be in different RRC states, e.g. remote UE in IDLE and relay UE in INACTIVE or vice versa. I</w:t>
      </w:r>
      <w:r>
        <w:t xml:space="preserve">f INACTIVE relay receives CN paging, it shall perform NAS recovery and enter IDLE state according to </w:t>
      </w:r>
      <w:r w:rsidRPr="007409D0">
        <w:t>TS 38.304</w:t>
      </w:r>
      <w:r>
        <w:t xml:space="preserve">. </w:t>
      </w:r>
      <w:r w:rsidR="00847076">
        <w:t xml:space="preserve">[5] propose to prevent INACTIVE relay UE entering IDLE in this case. Rapporteur suggest RAN2 to </w:t>
      </w:r>
      <w:r w:rsidR="002A557C">
        <w:t>agree the proposal</w:t>
      </w:r>
      <w:r w:rsidR="00AA52F0">
        <w:t>.</w:t>
      </w:r>
      <w:r w:rsidR="002A557C">
        <w:t xml:space="preserve"> Otherwise, relay would enter IDLE unnecessarily.</w:t>
      </w:r>
      <w:r w:rsidR="00AA52F0">
        <w:t xml:space="preserve"> Regarding the IDLE relay monitoring INACTIVE remote UE’s PO, rapporteur understands this was already covered by the agreement that w</w:t>
      </w:r>
      <w:r w:rsidR="00AA52F0" w:rsidRPr="00896CEB">
        <w:rPr>
          <w:rFonts w:hint="eastAsia"/>
          <w:lang w:val="en-GB"/>
        </w:rPr>
        <w:t>hen Relay UE in RRC IDLE/RRC INACTVE and Remote UE in RRC IDLE/RRC INACTIVE, the Relay UE monitors paging occasions of its PC5-RRC connected Remote UE(s)</w:t>
      </w:r>
      <w:r w:rsidR="00AA52F0">
        <w:rPr>
          <w:lang w:val="en-GB"/>
        </w:rPr>
        <w:t>.</w:t>
      </w:r>
    </w:p>
    <w:p w14:paraId="0EDCD79B" w14:textId="3D5C7727" w:rsidR="00A20942" w:rsidRPr="00847076" w:rsidRDefault="002A557C" w:rsidP="00A20942">
      <w:pPr>
        <w:rPr>
          <w:b/>
          <w:bCs/>
        </w:rPr>
      </w:pPr>
      <w:r w:rsidRPr="002A557C">
        <w:rPr>
          <w:b/>
          <w:highlight w:val="green"/>
        </w:rPr>
        <w:t>[Easy]</w:t>
      </w:r>
      <w:r w:rsidR="00DC2011">
        <w:rPr>
          <w:b/>
        </w:rPr>
        <w:t>Proposal</w:t>
      </w:r>
      <w:r w:rsidR="000E3305">
        <w:rPr>
          <w:b/>
        </w:rPr>
        <w:t xml:space="preserve"> 11</w:t>
      </w:r>
      <w:r w:rsidR="00A20942" w:rsidRPr="00847076">
        <w:rPr>
          <w:b/>
          <w:bCs/>
        </w:rPr>
        <w:t xml:space="preserve">: INACTIVE relay UE </w:t>
      </w:r>
      <w:r w:rsidR="00847076">
        <w:rPr>
          <w:b/>
          <w:bCs/>
        </w:rPr>
        <w:t>doesn’t enter</w:t>
      </w:r>
      <w:r w:rsidR="00A20942" w:rsidRPr="00847076">
        <w:rPr>
          <w:b/>
          <w:bCs/>
        </w:rPr>
        <w:t xml:space="preserve"> IDLE state </w:t>
      </w:r>
      <w:r w:rsidR="00847076">
        <w:rPr>
          <w:b/>
          <w:bCs/>
        </w:rPr>
        <w:t>upon receiving</w:t>
      </w:r>
      <w:r w:rsidR="00A20942" w:rsidRPr="00847076">
        <w:rPr>
          <w:b/>
          <w:bCs/>
        </w:rPr>
        <w:t xml:space="preserve"> CN </w:t>
      </w:r>
      <w:r w:rsidR="00847076">
        <w:rPr>
          <w:b/>
          <w:bCs/>
        </w:rPr>
        <w:t xml:space="preserve">initiated </w:t>
      </w:r>
      <w:r w:rsidR="00A20942" w:rsidRPr="00847076">
        <w:rPr>
          <w:b/>
          <w:bCs/>
        </w:rPr>
        <w:t>paging for remote UE</w:t>
      </w:r>
      <w:r w:rsidR="00847076">
        <w:rPr>
          <w:b/>
          <w:bCs/>
        </w:rPr>
        <w:t>.</w:t>
      </w:r>
    </w:p>
    <w:tbl>
      <w:tblPr>
        <w:tblStyle w:val="a9"/>
        <w:tblW w:w="0" w:type="auto"/>
        <w:tblLook w:val="04A0" w:firstRow="1" w:lastRow="0" w:firstColumn="1" w:lastColumn="0" w:noHBand="0" w:noVBand="1"/>
      </w:tblPr>
      <w:tblGrid>
        <w:gridCol w:w="1555"/>
        <w:gridCol w:w="6741"/>
      </w:tblGrid>
      <w:tr w:rsidR="00AA52F0" w14:paraId="2AADD5C0" w14:textId="77777777" w:rsidTr="00B70BE0">
        <w:tc>
          <w:tcPr>
            <w:tcW w:w="1555" w:type="dxa"/>
          </w:tcPr>
          <w:p w14:paraId="5ECC7133" w14:textId="77777777" w:rsidR="00AA52F0" w:rsidRDefault="00AA52F0" w:rsidP="00B70BE0">
            <w:pPr>
              <w:rPr>
                <w:lang w:val="en-GB"/>
              </w:rPr>
            </w:pPr>
            <w:r>
              <w:rPr>
                <w:rFonts w:hint="eastAsia"/>
                <w:lang w:val="en-GB"/>
              </w:rPr>
              <w:t>Tdoc</w:t>
            </w:r>
          </w:p>
        </w:tc>
        <w:tc>
          <w:tcPr>
            <w:tcW w:w="6741" w:type="dxa"/>
          </w:tcPr>
          <w:p w14:paraId="641F9541" w14:textId="77777777" w:rsidR="00AA52F0" w:rsidRDefault="00AA52F0" w:rsidP="00B70BE0">
            <w:pPr>
              <w:rPr>
                <w:lang w:val="en-GB"/>
              </w:rPr>
            </w:pPr>
            <w:r>
              <w:rPr>
                <w:rFonts w:hint="eastAsia"/>
                <w:lang w:val="en-GB"/>
              </w:rPr>
              <w:t>Proposal</w:t>
            </w:r>
          </w:p>
        </w:tc>
      </w:tr>
      <w:tr w:rsidR="00AA52F0" w14:paraId="5AAD18D0" w14:textId="77777777" w:rsidTr="00B70BE0">
        <w:tc>
          <w:tcPr>
            <w:tcW w:w="1555" w:type="dxa"/>
          </w:tcPr>
          <w:p w14:paraId="1446FFD2" w14:textId="02D0CB2C" w:rsidR="00AA52F0" w:rsidRDefault="00AA52F0" w:rsidP="00B70BE0">
            <w:pPr>
              <w:rPr>
                <w:sz w:val="16"/>
                <w:lang w:val="en-GB"/>
              </w:rPr>
            </w:pPr>
            <w:r>
              <w:rPr>
                <w:rFonts w:hint="eastAsia"/>
                <w:sz w:val="16"/>
                <w:lang w:val="en-GB"/>
              </w:rPr>
              <w:lastRenderedPageBreak/>
              <w:t>[1</w:t>
            </w:r>
            <w:r>
              <w:rPr>
                <w:sz w:val="16"/>
                <w:lang w:val="en-GB"/>
              </w:rPr>
              <w:t>0</w:t>
            </w:r>
            <w:r>
              <w:rPr>
                <w:rFonts w:hint="eastAsia"/>
                <w:sz w:val="16"/>
                <w:lang w:val="en-GB"/>
              </w:rPr>
              <w:t>]</w:t>
            </w:r>
            <w:r>
              <w:rPr>
                <w:sz w:val="16"/>
                <w:lang w:val="en-GB"/>
              </w:rPr>
              <w:t xml:space="preserve"> R2-2107274</w:t>
            </w:r>
          </w:p>
          <w:p w14:paraId="697FBF33" w14:textId="1F0F0D16" w:rsidR="00AA52F0" w:rsidRPr="00185023" w:rsidRDefault="00AA52F0" w:rsidP="00B70BE0">
            <w:pPr>
              <w:rPr>
                <w:sz w:val="16"/>
                <w:lang w:val="en-GB"/>
              </w:rPr>
            </w:pPr>
            <w:r>
              <w:rPr>
                <w:sz w:val="16"/>
                <w:lang w:val="en-GB"/>
              </w:rPr>
              <w:t>InterDigital</w:t>
            </w:r>
          </w:p>
        </w:tc>
        <w:tc>
          <w:tcPr>
            <w:tcW w:w="6741" w:type="dxa"/>
          </w:tcPr>
          <w:p w14:paraId="0DAAD9D7" w14:textId="77777777" w:rsidR="0013583E" w:rsidRPr="0013583E" w:rsidRDefault="0013583E" w:rsidP="0013583E">
            <w:pPr>
              <w:rPr>
                <w:sz w:val="16"/>
                <w:lang w:val="en-GB"/>
              </w:rPr>
            </w:pPr>
            <w:r w:rsidRPr="0013583E">
              <w:rPr>
                <w:sz w:val="16"/>
                <w:lang w:val="en-GB"/>
              </w:rPr>
              <w:t>Proposal 4:</w:t>
            </w:r>
            <w:r w:rsidRPr="0013583E">
              <w:rPr>
                <w:sz w:val="16"/>
                <w:lang w:val="en-GB"/>
              </w:rPr>
              <w:tab/>
              <w:t xml:space="preserve">A relay UE can skip monitoring of POs of one or more remote UEs based on network indication.  </w:t>
            </w:r>
          </w:p>
          <w:p w14:paraId="258782AE" w14:textId="056A1C86" w:rsidR="00AA52F0" w:rsidRPr="0013583E" w:rsidRDefault="0013583E" w:rsidP="0013583E">
            <w:pPr>
              <w:rPr>
                <w:sz w:val="16"/>
                <w:lang w:val="en-GB"/>
              </w:rPr>
            </w:pPr>
            <w:r w:rsidRPr="0013583E">
              <w:rPr>
                <w:sz w:val="16"/>
                <w:lang w:val="en-GB"/>
              </w:rPr>
              <w:t>Proposal 6:</w:t>
            </w:r>
            <w:r w:rsidRPr="0013583E">
              <w:rPr>
                <w:sz w:val="16"/>
                <w:lang w:val="en-GB"/>
              </w:rPr>
              <w:tab/>
              <w:t>RAN2 to discuss how to define a minimum set of SL monitoring slots for a remote UE in RRC_IDLE/RRC_INACTIVE and PC5-RRC connected to a relay UE.</w:t>
            </w:r>
          </w:p>
        </w:tc>
      </w:tr>
      <w:tr w:rsidR="00AA52F0" w14:paraId="6E9DBD58" w14:textId="77777777" w:rsidTr="00B70BE0">
        <w:tc>
          <w:tcPr>
            <w:tcW w:w="1555" w:type="dxa"/>
          </w:tcPr>
          <w:p w14:paraId="6817B010" w14:textId="6FCA43E1" w:rsidR="00AA52F0" w:rsidRDefault="00AA52F0" w:rsidP="00B70BE0">
            <w:pPr>
              <w:rPr>
                <w:sz w:val="16"/>
                <w:lang w:val="en-GB"/>
              </w:rPr>
            </w:pPr>
            <w:r>
              <w:rPr>
                <w:rFonts w:hint="eastAsia"/>
                <w:sz w:val="16"/>
                <w:lang w:val="en-GB"/>
              </w:rPr>
              <w:t>[24]</w:t>
            </w:r>
            <w:r>
              <w:rPr>
                <w:sz w:val="16"/>
                <w:lang w:val="en-GB"/>
              </w:rPr>
              <w:t xml:space="preserve"> R2-2108008</w:t>
            </w:r>
          </w:p>
          <w:p w14:paraId="302011B0" w14:textId="3D9B086C" w:rsidR="00AA52F0" w:rsidRDefault="00AA52F0" w:rsidP="00B70BE0">
            <w:pPr>
              <w:rPr>
                <w:sz w:val="16"/>
                <w:lang w:val="en-GB"/>
              </w:rPr>
            </w:pPr>
            <w:r>
              <w:rPr>
                <w:sz w:val="16"/>
                <w:lang w:val="en-GB"/>
              </w:rPr>
              <w:t>Lenovo</w:t>
            </w:r>
          </w:p>
        </w:tc>
        <w:tc>
          <w:tcPr>
            <w:tcW w:w="6741" w:type="dxa"/>
          </w:tcPr>
          <w:p w14:paraId="5953602E" w14:textId="5B5CB2AA" w:rsidR="00AA52F0" w:rsidRPr="00AA52F0" w:rsidRDefault="00AA52F0" w:rsidP="00AA52F0">
            <w:pPr>
              <w:rPr>
                <w:sz w:val="16"/>
                <w:lang w:val="en-GB"/>
              </w:rPr>
            </w:pPr>
            <w:r w:rsidRPr="00AA52F0">
              <w:rPr>
                <w:sz w:val="16"/>
                <w:lang w:val="en-GB"/>
              </w:rPr>
              <w:t>Proposal 4: RAN2 discuss the necessity of some handshaking procedure to explicitly signal if and when a remote UE needs its linked U2N relay UE to monitor its paging and if and when the paging for the remote UE can really be monitored by the linked relay.</w:t>
            </w:r>
          </w:p>
        </w:tc>
      </w:tr>
      <w:tr w:rsidR="00AA52F0" w14:paraId="663C6ADD" w14:textId="77777777" w:rsidTr="00B70BE0">
        <w:tc>
          <w:tcPr>
            <w:tcW w:w="1555" w:type="dxa"/>
          </w:tcPr>
          <w:p w14:paraId="21574AF9" w14:textId="77777777" w:rsidR="00AA52F0" w:rsidRDefault="00AA52F0" w:rsidP="00B70BE0">
            <w:pPr>
              <w:rPr>
                <w:sz w:val="16"/>
                <w:lang w:val="en-GB"/>
              </w:rPr>
            </w:pPr>
            <w:r>
              <w:rPr>
                <w:rFonts w:hint="eastAsia"/>
                <w:sz w:val="16"/>
                <w:lang w:val="en-GB"/>
              </w:rPr>
              <w:t>[32]</w:t>
            </w:r>
            <w:r>
              <w:rPr>
                <w:sz w:val="16"/>
                <w:lang w:val="en-GB"/>
              </w:rPr>
              <w:t xml:space="preserve"> R2-2108414</w:t>
            </w:r>
          </w:p>
          <w:p w14:paraId="3C6DA95C" w14:textId="2CE3EF4D" w:rsidR="00AA52F0" w:rsidRDefault="00AA52F0" w:rsidP="00B70BE0">
            <w:pPr>
              <w:rPr>
                <w:sz w:val="16"/>
                <w:lang w:val="en-GB"/>
              </w:rPr>
            </w:pPr>
            <w:r>
              <w:rPr>
                <w:sz w:val="16"/>
                <w:lang w:val="en-GB"/>
              </w:rPr>
              <w:t>ETRI</w:t>
            </w:r>
          </w:p>
        </w:tc>
        <w:tc>
          <w:tcPr>
            <w:tcW w:w="6741" w:type="dxa"/>
          </w:tcPr>
          <w:p w14:paraId="3AD6D9BB" w14:textId="77777777" w:rsidR="00AA52F0" w:rsidRPr="00AA52F0" w:rsidRDefault="00AA52F0" w:rsidP="00AA52F0">
            <w:pPr>
              <w:rPr>
                <w:sz w:val="16"/>
                <w:lang w:val="en-GB"/>
              </w:rPr>
            </w:pPr>
            <w:r w:rsidRPr="00AA52F0">
              <w:rPr>
                <w:sz w:val="16"/>
                <w:lang w:val="en-GB"/>
              </w:rPr>
              <w:t>Proposal 7) It is suggested to discuss the enhancement of the baseline paging relay solution for power saving of the relay UE.</w:t>
            </w:r>
          </w:p>
          <w:p w14:paraId="5607044A" w14:textId="0A352332" w:rsidR="00AA52F0" w:rsidRPr="00AA52F0" w:rsidRDefault="00AA52F0" w:rsidP="00AA52F0">
            <w:pPr>
              <w:rPr>
                <w:sz w:val="16"/>
                <w:lang w:val="en-GB"/>
              </w:rPr>
            </w:pPr>
            <w:r w:rsidRPr="00AA52F0">
              <w:rPr>
                <w:rFonts w:hint="eastAsia"/>
                <w:sz w:val="16"/>
                <w:lang w:val="en-GB"/>
              </w:rPr>
              <w:t>P</w:t>
            </w:r>
            <w:r w:rsidRPr="00AA52F0">
              <w:rPr>
                <w:sz w:val="16"/>
                <w:lang w:val="en-GB"/>
              </w:rPr>
              <w:t>roposal 8) The relay UE may not monitor the PO for paging Remote UE if it is informed that a paging message to Remote UE is not transmitted in the PO.</w:t>
            </w:r>
          </w:p>
        </w:tc>
      </w:tr>
      <w:tr w:rsidR="00AA52F0" w14:paraId="6651BAFA" w14:textId="77777777" w:rsidTr="00B70BE0">
        <w:tc>
          <w:tcPr>
            <w:tcW w:w="1555" w:type="dxa"/>
          </w:tcPr>
          <w:p w14:paraId="04AB1870" w14:textId="77777777" w:rsidR="00AA52F0" w:rsidRDefault="00AA52F0" w:rsidP="00B70BE0">
            <w:pPr>
              <w:rPr>
                <w:sz w:val="16"/>
                <w:lang w:val="en-GB"/>
              </w:rPr>
            </w:pPr>
            <w:r>
              <w:rPr>
                <w:rFonts w:hint="eastAsia"/>
                <w:sz w:val="16"/>
                <w:lang w:val="en-GB"/>
              </w:rPr>
              <w:t>[35]</w:t>
            </w:r>
            <w:r>
              <w:rPr>
                <w:sz w:val="16"/>
                <w:lang w:val="en-GB"/>
              </w:rPr>
              <w:t xml:space="preserve"> R2-2108510</w:t>
            </w:r>
          </w:p>
          <w:p w14:paraId="4F4DF4FD" w14:textId="32D52567" w:rsidR="00101CF8" w:rsidRDefault="00101CF8" w:rsidP="00B70BE0">
            <w:pPr>
              <w:rPr>
                <w:sz w:val="16"/>
                <w:lang w:val="en-GB"/>
              </w:rPr>
            </w:pPr>
            <w:r>
              <w:rPr>
                <w:sz w:val="16"/>
                <w:lang w:val="en-GB"/>
              </w:rPr>
              <w:t>CMCC</w:t>
            </w:r>
          </w:p>
        </w:tc>
        <w:tc>
          <w:tcPr>
            <w:tcW w:w="6741" w:type="dxa"/>
          </w:tcPr>
          <w:p w14:paraId="38AB0883" w14:textId="77777777" w:rsidR="00AA52F0" w:rsidRPr="00AA52F0" w:rsidRDefault="00AA52F0" w:rsidP="00AA52F0">
            <w:pPr>
              <w:rPr>
                <w:sz w:val="16"/>
                <w:lang w:val="en-GB"/>
              </w:rPr>
            </w:pPr>
            <w:r w:rsidRPr="00AA52F0">
              <w:rPr>
                <w:sz w:val="16"/>
                <w:lang w:val="en-GB"/>
              </w:rPr>
              <w:t>P</w:t>
            </w:r>
            <w:r w:rsidRPr="00AA52F0">
              <w:rPr>
                <w:rFonts w:hint="eastAsia"/>
                <w:sz w:val="16"/>
                <w:lang w:val="en-GB"/>
              </w:rPr>
              <w:t xml:space="preserve">roposal 5: </w:t>
            </w:r>
            <w:r w:rsidRPr="00AA52F0">
              <w:rPr>
                <w:sz w:val="16"/>
                <w:lang w:val="en-GB"/>
              </w:rPr>
              <w:t xml:space="preserve">Power saving </w:t>
            </w:r>
            <w:r w:rsidRPr="00AA52F0">
              <w:rPr>
                <w:rFonts w:hint="eastAsia"/>
                <w:sz w:val="16"/>
                <w:lang w:val="en-GB"/>
              </w:rPr>
              <w:t xml:space="preserve">for paging of remote UE </w:t>
            </w:r>
            <w:r w:rsidRPr="00AA52F0">
              <w:rPr>
                <w:sz w:val="16"/>
                <w:lang w:val="en-GB"/>
              </w:rPr>
              <w:t>should</w:t>
            </w:r>
            <w:r w:rsidRPr="00AA52F0">
              <w:rPr>
                <w:rFonts w:hint="eastAsia"/>
                <w:sz w:val="16"/>
                <w:lang w:val="en-GB"/>
              </w:rPr>
              <w:t xml:space="preserve"> be considered. </w:t>
            </w:r>
          </w:p>
          <w:p w14:paraId="7CBC7E99" w14:textId="3D9974D5" w:rsidR="00AA52F0" w:rsidRPr="00AA52F0" w:rsidRDefault="00AA52F0" w:rsidP="00AA52F0">
            <w:pPr>
              <w:rPr>
                <w:sz w:val="16"/>
                <w:lang w:val="en-GB"/>
              </w:rPr>
            </w:pPr>
            <w:r w:rsidRPr="00AA52F0">
              <w:rPr>
                <w:sz w:val="16"/>
                <w:lang w:val="en-GB"/>
              </w:rPr>
              <w:t>P</w:t>
            </w:r>
            <w:r w:rsidRPr="00AA52F0">
              <w:rPr>
                <w:rFonts w:hint="eastAsia"/>
                <w:sz w:val="16"/>
                <w:lang w:val="en-GB"/>
              </w:rPr>
              <w:t>roposal 6: Down-select solution from network controlled or Remote UE triggered for power saving.</w:t>
            </w:r>
          </w:p>
        </w:tc>
      </w:tr>
    </w:tbl>
    <w:p w14:paraId="4C2AE913" w14:textId="34423DB9" w:rsidR="00817309" w:rsidRDefault="00E911A0" w:rsidP="00CF0FD7">
      <w:pPr>
        <w:pStyle w:val="a0"/>
      </w:pPr>
      <w:r>
        <w:t xml:space="preserve">[10], </w:t>
      </w:r>
      <w:r w:rsidR="00817309">
        <w:rPr>
          <w:rFonts w:hint="eastAsia"/>
        </w:rPr>
        <w:t xml:space="preserve">[24], [32], [35] </w:t>
      </w:r>
      <w:r w:rsidR="00817309">
        <w:t>discuss solutions to reduce relay UE’s PO monitoring to improve power saving. Before discussing the detail solution, rapporteur suggest</w:t>
      </w:r>
      <w:r>
        <w:t>s</w:t>
      </w:r>
      <w:r w:rsidR="00817309">
        <w:t xml:space="preserve"> RAN2 first decide whether to consider power saving for relay UE.</w:t>
      </w:r>
    </w:p>
    <w:p w14:paraId="39DB148C" w14:textId="02742E53" w:rsidR="00E911A0" w:rsidRPr="00E911A0" w:rsidRDefault="000E3305" w:rsidP="00CF0FD7">
      <w:pPr>
        <w:pStyle w:val="a0"/>
        <w:rPr>
          <w:b/>
        </w:rPr>
      </w:pPr>
      <w:r w:rsidRPr="000E3305">
        <w:rPr>
          <w:b/>
          <w:highlight w:val="lightGray"/>
        </w:rPr>
        <w:t>[Low priority]</w:t>
      </w:r>
      <w:r w:rsidR="00DC2011">
        <w:rPr>
          <w:b/>
        </w:rPr>
        <w:t>Proposal 1</w:t>
      </w:r>
      <w:r w:rsidR="006031D2">
        <w:rPr>
          <w:b/>
        </w:rPr>
        <w:t>2</w:t>
      </w:r>
      <w:r w:rsidR="00E911A0" w:rsidRPr="00E911A0">
        <w:rPr>
          <w:b/>
        </w:rPr>
        <w:t xml:space="preserve">: RAN2 to discuss whether </w:t>
      </w:r>
      <w:r w:rsidR="00E911A0">
        <w:rPr>
          <w:b/>
        </w:rPr>
        <w:t xml:space="preserve">PO monitoring reduction for </w:t>
      </w:r>
      <w:r w:rsidR="00E911A0" w:rsidRPr="00E911A0">
        <w:rPr>
          <w:b/>
        </w:rPr>
        <w:t>relay UE is considered in R17.</w:t>
      </w:r>
    </w:p>
    <w:p w14:paraId="14EAB2D6" w14:textId="2D2B8236" w:rsidR="001D6772" w:rsidRDefault="001D6772" w:rsidP="001D6772">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2.4 Sta</w:t>
      </w:r>
      <w:r>
        <w:rPr>
          <w:rFonts w:eastAsia="宋体" w:cs="Times New Roman" w:hint="eastAsia"/>
          <w:b w:val="0"/>
          <w:sz w:val="32"/>
          <w:szCs w:val="20"/>
          <w:lang w:val="en-GB"/>
        </w:rPr>
        <w:t>ge 2 lev</w:t>
      </w:r>
      <w:r>
        <w:rPr>
          <w:rFonts w:eastAsia="宋体" w:cs="Times New Roman"/>
          <w:b w:val="0"/>
          <w:sz w:val="32"/>
          <w:szCs w:val="20"/>
          <w:lang w:val="en-GB"/>
        </w:rPr>
        <w:t>e</w:t>
      </w:r>
      <w:r>
        <w:rPr>
          <w:rFonts w:eastAsia="宋体" w:cs="Times New Roman" w:hint="eastAsia"/>
          <w:b w:val="0"/>
          <w:sz w:val="32"/>
          <w:szCs w:val="20"/>
          <w:lang w:val="en-GB"/>
        </w:rPr>
        <w:t>l</w:t>
      </w:r>
      <w:r>
        <w:rPr>
          <w:rFonts w:eastAsia="宋体" w:cs="Times New Roman"/>
          <w:b w:val="0"/>
          <w:sz w:val="32"/>
          <w:szCs w:val="20"/>
          <w:lang w:val="en-GB"/>
        </w:rPr>
        <w:t xml:space="preserve"> description</w:t>
      </w:r>
    </w:p>
    <w:p w14:paraId="38FCABC0" w14:textId="0EC240DF" w:rsidR="00AA52F0" w:rsidRDefault="001D6772" w:rsidP="001D6772">
      <w:pPr>
        <w:pStyle w:val="a0"/>
        <w:rPr>
          <w:lang w:val="en-GB"/>
        </w:rPr>
      </w:pPr>
      <w:r>
        <w:rPr>
          <w:rFonts w:hint="eastAsia"/>
          <w:lang w:val="en-GB"/>
        </w:rPr>
        <w:t>[3] propose to capture the</w:t>
      </w:r>
      <w:r w:rsidR="0013583E">
        <w:rPr>
          <w:lang w:val="en-GB"/>
        </w:rPr>
        <w:t xml:space="preserve"> following</w:t>
      </w:r>
      <w:r>
        <w:rPr>
          <w:rFonts w:hint="eastAsia"/>
          <w:lang w:val="en-GB"/>
        </w:rPr>
        <w:t xml:space="preserve"> flow chart and step descriptions into</w:t>
      </w:r>
      <w:r>
        <w:rPr>
          <w:lang w:val="en-GB"/>
        </w:rPr>
        <w:t xml:space="preserve"> TS 38.300. </w:t>
      </w:r>
    </w:p>
    <w:tbl>
      <w:tblPr>
        <w:tblStyle w:val="a9"/>
        <w:tblW w:w="0" w:type="auto"/>
        <w:tblLook w:val="04A0" w:firstRow="1" w:lastRow="0" w:firstColumn="1" w:lastColumn="0" w:noHBand="0" w:noVBand="1"/>
      </w:tblPr>
      <w:tblGrid>
        <w:gridCol w:w="8296"/>
      </w:tblGrid>
      <w:tr w:rsidR="00AA52F0" w14:paraId="649CE5EC" w14:textId="77777777" w:rsidTr="00AA52F0">
        <w:tc>
          <w:tcPr>
            <w:tcW w:w="8296" w:type="dxa"/>
          </w:tcPr>
          <w:p w14:paraId="7244AE70" w14:textId="77777777" w:rsidR="00AA52F0" w:rsidRPr="00AA52F0" w:rsidRDefault="00AA52F0" w:rsidP="00AA52F0">
            <w:pPr>
              <w:widowControl/>
              <w:jc w:val="left"/>
              <w:rPr>
                <w:rFonts w:ascii="Arial" w:eastAsia="Arial Unicode MS" w:hAnsi="Arial" w:cs="Arial"/>
                <w:kern w:val="0"/>
                <w:sz w:val="22"/>
                <w:lang w:val="en-GB" w:eastAsia="zh-TW"/>
              </w:rPr>
            </w:pPr>
            <w:r w:rsidRPr="00AA52F0">
              <w:rPr>
                <w:rFonts w:ascii="Arial" w:eastAsia="Arial Unicode MS" w:hAnsi="Arial" w:cs="Arial"/>
                <w:kern w:val="0"/>
                <w:sz w:val="22"/>
                <w:lang w:val="en-GB" w:eastAsia="zh-TW"/>
              </w:rPr>
              <w:t>In L2 UE-to-Network Relay, a Relay UE only forwards the traffic, and before data traffic forwarding, a Remote UE needs to establish an end-to-end connection with the base station via SL Relay to create the corresponding end-to-end Uu SDAP/PDCP layer for QoS flow/bearer handling and RRC layer for control plane.</w:t>
            </w:r>
          </w:p>
          <w:p w14:paraId="4FE4ED5B" w14:textId="77777777" w:rsidR="00AA52F0" w:rsidRPr="00AA52F0" w:rsidRDefault="00AA52F0" w:rsidP="00AA52F0">
            <w:pPr>
              <w:widowControl/>
              <w:jc w:val="left"/>
              <w:rPr>
                <w:rFonts w:ascii="Arial" w:eastAsia="Arial Unicode MS" w:hAnsi="Arial" w:cs="Arial"/>
                <w:kern w:val="0"/>
                <w:sz w:val="22"/>
                <w:lang w:val="en-GB" w:eastAsia="zh-TW"/>
              </w:rPr>
            </w:pPr>
          </w:p>
          <w:p w14:paraId="1C72A0D7" w14:textId="77777777" w:rsidR="00AA52F0" w:rsidRPr="00AA52F0" w:rsidRDefault="00AA52F0" w:rsidP="00AA52F0">
            <w:pPr>
              <w:widowControl/>
              <w:jc w:val="left"/>
              <w:rPr>
                <w:rFonts w:ascii="Arial" w:eastAsia="Arial Unicode MS" w:hAnsi="Arial" w:cs="Arial"/>
                <w:kern w:val="0"/>
                <w:sz w:val="22"/>
                <w:lang w:val="en-GB" w:eastAsia="zh-TW"/>
              </w:rPr>
            </w:pPr>
            <w:r w:rsidRPr="00AA52F0">
              <w:rPr>
                <w:rFonts w:ascii="Arial" w:eastAsia="Arial Unicode MS" w:hAnsi="Arial" w:cs="Arial"/>
                <w:kern w:val="0"/>
                <w:sz w:val="22"/>
                <w:lang w:val="en-GB" w:eastAsia="zh-TW"/>
              </w:rPr>
              <w:t xml:space="preserve">During the study phase for SL relay, the high level connection establishment procedure of L2 UE-to-Network Relay was studied and captured in TR38.836. We think that the general procedure on connection establishment should be captured at Stage 2 specification TS38.300 with necessary rewording based on the agreements we made at last RAN2 meeting (e.g. For the delivery of remote UE’s SRB0 RRC message, specified configuration is used for the configuration of PC5 RLC channel.). It is proposed to capture the following flow chart and step descriptions into TS38.300: </w:t>
            </w:r>
          </w:p>
          <w:p w14:paraId="74911758" w14:textId="77777777" w:rsidR="00AA52F0" w:rsidRPr="00AA52F0" w:rsidRDefault="00AA52F0" w:rsidP="00AA52F0">
            <w:pPr>
              <w:widowControl/>
              <w:jc w:val="left"/>
              <w:rPr>
                <w:rFonts w:ascii="Arial" w:eastAsia="Arial Unicode MS" w:hAnsi="Arial" w:cs="Arial"/>
                <w:kern w:val="0"/>
                <w:sz w:val="22"/>
                <w:lang w:val="en-GB" w:eastAsia="zh-TW"/>
              </w:rPr>
            </w:pPr>
          </w:p>
          <w:p w14:paraId="7D39707E"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Step 1. The Remote and Relay UE perform discovery procedure, and establish PC5-RRC connection using the legacy Rel-16 procedure.</w:t>
            </w:r>
          </w:p>
          <w:p w14:paraId="1F9D96C6"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 xml:space="preserve">Step 2. The Remote UE sends the first RRC message (i.e., RRCSetupRequest) for its connection establishment with gNB via the Relay UE, using a specified L2 configuration on PC5.  The gNB responds with an RRCSetup message to Remote UE. The RRCSetup delivery to the Remote UE uses the specified configuration on </w:t>
            </w:r>
            <w:r w:rsidRPr="00AA52F0">
              <w:rPr>
                <w:rFonts w:ascii="Arial" w:eastAsia="Arial Unicode MS" w:hAnsi="Arial" w:cs="Arial"/>
                <w:i/>
                <w:kern w:val="0"/>
                <w:sz w:val="22"/>
                <w:lang w:val="en-GB" w:eastAsia="zh-TW"/>
              </w:rPr>
              <w:lastRenderedPageBreak/>
              <w:t xml:space="preserve">PC5. If the relay UE had not started in RRC_CONNECTED, it would need to do its own connection establishment as part of this step. </w:t>
            </w:r>
          </w:p>
          <w:p w14:paraId="7BADED49"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Step 3. The gNB and Relay UE perform relaying channel setup procedure over Uu. According to the configuration from gNB, the Relay/Remote UE establishes an RLC channel for relaying of SRB1 towards the Remote UE over PC5. This step prepares the relaying channel for SRB1.</w:t>
            </w:r>
          </w:p>
          <w:p w14:paraId="5A751509"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 xml:space="preserve">Step 4. Remote UE SRB1 message (e.g. an RRCSetupComplete message) is sent to the gNB via the Relay UE using SRB1 relaying channel over PC5. Then the Remote UE is RRC connected over Uu. </w:t>
            </w:r>
          </w:p>
          <w:p w14:paraId="58B4DC80"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Step 5. The Remote UE and gNB establish security following legacy procedure and the security messages are forwarded through the Relay UE.</w:t>
            </w:r>
          </w:p>
          <w:p w14:paraId="2D7BF95C"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Step 6. The gNB sets up additional RLC channels between the gNB and Relay UE for traffic relaying. According to the configuration from gNB, the Relay/Remote UE sets up additional RLC channels between the Remote UE and Relay UE for traffic relaying. The gNB sends an RRCReconfiguration to the Remote UE via the Relay UE, to set up the relaying SRB2/DRBs. The Remote UE sends an RRCReconfigurationComplete to the gNB via the Relay UE as a response.</w:t>
            </w:r>
          </w:p>
          <w:p w14:paraId="081A169E" w14:textId="77777777" w:rsidR="00AA52F0" w:rsidRPr="00AA52F0" w:rsidRDefault="00AA52F0" w:rsidP="00AA52F0">
            <w:pPr>
              <w:widowControl/>
              <w:jc w:val="left"/>
              <w:rPr>
                <w:rFonts w:ascii="Arial" w:eastAsia="Arial Unicode MS" w:hAnsi="Arial" w:cs="Arial"/>
                <w:kern w:val="0"/>
                <w:sz w:val="22"/>
                <w:lang w:val="en-GB" w:eastAsia="zh-TW"/>
              </w:rPr>
            </w:pPr>
          </w:p>
          <w:p w14:paraId="6BE256DB" w14:textId="77777777" w:rsidR="00AA52F0" w:rsidRPr="00AA52F0" w:rsidRDefault="00AA52F0" w:rsidP="00AA52F0">
            <w:pPr>
              <w:widowControl/>
              <w:jc w:val="center"/>
              <w:rPr>
                <w:rFonts w:ascii="Arial" w:eastAsia="Arial Unicode MS" w:hAnsi="Arial" w:cs="Arial"/>
                <w:kern w:val="0"/>
                <w:sz w:val="22"/>
                <w:lang w:val="en-GB" w:eastAsia="zh-TW"/>
              </w:rPr>
            </w:pPr>
            <w:r w:rsidRPr="00AA52F0">
              <w:rPr>
                <w:rFonts w:ascii="Arial Unicode MS" w:eastAsia="Arial Unicode MS" w:hAnsi="宋体" w:cs="Times New Roman"/>
                <w:kern w:val="0"/>
                <w:sz w:val="22"/>
                <w:lang w:eastAsia="zh-TW"/>
              </w:rPr>
              <w:object w:dxaOrig="6451" w:dyaOrig="5926" w14:anchorId="48D6C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pt;height:297.8pt" o:ole="">
                  <v:imagedata r:id="rId8" o:title=""/>
                </v:shape>
                <o:OLEObject Type="Embed" ProgID="Visio.Drawing.15" ShapeID="_x0000_i1025" DrawAspect="Content" ObjectID="_1690352810" r:id="rId9"/>
              </w:object>
            </w:r>
          </w:p>
          <w:p w14:paraId="652AF6E2" w14:textId="77777777" w:rsidR="00AA52F0" w:rsidRPr="00AA52F0" w:rsidRDefault="00AA52F0" w:rsidP="00AA52F0">
            <w:pPr>
              <w:widowControl/>
              <w:jc w:val="left"/>
              <w:rPr>
                <w:rFonts w:ascii="Arial" w:eastAsia="Arial Unicode MS" w:hAnsi="Arial" w:cs="Arial"/>
                <w:kern w:val="0"/>
                <w:sz w:val="22"/>
                <w:lang w:val="en-GB" w:eastAsia="zh-TW"/>
              </w:rPr>
            </w:pPr>
          </w:p>
          <w:p w14:paraId="3C4E2886" w14:textId="77777777" w:rsidR="00AA52F0" w:rsidRPr="00AA52F0" w:rsidRDefault="00AA52F0" w:rsidP="00AA52F0">
            <w:pPr>
              <w:widowControl/>
              <w:jc w:val="center"/>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Figure X.X: Procedure for remote UE connection establishment</w:t>
            </w:r>
          </w:p>
          <w:p w14:paraId="2E6144E6" w14:textId="77777777" w:rsidR="00AA52F0" w:rsidRPr="00AA52F0" w:rsidRDefault="00AA52F0" w:rsidP="001D6772">
            <w:pPr>
              <w:pStyle w:val="a0"/>
              <w:rPr>
                <w:lang w:val="en-GB"/>
              </w:rPr>
            </w:pPr>
          </w:p>
        </w:tc>
      </w:tr>
    </w:tbl>
    <w:p w14:paraId="0ADB79B6" w14:textId="5055A929" w:rsidR="001D6772" w:rsidRDefault="001D6772" w:rsidP="001D6772">
      <w:pPr>
        <w:pStyle w:val="a0"/>
        <w:rPr>
          <w:lang w:val="en-GB"/>
        </w:rPr>
      </w:pPr>
      <w:r>
        <w:rPr>
          <w:lang w:val="en-GB"/>
        </w:rPr>
        <w:lastRenderedPageBreak/>
        <w:t>Rapporteur thinks it could be a starting point for running CR.</w:t>
      </w:r>
    </w:p>
    <w:p w14:paraId="20D8F6EA" w14:textId="3564531E" w:rsidR="001D6772" w:rsidRPr="001D6772" w:rsidRDefault="001D6772" w:rsidP="001D6772">
      <w:pPr>
        <w:pStyle w:val="a0"/>
        <w:rPr>
          <w:b/>
          <w:lang w:val="en-GB"/>
        </w:rPr>
      </w:pPr>
      <w:r w:rsidRPr="001D6772">
        <w:rPr>
          <w:b/>
          <w:highlight w:val="green"/>
          <w:lang w:val="en-GB"/>
        </w:rPr>
        <w:t>[Easy]</w:t>
      </w:r>
      <w:r w:rsidRPr="001D6772">
        <w:rPr>
          <w:b/>
          <w:lang w:val="en-GB"/>
        </w:rPr>
        <w:t>Proposal</w:t>
      </w:r>
      <w:r>
        <w:rPr>
          <w:b/>
          <w:lang w:val="en-GB"/>
        </w:rPr>
        <w:t xml:space="preserve"> 1</w:t>
      </w:r>
      <w:r w:rsidR="006031D2">
        <w:rPr>
          <w:b/>
          <w:lang w:val="en-GB"/>
        </w:rPr>
        <w:t>3</w:t>
      </w:r>
      <w:r w:rsidRPr="001D6772">
        <w:rPr>
          <w:b/>
          <w:lang w:val="en-GB"/>
        </w:rPr>
        <w:t>: capture the flow char</w:t>
      </w:r>
      <w:r w:rsidR="004A7620">
        <w:rPr>
          <w:b/>
          <w:lang w:val="en-GB"/>
        </w:rPr>
        <w:t>t</w:t>
      </w:r>
      <w:r w:rsidRPr="001D6772">
        <w:rPr>
          <w:b/>
          <w:lang w:val="en-GB"/>
        </w:rPr>
        <w:t xml:space="preserve"> and step description in [3] into 38.300 running CR.</w:t>
      </w:r>
    </w:p>
    <w:p w14:paraId="3C7E255D" w14:textId="6058E5BF" w:rsidR="006717BE" w:rsidRDefault="006F3541"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hint="eastAsia"/>
          <w:b w:val="0"/>
          <w:sz w:val="32"/>
          <w:szCs w:val="20"/>
          <w:lang w:val="en-GB"/>
        </w:rPr>
        <w:lastRenderedPageBreak/>
        <w:t>2.</w:t>
      </w:r>
      <w:r w:rsidR="00543BA0">
        <w:rPr>
          <w:rFonts w:eastAsia="宋体" w:cs="Times New Roman"/>
          <w:b w:val="0"/>
          <w:sz w:val="32"/>
          <w:szCs w:val="20"/>
          <w:lang w:val="en-GB"/>
        </w:rPr>
        <w:t>5</w:t>
      </w:r>
      <w:r>
        <w:rPr>
          <w:rFonts w:eastAsia="宋体" w:cs="Times New Roman" w:hint="eastAsia"/>
          <w:b w:val="0"/>
          <w:sz w:val="32"/>
          <w:szCs w:val="20"/>
          <w:lang w:val="en-GB"/>
        </w:rPr>
        <w:t xml:space="preserve"> </w:t>
      </w:r>
      <w:r w:rsidR="006717BE">
        <w:rPr>
          <w:rFonts w:eastAsia="宋体" w:cs="Times New Roman"/>
          <w:b w:val="0"/>
          <w:sz w:val="32"/>
          <w:szCs w:val="20"/>
          <w:lang w:val="en-GB"/>
        </w:rPr>
        <w:t xml:space="preserve">SI delivery </w:t>
      </w:r>
      <w:r w:rsidR="004173A2">
        <w:rPr>
          <w:rFonts w:eastAsia="宋体" w:cs="Times New Roman"/>
          <w:b w:val="0"/>
          <w:sz w:val="32"/>
          <w:szCs w:val="20"/>
          <w:lang w:val="en-GB"/>
        </w:rPr>
        <w:t xml:space="preserve">and request </w:t>
      </w:r>
      <w:r w:rsidR="006717BE">
        <w:rPr>
          <w:rFonts w:eastAsia="宋体" w:cs="Times New Roman"/>
          <w:b w:val="0"/>
          <w:sz w:val="32"/>
          <w:szCs w:val="20"/>
          <w:lang w:val="en-GB"/>
        </w:rPr>
        <w:t>on PC-5 after PC-5 connection establishment</w:t>
      </w:r>
    </w:p>
    <w:p w14:paraId="2DD40BD2" w14:textId="38F4734F" w:rsidR="006717BE" w:rsidRDefault="006717BE" w:rsidP="006717BE">
      <w:pPr>
        <w:pStyle w:val="a0"/>
        <w:rPr>
          <w:lang w:val="en-GB"/>
        </w:rPr>
      </w:pPr>
      <w:r>
        <w:rPr>
          <w:rFonts w:hint="eastAsia"/>
          <w:lang w:val="en-GB"/>
        </w:rPr>
        <w:t>In RAN2 11</w:t>
      </w:r>
      <w:r w:rsidR="00543BA0">
        <w:rPr>
          <w:lang w:val="en-GB"/>
        </w:rPr>
        <w:t>4</w:t>
      </w:r>
      <w:r>
        <w:rPr>
          <w:rFonts w:hint="eastAsia"/>
          <w:lang w:val="en-GB"/>
        </w:rPr>
        <w:t xml:space="preserve"> meeting, it</w:t>
      </w:r>
      <w:r>
        <w:rPr>
          <w:lang w:val="en-GB"/>
        </w:rPr>
        <w:t xml:space="preserve">’s agreed </w:t>
      </w:r>
      <w:r w:rsidR="004A7620">
        <w:rPr>
          <w:lang w:val="en-GB"/>
        </w:rPr>
        <w:t>that t</w:t>
      </w:r>
      <w:r w:rsidR="00543BA0">
        <w:rPr>
          <w:rFonts w:hint="eastAsia"/>
        </w:rPr>
        <w:t>he Remote UE can receive the system information via PC5 after PC5 connection establishment with Relay UE</w:t>
      </w:r>
      <w:r w:rsidRPr="00DC53F9">
        <w:rPr>
          <w:lang w:val="en-GB"/>
        </w:rPr>
        <w:t>.</w:t>
      </w:r>
      <w:r>
        <w:rPr>
          <w:lang w:val="en-GB"/>
        </w:rPr>
        <w:t xml:space="preserve"> Following contribution discuss how SI is delivered on PC-5.</w:t>
      </w:r>
    </w:p>
    <w:tbl>
      <w:tblPr>
        <w:tblStyle w:val="a9"/>
        <w:tblW w:w="0" w:type="auto"/>
        <w:tblLook w:val="04A0" w:firstRow="1" w:lastRow="0" w:firstColumn="1" w:lastColumn="0" w:noHBand="0" w:noVBand="1"/>
      </w:tblPr>
      <w:tblGrid>
        <w:gridCol w:w="1555"/>
        <w:gridCol w:w="6741"/>
      </w:tblGrid>
      <w:tr w:rsidR="006717BE" w14:paraId="209DE8CD" w14:textId="77777777" w:rsidTr="00B70BE0">
        <w:tc>
          <w:tcPr>
            <w:tcW w:w="1555" w:type="dxa"/>
          </w:tcPr>
          <w:p w14:paraId="6B8B84AB" w14:textId="77777777" w:rsidR="006717BE" w:rsidRDefault="006717BE" w:rsidP="00B70BE0">
            <w:pPr>
              <w:rPr>
                <w:lang w:val="en-GB"/>
              </w:rPr>
            </w:pPr>
            <w:r>
              <w:rPr>
                <w:rFonts w:hint="eastAsia"/>
                <w:lang w:val="en-GB"/>
              </w:rPr>
              <w:t>Tdoc</w:t>
            </w:r>
          </w:p>
        </w:tc>
        <w:tc>
          <w:tcPr>
            <w:tcW w:w="6741" w:type="dxa"/>
          </w:tcPr>
          <w:p w14:paraId="626D9299" w14:textId="77777777" w:rsidR="006717BE" w:rsidRDefault="006717BE" w:rsidP="00B70BE0">
            <w:pPr>
              <w:rPr>
                <w:lang w:val="en-GB"/>
              </w:rPr>
            </w:pPr>
            <w:r>
              <w:rPr>
                <w:rFonts w:hint="eastAsia"/>
                <w:lang w:val="en-GB"/>
              </w:rPr>
              <w:t>Proposal</w:t>
            </w:r>
          </w:p>
        </w:tc>
      </w:tr>
      <w:tr w:rsidR="006717BE" w14:paraId="57F536FF" w14:textId="77777777" w:rsidTr="00B70BE0">
        <w:tc>
          <w:tcPr>
            <w:tcW w:w="1555" w:type="dxa"/>
          </w:tcPr>
          <w:p w14:paraId="07B5A6F5" w14:textId="77777777" w:rsidR="006717BE" w:rsidRDefault="006717BE" w:rsidP="00B70BE0">
            <w:pPr>
              <w:rPr>
                <w:sz w:val="16"/>
                <w:lang w:val="en-GB"/>
              </w:rPr>
            </w:pPr>
            <w:r>
              <w:rPr>
                <w:rFonts w:hint="eastAsia"/>
                <w:sz w:val="16"/>
                <w:lang w:val="en-GB"/>
              </w:rPr>
              <w:t>[8] R2-2107232</w:t>
            </w:r>
          </w:p>
          <w:p w14:paraId="36BFC48F" w14:textId="5ED2BF99" w:rsidR="006717BE" w:rsidRPr="00185023" w:rsidRDefault="006717BE" w:rsidP="00B70BE0">
            <w:pPr>
              <w:rPr>
                <w:sz w:val="16"/>
                <w:lang w:val="en-GB"/>
              </w:rPr>
            </w:pPr>
            <w:r>
              <w:rPr>
                <w:rFonts w:hint="eastAsia"/>
                <w:sz w:val="16"/>
                <w:lang w:val="en-GB"/>
              </w:rPr>
              <w:t>Huawei</w:t>
            </w:r>
          </w:p>
        </w:tc>
        <w:tc>
          <w:tcPr>
            <w:tcW w:w="6741" w:type="dxa"/>
          </w:tcPr>
          <w:p w14:paraId="75E471F8" w14:textId="13A5520D" w:rsidR="006717BE" w:rsidRPr="006717BE" w:rsidRDefault="006717BE" w:rsidP="00B70BE0">
            <w:pPr>
              <w:rPr>
                <w:sz w:val="16"/>
                <w:lang w:val="en-GB"/>
              </w:rPr>
            </w:pPr>
            <w:r w:rsidRPr="006717BE">
              <w:rPr>
                <w:sz w:val="16"/>
                <w:lang w:val="en-GB"/>
              </w:rPr>
              <w:t>Proposal 1: Introduce two PC5 RRC procedures for SI request and delivery respectively, which are one-way procedures.</w:t>
            </w:r>
          </w:p>
        </w:tc>
      </w:tr>
      <w:tr w:rsidR="0013583E" w14:paraId="05EDD7FF" w14:textId="77777777" w:rsidTr="00B70BE0">
        <w:tc>
          <w:tcPr>
            <w:tcW w:w="1555" w:type="dxa"/>
          </w:tcPr>
          <w:p w14:paraId="38DDC9F8" w14:textId="2F99F29B" w:rsidR="0013583E" w:rsidRDefault="0013583E" w:rsidP="00B70BE0">
            <w:pPr>
              <w:rPr>
                <w:sz w:val="16"/>
                <w:lang w:val="en-GB"/>
              </w:rPr>
            </w:pPr>
            <w:r>
              <w:rPr>
                <w:rFonts w:hint="eastAsia"/>
                <w:sz w:val="16"/>
                <w:lang w:val="en-GB"/>
              </w:rPr>
              <w:t>[16]</w:t>
            </w:r>
            <w:r>
              <w:rPr>
                <w:sz w:val="16"/>
                <w:lang w:val="en-GB"/>
              </w:rPr>
              <w:t xml:space="preserve"> R2-2107622</w:t>
            </w:r>
          </w:p>
          <w:p w14:paraId="49956C43" w14:textId="3FFCF109" w:rsidR="0013583E" w:rsidRDefault="0013583E" w:rsidP="00B70BE0">
            <w:pPr>
              <w:rPr>
                <w:sz w:val="16"/>
                <w:lang w:val="en-GB"/>
              </w:rPr>
            </w:pPr>
            <w:r>
              <w:rPr>
                <w:sz w:val="16"/>
                <w:lang w:val="en-GB"/>
              </w:rPr>
              <w:t>Apple</w:t>
            </w:r>
          </w:p>
        </w:tc>
        <w:tc>
          <w:tcPr>
            <w:tcW w:w="6741" w:type="dxa"/>
          </w:tcPr>
          <w:p w14:paraId="046731CA" w14:textId="324C6C26" w:rsidR="0013583E" w:rsidRPr="006717BE" w:rsidRDefault="0013583E" w:rsidP="00B70BE0">
            <w:pPr>
              <w:rPr>
                <w:sz w:val="16"/>
                <w:lang w:val="en-GB"/>
              </w:rPr>
            </w:pPr>
            <w:r w:rsidRPr="0013583E">
              <w:rPr>
                <w:sz w:val="16"/>
                <w:lang w:val="en-GB"/>
              </w:rPr>
              <w:t xml:space="preserve">Proposal 5  </w:t>
            </w:r>
            <w:r w:rsidRPr="0013583E">
              <w:rPr>
                <w:sz w:val="16"/>
                <w:lang w:val="en-GB"/>
              </w:rPr>
              <w:tab/>
              <w:t>Support a unified PC5-RRC message for both Paging and SI forwarding.</w:t>
            </w:r>
          </w:p>
        </w:tc>
      </w:tr>
      <w:tr w:rsidR="006717BE" w14:paraId="3114BA4A" w14:textId="77777777" w:rsidTr="00B70BE0">
        <w:tc>
          <w:tcPr>
            <w:tcW w:w="1555" w:type="dxa"/>
          </w:tcPr>
          <w:p w14:paraId="20730F7F" w14:textId="79262CBC" w:rsidR="006717BE" w:rsidRDefault="006717BE" w:rsidP="00B70BE0">
            <w:pPr>
              <w:rPr>
                <w:sz w:val="16"/>
                <w:lang w:val="en-GB"/>
              </w:rPr>
            </w:pPr>
            <w:r>
              <w:rPr>
                <w:rFonts w:hint="eastAsia"/>
                <w:sz w:val="16"/>
                <w:lang w:val="en-GB"/>
              </w:rPr>
              <w:t>[21] R2-2107966</w:t>
            </w:r>
          </w:p>
          <w:p w14:paraId="73CD4BDA" w14:textId="488F31F1" w:rsidR="006717BE" w:rsidRPr="00185023" w:rsidRDefault="006717BE" w:rsidP="00B70BE0">
            <w:pPr>
              <w:rPr>
                <w:sz w:val="16"/>
                <w:lang w:val="en-GB"/>
              </w:rPr>
            </w:pPr>
            <w:r>
              <w:rPr>
                <w:sz w:val="16"/>
                <w:lang w:val="en-GB"/>
              </w:rPr>
              <w:t>Xiaomi</w:t>
            </w:r>
          </w:p>
        </w:tc>
        <w:tc>
          <w:tcPr>
            <w:tcW w:w="6741" w:type="dxa"/>
          </w:tcPr>
          <w:p w14:paraId="25E3D951" w14:textId="33AEA749" w:rsidR="006717BE" w:rsidRPr="00D23FA7" w:rsidRDefault="006717BE" w:rsidP="006717BE">
            <w:pPr>
              <w:rPr>
                <w:sz w:val="16"/>
                <w:lang w:val="en-GB"/>
              </w:rPr>
            </w:pPr>
            <w:r w:rsidRPr="006717BE">
              <w:rPr>
                <w:sz w:val="16"/>
                <w:lang w:val="en-GB"/>
              </w:rPr>
              <w:t>Proposal 4: SI could be delivered by broadcast/groupcast to reduce signaling.</w:t>
            </w:r>
          </w:p>
        </w:tc>
      </w:tr>
      <w:tr w:rsidR="006717BE" w14:paraId="14603524" w14:textId="77777777" w:rsidTr="00B70BE0">
        <w:tc>
          <w:tcPr>
            <w:tcW w:w="1555" w:type="dxa"/>
          </w:tcPr>
          <w:p w14:paraId="090294AB" w14:textId="77777777" w:rsidR="006717BE" w:rsidRDefault="006717BE" w:rsidP="00B70BE0">
            <w:pPr>
              <w:rPr>
                <w:sz w:val="16"/>
                <w:lang w:val="en-GB"/>
              </w:rPr>
            </w:pPr>
            <w:r>
              <w:rPr>
                <w:sz w:val="16"/>
                <w:lang w:val="en-GB"/>
              </w:rPr>
              <w:t xml:space="preserve">[23] </w:t>
            </w:r>
            <w:r>
              <w:rPr>
                <w:rFonts w:hint="eastAsia"/>
                <w:sz w:val="16"/>
                <w:lang w:val="en-GB"/>
              </w:rPr>
              <w:t>R2-2108007</w:t>
            </w:r>
          </w:p>
          <w:p w14:paraId="1B217B41" w14:textId="430E09CF" w:rsidR="006717BE" w:rsidRDefault="006717BE" w:rsidP="00B70BE0">
            <w:pPr>
              <w:rPr>
                <w:sz w:val="16"/>
                <w:lang w:val="en-GB"/>
              </w:rPr>
            </w:pPr>
            <w:r>
              <w:rPr>
                <w:sz w:val="16"/>
                <w:lang w:val="en-GB"/>
              </w:rPr>
              <w:t>Lenovo</w:t>
            </w:r>
          </w:p>
        </w:tc>
        <w:tc>
          <w:tcPr>
            <w:tcW w:w="6741" w:type="dxa"/>
          </w:tcPr>
          <w:p w14:paraId="6E82360B" w14:textId="03DF8844" w:rsidR="006717BE" w:rsidRPr="00543BA0" w:rsidRDefault="006717BE" w:rsidP="00543BA0">
            <w:pPr>
              <w:rPr>
                <w:sz w:val="16"/>
                <w:lang w:val="en-GB"/>
              </w:rPr>
            </w:pPr>
            <w:r w:rsidRPr="00543BA0">
              <w:rPr>
                <w:sz w:val="16"/>
                <w:lang w:val="en-GB"/>
              </w:rPr>
              <w:t>Proposal 5: A groupcast destination ID can be used to distribute SIs and the updated SIs to the linked remote UEs by a U2N relay.</w:t>
            </w:r>
          </w:p>
        </w:tc>
      </w:tr>
      <w:tr w:rsidR="006717BE" w14:paraId="388C0893" w14:textId="77777777" w:rsidTr="00B70BE0">
        <w:tc>
          <w:tcPr>
            <w:tcW w:w="1555" w:type="dxa"/>
          </w:tcPr>
          <w:p w14:paraId="775B7108" w14:textId="0A0C3612" w:rsidR="006717BE" w:rsidRDefault="006717BE" w:rsidP="00B70BE0">
            <w:pPr>
              <w:rPr>
                <w:sz w:val="16"/>
                <w:lang w:val="en-GB"/>
              </w:rPr>
            </w:pPr>
            <w:r>
              <w:rPr>
                <w:rFonts w:hint="eastAsia"/>
                <w:sz w:val="16"/>
                <w:lang w:val="en-GB"/>
              </w:rPr>
              <w:t>[27] R2-2108146</w:t>
            </w:r>
          </w:p>
          <w:p w14:paraId="338D5BA3" w14:textId="11831540" w:rsidR="006717BE" w:rsidRDefault="006717BE" w:rsidP="00B70BE0">
            <w:pPr>
              <w:rPr>
                <w:sz w:val="16"/>
                <w:lang w:val="en-GB"/>
              </w:rPr>
            </w:pPr>
            <w:r>
              <w:rPr>
                <w:sz w:val="16"/>
                <w:lang w:val="en-GB"/>
              </w:rPr>
              <w:t>ZTE</w:t>
            </w:r>
          </w:p>
        </w:tc>
        <w:tc>
          <w:tcPr>
            <w:tcW w:w="6741" w:type="dxa"/>
          </w:tcPr>
          <w:p w14:paraId="5101439F" w14:textId="454BB159" w:rsidR="006717BE" w:rsidRPr="00543BA0" w:rsidRDefault="006717BE" w:rsidP="00543BA0">
            <w:pPr>
              <w:rPr>
                <w:sz w:val="16"/>
                <w:lang w:val="en-GB"/>
              </w:rPr>
            </w:pPr>
            <w:r w:rsidRPr="00543BA0">
              <w:rPr>
                <w:rFonts w:hint="eastAsia"/>
                <w:sz w:val="16"/>
                <w:lang w:val="en-GB"/>
              </w:rPr>
              <w:t>Proposal 4: RAN2 is suggested to consider whether the groupcast PC5 signalling, dedicated PC5-RRC signalling, or both should be supported for system information forwarding.</w:t>
            </w:r>
          </w:p>
        </w:tc>
      </w:tr>
      <w:tr w:rsidR="006717BE" w14:paraId="1EC1FD66" w14:textId="77777777" w:rsidTr="00B70BE0">
        <w:tc>
          <w:tcPr>
            <w:tcW w:w="1555" w:type="dxa"/>
          </w:tcPr>
          <w:p w14:paraId="7AB3CEC3" w14:textId="77777777" w:rsidR="006717BE" w:rsidRPr="00543BA0" w:rsidRDefault="00543BA0" w:rsidP="00B70BE0">
            <w:pPr>
              <w:rPr>
                <w:sz w:val="16"/>
                <w:lang w:val="en-GB"/>
              </w:rPr>
            </w:pPr>
            <w:r>
              <w:rPr>
                <w:rFonts w:hint="eastAsia"/>
                <w:sz w:val="16"/>
                <w:lang w:val="en-GB"/>
              </w:rPr>
              <w:t xml:space="preserve">[28] </w:t>
            </w:r>
            <w:r w:rsidRPr="00543BA0">
              <w:rPr>
                <w:rFonts w:hint="eastAsia"/>
                <w:sz w:val="16"/>
                <w:lang w:val="en-GB"/>
              </w:rPr>
              <w:t>R2-21081</w:t>
            </w:r>
            <w:r w:rsidRPr="00543BA0">
              <w:rPr>
                <w:sz w:val="16"/>
                <w:lang w:val="en-GB"/>
              </w:rPr>
              <w:t>53</w:t>
            </w:r>
          </w:p>
          <w:p w14:paraId="60A3C7FE" w14:textId="5F100BBE" w:rsidR="00543BA0" w:rsidRDefault="00543BA0" w:rsidP="00B70BE0">
            <w:pPr>
              <w:rPr>
                <w:sz w:val="16"/>
                <w:lang w:val="en-GB"/>
              </w:rPr>
            </w:pPr>
            <w:r w:rsidRPr="00543BA0">
              <w:rPr>
                <w:sz w:val="16"/>
                <w:lang w:val="en-GB"/>
              </w:rPr>
              <w:t>LG</w:t>
            </w:r>
          </w:p>
        </w:tc>
        <w:tc>
          <w:tcPr>
            <w:tcW w:w="6741" w:type="dxa"/>
          </w:tcPr>
          <w:p w14:paraId="1DE25DD4" w14:textId="77777777" w:rsidR="00543BA0" w:rsidRPr="00543BA0" w:rsidRDefault="00543BA0" w:rsidP="00543BA0">
            <w:pPr>
              <w:rPr>
                <w:sz w:val="16"/>
                <w:lang w:val="en-GB"/>
              </w:rPr>
            </w:pPr>
            <w:r w:rsidRPr="00543BA0">
              <w:rPr>
                <w:rFonts w:hint="eastAsia"/>
                <w:sz w:val="16"/>
                <w:lang w:val="en-GB"/>
              </w:rPr>
              <w:t>Proposal 3</w:t>
            </w:r>
            <w:r w:rsidRPr="00543BA0">
              <w:rPr>
                <w:sz w:val="16"/>
                <w:lang w:val="en-GB"/>
              </w:rPr>
              <w:t xml:space="preserve">: After Remote UE establishes PC5 connection with Relay UE, when the Relay UE initiates the first system information transmission. </w:t>
            </w:r>
          </w:p>
          <w:p w14:paraId="103645FE" w14:textId="77777777" w:rsidR="00543BA0" w:rsidRPr="00543BA0" w:rsidRDefault="00543BA0" w:rsidP="00543BA0">
            <w:pPr>
              <w:rPr>
                <w:sz w:val="16"/>
                <w:lang w:val="en-GB"/>
              </w:rPr>
            </w:pPr>
            <w:r w:rsidRPr="00543BA0">
              <w:rPr>
                <w:sz w:val="16"/>
                <w:lang w:val="en-GB"/>
              </w:rPr>
              <w:t>(</w:t>
            </w:r>
            <w:r w:rsidRPr="00543BA0">
              <w:rPr>
                <w:rFonts w:hint="eastAsia"/>
                <w:sz w:val="16"/>
                <w:lang w:val="en-GB"/>
              </w:rPr>
              <w:t xml:space="preserve">Option 1) </w:t>
            </w:r>
            <w:r w:rsidRPr="00543BA0">
              <w:rPr>
                <w:sz w:val="16"/>
                <w:lang w:val="en-GB"/>
              </w:rPr>
              <w:t xml:space="preserve">‘RRCReconfigurationCompleteSidelink’ message including system information is transmitted. </w:t>
            </w:r>
          </w:p>
          <w:p w14:paraId="0D27C8B0" w14:textId="77777777" w:rsidR="00543BA0" w:rsidRPr="00543BA0" w:rsidRDefault="00543BA0" w:rsidP="00543BA0">
            <w:pPr>
              <w:rPr>
                <w:sz w:val="16"/>
                <w:lang w:val="en-GB"/>
              </w:rPr>
            </w:pPr>
            <w:r w:rsidRPr="00543BA0">
              <w:rPr>
                <w:sz w:val="16"/>
                <w:lang w:val="en-GB"/>
              </w:rPr>
              <w:t>(Option 2) After completing the transmission of ‘RRCReconfigurationCompleteSidelink’ message, system information is transmitted as a separate new PC5-RRC message.</w:t>
            </w:r>
          </w:p>
          <w:p w14:paraId="4A4AD03E" w14:textId="77777777" w:rsidR="00543BA0" w:rsidRPr="00543BA0" w:rsidRDefault="00543BA0" w:rsidP="00543BA0">
            <w:pPr>
              <w:rPr>
                <w:sz w:val="16"/>
                <w:lang w:val="en-GB"/>
              </w:rPr>
            </w:pPr>
            <w:r w:rsidRPr="00543BA0">
              <w:rPr>
                <w:sz w:val="16"/>
                <w:lang w:val="en-GB"/>
              </w:rPr>
              <w:t>(</w:t>
            </w:r>
            <w:r w:rsidRPr="00543BA0">
              <w:rPr>
                <w:rFonts w:hint="eastAsia"/>
                <w:sz w:val="16"/>
                <w:lang w:val="en-GB"/>
              </w:rPr>
              <w:t xml:space="preserve">Option 3) </w:t>
            </w:r>
            <w:r w:rsidRPr="00543BA0">
              <w:rPr>
                <w:sz w:val="16"/>
                <w:lang w:val="en-GB"/>
              </w:rPr>
              <w:t>‘UECapabilityEnquirySidelink’ or ‘UECapabilityInformationSidelink’ message including system information is transmitted.</w:t>
            </w:r>
          </w:p>
          <w:p w14:paraId="50105CB9" w14:textId="317B3F84" w:rsidR="006717BE" w:rsidRPr="00543BA0" w:rsidRDefault="00543BA0" w:rsidP="00543BA0">
            <w:pPr>
              <w:rPr>
                <w:sz w:val="16"/>
                <w:lang w:val="en-GB"/>
              </w:rPr>
            </w:pPr>
            <w:r w:rsidRPr="00543BA0">
              <w:rPr>
                <w:sz w:val="16"/>
                <w:lang w:val="en-GB"/>
              </w:rPr>
              <w:t>(Option 4) After completing the transmission of ‘UECapabilityEnquirySidelink’ or ‘UECapabilityInformationSidelink’ message, system information is transmitted as a separate new PC5-RRC message.</w:t>
            </w:r>
          </w:p>
        </w:tc>
      </w:tr>
    </w:tbl>
    <w:p w14:paraId="6C083812" w14:textId="07EDDC27" w:rsidR="006717BE" w:rsidRDefault="0013583E" w:rsidP="006717BE">
      <w:pPr>
        <w:pStyle w:val="a0"/>
        <w:rPr>
          <w:lang w:val="en-GB"/>
        </w:rPr>
      </w:pPr>
      <w:r>
        <w:rPr>
          <w:lang w:val="en-GB"/>
        </w:rPr>
        <w:t xml:space="preserve">All companies agree to use PC-5 RRC message to deliver SI. </w:t>
      </w:r>
      <w:r w:rsidR="00543BA0">
        <w:rPr>
          <w:rFonts w:hint="eastAsia"/>
          <w:lang w:val="en-GB"/>
        </w:rPr>
        <w:t xml:space="preserve">[8], [21], [23] propose to introduce new RRC </w:t>
      </w:r>
      <w:r w:rsidR="00543BA0">
        <w:rPr>
          <w:lang w:val="en-GB"/>
        </w:rPr>
        <w:t xml:space="preserve">message for SI delivery on PC5. [27] doesn’t explicitly discuss to use new or existing RRC message. But new RRC message is needed if group PC5 signalling is supported. [28] provides options including using new or existing RRC message. From rapporteur’s point of view, existing RRC message is used to </w:t>
      </w:r>
      <w:r w:rsidR="00D23FA7">
        <w:rPr>
          <w:lang w:val="en-GB"/>
        </w:rPr>
        <w:t>provide sidelink configuration and capability, which were not designed for SI delivery. New RRC message is a cleaner approach. Therefore, rapporteur propose,</w:t>
      </w:r>
    </w:p>
    <w:p w14:paraId="67A50992" w14:textId="6D364B78" w:rsidR="00D23FA7" w:rsidRDefault="00D23FA7" w:rsidP="006717BE">
      <w:pPr>
        <w:pStyle w:val="a0"/>
        <w:rPr>
          <w:b/>
          <w:lang w:val="en-GB"/>
        </w:rPr>
      </w:pPr>
      <w:r w:rsidRPr="00D23FA7">
        <w:rPr>
          <w:b/>
          <w:highlight w:val="green"/>
          <w:lang w:val="en-GB"/>
        </w:rPr>
        <w:t>[Easy]</w:t>
      </w:r>
      <w:r w:rsidRPr="00D23FA7">
        <w:rPr>
          <w:b/>
          <w:lang w:val="en-GB"/>
        </w:rPr>
        <w:t>Proposal 1</w:t>
      </w:r>
      <w:r w:rsidR="006031D2">
        <w:rPr>
          <w:b/>
          <w:lang w:val="en-GB"/>
        </w:rPr>
        <w:t>4</w:t>
      </w:r>
      <w:r w:rsidRPr="00D23FA7">
        <w:rPr>
          <w:b/>
          <w:lang w:val="en-GB"/>
        </w:rPr>
        <w:t xml:space="preserve">: PC5-RRC message is </w:t>
      </w:r>
      <w:r w:rsidR="0013583E">
        <w:rPr>
          <w:b/>
          <w:lang w:val="en-GB"/>
        </w:rPr>
        <w:t>used</w:t>
      </w:r>
      <w:r w:rsidRPr="00D23FA7">
        <w:rPr>
          <w:b/>
          <w:lang w:val="en-GB"/>
        </w:rPr>
        <w:t xml:space="preserve"> to deliver SI to remote UE after PC-5 connection establishment.</w:t>
      </w:r>
      <w:r w:rsidR="000E3305">
        <w:rPr>
          <w:b/>
          <w:lang w:val="en-GB"/>
        </w:rPr>
        <w:t xml:space="preserve"> FFS</w:t>
      </w:r>
      <w:r w:rsidR="004D5C7F">
        <w:rPr>
          <w:b/>
          <w:lang w:val="en-GB"/>
        </w:rPr>
        <w:t xml:space="preserve"> whether to use new or existing PC5-RRC message.</w:t>
      </w:r>
    </w:p>
    <w:p w14:paraId="0369F683" w14:textId="6338C27B" w:rsidR="00D23FA7" w:rsidRDefault="00D23FA7" w:rsidP="006717BE">
      <w:pPr>
        <w:pStyle w:val="a0"/>
        <w:rPr>
          <w:lang w:val="en-GB"/>
        </w:rPr>
      </w:pPr>
      <w:r w:rsidRPr="00D23FA7">
        <w:rPr>
          <w:lang w:val="en-GB"/>
        </w:rPr>
        <w:t xml:space="preserve">A further question is </w:t>
      </w:r>
      <w:r>
        <w:rPr>
          <w:lang w:val="en-GB"/>
        </w:rPr>
        <w:t>the cast type of PC5-RRC message carrying SI. [21], [23], [27] propose to use groupcast to reduce signalling. Rapporteur suggest RAN2 to discuss which cast type is used for the PC5-RRC message</w:t>
      </w:r>
      <w:r w:rsidR="00CB584B">
        <w:rPr>
          <w:lang w:val="en-GB"/>
        </w:rPr>
        <w:t>.</w:t>
      </w:r>
    </w:p>
    <w:p w14:paraId="7EB790BE" w14:textId="55615BE1" w:rsidR="00CB584B" w:rsidRDefault="00CB584B" w:rsidP="006717BE">
      <w:pPr>
        <w:pStyle w:val="a0"/>
        <w:rPr>
          <w:b/>
          <w:lang w:val="en-GB"/>
        </w:rPr>
      </w:pPr>
      <w:r w:rsidRPr="0013583E">
        <w:rPr>
          <w:b/>
          <w:lang w:val="en-GB"/>
        </w:rPr>
        <w:t>Proposal 1</w:t>
      </w:r>
      <w:r w:rsidR="006031D2">
        <w:rPr>
          <w:b/>
          <w:lang w:val="en-GB"/>
        </w:rPr>
        <w:t>5</w:t>
      </w:r>
      <w:r w:rsidRPr="0013583E">
        <w:rPr>
          <w:b/>
          <w:lang w:val="en-GB"/>
        </w:rPr>
        <w:t>: RAN2</w:t>
      </w:r>
      <w:r w:rsidR="0013583E" w:rsidRPr="0013583E">
        <w:rPr>
          <w:b/>
          <w:lang w:val="en-GB"/>
        </w:rPr>
        <w:t xml:space="preserve"> to discuss which cast type is used for the PC5-RRC message delivering SI.</w:t>
      </w:r>
    </w:p>
    <w:tbl>
      <w:tblPr>
        <w:tblStyle w:val="a9"/>
        <w:tblW w:w="0" w:type="auto"/>
        <w:tblLook w:val="04A0" w:firstRow="1" w:lastRow="0" w:firstColumn="1" w:lastColumn="0" w:noHBand="0" w:noVBand="1"/>
      </w:tblPr>
      <w:tblGrid>
        <w:gridCol w:w="1555"/>
        <w:gridCol w:w="6741"/>
      </w:tblGrid>
      <w:tr w:rsidR="00B70BE0" w14:paraId="7C51DA9C" w14:textId="77777777" w:rsidTr="00B70BE0">
        <w:tc>
          <w:tcPr>
            <w:tcW w:w="1555" w:type="dxa"/>
          </w:tcPr>
          <w:p w14:paraId="385C25BE" w14:textId="77777777" w:rsidR="00B70BE0" w:rsidRDefault="00B70BE0" w:rsidP="00B70BE0">
            <w:pPr>
              <w:rPr>
                <w:lang w:val="en-GB"/>
              </w:rPr>
            </w:pPr>
            <w:r>
              <w:rPr>
                <w:rFonts w:hint="eastAsia"/>
                <w:lang w:val="en-GB"/>
              </w:rPr>
              <w:lastRenderedPageBreak/>
              <w:t>Tdoc</w:t>
            </w:r>
          </w:p>
        </w:tc>
        <w:tc>
          <w:tcPr>
            <w:tcW w:w="6741" w:type="dxa"/>
          </w:tcPr>
          <w:p w14:paraId="4220B879" w14:textId="77777777" w:rsidR="00B70BE0" w:rsidRDefault="00B70BE0" w:rsidP="00B70BE0">
            <w:pPr>
              <w:rPr>
                <w:lang w:val="en-GB"/>
              </w:rPr>
            </w:pPr>
            <w:r>
              <w:rPr>
                <w:rFonts w:hint="eastAsia"/>
                <w:lang w:val="en-GB"/>
              </w:rPr>
              <w:t>Proposal</w:t>
            </w:r>
          </w:p>
        </w:tc>
      </w:tr>
      <w:tr w:rsidR="00B70BE0" w14:paraId="544F2495" w14:textId="77777777" w:rsidTr="00B70BE0">
        <w:tc>
          <w:tcPr>
            <w:tcW w:w="1555" w:type="dxa"/>
          </w:tcPr>
          <w:p w14:paraId="6B3C9F03" w14:textId="4435935C" w:rsidR="00B70BE0" w:rsidRDefault="00B70BE0" w:rsidP="00B70BE0">
            <w:pPr>
              <w:rPr>
                <w:sz w:val="16"/>
                <w:lang w:val="en-GB"/>
              </w:rPr>
            </w:pPr>
            <w:r>
              <w:rPr>
                <w:rFonts w:hint="eastAsia"/>
                <w:sz w:val="16"/>
                <w:lang w:val="en-GB"/>
              </w:rPr>
              <w:t>[</w:t>
            </w:r>
            <w:r>
              <w:rPr>
                <w:sz w:val="16"/>
                <w:lang w:val="en-GB"/>
              </w:rPr>
              <w:t>14</w:t>
            </w:r>
            <w:r>
              <w:rPr>
                <w:rFonts w:hint="eastAsia"/>
                <w:sz w:val="16"/>
                <w:lang w:val="en-GB"/>
              </w:rPr>
              <w:t>] R2-2107</w:t>
            </w:r>
            <w:r>
              <w:rPr>
                <w:sz w:val="16"/>
                <w:lang w:val="en-GB"/>
              </w:rPr>
              <w:t>367</w:t>
            </w:r>
          </w:p>
          <w:p w14:paraId="0FAD182D" w14:textId="39352C13" w:rsidR="00B70BE0" w:rsidRPr="00185023" w:rsidRDefault="00B70BE0" w:rsidP="00B70BE0">
            <w:pPr>
              <w:rPr>
                <w:sz w:val="16"/>
                <w:lang w:val="en-GB"/>
              </w:rPr>
            </w:pPr>
            <w:r>
              <w:rPr>
                <w:sz w:val="16"/>
                <w:lang w:val="en-GB"/>
              </w:rPr>
              <w:t>Spredtrum</w:t>
            </w:r>
          </w:p>
        </w:tc>
        <w:tc>
          <w:tcPr>
            <w:tcW w:w="6741" w:type="dxa"/>
          </w:tcPr>
          <w:p w14:paraId="7E8520FA" w14:textId="66740A60" w:rsidR="00B70BE0" w:rsidRPr="00B70BE0" w:rsidRDefault="00B70BE0" w:rsidP="00B70BE0">
            <w:pPr>
              <w:rPr>
                <w:rFonts w:eastAsia="宋体"/>
                <w:b/>
              </w:rPr>
            </w:pPr>
            <w:bookmarkStart w:id="9" w:name="OLE_LINK9"/>
            <w:r w:rsidRPr="00B70BE0">
              <w:rPr>
                <w:sz w:val="16"/>
                <w:lang w:val="en-GB"/>
              </w:rPr>
              <w:t xml:space="preserve">Proposal 3: </w:t>
            </w:r>
            <w:bookmarkEnd w:id="9"/>
            <w:r w:rsidRPr="00B70BE0">
              <w:rPr>
                <w:sz w:val="16"/>
                <w:lang w:val="en-GB"/>
              </w:rPr>
              <w:t>Relay UE only forwards the system information when it does not detect the same system information from other Relay UEs.</w:t>
            </w:r>
          </w:p>
        </w:tc>
      </w:tr>
    </w:tbl>
    <w:p w14:paraId="059460FB" w14:textId="284DEAB3" w:rsidR="004173A2" w:rsidRDefault="00B70BE0" w:rsidP="006717BE">
      <w:pPr>
        <w:pStyle w:val="a0"/>
        <w:rPr>
          <w:lang w:val="en-GB"/>
        </w:rPr>
      </w:pPr>
      <w:r w:rsidRPr="00B70BE0">
        <w:rPr>
          <w:rFonts w:hint="eastAsia"/>
          <w:lang w:val="en-GB"/>
        </w:rPr>
        <w:t>[14]</w:t>
      </w:r>
      <w:r>
        <w:rPr>
          <w:lang w:val="en-GB"/>
        </w:rPr>
        <w:t xml:space="preserve"> intends to avoid duplicated system information and propose relay UE to check whether there is other relay UE transmitting the same SI. However, rapporteur understands there may be hidden terminal problem in this solution. The remote UE may not be able to receive other relay UE’s signal.</w:t>
      </w:r>
      <w:r w:rsidR="00943EB2">
        <w:rPr>
          <w:lang w:val="en-GB"/>
        </w:rPr>
        <w:t xml:space="preserve"> Therefore, this discussion may be postponed.</w:t>
      </w:r>
    </w:p>
    <w:tbl>
      <w:tblPr>
        <w:tblStyle w:val="a9"/>
        <w:tblW w:w="0" w:type="auto"/>
        <w:tblLook w:val="04A0" w:firstRow="1" w:lastRow="0" w:firstColumn="1" w:lastColumn="0" w:noHBand="0" w:noVBand="1"/>
      </w:tblPr>
      <w:tblGrid>
        <w:gridCol w:w="1555"/>
        <w:gridCol w:w="6741"/>
      </w:tblGrid>
      <w:tr w:rsidR="00B70BE0" w14:paraId="285E8A34" w14:textId="77777777" w:rsidTr="00B70BE0">
        <w:tc>
          <w:tcPr>
            <w:tcW w:w="1555" w:type="dxa"/>
          </w:tcPr>
          <w:p w14:paraId="253C9440" w14:textId="77777777" w:rsidR="00B70BE0" w:rsidRDefault="00B70BE0" w:rsidP="00B70BE0">
            <w:pPr>
              <w:rPr>
                <w:lang w:val="en-GB"/>
              </w:rPr>
            </w:pPr>
            <w:r>
              <w:rPr>
                <w:rFonts w:hint="eastAsia"/>
                <w:lang w:val="en-GB"/>
              </w:rPr>
              <w:t>Tdoc</w:t>
            </w:r>
          </w:p>
        </w:tc>
        <w:tc>
          <w:tcPr>
            <w:tcW w:w="6741" w:type="dxa"/>
          </w:tcPr>
          <w:p w14:paraId="20103218" w14:textId="77777777" w:rsidR="00B70BE0" w:rsidRDefault="00B70BE0" w:rsidP="00B70BE0">
            <w:pPr>
              <w:rPr>
                <w:lang w:val="en-GB"/>
              </w:rPr>
            </w:pPr>
            <w:r>
              <w:rPr>
                <w:rFonts w:hint="eastAsia"/>
                <w:lang w:val="en-GB"/>
              </w:rPr>
              <w:t>Proposal</w:t>
            </w:r>
          </w:p>
        </w:tc>
      </w:tr>
      <w:tr w:rsidR="00B70BE0" w14:paraId="10018B1E" w14:textId="77777777" w:rsidTr="00B70BE0">
        <w:tc>
          <w:tcPr>
            <w:tcW w:w="1555" w:type="dxa"/>
          </w:tcPr>
          <w:p w14:paraId="4DE8AB4E" w14:textId="37CEF82E" w:rsidR="00B70BE0" w:rsidRPr="00B70BE0" w:rsidRDefault="00B70BE0" w:rsidP="00B70BE0">
            <w:pPr>
              <w:rPr>
                <w:color w:val="000000" w:themeColor="text1"/>
                <w:sz w:val="16"/>
                <w:lang w:val="en-GB"/>
              </w:rPr>
            </w:pPr>
            <w:r w:rsidRPr="00B70BE0">
              <w:rPr>
                <w:rFonts w:hint="eastAsia"/>
                <w:color w:val="000000" w:themeColor="text1"/>
                <w:sz w:val="16"/>
                <w:lang w:val="en-GB"/>
              </w:rPr>
              <w:t>[</w:t>
            </w:r>
            <w:r w:rsidRPr="00B70BE0">
              <w:rPr>
                <w:color w:val="000000" w:themeColor="text1"/>
                <w:sz w:val="16"/>
                <w:lang w:val="en-GB"/>
              </w:rPr>
              <w:t>14</w:t>
            </w:r>
            <w:r w:rsidRPr="00B70BE0">
              <w:rPr>
                <w:rFonts w:hint="eastAsia"/>
                <w:color w:val="000000" w:themeColor="text1"/>
                <w:sz w:val="16"/>
                <w:lang w:val="en-GB"/>
              </w:rPr>
              <w:t>] R2-210</w:t>
            </w:r>
            <w:r w:rsidRPr="00B70BE0">
              <w:rPr>
                <w:color w:val="000000" w:themeColor="text1"/>
                <w:sz w:val="16"/>
                <w:lang w:val="en-GB"/>
              </w:rPr>
              <w:t>8153</w:t>
            </w:r>
          </w:p>
          <w:p w14:paraId="7200B4F0" w14:textId="5EE5D023" w:rsidR="00B70BE0" w:rsidRPr="00B70BE0" w:rsidRDefault="00B70BE0" w:rsidP="00B70BE0">
            <w:pPr>
              <w:rPr>
                <w:color w:val="000000" w:themeColor="text1"/>
                <w:sz w:val="16"/>
                <w:lang w:val="en-GB"/>
              </w:rPr>
            </w:pPr>
            <w:r w:rsidRPr="00B70BE0">
              <w:rPr>
                <w:color w:val="000000" w:themeColor="text1"/>
                <w:sz w:val="16"/>
                <w:lang w:val="en-GB"/>
              </w:rPr>
              <w:t>LG</w:t>
            </w:r>
          </w:p>
        </w:tc>
        <w:tc>
          <w:tcPr>
            <w:tcW w:w="6741" w:type="dxa"/>
          </w:tcPr>
          <w:p w14:paraId="3F990CAC" w14:textId="77777777" w:rsidR="00B70BE0" w:rsidRPr="00B70BE0" w:rsidRDefault="00B70BE0" w:rsidP="00B70BE0">
            <w:pPr>
              <w:rPr>
                <w:color w:val="000000" w:themeColor="text1"/>
                <w:sz w:val="16"/>
                <w:lang w:val="en-GB"/>
              </w:rPr>
            </w:pPr>
            <w:r w:rsidRPr="00B70BE0">
              <w:rPr>
                <w:color w:val="000000" w:themeColor="text1"/>
                <w:sz w:val="16"/>
                <w:lang w:val="en-GB"/>
              </w:rPr>
              <w:t xml:space="preserve">Proposal 4: When remote UE requests the relay UE on-demand SIB that relay UE cannot decoding the requested SIB due to capability difference. In this case, </w:t>
            </w:r>
          </w:p>
          <w:p w14:paraId="6D8809CF" w14:textId="4508F295" w:rsidR="00B70BE0" w:rsidRPr="00B70BE0" w:rsidRDefault="00B70BE0" w:rsidP="00B70BE0">
            <w:pPr>
              <w:pStyle w:val="aa"/>
              <w:numPr>
                <w:ilvl w:val="0"/>
                <w:numId w:val="10"/>
              </w:numPr>
              <w:ind w:firstLineChars="0"/>
              <w:rPr>
                <w:color w:val="000000" w:themeColor="text1"/>
                <w:sz w:val="16"/>
              </w:rPr>
            </w:pPr>
            <w:r w:rsidRPr="00B70BE0">
              <w:rPr>
                <w:color w:val="000000" w:themeColor="text1"/>
                <w:sz w:val="16"/>
              </w:rPr>
              <w:t>Relay UE‘s operation: As the response on the on-demand SIB request from remote UE, its relay UE can transmit ‘SIB type reject’ message. The 'SIB type reject' message means that the on-demanded SIB type cannot be decoded on the relay UE.</w:t>
            </w:r>
          </w:p>
          <w:p w14:paraId="16ED368C" w14:textId="0211FFAB" w:rsidR="00B70BE0" w:rsidRPr="00B70BE0" w:rsidRDefault="00B70BE0" w:rsidP="00B70BE0">
            <w:pPr>
              <w:pStyle w:val="aa"/>
              <w:numPr>
                <w:ilvl w:val="0"/>
                <w:numId w:val="10"/>
              </w:numPr>
              <w:ind w:firstLineChars="0"/>
              <w:rPr>
                <w:color w:val="000000" w:themeColor="text1"/>
                <w:sz w:val="16"/>
              </w:rPr>
            </w:pPr>
            <w:r w:rsidRPr="00B70BE0">
              <w:rPr>
                <w:color w:val="000000" w:themeColor="text1"/>
                <w:sz w:val="16"/>
              </w:rPr>
              <w:t>Remote UE’s operation: when remote UE receives ‘SIB type reject’ message from relay UE,</w:t>
            </w:r>
          </w:p>
          <w:p w14:paraId="25526583" w14:textId="77777777" w:rsidR="00B70BE0" w:rsidRPr="00B70BE0" w:rsidRDefault="00B70BE0" w:rsidP="00B70BE0">
            <w:pPr>
              <w:ind w:firstLineChars="200" w:firstLine="320"/>
              <w:rPr>
                <w:color w:val="000000" w:themeColor="text1"/>
                <w:sz w:val="16"/>
                <w:lang w:val="en-GB"/>
              </w:rPr>
            </w:pPr>
            <w:r w:rsidRPr="00B70BE0">
              <w:rPr>
                <w:color w:val="000000" w:themeColor="text1"/>
                <w:sz w:val="16"/>
                <w:lang w:val="en-GB"/>
              </w:rPr>
              <w:t>(Option 1) Remote UE can trigger relay reselection.</w:t>
            </w:r>
          </w:p>
          <w:p w14:paraId="202A40B8" w14:textId="6ACC908A" w:rsidR="00B70BE0" w:rsidRPr="00B70BE0" w:rsidRDefault="00B70BE0" w:rsidP="00B70BE0">
            <w:pPr>
              <w:ind w:firstLineChars="200" w:firstLine="320"/>
              <w:rPr>
                <w:rFonts w:eastAsia="宋体"/>
                <w:b/>
                <w:color w:val="000000" w:themeColor="text1"/>
              </w:rPr>
            </w:pPr>
            <w:r w:rsidRPr="00B70BE0">
              <w:rPr>
                <w:color w:val="000000" w:themeColor="text1"/>
                <w:sz w:val="16"/>
                <w:lang w:val="en-GB"/>
              </w:rPr>
              <w:t>(Option 2) Remote UE can trigger direct on-demand SIB requests to the relay UE's serving cell.</w:t>
            </w:r>
          </w:p>
        </w:tc>
      </w:tr>
    </w:tbl>
    <w:p w14:paraId="4F30FBE6" w14:textId="182F107B" w:rsidR="00B70BE0" w:rsidRPr="00B70BE0" w:rsidRDefault="00B70BE0" w:rsidP="006717BE">
      <w:pPr>
        <w:pStyle w:val="a0"/>
        <w:rPr>
          <w:lang w:val="en-GB"/>
        </w:rPr>
      </w:pPr>
      <w:r>
        <w:rPr>
          <w:rFonts w:hint="eastAsia"/>
          <w:lang w:val="en-GB"/>
        </w:rPr>
        <w:t xml:space="preserve">[14] identifies a scenario that relay UE may not be able to forward SIB </w:t>
      </w:r>
      <w:r>
        <w:rPr>
          <w:lang w:val="en-GB"/>
        </w:rPr>
        <w:t>requested by remote UE, due to capability mismatch</w:t>
      </w:r>
      <w:r w:rsidR="00E37E71">
        <w:rPr>
          <w:lang w:val="en-GB"/>
        </w:rPr>
        <w:t>, e.g. positioning SIBs</w:t>
      </w:r>
      <w:r>
        <w:rPr>
          <w:lang w:val="en-GB"/>
        </w:rPr>
        <w:t xml:space="preserve">. Rapporteur understands this is related to which SIB is allowed to be </w:t>
      </w:r>
      <w:r w:rsidR="00E37E71">
        <w:rPr>
          <w:lang w:val="en-GB"/>
        </w:rPr>
        <w:t>requested and suggest postpone this discussion after on-demand positioning SIB is agreed.</w:t>
      </w:r>
    </w:p>
    <w:p w14:paraId="1573FB9D" w14:textId="1E5D7780" w:rsidR="00B25D6C" w:rsidRDefault="006717BE"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w:t>
      </w:r>
      <w:r w:rsidR="00B70BE0">
        <w:rPr>
          <w:rFonts w:eastAsia="宋体" w:cs="Times New Roman"/>
          <w:b w:val="0"/>
          <w:sz w:val="32"/>
          <w:szCs w:val="20"/>
          <w:lang w:val="en-GB"/>
        </w:rPr>
        <w:t>6</w:t>
      </w:r>
      <w:r>
        <w:rPr>
          <w:rFonts w:eastAsia="宋体" w:cs="Times New Roman"/>
          <w:b w:val="0"/>
          <w:sz w:val="32"/>
          <w:szCs w:val="20"/>
          <w:lang w:val="en-GB"/>
        </w:rPr>
        <w:t xml:space="preserve"> </w:t>
      </w:r>
      <w:r w:rsidR="006F3541">
        <w:rPr>
          <w:rFonts w:eastAsia="宋体" w:cs="Times New Roman" w:hint="eastAsia"/>
          <w:b w:val="0"/>
          <w:sz w:val="32"/>
          <w:szCs w:val="20"/>
          <w:lang w:val="en-GB"/>
        </w:rPr>
        <w:t>RNAU</w:t>
      </w:r>
      <w:r w:rsidR="006F3541">
        <w:rPr>
          <w:rFonts w:eastAsia="宋体" w:cs="Times New Roman"/>
          <w:b w:val="0"/>
          <w:sz w:val="32"/>
          <w:szCs w:val="20"/>
          <w:lang w:val="en-GB"/>
        </w:rPr>
        <w:t>/TAU for remote UE</w:t>
      </w:r>
    </w:p>
    <w:p w14:paraId="0B7A92AA" w14:textId="6BD44759" w:rsidR="001D6772" w:rsidRDefault="001D6772" w:rsidP="001D6772">
      <w:pPr>
        <w:pStyle w:val="a0"/>
        <w:rPr>
          <w:lang w:val="en-GB"/>
        </w:rPr>
      </w:pPr>
      <w:r>
        <w:rPr>
          <w:rFonts w:hint="eastAsia"/>
          <w:lang w:val="en-GB"/>
        </w:rPr>
        <w:t>In RAN2 114 meeting, it</w:t>
      </w:r>
      <w:r>
        <w:rPr>
          <w:lang w:val="en-GB"/>
        </w:rPr>
        <w:t>’s agreed, f</w:t>
      </w:r>
      <w:r w:rsidRPr="00896CEB">
        <w:rPr>
          <w:rFonts w:hint="eastAsia"/>
          <w:lang w:val="en-GB"/>
        </w:rPr>
        <w:t>or IC Remote UE case, Remote UE performs TAU/RNAU based on its own serving cell information (i.e., as legacy) if it is NOT PC5-connected with Relay UE.</w:t>
      </w:r>
      <w:r>
        <w:rPr>
          <w:lang w:val="en-GB"/>
        </w:rPr>
        <w:t xml:space="preserve"> However, it’s </w:t>
      </w:r>
      <w:r w:rsidR="00943EB2">
        <w:rPr>
          <w:lang w:val="en-GB"/>
        </w:rPr>
        <w:t>FFS</w:t>
      </w:r>
      <w:r>
        <w:rPr>
          <w:lang w:val="en-GB"/>
        </w:rPr>
        <w:t xml:space="preserve"> how remote UE performs RANU in other cases.</w:t>
      </w:r>
    </w:p>
    <w:tbl>
      <w:tblPr>
        <w:tblStyle w:val="a9"/>
        <w:tblW w:w="0" w:type="auto"/>
        <w:tblLook w:val="04A0" w:firstRow="1" w:lastRow="0" w:firstColumn="1" w:lastColumn="0" w:noHBand="0" w:noVBand="1"/>
      </w:tblPr>
      <w:tblGrid>
        <w:gridCol w:w="1555"/>
        <w:gridCol w:w="6741"/>
      </w:tblGrid>
      <w:tr w:rsidR="00C824B5" w14:paraId="649D5A23" w14:textId="77777777" w:rsidTr="00F91449">
        <w:tc>
          <w:tcPr>
            <w:tcW w:w="1555" w:type="dxa"/>
          </w:tcPr>
          <w:p w14:paraId="411A9612" w14:textId="77777777" w:rsidR="00C824B5" w:rsidRDefault="00C824B5" w:rsidP="00F91449">
            <w:pPr>
              <w:rPr>
                <w:lang w:val="en-GB"/>
              </w:rPr>
            </w:pPr>
            <w:r>
              <w:rPr>
                <w:rFonts w:hint="eastAsia"/>
                <w:lang w:val="en-GB"/>
              </w:rPr>
              <w:t>Tdoc</w:t>
            </w:r>
          </w:p>
        </w:tc>
        <w:tc>
          <w:tcPr>
            <w:tcW w:w="6741" w:type="dxa"/>
          </w:tcPr>
          <w:p w14:paraId="33FBF972" w14:textId="77777777" w:rsidR="00C824B5" w:rsidRDefault="00C824B5" w:rsidP="00F91449">
            <w:pPr>
              <w:rPr>
                <w:lang w:val="en-GB"/>
              </w:rPr>
            </w:pPr>
            <w:r>
              <w:rPr>
                <w:rFonts w:hint="eastAsia"/>
                <w:lang w:val="en-GB"/>
              </w:rPr>
              <w:t>Proposal</w:t>
            </w:r>
          </w:p>
        </w:tc>
      </w:tr>
      <w:tr w:rsidR="00C824B5" w:rsidRPr="00943EB2" w14:paraId="48F92776" w14:textId="77777777" w:rsidTr="00F91449">
        <w:tc>
          <w:tcPr>
            <w:tcW w:w="1555" w:type="dxa"/>
          </w:tcPr>
          <w:p w14:paraId="4FD11ED6" w14:textId="77777777" w:rsidR="00C824B5" w:rsidRDefault="00C824B5" w:rsidP="00F91449">
            <w:pPr>
              <w:rPr>
                <w:color w:val="000000" w:themeColor="text1"/>
                <w:sz w:val="16"/>
                <w:lang w:val="en-GB"/>
              </w:rPr>
            </w:pPr>
            <w:r>
              <w:rPr>
                <w:rFonts w:hint="eastAsia"/>
                <w:color w:val="000000" w:themeColor="text1"/>
                <w:sz w:val="16"/>
                <w:lang w:val="en-GB"/>
              </w:rPr>
              <w:t>[27] R2-2108146</w:t>
            </w:r>
          </w:p>
          <w:p w14:paraId="2498DCD3" w14:textId="77777777" w:rsidR="00C824B5" w:rsidRDefault="00C824B5" w:rsidP="00F91449">
            <w:pPr>
              <w:rPr>
                <w:color w:val="000000" w:themeColor="text1"/>
                <w:sz w:val="16"/>
                <w:lang w:val="en-GB"/>
              </w:rPr>
            </w:pPr>
            <w:r>
              <w:rPr>
                <w:color w:val="000000" w:themeColor="text1"/>
                <w:sz w:val="16"/>
                <w:lang w:val="en-GB"/>
              </w:rPr>
              <w:t>ZTE</w:t>
            </w:r>
          </w:p>
        </w:tc>
        <w:tc>
          <w:tcPr>
            <w:tcW w:w="6741" w:type="dxa"/>
          </w:tcPr>
          <w:p w14:paraId="175C3F68" w14:textId="77777777" w:rsidR="00C824B5" w:rsidRPr="00101CF8" w:rsidRDefault="00C824B5" w:rsidP="00F91449">
            <w:pPr>
              <w:rPr>
                <w:color w:val="000000" w:themeColor="text1"/>
                <w:sz w:val="16"/>
                <w:lang w:val="en-GB"/>
              </w:rPr>
            </w:pPr>
            <w:r w:rsidRPr="00101CF8">
              <w:rPr>
                <w:rFonts w:hint="eastAsia"/>
                <w:color w:val="000000" w:themeColor="text1"/>
                <w:sz w:val="16"/>
                <w:lang w:val="en-GB"/>
              </w:rPr>
              <w:t xml:space="preserve">Proposal 10: In coverage remote UE should </w:t>
            </w:r>
            <w:r w:rsidRPr="00101CF8">
              <w:rPr>
                <w:color w:val="000000" w:themeColor="text1"/>
                <w:sz w:val="16"/>
                <w:lang w:val="en-GB"/>
              </w:rPr>
              <w:t>performs TAU/RNAU based on Relay UE’s serving cell information after it is PC5-connected with Relay UE</w:t>
            </w:r>
            <w:r>
              <w:rPr>
                <w:rFonts w:hint="eastAsia"/>
                <w:color w:val="000000" w:themeColor="text1"/>
                <w:sz w:val="16"/>
                <w:lang w:val="en-GB"/>
              </w:rPr>
              <w:t>.</w:t>
            </w:r>
          </w:p>
        </w:tc>
      </w:tr>
    </w:tbl>
    <w:p w14:paraId="440D2AB9" w14:textId="516B7222" w:rsidR="00C824B5" w:rsidRDefault="00C824B5" w:rsidP="001D6772">
      <w:pPr>
        <w:pStyle w:val="a0"/>
      </w:pPr>
      <w:r>
        <w:rPr>
          <w:rFonts w:hint="eastAsia"/>
          <w:lang w:val="en-GB"/>
        </w:rPr>
        <w:t xml:space="preserve">[27] </w:t>
      </w:r>
      <w:r w:rsidR="00F800E7">
        <w:rPr>
          <w:lang w:val="en-GB"/>
        </w:rPr>
        <w:t>propose</w:t>
      </w:r>
      <w:r w:rsidR="00F800E7">
        <w:rPr>
          <w:rFonts w:hint="eastAsia"/>
        </w:rPr>
        <w:t xml:space="preserve"> </w:t>
      </w:r>
      <w:r w:rsidR="0029552D">
        <w:rPr>
          <w:rFonts w:hint="eastAsia"/>
        </w:rPr>
        <w:t>remote UE to perform the TAU/RNAU based on the relay UE</w:t>
      </w:r>
      <w:r w:rsidR="0029552D">
        <w:t>’</w:t>
      </w:r>
      <w:r w:rsidR="0029552D">
        <w:rPr>
          <w:rFonts w:hint="eastAsia"/>
        </w:rPr>
        <w:t>s serving cell information</w:t>
      </w:r>
      <w:r w:rsidR="0029552D">
        <w:t xml:space="preserve">, </w:t>
      </w:r>
      <w:r w:rsidR="00F800E7">
        <w:rPr>
          <w:rFonts w:hint="eastAsia"/>
        </w:rPr>
        <w:t>since the remote UE is connected with relay UE and the remote UE is now reachable via the relay UE.</w:t>
      </w:r>
      <w:r w:rsidR="0029552D">
        <w:t xml:space="preserve"> Rapporteur thinks the proposal make sense since dual connectivity is not supported in R17. Remote UE could only perform TAU/RNAU via relay UE after it its PC5-connected with Relay UE. Therefore, rapporteur propose,</w:t>
      </w:r>
    </w:p>
    <w:p w14:paraId="38552B72" w14:textId="31C60FDD" w:rsidR="0029552D" w:rsidRPr="0029552D" w:rsidRDefault="0029552D" w:rsidP="001D6772">
      <w:pPr>
        <w:pStyle w:val="a0"/>
        <w:rPr>
          <w:b/>
        </w:rPr>
      </w:pPr>
      <w:r w:rsidRPr="0029552D">
        <w:rPr>
          <w:b/>
        </w:rPr>
        <w:t>Proposal 1</w:t>
      </w:r>
      <w:r w:rsidR="006031D2">
        <w:rPr>
          <w:b/>
        </w:rPr>
        <w:t>6</w:t>
      </w:r>
      <w:r w:rsidRPr="0029552D">
        <w:rPr>
          <w:b/>
        </w:rPr>
        <w:t xml:space="preserve">: </w:t>
      </w:r>
      <w:r w:rsidRPr="0029552D">
        <w:rPr>
          <w:rFonts w:hint="eastAsia"/>
          <w:b/>
        </w:rPr>
        <w:t xml:space="preserve">In coverage remote UE should </w:t>
      </w:r>
      <w:r w:rsidRPr="0029552D">
        <w:rPr>
          <w:b/>
        </w:rPr>
        <w:t>performs TAU/RNAU based on Relay UE’s serving cell information after it is PC5-connected with Relay UE</w:t>
      </w:r>
      <w:r w:rsidRPr="0029552D">
        <w:rPr>
          <w:rFonts w:hint="eastAsia"/>
          <w:b/>
        </w:rPr>
        <w:t>.</w:t>
      </w:r>
    </w:p>
    <w:tbl>
      <w:tblPr>
        <w:tblStyle w:val="a9"/>
        <w:tblW w:w="0" w:type="auto"/>
        <w:tblLook w:val="04A0" w:firstRow="1" w:lastRow="0" w:firstColumn="1" w:lastColumn="0" w:noHBand="0" w:noVBand="1"/>
      </w:tblPr>
      <w:tblGrid>
        <w:gridCol w:w="1555"/>
        <w:gridCol w:w="6741"/>
      </w:tblGrid>
      <w:tr w:rsidR="00943EB2" w14:paraId="38229265" w14:textId="77777777" w:rsidTr="00F91449">
        <w:tc>
          <w:tcPr>
            <w:tcW w:w="1555" w:type="dxa"/>
          </w:tcPr>
          <w:p w14:paraId="4C31642C" w14:textId="77777777" w:rsidR="00943EB2" w:rsidRDefault="00943EB2" w:rsidP="00F91449">
            <w:pPr>
              <w:rPr>
                <w:lang w:val="en-GB"/>
              </w:rPr>
            </w:pPr>
            <w:r>
              <w:rPr>
                <w:rFonts w:hint="eastAsia"/>
                <w:lang w:val="en-GB"/>
              </w:rPr>
              <w:t>Tdoc</w:t>
            </w:r>
          </w:p>
        </w:tc>
        <w:tc>
          <w:tcPr>
            <w:tcW w:w="6741" w:type="dxa"/>
          </w:tcPr>
          <w:p w14:paraId="1DDCBBEF" w14:textId="77777777" w:rsidR="00943EB2" w:rsidRDefault="00943EB2" w:rsidP="00F91449">
            <w:pPr>
              <w:rPr>
                <w:lang w:val="en-GB"/>
              </w:rPr>
            </w:pPr>
            <w:r>
              <w:rPr>
                <w:rFonts w:hint="eastAsia"/>
                <w:lang w:val="en-GB"/>
              </w:rPr>
              <w:t>Proposal</w:t>
            </w:r>
          </w:p>
        </w:tc>
      </w:tr>
      <w:tr w:rsidR="00943EB2" w:rsidRPr="00943EB2" w14:paraId="345BC606" w14:textId="77777777" w:rsidTr="00F91449">
        <w:tc>
          <w:tcPr>
            <w:tcW w:w="1555" w:type="dxa"/>
          </w:tcPr>
          <w:p w14:paraId="1CDB3B03" w14:textId="0E5268A7" w:rsidR="00943EB2" w:rsidRDefault="00943EB2" w:rsidP="00F91449">
            <w:pPr>
              <w:rPr>
                <w:color w:val="000000" w:themeColor="text1"/>
                <w:sz w:val="16"/>
                <w:lang w:val="en-GB"/>
              </w:rPr>
            </w:pPr>
            <w:r w:rsidRPr="00B70BE0">
              <w:rPr>
                <w:rFonts w:hint="eastAsia"/>
                <w:color w:val="000000" w:themeColor="text1"/>
                <w:sz w:val="16"/>
                <w:lang w:val="en-GB"/>
              </w:rPr>
              <w:t>[</w:t>
            </w:r>
            <w:r w:rsidRPr="00B70BE0">
              <w:rPr>
                <w:color w:val="000000" w:themeColor="text1"/>
                <w:sz w:val="16"/>
                <w:lang w:val="en-GB"/>
              </w:rPr>
              <w:t>1</w:t>
            </w:r>
            <w:r>
              <w:rPr>
                <w:color w:val="000000" w:themeColor="text1"/>
                <w:sz w:val="16"/>
                <w:lang w:val="en-GB"/>
              </w:rPr>
              <w:t>8</w:t>
            </w:r>
            <w:r w:rsidRPr="00B70BE0">
              <w:rPr>
                <w:rFonts w:hint="eastAsia"/>
                <w:color w:val="000000" w:themeColor="text1"/>
                <w:sz w:val="16"/>
                <w:lang w:val="en-GB"/>
              </w:rPr>
              <w:t>] R2-210</w:t>
            </w:r>
            <w:r w:rsidR="00101CF8">
              <w:rPr>
                <w:color w:val="000000" w:themeColor="text1"/>
                <w:sz w:val="16"/>
                <w:lang w:val="en-GB"/>
              </w:rPr>
              <w:t>7625</w:t>
            </w:r>
          </w:p>
          <w:p w14:paraId="239995F5" w14:textId="2173A813" w:rsidR="00943EB2" w:rsidRPr="00B70BE0" w:rsidRDefault="00943EB2" w:rsidP="00F91449">
            <w:pPr>
              <w:rPr>
                <w:color w:val="000000" w:themeColor="text1"/>
                <w:sz w:val="16"/>
                <w:lang w:val="en-GB"/>
              </w:rPr>
            </w:pPr>
            <w:r>
              <w:rPr>
                <w:rFonts w:hint="eastAsia"/>
                <w:color w:val="000000" w:themeColor="text1"/>
                <w:sz w:val="16"/>
                <w:lang w:val="en-GB"/>
              </w:rPr>
              <w:t>Apple</w:t>
            </w:r>
          </w:p>
        </w:tc>
        <w:tc>
          <w:tcPr>
            <w:tcW w:w="6741" w:type="dxa"/>
          </w:tcPr>
          <w:p w14:paraId="790D2754" w14:textId="77777777" w:rsidR="00943EB2" w:rsidRPr="00943EB2" w:rsidRDefault="00943EB2" w:rsidP="00943EB2">
            <w:pPr>
              <w:rPr>
                <w:color w:val="000000" w:themeColor="text1"/>
                <w:sz w:val="16"/>
                <w:lang w:val="en-GB"/>
              </w:rPr>
            </w:pPr>
            <w:r w:rsidRPr="00943EB2">
              <w:rPr>
                <w:color w:val="000000" w:themeColor="text1"/>
                <w:sz w:val="16"/>
                <w:lang w:val="en-GB"/>
              </w:rPr>
              <w:t xml:space="preserve">Proposal 1  </w:t>
            </w:r>
            <w:r w:rsidRPr="00943EB2">
              <w:rPr>
                <w:color w:val="000000" w:themeColor="text1"/>
                <w:sz w:val="16"/>
                <w:lang w:val="en-GB"/>
              </w:rPr>
              <w:tab/>
              <w:t>When out-of-coverage RRC_INACTIVE remote UE is connected to a L2 U2N relay UE via PC5, the remote UE shares the same configured RNA as the relay UE.</w:t>
            </w:r>
          </w:p>
          <w:p w14:paraId="1B6EAF3B" w14:textId="77777777" w:rsidR="00943EB2" w:rsidRPr="00943EB2" w:rsidRDefault="00943EB2" w:rsidP="00943EB2">
            <w:pPr>
              <w:rPr>
                <w:color w:val="000000" w:themeColor="text1"/>
                <w:sz w:val="16"/>
                <w:lang w:val="en-GB"/>
              </w:rPr>
            </w:pPr>
            <w:r w:rsidRPr="00943EB2">
              <w:rPr>
                <w:color w:val="000000" w:themeColor="text1"/>
                <w:sz w:val="16"/>
                <w:lang w:val="en-GB"/>
              </w:rPr>
              <w:t xml:space="preserve">Proposal 4  </w:t>
            </w:r>
            <w:r w:rsidRPr="00943EB2">
              <w:rPr>
                <w:color w:val="000000" w:themeColor="text1"/>
                <w:sz w:val="16"/>
                <w:lang w:val="en-GB"/>
              </w:rPr>
              <w:tab/>
              <w:t>In this release, only consider periodic RNA update if remote UE is connected to the same L2 relay UE via PC5.</w:t>
            </w:r>
          </w:p>
          <w:p w14:paraId="0C4F36C4" w14:textId="77777777" w:rsidR="00943EB2" w:rsidRDefault="00943EB2" w:rsidP="00943EB2">
            <w:pPr>
              <w:rPr>
                <w:color w:val="000000" w:themeColor="text1"/>
                <w:sz w:val="16"/>
                <w:lang w:val="en-GB"/>
              </w:rPr>
            </w:pPr>
            <w:r w:rsidRPr="00943EB2">
              <w:rPr>
                <w:color w:val="000000" w:themeColor="text1"/>
                <w:sz w:val="16"/>
                <w:lang w:val="en-GB"/>
              </w:rPr>
              <w:lastRenderedPageBreak/>
              <w:t xml:space="preserve">Proposal 5  </w:t>
            </w:r>
            <w:r w:rsidRPr="00943EB2">
              <w:rPr>
                <w:color w:val="000000" w:themeColor="text1"/>
                <w:sz w:val="16"/>
                <w:lang w:val="en-GB"/>
              </w:rPr>
              <w:tab/>
              <w:t xml:space="preserve">After relay reselection, if RRC_INACTIVE remote UE reselects a relay UE whose serving cell is not belong to remote UE’s configured RNA, RNA update procedure is triggered.  </w:t>
            </w:r>
          </w:p>
          <w:p w14:paraId="4041B8CF" w14:textId="55F4B46D" w:rsidR="00F17D05" w:rsidRPr="00943EB2" w:rsidRDefault="00F17D05" w:rsidP="00943EB2">
            <w:pPr>
              <w:rPr>
                <w:color w:val="000000" w:themeColor="text1"/>
                <w:sz w:val="16"/>
                <w:lang w:val="en-GB"/>
              </w:rPr>
            </w:pPr>
            <w:r w:rsidRPr="00943EB2">
              <w:rPr>
                <w:color w:val="000000" w:themeColor="text1"/>
                <w:sz w:val="16"/>
                <w:lang w:val="en-GB"/>
              </w:rPr>
              <w:t xml:space="preserve">Proposal 7  </w:t>
            </w:r>
            <w:r w:rsidRPr="00943EB2">
              <w:rPr>
                <w:color w:val="000000" w:themeColor="text1"/>
                <w:sz w:val="16"/>
                <w:lang w:val="en-GB"/>
              </w:rPr>
              <w:tab/>
              <w:t>When RRC_INACIVE relay UE conducts RNA update, relay UE report its associated remote UEs (with I-RNTI) to the gNB; gNB performs RNA updates for both relay UE and remote UE(s) altogether.</w:t>
            </w:r>
          </w:p>
        </w:tc>
      </w:tr>
      <w:tr w:rsidR="00F17D05" w:rsidRPr="00943EB2" w14:paraId="6CD71E16" w14:textId="77777777" w:rsidTr="00F91449">
        <w:tc>
          <w:tcPr>
            <w:tcW w:w="1555" w:type="dxa"/>
          </w:tcPr>
          <w:p w14:paraId="4D173112" w14:textId="77777777" w:rsidR="00F17D05" w:rsidRDefault="00F17D05" w:rsidP="00F91449">
            <w:pPr>
              <w:rPr>
                <w:color w:val="000000" w:themeColor="text1"/>
                <w:sz w:val="16"/>
                <w:lang w:val="en-GB"/>
              </w:rPr>
            </w:pPr>
            <w:r>
              <w:rPr>
                <w:rFonts w:hint="eastAsia"/>
                <w:color w:val="000000" w:themeColor="text1"/>
                <w:sz w:val="16"/>
                <w:lang w:val="en-GB"/>
              </w:rPr>
              <w:lastRenderedPageBreak/>
              <w:t>[23] R2-2108007</w:t>
            </w:r>
          </w:p>
          <w:p w14:paraId="0DC2697E" w14:textId="77777777" w:rsidR="00F17D05" w:rsidRPr="00B70BE0" w:rsidRDefault="00F17D05" w:rsidP="00F91449">
            <w:pPr>
              <w:rPr>
                <w:color w:val="000000" w:themeColor="text1"/>
                <w:sz w:val="16"/>
                <w:lang w:val="en-GB"/>
              </w:rPr>
            </w:pPr>
            <w:r>
              <w:rPr>
                <w:color w:val="000000" w:themeColor="text1"/>
                <w:sz w:val="16"/>
                <w:lang w:val="en-GB"/>
              </w:rPr>
              <w:t>Lenovo</w:t>
            </w:r>
          </w:p>
        </w:tc>
        <w:tc>
          <w:tcPr>
            <w:tcW w:w="6741" w:type="dxa"/>
          </w:tcPr>
          <w:p w14:paraId="7655B41A" w14:textId="77777777" w:rsidR="00F17D05" w:rsidRDefault="00F17D05" w:rsidP="00F91449">
            <w:pPr>
              <w:rPr>
                <w:color w:val="000000" w:themeColor="text1"/>
                <w:sz w:val="16"/>
                <w:lang w:val="en-GB"/>
              </w:rPr>
            </w:pPr>
            <w:r w:rsidRPr="00790318">
              <w:rPr>
                <w:color w:val="000000" w:themeColor="text1"/>
                <w:sz w:val="16"/>
                <w:lang w:val="en-GB"/>
              </w:rPr>
              <w:t>Proposal 8: The RRC_Connected relay UE can indicate the list of the served idle-mode remote UE(s) to network for the CN registration of the served remote UE(s) purpose.</w:t>
            </w:r>
          </w:p>
          <w:p w14:paraId="50EB4587" w14:textId="77777777" w:rsidR="00F17D05" w:rsidRPr="00943EB2" w:rsidRDefault="00F17D05" w:rsidP="00F91449">
            <w:pPr>
              <w:rPr>
                <w:color w:val="000000" w:themeColor="text1"/>
                <w:sz w:val="16"/>
                <w:lang w:val="en-GB"/>
              </w:rPr>
            </w:pPr>
            <w:r w:rsidRPr="00101CF8">
              <w:rPr>
                <w:color w:val="000000" w:themeColor="text1"/>
                <w:sz w:val="16"/>
                <w:lang w:val="en-GB"/>
              </w:rPr>
              <w:t>Proposal 9: The RRC_Connected relay UE can indicate the list of the served inactive-mode remote UE(s) to network for the RNAU of the served remote UE(s) purpose.</w:t>
            </w:r>
          </w:p>
        </w:tc>
      </w:tr>
      <w:tr w:rsidR="00101CF8" w:rsidRPr="00943EB2" w14:paraId="6E9C6340" w14:textId="77777777" w:rsidTr="00F91449">
        <w:tc>
          <w:tcPr>
            <w:tcW w:w="1555" w:type="dxa"/>
          </w:tcPr>
          <w:p w14:paraId="00987129" w14:textId="7339DC60" w:rsidR="00101CF8" w:rsidRDefault="00101CF8" w:rsidP="00F91449">
            <w:pPr>
              <w:rPr>
                <w:color w:val="000000" w:themeColor="text1"/>
                <w:sz w:val="16"/>
                <w:lang w:val="en-GB"/>
              </w:rPr>
            </w:pPr>
            <w:r>
              <w:rPr>
                <w:rFonts w:hint="eastAsia"/>
                <w:color w:val="000000" w:themeColor="text1"/>
                <w:sz w:val="16"/>
                <w:lang w:val="en-GB"/>
              </w:rPr>
              <w:t>[25] R2-2108060</w:t>
            </w:r>
          </w:p>
          <w:p w14:paraId="7DFF65E9" w14:textId="0DC84EB5" w:rsidR="00101CF8" w:rsidRDefault="00101CF8" w:rsidP="00F91449">
            <w:pPr>
              <w:rPr>
                <w:color w:val="000000" w:themeColor="text1"/>
                <w:sz w:val="16"/>
                <w:lang w:val="en-GB"/>
              </w:rPr>
            </w:pPr>
            <w:r>
              <w:rPr>
                <w:color w:val="000000" w:themeColor="text1"/>
                <w:sz w:val="16"/>
                <w:lang w:val="en-GB"/>
              </w:rPr>
              <w:t>Sony</w:t>
            </w:r>
          </w:p>
        </w:tc>
        <w:tc>
          <w:tcPr>
            <w:tcW w:w="6741" w:type="dxa"/>
          </w:tcPr>
          <w:p w14:paraId="49F59D32" w14:textId="203A1AD1" w:rsidR="00101CF8" w:rsidRPr="00101CF8" w:rsidRDefault="00101CF8" w:rsidP="00101CF8">
            <w:pPr>
              <w:rPr>
                <w:color w:val="000000" w:themeColor="text1"/>
                <w:sz w:val="16"/>
                <w:lang w:val="en-GB"/>
              </w:rPr>
            </w:pPr>
            <w:r w:rsidRPr="00101CF8">
              <w:rPr>
                <w:color w:val="000000" w:themeColor="text1"/>
                <w:sz w:val="16"/>
                <w:lang w:val="en-GB"/>
              </w:rPr>
              <w:t xml:space="preserve">Proposal 1: RAN2 to discuss whether there is a need for a remote UE to perform RNA update if its relay UE’s serving cell belongs to the RNA of the remote UE.  </w:t>
            </w:r>
          </w:p>
        </w:tc>
      </w:tr>
      <w:tr w:rsidR="00101CF8" w:rsidRPr="00943EB2" w14:paraId="6FC1E4F2" w14:textId="77777777" w:rsidTr="00F91449">
        <w:tc>
          <w:tcPr>
            <w:tcW w:w="1555" w:type="dxa"/>
          </w:tcPr>
          <w:p w14:paraId="4C710AB7" w14:textId="27B4E420" w:rsidR="00101CF8" w:rsidRDefault="00101CF8" w:rsidP="00F91449">
            <w:pPr>
              <w:rPr>
                <w:color w:val="000000" w:themeColor="text1"/>
                <w:sz w:val="16"/>
                <w:lang w:val="en-GB"/>
              </w:rPr>
            </w:pPr>
            <w:r>
              <w:rPr>
                <w:rFonts w:hint="eastAsia"/>
                <w:color w:val="000000" w:themeColor="text1"/>
                <w:sz w:val="16"/>
                <w:lang w:val="en-GB"/>
              </w:rPr>
              <w:t>[</w:t>
            </w:r>
            <w:r>
              <w:rPr>
                <w:color w:val="000000" w:themeColor="text1"/>
                <w:sz w:val="16"/>
                <w:lang w:val="en-GB"/>
              </w:rPr>
              <w:t>31] R2-2108195</w:t>
            </w:r>
          </w:p>
          <w:p w14:paraId="035BF42F" w14:textId="61A06AB4" w:rsidR="00101CF8" w:rsidRDefault="00101CF8" w:rsidP="00F91449">
            <w:pPr>
              <w:rPr>
                <w:color w:val="000000" w:themeColor="text1"/>
                <w:sz w:val="16"/>
                <w:lang w:val="en-GB"/>
              </w:rPr>
            </w:pPr>
            <w:r>
              <w:rPr>
                <w:color w:val="000000" w:themeColor="text1"/>
                <w:sz w:val="16"/>
                <w:lang w:val="en-GB"/>
              </w:rPr>
              <w:t>Ericsson</w:t>
            </w:r>
          </w:p>
        </w:tc>
        <w:tc>
          <w:tcPr>
            <w:tcW w:w="6741" w:type="dxa"/>
          </w:tcPr>
          <w:p w14:paraId="43C97818" w14:textId="77777777" w:rsidR="00101CF8" w:rsidRPr="00101CF8" w:rsidRDefault="00101CF8" w:rsidP="00101CF8">
            <w:pPr>
              <w:rPr>
                <w:color w:val="000000" w:themeColor="text1"/>
                <w:sz w:val="16"/>
                <w:lang w:val="en-GB"/>
              </w:rPr>
            </w:pPr>
            <w:bookmarkStart w:id="10" w:name="_Toc79080286"/>
            <w:r w:rsidRPr="00101CF8">
              <w:rPr>
                <w:color w:val="000000" w:themeColor="text1"/>
                <w:sz w:val="16"/>
                <w:lang w:val="en-GB"/>
              </w:rPr>
              <w:t>Proposal 1: If the remote UE is out-of-coverage, the relay UE may perform RNAU and TAU procedure for itself and on behalf of the remote UE.</w:t>
            </w:r>
            <w:bookmarkEnd w:id="10"/>
          </w:p>
          <w:p w14:paraId="2310F98D" w14:textId="77777777" w:rsidR="00101CF8" w:rsidRPr="00101CF8" w:rsidRDefault="00101CF8" w:rsidP="00101CF8">
            <w:pPr>
              <w:rPr>
                <w:color w:val="000000" w:themeColor="text1"/>
                <w:sz w:val="16"/>
                <w:lang w:val="en-GB"/>
              </w:rPr>
            </w:pPr>
            <w:bookmarkStart w:id="11" w:name="_Toc79080287"/>
            <w:r w:rsidRPr="00101CF8">
              <w:rPr>
                <w:color w:val="000000" w:themeColor="text1"/>
                <w:sz w:val="16"/>
                <w:lang w:val="en-GB"/>
              </w:rPr>
              <w:t>Proposal 2: If the remote UE is out-of-coverage, the relay UE may forward the messages related to RNAU and TAU procedure without triggering such procedure for itself.</w:t>
            </w:r>
            <w:bookmarkEnd w:id="11"/>
          </w:p>
          <w:p w14:paraId="5D425EFA" w14:textId="77777777" w:rsidR="00101CF8" w:rsidRPr="00101CF8" w:rsidRDefault="00101CF8" w:rsidP="00101CF8">
            <w:pPr>
              <w:rPr>
                <w:color w:val="000000" w:themeColor="text1"/>
                <w:sz w:val="16"/>
                <w:lang w:val="en-GB"/>
              </w:rPr>
            </w:pPr>
            <w:bookmarkStart w:id="12" w:name="_Toc79080288"/>
            <w:r w:rsidRPr="00101CF8">
              <w:rPr>
                <w:color w:val="000000" w:themeColor="text1"/>
                <w:sz w:val="16"/>
                <w:lang w:val="en-GB"/>
              </w:rPr>
              <w:t>Proposal 3: When the relay UE performs RNAU and TAU procedure for itself and on behalf of the remote UE, the new gNB/AMF should retrieve both the remote and relay UE context.</w:t>
            </w:r>
            <w:bookmarkEnd w:id="12"/>
          </w:p>
          <w:p w14:paraId="564284F8" w14:textId="77777777" w:rsidR="00101CF8" w:rsidRPr="00101CF8" w:rsidRDefault="00101CF8" w:rsidP="00101CF8">
            <w:pPr>
              <w:rPr>
                <w:color w:val="000000" w:themeColor="text1"/>
                <w:sz w:val="16"/>
                <w:lang w:val="en-GB"/>
              </w:rPr>
            </w:pPr>
            <w:bookmarkStart w:id="13" w:name="_Toc79080289"/>
            <w:r w:rsidRPr="00101CF8">
              <w:rPr>
                <w:color w:val="000000" w:themeColor="text1"/>
                <w:sz w:val="16"/>
                <w:lang w:val="en-GB"/>
              </w:rPr>
              <w:t>Proposal 4: RAN2 to send an LS to RAN3 to inform that when the relay UE performs RNAU and TAU procedure for itself and on behalf of the remote UE, the new gNB/AMF should retrieve both the remote and relay UE context.</w:t>
            </w:r>
            <w:bookmarkEnd w:id="13"/>
          </w:p>
          <w:p w14:paraId="79B3549C" w14:textId="6DDA7470" w:rsidR="00101CF8" w:rsidRPr="00101CF8" w:rsidRDefault="00101CF8" w:rsidP="00101CF8">
            <w:pPr>
              <w:rPr>
                <w:sz w:val="20"/>
                <w:lang w:val="en-GB"/>
              </w:rPr>
            </w:pPr>
            <w:bookmarkStart w:id="14" w:name="_Toc79080291"/>
            <w:r w:rsidRPr="00101CF8">
              <w:rPr>
                <w:color w:val="000000" w:themeColor="text1"/>
                <w:sz w:val="16"/>
                <w:lang w:val="en-GB"/>
              </w:rPr>
              <w:t>Proposal 6: When performing the RNAU/TAU procedure and selecting a new gNB, the remote UE/relay UE releases the existing PC5 connection.</w:t>
            </w:r>
            <w:bookmarkEnd w:id="14"/>
          </w:p>
        </w:tc>
      </w:tr>
    </w:tbl>
    <w:p w14:paraId="6F4FD4EA" w14:textId="00DAABC8" w:rsidR="001D6772" w:rsidRPr="0029552D" w:rsidRDefault="0029552D" w:rsidP="0029552D">
      <w:pPr>
        <w:pStyle w:val="a0"/>
      </w:pPr>
      <w:r w:rsidRPr="0029552D">
        <w:rPr>
          <w:rFonts w:hint="eastAsia"/>
        </w:rPr>
        <w:t xml:space="preserve">[18], </w:t>
      </w:r>
      <w:r w:rsidR="004D5C7F">
        <w:t xml:space="preserve">[23], </w:t>
      </w:r>
      <w:r w:rsidRPr="0029552D">
        <w:rPr>
          <w:rFonts w:hint="eastAsia"/>
        </w:rPr>
        <w:t>[25], [31] discuss about how OOC remote UE perform</w:t>
      </w:r>
      <w:r w:rsidRPr="0029552D">
        <w:t xml:space="preserve"> RANU</w:t>
      </w:r>
      <w:r w:rsidR="00790318">
        <w:t>/TAU</w:t>
      </w:r>
      <w:r w:rsidRPr="0029552D">
        <w:t>.</w:t>
      </w:r>
      <w:r w:rsidR="00F17D05">
        <w:t xml:space="preserve"> [18] and </w:t>
      </w:r>
      <w:r w:rsidRPr="0029552D">
        <w:t>[25] assumes the remote UE perform RNAU b</w:t>
      </w:r>
      <w:r w:rsidR="00F17D05">
        <w:t>ased on relay</w:t>
      </w:r>
      <w:r w:rsidRPr="0029552D">
        <w:t xml:space="preserve"> UE</w:t>
      </w:r>
      <w:r w:rsidR="00F17D05">
        <w:t>’s serving cell information</w:t>
      </w:r>
      <w:r w:rsidRPr="0029552D">
        <w:t>.</w:t>
      </w:r>
      <w:r w:rsidR="00790318" w:rsidRPr="0029552D">
        <w:t xml:space="preserve"> </w:t>
      </w:r>
      <w:r w:rsidR="00F17D05">
        <w:t xml:space="preserve">[23] and </w:t>
      </w:r>
      <w:r w:rsidRPr="0029552D">
        <w:t>[31] propose relay UE could perform RNAU/TAU on behalf of remote UE.</w:t>
      </w:r>
      <w:r w:rsidR="004D5C7F">
        <w:t xml:space="preserve"> Since RAN2 had agreed </w:t>
      </w:r>
      <w:r w:rsidR="004D5C7F" w:rsidRPr="004D5C7F">
        <w:rPr>
          <w:rFonts w:hint="eastAsia"/>
        </w:rPr>
        <w:t>for the OOC case, Remote UE with the RRC state of IDLE or INACTIVE should perform TAU/RNAU procedure</w:t>
      </w:r>
      <w:r w:rsidR="004D5C7F">
        <w:t xml:space="preserve">. Rapporteur suggests RAN2 to </w:t>
      </w:r>
      <w:r w:rsidR="001F3468">
        <w:t xml:space="preserve">confirm assumption from [18] and [25] and further discuss </w:t>
      </w:r>
      <w:r w:rsidR="004D5C7F">
        <w:t>whether relay could perform RNAU/TAU on behalf remote UE.</w:t>
      </w:r>
    </w:p>
    <w:p w14:paraId="291E25AC" w14:textId="4A0A34BD" w:rsidR="001F3468" w:rsidRPr="001F3468" w:rsidRDefault="006031D2" w:rsidP="001F3468">
      <w:pPr>
        <w:pStyle w:val="a0"/>
        <w:rPr>
          <w:b/>
        </w:rPr>
      </w:pPr>
      <w:r>
        <w:rPr>
          <w:b/>
        </w:rPr>
        <w:t>P17</w:t>
      </w:r>
      <w:r w:rsidR="001F3468" w:rsidRPr="001F3468">
        <w:rPr>
          <w:b/>
        </w:rPr>
        <w:t>a: After PC5-RRC establishment, OOC remote UE performs RNAU/TAU based on relay UE’s serving cell information.</w:t>
      </w:r>
    </w:p>
    <w:p w14:paraId="0498129A" w14:textId="0DB01CE8" w:rsidR="001F3468" w:rsidRPr="001F3468" w:rsidRDefault="006031D2" w:rsidP="001F3468">
      <w:pPr>
        <w:pStyle w:val="a0"/>
        <w:rPr>
          <w:b/>
        </w:rPr>
      </w:pPr>
      <w:r>
        <w:rPr>
          <w:b/>
        </w:rPr>
        <w:t>P17</w:t>
      </w:r>
      <w:r w:rsidR="001F3468" w:rsidRPr="001F3468">
        <w:rPr>
          <w:b/>
        </w:rPr>
        <w:t>b: After PC5-RRC establishment, RAN2 to discuss whether relay UE could perform RNAU/TAU on behalf of OOC remote UE.</w:t>
      </w:r>
    </w:p>
    <w:p w14:paraId="7426B1A9" w14:textId="4D39E725" w:rsidR="001D6772" w:rsidRPr="001D6772" w:rsidRDefault="001D6772" w:rsidP="001D6772">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1D6772">
        <w:rPr>
          <w:rFonts w:eastAsia="宋体" w:cs="Times New Roman"/>
          <w:b w:val="0"/>
          <w:sz w:val="32"/>
          <w:szCs w:val="20"/>
          <w:lang w:val="en-GB"/>
        </w:rPr>
        <w:t>2.</w:t>
      </w:r>
      <w:r w:rsidR="00D56A83">
        <w:rPr>
          <w:rFonts w:eastAsia="宋体" w:cs="Times New Roman"/>
          <w:b w:val="0"/>
          <w:sz w:val="32"/>
          <w:szCs w:val="20"/>
          <w:lang w:val="en-GB"/>
        </w:rPr>
        <w:t>7</w:t>
      </w:r>
      <w:r>
        <w:rPr>
          <w:rFonts w:eastAsia="宋体" w:cs="Times New Roman"/>
          <w:b w:val="0"/>
          <w:sz w:val="32"/>
          <w:szCs w:val="20"/>
          <w:lang w:val="en-GB"/>
        </w:rPr>
        <w:t xml:space="preserve"> </w:t>
      </w:r>
      <w:r w:rsidR="00943EB2">
        <w:rPr>
          <w:rFonts w:eastAsia="宋体" w:cs="Times New Roman"/>
          <w:b w:val="0"/>
          <w:sz w:val="32"/>
          <w:szCs w:val="20"/>
          <w:lang w:val="en-GB"/>
        </w:rPr>
        <w:t>Connection establishment</w:t>
      </w:r>
    </w:p>
    <w:tbl>
      <w:tblPr>
        <w:tblStyle w:val="a9"/>
        <w:tblW w:w="0" w:type="auto"/>
        <w:tblLook w:val="04A0" w:firstRow="1" w:lastRow="0" w:firstColumn="1" w:lastColumn="0" w:noHBand="0" w:noVBand="1"/>
      </w:tblPr>
      <w:tblGrid>
        <w:gridCol w:w="1555"/>
        <w:gridCol w:w="6741"/>
      </w:tblGrid>
      <w:tr w:rsidR="003C114B" w14:paraId="549DB959" w14:textId="77777777" w:rsidTr="00F91449">
        <w:tc>
          <w:tcPr>
            <w:tcW w:w="1555" w:type="dxa"/>
          </w:tcPr>
          <w:p w14:paraId="1A8A02D5" w14:textId="77777777" w:rsidR="003C114B" w:rsidRDefault="003C114B" w:rsidP="00F91449">
            <w:pPr>
              <w:rPr>
                <w:lang w:val="en-GB"/>
              </w:rPr>
            </w:pPr>
            <w:r>
              <w:rPr>
                <w:rFonts w:hint="eastAsia"/>
                <w:lang w:val="en-GB"/>
              </w:rPr>
              <w:t>Tdoc</w:t>
            </w:r>
          </w:p>
        </w:tc>
        <w:tc>
          <w:tcPr>
            <w:tcW w:w="6741" w:type="dxa"/>
          </w:tcPr>
          <w:p w14:paraId="3B9B6C7D" w14:textId="77777777" w:rsidR="003C114B" w:rsidRDefault="003C114B" w:rsidP="00F91449">
            <w:pPr>
              <w:rPr>
                <w:lang w:val="en-GB"/>
              </w:rPr>
            </w:pPr>
            <w:r>
              <w:rPr>
                <w:rFonts w:hint="eastAsia"/>
                <w:lang w:val="en-GB"/>
              </w:rPr>
              <w:t>Proposal</w:t>
            </w:r>
          </w:p>
        </w:tc>
      </w:tr>
      <w:tr w:rsidR="003C114B" w:rsidRPr="00943EB2" w14:paraId="6D7B7C59" w14:textId="77777777" w:rsidTr="00F91449">
        <w:tc>
          <w:tcPr>
            <w:tcW w:w="1555" w:type="dxa"/>
          </w:tcPr>
          <w:p w14:paraId="2D81B9F0" w14:textId="64C6E5CE" w:rsidR="003C114B" w:rsidRDefault="003C114B" w:rsidP="00F91449">
            <w:pPr>
              <w:rPr>
                <w:color w:val="000000" w:themeColor="text1"/>
                <w:sz w:val="16"/>
                <w:lang w:val="en-GB"/>
              </w:rPr>
            </w:pPr>
            <w:r>
              <w:rPr>
                <w:rFonts w:hint="eastAsia"/>
                <w:color w:val="000000" w:themeColor="text1"/>
                <w:sz w:val="16"/>
                <w:lang w:val="en-GB"/>
              </w:rPr>
              <w:t>[9] R2-2107273</w:t>
            </w:r>
          </w:p>
          <w:p w14:paraId="3247C0BC" w14:textId="3D6B03D3" w:rsidR="003C114B" w:rsidRPr="00B70BE0" w:rsidRDefault="003C114B" w:rsidP="00F91449">
            <w:pPr>
              <w:rPr>
                <w:color w:val="000000" w:themeColor="text1"/>
                <w:sz w:val="16"/>
                <w:lang w:val="en-GB"/>
              </w:rPr>
            </w:pPr>
            <w:r>
              <w:rPr>
                <w:color w:val="000000" w:themeColor="text1"/>
                <w:sz w:val="16"/>
                <w:lang w:val="en-GB"/>
              </w:rPr>
              <w:t>InterDigital</w:t>
            </w:r>
          </w:p>
        </w:tc>
        <w:tc>
          <w:tcPr>
            <w:tcW w:w="6741" w:type="dxa"/>
          </w:tcPr>
          <w:p w14:paraId="4D7E9662" w14:textId="77777777" w:rsidR="003C114B" w:rsidRPr="003C114B" w:rsidRDefault="003C114B" w:rsidP="003C114B">
            <w:pPr>
              <w:pStyle w:val="Observation"/>
              <w:numPr>
                <w:ilvl w:val="0"/>
                <w:numId w:val="0"/>
              </w:numPr>
              <w:tabs>
                <w:tab w:val="clear" w:pos="1701"/>
              </w:tabs>
              <w:ind w:left="1701" w:hanging="1701"/>
              <w:rPr>
                <w:rFonts w:asciiTheme="minorHAnsi" w:eastAsiaTheme="minorEastAsia" w:hAnsiTheme="minorHAnsi" w:cstheme="minorBidi"/>
                <w:b w:val="0"/>
                <w:bCs w:val="0"/>
                <w:color w:val="000000" w:themeColor="text1"/>
                <w:kern w:val="2"/>
                <w:sz w:val="16"/>
                <w:szCs w:val="22"/>
              </w:rPr>
            </w:pPr>
            <w:r w:rsidRPr="003C114B">
              <w:rPr>
                <w:rFonts w:asciiTheme="minorHAnsi" w:eastAsiaTheme="minorEastAsia" w:hAnsiTheme="minorHAnsi" w:cstheme="minorBidi"/>
                <w:b w:val="0"/>
                <w:bCs w:val="0"/>
                <w:color w:val="000000" w:themeColor="text1"/>
                <w:kern w:val="2"/>
                <w:sz w:val="16"/>
                <w:szCs w:val="22"/>
              </w:rPr>
              <w:t>Proposal 2:</w:t>
            </w:r>
            <w:r w:rsidRPr="003C114B">
              <w:rPr>
                <w:rFonts w:asciiTheme="minorHAnsi" w:eastAsiaTheme="minorEastAsia" w:hAnsiTheme="minorHAnsi" w:cstheme="minorBidi"/>
                <w:b w:val="0"/>
                <w:bCs w:val="0"/>
                <w:color w:val="000000" w:themeColor="text1"/>
                <w:kern w:val="2"/>
                <w:sz w:val="16"/>
                <w:szCs w:val="22"/>
              </w:rPr>
              <w:tab/>
              <w:t>The relay UE in RRC_IDLE buffers the remote UE’s first RRC message until reception of the RRCSetup message.</w:t>
            </w:r>
          </w:p>
          <w:p w14:paraId="423B06AA" w14:textId="16074BB8" w:rsidR="003C114B" w:rsidRPr="003C114B" w:rsidRDefault="003C114B" w:rsidP="003C114B">
            <w:pPr>
              <w:pStyle w:val="Observation"/>
              <w:numPr>
                <w:ilvl w:val="0"/>
                <w:numId w:val="0"/>
              </w:numPr>
              <w:tabs>
                <w:tab w:val="clear" w:pos="1701"/>
              </w:tabs>
              <w:ind w:left="1701" w:hanging="1701"/>
              <w:rPr>
                <w:rFonts w:asciiTheme="minorHAnsi" w:eastAsiaTheme="minorEastAsia" w:hAnsiTheme="minorHAnsi" w:cstheme="minorBidi"/>
                <w:b w:val="0"/>
                <w:bCs w:val="0"/>
                <w:color w:val="000000" w:themeColor="text1"/>
                <w:kern w:val="2"/>
                <w:sz w:val="16"/>
                <w:szCs w:val="22"/>
              </w:rPr>
            </w:pPr>
            <w:r w:rsidRPr="003C114B">
              <w:rPr>
                <w:rFonts w:asciiTheme="minorHAnsi" w:eastAsiaTheme="minorEastAsia" w:hAnsiTheme="minorHAnsi" w:cstheme="minorBidi"/>
                <w:b w:val="0"/>
                <w:bCs w:val="0"/>
                <w:color w:val="000000" w:themeColor="text1"/>
                <w:kern w:val="2"/>
                <w:sz w:val="16"/>
                <w:szCs w:val="22"/>
              </w:rPr>
              <w:t>Proposal 3:</w:t>
            </w:r>
            <w:r w:rsidRPr="003C114B">
              <w:rPr>
                <w:rFonts w:asciiTheme="minorHAnsi" w:eastAsiaTheme="minorEastAsia" w:hAnsiTheme="minorHAnsi" w:cstheme="minorBidi"/>
                <w:b w:val="0"/>
                <w:bCs w:val="0"/>
                <w:color w:val="000000" w:themeColor="text1"/>
                <w:kern w:val="2"/>
                <w:sz w:val="16"/>
                <w:szCs w:val="22"/>
              </w:rPr>
              <w:tab/>
              <w:t>The relay UE in RRC_INACTIVE buffers the remote UE’s first RRC message until reception of the RRCResume message.</w:t>
            </w:r>
          </w:p>
        </w:tc>
      </w:tr>
      <w:tr w:rsidR="003C114B" w:rsidRPr="00943EB2" w14:paraId="3AF2C7C8" w14:textId="77777777" w:rsidTr="00F91449">
        <w:tc>
          <w:tcPr>
            <w:tcW w:w="1555" w:type="dxa"/>
          </w:tcPr>
          <w:p w14:paraId="1B72C151" w14:textId="1C6EFC39" w:rsidR="003C114B" w:rsidRDefault="003C114B" w:rsidP="00F91449">
            <w:pPr>
              <w:rPr>
                <w:color w:val="000000" w:themeColor="text1"/>
                <w:sz w:val="16"/>
                <w:lang w:val="en-GB"/>
              </w:rPr>
            </w:pPr>
            <w:r>
              <w:rPr>
                <w:rFonts w:hint="eastAsia"/>
                <w:color w:val="000000" w:themeColor="text1"/>
                <w:sz w:val="16"/>
                <w:lang w:val="en-GB"/>
              </w:rPr>
              <w:t>[33] R2-2108458</w:t>
            </w:r>
          </w:p>
          <w:p w14:paraId="01614EA9" w14:textId="68CEC83C" w:rsidR="003C114B" w:rsidRDefault="003C114B" w:rsidP="00F91449">
            <w:pPr>
              <w:rPr>
                <w:color w:val="000000" w:themeColor="text1"/>
                <w:sz w:val="16"/>
                <w:lang w:val="en-GB"/>
              </w:rPr>
            </w:pPr>
            <w:r>
              <w:rPr>
                <w:color w:val="000000" w:themeColor="text1"/>
                <w:sz w:val="16"/>
                <w:lang w:val="en-GB"/>
              </w:rPr>
              <w:t>Nokia</w:t>
            </w:r>
          </w:p>
        </w:tc>
        <w:tc>
          <w:tcPr>
            <w:tcW w:w="6741" w:type="dxa"/>
          </w:tcPr>
          <w:p w14:paraId="0D135D66" w14:textId="68C91CA9" w:rsidR="003C114B" w:rsidRPr="003C114B" w:rsidRDefault="003C114B" w:rsidP="003C114B">
            <w:pPr>
              <w:rPr>
                <w:color w:val="000000" w:themeColor="text1"/>
                <w:sz w:val="16"/>
                <w:lang w:val="en-GB"/>
              </w:rPr>
            </w:pPr>
            <w:r w:rsidRPr="003C114B">
              <w:rPr>
                <w:color w:val="000000" w:themeColor="text1"/>
                <w:sz w:val="16"/>
                <w:lang w:val="en-GB"/>
              </w:rPr>
              <w:t xml:space="preserve">Proposal 3: RAN2 is proposed to discuss whether to support the simple approach that relay UE goes to RRC_CONNECTED mode first and then request remote UE’s RRC connection or support the </w:t>
            </w:r>
            <w:r w:rsidRPr="003C114B">
              <w:rPr>
                <w:color w:val="000000" w:themeColor="text1"/>
                <w:sz w:val="16"/>
                <w:lang w:val="en-GB"/>
              </w:rPr>
              <w:lastRenderedPageBreak/>
              <w:t>combined relay UE and remote UE’s RRC connection establishment/assumption if relay UE is in RRC_IDLE/INACTIVE state while remote UE initiates the RRC connection establishment via the relay UE.</w:t>
            </w:r>
          </w:p>
        </w:tc>
      </w:tr>
    </w:tbl>
    <w:p w14:paraId="404BB18F" w14:textId="709648D2" w:rsidR="006F3541" w:rsidRDefault="00C828AF" w:rsidP="006F3541">
      <w:pPr>
        <w:pStyle w:val="a0"/>
      </w:pPr>
      <w:r w:rsidRPr="00C828AF">
        <w:lastRenderedPageBreak/>
        <w:t>If both remote UE and relay UE are not in CONNECTED, both UEs need to enter CONNECTED for service transmission. [9] assumes remote UE and relay UE performs connection establishment/resume independently. [33] propose to discuss combined relay UE and remote UE’s RRC connection establishment/assumption</w:t>
      </w:r>
      <w:r>
        <w:t>. Rapporteur understands second option may require additional impact in RAN1, since current msg3 is not enough for two RRC messages. Therefore, option 1 should be the baseline.</w:t>
      </w:r>
    </w:p>
    <w:p w14:paraId="06DE56FB" w14:textId="2EEA3C50" w:rsidR="004E7369" w:rsidRDefault="002A557C" w:rsidP="006F3541">
      <w:pPr>
        <w:pStyle w:val="a0"/>
        <w:rPr>
          <w:lang w:val="en-GB"/>
        </w:rPr>
      </w:pPr>
      <w:r w:rsidRPr="002A557C">
        <w:rPr>
          <w:b/>
          <w:highlight w:val="green"/>
        </w:rPr>
        <w:t>[Easy]</w:t>
      </w:r>
      <w:r w:rsidR="00C828AF" w:rsidRPr="00C828AF">
        <w:rPr>
          <w:b/>
        </w:rPr>
        <w:t>Proposal 1</w:t>
      </w:r>
      <w:r w:rsidR="006031D2">
        <w:rPr>
          <w:b/>
        </w:rPr>
        <w:t>8</w:t>
      </w:r>
      <w:r w:rsidR="00C828AF" w:rsidRPr="00C828AF">
        <w:rPr>
          <w:b/>
        </w:rPr>
        <w:t xml:space="preserve">: </w:t>
      </w:r>
      <w:r w:rsidR="00C828AF">
        <w:rPr>
          <w:b/>
        </w:rPr>
        <w:t>As baseline, R</w:t>
      </w:r>
      <w:r w:rsidR="00C828AF" w:rsidRPr="00C828AF">
        <w:rPr>
          <w:b/>
        </w:rPr>
        <w:t>emote UE and relay UE performs connection establishment/resume independently</w:t>
      </w:r>
      <w:r w:rsidR="00B809F3">
        <w:rPr>
          <w:b/>
        </w:rPr>
        <w:t>, i.e. relay UE shall enter CONNECTED to be able to forward remote UE’s initial RRC messages</w:t>
      </w:r>
      <w:r w:rsidR="00C828AF" w:rsidRPr="00C828AF">
        <w:rPr>
          <w:b/>
        </w:rPr>
        <w:t>.</w:t>
      </w:r>
    </w:p>
    <w:tbl>
      <w:tblPr>
        <w:tblStyle w:val="a9"/>
        <w:tblW w:w="0" w:type="auto"/>
        <w:tblLook w:val="04A0" w:firstRow="1" w:lastRow="0" w:firstColumn="1" w:lastColumn="0" w:noHBand="0" w:noVBand="1"/>
      </w:tblPr>
      <w:tblGrid>
        <w:gridCol w:w="1555"/>
        <w:gridCol w:w="6741"/>
      </w:tblGrid>
      <w:tr w:rsidR="00C828AF" w14:paraId="275AFF25" w14:textId="346C3EC7" w:rsidTr="00F91449">
        <w:tc>
          <w:tcPr>
            <w:tcW w:w="1555" w:type="dxa"/>
          </w:tcPr>
          <w:p w14:paraId="7165E1BA" w14:textId="57D30657" w:rsidR="00C828AF" w:rsidRDefault="00572158" w:rsidP="00F91449">
            <w:pPr>
              <w:rPr>
                <w:lang w:val="en-GB"/>
              </w:rPr>
            </w:pPr>
            <w:r w:rsidDel="00572158">
              <w:rPr>
                <w:rFonts w:hint="eastAsia"/>
                <w:lang w:val="en-GB"/>
              </w:rPr>
              <w:t xml:space="preserve"> </w:t>
            </w:r>
            <w:r w:rsidR="00C828AF">
              <w:rPr>
                <w:rFonts w:hint="eastAsia"/>
                <w:lang w:val="en-GB"/>
              </w:rPr>
              <w:t>Tdoc</w:t>
            </w:r>
          </w:p>
        </w:tc>
        <w:tc>
          <w:tcPr>
            <w:tcW w:w="6741" w:type="dxa"/>
          </w:tcPr>
          <w:p w14:paraId="6C919055" w14:textId="5947D968" w:rsidR="00C828AF" w:rsidRDefault="00C828AF" w:rsidP="00F91449">
            <w:pPr>
              <w:rPr>
                <w:lang w:val="en-GB"/>
              </w:rPr>
            </w:pPr>
            <w:r>
              <w:rPr>
                <w:rFonts w:hint="eastAsia"/>
                <w:lang w:val="en-GB"/>
              </w:rPr>
              <w:t>Proposal</w:t>
            </w:r>
          </w:p>
        </w:tc>
      </w:tr>
      <w:tr w:rsidR="00C828AF" w:rsidRPr="00943EB2" w14:paraId="56C1138B" w14:textId="773866EA" w:rsidTr="00F91449">
        <w:tc>
          <w:tcPr>
            <w:tcW w:w="1555" w:type="dxa"/>
          </w:tcPr>
          <w:p w14:paraId="68FB086E" w14:textId="21AC8D3E" w:rsidR="00C828AF" w:rsidRDefault="00C828AF" w:rsidP="00F91449">
            <w:pPr>
              <w:rPr>
                <w:color w:val="000000" w:themeColor="text1"/>
                <w:sz w:val="16"/>
                <w:lang w:val="en-GB"/>
              </w:rPr>
            </w:pPr>
            <w:r>
              <w:rPr>
                <w:rFonts w:hint="eastAsia"/>
                <w:color w:val="000000" w:themeColor="text1"/>
                <w:sz w:val="16"/>
                <w:lang w:val="en-GB"/>
              </w:rPr>
              <w:t>[3] R2-2107044</w:t>
            </w:r>
          </w:p>
          <w:p w14:paraId="017F4393" w14:textId="42B2AEBA" w:rsidR="00C828AF" w:rsidRPr="00B70BE0" w:rsidRDefault="00C828AF" w:rsidP="00F91449">
            <w:pPr>
              <w:rPr>
                <w:color w:val="000000" w:themeColor="text1"/>
                <w:sz w:val="16"/>
                <w:lang w:val="en-GB"/>
              </w:rPr>
            </w:pPr>
            <w:r>
              <w:rPr>
                <w:color w:val="000000" w:themeColor="text1"/>
                <w:sz w:val="16"/>
                <w:lang w:val="en-GB"/>
              </w:rPr>
              <w:t>MedaiTek</w:t>
            </w:r>
          </w:p>
        </w:tc>
        <w:tc>
          <w:tcPr>
            <w:tcW w:w="6741" w:type="dxa"/>
          </w:tcPr>
          <w:p w14:paraId="0A500931" w14:textId="1C723F99" w:rsidR="00C828AF" w:rsidRPr="003C114B" w:rsidRDefault="00C828AF" w:rsidP="00F91449">
            <w:pPr>
              <w:rPr>
                <w:color w:val="000000" w:themeColor="text1"/>
                <w:sz w:val="16"/>
                <w:lang w:val="en-GB"/>
              </w:rPr>
            </w:pPr>
            <w:r w:rsidRPr="003C114B">
              <w:rPr>
                <w:color w:val="000000" w:themeColor="text1"/>
                <w:sz w:val="16"/>
                <w:lang w:val="en-GB"/>
              </w:rPr>
              <w:t>Proposal-2: The initial message (i.e. RRCSetupRequest) from Remote UE to gNB does not go through PC5 adaptation layer if PC5 adaptation layer is supported</w:t>
            </w:r>
          </w:p>
          <w:p w14:paraId="3B7D456A" w14:textId="7A77C899" w:rsidR="00C828AF" w:rsidRPr="003C114B" w:rsidRDefault="00C828AF" w:rsidP="00F91449">
            <w:pPr>
              <w:spacing w:before="120" w:after="120"/>
              <w:rPr>
                <w:color w:val="000000" w:themeColor="text1"/>
                <w:sz w:val="16"/>
                <w:lang w:val="en-GB"/>
              </w:rPr>
            </w:pPr>
            <w:r w:rsidRPr="003C114B">
              <w:rPr>
                <w:color w:val="000000" w:themeColor="text1"/>
                <w:sz w:val="16"/>
                <w:lang w:val="en-GB"/>
              </w:rPr>
              <w:t>Proposal-3: The Remote UE explicitly indicates its Remote UE ID to Relay UE when sending the initial RRC message (i.e. RRCSetupRequest) from Remote UE to gNB via Relay UE</w:t>
            </w:r>
          </w:p>
          <w:p w14:paraId="634D41A8" w14:textId="03E4BE16" w:rsidR="00C828AF" w:rsidRPr="003C114B" w:rsidRDefault="00C828AF" w:rsidP="00F91449">
            <w:pPr>
              <w:rPr>
                <w:color w:val="000000" w:themeColor="text1"/>
                <w:sz w:val="16"/>
                <w:lang w:val="en-GB"/>
              </w:rPr>
            </w:pPr>
            <w:r w:rsidRPr="003C114B">
              <w:rPr>
                <w:color w:val="000000" w:themeColor="text1"/>
                <w:sz w:val="16"/>
                <w:lang w:val="en-GB"/>
              </w:rPr>
              <w:t>Proposal-4b: Remote UE ID is put outside of the contained Uu RRCSetupRequest message within the PC5-RRC message that contains Uu RRCSetupRequest message from Remote UE.</w:t>
            </w:r>
          </w:p>
          <w:p w14:paraId="219AB93B" w14:textId="0062A160" w:rsidR="00C828AF" w:rsidRPr="003C114B" w:rsidRDefault="00C828AF" w:rsidP="00F91449">
            <w:pPr>
              <w:spacing w:before="120" w:after="120"/>
              <w:rPr>
                <w:color w:val="000000" w:themeColor="text1"/>
                <w:sz w:val="16"/>
                <w:lang w:val="en-GB"/>
              </w:rPr>
            </w:pPr>
            <w:r w:rsidRPr="003C114B">
              <w:rPr>
                <w:color w:val="000000" w:themeColor="text1"/>
                <w:sz w:val="16"/>
                <w:lang w:val="en-GB"/>
              </w:rPr>
              <w:t>Proposal-5a: The Relay UE explicitly indicates its Remote UE ID to gNB when forwarding the RRCSetupRequest from Relay UE to gNB.</w:t>
            </w:r>
          </w:p>
          <w:p w14:paraId="4B0D429B" w14:textId="0AF1BEFB" w:rsidR="00C828AF" w:rsidRPr="003C114B" w:rsidRDefault="00C828AF" w:rsidP="00F91449">
            <w:pPr>
              <w:spacing w:before="120" w:after="120"/>
              <w:rPr>
                <w:color w:val="000000" w:themeColor="text1"/>
                <w:sz w:val="16"/>
                <w:lang w:val="en-GB"/>
              </w:rPr>
            </w:pPr>
            <w:r w:rsidRPr="003C114B">
              <w:rPr>
                <w:color w:val="000000" w:themeColor="text1"/>
                <w:sz w:val="16"/>
                <w:lang w:val="en-GB"/>
              </w:rPr>
              <w:t>Proposal-6b: Remote UE ID is put outside of the RRC message container (e.g. RRCReconfiguration message from gNB to Relay UE) that contains RRCSetup message going to Remote UE.</w:t>
            </w:r>
          </w:p>
        </w:tc>
      </w:tr>
      <w:tr w:rsidR="00C828AF" w:rsidRPr="00943EB2" w14:paraId="494132DD" w14:textId="21C01408" w:rsidTr="00F91449">
        <w:tc>
          <w:tcPr>
            <w:tcW w:w="1555" w:type="dxa"/>
          </w:tcPr>
          <w:p w14:paraId="3FC05514" w14:textId="52F8D0C5" w:rsidR="00C828AF" w:rsidRDefault="00C828AF" w:rsidP="00F91449">
            <w:pPr>
              <w:rPr>
                <w:color w:val="000000" w:themeColor="text1"/>
                <w:sz w:val="16"/>
                <w:lang w:val="en-GB"/>
              </w:rPr>
            </w:pPr>
            <w:r>
              <w:rPr>
                <w:rFonts w:hint="eastAsia"/>
                <w:color w:val="000000" w:themeColor="text1"/>
                <w:sz w:val="16"/>
                <w:lang w:val="en-GB"/>
              </w:rPr>
              <w:t>[13]</w:t>
            </w:r>
            <w:r>
              <w:rPr>
                <w:color w:val="000000" w:themeColor="text1"/>
                <w:sz w:val="16"/>
                <w:lang w:val="en-GB"/>
              </w:rPr>
              <w:t xml:space="preserve"> R2-2107306</w:t>
            </w:r>
          </w:p>
          <w:p w14:paraId="508CB2FC" w14:textId="4E07121A" w:rsidR="00C828AF" w:rsidRDefault="00C828AF" w:rsidP="00F91449">
            <w:pPr>
              <w:rPr>
                <w:color w:val="000000" w:themeColor="text1"/>
                <w:sz w:val="16"/>
                <w:lang w:val="en-GB"/>
              </w:rPr>
            </w:pPr>
            <w:r>
              <w:rPr>
                <w:color w:val="000000" w:themeColor="text1"/>
                <w:sz w:val="16"/>
                <w:lang w:val="en-GB"/>
              </w:rPr>
              <w:t>Intel</w:t>
            </w:r>
          </w:p>
        </w:tc>
        <w:tc>
          <w:tcPr>
            <w:tcW w:w="6741" w:type="dxa"/>
          </w:tcPr>
          <w:p w14:paraId="40BB5BC4" w14:textId="5915E7E5" w:rsidR="00C828AF" w:rsidRPr="003C114B" w:rsidRDefault="00C828AF" w:rsidP="0029731D">
            <w:pPr>
              <w:spacing w:before="120" w:after="120"/>
              <w:rPr>
                <w:color w:val="000000" w:themeColor="text1"/>
                <w:sz w:val="16"/>
                <w:lang w:val="en-GB"/>
              </w:rPr>
            </w:pPr>
            <w:r w:rsidRPr="003C114B">
              <w:rPr>
                <w:color w:val="000000" w:themeColor="text1"/>
                <w:sz w:val="16"/>
                <w:lang w:val="en-GB"/>
              </w:rPr>
              <w:t>Proposal 2:</w:t>
            </w:r>
            <w:r w:rsidRPr="003C114B">
              <w:rPr>
                <w:color w:val="000000" w:themeColor="text1"/>
                <w:sz w:val="16"/>
                <w:lang w:val="en-GB"/>
              </w:rPr>
              <w:tab/>
              <w:t>Uu Adaptation is supported for relaying the first RRC message from the Remote UE via Relay UE.</w:t>
            </w:r>
          </w:p>
          <w:p w14:paraId="6EBC4F75" w14:textId="4B8E00C3" w:rsidR="00C828AF" w:rsidRPr="003C114B" w:rsidRDefault="00C828AF" w:rsidP="0029731D">
            <w:pPr>
              <w:spacing w:before="120" w:after="120"/>
              <w:rPr>
                <w:b/>
                <w:bCs/>
                <w:color w:val="000000" w:themeColor="text1"/>
                <w:sz w:val="16"/>
                <w:lang w:val="en-GB"/>
              </w:rPr>
            </w:pPr>
            <w:r w:rsidRPr="003C114B">
              <w:rPr>
                <w:color w:val="000000" w:themeColor="text1"/>
                <w:sz w:val="16"/>
                <w:lang w:val="en-GB"/>
              </w:rPr>
              <w:t xml:space="preserve">Proposal 3: </w:t>
            </w:r>
            <w:r w:rsidRPr="003C114B">
              <w:rPr>
                <w:color w:val="000000" w:themeColor="text1"/>
                <w:sz w:val="16"/>
                <w:lang w:val="en-GB"/>
              </w:rPr>
              <w:tab/>
              <w:t xml:space="preserve">Agree that Relay UE informs the gNB of a new relaying connection request from the Remote UE upon receiving the first message from the Remote UE over PC5 RLC channel. </w:t>
            </w:r>
          </w:p>
        </w:tc>
      </w:tr>
    </w:tbl>
    <w:p w14:paraId="3D5AA0A0" w14:textId="30AE02ED" w:rsidR="0029731D" w:rsidRDefault="00F94ECA" w:rsidP="006F3541">
      <w:pPr>
        <w:pStyle w:val="a0"/>
        <w:rPr>
          <w:lang w:val="en-GB"/>
        </w:rPr>
      </w:pPr>
      <w:r>
        <w:rPr>
          <w:rFonts w:hint="eastAsia"/>
          <w:lang w:val="en-GB"/>
        </w:rPr>
        <w:t xml:space="preserve">Regarding the </w:t>
      </w:r>
      <w:r>
        <w:rPr>
          <w:lang w:val="en-GB"/>
        </w:rPr>
        <w:t xml:space="preserve">adaptation design for </w:t>
      </w:r>
      <w:r>
        <w:rPr>
          <w:rFonts w:hint="eastAsia"/>
          <w:lang w:val="en-GB"/>
        </w:rPr>
        <w:t xml:space="preserve">initial </w:t>
      </w:r>
      <w:r>
        <w:rPr>
          <w:lang w:val="en-GB"/>
        </w:rPr>
        <w:t xml:space="preserve">RRC </w:t>
      </w:r>
      <w:r>
        <w:rPr>
          <w:rFonts w:hint="eastAsia"/>
          <w:lang w:val="en-GB"/>
        </w:rPr>
        <w:t>message</w:t>
      </w:r>
      <w:r>
        <w:rPr>
          <w:lang w:val="en-GB"/>
        </w:rPr>
        <w:t>, [3] propose the initial RRC messages would not go through adaptation layer on PC5 and Uu. [13] support to have Uu adaptation layer for the initial RRC messages. Since adaptation layer on PC5 is not agreed yet, rapporteur suggest postpone whether PC5 adaptation layer is applied for initial RRC messages.</w:t>
      </w:r>
      <w:r w:rsidR="00572158">
        <w:rPr>
          <w:lang w:val="en-GB"/>
        </w:rPr>
        <w:t xml:space="preserve"> </w:t>
      </w:r>
      <w:r w:rsidR="0029731D">
        <w:rPr>
          <w:lang w:val="en-GB"/>
        </w:rPr>
        <w:t xml:space="preserve">[3] and [13] </w:t>
      </w:r>
      <w:r w:rsidR="00F43FFE">
        <w:rPr>
          <w:lang w:val="en-GB"/>
        </w:rPr>
        <w:t>both support</w:t>
      </w:r>
      <w:r w:rsidR="0029731D" w:rsidRPr="0029731D">
        <w:rPr>
          <w:lang w:val="en-GB"/>
        </w:rPr>
        <w:t xml:space="preserve"> </w:t>
      </w:r>
      <w:r w:rsidR="0029731D">
        <w:rPr>
          <w:lang w:val="en-GB"/>
        </w:rPr>
        <w:t xml:space="preserve">relay UE should inform </w:t>
      </w:r>
      <w:r w:rsidR="0029731D" w:rsidRPr="0029731D">
        <w:rPr>
          <w:lang w:val="en-GB"/>
        </w:rPr>
        <w:t>gNB upon new connection request from remote UE.</w:t>
      </w:r>
    </w:p>
    <w:p w14:paraId="6390B7E0" w14:textId="1EB31398" w:rsidR="0029731D" w:rsidRPr="0029731D" w:rsidRDefault="006031D2" w:rsidP="006F3541">
      <w:pPr>
        <w:pStyle w:val="a0"/>
        <w:rPr>
          <w:b/>
          <w:lang w:val="en-GB"/>
        </w:rPr>
      </w:pPr>
      <w:r>
        <w:rPr>
          <w:b/>
          <w:lang w:val="en-GB"/>
        </w:rPr>
        <w:t xml:space="preserve">Proposal </w:t>
      </w:r>
      <w:r w:rsidR="00572158">
        <w:rPr>
          <w:b/>
          <w:lang w:val="en-GB"/>
        </w:rPr>
        <w:t>19</w:t>
      </w:r>
      <w:r w:rsidR="0029731D" w:rsidRPr="0029731D">
        <w:rPr>
          <w:b/>
          <w:lang w:val="en-GB"/>
        </w:rPr>
        <w:t>: Relay UE should inform gNB upon new connection request from remote UE.</w:t>
      </w:r>
    </w:p>
    <w:tbl>
      <w:tblPr>
        <w:tblStyle w:val="a9"/>
        <w:tblW w:w="0" w:type="auto"/>
        <w:tblLook w:val="04A0" w:firstRow="1" w:lastRow="0" w:firstColumn="1" w:lastColumn="0" w:noHBand="0" w:noVBand="1"/>
      </w:tblPr>
      <w:tblGrid>
        <w:gridCol w:w="1555"/>
        <w:gridCol w:w="6741"/>
      </w:tblGrid>
      <w:tr w:rsidR="00F94ECA" w14:paraId="680BD9FF" w14:textId="77777777" w:rsidTr="00F91449">
        <w:tc>
          <w:tcPr>
            <w:tcW w:w="1555" w:type="dxa"/>
          </w:tcPr>
          <w:p w14:paraId="5E5274CC" w14:textId="77777777" w:rsidR="00F94ECA" w:rsidRDefault="00F94ECA" w:rsidP="00F91449">
            <w:pPr>
              <w:rPr>
                <w:lang w:val="en-GB"/>
              </w:rPr>
            </w:pPr>
            <w:r>
              <w:rPr>
                <w:rFonts w:hint="eastAsia"/>
                <w:lang w:val="en-GB"/>
              </w:rPr>
              <w:t>Tdoc</w:t>
            </w:r>
          </w:p>
        </w:tc>
        <w:tc>
          <w:tcPr>
            <w:tcW w:w="6741" w:type="dxa"/>
          </w:tcPr>
          <w:p w14:paraId="1C579C17" w14:textId="77777777" w:rsidR="00F94ECA" w:rsidRDefault="00F94ECA" w:rsidP="00F91449">
            <w:pPr>
              <w:rPr>
                <w:lang w:val="en-GB"/>
              </w:rPr>
            </w:pPr>
            <w:r>
              <w:rPr>
                <w:rFonts w:hint="eastAsia"/>
                <w:lang w:val="en-GB"/>
              </w:rPr>
              <w:t>Proposal</w:t>
            </w:r>
          </w:p>
        </w:tc>
      </w:tr>
      <w:tr w:rsidR="00F94ECA" w:rsidRPr="00943EB2" w14:paraId="7DA2AE4E" w14:textId="77777777" w:rsidTr="00F91449">
        <w:tc>
          <w:tcPr>
            <w:tcW w:w="1555" w:type="dxa"/>
          </w:tcPr>
          <w:p w14:paraId="294B5BFD" w14:textId="77777777" w:rsidR="00F94ECA" w:rsidRDefault="00F94ECA" w:rsidP="00F91449">
            <w:pPr>
              <w:rPr>
                <w:color w:val="000000" w:themeColor="text1"/>
                <w:sz w:val="16"/>
                <w:lang w:val="en-GB"/>
              </w:rPr>
            </w:pPr>
            <w:r>
              <w:rPr>
                <w:rFonts w:hint="eastAsia"/>
                <w:color w:val="000000" w:themeColor="text1"/>
                <w:sz w:val="16"/>
                <w:lang w:val="en-GB"/>
              </w:rPr>
              <w:t>[34] R2-210</w:t>
            </w:r>
            <w:r>
              <w:rPr>
                <w:color w:val="000000" w:themeColor="text1"/>
                <w:sz w:val="16"/>
                <w:lang w:val="en-GB"/>
              </w:rPr>
              <w:t>8462</w:t>
            </w:r>
          </w:p>
          <w:p w14:paraId="4B14B11B" w14:textId="77777777" w:rsidR="00F94ECA" w:rsidRDefault="00F94ECA" w:rsidP="00F91449">
            <w:pPr>
              <w:rPr>
                <w:color w:val="000000" w:themeColor="text1"/>
                <w:sz w:val="16"/>
                <w:lang w:val="en-GB"/>
              </w:rPr>
            </w:pPr>
            <w:r>
              <w:rPr>
                <w:color w:val="000000" w:themeColor="text1"/>
                <w:sz w:val="16"/>
                <w:lang w:val="en-GB"/>
              </w:rPr>
              <w:t>Nokia</w:t>
            </w:r>
          </w:p>
        </w:tc>
        <w:tc>
          <w:tcPr>
            <w:tcW w:w="6741" w:type="dxa"/>
          </w:tcPr>
          <w:p w14:paraId="73DB3B7C" w14:textId="77777777" w:rsidR="00F94ECA" w:rsidRPr="003C114B" w:rsidRDefault="00F94ECA" w:rsidP="00F91449">
            <w:pPr>
              <w:rPr>
                <w:color w:val="000000" w:themeColor="text1"/>
                <w:sz w:val="16"/>
                <w:lang w:val="en-GB"/>
              </w:rPr>
            </w:pPr>
            <w:r w:rsidRPr="003C114B">
              <w:rPr>
                <w:color w:val="000000" w:themeColor="text1"/>
                <w:sz w:val="16"/>
                <w:lang w:val="en-GB"/>
              </w:rPr>
              <w:t>Proposal 1: Remote UE is (pre-)configured whether to establish and maintain U2N relay connection to NW via relay UE or not when it enters OoC in RRC_IDLE state.</w:t>
            </w:r>
          </w:p>
          <w:p w14:paraId="3C860CB7" w14:textId="77777777" w:rsidR="00F94ECA" w:rsidRPr="003C114B" w:rsidRDefault="00F94ECA" w:rsidP="00F91449">
            <w:pPr>
              <w:rPr>
                <w:color w:val="000000" w:themeColor="text1"/>
                <w:sz w:val="16"/>
                <w:lang w:val="en-GB"/>
              </w:rPr>
            </w:pPr>
            <w:r w:rsidRPr="003C114B">
              <w:rPr>
                <w:color w:val="000000" w:themeColor="text1"/>
                <w:sz w:val="16"/>
                <w:lang w:val="en-GB"/>
              </w:rPr>
              <w:t>Proposal 2: Remote UE in idle state is configured to establish SL based U2N relay connection on the need basis, e.g. triggered by configured conditions related to, e.g., registration area update, paging monitoring or for period traffic transmission.</w:t>
            </w:r>
          </w:p>
        </w:tc>
      </w:tr>
    </w:tbl>
    <w:p w14:paraId="285CBB11" w14:textId="5DA876F7" w:rsidR="004E7369" w:rsidRDefault="00F94ECA" w:rsidP="006F3541">
      <w:pPr>
        <w:pStyle w:val="a0"/>
        <w:rPr>
          <w:lang w:val="en-GB"/>
        </w:rPr>
      </w:pPr>
      <w:r>
        <w:rPr>
          <w:rFonts w:hint="eastAsia"/>
          <w:lang w:val="en-GB"/>
        </w:rPr>
        <w:lastRenderedPageBreak/>
        <w:t xml:space="preserve">[34] propose to consider conditional </w:t>
      </w:r>
      <w:r>
        <w:rPr>
          <w:lang w:val="en-GB"/>
        </w:rPr>
        <w:t xml:space="preserve">relay connection establishment. Rapporteur understands </w:t>
      </w:r>
      <w:r w:rsidR="00925DD4">
        <w:rPr>
          <w:lang w:val="en-GB"/>
        </w:rPr>
        <w:t>this is not urgent issue and could be postponed after basic relay connection establishment procedure is clear.</w:t>
      </w:r>
    </w:p>
    <w:tbl>
      <w:tblPr>
        <w:tblStyle w:val="a9"/>
        <w:tblW w:w="0" w:type="auto"/>
        <w:tblLook w:val="04A0" w:firstRow="1" w:lastRow="0" w:firstColumn="1" w:lastColumn="0" w:noHBand="0" w:noVBand="1"/>
      </w:tblPr>
      <w:tblGrid>
        <w:gridCol w:w="1555"/>
        <w:gridCol w:w="6741"/>
      </w:tblGrid>
      <w:tr w:rsidR="00F43FFE" w14:paraId="7176E810" w14:textId="77777777" w:rsidTr="00F91449">
        <w:tc>
          <w:tcPr>
            <w:tcW w:w="1555" w:type="dxa"/>
          </w:tcPr>
          <w:p w14:paraId="1DD5C33E" w14:textId="77777777" w:rsidR="00F43FFE" w:rsidRDefault="00F43FFE" w:rsidP="00F91449">
            <w:pPr>
              <w:rPr>
                <w:lang w:val="en-GB"/>
              </w:rPr>
            </w:pPr>
            <w:r>
              <w:rPr>
                <w:rFonts w:hint="eastAsia"/>
                <w:lang w:val="en-GB"/>
              </w:rPr>
              <w:t>Tdoc</w:t>
            </w:r>
          </w:p>
        </w:tc>
        <w:tc>
          <w:tcPr>
            <w:tcW w:w="6741" w:type="dxa"/>
          </w:tcPr>
          <w:p w14:paraId="2CAFDB25" w14:textId="77777777" w:rsidR="00F43FFE" w:rsidRDefault="00F43FFE" w:rsidP="00F91449">
            <w:pPr>
              <w:rPr>
                <w:lang w:val="en-GB"/>
              </w:rPr>
            </w:pPr>
            <w:r>
              <w:rPr>
                <w:rFonts w:hint="eastAsia"/>
                <w:lang w:val="en-GB"/>
              </w:rPr>
              <w:t>Proposal</w:t>
            </w:r>
          </w:p>
        </w:tc>
      </w:tr>
      <w:tr w:rsidR="00F43FFE" w:rsidRPr="00943EB2" w14:paraId="6D471C01" w14:textId="77777777" w:rsidTr="00F91449">
        <w:tc>
          <w:tcPr>
            <w:tcW w:w="1555" w:type="dxa"/>
          </w:tcPr>
          <w:p w14:paraId="79B1B4E8" w14:textId="40C8BB17" w:rsidR="00F43FFE" w:rsidRDefault="00F43FFE" w:rsidP="00F91449">
            <w:pPr>
              <w:rPr>
                <w:color w:val="000000" w:themeColor="text1"/>
                <w:sz w:val="16"/>
                <w:lang w:val="en-GB"/>
              </w:rPr>
            </w:pPr>
            <w:r>
              <w:rPr>
                <w:rFonts w:hint="eastAsia"/>
                <w:color w:val="000000" w:themeColor="text1"/>
                <w:sz w:val="16"/>
                <w:lang w:val="en-GB"/>
              </w:rPr>
              <w:t>[14] R2-210</w:t>
            </w:r>
            <w:r>
              <w:rPr>
                <w:color w:val="000000" w:themeColor="text1"/>
                <w:sz w:val="16"/>
                <w:lang w:val="en-GB"/>
              </w:rPr>
              <w:t>7367</w:t>
            </w:r>
          </w:p>
          <w:p w14:paraId="3176154E" w14:textId="5FE22935" w:rsidR="00F43FFE" w:rsidRDefault="00F43FFE" w:rsidP="00F91449">
            <w:pPr>
              <w:rPr>
                <w:color w:val="000000" w:themeColor="text1"/>
                <w:sz w:val="16"/>
                <w:lang w:val="en-GB"/>
              </w:rPr>
            </w:pPr>
            <w:r>
              <w:rPr>
                <w:color w:val="000000" w:themeColor="text1"/>
                <w:sz w:val="16"/>
                <w:lang w:val="en-GB"/>
              </w:rPr>
              <w:t>Spredtrum</w:t>
            </w:r>
          </w:p>
        </w:tc>
        <w:tc>
          <w:tcPr>
            <w:tcW w:w="6741" w:type="dxa"/>
          </w:tcPr>
          <w:p w14:paraId="419ADE18" w14:textId="50CE0E70" w:rsidR="00F43FFE" w:rsidRPr="003C114B" w:rsidRDefault="00F43FFE" w:rsidP="00F91449">
            <w:pPr>
              <w:rPr>
                <w:color w:val="000000" w:themeColor="text1"/>
                <w:sz w:val="16"/>
                <w:lang w:val="en-GB"/>
              </w:rPr>
            </w:pPr>
            <w:r w:rsidRPr="00F43FFE">
              <w:rPr>
                <w:color w:val="000000" w:themeColor="text1"/>
                <w:sz w:val="16"/>
                <w:lang w:val="en-GB"/>
              </w:rPr>
              <w:t>Proposal 5</w:t>
            </w:r>
            <w:r w:rsidRPr="00F43FFE">
              <w:rPr>
                <w:rFonts w:hint="eastAsia"/>
                <w:color w:val="000000" w:themeColor="text1"/>
                <w:sz w:val="16"/>
                <w:lang w:val="en-GB"/>
              </w:rPr>
              <w:t>：</w:t>
            </w:r>
            <w:r w:rsidRPr="00F43FFE">
              <w:rPr>
                <w:color w:val="000000" w:themeColor="text1"/>
                <w:sz w:val="16"/>
                <w:lang w:val="en-GB"/>
              </w:rPr>
              <w:t>Relay UE rejects Remote UE access request if it has running T302.</w:t>
            </w:r>
          </w:p>
        </w:tc>
      </w:tr>
      <w:tr w:rsidR="00F43FFE" w:rsidRPr="00943EB2" w14:paraId="786A6DF1" w14:textId="77777777" w:rsidTr="00F91449">
        <w:tc>
          <w:tcPr>
            <w:tcW w:w="1555" w:type="dxa"/>
          </w:tcPr>
          <w:p w14:paraId="7272F609" w14:textId="3F55A171" w:rsidR="00F43FFE" w:rsidRDefault="00F43FFE" w:rsidP="00F91449">
            <w:pPr>
              <w:rPr>
                <w:color w:val="000000" w:themeColor="text1"/>
                <w:sz w:val="16"/>
                <w:lang w:val="en-GB"/>
              </w:rPr>
            </w:pPr>
            <w:r>
              <w:rPr>
                <w:rFonts w:hint="eastAsia"/>
                <w:color w:val="000000" w:themeColor="text1"/>
                <w:sz w:val="16"/>
                <w:lang w:val="en-GB"/>
              </w:rPr>
              <w:t>[22] R2-2107967</w:t>
            </w:r>
          </w:p>
          <w:p w14:paraId="3828825F" w14:textId="531F54BA" w:rsidR="00F43FFE" w:rsidRDefault="00F43FFE" w:rsidP="00F91449">
            <w:pPr>
              <w:rPr>
                <w:color w:val="000000" w:themeColor="text1"/>
                <w:sz w:val="16"/>
                <w:lang w:val="en-GB"/>
              </w:rPr>
            </w:pPr>
            <w:r>
              <w:rPr>
                <w:color w:val="000000" w:themeColor="text1"/>
                <w:sz w:val="16"/>
                <w:lang w:val="en-GB"/>
              </w:rPr>
              <w:t>Xiaomi</w:t>
            </w:r>
          </w:p>
        </w:tc>
        <w:tc>
          <w:tcPr>
            <w:tcW w:w="6741" w:type="dxa"/>
          </w:tcPr>
          <w:p w14:paraId="203217B2" w14:textId="77777777" w:rsidR="00F43FFE" w:rsidRPr="00F43FFE" w:rsidRDefault="00F43FFE" w:rsidP="00F43FFE">
            <w:pPr>
              <w:rPr>
                <w:color w:val="000000" w:themeColor="text1"/>
                <w:sz w:val="16"/>
                <w:lang w:val="en-GB"/>
              </w:rPr>
            </w:pPr>
            <w:r w:rsidRPr="00F43FFE">
              <w:rPr>
                <w:color w:val="000000" w:themeColor="text1"/>
                <w:sz w:val="16"/>
                <w:lang w:val="en-GB"/>
              </w:rPr>
              <w:t>Proposal 1: Relay UE releases remote UE if its connection establish/resume request triggered by remote UE is rejected by gNB.</w:t>
            </w:r>
          </w:p>
          <w:p w14:paraId="3A8C9EFA" w14:textId="77777777" w:rsidR="00F43FFE" w:rsidRDefault="00F43FFE" w:rsidP="00F43FFE">
            <w:pPr>
              <w:rPr>
                <w:color w:val="000000" w:themeColor="text1"/>
                <w:sz w:val="16"/>
                <w:lang w:val="en-GB"/>
              </w:rPr>
            </w:pPr>
            <w:r w:rsidRPr="00F43FFE">
              <w:rPr>
                <w:color w:val="000000" w:themeColor="text1"/>
                <w:sz w:val="16"/>
                <w:lang w:val="en-GB"/>
              </w:rPr>
              <w:t>Proposal 2: Relay UE indicates the wait time to remote UE, if wait time is configu</w:t>
            </w:r>
            <w:r>
              <w:rPr>
                <w:color w:val="000000" w:themeColor="text1"/>
                <w:sz w:val="16"/>
                <w:lang w:val="en-GB"/>
              </w:rPr>
              <w:t>red in RRCReject or RRCRelease.</w:t>
            </w:r>
          </w:p>
          <w:p w14:paraId="051E59DF" w14:textId="513794CA" w:rsidR="00DC2011" w:rsidRPr="00F43FFE" w:rsidRDefault="00DC2011" w:rsidP="00F43FFE">
            <w:pPr>
              <w:rPr>
                <w:color w:val="000000" w:themeColor="text1"/>
                <w:sz w:val="16"/>
                <w:lang w:val="en-GB"/>
              </w:rPr>
            </w:pPr>
            <w:r w:rsidRPr="00F43FFE">
              <w:rPr>
                <w:rFonts w:hint="eastAsia"/>
                <w:color w:val="000000" w:themeColor="text1"/>
                <w:sz w:val="16"/>
                <w:lang w:val="en-GB"/>
              </w:rPr>
              <w:t xml:space="preserve">Proposal 3: Remote UE </w:t>
            </w:r>
            <w:r w:rsidRPr="00F43FFE">
              <w:rPr>
                <w:color w:val="000000" w:themeColor="text1"/>
                <w:sz w:val="16"/>
                <w:lang w:val="en-GB"/>
              </w:rPr>
              <w:t>doesn’t select this relay UE during wait time.</w:t>
            </w:r>
          </w:p>
        </w:tc>
      </w:tr>
    </w:tbl>
    <w:p w14:paraId="16F45B12" w14:textId="3CB5845D" w:rsidR="00F43FFE" w:rsidRDefault="00F43FFE" w:rsidP="006F3541">
      <w:pPr>
        <w:pStyle w:val="a0"/>
        <w:rPr>
          <w:lang w:val="en-GB"/>
        </w:rPr>
      </w:pPr>
      <w:r>
        <w:rPr>
          <w:lang w:val="en-GB"/>
        </w:rPr>
        <w:t>Relay UE’s</w:t>
      </w:r>
      <w:r>
        <w:rPr>
          <w:rFonts w:hint="eastAsia"/>
          <w:lang w:val="en-GB"/>
        </w:rPr>
        <w:t xml:space="preserve"> connection establish/resume request </w:t>
      </w:r>
      <w:r>
        <w:rPr>
          <w:lang w:val="en-GB"/>
        </w:rPr>
        <w:t>may be rejected by gNB, due to congestion control. Relay UE couldn’t enter CONNECTED during T302 running. [14], [22] propose relay UE should indicate remote UE, which sent SRB0 message, after rejected by gNB, since it’s not able to serve during T302 running.</w:t>
      </w:r>
      <w:r w:rsidR="00B31484">
        <w:rPr>
          <w:lang w:val="en-GB"/>
        </w:rPr>
        <w:t xml:space="preserve"> However, it’s FFS what</w:t>
      </w:r>
      <w:r w:rsidR="009B138D">
        <w:rPr>
          <w:lang w:val="en-GB"/>
        </w:rPr>
        <w:t xml:space="preserve"> i</w:t>
      </w:r>
      <w:r w:rsidR="00B31484">
        <w:rPr>
          <w:lang w:val="en-GB"/>
        </w:rPr>
        <w:t>s</w:t>
      </w:r>
      <w:r w:rsidR="009B138D">
        <w:rPr>
          <w:lang w:val="en-GB"/>
        </w:rPr>
        <w:t xml:space="preserve"> the</w:t>
      </w:r>
      <w:r w:rsidR="00B31484">
        <w:rPr>
          <w:lang w:val="en-GB"/>
        </w:rPr>
        <w:t xml:space="preserve"> remote UE’s behaviour after reception of the indication.</w:t>
      </w:r>
    </w:p>
    <w:p w14:paraId="1D3D4D39" w14:textId="51644305" w:rsidR="00F43FFE" w:rsidRPr="00B31484" w:rsidRDefault="00F43FFE" w:rsidP="006F3541">
      <w:pPr>
        <w:pStyle w:val="a0"/>
        <w:rPr>
          <w:b/>
          <w:lang w:val="en-GB"/>
        </w:rPr>
      </w:pPr>
      <w:r w:rsidRPr="00B31484">
        <w:rPr>
          <w:b/>
          <w:lang w:val="en-GB"/>
        </w:rPr>
        <w:t xml:space="preserve">Proposal </w:t>
      </w:r>
      <w:r w:rsidR="006031D2">
        <w:rPr>
          <w:b/>
          <w:lang w:val="en-GB"/>
        </w:rPr>
        <w:t>2</w:t>
      </w:r>
      <w:r w:rsidR="00572158">
        <w:rPr>
          <w:b/>
          <w:lang w:val="en-GB"/>
        </w:rPr>
        <w:t>0</w:t>
      </w:r>
      <w:r w:rsidRPr="00B31484">
        <w:rPr>
          <w:b/>
          <w:lang w:val="en-GB"/>
        </w:rPr>
        <w:t xml:space="preserve">: </w:t>
      </w:r>
      <w:r w:rsidR="004D5C7F">
        <w:rPr>
          <w:b/>
          <w:lang w:val="en-GB"/>
        </w:rPr>
        <w:t xml:space="preserve">RAN2 to discuss whether </w:t>
      </w:r>
      <w:r w:rsidRPr="00B31484">
        <w:rPr>
          <w:b/>
          <w:lang w:val="en-GB"/>
        </w:rPr>
        <w:t xml:space="preserve">Relay UE indicates remote UE, which sent SRB0 message, </w:t>
      </w:r>
      <w:r w:rsidR="00B31484">
        <w:rPr>
          <w:b/>
          <w:lang w:val="en-GB"/>
        </w:rPr>
        <w:t>during T302 running</w:t>
      </w:r>
      <w:r w:rsidR="00B31484" w:rsidRPr="00B31484">
        <w:rPr>
          <w:b/>
          <w:lang w:val="en-GB"/>
        </w:rPr>
        <w:t>.</w:t>
      </w:r>
      <w:r w:rsidR="00B31484">
        <w:rPr>
          <w:b/>
          <w:lang w:val="en-GB"/>
        </w:rPr>
        <w:t xml:space="preserve"> FFS whether this indication triggers relay reselection.</w:t>
      </w:r>
    </w:p>
    <w:p w14:paraId="36C3BF10" w14:textId="4FB1AE14" w:rsidR="00B31484" w:rsidRDefault="00B31484" w:rsidP="006F3541">
      <w:pPr>
        <w:pStyle w:val="a0"/>
        <w:rPr>
          <w:lang w:val="en-GB"/>
        </w:rPr>
      </w:pPr>
      <w:r>
        <w:rPr>
          <w:rFonts w:hint="eastAsia"/>
          <w:lang w:val="en-GB"/>
        </w:rPr>
        <w:t xml:space="preserve">Furthermore, </w:t>
      </w:r>
      <w:r>
        <w:rPr>
          <w:lang w:val="en-GB"/>
        </w:rPr>
        <w:t>[22] propose to send wait time to remote UE, since relay UE would not be able to serve during T302 running. This timer could be used to prevent remote UE repeat request or select the same relay UE during relay reselection.</w:t>
      </w:r>
    </w:p>
    <w:p w14:paraId="5A0A4438" w14:textId="5DE24FDE" w:rsidR="00B31484" w:rsidRDefault="00B31484" w:rsidP="006F3541">
      <w:pPr>
        <w:pStyle w:val="a0"/>
        <w:rPr>
          <w:b/>
          <w:lang w:val="en-GB"/>
        </w:rPr>
      </w:pPr>
      <w:r w:rsidRPr="00B31484">
        <w:rPr>
          <w:b/>
          <w:lang w:val="en-GB"/>
        </w:rPr>
        <w:t>Proposal 2</w:t>
      </w:r>
      <w:r w:rsidR="00572158">
        <w:rPr>
          <w:b/>
          <w:lang w:val="en-GB"/>
        </w:rPr>
        <w:t>1</w:t>
      </w:r>
      <w:r w:rsidRPr="00B31484">
        <w:rPr>
          <w:b/>
          <w:lang w:val="en-GB"/>
        </w:rPr>
        <w:t xml:space="preserve">: RAN2 to discuss whether relay </w:t>
      </w:r>
      <w:r w:rsidR="00DC2011">
        <w:rPr>
          <w:b/>
          <w:lang w:val="en-GB"/>
        </w:rPr>
        <w:t>UE sends wait time</w:t>
      </w:r>
      <w:r w:rsidR="002A557C">
        <w:rPr>
          <w:b/>
          <w:lang w:val="en-GB"/>
        </w:rPr>
        <w:t xml:space="preserve"> </w:t>
      </w:r>
      <w:r w:rsidR="00DC2011">
        <w:rPr>
          <w:b/>
          <w:lang w:val="en-GB"/>
        </w:rPr>
        <w:t>to remote UE and the remote UE’s behaviour during wait time.</w:t>
      </w:r>
    </w:p>
    <w:tbl>
      <w:tblPr>
        <w:tblStyle w:val="a9"/>
        <w:tblW w:w="0" w:type="auto"/>
        <w:tblLook w:val="04A0" w:firstRow="1" w:lastRow="0" w:firstColumn="1" w:lastColumn="0" w:noHBand="0" w:noVBand="1"/>
      </w:tblPr>
      <w:tblGrid>
        <w:gridCol w:w="1555"/>
        <w:gridCol w:w="6741"/>
      </w:tblGrid>
      <w:tr w:rsidR="00D97021" w14:paraId="60E97ABA" w14:textId="77777777" w:rsidTr="00F91449">
        <w:tc>
          <w:tcPr>
            <w:tcW w:w="1555" w:type="dxa"/>
          </w:tcPr>
          <w:p w14:paraId="5B12FFBD" w14:textId="77777777" w:rsidR="00D97021" w:rsidRDefault="00D97021" w:rsidP="00F91449">
            <w:pPr>
              <w:rPr>
                <w:lang w:val="en-GB"/>
              </w:rPr>
            </w:pPr>
            <w:r>
              <w:rPr>
                <w:rFonts w:hint="eastAsia"/>
                <w:lang w:val="en-GB"/>
              </w:rPr>
              <w:t>Tdoc</w:t>
            </w:r>
          </w:p>
        </w:tc>
        <w:tc>
          <w:tcPr>
            <w:tcW w:w="6741" w:type="dxa"/>
          </w:tcPr>
          <w:p w14:paraId="02E9DDAA" w14:textId="77777777" w:rsidR="00D97021" w:rsidRDefault="00D97021" w:rsidP="00F91449">
            <w:pPr>
              <w:rPr>
                <w:lang w:val="en-GB"/>
              </w:rPr>
            </w:pPr>
            <w:r>
              <w:rPr>
                <w:rFonts w:hint="eastAsia"/>
                <w:lang w:val="en-GB"/>
              </w:rPr>
              <w:t>Proposal</w:t>
            </w:r>
          </w:p>
        </w:tc>
      </w:tr>
      <w:tr w:rsidR="00D97021" w:rsidRPr="00943EB2" w14:paraId="7F237041" w14:textId="77777777" w:rsidTr="00F91449">
        <w:tc>
          <w:tcPr>
            <w:tcW w:w="1555" w:type="dxa"/>
          </w:tcPr>
          <w:p w14:paraId="781625B5" w14:textId="7D6F8850" w:rsidR="00D97021" w:rsidRDefault="00D97021" w:rsidP="00F91449">
            <w:pPr>
              <w:rPr>
                <w:color w:val="000000" w:themeColor="text1"/>
                <w:sz w:val="16"/>
                <w:lang w:val="en-GB"/>
              </w:rPr>
            </w:pPr>
            <w:r>
              <w:rPr>
                <w:rFonts w:hint="eastAsia"/>
                <w:color w:val="000000" w:themeColor="text1"/>
                <w:sz w:val="16"/>
                <w:lang w:val="en-GB"/>
              </w:rPr>
              <w:t>[29] R2-210</w:t>
            </w:r>
            <w:r>
              <w:rPr>
                <w:color w:val="000000" w:themeColor="text1"/>
                <w:sz w:val="16"/>
                <w:lang w:val="en-GB"/>
              </w:rPr>
              <w:t>8154</w:t>
            </w:r>
          </w:p>
          <w:p w14:paraId="04B1966E" w14:textId="04D63C0E" w:rsidR="00D97021" w:rsidRDefault="00D97021" w:rsidP="00F91449">
            <w:pPr>
              <w:rPr>
                <w:color w:val="000000" w:themeColor="text1"/>
                <w:sz w:val="16"/>
                <w:lang w:val="en-GB"/>
              </w:rPr>
            </w:pPr>
            <w:r>
              <w:rPr>
                <w:color w:val="000000" w:themeColor="text1"/>
                <w:sz w:val="16"/>
                <w:lang w:val="en-GB"/>
              </w:rPr>
              <w:t>LG</w:t>
            </w:r>
          </w:p>
        </w:tc>
        <w:tc>
          <w:tcPr>
            <w:tcW w:w="6741" w:type="dxa"/>
          </w:tcPr>
          <w:p w14:paraId="30DC97C7" w14:textId="77777777" w:rsidR="00D97021" w:rsidRPr="00D97021" w:rsidRDefault="00D97021" w:rsidP="00D97021">
            <w:pPr>
              <w:rPr>
                <w:color w:val="000000" w:themeColor="text1"/>
                <w:sz w:val="16"/>
                <w:lang w:val="en-GB"/>
              </w:rPr>
            </w:pPr>
            <w:r w:rsidRPr="00D97021">
              <w:rPr>
                <w:color w:val="000000" w:themeColor="text1"/>
                <w:sz w:val="16"/>
                <w:lang w:val="en-GB"/>
              </w:rPr>
              <w:t>Proposal 4: To reduce T300 timer ambiguity between remote UE and gNB, when remote UE triggers the ‘RRCSetupRequest’ message, the timestamp can be included in the ‘RRCSetupRequest’ message.</w:t>
            </w:r>
          </w:p>
          <w:p w14:paraId="3196EBB7" w14:textId="77777777" w:rsidR="00D97021" w:rsidRPr="00D97021" w:rsidRDefault="00D97021" w:rsidP="00D97021">
            <w:pPr>
              <w:rPr>
                <w:color w:val="000000" w:themeColor="text1"/>
                <w:sz w:val="16"/>
                <w:lang w:val="en-GB"/>
              </w:rPr>
            </w:pPr>
            <w:r w:rsidRPr="00D97021">
              <w:rPr>
                <w:color w:val="000000" w:themeColor="text1"/>
                <w:sz w:val="16"/>
                <w:lang w:val="en-GB"/>
              </w:rPr>
              <w:t>Proposal 6: When gNB transmits the ‘RRCSetup’ message to remote UE, gNB can configure the margin time to the relay UE. The ‘RRCSetup’ message has to be transmitted within the margin time from relay UE to remote UE.</w:t>
            </w:r>
          </w:p>
          <w:p w14:paraId="05DD88B3" w14:textId="77777777" w:rsidR="00D97021" w:rsidRPr="00D97021" w:rsidRDefault="00D97021" w:rsidP="00D97021">
            <w:pPr>
              <w:rPr>
                <w:color w:val="000000" w:themeColor="text1"/>
                <w:sz w:val="16"/>
                <w:lang w:val="en-GB"/>
              </w:rPr>
            </w:pPr>
            <w:r w:rsidRPr="00D97021">
              <w:rPr>
                <w:color w:val="000000" w:themeColor="text1"/>
                <w:sz w:val="16"/>
                <w:lang w:val="en-GB"/>
              </w:rPr>
              <w:t>Proposal 7: When relay UE transmits the ‘RRCSetup’ message to remote UE, the relay UE should select SL transmission resource within the margin time configured by gNB.</w:t>
            </w:r>
          </w:p>
          <w:p w14:paraId="7904E205" w14:textId="77777777" w:rsidR="00D97021" w:rsidRPr="00D97021" w:rsidRDefault="00D97021" w:rsidP="00D97021">
            <w:pPr>
              <w:rPr>
                <w:color w:val="000000" w:themeColor="text1"/>
                <w:sz w:val="16"/>
                <w:lang w:val="en-GB"/>
              </w:rPr>
            </w:pPr>
            <w:r w:rsidRPr="00D97021">
              <w:rPr>
                <w:color w:val="000000" w:themeColor="text1"/>
                <w:sz w:val="16"/>
                <w:lang w:val="en-GB"/>
              </w:rPr>
              <w:t>Proposal 9: When remote UE performs connection establishment via relay UE in RRC IDLC/INACTIVE, the remote UE needs a new T300 timer. The new T300 timer has a longer time value than the legacy T300 value.</w:t>
            </w:r>
          </w:p>
          <w:p w14:paraId="4B5FD8BF" w14:textId="77777777" w:rsidR="00D97021" w:rsidRPr="00D97021" w:rsidRDefault="00D97021" w:rsidP="00D97021">
            <w:pPr>
              <w:rPr>
                <w:color w:val="000000" w:themeColor="text1"/>
                <w:sz w:val="16"/>
                <w:lang w:val="en-GB"/>
              </w:rPr>
            </w:pPr>
            <w:r w:rsidRPr="00D97021">
              <w:rPr>
                <w:color w:val="000000" w:themeColor="text1"/>
                <w:sz w:val="16"/>
                <w:lang w:val="en-GB"/>
              </w:rPr>
              <w:t xml:space="preserve">Proposal 10: In order for remote UE to decide whether to use the existing T300 timer or the new T300 timer, the remote UE needs to know the RRC state of relay UE. </w:t>
            </w:r>
          </w:p>
          <w:p w14:paraId="2BE4AF3D" w14:textId="0B57A2EA" w:rsidR="00D97021" w:rsidRPr="00D97021" w:rsidRDefault="00D97021" w:rsidP="00D97021">
            <w:pPr>
              <w:rPr>
                <w:color w:val="000000" w:themeColor="text1"/>
                <w:sz w:val="16"/>
              </w:rPr>
            </w:pPr>
            <w:r w:rsidRPr="00D97021">
              <w:rPr>
                <w:color w:val="000000" w:themeColor="text1"/>
                <w:sz w:val="16"/>
                <w:lang w:val="en-GB"/>
              </w:rPr>
              <w:t>Proposal 11: Discovery message can deliver RRC state of relay UE.</w:t>
            </w:r>
          </w:p>
        </w:tc>
      </w:tr>
    </w:tbl>
    <w:p w14:paraId="762D25BB" w14:textId="07DBF2DA" w:rsidR="00D97021" w:rsidRPr="00D97021" w:rsidRDefault="00D97021" w:rsidP="00D97021">
      <w:pPr>
        <w:pStyle w:val="a0"/>
        <w:rPr>
          <w:lang w:val="en-GB"/>
        </w:rPr>
      </w:pPr>
      <w:r w:rsidRPr="00D97021">
        <w:rPr>
          <w:lang w:val="en-GB"/>
        </w:rPr>
        <w:t>[29]</w:t>
      </w:r>
      <w:r>
        <w:rPr>
          <w:lang w:val="en-GB"/>
        </w:rPr>
        <w:t xml:space="preserve"> thinks</w:t>
      </w:r>
      <w:r w:rsidRPr="00D97021">
        <w:rPr>
          <w:lang w:val="en-GB"/>
        </w:rPr>
        <w:t xml:space="preserve"> </w:t>
      </w:r>
      <w:r>
        <w:rPr>
          <w:lang w:val="en-GB"/>
        </w:rPr>
        <w:t>i</w:t>
      </w:r>
      <w:r w:rsidRPr="00D97021">
        <w:rPr>
          <w:lang w:val="en-GB"/>
        </w:rPr>
        <w:t>n the case of using legacy T300 timer for RRC connection establishment of remote UE, gNB cannot know when the T300 timer starts exactly. So, the connection establishment failure can frequently happen due to time ambiguity between remote UE and gNB.</w:t>
      </w:r>
      <w:r>
        <w:rPr>
          <w:lang w:val="en-GB"/>
        </w:rPr>
        <w:t xml:space="preserve"> </w:t>
      </w:r>
      <w:r w:rsidRPr="00D97021">
        <w:rPr>
          <w:lang w:val="en-GB"/>
        </w:rPr>
        <w:t xml:space="preserve">For reducing connection establishment failure between remote UE and gNB, </w:t>
      </w:r>
      <w:r w:rsidR="00643CC8">
        <w:rPr>
          <w:lang w:val="en-GB"/>
        </w:rPr>
        <w:t>[29] propose</w:t>
      </w:r>
      <w:r w:rsidRPr="00D97021">
        <w:rPr>
          <w:lang w:val="en-GB"/>
        </w:rPr>
        <w:t xml:space="preserve"> to discuss the operation to reduce T300 timer ambiguity between remote UE and gNB.</w:t>
      </w:r>
      <w:r w:rsidR="00572158">
        <w:rPr>
          <w:lang w:val="en-GB"/>
        </w:rPr>
        <w:t xml:space="preserve"> Also there may be a need to introduce longer </w:t>
      </w:r>
      <w:r w:rsidR="00572158">
        <w:rPr>
          <w:lang w:val="en-GB"/>
        </w:rPr>
        <w:lastRenderedPageBreak/>
        <w:t>T300 since the transmission delay is larger via relay.</w:t>
      </w:r>
    </w:p>
    <w:p w14:paraId="36794B8F" w14:textId="291CA979" w:rsidR="00572158" w:rsidRPr="00572158" w:rsidRDefault="00643CC8" w:rsidP="00572158">
      <w:pPr>
        <w:rPr>
          <w:b/>
          <w:lang w:val="en-GB"/>
        </w:rPr>
      </w:pPr>
      <w:r>
        <w:rPr>
          <w:rFonts w:hint="eastAsia"/>
          <w:b/>
          <w:lang w:val="en-GB"/>
        </w:rPr>
        <w:t xml:space="preserve">Proposal </w:t>
      </w:r>
      <w:r>
        <w:rPr>
          <w:b/>
          <w:lang w:val="en-GB"/>
        </w:rPr>
        <w:t>2</w:t>
      </w:r>
      <w:r w:rsidR="00572158">
        <w:rPr>
          <w:b/>
          <w:lang w:val="en-GB"/>
        </w:rPr>
        <w:t>2</w:t>
      </w:r>
      <w:r>
        <w:rPr>
          <w:b/>
          <w:lang w:val="en-GB"/>
        </w:rPr>
        <w:t xml:space="preserve">: </w:t>
      </w:r>
      <w:r w:rsidR="00572158" w:rsidRPr="00572158">
        <w:rPr>
          <w:b/>
          <w:lang w:val="en-GB"/>
        </w:rPr>
        <w:t>RAN2 discuss how to handle T300 timer between remote UE and gNB, considering diffe</w:t>
      </w:r>
      <w:r w:rsidR="00572158">
        <w:rPr>
          <w:b/>
          <w:lang w:val="en-GB"/>
        </w:rPr>
        <w:t>rent RRC states of the relay UE</w:t>
      </w:r>
      <w:r w:rsidR="00572158" w:rsidRPr="00572158">
        <w:rPr>
          <w:b/>
          <w:lang w:val="en-GB"/>
        </w:rPr>
        <w:t>.</w:t>
      </w:r>
    </w:p>
    <w:p w14:paraId="30FB31D1" w14:textId="5750166E" w:rsidR="00D97021" w:rsidRPr="00572158" w:rsidRDefault="00D97021" w:rsidP="006F3541">
      <w:pPr>
        <w:pStyle w:val="a0"/>
        <w:rPr>
          <w:b/>
        </w:rPr>
      </w:pPr>
    </w:p>
    <w:p w14:paraId="7E03FE72" w14:textId="67162834" w:rsidR="00D97021" w:rsidRPr="001D6772" w:rsidRDefault="00D97021" w:rsidP="00D97021">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1D6772">
        <w:rPr>
          <w:rFonts w:eastAsia="宋体" w:cs="Times New Roman"/>
          <w:b w:val="0"/>
          <w:sz w:val="32"/>
          <w:szCs w:val="20"/>
          <w:lang w:val="en-GB"/>
        </w:rPr>
        <w:t>2.</w:t>
      </w:r>
      <w:r w:rsidR="00D56A83">
        <w:rPr>
          <w:rFonts w:eastAsia="宋体" w:cs="Times New Roman"/>
          <w:b w:val="0"/>
          <w:sz w:val="32"/>
          <w:szCs w:val="20"/>
          <w:lang w:val="en-GB"/>
        </w:rPr>
        <w:t>8</w:t>
      </w:r>
      <w:r>
        <w:rPr>
          <w:rFonts w:eastAsia="宋体" w:cs="Times New Roman"/>
          <w:b w:val="0"/>
          <w:sz w:val="32"/>
          <w:szCs w:val="20"/>
          <w:lang w:val="en-GB"/>
        </w:rPr>
        <w:t xml:space="preserve"> Uu RLF handling</w:t>
      </w:r>
    </w:p>
    <w:tbl>
      <w:tblPr>
        <w:tblStyle w:val="a9"/>
        <w:tblW w:w="0" w:type="auto"/>
        <w:tblLook w:val="04A0" w:firstRow="1" w:lastRow="0" w:firstColumn="1" w:lastColumn="0" w:noHBand="0" w:noVBand="1"/>
      </w:tblPr>
      <w:tblGrid>
        <w:gridCol w:w="1555"/>
        <w:gridCol w:w="6741"/>
      </w:tblGrid>
      <w:tr w:rsidR="00D97021" w14:paraId="3B5A67F4" w14:textId="77777777" w:rsidTr="00F91449">
        <w:tc>
          <w:tcPr>
            <w:tcW w:w="1555" w:type="dxa"/>
          </w:tcPr>
          <w:p w14:paraId="2D18C18F" w14:textId="77777777" w:rsidR="00D97021" w:rsidRDefault="00D97021" w:rsidP="00F91449">
            <w:pPr>
              <w:rPr>
                <w:lang w:val="en-GB"/>
              </w:rPr>
            </w:pPr>
            <w:r>
              <w:rPr>
                <w:rFonts w:hint="eastAsia"/>
                <w:lang w:val="en-GB"/>
              </w:rPr>
              <w:t>Tdoc</w:t>
            </w:r>
          </w:p>
        </w:tc>
        <w:tc>
          <w:tcPr>
            <w:tcW w:w="6741" w:type="dxa"/>
          </w:tcPr>
          <w:p w14:paraId="29C66697" w14:textId="77777777" w:rsidR="00D97021" w:rsidRDefault="00D97021" w:rsidP="00F91449">
            <w:pPr>
              <w:rPr>
                <w:lang w:val="en-GB"/>
              </w:rPr>
            </w:pPr>
            <w:r>
              <w:rPr>
                <w:rFonts w:hint="eastAsia"/>
                <w:lang w:val="en-GB"/>
              </w:rPr>
              <w:t>Proposal</w:t>
            </w:r>
          </w:p>
        </w:tc>
      </w:tr>
      <w:tr w:rsidR="00D97021" w:rsidRPr="00943EB2" w14:paraId="50EDE1D7" w14:textId="77777777" w:rsidTr="00F91449">
        <w:tc>
          <w:tcPr>
            <w:tcW w:w="1555" w:type="dxa"/>
          </w:tcPr>
          <w:p w14:paraId="1652BEDB" w14:textId="7A057EDB" w:rsidR="00D97021" w:rsidRDefault="00D97021" w:rsidP="00F91449">
            <w:pPr>
              <w:rPr>
                <w:color w:val="000000" w:themeColor="text1"/>
                <w:sz w:val="16"/>
                <w:lang w:val="en-GB"/>
              </w:rPr>
            </w:pPr>
            <w:r>
              <w:rPr>
                <w:rFonts w:hint="eastAsia"/>
                <w:color w:val="000000" w:themeColor="text1"/>
                <w:sz w:val="16"/>
                <w:lang w:val="en-GB"/>
              </w:rPr>
              <w:t>[7] R2-210</w:t>
            </w:r>
            <w:r>
              <w:rPr>
                <w:color w:val="000000" w:themeColor="text1"/>
                <w:sz w:val="16"/>
                <w:lang w:val="en-GB"/>
              </w:rPr>
              <w:t>7231</w:t>
            </w:r>
          </w:p>
          <w:p w14:paraId="7F708869" w14:textId="39748040" w:rsidR="00D97021" w:rsidRDefault="00D97021" w:rsidP="00F91449">
            <w:pPr>
              <w:rPr>
                <w:color w:val="000000" w:themeColor="text1"/>
                <w:sz w:val="16"/>
                <w:lang w:val="en-GB"/>
              </w:rPr>
            </w:pPr>
            <w:r>
              <w:rPr>
                <w:color w:val="000000" w:themeColor="text1"/>
                <w:sz w:val="16"/>
                <w:lang w:val="en-GB"/>
              </w:rPr>
              <w:t>Huawei</w:t>
            </w:r>
          </w:p>
        </w:tc>
        <w:tc>
          <w:tcPr>
            <w:tcW w:w="6741" w:type="dxa"/>
          </w:tcPr>
          <w:p w14:paraId="1B2E0E78" w14:textId="2F2E1413" w:rsidR="00D97021" w:rsidRPr="00D97021" w:rsidRDefault="00D97021" w:rsidP="00F91449">
            <w:pPr>
              <w:rPr>
                <w:color w:val="000000" w:themeColor="text1"/>
                <w:sz w:val="16"/>
                <w:lang w:val="en-GB"/>
              </w:rPr>
            </w:pPr>
            <w:r w:rsidRPr="00D97021">
              <w:rPr>
                <w:color w:val="000000" w:themeColor="text1"/>
                <w:sz w:val="16"/>
                <w:lang w:val="en-GB"/>
              </w:rPr>
              <w:t>Proposal 6: Upon Uu RLF, relay UE informs remote UE via a new PC5 RRC message.</w:t>
            </w:r>
          </w:p>
        </w:tc>
      </w:tr>
      <w:tr w:rsidR="00D97021" w:rsidRPr="00943EB2" w14:paraId="03D4FABF" w14:textId="77777777" w:rsidTr="00F91449">
        <w:tc>
          <w:tcPr>
            <w:tcW w:w="1555" w:type="dxa"/>
          </w:tcPr>
          <w:p w14:paraId="50FDE38D" w14:textId="77777777" w:rsidR="00D97021" w:rsidRDefault="00D97021" w:rsidP="00F91449">
            <w:pPr>
              <w:rPr>
                <w:color w:val="000000" w:themeColor="text1"/>
                <w:sz w:val="16"/>
                <w:lang w:val="en-GB"/>
              </w:rPr>
            </w:pPr>
            <w:r>
              <w:rPr>
                <w:rFonts w:hint="eastAsia"/>
                <w:color w:val="000000" w:themeColor="text1"/>
                <w:sz w:val="16"/>
                <w:lang w:val="en-GB"/>
              </w:rPr>
              <w:t>[22] R2-2107967</w:t>
            </w:r>
          </w:p>
          <w:p w14:paraId="370F6806" w14:textId="77777777" w:rsidR="00D97021" w:rsidRDefault="00D97021" w:rsidP="00F91449">
            <w:pPr>
              <w:rPr>
                <w:color w:val="000000" w:themeColor="text1"/>
                <w:sz w:val="16"/>
                <w:lang w:val="en-GB"/>
              </w:rPr>
            </w:pPr>
            <w:r>
              <w:rPr>
                <w:color w:val="000000" w:themeColor="text1"/>
                <w:sz w:val="16"/>
                <w:lang w:val="en-GB"/>
              </w:rPr>
              <w:t>Xiaomi</w:t>
            </w:r>
          </w:p>
        </w:tc>
        <w:tc>
          <w:tcPr>
            <w:tcW w:w="6741" w:type="dxa"/>
          </w:tcPr>
          <w:p w14:paraId="0BE4633E" w14:textId="77777777" w:rsidR="00D97021" w:rsidRPr="00D97021" w:rsidRDefault="00D97021" w:rsidP="00D97021">
            <w:pPr>
              <w:spacing w:line="360" w:lineRule="auto"/>
              <w:rPr>
                <w:color w:val="000000" w:themeColor="text1"/>
                <w:sz w:val="16"/>
                <w:lang w:val="en-GB"/>
              </w:rPr>
            </w:pPr>
            <w:r w:rsidRPr="00D97021">
              <w:rPr>
                <w:rFonts w:hint="eastAsia"/>
                <w:color w:val="000000" w:themeColor="text1"/>
                <w:sz w:val="16"/>
                <w:lang w:val="en-GB"/>
              </w:rPr>
              <w:t xml:space="preserve">Proposal </w:t>
            </w:r>
            <w:r w:rsidRPr="00D97021">
              <w:rPr>
                <w:color w:val="000000" w:themeColor="text1"/>
                <w:sz w:val="16"/>
                <w:lang w:val="en-GB"/>
              </w:rPr>
              <w:t>5</w:t>
            </w:r>
            <w:r w:rsidRPr="00D97021">
              <w:rPr>
                <w:rFonts w:hint="eastAsia"/>
                <w:color w:val="000000" w:themeColor="text1"/>
                <w:sz w:val="16"/>
                <w:lang w:val="en-GB"/>
              </w:rPr>
              <w:t xml:space="preserve">: </w:t>
            </w:r>
            <w:r w:rsidRPr="00D97021">
              <w:rPr>
                <w:color w:val="000000" w:themeColor="text1"/>
                <w:sz w:val="16"/>
                <w:lang w:val="en-GB"/>
              </w:rPr>
              <w:t>I</w:t>
            </w:r>
            <w:r w:rsidRPr="00D97021">
              <w:rPr>
                <w:rFonts w:hint="eastAsia"/>
                <w:color w:val="000000" w:themeColor="text1"/>
                <w:sz w:val="16"/>
                <w:lang w:val="en-GB"/>
              </w:rPr>
              <w:t>f relay UE selects the same cell to re-establish RRC connection</w:t>
            </w:r>
            <w:r w:rsidRPr="00D97021">
              <w:rPr>
                <w:color w:val="000000" w:themeColor="text1"/>
                <w:sz w:val="16"/>
                <w:lang w:val="en-GB"/>
              </w:rPr>
              <w:t xml:space="preserve"> after RLF</w:t>
            </w:r>
            <w:r w:rsidRPr="00D97021">
              <w:rPr>
                <w:rFonts w:hint="eastAsia"/>
                <w:color w:val="000000" w:themeColor="text1"/>
                <w:sz w:val="16"/>
                <w:lang w:val="en-GB"/>
              </w:rPr>
              <w:t>, relay UE may not release remote UE.</w:t>
            </w:r>
          </w:p>
          <w:p w14:paraId="53BFF765" w14:textId="77777777" w:rsidR="00D97021" w:rsidRPr="00D97021" w:rsidRDefault="00D97021" w:rsidP="00D97021">
            <w:pPr>
              <w:spacing w:line="360" w:lineRule="auto"/>
              <w:rPr>
                <w:color w:val="000000" w:themeColor="text1"/>
                <w:sz w:val="16"/>
                <w:lang w:val="en-GB"/>
              </w:rPr>
            </w:pPr>
            <w:r w:rsidRPr="00D97021">
              <w:rPr>
                <w:color w:val="000000" w:themeColor="text1"/>
                <w:sz w:val="16"/>
                <w:lang w:val="en-GB"/>
              </w:rPr>
              <w:t>Proposal 6: If remote UE is not release after relay UE’s RLF, Relay UE indicates remote UE upon RRC re-establishment failure. FFS reuse release message or use new indication.</w:t>
            </w:r>
          </w:p>
          <w:p w14:paraId="293F7E17" w14:textId="633A2660" w:rsidR="00D97021" w:rsidRPr="00D97021" w:rsidRDefault="00D97021" w:rsidP="00D97021">
            <w:pPr>
              <w:spacing w:line="360" w:lineRule="auto"/>
              <w:rPr>
                <w:color w:val="000000" w:themeColor="text1"/>
                <w:sz w:val="16"/>
                <w:lang w:val="en-GB"/>
              </w:rPr>
            </w:pPr>
            <w:r w:rsidRPr="00D97021">
              <w:rPr>
                <w:color w:val="000000" w:themeColor="text1"/>
                <w:sz w:val="16"/>
                <w:lang w:val="en-GB"/>
              </w:rPr>
              <w:t>Proposal 7: Whether relay UE releases remote UE upon its RLF can be configured by gNB.</w:t>
            </w:r>
          </w:p>
        </w:tc>
      </w:tr>
    </w:tbl>
    <w:p w14:paraId="644EBFFA" w14:textId="79DAD3A2" w:rsidR="00E660D7" w:rsidRPr="00F05C9A" w:rsidRDefault="00E660D7" w:rsidP="00E660D7">
      <w:pPr>
        <w:pStyle w:val="a0"/>
        <w:rPr>
          <w:lang w:val="en-GB"/>
        </w:rPr>
      </w:pPr>
      <w:r>
        <w:rPr>
          <w:rFonts w:hint="eastAsia"/>
          <w:lang w:val="en-GB"/>
        </w:rPr>
        <w:t>In RAN2 113b meeting, it</w:t>
      </w:r>
      <w:r>
        <w:rPr>
          <w:lang w:val="en-GB"/>
        </w:rPr>
        <w:t xml:space="preserve">’s agreed </w:t>
      </w:r>
      <w:r w:rsidRPr="00E660D7">
        <w:rPr>
          <w:lang w:val="en-GB"/>
        </w:rPr>
        <w:t xml:space="preserve">When Uu RLF is detected by relay UE, relay UE may send PC5-S message (similar to LTE) to its connected remote UE(s) and this message may trigger relay reselection. </w:t>
      </w:r>
      <w:r>
        <w:rPr>
          <w:lang w:val="en-GB"/>
        </w:rPr>
        <w:t xml:space="preserve">However, it’s still </w:t>
      </w:r>
      <w:r w:rsidRPr="00E660D7">
        <w:rPr>
          <w:lang w:val="en-GB"/>
        </w:rPr>
        <w:t>FFS other indication/message can also be used for notification.</w:t>
      </w:r>
    </w:p>
    <w:p w14:paraId="174CF29C" w14:textId="32F4A101" w:rsidR="00D97021" w:rsidRDefault="00F05C9A" w:rsidP="006F3541">
      <w:pPr>
        <w:pStyle w:val="a0"/>
        <w:rPr>
          <w:lang w:val="en-GB"/>
        </w:rPr>
      </w:pPr>
      <w:r w:rsidRPr="00F05C9A">
        <w:rPr>
          <w:rFonts w:hint="eastAsia"/>
          <w:lang w:val="en-GB"/>
        </w:rPr>
        <w:t xml:space="preserve">[7] </w:t>
      </w:r>
      <w:r>
        <w:rPr>
          <w:lang w:val="en-GB"/>
        </w:rPr>
        <w:t>propose to use PC5 RRC message to inform relay UE Uu RLF</w:t>
      </w:r>
      <w:r w:rsidRPr="00F05C9A">
        <w:rPr>
          <w:lang w:val="en-GB"/>
        </w:rPr>
        <w:t xml:space="preserve">, </w:t>
      </w:r>
      <w:r>
        <w:rPr>
          <w:lang w:val="en-GB"/>
        </w:rPr>
        <w:t xml:space="preserve">since </w:t>
      </w:r>
      <w:r w:rsidRPr="00F05C9A">
        <w:rPr>
          <w:lang w:val="en-GB"/>
        </w:rPr>
        <w:t xml:space="preserve">the PC5 connection </w:t>
      </w:r>
      <w:r>
        <w:rPr>
          <w:lang w:val="en-GB"/>
        </w:rPr>
        <w:t xml:space="preserve">may </w:t>
      </w:r>
      <w:r w:rsidRPr="00F05C9A">
        <w:rPr>
          <w:lang w:val="en-GB"/>
        </w:rPr>
        <w:t>still</w:t>
      </w:r>
      <w:r>
        <w:rPr>
          <w:lang w:val="en-GB"/>
        </w:rPr>
        <w:t xml:space="preserve"> be</w:t>
      </w:r>
      <w:r w:rsidRPr="00F05C9A">
        <w:rPr>
          <w:lang w:val="en-GB"/>
        </w:rPr>
        <w:t xml:space="preserve"> needed for V2X purpose.</w:t>
      </w:r>
    </w:p>
    <w:p w14:paraId="2816EB5A" w14:textId="5169A63C" w:rsidR="00F05C9A" w:rsidRDefault="00F05C9A" w:rsidP="006F3541">
      <w:pPr>
        <w:pStyle w:val="a0"/>
        <w:rPr>
          <w:b/>
          <w:lang w:val="en-GB"/>
        </w:rPr>
      </w:pPr>
      <w:r w:rsidRPr="00E660D7">
        <w:rPr>
          <w:b/>
          <w:lang w:val="en-GB"/>
        </w:rPr>
        <w:t>Proposal 2</w:t>
      </w:r>
      <w:r w:rsidR="00572158">
        <w:rPr>
          <w:b/>
          <w:lang w:val="en-GB"/>
        </w:rPr>
        <w:t>3</w:t>
      </w:r>
      <w:r w:rsidRPr="00E660D7">
        <w:rPr>
          <w:b/>
          <w:lang w:val="en-GB"/>
        </w:rPr>
        <w:t>: RAN2 to discuss whether relay UE could inform Uu RLF to remote UE via PC5 RRC message.</w:t>
      </w:r>
    </w:p>
    <w:p w14:paraId="3C27B35C" w14:textId="02196CAB" w:rsidR="00E660D7" w:rsidRDefault="00E660D7" w:rsidP="006F3541">
      <w:pPr>
        <w:pStyle w:val="a0"/>
        <w:rPr>
          <w:lang w:val="en-GB"/>
        </w:rPr>
      </w:pPr>
      <w:r w:rsidRPr="00E660D7">
        <w:rPr>
          <w:lang w:val="en-GB"/>
        </w:rPr>
        <w:t>[22] thinks the relay UE may re-establish connection with the same cell successfully after Uu RLF. In this case, remote UE doesn’t need to be released.</w:t>
      </w:r>
    </w:p>
    <w:p w14:paraId="5AF5EE0D" w14:textId="75B64D6D" w:rsidR="00E660D7" w:rsidRPr="00E660D7" w:rsidRDefault="00E660D7" w:rsidP="006F3541">
      <w:pPr>
        <w:pStyle w:val="a0"/>
        <w:rPr>
          <w:b/>
          <w:lang w:val="en-GB"/>
        </w:rPr>
      </w:pPr>
      <w:r w:rsidRPr="00E660D7">
        <w:rPr>
          <w:b/>
          <w:lang w:val="en-GB"/>
        </w:rPr>
        <w:t>Proposal 2</w:t>
      </w:r>
      <w:r w:rsidR="00572158">
        <w:rPr>
          <w:b/>
          <w:lang w:val="en-GB"/>
        </w:rPr>
        <w:t>4</w:t>
      </w:r>
      <w:r w:rsidRPr="00E660D7">
        <w:rPr>
          <w:b/>
          <w:lang w:val="en-GB"/>
        </w:rPr>
        <w:t>: RAN2 to discuss whether relay UE could choose not to release remote UE after Uu RLF in certain condition, e.g. relay UE selects the same cell to perform RRC re-establishment.</w:t>
      </w:r>
    </w:p>
    <w:p w14:paraId="6DEF5FCF" w14:textId="6802054A" w:rsidR="00D56A83" w:rsidRPr="001D6772" w:rsidRDefault="00D56A83" w:rsidP="00D56A83">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1D6772">
        <w:rPr>
          <w:rFonts w:eastAsia="宋体" w:cs="Times New Roman"/>
          <w:b w:val="0"/>
          <w:sz w:val="32"/>
          <w:szCs w:val="20"/>
          <w:lang w:val="en-GB"/>
        </w:rPr>
        <w:t>2.</w:t>
      </w:r>
      <w:r>
        <w:rPr>
          <w:rFonts w:eastAsia="宋体" w:cs="Times New Roman"/>
          <w:b w:val="0"/>
          <w:sz w:val="32"/>
          <w:szCs w:val="20"/>
          <w:lang w:val="en-GB"/>
        </w:rPr>
        <w:t>9 Relay UE handover handling</w:t>
      </w:r>
    </w:p>
    <w:tbl>
      <w:tblPr>
        <w:tblStyle w:val="a9"/>
        <w:tblW w:w="0" w:type="auto"/>
        <w:tblLook w:val="04A0" w:firstRow="1" w:lastRow="0" w:firstColumn="1" w:lastColumn="0" w:noHBand="0" w:noVBand="1"/>
      </w:tblPr>
      <w:tblGrid>
        <w:gridCol w:w="1555"/>
        <w:gridCol w:w="6741"/>
      </w:tblGrid>
      <w:tr w:rsidR="00D56A83" w14:paraId="46F0AE2A" w14:textId="77777777" w:rsidTr="00F91449">
        <w:tc>
          <w:tcPr>
            <w:tcW w:w="1555" w:type="dxa"/>
          </w:tcPr>
          <w:p w14:paraId="06307065" w14:textId="77777777" w:rsidR="00D56A83" w:rsidRDefault="00D56A83" w:rsidP="00F91449">
            <w:pPr>
              <w:rPr>
                <w:lang w:val="en-GB"/>
              </w:rPr>
            </w:pPr>
            <w:r>
              <w:rPr>
                <w:rFonts w:hint="eastAsia"/>
                <w:lang w:val="en-GB"/>
              </w:rPr>
              <w:t>Tdoc</w:t>
            </w:r>
          </w:p>
        </w:tc>
        <w:tc>
          <w:tcPr>
            <w:tcW w:w="6741" w:type="dxa"/>
          </w:tcPr>
          <w:p w14:paraId="0B54954F" w14:textId="77777777" w:rsidR="00D56A83" w:rsidRDefault="00D56A83" w:rsidP="00F91449">
            <w:pPr>
              <w:rPr>
                <w:lang w:val="en-GB"/>
              </w:rPr>
            </w:pPr>
            <w:r>
              <w:rPr>
                <w:rFonts w:hint="eastAsia"/>
                <w:lang w:val="en-GB"/>
              </w:rPr>
              <w:t>Proposal</w:t>
            </w:r>
          </w:p>
        </w:tc>
      </w:tr>
      <w:tr w:rsidR="00D56A83" w:rsidRPr="00943EB2" w14:paraId="49E58296" w14:textId="77777777" w:rsidTr="00F91449">
        <w:tc>
          <w:tcPr>
            <w:tcW w:w="1555" w:type="dxa"/>
          </w:tcPr>
          <w:p w14:paraId="20E10356" w14:textId="77777777" w:rsidR="00D56A83" w:rsidRPr="00D56A83" w:rsidRDefault="00D56A83" w:rsidP="00D56A83">
            <w:pPr>
              <w:rPr>
                <w:sz w:val="16"/>
                <w:lang w:val="en-GB"/>
              </w:rPr>
            </w:pPr>
            <w:r w:rsidRPr="00D56A83">
              <w:rPr>
                <w:rFonts w:hint="eastAsia"/>
                <w:sz w:val="16"/>
                <w:lang w:val="en-GB"/>
              </w:rPr>
              <w:t>[22] R2-2107967</w:t>
            </w:r>
          </w:p>
          <w:p w14:paraId="7BF5EA9A" w14:textId="7349C11F" w:rsidR="00D56A83" w:rsidRPr="00D56A83" w:rsidRDefault="00D56A83" w:rsidP="00D56A83">
            <w:pPr>
              <w:rPr>
                <w:sz w:val="16"/>
                <w:lang w:val="en-GB"/>
              </w:rPr>
            </w:pPr>
            <w:r w:rsidRPr="00D56A83">
              <w:rPr>
                <w:sz w:val="16"/>
                <w:lang w:val="en-GB"/>
              </w:rPr>
              <w:t>Xiaomi</w:t>
            </w:r>
          </w:p>
        </w:tc>
        <w:tc>
          <w:tcPr>
            <w:tcW w:w="6741" w:type="dxa"/>
          </w:tcPr>
          <w:p w14:paraId="6F82BC05" w14:textId="77777777" w:rsidR="00D56A83" w:rsidRPr="00D56A83" w:rsidRDefault="00D56A83" w:rsidP="00D56A83">
            <w:pPr>
              <w:spacing w:line="360" w:lineRule="auto"/>
              <w:rPr>
                <w:sz w:val="16"/>
                <w:lang w:val="en-GB"/>
              </w:rPr>
            </w:pPr>
            <w:r w:rsidRPr="00D56A83">
              <w:rPr>
                <w:sz w:val="16"/>
                <w:lang w:val="en-GB"/>
              </w:rPr>
              <w:t>Proposal 8: Relay UE releases remote UE upon legacy and CHO handover.</w:t>
            </w:r>
          </w:p>
          <w:p w14:paraId="2436158D" w14:textId="0573EC1A" w:rsidR="00D56A83" w:rsidRPr="00D56A83" w:rsidRDefault="00D56A83" w:rsidP="00D56A83">
            <w:pPr>
              <w:rPr>
                <w:sz w:val="16"/>
                <w:lang w:val="en-GB"/>
              </w:rPr>
            </w:pPr>
            <w:r w:rsidRPr="00D56A83">
              <w:rPr>
                <w:sz w:val="16"/>
                <w:lang w:val="en-GB"/>
              </w:rPr>
              <w:t>Proposal 9: Relay UE releases remote UE upon reception of source cell release indication in DAPS handover.</w:t>
            </w:r>
          </w:p>
        </w:tc>
      </w:tr>
      <w:tr w:rsidR="00D56A83" w:rsidRPr="00943EB2" w14:paraId="4ECD114B" w14:textId="77777777" w:rsidTr="00F91449">
        <w:tc>
          <w:tcPr>
            <w:tcW w:w="1555" w:type="dxa"/>
          </w:tcPr>
          <w:p w14:paraId="4B3564A8" w14:textId="5A63583F" w:rsidR="00D56A83" w:rsidRPr="00D56A83" w:rsidRDefault="00D56A83" w:rsidP="00D56A83">
            <w:pPr>
              <w:rPr>
                <w:sz w:val="16"/>
                <w:lang w:val="en-GB"/>
              </w:rPr>
            </w:pPr>
            <w:r w:rsidRPr="00D56A83">
              <w:rPr>
                <w:rFonts w:hint="eastAsia"/>
                <w:sz w:val="16"/>
                <w:lang w:val="en-GB"/>
              </w:rPr>
              <w:t>[37] R2-2108156</w:t>
            </w:r>
          </w:p>
          <w:p w14:paraId="29BF429D" w14:textId="303D5336" w:rsidR="00D56A83" w:rsidRPr="00D56A83" w:rsidRDefault="00D56A83" w:rsidP="00D56A83">
            <w:pPr>
              <w:rPr>
                <w:sz w:val="16"/>
                <w:lang w:val="en-GB"/>
              </w:rPr>
            </w:pPr>
            <w:r w:rsidRPr="00D56A83">
              <w:rPr>
                <w:sz w:val="16"/>
                <w:lang w:val="en-GB"/>
              </w:rPr>
              <w:t>LG</w:t>
            </w:r>
          </w:p>
        </w:tc>
        <w:tc>
          <w:tcPr>
            <w:tcW w:w="6741" w:type="dxa"/>
          </w:tcPr>
          <w:p w14:paraId="4E0AD92D" w14:textId="77777777" w:rsidR="00D56A83" w:rsidRPr="00D56A83" w:rsidRDefault="00D56A83" w:rsidP="00D56A83">
            <w:pPr>
              <w:spacing w:line="360" w:lineRule="auto"/>
              <w:rPr>
                <w:sz w:val="16"/>
                <w:lang w:val="en-GB"/>
              </w:rPr>
            </w:pPr>
            <w:r w:rsidRPr="00D56A83">
              <w:rPr>
                <w:sz w:val="16"/>
                <w:lang w:val="en-GB"/>
              </w:rPr>
              <w:t xml:space="preserve">Proposal 1: When relay UE receives ‘RRCReconfiguration’ including HO information from gNB, the relay UE sends PC5-S/PC5-RRC message to make suspend UL/DL data transmission/reception from its remote UE. </w:t>
            </w:r>
          </w:p>
          <w:p w14:paraId="113A8312" w14:textId="77777777" w:rsidR="00D56A83" w:rsidRPr="00D56A83" w:rsidRDefault="00D56A83" w:rsidP="00D56A83">
            <w:pPr>
              <w:spacing w:line="360" w:lineRule="auto"/>
              <w:rPr>
                <w:sz w:val="16"/>
                <w:lang w:val="en-GB"/>
              </w:rPr>
            </w:pPr>
            <w:r w:rsidRPr="00D56A83">
              <w:rPr>
                <w:sz w:val="16"/>
                <w:lang w:val="en-GB"/>
              </w:rPr>
              <w:t>Proposal 2: After relay UE sends ‘RRCReconfigurationComplete’ to the gNB, the relay UE sends PC5-</w:t>
            </w:r>
            <w:r w:rsidRPr="00D56A83">
              <w:rPr>
                <w:sz w:val="16"/>
                <w:lang w:val="en-GB"/>
              </w:rPr>
              <w:lastRenderedPageBreak/>
              <w:t>S/PC5-RRC message to its remote UE to inform HO completion.</w:t>
            </w:r>
          </w:p>
          <w:p w14:paraId="0CC2F65A" w14:textId="77777777" w:rsidR="00D56A83" w:rsidRPr="00D56A83" w:rsidRDefault="00D56A83" w:rsidP="00D56A83">
            <w:pPr>
              <w:spacing w:line="360" w:lineRule="auto"/>
              <w:rPr>
                <w:sz w:val="16"/>
                <w:lang w:val="en-GB"/>
              </w:rPr>
            </w:pPr>
            <w:r w:rsidRPr="00D56A83">
              <w:rPr>
                <w:sz w:val="16"/>
                <w:lang w:val="en-GB"/>
              </w:rPr>
              <w:t>Proposal 3: When remote UE receives PC5-S/PC5-RRC message informing HO completion from Relay UE, the remote UE can perform relay re-selection or send RRC re-establishment message to the relay UE’s new serving cell.</w:t>
            </w:r>
          </w:p>
          <w:p w14:paraId="2E717FA3" w14:textId="77777777" w:rsidR="00D56A83" w:rsidRPr="00D56A83" w:rsidRDefault="00D56A83" w:rsidP="00D56A83">
            <w:pPr>
              <w:spacing w:line="360" w:lineRule="auto"/>
              <w:rPr>
                <w:sz w:val="16"/>
                <w:lang w:val="en-GB"/>
              </w:rPr>
            </w:pPr>
            <w:r w:rsidRPr="00D56A83">
              <w:rPr>
                <w:sz w:val="16"/>
                <w:lang w:val="en-GB"/>
              </w:rPr>
              <w:t>Proposal 4: When relay UE fails the HO procedure, the relay UE informs the HO failure to its remote UE.</w:t>
            </w:r>
          </w:p>
          <w:p w14:paraId="533A58BF" w14:textId="77777777" w:rsidR="00D56A83" w:rsidRPr="00D56A83" w:rsidRDefault="00D56A83" w:rsidP="00D56A83">
            <w:pPr>
              <w:spacing w:line="360" w:lineRule="auto"/>
              <w:rPr>
                <w:sz w:val="16"/>
                <w:lang w:val="en-GB"/>
              </w:rPr>
            </w:pPr>
            <w:r w:rsidRPr="00D56A83">
              <w:rPr>
                <w:sz w:val="16"/>
                <w:lang w:val="en-GB"/>
              </w:rPr>
              <w:t>Proposal 5: The remote UE receiving HO failure from its relay UE can trigger relay re-selection or maintain the current SL link based on its UE implementation.</w:t>
            </w:r>
          </w:p>
          <w:p w14:paraId="609853A0" w14:textId="30D9DF09" w:rsidR="00D56A83" w:rsidRPr="00D56A83" w:rsidRDefault="00D56A83" w:rsidP="00D56A83">
            <w:pPr>
              <w:spacing w:line="360" w:lineRule="auto"/>
              <w:rPr>
                <w:sz w:val="16"/>
                <w:lang w:val="en-GB"/>
              </w:rPr>
            </w:pPr>
            <w:r w:rsidRPr="00D56A83">
              <w:rPr>
                <w:sz w:val="16"/>
                <w:lang w:val="en-GB"/>
              </w:rPr>
              <w:t>Proposal 6: When the relay UE that has failed the HO completion with a new cell, the relay UE transmits PC5-S/PC5-RRC messages to the Remote UE for resuming UL/DL data transmission/reception.</w:t>
            </w:r>
          </w:p>
        </w:tc>
      </w:tr>
    </w:tbl>
    <w:p w14:paraId="799CE152" w14:textId="75F2E5DC" w:rsidR="00CC1E4C" w:rsidRPr="00CC1E4C" w:rsidRDefault="00D56A83" w:rsidP="00CC1E4C">
      <w:pPr>
        <w:pStyle w:val="a0"/>
        <w:rPr>
          <w:lang w:val="en-GB"/>
        </w:rPr>
      </w:pPr>
      <w:r>
        <w:rPr>
          <w:rFonts w:hint="eastAsia"/>
          <w:lang w:val="en-GB"/>
        </w:rPr>
        <w:lastRenderedPageBreak/>
        <w:t xml:space="preserve">Since group mobility is not supported in R17, remote UE should </w:t>
      </w:r>
      <w:r>
        <w:rPr>
          <w:lang w:val="en-GB"/>
        </w:rPr>
        <w:t>release the indirect connection between NW</w:t>
      </w:r>
      <w:r>
        <w:rPr>
          <w:rFonts w:hint="eastAsia"/>
          <w:lang w:val="en-GB"/>
        </w:rPr>
        <w:t xml:space="preserve"> upon relay UE</w:t>
      </w:r>
      <w:r>
        <w:rPr>
          <w:lang w:val="en-GB"/>
        </w:rPr>
        <w:t>’s handover.</w:t>
      </w:r>
      <w:r w:rsidR="00CC1E4C">
        <w:rPr>
          <w:lang w:val="en-GB"/>
        </w:rPr>
        <w:t xml:space="preserve"> In RAN2 113b meeting, it’s agreed w</w:t>
      </w:r>
      <w:r w:rsidR="00CC1E4C" w:rsidRPr="00CC1E4C">
        <w:rPr>
          <w:lang w:val="en-GB"/>
        </w:rPr>
        <w:t>hen relay performs HO to another gNB, relay UE may send a PC5-S message (similar to LTE) to its connected remote UE(s) and this message may trigger relay reselection. FFS other indication/message can</w:t>
      </w:r>
      <w:r w:rsidR="009928EF">
        <w:rPr>
          <w:lang w:val="en-GB"/>
        </w:rPr>
        <w:t xml:space="preserve"> also be used for notification.</w:t>
      </w:r>
    </w:p>
    <w:p w14:paraId="51C56231" w14:textId="1C8E6C01" w:rsidR="00E660D7" w:rsidRDefault="00D56A83" w:rsidP="006F3541">
      <w:pPr>
        <w:pStyle w:val="a0"/>
        <w:rPr>
          <w:lang w:val="en-GB"/>
        </w:rPr>
      </w:pPr>
      <w:r>
        <w:rPr>
          <w:lang w:val="en-GB"/>
        </w:rPr>
        <w:t xml:space="preserve">During legacy handover, [22] propose to release remote UE upon handover initiation, i.e. reception of handover command. [37] propose to release remote UE upon HO completion. Before HO completion, the UL/DL data transmission </w:t>
      </w:r>
      <w:r w:rsidR="00CC1E4C">
        <w:rPr>
          <w:lang w:val="en-GB"/>
        </w:rPr>
        <w:t xml:space="preserve">is suspended. </w:t>
      </w:r>
      <w:r w:rsidR="00CC1E4C">
        <w:rPr>
          <w:rFonts w:hint="eastAsia"/>
          <w:lang w:val="en-GB"/>
        </w:rPr>
        <w:t xml:space="preserve">[22] further discuss how to release </w:t>
      </w:r>
      <w:r w:rsidR="00CC1E4C">
        <w:rPr>
          <w:lang w:val="en-GB"/>
        </w:rPr>
        <w:t>remote</w:t>
      </w:r>
      <w:r w:rsidR="00CC1E4C">
        <w:rPr>
          <w:rFonts w:hint="eastAsia"/>
          <w:lang w:val="en-GB"/>
        </w:rPr>
        <w:t xml:space="preserve"> </w:t>
      </w:r>
      <w:r w:rsidR="00CC1E4C">
        <w:rPr>
          <w:lang w:val="en-GB"/>
        </w:rPr>
        <w:t>UE upon relay UE’s CHO, since relay UE may be configured with CHO. In CHO handover, same handling could be reused as legacy handover.</w:t>
      </w:r>
    </w:p>
    <w:p w14:paraId="212F5BC3" w14:textId="451F43A3" w:rsidR="00D56A83" w:rsidRPr="00D56A83" w:rsidRDefault="00D56A83" w:rsidP="006F3541">
      <w:pPr>
        <w:pStyle w:val="a0"/>
        <w:rPr>
          <w:b/>
          <w:color w:val="000000" w:themeColor="text1"/>
          <w:lang w:val="en-GB"/>
        </w:rPr>
      </w:pPr>
      <w:r w:rsidRPr="00D56A83">
        <w:rPr>
          <w:b/>
          <w:color w:val="000000" w:themeColor="text1"/>
          <w:lang w:val="en-GB"/>
        </w:rPr>
        <w:t>Proposal 2</w:t>
      </w:r>
      <w:r w:rsidR="00572158">
        <w:rPr>
          <w:b/>
          <w:color w:val="000000" w:themeColor="text1"/>
          <w:lang w:val="en-GB"/>
        </w:rPr>
        <w:t>5</w:t>
      </w:r>
      <w:r w:rsidRPr="00D56A83">
        <w:rPr>
          <w:b/>
          <w:color w:val="000000" w:themeColor="text1"/>
          <w:lang w:val="en-GB"/>
        </w:rPr>
        <w:t xml:space="preserve">: RAN2 to discuss </w:t>
      </w:r>
      <w:r w:rsidR="009928EF">
        <w:rPr>
          <w:b/>
          <w:color w:val="000000" w:themeColor="text1"/>
          <w:lang w:val="en-GB"/>
        </w:rPr>
        <w:t>when to release</w:t>
      </w:r>
      <w:r w:rsidRPr="00D56A83">
        <w:rPr>
          <w:b/>
          <w:color w:val="000000" w:themeColor="text1"/>
          <w:lang w:val="en-GB"/>
        </w:rPr>
        <w:t xml:space="preserve"> remote UE upon relay UE</w:t>
      </w:r>
      <w:r>
        <w:rPr>
          <w:b/>
          <w:color w:val="000000" w:themeColor="text1"/>
          <w:lang w:val="en-GB"/>
        </w:rPr>
        <w:t>’s</w:t>
      </w:r>
      <w:r w:rsidRPr="00D56A83">
        <w:rPr>
          <w:b/>
          <w:color w:val="000000" w:themeColor="text1"/>
          <w:lang w:val="en-GB"/>
        </w:rPr>
        <w:t xml:space="preserve"> legacy </w:t>
      </w:r>
      <w:r w:rsidR="00CC1E4C">
        <w:rPr>
          <w:b/>
          <w:color w:val="000000" w:themeColor="text1"/>
          <w:lang w:val="en-GB"/>
        </w:rPr>
        <w:t xml:space="preserve">or CHO </w:t>
      </w:r>
      <w:r w:rsidRPr="00D56A83">
        <w:rPr>
          <w:b/>
          <w:color w:val="000000" w:themeColor="text1"/>
          <w:lang w:val="en-GB"/>
        </w:rPr>
        <w:t>handover.</w:t>
      </w:r>
    </w:p>
    <w:p w14:paraId="56AB9E60" w14:textId="0558EA81" w:rsidR="00D56A83" w:rsidRPr="00D56A83" w:rsidRDefault="00D56A83" w:rsidP="006F3541">
      <w:pPr>
        <w:pStyle w:val="a0"/>
        <w:rPr>
          <w:b/>
          <w:color w:val="000000" w:themeColor="text1"/>
          <w:lang w:val="en-GB"/>
        </w:rPr>
      </w:pPr>
      <w:r w:rsidRPr="00D56A83">
        <w:rPr>
          <w:b/>
          <w:color w:val="000000" w:themeColor="text1"/>
          <w:lang w:val="en-GB"/>
        </w:rPr>
        <w:t>Option 1: upon handover initiation,</w:t>
      </w:r>
    </w:p>
    <w:p w14:paraId="22F245CA" w14:textId="26FBDDF8" w:rsidR="00D56A83" w:rsidRPr="00D56A83" w:rsidRDefault="00D56A83" w:rsidP="006F3541">
      <w:pPr>
        <w:pStyle w:val="a0"/>
        <w:rPr>
          <w:b/>
          <w:color w:val="000000" w:themeColor="text1"/>
          <w:lang w:val="en-GB"/>
        </w:rPr>
      </w:pPr>
      <w:r w:rsidRPr="00D56A83">
        <w:rPr>
          <w:b/>
          <w:color w:val="000000" w:themeColor="text1"/>
          <w:lang w:val="en-GB"/>
        </w:rPr>
        <w:t>Option 2: upon handover completion.</w:t>
      </w:r>
    </w:p>
    <w:p w14:paraId="4359E461" w14:textId="5519322E" w:rsidR="00D56A83" w:rsidRDefault="00CC1E4C" w:rsidP="006F3541">
      <w:pPr>
        <w:pStyle w:val="a0"/>
        <w:rPr>
          <w:rFonts w:cs="Arial"/>
        </w:rPr>
      </w:pPr>
      <w:r>
        <w:rPr>
          <w:rFonts w:cs="Arial"/>
        </w:rPr>
        <w:t>[22] thinks remote UE doesn’t need to be released until source connection is released, since remote UE could still be served by source cell</w:t>
      </w:r>
      <w:r w:rsidR="001F3468">
        <w:rPr>
          <w:rFonts w:cs="Arial"/>
        </w:rPr>
        <w:t>, during relay UE’s DAPS handover</w:t>
      </w:r>
      <w:r>
        <w:rPr>
          <w:rFonts w:cs="Arial"/>
        </w:rPr>
        <w:t xml:space="preserve">. </w:t>
      </w:r>
      <w:r w:rsidR="001F3468">
        <w:rPr>
          <w:rFonts w:cs="Arial"/>
        </w:rPr>
        <w:t>However, relay UE is not be able to perform sideink transmission during DAPS according to R16 design. But RAN2 still need to decide how to release remote UE during relay UE’s DAPS handover.</w:t>
      </w:r>
    </w:p>
    <w:p w14:paraId="7E3A9827" w14:textId="56855800" w:rsidR="009928EF" w:rsidRDefault="00CC1E4C" w:rsidP="006F3541">
      <w:pPr>
        <w:pStyle w:val="a0"/>
        <w:rPr>
          <w:rFonts w:cs="Arial"/>
          <w:b/>
        </w:rPr>
      </w:pPr>
      <w:r w:rsidRPr="00CC1E4C">
        <w:rPr>
          <w:rFonts w:cs="Arial"/>
          <w:b/>
        </w:rPr>
        <w:t>Proposal 2</w:t>
      </w:r>
      <w:r w:rsidR="00572158">
        <w:rPr>
          <w:rFonts w:cs="Arial"/>
          <w:b/>
        </w:rPr>
        <w:t>6</w:t>
      </w:r>
      <w:r w:rsidRPr="00CC1E4C">
        <w:rPr>
          <w:rFonts w:cs="Arial"/>
          <w:b/>
        </w:rPr>
        <w:t>: RAN2 to discuss when to release remote UE during relay UE’s DAPS handover</w:t>
      </w:r>
      <w:r w:rsidR="009928EF">
        <w:rPr>
          <w:rFonts w:cs="Arial"/>
          <w:b/>
        </w:rPr>
        <w:t>.</w:t>
      </w:r>
    </w:p>
    <w:p w14:paraId="0703DECC" w14:textId="589C9570" w:rsidR="00CC1E4C" w:rsidRPr="00CC1E4C" w:rsidRDefault="00CC1E4C" w:rsidP="006F3541">
      <w:pPr>
        <w:pStyle w:val="a0"/>
        <w:rPr>
          <w:b/>
          <w:lang w:val="en-GB"/>
        </w:rPr>
      </w:pPr>
    </w:p>
    <w:p w14:paraId="64960CE6" w14:textId="77777777" w:rsidR="004E7369" w:rsidRDefault="004E7369" w:rsidP="004E7369">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Others</w:t>
      </w:r>
    </w:p>
    <w:p w14:paraId="6B79C5AB" w14:textId="4459F1DB" w:rsidR="004E7369" w:rsidRDefault="004E7369" w:rsidP="004E7369">
      <w:r>
        <w:rPr>
          <w:b/>
          <w:color w:val="0000CC"/>
        </w:rPr>
        <w:t xml:space="preserve">Rapporteur view: </w:t>
      </w:r>
      <w:r w:rsidR="00790318">
        <w:t>proposal</w:t>
      </w:r>
      <w:r>
        <w:t>s in this section are related to other Agenda Item. Rapporteur proposes to List them without proposals and can be further revisited later.</w:t>
      </w:r>
    </w:p>
    <w:tbl>
      <w:tblPr>
        <w:tblStyle w:val="a9"/>
        <w:tblW w:w="0" w:type="auto"/>
        <w:tblLook w:val="04A0" w:firstRow="1" w:lastRow="0" w:firstColumn="1" w:lastColumn="0" w:noHBand="0" w:noVBand="1"/>
      </w:tblPr>
      <w:tblGrid>
        <w:gridCol w:w="1555"/>
        <w:gridCol w:w="6741"/>
      </w:tblGrid>
      <w:tr w:rsidR="00790318" w14:paraId="2CE89B71" w14:textId="77777777" w:rsidTr="00F91449">
        <w:tc>
          <w:tcPr>
            <w:tcW w:w="1555" w:type="dxa"/>
          </w:tcPr>
          <w:p w14:paraId="5C5BF5A2" w14:textId="77777777" w:rsidR="00790318" w:rsidRDefault="00790318" w:rsidP="00F91449">
            <w:pPr>
              <w:rPr>
                <w:lang w:val="en-GB"/>
              </w:rPr>
            </w:pPr>
            <w:r>
              <w:rPr>
                <w:rFonts w:hint="eastAsia"/>
                <w:lang w:val="en-GB"/>
              </w:rPr>
              <w:t>Tdoc</w:t>
            </w:r>
          </w:p>
        </w:tc>
        <w:tc>
          <w:tcPr>
            <w:tcW w:w="6741" w:type="dxa"/>
          </w:tcPr>
          <w:p w14:paraId="4EEB1DF2" w14:textId="77777777" w:rsidR="00790318" w:rsidRDefault="00790318" w:rsidP="00F91449">
            <w:pPr>
              <w:rPr>
                <w:lang w:val="en-GB"/>
              </w:rPr>
            </w:pPr>
            <w:r>
              <w:rPr>
                <w:rFonts w:hint="eastAsia"/>
                <w:lang w:val="en-GB"/>
              </w:rPr>
              <w:t>Proposal</w:t>
            </w:r>
          </w:p>
        </w:tc>
      </w:tr>
      <w:tr w:rsidR="00790318" w:rsidRPr="00943EB2" w14:paraId="4D22D05D" w14:textId="77777777" w:rsidTr="00F91449">
        <w:tc>
          <w:tcPr>
            <w:tcW w:w="1555" w:type="dxa"/>
          </w:tcPr>
          <w:p w14:paraId="729FFF50" w14:textId="5C981F8C" w:rsidR="00790318" w:rsidRDefault="00790318" w:rsidP="00F91449">
            <w:pPr>
              <w:rPr>
                <w:color w:val="000000" w:themeColor="text1"/>
                <w:sz w:val="16"/>
                <w:lang w:val="en-GB"/>
              </w:rPr>
            </w:pPr>
            <w:r w:rsidRPr="00B70BE0">
              <w:rPr>
                <w:rFonts w:hint="eastAsia"/>
                <w:color w:val="000000" w:themeColor="text1"/>
                <w:sz w:val="16"/>
                <w:lang w:val="en-GB"/>
              </w:rPr>
              <w:lastRenderedPageBreak/>
              <w:t>[</w:t>
            </w:r>
            <w:r w:rsidRPr="00B70BE0">
              <w:rPr>
                <w:color w:val="000000" w:themeColor="text1"/>
                <w:sz w:val="16"/>
                <w:lang w:val="en-GB"/>
              </w:rPr>
              <w:t>1</w:t>
            </w:r>
            <w:r>
              <w:rPr>
                <w:color w:val="000000" w:themeColor="text1"/>
                <w:sz w:val="16"/>
                <w:lang w:val="en-GB"/>
              </w:rPr>
              <w:t>7</w:t>
            </w:r>
            <w:r w:rsidRPr="00B70BE0">
              <w:rPr>
                <w:rFonts w:hint="eastAsia"/>
                <w:color w:val="000000" w:themeColor="text1"/>
                <w:sz w:val="16"/>
                <w:lang w:val="en-GB"/>
              </w:rPr>
              <w:t>] R2-210</w:t>
            </w:r>
            <w:r>
              <w:rPr>
                <w:color w:val="000000" w:themeColor="text1"/>
                <w:sz w:val="16"/>
                <w:lang w:val="en-GB"/>
              </w:rPr>
              <w:t>7623</w:t>
            </w:r>
          </w:p>
          <w:p w14:paraId="7F1281EA" w14:textId="77777777" w:rsidR="00790318" w:rsidRPr="00B70BE0" w:rsidRDefault="00790318" w:rsidP="00F91449">
            <w:pPr>
              <w:rPr>
                <w:color w:val="000000" w:themeColor="text1"/>
                <w:sz w:val="16"/>
                <w:lang w:val="en-GB"/>
              </w:rPr>
            </w:pPr>
            <w:r>
              <w:rPr>
                <w:rFonts w:hint="eastAsia"/>
                <w:color w:val="000000" w:themeColor="text1"/>
                <w:sz w:val="16"/>
                <w:lang w:val="en-GB"/>
              </w:rPr>
              <w:t>Apple</w:t>
            </w:r>
          </w:p>
        </w:tc>
        <w:tc>
          <w:tcPr>
            <w:tcW w:w="6741" w:type="dxa"/>
          </w:tcPr>
          <w:p w14:paraId="1F9EAB56" w14:textId="77777777" w:rsidR="00790318" w:rsidRPr="00F17D05" w:rsidRDefault="00790318" w:rsidP="00F17D05">
            <w:pPr>
              <w:rPr>
                <w:color w:val="000000" w:themeColor="text1"/>
                <w:sz w:val="16"/>
                <w:lang w:val="en-GB"/>
              </w:rPr>
            </w:pPr>
            <w:r w:rsidRPr="00F17D05">
              <w:rPr>
                <w:color w:val="000000" w:themeColor="text1"/>
                <w:sz w:val="16"/>
                <w:lang w:val="en-GB"/>
              </w:rPr>
              <w:t xml:space="preserve">Proposal 7  </w:t>
            </w:r>
            <w:r w:rsidRPr="00F17D05">
              <w:rPr>
                <w:color w:val="000000" w:themeColor="text1"/>
                <w:sz w:val="16"/>
                <w:lang w:val="en-GB"/>
              </w:rPr>
              <w:tab/>
              <w:t>Remote UE triggers relay reselection, if one of the following conditions met: 1) relay UE fails to enter RRC_CONNECTED within a certain time; 2) the number of failures of remote UE procedure due to relay UAC barring has reached or exceeded the configured threshold.</w:t>
            </w:r>
          </w:p>
          <w:p w14:paraId="040EF6E8" w14:textId="10ECD822" w:rsidR="00790318" w:rsidRPr="00F17D05" w:rsidRDefault="00790318" w:rsidP="00F17D05">
            <w:pPr>
              <w:rPr>
                <w:color w:val="000000" w:themeColor="text1"/>
                <w:sz w:val="16"/>
                <w:lang w:val="en-GB"/>
              </w:rPr>
            </w:pPr>
            <w:r w:rsidRPr="00F17D05">
              <w:rPr>
                <w:color w:val="000000" w:themeColor="text1"/>
                <w:sz w:val="16"/>
                <w:lang w:val="en-GB"/>
              </w:rPr>
              <w:t xml:space="preserve">Proposal 8  </w:t>
            </w:r>
            <w:r w:rsidRPr="00F17D05">
              <w:rPr>
                <w:color w:val="000000" w:themeColor="text1"/>
                <w:sz w:val="16"/>
                <w:lang w:val="en-GB"/>
              </w:rPr>
              <w:tab/>
              <w:t>RAN2 consider to add RRC state of relay UE as an additional AS layer criterion.</w:t>
            </w:r>
          </w:p>
        </w:tc>
      </w:tr>
      <w:tr w:rsidR="00F17D05" w:rsidRPr="00943EB2" w14:paraId="0E162923" w14:textId="77777777" w:rsidTr="00F91449">
        <w:tc>
          <w:tcPr>
            <w:tcW w:w="1555" w:type="dxa"/>
          </w:tcPr>
          <w:p w14:paraId="4CBFA25F" w14:textId="6EC4E8B5" w:rsidR="00F17D05" w:rsidRDefault="00F17D05" w:rsidP="00F91449">
            <w:pPr>
              <w:rPr>
                <w:color w:val="000000" w:themeColor="text1"/>
                <w:sz w:val="16"/>
                <w:lang w:val="en-GB"/>
              </w:rPr>
            </w:pPr>
            <w:r>
              <w:rPr>
                <w:rFonts w:hint="eastAsia"/>
                <w:color w:val="000000" w:themeColor="text1"/>
                <w:sz w:val="16"/>
                <w:lang w:val="en-GB"/>
              </w:rPr>
              <w:t>[26] R2-2108145</w:t>
            </w:r>
          </w:p>
          <w:p w14:paraId="48A635C5" w14:textId="13204B90" w:rsidR="00F17D05" w:rsidRDefault="00F17D05" w:rsidP="00F91449">
            <w:pPr>
              <w:rPr>
                <w:color w:val="000000" w:themeColor="text1"/>
                <w:sz w:val="16"/>
                <w:lang w:val="en-GB"/>
              </w:rPr>
            </w:pPr>
            <w:r>
              <w:rPr>
                <w:color w:val="000000" w:themeColor="text1"/>
                <w:sz w:val="16"/>
                <w:lang w:val="en-GB"/>
              </w:rPr>
              <w:t>ZTE</w:t>
            </w:r>
          </w:p>
        </w:tc>
        <w:tc>
          <w:tcPr>
            <w:tcW w:w="6741" w:type="dxa"/>
          </w:tcPr>
          <w:p w14:paraId="2B699F6F" w14:textId="1F0D5DD4" w:rsidR="00F17D05" w:rsidRPr="00F17D05" w:rsidRDefault="00F17D05" w:rsidP="00F17D05">
            <w:pPr>
              <w:rPr>
                <w:color w:val="000000" w:themeColor="text1"/>
                <w:sz w:val="16"/>
                <w:lang w:val="en-GB"/>
              </w:rPr>
            </w:pPr>
            <w:r w:rsidRPr="00F17D05">
              <w:rPr>
                <w:rFonts w:hint="eastAsia"/>
                <w:color w:val="000000" w:themeColor="text1"/>
                <w:sz w:val="16"/>
                <w:lang w:val="en-GB"/>
              </w:rPr>
              <w:t>Proposal 2:  In order to ensure service continuity during RRC re-establishment procedure, it is suggested that RRC_Connected remote UE prioritize the selection of relay UE served by the same cell or prioritize the selection of cell which serves the previously connected relay UE to initiate the RRC re-establishment.</w:t>
            </w:r>
          </w:p>
        </w:tc>
      </w:tr>
      <w:tr w:rsidR="00572158" w:rsidRPr="00943EB2" w14:paraId="096D9BA2" w14:textId="77777777" w:rsidTr="00572158">
        <w:tc>
          <w:tcPr>
            <w:tcW w:w="1555" w:type="dxa"/>
          </w:tcPr>
          <w:p w14:paraId="11FEFA8C" w14:textId="77777777" w:rsidR="00572158" w:rsidRDefault="00572158" w:rsidP="00572158">
            <w:pPr>
              <w:rPr>
                <w:color w:val="000000" w:themeColor="text1"/>
                <w:sz w:val="16"/>
                <w:lang w:val="en-GB"/>
              </w:rPr>
            </w:pPr>
            <w:r>
              <w:rPr>
                <w:rFonts w:hint="eastAsia"/>
                <w:color w:val="000000" w:themeColor="text1"/>
                <w:sz w:val="16"/>
                <w:lang w:val="en-GB"/>
              </w:rPr>
              <w:t>[3] R2-2107044</w:t>
            </w:r>
          </w:p>
          <w:p w14:paraId="7DDE89D9" w14:textId="77777777" w:rsidR="00572158" w:rsidRPr="00B70BE0" w:rsidRDefault="00572158" w:rsidP="00572158">
            <w:pPr>
              <w:rPr>
                <w:color w:val="000000" w:themeColor="text1"/>
                <w:sz w:val="16"/>
                <w:lang w:val="en-GB"/>
              </w:rPr>
            </w:pPr>
            <w:r>
              <w:rPr>
                <w:color w:val="000000" w:themeColor="text1"/>
                <w:sz w:val="16"/>
                <w:lang w:val="en-GB"/>
              </w:rPr>
              <w:t>MedaiTek</w:t>
            </w:r>
          </w:p>
        </w:tc>
        <w:tc>
          <w:tcPr>
            <w:tcW w:w="6741" w:type="dxa"/>
          </w:tcPr>
          <w:p w14:paraId="5D5B447D" w14:textId="77777777" w:rsidR="00572158" w:rsidRPr="003C114B" w:rsidRDefault="00572158" w:rsidP="00572158">
            <w:pPr>
              <w:rPr>
                <w:color w:val="000000" w:themeColor="text1"/>
                <w:sz w:val="16"/>
                <w:lang w:val="en-GB"/>
              </w:rPr>
            </w:pPr>
            <w:r w:rsidRPr="003C114B">
              <w:rPr>
                <w:color w:val="000000" w:themeColor="text1"/>
                <w:sz w:val="16"/>
                <w:lang w:val="en-GB"/>
              </w:rPr>
              <w:t>Proposal-2: The initial message (i.e. RRCSetupRequest) from Remote UE to gNB does not go through PC5 adaptation layer if PC5 adaptation layer is supported</w:t>
            </w:r>
          </w:p>
          <w:p w14:paraId="115F5697" w14:textId="77777777" w:rsidR="00572158" w:rsidRPr="003C114B" w:rsidRDefault="00572158" w:rsidP="00572158">
            <w:pPr>
              <w:spacing w:before="120" w:after="120"/>
              <w:rPr>
                <w:color w:val="000000" w:themeColor="text1"/>
                <w:sz w:val="16"/>
                <w:lang w:val="en-GB"/>
              </w:rPr>
            </w:pPr>
            <w:r w:rsidRPr="003C114B">
              <w:rPr>
                <w:color w:val="000000" w:themeColor="text1"/>
                <w:sz w:val="16"/>
                <w:lang w:val="en-GB"/>
              </w:rPr>
              <w:t>Proposal-3: The Remote UE explicitly indicates its Remote UE ID to Relay UE when sending the initial RRC message (i.e. RRCSetupRequest) from Remote UE to gNB via Relay UE</w:t>
            </w:r>
          </w:p>
          <w:p w14:paraId="118996E8" w14:textId="77777777" w:rsidR="00572158" w:rsidRPr="003C114B" w:rsidRDefault="00572158" w:rsidP="00572158">
            <w:pPr>
              <w:rPr>
                <w:color w:val="000000" w:themeColor="text1"/>
                <w:sz w:val="16"/>
                <w:lang w:val="en-GB"/>
              </w:rPr>
            </w:pPr>
            <w:r w:rsidRPr="003C114B">
              <w:rPr>
                <w:color w:val="000000" w:themeColor="text1"/>
                <w:sz w:val="16"/>
                <w:lang w:val="en-GB"/>
              </w:rPr>
              <w:t>Proposal-4b: Remote UE ID is put outside of the contained Uu RRCSetupRequest message within the PC5-RRC message that contains Uu RRCSetupRequest message from Remote UE.</w:t>
            </w:r>
          </w:p>
          <w:p w14:paraId="666EF0A9" w14:textId="77777777" w:rsidR="00572158" w:rsidRPr="003C114B" w:rsidRDefault="00572158" w:rsidP="00572158">
            <w:pPr>
              <w:spacing w:before="120" w:after="120"/>
              <w:rPr>
                <w:color w:val="000000" w:themeColor="text1"/>
                <w:sz w:val="16"/>
                <w:lang w:val="en-GB"/>
              </w:rPr>
            </w:pPr>
            <w:r w:rsidRPr="003C114B">
              <w:rPr>
                <w:color w:val="000000" w:themeColor="text1"/>
                <w:sz w:val="16"/>
                <w:lang w:val="en-GB"/>
              </w:rPr>
              <w:t>Proposal-5a: The Relay UE explicitly indicates its Remote UE ID to gNB when forwarding the RRCSetupRequest from Relay UE to gNB.</w:t>
            </w:r>
          </w:p>
          <w:p w14:paraId="49136DF1" w14:textId="77777777" w:rsidR="00572158" w:rsidRPr="003C114B" w:rsidRDefault="00572158" w:rsidP="00572158">
            <w:pPr>
              <w:spacing w:before="120" w:after="120"/>
              <w:rPr>
                <w:color w:val="000000" w:themeColor="text1"/>
                <w:sz w:val="16"/>
                <w:lang w:val="en-GB"/>
              </w:rPr>
            </w:pPr>
            <w:r w:rsidRPr="003C114B">
              <w:rPr>
                <w:color w:val="000000" w:themeColor="text1"/>
                <w:sz w:val="16"/>
                <w:lang w:val="en-GB"/>
              </w:rPr>
              <w:t>Proposal-6b: Remote UE ID is put outside of the RRC message container (e.g. RRCReconfiguration message from gNB to Relay UE) that contains RRCSetup message going to Remote UE.</w:t>
            </w:r>
          </w:p>
        </w:tc>
      </w:tr>
      <w:tr w:rsidR="00572158" w:rsidRPr="00943EB2" w14:paraId="01BD054B" w14:textId="77777777" w:rsidTr="00572158">
        <w:tc>
          <w:tcPr>
            <w:tcW w:w="1555" w:type="dxa"/>
          </w:tcPr>
          <w:p w14:paraId="4CF84A9A" w14:textId="77777777" w:rsidR="00572158" w:rsidRDefault="00572158" w:rsidP="00572158">
            <w:pPr>
              <w:rPr>
                <w:color w:val="000000" w:themeColor="text1"/>
                <w:sz w:val="16"/>
                <w:lang w:val="en-GB"/>
              </w:rPr>
            </w:pPr>
            <w:r>
              <w:rPr>
                <w:rFonts w:hint="eastAsia"/>
                <w:color w:val="000000" w:themeColor="text1"/>
                <w:sz w:val="16"/>
                <w:lang w:val="en-GB"/>
              </w:rPr>
              <w:t>[13]</w:t>
            </w:r>
            <w:r>
              <w:rPr>
                <w:color w:val="000000" w:themeColor="text1"/>
                <w:sz w:val="16"/>
                <w:lang w:val="en-GB"/>
              </w:rPr>
              <w:t xml:space="preserve"> R2-2107306</w:t>
            </w:r>
          </w:p>
          <w:p w14:paraId="6C52CAFD" w14:textId="77777777" w:rsidR="00572158" w:rsidRDefault="00572158" w:rsidP="00572158">
            <w:pPr>
              <w:rPr>
                <w:color w:val="000000" w:themeColor="text1"/>
                <w:sz w:val="16"/>
                <w:lang w:val="en-GB"/>
              </w:rPr>
            </w:pPr>
            <w:r>
              <w:rPr>
                <w:color w:val="000000" w:themeColor="text1"/>
                <w:sz w:val="16"/>
                <w:lang w:val="en-GB"/>
              </w:rPr>
              <w:t>Intel</w:t>
            </w:r>
          </w:p>
        </w:tc>
        <w:tc>
          <w:tcPr>
            <w:tcW w:w="6741" w:type="dxa"/>
          </w:tcPr>
          <w:p w14:paraId="3F422BF8" w14:textId="77777777" w:rsidR="00572158" w:rsidRPr="003C114B" w:rsidRDefault="00572158" w:rsidP="00572158">
            <w:pPr>
              <w:spacing w:before="120" w:after="120"/>
              <w:rPr>
                <w:color w:val="000000" w:themeColor="text1"/>
                <w:sz w:val="16"/>
                <w:lang w:val="en-GB"/>
              </w:rPr>
            </w:pPr>
            <w:r w:rsidRPr="003C114B">
              <w:rPr>
                <w:color w:val="000000" w:themeColor="text1"/>
                <w:sz w:val="16"/>
                <w:lang w:val="en-GB"/>
              </w:rPr>
              <w:t>Proposal 2:</w:t>
            </w:r>
            <w:r w:rsidRPr="003C114B">
              <w:rPr>
                <w:color w:val="000000" w:themeColor="text1"/>
                <w:sz w:val="16"/>
                <w:lang w:val="en-GB"/>
              </w:rPr>
              <w:tab/>
              <w:t>Uu Adaptation is supported for relaying the first RRC message from the Remote UE via Relay UE.</w:t>
            </w:r>
          </w:p>
          <w:p w14:paraId="689D9DD6" w14:textId="77777777" w:rsidR="00572158" w:rsidRPr="003C114B" w:rsidRDefault="00572158" w:rsidP="00572158">
            <w:pPr>
              <w:spacing w:before="120" w:after="120"/>
              <w:rPr>
                <w:b/>
                <w:bCs/>
                <w:color w:val="000000" w:themeColor="text1"/>
                <w:sz w:val="16"/>
                <w:lang w:val="en-GB"/>
              </w:rPr>
            </w:pPr>
            <w:r w:rsidRPr="003C114B">
              <w:rPr>
                <w:color w:val="000000" w:themeColor="text1"/>
                <w:sz w:val="16"/>
                <w:lang w:val="en-GB"/>
              </w:rPr>
              <w:t xml:space="preserve">Proposal 3: </w:t>
            </w:r>
            <w:r w:rsidRPr="003C114B">
              <w:rPr>
                <w:color w:val="000000" w:themeColor="text1"/>
                <w:sz w:val="16"/>
                <w:lang w:val="en-GB"/>
              </w:rPr>
              <w:tab/>
              <w:t xml:space="preserve">Agree that Relay UE informs the gNB of a new relaying connection request from the Remote UE upon receiving the first message from the Remote UE over PC5 RLC channel. </w:t>
            </w:r>
          </w:p>
        </w:tc>
      </w:tr>
    </w:tbl>
    <w:p w14:paraId="315B8CF4" w14:textId="749AF606" w:rsidR="009928EF" w:rsidRDefault="009928EF" w:rsidP="009928EF">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08815492" w14:textId="7E03AC8F" w:rsidR="004E7369" w:rsidRDefault="009928EF" w:rsidP="006F3541">
      <w:pPr>
        <w:pStyle w:val="a0"/>
      </w:pPr>
      <w:r>
        <w:rPr>
          <w:rFonts w:hint="eastAsia"/>
        </w:rPr>
        <w:t xml:space="preserve">Following </w:t>
      </w:r>
      <w:r>
        <w:t>proposals are made,</w:t>
      </w:r>
    </w:p>
    <w:p w14:paraId="6C6E2EEA" w14:textId="77777777" w:rsidR="00572158" w:rsidRPr="009444E6" w:rsidRDefault="00572158" w:rsidP="00572158">
      <w:pPr>
        <w:rPr>
          <w:b/>
          <w:lang w:val="en-GB"/>
        </w:rPr>
      </w:pPr>
      <w:r w:rsidRPr="009444E6">
        <w:rPr>
          <w:b/>
          <w:lang w:val="en-GB"/>
        </w:rPr>
        <w:t>Proposal 1: RAN2 to discuss which Uu RLC configuration is used for remote UE’s SRB0 message.</w:t>
      </w:r>
    </w:p>
    <w:p w14:paraId="5A0AAC16" w14:textId="77777777" w:rsidR="00572158" w:rsidRPr="009444E6" w:rsidRDefault="00572158" w:rsidP="00572158">
      <w:pPr>
        <w:rPr>
          <w:b/>
          <w:lang w:val="en-GB"/>
        </w:rPr>
      </w:pPr>
      <w:r w:rsidRPr="009444E6">
        <w:rPr>
          <w:b/>
          <w:lang w:val="en-GB"/>
        </w:rPr>
        <w:t>Option 1,</w:t>
      </w:r>
      <w:r w:rsidRPr="009444E6">
        <w:rPr>
          <w:b/>
          <w:lang w:val="en-GB"/>
        </w:rPr>
        <w:tab/>
        <w:t>Fixed/specified</w:t>
      </w:r>
      <w:r>
        <w:rPr>
          <w:b/>
          <w:lang w:val="en-GB"/>
        </w:rPr>
        <w:t>.</w:t>
      </w:r>
    </w:p>
    <w:p w14:paraId="6678A32E" w14:textId="77777777" w:rsidR="00572158" w:rsidRPr="009444E6" w:rsidRDefault="00572158" w:rsidP="00572158">
      <w:pPr>
        <w:rPr>
          <w:b/>
          <w:lang w:val="en-GB"/>
        </w:rPr>
      </w:pPr>
      <w:r w:rsidRPr="009444E6">
        <w:rPr>
          <w:b/>
          <w:lang w:val="en-GB"/>
        </w:rPr>
        <w:t>Option 2,</w:t>
      </w:r>
      <w:r w:rsidRPr="009444E6">
        <w:rPr>
          <w:b/>
          <w:lang w:val="en-GB"/>
        </w:rPr>
        <w:tab/>
        <w:t>Default</w:t>
      </w:r>
      <w:r>
        <w:rPr>
          <w:b/>
          <w:lang w:val="en-GB"/>
        </w:rPr>
        <w:t>,</w:t>
      </w:r>
    </w:p>
    <w:p w14:paraId="3D18F7B9" w14:textId="77777777" w:rsidR="00572158" w:rsidRPr="009444E6" w:rsidRDefault="00572158" w:rsidP="00572158">
      <w:pPr>
        <w:rPr>
          <w:b/>
          <w:color w:val="000000" w:themeColor="text1"/>
          <w:lang w:val="en-GB"/>
        </w:rPr>
      </w:pPr>
      <w:r w:rsidRPr="009444E6">
        <w:rPr>
          <w:b/>
          <w:lang w:val="en-GB"/>
        </w:rPr>
        <w:t>Option 3,</w:t>
      </w:r>
      <w:r w:rsidRPr="009444E6">
        <w:rPr>
          <w:b/>
          <w:lang w:val="en-GB"/>
        </w:rPr>
        <w:tab/>
        <w:t>NW configure</w:t>
      </w:r>
      <w:r w:rsidRPr="009444E6">
        <w:rPr>
          <w:b/>
          <w:color w:val="000000" w:themeColor="text1"/>
          <w:lang w:val="en-GB"/>
        </w:rPr>
        <w:t>d</w:t>
      </w:r>
      <w:r>
        <w:rPr>
          <w:b/>
          <w:color w:val="000000" w:themeColor="text1"/>
          <w:lang w:val="en-GB"/>
        </w:rPr>
        <w:t>.</w:t>
      </w:r>
    </w:p>
    <w:p w14:paraId="01E45026" w14:textId="77777777" w:rsidR="00572158" w:rsidRPr="006260AD" w:rsidRDefault="00572158" w:rsidP="00572158">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Proposal 2: Fixed/specified Uu RLC configuration for remote UE’s SRB1 message is not pursued.</w:t>
      </w:r>
    </w:p>
    <w:p w14:paraId="2EE37069" w14:textId="77777777" w:rsidR="00572158" w:rsidRPr="006260AD" w:rsidRDefault="00572158" w:rsidP="00572158">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Proposal 3: Uu RLC configuration for remote UE’s SRB1 message</w:t>
      </w:r>
      <w:r>
        <w:rPr>
          <w:b/>
          <w:color w:val="000000" w:themeColor="text1"/>
          <w:lang w:val="en-GB"/>
        </w:rPr>
        <w:t xml:space="preserve"> such as RRCResume and RRCReestablishment message</w:t>
      </w:r>
      <w:r w:rsidRPr="006260AD">
        <w:rPr>
          <w:b/>
          <w:color w:val="000000" w:themeColor="text1"/>
          <w:lang w:val="en-GB"/>
        </w:rPr>
        <w:t xml:space="preserve"> could be </w:t>
      </w:r>
      <w:r>
        <w:rPr>
          <w:b/>
          <w:color w:val="000000" w:themeColor="text1"/>
          <w:lang w:val="en-GB"/>
        </w:rPr>
        <w:t>(re-)</w:t>
      </w:r>
      <w:r w:rsidRPr="006260AD">
        <w:rPr>
          <w:b/>
          <w:color w:val="000000" w:themeColor="text1"/>
          <w:lang w:val="en-GB"/>
        </w:rPr>
        <w:t>configured by NW</w:t>
      </w:r>
      <w:r>
        <w:rPr>
          <w:b/>
          <w:color w:val="000000" w:themeColor="text1"/>
          <w:lang w:val="en-GB"/>
        </w:rPr>
        <w:t xml:space="preserve"> via dedicated signalling</w:t>
      </w:r>
      <w:r w:rsidRPr="006260AD">
        <w:rPr>
          <w:b/>
          <w:color w:val="000000" w:themeColor="text1"/>
          <w:lang w:val="en-GB"/>
        </w:rPr>
        <w:t>.</w:t>
      </w:r>
    </w:p>
    <w:p w14:paraId="665C453C" w14:textId="77777777" w:rsidR="00572158" w:rsidRPr="006031D2" w:rsidRDefault="00572158" w:rsidP="00572158">
      <w:pPr>
        <w:pStyle w:val="a0"/>
        <w:rPr>
          <w:b/>
          <w:color w:val="000000" w:themeColor="text1"/>
          <w:lang w:val="en-GB"/>
        </w:rPr>
      </w:pPr>
      <w:r w:rsidRPr="006260AD">
        <w:rPr>
          <w:b/>
          <w:color w:val="000000" w:themeColor="text1"/>
          <w:lang w:val="en-GB"/>
        </w:rPr>
        <w:t>Proposal 4: RAN2 to discuss whether default Uu RLC configuration for remote UE’s SRB1 message is supported.</w:t>
      </w:r>
    </w:p>
    <w:p w14:paraId="7CD8FE83" w14:textId="77777777" w:rsidR="00572158" w:rsidRDefault="00572158" w:rsidP="00572158">
      <w:pPr>
        <w:pStyle w:val="a0"/>
        <w:rPr>
          <w:b/>
          <w:color w:val="000000" w:themeColor="text1"/>
          <w:lang w:val="en-GB"/>
        </w:rPr>
      </w:pPr>
      <w:r>
        <w:rPr>
          <w:b/>
          <w:color w:val="000000" w:themeColor="text1"/>
          <w:lang w:val="en-GB"/>
        </w:rPr>
        <w:t xml:space="preserve">Proposal 5: RAN2 to discuss whether </w:t>
      </w:r>
      <w:r w:rsidRPr="00A85C1B">
        <w:rPr>
          <w:b/>
          <w:color w:val="000000" w:themeColor="text1"/>
          <w:lang w:val="en-GB"/>
        </w:rPr>
        <w:t>dedicated signa</w:t>
      </w:r>
      <w:r>
        <w:rPr>
          <w:b/>
          <w:color w:val="000000" w:themeColor="text1"/>
          <w:lang w:val="en-GB"/>
        </w:rPr>
        <w:t>l</w:t>
      </w:r>
      <w:r w:rsidRPr="00A85C1B">
        <w:rPr>
          <w:b/>
          <w:color w:val="000000" w:themeColor="text1"/>
          <w:lang w:val="en-GB"/>
        </w:rPr>
        <w:t>ling is used for the PC5 RLC and Uu RLC configuration of remote UE SRB1 for RRCReconfigurationComplete in path switch to indirect path.</w:t>
      </w:r>
    </w:p>
    <w:p w14:paraId="2BA8E120" w14:textId="77777777" w:rsidR="00572158" w:rsidRPr="003F23DC" w:rsidRDefault="00572158" w:rsidP="00572158">
      <w:pPr>
        <w:pStyle w:val="a0"/>
        <w:rPr>
          <w:b/>
          <w:lang w:val="en-GB"/>
        </w:rPr>
      </w:pPr>
      <w:r w:rsidRPr="003F23DC">
        <w:rPr>
          <w:b/>
          <w:highlight w:val="green"/>
          <w:lang w:val="en-GB"/>
        </w:rPr>
        <w:t>[Easy]</w:t>
      </w:r>
      <w:r w:rsidRPr="003F23DC">
        <w:rPr>
          <w:rFonts w:hint="eastAsia"/>
          <w:b/>
          <w:lang w:val="en-GB"/>
        </w:rPr>
        <w:t>Proposal</w:t>
      </w:r>
      <w:r>
        <w:rPr>
          <w:b/>
          <w:lang w:val="en-GB"/>
        </w:rPr>
        <w:t xml:space="preserve"> 6</w:t>
      </w:r>
      <w:r w:rsidRPr="003F23DC">
        <w:rPr>
          <w:b/>
          <w:lang w:val="en-GB"/>
        </w:rPr>
        <w:t xml:space="preserve">: During </w:t>
      </w:r>
      <w:r>
        <w:rPr>
          <w:b/>
          <w:lang w:val="en-GB"/>
        </w:rPr>
        <w:t xml:space="preserve">remote UE’s </w:t>
      </w:r>
      <w:r w:rsidRPr="003F23DC">
        <w:rPr>
          <w:b/>
          <w:lang w:val="en-GB"/>
        </w:rPr>
        <w:t xml:space="preserve">initial access, C-RNTI is included in the relevant RRC </w:t>
      </w:r>
      <w:r w:rsidRPr="003F23DC">
        <w:rPr>
          <w:b/>
          <w:lang w:val="en-GB"/>
        </w:rPr>
        <w:lastRenderedPageBreak/>
        <w:t>message, e.g. RRCSetup/RRCResume/RRCReestablishment.</w:t>
      </w:r>
    </w:p>
    <w:p w14:paraId="08D15415" w14:textId="77777777" w:rsidR="00572158" w:rsidRPr="00DC2011" w:rsidRDefault="00572158" w:rsidP="00572158">
      <w:pPr>
        <w:pStyle w:val="a0"/>
        <w:rPr>
          <w:b/>
          <w:lang w:val="en-GB"/>
        </w:rPr>
      </w:pPr>
      <w:r w:rsidRPr="003F23DC">
        <w:rPr>
          <w:b/>
          <w:highlight w:val="green"/>
          <w:lang w:val="en-GB"/>
        </w:rPr>
        <w:t>[Easy]</w:t>
      </w:r>
      <w:r w:rsidRPr="003F23DC">
        <w:rPr>
          <w:rFonts w:hint="eastAsia"/>
          <w:b/>
          <w:lang w:val="en-GB"/>
        </w:rPr>
        <w:t>Proposal</w:t>
      </w:r>
      <w:r w:rsidRPr="003F23DC">
        <w:rPr>
          <w:b/>
          <w:lang w:val="en-GB"/>
        </w:rPr>
        <w:t xml:space="preserve"> </w:t>
      </w:r>
      <w:r>
        <w:rPr>
          <w:b/>
          <w:lang w:val="en-GB"/>
        </w:rPr>
        <w:t>7</w:t>
      </w:r>
      <w:r w:rsidRPr="003F23DC">
        <w:rPr>
          <w:b/>
          <w:lang w:val="en-GB"/>
        </w:rPr>
        <w:t xml:space="preserve">: During </w:t>
      </w:r>
      <w:r>
        <w:rPr>
          <w:b/>
          <w:lang w:val="en-GB"/>
        </w:rPr>
        <w:t>remote UE’s path switch</w:t>
      </w:r>
      <w:r w:rsidRPr="003F23DC">
        <w:rPr>
          <w:b/>
          <w:lang w:val="en-GB"/>
        </w:rPr>
        <w:t xml:space="preserve">, C-RNTI </w:t>
      </w:r>
      <w:r>
        <w:rPr>
          <w:b/>
          <w:lang w:val="en-GB"/>
        </w:rPr>
        <w:t xml:space="preserve">of remote UE in target cell </w:t>
      </w:r>
      <w:r w:rsidRPr="003F23DC">
        <w:rPr>
          <w:b/>
          <w:lang w:val="en-GB"/>
        </w:rPr>
        <w:t>is included in the relevant RRC message, e.g. RRC</w:t>
      </w:r>
      <w:r>
        <w:rPr>
          <w:b/>
          <w:lang w:val="en-GB"/>
        </w:rPr>
        <w:t>Reconfiguration.</w:t>
      </w:r>
    </w:p>
    <w:p w14:paraId="619359BB" w14:textId="77777777" w:rsidR="00572158" w:rsidRDefault="00572158" w:rsidP="00572158">
      <w:pPr>
        <w:pStyle w:val="a0"/>
        <w:rPr>
          <w:b/>
          <w:lang w:val="en-GB"/>
        </w:rPr>
      </w:pPr>
      <w:r w:rsidRPr="003D7F6B">
        <w:rPr>
          <w:b/>
          <w:lang w:val="en-GB"/>
        </w:rPr>
        <w:t xml:space="preserve">Proposal </w:t>
      </w:r>
      <w:r>
        <w:rPr>
          <w:b/>
          <w:lang w:val="en-GB"/>
        </w:rPr>
        <w:t>8</w:t>
      </w:r>
      <w:r w:rsidRPr="003D7F6B">
        <w:rPr>
          <w:b/>
          <w:lang w:val="en-GB"/>
        </w:rPr>
        <w:t xml:space="preserve">: </w:t>
      </w:r>
      <w:r>
        <w:rPr>
          <w:rFonts w:hint="eastAsia"/>
          <w:b/>
          <w:lang w:val="en-GB"/>
        </w:rPr>
        <w:t>RAN2</w:t>
      </w:r>
      <w:r>
        <w:rPr>
          <w:b/>
          <w:lang w:val="en-GB"/>
        </w:rPr>
        <w:t xml:space="preserve"> to discuss whether </w:t>
      </w:r>
      <w:r w:rsidRPr="003D7F6B">
        <w:rPr>
          <w:b/>
          <w:lang w:val="en-GB"/>
        </w:rPr>
        <w:t xml:space="preserve">IDLE/INACTIVE remote UE provides 5G-S-TMSI/I-RNTI to </w:t>
      </w:r>
      <w:r>
        <w:rPr>
          <w:b/>
          <w:lang w:val="en-GB"/>
        </w:rPr>
        <w:t xml:space="preserve">IDLE/INACTIVE </w:t>
      </w:r>
      <w:r w:rsidRPr="003D7F6B">
        <w:rPr>
          <w:b/>
          <w:lang w:val="en-GB"/>
        </w:rPr>
        <w:t>relay UE.</w:t>
      </w:r>
    </w:p>
    <w:p w14:paraId="6CE64C4C" w14:textId="77777777" w:rsidR="00572158" w:rsidRPr="001A4BAA" w:rsidRDefault="00572158" w:rsidP="00572158">
      <w:pPr>
        <w:pStyle w:val="a0"/>
        <w:rPr>
          <w:b/>
          <w:lang w:val="en-GB"/>
        </w:rPr>
      </w:pPr>
      <w:r>
        <w:rPr>
          <w:b/>
          <w:lang w:val="en-GB"/>
        </w:rPr>
        <w:t>Proposal 9</w:t>
      </w:r>
      <w:r w:rsidRPr="001A4BAA">
        <w:rPr>
          <w:b/>
          <w:lang w:val="en-GB"/>
        </w:rPr>
        <w:t xml:space="preserve">: </w:t>
      </w:r>
      <w:r>
        <w:rPr>
          <w:b/>
          <w:lang w:val="en-GB"/>
        </w:rPr>
        <w:t xml:space="preserve">RAN2 to discuss whether IDLE/INACTIVE </w:t>
      </w:r>
      <w:r w:rsidRPr="001A4BAA">
        <w:rPr>
          <w:b/>
          <w:lang w:val="en-GB"/>
        </w:rPr>
        <w:t xml:space="preserve">Relay UE decodes </w:t>
      </w:r>
      <w:r>
        <w:rPr>
          <w:b/>
          <w:lang w:val="en-GB"/>
        </w:rPr>
        <w:t xml:space="preserve">received </w:t>
      </w:r>
      <w:r w:rsidRPr="001A4BAA">
        <w:rPr>
          <w:b/>
          <w:lang w:val="en-GB"/>
        </w:rPr>
        <w:t xml:space="preserve">paging message to derive the </w:t>
      </w:r>
      <w:r>
        <w:rPr>
          <w:b/>
          <w:lang w:val="en-GB"/>
        </w:rPr>
        <w:t>5G-S-TSMI/I-RNTI</w:t>
      </w:r>
      <w:r w:rsidRPr="001A4BAA">
        <w:rPr>
          <w:b/>
          <w:lang w:val="en-GB"/>
        </w:rPr>
        <w:t xml:space="preserve"> and forward the paging message accordingly.</w:t>
      </w:r>
    </w:p>
    <w:p w14:paraId="5A09F8FE" w14:textId="77777777" w:rsidR="00572158" w:rsidRDefault="00572158" w:rsidP="00572158">
      <w:pPr>
        <w:pStyle w:val="a0"/>
        <w:rPr>
          <w:b/>
          <w:lang w:val="en-GB"/>
        </w:rPr>
      </w:pPr>
      <w:r w:rsidRPr="000502AD">
        <w:rPr>
          <w:b/>
          <w:lang w:val="en-GB"/>
        </w:rPr>
        <w:t xml:space="preserve">Proposal </w:t>
      </w:r>
      <w:r>
        <w:rPr>
          <w:b/>
          <w:lang w:val="en-GB"/>
        </w:rPr>
        <w:t>10</w:t>
      </w:r>
      <w:r w:rsidRPr="000502AD">
        <w:rPr>
          <w:b/>
          <w:lang w:val="en-GB"/>
        </w:rPr>
        <w:t xml:space="preserve">: </w:t>
      </w:r>
      <w:r>
        <w:rPr>
          <w:b/>
          <w:lang w:val="en-GB"/>
        </w:rPr>
        <w:t xml:space="preserve">RAN2 to discuss whether </w:t>
      </w:r>
      <w:r w:rsidRPr="000502AD">
        <w:rPr>
          <w:b/>
          <w:lang w:val="en-GB"/>
        </w:rPr>
        <w:t xml:space="preserve">IDLE/INACTIVE remote UE provides </w:t>
      </w:r>
      <w:r>
        <w:rPr>
          <w:b/>
          <w:lang w:val="en-GB"/>
        </w:rPr>
        <w:t xml:space="preserve">its Uu </w:t>
      </w:r>
      <w:r w:rsidRPr="000502AD">
        <w:rPr>
          <w:b/>
          <w:lang w:val="en-GB"/>
        </w:rPr>
        <w:t>DRX cycle</w:t>
      </w:r>
      <w:r>
        <w:rPr>
          <w:b/>
          <w:lang w:val="en-GB"/>
        </w:rPr>
        <w:t xml:space="preserve"> T</w:t>
      </w:r>
      <w:r w:rsidRPr="000502AD">
        <w:rPr>
          <w:b/>
          <w:lang w:val="en-GB"/>
        </w:rPr>
        <w:t xml:space="preserve"> to </w:t>
      </w:r>
      <w:r>
        <w:rPr>
          <w:b/>
          <w:lang w:val="en-GB"/>
        </w:rPr>
        <w:t xml:space="preserve">IDLE/INACTIVE </w:t>
      </w:r>
      <w:r w:rsidRPr="000502AD">
        <w:rPr>
          <w:b/>
          <w:lang w:val="en-GB"/>
        </w:rPr>
        <w:t>relay UE.</w:t>
      </w:r>
    </w:p>
    <w:p w14:paraId="4BA20C01" w14:textId="77777777" w:rsidR="00572158" w:rsidRPr="00847076" w:rsidRDefault="00572158" w:rsidP="00572158">
      <w:pPr>
        <w:rPr>
          <w:b/>
          <w:bCs/>
        </w:rPr>
      </w:pPr>
      <w:r w:rsidRPr="002A557C">
        <w:rPr>
          <w:b/>
          <w:highlight w:val="green"/>
        </w:rPr>
        <w:t>[Easy]</w:t>
      </w:r>
      <w:r>
        <w:rPr>
          <w:b/>
        </w:rPr>
        <w:t>Proposal 11</w:t>
      </w:r>
      <w:r w:rsidRPr="00847076">
        <w:rPr>
          <w:b/>
          <w:bCs/>
        </w:rPr>
        <w:t xml:space="preserve">: INACTIVE relay UE </w:t>
      </w:r>
      <w:r>
        <w:rPr>
          <w:b/>
          <w:bCs/>
        </w:rPr>
        <w:t>doesn’t enter</w:t>
      </w:r>
      <w:r w:rsidRPr="00847076">
        <w:rPr>
          <w:b/>
          <w:bCs/>
        </w:rPr>
        <w:t xml:space="preserve"> IDLE state </w:t>
      </w:r>
      <w:r>
        <w:rPr>
          <w:b/>
          <w:bCs/>
        </w:rPr>
        <w:t>upon receiving</w:t>
      </w:r>
      <w:r w:rsidRPr="00847076">
        <w:rPr>
          <w:b/>
          <w:bCs/>
        </w:rPr>
        <w:t xml:space="preserve"> CN </w:t>
      </w:r>
      <w:r>
        <w:rPr>
          <w:b/>
          <w:bCs/>
        </w:rPr>
        <w:t xml:space="preserve">initiated </w:t>
      </w:r>
      <w:r w:rsidRPr="00847076">
        <w:rPr>
          <w:b/>
          <w:bCs/>
        </w:rPr>
        <w:t>paging for remote UE</w:t>
      </w:r>
      <w:r>
        <w:rPr>
          <w:b/>
          <w:bCs/>
        </w:rPr>
        <w:t>.</w:t>
      </w:r>
    </w:p>
    <w:p w14:paraId="22B35323" w14:textId="77777777" w:rsidR="00572158" w:rsidRPr="00E911A0" w:rsidRDefault="00572158" w:rsidP="00572158">
      <w:pPr>
        <w:pStyle w:val="a0"/>
        <w:rPr>
          <w:b/>
        </w:rPr>
      </w:pPr>
      <w:r w:rsidRPr="000E3305">
        <w:rPr>
          <w:b/>
          <w:highlight w:val="lightGray"/>
        </w:rPr>
        <w:t>[Low priority]</w:t>
      </w:r>
      <w:r>
        <w:rPr>
          <w:b/>
        </w:rPr>
        <w:t>Proposal 12</w:t>
      </w:r>
      <w:r w:rsidRPr="00E911A0">
        <w:rPr>
          <w:b/>
        </w:rPr>
        <w:t xml:space="preserve">: RAN2 to discuss whether </w:t>
      </w:r>
      <w:r>
        <w:rPr>
          <w:b/>
        </w:rPr>
        <w:t xml:space="preserve">PO monitoring reduction for </w:t>
      </w:r>
      <w:r w:rsidRPr="00E911A0">
        <w:rPr>
          <w:b/>
        </w:rPr>
        <w:t>relay UE is considered in R17.</w:t>
      </w:r>
    </w:p>
    <w:p w14:paraId="54893836" w14:textId="77777777" w:rsidR="00572158" w:rsidRPr="001D6772" w:rsidRDefault="00572158" w:rsidP="00572158">
      <w:pPr>
        <w:pStyle w:val="a0"/>
        <w:rPr>
          <w:b/>
          <w:lang w:val="en-GB"/>
        </w:rPr>
      </w:pPr>
      <w:r w:rsidRPr="001D6772">
        <w:rPr>
          <w:b/>
          <w:highlight w:val="green"/>
          <w:lang w:val="en-GB"/>
        </w:rPr>
        <w:t>[Easy]</w:t>
      </w:r>
      <w:r w:rsidRPr="001D6772">
        <w:rPr>
          <w:b/>
          <w:lang w:val="en-GB"/>
        </w:rPr>
        <w:t>Proposal</w:t>
      </w:r>
      <w:r>
        <w:rPr>
          <w:b/>
          <w:lang w:val="en-GB"/>
        </w:rPr>
        <w:t xml:space="preserve"> 13</w:t>
      </w:r>
      <w:r w:rsidRPr="001D6772">
        <w:rPr>
          <w:b/>
          <w:lang w:val="en-GB"/>
        </w:rPr>
        <w:t>: capture the flow char</w:t>
      </w:r>
      <w:r>
        <w:rPr>
          <w:b/>
          <w:lang w:val="en-GB"/>
        </w:rPr>
        <w:t>t</w:t>
      </w:r>
      <w:r w:rsidRPr="001D6772">
        <w:rPr>
          <w:b/>
          <w:lang w:val="en-GB"/>
        </w:rPr>
        <w:t xml:space="preserve"> and step description in [3] into 38.300 running CR.</w:t>
      </w:r>
    </w:p>
    <w:p w14:paraId="2F3E48EF" w14:textId="77777777" w:rsidR="00572158" w:rsidRDefault="00572158" w:rsidP="00572158">
      <w:pPr>
        <w:pStyle w:val="a0"/>
        <w:rPr>
          <w:b/>
          <w:lang w:val="en-GB"/>
        </w:rPr>
      </w:pPr>
      <w:r w:rsidRPr="00D23FA7">
        <w:rPr>
          <w:b/>
          <w:highlight w:val="green"/>
          <w:lang w:val="en-GB"/>
        </w:rPr>
        <w:t>[Easy]</w:t>
      </w:r>
      <w:r w:rsidRPr="00D23FA7">
        <w:rPr>
          <w:b/>
          <w:lang w:val="en-GB"/>
        </w:rPr>
        <w:t>Proposal 1</w:t>
      </w:r>
      <w:r>
        <w:rPr>
          <w:b/>
          <w:lang w:val="en-GB"/>
        </w:rPr>
        <w:t>4</w:t>
      </w:r>
      <w:r w:rsidRPr="00D23FA7">
        <w:rPr>
          <w:b/>
          <w:lang w:val="en-GB"/>
        </w:rPr>
        <w:t xml:space="preserve">: PC5-RRC message is </w:t>
      </w:r>
      <w:r>
        <w:rPr>
          <w:b/>
          <w:lang w:val="en-GB"/>
        </w:rPr>
        <w:t>used</w:t>
      </w:r>
      <w:r w:rsidRPr="00D23FA7">
        <w:rPr>
          <w:b/>
          <w:lang w:val="en-GB"/>
        </w:rPr>
        <w:t xml:space="preserve"> to deliver SI to remote UE after PC-5 connection establishment.</w:t>
      </w:r>
      <w:r>
        <w:rPr>
          <w:b/>
          <w:lang w:val="en-GB"/>
        </w:rPr>
        <w:t xml:space="preserve"> FFS whether to use new or existing PC5-RRC message.</w:t>
      </w:r>
    </w:p>
    <w:p w14:paraId="0380C016" w14:textId="77777777" w:rsidR="00572158" w:rsidRDefault="00572158" w:rsidP="00572158">
      <w:pPr>
        <w:pStyle w:val="a0"/>
        <w:rPr>
          <w:b/>
          <w:lang w:val="en-GB"/>
        </w:rPr>
      </w:pPr>
      <w:r w:rsidRPr="0013583E">
        <w:rPr>
          <w:b/>
          <w:lang w:val="en-GB"/>
        </w:rPr>
        <w:t>Proposal 1</w:t>
      </w:r>
      <w:r>
        <w:rPr>
          <w:b/>
          <w:lang w:val="en-GB"/>
        </w:rPr>
        <w:t>5</w:t>
      </w:r>
      <w:r w:rsidRPr="0013583E">
        <w:rPr>
          <w:b/>
          <w:lang w:val="en-GB"/>
        </w:rPr>
        <w:t>: RAN2 to discuss which cast type is used for the PC5-RRC message delivering SI.</w:t>
      </w:r>
    </w:p>
    <w:p w14:paraId="7D55B580" w14:textId="77777777" w:rsidR="00572158" w:rsidRPr="0029552D" w:rsidRDefault="00572158" w:rsidP="00572158">
      <w:pPr>
        <w:pStyle w:val="a0"/>
        <w:rPr>
          <w:b/>
        </w:rPr>
      </w:pPr>
      <w:r w:rsidRPr="0029552D">
        <w:rPr>
          <w:b/>
        </w:rPr>
        <w:t>Proposal 1</w:t>
      </w:r>
      <w:r>
        <w:rPr>
          <w:b/>
        </w:rPr>
        <w:t>6</w:t>
      </w:r>
      <w:r w:rsidRPr="0029552D">
        <w:rPr>
          <w:b/>
        </w:rPr>
        <w:t xml:space="preserve">: </w:t>
      </w:r>
      <w:r w:rsidRPr="0029552D">
        <w:rPr>
          <w:rFonts w:hint="eastAsia"/>
          <w:b/>
        </w:rPr>
        <w:t xml:space="preserve">In coverage remote UE should </w:t>
      </w:r>
      <w:r w:rsidRPr="0029552D">
        <w:rPr>
          <w:b/>
        </w:rPr>
        <w:t>performs TAU/RNAU based on Relay UE’s serving cell information after it is PC5-connected with Relay UE</w:t>
      </w:r>
      <w:r w:rsidRPr="0029552D">
        <w:rPr>
          <w:rFonts w:hint="eastAsia"/>
          <w:b/>
        </w:rPr>
        <w:t>.</w:t>
      </w:r>
    </w:p>
    <w:p w14:paraId="5C20E177" w14:textId="77777777" w:rsidR="00572158" w:rsidRPr="001F3468" w:rsidRDefault="00572158" w:rsidP="00572158">
      <w:pPr>
        <w:pStyle w:val="a0"/>
        <w:rPr>
          <w:b/>
        </w:rPr>
      </w:pPr>
      <w:r>
        <w:rPr>
          <w:b/>
        </w:rPr>
        <w:t>P17</w:t>
      </w:r>
      <w:r w:rsidRPr="001F3468">
        <w:rPr>
          <w:b/>
        </w:rPr>
        <w:t>a: After PC5-RRC establishment, OOC remote UE performs RNAU/TAU based on relay UE’s serving cell information.</w:t>
      </w:r>
    </w:p>
    <w:p w14:paraId="747676B5" w14:textId="77777777" w:rsidR="00572158" w:rsidRPr="001F3468" w:rsidRDefault="00572158" w:rsidP="00572158">
      <w:pPr>
        <w:pStyle w:val="a0"/>
        <w:rPr>
          <w:b/>
        </w:rPr>
      </w:pPr>
      <w:r>
        <w:rPr>
          <w:b/>
        </w:rPr>
        <w:t>P17</w:t>
      </w:r>
      <w:r w:rsidRPr="001F3468">
        <w:rPr>
          <w:b/>
        </w:rPr>
        <w:t>b: After PC5-RRC establishment, RAN2 to discuss whether relay UE could perform RNAU/TAU on behalf of OOC remote UE.</w:t>
      </w:r>
    </w:p>
    <w:p w14:paraId="7FB4EDD8" w14:textId="77777777" w:rsidR="00572158" w:rsidRDefault="00572158" w:rsidP="00572158">
      <w:pPr>
        <w:pStyle w:val="a0"/>
        <w:rPr>
          <w:lang w:val="en-GB"/>
        </w:rPr>
      </w:pPr>
      <w:r w:rsidRPr="002A557C">
        <w:rPr>
          <w:b/>
          <w:highlight w:val="green"/>
        </w:rPr>
        <w:t>[Easy]</w:t>
      </w:r>
      <w:r w:rsidRPr="00C828AF">
        <w:rPr>
          <w:b/>
        </w:rPr>
        <w:t>Proposal 1</w:t>
      </w:r>
      <w:r>
        <w:rPr>
          <w:b/>
        </w:rPr>
        <w:t>8</w:t>
      </w:r>
      <w:r w:rsidRPr="00C828AF">
        <w:rPr>
          <w:b/>
        </w:rPr>
        <w:t xml:space="preserve">: </w:t>
      </w:r>
      <w:r>
        <w:rPr>
          <w:b/>
        </w:rPr>
        <w:t>As baseline, R</w:t>
      </w:r>
      <w:r w:rsidRPr="00C828AF">
        <w:rPr>
          <w:b/>
        </w:rPr>
        <w:t>emote UE and relay UE performs connection establishment/resume independently</w:t>
      </w:r>
      <w:r>
        <w:rPr>
          <w:b/>
        </w:rPr>
        <w:t>, i.e. relay UE shall enter CONNECTED to be able to forward remote UE’s initial RRC messages</w:t>
      </w:r>
      <w:r w:rsidRPr="00C828AF">
        <w:rPr>
          <w:b/>
        </w:rPr>
        <w:t>.</w:t>
      </w:r>
    </w:p>
    <w:p w14:paraId="5B156D7B" w14:textId="57036B5C" w:rsidR="00572158" w:rsidRPr="0029731D" w:rsidRDefault="00572158" w:rsidP="00572158">
      <w:pPr>
        <w:pStyle w:val="a0"/>
        <w:rPr>
          <w:b/>
          <w:lang w:val="en-GB"/>
        </w:rPr>
      </w:pPr>
      <w:r>
        <w:rPr>
          <w:b/>
          <w:lang w:val="en-GB"/>
        </w:rPr>
        <w:t>Proposal 19</w:t>
      </w:r>
      <w:r w:rsidRPr="0029731D">
        <w:rPr>
          <w:b/>
          <w:lang w:val="en-GB"/>
        </w:rPr>
        <w:t>: Relay UE should inform gNB upon new connection request from remote UE.</w:t>
      </w:r>
    </w:p>
    <w:p w14:paraId="6015E4D1" w14:textId="77777777" w:rsidR="00572158" w:rsidRPr="00B31484" w:rsidRDefault="00572158" w:rsidP="00572158">
      <w:pPr>
        <w:pStyle w:val="a0"/>
        <w:rPr>
          <w:b/>
          <w:lang w:val="en-GB"/>
        </w:rPr>
      </w:pPr>
      <w:r w:rsidRPr="00B31484">
        <w:rPr>
          <w:b/>
          <w:lang w:val="en-GB"/>
        </w:rPr>
        <w:t xml:space="preserve">Proposal </w:t>
      </w:r>
      <w:r>
        <w:rPr>
          <w:b/>
          <w:lang w:val="en-GB"/>
        </w:rPr>
        <w:t>20</w:t>
      </w:r>
      <w:r w:rsidRPr="00B31484">
        <w:rPr>
          <w:b/>
          <w:lang w:val="en-GB"/>
        </w:rPr>
        <w:t xml:space="preserve">: </w:t>
      </w:r>
      <w:r>
        <w:rPr>
          <w:b/>
          <w:lang w:val="en-GB"/>
        </w:rPr>
        <w:t>RAN2 to discuss wh</w:t>
      </w:r>
      <w:bookmarkStart w:id="15" w:name="_GoBack"/>
      <w:bookmarkEnd w:id="15"/>
      <w:r>
        <w:rPr>
          <w:b/>
          <w:lang w:val="en-GB"/>
        </w:rPr>
        <w:t xml:space="preserve">ether </w:t>
      </w:r>
      <w:r w:rsidRPr="00B31484">
        <w:rPr>
          <w:b/>
          <w:lang w:val="en-GB"/>
        </w:rPr>
        <w:t xml:space="preserve">Relay UE indicates remote UE, which sent SRB0 message, </w:t>
      </w:r>
      <w:r>
        <w:rPr>
          <w:b/>
          <w:lang w:val="en-GB"/>
        </w:rPr>
        <w:t>during T302 running</w:t>
      </w:r>
      <w:r w:rsidRPr="00B31484">
        <w:rPr>
          <w:b/>
          <w:lang w:val="en-GB"/>
        </w:rPr>
        <w:t>.</w:t>
      </w:r>
      <w:r>
        <w:rPr>
          <w:b/>
          <w:lang w:val="en-GB"/>
        </w:rPr>
        <w:t xml:space="preserve"> FFS whether this indication triggers relay reselection.</w:t>
      </w:r>
    </w:p>
    <w:p w14:paraId="42F81DA9" w14:textId="77777777" w:rsidR="00572158" w:rsidRDefault="00572158" w:rsidP="00572158">
      <w:pPr>
        <w:pStyle w:val="a0"/>
        <w:rPr>
          <w:b/>
          <w:lang w:val="en-GB"/>
        </w:rPr>
      </w:pPr>
      <w:r w:rsidRPr="00B31484">
        <w:rPr>
          <w:b/>
          <w:lang w:val="en-GB"/>
        </w:rPr>
        <w:t>Proposal 2</w:t>
      </w:r>
      <w:r>
        <w:rPr>
          <w:b/>
          <w:lang w:val="en-GB"/>
        </w:rPr>
        <w:t>1</w:t>
      </w:r>
      <w:r w:rsidRPr="00B31484">
        <w:rPr>
          <w:b/>
          <w:lang w:val="en-GB"/>
        </w:rPr>
        <w:t xml:space="preserve">: RAN2 to discuss whether relay </w:t>
      </w:r>
      <w:r>
        <w:rPr>
          <w:b/>
          <w:lang w:val="en-GB"/>
        </w:rPr>
        <w:t>UE sends wait time to remote UE and the remote UE’s behaviour during wait time.</w:t>
      </w:r>
    </w:p>
    <w:p w14:paraId="4396C046" w14:textId="77777777" w:rsidR="00572158" w:rsidRPr="00572158" w:rsidRDefault="00572158" w:rsidP="00572158">
      <w:pPr>
        <w:rPr>
          <w:b/>
          <w:lang w:val="en-GB"/>
        </w:rPr>
      </w:pPr>
      <w:r>
        <w:rPr>
          <w:rFonts w:hint="eastAsia"/>
          <w:b/>
          <w:lang w:val="en-GB"/>
        </w:rPr>
        <w:t xml:space="preserve">Proposal </w:t>
      </w:r>
      <w:r>
        <w:rPr>
          <w:b/>
          <w:lang w:val="en-GB"/>
        </w:rPr>
        <w:t xml:space="preserve">22: </w:t>
      </w:r>
      <w:r w:rsidRPr="00572158">
        <w:rPr>
          <w:b/>
          <w:lang w:val="en-GB"/>
        </w:rPr>
        <w:t>RAN2 discuss how to handle T300 timer between remote UE and gNB, considering diffe</w:t>
      </w:r>
      <w:r>
        <w:rPr>
          <w:b/>
          <w:lang w:val="en-GB"/>
        </w:rPr>
        <w:t>rent RRC states of the relay UE</w:t>
      </w:r>
      <w:r w:rsidRPr="00572158">
        <w:rPr>
          <w:b/>
          <w:lang w:val="en-GB"/>
        </w:rPr>
        <w:t>.</w:t>
      </w:r>
    </w:p>
    <w:p w14:paraId="095B1C25" w14:textId="77777777" w:rsidR="00572158" w:rsidRDefault="00572158" w:rsidP="00572158">
      <w:pPr>
        <w:pStyle w:val="a0"/>
        <w:rPr>
          <w:b/>
          <w:lang w:val="en-GB"/>
        </w:rPr>
      </w:pPr>
      <w:r w:rsidRPr="00E660D7">
        <w:rPr>
          <w:b/>
          <w:lang w:val="en-GB"/>
        </w:rPr>
        <w:t>Proposal 2</w:t>
      </w:r>
      <w:r>
        <w:rPr>
          <w:b/>
          <w:lang w:val="en-GB"/>
        </w:rPr>
        <w:t>3</w:t>
      </w:r>
      <w:r w:rsidRPr="00E660D7">
        <w:rPr>
          <w:b/>
          <w:lang w:val="en-GB"/>
        </w:rPr>
        <w:t>: RAN2 to discuss whether relay UE could inform Uu RLF to remote UE via PC5 RRC message.</w:t>
      </w:r>
    </w:p>
    <w:p w14:paraId="07535B56" w14:textId="77777777" w:rsidR="00572158" w:rsidRPr="00E660D7" w:rsidRDefault="00572158" w:rsidP="00572158">
      <w:pPr>
        <w:pStyle w:val="a0"/>
        <w:rPr>
          <w:b/>
          <w:lang w:val="en-GB"/>
        </w:rPr>
      </w:pPr>
      <w:r w:rsidRPr="00E660D7">
        <w:rPr>
          <w:b/>
          <w:lang w:val="en-GB"/>
        </w:rPr>
        <w:t>Proposal 2</w:t>
      </w:r>
      <w:r>
        <w:rPr>
          <w:b/>
          <w:lang w:val="en-GB"/>
        </w:rPr>
        <w:t>4</w:t>
      </w:r>
      <w:r w:rsidRPr="00E660D7">
        <w:rPr>
          <w:b/>
          <w:lang w:val="en-GB"/>
        </w:rPr>
        <w:t>: RAN2 to discuss whether relay UE could choose not to release remote UE after Uu RLF in certain condition, e.g. relay UE selects the same cell to perform RRC re-establishment.</w:t>
      </w:r>
    </w:p>
    <w:p w14:paraId="23E3A5F2" w14:textId="77777777" w:rsidR="00572158" w:rsidRPr="00D56A83" w:rsidRDefault="00572158" w:rsidP="00572158">
      <w:pPr>
        <w:pStyle w:val="a0"/>
        <w:rPr>
          <w:b/>
          <w:color w:val="000000" w:themeColor="text1"/>
          <w:lang w:val="en-GB"/>
        </w:rPr>
      </w:pPr>
      <w:r w:rsidRPr="00D56A83">
        <w:rPr>
          <w:b/>
          <w:color w:val="000000" w:themeColor="text1"/>
          <w:lang w:val="en-GB"/>
        </w:rPr>
        <w:lastRenderedPageBreak/>
        <w:t>Proposal 2</w:t>
      </w:r>
      <w:r>
        <w:rPr>
          <w:b/>
          <w:color w:val="000000" w:themeColor="text1"/>
          <w:lang w:val="en-GB"/>
        </w:rPr>
        <w:t>5</w:t>
      </w:r>
      <w:r w:rsidRPr="00D56A83">
        <w:rPr>
          <w:b/>
          <w:color w:val="000000" w:themeColor="text1"/>
          <w:lang w:val="en-GB"/>
        </w:rPr>
        <w:t xml:space="preserve">: RAN2 to discuss </w:t>
      </w:r>
      <w:r>
        <w:rPr>
          <w:b/>
          <w:color w:val="000000" w:themeColor="text1"/>
          <w:lang w:val="en-GB"/>
        </w:rPr>
        <w:t>when to release</w:t>
      </w:r>
      <w:r w:rsidRPr="00D56A83">
        <w:rPr>
          <w:b/>
          <w:color w:val="000000" w:themeColor="text1"/>
          <w:lang w:val="en-GB"/>
        </w:rPr>
        <w:t xml:space="preserve"> remote UE upon relay UE</w:t>
      </w:r>
      <w:r>
        <w:rPr>
          <w:b/>
          <w:color w:val="000000" w:themeColor="text1"/>
          <w:lang w:val="en-GB"/>
        </w:rPr>
        <w:t>’s</w:t>
      </w:r>
      <w:r w:rsidRPr="00D56A83">
        <w:rPr>
          <w:b/>
          <w:color w:val="000000" w:themeColor="text1"/>
          <w:lang w:val="en-GB"/>
        </w:rPr>
        <w:t xml:space="preserve"> legacy </w:t>
      </w:r>
      <w:r>
        <w:rPr>
          <w:b/>
          <w:color w:val="000000" w:themeColor="text1"/>
          <w:lang w:val="en-GB"/>
        </w:rPr>
        <w:t xml:space="preserve">or CHO </w:t>
      </w:r>
      <w:r w:rsidRPr="00D56A83">
        <w:rPr>
          <w:b/>
          <w:color w:val="000000" w:themeColor="text1"/>
          <w:lang w:val="en-GB"/>
        </w:rPr>
        <w:t>handover.</w:t>
      </w:r>
    </w:p>
    <w:p w14:paraId="6F61F520" w14:textId="77777777" w:rsidR="00572158" w:rsidRPr="00D56A83" w:rsidRDefault="00572158" w:rsidP="00572158">
      <w:pPr>
        <w:pStyle w:val="a0"/>
        <w:rPr>
          <w:b/>
          <w:color w:val="000000" w:themeColor="text1"/>
          <w:lang w:val="en-GB"/>
        </w:rPr>
      </w:pPr>
      <w:r w:rsidRPr="00D56A83">
        <w:rPr>
          <w:b/>
          <w:color w:val="000000" w:themeColor="text1"/>
          <w:lang w:val="en-GB"/>
        </w:rPr>
        <w:t>Option 1: upon handover initiation,</w:t>
      </w:r>
    </w:p>
    <w:p w14:paraId="1C05C004" w14:textId="77777777" w:rsidR="00572158" w:rsidRPr="00D56A83" w:rsidRDefault="00572158" w:rsidP="00572158">
      <w:pPr>
        <w:pStyle w:val="a0"/>
        <w:rPr>
          <w:b/>
          <w:color w:val="000000" w:themeColor="text1"/>
          <w:lang w:val="en-GB"/>
        </w:rPr>
      </w:pPr>
      <w:r w:rsidRPr="00D56A83">
        <w:rPr>
          <w:b/>
          <w:color w:val="000000" w:themeColor="text1"/>
          <w:lang w:val="en-GB"/>
        </w:rPr>
        <w:t>Option 2: upon handover completion.</w:t>
      </w:r>
    </w:p>
    <w:p w14:paraId="23A428CE" w14:textId="77777777" w:rsidR="00572158" w:rsidRDefault="00572158" w:rsidP="00572158">
      <w:pPr>
        <w:pStyle w:val="a0"/>
        <w:rPr>
          <w:rFonts w:cs="Arial"/>
          <w:b/>
        </w:rPr>
      </w:pPr>
      <w:r w:rsidRPr="00CC1E4C">
        <w:rPr>
          <w:rFonts w:cs="Arial"/>
          <w:b/>
        </w:rPr>
        <w:t>Proposal 2</w:t>
      </w:r>
      <w:r>
        <w:rPr>
          <w:rFonts w:cs="Arial"/>
          <w:b/>
        </w:rPr>
        <w:t>6</w:t>
      </w:r>
      <w:r w:rsidRPr="00CC1E4C">
        <w:rPr>
          <w:rFonts w:cs="Arial"/>
          <w:b/>
        </w:rPr>
        <w:t>: RAN2 to discuss when to release remote UE during relay UE’s DAPS handover</w:t>
      </w:r>
      <w:r>
        <w:rPr>
          <w:rFonts w:cs="Arial"/>
          <w:b/>
        </w:rPr>
        <w:t>.</w:t>
      </w:r>
    </w:p>
    <w:p w14:paraId="7F83CAB0" w14:textId="77777777" w:rsidR="009928EF" w:rsidRPr="00572158" w:rsidRDefault="009928EF" w:rsidP="006F3541">
      <w:pPr>
        <w:pStyle w:val="a0"/>
      </w:pPr>
    </w:p>
    <w:p w14:paraId="1D886B89" w14:textId="77777777" w:rsidR="00B25D6C" w:rsidRDefault="00B25D6C" w:rsidP="00B25D6C">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159234C6" w14:textId="77777777" w:rsidR="00B25D6C" w:rsidRPr="009A5D60" w:rsidRDefault="00B25D6C" w:rsidP="00B25D6C">
      <w:pPr>
        <w:spacing w:after="120"/>
        <w:rPr>
          <w:rFonts w:eastAsia="宋体"/>
          <w:bCs/>
          <w:sz w:val="18"/>
        </w:rPr>
      </w:pPr>
      <w:r w:rsidRPr="009A5D60">
        <w:rPr>
          <w:rFonts w:eastAsia="宋体"/>
          <w:bCs/>
          <w:sz w:val="18"/>
        </w:rPr>
        <w:t>[1] R2-2106989</w:t>
      </w:r>
      <w:r w:rsidRPr="009A5D60">
        <w:rPr>
          <w:rFonts w:eastAsia="宋体"/>
          <w:bCs/>
          <w:sz w:val="18"/>
        </w:rPr>
        <w:tab/>
        <w:t>Control Plane Procedures of L2 Relay</w:t>
      </w:r>
      <w:r w:rsidRPr="009A5D60">
        <w:rPr>
          <w:rFonts w:eastAsia="宋体"/>
          <w:bCs/>
          <w:sz w:val="18"/>
        </w:rPr>
        <w:tab/>
        <w:t>CATT</w:t>
      </w:r>
    </w:p>
    <w:p w14:paraId="24FF46C7" w14:textId="77777777" w:rsidR="00B25D6C" w:rsidRPr="009A5D60" w:rsidRDefault="00B25D6C" w:rsidP="00B25D6C">
      <w:pPr>
        <w:spacing w:after="120"/>
        <w:rPr>
          <w:rFonts w:eastAsia="宋体"/>
          <w:bCs/>
          <w:sz w:val="18"/>
        </w:rPr>
      </w:pPr>
      <w:r w:rsidRPr="009A5D60">
        <w:rPr>
          <w:rFonts w:eastAsia="宋体"/>
          <w:bCs/>
          <w:sz w:val="18"/>
        </w:rPr>
        <w:t>[</w:t>
      </w:r>
      <w:r w:rsidR="00225820" w:rsidRPr="009A5D60">
        <w:rPr>
          <w:rFonts w:eastAsia="宋体"/>
          <w:bCs/>
          <w:sz w:val="18"/>
        </w:rPr>
        <w:t>2</w:t>
      </w:r>
      <w:r w:rsidRPr="009A5D60">
        <w:rPr>
          <w:rFonts w:eastAsia="宋体"/>
          <w:bCs/>
          <w:sz w:val="18"/>
        </w:rPr>
        <w:t>] R2-2107039</w:t>
      </w:r>
      <w:r w:rsidRPr="009A5D60">
        <w:rPr>
          <w:rFonts w:eastAsia="宋体"/>
          <w:bCs/>
          <w:sz w:val="18"/>
        </w:rPr>
        <w:tab/>
        <w:t>Discussion on Control Plane Aspects for L2 Relay</w:t>
      </w:r>
      <w:r w:rsidRPr="009A5D60">
        <w:rPr>
          <w:rFonts w:eastAsia="宋体"/>
          <w:bCs/>
          <w:sz w:val="18"/>
        </w:rPr>
        <w:tab/>
        <w:t>OPPO</w:t>
      </w:r>
    </w:p>
    <w:p w14:paraId="704B18A1" w14:textId="77777777" w:rsidR="00B25D6C" w:rsidRPr="009A5D60" w:rsidRDefault="00B25D6C" w:rsidP="00B25D6C">
      <w:pPr>
        <w:spacing w:after="120"/>
        <w:rPr>
          <w:rFonts w:eastAsia="宋体"/>
          <w:bCs/>
          <w:sz w:val="18"/>
        </w:rPr>
      </w:pPr>
      <w:r w:rsidRPr="009A5D60">
        <w:rPr>
          <w:rFonts w:eastAsia="宋体"/>
          <w:bCs/>
          <w:sz w:val="18"/>
        </w:rPr>
        <w:t>[</w:t>
      </w:r>
      <w:r w:rsidR="00E9014A">
        <w:rPr>
          <w:rFonts w:eastAsia="宋体"/>
          <w:bCs/>
          <w:sz w:val="18"/>
        </w:rPr>
        <w:t>3</w:t>
      </w:r>
      <w:r w:rsidRPr="009A5D60">
        <w:rPr>
          <w:rFonts w:eastAsia="宋体"/>
          <w:bCs/>
          <w:sz w:val="18"/>
        </w:rPr>
        <w:t>] R2-2107044</w:t>
      </w:r>
      <w:r w:rsidRPr="009A5D60">
        <w:rPr>
          <w:rFonts w:eastAsia="宋体"/>
          <w:bCs/>
          <w:sz w:val="18"/>
        </w:rPr>
        <w:tab/>
        <w:t>Stage 2 level procedure for Connection Establishment</w:t>
      </w:r>
      <w:r w:rsidRPr="009A5D60">
        <w:rPr>
          <w:rFonts w:eastAsia="宋体"/>
          <w:bCs/>
          <w:sz w:val="18"/>
        </w:rPr>
        <w:tab/>
        <w:t>MediaTek Inc.</w:t>
      </w:r>
    </w:p>
    <w:p w14:paraId="0BFCDE9D" w14:textId="77777777" w:rsidR="00B25D6C" w:rsidRPr="009A5D60" w:rsidRDefault="00E9014A" w:rsidP="00B25D6C">
      <w:pPr>
        <w:spacing w:after="120"/>
        <w:rPr>
          <w:rFonts w:eastAsia="宋体"/>
          <w:bCs/>
          <w:sz w:val="18"/>
        </w:rPr>
      </w:pPr>
      <w:r>
        <w:rPr>
          <w:rFonts w:eastAsia="宋体"/>
          <w:bCs/>
          <w:sz w:val="18"/>
        </w:rPr>
        <w:t>[4</w:t>
      </w:r>
      <w:r w:rsidR="00225820" w:rsidRPr="009A5D60">
        <w:rPr>
          <w:rFonts w:eastAsia="宋体"/>
          <w:bCs/>
          <w:sz w:val="18"/>
        </w:rPr>
        <w:t xml:space="preserve">] </w:t>
      </w:r>
      <w:r w:rsidR="00B25D6C" w:rsidRPr="009A5D60">
        <w:rPr>
          <w:rFonts w:eastAsia="宋体"/>
          <w:bCs/>
          <w:sz w:val="18"/>
        </w:rPr>
        <w:t>R2-2107103</w:t>
      </w:r>
      <w:r w:rsidR="00B25D6C" w:rsidRPr="009A5D60">
        <w:rPr>
          <w:rFonts w:eastAsia="宋体"/>
          <w:bCs/>
          <w:sz w:val="18"/>
        </w:rPr>
        <w:tab/>
        <w:t>Further discussion on RRC connection management of L2 U2N relay</w:t>
      </w:r>
      <w:r w:rsidR="00B25D6C" w:rsidRPr="009A5D60">
        <w:rPr>
          <w:rFonts w:eastAsia="宋体"/>
          <w:bCs/>
          <w:sz w:val="18"/>
        </w:rPr>
        <w:tab/>
        <w:t>Qualcomm Incorporated</w:t>
      </w:r>
    </w:p>
    <w:p w14:paraId="7EF4E5E7" w14:textId="77777777" w:rsidR="00E9014A" w:rsidRDefault="00E9014A" w:rsidP="00B25D6C">
      <w:pPr>
        <w:spacing w:after="120"/>
        <w:rPr>
          <w:rFonts w:eastAsia="宋体"/>
          <w:bCs/>
          <w:sz w:val="18"/>
        </w:rPr>
      </w:pPr>
      <w:r>
        <w:rPr>
          <w:rFonts w:eastAsia="宋体"/>
          <w:bCs/>
          <w:sz w:val="18"/>
        </w:rPr>
        <w:t>[5</w:t>
      </w:r>
      <w:r w:rsidR="00225820" w:rsidRPr="009A5D60">
        <w:rPr>
          <w:rFonts w:eastAsia="宋体"/>
          <w:bCs/>
          <w:sz w:val="18"/>
        </w:rPr>
        <w:t xml:space="preserve">] </w:t>
      </w:r>
      <w:r w:rsidR="00B25D6C" w:rsidRPr="009A5D60">
        <w:rPr>
          <w:rFonts w:eastAsia="宋体"/>
          <w:bCs/>
          <w:sz w:val="18"/>
        </w:rPr>
        <w:t>R2-2107104</w:t>
      </w:r>
      <w:r w:rsidR="00B25D6C" w:rsidRPr="009A5D60">
        <w:rPr>
          <w:rFonts w:eastAsia="宋体"/>
          <w:bCs/>
          <w:sz w:val="18"/>
        </w:rPr>
        <w:tab/>
        <w:t>Further discussion on paging and SIB forwarding in L2 U2N relay</w:t>
      </w:r>
      <w:r w:rsidR="00B25D6C" w:rsidRPr="009A5D60">
        <w:rPr>
          <w:rFonts w:eastAsia="宋体"/>
          <w:bCs/>
          <w:sz w:val="18"/>
        </w:rPr>
        <w:tab/>
        <w:t>Qualcomm Incorporated</w:t>
      </w:r>
    </w:p>
    <w:p w14:paraId="1424C9F4" w14:textId="77777777" w:rsidR="00B25D6C" w:rsidRPr="009A5D60" w:rsidRDefault="00E9014A" w:rsidP="00B25D6C">
      <w:pPr>
        <w:spacing w:after="120"/>
        <w:rPr>
          <w:rFonts w:eastAsia="宋体"/>
          <w:bCs/>
          <w:sz w:val="18"/>
        </w:rPr>
      </w:pPr>
      <w:r>
        <w:rPr>
          <w:rFonts w:eastAsia="宋体"/>
          <w:bCs/>
          <w:sz w:val="18"/>
        </w:rPr>
        <w:t>[6</w:t>
      </w:r>
      <w:r w:rsidR="00225820" w:rsidRPr="009A5D60">
        <w:rPr>
          <w:rFonts w:eastAsia="宋体"/>
          <w:bCs/>
          <w:sz w:val="18"/>
        </w:rPr>
        <w:t xml:space="preserve">] </w:t>
      </w:r>
      <w:r w:rsidR="00B25D6C" w:rsidRPr="009A5D60">
        <w:rPr>
          <w:rFonts w:eastAsia="宋体"/>
          <w:bCs/>
          <w:sz w:val="18"/>
        </w:rPr>
        <w:t>R2-2107176</w:t>
      </w:r>
      <w:r w:rsidR="00B25D6C" w:rsidRPr="009A5D60">
        <w:rPr>
          <w:rFonts w:eastAsia="宋体"/>
          <w:bCs/>
          <w:sz w:val="18"/>
        </w:rPr>
        <w:tab/>
        <w:t>Remaining issues on RRC connection management</w:t>
      </w:r>
      <w:r w:rsidR="00B25D6C" w:rsidRPr="009A5D60">
        <w:rPr>
          <w:rFonts w:eastAsia="宋体"/>
          <w:bCs/>
          <w:sz w:val="18"/>
        </w:rPr>
        <w:tab/>
        <w:t>Samsung Electronics GmbH</w:t>
      </w:r>
    </w:p>
    <w:p w14:paraId="62645301" w14:textId="77777777" w:rsidR="00B25D6C" w:rsidRPr="009A5D60" w:rsidRDefault="00E9014A" w:rsidP="00B25D6C">
      <w:pPr>
        <w:spacing w:after="120"/>
        <w:rPr>
          <w:rFonts w:eastAsia="宋体"/>
          <w:bCs/>
          <w:sz w:val="18"/>
        </w:rPr>
      </w:pPr>
      <w:r>
        <w:rPr>
          <w:rFonts w:eastAsia="宋体"/>
          <w:bCs/>
          <w:sz w:val="18"/>
        </w:rPr>
        <w:t>[7</w:t>
      </w:r>
      <w:r w:rsidR="00225820" w:rsidRPr="009A5D60">
        <w:rPr>
          <w:rFonts w:eastAsia="宋体"/>
          <w:bCs/>
          <w:sz w:val="18"/>
        </w:rPr>
        <w:t xml:space="preserve">] </w:t>
      </w:r>
      <w:r w:rsidR="00B25D6C" w:rsidRPr="009A5D60">
        <w:rPr>
          <w:rFonts w:eastAsia="宋体"/>
          <w:bCs/>
          <w:sz w:val="18"/>
        </w:rPr>
        <w:t>R2-2107231</w:t>
      </w:r>
      <w:r w:rsidR="00B25D6C" w:rsidRPr="009A5D60">
        <w:rPr>
          <w:rFonts w:eastAsia="宋体"/>
          <w:bCs/>
          <w:sz w:val="18"/>
        </w:rPr>
        <w:tab/>
        <w:t>Discussion on RRC connection management for L2 sidelink relay</w:t>
      </w:r>
      <w:r w:rsidR="00B25D6C" w:rsidRPr="009A5D60">
        <w:rPr>
          <w:rFonts w:eastAsia="宋体"/>
          <w:bCs/>
          <w:sz w:val="18"/>
        </w:rPr>
        <w:tab/>
        <w:t>Huawei, HiSilicon</w:t>
      </w:r>
    </w:p>
    <w:p w14:paraId="3DD14480" w14:textId="77777777" w:rsidR="00B25D6C" w:rsidRPr="009A5D60" w:rsidRDefault="00E9014A" w:rsidP="00B25D6C">
      <w:pPr>
        <w:spacing w:after="120"/>
        <w:rPr>
          <w:rFonts w:eastAsia="宋体"/>
          <w:bCs/>
          <w:sz w:val="18"/>
        </w:rPr>
      </w:pPr>
      <w:r>
        <w:rPr>
          <w:rFonts w:eastAsia="宋体"/>
          <w:bCs/>
          <w:sz w:val="18"/>
        </w:rPr>
        <w:t>[8</w:t>
      </w:r>
      <w:r w:rsidR="00225820" w:rsidRPr="009A5D60">
        <w:rPr>
          <w:rFonts w:eastAsia="宋体"/>
          <w:bCs/>
          <w:sz w:val="18"/>
        </w:rPr>
        <w:t xml:space="preserve">] </w:t>
      </w:r>
      <w:r w:rsidR="00B25D6C" w:rsidRPr="009A5D60">
        <w:rPr>
          <w:rFonts w:eastAsia="宋体"/>
          <w:bCs/>
          <w:sz w:val="18"/>
        </w:rPr>
        <w:t>R2-2107232</w:t>
      </w:r>
      <w:r w:rsidR="00B25D6C" w:rsidRPr="009A5D60">
        <w:rPr>
          <w:rFonts w:eastAsia="宋体"/>
          <w:bCs/>
          <w:sz w:val="18"/>
        </w:rPr>
        <w:tab/>
        <w:t>SI forwarding and paging for L2 sidelink relay</w:t>
      </w:r>
      <w:r w:rsidR="00B25D6C" w:rsidRPr="009A5D60">
        <w:rPr>
          <w:rFonts w:eastAsia="宋体"/>
          <w:bCs/>
          <w:sz w:val="18"/>
        </w:rPr>
        <w:tab/>
        <w:t>Huawei, HiSilicon</w:t>
      </w:r>
      <w:r w:rsidR="00B25D6C" w:rsidRPr="009A5D60">
        <w:rPr>
          <w:rFonts w:eastAsia="宋体"/>
          <w:bCs/>
          <w:sz w:val="18"/>
        </w:rPr>
        <w:tab/>
        <w:t>discussion</w:t>
      </w:r>
    </w:p>
    <w:p w14:paraId="203DB500" w14:textId="77777777" w:rsidR="00B25D6C" w:rsidRPr="009A5D60" w:rsidRDefault="00E9014A" w:rsidP="00B25D6C">
      <w:pPr>
        <w:spacing w:after="120"/>
        <w:rPr>
          <w:rFonts w:eastAsia="宋体"/>
          <w:bCs/>
          <w:sz w:val="18"/>
        </w:rPr>
      </w:pPr>
      <w:r>
        <w:rPr>
          <w:rFonts w:eastAsia="宋体"/>
          <w:bCs/>
          <w:sz w:val="18"/>
        </w:rPr>
        <w:t>[9</w:t>
      </w:r>
      <w:r w:rsidR="00225820" w:rsidRPr="009A5D60">
        <w:rPr>
          <w:rFonts w:eastAsia="宋体"/>
          <w:bCs/>
          <w:sz w:val="18"/>
        </w:rPr>
        <w:t xml:space="preserve">] </w:t>
      </w:r>
      <w:r w:rsidR="00B25D6C" w:rsidRPr="009A5D60">
        <w:rPr>
          <w:rFonts w:eastAsia="宋体"/>
          <w:bCs/>
          <w:sz w:val="18"/>
        </w:rPr>
        <w:t>R2-2107273</w:t>
      </w:r>
      <w:r w:rsidR="00B25D6C" w:rsidRPr="009A5D60">
        <w:rPr>
          <w:rFonts w:eastAsia="宋体"/>
          <w:bCs/>
          <w:sz w:val="18"/>
        </w:rPr>
        <w:tab/>
        <w:t>Connection Establishment Procedure for L2 UE to NW Relays</w:t>
      </w:r>
      <w:r w:rsidR="00B25D6C" w:rsidRPr="009A5D60">
        <w:rPr>
          <w:rFonts w:eastAsia="宋体"/>
          <w:bCs/>
          <w:sz w:val="18"/>
        </w:rPr>
        <w:tab/>
        <w:t>InterDigital</w:t>
      </w:r>
    </w:p>
    <w:p w14:paraId="7A5573F3" w14:textId="77777777" w:rsidR="00B25D6C" w:rsidRPr="009A5D60" w:rsidRDefault="00225820" w:rsidP="00B25D6C">
      <w:pPr>
        <w:spacing w:after="120"/>
        <w:rPr>
          <w:rFonts w:eastAsia="宋体"/>
          <w:bCs/>
          <w:sz w:val="18"/>
        </w:rPr>
      </w:pPr>
      <w:r w:rsidRPr="009A5D60">
        <w:rPr>
          <w:rFonts w:eastAsia="宋体"/>
          <w:bCs/>
          <w:sz w:val="18"/>
        </w:rPr>
        <w:t>[1</w:t>
      </w:r>
      <w:r w:rsidR="00E9014A">
        <w:rPr>
          <w:rFonts w:eastAsia="宋体"/>
          <w:bCs/>
          <w:sz w:val="18"/>
        </w:rPr>
        <w:t>0</w:t>
      </w:r>
      <w:r w:rsidRPr="009A5D60">
        <w:rPr>
          <w:rFonts w:eastAsia="宋体"/>
          <w:bCs/>
          <w:sz w:val="18"/>
        </w:rPr>
        <w:t xml:space="preserve">] </w:t>
      </w:r>
      <w:r w:rsidR="00B25D6C" w:rsidRPr="009A5D60">
        <w:rPr>
          <w:rFonts w:eastAsia="宋体"/>
          <w:bCs/>
          <w:sz w:val="18"/>
        </w:rPr>
        <w:t>R2-2107274</w:t>
      </w:r>
      <w:r w:rsidR="00B25D6C" w:rsidRPr="009A5D60">
        <w:rPr>
          <w:rFonts w:eastAsia="宋体"/>
          <w:bCs/>
          <w:sz w:val="18"/>
        </w:rPr>
        <w:tab/>
        <w:t>Paging Procedures for L2 UE to NW Relays</w:t>
      </w:r>
      <w:r w:rsidR="00B25D6C" w:rsidRPr="009A5D60">
        <w:rPr>
          <w:rFonts w:eastAsia="宋体"/>
          <w:bCs/>
          <w:sz w:val="18"/>
        </w:rPr>
        <w:tab/>
        <w:t>InterDigital</w:t>
      </w:r>
      <w:r w:rsidR="00B25D6C" w:rsidRPr="009A5D60">
        <w:rPr>
          <w:rFonts w:eastAsia="宋体"/>
          <w:bCs/>
          <w:sz w:val="18"/>
        </w:rPr>
        <w:tab/>
        <w:t>discussion</w:t>
      </w:r>
    </w:p>
    <w:p w14:paraId="3B4E1EE6" w14:textId="77777777" w:rsidR="00B25D6C" w:rsidRPr="009A5D60" w:rsidRDefault="00E9014A" w:rsidP="00B25D6C">
      <w:pPr>
        <w:spacing w:after="120"/>
        <w:rPr>
          <w:rFonts w:eastAsia="宋体"/>
          <w:bCs/>
          <w:sz w:val="18"/>
        </w:rPr>
      </w:pPr>
      <w:r>
        <w:rPr>
          <w:rFonts w:eastAsia="宋体"/>
          <w:bCs/>
          <w:sz w:val="18"/>
        </w:rPr>
        <w:t>[11</w:t>
      </w:r>
      <w:r w:rsidR="00225820" w:rsidRPr="009A5D60">
        <w:rPr>
          <w:rFonts w:eastAsia="宋体"/>
          <w:bCs/>
          <w:sz w:val="18"/>
        </w:rPr>
        <w:t xml:space="preserve">] </w:t>
      </w:r>
      <w:r w:rsidR="00B25D6C" w:rsidRPr="009A5D60">
        <w:rPr>
          <w:rFonts w:eastAsia="宋体"/>
          <w:bCs/>
          <w:sz w:val="18"/>
        </w:rPr>
        <w:t>R2-2107275</w:t>
      </w:r>
      <w:r w:rsidR="00B25D6C" w:rsidRPr="009A5D60">
        <w:rPr>
          <w:rFonts w:eastAsia="宋体"/>
          <w:bCs/>
          <w:sz w:val="18"/>
        </w:rPr>
        <w:tab/>
        <w:t>SI Forwarding for L2 UE to NW Relays</w:t>
      </w:r>
      <w:r w:rsidR="00B25D6C" w:rsidRPr="009A5D60">
        <w:rPr>
          <w:rFonts w:eastAsia="宋体"/>
          <w:bCs/>
          <w:sz w:val="18"/>
        </w:rPr>
        <w:tab/>
        <w:t>InterDigital</w:t>
      </w:r>
      <w:r w:rsidR="00B25D6C" w:rsidRPr="009A5D60">
        <w:rPr>
          <w:rFonts w:eastAsia="宋体"/>
          <w:bCs/>
          <w:sz w:val="18"/>
        </w:rPr>
        <w:tab/>
        <w:t>discussion</w:t>
      </w:r>
    </w:p>
    <w:p w14:paraId="3F042D81" w14:textId="77777777" w:rsidR="00B25D6C" w:rsidRPr="009A5D60" w:rsidRDefault="00E9014A" w:rsidP="00B25D6C">
      <w:pPr>
        <w:spacing w:after="120"/>
        <w:rPr>
          <w:rFonts w:eastAsia="宋体"/>
          <w:bCs/>
          <w:sz w:val="18"/>
        </w:rPr>
      </w:pPr>
      <w:r>
        <w:rPr>
          <w:rFonts w:eastAsia="宋体"/>
          <w:bCs/>
          <w:sz w:val="18"/>
        </w:rPr>
        <w:t>[12</w:t>
      </w:r>
      <w:r w:rsidR="00225820" w:rsidRPr="009A5D60">
        <w:rPr>
          <w:rFonts w:eastAsia="宋体"/>
          <w:bCs/>
          <w:sz w:val="18"/>
        </w:rPr>
        <w:t xml:space="preserve">] </w:t>
      </w:r>
      <w:r w:rsidR="00B25D6C" w:rsidRPr="009A5D60">
        <w:rPr>
          <w:rFonts w:eastAsia="宋体"/>
          <w:bCs/>
          <w:sz w:val="18"/>
        </w:rPr>
        <w:t>R2-2107304</w:t>
      </w:r>
      <w:r w:rsidR="00B25D6C" w:rsidRPr="009A5D60">
        <w:rPr>
          <w:rFonts w:eastAsia="宋体"/>
          <w:bCs/>
          <w:sz w:val="18"/>
        </w:rPr>
        <w:tab/>
        <w:t>Discussion on paging forwarding for a remote UE</w:t>
      </w:r>
      <w:r w:rsidR="00B25D6C" w:rsidRPr="009A5D60">
        <w:rPr>
          <w:rFonts w:eastAsia="宋体"/>
          <w:bCs/>
          <w:sz w:val="18"/>
        </w:rPr>
        <w:tab/>
        <w:t>SHARP Corporation</w:t>
      </w:r>
      <w:r w:rsidR="00B25D6C" w:rsidRPr="009A5D60">
        <w:rPr>
          <w:rFonts w:eastAsia="宋体"/>
          <w:bCs/>
          <w:sz w:val="18"/>
        </w:rPr>
        <w:tab/>
        <w:t>discussion</w:t>
      </w:r>
    </w:p>
    <w:p w14:paraId="1E528070" w14:textId="77777777" w:rsidR="00B25D6C" w:rsidRPr="009A5D60" w:rsidRDefault="00E9014A" w:rsidP="00B25D6C">
      <w:pPr>
        <w:spacing w:after="120"/>
        <w:rPr>
          <w:rFonts w:eastAsia="宋体"/>
          <w:bCs/>
          <w:sz w:val="18"/>
        </w:rPr>
      </w:pPr>
      <w:r>
        <w:rPr>
          <w:rFonts w:eastAsia="宋体"/>
          <w:bCs/>
          <w:sz w:val="18"/>
        </w:rPr>
        <w:t>[13</w:t>
      </w:r>
      <w:r w:rsidR="00225820" w:rsidRPr="009A5D60">
        <w:rPr>
          <w:rFonts w:eastAsia="宋体"/>
          <w:bCs/>
          <w:sz w:val="18"/>
        </w:rPr>
        <w:t xml:space="preserve">] </w:t>
      </w:r>
      <w:r w:rsidR="00B25D6C" w:rsidRPr="009A5D60">
        <w:rPr>
          <w:rFonts w:eastAsia="宋体"/>
          <w:bCs/>
          <w:sz w:val="18"/>
        </w:rPr>
        <w:t>R2-2107306</w:t>
      </w:r>
      <w:r w:rsidR="00B25D6C" w:rsidRPr="009A5D60">
        <w:rPr>
          <w:rFonts w:eastAsia="宋体"/>
          <w:bCs/>
          <w:sz w:val="18"/>
        </w:rPr>
        <w:tab/>
        <w:t>Remaining issues of L2 Relay connection management</w:t>
      </w:r>
      <w:r w:rsidR="00B25D6C" w:rsidRPr="009A5D60">
        <w:rPr>
          <w:rFonts w:eastAsia="宋体"/>
          <w:bCs/>
          <w:sz w:val="18"/>
        </w:rPr>
        <w:tab/>
        <w:t>Intel Corporation</w:t>
      </w:r>
    </w:p>
    <w:p w14:paraId="5E16029B" w14:textId="77777777" w:rsidR="00B25D6C" w:rsidRPr="009A5D60" w:rsidRDefault="00E9014A" w:rsidP="00B25D6C">
      <w:pPr>
        <w:spacing w:after="120"/>
        <w:rPr>
          <w:rFonts w:eastAsia="宋体"/>
          <w:bCs/>
          <w:sz w:val="18"/>
        </w:rPr>
      </w:pPr>
      <w:r>
        <w:rPr>
          <w:rFonts w:eastAsia="宋体"/>
          <w:bCs/>
          <w:sz w:val="18"/>
        </w:rPr>
        <w:t>[14</w:t>
      </w:r>
      <w:r w:rsidR="00225820" w:rsidRPr="009A5D60">
        <w:rPr>
          <w:rFonts w:eastAsia="宋体"/>
          <w:bCs/>
          <w:sz w:val="18"/>
        </w:rPr>
        <w:t xml:space="preserve">] </w:t>
      </w:r>
      <w:r w:rsidR="00B25D6C" w:rsidRPr="009A5D60">
        <w:rPr>
          <w:rFonts w:eastAsia="宋体"/>
          <w:bCs/>
          <w:sz w:val="18"/>
        </w:rPr>
        <w:t>R2-2107367</w:t>
      </w:r>
      <w:r w:rsidR="00B25D6C" w:rsidRPr="009A5D60">
        <w:rPr>
          <w:rFonts w:eastAsia="宋体"/>
          <w:bCs/>
          <w:sz w:val="18"/>
        </w:rPr>
        <w:tab/>
        <w:t>Discussion on control plane procedures for L2 U2N relay</w:t>
      </w:r>
      <w:r w:rsidR="00B25D6C" w:rsidRPr="009A5D60">
        <w:rPr>
          <w:rFonts w:eastAsia="宋体"/>
          <w:bCs/>
          <w:sz w:val="18"/>
        </w:rPr>
        <w:tab/>
        <w:t>Spreadtrum Communications</w:t>
      </w:r>
    </w:p>
    <w:p w14:paraId="0D6EDDD0" w14:textId="77777777" w:rsidR="00B25D6C" w:rsidRPr="009A5D60" w:rsidRDefault="00E9014A" w:rsidP="00B25D6C">
      <w:pPr>
        <w:spacing w:after="120"/>
        <w:rPr>
          <w:rFonts w:eastAsia="宋体"/>
          <w:bCs/>
          <w:sz w:val="18"/>
        </w:rPr>
      </w:pPr>
      <w:r>
        <w:rPr>
          <w:rFonts w:eastAsia="宋体"/>
          <w:bCs/>
          <w:sz w:val="18"/>
        </w:rPr>
        <w:t>[15</w:t>
      </w:r>
      <w:r w:rsidR="00225820" w:rsidRPr="009A5D60">
        <w:rPr>
          <w:rFonts w:eastAsia="宋体"/>
          <w:bCs/>
          <w:sz w:val="18"/>
        </w:rPr>
        <w:t xml:space="preserve">] </w:t>
      </w:r>
      <w:r w:rsidR="00B25D6C" w:rsidRPr="009A5D60">
        <w:rPr>
          <w:rFonts w:eastAsia="宋体"/>
          <w:bCs/>
          <w:sz w:val="18"/>
        </w:rPr>
        <w:t>R2-2107541</w:t>
      </w:r>
      <w:r w:rsidR="00B25D6C" w:rsidRPr="009A5D60">
        <w:rPr>
          <w:rFonts w:eastAsia="宋体"/>
          <w:bCs/>
          <w:sz w:val="18"/>
        </w:rPr>
        <w:tab/>
        <w:t>Configuration of Uu Interface for Sidelink Relay</w:t>
      </w:r>
      <w:r w:rsidR="00B25D6C" w:rsidRPr="009A5D60">
        <w:rPr>
          <w:rFonts w:eastAsia="宋体"/>
          <w:bCs/>
          <w:sz w:val="18"/>
        </w:rPr>
        <w:tab/>
        <w:t>Futurewei</w:t>
      </w:r>
    </w:p>
    <w:p w14:paraId="71401E72" w14:textId="77777777" w:rsidR="00B25D6C" w:rsidRPr="009A5D60" w:rsidRDefault="00E9014A" w:rsidP="00B25D6C">
      <w:pPr>
        <w:spacing w:after="120"/>
        <w:rPr>
          <w:rFonts w:eastAsia="宋体"/>
          <w:bCs/>
          <w:sz w:val="18"/>
        </w:rPr>
      </w:pPr>
      <w:r>
        <w:rPr>
          <w:rFonts w:eastAsia="宋体"/>
          <w:bCs/>
          <w:sz w:val="18"/>
        </w:rPr>
        <w:t>[16</w:t>
      </w:r>
      <w:r w:rsidR="00225820" w:rsidRPr="009A5D60">
        <w:rPr>
          <w:rFonts w:eastAsia="宋体"/>
          <w:bCs/>
          <w:sz w:val="18"/>
        </w:rPr>
        <w:t xml:space="preserve">] </w:t>
      </w:r>
      <w:r w:rsidR="00B25D6C" w:rsidRPr="009A5D60">
        <w:rPr>
          <w:rFonts w:eastAsia="宋体"/>
          <w:bCs/>
          <w:sz w:val="18"/>
        </w:rPr>
        <w:t>R2-2107622</w:t>
      </w:r>
      <w:r w:rsidR="00B25D6C" w:rsidRPr="009A5D60">
        <w:rPr>
          <w:rFonts w:eastAsia="宋体"/>
          <w:bCs/>
          <w:sz w:val="18"/>
        </w:rPr>
        <w:tab/>
        <w:t>Remaining issues on SIB forwarding for IDLE/INACTIVE remote UE</w:t>
      </w:r>
      <w:r w:rsidR="00B25D6C" w:rsidRPr="009A5D60">
        <w:rPr>
          <w:rFonts w:eastAsia="宋体"/>
          <w:bCs/>
          <w:sz w:val="18"/>
        </w:rPr>
        <w:tab/>
        <w:t>Apple</w:t>
      </w:r>
    </w:p>
    <w:p w14:paraId="43DCE9DC" w14:textId="77777777" w:rsidR="00B25D6C" w:rsidRPr="009A5D60" w:rsidRDefault="00E9014A" w:rsidP="00B25D6C">
      <w:pPr>
        <w:spacing w:after="120"/>
        <w:rPr>
          <w:rFonts w:eastAsia="宋体"/>
          <w:bCs/>
          <w:sz w:val="18"/>
        </w:rPr>
      </w:pPr>
      <w:r>
        <w:rPr>
          <w:rFonts w:eastAsia="宋体"/>
          <w:bCs/>
          <w:sz w:val="18"/>
        </w:rPr>
        <w:t>[17</w:t>
      </w:r>
      <w:r w:rsidR="00225820" w:rsidRPr="009A5D60">
        <w:rPr>
          <w:rFonts w:eastAsia="宋体"/>
          <w:bCs/>
          <w:sz w:val="18"/>
        </w:rPr>
        <w:t xml:space="preserve">] </w:t>
      </w:r>
      <w:r w:rsidR="00B25D6C" w:rsidRPr="009A5D60">
        <w:rPr>
          <w:rFonts w:eastAsia="宋体"/>
          <w:bCs/>
          <w:sz w:val="18"/>
        </w:rPr>
        <w:t>R2-2107623</w:t>
      </w:r>
      <w:r w:rsidR="00B25D6C" w:rsidRPr="009A5D60">
        <w:rPr>
          <w:rFonts w:eastAsia="宋体"/>
          <w:bCs/>
          <w:sz w:val="18"/>
        </w:rPr>
        <w:tab/>
        <w:t>Unified Access Control on Relay UE</w:t>
      </w:r>
      <w:r w:rsidR="00B25D6C" w:rsidRPr="009A5D60">
        <w:rPr>
          <w:rFonts w:eastAsia="宋体"/>
          <w:bCs/>
          <w:sz w:val="18"/>
        </w:rPr>
        <w:tab/>
        <w:t>Apple</w:t>
      </w:r>
    </w:p>
    <w:p w14:paraId="0D046CE0" w14:textId="77777777" w:rsidR="00B25D6C" w:rsidRPr="009A5D60" w:rsidRDefault="00E9014A" w:rsidP="00B25D6C">
      <w:pPr>
        <w:spacing w:after="120"/>
        <w:rPr>
          <w:rFonts w:eastAsia="宋体"/>
          <w:bCs/>
          <w:sz w:val="18"/>
        </w:rPr>
      </w:pPr>
      <w:r>
        <w:rPr>
          <w:rFonts w:eastAsia="宋体"/>
          <w:bCs/>
          <w:sz w:val="18"/>
        </w:rPr>
        <w:t>[18</w:t>
      </w:r>
      <w:r w:rsidR="00225820" w:rsidRPr="009A5D60">
        <w:rPr>
          <w:rFonts w:eastAsia="宋体"/>
          <w:bCs/>
          <w:sz w:val="18"/>
        </w:rPr>
        <w:t xml:space="preserve">] </w:t>
      </w:r>
      <w:r w:rsidR="00B25D6C" w:rsidRPr="009A5D60">
        <w:rPr>
          <w:rFonts w:eastAsia="宋体"/>
          <w:bCs/>
          <w:sz w:val="18"/>
        </w:rPr>
        <w:t>R2-2107625</w:t>
      </w:r>
      <w:r w:rsidR="00B25D6C" w:rsidRPr="009A5D60">
        <w:rPr>
          <w:rFonts w:eastAsia="宋体"/>
          <w:bCs/>
          <w:sz w:val="18"/>
        </w:rPr>
        <w:tab/>
        <w:t>RNA Update via L2 UE-to-NW relay</w:t>
      </w:r>
      <w:r w:rsidR="00B25D6C" w:rsidRPr="009A5D60">
        <w:rPr>
          <w:rFonts w:eastAsia="宋体"/>
          <w:bCs/>
          <w:sz w:val="18"/>
        </w:rPr>
        <w:tab/>
        <w:t>Apple</w:t>
      </w:r>
    </w:p>
    <w:p w14:paraId="7DD17994" w14:textId="77777777" w:rsidR="00B25D6C" w:rsidRPr="009A5D60" w:rsidRDefault="00E9014A" w:rsidP="00B25D6C">
      <w:pPr>
        <w:spacing w:after="120"/>
        <w:rPr>
          <w:rFonts w:eastAsia="宋体"/>
          <w:bCs/>
          <w:sz w:val="18"/>
        </w:rPr>
      </w:pPr>
      <w:r>
        <w:rPr>
          <w:rFonts w:eastAsia="宋体"/>
          <w:bCs/>
          <w:sz w:val="18"/>
        </w:rPr>
        <w:t>[19</w:t>
      </w:r>
      <w:r w:rsidR="003B5519" w:rsidRPr="009A5D60">
        <w:rPr>
          <w:rFonts w:eastAsia="宋体"/>
          <w:bCs/>
          <w:sz w:val="18"/>
        </w:rPr>
        <w:t xml:space="preserve">] </w:t>
      </w:r>
      <w:r w:rsidR="00B25D6C" w:rsidRPr="009A5D60">
        <w:rPr>
          <w:rFonts w:eastAsia="宋体"/>
          <w:bCs/>
          <w:sz w:val="18"/>
        </w:rPr>
        <w:t>R2-2107709</w:t>
      </w:r>
      <w:r w:rsidR="00B25D6C" w:rsidRPr="009A5D60">
        <w:rPr>
          <w:rFonts w:eastAsia="宋体"/>
          <w:bCs/>
          <w:sz w:val="18"/>
        </w:rPr>
        <w:tab/>
        <w:t>Paging delivery via L2 Relay in RRC_CONNECTED</w:t>
      </w:r>
      <w:r w:rsidR="00B25D6C" w:rsidRPr="009A5D60">
        <w:rPr>
          <w:rFonts w:eastAsia="宋体"/>
          <w:bCs/>
          <w:sz w:val="18"/>
        </w:rPr>
        <w:tab/>
        <w:t>Samsung</w:t>
      </w:r>
    </w:p>
    <w:p w14:paraId="68322969" w14:textId="77777777" w:rsidR="00B25D6C" w:rsidRPr="009A5D60" w:rsidRDefault="003B5519" w:rsidP="00B25D6C">
      <w:pPr>
        <w:spacing w:after="120"/>
        <w:rPr>
          <w:rFonts w:eastAsia="宋体"/>
          <w:bCs/>
          <w:sz w:val="18"/>
        </w:rPr>
      </w:pPr>
      <w:r w:rsidRPr="009A5D60">
        <w:rPr>
          <w:rFonts w:eastAsia="宋体"/>
          <w:bCs/>
          <w:sz w:val="18"/>
        </w:rPr>
        <w:t>[2</w:t>
      </w:r>
      <w:r w:rsidR="00E9014A">
        <w:rPr>
          <w:rFonts w:eastAsia="宋体"/>
          <w:bCs/>
          <w:sz w:val="18"/>
        </w:rPr>
        <w:t>0</w:t>
      </w:r>
      <w:r w:rsidRPr="009A5D60">
        <w:rPr>
          <w:rFonts w:eastAsia="宋体"/>
          <w:bCs/>
          <w:sz w:val="18"/>
        </w:rPr>
        <w:t xml:space="preserve">] </w:t>
      </w:r>
      <w:r w:rsidR="00B25D6C" w:rsidRPr="009A5D60">
        <w:rPr>
          <w:rFonts w:eastAsia="宋体"/>
          <w:bCs/>
          <w:sz w:val="18"/>
        </w:rPr>
        <w:t>R2-2107757</w:t>
      </w:r>
      <w:r w:rsidR="00B25D6C" w:rsidRPr="009A5D60">
        <w:rPr>
          <w:rFonts w:eastAsia="宋体"/>
          <w:bCs/>
          <w:sz w:val="18"/>
        </w:rPr>
        <w:tab/>
        <w:t>Way forward for L2 U2N Remote UE SRB0 SRB1 configuration</w:t>
      </w:r>
      <w:r w:rsidR="00B25D6C" w:rsidRPr="009A5D60">
        <w:rPr>
          <w:rFonts w:eastAsia="宋体"/>
          <w:bCs/>
          <w:sz w:val="18"/>
        </w:rPr>
        <w:tab/>
        <w:t>vivo</w:t>
      </w:r>
    </w:p>
    <w:p w14:paraId="676B8AB7" w14:textId="77777777" w:rsidR="00B25D6C" w:rsidRPr="009A5D60" w:rsidRDefault="00E9014A" w:rsidP="00B25D6C">
      <w:pPr>
        <w:spacing w:after="120"/>
        <w:rPr>
          <w:rFonts w:eastAsia="宋体"/>
          <w:bCs/>
          <w:sz w:val="18"/>
        </w:rPr>
      </w:pPr>
      <w:r>
        <w:rPr>
          <w:rFonts w:eastAsia="宋体"/>
          <w:bCs/>
          <w:sz w:val="18"/>
        </w:rPr>
        <w:t>[21</w:t>
      </w:r>
      <w:r w:rsidR="003B5519" w:rsidRPr="009A5D60">
        <w:rPr>
          <w:rFonts w:eastAsia="宋体"/>
          <w:bCs/>
          <w:sz w:val="18"/>
        </w:rPr>
        <w:t>] R</w:t>
      </w:r>
      <w:r w:rsidR="00B25D6C" w:rsidRPr="009A5D60">
        <w:rPr>
          <w:rFonts w:eastAsia="宋体"/>
          <w:bCs/>
          <w:sz w:val="18"/>
        </w:rPr>
        <w:t>2-2107966</w:t>
      </w:r>
      <w:r w:rsidR="00B25D6C" w:rsidRPr="009A5D60">
        <w:rPr>
          <w:rFonts w:eastAsia="宋体"/>
          <w:bCs/>
          <w:sz w:val="18"/>
        </w:rPr>
        <w:tab/>
        <w:t>Discussion on SI and paging delivery</w:t>
      </w:r>
      <w:r w:rsidR="00B25D6C" w:rsidRPr="009A5D60">
        <w:rPr>
          <w:rFonts w:eastAsia="宋体"/>
          <w:bCs/>
          <w:sz w:val="18"/>
        </w:rPr>
        <w:tab/>
        <w:t>Xiaomi communications</w:t>
      </w:r>
    </w:p>
    <w:p w14:paraId="23B58C10" w14:textId="77777777" w:rsidR="00B25D6C" w:rsidRPr="009A5D60" w:rsidRDefault="00E9014A" w:rsidP="00B25D6C">
      <w:pPr>
        <w:spacing w:after="120"/>
        <w:rPr>
          <w:rFonts w:eastAsia="宋体"/>
          <w:bCs/>
          <w:sz w:val="18"/>
        </w:rPr>
      </w:pPr>
      <w:r>
        <w:rPr>
          <w:rFonts w:eastAsia="宋体"/>
          <w:bCs/>
          <w:sz w:val="18"/>
        </w:rPr>
        <w:t>[22</w:t>
      </w:r>
      <w:r w:rsidR="003B5519" w:rsidRPr="009A5D60">
        <w:rPr>
          <w:rFonts w:eastAsia="宋体"/>
          <w:bCs/>
          <w:sz w:val="18"/>
        </w:rPr>
        <w:t xml:space="preserve">] </w:t>
      </w:r>
      <w:r w:rsidR="00B25D6C" w:rsidRPr="009A5D60">
        <w:rPr>
          <w:rFonts w:eastAsia="宋体"/>
          <w:bCs/>
          <w:sz w:val="18"/>
        </w:rPr>
        <w:t>R2-2107967</w:t>
      </w:r>
      <w:r w:rsidR="00B25D6C" w:rsidRPr="009A5D60">
        <w:rPr>
          <w:rFonts w:eastAsia="宋体"/>
          <w:bCs/>
          <w:sz w:val="18"/>
        </w:rPr>
        <w:tab/>
        <w:t>Discussion on connection control</w:t>
      </w:r>
      <w:r w:rsidR="00B25D6C" w:rsidRPr="009A5D60">
        <w:rPr>
          <w:rFonts w:eastAsia="宋体"/>
          <w:bCs/>
          <w:sz w:val="18"/>
        </w:rPr>
        <w:tab/>
        <w:t>Xiaomi communications</w:t>
      </w:r>
    </w:p>
    <w:p w14:paraId="06CB05C7" w14:textId="77777777" w:rsidR="00B25D6C" w:rsidRPr="009A5D60" w:rsidRDefault="00E9014A" w:rsidP="00B25D6C">
      <w:pPr>
        <w:spacing w:after="120"/>
        <w:rPr>
          <w:rFonts w:eastAsia="宋体"/>
          <w:bCs/>
          <w:sz w:val="18"/>
        </w:rPr>
      </w:pPr>
      <w:r>
        <w:rPr>
          <w:rFonts w:eastAsia="宋体"/>
          <w:bCs/>
          <w:sz w:val="18"/>
        </w:rPr>
        <w:t>[23</w:t>
      </w:r>
      <w:r w:rsidR="003B5519" w:rsidRPr="009A5D60">
        <w:rPr>
          <w:rFonts w:eastAsia="宋体"/>
          <w:bCs/>
          <w:sz w:val="18"/>
        </w:rPr>
        <w:t xml:space="preserve">] </w:t>
      </w:r>
      <w:r w:rsidR="00B25D6C" w:rsidRPr="009A5D60">
        <w:rPr>
          <w:rFonts w:eastAsia="宋体"/>
          <w:bCs/>
          <w:sz w:val="18"/>
        </w:rPr>
        <w:t>R2-2108007</w:t>
      </w:r>
      <w:r w:rsidR="00B25D6C" w:rsidRPr="009A5D60">
        <w:rPr>
          <w:rFonts w:eastAsia="宋体"/>
          <w:bCs/>
          <w:sz w:val="18"/>
        </w:rPr>
        <w:tab/>
        <w:t>SI acquisition, CN Registration and RNAU</w:t>
      </w:r>
      <w:r w:rsidR="00B25D6C" w:rsidRPr="009A5D60">
        <w:rPr>
          <w:rFonts w:eastAsia="宋体"/>
          <w:bCs/>
          <w:sz w:val="18"/>
        </w:rPr>
        <w:tab/>
        <w:t>Lenovo Mobile Com. Technology</w:t>
      </w:r>
    </w:p>
    <w:p w14:paraId="35A94D1B" w14:textId="77777777" w:rsidR="00B25D6C" w:rsidRPr="009A5D60" w:rsidRDefault="00E9014A" w:rsidP="00B25D6C">
      <w:pPr>
        <w:spacing w:after="120"/>
        <w:rPr>
          <w:rFonts w:eastAsia="宋体"/>
          <w:bCs/>
          <w:sz w:val="18"/>
        </w:rPr>
      </w:pPr>
      <w:r>
        <w:rPr>
          <w:rFonts w:eastAsia="宋体"/>
          <w:bCs/>
          <w:sz w:val="18"/>
        </w:rPr>
        <w:t>[24</w:t>
      </w:r>
      <w:r w:rsidR="003B5519" w:rsidRPr="009A5D60">
        <w:rPr>
          <w:rFonts w:eastAsia="宋体"/>
          <w:bCs/>
          <w:sz w:val="18"/>
        </w:rPr>
        <w:t xml:space="preserve">] </w:t>
      </w:r>
      <w:r w:rsidR="00B25D6C" w:rsidRPr="009A5D60">
        <w:rPr>
          <w:rFonts w:eastAsia="宋体"/>
          <w:bCs/>
          <w:sz w:val="18"/>
        </w:rPr>
        <w:t>R2-2108008</w:t>
      </w:r>
      <w:r w:rsidR="00B25D6C" w:rsidRPr="009A5D60">
        <w:rPr>
          <w:rFonts w:eastAsia="宋体"/>
          <w:bCs/>
          <w:sz w:val="18"/>
        </w:rPr>
        <w:tab/>
        <w:t>Monitoring Paging by a U2N Relay</w:t>
      </w:r>
      <w:r w:rsidR="00B25D6C" w:rsidRPr="009A5D60">
        <w:rPr>
          <w:rFonts w:eastAsia="宋体"/>
          <w:bCs/>
          <w:sz w:val="18"/>
        </w:rPr>
        <w:tab/>
        <w:t>Lenovo Mobile Com. Technology</w:t>
      </w:r>
    </w:p>
    <w:p w14:paraId="3AFFC5EC" w14:textId="77777777" w:rsidR="00B25D6C" w:rsidRPr="009A5D60" w:rsidRDefault="00E9014A" w:rsidP="00B25D6C">
      <w:pPr>
        <w:spacing w:after="120"/>
        <w:rPr>
          <w:rFonts w:eastAsia="宋体"/>
          <w:bCs/>
          <w:sz w:val="18"/>
        </w:rPr>
      </w:pPr>
      <w:r>
        <w:rPr>
          <w:rFonts w:eastAsia="宋体"/>
          <w:bCs/>
          <w:sz w:val="18"/>
        </w:rPr>
        <w:t>[25</w:t>
      </w:r>
      <w:r w:rsidR="003B5519" w:rsidRPr="009A5D60">
        <w:rPr>
          <w:rFonts w:eastAsia="宋体"/>
          <w:bCs/>
          <w:sz w:val="18"/>
        </w:rPr>
        <w:t xml:space="preserve">] </w:t>
      </w:r>
      <w:r w:rsidR="00B25D6C" w:rsidRPr="009A5D60">
        <w:rPr>
          <w:rFonts w:eastAsia="宋体"/>
          <w:bCs/>
          <w:sz w:val="18"/>
        </w:rPr>
        <w:t>R2-2108060</w:t>
      </w:r>
      <w:r w:rsidR="00B25D6C" w:rsidRPr="009A5D60">
        <w:rPr>
          <w:rFonts w:eastAsia="宋体"/>
          <w:bCs/>
          <w:sz w:val="18"/>
        </w:rPr>
        <w:tab/>
        <w:t>L2 relay control plane procedures</w:t>
      </w:r>
      <w:r w:rsidR="00B25D6C" w:rsidRPr="009A5D60">
        <w:rPr>
          <w:rFonts w:eastAsia="宋体"/>
          <w:bCs/>
          <w:sz w:val="18"/>
        </w:rPr>
        <w:tab/>
        <w:t>Sony</w:t>
      </w:r>
      <w:r w:rsidR="00B25D6C" w:rsidRPr="009A5D60">
        <w:rPr>
          <w:rFonts w:eastAsia="宋体"/>
          <w:bCs/>
          <w:sz w:val="18"/>
        </w:rPr>
        <w:tab/>
        <w:t>discussion</w:t>
      </w:r>
    </w:p>
    <w:p w14:paraId="0158C2A9" w14:textId="77777777" w:rsidR="00B25D6C" w:rsidRPr="009A5D60" w:rsidRDefault="00E9014A" w:rsidP="00B25D6C">
      <w:pPr>
        <w:spacing w:after="120"/>
        <w:rPr>
          <w:rFonts w:eastAsia="宋体"/>
          <w:bCs/>
          <w:sz w:val="18"/>
        </w:rPr>
      </w:pPr>
      <w:r>
        <w:rPr>
          <w:rFonts w:eastAsia="宋体"/>
          <w:bCs/>
          <w:sz w:val="18"/>
        </w:rPr>
        <w:lastRenderedPageBreak/>
        <w:t>[26</w:t>
      </w:r>
      <w:r w:rsidR="003B5519" w:rsidRPr="009A5D60">
        <w:rPr>
          <w:rFonts w:eastAsia="宋体"/>
          <w:bCs/>
          <w:sz w:val="18"/>
        </w:rPr>
        <w:t xml:space="preserve">] </w:t>
      </w:r>
      <w:r w:rsidR="00B25D6C" w:rsidRPr="009A5D60">
        <w:rPr>
          <w:rFonts w:eastAsia="宋体"/>
          <w:bCs/>
          <w:sz w:val="18"/>
        </w:rPr>
        <w:t>R2-2108145</w:t>
      </w:r>
      <w:r w:rsidR="00B25D6C" w:rsidRPr="009A5D60">
        <w:rPr>
          <w:rFonts w:eastAsia="宋体"/>
          <w:bCs/>
          <w:sz w:val="18"/>
        </w:rPr>
        <w:tab/>
        <w:t>Consideration on the connection management of SL relay</w:t>
      </w:r>
      <w:r w:rsidR="00B25D6C" w:rsidRPr="009A5D60">
        <w:rPr>
          <w:rFonts w:eastAsia="宋体"/>
          <w:bCs/>
          <w:sz w:val="18"/>
        </w:rPr>
        <w:tab/>
        <w:t>ZTE, Sanechips</w:t>
      </w:r>
    </w:p>
    <w:p w14:paraId="45306B4A" w14:textId="77777777" w:rsidR="00B25D6C" w:rsidRPr="009A5D60" w:rsidRDefault="00E9014A" w:rsidP="00B25D6C">
      <w:pPr>
        <w:spacing w:after="120"/>
        <w:rPr>
          <w:rFonts w:eastAsia="宋体"/>
          <w:bCs/>
          <w:sz w:val="18"/>
        </w:rPr>
      </w:pPr>
      <w:r>
        <w:rPr>
          <w:rFonts w:eastAsia="宋体"/>
          <w:bCs/>
          <w:sz w:val="18"/>
        </w:rPr>
        <w:t>[27</w:t>
      </w:r>
      <w:r w:rsidR="003B5519" w:rsidRPr="009A5D60">
        <w:rPr>
          <w:rFonts w:eastAsia="宋体"/>
          <w:bCs/>
          <w:sz w:val="18"/>
        </w:rPr>
        <w:t xml:space="preserve">] </w:t>
      </w:r>
      <w:r w:rsidR="00B25D6C" w:rsidRPr="009A5D60">
        <w:rPr>
          <w:rFonts w:eastAsia="宋体"/>
          <w:bCs/>
          <w:sz w:val="18"/>
        </w:rPr>
        <w:t>R2-2108146</w:t>
      </w:r>
      <w:r w:rsidR="00B25D6C" w:rsidRPr="009A5D60">
        <w:rPr>
          <w:rFonts w:eastAsia="宋体"/>
          <w:bCs/>
          <w:sz w:val="18"/>
        </w:rPr>
        <w:tab/>
        <w:t>Consideration on the system information acquisition and paging in SL relay</w:t>
      </w:r>
      <w:r w:rsidR="00B25D6C" w:rsidRPr="009A5D60">
        <w:rPr>
          <w:rFonts w:eastAsia="宋体"/>
          <w:bCs/>
          <w:sz w:val="18"/>
        </w:rPr>
        <w:tab/>
        <w:t>ZTE, Sanechips</w:t>
      </w:r>
    </w:p>
    <w:p w14:paraId="6D90E1EE" w14:textId="77777777" w:rsidR="00B25D6C" w:rsidRPr="009A5D60" w:rsidRDefault="00E9014A" w:rsidP="00B25D6C">
      <w:pPr>
        <w:spacing w:after="120"/>
        <w:rPr>
          <w:rFonts w:eastAsia="宋体"/>
          <w:bCs/>
          <w:sz w:val="18"/>
        </w:rPr>
      </w:pPr>
      <w:r>
        <w:rPr>
          <w:rFonts w:eastAsia="宋体"/>
          <w:bCs/>
          <w:sz w:val="18"/>
        </w:rPr>
        <w:t>[28</w:t>
      </w:r>
      <w:r w:rsidR="003B5519" w:rsidRPr="009A5D60">
        <w:rPr>
          <w:rFonts w:eastAsia="宋体"/>
          <w:bCs/>
          <w:sz w:val="18"/>
        </w:rPr>
        <w:t xml:space="preserve">] </w:t>
      </w:r>
      <w:r w:rsidR="00B25D6C" w:rsidRPr="009A5D60">
        <w:rPr>
          <w:rFonts w:eastAsia="宋体"/>
          <w:bCs/>
          <w:sz w:val="18"/>
        </w:rPr>
        <w:t>R2-2108153</w:t>
      </w:r>
      <w:r w:rsidR="00B25D6C" w:rsidRPr="009A5D60">
        <w:rPr>
          <w:rFonts w:eastAsia="宋体"/>
          <w:bCs/>
          <w:sz w:val="18"/>
        </w:rPr>
        <w:tab/>
        <w:t xml:space="preserve">SIB Delivery &amp; Paging for Remote UE </w:t>
      </w:r>
      <w:r w:rsidR="00B25D6C" w:rsidRPr="009A5D60">
        <w:rPr>
          <w:rFonts w:eastAsia="宋体"/>
          <w:bCs/>
          <w:sz w:val="18"/>
        </w:rPr>
        <w:tab/>
        <w:t>LG Electronics Inc</w:t>
      </w:r>
    </w:p>
    <w:p w14:paraId="6A3849EA" w14:textId="77777777" w:rsidR="00B25D6C" w:rsidRPr="009A5D60" w:rsidRDefault="00E9014A" w:rsidP="00B25D6C">
      <w:pPr>
        <w:spacing w:after="120"/>
        <w:rPr>
          <w:rFonts w:eastAsia="宋体"/>
          <w:bCs/>
          <w:sz w:val="18"/>
        </w:rPr>
      </w:pPr>
      <w:r>
        <w:rPr>
          <w:rFonts w:eastAsia="宋体"/>
          <w:bCs/>
          <w:sz w:val="18"/>
        </w:rPr>
        <w:t>[29</w:t>
      </w:r>
      <w:r w:rsidR="003B5519" w:rsidRPr="009A5D60">
        <w:rPr>
          <w:rFonts w:eastAsia="宋体"/>
          <w:bCs/>
          <w:sz w:val="18"/>
        </w:rPr>
        <w:t xml:space="preserve">] </w:t>
      </w:r>
      <w:r w:rsidR="00B25D6C" w:rsidRPr="009A5D60">
        <w:rPr>
          <w:rFonts w:eastAsia="宋体"/>
          <w:bCs/>
          <w:sz w:val="18"/>
        </w:rPr>
        <w:t>R2-2108154</w:t>
      </w:r>
      <w:r w:rsidR="00B25D6C" w:rsidRPr="009A5D60">
        <w:rPr>
          <w:rFonts w:eastAsia="宋体"/>
          <w:bCs/>
          <w:sz w:val="18"/>
        </w:rPr>
        <w:tab/>
        <w:t>Connection Establishment</w:t>
      </w:r>
      <w:r w:rsidR="00B25D6C" w:rsidRPr="009A5D60">
        <w:rPr>
          <w:rFonts w:eastAsia="宋体"/>
          <w:bCs/>
          <w:sz w:val="18"/>
        </w:rPr>
        <w:tab/>
        <w:t>LG Electronics Inc</w:t>
      </w:r>
    </w:p>
    <w:p w14:paraId="0C7889ED" w14:textId="77777777" w:rsidR="00B25D6C" w:rsidRPr="009A5D60" w:rsidRDefault="003B5519" w:rsidP="00B25D6C">
      <w:pPr>
        <w:spacing w:after="120"/>
        <w:rPr>
          <w:rFonts w:eastAsia="宋体"/>
          <w:bCs/>
          <w:sz w:val="18"/>
        </w:rPr>
      </w:pPr>
      <w:r w:rsidRPr="009A5D60">
        <w:rPr>
          <w:rFonts w:eastAsia="宋体"/>
          <w:bCs/>
          <w:sz w:val="18"/>
        </w:rPr>
        <w:t>[3</w:t>
      </w:r>
      <w:r w:rsidR="00E9014A">
        <w:rPr>
          <w:rFonts w:eastAsia="宋体"/>
          <w:bCs/>
          <w:sz w:val="18"/>
        </w:rPr>
        <w:t>0</w:t>
      </w:r>
      <w:r w:rsidRPr="009A5D60">
        <w:rPr>
          <w:rFonts w:eastAsia="宋体"/>
          <w:bCs/>
          <w:sz w:val="18"/>
        </w:rPr>
        <w:t xml:space="preserve">] </w:t>
      </w:r>
      <w:r w:rsidR="00B25D6C" w:rsidRPr="009A5D60">
        <w:rPr>
          <w:rFonts w:eastAsia="宋体"/>
          <w:bCs/>
          <w:sz w:val="18"/>
        </w:rPr>
        <w:t>R2-2108192</w:t>
      </w:r>
      <w:r w:rsidR="00B25D6C" w:rsidRPr="009A5D60">
        <w:rPr>
          <w:rFonts w:eastAsia="宋体"/>
          <w:bCs/>
          <w:sz w:val="18"/>
        </w:rPr>
        <w:tab/>
        <w:t>Discussion on paging and SIB handling for L2 sidelink relay</w:t>
      </w:r>
      <w:r w:rsidR="00B25D6C" w:rsidRPr="009A5D60">
        <w:rPr>
          <w:rFonts w:eastAsia="宋体"/>
          <w:bCs/>
          <w:sz w:val="18"/>
        </w:rPr>
        <w:tab/>
        <w:t>Ericsson</w:t>
      </w:r>
    </w:p>
    <w:p w14:paraId="074FFC81" w14:textId="77777777" w:rsidR="00B25D6C" w:rsidRPr="009A5D60" w:rsidRDefault="00E9014A" w:rsidP="00B25D6C">
      <w:pPr>
        <w:spacing w:after="120"/>
        <w:rPr>
          <w:rFonts w:eastAsia="宋体"/>
          <w:bCs/>
          <w:sz w:val="18"/>
        </w:rPr>
      </w:pPr>
      <w:r>
        <w:rPr>
          <w:rFonts w:eastAsia="宋体"/>
          <w:bCs/>
          <w:sz w:val="18"/>
        </w:rPr>
        <w:t>[31</w:t>
      </w:r>
      <w:r w:rsidR="003B5519" w:rsidRPr="009A5D60">
        <w:rPr>
          <w:rFonts w:eastAsia="宋体"/>
          <w:bCs/>
          <w:sz w:val="18"/>
        </w:rPr>
        <w:t xml:space="preserve">] </w:t>
      </w:r>
      <w:r w:rsidR="00B25D6C" w:rsidRPr="009A5D60">
        <w:rPr>
          <w:rFonts w:eastAsia="宋体"/>
          <w:bCs/>
          <w:sz w:val="18"/>
        </w:rPr>
        <w:t>R2-2108195</w:t>
      </w:r>
      <w:r w:rsidR="00B25D6C" w:rsidRPr="009A5D60">
        <w:rPr>
          <w:rFonts w:eastAsia="宋体"/>
          <w:bCs/>
          <w:sz w:val="18"/>
        </w:rPr>
        <w:tab/>
        <w:t>Discussion on RRC connection management procedures for L2 SL relay</w:t>
      </w:r>
      <w:r w:rsidR="00B25D6C" w:rsidRPr="009A5D60">
        <w:rPr>
          <w:rFonts w:eastAsia="宋体"/>
          <w:bCs/>
          <w:sz w:val="18"/>
        </w:rPr>
        <w:tab/>
        <w:t>Ericsson</w:t>
      </w:r>
    </w:p>
    <w:p w14:paraId="22968535" w14:textId="77777777" w:rsidR="00B25D6C" w:rsidRPr="009A5D60" w:rsidRDefault="00E9014A" w:rsidP="00B25D6C">
      <w:pPr>
        <w:spacing w:after="120"/>
        <w:rPr>
          <w:rFonts w:eastAsia="宋体"/>
          <w:bCs/>
          <w:sz w:val="18"/>
        </w:rPr>
      </w:pPr>
      <w:r>
        <w:rPr>
          <w:rFonts w:eastAsia="宋体"/>
          <w:bCs/>
          <w:sz w:val="18"/>
        </w:rPr>
        <w:t>[32</w:t>
      </w:r>
      <w:r w:rsidR="009A5D60" w:rsidRPr="009A5D60">
        <w:rPr>
          <w:rFonts w:eastAsia="宋体"/>
          <w:bCs/>
          <w:sz w:val="18"/>
        </w:rPr>
        <w:t xml:space="preserve">] </w:t>
      </w:r>
      <w:r w:rsidR="00B25D6C" w:rsidRPr="009A5D60">
        <w:rPr>
          <w:rFonts w:eastAsia="宋体"/>
          <w:bCs/>
          <w:sz w:val="18"/>
        </w:rPr>
        <w:t>R2-2108414</w:t>
      </w:r>
      <w:r w:rsidR="00B25D6C" w:rsidRPr="009A5D60">
        <w:rPr>
          <w:rFonts w:eastAsia="宋体"/>
          <w:bCs/>
          <w:sz w:val="18"/>
        </w:rPr>
        <w:tab/>
        <w:t>Discussion on SI and paging forwarding</w:t>
      </w:r>
    </w:p>
    <w:p w14:paraId="0380F968" w14:textId="77777777" w:rsidR="00B25D6C" w:rsidRPr="009A5D60" w:rsidRDefault="00E9014A" w:rsidP="00B25D6C">
      <w:pPr>
        <w:spacing w:after="120"/>
        <w:rPr>
          <w:rFonts w:eastAsia="宋体"/>
          <w:bCs/>
          <w:sz w:val="18"/>
        </w:rPr>
      </w:pPr>
      <w:r>
        <w:rPr>
          <w:rFonts w:eastAsia="宋体"/>
          <w:bCs/>
          <w:sz w:val="18"/>
        </w:rPr>
        <w:t>[33</w:t>
      </w:r>
      <w:r w:rsidR="009A5D60" w:rsidRPr="009A5D60">
        <w:rPr>
          <w:rFonts w:eastAsia="宋体"/>
          <w:bCs/>
          <w:sz w:val="18"/>
        </w:rPr>
        <w:t xml:space="preserve">] </w:t>
      </w:r>
      <w:r w:rsidR="00B25D6C" w:rsidRPr="009A5D60">
        <w:rPr>
          <w:rFonts w:eastAsia="宋体"/>
          <w:bCs/>
          <w:sz w:val="18"/>
        </w:rPr>
        <w:t>R2-2108458</w:t>
      </w:r>
      <w:r w:rsidR="00B25D6C" w:rsidRPr="009A5D60">
        <w:rPr>
          <w:rFonts w:eastAsia="宋体"/>
          <w:bCs/>
          <w:sz w:val="18"/>
        </w:rPr>
        <w:tab/>
        <w:t>Discussion on RRC connection establishment of remote UE in L2 U2N r</w:t>
      </w:r>
      <w:r w:rsidR="009A5D60" w:rsidRPr="009A5D60">
        <w:rPr>
          <w:rFonts w:eastAsia="宋体"/>
          <w:bCs/>
          <w:sz w:val="18"/>
        </w:rPr>
        <w:t>elay</w:t>
      </w:r>
      <w:r w:rsidR="009A5D60" w:rsidRPr="009A5D60">
        <w:rPr>
          <w:rFonts w:eastAsia="宋体"/>
          <w:bCs/>
          <w:sz w:val="18"/>
        </w:rPr>
        <w:tab/>
        <w:t>Nokia, Nokia Shanghai Bell</w:t>
      </w:r>
    </w:p>
    <w:p w14:paraId="05ECB246" w14:textId="77777777" w:rsidR="00B25D6C" w:rsidRPr="009A5D60" w:rsidRDefault="00E9014A" w:rsidP="00B25D6C">
      <w:pPr>
        <w:spacing w:after="120"/>
        <w:rPr>
          <w:rFonts w:eastAsia="宋体"/>
          <w:bCs/>
          <w:sz w:val="18"/>
        </w:rPr>
      </w:pPr>
      <w:r>
        <w:rPr>
          <w:rFonts w:eastAsia="宋体"/>
          <w:bCs/>
          <w:sz w:val="18"/>
        </w:rPr>
        <w:t>[34</w:t>
      </w:r>
      <w:r w:rsidR="009A5D60" w:rsidRPr="009A5D60">
        <w:rPr>
          <w:rFonts w:eastAsia="宋体"/>
          <w:bCs/>
          <w:sz w:val="18"/>
        </w:rPr>
        <w:t xml:space="preserve">] </w:t>
      </w:r>
      <w:r w:rsidR="00B25D6C" w:rsidRPr="009A5D60">
        <w:rPr>
          <w:rFonts w:eastAsia="宋体"/>
          <w:bCs/>
          <w:sz w:val="18"/>
        </w:rPr>
        <w:t>R2-2108462</w:t>
      </w:r>
      <w:r w:rsidR="00B25D6C" w:rsidRPr="009A5D60">
        <w:rPr>
          <w:rFonts w:eastAsia="宋体"/>
          <w:bCs/>
          <w:sz w:val="18"/>
        </w:rPr>
        <w:tab/>
        <w:t>Support of idle mode mobility for remote-UE in SL UE-to-Nwk relay</w:t>
      </w:r>
      <w:r w:rsidR="00B25D6C" w:rsidRPr="009A5D60">
        <w:rPr>
          <w:rFonts w:eastAsia="宋体"/>
          <w:bCs/>
          <w:sz w:val="18"/>
        </w:rPr>
        <w:tab/>
        <w:t>Nokia, Nokia Shanghai Bell</w:t>
      </w:r>
    </w:p>
    <w:p w14:paraId="647FD057" w14:textId="77777777" w:rsidR="00B25D6C" w:rsidRPr="009A5D60" w:rsidRDefault="00E9014A" w:rsidP="00B25D6C">
      <w:pPr>
        <w:spacing w:after="120"/>
        <w:rPr>
          <w:rFonts w:eastAsia="宋体"/>
          <w:bCs/>
          <w:sz w:val="18"/>
        </w:rPr>
      </w:pPr>
      <w:r>
        <w:rPr>
          <w:rFonts w:eastAsia="宋体"/>
          <w:bCs/>
          <w:sz w:val="18"/>
        </w:rPr>
        <w:t>[35</w:t>
      </w:r>
      <w:r w:rsidR="009A5D60" w:rsidRPr="009A5D60">
        <w:rPr>
          <w:rFonts w:eastAsia="宋体"/>
          <w:bCs/>
          <w:sz w:val="18"/>
        </w:rPr>
        <w:t xml:space="preserve">] </w:t>
      </w:r>
      <w:r w:rsidR="00B25D6C" w:rsidRPr="009A5D60">
        <w:rPr>
          <w:rFonts w:eastAsia="宋体"/>
          <w:bCs/>
          <w:sz w:val="18"/>
        </w:rPr>
        <w:t>R2-2108510</w:t>
      </w:r>
      <w:r w:rsidR="00B25D6C" w:rsidRPr="009A5D60">
        <w:rPr>
          <w:rFonts w:eastAsia="宋体"/>
          <w:bCs/>
          <w:sz w:val="18"/>
        </w:rPr>
        <w:tab/>
        <w:t>Control plane procedure</w:t>
      </w:r>
      <w:r w:rsidR="00B25D6C" w:rsidRPr="009A5D60">
        <w:rPr>
          <w:rFonts w:eastAsia="宋体"/>
          <w:bCs/>
          <w:sz w:val="18"/>
        </w:rPr>
        <w:tab/>
        <w:t>CMCC</w:t>
      </w:r>
    </w:p>
    <w:p w14:paraId="16687A31" w14:textId="77777777" w:rsidR="00B25D6C" w:rsidRPr="009A5D60" w:rsidRDefault="00E9014A" w:rsidP="00B25D6C">
      <w:pPr>
        <w:spacing w:after="120"/>
        <w:rPr>
          <w:rFonts w:eastAsia="宋体"/>
          <w:bCs/>
          <w:sz w:val="18"/>
        </w:rPr>
      </w:pPr>
      <w:r>
        <w:rPr>
          <w:rFonts w:eastAsia="宋体"/>
          <w:bCs/>
          <w:sz w:val="18"/>
        </w:rPr>
        <w:t>[36</w:t>
      </w:r>
      <w:r w:rsidR="009A5D60" w:rsidRPr="009A5D60">
        <w:rPr>
          <w:rFonts w:eastAsia="宋体"/>
          <w:bCs/>
          <w:sz w:val="18"/>
        </w:rPr>
        <w:t xml:space="preserve">] </w:t>
      </w:r>
      <w:r w:rsidR="00B25D6C" w:rsidRPr="009A5D60">
        <w:rPr>
          <w:rFonts w:eastAsia="宋体"/>
          <w:bCs/>
          <w:sz w:val="18"/>
        </w:rPr>
        <w:t>R2-2108250</w:t>
      </w:r>
      <w:r w:rsidR="00B25D6C" w:rsidRPr="009A5D60">
        <w:rPr>
          <w:rFonts w:eastAsia="宋体"/>
          <w:bCs/>
          <w:sz w:val="18"/>
        </w:rPr>
        <w:tab/>
        <w:t>Sidelink Relay Uu RLC for Remote UE and Adaptation Layer Design</w:t>
      </w:r>
      <w:r w:rsidR="00B25D6C" w:rsidRPr="009A5D60">
        <w:rPr>
          <w:rFonts w:eastAsia="宋体"/>
          <w:bCs/>
          <w:sz w:val="18"/>
        </w:rPr>
        <w:tab/>
        <w:t>Beijing Xiaomi Mobile Software</w:t>
      </w:r>
    </w:p>
    <w:p w14:paraId="41246272" w14:textId="77777777" w:rsidR="00B25D6C" w:rsidRPr="009A5D60" w:rsidRDefault="00E9014A" w:rsidP="00B25D6C">
      <w:pPr>
        <w:spacing w:after="120"/>
        <w:rPr>
          <w:rFonts w:eastAsia="宋体"/>
          <w:bCs/>
          <w:sz w:val="22"/>
        </w:rPr>
      </w:pPr>
      <w:r>
        <w:rPr>
          <w:rFonts w:eastAsia="宋体"/>
          <w:bCs/>
          <w:sz w:val="18"/>
        </w:rPr>
        <w:t>[37</w:t>
      </w:r>
      <w:r w:rsidR="009A5D60" w:rsidRPr="009A5D60">
        <w:rPr>
          <w:rFonts w:eastAsia="宋体"/>
          <w:bCs/>
          <w:sz w:val="18"/>
        </w:rPr>
        <w:t xml:space="preserve">] </w:t>
      </w:r>
      <w:r w:rsidR="00B25D6C" w:rsidRPr="009A5D60">
        <w:rPr>
          <w:rFonts w:eastAsia="宋体"/>
          <w:bCs/>
          <w:sz w:val="18"/>
        </w:rPr>
        <w:t>R2-2108156</w:t>
      </w:r>
      <w:r w:rsidR="00B25D6C" w:rsidRPr="009A5D60">
        <w:rPr>
          <w:rFonts w:eastAsia="宋体"/>
          <w:bCs/>
          <w:sz w:val="18"/>
        </w:rPr>
        <w:tab/>
        <w:t>Relay reselection when Relay UE p</w:t>
      </w:r>
      <w:r w:rsidR="009A5D60" w:rsidRPr="009A5D60">
        <w:rPr>
          <w:rFonts w:eastAsia="宋体"/>
          <w:bCs/>
          <w:sz w:val="18"/>
        </w:rPr>
        <w:t xml:space="preserve">erforms HO </w:t>
      </w:r>
      <w:r w:rsidR="009A5D60" w:rsidRPr="009A5D60">
        <w:rPr>
          <w:rFonts w:eastAsia="宋体"/>
          <w:bCs/>
          <w:sz w:val="18"/>
        </w:rPr>
        <w:tab/>
        <w:t>LG Electronics Inc</w:t>
      </w:r>
    </w:p>
    <w:sectPr w:rsidR="00B25D6C" w:rsidRPr="009A5D6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4A748" w16cid:durableId="24BD689E"/>
  <w16cid:commentId w16cid:paraId="4C2CF3B3" w16cid:durableId="24BD70F0"/>
  <w16cid:commentId w16cid:paraId="3A6377E7" w16cid:durableId="24BD7A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B3EB5" w14:textId="77777777" w:rsidR="00424D50" w:rsidRDefault="00424D50" w:rsidP="00C3705D">
      <w:r>
        <w:separator/>
      </w:r>
    </w:p>
  </w:endnote>
  <w:endnote w:type="continuationSeparator" w:id="0">
    <w:p w14:paraId="696D936D" w14:textId="77777777" w:rsidR="00424D50" w:rsidRDefault="00424D50"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B95B3" w14:textId="77777777" w:rsidR="00424D50" w:rsidRDefault="00424D50" w:rsidP="00C3705D">
      <w:r>
        <w:separator/>
      </w:r>
    </w:p>
  </w:footnote>
  <w:footnote w:type="continuationSeparator" w:id="0">
    <w:p w14:paraId="4FC8F0BE" w14:textId="77777777" w:rsidR="00424D50" w:rsidRDefault="00424D50" w:rsidP="00C37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5">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10"/>
  </w:num>
  <w:num w:numId="5">
    <w:abstractNumId w:val="2"/>
  </w:num>
  <w:num w:numId="6">
    <w:abstractNumId w:val="4"/>
  </w:num>
  <w:num w:numId="7">
    <w:abstractNumId w:val="6"/>
  </w:num>
  <w:num w:numId="8">
    <w:abstractNumId w:val="8"/>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302CD"/>
    <w:rsid w:val="000502AD"/>
    <w:rsid w:val="00072D6F"/>
    <w:rsid w:val="000E3305"/>
    <w:rsid w:val="00101CF8"/>
    <w:rsid w:val="0013583E"/>
    <w:rsid w:val="00185023"/>
    <w:rsid w:val="00192BFA"/>
    <w:rsid w:val="001A4BAA"/>
    <w:rsid w:val="001D0905"/>
    <w:rsid w:val="001D6772"/>
    <w:rsid w:val="001F3468"/>
    <w:rsid w:val="0020641E"/>
    <w:rsid w:val="00225820"/>
    <w:rsid w:val="0029552D"/>
    <w:rsid w:val="0029731D"/>
    <w:rsid w:val="002A557C"/>
    <w:rsid w:val="003816D4"/>
    <w:rsid w:val="00387312"/>
    <w:rsid w:val="00391D72"/>
    <w:rsid w:val="003A15E5"/>
    <w:rsid w:val="003B5519"/>
    <w:rsid w:val="003C114B"/>
    <w:rsid w:val="003D7F6B"/>
    <w:rsid w:val="003F23DC"/>
    <w:rsid w:val="004049C0"/>
    <w:rsid w:val="004173A2"/>
    <w:rsid w:val="00424D50"/>
    <w:rsid w:val="00440DD6"/>
    <w:rsid w:val="00471FFC"/>
    <w:rsid w:val="004A6F47"/>
    <w:rsid w:val="004A7620"/>
    <w:rsid w:val="004D5C7F"/>
    <w:rsid w:val="004E7369"/>
    <w:rsid w:val="004F47A1"/>
    <w:rsid w:val="00543BA0"/>
    <w:rsid w:val="00572158"/>
    <w:rsid w:val="005A7D0E"/>
    <w:rsid w:val="005B488B"/>
    <w:rsid w:val="006031D2"/>
    <w:rsid w:val="006260AD"/>
    <w:rsid w:val="00643CC8"/>
    <w:rsid w:val="00661D94"/>
    <w:rsid w:val="006717BE"/>
    <w:rsid w:val="006922E1"/>
    <w:rsid w:val="006D1FF9"/>
    <w:rsid w:val="006F3541"/>
    <w:rsid w:val="0072087C"/>
    <w:rsid w:val="00790318"/>
    <w:rsid w:val="007A601C"/>
    <w:rsid w:val="007B2ACB"/>
    <w:rsid w:val="00817309"/>
    <w:rsid w:val="00847076"/>
    <w:rsid w:val="00925DD4"/>
    <w:rsid w:val="00943EB2"/>
    <w:rsid w:val="009444E6"/>
    <w:rsid w:val="009928EF"/>
    <w:rsid w:val="009A5D60"/>
    <w:rsid w:val="009B138D"/>
    <w:rsid w:val="00A20942"/>
    <w:rsid w:val="00A57E1D"/>
    <w:rsid w:val="00A85C1B"/>
    <w:rsid w:val="00AA52F0"/>
    <w:rsid w:val="00B25D6C"/>
    <w:rsid w:val="00B31484"/>
    <w:rsid w:val="00B70BE0"/>
    <w:rsid w:val="00B809F3"/>
    <w:rsid w:val="00C35F5F"/>
    <w:rsid w:val="00C3705D"/>
    <w:rsid w:val="00C4540F"/>
    <w:rsid w:val="00C824B5"/>
    <w:rsid w:val="00C828AF"/>
    <w:rsid w:val="00CB584B"/>
    <w:rsid w:val="00CC1E4C"/>
    <w:rsid w:val="00CF0FD7"/>
    <w:rsid w:val="00D23FA7"/>
    <w:rsid w:val="00D56A83"/>
    <w:rsid w:val="00D97021"/>
    <w:rsid w:val="00DA62C6"/>
    <w:rsid w:val="00DC2011"/>
    <w:rsid w:val="00E37E71"/>
    <w:rsid w:val="00E660D7"/>
    <w:rsid w:val="00E9014A"/>
    <w:rsid w:val="00E911A0"/>
    <w:rsid w:val="00F05C9A"/>
    <w:rsid w:val="00F17D05"/>
    <w:rsid w:val="00F4096C"/>
    <w:rsid w:val="00F43FFE"/>
    <w:rsid w:val="00F61566"/>
    <w:rsid w:val="00F62814"/>
    <w:rsid w:val="00F7328C"/>
    <w:rsid w:val="00F800E7"/>
    <w:rsid w:val="00F91449"/>
    <w:rsid w:val="00F94ECA"/>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Char"/>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rsid w:val="00B25D6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705D"/>
    <w:rPr>
      <w:sz w:val="18"/>
      <w:szCs w:val="18"/>
    </w:rPr>
  </w:style>
  <w:style w:type="paragraph" w:styleId="a5">
    <w:name w:val="footer"/>
    <w:basedOn w:val="a"/>
    <w:link w:val="Char0"/>
    <w:uiPriority w:val="99"/>
    <w:unhideWhenUsed/>
    <w:rsid w:val="00C3705D"/>
    <w:pPr>
      <w:tabs>
        <w:tab w:val="center" w:pos="4153"/>
        <w:tab w:val="right" w:pos="8306"/>
      </w:tabs>
      <w:snapToGrid w:val="0"/>
      <w:jc w:val="left"/>
    </w:pPr>
    <w:rPr>
      <w:sz w:val="18"/>
      <w:szCs w:val="18"/>
    </w:rPr>
  </w:style>
  <w:style w:type="character" w:customStyle="1" w:styleId="Char0">
    <w:name w:val="页脚 Char"/>
    <w:basedOn w:val="a1"/>
    <w:link w:val="a5"/>
    <w:uiPriority w:val="99"/>
    <w:rsid w:val="00C3705D"/>
    <w:rPr>
      <w:sz w:val="18"/>
      <w:szCs w:val="18"/>
    </w:rPr>
  </w:style>
  <w:style w:type="character" w:customStyle="1" w:styleId="1Char">
    <w:name w:val="标题 1 Char"/>
    <w:basedOn w:val="a1"/>
    <w:link w:val="1"/>
    <w:qFormat/>
    <w:rsid w:val="00C3705D"/>
    <w:rPr>
      <w:rFonts w:ascii="Arial" w:eastAsia="宋体" w:hAnsi="Arial" w:cs="Arial"/>
      <w:b/>
      <w:bCs/>
      <w:kern w:val="32"/>
      <w:sz w:val="28"/>
      <w:szCs w:val="32"/>
    </w:rPr>
  </w:style>
  <w:style w:type="paragraph" w:styleId="a0">
    <w:name w:val="Body Text"/>
    <w:basedOn w:val="a"/>
    <w:link w:val="Char1"/>
    <w:uiPriority w:val="99"/>
    <w:unhideWhenUsed/>
    <w:rsid w:val="00C3705D"/>
    <w:pPr>
      <w:spacing w:after="120"/>
    </w:pPr>
  </w:style>
  <w:style w:type="character" w:customStyle="1" w:styleId="Char1">
    <w:name w:val="正文文本 Char"/>
    <w:basedOn w:val="a1"/>
    <w:link w:val="a0"/>
    <w:qFormat/>
    <w:rsid w:val="00C3705D"/>
  </w:style>
  <w:style w:type="character" w:customStyle="1" w:styleId="2Char">
    <w:name w:val="标题 2 Char"/>
    <w:basedOn w:val="a1"/>
    <w:link w:val="2"/>
    <w:qFormat/>
    <w:rsid w:val="00B25D6C"/>
    <w:rPr>
      <w:rFonts w:ascii="Arial" w:eastAsia="MS Mincho" w:hAnsi="Arial" w:cs="Arial"/>
      <w:b/>
      <w:bCs/>
      <w:iCs/>
      <w:kern w:val="0"/>
      <w:sz w:val="20"/>
      <w:szCs w:val="28"/>
    </w:rPr>
  </w:style>
  <w:style w:type="character" w:customStyle="1" w:styleId="3Char">
    <w:name w:val="标题 3 Char"/>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6">
    <w:name w:val="annotation reference"/>
    <w:uiPriority w:val="99"/>
    <w:semiHidden/>
    <w:rsid w:val="00B25D6C"/>
    <w:rPr>
      <w:sz w:val="16"/>
      <w:szCs w:val="16"/>
    </w:rPr>
  </w:style>
  <w:style w:type="paragraph" w:styleId="a7">
    <w:name w:val="annotation text"/>
    <w:basedOn w:val="a"/>
    <w:link w:val="Char2"/>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semiHidden/>
    <w:rsid w:val="00B25D6C"/>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sid w:val="00B25D6C"/>
    <w:rPr>
      <w:sz w:val="18"/>
      <w:szCs w:val="18"/>
    </w:rPr>
  </w:style>
  <w:style w:type="character" w:customStyle="1" w:styleId="Char3">
    <w:name w:val="批注框文本 Char"/>
    <w:basedOn w:val="a1"/>
    <w:link w:val="a8"/>
    <w:uiPriority w:val="99"/>
    <w:semiHidden/>
    <w:rsid w:val="00B25D6C"/>
    <w:rPr>
      <w:sz w:val="18"/>
      <w:szCs w:val="18"/>
    </w:rPr>
  </w:style>
  <w:style w:type="table" w:styleId="a9">
    <w:name w:val="Table Grid"/>
    <w:basedOn w:val="a2"/>
    <w:uiPriority w:val="39"/>
    <w:rsid w:val="00F4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a"/>
    <w:uiPriority w:val="34"/>
    <w:qFormat/>
    <w:locked/>
    <w:rsid w:val="00DA62C6"/>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sid w:val="00F91449"/>
    <w:rPr>
      <w:rFonts w:ascii="Arial" w:eastAsia="MS Mincho" w:hAnsi="Arial" w:cs="Times New Roman"/>
      <w:b/>
      <w:bCs/>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1B41B8B-45F2-4743-95D3-3149B213C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18</Pages>
  <Words>6799</Words>
  <Characters>38755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Xiaomi (Xing)</cp:lastModifiedBy>
  <cp:revision>4</cp:revision>
  <dcterms:created xsi:type="dcterms:W3CDTF">2021-08-12T15:08:00Z</dcterms:created>
  <dcterms:modified xsi:type="dcterms:W3CDTF">2021-08-13T01:36:00Z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