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A626" w14:textId="77777777" w:rsidR="00B610FD" w:rsidRDefault="005E0702">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5</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宋体" w:hint="eastAsia"/>
          <w:b/>
          <w:sz w:val="24"/>
          <w:szCs w:val="24"/>
          <w:lang w:val="en-US" w:eastAsia="zh-CN"/>
        </w:rPr>
        <w:t>6</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August</w:t>
      </w:r>
      <w:r>
        <w:rPr>
          <w:b/>
          <w:sz w:val="24"/>
          <w:szCs w:val="24"/>
          <w:lang w:val="en-US"/>
        </w:rPr>
        <w:t xml:space="preserve"> 2021                             </w:t>
      </w:r>
    </w:p>
    <w:p w14:paraId="220BE1F7" w14:textId="77777777" w:rsidR="00B610FD" w:rsidRDefault="005E0702">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3.1</w:t>
      </w:r>
    </w:p>
    <w:p w14:paraId="3CE87269" w14:textId="77777777" w:rsidR="00B610FD" w:rsidRDefault="005E0702">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3C79EA08" w14:textId="77777777" w:rsidR="00B610FD" w:rsidRDefault="005E0702">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proofErr w:type="gramStart"/>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617</w:t>
      </w:r>
      <w:r>
        <w:rPr>
          <w:rFonts w:ascii="Arial" w:hAnsi="Arial" w:cs="Arial"/>
          <w:b/>
          <w:sz w:val="22"/>
          <w:szCs w:val="22"/>
          <w:shd w:val="clear" w:color="auto" w:fill="FFFFFF"/>
        </w:rPr>
        <w:t xml:space="preserve">][Relay] </w:t>
      </w:r>
      <w:r>
        <w:rPr>
          <w:rFonts w:ascii="Arial" w:hAnsi="Arial" w:cs="Arial" w:hint="eastAsia"/>
          <w:b/>
          <w:sz w:val="22"/>
          <w:szCs w:val="22"/>
          <w:shd w:val="clear" w:color="auto" w:fill="FFFFFF"/>
          <w:lang w:eastAsia="zh-CN"/>
        </w:rPr>
        <w:t>Continuation of discussion on discovery</w:t>
      </w:r>
      <w:r>
        <w:rPr>
          <w:rFonts w:ascii="Arial" w:hAnsi="Arial" w:cs="Arial"/>
          <w:b/>
          <w:sz w:val="22"/>
          <w:szCs w:val="22"/>
          <w:shd w:val="clear" w:color="auto" w:fill="FFFFFF"/>
          <w:lang w:eastAsia="zh-CN"/>
        </w:rPr>
        <w:t xml:space="preserve"> (CATT)</w:t>
      </w:r>
    </w:p>
    <w:p w14:paraId="2C13FE1D" w14:textId="77777777" w:rsidR="00B610FD" w:rsidRDefault="005E0702">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160863C6" w14:textId="77777777" w:rsidR="00B610FD" w:rsidRDefault="005E0702">
      <w:pPr>
        <w:pStyle w:val="1"/>
        <w:rPr>
          <w:lang w:val="en-US"/>
        </w:rPr>
      </w:pPr>
      <w:r>
        <w:rPr>
          <w:lang w:val="en-US"/>
        </w:rPr>
        <w:t>Introduction</w:t>
      </w:r>
    </w:p>
    <w:p w14:paraId="5AE8501C" w14:textId="77777777" w:rsidR="00B610FD" w:rsidRDefault="005E0702">
      <w:r>
        <w:t>This is email discussion for below offline discussion:</w:t>
      </w:r>
    </w:p>
    <w:p w14:paraId="1D563052" w14:textId="77777777" w:rsidR="00B610FD" w:rsidRDefault="005E0702">
      <w:pPr>
        <w:pStyle w:val="EmailDiscussion"/>
        <w:numPr>
          <w:ilvl w:val="0"/>
          <w:numId w:val="9"/>
        </w:numPr>
      </w:pPr>
      <w:r>
        <w:t>[AT115-e][617][Relay] Continuation of discussion on discovery (CATT)</w:t>
      </w:r>
    </w:p>
    <w:p w14:paraId="0E886DB8" w14:textId="77777777" w:rsidR="00B610FD" w:rsidRDefault="005E0702">
      <w:pPr>
        <w:pStyle w:val="EmailDiscussion2"/>
      </w:pPr>
      <w:r>
        <w:tab/>
        <w:t>Scope: Discuss the following questions on discovery:</w:t>
      </w:r>
    </w:p>
    <w:p w14:paraId="22E5DA9A" w14:textId="77777777" w:rsidR="00B610FD" w:rsidRDefault="005E0702">
      <w:pPr>
        <w:pStyle w:val="EmailDiscussion2"/>
        <w:numPr>
          <w:ilvl w:val="0"/>
          <w:numId w:val="10"/>
        </w:numPr>
      </w:pPr>
      <w:r>
        <w:t>Whether the network can configure shared and dedicated pool for discovery simultaneously</w:t>
      </w:r>
    </w:p>
    <w:p w14:paraId="6700069B" w14:textId="77777777" w:rsidR="00B610FD" w:rsidRDefault="005E0702">
      <w:pPr>
        <w:pStyle w:val="EmailDiscussion2"/>
        <w:numPr>
          <w:ilvl w:val="0"/>
          <w:numId w:val="10"/>
        </w:numPr>
      </w:pPr>
      <w:r>
        <w:t>Resource allocation modes for discovery (P2/P3/P4/P5 of R2-2106994)</w:t>
      </w:r>
    </w:p>
    <w:p w14:paraId="070A5F26" w14:textId="77777777" w:rsidR="00B610FD" w:rsidRDefault="005E0702">
      <w:pPr>
        <w:pStyle w:val="EmailDiscussion2"/>
        <w:numPr>
          <w:ilvl w:val="0"/>
          <w:numId w:val="10"/>
        </w:numPr>
      </w:pPr>
      <w:r>
        <w:t>Multiplexing in shared pool (P1 of R2-2107089)</w:t>
      </w:r>
    </w:p>
    <w:p w14:paraId="33F0EB6E" w14:textId="77777777" w:rsidR="00B610FD" w:rsidRDefault="005E0702">
      <w:pPr>
        <w:pStyle w:val="EmailDiscussion2"/>
        <w:numPr>
          <w:ilvl w:val="0"/>
          <w:numId w:val="10"/>
        </w:numPr>
      </w:pPr>
      <w:r>
        <w:t>BSR for discovery transmission (P4/P5 of R2-2107089)</w:t>
      </w:r>
    </w:p>
    <w:p w14:paraId="3C849E66" w14:textId="77777777" w:rsidR="00B610FD" w:rsidRDefault="005E0702">
      <w:pPr>
        <w:pStyle w:val="EmailDiscussion2"/>
      </w:pPr>
      <w:r>
        <w:tab/>
        <w:t>Intended outcome: Report to comeback session, in R2-2108949</w:t>
      </w:r>
    </w:p>
    <w:p w14:paraId="46BD74D0" w14:textId="77777777" w:rsidR="00B610FD" w:rsidRDefault="005E0702">
      <w:pPr>
        <w:pStyle w:val="EmailDiscussion2"/>
      </w:pPr>
      <w:r>
        <w:tab/>
        <w:t>Deadline:  Tuesday 2021-08-24 2000 UTC</w:t>
      </w:r>
    </w:p>
    <w:p w14:paraId="6D372D85" w14:textId="77777777" w:rsidR="00B610FD" w:rsidRDefault="005E0702">
      <w:pPr>
        <w:spacing w:before="120" w:afterLines="50" w:after="120"/>
        <w:jc w:val="both"/>
      </w:pPr>
      <w:r>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78DA3EF9" w14:textId="77777777" w:rsidR="00B610FD" w:rsidRDefault="005E0702">
      <w:pPr>
        <w:pStyle w:val="1"/>
        <w:rPr>
          <w:b/>
          <w:lang w:val="en-US"/>
        </w:rPr>
      </w:pPr>
      <w:r>
        <w:rPr>
          <w:lang w:val="en-US"/>
        </w:rPr>
        <w:t xml:space="preserve">Discussion </w:t>
      </w:r>
      <w:r>
        <w:rPr>
          <w:b/>
          <w:lang w:val="en-US"/>
        </w:rPr>
        <w:t xml:space="preserve"> </w:t>
      </w:r>
    </w:p>
    <w:p w14:paraId="67AED9CE" w14:textId="77777777" w:rsidR="00B610FD" w:rsidRDefault="005E0702">
      <w:pPr>
        <w:pStyle w:val="2"/>
        <w:ind w:left="925" w:hangingChars="289" w:hanging="925"/>
        <w:rPr>
          <w:lang w:eastAsia="zh-CN"/>
        </w:rPr>
      </w:pPr>
      <w:r>
        <w:rPr>
          <w:rFonts w:hint="eastAsia"/>
        </w:rPr>
        <w:t xml:space="preserve">Whether the network can configure shared and dedicated </w:t>
      </w:r>
      <w:r>
        <w:rPr>
          <w:rFonts w:hint="eastAsia"/>
          <w:lang w:eastAsia="zh-CN"/>
        </w:rPr>
        <w:t xml:space="preserve">resource </w:t>
      </w:r>
      <w:r>
        <w:rPr>
          <w:rFonts w:hint="eastAsia"/>
        </w:rPr>
        <w:t>pool</w:t>
      </w:r>
      <w:r>
        <w:rPr>
          <w:rFonts w:hint="eastAsia"/>
          <w:lang w:eastAsia="zh-CN"/>
        </w:rPr>
        <w:t>s</w:t>
      </w:r>
      <w:r>
        <w:rPr>
          <w:rFonts w:hint="eastAsia"/>
        </w:rPr>
        <w:t xml:space="preserve"> for </w:t>
      </w:r>
      <w:r>
        <w:rPr>
          <w:rFonts w:hint="eastAsia"/>
          <w:lang w:eastAsia="zh-CN"/>
        </w:rPr>
        <w:t>discovery simultaneously?</w:t>
      </w:r>
    </w:p>
    <w:p w14:paraId="39E69DB6" w14:textId="77777777" w:rsidR="00B610FD" w:rsidRDefault="005E0702">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In the voting, 11 companies support it while 9 companies do not support it. Since there is great divergence, hence, in this email discussion, this issue will be further discussed. </w:t>
      </w:r>
    </w:p>
    <w:p w14:paraId="5F3D1BD8" w14:textId="77777777" w:rsidR="00B610FD" w:rsidRDefault="005E0702">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the resource pool configuration from the </w:t>
      </w:r>
      <w:r>
        <w:rPr>
          <w:lang w:val="en-GB" w:eastAsia="zh-CN"/>
        </w:rPr>
        <w:t>network</w:t>
      </w:r>
      <w:r>
        <w:rPr>
          <w:rFonts w:hint="eastAsia"/>
          <w:lang w:val="en-GB" w:eastAsia="zh-CN"/>
        </w:rPr>
        <w:t xml:space="preserve"> perspective. Companies are </w:t>
      </w:r>
      <w:r>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they select this option but not the others.</w:t>
      </w:r>
    </w:p>
    <w:p w14:paraId="4662074F" w14:textId="77777777" w:rsidR="00B610FD" w:rsidRDefault="005E0702">
      <w:pPr>
        <w:spacing w:beforeLines="50" w:before="120" w:afterLines="50" w:after="120"/>
        <w:jc w:val="both"/>
        <w:rPr>
          <w:b/>
          <w:lang w:eastAsia="zh-CN"/>
        </w:rPr>
      </w:pPr>
      <w:bookmarkStart w:id="0" w:name="_MON_1478933743"/>
      <w:bookmarkEnd w:id="0"/>
      <w:r>
        <w:rPr>
          <w:rFonts w:hint="eastAsia"/>
          <w:b/>
          <w:lang w:eastAsia="zh-CN"/>
        </w:rPr>
        <w:t>Q</w:t>
      </w:r>
      <w:r>
        <w:rPr>
          <w:b/>
          <w:lang w:eastAsia="zh-CN"/>
        </w:rPr>
        <w:t xml:space="preserve">uestion </w:t>
      </w:r>
      <w:r>
        <w:rPr>
          <w:rFonts w:hint="eastAsia"/>
          <w:b/>
          <w:lang w:eastAsia="zh-CN"/>
        </w:rPr>
        <w:t xml:space="preserve">1-1: From the network perspective, in case of there is both </w:t>
      </w:r>
      <w:proofErr w:type="spellStart"/>
      <w:r>
        <w:rPr>
          <w:rFonts w:hint="eastAsia"/>
          <w:b/>
          <w:lang w:eastAsia="zh-CN"/>
        </w:rPr>
        <w:t>sidelink</w:t>
      </w:r>
      <w:proofErr w:type="spellEnd"/>
      <w:r>
        <w:rPr>
          <w:rFonts w:hint="eastAsia"/>
          <w:b/>
          <w:lang w:eastAsia="zh-CN"/>
        </w:rPr>
        <w:t xml:space="preserve"> communication and </w:t>
      </w:r>
      <w:proofErr w:type="spellStart"/>
      <w:r>
        <w:rPr>
          <w:rFonts w:hint="eastAsia"/>
          <w:b/>
          <w:lang w:eastAsia="zh-CN"/>
        </w:rPr>
        <w:t>sidelink</w:t>
      </w:r>
      <w:proofErr w:type="spellEnd"/>
      <w:r>
        <w:rPr>
          <w:rFonts w:hint="eastAsia"/>
          <w:b/>
          <w:lang w:eastAsia="zh-CN"/>
        </w:rPr>
        <w:t xml:space="preserve"> discovery UE </w:t>
      </w:r>
      <w:r>
        <w:rPr>
          <w:b/>
          <w:lang w:eastAsia="zh-CN"/>
        </w:rPr>
        <w:t>in the network</w:t>
      </w:r>
      <w:r>
        <w:rPr>
          <w:rFonts w:hint="eastAsia"/>
          <w:b/>
          <w:lang w:eastAsia="zh-CN"/>
        </w:rPr>
        <w:t xml:space="preserve">, which option is possible when configuring the </w:t>
      </w:r>
      <w:proofErr w:type="spellStart"/>
      <w:proofErr w:type="gramStart"/>
      <w:r>
        <w:rPr>
          <w:rFonts w:hint="eastAsia"/>
          <w:b/>
          <w:lang w:eastAsia="zh-CN"/>
        </w:rPr>
        <w:t>Tx</w:t>
      </w:r>
      <w:proofErr w:type="spellEnd"/>
      <w:proofErr w:type="gramEnd"/>
      <w:r>
        <w:rPr>
          <w:rFonts w:hint="eastAsia"/>
          <w:b/>
          <w:lang w:eastAsia="zh-CN"/>
        </w:rPr>
        <w:t xml:space="preserve"> resource pool? Please give your comments.</w:t>
      </w:r>
    </w:p>
    <w:p w14:paraId="39BF335F" w14:textId="77777777" w:rsidR="00B610FD" w:rsidRDefault="005E0702">
      <w:pPr>
        <w:pStyle w:val="afd"/>
        <w:numPr>
          <w:ilvl w:val="0"/>
          <w:numId w:val="11"/>
        </w:numPr>
        <w:spacing w:beforeLines="100" w:before="240" w:afterLines="50" w:after="120"/>
        <w:ind w:firstLineChars="0"/>
        <w:jc w:val="both"/>
        <w:rPr>
          <w:rFonts w:eastAsia="宋体"/>
          <w:b/>
          <w:lang w:eastAsia="zh-CN"/>
        </w:rPr>
      </w:pPr>
      <w:r>
        <w:rPr>
          <w:rFonts w:eastAsia="宋体" w:hint="eastAsia"/>
          <w:b/>
          <w:lang w:eastAsia="zh-CN"/>
        </w:rPr>
        <w:t>Option 1: Only shared resource pool(s);</w:t>
      </w:r>
    </w:p>
    <w:p w14:paraId="77229CE6" w14:textId="77777777" w:rsidR="00B610FD" w:rsidRDefault="005E0702">
      <w:pPr>
        <w:pStyle w:val="afd"/>
        <w:numPr>
          <w:ilvl w:val="0"/>
          <w:numId w:val="11"/>
        </w:numPr>
        <w:spacing w:beforeLines="100" w:before="240" w:afterLines="50" w:after="120"/>
        <w:ind w:firstLineChars="0"/>
        <w:jc w:val="both"/>
        <w:rPr>
          <w:rFonts w:eastAsia="宋体"/>
          <w:b/>
          <w:lang w:eastAsia="zh-CN"/>
        </w:rPr>
      </w:pPr>
      <w:r>
        <w:rPr>
          <w:rFonts w:eastAsia="宋体" w:hint="eastAsia"/>
          <w:b/>
          <w:lang w:eastAsia="zh-CN"/>
        </w:rPr>
        <w:t xml:space="preserve">Option 2: Shared </w:t>
      </w:r>
      <w:r>
        <w:rPr>
          <w:rFonts w:eastAsia="宋体"/>
          <w:b/>
          <w:lang w:eastAsia="zh-CN"/>
        </w:rPr>
        <w:t>resource</w:t>
      </w:r>
      <w:r>
        <w:rPr>
          <w:rFonts w:eastAsia="宋体" w:hint="eastAsia"/>
          <w:b/>
          <w:lang w:eastAsia="zh-CN"/>
        </w:rPr>
        <w:t xml:space="preserve"> pool(s) and discovery dedicated </w:t>
      </w:r>
      <w:r>
        <w:rPr>
          <w:rFonts w:eastAsia="宋体"/>
          <w:b/>
          <w:lang w:eastAsia="zh-CN"/>
        </w:rPr>
        <w:t>resource</w:t>
      </w:r>
      <w:r>
        <w:rPr>
          <w:rFonts w:eastAsia="宋体" w:hint="eastAsia"/>
          <w:b/>
          <w:lang w:eastAsia="zh-CN"/>
        </w:rPr>
        <w:t xml:space="preserve"> pool(s);</w:t>
      </w:r>
    </w:p>
    <w:p w14:paraId="05EA1826" w14:textId="77777777" w:rsidR="00B610FD" w:rsidRDefault="005E0702">
      <w:pPr>
        <w:pStyle w:val="afd"/>
        <w:numPr>
          <w:ilvl w:val="0"/>
          <w:numId w:val="11"/>
        </w:numPr>
        <w:spacing w:beforeLines="100" w:before="240" w:afterLines="50" w:after="120"/>
        <w:ind w:firstLineChars="0"/>
        <w:jc w:val="both"/>
        <w:rPr>
          <w:rFonts w:eastAsia="宋体"/>
          <w:b/>
          <w:lang w:eastAsia="zh-CN"/>
        </w:rPr>
      </w:pPr>
      <w:r>
        <w:rPr>
          <w:rFonts w:eastAsia="宋体" w:hint="eastAsia"/>
          <w:b/>
          <w:lang w:eastAsia="zh-CN"/>
        </w:rPr>
        <w:t xml:space="preserve">Option 3: Shared </w:t>
      </w:r>
      <w:r>
        <w:rPr>
          <w:rFonts w:eastAsia="宋体"/>
          <w:b/>
          <w:lang w:eastAsia="zh-CN"/>
        </w:rPr>
        <w:t>resource</w:t>
      </w:r>
      <w:r>
        <w:rPr>
          <w:rFonts w:eastAsia="宋体" w:hint="eastAsia"/>
          <w:b/>
          <w:lang w:eastAsia="zh-CN"/>
        </w:rPr>
        <w:t xml:space="preserve"> pool(s) and communication dedicated </w:t>
      </w:r>
      <w:r>
        <w:rPr>
          <w:rFonts w:eastAsia="宋体"/>
          <w:b/>
          <w:lang w:eastAsia="zh-CN"/>
        </w:rPr>
        <w:t>resource</w:t>
      </w:r>
      <w:r>
        <w:rPr>
          <w:rFonts w:eastAsia="宋体" w:hint="eastAsia"/>
          <w:b/>
          <w:lang w:eastAsia="zh-CN"/>
        </w:rPr>
        <w:t xml:space="preserve"> pool(s);</w:t>
      </w:r>
    </w:p>
    <w:p w14:paraId="00AD0F33" w14:textId="77777777" w:rsidR="00B610FD" w:rsidRDefault="005E0702">
      <w:pPr>
        <w:pStyle w:val="afd"/>
        <w:numPr>
          <w:ilvl w:val="0"/>
          <w:numId w:val="11"/>
        </w:numPr>
        <w:spacing w:beforeLines="100" w:before="240" w:afterLines="50" w:after="120"/>
        <w:ind w:firstLineChars="0"/>
        <w:jc w:val="both"/>
        <w:rPr>
          <w:rFonts w:eastAsia="宋体"/>
          <w:b/>
          <w:lang w:eastAsia="zh-CN"/>
        </w:rPr>
      </w:pPr>
      <w:r>
        <w:rPr>
          <w:rFonts w:eastAsia="宋体" w:hint="eastAsia"/>
          <w:b/>
          <w:lang w:eastAsia="zh-CN"/>
        </w:rPr>
        <w:t>Option 4: Only dedicated resource pool(s) for discovery and dedicated resource pool(s) for communication;</w:t>
      </w:r>
    </w:p>
    <w:p w14:paraId="0A2CBD25" w14:textId="77777777" w:rsidR="00B610FD" w:rsidRDefault="005E0702">
      <w:pPr>
        <w:pStyle w:val="afd"/>
        <w:numPr>
          <w:ilvl w:val="0"/>
          <w:numId w:val="11"/>
        </w:numPr>
        <w:spacing w:beforeLines="100" w:before="240" w:afterLines="50" w:after="120"/>
        <w:ind w:firstLineChars="0"/>
        <w:jc w:val="both"/>
        <w:rPr>
          <w:rFonts w:eastAsia="宋体"/>
          <w:b/>
          <w:lang w:eastAsia="zh-CN"/>
        </w:rPr>
      </w:pPr>
      <w:r>
        <w:rPr>
          <w:rFonts w:eastAsia="宋体" w:hint="eastAsia"/>
          <w:b/>
          <w:lang w:eastAsia="zh-CN"/>
        </w:rPr>
        <w:t>Option 5: Shared resource pool(s), discovery dedicated resource pool(s) and communication dedicated resource pool(s).</w:t>
      </w:r>
    </w:p>
    <w:p w14:paraId="7160EEF5" w14:textId="77777777" w:rsidR="00B610FD" w:rsidRDefault="005E0702">
      <w:pPr>
        <w:pStyle w:val="afd"/>
        <w:numPr>
          <w:ilvl w:val="0"/>
          <w:numId w:val="11"/>
        </w:numPr>
        <w:spacing w:beforeLines="100" w:before="240" w:afterLines="50" w:after="120"/>
        <w:ind w:firstLineChars="0"/>
        <w:jc w:val="both"/>
        <w:rPr>
          <w:rFonts w:eastAsia="宋体"/>
          <w:b/>
          <w:lang w:eastAsia="zh-CN"/>
        </w:rPr>
      </w:pPr>
      <w:r>
        <w:rPr>
          <w:rFonts w:eastAsia="宋体" w:hint="eastAsia"/>
          <w:b/>
          <w:lang w:eastAsia="zh-CN"/>
        </w:rPr>
        <w:lastRenderedPageBreak/>
        <w:t>Option 6: (if any, please add here).</w:t>
      </w:r>
    </w:p>
    <w:p w14:paraId="2EBC3364" w14:textId="77777777" w:rsidR="00B610FD" w:rsidRDefault="00B610FD">
      <w:pPr>
        <w:spacing w:beforeLines="50" w:before="120" w:afterLines="50" w:after="120"/>
        <w:jc w:val="both"/>
        <w:rPr>
          <w:b/>
          <w:lang w:eastAsia="zh-CN"/>
        </w:rPr>
      </w:pPr>
    </w:p>
    <w:tbl>
      <w:tblPr>
        <w:tblStyle w:val="af8"/>
        <w:tblW w:w="0" w:type="auto"/>
        <w:tblInd w:w="108" w:type="dxa"/>
        <w:tblLook w:val="04A0" w:firstRow="1" w:lastRow="0" w:firstColumn="1" w:lastColumn="0" w:noHBand="0" w:noVBand="1"/>
      </w:tblPr>
      <w:tblGrid>
        <w:gridCol w:w="1539"/>
        <w:gridCol w:w="1265"/>
        <w:gridCol w:w="6716"/>
      </w:tblGrid>
      <w:tr w:rsidR="00B610FD" w14:paraId="1BC11A03" w14:textId="77777777">
        <w:trPr>
          <w:trHeight w:val="347"/>
        </w:trPr>
        <w:tc>
          <w:tcPr>
            <w:tcW w:w="1539" w:type="dxa"/>
          </w:tcPr>
          <w:p w14:paraId="050C414C" w14:textId="77777777" w:rsidR="00B610FD" w:rsidRDefault="005E0702">
            <w:pPr>
              <w:jc w:val="both"/>
              <w:rPr>
                <w:rFonts w:eastAsiaTheme="minorEastAsia"/>
                <w:lang w:eastAsia="zh-CN"/>
              </w:rPr>
            </w:pPr>
            <w:r>
              <w:rPr>
                <w:rFonts w:cs="Arial" w:hint="eastAsia"/>
                <w:b/>
              </w:rPr>
              <w:t>C</w:t>
            </w:r>
            <w:r>
              <w:rPr>
                <w:rFonts w:cs="Arial"/>
                <w:b/>
              </w:rPr>
              <w:t>ompanies</w:t>
            </w:r>
          </w:p>
        </w:tc>
        <w:tc>
          <w:tcPr>
            <w:tcW w:w="1265" w:type="dxa"/>
          </w:tcPr>
          <w:p w14:paraId="4231BC67" w14:textId="77777777" w:rsidR="00B610FD" w:rsidRDefault="005E0702">
            <w:pPr>
              <w:jc w:val="both"/>
              <w:rPr>
                <w:rFonts w:eastAsiaTheme="minorEastAsia"/>
                <w:lang w:eastAsia="zh-CN"/>
              </w:rPr>
            </w:pPr>
            <w:r>
              <w:rPr>
                <w:rFonts w:eastAsiaTheme="minorEastAsia" w:cs="Arial" w:hint="eastAsia"/>
                <w:b/>
                <w:lang w:eastAsia="zh-CN"/>
              </w:rPr>
              <w:t>Option</w:t>
            </w:r>
          </w:p>
        </w:tc>
        <w:tc>
          <w:tcPr>
            <w:tcW w:w="6716" w:type="dxa"/>
          </w:tcPr>
          <w:p w14:paraId="09159350" w14:textId="77777777" w:rsidR="00B610FD" w:rsidRDefault="005E0702">
            <w:pPr>
              <w:jc w:val="both"/>
              <w:rPr>
                <w:rFonts w:eastAsiaTheme="minorEastAsia"/>
                <w:lang w:eastAsia="zh-CN"/>
              </w:rPr>
            </w:pPr>
            <w:r>
              <w:rPr>
                <w:rFonts w:cs="Arial" w:hint="eastAsia"/>
                <w:b/>
              </w:rPr>
              <w:t>C</w:t>
            </w:r>
            <w:r>
              <w:rPr>
                <w:rFonts w:cs="Arial"/>
                <w:b/>
              </w:rPr>
              <w:t>omments</w:t>
            </w:r>
          </w:p>
        </w:tc>
      </w:tr>
      <w:tr w:rsidR="00B610FD" w14:paraId="229F625F" w14:textId="77777777">
        <w:tc>
          <w:tcPr>
            <w:tcW w:w="1539" w:type="dxa"/>
          </w:tcPr>
          <w:p w14:paraId="5A0FB689" w14:textId="77777777" w:rsidR="00B610FD" w:rsidRDefault="005E0702">
            <w:pPr>
              <w:jc w:val="both"/>
              <w:rPr>
                <w:rFonts w:eastAsiaTheme="minorEastAsia"/>
                <w:lang w:eastAsia="zh-CN"/>
              </w:rPr>
            </w:pPr>
            <w:r>
              <w:rPr>
                <w:rFonts w:eastAsiaTheme="minorEastAsia"/>
                <w:lang w:eastAsia="zh-CN"/>
              </w:rPr>
              <w:t xml:space="preserve">Qualcomm </w:t>
            </w:r>
          </w:p>
        </w:tc>
        <w:tc>
          <w:tcPr>
            <w:tcW w:w="1265" w:type="dxa"/>
          </w:tcPr>
          <w:p w14:paraId="27DA909E" w14:textId="77777777" w:rsidR="00B610FD" w:rsidRDefault="005E0702">
            <w:pPr>
              <w:jc w:val="both"/>
              <w:rPr>
                <w:rFonts w:eastAsiaTheme="minorEastAsia"/>
                <w:lang w:eastAsia="zh-CN"/>
              </w:rPr>
            </w:pPr>
            <w:r>
              <w:rPr>
                <w:rFonts w:eastAsiaTheme="minorEastAsia"/>
                <w:lang w:eastAsia="zh-CN"/>
              </w:rPr>
              <w:t>Option 1, Option 2</w:t>
            </w:r>
          </w:p>
        </w:tc>
        <w:tc>
          <w:tcPr>
            <w:tcW w:w="6716" w:type="dxa"/>
          </w:tcPr>
          <w:p w14:paraId="06EAD7FE" w14:textId="77777777" w:rsidR="00B610FD" w:rsidRDefault="005E0702">
            <w:pPr>
              <w:jc w:val="both"/>
              <w:rPr>
                <w:rFonts w:eastAsiaTheme="minorEastAsia"/>
                <w:lang w:eastAsia="zh-CN"/>
              </w:rPr>
            </w:pPr>
            <w:r>
              <w:rPr>
                <w:rFonts w:eastAsiaTheme="minorEastAsia"/>
                <w:lang w:eastAsia="zh-CN"/>
              </w:rPr>
              <w:t>First, we don’t fully understand what is “</w:t>
            </w:r>
            <w:r>
              <w:rPr>
                <w:rFonts w:hint="eastAsia"/>
                <w:b/>
                <w:lang w:eastAsia="zh-CN"/>
              </w:rPr>
              <w:t xml:space="preserve">communication dedicated </w:t>
            </w:r>
            <w:r>
              <w:rPr>
                <w:b/>
                <w:lang w:eastAsia="zh-CN"/>
              </w:rPr>
              <w:t>resource</w:t>
            </w:r>
            <w:r>
              <w:rPr>
                <w:rFonts w:hint="eastAsia"/>
                <w:b/>
                <w:lang w:eastAsia="zh-CN"/>
              </w:rPr>
              <w:t xml:space="preserve"> pool(s)</w:t>
            </w:r>
            <w:r>
              <w:rPr>
                <w:b/>
                <w:lang w:eastAsia="zh-CN"/>
              </w:rPr>
              <w:t xml:space="preserve">” in Option 3/4/5. </w:t>
            </w:r>
            <w:r>
              <w:rPr>
                <w:rFonts w:eastAsiaTheme="minorEastAsia"/>
                <w:highlight w:val="green"/>
                <w:lang w:eastAsia="zh-CN"/>
              </w:rPr>
              <w:t>Does it mean shared pools which can only be used for communication but not discovery?</w:t>
            </w:r>
            <w:r>
              <w:rPr>
                <w:rFonts w:eastAsiaTheme="minorEastAsia"/>
                <w:lang w:eastAsia="zh-CN"/>
              </w:rPr>
              <w:t xml:space="preserve"> If yes, we don’t think RAN2 agreed such kind of pool and it is conflicted with below agreement on mode 1 in last Friday:</w:t>
            </w:r>
          </w:p>
          <w:p w14:paraId="7A6CCF89" w14:textId="77777777" w:rsidR="00B610FD" w:rsidRDefault="005E070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t>For mode 1, if agreed that both shared and dedicated resource pools can be configured, it is up to gNB which one the UE should use to transmit discovery message.</w:t>
            </w:r>
          </w:p>
          <w:p w14:paraId="3B62B7AD" w14:textId="77777777" w:rsidR="00B610FD" w:rsidRDefault="00B610FD">
            <w:pPr>
              <w:jc w:val="both"/>
              <w:rPr>
                <w:rFonts w:eastAsiaTheme="minorEastAsia"/>
                <w:lang w:eastAsia="zh-CN"/>
              </w:rPr>
            </w:pPr>
          </w:p>
          <w:p w14:paraId="552D39E5" w14:textId="77777777" w:rsidR="00B610FD" w:rsidRDefault="005E0702">
            <w:pPr>
              <w:jc w:val="both"/>
              <w:rPr>
                <w:rFonts w:eastAsiaTheme="minorEastAsia"/>
                <w:lang w:eastAsia="zh-CN"/>
              </w:rPr>
            </w:pPr>
            <w:r>
              <w:rPr>
                <w:rFonts w:eastAsiaTheme="minorEastAsia"/>
                <w:lang w:eastAsia="zh-CN"/>
              </w:rPr>
              <w:t>Secondly, please note that “configuring the TX resource pool” should include configuration both via RRC and via SIB, as agreed in last RAN2 meeting:</w:t>
            </w:r>
          </w:p>
          <w:p w14:paraId="4312DC0F" w14:textId="77777777" w:rsidR="00B610FD" w:rsidRDefault="005E0702">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Pr>
                <w:highlight w:val="yellow"/>
              </w:rPr>
              <w:t>SIB</w:t>
            </w:r>
            <w:r>
              <w:t xml:space="preserve"> or dedicated signalling, if available.</w:t>
            </w:r>
          </w:p>
          <w:p w14:paraId="45910B6F" w14:textId="77777777" w:rsidR="00B610FD" w:rsidRDefault="00B610FD">
            <w:pPr>
              <w:jc w:val="both"/>
              <w:rPr>
                <w:rFonts w:eastAsiaTheme="minorEastAsia"/>
                <w:lang w:eastAsia="zh-CN"/>
              </w:rPr>
            </w:pPr>
          </w:p>
          <w:p w14:paraId="68706EF3" w14:textId="77777777" w:rsidR="00B610FD" w:rsidRDefault="005E0702">
            <w:pPr>
              <w:jc w:val="both"/>
              <w:rPr>
                <w:rFonts w:eastAsiaTheme="minorEastAsia"/>
                <w:lang w:eastAsia="zh-CN"/>
              </w:rPr>
            </w:pPr>
            <w:r>
              <w:rPr>
                <w:rFonts w:eastAsiaTheme="minorEastAsia"/>
                <w:lang w:eastAsia="zh-CN"/>
              </w:rPr>
              <w:t xml:space="preserve">Then, because it is possible that the cell has both </w:t>
            </w:r>
            <w:r>
              <w:rPr>
                <w:rFonts w:eastAsiaTheme="minorEastAsia" w:hint="eastAsia"/>
                <w:lang w:eastAsia="zh-CN"/>
              </w:rPr>
              <w:t>sidelink communication and sidelink discovery UE</w:t>
            </w:r>
            <w:r>
              <w:rPr>
                <w:rFonts w:eastAsiaTheme="minorEastAsia"/>
                <w:lang w:eastAsia="zh-CN"/>
              </w:rPr>
              <w:t xml:space="preserve">, NW can provide only shared pool (Option 1), or both shared pool and dedicated pool simutenously at least in SIB for IDLE/INACTIVE (Option 2). Thus, this scenario may happen. </w:t>
            </w:r>
          </w:p>
          <w:p w14:paraId="3C5D4103" w14:textId="77777777" w:rsidR="00B610FD" w:rsidRDefault="005E0702">
            <w:pPr>
              <w:jc w:val="both"/>
              <w:rPr>
                <w:rFonts w:eastAsiaTheme="minorEastAsia"/>
                <w:b/>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NW (i.e. not prohibit it in spec and up to NW whether to configure it).  </w:t>
            </w:r>
            <w:r>
              <w:rPr>
                <w:b/>
                <w:lang w:eastAsia="zh-CN"/>
              </w:rPr>
              <w:t xml:space="preserve"> </w:t>
            </w:r>
          </w:p>
          <w:p w14:paraId="6093D6AC" w14:textId="77777777" w:rsidR="00B610FD" w:rsidRDefault="005E0702">
            <w:pPr>
              <w:jc w:val="both"/>
              <w:rPr>
                <w:rFonts w:eastAsiaTheme="minorEastAsia"/>
                <w:lang w:eastAsia="zh-CN"/>
              </w:rPr>
            </w:pPr>
            <w:r>
              <w:rPr>
                <w:rFonts w:eastAsiaTheme="minorEastAsia" w:hint="eastAsia"/>
                <w:b/>
                <w:lang w:eastAsia="zh-CN"/>
              </w:rPr>
              <w:t xml:space="preserve">[Rapp] For the above </w:t>
            </w:r>
            <w:r>
              <w:rPr>
                <w:rFonts w:eastAsiaTheme="minorEastAsia" w:hint="eastAsia"/>
                <w:b/>
                <w:highlight w:val="green"/>
                <w:lang w:eastAsia="zh-CN"/>
              </w:rPr>
              <w:t>green marked question</w:t>
            </w:r>
            <w:r>
              <w:rPr>
                <w:rFonts w:eastAsiaTheme="minorEastAsia" w:hint="eastAsia"/>
                <w:b/>
                <w:lang w:eastAsia="zh-CN"/>
              </w:rPr>
              <w:t>, yes, during the online session, some company raised this description then we captured into the current email discussion.</w:t>
            </w:r>
          </w:p>
        </w:tc>
      </w:tr>
      <w:tr w:rsidR="00B610FD" w14:paraId="71A16BC2" w14:textId="77777777">
        <w:tc>
          <w:tcPr>
            <w:tcW w:w="1539" w:type="dxa"/>
          </w:tcPr>
          <w:p w14:paraId="578DA0D7"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5" w:type="dxa"/>
          </w:tcPr>
          <w:p w14:paraId="6F603923"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ption1/4</w:t>
            </w:r>
          </w:p>
        </w:tc>
        <w:tc>
          <w:tcPr>
            <w:tcW w:w="6716" w:type="dxa"/>
          </w:tcPr>
          <w:p w14:paraId="597CD62B" w14:textId="77777777" w:rsidR="00B610FD" w:rsidRDefault="005E0702">
            <w:pPr>
              <w:jc w:val="both"/>
              <w:rPr>
                <w:rFonts w:eastAsiaTheme="minorEastAsia"/>
                <w:highlight w:val="yellow"/>
                <w:lang w:eastAsia="zh-CN"/>
              </w:rPr>
            </w:pPr>
            <w:r>
              <w:rPr>
                <w:rFonts w:eastAsiaTheme="minorEastAsia"/>
                <w:highlight w:val="yellow"/>
                <w:lang w:eastAsia="zh-CN"/>
              </w:rPr>
              <w:t>Firstly, we do not think the Q is clear from network perspective, since whether a resource is “shared” by communication and discovery (ie., overlapping t/f resource(s) is used for communication and discovery by the same/different UEs)  is not known/cared by UE.</w:t>
            </w:r>
          </w:p>
          <w:p w14:paraId="2531238A" w14:textId="77777777" w:rsidR="00B610FD" w:rsidRDefault="005E0702">
            <w:pPr>
              <w:jc w:val="both"/>
              <w:rPr>
                <w:rFonts w:eastAsiaTheme="minorEastAsia"/>
                <w:highlight w:val="yellow"/>
                <w:lang w:eastAsia="zh-CN"/>
              </w:rPr>
            </w:pPr>
            <w:r>
              <w:rPr>
                <w:rFonts w:eastAsiaTheme="minorEastAsia" w:hint="eastAsia"/>
                <w:highlight w:val="yellow"/>
                <w:lang w:eastAsia="zh-CN"/>
              </w:rPr>
              <w:t>T</w:t>
            </w:r>
            <w:r>
              <w:rPr>
                <w:rFonts w:eastAsiaTheme="minorEastAsia"/>
                <w:highlight w:val="yellow"/>
                <w:lang w:eastAsia="zh-CN"/>
              </w:rPr>
              <w:t>he UE only cares, the behavior w.r.t. the two types of resource pools:</w:t>
            </w:r>
          </w:p>
          <w:p w14:paraId="692D1888" w14:textId="77777777" w:rsidR="00B610FD" w:rsidRDefault="005E0702">
            <w:pPr>
              <w:pStyle w:val="afd"/>
              <w:numPr>
                <w:ilvl w:val="0"/>
                <w:numId w:val="12"/>
              </w:numPr>
              <w:ind w:firstLineChars="0"/>
              <w:jc w:val="both"/>
              <w:rPr>
                <w:rFonts w:eastAsiaTheme="minorEastAsia"/>
                <w:highlight w:val="yellow"/>
                <w:lang w:eastAsia="zh-CN"/>
              </w:rPr>
            </w:pPr>
            <w:r>
              <w:rPr>
                <w:rFonts w:eastAsiaTheme="minorEastAsia"/>
                <w:highlight w:val="yellow"/>
                <w:lang w:eastAsia="zh-CN"/>
              </w:rPr>
              <w:t>Shared pool: the pool where both communication and discovery can use;</w:t>
            </w:r>
          </w:p>
          <w:p w14:paraId="02130A7A" w14:textId="77777777" w:rsidR="00B610FD" w:rsidRDefault="005E0702">
            <w:pPr>
              <w:pStyle w:val="afd"/>
              <w:numPr>
                <w:ilvl w:val="0"/>
                <w:numId w:val="12"/>
              </w:numPr>
              <w:ind w:firstLineChars="0"/>
              <w:jc w:val="both"/>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edicated pool: the pool where only discovery can use;</w:t>
            </w:r>
          </w:p>
          <w:p w14:paraId="2F85A178" w14:textId="77777777" w:rsidR="00B610FD" w:rsidRDefault="005E0702">
            <w:pPr>
              <w:jc w:val="both"/>
              <w:rPr>
                <w:rFonts w:eastAsiaTheme="minorEastAsia"/>
                <w:lang w:eastAsia="zh-CN"/>
              </w:rPr>
            </w:pPr>
            <w:r>
              <w:rPr>
                <w:rFonts w:eastAsiaTheme="minorEastAsia" w:hint="eastAsia"/>
                <w:lang w:eastAsia="zh-CN"/>
              </w:rPr>
              <w:t>s</w:t>
            </w:r>
            <w:r>
              <w:rPr>
                <w:rFonts w:eastAsiaTheme="minorEastAsia"/>
                <w:lang w:eastAsia="zh-CN"/>
              </w:rPr>
              <w:t>o our response is base on the understanding above, and here we did not touch the part for exceptioanl pool but focusing on the pools for normal use case (we understand the exceptional pool may need separate discussion)</w:t>
            </w:r>
          </w:p>
          <w:p w14:paraId="34904673" w14:textId="77777777" w:rsidR="00B610FD" w:rsidRDefault="005E0702">
            <w:pPr>
              <w:jc w:val="both"/>
              <w:rPr>
                <w:rFonts w:eastAsiaTheme="minorEastAsia"/>
                <w:lang w:eastAsia="zh-CN"/>
              </w:rPr>
            </w:pPr>
            <w:r>
              <w:rPr>
                <w:rFonts w:eastAsiaTheme="minorEastAsia" w:hint="eastAsia"/>
                <w:lang w:eastAsia="zh-CN"/>
              </w:rPr>
              <w:t>T</w:t>
            </w:r>
            <w:r>
              <w:rPr>
                <w:rFonts w:eastAsiaTheme="minorEastAsia"/>
                <w:lang w:eastAsia="zh-CN"/>
              </w:rPr>
              <w:t>o us, option 1 is the baseline solution for transmission of both data and discovery message transmission.</w:t>
            </w:r>
          </w:p>
          <w:p w14:paraId="1DEB69B2" w14:textId="77777777" w:rsidR="00B610FD" w:rsidRDefault="005E0702">
            <w:pPr>
              <w:jc w:val="both"/>
              <w:rPr>
                <w:rFonts w:eastAsiaTheme="minorEastAsia"/>
                <w:lang w:eastAsia="zh-CN"/>
              </w:rPr>
            </w:pPr>
            <w:r>
              <w:rPr>
                <w:rFonts w:eastAsiaTheme="minorEastAsia" w:hint="eastAsia"/>
                <w:lang w:eastAsia="zh-CN"/>
              </w:rPr>
              <w:lastRenderedPageBreak/>
              <w:t>F</w:t>
            </w:r>
            <w:r>
              <w:rPr>
                <w:rFonts w:eastAsiaTheme="minorEastAsia"/>
                <w:lang w:eastAsia="zh-CN"/>
              </w:rPr>
              <w:t>or option 4, we think if legacy resource pools and dedicated resource pool for discvoery are both configured, legacy pool anyway shall be configured to transmit data for communication only, and discovery dedicated resource pool shall be used to transmit discovery message only. I.e., the “</w:t>
            </w:r>
            <w:r>
              <w:rPr>
                <w:rFonts w:hint="eastAsia"/>
                <w:b/>
                <w:lang w:eastAsia="zh-CN"/>
              </w:rPr>
              <w:t>dedicated resource pool(s) for communication</w:t>
            </w:r>
            <w:r>
              <w:rPr>
                <w:rFonts w:eastAsiaTheme="minorEastAsia"/>
                <w:lang w:eastAsia="zh-CN"/>
              </w:rPr>
              <w:t>” in option-4 in our view is the legacy resource pool configuration.</w:t>
            </w:r>
          </w:p>
          <w:p w14:paraId="6B4282D1" w14:textId="77777777" w:rsidR="00B610FD" w:rsidRDefault="005E0702">
            <w:pPr>
              <w:jc w:val="both"/>
              <w:rPr>
                <w:rFonts w:eastAsiaTheme="minorEastAsia"/>
                <w:lang w:eastAsia="zh-CN"/>
              </w:rPr>
            </w:pPr>
            <w:r>
              <w:rPr>
                <w:rFonts w:eastAsiaTheme="minorEastAsia" w:hint="eastAsia"/>
                <w:b/>
                <w:lang w:eastAsia="zh-CN"/>
              </w:rPr>
              <w:t xml:space="preserve">[Rapp]For the above </w:t>
            </w:r>
            <w:r>
              <w:rPr>
                <w:rFonts w:eastAsiaTheme="minorEastAsia" w:hint="eastAsia"/>
                <w:b/>
                <w:highlight w:val="yellow"/>
                <w:lang w:eastAsia="zh-CN"/>
              </w:rPr>
              <w:t>yellow marked parts</w:t>
            </w:r>
            <w:r>
              <w:rPr>
                <w:rFonts w:eastAsiaTheme="minorEastAsia" w:hint="eastAsia"/>
                <w:b/>
                <w:lang w:eastAsia="zh-CN"/>
              </w:rPr>
              <w:t>, we think that discovery dedicated resource pool must include indication</w:t>
            </w:r>
            <w:r>
              <w:rPr>
                <w:rFonts w:eastAsiaTheme="minorEastAsia" w:hint="eastAsia"/>
                <w:b/>
                <w:lang w:eastAsia="zh-CN"/>
              </w:rPr>
              <w:t>，</w:t>
            </w:r>
            <w:r>
              <w:rPr>
                <w:rFonts w:eastAsiaTheme="minorEastAsia" w:hint="eastAsia"/>
                <w:b/>
                <w:lang w:eastAsia="zh-CN"/>
              </w:rPr>
              <w:t>shared resource pool will be the legacy resource pool</w:t>
            </w:r>
            <w:r>
              <w:rPr>
                <w:rFonts w:eastAsiaTheme="minorEastAsia" w:hint="eastAsia"/>
                <w:b/>
                <w:lang w:eastAsia="zh-CN"/>
              </w:rPr>
              <w:t>，</w:t>
            </w:r>
            <w:r>
              <w:rPr>
                <w:rFonts w:eastAsiaTheme="minorEastAsia" w:hint="eastAsia"/>
                <w:b/>
                <w:lang w:eastAsia="zh-CN"/>
              </w:rPr>
              <w:t>hence</w:t>
            </w:r>
            <w:r>
              <w:rPr>
                <w:rFonts w:eastAsiaTheme="minorEastAsia" w:hint="eastAsia"/>
                <w:b/>
                <w:lang w:eastAsia="zh-CN"/>
              </w:rPr>
              <w:t>，</w:t>
            </w:r>
            <w:r>
              <w:rPr>
                <w:rFonts w:eastAsiaTheme="minorEastAsia" w:hint="eastAsia"/>
                <w:b/>
                <w:lang w:eastAsia="zh-CN"/>
              </w:rPr>
              <w:t xml:space="preserve"> we think shared/dedicated resource pool can be known by UE.</w:t>
            </w:r>
          </w:p>
        </w:tc>
      </w:tr>
      <w:tr w:rsidR="00B610FD" w14:paraId="5360477A" w14:textId="77777777">
        <w:tc>
          <w:tcPr>
            <w:tcW w:w="1539" w:type="dxa"/>
          </w:tcPr>
          <w:p w14:paraId="58AFD79A" w14:textId="77777777" w:rsidR="00B610FD" w:rsidRDefault="005E0702">
            <w:pPr>
              <w:jc w:val="both"/>
              <w:rPr>
                <w:rFonts w:eastAsiaTheme="minorEastAsia"/>
                <w:lang w:eastAsia="zh-CN"/>
              </w:rPr>
            </w:pPr>
            <w:r>
              <w:rPr>
                <w:rFonts w:eastAsiaTheme="minorEastAsia"/>
                <w:lang w:eastAsia="zh-CN"/>
              </w:rPr>
              <w:lastRenderedPageBreak/>
              <w:t xml:space="preserve">Nokia </w:t>
            </w:r>
          </w:p>
        </w:tc>
        <w:tc>
          <w:tcPr>
            <w:tcW w:w="1265" w:type="dxa"/>
          </w:tcPr>
          <w:p w14:paraId="6CEF1EF6" w14:textId="77777777" w:rsidR="00B610FD" w:rsidRDefault="005E0702">
            <w:pPr>
              <w:jc w:val="both"/>
              <w:rPr>
                <w:rFonts w:eastAsiaTheme="minorEastAsia"/>
                <w:lang w:eastAsia="zh-CN"/>
              </w:rPr>
            </w:pPr>
            <w:r>
              <w:rPr>
                <w:rFonts w:eastAsiaTheme="minorEastAsia"/>
                <w:lang w:eastAsia="zh-CN"/>
              </w:rPr>
              <w:t>Option 1 mandatory (Option 2 optionally)</w:t>
            </w:r>
          </w:p>
        </w:tc>
        <w:tc>
          <w:tcPr>
            <w:tcW w:w="6716" w:type="dxa"/>
          </w:tcPr>
          <w:p w14:paraId="2C83B26A" w14:textId="77777777" w:rsidR="00B610FD" w:rsidRDefault="005E0702">
            <w:pPr>
              <w:jc w:val="both"/>
              <w:rPr>
                <w:rFonts w:eastAsiaTheme="minorEastAsia"/>
                <w:lang w:eastAsia="zh-CN"/>
              </w:rPr>
            </w:pPr>
            <w:r>
              <w:rPr>
                <w:rFonts w:eastAsiaTheme="minorEastAsia"/>
                <w:lang w:eastAsia="zh-CN"/>
              </w:rPr>
              <w:t>Our understanding is inline with Qualcomm. RAN2 agreed during the SI phase that shared resource pool is the baseline, i.e. sidelink communication and sidelink discovery are multiplexed/shared within one shared resource pool (regardless whether mode 1 or mode 2) – hence option 1 is mandatory according to our understanding. Since RAN2 also agreed to have in adition to shared pool also dedicated resource pool for discovery only in mode 1, option 2 is possible for mode 1.</w:t>
            </w:r>
          </w:p>
        </w:tc>
      </w:tr>
      <w:tr w:rsidR="00B610FD" w14:paraId="7DAE6404" w14:textId="77777777">
        <w:tc>
          <w:tcPr>
            <w:tcW w:w="1539" w:type="dxa"/>
          </w:tcPr>
          <w:p w14:paraId="2FA2EB4A" w14:textId="77777777" w:rsidR="00B610FD" w:rsidRDefault="005E0702">
            <w:pPr>
              <w:jc w:val="both"/>
              <w:rPr>
                <w:rFonts w:eastAsiaTheme="minorEastAsia"/>
                <w:lang w:eastAsia="zh-CN"/>
              </w:rPr>
            </w:pPr>
            <w:r>
              <w:rPr>
                <w:rFonts w:eastAsiaTheme="minorEastAsia" w:hint="eastAsia"/>
                <w:lang w:eastAsia="zh-CN"/>
              </w:rPr>
              <w:t>vivo</w:t>
            </w:r>
          </w:p>
        </w:tc>
        <w:tc>
          <w:tcPr>
            <w:tcW w:w="1265" w:type="dxa"/>
          </w:tcPr>
          <w:p w14:paraId="182932CD" w14:textId="77777777" w:rsidR="00B610FD" w:rsidRDefault="005E0702">
            <w:pPr>
              <w:jc w:val="both"/>
              <w:rPr>
                <w:rFonts w:eastAsiaTheme="minorEastAsia"/>
                <w:lang w:eastAsia="zh-CN"/>
              </w:rPr>
            </w:pPr>
            <w:r>
              <w:rPr>
                <w:rFonts w:eastAsiaTheme="minorEastAsia"/>
                <w:lang w:eastAsia="zh-CN"/>
              </w:rPr>
              <w:t>Option-1 and option-2</w:t>
            </w:r>
          </w:p>
        </w:tc>
        <w:tc>
          <w:tcPr>
            <w:tcW w:w="6716" w:type="dxa"/>
          </w:tcPr>
          <w:p w14:paraId="7F8EAFCC" w14:textId="77777777" w:rsidR="00B610FD" w:rsidRDefault="005E0702">
            <w:pPr>
              <w:jc w:val="both"/>
              <w:rPr>
                <w:rFonts w:eastAsiaTheme="minorEastAsia"/>
                <w:lang w:eastAsia="zh-CN"/>
              </w:rPr>
            </w:pPr>
            <w:r>
              <w:rPr>
                <w:rFonts w:eastAsiaTheme="minorEastAsia"/>
                <w:lang w:eastAsia="zh-CN"/>
              </w:rPr>
              <w:t>Agree with Qualcomm. We discussed the shared pool and dedicated discovery pool based on the intention to have seperated resources for discovery messages but we never agreed that there exists some kind of ‘dedicated communication pool’, which means the pools that discovery message cannot use...</w:t>
            </w:r>
          </w:p>
          <w:p w14:paraId="1FFB1056" w14:textId="77777777" w:rsidR="00B610FD" w:rsidRDefault="005E0702">
            <w:pPr>
              <w:jc w:val="both"/>
              <w:rPr>
                <w:rFonts w:eastAsiaTheme="minorEastAsia"/>
                <w:lang w:eastAsia="zh-CN"/>
              </w:rPr>
            </w:pPr>
            <w:r>
              <w:rPr>
                <w:rFonts w:eastAsiaTheme="minorEastAsia"/>
                <w:lang w:eastAsia="zh-CN"/>
              </w:rPr>
              <w:t xml:space="preserve">So at least in this moment, only option-1/2 should be further evaluated with clear agreements. Also we don’t actually see benefits for ‘dedicated communication pool’. </w:t>
            </w:r>
          </w:p>
        </w:tc>
      </w:tr>
      <w:tr w:rsidR="00B610FD" w14:paraId="47F8BD90" w14:textId="77777777">
        <w:tc>
          <w:tcPr>
            <w:tcW w:w="1539" w:type="dxa"/>
          </w:tcPr>
          <w:p w14:paraId="263FF72C" w14:textId="77777777" w:rsidR="00B610FD" w:rsidRDefault="005E0702">
            <w:pPr>
              <w:jc w:val="both"/>
              <w:rPr>
                <w:rFonts w:eastAsiaTheme="minorEastAsia"/>
                <w:lang w:eastAsia="zh-CN"/>
              </w:rPr>
            </w:pPr>
            <w:r>
              <w:rPr>
                <w:rFonts w:eastAsiaTheme="minorEastAsia"/>
                <w:lang w:eastAsia="zh-CN"/>
              </w:rPr>
              <w:t>Ericsson</w:t>
            </w:r>
          </w:p>
        </w:tc>
        <w:tc>
          <w:tcPr>
            <w:tcW w:w="1265" w:type="dxa"/>
          </w:tcPr>
          <w:p w14:paraId="7EFA276D" w14:textId="77777777" w:rsidR="00B610FD" w:rsidRDefault="005E0702">
            <w:pPr>
              <w:jc w:val="both"/>
              <w:rPr>
                <w:rFonts w:eastAsiaTheme="minorEastAsia"/>
                <w:lang w:eastAsia="zh-CN"/>
              </w:rPr>
            </w:pPr>
            <w:r>
              <w:rPr>
                <w:rFonts w:eastAsiaTheme="minorEastAsia"/>
                <w:lang w:eastAsia="zh-CN"/>
              </w:rPr>
              <w:t>Option 1 and 2</w:t>
            </w:r>
          </w:p>
        </w:tc>
        <w:tc>
          <w:tcPr>
            <w:tcW w:w="6716" w:type="dxa"/>
          </w:tcPr>
          <w:p w14:paraId="5DC775A2" w14:textId="77777777" w:rsidR="00B610FD" w:rsidRDefault="005E0702">
            <w:pPr>
              <w:jc w:val="both"/>
              <w:rPr>
                <w:rFonts w:eastAsiaTheme="minorEastAsia"/>
                <w:lang w:eastAsia="zh-CN"/>
              </w:rPr>
            </w:pPr>
            <w:r>
              <w:rPr>
                <w:rFonts w:eastAsiaTheme="minorEastAsia"/>
                <w:lang w:eastAsia="zh-CN"/>
              </w:rPr>
              <w:t>If there are both discovery and SL commnunication, it may be sufficient to have shared resource pool, however, if the network would like to configure dedicated shared resource pool for discovery for better discovery performance, option 2 is also ok.</w:t>
            </w:r>
          </w:p>
        </w:tc>
      </w:tr>
      <w:tr w:rsidR="00B610FD" w14:paraId="212EDB11" w14:textId="77777777">
        <w:tc>
          <w:tcPr>
            <w:tcW w:w="1539" w:type="dxa"/>
          </w:tcPr>
          <w:p w14:paraId="2C8D24DD" w14:textId="77777777" w:rsidR="00B610FD" w:rsidRDefault="005E070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5" w:type="dxa"/>
          </w:tcPr>
          <w:p w14:paraId="3DCC0D2C" w14:textId="77777777" w:rsidR="00B610FD" w:rsidRDefault="005E0702">
            <w:pPr>
              <w:jc w:val="both"/>
              <w:rPr>
                <w:rFonts w:eastAsiaTheme="minorEastAsia"/>
                <w:lang w:eastAsia="zh-CN"/>
              </w:rPr>
            </w:pPr>
            <w:r>
              <w:rPr>
                <w:rFonts w:eastAsiaTheme="minorEastAsia" w:hint="eastAsia"/>
                <w:lang w:eastAsia="zh-CN"/>
              </w:rPr>
              <w:t>N</w:t>
            </w:r>
            <w:r>
              <w:rPr>
                <w:rFonts w:eastAsiaTheme="minorEastAsia"/>
                <w:lang w:eastAsia="zh-CN"/>
              </w:rPr>
              <w:t>eed clarification</w:t>
            </w:r>
          </w:p>
        </w:tc>
        <w:tc>
          <w:tcPr>
            <w:tcW w:w="6716" w:type="dxa"/>
          </w:tcPr>
          <w:p w14:paraId="5822377C" w14:textId="77777777" w:rsidR="00B610FD" w:rsidRDefault="005E0702">
            <w:pPr>
              <w:jc w:val="both"/>
              <w:rPr>
                <w:rFonts w:eastAsiaTheme="minorEastAsia"/>
                <w:lang w:eastAsia="zh-CN"/>
              </w:rPr>
            </w:pPr>
            <w:r>
              <w:rPr>
                <w:rFonts w:eastAsiaTheme="minorEastAsia"/>
                <w:lang w:eastAsia="zh-CN"/>
              </w:rPr>
              <w:t>Not sure all companies have the same view on “Shared resource pool(s)” and “dedicated resource pool(s) for communication”;</w:t>
            </w:r>
          </w:p>
          <w:p w14:paraId="33B77C78" w14:textId="77777777" w:rsidR="00B610FD" w:rsidRDefault="005E0702">
            <w:pPr>
              <w:jc w:val="both"/>
              <w:rPr>
                <w:rFonts w:eastAsiaTheme="minorEastAsia"/>
                <w:lang w:eastAsia="zh-CN"/>
              </w:rPr>
            </w:pPr>
            <w:r>
              <w:rPr>
                <w:rFonts w:eastAsiaTheme="minorEastAsia" w:hint="eastAsia"/>
                <w:highlight w:val="yellow"/>
                <w:lang w:eastAsia="zh-CN"/>
              </w:rPr>
              <w:t>C</w:t>
            </w:r>
            <w:r>
              <w:rPr>
                <w:rFonts w:eastAsiaTheme="minorEastAsia"/>
                <w:highlight w:val="yellow"/>
                <w:lang w:eastAsia="zh-CN"/>
              </w:rPr>
              <w:t>an we try to discuss the motivation or gain to allow</w:t>
            </w:r>
            <w:r>
              <w:rPr>
                <w:rFonts w:eastAsiaTheme="minorEastAsia"/>
                <w:lang w:eastAsia="zh-CN"/>
              </w:rPr>
              <w:t xml:space="preserve"> the network to configure shared and dedicated pool for discovery simultaneously, instead to make it more complicated at UE side?</w:t>
            </w:r>
          </w:p>
        </w:tc>
      </w:tr>
      <w:tr w:rsidR="00B610FD" w14:paraId="2E4680F5" w14:textId="77777777">
        <w:tc>
          <w:tcPr>
            <w:tcW w:w="1539" w:type="dxa"/>
          </w:tcPr>
          <w:p w14:paraId="1D96DBFE" w14:textId="77777777" w:rsidR="00B610FD" w:rsidRDefault="005E0702">
            <w:pPr>
              <w:jc w:val="both"/>
              <w:rPr>
                <w:rFonts w:eastAsiaTheme="minorEastAsia"/>
                <w:lang w:eastAsia="zh-CN"/>
              </w:rPr>
            </w:pPr>
            <w:r>
              <w:rPr>
                <w:rFonts w:eastAsiaTheme="minorEastAsia"/>
                <w:lang w:eastAsia="zh-CN"/>
              </w:rPr>
              <w:t xml:space="preserve">Apple </w:t>
            </w:r>
          </w:p>
        </w:tc>
        <w:tc>
          <w:tcPr>
            <w:tcW w:w="1265" w:type="dxa"/>
          </w:tcPr>
          <w:p w14:paraId="3F825752" w14:textId="77777777" w:rsidR="00B610FD" w:rsidRDefault="005E0702">
            <w:pPr>
              <w:jc w:val="both"/>
              <w:rPr>
                <w:rFonts w:eastAsiaTheme="minorEastAsia"/>
                <w:lang w:eastAsia="zh-CN"/>
              </w:rPr>
            </w:pPr>
            <w:r>
              <w:rPr>
                <w:rFonts w:eastAsiaTheme="minorEastAsia"/>
                <w:lang w:eastAsia="zh-CN"/>
              </w:rPr>
              <w:t>Option 1 and Option 4</w:t>
            </w:r>
          </w:p>
        </w:tc>
        <w:tc>
          <w:tcPr>
            <w:tcW w:w="6716" w:type="dxa"/>
          </w:tcPr>
          <w:p w14:paraId="065CB989" w14:textId="77777777" w:rsidR="00B610FD" w:rsidRDefault="005E0702">
            <w:pPr>
              <w:jc w:val="both"/>
              <w:rPr>
                <w:rFonts w:eastAsiaTheme="minorEastAsia"/>
                <w:lang w:eastAsia="zh-CN"/>
              </w:rPr>
            </w:pPr>
            <w:r>
              <w:rPr>
                <w:rFonts w:eastAsiaTheme="minorEastAsia"/>
                <w:lang w:eastAsia="zh-CN"/>
              </w:rPr>
              <w:t>Our understadning is that if dedicated discvovery pool is provided, then the share pool is not used for discovery purpose, so it is a pool dedicated for non-disovery purpose.</w:t>
            </w:r>
          </w:p>
        </w:tc>
      </w:tr>
      <w:tr w:rsidR="00B610FD" w14:paraId="49E66B77" w14:textId="77777777">
        <w:tc>
          <w:tcPr>
            <w:tcW w:w="1539" w:type="dxa"/>
          </w:tcPr>
          <w:p w14:paraId="61CDF5B8" w14:textId="77777777" w:rsidR="00B610FD" w:rsidRDefault="005E0702">
            <w:pPr>
              <w:jc w:val="center"/>
              <w:rPr>
                <w:rFonts w:eastAsiaTheme="minorEastAsia"/>
                <w:lang w:eastAsia="zh-CN"/>
              </w:rPr>
            </w:pPr>
            <w:r>
              <w:rPr>
                <w:rFonts w:eastAsiaTheme="minorEastAsia"/>
                <w:lang w:eastAsia="zh-CN"/>
              </w:rPr>
              <w:t>InterDigital</w:t>
            </w:r>
          </w:p>
        </w:tc>
        <w:tc>
          <w:tcPr>
            <w:tcW w:w="1265" w:type="dxa"/>
          </w:tcPr>
          <w:p w14:paraId="35586EF5" w14:textId="77777777" w:rsidR="00B610FD" w:rsidRDefault="005E0702">
            <w:pPr>
              <w:jc w:val="both"/>
              <w:rPr>
                <w:rFonts w:eastAsiaTheme="minorEastAsia"/>
                <w:lang w:eastAsia="zh-CN"/>
              </w:rPr>
            </w:pPr>
            <w:r>
              <w:rPr>
                <w:rFonts w:eastAsiaTheme="minorEastAsia"/>
                <w:lang w:eastAsia="zh-CN"/>
              </w:rPr>
              <w:t>Option 1 and option 2</w:t>
            </w:r>
          </w:p>
        </w:tc>
        <w:tc>
          <w:tcPr>
            <w:tcW w:w="6716" w:type="dxa"/>
          </w:tcPr>
          <w:p w14:paraId="1CA5820D" w14:textId="77777777" w:rsidR="00B610FD" w:rsidRDefault="005E0702">
            <w:pPr>
              <w:jc w:val="both"/>
              <w:rPr>
                <w:rFonts w:eastAsiaTheme="minorEastAsia"/>
                <w:lang w:eastAsia="zh-CN"/>
              </w:rPr>
            </w:pPr>
            <w:r>
              <w:rPr>
                <w:rFonts w:eastAsiaTheme="minorEastAsia"/>
                <w:lang w:eastAsia="zh-CN"/>
              </w:rPr>
              <w:t>We question the need for option 3/4/5 since “communication dedicated” resource pool was not discussed previously, and does not apply to this discussion.  The discussion is whether there is a motivation to configure a pool for transmission of discovery only, simultaneously with a pool which allows transmission of both discovery and data.</w:t>
            </w:r>
          </w:p>
          <w:p w14:paraId="147AE66C" w14:textId="77777777" w:rsidR="00B610FD" w:rsidRDefault="005E0702">
            <w:pPr>
              <w:jc w:val="both"/>
              <w:rPr>
                <w:rFonts w:eastAsiaTheme="minorEastAsia"/>
                <w:lang w:eastAsia="zh-CN"/>
              </w:rPr>
            </w:pPr>
            <w:r>
              <w:rPr>
                <w:rFonts w:eastAsiaTheme="minorEastAsia"/>
                <w:lang w:eastAsia="zh-CN"/>
              </w:rPr>
              <w:t xml:space="preserve">Here, we believe the motivation is to allow the NW to control the amount of resources that can be used for discovery only (and hence benefiting UE power savings) without the possibility that these resources are either congested or have to be overallocated by the NW.  So it should be a NW decision whether both pools can be configured simultaneously. </w:t>
            </w:r>
          </w:p>
        </w:tc>
      </w:tr>
      <w:tr w:rsidR="00B610FD" w14:paraId="6A5632FC" w14:textId="77777777">
        <w:tc>
          <w:tcPr>
            <w:tcW w:w="1539" w:type="dxa"/>
          </w:tcPr>
          <w:p w14:paraId="27B590D8" w14:textId="77777777" w:rsidR="00B610FD" w:rsidRDefault="005E0702">
            <w:pPr>
              <w:jc w:val="both"/>
              <w:rPr>
                <w:rFonts w:eastAsiaTheme="minorEastAsia"/>
                <w:lang w:eastAsia="zh-CN"/>
              </w:rPr>
            </w:pPr>
            <w:r>
              <w:lastRenderedPageBreak/>
              <w:t>Xiaomi</w:t>
            </w:r>
          </w:p>
        </w:tc>
        <w:tc>
          <w:tcPr>
            <w:tcW w:w="1265" w:type="dxa"/>
          </w:tcPr>
          <w:p w14:paraId="7B82756C" w14:textId="77777777" w:rsidR="00B610FD" w:rsidRDefault="005E0702">
            <w:pPr>
              <w:jc w:val="both"/>
              <w:rPr>
                <w:rFonts w:eastAsiaTheme="minorEastAsia"/>
                <w:lang w:eastAsia="zh-CN"/>
              </w:rPr>
            </w:pPr>
            <w:r>
              <w:t>Option 1 and option 2</w:t>
            </w:r>
          </w:p>
        </w:tc>
        <w:tc>
          <w:tcPr>
            <w:tcW w:w="6716" w:type="dxa"/>
          </w:tcPr>
          <w:p w14:paraId="56DFB0F6" w14:textId="77777777" w:rsidR="00B610FD" w:rsidRDefault="005E0702">
            <w:pPr>
              <w:jc w:val="both"/>
              <w:rPr>
                <w:rFonts w:eastAsiaTheme="minorEastAsia"/>
                <w:lang w:eastAsia="zh-CN"/>
              </w:rPr>
            </w:pPr>
            <w:r>
              <w:rPr>
                <w:rFonts w:eastAsiaTheme="minorEastAsia"/>
                <w:lang w:eastAsia="zh-CN"/>
              </w:rPr>
              <w:t>Regarding the specific question and options discussed in RAN2 Option 1 is the baseline, and Option 2 reflects understanding in regards to agreement to adopt optional network configuration of dedicated pool for discovery only. The benefits to simultaneously configuring both resource pool types remains unconvincing although apart of the current agreed optional network configuration.</w:t>
            </w:r>
          </w:p>
          <w:p w14:paraId="5E94A99A" w14:textId="77777777" w:rsidR="00B610FD" w:rsidRDefault="005E0702">
            <w:pPr>
              <w:jc w:val="both"/>
              <w:rPr>
                <w:rFonts w:eastAsiaTheme="minorEastAsia"/>
                <w:lang w:eastAsia="zh-CN"/>
              </w:rPr>
            </w:pPr>
            <w:r>
              <w:rPr>
                <w:rFonts w:eastAsiaTheme="minorEastAsia"/>
                <w:lang w:eastAsia="zh-CN"/>
              </w:rPr>
              <w:t xml:space="preserve">Option 4 seems to presume that shared pools will no longer support discovery resources if dedicated discovery pool is configured. This has not been discussed nor agreed, and of course this configuration no longer identifies as “simultaneous shared and dedicated resource pools”. </w:t>
            </w:r>
          </w:p>
          <w:p w14:paraId="083B69CB" w14:textId="77777777" w:rsidR="00B610FD" w:rsidRDefault="00B610FD">
            <w:pPr>
              <w:jc w:val="both"/>
              <w:rPr>
                <w:rFonts w:eastAsiaTheme="minorEastAsia"/>
                <w:lang w:eastAsia="zh-CN"/>
              </w:rPr>
            </w:pPr>
          </w:p>
        </w:tc>
      </w:tr>
      <w:tr w:rsidR="00B610FD" w14:paraId="75369D08" w14:textId="77777777">
        <w:tc>
          <w:tcPr>
            <w:tcW w:w="1539" w:type="dxa"/>
          </w:tcPr>
          <w:p w14:paraId="07EEEE21" w14:textId="77777777" w:rsidR="00B610FD" w:rsidRDefault="005E0702">
            <w:pPr>
              <w:jc w:val="both"/>
              <w:rPr>
                <w:rFonts w:eastAsiaTheme="minorEastAsia"/>
                <w:lang w:eastAsia="zh-CN"/>
              </w:rPr>
            </w:pPr>
            <w:r>
              <w:rPr>
                <w:rFonts w:eastAsiaTheme="minorEastAsia"/>
                <w:lang w:eastAsia="zh-CN"/>
              </w:rPr>
              <w:t>MediaTek</w:t>
            </w:r>
          </w:p>
        </w:tc>
        <w:tc>
          <w:tcPr>
            <w:tcW w:w="1265" w:type="dxa"/>
          </w:tcPr>
          <w:p w14:paraId="74320FC6" w14:textId="77777777" w:rsidR="00B610FD" w:rsidRDefault="005E0702">
            <w:pPr>
              <w:jc w:val="both"/>
              <w:rPr>
                <w:rFonts w:eastAsiaTheme="minorEastAsia"/>
                <w:lang w:eastAsia="zh-CN"/>
              </w:rPr>
            </w:pPr>
            <w:r>
              <w:rPr>
                <w:rFonts w:eastAsiaTheme="minorEastAsia"/>
                <w:lang w:eastAsia="zh-CN"/>
              </w:rPr>
              <w:t>Option 1/3/4</w:t>
            </w:r>
          </w:p>
        </w:tc>
        <w:tc>
          <w:tcPr>
            <w:tcW w:w="6716" w:type="dxa"/>
          </w:tcPr>
          <w:p w14:paraId="3F940A14" w14:textId="77777777" w:rsidR="00B610FD" w:rsidRDefault="005E0702">
            <w:pPr>
              <w:jc w:val="both"/>
              <w:rPr>
                <w:rFonts w:eastAsiaTheme="minorEastAsia"/>
                <w:lang w:eastAsia="zh-CN"/>
              </w:rPr>
            </w:pPr>
            <w:r>
              <w:rPr>
                <w:rFonts w:eastAsiaTheme="minorEastAsia"/>
                <w:lang w:eastAsia="zh-CN"/>
              </w:rPr>
              <w:t xml:space="preserve">For option 2 and 5,  we don’t see the need for network to configure </w:t>
            </w:r>
            <w:r>
              <w:rPr>
                <w:rFonts w:eastAsiaTheme="minorEastAsia" w:hint="eastAsia"/>
                <w:lang w:eastAsia="zh-CN"/>
              </w:rPr>
              <w:t>shared resource pool(s) and discovery dedicated resource pool(s)</w:t>
            </w:r>
            <w:r>
              <w:rPr>
                <w:rFonts w:eastAsiaTheme="minorEastAsia"/>
                <w:lang w:eastAsia="zh-CN"/>
              </w:rPr>
              <w:t xml:space="preserve"> simultaneously from power saving perspective. A UE anyway needs to monitor both shared resource pool(s) and discovery dedicated resource pool(s).</w:t>
            </w:r>
          </w:p>
          <w:p w14:paraId="2D537184" w14:textId="77777777" w:rsidR="00B610FD" w:rsidRDefault="005E0702">
            <w:pPr>
              <w:jc w:val="both"/>
              <w:rPr>
                <w:rFonts w:eastAsiaTheme="minorEastAsia"/>
                <w:lang w:eastAsia="zh-CN"/>
              </w:rPr>
            </w:pPr>
            <w:r>
              <w:rPr>
                <w:rFonts w:eastAsiaTheme="minorEastAsia"/>
                <w:lang w:eastAsia="zh-CN"/>
              </w:rPr>
              <w:t xml:space="preserve">We think option 1, 3, and 4 provide sufficient NW configuration flexibility: if UE power saving gain is not a concern, NW could confgure option 1; otherwise, NW could configure option 3 and option 4 considering the tradeoff between UE power saving and system resource utilization. </w:t>
            </w:r>
          </w:p>
        </w:tc>
      </w:tr>
      <w:tr w:rsidR="00B610FD" w14:paraId="5EF33A50" w14:textId="77777777">
        <w:tc>
          <w:tcPr>
            <w:tcW w:w="1539" w:type="dxa"/>
          </w:tcPr>
          <w:p w14:paraId="4B333211" w14:textId="77777777" w:rsidR="00B610FD" w:rsidRDefault="005E0702">
            <w:pPr>
              <w:jc w:val="both"/>
              <w:rPr>
                <w:rFonts w:eastAsiaTheme="minorEastAsia"/>
                <w:lang w:eastAsia="zh-CN"/>
              </w:rPr>
            </w:pPr>
            <w:r>
              <w:rPr>
                <w:rFonts w:eastAsiaTheme="minorEastAsia" w:hint="eastAsia"/>
                <w:lang w:eastAsia="zh-CN"/>
              </w:rPr>
              <w:t>LG</w:t>
            </w:r>
          </w:p>
        </w:tc>
        <w:tc>
          <w:tcPr>
            <w:tcW w:w="1265" w:type="dxa"/>
          </w:tcPr>
          <w:p w14:paraId="0614A141" w14:textId="77777777" w:rsidR="00B610FD" w:rsidRDefault="005E0702">
            <w:pPr>
              <w:jc w:val="both"/>
              <w:rPr>
                <w:rFonts w:eastAsiaTheme="minorEastAsia"/>
                <w:lang w:eastAsia="zh-CN"/>
              </w:rPr>
            </w:pPr>
            <w:r>
              <w:rPr>
                <w:rFonts w:eastAsia="Malgun Gothic"/>
                <w:lang w:eastAsia="ko-KR"/>
              </w:rPr>
              <w:t>Option 1/4 with comments</w:t>
            </w:r>
          </w:p>
        </w:tc>
        <w:tc>
          <w:tcPr>
            <w:tcW w:w="6716" w:type="dxa"/>
          </w:tcPr>
          <w:p w14:paraId="607ADD61" w14:textId="77777777" w:rsidR="00B610FD" w:rsidRDefault="005E0702">
            <w:pPr>
              <w:jc w:val="both"/>
              <w:rPr>
                <w:rFonts w:eastAsiaTheme="minorEastAsia"/>
                <w:lang w:eastAsia="zh-CN"/>
              </w:rPr>
            </w:pPr>
            <w:r>
              <w:rPr>
                <w:rFonts w:eastAsiaTheme="minorEastAsia"/>
                <w:lang w:eastAsia="zh-CN"/>
              </w:rPr>
              <w:t xml:space="preserve">We think that only option1 or only option4 is available at a time. </w:t>
            </w:r>
          </w:p>
          <w:p w14:paraId="648BB6DD" w14:textId="77777777" w:rsidR="00B610FD" w:rsidRDefault="005E0702">
            <w:pPr>
              <w:jc w:val="both"/>
              <w:rPr>
                <w:rFonts w:eastAsiaTheme="minorEastAsia"/>
                <w:lang w:eastAsia="zh-CN"/>
              </w:rPr>
            </w:pPr>
            <w:r>
              <w:rPr>
                <w:rFonts w:eastAsiaTheme="minorEastAsia"/>
                <w:lang w:eastAsia="zh-CN"/>
              </w:rPr>
              <w:t xml:space="preserve">If shared resource pool and dedicated discovery resource pool are configured simultaneously, we cannot find the technical benefits of it. The RX UE has to monitor the full resource pool and the whole available resource becomes segmented. When the shared resource pool and dedicated discovery resource pool are configured simultaneously, the remote UE cannot save power and the resource pool usage efficiency becomes low. </w:t>
            </w:r>
            <w:r>
              <w:rPr>
                <w:rFonts w:eastAsiaTheme="minorEastAsia"/>
                <w:u w:val="single"/>
                <w:lang w:eastAsia="zh-CN"/>
              </w:rPr>
              <w:t>So, we suggest that spec can support shared resource pool and dedicated discovery resource pool, but gNB configures only one resource configuration by its implementation.</w:t>
            </w:r>
          </w:p>
        </w:tc>
      </w:tr>
      <w:tr w:rsidR="00B610FD" w14:paraId="4826960C" w14:textId="77777777">
        <w:tc>
          <w:tcPr>
            <w:tcW w:w="1539" w:type="dxa"/>
          </w:tcPr>
          <w:p w14:paraId="3410FCD5" w14:textId="77777777" w:rsidR="00B610FD" w:rsidRDefault="005E0702">
            <w:pPr>
              <w:jc w:val="both"/>
              <w:rPr>
                <w:rFonts w:eastAsiaTheme="minorEastAsia"/>
                <w:lang w:eastAsia="zh-CN"/>
              </w:rPr>
            </w:pPr>
            <w:r>
              <w:rPr>
                <w:rFonts w:eastAsiaTheme="minorEastAsia" w:hint="eastAsia"/>
                <w:lang w:eastAsia="zh-CN"/>
              </w:rPr>
              <w:t>CATT</w:t>
            </w:r>
          </w:p>
        </w:tc>
        <w:tc>
          <w:tcPr>
            <w:tcW w:w="1265" w:type="dxa"/>
          </w:tcPr>
          <w:p w14:paraId="0AC05531" w14:textId="77777777" w:rsidR="00B610FD" w:rsidRDefault="005E0702">
            <w:pPr>
              <w:jc w:val="both"/>
              <w:rPr>
                <w:rFonts w:eastAsiaTheme="minorEastAsia"/>
                <w:lang w:eastAsia="zh-CN"/>
              </w:rPr>
            </w:pPr>
            <w:r>
              <w:t>Option 1 and option 2</w:t>
            </w:r>
          </w:p>
        </w:tc>
        <w:tc>
          <w:tcPr>
            <w:tcW w:w="6716" w:type="dxa"/>
          </w:tcPr>
          <w:p w14:paraId="0F90FC2A" w14:textId="77777777" w:rsidR="00B610FD" w:rsidRDefault="005E0702">
            <w:pPr>
              <w:jc w:val="both"/>
              <w:rPr>
                <w:rFonts w:eastAsiaTheme="minorEastAsia"/>
                <w:lang w:eastAsia="zh-CN"/>
              </w:rPr>
            </w:pPr>
            <w:r>
              <w:rPr>
                <w:rFonts w:eastAsiaTheme="minorEastAsia" w:hint="eastAsia"/>
                <w:lang w:eastAsia="zh-CN"/>
              </w:rPr>
              <w:t>We share the same view as Ericssion, shared resource pool is mandatory supported, and discovery dedicated resource pool is optional configured by network.</w:t>
            </w:r>
          </w:p>
        </w:tc>
      </w:tr>
      <w:tr w:rsidR="00B610FD" w14:paraId="47FC3EE7" w14:textId="77777777">
        <w:tc>
          <w:tcPr>
            <w:tcW w:w="1539" w:type="dxa"/>
          </w:tcPr>
          <w:p w14:paraId="0B572C72" w14:textId="77777777" w:rsidR="00B610FD" w:rsidRDefault="005E0702">
            <w:pPr>
              <w:jc w:val="both"/>
              <w:rPr>
                <w:rFonts w:eastAsiaTheme="minorEastAsia"/>
                <w:lang w:eastAsia="zh-CN"/>
              </w:rPr>
            </w:pPr>
            <w:r>
              <w:rPr>
                <w:rFonts w:eastAsiaTheme="minorEastAsia" w:hint="eastAsia"/>
                <w:lang w:eastAsia="zh-CN"/>
              </w:rPr>
              <w:t>Spreadtrum</w:t>
            </w:r>
          </w:p>
        </w:tc>
        <w:tc>
          <w:tcPr>
            <w:tcW w:w="1265" w:type="dxa"/>
          </w:tcPr>
          <w:p w14:paraId="2A50BBFA" w14:textId="77777777" w:rsidR="00B610FD" w:rsidRDefault="005E0702">
            <w:pPr>
              <w:jc w:val="both"/>
              <w:rPr>
                <w:rFonts w:eastAsiaTheme="minorEastAsia"/>
                <w:lang w:eastAsia="zh-CN"/>
              </w:rPr>
            </w:pPr>
            <w:r>
              <w:rPr>
                <w:rFonts w:eastAsiaTheme="minorEastAsia"/>
                <w:lang w:eastAsia="zh-CN"/>
              </w:rPr>
              <w:t>Option 1 and 2</w:t>
            </w:r>
          </w:p>
        </w:tc>
        <w:tc>
          <w:tcPr>
            <w:tcW w:w="6716" w:type="dxa"/>
          </w:tcPr>
          <w:p w14:paraId="76481FE3" w14:textId="77777777" w:rsidR="00B610FD" w:rsidRDefault="005E0702">
            <w:pPr>
              <w:jc w:val="both"/>
              <w:rPr>
                <w:rFonts w:eastAsiaTheme="minorEastAsia"/>
                <w:lang w:eastAsia="zh-CN"/>
              </w:rPr>
            </w:pPr>
            <w:r>
              <w:rPr>
                <w:rFonts w:eastAsiaTheme="minorEastAsia"/>
                <w:lang w:eastAsia="zh-CN"/>
              </w:rPr>
              <w:t>Agree with</w:t>
            </w:r>
            <w:r>
              <w:t xml:space="preserve"> </w:t>
            </w:r>
            <w:r>
              <w:rPr>
                <w:rFonts w:eastAsiaTheme="minorEastAsia"/>
                <w:lang w:eastAsia="zh-CN"/>
              </w:rPr>
              <w:t>Ericsson, and NW decision whether both Shared resource pool(s) and discovery dedicated resource pool(s) can be configured simultaneously.</w:t>
            </w:r>
          </w:p>
        </w:tc>
      </w:tr>
      <w:tr w:rsidR="00B610FD" w14:paraId="3816D08A" w14:textId="77777777">
        <w:tc>
          <w:tcPr>
            <w:tcW w:w="1539" w:type="dxa"/>
          </w:tcPr>
          <w:p w14:paraId="3305EC13" w14:textId="77777777" w:rsidR="00B610FD" w:rsidRDefault="005E0702">
            <w:pPr>
              <w:jc w:val="both"/>
              <w:rPr>
                <w:rFonts w:eastAsiaTheme="minorEastAsia"/>
                <w:lang w:eastAsia="zh-CN"/>
              </w:rPr>
            </w:pPr>
            <w:r>
              <w:rPr>
                <w:rFonts w:eastAsiaTheme="minorEastAsia" w:hint="eastAsia"/>
                <w:lang w:eastAsia="zh-CN"/>
              </w:rPr>
              <w:t>ZTE</w:t>
            </w:r>
          </w:p>
        </w:tc>
        <w:tc>
          <w:tcPr>
            <w:tcW w:w="1265" w:type="dxa"/>
          </w:tcPr>
          <w:p w14:paraId="053E6BAC" w14:textId="77777777" w:rsidR="00B610FD" w:rsidRDefault="005E0702">
            <w:pPr>
              <w:jc w:val="both"/>
              <w:rPr>
                <w:rFonts w:eastAsiaTheme="minorEastAsia"/>
                <w:lang w:eastAsia="zh-CN"/>
              </w:rPr>
            </w:pPr>
            <w:r>
              <w:rPr>
                <w:rFonts w:eastAsiaTheme="minorEastAsia" w:hint="eastAsia"/>
                <w:lang w:eastAsia="zh-CN"/>
              </w:rPr>
              <w:t>Option 1 and Option 2</w:t>
            </w:r>
          </w:p>
        </w:tc>
        <w:tc>
          <w:tcPr>
            <w:tcW w:w="6716" w:type="dxa"/>
          </w:tcPr>
          <w:p w14:paraId="46B565FF" w14:textId="77777777" w:rsidR="00B610FD" w:rsidRDefault="005E0702">
            <w:pPr>
              <w:jc w:val="both"/>
              <w:rPr>
                <w:rFonts w:eastAsiaTheme="minorEastAsia"/>
                <w:lang w:eastAsia="zh-CN"/>
              </w:rPr>
            </w:pPr>
            <w:r>
              <w:rPr>
                <w:rFonts w:eastAsiaTheme="minorEastAsia" w:hint="eastAsia"/>
                <w:lang w:eastAsia="zh-CN"/>
              </w:rPr>
              <w:t>Firstly, we think shared resource pool should anyway be configured if sidelink communication is to be supported. In addition, as agreed during previous RAN2 meetings, s</w:t>
            </w:r>
            <w:r>
              <w:t>hared resource pool shall be the baseline for discovery message transmission/reception.</w:t>
            </w:r>
            <w:r>
              <w:rPr>
                <w:rFonts w:hint="eastAsia"/>
                <w:lang w:eastAsia="zh-CN"/>
              </w:rPr>
              <w:t xml:space="preserve"> So it is possible that only shared resource pool is configured (i.e. option 1). On the other hand, RAN2 has agreed that </w:t>
            </w:r>
            <w:r>
              <w:t xml:space="preserve">dedicated discovery resource pool is supported besides shared resource pool configuration, whether it is configured is based on network implementation. </w:t>
            </w:r>
            <w:r>
              <w:rPr>
                <w:rFonts w:hint="eastAsia"/>
                <w:lang w:eastAsia="zh-CN"/>
              </w:rPr>
              <w:t>So it is possible that both dedicated discovery resource pool and shared resource pool are configured by network.</w:t>
            </w:r>
          </w:p>
        </w:tc>
      </w:tr>
      <w:tr w:rsidR="005E0702" w14:paraId="2349728B" w14:textId="77777777">
        <w:tc>
          <w:tcPr>
            <w:tcW w:w="1539" w:type="dxa"/>
          </w:tcPr>
          <w:p w14:paraId="5E4AFCFF" w14:textId="6CE05EF3" w:rsidR="005E0702" w:rsidRDefault="005E0702" w:rsidP="005E0702">
            <w:pPr>
              <w:jc w:val="both"/>
              <w:rPr>
                <w:rFonts w:eastAsiaTheme="minorEastAsia"/>
                <w:lang w:eastAsia="zh-CN"/>
              </w:rPr>
            </w:pPr>
            <w:r>
              <w:rPr>
                <w:rFonts w:eastAsiaTheme="minorEastAsia"/>
                <w:lang w:eastAsia="zh-CN"/>
              </w:rPr>
              <w:t>Intel</w:t>
            </w:r>
          </w:p>
        </w:tc>
        <w:tc>
          <w:tcPr>
            <w:tcW w:w="1265" w:type="dxa"/>
          </w:tcPr>
          <w:p w14:paraId="7DD8ABAF" w14:textId="76A77B6C" w:rsidR="005E0702" w:rsidRDefault="005E0702" w:rsidP="005E0702">
            <w:pPr>
              <w:jc w:val="both"/>
              <w:rPr>
                <w:rFonts w:eastAsiaTheme="minorEastAsia"/>
                <w:lang w:eastAsia="zh-CN"/>
              </w:rPr>
            </w:pPr>
            <w:r>
              <w:rPr>
                <w:rFonts w:eastAsiaTheme="minorEastAsia"/>
                <w:lang w:eastAsia="zh-CN"/>
              </w:rPr>
              <w:t>Option 1 and option 2</w:t>
            </w:r>
          </w:p>
        </w:tc>
        <w:tc>
          <w:tcPr>
            <w:tcW w:w="6716" w:type="dxa"/>
          </w:tcPr>
          <w:p w14:paraId="5C9050FD" w14:textId="00CEEE18" w:rsidR="005E0702" w:rsidRDefault="005E0702" w:rsidP="005E0702">
            <w:pPr>
              <w:jc w:val="both"/>
              <w:rPr>
                <w:rFonts w:eastAsiaTheme="minorEastAsia"/>
                <w:lang w:eastAsia="zh-CN"/>
              </w:rPr>
            </w:pPr>
            <w:r>
              <w:rPr>
                <w:rFonts w:eastAsiaTheme="minorEastAsia"/>
                <w:lang w:eastAsia="zh-CN"/>
              </w:rPr>
              <w:t xml:space="preserve">It should be clear that when we talk about shared and dedicated pools, we are specifically talking about the usage of pools with regard to discovery message transmission. Then, similar to other companies’ view, we understand that option 1 is baseline. Option 2 is up to NW to configure in addition, and we have agreed accordingly in the last meeting. </w:t>
            </w:r>
            <w:r w:rsidRPr="00C74D5B">
              <w:rPr>
                <w:rFonts w:eastAsiaTheme="minorEastAsia"/>
                <w:lang w:eastAsia="zh-CN"/>
              </w:rPr>
              <w:t>Th</w:t>
            </w:r>
            <w:r>
              <w:rPr>
                <w:rFonts w:eastAsiaTheme="minorEastAsia"/>
                <w:lang w:eastAsia="zh-CN"/>
              </w:rPr>
              <w:t>erefore</w:t>
            </w:r>
            <w:r w:rsidRPr="00C74D5B">
              <w:rPr>
                <w:rFonts w:eastAsiaTheme="minorEastAsia"/>
                <w:lang w:eastAsia="zh-CN"/>
              </w:rPr>
              <w:t>, in case dedicated pool for discovery is defined, the UE may</w:t>
            </w:r>
            <w:r>
              <w:rPr>
                <w:rFonts w:eastAsiaTheme="minorEastAsia"/>
                <w:lang w:eastAsia="zh-CN"/>
              </w:rPr>
              <w:t xml:space="preserve"> </w:t>
            </w:r>
            <w:r w:rsidRPr="00C74D5B">
              <w:rPr>
                <w:rFonts w:eastAsiaTheme="minorEastAsia"/>
                <w:lang w:eastAsia="zh-CN"/>
              </w:rPr>
              <w:t xml:space="preserve">be configured with the dedicated pool for discovery, in which </w:t>
            </w:r>
            <w:r w:rsidRPr="00C74D5B">
              <w:rPr>
                <w:rFonts w:eastAsiaTheme="minorEastAsia"/>
                <w:lang w:eastAsia="zh-CN"/>
              </w:rPr>
              <w:lastRenderedPageBreak/>
              <w:t>case it can use either the dedicated or the aforementioned shared pool for discovery message transmissions.</w:t>
            </w:r>
            <w:r w:rsidRPr="00C74D5B" w:rsidDel="008C4040">
              <w:rPr>
                <w:rFonts w:eastAsiaTheme="minorEastAsia"/>
                <w:lang w:eastAsia="zh-CN"/>
              </w:rPr>
              <w:t xml:space="preserve"> </w:t>
            </w:r>
          </w:p>
          <w:p w14:paraId="7C3F4BBC" w14:textId="277FD0AE" w:rsidR="005E0702" w:rsidRDefault="005E0702" w:rsidP="005E0702">
            <w:pPr>
              <w:jc w:val="both"/>
              <w:rPr>
                <w:rFonts w:eastAsiaTheme="minorEastAsia"/>
                <w:lang w:eastAsia="zh-CN"/>
              </w:rPr>
            </w:pPr>
            <w:r>
              <w:rPr>
                <w:rFonts w:eastAsiaTheme="minorEastAsia"/>
                <w:lang w:eastAsia="zh-CN"/>
              </w:rPr>
              <w:t xml:space="preserve">Since discovery uses communication resources, we understand that legacy communication resource pool can be used by discovery as well (shared). </w:t>
            </w:r>
          </w:p>
        </w:tc>
      </w:tr>
      <w:tr w:rsidR="00016EF4" w14:paraId="1BE0F72A" w14:textId="77777777">
        <w:tc>
          <w:tcPr>
            <w:tcW w:w="1539" w:type="dxa"/>
          </w:tcPr>
          <w:p w14:paraId="53BC1317" w14:textId="3293A138" w:rsidR="00016EF4" w:rsidRDefault="00016EF4" w:rsidP="00016EF4">
            <w:pPr>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265" w:type="dxa"/>
          </w:tcPr>
          <w:p w14:paraId="713535F7" w14:textId="649CA2D4" w:rsidR="00016EF4" w:rsidRDefault="00016EF4" w:rsidP="00016EF4">
            <w:pPr>
              <w:jc w:val="both"/>
              <w:rPr>
                <w:rFonts w:eastAsiaTheme="minorEastAsia"/>
                <w:lang w:eastAsia="zh-CN"/>
              </w:rPr>
            </w:pPr>
            <w:r>
              <w:rPr>
                <w:rFonts w:eastAsiaTheme="minorEastAsia" w:hint="eastAsia"/>
                <w:lang w:eastAsia="zh-CN"/>
              </w:rPr>
              <w:t>O</w:t>
            </w:r>
            <w:r>
              <w:rPr>
                <w:rFonts w:eastAsiaTheme="minorEastAsia"/>
                <w:lang w:eastAsia="zh-CN"/>
              </w:rPr>
              <w:t>ption1 (and Option2)</w:t>
            </w:r>
          </w:p>
        </w:tc>
        <w:tc>
          <w:tcPr>
            <w:tcW w:w="6716" w:type="dxa"/>
          </w:tcPr>
          <w:p w14:paraId="2164320E" w14:textId="681F95C6" w:rsidR="00016EF4" w:rsidRDefault="00016EF4" w:rsidP="00016EF4">
            <w:pPr>
              <w:jc w:val="both"/>
              <w:rPr>
                <w:rFonts w:eastAsiaTheme="minorEastAsia"/>
                <w:lang w:eastAsia="zh-CN"/>
              </w:rPr>
            </w:pPr>
            <w:r>
              <w:rPr>
                <w:rFonts w:eastAsiaTheme="minorEastAsia"/>
                <w:lang w:eastAsia="zh-CN"/>
              </w:rPr>
              <w:t>Option 1 aligns with the previous agreements. If the majority would like to support Option 2, we are also fine.</w:t>
            </w:r>
          </w:p>
        </w:tc>
      </w:tr>
      <w:tr w:rsidR="00016EF4" w14:paraId="35384537" w14:textId="77777777">
        <w:tc>
          <w:tcPr>
            <w:tcW w:w="1539" w:type="dxa"/>
          </w:tcPr>
          <w:p w14:paraId="2076C2F4" w14:textId="77777777" w:rsidR="00016EF4" w:rsidRDefault="00016EF4" w:rsidP="00016EF4">
            <w:pPr>
              <w:jc w:val="both"/>
              <w:rPr>
                <w:rFonts w:eastAsiaTheme="minorEastAsia"/>
                <w:lang w:eastAsia="zh-CN"/>
              </w:rPr>
            </w:pPr>
          </w:p>
        </w:tc>
        <w:tc>
          <w:tcPr>
            <w:tcW w:w="1265" w:type="dxa"/>
          </w:tcPr>
          <w:p w14:paraId="0721C311" w14:textId="77777777" w:rsidR="00016EF4" w:rsidRDefault="00016EF4" w:rsidP="00016EF4">
            <w:pPr>
              <w:jc w:val="both"/>
              <w:rPr>
                <w:rFonts w:eastAsiaTheme="minorEastAsia"/>
                <w:lang w:eastAsia="zh-CN"/>
              </w:rPr>
            </w:pPr>
          </w:p>
        </w:tc>
        <w:tc>
          <w:tcPr>
            <w:tcW w:w="6716" w:type="dxa"/>
          </w:tcPr>
          <w:p w14:paraId="35450E09" w14:textId="77777777" w:rsidR="00016EF4" w:rsidRDefault="00016EF4" w:rsidP="00016EF4">
            <w:pPr>
              <w:jc w:val="both"/>
              <w:rPr>
                <w:rFonts w:eastAsiaTheme="minorEastAsia"/>
                <w:lang w:eastAsia="zh-CN"/>
              </w:rPr>
            </w:pPr>
          </w:p>
        </w:tc>
      </w:tr>
      <w:tr w:rsidR="00016EF4" w14:paraId="3186835F" w14:textId="77777777">
        <w:tc>
          <w:tcPr>
            <w:tcW w:w="1539" w:type="dxa"/>
          </w:tcPr>
          <w:p w14:paraId="4AC40F91" w14:textId="77777777" w:rsidR="00016EF4" w:rsidRDefault="00016EF4" w:rsidP="00016EF4">
            <w:pPr>
              <w:jc w:val="both"/>
              <w:rPr>
                <w:rFonts w:eastAsiaTheme="minorEastAsia"/>
                <w:lang w:eastAsia="zh-CN"/>
              </w:rPr>
            </w:pPr>
          </w:p>
        </w:tc>
        <w:tc>
          <w:tcPr>
            <w:tcW w:w="1265" w:type="dxa"/>
          </w:tcPr>
          <w:p w14:paraId="5E961D8B" w14:textId="77777777" w:rsidR="00016EF4" w:rsidRDefault="00016EF4" w:rsidP="00016EF4">
            <w:pPr>
              <w:jc w:val="both"/>
              <w:rPr>
                <w:rFonts w:eastAsiaTheme="minorEastAsia"/>
                <w:lang w:eastAsia="zh-CN"/>
              </w:rPr>
            </w:pPr>
          </w:p>
        </w:tc>
        <w:tc>
          <w:tcPr>
            <w:tcW w:w="6716" w:type="dxa"/>
          </w:tcPr>
          <w:p w14:paraId="3FF83E9A" w14:textId="77777777" w:rsidR="00016EF4" w:rsidRDefault="00016EF4" w:rsidP="00016EF4">
            <w:pPr>
              <w:jc w:val="both"/>
              <w:rPr>
                <w:rFonts w:eastAsiaTheme="minorEastAsia"/>
                <w:lang w:eastAsia="zh-CN"/>
              </w:rPr>
            </w:pPr>
          </w:p>
        </w:tc>
      </w:tr>
      <w:tr w:rsidR="00016EF4" w14:paraId="3FFDB18C" w14:textId="77777777">
        <w:tc>
          <w:tcPr>
            <w:tcW w:w="1539" w:type="dxa"/>
          </w:tcPr>
          <w:p w14:paraId="106A9CCB" w14:textId="77777777" w:rsidR="00016EF4" w:rsidRDefault="00016EF4" w:rsidP="00016EF4">
            <w:pPr>
              <w:jc w:val="both"/>
              <w:rPr>
                <w:rFonts w:eastAsiaTheme="minorEastAsia"/>
                <w:lang w:eastAsia="zh-CN"/>
              </w:rPr>
            </w:pPr>
          </w:p>
        </w:tc>
        <w:tc>
          <w:tcPr>
            <w:tcW w:w="1265" w:type="dxa"/>
          </w:tcPr>
          <w:p w14:paraId="650DE3F2" w14:textId="77777777" w:rsidR="00016EF4" w:rsidRDefault="00016EF4" w:rsidP="00016EF4">
            <w:pPr>
              <w:jc w:val="both"/>
              <w:rPr>
                <w:rFonts w:eastAsiaTheme="minorEastAsia"/>
                <w:lang w:eastAsia="zh-CN"/>
              </w:rPr>
            </w:pPr>
          </w:p>
        </w:tc>
        <w:tc>
          <w:tcPr>
            <w:tcW w:w="6716" w:type="dxa"/>
          </w:tcPr>
          <w:p w14:paraId="60EEB0B3" w14:textId="77777777" w:rsidR="00016EF4" w:rsidRDefault="00016EF4" w:rsidP="00016EF4">
            <w:pPr>
              <w:jc w:val="both"/>
              <w:rPr>
                <w:rFonts w:eastAsiaTheme="minorEastAsia"/>
                <w:lang w:eastAsia="zh-CN"/>
              </w:rPr>
            </w:pPr>
          </w:p>
        </w:tc>
      </w:tr>
      <w:tr w:rsidR="00016EF4" w14:paraId="68A6FAC9" w14:textId="77777777">
        <w:tc>
          <w:tcPr>
            <w:tcW w:w="1539" w:type="dxa"/>
          </w:tcPr>
          <w:p w14:paraId="02911EA1" w14:textId="77777777" w:rsidR="00016EF4" w:rsidRDefault="00016EF4" w:rsidP="00016EF4">
            <w:pPr>
              <w:jc w:val="both"/>
              <w:rPr>
                <w:rFonts w:eastAsiaTheme="minorEastAsia"/>
                <w:lang w:eastAsia="zh-CN"/>
              </w:rPr>
            </w:pPr>
          </w:p>
        </w:tc>
        <w:tc>
          <w:tcPr>
            <w:tcW w:w="1265" w:type="dxa"/>
          </w:tcPr>
          <w:p w14:paraId="1450C701" w14:textId="77777777" w:rsidR="00016EF4" w:rsidRDefault="00016EF4" w:rsidP="00016EF4">
            <w:pPr>
              <w:jc w:val="both"/>
              <w:rPr>
                <w:rFonts w:eastAsiaTheme="minorEastAsia"/>
                <w:lang w:eastAsia="zh-CN"/>
              </w:rPr>
            </w:pPr>
          </w:p>
        </w:tc>
        <w:tc>
          <w:tcPr>
            <w:tcW w:w="6716" w:type="dxa"/>
          </w:tcPr>
          <w:p w14:paraId="79EF33E6" w14:textId="77777777" w:rsidR="00016EF4" w:rsidRDefault="00016EF4" w:rsidP="00016EF4">
            <w:pPr>
              <w:jc w:val="both"/>
              <w:rPr>
                <w:rFonts w:eastAsiaTheme="minorEastAsia"/>
                <w:lang w:eastAsia="zh-CN"/>
              </w:rPr>
            </w:pPr>
          </w:p>
        </w:tc>
      </w:tr>
    </w:tbl>
    <w:p w14:paraId="68EFD126" w14:textId="77777777" w:rsidR="00B610FD" w:rsidRDefault="005E0702">
      <w:pPr>
        <w:spacing w:before="180"/>
        <w:jc w:val="both"/>
        <w:rPr>
          <w:lang w:val="en-GB" w:eastAsia="zh-CN"/>
        </w:rPr>
      </w:pPr>
      <w:r>
        <w:rPr>
          <w:lang w:val="en-GB" w:eastAsia="zh-CN"/>
        </w:rPr>
        <w:t>During the online discussion,</w:t>
      </w:r>
      <w:r>
        <w:rPr>
          <w:rFonts w:hint="eastAsia"/>
          <w:lang w:val="en-GB" w:eastAsia="zh-CN"/>
        </w:rPr>
        <w:t xml:space="preserve"> we made the following agreements:</w:t>
      </w:r>
    </w:p>
    <w:p w14:paraId="5337A0BB" w14:textId="77777777" w:rsidR="00B610FD" w:rsidRDefault="005E0702">
      <w:pPr>
        <w:pStyle w:val="Doc-text2"/>
        <w:pBdr>
          <w:top w:val="single" w:sz="4" w:space="1" w:color="auto"/>
          <w:left w:val="single" w:sz="4" w:space="4" w:color="auto"/>
          <w:bottom w:val="single" w:sz="4" w:space="1" w:color="auto"/>
          <w:right w:val="single" w:sz="4" w:space="4" w:color="auto"/>
        </w:pBdr>
        <w:ind w:leftChars="29" w:left="421"/>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81DFE6D" w14:textId="77777777" w:rsidR="00B610FD" w:rsidRDefault="005E0702">
      <w:pPr>
        <w:pStyle w:val="Doc-text2"/>
        <w:pBdr>
          <w:top w:val="single" w:sz="4" w:space="1" w:color="auto"/>
          <w:left w:val="single" w:sz="4" w:space="4" w:color="auto"/>
          <w:bottom w:val="single" w:sz="4" w:space="1" w:color="auto"/>
          <w:right w:val="single" w:sz="4" w:space="4" w:color="auto"/>
        </w:pBdr>
        <w:ind w:leftChars="29" w:left="421"/>
      </w:pPr>
      <w:r>
        <w:t xml:space="preserve">For mode 2, if agreed that both shared and dedicated resource pools can be configured, </w:t>
      </w:r>
      <w:proofErr w:type="spellStart"/>
      <w:r>
        <w:t>downselect</w:t>
      </w:r>
      <w:proofErr w:type="spellEnd"/>
      <w:r>
        <w:t xml:space="preserve"> from the following options:</w:t>
      </w:r>
    </w:p>
    <w:p w14:paraId="51B662EE" w14:textId="77777777" w:rsidR="00B610FD" w:rsidRDefault="005E0702">
      <w:pPr>
        <w:pStyle w:val="Doc-text2"/>
        <w:numPr>
          <w:ilvl w:val="0"/>
          <w:numId w:val="13"/>
        </w:numPr>
        <w:pBdr>
          <w:top w:val="single" w:sz="4" w:space="1" w:color="auto"/>
          <w:left w:val="single" w:sz="4" w:space="4" w:color="auto"/>
          <w:bottom w:val="single" w:sz="4" w:space="1" w:color="auto"/>
          <w:right w:val="single" w:sz="4" w:space="4" w:color="auto"/>
        </w:pBdr>
        <w:ind w:leftChars="29" w:left="418"/>
      </w:pPr>
      <w:r>
        <w:t>Left to UE implementation</w:t>
      </w:r>
    </w:p>
    <w:p w14:paraId="5CFE1B4D" w14:textId="77777777" w:rsidR="00B610FD" w:rsidRDefault="005E0702">
      <w:pPr>
        <w:pStyle w:val="Doc-text2"/>
        <w:numPr>
          <w:ilvl w:val="0"/>
          <w:numId w:val="13"/>
        </w:numPr>
        <w:pBdr>
          <w:top w:val="single" w:sz="4" w:space="1" w:color="auto"/>
          <w:left w:val="single" w:sz="4" w:space="4" w:color="auto"/>
          <w:bottom w:val="single" w:sz="4" w:space="1" w:color="auto"/>
          <w:right w:val="single" w:sz="4" w:space="4" w:color="auto"/>
        </w:pBdr>
        <w:ind w:leftChars="29" w:left="418"/>
      </w:pPr>
      <w:r>
        <w:t xml:space="preserve">Dedicated pool should be </w:t>
      </w:r>
      <w:proofErr w:type="spellStart"/>
      <w:r>
        <w:t>prioritised</w:t>
      </w:r>
      <w:proofErr w:type="spellEnd"/>
    </w:p>
    <w:p w14:paraId="1B6A46D2" w14:textId="77777777" w:rsidR="00B610FD" w:rsidRDefault="005E0702">
      <w:pPr>
        <w:pStyle w:val="Doc-text2"/>
        <w:numPr>
          <w:ilvl w:val="0"/>
          <w:numId w:val="13"/>
        </w:numPr>
        <w:pBdr>
          <w:top w:val="single" w:sz="4" w:space="1" w:color="auto"/>
          <w:left w:val="single" w:sz="4" w:space="4" w:color="auto"/>
          <w:bottom w:val="single" w:sz="4" w:space="1" w:color="auto"/>
          <w:right w:val="single" w:sz="4" w:space="4" w:color="auto"/>
        </w:pBdr>
        <w:ind w:leftChars="29" w:left="418"/>
      </w:pPr>
      <w:r>
        <w:t xml:space="preserve">Shared pool should be </w:t>
      </w:r>
      <w:proofErr w:type="spellStart"/>
      <w:r>
        <w:t>prioritised</w:t>
      </w:r>
      <w:proofErr w:type="spellEnd"/>
    </w:p>
    <w:p w14:paraId="572BA4B4" w14:textId="77777777" w:rsidR="00B610FD" w:rsidRDefault="005E0702">
      <w:pPr>
        <w:spacing w:beforeLines="100" w:before="240"/>
        <w:jc w:val="both"/>
        <w:rPr>
          <w:lang w:val="en-GB" w:eastAsia="zh-CN"/>
        </w:rPr>
      </w:pPr>
      <w:r>
        <w:rPr>
          <w:rFonts w:hint="eastAsia"/>
          <w:lang w:val="en-GB" w:eastAsia="zh-CN"/>
        </w:rPr>
        <w:t xml:space="preserve">The above agreements is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 </w:t>
      </w:r>
    </w:p>
    <w:p w14:paraId="405A72FE" w14:textId="77777777" w:rsidR="00B610FD" w:rsidRDefault="005E0702">
      <w:pPr>
        <w:spacing w:beforeLines="50" w:before="120"/>
        <w:jc w:val="both"/>
        <w:rPr>
          <w:b/>
          <w:lang w:eastAsia="zh-CN"/>
        </w:rPr>
      </w:pPr>
      <w:r>
        <w:rPr>
          <w:rFonts w:hint="eastAsia"/>
          <w:b/>
          <w:lang w:eastAsia="zh-CN"/>
        </w:rPr>
        <w:t>Q</w:t>
      </w:r>
      <w:r>
        <w:rPr>
          <w:b/>
          <w:lang w:eastAsia="zh-CN"/>
        </w:rPr>
        <w:t xml:space="preserve">uestion </w:t>
      </w:r>
      <w:r>
        <w:rPr>
          <w:rFonts w:hint="eastAsia"/>
          <w:b/>
          <w:lang w:eastAsia="zh-CN"/>
        </w:rPr>
        <w:t>1-2: From the network perspective, if you don</w:t>
      </w:r>
      <w:r>
        <w:rPr>
          <w:b/>
          <w:lang w:eastAsia="zh-CN"/>
        </w:rPr>
        <w:t>’</w:t>
      </w:r>
      <w:r>
        <w:rPr>
          <w:rFonts w:hint="eastAsia"/>
          <w:b/>
          <w:lang w:eastAsia="zh-CN"/>
        </w:rPr>
        <w:t>t support option2 in Q1-1, please give your detailed arguments for the objection.</w:t>
      </w:r>
    </w:p>
    <w:tbl>
      <w:tblPr>
        <w:tblStyle w:val="af8"/>
        <w:tblW w:w="9781" w:type="dxa"/>
        <w:tblInd w:w="108" w:type="dxa"/>
        <w:tblLook w:val="04A0" w:firstRow="1" w:lastRow="0" w:firstColumn="1" w:lastColumn="0" w:noHBand="0" w:noVBand="1"/>
      </w:tblPr>
      <w:tblGrid>
        <w:gridCol w:w="1560"/>
        <w:gridCol w:w="8221"/>
      </w:tblGrid>
      <w:tr w:rsidR="00B610FD" w14:paraId="18058797" w14:textId="77777777">
        <w:trPr>
          <w:trHeight w:val="347"/>
        </w:trPr>
        <w:tc>
          <w:tcPr>
            <w:tcW w:w="1560" w:type="dxa"/>
          </w:tcPr>
          <w:p w14:paraId="68FA5FCD" w14:textId="77777777" w:rsidR="00B610FD" w:rsidRDefault="005E0702">
            <w:pPr>
              <w:jc w:val="both"/>
              <w:rPr>
                <w:rFonts w:eastAsiaTheme="minorEastAsia"/>
                <w:lang w:eastAsia="zh-CN"/>
              </w:rPr>
            </w:pPr>
            <w:r>
              <w:rPr>
                <w:rFonts w:cs="Arial" w:hint="eastAsia"/>
                <w:b/>
              </w:rPr>
              <w:t>C</w:t>
            </w:r>
            <w:r>
              <w:rPr>
                <w:rFonts w:cs="Arial"/>
                <w:b/>
              </w:rPr>
              <w:t>ompanies</w:t>
            </w:r>
          </w:p>
        </w:tc>
        <w:tc>
          <w:tcPr>
            <w:tcW w:w="8221" w:type="dxa"/>
          </w:tcPr>
          <w:p w14:paraId="683A1A08" w14:textId="77777777" w:rsidR="00B610FD" w:rsidRDefault="005E0702">
            <w:pPr>
              <w:jc w:val="both"/>
              <w:rPr>
                <w:rFonts w:eastAsiaTheme="minorEastAsia"/>
                <w:lang w:eastAsia="zh-CN"/>
              </w:rPr>
            </w:pPr>
            <w:r>
              <w:rPr>
                <w:rFonts w:cs="Arial" w:hint="eastAsia"/>
                <w:b/>
              </w:rPr>
              <w:t>C</w:t>
            </w:r>
            <w:r>
              <w:rPr>
                <w:rFonts w:cs="Arial"/>
                <w:b/>
              </w:rPr>
              <w:t>omments</w:t>
            </w:r>
          </w:p>
        </w:tc>
      </w:tr>
      <w:tr w:rsidR="00B610FD" w14:paraId="3BD3E009" w14:textId="77777777">
        <w:tc>
          <w:tcPr>
            <w:tcW w:w="1560" w:type="dxa"/>
          </w:tcPr>
          <w:p w14:paraId="272F67CD"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8221" w:type="dxa"/>
          </w:tcPr>
          <w:p w14:paraId="60ADE2EF" w14:textId="77777777" w:rsidR="00B610FD" w:rsidRDefault="005E0702">
            <w:pPr>
              <w:pStyle w:val="a9"/>
              <w:rPr>
                <w:lang w:eastAsia="zh-CN"/>
              </w:rPr>
            </w:pPr>
            <w:r>
              <w:rPr>
                <w:lang w:eastAsia="zh-CN"/>
              </w:rPr>
              <w:t>With the following FFS point in agreement</w:t>
            </w:r>
          </w:p>
          <w:p w14:paraId="09E7E543" w14:textId="77777777" w:rsidR="00B610FD" w:rsidRDefault="005E0702">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2052E72D" w14:textId="77777777" w:rsidR="00B610FD" w:rsidRDefault="005E0702">
            <w:pPr>
              <w:jc w:val="both"/>
              <w:rPr>
                <w:rFonts w:eastAsiaTheme="minorEastAsia"/>
                <w:lang w:eastAsia="zh-CN"/>
              </w:rPr>
            </w:pPr>
            <w:r>
              <w:rPr>
                <w:lang w:eastAsia="zh-CN"/>
              </w:rPr>
              <w:t>We understand this pre-condition needs to be further checked,</w:t>
            </w:r>
          </w:p>
          <w:p w14:paraId="277B66CA" w14:textId="77777777" w:rsidR="00B610FD" w:rsidRDefault="005E0702">
            <w:pPr>
              <w:jc w:val="both"/>
              <w:rPr>
                <w:rFonts w:eastAsiaTheme="minorEastAsia"/>
                <w:lang w:eastAsia="zh-CN"/>
              </w:rPr>
            </w:pPr>
            <w:r>
              <w:rPr>
                <w:rFonts w:eastAsiaTheme="minorEastAsia"/>
                <w:lang w:eastAsia="zh-CN"/>
              </w:rPr>
              <w:t xml:space="preserve">We do not think the online discussion defines the “shared”/”dedicated” resource pool in a rigorous way, and </w:t>
            </w:r>
          </w:p>
          <w:p w14:paraId="44232B20" w14:textId="77777777" w:rsidR="00B610FD" w:rsidRDefault="005E0702">
            <w:pPr>
              <w:jc w:val="both"/>
              <w:rPr>
                <w:rFonts w:eastAsiaTheme="minorEastAsia"/>
                <w:lang w:eastAsia="zh-CN"/>
              </w:rPr>
            </w:pPr>
            <w:r>
              <w:rPr>
                <w:rFonts w:eastAsiaTheme="minorEastAsia" w:hint="eastAsia"/>
                <w:lang w:eastAsia="zh-CN"/>
              </w:rPr>
              <w:t>A</w:t>
            </w:r>
            <w:r>
              <w:rPr>
                <w:rFonts w:eastAsiaTheme="minorEastAsia"/>
                <w:lang w:eastAsia="zh-CN"/>
              </w:rPr>
              <w:t>s replied to Q1-1, we understand it is more rigorous to define dedicated/shared pool from UE perspective, i.e., the pool is dedciated (or shared) if the resource pool can only be used for discovery traffic (or both discovery and communication traffic).</w:t>
            </w:r>
          </w:p>
          <w:p w14:paraId="143A3901" w14:textId="77777777" w:rsidR="00B610FD" w:rsidRDefault="005E0702">
            <w:pPr>
              <w:jc w:val="both"/>
              <w:rPr>
                <w:rFonts w:eastAsiaTheme="minorEastAsia"/>
                <w:lang w:eastAsia="zh-CN"/>
              </w:rPr>
            </w:pPr>
            <w:r>
              <w:rPr>
                <w:rFonts w:eastAsiaTheme="minorEastAsia"/>
                <w:lang w:eastAsia="zh-CN"/>
              </w:rPr>
              <w:t>From that perspective, our preference is that it is only necessary to configured 1) either resource pool(s) shared by communication and discovery (i.e., no dedicated resource pool), 2) or resource pool(s) dedicated to communication traffic only, and resource pool(s) dedicated to discovery traffic only.</w:t>
            </w:r>
          </w:p>
          <w:p w14:paraId="18A98EB1" w14:textId="77777777" w:rsidR="00B610FD" w:rsidRDefault="005E0702">
            <w:pPr>
              <w:jc w:val="both"/>
              <w:rPr>
                <w:rFonts w:eastAsiaTheme="minorEastAsia"/>
                <w:lang w:eastAsia="zh-CN"/>
              </w:rPr>
            </w:pPr>
            <w:r>
              <w:rPr>
                <w:rFonts w:eastAsiaTheme="minorEastAsia"/>
                <w:lang w:eastAsia="zh-CN"/>
              </w:rPr>
              <w:t>We do not see the need for configuring both shared pool(s) and dedicated pool(s) yet.</w:t>
            </w:r>
          </w:p>
        </w:tc>
      </w:tr>
      <w:tr w:rsidR="00B610FD" w14:paraId="5C58BE7C" w14:textId="77777777">
        <w:tc>
          <w:tcPr>
            <w:tcW w:w="1560" w:type="dxa"/>
          </w:tcPr>
          <w:p w14:paraId="4A469AE7" w14:textId="77777777" w:rsidR="00B610FD" w:rsidRDefault="005E0702">
            <w:pPr>
              <w:jc w:val="both"/>
              <w:rPr>
                <w:rFonts w:eastAsiaTheme="minorEastAsia"/>
                <w:lang w:eastAsia="zh-CN"/>
              </w:rPr>
            </w:pPr>
            <w:r>
              <w:rPr>
                <w:rFonts w:eastAsiaTheme="minorEastAsia"/>
                <w:lang w:eastAsia="zh-CN"/>
              </w:rPr>
              <w:t>Apple</w:t>
            </w:r>
          </w:p>
        </w:tc>
        <w:tc>
          <w:tcPr>
            <w:tcW w:w="8221" w:type="dxa"/>
          </w:tcPr>
          <w:p w14:paraId="11B15D66" w14:textId="77777777" w:rsidR="00B610FD" w:rsidRDefault="005E0702">
            <w:pPr>
              <w:jc w:val="both"/>
              <w:rPr>
                <w:rFonts w:eastAsiaTheme="minorEastAsia"/>
                <w:lang w:eastAsia="zh-CN"/>
              </w:rPr>
            </w:pPr>
            <w:r>
              <w:rPr>
                <w:rFonts w:eastAsiaTheme="minorEastAsia"/>
                <w:lang w:eastAsia="zh-CN"/>
              </w:rPr>
              <w:t>Same understanding as OPPO</w:t>
            </w:r>
          </w:p>
        </w:tc>
      </w:tr>
      <w:tr w:rsidR="00B610FD" w14:paraId="774DE431" w14:textId="77777777">
        <w:tc>
          <w:tcPr>
            <w:tcW w:w="1560" w:type="dxa"/>
          </w:tcPr>
          <w:p w14:paraId="5390903C" w14:textId="77777777" w:rsidR="00B610FD" w:rsidRDefault="005E0702">
            <w:pPr>
              <w:jc w:val="both"/>
              <w:rPr>
                <w:rFonts w:eastAsiaTheme="minorEastAsia"/>
                <w:lang w:eastAsia="zh-CN"/>
              </w:rPr>
            </w:pPr>
            <w:r>
              <w:rPr>
                <w:rFonts w:eastAsiaTheme="minorEastAsia"/>
                <w:lang w:eastAsia="zh-CN"/>
              </w:rPr>
              <w:lastRenderedPageBreak/>
              <w:t>MediaTek</w:t>
            </w:r>
          </w:p>
        </w:tc>
        <w:tc>
          <w:tcPr>
            <w:tcW w:w="8221" w:type="dxa"/>
          </w:tcPr>
          <w:p w14:paraId="6BFA2AEE" w14:textId="77777777" w:rsidR="00B610FD" w:rsidRDefault="005E0702">
            <w:pPr>
              <w:jc w:val="both"/>
              <w:rPr>
                <w:rFonts w:eastAsiaTheme="minorEastAsia"/>
                <w:lang w:eastAsia="zh-CN"/>
              </w:rPr>
            </w:pPr>
            <w:r>
              <w:rPr>
                <w:rFonts w:eastAsiaTheme="minorEastAsia"/>
                <w:lang w:eastAsia="zh-CN"/>
              </w:rPr>
              <w:t>If we configure both shared and dedicated pool simultaneously, UE may not get power saving gain from dedicated resource pool because a UE anyway needs to monitor both kind of resource pools for discovery messages.</w:t>
            </w:r>
          </w:p>
        </w:tc>
      </w:tr>
      <w:tr w:rsidR="00B610FD" w14:paraId="7B95F7A9" w14:textId="77777777">
        <w:tc>
          <w:tcPr>
            <w:tcW w:w="1560" w:type="dxa"/>
          </w:tcPr>
          <w:p w14:paraId="02383633" w14:textId="77777777" w:rsidR="00B610FD" w:rsidRDefault="005E0702">
            <w:pPr>
              <w:jc w:val="both"/>
              <w:rPr>
                <w:rFonts w:eastAsiaTheme="minorEastAsia"/>
                <w:lang w:eastAsia="zh-CN"/>
              </w:rPr>
            </w:pPr>
            <w:r>
              <w:rPr>
                <w:rFonts w:eastAsia="Malgun Gothic" w:hint="eastAsia"/>
                <w:lang w:eastAsia="ko-KR"/>
              </w:rPr>
              <w:t>LG</w:t>
            </w:r>
          </w:p>
        </w:tc>
        <w:tc>
          <w:tcPr>
            <w:tcW w:w="8221" w:type="dxa"/>
          </w:tcPr>
          <w:p w14:paraId="4183E286" w14:textId="77777777" w:rsidR="00B610FD" w:rsidRDefault="005E0702">
            <w:pPr>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understand what’s the benefit to configure of both shared and dedicated resource pool. As the HW’s comments in Q1, we need to discuss why both shared and dedicated resource pool is required on the gNB and UE side. </w:t>
            </w:r>
          </w:p>
        </w:tc>
      </w:tr>
      <w:tr w:rsidR="00B610FD" w14:paraId="10C0CD03" w14:textId="77777777">
        <w:tc>
          <w:tcPr>
            <w:tcW w:w="1560" w:type="dxa"/>
          </w:tcPr>
          <w:p w14:paraId="434AFC17" w14:textId="77777777" w:rsidR="00B610FD" w:rsidRDefault="00B610FD">
            <w:pPr>
              <w:jc w:val="both"/>
              <w:rPr>
                <w:rFonts w:eastAsiaTheme="minorEastAsia"/>
                <w:lang w:eastAsia="zh-CN"/>
              </w:rPr>
            </w:pPr>
          </w:p>
        </w:tc>
        <w:tc>
          <w:tcPr>
            <w:tcW w:w="8221" w:type="dxa"/>
          </w:tcPr>
          <w:p w14:paraId="2EB5D533" w14:textId="77777777" w:rsidR="00B610FD" w:rsidRDefault="00B610FD">
            <w:pPr>
              <w:jc w:val="both"/>
              <w:rPr>
                <w:rFonts w:eastAsiaTheme="minorEastAsia"/>
                <w:lang w:eastAsia="zh-CN"/>
              </w:rPr>
            </w:pPr>
          </w:p>
        </w:tc>
      </w:tr>
      <w:tr w:rsidR="00B610FD" w14:paraId="32E446C2" w14:textId="77777777">
        <w:tc>
          <w:tcPr>
            <w:tcW w:w="1560" w:type="dxa"/>
          </w:tcPr>
          <w:p w14:paraId="4F85AA81" w14:textId="77777777" w:rsidR="00B610FD" w:rsidRDefault="00B610FD">
            <w:pPr>
              <w:jc w:val="both"/>
              <w:rPr>
                <w:rFonts w:eastAsiaTheme="minorEastAsia"/>
                <w:lang w:eastAsia="zh-CN"/>
              </w:rPr>
            </w:pPr>
          </w:p>
        </w:tc>
        <w:tc>
          <w:tcPr>
            <w:tcW w:w="8221" w:type="dxa"/>
          </w:tcPr>
          <w:p w14:paraId="55EAFC77" w14:textId="77777777" w:rsidR="00B610FD" w:rsidRDefault="00B610FD">
            <w:pPr>
              <w:jc w:val="both"/>
              <w:rPr>
                <w:rFonts w:eastAsiaTheme="minorEastAsia"/>
                <w:lang w:eastAsia="zh-CN"/>
              </w:rPr>
            </w:pPr>
          </w:p>
        </w:tc>
      </w:tr>
      <w:tr w:rsidR="00B610FD" w14:paraId="2D1F52A9" w14:textId="77777777">
        <w:tc>
          <w:tcPr>
            <w:tcW w:w="1560" w:type="dxa"/>
          </w:tcPr>
          <w:p w14:paraId="7A7B5F08" w14:textId="77777777" w:rsidR="00B610FD" w:rsidRDefault="00B610FD">
            <w:pPr>
              <w:jc w:val="both"/>
              <w:rPr>
                <w:rFonts w:eastAsiaTheme="minorEastAsia"/>
                <w:lang w:eastAsia="zh-CN"/>
              </w:rPr>
            </w:pPr>
          </w:p>
        </w:tc>
        <w:tc>
          <w:tcPr>
            <w:tcW w:w="8221" w:type="dxa"/>
          </w:tcPr>
          <w:p w14:paraId="69F9BEF3" w14:textId="77777777" w:rsidR="00B610FD" w:rsidRDefault="00B610FD">
            <w:pPr>
              <w:jc w:val="both"/>
              <w:rPr>
                <w:rFonts w:eastAsiaTheme="minorEastAsia"/>
                <w:lang w:eastAsia="zh-CN"/>
              </w:rPr>
            </w:pPr>
          </w:p>
        </w:tc>
      </w:tr>
      <w:tr w:rsidR="00B610FD" w14:paraId="2066D54E" w14:textId="77777777">
        <w:tc>
          <w:tcPr>
            <w:tcW w:w="1560" w:type="dxa"/>
          </w:tcPr>
          <w:p w14:paraId="25B2E3D4" w14:textId="77777777" w:rsidR="00B610FD" w:rsidRDefault="00B610FD">
            <w:pPr>
              <w:jc w:val="both"/>
              <w:rPr>
                <w:rFonts w:eastAsiaTheme="minorEastAsia"/>
                <w:lang w:eastAsia="zh-CN"/>
              </w:rPr>
            </w:pPr>
          </w:p>
        </w:tc>
        <w:tc>
          <w:tcPr>
            <w:tcW w:w="8221" w:type="dxa"/>
          </w:tcPr>
          <w:p w14:paraId="5ADB0BF6" w14:textId="77777777" w:rsidR="00B610FD" w:rsidRDefault="00B610FD">
            <w:pPr>
              <w:jc w:val="both"/>
              <w:rPr>
                <w:rFonts w:eastAsiaTheme="minorEastAsia"/>
                <w:lang w:eastAsia="zh-CN"/>
              </w:rPr>
            </w:pPr>
          </w:p>
        </w:tc>
      </w:tr>
      <w:tr w:rsidR="00B610FD" w14:paraId="38ED36C9" w14:textId="77777777">
        <w:tc>
          <w:tcPr>
            <w:tcW w:w="1560" w:type="dxa"/>
          </w:tcPr>
          <w:p w14:paraId="2411CB42" w14:textId="77777777" w:rsidR="00B610FD" w:rsidRDefault="00B610FD">
            <w:pPr>
              <w:jc w:val="both"/>
              <w:rPr>
                <w:rFonts w:eastAsiaTheme="minorEastAsia"/>
                <w:lang w:eastAsia="zh-CN"/>
              </w:rPr>
            </w:pPr>
          </w:p>
        </w:tc>
        <w:tc>
          <w:tcPr>
            <w:tcW w:w="8221" w:type="dxa"/>
          </w:tcPr>
          <w:p w14:paraId="59AF661C" w14:textId="77777777" w:rsidR="00B610FD" w:rsidRDefault="00B610FD">
            <w:pPr>
              <w:jc w:val="both"/>
              <w:rPr>
                <w:rFonts w:eastAsiaTheme="minorEastAsia"/>
                <w:lang w:eastAsia="zh-CN"/>
              </w:rPr>
            </w:pPr>
          </w:p>
        </w:tc>
      </w:tr>
      <w:tr w:rsidR="00B610FD" w14:paraId="36126399" w14:textId="77777777">
        <w:tc>
          <w:tcPr>
            <w:tcW w:w="1560" w:type="dxa"/>
          </w:tcPr>
          <w:p w14:paraId="7F5B8519" w14:textId="77777777" w:rsidR="00B610FD" w:rsidRDefault="00B610FD">
            <w:pPr>
              <w:jc w:val="both"/>
              <w:rPr>
                <w:rFonts w:eastAsiaTheme="minorEastAsia"/>
                <w:lang w:eastAsia="zh-CN"/>
              </w:rPr>
            </w:pPr>
          </w:p>
        </w:tc>
        <w:tc>
          <w:tcPr>
            <w:tcW w:w="8221" w:type="dxa"/>
          </w:tcPr>
          <w:p w14:paraId="750E063E" w14:textId="77777777" w:rsidR="00B610FD" w:rsidRDefault="00B610FD">
            <w:pPr>
              <w:jc w:val="both"/>
              <w:rPr>
                <w:rFonts w:eastAsiaTheme="minorEastAsia"/>
                <w:lang w:eastAsia="zh-CN"/>
              </w:rPr>
            </w:pPr>
          </w:p>
        </w:tc>
      </w:tr>
      <w:tr w:rsidR="00B610FD" w14:paraId="585EF7F1" w14:textId="77777777">
        <w:tc>
          <w:tcPr>
            <w:tcW w:w="1560" w:type="dxa"/>
          </w:tcPr>
          <w:p w14:paraId="7A83ADC9" w14:textId="77777777" w:rsidR="00B610FD" w:rsidRDefault="00B610FD">
            <w:pPr>
              <w:jc w:val="both"/>
              <w:rPr>
                <w:rFonts w:eastAsiaTheme="minorEastAsia"/>
                <w:lang w:eastAsia="zh-CN"/>
              </w:rPr>
            </w:pPr>
          </w:p>
        </w:tc>
        <w:tc>
          <w:tcPr>
            <w:tcW w:w="8221" w:type="dxa"/>
          </w:tcPr>
          <w:p w14:paraId="28AEE39E" w14:textId="77777777" w:rsidR="00B610FD" w:rsidRDefault="00B610FD">
            <w:pPr>
              <w:jc w:val="both"/>
              <w:rPr>
                <w:rFonts w:eastAsiaTheme="minorEastAsia"/>
                <w:lang w:eastAsia="zh-CN"/>
              </w:rPr>
            </w:pPr>
          </w:p>
        </w:tc>
      </w:tr>
      <w:tr w:rsidR="00B610FD" w14:paraId="19E489C3" w14:textId="77777777">
        <w:tc>
          <w:tcPr>
            <w:tcW w:w="1560" w:type="dxa"/>
          </w:tcPr>
          <w:p w14:paraId="4E5AC6B2" w14:textId="77777777" w:rsidR="00B610FD" w:rsidRDefault="00B610FD">
            <w:pPr>
              <w:jc w:val="both"/>
              <w:rPr>
                <w:rFonts w:eastAsiaTheme="minorEastAsia"/>
                <w:lang w:eastAsia="zh-CN"/>
              </w:rPr>
            </w:pPr>
          </w:p>
        </w:tc>
        <w:tc>
          <w:tcPr>
            <w:tcW w:w="8221" w:type="dxa"/>
          </w:tcPr>
          <w:p w14:paraId="0B8574F5" w14:textId="77777777" w:rsidR="00B610FD" w:rsidRDefault="00B610FD">
            <w:pPr>
              <w:jc w:val="both"/>
              <w:rPr>
                <w:rFonts w:eastAsiaTheme="minorEastAsia"/>
                <w:lang w:eastAsia="zh-CN"/>
              </w:rPr>
            </w:pPr>
          </w:p>
        </w:tc>
      </w:tr>
      <w:tr w:rsidR="00B610FD" w14:paraId="4A8D5F61" w14:textId="77777777">
        <w:tc>
          <w:tcPr>
            <w:tcW w:w="1560" w:type="dxa"/>
          </w:tcPr>
          <w:p w14:paraId="6F85BE80" w14:textId="77777777" w:rsidR="00B610FD" w:rsidRDefault="00B610FD">
            <w:pPr>
              <w:jc w:val="both"/>
              <w:rPr>
                <w:rFonts w:eastAsiaTheme="minorEastAsia"/>
                <w:lang w:eastAsia="zh-CN"/>
              </w:rPr>
            </w:pPr>
          </w:p>
        </w:tc>
        <w:tc>
          <w:tcPr>
            <w:tcW w:w="8221" w:type="dxa"/>
          </w:tcPr>
          <w:p w14:paraId="78EA2B55" w14:textId="77777777" w:rsidR="00B610FD" w:rsidRDefault="00B610FD">
            <w:pPr>
              <w:jc w:val="both"/>
              <w:rPr>
                <w:rFonts w:eastAsiaTheme="minorEastAsia"/>
                <w:lang w:eastAsia="zh-CN"/>
              </w:rPr>
            </w:pPr>
          </w:p>
        </w:tc>
      </w:tr>
      <w:tr w:rsidR="00B610FD" w14:paraId="1B93A2D3" w14:textId="77777777">
        <w:tc>
          <w:tcPr>
            <w:tcW w:w="1560" w:type="dxa"/>
          </w:tcPr>
          <w:p w14:paraId="2C90DDB0" w14:textId="77777777" w:rsidR="00B610FD" w:rsidRDefault="00B610FD">
            <w:pPr>
              <w:jc w:val="both"/>
              <w:rPr>
                <w:rFonts w:eastAsiaTheme="minorEastAsia"/>
                <w:lang w:eastAsia="zh-CN"/>
              </w:rPr>
            </w:pPr>
          </w:p>
        </w:tc>
        <w:tc>
          <w:tcPr>
            <w:tcW w:w="8221" w:type="dxa"/>
          </w:tcPr>
          <w:p w14:paraId="4C956D6C" w14:textId="77777777" w:rsidR="00B610FD" w:rsidRDefault="00B610FD">
            <w:pPr>
              <w:jc w:val="both"/>
              <w:rPr>
                <w:rFonts w:eastAsiaTheme="minorEastAsia"/>
                <w:lang w:eastAsia="zh-CN"/>
              </w:rPr>
            </w:pPr>
          </w:p>
        </w:tc>
      </w:tr>
      <w:tr w:rsidR="00B610FD" w14:paraId="51526000" w14:textId="77777777">
        <w:tc>
          <w:tcPr>
            <w:tcW w:w="1560" w:type="dxa"/>
          </w:tcPr>
          <w:p w14:paraId="09DA4349" w14:textId="77777777" w:rsidR="00B610FD" w:rsidRDefault="00B610FD">
            <w:pPr>
              <w:jc w:val="both"/>
              <w:rPr>
                <w:rFonts w:eastAsiaTheme="minorEastAsia"/>
                <w:lang w:eastAsia="zh-CN"/>
              </w:rPr>
            </w:pPr>
          </w:p>
        </w:tc>
        <w:tc>
          <w:tcPr>
            <w:tcW w:w="8221" w:type="dxa"/>
          </w:tcPr>
          <w:p w14:paraId="1553F7B4" w14:textId="77777777" w:rsidR="00B610FD" w:rsidRDefault="00B610FD">
            <w:pPr>
              <w:jc w:val="both"/>
              <w:rPr>
                <w:rFonts w:eastAsiaTheme="minorEastAsia"/>
                <w:lang w:eastAsia="zh-CN"/>
              </w:rPr>
            </w:pPr>
          </w:p>
        </w:tc>
      </w:tr>
      <w:tr w:rsidR="00B610FD" w14:paraId="779BCDA4" w14:textId="77777777">
        <w:tc>
          <w:tcPr>
            <w:tcW w:w="1560" w:type="dxa"/>
          </w:tcPr>
          <w:p w14:paraId="6039AEE6" w14:textId="77777777" w:rsidR="00B610FD" w:rsidRDefault="00B610FD">
            <w:pPr>
              <w:jc w:val="both"/>
              <w:rPr>
                <w:rFonts w:eastAsiaTheme="minorEastAsia"/>
                <w:lang w:eastAsia="zh-CN"/>
              </w:rPr>
            </w:pPr>
          </w:p>
        </w:tc>
        <w:tc>
          <w:tcPr>
            <w:tcW w:w="8221" w:type="dxa"/>
          </w:tcPr>
          <w:p w14:paraId="1FF791A9" w14:textId="77777777" w:rsidR="00B610FD" w:rsidRDefault="00B610FD">
            <w:pPr>
              <w:jc w:val="both"/>
              <w:rPr>
                <w:rFonts w:eastAsiaTheme="minorEastAsia"/>
                <w:lang w:eastAsia="zh-CN"/>
              </w:rPr>
            </w:pPr>
          </w:p>
        </w:tc>
      </w:tr>
      <w:tr w:rsidR="00B610FD" w14:paraId="741C7C72" w14:textId="77777777">
        <w:tc>
          <w:tcPr>
            <w:tcW w:w="1560" w:type="dxa"/>
          </w:tcPr>
          <w:p w14:paraId="2F2D1732" w14:textId="77777777" w:rsidR="00B610FD" w:rsidRDefault="00B610FD">
            <w:pPr>
              <w:jc w:val="both"/>
              <w:rPr>
                <w:rFonts w:eastAsiaTheme="minorEastAsia"/>
                <w:lang w:eastAsia="zh-CN"/>
              </w:rPr>
            </w:pPr>
          </w:p>
        </w:tc>
        <w:tc>
          <w:tcPr>
            <w:tcW w:w="8221" w:type="dxa"/>
          </w:tcPr>
          <w:p w14:paraId="6FDFB480" w14:textId="77777777" w:rsidR="00B610FD" w:rsidRDefault="00B610FD">
            <w:pPr>
              <w:jc w:val="both"/>
              <w:rPr>
                <w:rFonts w:eastAsiaTheme="minorEastAsia"/>
                <w:lang w:eastAsia="zh-CN"/>
              </w:rPr>
            </w:pPr>
          </w:p>
        </w:tc>
      </w:tr>
      <w:tr w:rsidR="00B610FD" w14:paraId="50BB608C" w14:textId="77777777">
        <w:tc>
          <w:tcPr>
            <w:tcW w:w="1560" w:type="dxa"/>
          </w:tcPr>
          <w:p w14:paraId="03DF1BA0" w14:textId="77777777" w:rsidR="00B610FD" w:rsidRDefault="00B610FD">
            <w:pPr>
              <w:jc w:val="both"/>
              <w:rPr>
                <w:rFonts w:eastAsiaTheme="minorEastAsia"/>
                <w:lang w:eastAsia="zh-CN"/>
              </w:rPr>
            </w:pPr>
          </w:p>
        </w:tc>
        <w:tc>
          <w:tcPr>
            <w:tcW w:w="8221" w:type="dxa"/>
          </w:tcPr>
          <w:p w14:paraId="2133867E" w14:textId="77777777" w:rsidR="00B610FD" w:rsidRDefault="00B610FD">
            <w:pPr>
              <w:jc w:val="both"/>
              <w:rPr>
                <w:rFonts w:eastAsiaTheme="minorEastAsia"/>
                <w:lang w:eastAsia="zh-CN"/>
              </w:rPr>
            </w:pPr>
          </w:p>
        </w:tc>
      </w:tr>
      <w:tr w:rsidR="00B610FD" w14:paraId="2DAE0B22" w14:textId="77777777">
        <w:tc>
          <w:tcPr>
            <w:tcW w:w="1560" w:type="dxa"/>
          </w:tcPr>
          <w:p w14:paraId="3F73AD5B" w14:textId="77777777" w:rsidR="00B610FD" w:rsidRDefault="00B610FD">
            <w:pPr>
              <w:jc w:val="both"/>
              <w:rPr>
                <w:rFonts w:eastAsiaTheme="minorEastAsia"/>
                <w:lang w:eastAsia="zh-CN"/>
              </w:rPr>
            </w:pPr>
          </w:p>
        </w:tc>
        <w:tc>
          <w:tcPr>
            <w:tcW w:w="8221" w:type="dxa"/>
          </w:tcPr>
          <w:p w14:paraId="53CE555F" w14:textId="77777777" w:rsidR="00B610FD" w:rsidRDefault="00B610FD">
            <w:pPr>
              <w:jc w:val="both"/>
              <w:rPr>
                <w:rFonts w:eastAsiaTheme="minorEastAsia"/>
                <w:lang w:eastAsia="zh-CN"/>
              </w:rPr>
            </w:pPr>
          </w:p>
        </w:tc>
      </w:tr>
      <w:tr w:rsidR="00B610FD" w14:paraId="21B215E4" w14:textId="77777777">
        <w:tc>
          <w:tcPr>
            <w:tcW w:w="1560" w:type="dxa"/>
          </w:tcPr>
          <w:p w14:paraId="08EDE73B" w14:textId="77777777" w:rsidR="00B610FD" w:rsidRDefault="00B610FD">
            <w:pPr>
              <w:jc w:val="both"/>
              <w:rPr>
                <w:rFonts w:eastAsiaTheme="minorEastAsia"/>
                <w:lang w:eastAsia="zh-CN"/>
              </w:rPr>
            </w:pPr>
          </w:p>
        </w:tc>
        <w:tc>
          <w:tcPr>
            <w:tcW w:w="8221" w:type="dxa"/>
          </w:tcPr>
          <w:p w14:paraId="29CC67AD" w14:textId="77777777" w:rsidR="00B610FD" w:rsidRDefault="00B610FD">
            <w:pPr>
              <w:jc w:val="both"/>
              <w:rPr>
                <w:rFonts w:eastAsiaTheme="minorEastAsia"/>
                <w:lang w:eastAsia="zh-CN"/>
              </w:rPr>
            </w:pPr>
          </w:p>
        </w:tc>
      </w:tr>
    </w:tbl>
    <w:p w14:paraId="47FE8E97" w14:textId="77777777" w:rsidR="00B610FD" w:rsidRDefault="005E0702">
      <w:pPr>
        <w:pStyle w:val="2"/>
        <w:ind w:left="925" w:hangingChars="289" w:hanging="925"/>
        <w:rPr>
          <w:lang w:eastAsia="zh-CN"/>
        </w:rPr>
      </w:pPr>
      <w:r>
        <w:rPr>
          <w:rFonts w:hint="eastAsia"/>
          <w:lang w:eastAsia="zh-CN"/>
        </w:rPr>
        <w:t xml:space="preserve">Resource allocation mode for </w:t>
      </w:r>
      <w:proofErr w:type="spellStart"/>
      <w:r>
        <w:rPr>
          <w:rFonts w:hint="eastAsia"/>
          <w:lang w:eastAsia="zh-CN"/>
        </w:rPr>
        <w:t>sidelink</w:t>
      </w:r>
      <w:proofErr w:type="spellEnd"/>
      <w:r>
        <w:rPr>
          <w:rFonts w:hint="eastAsia"/>
          <w:lang w:eastAsia="zh-CN"/>
        </w:rPr>
        <w:t xml:space="preserve"> discovery</w:t>
      </w:r>
    </w:p>
    <w:p w14:paraId="0BB10AA1" w14:textId="77777777" w:rsidR="00B610FD" w:rsidRDefault="005E0702">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 xml:space="preserve">, </w:t>
      </w:r>
      <w:r>
        <w:rPr>
          <w:lang w:val="en-GB" w:eastAsia="zh-CN"/>
        </w:rPr>
        <w:fldChar w:fldCharType="begin"/>
      </w:r>
      <w:r>
        <w:rPr>
          <w:lang w:val="en-GB" w:eastAsia="zh-CN"/>
        </w:rPr>
        <w:instrText xml:space="preserve"> REF _Ref80362615 \n \h  \* MERGEFORMAT </w:instrText>
      </w:r>
      <w:r>
        <w:rPr>
          <w:lang w:val="en-GB" w:eastAsia="zh-CN"/>
        </w:rPr>
      </w:r>
      <w:r>
        <w:rPr>
          <w:lang w:val="en-GB" w:eastAsia="zh-CN"/>
        </w:rPr>
        <w:fldChar w:fldCharType="separate"/>
      </w:r>
      <w:r>
        <w:rPr>
          <w:lang w:val="en-GB" w:eastAsia="zh-CN"/>
        </w:rPr>
        <w:t>[3]</w:t>
      </w:r>
      <w:r>
        <w:rPr>
          <w:lang w:val="en-GB" w:eastAsia="zh-CN"/>
        </w:rPr>
        <w:fldChar w:fldCharType="end"/>
      </w:r>
      <w:r>
        <w:rPr>
          <w:rFonts w:hint="eastAsia"/>
          <w:lang w:val="en-GB" w:eastAsia="zh-CN"/>
        </w:rPr>
        <w:t xml:space="preserve"> and </w:t>
      </w:r>
      <w:r>
        <w:rPr>
          <w:lang w:val="en-GB" w:eastAsia="zh-CN"/>
        </w:rPr>
        <w:fldChar w:fldCharType="begin"/>
      </w:r>
      <w:r>
        <w:rPr>
          <w:lang w:val="en-GB" w:eastAsia="zh-CN"/>
        </w:rPr>
        <w:instrText xml:space="preserve"> REF _Ref80362617 \n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af8"/>
        <w:tblW w:w="0" w:type="auto"/>
        <w:tblInd w:w="108" w:type="dxa"/>
        <w:tblLook w:val="04A0" w:firstRow="1" w:lastRow="0" w:firstColumn="1" w:lastColumn="0" w:noHBand="0" w:noVBand="1"/>
      </w:tblPr>
      <w:tblGrid>
        <w:gridCol w:w="1405"/>
        <w:gridCol w:w="8115"/>
      </w:tblGrid>
      <w:tr w:rsidR="00B610FD" w14:paraId="753E3EA6" w14:textId="77777777">
        <w:tc>
          <w:tcPr>
            <w:tcW w:w="1418" w:type="dxa"/>
            <w:shd w:val="clear" w:color="auto" w:fill="D9D9D9" w:themeFill="background1" w:themeFillShade="D9"/>
            <w:vAlign w:val="center"/>
          </w:tcPr>
          <w:p w14:paraId="21F178D0" w14:textId="77777777" w:rsidR="00B610FD" w:rsidRDefault="005E0702">
            <w:pPr>
              <w:jc w:val="center"/>
              <w:rPr>
                <w:rFonts w:eastAsiaTheme="minorEastAsia"/>
                <w:b/>
                <w:lang w:val="en-GB" w:eastAsia="zh-CN"/>
              </w:rPr>
            </w:pPr>
            <w:r>
              <w:rPr>
                <w:rFonts w:eastAsiaTheme="minorEastAsia" w:hint="eastAsia"/>
                <w:b/>
                <w:lang w:val="en-GB" w:eastAsia="zh-CN"/>
              </w:rPr>
              <w:t>Company</w:t>
            </w:r>
          </w:p>
        </w:tc>
        <w:tc>
          <w:tcPr>
            <w:tcW w:w="8328" w:type="dxa"/>
            <w:shd w:val="clear" w:color="auto" w:fill="D9D9D9" w:themeFill="background1" w:themeFillShade="D9"/>
            <w:vAlign w:val="center"/>
          </w:tcPr>
          <w:p w14:paraId="47B4917D" w14:textId="77777777" w:rsidR="00B610FD" w:rsidRDefault="005E0702">
            <w:pPr>
              <w:jc w:val="center"/>
              <w:rPr>
                <w:rFonts w:eastAsiaTheme="minorEastAsia"/>
                <w:b/>
                <w:lang w:val="en-GB" w:eastAsia="zh-CN"/>
              </w:rPr>
            </w:pPr>
            <w:r>
              <w:rPr>
                <w:rFonts w:eastAsiaTheme="minorEastAsia" w:hint="eastAsia"/>
                <w:b/>
                <w:lang w:val="en-GB" w:eastAsia="zh-CN"/>
              </w:rPr>
              <w:t>Proposals</w:t>
            </w:r>
          </w:p>
        </w:tc>
      </w:tr>
      <w:tr w:rsidR="00B610FD" w14:paraId="1CA5781A" w14:textId="77777777">
        <w:tc>
          <w:tcPr>
            <w:tcW w:w="1418" w:type="dxa"/>
          </w:tcPr>
          <w:p w14:paraId="6FF66920" w14:textId="77777777" w:rsidR="00B610FD" w:rsidRDefault="005E0702">
            <w:pPr>
              <w:jc w:val="both"/>
              <w:rPr>
                <w:rFonts w:eastAsiaTheme="minorEastAsia"/>
                <w:lang w:eastAsia="zh-CN"/>
              </w:rPr>
            </w:pPr>
            <w:r>
              <w:rPr>
                <w:rFonts w:eastAsiaTheme="minorEastAsia" w:cs="Arial" w:hint="eastAsia"/>
                <w:sz w:val="22"/>
                <w:szCs w:val="22"/>
                <w:lang w:eastAsia="zh-CN"/>
              </w:rPr>
              <w:t>R2-2106994</w:t>
            </w:r>
          </w:p>
        </w:tc>
        <w:tc>
          <w:tcPr>
            <w:tcW w:w="8328" w:type="dxa"/>
          </w:tcPr>
          <w:p w14:paraId="5B2BF685" w14:textId="77777777" w:rsidR="00B610FD" w:rsidRDefault="005E0702">
            <w:pPr>
              <w:pStyle w:val="ab"/>
              <w:spacing w:beforeLines="50" w:before="120"/>
              <w:rPr>
                <w:rFonts w:eastAsiaTheme="minorEastAsia"/>
                <w:lang w:eastAsia="zh-CN"/>
              </w:rPr>
            </w:pPr>
            <w:r>
              <w:rPr>
                <w:lang w:val="en-GB" w:eastAsia="zh-CN"/>
              </w:rPr>
              <w:fldChar w:fldCharType="begin"/>
            </w:r>
            <w:r>
              <w:rPr>
                <w:lang w:val="en-GB" w:eastAsia="zh-CN"/>
              </w:rPr>
              <w:instrText xml:space="preserve"> REF OLE_LINK2 \h </w:instrText>
            </w:r>
            <w:r>
              <w:rPr>
                <w:lang w:val="en-GB" w:eastAsia="zh-CN"/>
              </w:rPr>
            </w:r>
            <w:r>
              <w:rPr>
                <w:lang w:val="en-GB" w:eastAsia="zh-CN"/>
              </w:rPr>
              <w:fldChar w:fldCharType="separate"/>
            </w:r>
            <w:r>
              <w:rPr>
                <w:b/>
              </w:rPr>
              <w:t>Proposal 2</w:t>
            </w:r>
            <w:r>
              <w:rPr>
                <w:rFonts w:hint="eastAsia"/>
                <w:b/>
              </w:rPr>
              <w:t>:</w:t>
            </w:r>
            <w:r>
              <w:rPr>
                <w:rFonts w:eastAsiaTheme="minorEastAsia" w:hint="eastAsia"/>
                <w:b/>
                <w:lang w:eastAsia="zh-CN"/>
              </w:rPr>
              <w:t xml:space="preserve"> </w:t>
            </w:r>
            <w:r>
              <w:rPr>
                <w:rFonts w:hint="eastAsia"/>
                <w:b/>
                <w:lang w:eastAsia="zh-CN"/>
              </w:rPr>
              <w:t>For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409D3CEF" w14:textId="77777777" w:rsidR="00B610FD" w:rsidRDefault="005E0702">
            <w:pPr>
              <w:pStyle w:val="ab"/>
              <w:spacing w:beforeLines="50" w:before="120"/>
              <w:rPr>
                <w:rFonts w:eastAsiaTheme="minorEastAsia"/>
                <w:lang w:eastAsia="zh-CN"/>
              </w:rPr>
            </w:pPr>
            <w:r>
              <w:rPr>
                <w:lang w:val="en-GB" w:eastAsia="zh-CN"/>
              </w:rPr>
              <w:fldChar w:fldCharType="end"/>
            </w:r>
            <w:r>
              <w:rPr>
                <w:szCs w:val="24"/>
                <w:lang w:val="en-GB" w:eastAsia="zh-CN"/>
              </w:rPr>
              <w:fldChar w:fldCharType="begin"/>
            </w:r>
            <w:r>
              <w:rPr>
                <w:lang w:val="en-GB" w:eastAsia="zh-CN"/>
              </w:rPr>
              <w:instrText xml:space="preserve"> REF OLE_LINK3 \h </w:instrText>
            </w:r>
            <w:r>
              <w:rPr>
                <w:szCs w:val="24"/>
                <w:lang w:val="en-GB" w:eastAsia="zh-CN"/>
              </w:rPr>
            </w:r>
            <w:r>
              <w:rPr>
                <w:szCs w:val="24"/>
                <w:lang w:val="en-GB" w:eastAsia="zh-CN"/>
              </w:rPr>
              <w:fldChar w:fldCharType="separate"/>
            </w:r>
            <w:r>
              <w:rPr>
                <w:b/>
              </w:rPr>
              <w:t>Proposal 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6B3776E3" w14:textId="77777777" w:rsidR="00B610FD" w:rsidRDefault="005E0702">
            <w:pPr>
              <w:pStyle w:val="a5"/>
              <w:jc w:val="both"/>
              <w:rPr>
                <w:b w:val="0"/>
                <w:lang w:eastAsia="zh-CN"/>
              </w:rPr>
            </w:pPr>
            <w:r>
              <w:rPr>
                <w:lang w:eastAsia="zh-CN"/>
              </w:rPr>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t>Proposal 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49D8C90B" w14:textId="77777777" w:rsidR="00B610FD" w:rsidRDefault="005E0702">
            <w:pPr>
              <w:pStyle w:val="ab"/>
              <w:spacing w:beforeLines="50" w:before="120"/>
              <w:rPr>
                <w:lang w:val="en-GB" w:eastAsia="zh-CN"/>
              </w:rPr>
            </w:pPr>
            <w:r>
              <w:rPr>
                <w:lang w:val="en-GB" w:eastAsia="zh-CN"/>
              </w:rPr>
              <w:lastRenderedPageBreak/>
              <w:fldChar w:fldCharType="end"/>
            </w:r>
            <w:r>
              <w:rPr>
                <w:lang w:val="en-GB" w:eastAsia="zh-CN"/>
              </w:rPr>
              <w:fldChar w:fldCharType="begin"/>
            </w:r>
            <w:r>
              <w:rPr>
                <w:lang w:val="en-GB" w:eastAsia="zh-CN"/>
              </w:rPr>
              <w:instrText xml:space="preserve"> REF OLE_LINK5 \h </w:instrText>
            </w:r>
            <w:r>
              <w:rPr>
                <w:lang w:val="en-GB" w:eastAsia="zh-CN"/>
              </w:rPr>
            </w:r>
            <w:r>
              <w:rPr>
                <w:lang w:val="en-GB" w:eastAsia="zh-CN"/>
              </w:rPr>
              <w:fldChar w:fldCharType="separate"/>
            </w:r>
            <w:r>
              <w:rPr>
                <w:b/>
              </w:rPr>
              <w:t>Proposal 5</w:t>
            </w:r>
            <w:r>
              <w:rPr>
                <w:rFonts w:hint="eastAsia"/>
                <w:b/>
              </w:rPr>
              <w:t>:</w:t>
            </w:r>
            <w:r>
              <w:rPr>
                <w:rFonts w:hint="eastAsia"/>
                <w:b/>
                <w:lang w:eastAsia="zh-CN"/>
              </w:rPr>
              <w:t xml:space="preserve">  For OOC remote UE, it is slightly prefers that only resource allocation mode 2 can be used</w:t>
            </w:r>
            <w:r>
              <w:rPr>
                <w:rFonts w:eastAsiaTheme="minorEastAsia" w:hint="eastAsia"/>
                <w:b/>
                <w:lang w:eastAsia="zh-CN"/>
              </w:rPr>
              <w:t xml:space="preserve"> to</w:t>
            </w:r>
            <w:r>
              <w:rPr>
                <w:rFonts w:hint="eastAsia"/>
                <w:b/>
                <w:lang w:eastAsia="zh-CN"/>
              </w:rPr>
              <w:t xml:space="preserve"> transmit the sidelink discovery message.</w:t>
            </w:r>
            <w:r>
              <w:rPr>
                <w:lang w:val="en-GB" w:eastAsia="zh-CN"/>
              </w:rPr>
              <w:fldChar w:fldCharType="end"/>
            </w:r>
          </w:p>
        </w:tc>
      </w:tr>
      <w:tr w:rsidR="00B610FD" w14:paraId="08E4C150" w14:textId="77777777">
        <w:tc>
          <w:tcPr>
            <w:tcW w:w="1418" w:type="dxa"/>
          </w:tcPr>
          <w:p w14:paraId="12FD2D67" w14:textId="77777777" w:rsidR="00B610FD" w:rsidRDefault="00E556D9">
            <w:pPr>
              <w:jc w:val="both"/>
              <w:rPr>
                <w:rFonts w:eastAsiaTheme="minorEastAsia"/>
                <w:lang w:eastAsia="zh-CN"/>
              </w:rPr>
            </w:pPr>
            <w:hyperlink r:id="rId9" w:tooltip="C:Usersmtk16923Documents3GPP Meetings202108 - RAN2_115-e, OnlineExtractsR2-2107313.docx" w:history="1">
              <w:r w:rsidR="005E0702">
                <w:rPr>
                  <w:rFonts w:eastAsiaTheme="minorEastAsia" w:cs="Arial"/>
                  <w:sz w:val="22"/>
                  <w:szCs w:val="22"/>
                  <w:lang w:eastAsia="zh-CN"/>
                </w:rPr>
                <w:t>R2-2107313</w:t>
              </w:r>
            </w:hyperlink>
          </w:p>
        </w:tc>
        <w:tc>
          <w:tcPr>
            <w:tcW w:w="8328" w:type="dxa"/>
          </w:tcPr>
          <w:p w14:paraId="15C3857D" w14:textId="77777777" w:rsidR="00B610FD" w:rsidRDefault="005E0702">
            <w:pPr>
              <w:tabs>
                <w:tab w:val="left" w:pos="1701"/>
              </w:tabs>
              <w:spacing w:after="120"/>
              <w:ind w:left="1304" w:hanging="1304"/>
              <w:jc w:val="both"/>
              <w:rPr>
                <w:rFonts w:eastAsiaTheme="minorEastAsia"/>
                <w:b/>
                <w:bCs/>
                <w:i/>
                <w:lang w:val="en-GB" w:eastAsia="zh-CN"/>
              </w:rPr>
            </w:pPr>
            <w:r>
              <w:rPr>
                <w:rFonts w:eastAsia="Times New Roman"/>
                <w:b/>
                <w:bCs/>
                <w:lang w:val="en-GB" w:eastAsia="zh-CN"/>
              </w:rPr>
              <w:t>Proposal 2:</w:t>
            </w:r>
            <w:r>
              <w:rPr>
                <w:rFonts w:eastAsia="Times New Roman"/>
                <w:b/>
                <w:bCs/>
                <w:lang w:val="en-GB" w:eastAsia="zh-CN"/>
              </w:rPr>
              <w:tab/>
            </w:r>
            <w:r>
              <w:rPr>
                <w:rFonts w:eastAsia="Times New Roman"/>
                <w:b/>
                <w:bCs/>
                <w:iCs/>
                <w:lang w:val="en-GB" w:eastAsia="zh-CN"/>
              </w:rPr>
              <w:t>RAN2 to discuss and confirm that the dedicated resource pool for discovery shall support both mode-1 and mode-2 resource allocation.</w:t>
            </w:r>
          </w:p>
        </w:tc>
      </w:tr>
      <w:tr w:rsidR="00B610FD" w14:paraId="04F02541" w14:textId="77777777">
        <w:tc>
          <w:tcPr>
            <w:tcW w:w="1418" w:type="dxa"/>
          </w:tcPr>
          <w:p w14:paraId="4AD8D6AE" w14:textId="77777777" w:rsidR="00B610FD" w:rsidRDefault="00E556D9">
            <w:pPr>
              <w:jc w:val="both"/>
              <w:rPr>
                <w:rFonts w:eastAsiaTheme="minorEastAsia"/>
                <w:lang w:eastAsia="zh-CN"/>
              </w:rPr>
            </w:pPr>
            <w:hyperlink r:id="rId10" w:tooltip="C:Usersmtk16923Documents3GPP Meetings202108 - RAN2_115-e, OnlineExtractsR2-2108152-Relay Discovery for stage 3.docx" w:history="1">
              <w:r w:rsidR="005E0702">
                <w:rPr>
                  <w:rFonts w:eastAsiaTheme="minorEastAsia" w:cs="Arial"/>
                  <w:sz w:val="22"/>
                  <w:szCs w:val="22"/>
                  <w:lang w:eastAsia="zh-CN"/>
                </w:rPr>
                <w:t>R2-2108152</w:t>
              </w:r>
            </w:hyperlink>
          </w:p>
        </w:tc>
        <w:tc>
          <w:tcPr>
            <w:tcW w:w="8328" w:type="dxa"/>
          </w:tcPr>
          <w:p w14:paraId="7BB0A906" w14:textId="77777777" w:rsidR="00B610FD" w:rsidRDefault="005E0702">
            <w:pPr>
              <w:rPr>
                <w:b/>
                <w:lang w:eastAsia="ko-KR"/>
              </w:rPr>
            </w:pPr>
            <w:r>
              <w:rPr>
                <w:b/>
                <w:lang w:eastAsia="ko-KR"/>
              </w:rPr>
              <w:t>Proposal 2: Relay UE supports SL mode1 and mode2 for discovery message transmission.</w:t>
            </w:r>
          </w:p>
          <w:p w14:paraId="435146E3" w14:textId="77777777" w:rsidR="00B610FD" w:rsidRDefault="005E0702">
            <w:pPr>
              <w:rPr>
                <w:b/>
                <w:lang w:eastAsia="ko-KR"/>
              </w:rPr>
            </w:pPr>
            <w:r>
              <w:rPr>
                <w:b/>
                <w:lang w:eastAsia="ko-KR"/>
              </w:rPr>
              <w:t>Proposal 3: We need to discuss whether to supports that Remote UE transmits discovery messages using mode 1 operation after the Remote UE becomes in RRC CONNECTED via Relay UE</w:t>
            </w:r>
          </w:p>
          <w:p w14:paraId="2019481C" w14:textId="77777777" w:rsidR="00B610FD" w:rsidRDefault="005E0702">
            <w:pPr>
              <w:rPr>
                <w:rFonts w:eastAsiaTheme="minorEastAsia"/>
                <w:b/>
                <w:lang w:eastAsia="zh-CN"/>
              </w:rPr>
            </w:pPr>
            <w:r>
              <w:rPr>
                <w:b/>
                <w:lang w:eastAsia="ko-KR"/>
              </w:rPr>
              <w:t xml:space="preserve">Proposal 4: After the Remote UE becomes in RRC CONNECTED via Relay UE, Remote UE can be allowed to use only mode2 for transmitting discovery messages. </w:t>
            </w:r>
            <w:r>
              <w:rPr>
                <w:rFonts w:hint="eastAsia"/>
                <w:b/>
                <w:lang w:eastAsia="ko-KR"/>
              </w:rPr>
              <w:t>I</w:t>
            </w:r>
            <w:r>
              <w:rPr>
                <w:b/>
                <w:lang w:eastAsia="ko-KR"/>
              </w:rPr>
              <w:t>t may reduce complexity and latency.</w:t>
            </w:r>
          </w:p>
        </w:tc>
      </w:tr>
    </w:tbl>
    <w:p w14:paraId="0BD1E23E" w14:textId="77777777" w:rsidR="00B610FD" w:rsidRDefault="005E0702">
      <w:pPr>
        <w:spacing w:beforeLines="100" w:before="240"/>
        <w:jc w:val="both"/>
        <w:rPr>
          <w:lang w:val="en-GB" w:eastAsia="zh-CN"/>
        </w:rPr>
      </w:pPr>
      <w:r>
        <w:rPr>
          <w:rFonts w:hint="eastAsia"/>
          <w:lang w:val="en-GB" w:eastAsia="zh-CN"/>
        </w:rPr>
        <w:t xml:space="preserve">For relay UE, since it is IC, hence when the relay UE performing </w:t>
      </w:r>
      <w:proofErr w:type="spellStart"/>
      <w:r>
        <w:rPr>
          <w:rFonts w:hint="eastAsia"/>
          <w:lang w:val="en-GB" w:eastAsia="zh-CN"/>
        </w:rPr>
        <w:t>sidelink</w:t>
      </w:r>
      <w:proofErr w:type="spellEnd"/>
      <w:r>
        <w:rPr>
          <w:rFonts w:hint="eastAsia"/>
          <w:lang w:val="en-GB" w:eastAsia="zh-CN"/>
        </w:rPr>
        <w:t xml:space="preserve"> discovery transmission, it is reasonable to follow the legacy Rel-16 </w:t>
      </w:r>
      <w:r>
        <w:rPr>
          <w:lang w:val="en-GB" w:eastAsia="zh-CN"/>
        </w:rPr>
        <w:t>mechanism that</w:t>
      </w:r>
      <w:r>
        <w:rPr>
          <w:rFonts w:hint="eastAsia"/>
          <w:lang w:val="en-GB" w:eastAsia="zh-CN"/>
        </w:rPr>
        <w:t xml:space="preserve"> is both mode 1 and mode 2 resource allocation modes can be supported.</w:t>
      </w:r>
    </w:p>
    <w:p w14:paraId="0DE11DC6" w14:textId="77777777" w:rsidR="00B610FD" w:rsidRDefault="005E0702">
      <w:pPr>
        <w:jc w:val="both"/>
        <w:rPr>
          <w:lang w:val="en-GB" w:eastAsia="zh-CN"/>
        </w:rPr>
      </w:pPr>
      <w:r>
        <w:rPr>
          <w:lang w:val="en-GB" w:eastAsia="zh-CN"/>
        </w:rPr>
        <w:t>F</w:t>
      </w:r>
      <w:r>
        <w:rPr>
          <w:rFonts w:hint="eastAsia"/>
          <w:lang w:val="en-GB" w:eastAsia="zh-CN"/>
        </w:rPr>
        <w:t xml:space="preserve">or IC </w:t>
      </w:r>
      <w:r>
        <w:rPr>
          <w:lang w:val="en-GB" w:eastAsia="zh-CN"/>
        </w:rPr>
        <w:t>remote UE</w:t>
      </w:r>
      <w:r>
        <w:rPr>
          <w:rFonts w:hint="eastAsia"/>
          <w:lang w:val="en-GB" w:eastAsia="zh-CN"/>
        </w:rPr>
        <w:t xml:space="preserve">, two cases should be </w:t>
      </w:r>
      <w:r>
        <w:rPr>
          <w:lang w:val="en-GB" w:eastAsia="zh-CN"/>
        </w:rPr>
        <w:t>consider</w:t>
      </w:r>
      <w:r>
        <w:rPr>
          <w:rFonts w:hint="eastAsia"/>
          <w:lang w:val="en-GB" w:eastAsia="zh-CN"/>
        </w:rPr>
        <w:t>ed:</w:t>
      </w:r>
    </w:p>
    <w:p w14:paraId="103FDFB8" w14:textId="77777777" w:rsidR="00B610FD" w:rsidRDefault="005E0702">
      <w:pPr>
        <w:pStyle w:val="ab"/>
        <w:numPr>
          <w:ilvl w:val="0"/>
          <w:numId w:val="14"/>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7D763E74" w14:textId="77777777" w:rsidR="00B610FD" w:rsidRDefault="005E0702">
      <w:pPr>
        <w:pStyle w:val="ab"/>
        <w:numPr>
          <w:ilvl w:val="0"/>
          <w:numId w:val="14"/>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Pr>
          <w:rFonts w:eastAsiaTheme="minorEastAsia"/>
          <w:lang w:eastAsia="zh-CN"/>
        </w:rPr>
        <w:t>connected to network via a relay UE</w:t>
      </w:r>
      <w:r>
        <w:rPr>
          <w:rFonts w:eastAsiaTheme="minorEastAsia" w:hint="eastAsia"/>
          <w:lang w:eastAsia="zh-CN"/>
        </w:rPr>
        <w:t>.</w:t>
      </w:r>
    </w:p>
    <w:p w14:paraId="3C46D337" w14:textId="77777777" w:rsidR="00B610FD" w:rsidRDefault="005E0702">
      <w:pPr>
        <w:jc w:val="both"/>
        <w:rPr>
          <w:lang w:val="en-GB" w:eastAsia="zh-CN"/>
        </w:rPr>
      </w:pPr>
      <w:r>
        <w:rPr>
          <w:lang w:val="en-GB" w:eastAsia="zh-CN"/>
        </w:rPr>
        <w:t>F</w:t>
      </w:r>
      <w:r>
        <w:rPr>
          <w:rFonts w:hint="eastAsia"/>
          <w:lang w:val="en-GB" w:eastAsia="zh-CN"/>
        </w:rPr>
        <w:t xml:space="preserve">or Case 1, since the remote UE has direct </w:t>
      </w:r>
      <w:proofErr w:type="spellStart"/>
      <w:r>
        <w:rPr>
          <w:rFonts w:hint="eastAsia"/>
          <w:lang w:val="en-GB" w:eastAsia="zh-CN"/>
        </w:rPr>
        <w:t>Uu</w:t>
      </w:r>
      <w:proofErr w:type="spellEnd"/>
      <w:r>
        <w:rPr>
          <w:rFonts w:hint="eastAsia"/>
          <w:lang w:val="en-GB" w:eastAsia="zh-CN"/>
        </w:rPr>
        <w:t xml:space="preserve"> link, similar as the IC relay UE, it is reasonable to support both mode 1 and mode 2. For Case 2, since the remote UE is connected to network via a relay UE, it is n</w:t>
      </w:r>
      <w:r>
        <w:rPr>
          <w:lang w:val="en-GB" w:eastAsia="zh-CN"/>
        </w:rPr>
        <w:t>aturally</w:t>
      </w:r>
      <w:r>
        <w:rPr>
          <w:rFonts w:hint="eastAsia"/>
          <w:lang w:val="en-GB" w:eastAsia="zh-CN"/>
        </w:rPr>
        <w:t xml:space="preserve"> that resource allocation mode 2 can be used, but it is doubtable </w:t>
      </w:r>
      <w:r>
        <w:rPr>
          <w:lang w:val="en-GB" w:eastAsia="zh-CN"/>
        </w:rPr>
        <w:t>whether</w:t>
      </w:r>
      <w:r>
        <w:rPr>
          <w:rFonts w:hint="eastAsia"/>
          <w:lang w:val="en-GB" w:eastAsia="zh-CN"/>
        </w:rPr>
        <w:t xml:space="preserve"> resource allocation mode 1 can be supported. In addition, considering mode 1 includes both dynamic scheduling, type 1 configured grant and type 2 configured grant, if mode 1 can be supported, it should further discuss whether all of these three scheduling </w:t>
      </w:r>
      <w:r>
        <w:rPr>
          <w:lang w:val="en-GB" w:eastAsia="zh-CN"/>
        </w:rPr>
        <w:t>strategies</w:t>
      </w:r>
      <w:r>
        <w:rPr>
          <w:rFonts w:hint="eastAsia"/>
          <w:lang w:val="en-GB" w:eastAsia="zh-CN"/>
        </w:rPr>
        <w:t xml:space="preserve"> can be supported or only type 1 configured grant can be supported.</w:t>
      </w:r>
    </w:p>
    <w:p w14:paraId="0421AE30" w14:textId="77777777" w:rsidR="00B610FD" w:rsidRDefault="005E0702">
      <w:pPr>
        <w:pStyle w:val="ab"/>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xml:space="preserve">, for OOC </w:t>
      </w:r>
      <w:r>
        <w:rPr>
          <w:rFonts w:eastAsiaTheme="minorEastAsia"/>
          <w:lang w:eastAsia="zh-CN"/>
        </w:rPr>
        <w:t>remote UE</w:t>
      </w:r>
      <w:r>
        <w:rPr>
          <w:rFonts w:eastAsiaTheme="minorEastAsia" w:hint="eastAsia"/>
          <w:lang w:eastAsia="zh-CN"/>
        </w:rPr>
        <w:t xml:space="preserve">, there are also two cases should be </w:t>
      </w:r>
      <w:r>
        <w:rPr>
          <w:rFonts w:eastAsiaTheme="minorEastAsia"/>
          <w:lang w:eastAsia="zh-CN"/>
        </w:rPr>
        <w:t>consider</w:t>
      </w:r>
      <w:r>
        <w:rPr>
          <w:rFonts w:eastAsiaTheme="minorEastAsia" w:hint="eastAsia"/>
          <w:lang w:eastAsia="zh-CN"/>
        </w:rPr>
        <w:t>ed:</w:t>
      </w:r>
    </w:p>
    <w:p w14:paraId="1B242CAC" w14:textId="77777777" w:rsidR="00B610FD" w:rsidRDefault="005E0702">
      <w:pPr>
        <w:pStyle w:val="ab"/>
        <w:numPr>
          <w:ilvl w:val="0"/>
          <w:numId w:val="14"/>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5D29607" w14:textId="77777777" w:rsidR="00B610FD" w:rsidRDefault="005E0702">
      <w:pPr>
        <w:pStyle w:val="ab"/>
        <w:numPr>
          <w:ilvl w:val="0"/>
          <w:numId w:val="14"/>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OOC remote UE which has already been </w:t>
      </w:r>
      <w:r>
        <w:rPr>
          <w:rFonts w:eastAsiaTheme="minorEastAsia"/>
          <w:lang w:eastAsia="zh-CN"/>
        </w:rPr>
        <w:t>connected to network via a relay UE</w:t>
      </w:r>
      <w:r>
        <w:rPr>
          <w:rFonts w:eastAsiaTheme="minorEastAsia" w:hint="eastAsia"/>
          <w:lang w:eastAsia="zh-CN"/>
        </w:rPr>
        <w:t>.</w:t>
      </w:r>
    </w:p>
    <w:p w14:paraId="0AD278B1" w14:textId="77777777" w:rsidR="00B610FD" w:rsidRDefault="005E0702">
      <w:pPr>
        <w:pStyle w:val="ab"/>
        <w:spacing w:beforeLines="50" w:before="120"/>
        <w:jc w:val="both"/>
        <w:rPr>
          <w:rFonts w:eastAsiaTheme="minorEastAsia"/>
          <w:lang w:eastAsia="zh-CN"/>
        </w:rPr>
      </w:pPr>
      <w:r>
        <w:rPr>
          <w:rFonts w:eastAsiaTheme="minorEastAsia" w:hint="eastAsia"/>
          <w:lang w:eastAsia="zh-CN"/>
        </w:rPr>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Pr>
          <w:rFonts w:eastAsiaTheme="minorEastAsia" w:hint="eastAsia"/>
          <w:lang w:eastAsia="zh-CN"/>
        </w:rPr>
        <w:t xml:space="preserve"> UE, it should further discuss whether both mode 1 and mode 2 can be supported. </w:t>
      </w:r>
    </w:p>
    <w:p w14:paraId="476CD23A" w14:textId="77777777" w:rsidR="00B610FD" w:rsidRDefault="005E0702">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2-1: In case of </w:t>
      </w:r>
      <w:proofErr w:type="spellStart"/>
      <w:r>
        <w:rPr>
          <w:rFonts w:hint="eastAsia"/>
          <w:b/>
          <w:lang w:eastAsia="zh-CN"/>
        </w:rPr>
        <w:t>sidelink</w:t>
      </w:r>
      <w:proofErr w:type="spellEnd"/>
      <w:r>
        <w:rPr>
          <w:rFonts w:hint="eastAsia"/>
          <w:b/>
          <w:lang w:eastAsia="zh-CN"/>
        </w:rPr>
        <w:t xml:space="preserve"> discovery, for IC relay UE or remote UE with direct </w:t>
      </w:r>
      <w:proofErr w:type="spellStart"/>
      <w:r>
        <w:rPr>
          <w:rFonts w:hint="eastAsia"/>
          <w:b/>
          <w:lang w:eastAsia="zh-CN"/>
        </w:rPr>
        <w:t>Uu</w:t>
      </w:r>
      <w:proofErr w:type="spellEnd"/>
      <w:r>
        <w:rPr>
          <w:rFonts w:hint="eastAsia"/>
          <w:b/>
          <w:lang w:eastAsia="zh-CN"/>
        </w:rPr>
        <w:t xml:space="preserve"> link, which resource allocation mode can be supported? Please give your comments.</w:t>
      </w:r>
    </w:p>
    <w:p w14:paraId="34C9D031" w14:textId="77777777" w:rsidR="00B610FD" w:rsidRDefault="005E0702">
      <w:pPr>
        <w:pStyle w:val="afd"/>
        <w:numPr>
          <w:ilvl w:val="0"/>
          <w:numId w:val="11"/>
        </w:numPr>
        <w:spacing w:beforeLines="100" w:before="240" w:afterLines="50" w:after="120"/>
        <w:ind w:firstLineChars="0"/>
        <w:jc w:val="both"/>
        <w:rPr>
          <w:rFonts w:eastAsia="宋体"/>
          <w:b/>
          <w:lang w:eastAsia="zh-CN"/>
        </w:rPr>
      </w:pPr>
      <w:r>
        <w:rPr>
          <w:rFonts w:eastAsia="宋体" w:hint="eastAsia"/>
          <w:b/>
          <w:lang w:eastAsia="zh-CN"/>
        </w:rPr>
        <w:t>Option 1:</w:t>
      </w:r>
      <w:r>
        <w:t xml:space="preserve"> </w:t>
      </w:r>
      <w:r>
        <w:rPr>
          <w:rFonts w:eastAsia="宋体" w:hint="eastAsia"/>
          <w:b/>
          <w:color w:val="000000"/>
          <w:lang w:eastAsia="zh-CN"/>
        </w:rPr>
        <w:t>Only mode 1 can be supported.</w:t>
      </w:r>
    </w:p>
    <w:p w14:paraId="3D44A877" w14:textId="77777777" w:rsidR="00B610FD" w:rsidRDefault="005E0702">
      <w:pPr>
        <w:pStyle w:val="afd"/>
        <w:numPr>
          <w:ilvl w:val="0"/>
          <w:numId w:val="11"/>
        </w:numPr>
        <w:spacing w:afterLines="50" w:after="120"/>
        <w:ind w:left="422" w:hangingChars="210" w:hanging="422"/>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color w:val="000000"/>
          <w:lang w:eastAsia="zh-CN"/>
        </w:rPr>
        <w:t>Only mode 2 can be supported.</w:t>
      </w:r>
    </w:p>
    <w:p w14:paraId="0DFFADB5" w14:textId="77777777" w:rsidR="00B610FD" w:rsidRDefault="005E0702">
      <w:pPr>
        <w:pStyle w:val="afd"/>
        <w:numPr>
          <w:ilvl w:val="0"/>
          <w:numId w:val="11"/>
        </w:numPr>
        <w:spacing w:afterLines="50" w:after="120"/>
        <w:ind w:left="422" w:hangingChars="210" w:hanging="422"/>
        <w:jc w:val="both"/>
        <w:rPr>
          <w:rFonts w:eastAsia="宋体"/>
          <w:b/>
          <w:lang w:eastAsia="zh-CN"/>
        </w:rPr>
      </w:pPr>
      <w:r>
        <w:rPr>
          <w:rFonts w:eastAsia="宋体" w:hint="eastAsia"/>
          <w:b/>
          <w:lang w:eastAsia="zh-CN"/>
        </w:rPr>
        <w:t>Option 3: Both mode 1 and mode 2 can be supported.</w:t>
      </w:r>
    </w:p>
    <w:tbl>
      <w:tblPr>
        <w:tblStyle w:val="af8"/>
        <w:tblW w:w="0" w:type="auto"/>
        <w:tblInd w:w="108" w:type="dxa"/>
        <w:tblLook w:val="04A0" w:firstRow="1" w:lastRow="0" w:firstColumn="1" w:lastColumn="0" w:noHBand="0" w:noVBand="1"/>
      </w:tblPr>
      <w:tblGrid>
        <w:gridCol w:w="1546"/>
        <w:gridCol w:w="1267"/>
        <w:gridCol w:w="6707"/>
      </w:tblGrid>
      <w:tr w:rsidR="00B610FD" w14:paraId="4F77D945" w14:textId="77777777">
        <w:trPr>
          <w:trHeight w:val="347"/>
        </w:trPr>
        <w:tc>
          <w:tcPr>
            <w:tcW w:w="1546" w:type="dxa"/>
          </w:tcPr>
          <w:p w14:paraId="24B7AF61" w14:textId="77777777" w:rsidR="00B610FD" w:rsidRDefault="005E0702">
            <w:pPr>
              <w:jc w:val="both"/>
              <w:rPr>
                <w:rFonts w:eastAsiaTheme="minorEastAsia"/>
                <w:lang w:eastAsia="zh-CN"/>
              </w:rPr>
            </w:pPr>
            <w:r>
              <w:rPr>
                <w:rFonts w:cs="Arial" w:hint="eastAsia"/>
                <w:b/>
              </w:rPr>
              <w:t>C</w:t>
            </w:r>
            <w:r>
              <w:rPr>
                <w:rFonts w:cs="Arial"/>
                <w:b/>
              </w:rPr>
              <w:t>ompanies</w:t>
            </w:r>
          </w:p>
        </w:tc>
        <w:tc>
          <w:tcPr>
            <w:tcW w:w="1267" w:type="dxa"/>
          </w:tcPr>
          <w:p w14:paraId="35CFDFAD" w14:textId="77777777" w:rsidR="00B610FD" w:rsidRDefault="005E0702">
            <w:pPr>
              <w:jc w:val="both"/>
              <w:rPr>
                <w:rFonts w:eastAsiaTheme="minorEastAsia"/>
                <w:lang w:eastAsia="zh-CN"/>
              </w:rPr>
            </w:pPr>
            <w:r>
              <w:rPr>
                <w:rFonts w:eastAsiaTheme="minorEastAsia" w:cs="Arial" w:hint="eastAsia"/>
                <w:b/>
                <w:lang w:eastAsia="zh-CN"/>
              </w:rPr>
              <w:t>Option</w:t>
            </w:r>
          </w:p>
        </w:tc>
        <w:tc>
          <w:tcPr>
            <w:tcW w:w="6707" w:type="dxa"/>
          </w:tcPr>
          <w:p w14:paraId="02C4B59C" w14:textId="77777777" w:rsidR="00B610FD" w:rsidRDefault="005E0702">
            <w:pPr>
              <w:jc w:val="both"/>
              <w:rPr>
                <w:rFonts w:eastAsiaTheme="minorEastAsia"/>
                <w:lang w:eastAsia="zh-CN"/>
              </w:rPr>
            </w:pPr>
            <w:r>
              <w:rPr>
                <w:rFonts w:cs="Arial" w:hint="eastAsia"/>
                <w:b/>
              </w:rPr>
              <w:t>C</w:t>
            </w:r>
            <w:r>
              <w:rPr>
                <w:rFonts w:cs="Arial"/>
                <w:b/>
              </w:rPr>
              <w:t>omments</w:t>
            </w:r>
          </w:p>
        </w:tc>
      </w:tr>
      <w:tr w:rsidR="00B610FD" w14:paraId="2AAADE74" w14:textId="77777777">
        <w:tc>
          <w:tcPr>
            <w:tcW w:w="1546" w:type="dxa"/>
          </w:tcPr>
          <w:p w14:paraId="43D6FD5E" w14:textId="77777777" w:rsidR="00B610FD" w:rsidRDefault="005E0702">
            <w:pPr>
              <w:jc w:val="both"/>
              <w:rPr>
                <w:rFonts w:eastAsiaTheme="minorEastAsia"/>
                <w:lang w:eastAsia="zh-CN"/>
              </w:rPr>
            </w:pPr>
            <w:r>
              <w:rPr>
                <w:rFonts w:eastAsiaTheme="minorEastAsia"/>
                <w:lang w:eastAsia="zh-CN"/>
              </w:rPr>
              <w:t>Qualcomm</w:t>
            </w:r>
          </w:p>
        </w:tc>
        <w:tc>
          <w:tcPr>
            <w:tcW w:w="1267" w:type="dxa"/>
          </w:tcPr>
          <w:p w14:paraId="29C2CCB3" w14:textId="77777777" w:rsidR="00B610FD" w:rsidRDefault="005E0702">
            <w:pPr>
              <w:jc w:val="both"/>
              <w:rPr>
                <w:rFonts w:eastAsiaTheme="minorEastAsia"/>
                <w:lang w:eastAsia="zh-CN"/>
              </w:rPr>
            </w:pPr>
            <w:r>
              <w:rPr>
                <w:rFonts w:eastAsiaTheme="minorEastAsia"/>
                <w:lang w:eastAsia="zh-CN"/>
              </w:rPr>
              <w:t>Option 3</w:t>
            </w:r>
          </w:p>
        </w:tc>
        <w:tc>
          <w:tcPr>
            <w:tcW w:w="6707" w:type="dxa"/>
          </w:tcPr>
          <w:p w14:paraId="3133C8CB" w14:textId="77777777" w:rsidR="00B610FD" w:rsidRDefault="005E0702">
            <w:pPr>
              <w:jc w:val="both"/>
              <w:rPr>
                <w:rFonts w:eastAsiaTheme="minorEastAsia"/>
                <w:lang w:eastAsia="zh-CN"/>
              </w:rPr>
            </w:pPr>
            <w:r>
              <w:rPr>
                <w:rFonts w:eastAsiaTheme="minorEastAsia"/>
                <w:lang w:eastAsia="zh-CN"/>
              </w:rPr>
              <w:t>It is same as Rel-16 V2X</w:t>
            </w:r>
          </w:p>
        </w:tc>
      </w:tr>
      <w:tr w:rsidR="00B610FD" w14:paraId="0E508F7F" w14:textId="77777777">
        <w:tc>
          <w:tcPr>
            <w:tcW w:w="1546" w:type="dxa"/>
          </w:tcPr>
          <w:p w14:paraId="7824BF49"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7" w:type="dxa"/>
          </w:tcPr>
          <w:p w14:paraId="34CB47BC"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ption3</w:t>
            </w:r>
          </w:p>
        </w:tc>
        <w:tc>
          <w:tcPr>
            <w:tcW w:w="6707" w:type="dxa"/>
          </w:tcPr>
          <w:p w14:paraId="758BC6A5" w14:textId="77777777" w:rsidR="00B610FD" w:rsidRDefault="005E0702">
            <w:pPr>
              <w:jc w:val="both"/>
              <w:rPr>
                <w:rFonts w:eastAsiaTheme="minorEastAsia"/>
                <w:lang w:eastAsia="zh-CN"/>
              </w:rPr>
            </w:pPr>
            <w:r>
              <w:rPr>
                <w:rFonts w:eastAsiaTheme="minorEastAsia"/>
                <w:lang w:eastAsia="zh-CN"/>
              </w:rPr>
              <w:t>We assume the “</w:t>
            </w:r>
            <w:r>
              <w:rPr>
                <w:rFonts w:hint="eastAsia"/>
                <w:b/>
                <w:lang w:eastAsia="zh-CN"/>
              </w:rPr>
              <w:t>remote UE with direct Uu link</w:t>
            </w:r>
            <w:r>
              <w:rPr>
                <w:rFonts w:eastAsiaTheme="minorEastAsia"/>
                <w:lang w:eastAsia="zh-CN"/>
              </w:rPr>
              <w:t>” means the “</w:t>
            </w:r>
            <w:r>
              <w:rPr>
                <w:rFonts w:eastAsiaTheme="minorEastAsia" w:hint="eastAsia"/>
                <w:lang w:eastAsia="zh-CN"/>
              </w:rPr>
              <w:t>IC remote UE which has not been connected to network via a relay UE</w:t>
            </w:r>
            <w:r>
              <w:rPr>
                <w:rFonts w:eastAsiaTheme="minorEastAsia"/>
                <w:lang w:eastAsia="zh-CN"/>
              </w:rPr>
              <w:t>”.</w:t>
            </w:r>
          </w:p>
        </w:tc>
      </w:tr>
      <w:tr w:rsidR="00B610FD" w14:paraId="54D84FE9" w14:textId="77777777">
        <w:tc>
          <w:tcPr>
            <w:tcW w:w="1546" w:type="dxa"/>
          </w:tcPr>
          <w:p w14:paraId="439DAFD0" w14:textId="77777777" w:rsidR="00B610FD" w:rsidRDefault="005E0702">
            <w:pPr>
              <w:jc w:val="both"/>
              <w:rPr>
                <w:rFonts w:eastAsiaTheme="minorEastAsia"/>
                <w:lang w:eastAsia="zh-CN"/>
              </w:rPr>
            </w:pPr>
            <w:r>
              <w:rPr>
                <w:rFonts w:eastAsiaTheme="minorEastAsia"/>
                <w:lang w:eastAsia="zh-CN"/>
              </w:rPr>
              <w:t>Nokia</w:t>
            </w:r>
          </w:p>
        </w:tc>
        <w:tc>
          <w:tcPr>
            <w:tcW w:w="1267" w:type="dxa"/>
          </w:tcPr>
          <w:p w14:paraId="136E8CA4" w14:textId="77777777" w:rsidR="00B610FD" w:rsidRDefault="005E0702">
            <w:pPr>
              <w:jc w:val="both"/>
              <w:rPr>
                <w:rFonts w:eastAsiaTheme="minorEastAsia"/>
                <w:lang w:eastAsia="zh-CN"/>
              </w:rPr>
            </w:pPr>
            <w:r>
              <w:rPr>
                <w:rFonts w:eastAsiaTheme="minorEastAsia"/>
                <w:lang w:eastAsia="zh-CN"/>
              </w:rPr>
              <w:t>Option 3</w:t>
            </w:r>
          </w:p>
        </w:tc>
        <w:tc>
          <w:tcPr>
            <w:tcW w:w="6707" w:type="dxa"/>
          </w:tcPr>
          <w:p w14:paraId="13162D66" w14:textId="77777777" w:rsidR="00B610FD" w:rsidRDefault="00B610FD">
            <w:pPr>
              <w:jc w:val="both"/>
              <w:rPr>
                <w:rFonts w:eastAsiaTheme="minorEastAsia"/>
                <w:lang w:eastAsia="zh-CN"/>
              </w:rPr>
            </w:pPr>
          </w:p>
        </w:tc>
      </w:tr>
      <w:tr w:rsidR="00B610FD" w14:paraId="333CC20E" w14:textId="77777777">
        <w:tc>
          <w:tcPr>
            <w:tcW w:w="1546" w:type="dxa"/>
          </w:tcPr>
          <w:p w14:paraId="097E7DC8" w14:textId="77777777" w:rsidR="00B610FD" w:rsidRDefault="005E070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7" w:type="dxa"/>
          </w:tcPr>
          <w:p w14:paraId="54AC16DB" w14:textId="77777777" w:rsidR="00B610FD" w:rsidRDefault="005E0702">
            <w:pPr>
              <w:jc w:val="both"/>
              <w:rPr>
                <w:rFonts w:eastAsiaTheme="minorEastAsia"/>
                <w:lang w:eastAsia="zh-CN"/>
              </w:rPr>
            </w:pPr>
            <w:r>
              <w:rPr>
                <w:rFonts w:eastAsiaTheme="minorEastAsia"/>
                <w:lang w:eastAsia="zh-CN"/>
              </w:rPr>
              <w:t>Option 3 with comments</w:t>
            </w:r>
          </w:p>
        </w:tc>
        <w:tc>
          <w:tcPr>
            <w:tcW w:w="6707" w:type="dxa"/>
          </w:tcPr>
          <w:p w14:paraId="68F5A80C" w14:textId="77777777" w:rsidR="00B610FD" w:rsidRDefault="005E0702">
            <w:pPr>
              <w:jc w:val="both"/>
              <w:rPr>
                <w:rFonts w:eastAsiaTheme="minorEastAsia"/>
                <w:lang w:eastAsia="zh-CN"/>
              </w:rPr>
            </w:pPr>
            <w:r>
              <w:rPr>
                <w:rFonts w:eastAsiaTheme="minorEastAsia"/>
                <w:lang w:eastAsia="zh-CN"/>
              </w:rPr>
              <w:t>Agree with OPPO, it has to be ‘IC remote UE which has NOT been connected to network via a relay UE’. Otherwise, as dual connection has not been supported yet, mode-1(on direct link) plus mode-2(on indirect link)cannot be supported.</w:t>
            </w:r>
          </w:p>
        </w:tc>
      </w:tr>
      <w:tr w:rsidR="00B610FD" w14:paraId="6353FC31" w14:textId="77777777">
        <w:tc>
          <w:tcPr>
            <w:tcW w:w="1546" w:type="dxa"/>
          </w:tcPr>
          <w:p w14:paraId="3CED69EE" w14:textId="77777777" w:rsidR="00B610FD" w:rsidRDefault="005E0702">
            <w:pPr>
              <w:jc w:val="both"/>
              <w:rPr>
                <w:rFonts w:eastAsiaTheme="minorEastAsia"/>
                <w:lang w:eastAsia="zh-CN"/>
              </w:rPr>
            </w:pPr>
            <w:r>
              <w:rPr>
                <w:rFonts w:eastAsiaTheme="minorEastAsia"/>
                <w:lang w:eastAsia="zh-CN"/>
              </w:rPr>
              <w:lastRenderedPageBreak/>
              <w:t>Ericsson</w:t>
            </w:r>
          </w:p>
        </w:tc>
        <w:tc>
          <w:tcPr>
            <w:tcW w:w="1267" w:type="dxa"/>
          </w:tcPr>
          <w:p w14:paraId="7B0596F0" w14:textId="77777777" w:rsidR="00B610FD" w:rsidRDefault="005E0702">
            <w:pPr>
              <w:jc w:val="both"/>
              <w:rPr>
                <w:rFonts w:eastAsiaTheme="minorEastAsia"/>
                <w:lang w:eastAsia="zh-CN"/>
              </w:rPr>
            </w:pPr>
            <w:r>
              <w:rPr>
                <w:rFonts w:eastAsiaTheme="minorEastAsia"/>
                <w:lang w:eastAsia="zh-CN"/>
              </w:rPr>
              <w:t>Option 3</w:t>
            </w:r>
          </w:p>
        </w:tc>
        <w:tc>
          <w:tcPr>
            <w:tcW w:w="6707" w:type="dxa"/>
          </w:tcPr>
          <w:p w14:paraId="207C8055" w14:textId="77777777" w:rsidR="00B610FD" w:rsidRDefault="00B610FD">
            <w:pPr>
              <w:jc w:val="both"/>
              <w:rPr>
                <w:rFonts w:eastAsiaTheme="minorEastAsia"/>
                <w:lang w:eastAsia="zh-CN"/>
              </w:rPr>
            </w:pPr>
          </w:p>
        </w:tc>
      </w:tr>
      <w:tr w:rsidR="00B610FD" w14:paraId="55B51271" w14:textId="77777777">
        <w:tc>
          <w:tcPr>
            <w:tcW w:w="1546" w:type="dxa"/>
          </w:tcPr>
          <w:p w14:paraId="27FED04C" w14:textId="77777777" w:rsidR="00B610FD" w:rsidRDefault="005E070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7" w:type="dxa"/>
          </w:tcPr>
          <w:p w14:paraId="7589CE0B" w14:textId="77777777" w:rsidR="00B610FD" w:rsidRDefault="005E0702">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07" w:type="dxa"/>
          </w:tcPr>
          <w:p w14:paraId="42B2856A" w14:textId="77777777" w:rsidR="00B610FD" w:rsidRDefault="005E0702">
            <w:pPr>
              <w:jc w:val="both"/>
              <w:rPr>
                <w:rFonts w:eastAsiaTheme="minorEastAsia"/>
                <w:lang w:eastAsia="zh-CN"/>
              </w:rPr>
            </w:pPr>
            <w:r>
              <w:rPr>
                <w:rFonts w:eastAsiaTheme="minorEastAsia"/>
                <w:lang w:eastAsia="zh-CN"/>
              </w:rPr>
              <w:t>If this is R16 priciple, no need to revisit it.</w:t>
            </w:r>
          </w:p>
        </w:tc>
      </w:tr>
      <w:tr w:rsidR="00B610FD" w14:paraId="63DC3873" w14:textId="77777777">
        <w:tc>
          <w:tcPr>
            <w:tcW w:w="1546" w:type="dxa"/>
          </w:tcPr>
          <w:p w14:paraId="1E915836" w14:textId="77777777" w:rsidR="00B610FD" w:rsidRDefault="005E0702">
            <w:pPr>
              <w:jc w:val="both"/>
              <w:rPr>
                <w:rFonts w:eastAsiaTheme="minorEastAsia"/>
                <w:lang w:eastAsia="zh-CN"/>
              </w:rPr>
            </w:pPr>
            <w:r>
              <w:rPr>
                <w:rFonts w:eastAsiaTheme="minorEastAsia"/>
                <w:lang w:eastAsia="zh-CN"/>
              </w:rPr>
              <w:t>Apple</w:t>
            </w:r>
          </w:p>
        </w:tc>
        <w:tc>
          <w:tcPr>
            <w:tcW w:w="1267" w:type="dxa"/>
          </w:tcPr>
          <w:p w14:paraId="48F1DD51" w14:textId="77777777" w:rsidR="00B610FD" w:rsidRDefault="005E0702">
            <w:pPr>
              <w:jc w:val="both"/>
              <w:rPr>
                <w:rFonts w:eastAsiaTheme="minorEastAsia"/>
                <w:lang w:eastAsia="zh-CN"/>
              </w:rPr>
            </w:pPr>
            <w:r>
              <w:rPr>
                <w:rFonts w:eastAsiaTheme="minorEastAsia"/>
                <w:lang w:eastAsia="zh-CN"/>
              </w:rPr>
              <w:t>Option 3</w:t>
            </w:r>
          </w:p>
        </w:tc>
        <w:tc>
          <w:tcPr>
            <w:tcW w:w="6707" w:type="dxa"/>
          </w:tcPr>
          <w:p w14:paraId="01C45421" w14:textId="77777777" w:rsidR="00B610FD" w:rsidRDefault="00B610FD">
            <w:pPr>
              <w:jc w:val="both"/>
              <w:rPr>
                <w:rFonts w:eastAsiaTheme="minorEastAsia"/>
                <w:lang w:eastAsia="zh-CN"/>
              </w:rPr>
            </w:pPr>
          </w:p>
        </w:tc>
      </w:tr>
      <w:tr w:rsidR="00B610FD" w14:paraId="3A3A4815" w14:textId="77777777">
        <w:tc>
          <w:tcPr>
            <w:tcW w:w="1546" w:type="dxa"/>
          </w:tcPr>
          <w:p w14:paraId="126E720B" w14:textId="77777777" w:rsidR="00B610FD" w:rsidRDefault="005E0702">
            <w:pPr>
              <w:jc w:val="both"/>
              <w:rPr>
                <w:rFonts w:eastAsiaTheme="minorEastAsia"/>
                <w:lang w:eastAsia="zh-CN"/>
              </w:rPr>
            </w:pPr>
            <w:r>
              <w:rPr>
                <w:rFonts w:eastAsiaTheme="minorEastAsia"/>
                <w:lang w:eastAsia="zh-CN"/>
              </w:rPr>
              <w:t>InterDigital</w:t>
            </w:r>
          </w:p>
        </w:tc>
        <w:tc>
          <w:tcPr>
            <w:tcW w:w="1267" w:type="dxa"/>
          </w:tcPr>
          <w:p w14:paraId="3219C772" w14:textId="77777777" w:rsidR="00B610FD" w:rsidRDefault="005E0702">
            <w:pPr>
              <w:jc w:val="both"/>
              <w:rPr>
                <w:rFonts w:eastAsiaTheme="minorEastAsia"/>
                <w:lang w:eastAsia="zh-CN"/>
              </w:rPr>
            </w:pPr>
            <w:r>
              <w:rPr>
                <w:rFonts w:eastAsiaTheme="minorEastAsia"/>
                <w:lang w:eastAsia="zh-CN"/>
              </w:rPr>
              <w:t>Option 3 (see comments)</w:t>
            </w:r>
          </w:p>
        </w:tc>
        <w:tc>
          <w:tcPr>
            <w:tcW w:w="6707" w:type="dxa"/>
          </w:tcPr>
          <w:p w14:paraId="220523C7" w14:textId="77777777" w:rsidR="00B610FD" w:rsidRDefault="005E0702">
            <w:pPr>
              <w:jc w:val="both"/>
              <w:rPr>
                <w:rFonts w:eastAsiaTheme="minorEastAsia"/>
                <w:lang w:eastAsia="zh-CN"/>
              </w:rPr>
            </w:pPr>
            <w:r>
              <w:rPr>
                <w:rFonts w:eastAsiaTheme="minorEastAsia"/>
                <w:lang w:eastAsia="zh-CN"/>
              </w:rPr>
              <w:t>We should use R16 principle.  The principle is based on the RRC state of the UE.  An RRC_IDLE/INACTIVE UE uses mode 2.  An RRC_CONNECTED UE can use either mode 1, or mode 2, depending on NW decision.</w:t>
            </w:r>
          </w:p>
        </w:tc>
      </w:tr>
      <w:tr w:rsidR="00B610FD" w14:paraId="7452373F" w14:textId="77777777">
        <w:tc>
          <w:tcPr>
            <w:tcW w:w="1546" w:type="dxa"/>
          </w:tcPr>
          <w:p w14:paraId="68EC2FB5" w14:textId="77777777" w:rsidR="00B610FD" w:rsidRDefault="005E0702">
            <w:pPr>
              <w:jc w:val="both"/>
              <w:rPr>
                <w:rFonts w:eastAsiaTheme="minorEastAsia"/>
                <w:lang w:eastAsia="zh-CN"/>
              </w:rPr>
            </w:pPr>
            <w:r>
              <w:rPr>
                <w:rFonts w:eastAsiaTheme="minorEastAsia"/>
                <w:lang w:eastAsia="zh-CN"/>
              </w:rPr>
              <w:t>Xiaomi</w:t>
            </w:r>
          </w:p>
        </w:tc>
        <w:tc>
          <w:tcPr>
            <w:tcW w:w="1267" w:type="dxa"/>
          </w:tcPr>
          <w:p w14:paraId="47EF2A0A" w14:textId="77777777" w:rsidR="00B610FD" w:rsidRDefault="005E0702">
            <w:pPr>
              <w:jc w:val="both"/>
              <w:rPr>
                <w:rFonts w:eastAsiaTheme="minorEastAsia"/>
                <w:lang w:eastAsia="zh-CN"/>
              </w:rPr>
            </w:pPr>
            <w:r>
              <w:t>Option 3</w:t>
            </w:r>
          </w:p>
        </w:tc>
        <w:tc>
          <w:tcPr>
            <w:tcW w:w="6707" w:type="dxa"/>
          </w:tcPr>
          <w:p w14:paraId="3D2CA211" w14:textId="77777777" w:rsidR="00B610FD" w:rsidRDefault="005E0702">
            <w:pPr>
              <w:jc w:val="both"/>
              <w:rPr>
                <w:rFonts w:eastAsiaTheme="minorEastAsia"/>
                <w:lang w:eastAsia="zh-CN"/>
              </w:rPr>
            </w:pPr>
            <w:r>
              <w:t>as for Rel-16 V2X</w:t>
            </w:r>
          </w:p>
        </w:tc>
      </w:tr>
      <w:tr w:rsidR="00B610FD" w14:paraId="788029AE" w14:textId="77777777">
        <w:tc>
          <w:tcPr>
            <w:tcW w:w="1546" w:type="dxa"/>
          </w:tcPr>
          <w:p w14:paraId="111E5A42" w14:textId="77777777" w:rsidR="00B610FD" w:rsidRDefault="005E0702">
            <w:pPr>
              <w:jc w:val="both"/>
              <w:rPr>
                <w:rFonts w:eastAsiaTheme="minorEastAsia"/>
                <w:lang w:eastAsia="zh-CN"/>
              </w:rPr>
            </w:pPr>
            <w:r>
              <w:rPr>
                <w:rFonts w:eastAsiaTheme="minorEastAsia"/>
                <w:lang w:eastAsia="zh-CN"/>
              </w:rPr>
              <w:t>MediaTek</w:t>
            </w:r>
          </w:p>
        </w:tc>
        <w:tc>
          <w:tcPr>
            <w:tcW w:w="1267" w:type="dxa"/>
          </w:tcPr>
          <w:p w14:paraId="54795EE2" w14:textId="77777777" w:rsidR="00B610FD" w:rsidRDefault="005E0702">
            <w:pPr>
              <w:jc w:val="both"/>
              <w:rPr>
                <w:rFonts w:eastAsiaTheme="minorEastAsia"/>
                <w:lang w:eastAsia="zh-CN"/>
              </w:rPr>
            </w:pPr>
            <w:r>
              <w:rPr>
                <w:rFonts w:eastAsiaTheme="minorEastAsia"/>
                <w:lang w:eastAsia="zh-CN"/>
              </w:rPr>
              <w:t>Option 3</w:t>
            </w:r>
          </w:p>
        </w:tc>
        <w:tc>
          <w:tcPr>
            <w:tcW w:w="6707" w:type="dxa"/>
          </w:tcPr>
          <w:p w14:paraId="4F39D3D3" w14:textId="77777777" w:rsidR="00B610FD" w:rsidRDefault="005E0702">
            <w:pPr>
              <w:jc w:val="both"/>
              <w:rPr>
                <w:rFonts w:eastAsiaTheme="minorEastAsia"/>
                <w:lang w:eastAsia="zh-CN"/>
              </w:rPr>
            </w:pPr>
            <w:r>
              <w:rPr>
                <w:rFonts w:eastAsiaTheme="minorEastAsia"/>
                <w:lang w:eastAsia="zh-CN"/>
              </w:rPr>
              <w:t>With direct Uu link, a IC remote/relay UE should be able to transmit discovery message using either mode 1 or mode 2 as in Rel-16 V2X, if the relay/remote UE is RRC_CONNECTED.</w:t>
            </w:r>
          </w:p>
        </w:tc>
      </w:tr>
      <w:tr w:rsidR="00B610FD" w14:paraId="6E58F487" w14:textId="77777777">
        <w:tc>
          <w:tcPr>
            <w:tcW w:w="1546" w:type="dxa"/>
          </w:tcPr>
          <w:p w14:paraId="67CBE4DB" w14:textId="77777777" w:rsidR="00B610FD" w:rsidRDefault="005E0702">
            <w:pPr>
              <w:jc w:val="center"/>
              <w:rPr>
                <w:rFonts w:eastAsiaTheme="minorEastAsia"/>
                <w:lang w:eastAsia="zh-CN"/>
              </w:rPr>
            </w:pPr>
            <w:r>
              <w:rPr>
                <w:rFonts w:eastAsiaTheme="minorEastAsia" w:hint="eastAsia"/>
                <w:lang w:eastAsia="zh-CN"/>
              </w:rPr>
              <w:t>LG</w:t>
            </w:r>
          </w:p>
        </w:tc>
        <w:tc>
          <w:tcPr>
            <w:tcW w:w="1267" w:type="dxa"/>
          </w:tcPr>
          <w:p w14:paraId="14178E16" w14:textId="77777777" w:rsidR="00B610FD" w:rsidRDefault="005E0702">
            <w:pPr>
              <w:jc w:val="both"/>
              <w:rPr>
                <w:rFonts w:eastAsiaTheme="minorEastAsia"/>
                <w:lang w:eastAsia="zh-CN"/>
              </w:rPr>
            </w:pPr>
            <w:r>
              <w:rPr>
                <w:rFonts w:eastAsia="Malgun Gothic" w:hint="eastAsia"/>
                <w:lang w:eastAsia="ko-KR"/>
              </w:rPr>
              <w:t>Option 3</w:t>
            </w:r>
          </w:p>
        </w:tc>
        <w:tc>
          <w:tcPr>
            <w:tcW w:w="6707" w:type="dxa"/>
          </w:tcPr>
          <w:p w14:paraId="66B2A460" w14:textId="77777777" w:rsidR="00B610FD" w:rsidRDefault="005E0702">
            <w:pPr>
              <w:jc w:val="both"/>
              <w:rPr>
                <w:rFonts w:eastAsiaTheme="minorEastAsia"/>
                <w:lang w:eastAsia="zh-CN"/>
              </w:rPr>
            </w:pPr>
            <w:r>
              <w:rPr>
                <w:rFonts w:eastAsia="Malgun Gothic"/>
                <w:lang w:eastAsia="ko-KR"/>
              </w:rPr>
              <w:t>Agree with OPPO and vivo. After remote UE connects with gNB via relay UE, it can be hard to support that remote UE operates mode1. It’s a too complicated operation.</w:t>
            </w:r>
          </w:p>
        </w:tc>
      </w:tr>
      <w:tr w:rsidR="00B610FD" w14:paraId="6D82777A" w14:textId="77777777">
        <w:tc>
          <w:tcPr>
            <w:tcW w:w="1546" w:type="dxa"/>
          </w:tcPr>
          <w:p w14:paraId="65A9D055" w14:textId="77777777" w:rsidR="00B610FD" w:rsidRDefault="005E0702">
            <w:pPr>
              <w:jc w:val="both"/>
              <w:rPr>
                <w:rFonts w:eastAsiaTheme="minorEastAsia"/>
                <w:lang w:eastAsia="zh-CN"/>
              </w:rPr>
            </w:pPr>
            <w:r>
              <w:rPr>
                <w:rFonts w:eastAsiaTheme="minorEastAsia" w:hint="eastAsia"/>
                <w:lang w:eastAsia="zh-CN"/>
              </w:rPr>
              <w:t>CATT</w:t>
            </w:r>
          </w:p>
        </w:tc>
        <w:tc>
          <w:tcPr>
            <w:tcW w:w="1267" w:type="dxa"/>
          </w:tcPr>
          <w:p w14:paraId="3EAA3F4B" w14:textId="77777777" w:rsidR="00B610FD" w:rsidRDefault="005E0702">
            <w:pPr>
              <w:jc w:val="both"/>
              <w:rPr>
                <w:rFonts w:eastAsiaTheme="minorEastAsia"/>
                <w:lang w:eastAsia="zh-CN"/>
              </w:rPr>
            </w:pPr>
            <w:r>
              <w:rPr>
                <w:rFonts w:eastAsiaTheme="minorEastAsia" w:hint="eastAsia"/>
                <w:lang w:eastAsia="zh-CN"/>
              </w:rPr>
              <w:t>Option 3</w:t>
            </w:r>
          </w:p>
        </w:tc>
        <w:tc>
          <w:tcPr>
            <w:tcW w:w="6707" w:type="dxa"/>
          </w:tcPr>
          <w:p w14:paraId="244B0819" w14:textId="77777777" w:rsidR="00B610FD" w:rsidRDefault="005E0702">
            <w:pPr>
              <w:jc w:val="both"/>
              <w:rPr>
                <w:rFonts w:eastAsiaTheme="minorEastAsia"/>
                <w:lang w:eastAsia="zh-CN"/>
              </w:rPr>
            </w:pPr>
            <w:r>
              <w:rPr>
                <w:rFonts w:eastAsiaTheme="minorEastAsia" w:hint="eastAsia"/>
                <w:lang w:eastAsia="zh-CN"/>
              </w:rPr>
              <w:t>Same principle as Rel-16.</w:t>
            </w:r>
          </w:p>
        </w:tc>
      </w:tr>
      <w:tr w:rsidR="00B610FD" w14:paraId="7A1482DF" w14:textId="77777777">
        <w:tc>
          <w:tcPr>
            <w:tcW w:w="1546" w:type="dxa"/>
          </w:tcPr>
          <w:p w14:paraId="412E7FB4" w14:textId="77777777" w:rsidR="00B610FD" w:rsidRDefault="005E0702">
            <w:pPr>
              <w:jc w:val="both"/>
              <w:rPr>
                <w:rFonts w:eastAsiaTheme="minorEastAsia"/>
                <w:lang w:eastAsia="zh-CN"/>
              </w:rPr>
            </w:pPr>
            <w:r>
              <w:t>Spreadtrum</w:t>
            </w:r>
          </w:p>
        </w:tc>
        <w:tc>
          <w:tcPr>
            <w:tcW w:w="1267" w:type="dxa"/>
          </w:tcPr>
          <w:p w14:paraId="2FE5E3F3" w14:textId="77777777" w:rsidR="00B610FD" w:rsidRDefault="005E0702">
            <w:pPr>
              <w:jc w:val="both"/>
              <w:rPr>
                <w:rFonts w:eastAsiaTheme="minorEastAsia"/>
                <w:lang w:eastAsia="zh-CN"/>
              </w:rPr>
            </w:pPr>
            <w:r>
              <w:t>Option 3</w:t>
            </w:r>
          </w:p>
        </w:tc>
        <w:tc>
          <w:tcPr>
            <w:tcW w:w="6707" w:type="dxa"/>
          </w:tcPr>
          <w:p w14:paraId="2166A6AA" w14:textId="77777777" w:rsidR="00B610FD" w:rsidRDefault="00B610FD">
            <w:pPr>
              <w:jc w:val="both"/>
              <w:rPr>
                <w:rFonts w:eastAsiaTheme="minorEastAsia"/>
                <w:lang w:eastAsia="zh-CN"/>
              </w:rPr>
            </w:pPr>
          </w:p>
        </w:tc>
      </w:tr>
      <w:tr w:rsidR="00B610FD" w14:paraId="523ABE31" w14:textId="77777777">
        <w:tc>
          <w:tcPr>
            <w:tcW w:w="1546" w:type="dxa"/>
          </w:tcPr>
          <w:p w14:paraId="7FEDB146" w14:textId="77777777" w:rsidR="00B610FD" w:rsidRDefault="005E0702">
            <w:pPr>
              <w:jc w:val="both"/>
              <w:rPr>
                <w:rFonts w:eastAsiaTheme="minorEastAsia"/>
                <w:lang w:eastAsia="zh-CN"/>
              </w:rPr>
            </w:pPr>
            <w:r>
              <w:rPr>
                <w:rFonts w:eastAsiaTheme="minorEastAsia" w:hint="eastAsia"/>
                <w:lang w:eastAsia="zh-CN"/>
              </w:rPr>
              <w:t>ZTE</w:t>
            </w:r>
          </w:p>
        </w:tc>
        <w:tc>
          <w:tcPr>
            <w:tcW w:w="1267" w:type="dxa"/>
          </w:tcPr>
          <w:p w14:paraId="5CB6CBD4" w14:textId="77777777" w:rsidR="00B610FD" w:rsidRDefault="005E0702">
            <w:pPr>
              <w:jc w:val="both"/>
              <w:rPr>
                <w:rFonts w:eastAsiaTheme="minorEastAsia"/>
                <w:lang w:eastAsia="zh-CN"/>
              </w:rPr>
            </w:pPr>
            <w:r>
              <w:rPr>
                <w:rFonts w:eastAsiaTheme="minorEastAsia" w:hint="eastAsia"/>
                <w:lang w:eastAsia="zh-CN"/>
              </w:rPr>
              <w:t>Option 3</w:t>
            </w:r>
          </w:p>
        </w:tc>
        <w:tc>
          <w:tcPr>
            <w:tcW w:w="6707" w:type="dxa"/>
          </w:tcPr>
          <w:p w14:paraId="6BB67887" w14:textId="77777777" w:rsidR="00B610FD" w:rsidRDefault="00B610FD">
            <w:pPr>
              <w:jc w:val="both"/>
              <w:rPr>
                <w:rFonts w:eastAsiaTheme="minorEastAsia"/>
                <w:lang w:eastAsia="zh-CN"/>
              </w:rPr>
            </w:pPr>
          </w:p>
        </w:tc>
      </w:tr>
      <w:tr w:rsidR="005E0702" w14:paraId="1CC557DA" w14:textId="77777777">
        <w:tc>
          <w:tcPr>
            <w:tcW w:w="1546" w:type="dxa"/>
          </w:tcPr>
          <w:p w14:paraId="329F2E0D" w14:textId="7E753722" w:rsidR="005E0702" w:rsidRDefault="005E0702" w:rsidP="005E0702">
            <w:pPr>
              <w:jc w:val="both"/>
              <w:rPr>
                <w:rFonts w:eastAsiaTheme="minorEastAsia"/>
                <w:lang w:eastAsia="zh-CN"/>
              </w:rPr>
            </w:pPr>
            <w:r>
              <w:rPr>
                <w:rFonts w:eastAsiaTheme="minorEastAsia"/>
                <w:lang w:eastAsia="zh-CN"/>
              </w:rPr>
              <w:t>Intel</w:t>
            </w:r>
          </w:p>
        </w:tc>
        <w:tc>
          <w:tcPr>
            <w:tcW w:w="1267" w:type="dxa"/>
          </w:tcPr>
          <w:p w14:paraId="1FB670CE" w14:textId="71D0FE6C" w:rsidR="005E0702" w:rsidRDefault="005E0702" w:rsidP="005E0702">
            <w:pPr>
              <w:jc w:val="both"/>
              <w:rPr>
                <w:rFonts w:eastAsiaTheme="minorEastAsia"/>
                <w:lang w:eastAsia="zh-CN"/>
              </w:rPr>
            </w:pPr>
            <w:r>
              <w:rPr>
                <w:rFonts w:eastAsiaTheme="minorEastAsia"/>
                <w:lang w:eastAsia="zh-CN"/>
              </w:rPr>
              <w:t>Option 3</w:t>
            </w:r>
          </w:p>
        </w:tc>
        <w:tc>
          <w:tcPr>
            <w:tcW w:w="6707" w:type="dxa"/>
          </w:tcPr>
          <w:p w14:paraId="35125EA3" w14:textId="79BD64CD" w:rsidR="005E0702" w:rsidRDefault="005E0702" w:rsidP="005E0702">
            <w:pPr>
              <w:jc w:val="both"/>
              <w:rPr>
                <w:rFonts w:eastAsiaTheme="minorEastAsia"/>
                <w:lang w:eastAsia="zh-CN"/>
              </w:rPr>
            </w:pPr>
            <w:r>
              <w:rPr>
                <w:rFonts w:eastAsiaTheme="minorEastAsia"/>
                <w:lang w:eastAsia="zh-CN"/>
              </w:rPr>
              <w:t>Assuming IC remote UE with direct Uu link refers to case 1 above (not yet PC5 connected to relay UE). Note that this is based on legacy Rel-16 behavior</w:t>
            </w:r>
          </w:p>
        </w:tc>
      </w:tr>
      <w:tr w:rsidR="00016EF4" w14:paraId="3154E3B4" w14:textId="77777777">
        <w:tc>
          <w:tcPr>
            <w:tcW w:w="1546" w:type="dxa"/>
          </w:tcPr>
          <w:p w14:paraId="59C8085B" w14:textId="5F51AF1E" w:rsidR="00016EF4" w:rsidRDefault="00016EF4" w:rsidP="00016EF4">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7" w:type="dxa"/>
          </w:tcPr>
          <w:p w14:paraId="69F573CE" w14:textId="5BB7F208" w:rsidR="00016EF4" w:rsidRDefault="00016EF4" w:rsidP="00016EF4">
            <w:pPr>
              <w:jc w:val="both"/>
              <w:rPr>
                <w:rFonts w:eastAsiaTheme="minorEastAsia"/>
                <w:lang w:eastAsia="zh-CN"/>
              </w:rPr>
            </w:pPr>
            <w:r>
              <w:rPr>
                <w:rFonts w:eastAsiaTheme="minorEastAsia" w:hint="eastAsia"/>
                <w:lang w:eastAsia="zh-CN"/>
              </w:rPr>
              <w:t>O</w:t>
            </w:r>
            <w:r>
              <w:rPr>
                <w:rFonts w:eastAsiaTheme="minorEastAsia"/>
                <w:lang w:eastAsia="zh-CN"/>
              </w:rPr>
              <w:t>ption 3</w:t>
            </w:r>
          </w:p>
        </w:tc>
        <w:tc>
          <w:tcPr>
            <w:tcW w:w="6707" w:type="dxa"/>
          </w:tcPr>
          <w:p w14:paraId="0868A37F" w14:textId="77777777" w:rsidR="00016EF4" w:rsidRDefault="00016EF4" w:rsidP="00016EF4">
            <w:pPr>
              <w:jc w:val="both"/>
              <w:rPr>
                <w:rFonts w:eastAsiaTheme="minorEastAsia"/>
                <w:lang w:eastAsia="zh-CN"/>
              </w:rPr>
            </w:pPr>
          </w:p>
        </w:tc>
      </w:tr>
      <w:tr w:rsidR="00016EF4" w14:paraId="47642171" w14:textId="77777777">
        <w:tc>
          <w:tcPr>
            <w:tcW w:w="1546" w:type="dxa"/>
          </w:tcPr>
          <w:p w14:paraId="20B03C72" w14:textId="77777777" w:rsidR="00016EF4" w:rsidRDefault="00016EF4" w:rsidP="00016EF4">
            <w:pPr>
              <w:jc w:val="both"/>
              <w:rPr>
                <w:rFonts w:eastAsiaTheme="minorEastAsia"/>
                <w:lang w:eastAsia="zh-CN"/>
              </w:rPr>
            </w:pPr>
          </w:p>
        </w:tc>
        <w:tc>
          <w:tcPr>
            <w:tcW w:w="1267" w:type="dxa"/>
          </w:tcPr>
          <w:p w14:paraId="240BA2E7" w14:textId="77777777" w:rsidR="00016EF4" w:rsidRDefault="00016EF4" w:rsidP="00016EF4">
            <w:pPr>
              <w:jc w:val="both"/>
              <w:rPr>
                <w:rFonts w:eastAsiaTheme="minorEastAsia"/>
                <w:lang w:eastAsia="zh-CN"/>
              </w:rPr>
            </w:pPr>
          </w:p>
        </w:tc>
        <w:tc>
          <w:tcPr>
            <w:tcW w:w="6707" w:type="dxa"/>
          </w:tcPr>
          <w:p w14:paraId="6D754850" w14:textId="77777777" w:rsidR="00016EF4" w:rsidRDefault="00016EF4" w:rsidP="00016EF4">
            <w:pPr>
              <w:jc w:val="both"/>
              <w:rPr>
                <w:rFonts w:eastAsiaTheme="minorEastAsia"/>
                <w:lang w:eastAsia="zh-CN"/>
              </w:rPr>
            </w:pPr>
          </w:p>
        </w:tc>
      </w:tr>
      <w:tr w:rsidR="00016EF4" w14:paraId="0C8A2F79" w14:textId="77777777">
        <w:tc>
          <w:tcPr>
            <w:tcW w:w="1546" w:type="dxa"/>
          </w:tcPr>
          <w:p w14:paraId="6763D9F8" w14:textId="77777777" w:rsidR="00016EF4" w:rsidRDefault="00016EF4" w:rsidP="00016EF4">
            <w:pPr>
              <w:jc w:val="both"/>
              <w:rPr>
                <w:rFonts w:eastAsiaTheme="minorEastAsia"/>
                <w:lang w:eastAsia="zh-CN"/>
              </w:rPr>
            </w:pPr>
          </w:p>
        </w:tc>
        <w:tc>
          <w:tcPr>
            <w:tcW w:w="1267" w:type="dxa"/>
          </w:tcPr>
          <w:p w14:paraId="7CADEAD6" w14:textId="77777777" w:rsidR="00016EF4" w:rsidRDefault="00016EF4" w:rsidP="00016EF4">
            <w:pPr>
              <w:jc w:val="both"/>
              <w:rPr>
                <w:rFonts w:eastAsiaTheme="minorEastAsia"/>
                <w:lang w:eastAsia="zh-CN"/>
              </w:rPr>
            </w:pPr>
          </w:p>
        </w:tc>
        <w:tc>
          <w:tcPr>
            <w:tcW w:w="6707" w:type="dxa"/>
          </w:tcPr>
          <w:p w14:paraId="37171B97" w14:textId="77777777" w:rsidR="00016EF4" w:rsidRDefault="00016EF4" w:rsidP="00016EF4">
            <w:pPr>
              <w:jc w:val="both"/>
              <w:rPr>
                <w:rFonts w:eastAsiaTheme="minorEastAsia"/>
                <w:lang w:eastAsia="zh-CN"/>
              </w:rPr>
            </w:pPr>
          </w:p>
        </w:tc>
      </w:tr>
      <w:tr w:rsidR="00016EF4" w14:paraId="303AA405" w14:textId="77777777">
        <w:tc>
          <w:tcPr>
            <w:tcW w:w="1546" w:type="dxa"/>
          </w:tcPr>
          <w:p w14:paraId="2C4BF09A" w14:textId="77777777" w:rsidR="00016EF4" w:rsidRDefault="00016EF4" w:rsidP="00016EF4">
            <w:pPr>
              <w:jc w:val="both"/>
              <w:rPr>
                <w:rFonts w:eastAsiaTheme="minorEastAsia"/>
                <w:lang w:eastAsia="zh-CN"/>
              </w:rPr>
            </w:pPr>
          </w:p>
        </w:tc>
        <w:tc>
          <w:tcPr>
            <w:tcW w:w="1267" w:type="dxa"/>
          </w:tcPr>
          <w:p w14:paraId="785A0DE5" w14:textId="77777777" w:rsidR="00016EF4" w:rsidRDefault="00016EF4" w:rsidP="00016EF4">
            <w:pPr>
              <w:jc w:val="both"/>
              <w:rPr>
                <w:rFonts w:eastAsiaTheme="minorEastAsia"/>
                <w:lang w:eastAsia="zh-CN"/>
              </w:rPr>
            </w:pPr>
          </w:p>
        </w:tc>
        <w:tc>
          <w:tcPr>
            <w:tcW w:w="6707" w:type="dxa"/>
          </w:tcPr>
          <w:p w14:paraId="31D4151C" w14:textId="77777777" w:rsidR="00016EF4" w:rsidRDefault="00016EF4" w:rsidP="00016EF4">
            <w:pPr>
              <w:jc w:val="both"/>
              <w:rPr>
                <w:rFonts w:eastAsiaTheme="minorEastAsia"/>
                <w:lang w:eastAsia="zh-CN"/>
              </w:rPr>
            </w:pPr>
          </w:p>
        </w:tc>
      </w:tr>
      <w:tr w:rsidR="00016EF4" w14:paraId="6A52CEDE" w14:textId="77777777">
        <w:tc>
          <w:tcPr>
            <w:tcW w:w="1546" w:type="dxa"/>
          </w:tcPr>
          <w:p w14:paraId="54B32D48" w14:textId="77777777" w:rsidR="00016EF4" w:rsidRDefault="00016EF4" w:rsidP="00016EF4">
            <w:pPr>
              <w:jc w:val="both"/>
              <w:rPr>
                <w:rFonts w:eastAsiaTheme="minorEastAsia"/>
                <w:lang w:eastAsia="zh-CN"/>
              </w:rPr>
            </w:pPr>
          </w:p>
        </w:tc>
        <w:tc>
          <w:tcPr>
            <w:tcW w:w="1267" w:type="dxa"/>
          </w:tcPr>
          <w:p w14:paraId="78DCF859" w14:textId="77777777" w:rsidR="00016EF4" w:rsidRDefault="00016EF4" w:rsidP="00016EF4">
            <w:pPr>
              <w:jc w:val="both"/>
              <w:rPr>
                <w:rFonts w:eastAsiaTheme="minorEastAsia"/>
                <w:lang w:eastAsia="zh-CN"/>
              </w:rPr>
            </w:pPr>
          </w:p>
        </w:tc>
        <w:tc>
          <w:tcPr>
            <w:tcW w:w="6707" w:type="dxa"/>
          </w:tcPr>
          <w:p w14:paraId="50305C53" w14:textId="77777777" w:rsidR="00016EF4" w:rsidRDefault="00016EF4" w:rsidP="00016EF4">
            <w:pPr>
              <w:jc w:val="both"/>
              <w:rPr>
                <w:rFonts w:eastAsiaTheme="minorEastAsia"/>
                <w:lang w:eastAsia="zh-CN"/>
              </w:rPr>
            </w:pPr>
          </w:p>
        </w:tc>
      </w:tr>
    </w:tbl>
    <w:p w14:paraId="05D6F803" w14:textId="77777777" w:rsidR="00B610FD" w:rsidRDefault="005E0702">
      <w:pPr>
        <w:spacing w:beforeLines="100" w:before="240" w:afterLines="50" w:after="120"/>
        <w:jc w:val="both"/>
        <w:rPr>
          <w:lang w:eastAsia="zh-CN"/>
        </w:rPr>
      </w:pPr>
      <w:r>
        <w:rPr>
          <w:lang w:eastAsia="zh-CN"/>
        </w:rPr>
        <w:t>During</w:t>
      </w:r>
      <w:r>
        <w:rPr>
          <w:rFonts w:hint="eastAsia"/>
          <w:lang w:eastAsia="zh-CN"/>
        </w:rPr>
        <w:t xml:space="preserve"> the online discussion, regarding to the resource allocation for </w:t>
      </w:r>
      <w:proofErr w:type="spellStart"/>
      <w:r>
        <w:rPr>
          <w:rFonts w:hint="eastAsia"/>
          <w:lang w:eastAsia="zh-CN"/>
        </w:rPr>
        <w:t>sidelink</w:t>
      </w:r>
      <w:proofErr w:type="spellEnd"/>
      <w:r>
        <w:rPr>
          <w:rFonts w:hint="eastAsia"/>
          <w:lang w:eastAsia="zh-CN"/>
        </w:rPr>
        <w:t xml:space="preserve"> communication, it was agreed that:</w:t>
      </w:r>
    </w:p>
    <w:p w14:paraId="22F54B01" w14:textId="77777777" w:rsidR="00B610FD" w:rsidRDefault="005E0702">
      <w:pPr>
        <w:pStyle w:val="Doc-text2"/>
        <w:pBdr>
          <w:top w:val="single" w:sz="4" w:space="1" w:color="auto"/>
          <w:left w:val="single" w:sz="4" w:space="4" w:color="auto"/>
          <w:bottom w:val="single" w:sz="4" w:space="1" w:color="auto"/>
          <w:right w:val="single" w:sz="4" w:space="4" w:color="auto"/>
        </w:pBdr>
        <w:ind w:leftChars="29" w:left="421"/>
        <w:jc w:val="both"/>
      </w:pPr>
      <w:r>
        <w:t xml:space="preserve">Proposal 17: </w:t>
      </w:r>
      <w:r>
        <w:tab/>
        <w:t xml:space="preserve">[Easy] </w:t>
      </w:r>
      <w:proofErr w:type="gramStart"/>
      <w:r>
        <w:t>In</w:t>
      </w:r>
      <w:proofErr w:type="gramEnd"/>
      <w:r>
        <w:t xml:space="preserve"> this release, for L2 U2N relay, remote UE can be configured to use resource allocation mode 2 if relay connection has been setup.  FFS for CG type 1.</w:t>
      </w:r>
    </w:p>
    <w:p w14:paraId="374B3CE1" w14:textId="77777777" w:rsidR="00B610FD" w:rsidRDefault="005E0702">
      <w:pPr>
        <w:spacing w:beforeLines="100" w:before="240" w:afterLines="50" w:after="120"/>
        <w:jc w:val="both"/>
        <w:rPr>
          <w:lang w:eastAsia="zh-CN"/>
        </w:rPr>
      </w:pPr>
      <w:r>
        <w:rPr>
          <w:rFonts w:hint="eastAsia"/>
          <w:lang w:eastAsia="zh-CN"/>
        </w:rPr>
        <w:t xml:space="preserve">Regarding to the resource allocation of </w:t>
      </w:r>
      <w:proofErr w:type="spellStart"/>
      <w:r>
        <w:rPr>
          <w:rFonts w:hint="eastAsia"/>
          <w:lang w:eastAsia="zh-CN"/>
        </w:rPr>
        <w:t>sidelink</w:t>
      </w:r>
      <w:proofErr w:type="spellEnd"/>
      <w:r>
        <w:rPr>
          <w:rFonts w:hint="eastAsia"/>
          <w:lang w:eastAsia="zh-CN"/>
        </w:rPr>
        <w:t xml:space="preserve"> discovery, for IC or OOC remote UE which relay connection has been setup, it is obvious that the same rule can be applied.</w:t>
      </w:r>
    </w:p>
    <w:p w14:paraId="5C6B6392" w14:textId="77777777" w:rsidR="00B610FD" w:rsidRDefault="005E0702">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2-2: In case of </w:t>
      </w:r>
      <w:proofErr w:type="spellStart"/>
      <w:r>
        <w:rPr>
          <w:rFonts w:hint="eastAsia"/>
          <w:b/>
          <w:lang w:eastAsia="zh-CN"/>
        </w:rPr>
        <w:t>sidelink</w:t>
      </w:r>
      <w:proofErr w:type="spellEnd"/>
      <w:r>
        <w:rPr>
          <w:rFonts w:hint="eastAsia"/>
          <w:b/>
          <w:lang w:eastAsia="zh-CN"/>
        </w:rPr>
        <w:t xml:space="preserve"> discovery, for </w:t>
      </w:r>
      <w:commentRangeStart w:id="1"/>
      <w:r>
        <w:rPr>
          <w:rFonts w:hint="eastAsia"/>
          <w:b/>
          <w:lang w:eastAsia="zh-CN"/>
        </w:rPr>
        <w:t xml:space="preserve">IC </w:t>
      </w:r>
      <w:commentRangeEnd w:id="1"/>
      <w:r>
        <w:rPr>
          <w:rStyle w:val="afb"/>
        </w:rPr>
        <w:commentReference w:id="1"/>
      </w:r>
      <w:r>
        <w:rPr>
          <w:rFonts w:hint="eastAsia"/>
          <w:b/>
          <w:lang w:eastAsia="zh-CN"/>
        </w:rPr>
        <w:t xml:space="preserve">or OOC remote UE which relay connection has been setup, do companies agree to use the same rule as </w:t>
      </w:r>
      <w:proofErr w:type="spellStart"/>
      <w:r>
        <w:rPr>
          <w:rFonts w:hint="eastAsia"/>
          <w:b/>
          <w:lang w:eastAsia="zh-CN"/>
        </w:rPr>
        <w:t>sidelink</w:t>
      </w:r>
      <w:proofErr w:type="spellEnd"/>
      <w:r>
        <w:rPr>
          <w:rFonts w:hint="eastAsia"/>
          <w:b/>
          <w:lang w:eastAsia="zh-CN"/>
        </w:rPr>
        <w:t xml:space="preserve"> communication? That is resource allocation mode 2 can be used, FFS for CG type 1? Please give your comments.</w:t>
      </w:r>
    </w:p>
    <w:tbl>
      <w:tblPr>
        <w:tblStyle w:val="af8"/>
        <w:tblW w:w="0" w:type="auto"/>
        <w:tblInd w:w="108" w:type="dxa"/>
        <w:tblLook w:val="04A0" w:firstRow="1" w:lastRow="0" w:firstColumn="1" w:lastColumn="0" w:noHBand="0" w:noVBand="1"/>
      </w:tblPr>
      <w:tblGrid>
        <w:gridCol w:w="1546"/>
        <w:gridCol w:w="1258"/>
        <w:gridCol w:w="6716"/>
      </w:tblGrid>
      <w:tr w:rsidR="00B610FD" w14:paraId="72B7780D" w14:textId="77777777">
        <w:trPr>
          <w:trHeight w:val="347"/>
        </w:trPr>
        <w:tc>
          <w:tcPr>
            <w:tcW w:w="1546" w:type="dxa"/>
          </w:tcPr>
          <w:p w14:paraId="1E36BFB7" w14:textId="77777777" w:rsidR="00B610FD" w:rsidRDefault="005E0702">
            <w:pPr>
              <w:jc w:val="both"/>
              <w:rPr>
                <w:rFonts w:eastAsiaTheme="minorEastAsia"/>
                <w:lang w:eastAsia="zh-CN"/>
              </w:rPr>
            </w:pPr>
            <w:r>
              <w:rPr>
                <w:rFonts w:cs="Arial" w:hint="eastAsia"/>
                <w:b/>
              </w:rPr>
              <w:t>C</w:t>
            </w:r>
            <w:r>
              <w:rPr>
                <w:rFonts w:cs="Arial"/>
                <w:b/>
              </w:rPr>
              <w:t>ompanies</w:t>
            </w:r>
          </w:p>
        </w:tc>
        <w:tc>
          <w:tcPr>
            <w:tcW w:w="1258" w:type="dxa"/>
          </w:tcPr>
          <w:p w14:paraId="35658E0C" w14:textId="77777777" w:rsidR="00B610FD" w:rsidRDefault="005E0702">
            <w:pPr>
              <w:jc w:val="both"/>
              <w:rPr>
                <w:rFonts w:eastAsiaTheme="minorEastAsia"/>
                <w:lang w:eastAsia="zh-CN"/>
              </w:rPr>
            </w:pPr>
            <w:r>
              <w:rPr>
                <w:rFonts w:eastAsiaTheme="minorEastAsia" w:cs="Arial" w:hint="eastAsia"/>
                <w:b/>
                <w:lang w:eastAsia="zh-CN"/>
              </w:rPr>
              <w:t>Yes/No</w:t>
            </w:r>
          </w:p>
        </w:tc>
        <w:tc>
          <w:tcPr>
            <w:tcW w:w="6716" w:type="dxa"/>
          </w:tcPr>
          <w:p w14:paraId="14072F8A" w14:textId="77777777" w:rsidR="00B610FD" w:rsidRDefault="005E0702">
            <w:pPr>
              <w:jc w:val="both"/>
              <w:rPr>
                <w:rFonts w:eastAsiaTheme="minorEastAsia"/>
                <w:lang w:eastAsia="zh-CN"/>
              </w:rPr>
            </w:pPr>
            <w:r>
              <w:rPr>
                <w:rFonts w:cs="Arial" w:hint="eastAsia"/>
                <w:b/>
              </w:rPr>
              <w:t>C</w:t>
            </w:r>
            <w:r>
              <w:rPr>
                <w:rFonts w:cs="Arial"/>
                <w:b/>
              </w:rPr>
              <w:t>omments</w:t>
            </w:r>
          </w:p>
        </w:tc>
      </w:tr>
      <w:tr w:rsidR="00B610FD" w14:paraId="2B3D7F33" w14:textId="77777777">
        <w:tc>
          <w:tcPr>
            <w:tcW w:w="1546" w:type="dxa"/>
          </w:tcPr>
          <w:p w14:paraId="03859066" w14:textId="77777777" w:rsidR="00B610FD" w:rsidRDefault="005E0702">
            <w:pPr>
              <w:jc w:val="both"/>
              <w:rPr>
                <w:rFonts w:eastAsiaTheme="minorEastAsia"/>
                <w:lang w:eastAsia="zh-CN"/>
              </w:rPr>
            </w:pPr>
            <w:r>
              <w:rPr>
                <w:rFonts w:eastAsiaTheme="minorEastAsia"/>
                <w:lang w:eastAsia="zh-CN"/>
              </w:rPr>
              <w:t>Qualcomm</w:t>
            </w:r>
          </w:p>
        </w:tc>
        <w:tc>
          <w:tcPr>
            <w:tcW w:w="1258" w:type="dxa"/>
          </w:tcPr>
          <w:p w14:paraId="36014E54" w14:textId="77777777" w:rsidR="00B610FD" w:rsidRDefault="005E0702">
            <w:pPr>
              <w:jc w:val="both"/>
              <w:rPr>
                <w:rFonts w:eastAsiaTheme="minorEastAsia"/>
                <w:lang w:eastAsia="zh-CN"/>
              </w:rPr>
            </w:pPr>
            <w:r>
              <w:rPr>
                <w:rFonts w:eastAsiaTheme="minorEastAsia"/>
                <w:lang w:eastAsia="zh-CN"/>
              </w:rPr>
              <w:t>No (Mode 2 only)</w:t>
            </w:r>
          </w:p>
        </w:tc>
        <w:tc>
          <w:tcPr>
            <w:tcW w:w="6716" w:type="dxa"/>
          </w:tcPr>
          <w:p w14:paraId="6B26CBF9" w14:textId="77777777" w:rsidR="00B610FD" w:rsidRDefault="005E0702">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4A6BF908" w14:textId="77777777" w:rsidR="00B610FD" w:rsidRDefault="005E0702">
            <w:pPr>
              <w:jc w:val="both"/>
              <w:rPr>
                <w:rFonts w:eastAsiaTheme="minorEastAsia"/>
                <w:lang w:eastAsia="zh-CN"/>
              </w:rPr>
            </w:pPr>
            <w:r>
              <w:rPr>
                <w:rFonts w:eastAsiaTheme="minorEastAsia"/>
                <w:lang w:eastAsia="zh-CN"/>
              </w:rPr>
              <w:t xml:space="preserve">For CG type 1, we agree PUCCH can be disabled to make it work. However, this is not a complete CG type 1, and thereby its impact/issue should send LS to RAN1 </w:t>
            </w:r>
            <w:r>
              <w:rPr>
                <w:rFonts w:eastAsiaTheme="minorEastAsia"/>
                <w:lang w:eastAsia="zh-CN"/>
              </w:rPr>
              <w:lastRenderedPageBreak/>
              <w:t xml:space="preserve">for issue checking if RAN2 agree to support it. From our perspecitve, we think mode 2 is sufficient in this release, and prefer to make life eaiser (i.e. Mode 2 only).   </w:t>
            </w:r>
          </w:p>
        </w:tc>
      </w:tr>
      <w:tr w:rsidR="00B610FD" w14:paraId="4AC559F5" w14:textId="77777777">
        <w:tc>
          <w:tcPr>
            <w:tcW w:w="1546" w:type="dxa"/>
          </w:tcPr>
          <w:p w14:paraId="71459274" w14:textId="77777777" w:rsidR="00B610FD" w:rsidRDefault="005E0702">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58" w:type="dxa"/>
          </w:tcPr>
          <w:p w14:paraId="15105E8F" w14:textId="77777777" w:rsidR="00B610FD" w:rsidRDefault="005E0702">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30085583" w14:textId="77777777" w:rsidR="00B610FD" w:rsidRDefault="005E0702">
            <w:pPr>
              <w:jc w:val="both"/>
              <w:rPr>
                <w:rFonts w:eastAsiaTheme="minorEastAsia"/>
                <w:lang w:eastAsia="zh-CN"/>
              </w:rPr>
            </w:pPr>
            <w:r>
              <w:rPr>
                <w:rFonts w:eastAsiaTheme="minorEastAsia" w:hint="eastAsia"/>
                <w:lang w:eastAsia="zh-CN"/>
              </w:rPr>
              <w:t>T</w:t>
            </w:r>
            <w:r>
              <w:rPr>
                <w:rFonts w:eastAsiaTheme="minorEastAsia"/>
                <w:lang w:eastAsia="zh-CN"/>
              </w:rPr>
              <w:t>here is no difference for remote UE to transmit discovery traffic or communication traffic in this case.</w:t>
            </w:r>
          </w:p>
        </w:tc>
      </w:tr>
      <w:tr w:rsidR="00B610FD" w14:paraId="4DA94353" w14:textId="77777777">
        <w:tc>
          <w:tcPr>
            <w:tcW w:w="1546" w:type="dxa"/>
          </w:tcPr>
          <w:p w14:paraId="1018DDE7" w14:textId="77777777" w:rsidR="00B610FD" w:rsidRDefault="005E0702">
            <w:pPr>
              <w:jc w:val="both"/>
              <w:rPr>
                <w:rFonts w:eastAsiaTheme="minorEastAsia"/>
                <w:lang w:eastAsia="zh-CN"/>
              </w:rPr>
            </w:pPr>
            <w:r>
              <w:rPr>
                <w:rFonts w:eastAsiaTheme="minorEastAsia"/>
                <w:lang w:eastAsia="zh-CN"/>
              </w:rPr>
              <w:t>Nokia</w:t>
            </w:r>
          </w:p>
        </w:tc>
        <w:tc>
          <w:tcPr>
            <w:tcW w:w="1258" w:type="dxa"/>
          </w:tcPr>
          <w:p w14:paraId="2505AEDA" w14:textId="77777777" w:rsidR="00B610FD" w:rsidRDefault="005E0702">
            <w:pPr>
              <w:jc w:val="both"/>
              <w:rPr>
                <w:rFonts w:eastAsiaTheme="minorEastAsia"/>
                <w:lang w:eastAsia="zh-CN"/>
              </w:rPr>
            </w:pPr>
            <w:r>
              <w:rPr>
                <w:rFonts w:eastAsiaTheme="minorEastAsia"/>
                <w:lang w:eastAsia="zh-CN"/>
              </w:rPr>
              <w:t>No</w:t>
            </w:r>
          </w:p>
        </w:tc>
        <w:tc>
          <w:tcPr>
            <w:tcW w:w="6716" w:type="dxa"/>
          </w:tcPr>
          <w:p w14:paraId="6611A30E" w14:textId="77777777" w:rsidR="00B610FD" w:rsidRDefault="005E0702">
            <w:pPr>
              <w:jc w:val="both"/>
              <w:rPr>
                <w:rFonts w:eastAsiaTheme="minorEastAsia"/>
                <w:lang w:eastAsia="zh-CN"/>
              </w:rPr>
            </w:pPr>
            <w:r>
              <w:rPr>
                <w:rFonts w:eastAsiaTheme="minorEastAsia"/>
                <w:lang w:eastAsia="zh-CN"/>
              </w:rPr>
              <w:t xml:space="preserve">The question is formulated a bit confusing as it mixes up discovery with CG type 1. We share Qualcomm’s view, that for the remote UE only mode 2 RA works, since dynamic scheduling (L1 Uu) and the activation of CG type 2 (DCI) will not work. </w:t>
            </w:r>
          </w:p>
        </w:tc>
      </w:tr>
      <w:tr w:rsidR="00B610FD" w14:paraId="09426AB4" w14:textId="77777777">
        <w:tc>
          <w:tcPr>
            <w:tcW w:w="1546" w:type="dxa"/>
          </w:tcPr>
          <w:p w14:paraId="7188AEED" w14:textId="77777777" w:rsidR="00B610FD" w:rsidRDefault="005E0702">
            <w:pPr>
              <w:jc w:val="both"/>
              <w:rPr>
                <w:rFonts w:eastAsiaTheme="minorEastAsia"/>
                <w:lang w:eastAsia="zh-CN"/>
              </w:rPr>
            </w:pPr>
            <w:r>
              <w:rPr>
                <w:rFonts w:eastAsiaTheme="minorEastAsia"/>
                <w:lang w:eastAsia="zh-CN"/>
              </w:rPr>
              <w:t>Lenovo, MotM</w:t>
            </w:r>
          </w:p>
        </w:tc>
        <w:tc>
          <w:tcPr>
            <w:tcW w:w="1258" w:type="dxa"/>
          </w:tcPr>
          <w:p w14:paraId="23ABA9E5" w14:textId="77777777" w:rsidR="00B610FD" w:rsidRDefault="005E0702">
            <w:pPr>
              <w:jc w:val="both"/>
              <w:rPr>
                <w:rFonts w:eastAsiaTheme="minorEastAsia"/>
                <w:lang w:eastAsia="zh-CN"/>
              </w:rPr>
            </w:pPr>
            <w:r>
              <w:rPr>
                <w:rFonts w:eastAsiaTheme="minorEastAsia"/>
                <w:lang w:eastAsia="zh-CN"/>
              </w:rPr>
              <w:t>Not clear what is “same rule”</w:t>
            </w:r>
          </w:p>
        </w:tc>
        <w:tc>
          <w:tcPr>
            <w:tcW w:w="6716" w:type="dxa"/>
          </w:tcPr>
          <w:p w14:paraId="0BA169F8" w14:textId="77777777" w:rsidR="00B610FD" w:rsidRDefault="005E0702">
            <w:pPr>
              <w:jc w:val="both"/>
              <w:rPr>
                <w:rFonts w:eastAsiaTheme="minorEastAsia"/>
                <w:lang w:eastAsia="zh-CN"/>
              </w:rPr>
            </w:pPr>
            <w:r>
              <w:rPr>
                <w:rFonts w:eastAsiaTheme="minorEastAsia"/>
                <w:lang w:eastAsia="zh-CN"/>
              </w:rPr>
              <w:t>Agree with QC.</w:t>
            </w:r>
          </w:p>
          <w:p w14:paraId="4A6B1646" w14:textId="77777777" w:rsidR="00B610FD" w:rsidRDefault="005E0702">
            <w:pPr>
              <w:jc w:val="both"/>
              <w:rPr>
                <w:rFonts w:eastAsiaTheme="minorEastAsia"/>
                <w:lang w:eastAsia="zh-CN"/>
              </w:rPr>
            </w:pPr>
            <w:r>
              <w:rPr>
                <w:rFonts w:eastAsiaTheme="minorEastAsia"/>
                <w:lang w:eastAsia="zh-CN"/>
              </w:rPr>
              <w:t>The question is unclear – is FFS for CG type 1 assumed as resolved or?</w:t>
            </w:r>
          </w:p>
        </w:tc>
      </w:tr>
      <w:tr w:rsidR="00B610FD" w14:paraId="0A9B4A91" w14:textId="77777777">
        <w:tc>
          <w:tcPr>
            <w:tcW w:w="1546" w:type="dxa"/>
          </w:tcPr>
          <w:p w14:paraId="540424C0" w14:textId="77777777" w:rsidR="00B610FD" w:rsidRDefault="005E070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8" w:type="dxa"/>
          </w:tcPr>
          <w:p w14:paraId="3E02BDC8" w14:textId="77777777" w:rsidR="00B610FD" w:rsidRDefault="005E0702">
            <w:pPr>
              <w:jc w:val="both"/>
              <w:rPr>
                <w:rFonts w:eastAsiaTheme="minorEastAsia"/>
                <w:lang w:eastAsia="zh-CN"/>
              </w:rPr>
            </w:pPr>
            <w:r>
              <w:rPr>
                <w:rFonts w:eastAsiaTheme="minorEastAsia"/>
                <w:lang w:eastAsia="zh-CN"/>
              </w:rPr>
              <w:t>Yes</w:t>
            </w:r>
          </w:p>
        </w:tc>
        <w:tc>
          <w:tcPr>
            <w:tcW w:w="6716" w:type="dxa"/>
          </w:tcPr>
          <w:p w14:paraId="0A3767F1" w14:textId="77777777" w:rsidR="00B610FD" w:rsidRDefault="005E0702">
            <w:pPr>
              <w:jc w:val="both"/>
              <w:rPr>
                <w:rFonts w:eastAsiaTheme="minorEastAsia"/>
                <w:lang w:eastAsia="zh-CN"/>
              </w:rPr>
            </w:pPr>
            <w:r>
              <w:rPr>
                <w:rFonts w:eastAsiaTheme="minorEastAsia"/>
                <w:lang w:eastAsia="zh-CN"/>
              </w:rPr>
              <w:t xml:space="preserve">As the question is talking about supporting mode-2 when FFS for CG type-1, we are fine with it. Whether we need to support CG type-1 can be FFS as suggested by the question in next meetings, we don’t expect we can have a conclusion on that part now. </w:t>
            </w:r>
          </w:p>
        </w:tc>
      </w:tr>
      <w:tr w:rsidR="00B610FD" w14:paraId="707A6E00" w14:textId="77777777">
        <w:tc>
          <w:tcPr>
            <w:tcW w:w="1546" w:type="dxa"/>
          </w:tcPr>
          <w:p w14:paraId="02885121" w14:textId="77777777" w:rsidR="00B610FD" w:rsidRDefault="005E0702">
            <w:pPr>
              <w:jc w:val="both"/>
              <w:rPr>
                <w:rFonts w:eastAsiaTheme="minorEastAsia"/>
                <w:lang w:eastAsia="zh-CN"/>
              </w:rPr>
            </w:pPr>
            <w:r>
              <w:rPr>
                <w:rFonts w:eastAsiaTheme="minorEastAsia"/>
                <w:lang w:eastAsia="zh-CN"/>
              </w:rPr>
              <w:t>Ericsson</w:t>
            </w:r>
          </w:p>
        </w:tc>
        <w:tc>
          <w:tcPr>
            <w:tcW w:w="1258" w:type="dxa"/>
          </w:tcPr>
          <w:p w14:paraId="429D1829" w14:textId="77777777" w:rsidR="00B610FD" w:rsidRDefault="005E0702">
            <w:pPr>
              <w:jc w:val="both"/>
              <w:rPr>
                <w:rFonts w:eastAsiaTheme="minorEastAsia"/>
                <w:lang w:eastAsia="zh-CN"/>
              </w:rPr>
            </w:pPr>
            <w:r>
              <w:rPr>
                <w:rFonts w:eastAsiaTheme="minorEastAsia"/>
                <w:lang w:eastAsia="zh-CN"/>
              </w:rPr>
              <w:t>No (Mode 2 only)</w:t>
            </w:r>
          </w:p>
        </w:tc>
        <w:tc>
          <w:tcPr>
            <w:tcW w:w="6716" w:type="dxa"/>
          </w:tcPr>
          <w:p w14:paraId="1FB4A714" w14:textId="77777777" w:rsidR="00B610FD" w:rsidRDefault="005E0702">
            <w:pPr>
              <w:jc w:val="both"/>
              <w:rPr>
                <w:rFonts w:eastAsiaTheme="minorEastAsia"/>
                <w:lang w:eastAsia="zh-CN"/>
              </w:rPr>
            </w:pPr>
            <w:r>
              <w:rPr>
                <w:rFonts w:eastAsiaTheme="minorEastAsia"/>
                <w:lang w:eastAsia="zh-CN"/>
              </w:rPr>
              <w:t>share the same view as QC</w:t>
            </w:r>
          </w:p>
        </w:tc>
      </w:tr>
      <w:tr w:rsidR="00B610FD" w14:paraId="234F41C8" w14:textId="77777777">
        <w:tc>
          <w:tcPr>
            <w:tcW w:w="1546" w:type="dxa"/>
          </w:tcPr>
          <w:p w14:paraId="23DAD7A2" w14:textId="77777777" w:rsidR="00B610FD" w:rsidRDefault="005E070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8" w:type="dxa"/>
          </w:tcPr>
          <w:p w14:paraId="1D8F2F68" w14:textId="77777777" w:rsidR="00B610FD" w:rsidRDefault="005E0702">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6" w:type="dxa"/>
          </w:tcPr>
          <w:p w14:paraId="191A5C2F" w14:textId="77777777" w:rsidR="00B610FD" w:rsidRDefault="005E0702">
            <w:pPr>
              <w:jc w:val="both"/>
              <w:rPr>
                <w:rFonts w:eastAsiaTheme="minorEastAsia"/>
                <w:lang w:eastAsia="zh-CN"/>
              </w:rPr>
            </w:pPr>
            <w:r>
              <w:rPr>
                <w:rFonts w:eastAsiaTheme="minorEastAsia"/>
                <w:lang w:eastAsia="zh-CN"/>
              </w:rPr>
              <w:t>We can wait for the conclusion on normal data transmission.</w:t>
            </w:r>
          </w:p>
        </w:tc>
      </w:tr>
      <w:tr w:rsidR="00B610FD" w14:paraId="24F99334" w14:textId="77777777">
        <w:tc>
          <w:tcPr>
            <w:tcW w:w="1546" w:type="dxa"/>
          </w:tcPr>
          <w:p w14:paraId="329B4CCE" w14:textId="77777777" w:rsidR="00B610FD" w:rsidRDefault="005E0702">
            <w:pPr>
              <w:jc w:val="both"/>
              <w:rPr>
                <w:rFonts w:eastAsiaTheme="minorEastAsia"/>
                <w:lang w:eastAsia="zh-CN"/>
              </w:rPr>
            </w:pPr>
            <w:r>
              <w:rPr>
                <w:rFonts w:eastAsiaTheme="minorEastAsia"/>
                <w:lang w:eastAsia="zh-CN"/>
              </w:rPr>
              <w:t>Apple</w:t>
            </w:r>
          </w:p>
        </w:tc>
        <w:tc>
          <w:tcPr>
            <w:tcW w:w="1258" w:type="dxa"/>
          </w:tcPr>
          <w:p w14:paraId="0ADE48B1" w14:textId="77777777" w:rsidR="00B610FD" w:rsidRDefault="005E0702">
            <w:pPr>
              <w:jc w:val="both"/>
              <w:rPr>
                <w:rFonts w:eastAsiaTheme="minorEastAsia"/>
                <w:lang w:eastAsia="zh-CN"/>
              </w:rPr>
            </w:pPr>
            <w:r>
              <w:rPr>
                <w:rFonts w:eastAsiaTheme="minorEastAsia"/>
                <w:lang w:eastAsia="zh-CN"/>
              </w:rPr>
              <w:t>No (Mode 2 only)</w:t>
            </w:r>
          </w:p>
        </w:tc>
        <w:tc>
          <w:tcPr>
            <w:tcW w:w="6716" w:type="dxa"/>
          </w:tcPr>
          <w:p w14:paraId="0C975737" w14:textId="77777777" w:rsidR="00B610FD" w:rsidRDefault="005E0702">
            <w:pPr>
              <w:jc w:val="both"/>
              <w:rPr>
                <w:rFonts w:eastAsiaTheme="minorEastAsia"/>
                <w:lang w:eastAsia="zh-CN"/>
              </w:rPr>
            </w:pPr>
            <w:r>
              <w:rPr>
                <w:rFonts w:eastAsiaTheme="minorEastAsia"/>
                <w:lang w:eastAsia="zh-CN"/>
              </w:rPr>
              <w:t xml:space="preserve">Same view as Qualcomm. Also, why we want to specify mode 1 relay discovery transmission for RRC_CONENCTGED remote UE? Seems not very useful. Model-B discovery tends to be aperiodic. </w:t>
            </w:r>
          </w:p>
        </w:tc>
      </w:tr>
      <w:tr w:rsidR="00B610FD" w14:paraId="4D3EC494" w14:textId="77777777">
        <w:tc>
          <w:tcPr>
            <w:tcW w:w="1546" w:type="dxa"/>
          </w:tcPr>
          <w:p w14:paraId="1590EA8A" w14:textId="77777777" w:rsidR="00B610FD" w:rsidRDefault="005E0702">
            <w:pPr>
              <w:jc w:val="both"/>
              <w:rPr>
                <w:rFonts w:eastAsiaTheme="minorEastAsia"/>
                <w:lang w:eastAsia="zh-CN"/>
              </w:rPr>
            </w:pPr>
            <w:r>
              <w:rPr>
                <w:rFonts w:eastAsiaTheme="minorEastAsia"/>
                <w:lang w:eastAsia="zh-CN"/>
              </w:rPr>
              <w:t>InterDigital</w:t>
            </w:r>
          </w:p>
        </w:tc>
        <w:tc>
          <w:tcPr>
            <w:tcW w:w="1258" w:type="dxa"/>
          </w:tcPr>
          <w:p w14:paraId="73826FE5" w14:textId="77777777" w:rsidR="00B610FD" w:rsidRDefault="005E0702">
            <w:pPr>
              <w:jc w:val="both"/>
              <w:rPr>
                <w:rFonts w:eastAsiaTheme="minorEastAsia"/>
                <w:lang w:eastAsia="zh-CN"/>
              </w:rPr>
            </w:pPr>
            <w:r>
              <w:rPr>
                <w:rFonts w:eastAsiaTheme="minorEastAsia"/>
                <w:lang w:eastAsia="zh-CN"/>
              </w:rPr>
              <w:t>Yes</w:t>
            </w:r>
          </w:p>
        </w:tc>
        <w:tc>
          <w:tcPr>
            <w:tcW w:w="6716" w:type="dxa"/>
          </w:tcPr>
          <w:p w14:paraId="6E0B9422" w14:textId="77777777" w:rsidR="00B610FD" w:rsidRDefault="005E0702">
            <w:pPr>
              <w:jc w:val="both"/>
              <w:rPr>
                <w:rFonts w:eastAsiaTheme="minorEastAsia"/>
                <w:lang w:eastAsia="zh-CN"/>
              </w:rPr>
            </w:pPr>
            <w:r>
              <w:rPr>
                <w:rFonts w:eastAsiaTheme="minorEastAsia"/>
                <w:lang w:eastAsia="zh-CN"/>
              </w:rPr>
              <w:t>We can treat communication and discovery the same.</w:t>
            </w:r>
          </w:p>
        </w:tc>
      </w:tr>
      <w:tr w:rsidR="00B610FD" w14:paraId="5E685A7E" w14:textId="77777777">
        <w:tc>
          <w:tcPr>
            <w:tcW w:w="1546" w:type="dxa"/>
          </w:tcPr>
          <w:p w14:paraId="7C082EB7" w14:textId="77777777" w:rsidR="00B610FD" w:rsidRDefault="005E0702">
            <w:pPr>
              <w:jc w:val="both"/>
              <w:rPr>
                <w:rFonts w:eastAsiaTheme="minorEastAsia"/>
                <w:lang w:eastAsia="zh-CN"/>
              </w:rPr>
            </w:pPr>
            <w:r>
              <w:rPr>
                <w:rFonts w:eastAsiaTheme="minorEastAsia"/>
                <w:lang w:eastAsia="zh-CN"/>
              </w:rPr>
              <w:t>Xiaomi</w:t>
            </w:r>
          </w:p>
        </w:tc>
        <w:tc>
          <w:tcPr>
            <w:tcW w:w="1258" w:type="dxa"/>
          </w:tcPr>
          <w:p w14:paraId="60F51139" w14:textId="77777777" w:rsidR="00B610FD" w:rsidRDefault="005E0702">
            <w:pPr>
              <w:jc w:val="both"/>
              <w:rPr>
                <w:rFonts w:eastAsiaTheme="minorEastAsia"/>
                <w:lang w:eastAsia="zh-CN"/>
              </w:rPr>
            </w:pPr>
            <w:r>
              <w:t xml:space="preserve">No </w:t>
            </w:r>
          </w:p>
        </w:tc>
        <w:tc>
          <w:tcPr>
            <w:tcW w:w="6716" w:type="dxa"/>
          </w:tcPr>
          <w:p w14:paraId="34A2A388" w14:textId="77777777" w:rsidR="00B610FD" w:rsidRDefault="005E0702">
            <w:pPr>
              <w:jc w:val="both"/>
              <w:rPr>
                <w:rFonts w:eastAsiaTheme="minorEastAsia"/>
                <w:lang w:eastAsia="zh-CN"/>
              </w:rPr>
            </w:pPr>
            <w:r>
              <w:t>Mode 2 only</w:t>
            </w:r>
          </w:p>
        </w:tc>
      </w:tr>
      <w:tr w:rsidR="00B610FD" w14:paraId="53C63D3C" w14:textId="77777777">
        <w:tc>
          <w:tcPr>
            <w:tcW w:w="1546" w:type="dxa"/>
          </w:tcPr>
          <w:p w14:paraId="6464758E" w14:textId="77777777" w:rsidR="00B610FD" w:rsidRDefault="005E0702">
            <w:pPr>
              <w:jc w:val="both"/>
              <w:rPr>
                <w:rFonts w:eastAsiaTheme="minorEastAsia"/>
                <w:lang w:eastAsia="zh-CN"/>
              </w:rPr>
            </w:pPr>
            <w:r>
              <w:rPr>
                <w:rFonts w:eastAsiaTheme="minorEastAsia"/>
                <w:lang w:eastAsia="zh-CN"/>
              </w:rPr>
              <w:t>MediaTek</w:t>
            </w:r>
          </w:p>
        </w:tc>
        <w:tc>
          <w:tcPr>
            <w:tcW w:w="1258" w:type="dxa"/>
          </w:tcPr>
          <w:p w14:paraId="7CFEA3FF" w14:textId="77777777" w:rsidR="00B610FD" w:rsidRDefault="005E0702">
            <w:pPr>
              <w:jc w:val="both"/>
              <w:rPr>
                <w:rFonts w:eastAsiaTheme="minorEastAsia"/>
                <w:lang w:eastAsia="zh-CN"/>
              </w:rPr>
            </w:pPr>
            <w:r>
              <w:rPr>
                <w:rFonts w:eastAsiaTheme="minorEastAsia"/>
                <w:lang w:eastAsia="zh-CN"/>
              </w:rPr>
              <w:t>No (Mode 2 only)</w:t>
            </w:r>
          </w:p>
        </w:tc>
        <w:tc>
          <w:tcPr>
            <w:tcW w:w="6716" w:type="dxa"/>
          </w:tcPr>
          <w:p w14:paraId="4FE65E8E" w14:textId="77777777" w:rsidR="00B610FD" w:rsidRDefault="005E0702">
            <w:pPr>
              <w:jc w:val="both"/>
              <w:rPr>
                <w:rFonts w:eastAsiaTheme="minorEastAsia"/>
                <w:lang w:eastAsia="zh-CN"/>
              </w:rPr>
            </w:pPr>
            <w:r>
              <w:rPr>
                <w:rFonts w:eastAsiaTheme="minorEastAsia"/>
                <w:lang w:eastAsia="zh-CN"/>
              </w:rPr>
              <w:t>It’s not clear to us how the base station of the relay UE can support mode-1 scheduling for a remote UE for discovery message transmision. If we support this, some RAN1 enhancement is anyway needed and thus it seems we cannot support it in this release.</w:t>
            </w:r>
          </w:p>
        </w:tc>
      </w:tr>
      <w:tr w:rsidR="00B610FD" w14:paraId="22A1EF60" w14:textId="77777777">
        <w:tc>
          <w:tcPr>
            <w:tcW w:w="1546" w:type="dxa"/>
          </w:tcPr>
          <w:p w14:paraId="772803DB" w14:textId="77777777" w:rsidR="00B610FD" w:rsidRDefault="005E0702">
            <w:pPr>
              <w:jc w:val="both"/>
              <w:rPr>
                <w:rFonts w:eastAsiaTheme="minorEastAsia"/>
                <w:lang w:eastAsia="zh-CN"/>
              </w:rPr>
            </w:pPr>
            <w:r>
              <w:rPr>
                <w:rFonts w:eastAsia="Malgun Gothic" w:hint="eastAsia"/>
                <w:lang w:eastAsia="ko-KR"/>
              </w:rPr>
              <w:t>LG</w:t>
            </w:r>
          </w:p>
        </w:tc>
        <w:tc>
          <w:tcPr>
            <w:tcW w:w="1258" w:type="dxa"/>
          </w:tcPr>
          <w:p w14:paraId="5528D953" w14:textId="77777777" w:rsidR="00B610FD" w:rsidRDefault="005E0702">
            <w:pPr>
              <w:jc w:val="both"/>
              <w:rPr>
                <w:rFonts w:eastAsiaTheme="minorEastAsia"/>
                <w:lang w:eastAsia="zh-CN"/>
              </w:rPr>
            </w:pPr>
            <w:r>
              <w:rPr>
                <w:rFonts w:eastAsia="Malgun Gothic" w:hint="eastAsia"/>
                <w:lang w:eastAsia="ko-KR"/>
              </w:rPr>
              <w:t>No (mode2 only)</w:t>
            </w:r>
          </w:p>
        </w:tc>
        <w:tc>
          <w:tcPr>
            <w:tcW w:w="6716" w:type="dxa"/>
          </w:tcPr>
          <w:p w14:paraId="1B262D3B" w14:textId="77777777" w:rsidR="00B610FD" w:rsidRDefault="005E0702">
            <w:pPr>
              <w:jc w:val="both"/>
              <w:rPr>
                <w:rFonts w:eastAsiaTheme="minorEastAsia"/>
                <w:lang w:eastAsia="zh-CN"/>
              </w:rPr>
            </w:pPr>
            <w:r>
              <w:rPr>
                <w:rFonts w:eastAsia="Malgun Gothic"/>
                <w:lang w:eastAsia="ko-KR"/>
              </w:rPr>
              <w:t>The s</w:t>
            </w:r>
            <w:r>
              <w:rPr>
                <w:rFonts w:eastAsia="Malgun Gothic" w:hint="eastAsia"/>
                <w:lang w:eastAsia="ko-KR"/>
              </w:rPr>
              <w:t>ame view as QC.</w:t>
            </w:r>
          </w:p>
        </w:tc>
      </w:tr>
      <w:tr w:rsidR="00B610FD" w14:paraId="48F2D660" w14:textId="77777777">
        <w:tc>
          <w:tcPr>
            <w:tcW w:w="1546" w:type="dxa"/>
          </w:tcPr>
          <w:p w14:paraId="3968FF88" w14:textId="77777777" w:rsidR="00B610FD" w:rsidRDefault="005E0702">
            <w:pPr>
              <w:jc w:val="center"/>
              <w:rPr>
                <w:rFonts w:eastAsiaTheme="minorEastAsia"/>
                <w:lang w:eastAsia="zh-CN"/>
              </w:rPr>
            </w:pPr>
            <w:r>
              <w:rPr>
                <w:rFonts w:eastAsiaTheme="minorEastAsia" w:hint="eastAsia"/>
                <w:lang w:eastAsia="zh-CN"/>
              </w:rPr>
              <w:t>CATT</w:t>
            </w:r>
          </w:p>
        </w:tc>
        <w:tc>
          <w:tcPr>
            <w:tcW w:w="1258" w:type="dxa"/>
          </w:tcPr>
          <w:p w14:paraId="0C1FCD17" w14:textId="77777777" w:rsidR="00B610FD" w:rsidRDefault="005E0702">
            <w:pPr>
              <w:jc w:val="both"/>
              <w:rPr>
                <w:rFonts w:eastAsiaTheme="minorEastAsia"/>
                <w:lang w:eastAsia="zh-CN"/>
              </w:rPr>
            </w:pPr>
            <w:r>
              <w:rPr>
                <w:rFonts w:eastAsiaTheme="minorEastAsia" w:hint="eastAsia"/>
                <w:lang w:eastAsia="zh-CN"/>
              </w:rPr>
              <w:t>No</w:t>
            </w:r>
          </w:p>
        </w:tc>
        <w:tc>
          <w:tcPr>
            <w:tcW w:w="6716" w:type="dxa"/>
          </w:tcPr>
          <w:p w14:paraId="3B0BA62D" w14:textId="77777777" w:rsidR="00B610FD" w:rsidRDefault="005E0702">
            <w:pPr>
              <w:jc w:val="both"/>
              <w:rPr>
                <w:rFonts w:eastAsiaTheme="minorEastAsia"/>
                <w:lang w:eastAsia="zh-CN"/>
              </w:rPr>
            </w:pPr>
            <w:r>
              <w:rPr>
                <w:rFonts w:eastAsiaTheme="minorEastAsia" w:hint="eastAsia"/>
                <w:lang w:eastAsia="zh-CN"/>
              </w:rPr>
              <w:t>Mode 2 only</w:t>
            </w:r>
          </w:p>
        </w:tc>
      </w:tr>
      <w:tr w:rsidR="00B610FD" w14:paraId="50AE0907" w14:textId="77777777">
        <w:tc>
          <w:tcPr>
            <w:tcW w:w="1546" w:type="dxa"/>
          </w:tcPr>
          <w:p w14:paraId="27170C66" w14:textId="77777777" w:rsidR="00B610FD" w:rsidRDefault="005E0702">
            <w:pPr>
              <w:jc w:val="both"/>
              <w:rPr>
                <w:rFonts w:eastAsiaTheme="minorEastAsia"/>
                <w:lang w:eastAsia="zh-CN"/>
              </w:rPr>
            </w:pPr>
            <w:r>
              <w:t>Spreadtrum</w:t>
            </w:r>
          </w:p>
        </w:tc>
        <w:tc>
          <w:tcPr>
            <w:tcW w:w="1258" w:type="dxa"/>
          </w:tcPr>
          <w:p w14:paraId="3A4371A2" w14:textId="77777777" w:rsidR="00B610FD" w:rsidRDefault="005E0702">
            <w:pPr>
              <w:jc w:val="both"/>
              <w:rPr>
                <w:rFonts w:eastAsiaTheme="minorEastAsia"/>
                <w:lang w:eastAsia="zh-CN"/>
              </w:rPr>
            </w:pPr>
            <w:r>
              <w:t>No</w:t>
            </w:r>
          </w:p>
        </w:tc>
        <w:tc>
          <w:tcPr>
            <w:tcW w:w="6716" w:type="dxa"/>
          </w:tcPr>
          <w:p w14:paraId="486B1FC1" w14:textId="77777777" w:rsidR="00B610FD" w:rsidRDefault="005E0702">
            <w:pPr>
              <w:jc w:val="both"/>
              <w:rPr>
                <w:rFonts w:eastAsiaTheme="minorEastAsia"/>
                <w:lang w:eastAsia="zh-CN"/>
              </w:rPr>
            </w:pPr>
            <w:r>
              <w:rPr>
                <w:rFonts w:eastAsiaTheme="minorEastAsia"/>
                <w:lang w:eastAsia="zh-CN"/>
              </w:rPr>
              <w:t>Mode 2 only</w:t>
            </w:r>
          </w:p>
        </w:tc>
      </w:tr>
      <w:tr w:rsidR="00B610FD" w14:paraId="0324A146" w14:textId="77777777">
        <w:trPr>
          <w:trHeight w:val="401"/>
        </w:trPr>
        <w:tc>
          <w:tcPr>
            <w:tcW w:w="1546" w:type="dxa"/>
          </w:tcPr>
          <w:p w14:paraId="3F9D2A2F" w14:textId="77777777" w:rsidR="00B610FD" w:rsidRDefault="005E0702">
            <w:pPr>
              <w:jc w:val="both"/>
              <w:rPr>
                <w:rFonts w:eastAsiaTheme="minorEastAsia"/>
                <w:lang w:eastAsia="zh-CN"/>
              </w:rPr>
            </w:pPr>
            <w:r>
              <w:rPr>
                <w:rFonts w:eastAsiaTheme="minorEastAsia" w:hint="eastAsia"/>
                <w:lang w:eastAsia="zh-CN"/>
              </w:rPr>
              <w:t>ZTE</w:t>
            </w:r>
          </w:p>
        </w:tc>
        <w:tc>
          <w:tcPr>
            <w:tcW w:w="1258" w:type="dxa"/>
          </w:tcPr>
          <w:p w14:paraId="0B682259" w14:textId="77777777" w:rsidR="00B610FD" w:rsidRDefault="005E0702">
            <w:pPr>
              <w:jc w:val="both"/>
              <w:rPr>
                <w:rFonts w:eastAsiaTheme="minorEastAsia"/>
                <w:lang w:eastAsia="zh-CN"/>
              </w:rPr>
            </w:pPr>
            <w:r>
              <w:rPr>
                <w:rFonts w:eastAsiaTheme="minorEastAsia" w:hint="eastAsia"/>
                <w:lang w:eastAsia="zh-CN"/>
              </w:rPr>
              <w:t>Yes</w:t>
            </w:r>
          </w:p>
        </w:tc>
        <w:tc>
          <w:tcPr>
            <w:tcW w:w="6716" w:type="dxa"/>
          </w:tcPr>
          <w:p w14:paraId="34FA5892" w14:textId="77777777" w:rsidR="00B610FD" w:rsidRDefault="005E0702">
            <w:pPr>
              <w:jc w:val="both"/>
              <w:rPr>
                <w:rFonts w:eastAsiaTheme="minorEastAsia"/>
                <w:lang w:eastAsia="zh-CN"/>
              </w:rPr>
            </w:pPr>
            <w:r>
              <w:rPr>
                <w:rFonts w:eastAsiaTheme="minorEastAsia" w:hint="eastAsia"/>
                <w:lang w:eastAsia="zh-CN"/>
              </w:rPr>
              <w:t>The same rule can be used for sidelink discovery and sidelink communication.</w:t>
            </w:r>
          </w:p>
        </w:tc>
      </w:tr>
      <w:tr w:rsidR="005E0702" w14:paraId="47AFA3F9" w14:textId="77777777">
        <w:tc>
          <w:tcPr>
            <w:tcW w:w="1546" w:type="dxa"/>
          </w:tcPr>
          <w:p w14:paraId="2F4BB1CE" w14:textId="2E11F190" w:rsidR="005E0702" w:rsidRDefault="005E0702" w:rsidP="005E0702">
            <w:pPr>
              <w:jc w:val="both"/>
              <w:rPr>
                <w:rFonts w:eastAsiaTheme="minorEastAsia"/>
                <w:lang w:eastAsia="zh-CN"/>
              </w:rPr>
            </w:pPr>
            <w:r>
              <w:rPr>
                <w:rFonts w:eastAsiaTheme="minorEastAsia"/>
                <w:lang w:eastAsia="zh-CN"/>
              </w:rPr>
              <w:t>Intel</w:t>
            </w:r>
          </w:p>
        </w:tc>
        <w:tc>
          <w:tcPr>
            <w:tcW w:w="1258" w:type="dxa"/>
          </w:tcPr>
          <w:p w14:paraId="05F0E83C" w14:textId="016CE221" w:rsidR="005E0702" w:rsidRDefault="005E0702" w:rsidP="005E0702">
            <w:pPr>
              <w:jc w:val="both"/>
              <w:rPr>
                <w:rFonts w:eastAsiaTheme="minorEastAsia"/>
                <w:lang w:eastAsia="zh-CN"/>
              </w:rPr>
            </w:pPr>
            <w:r>
              <w:rPr>
                <w:rFonts w:eastAsiaTheme="minorEastAsia"/>
                <w:lang w:eastAsia="zh-CN"/>
              </w:rPr>
              <w:t>Yes</w:t>
            </w:r>
          </w:p>
        </w:tc>
        <w:tc>
          <w:tcPr>
            <w:tcW w:w="6716" w:type="dxa"/>
          </w:tcPr>
          <w:p w14:paraId="0609F95A" w14:textId="492BC409" w:rsidR="005E0702" w:rsidRDefault="005E0702" w:rsidP="005E0702">
            <w:pPr>
              <w:jc w:val="both"/>
              <w:rPr>
                <w:rFonts w:eastAsiaTheme="minorEastAsia"/>
                <w:lang w:eastAsia="zh-CN"/>
              </w:rPr>
            </w:pPr>
            <w:r>
              <w:rPr>
                <w:rFonts w:eastAsiaTheme="minorEastAsia"/>
                <w:lang w:eastAsia="zh-CN"/>
              </w:rPr>
              <w:t>Agree with OPPO’s view.</w:t>
            </w:r>
          </w:p>
        </w:tc>
      </w:tr>
      <w:tr w:rsidR="00016EF4" w14:paraId="43A165B7" w14:textId="77777777">
        <w:tc>
          <w:tcPr>
            <w:tcW w:w="1546" w:type="dxa"/>
          </w:tcPr>
          <w:p w14:paraId="38325CBA" w14:textId="7FE896DE" w:rsidR="00016EF4" w:rsidRDefault="00016EF4" w:rsidP="00016EF4">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58" w:type="dxa"/>
          </w:tcPr>
          <w:p w14:paraId="7F1C1A2B" w14:textId="18F0CB65" w:rsidR="00016EF4" w:rsidRDefault="00016EF4" w:rsidP="00016EF4">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6" w:type="dxa"/>
          </w:tcPr>
          <w:p w14:paraId="7424D236" w14:textId="68B7A832" w:rsidR="00016EF4" w:rsidRDefault="00016EF4" w:rsidP="00016EF4">
            <w:pPr>
              <w:jc w:val="both"/>
              <w:rPr>
                <w:rFonts w:eastAsiaTheme="minorEastAsia"/>
                <w:lang w:eastAsia="zh-CN"/>
              </w:rPr>
            </w:pPr>
            <w:r w:rsidRPr="00CE0951">
              <w:t>Mode 2 only</w:t>
            </w:r>
          </w:p>
        </w:tc>
      </w:tr>
      <w:tr w:rsidR="00016EF4" w14:paraId="74A8B888" w14:textId="77777777">
        <w:tc>
          <w:tcPr>
            <w:tcW w:w="1546" w:type="dxa"/>
          </w:tcPr>
          <w:p w14:paraId="21C80050" w14:textId="77777777" w:rsidR="00016EF4" w:rsidRDefault="00016EF4" w:rsidP="00016EF4">
            <w:pPr>
              <w:jc w:val="both"/>
              <w:rPr>
                <w:rFonts w:eastAsiaTheme="minorEastAsia"/>
                <w:lang w:eastAsia="zh-CN"/>
              </w:rPr>
            </w:pPr>
          </w:p>
        </w:tc>
        <w:tc>
          <w:tcPr>
            <w:tcW w:w="1258" w:type="dxa"/>
          </w:tcPr>
          <w:p w14:paraId="10C0C6F2" w14:textId="77777777" w:rsidR="00016EF4" w:rsidRDefault="00016EF4" w:rsidP="00016EF4">
            <w:pPr>
              <w:jc w:val="both"/>
              <w:rPr>
                <w:rFonts w:eastAsiaTheme="minorEastAsia"/>
                <w:lang w:eastAsia="zh-CN"/>
              </w:rPr>
            </w:pPr>
          </w:p>
        </w:tc>
        <w:tc>
          <w:tcPr>
            <w:tcW w:w="6716" w:type="dxa"/>
          </w:tcPr>
          <w:p w14:paraId="4E9CE923" w14:textId="77777777" w:rsidR="00016EF4" w:rsidRDefault="00016EF4" w:rsidP="00016EF4">
            <w:pPr>
              <w:jc w:val="both"/>
              <w:rPr>
                <w:rFonts w:eastAsiaTheme="minorEastAsia"/>
                <w:lang w:eastAsia="zh-CN"/>
              </w:rPr>
            </w:pPr>
          </w:p>
        </w:tc>
      </w:tr>
      <w:tr w:rsidR="00016EF4" w14:paraId="3D493DCC" w14:textId="77777777">
        <w:tc>
          <w:tcPr>
            <w:tcW w:w="1546" w:type="dxa"/>
          </w:tcPr>
          <w:p w14:paraId="07BC2AED" w14:textId="77777777" w:rsidR="00016EF4" w:rsidRDefault="00016EF4" w:rsidP="00016EF4">
            <w:pPr>
              <w:jc w:val="both"/>
              <w:rPr>
                <w:rFonts w:eastAsiaTheme="minorEastAsia"/>
                <w:lang w:eastAsia="zh-CN"/>
              </w:rPr>
            </w:pPr>
          </w:p>
        </w:tc>
        <w:tc>
          <w:tcPr>
            <w:tcW w:w="1258" w:type="dxa"/>
          </w:tcPr>
          <w:p w14:paraId="58C780C4" w14:textId="77777777" w:rsidR="00016EF4" w:rsidRDefault="00016EF4" w:rsidP="00016EF4">
            <w:pPr>
              <w:jc w:val="both"/>
              <w:rPr>
                <w:rFonts w:eastAsiaTheme="minorEastAsia"/>
                <w:lang w:eastAsia="zh-CN"/>
              </w:rPr>
            </w:pPr>
          </w:p>
        </w:tc>
        <w:tc>
          <w:tcPr>
            <w:tcW w:w="6716" w:type="dxa"/>
          </w:tcPr>
          <w:p w14:paraId="78A3C1A8" w14:textId="77777777" w:rsidR="00016EF4" w:rsidRDefault="00016EF4" w:rsidP="00016EF4">
            <w:pPr>
              <w:jc w:val="both"/>
              <w:rPr>
                <w:rFonts w:eastAsiaTheme="minorEastAsia"/>
                <w:lang w:eastAsia="zh-CN"/>
              </w:rPr>
            </w:pPr>
          </w:p>
        </w:tc>
      </w:tr>
      <w:tr w:rsidR="00016EF4" w14:paraId="6288B6A1" w14:textId="77777777">
        <w:tc>
          <w:tcPr>
            <w:tcW w:w="1546" w:type="dxa"/>
          </w:tcPr>
          <w:p w14:paraId="3DD48703" w14:textId="77777777" w:rsidR="00016EF4" w:rsidRDefault="00016EF4" w:rsidP="00016EF4">
            <w:pPr>
              <w:jc w:val="both"/>
              <w:rPr>
                <w:rFonts w:eastAsiaTheme="minorEastAsia"/>
                <w:lang w:eastAsia="zh-CN"/>
              </w:rPr>
            </w:pPr>
          </w:p>
        </w:tc>
        <w:tc>
          <w:tcPr>
            <w:tcW w:w="1258" w:type="dxa"/>
          </w:tcPr>
          <w:p w14:paraId="1D4C5802" w14:textId="77777777" w:rsidR="00016EF4" w:rsidRDefault="00016EF4" w:rsidP="00016EF4">
            <w:pPr>
              <w:jc w:val="both"/>
              <w:rPr>
                <w:rFonts w:eastAsiaTheme="minorEastAsia"/>
                <w:lang w:eastAsia="zh-CN"/>
              </w:rPr>
            </w:pPr>
          </w:p>
        </w:tc>
        <w:tc>
          <w:tcPr>
            <w:tcW w:w="6716" w:type="dxa"/>
          </w:tcPr>
          <w:p w14:paraId="14D8F702" w14:textId="77777777" w:rsidR="00016EF4" w:rsidRDefault="00016EF4" w:rsidP="00016EF4">
            <w:pPr>
              <w:jc w:val="both"/>
              <w:rPr>
                <w:rFonts w:eastAsiaTheme="minorEastAsia"/>
                <w:lang w:eastAsia="zh-CN"/>
              </w:rPr>
            </w:pPr>
          </w:p>
        </w:tc>
      </w:tr>
    </w:tbl>
    <w:p w14:paraId="31D33374" w14:textId="77777777" w:rsidR="00B610FD" w:rsidRDefault="005E0702">
      <w:pPr>
        <w:spacing w:beforeLines="100" w:before="24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2-3: In case of </w:t>
      </w:r>
      <w:proofErr w:type="spellStart"/>
      <w:r>
        <w:rPr>
          <w:rFonts w:hint="eastAsia"/>
          <w:b/>
          <w:lang w:eastAsia="zh-CN"/>
        </w:rPr>
        <w:t>sidelink</w:t>
      </w:r>
      <w:proofErr w:type="spellEnd"/>
      <w:r>
        <w:rPr>
          <w:rFonts w:hint="eastAsia"/>
          <w:b/>
          <w:lang w:eastAsia="zh-CN"/>
        </w:rPr>
        <w:t xml:space="preserve"> discovery, for OOC remote UE which has not been connected to network via a relay UE, do companies agree only resource allocation mode 2 can be supported? Please give your comments.</w:t>
      </w:r>
    </w:p>
    <w:tbl>
      <w:tblPr>
        <w:tblStyle w:val="af8"/>
        <w:tblW w:w="0" w:type="auto"/>
        <w:tblInd w:w="108" w:type="dxa"/>
        <w:tblLook w:val="04A0" w:firstRow="1" w:lastRow="0" w:firstColumn="1" w:lastColumn="0" w:noHBand="0" w:noVBand="1"/>
      </w:tblPr>
      <w:tblGrid>
        <w:gridCol w:w="1546"/>
        <w:gridCol w:w="1260"/>
        <w:gridCol w:w="6714"/>
      </w:tblGrid>
      <w:tr w:rsidR="00B610FD" w14:paraId="306582DB" w14:textId="77777777">
        <w:trPr>
          <w:trHeight w:val="347"/>
        </w:trPr>
        <w:tc>
          <w:tcPr>
            <w:tcW w:w="1546" w:type="dxa"/>
          </w:tcPr>
          <w:p w14:paraId="0E69B160" w14:textId="77777777" w:rsidR="00B610FD" w:rsidRDefault="005E0702">
            <w:pPr>
              <w:jc w:val="both"/>
              <w:rPr>
                <w:rFonts w:eastAsiaTheme="minorEastAsia"/>
                <w:lang w:eastAsia="zh-CN"/>
              </w:rPr>
            </w:pPr>
            <w:r>
              <w:rPr>
                <w:rFonts w:cs="Arial" w:hint="eastAsia"/>
                <w:b/>
              </w:rPr>
              <w:t>C</w:t>
            </w:r>
            <w:r>
              <w:rPr>
                <w:rFonts w:cs="Arial"/>
                <w:b/>
              </w:rPr>
              <w:t>ompanies</w:t>
            </w:r>
          </w:p>
        </w:tc>
        <w:tc>
          <w:tcPr>
            <w:tcW w:w="1260" w:type="dxa"/>
          </w:tcPr>
          <w:p w14:paraId="07C66740" w14:textId="77777777" w:rsidR="00B610FD" w:rsidRDefault="005E0702">
            <w:pPr>
              <w:jc w:val="both"/>
              <w:rPr>
                <w:rFonts w:eastAsiaTheme="minorEastAsia"/>
                <w:lang w:eastAsia="zh-CN"/>
              </w:rPr>
            </w:pPr>
            <w:r>
              <w:rPr>
                <w:rFonts w:eastAsiaTheme="minorEastAsia" w:cs="Arial" w:hint="eastAsia"/>
                <w:b/>
                <w:lang w:eastAsia="zh-CN"/>
              </w:rPr>
              <w:t>Yes/No</w:t>
            </w:r>
          </w:p>
        </w:tc>
        <w:tc>
          <w:tcPr>
            <w:tcW w:w="6714" w:type="dxa"/>
          </w:tcPr>
          <w:p w14:paraId="6173BEA4" w14:textId="77777777" w:rsidR="00B610FD" w:rsidRDefault="005E0702">
            <w:pPr>
              <w:jc w:val="both"/>
              <w:rPr>
                <w:rFonts w:eastAsiaTheme="minorEastAsia"/>
                <w:lang w:eastAsia="zh-CN"/>
              </w:rPr>
            </w:pPr>
            <w:r>
              <w:rPr>
                <w:rFonts w:cs="Arial" w:hint="eastAsia"/>
                <w:b/>
              </w:rPr>
              <w:t>C</w:t>
            </w:r>
            <w:r>
              <w:rPr>
                <w:rFonts w:cs="Arial"/>
                <w:b/>
              </w:rPr>
              <w:t>omments</w:t>
            </w:r>
          </w:p>
        </w:tc>
      </w:tr>
      <w:tr w:rsidR="00B610FD" w14:paraId="74E4E410" w14:textId="77777777">
        <w:tc>
          <w:tcPr>
            <w:tcW w:w="1546" w:type="dxa"/>
          </w:tcPr>
          <w:p w14:paraId="4159C6E7" w14:textId="77777777" w:rsidR="00B610FD" w:rsidRDefault="005E0702">
            <w:pPr>
              <w:jc w:val="both"/>
              <w:rPr>
                <w:rFonts w:eastAsiaTheme="minorEastAsia"/>
                <w:lang w:eastAsia="zh-CN"/>
              </w:rPr>
            </w:pPr>
            <w:r>
              <w:rPr>
                <w:rFonts w:eastAsiaTheme="minorEastAsia"/>
                <w:lang w:eastAsia="zh-CN"/>
              </w:rPr>
              <w:t>Qualcomm</w:t>
            </w:r>
          </w:p>
        </w:tc>
        <w:tc>
          <w:tcPr>
            <w:tcW w:w="1260" w:type="dxa"/>
          </w:tcPr>
          <w:p w14:paraId="2C30605D"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56ED9E75" w14:textId="77777777" w:rsidR="00B610FD" w:rsidRDefault="00B610FD">
            <w:pPr>
              <w:jc w:val="both"/>
              <w:rPr>
                <w:rFonts w:eastAsiaTheme="minorEastAsia"/>
                <w:lang w:eastAsia="zh-CN"/>
              </w:rPr>
            </w:pPr>
          </w:p>
        </w:tc>
      </w:tr>
      <w:tr w:rsidR="00B610FD" w14:paraId="272E8D12" w14:textId="77777777">
        <w:tc>
          <w:tcPr>
            <w:tcW w:w="1546" w:type="dxa"/>
          </w:tcPr>
          <w:p w14:paraId="0C0E39CB"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18CBDD84" w14:textId="77777777" w:rsidR="00B610FD" w:rsidRDefault="005E0702">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FFDD057" w14:textId="77777777" w:rsidR="00B610FD" w:rsidRDefault="00B610FD">
            <w:pPr>
              <w:jc w:val="both"/>
              <w:rPr>
                <w:rFonts w:eastAsiaTheme="minorEastAsia"/>
                <w:lang w:eastAsia="zh-CN"/>
              </w:rPr>
            </w:pPr>
          </w:p>
        </w:tc>
      </w:tr>
      <w:tr w:rsidR="00B610FD" w14:paraId="7FD324F6" w14:textId="77777777">
        <w:tc>
          <w:tcPr>
            <w:tcW w:w="1546" w:type="dxa"/>
          </w:tcPr>
          <w:p w14:paraId="3FE6C1DB" w14:textId="77777777" w:rsidR="00B610FD" w:rsidRDefault="005E0702">
            <w:pPr>
              <w:jc w:val="both"/>
              <w:rPr>
                <w:rFonts w:eastAsiaTheme="minorEastAsia"/>
                <w:lang w:eastAsia="zh-CN"/>
              </w:rPr>
            </w:pPr>
            <w:r>
              <w:rPr>
                <w:rFonts w:eastAsiaTheme="minorEastAsia"/>
                <w:lang w:eastAsia="zh-CN"/>
              </w:rPr>
              <w:t>Nokia</w:t>
            </w:r>
          </w:p>
        </w:tc>
        <w:tc>
          <w:tcPr>
            <w:tcW w:w="1260" w:type="dxa"/>
          </w:tcPr>
          <w:p w14:paraId="12A7D1FE"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4B2FB22C" w14:textId="77777777" w:rsidR="00B610FD" w:rsidRDefault="00B610FD">
            <w:pPr>
              <w:jc w:val="both"/>
              <w:rPr>
                <w:rFonts w:eastAsiaTheme="minorEastAsia"/>
                <w:lang w:eastAsia="zh-CN"/>
              </w:rPr>
            </w:pPr>
          </w:p>
        </w:tc>
      </w:tr>
      <w:tr w:rsidR="00B610FD" w14:paraId="40668E21" w14:textId="77777777">
        <w:tc>
          <w:tcPr>
            <w:tcW w:w="1546" w:type="dxa"/>
          </w:tcPr>
          <w:p w14:paraId="623DEF8B" w14:textId="77777777" w:rsidR="00B610FD" w:rsidRDefault="005E0702">
            <w:pPr>
              <w:jc w:val="both"/>
              <w:rPr>
                <w:rFonts w:eastAsiaTheme="minorEastAsia"/>
                <w:lang w:eastAsia="zh-CN"/>
              </w:rPr>
            </w:pPr>
            <w:r>
              <w:rPr>
                <w:rFonts w:eastAsiaTheme="minorEastAsia"/>
                <w:lang w:eastAsia="zh-CN"/>
              </w:rPr>
              <w:t>Lenovo, MotM</w:t>
            </w:r>
          </w:p>
        </w:tc>
        <w:tc>
          <w:tcPr>
            <w:tcW w:w="1260" w:type="dxa"/>
          </w:tcPr>
          <w:p w14:paraId="7D1BA333"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2850D776" w14:textId="77777777" w:rsidR="00B610FD" w:rsidRDefault="005E0702">
            <w:pPr>
              <w:jc w:val="both"/>
              <w:rPr>
                <w:rFonts w:eastAsiaTheme="minorEastAsia"/>
                <w:lang w:eastAsia="zh-CN"/>
              </w:rPr>
            </w:pPr>
            <w:r>
              <w:rPr>
                <w:rFonts w:eastAsiaTheme="minorEastAsia"/>
                <w:lang w:eastAsia="zh-CN"/>
              </w:rPr>
              <w:t>Why talk about a “remote” UE that is not yet using a relay?</w:t>
            </w:r>
          </w:p>
        </w:tc>
      </w:tr>
      <w:tr w:rsidR="00B610FD" w14:paraId="542B7E32" w14:textId="77777777">
        <w:tc>
          <w:tcPr>
            <w:tcW w:w="1546" w:type="dxa"/>
          </w:tcPr>
          <w:p w14:paraId="39674DAC" w14:textId="77777777" w:rsidR="00B610FD" w:rsidRDefault="005E070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4B1B967A"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7C689BBC" w14:textId="77777777" w:rsidR="00B610FD" w:rsidRDefault="00B610FD">
            <w:pPr>
              <w:jc w:val="both"/>
              <w:rPr>
                <w:rFonts w:eastAsiaTheme="minorEastAsia"/>
                <w:lang w:eastAsia="zh-CN"/>
              </w:rPr>
            </w:pPr>
          </w:p>
        </w:tc>
      </w:tr>
      <w:tr w:rsidR="00B610FD" w14:paraId="786F3BAE" w14:textId="77777777">
        <w:tc>
          <w:tcPr>
            <w:tcW w:w="1546" w:type="dxa"/>
          </w:tcPr>
          <w:p w14:paraId="23952A98" w14:textId="77777777" w:rsidR="00B610FD" w:rsidRDefault="005E0702">
            <w:pPr>
              <w:jc w:val="both"/>
              <w:rPr>
                <w:rFonts w:eastAsiaTheme="minorEastAsia"/>
                <w:lang w:eastAsia="zh-CN"/>
              </w:rPr>
            </w:pPr>
            <w:r>
              <w:rPr>
                <w:rFonts w:eastAsiaTheme="minorEastAsia"/>
                <w:lang w:eastAsia="zh-CN"/>
              </w:rPr>
              <w:t xml:space="preserve">Ericsson </w:t>
            </w:r>
          </w:p>
        </w:tc>
        <w:tc>
          <w:tcPr>
            <w:tcW w:w="1260" w:type="dxa"/>
          </w:tcPr>
          <w:p w14:paraId="2C8FC84F"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2304564B" w14:textId="77777777" w:rsidR="00B610FD" w:rsidRDefault="00B610FD">
            <w:pPr>
              <w:jc w:val="both"/>
              <w:rPr>
                <w:rFonts w:eastAsiaTheme="minorEastAsia"/>
                <w:lang w:eastAsia="zh-CN"/>
              </w:rPr>
            </w:pPr>
          </w:p>
        </w:tc>
      </w:tr>
      <w:tr w:rsidR="00B610FD" w14:paraId="237DD79D" w14:textId="77777777">
        <w:tc>
          <w:tcPr>
            <w:tcW w:w="1546" w:type="dxa"/>
          </w:tcPr>
          <w:p w14:paraId="5E518A81" w14:textId="77777777" w:rsidR="00B610FD" w:rsidRDefault="005E070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793B6049" w14:textId="77777777" w:rsidR="00B610FD" w:rsidRDefault="005E0702">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4" w:type="dxa"/>
          </w:tcPr>
          <w:p w14:paraId="75E9C029" w14:textId="77777777" w:rsidR="00B610FD" w:rsidRDefault="005E0702">
            <w:pPr>
              <w:jc w:val="both"/>
              <w:rPr>
                <w:rFonts w:eastAsiaTheme="minorEastAsia"/>
                <w:lang w:eastAsia="zh-CN"/>
              </w:rPr>
            </w:pPr>
            <w:r>
              <w:rPr>
                <w:rFonts w:eastAsiaTheme="minorEastAsia"/>
                <w:lang w:eastAsia="zh-CN"/>
              </w:rPr>
              <w:t>If this is R16 priciple, no need to revisit it.</w:t>
            </w:r>
          </w:p>
        </w:tc>
      </w:tr>
      <w:tr w:rsidR="00B610FD" w14:paraId="231E48E5" w14:textId="77777777">
        <w:tc>
          <w:tcPr>
            <w:tcW w:w="1546" w:type="dxa"/>
          </w:tcPr>
          <w:p w14:paraId="2DC5591C" w14:textId="77777777" w:rsidR="00B610FD" w:rsidRDefault="005E0702">
            <w:pPr>
              <w:jc w:val="both"/>
              <w:rPr>
                <w:rFonts w:eastAsiaTheme="minorEastAsia"/>
                <w:lang w:eastAsia="zh-CN"/>
              </w:rPr>
            </w:pPr>
            <w:r>
              <w:rPr>
                <w:rFonts w:eastAsiaTheme="minorEastAsia"/>
                <w:lang w:eastAsia="zh-CN"/>
              </w:rPr>
              <w:t>Apple</w:t>
            </w:r>
          </w:p>
        </w:tc>
        <w:tc>
          <w:tcPr>
            <w:tcW w:w="1260" w:type="dxa"/>
          </w:tcPr>
          <w:p w14:paraId="06F84E0F"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7ED7427A" w14:textId="77777777" w:rsidR="00B610FD" w:rsidRDefault="00B610FD">
            <w:pPr>
              <w:jc w:val="both"/>
              <w:rPr>
                <w:rFonts w:eastAsiaTheme="minorEastAsia"/>
                <w:lang w:eastAsia="zh-CN"/>
              </w:rPr>
            </w:pPr>
          </w:p>
        </w:tc>
      </w:tr>
      <w:tr w:rsidR="00B610FD" w14:paraId="4FF40A76" w14:textId="77777777">
        <w:tc>
          <w:tcPr>
            <w:tcW w:w="1546" w:type="dxa"/>
          </w:tcPr>
          <w:p w14:paraId="5BDF355C" w14:textId="77777777" w:rsidR="00B610FD" w:rsidRDefault="005E0702">
            <w:pPr>
              <w:jc w:val="both"/>
              <w:rPr>
                <w:rFonts w:eastAsiaTheme="minorEastAsia"/>
                <w:lang w:eastAsia="zh-CN"/>
              </w:rPr>
            </w:pPr>
            <w:r>
              <w:rPr>
                <w:rFonts w:eastAsiaTheme="minorEastAsia"/>
                <w:lang w:eastAsia="zh-CN"/>
              </w:rPr>
              <w:t>InterDigital</w:t>
            </w:r>
          </w:p>
        </w:tc>
        <w:tc>
          <w:tcPr>
            <w:tcW w:w="1260" w:type="dxa"/>
          </w:tcPr>
          <w:p w14:paraId="1D0EDECB" w14:textId="77777777" w:rsidR="00B610FD" w:rsidRDefault="005E0702">
            <w:pPr>
              <w:jc w:val="both"/>
              <w:rPr>
                <w:rFonts w:eastAsiaTheme="minorEastAsia"/>
                <w:lang w:eastAsia="zh-CN"/>
              </w:rPr>
            </w:pPr>
            <w:r>
              <w:rPr>
                <w:rFonts w:eastAsiaTheme="minorEastAsia"/>
                <w:lang w:eastAsia="zh-CN"/>
              </w:rPr>
              <w:t>See comments</w:t>
            </w:r>
          </w:p>
        </w:tc>
        <w:tc>
          <w:tcPr>
            <w:tcW w:w="6714" w:type="dxa"/>
          </w:tcPr>
          <w:p w14:paraId="5E85D973" w14:textId="77777777" w:rsidR="00B610FD" w:rsidRDefault="005E0702">
            <w:pPr>
              <w:jc w:val="both"/>
              <w:rPr>
                <w:rFonts w:eastAsiaTheme="minorEastAsia"/>
                <w:lang w:eastAsia="zh-CN"/>
              </w:rPr>
            </w:pPr>
            <w:r>
              <w:rPr>
                <w:rFonts w:eastAsiaTheme="minorEastAsia"/>
                <w:lang w:eastAsia="zh-CN"/>
              </w:rPr>
              <w:t>This is R16 behavior and there is nothing new here when the remote UE is not using the relay.</w:t>
            </w:r>
          </w:p>
        </w:tc>
      </w:tr>
      <w:tr w:rsidR="00B610FD" w14:paraId="7DA1F782" w14:textId="77777777">
        <w:tc>
          <w:tcPr>
            <w:tcW w:w="1546" w:type="dxa"/>
          </w:tcPr>
          <w:p w14:paraId="60422A1B" w14:textId="77777777" w:rsidR="00B610FD" w:rsidRDefault="005E0702">
            <w:pPr>
              <w:jc w:val="both"/>
              <w:rPr>
                <w:rFonts w:eastAsiaTheme="minorEastAsia"/>
                <w:lang w:eastAsia="zh-CN"/>
              </w:rPr>
            </w:pPr>
            <w:r>
              <w:rPr>
                <w:rFonts w:eastAsiaTheme="minorEastAsia"/>
                <w:lang w:eastAsia="zh-CN"/>
              </w:rPr>
              <w:t>Xiaomi</w:t>
            </w:r>
          </w:p>
        </w:tc>
        <w:tc>
          <w:tcPr>
            <w:tcW w:w="1260" w:type="dxa"/>
          </w:tcPr>
          <w:p w14:paraId="65563475"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372766DD" w14:textId="77777777" w:rsidR="00B610FD" w:rsidRDefault="00B610FD">
            <w:pPr>
              <w:jc w:val="both"/>
              <w:rPr>
                <w:rFonts w:eastAsiaTheme="minorEastAsia"/>
                <w:lang w:eastAsia="zh-CN"/>
              </w:rPr>
            </w:pPr>
          </w:p>
        </w:tc>
      </w:tr>
      <w:tr w:rsidR="00B610FD" w14:paraId="17D48BC3" w14:textId="77777777">
        <w:tc>
          <w:tcPr>
            <w:tcW w:w="1546" w:type="dxa"/>
          </w:tcPr>
          <w:p w14:paraId="49A14484" w14:textId="77777777" w:rsidR="00B610FD" w:rsidRDefault="005E0702">
            <w:pPr>
              <w:jc w:val="both"/>
              <w:rPr>
                <w:rFonts w:eastAsiaTheme="minorEastAsia"/>
                <w:lang w:eastAsia="zh-CN"/>
              </w:rPr>
            </w:pPr>
            <w:r>
              <w:rPr>
                <w:rFonts w:eastAsiaTheme="minorEastAsia"/>
                <w:lang w:eastAsia="zh-CN"/>
              </w:rPr>
              <w:t>MediaTek</w:t>
            </w:r>
          </w:p>
        </w:tc>
        <w:tc>
          <w:tcPr>
            <w:tcW w:w="1260" w:type="dxa"/>
          </w:tcPr>
          <w:p w14:paraId="4ACE5365" w14:textId="77777777" w:rsidR="00B610FD" w:rsidRDefault="005E0702">
            <w:pPr>
              <w:jc w:val="both"/>
              <w:rPr>
                <w:rFonts w:eastAsiaTheme="minorEastAsia"/>
                <w:lang w:eastAsia="zh-CN"/>
              </w:rPr>
            </w:pPr>
            <w:r>
              <w:rPr>
                <w:rFonts w:eastAsiaTheme="minorEastAsia"/>
                <w:lang w:eastAsia="zh-CN"/>
              </w:rPr>
              <w:t>Yes</w:t>
            </w:r>
          </w:p>
        </w:tc>
        <w:tc>
          <w:tcPr>
            <w:tcW w:w="6714" w:type="dxa"/>
          </w:tcPr>
          <w:p w14:paraId="6862228E" w14:textId="77777777" w:rsidR="00B610FD" w:rsidRDefault="005E0702">
            <w:pPr>
              <w:jc w:val="both"/>
              <w:rPr>
                <w:rFonts w:eastAsiaTheme="minorEastAsia"/>
                <w:lang w:eastAsia="zh-CN"/>
              </w:rPr>
            </w:pPr>
            <w:r>
              <w:rPr>
                <w:rFonts w:eastAsiaTheme="minorEastAsia"/>
                <w:lang w:eastAsia="zh-CN"/>
              </w:rPr>
              <w:t>A OOC remote UE cannot get gNB scheduling for mode-1 transmission.</w:t>
            </w:r>
          </w:p>
        </w:tc>
      </w:tr>
      <w:tr w:rsidR="00B610FD" w14:paraId="138D5421" w14:textId="77777777">
        <w:tc>
          <w:tcPr>
            <w:tcW w:w="1546" w:type="dxa"/>
          </w:tcPr>
          <w:p w14:paraId="50027A13" w14:textId="77777777" w:rsidR="00B610FD" w:rsidRDefault="005E0702">
            <w:pPr>
              <w:jc w:val="both"/>
              <w:rPr>
                <w:rFonts w:eastAsiaTheme="minorEastAsia"/>
                <w:lang w:eastAsia="zh-CN"/>
              </w:rPr>
            </w:pPr>
            <w:r>
              <w:rPr>
                <w:rFonts w:eastAsia="Malgun Gothic" w:hint="eastAsia"/>
                <w:lang w:eastAsia="ko-KR"/>
              </w:rPr>
              <w:t>LG</w:t>
            </w:r>
          </w:p>
        </w:tc>
        <w:tc>
          <w:tcPr>
            <w:tcW w:w="1260" w:type="dxa"/>
          </w:tcPr>
          <w:p w14:paraId="0A121AA0" w14:textId="77777777" w:rsidR="00B610FD" w:rsidRDefault="005E0702">
            <w:pPr>
              <w:jc w:val="both"/>
              <w:rPr>
                <w:rFonts w:eastAsiaTheme="minorEastAsia"/>
                <w:lang w:eastAsia="zh-CN"/>
              </w:rPr>
            </w:pPr>
            <w:r>
              <w:rPr>
                <w:rFonts w:eastAsia="Malgun Gothic" w:hint="eastAsia"/>
                <w:lang w:eastAsia="ko-KR"/>
              </w:rPr>
              <w:t>Yes</w:t>
            </w:r>
          </w:p>
        </w:tc>
        <w:tc>
          <w:tcPr>
            <w:tcW w:w="6714" w:type="dxa"/>
          </w:tcPr>
          <w:p w14:paraId="739418EE" w14:textId="77777777" w:rsidR="00B610FD" w:rsidRDefault="00B610FD">
            <w:pPr>
              <w:jc w:val="both"/>
              <w:rPr>
                <w:rFonts w:eastAsiaTheme="minorEastAsia"/>
                <w:lang w:eastAsia="zh-CN"/>
              </w:rPr>
            </w:pPr>
          </w:p>
        </w:tc>
      </w:tr>
      <w:tr w:rsidR="00B610FD" w14:paraId="111D5C2F" w14:textId="77777777">
        <w:tc>
          <w:tcPr>
            <w:tcW w:w="1546" w:type="dxa"/>
          </w:tcPr>
          <w:p w14:paraId="2FE13E98" w14:textId="77777777" w:rsidR="00B610FD" w:rsidRDefault="005E0702">
            <w:pPr>
              <w:jc w:val="both"/>
              <w:rPr>
                <w:rFonts w:eastAsiaTheme="minorEastAsia"/>
                <w:lang w:eastAsia="zh-CN"/>
              </w:rPr>
            </w:pPr>
            <w:r>
              <w:rPr>
                <w:rFonts w:eastAsiaTheme="minorEastAsia" w:hint="eastAsia"/>
                <w:lang w:eastAsia="zh-CN"/>
              </w:rPr>
              <w:t>CATT</w:t>
            </w:r>
          </w:p>
        </w:tc>
        <w:tc>
          <w:tcPr>
            <w:tcW w:w="1260" w:type="dxa"/>
          </w:tcPr>
          <w:p w14:paraId="6F2B276E" w14:textId="77777777" w:rsidR="00B610FD" w:rsidRDefault="005E0702">
            <w:pPr>
              <w:jc w:val="both"/>
              <w:rPr>
                <w:rFonts w:eastAsiaTheme="minorEastAsia"/>
                <w:lang w:eastAsia="zh-CN"/>
              </w:rPr>
            </w:pPr>
            <w:r>
              <w:rPr>
                <w:rFonts w:eastAsiaTheme="minorEastAsia" w:hint="eastAsia"/>
                <w:lang w:eastAsia="zh-CN"/>
              </w:rPr>
              <w:t>Yes</w:t>
            </w:r>
          </w:p>
        </w:tc>
        <w:tc>
          <w:tcPr>
            <w:tcW w:w="6714" w:type="dxa"/>
          </w:tcPr>
          <w:p w14:paraId="65949B79" w14:textId="77777777" w:rsidR="00B610FD" w:rsidRDefault="00B610FD">
            <w:pPr>
              <w:jc w:val="both"/>
              <w:rPr>
                <w:rFonts w:eastAsiaTheme="minorEastAsia"/>
                <w:lang w:eastAsia="zh-CN"/>
              </w:rPr>
            </w:pPr>
          </w:p>
        </w:tc>
      </w:tr>
      <w:tr w:rsidR="00B610FD" w14:paraId="4399A0DA" w14:textId="77777777">
        <w:tc>
          <w:tcPr>
            <w:tcW w:w="1546" w:type="dxa"/>
          </w:tcPr>
          <w:p w14:paraId="2E6627C7" w14:textId="77777777" w:rsidR="00B610FD" w:rsidRDefault="005E0702">
            <w:pPr>
              <w:jc w:val="both"/>
              <w:rPr>
                <w:rFonts w:eastAsiaTheme="minorEastAsia"/>
                <w:lang w:eastAsia="zh-CN"/>
              </w:rPr>
            </w:pPr>
            <w:r>
              <w:t>Spreadtrum</w:t>
            </w:r>
          </w:p>
        </w:tc>
        <w:tc>
          <w:tcPr>
            <w:tcW w:w="1260" w:type="dxa"/>
          </w:tcPr>
          <w:p w14:paraId="2010D9AF" w14:textId="77777777" w:rsidR="00B610FD" w:rsidRDefault="005E0702">
            <w:pPr>
              <w:jc w:val="both"/>
              <w:rPr>
                <w:rFonts w:eastAsiaTheme="minorEastAsia"/>
                <w:lang w:eastAsia="zh-CN"/>
              </w:rPr>
            </w:pPr>
            <w:r>
              <w:t>Yes</w:t>
            </w:r>
          </w:p>
        </w:tc>
        <w:tc>
          <w:tcPr>
            <w:tcW w:w="6714" w:type="dxa"/>
          </w:tcPr>
          <w:p w14:paraId="417BC0A0" w14:textId="77777777" w:rsidR="00B610FD" w:rsidRDefault="00B610FD">
            <w:pPr>
              <w:jc w:val="both"/>
              <w:rPr>
                <w:rFonts w:eastAsiaTheme="minorEastAsia"/>
                <w:lang w:eastAsia="zh-CN"/>
              </w:rPr>
            </w:pPr>
          </w:p>
        </w:tc>
      </w:tr>
      <w:tr w:rsidR="00B610FD" w14:paraId="31B20FB0" w14:textId="77777777">
        <w:tc>
          <w:tcPr>
            <w:tcW w:w="1546" w:type="dxa"/>
          </w:tcPr>
          <w:p w14:paraId="77BCA628" w14:textId="77777777" w:rsidR="00B610FD" w:rsidRDefault="005E0702">
            <w:pPr>
              <w:jc w:val="both"/>
              <w:rPr>
                <w:rFonts w:eastAsiaTheme="minorEastAsia"/>
                <w:lang w:eastAsia="zh-CN"/>
              </w:rPr>
            </w:pPr>
            <w:r>
              <w:rPr>
                <w:rFonts w:eastAsiaTheme="minorEastAsia" w:hint="eastAsia"/>
                <w:lang w:eastAsia="zh-CN"/>
              </w:rPr>
              <w:t>ZTE</w:t>
            </w:r>
          </w:p>
        </w:tc>
        <w:tc>
          <w:tcPr>
            <w:tcW w:w="1260" w:type="dxa"/>
          </w:tcPr>
          <w:p w14:paraId="1B3F3A01" w14:textId="77777777" w:rsidR="00B610FD" w:rsidRDefault="005E0702">
            <w:pPr>
              <w:jc w:val="both"/>
              <w:rPr>
                <w:rFonts w:eastAsiaTheme="minorEastAsia"/>
                <w:lang w:eastAsia="zh-CN"/>
              </w:rPr>
            </w:pPr>
            <w:r>
              <w:rPr>
                <w:rFonts w:eastAsiaTheme="minorEastAsia" w:hint="eastAsia"/>
                <w:lang w:eastAsia="zh-CN"/>
              </w:rPr>
              <w:t>Yes</w:t>
            </w:r>
          </w:p>
        </w:tc>
        <w:tc>
          <w:tcPr>
            <w:tcW w:w="6714" w:type="dxa"/>
          </w:tcPr>
          <w:p w14:paraId="63A0FA60" w14:textId="77777777" w:rsidR="00B610FD" w:rsidRDefault="00B610FD">
            <w:pPr>
              <w:jc w:val="both"/>
              <w:rPr>
                <w:rFonts w:eastAsiaTheme="minorEastAsia"/>
                <w:lang w:eastAsia="zh-CN"/>
              </w:rPr>
            </w:pPr>
          </w:p>
        </w:tc>
      </w:tr>
      <w:tr w:rsidR="005E0702" w14:paraId="0728E2FA" w14:textId="77777777">
        <w:tc>
          <w:tcPr>
            <w:tcW w:w="1546" w:type="dxa"/>
          </w:tcPr>
          <w:p w14:paraId="1710B279" w14:textId="1C4A4BC3" w:rsidR="005E0702" w:rsidRDefault="005E0702" w:rsidP="005E0702">
            <w:pPr>
              <w:jc w:val="both"/>
              <w:rPr>
                <w:rFonts w:eastAsiaTheme="minorEastAsia"/>
                <w:lang w:eastAsia="zh-CN"/>
              </w:rPr>
            </w:pPr>
            <w:r>
              <w:rPr>
                <w:rFonts w:eastAsiaTheme="minorEastAsia"/>
                <w:lang w:eastAsia="zh-CN"/>
              </w:rPr>
              <w:t>Intel</w:t>
            </w:r>
          </w:p>
        </w:tc>
        <w:tc>
          <w:tcPr>
            <w:tcW w:w="1260" w:type="dxa"/>
          </w:tcPr>
          <w:p w14:paraId="769B9622" w14:textId="694927DE" w:rsidR="005E0702" w:rsidRDefault="005E0702" w:rsidP="005E0702">
            <w:pPr>
              <w:jc w:val="both"/>
              <w:rPr>
                <w:rFonts w:eastAsiaTheme="minorEastAsia"/>
                <w:lang w:eastAsia="zh-CN"/>
              </w:rPr>
            </w:pPr>
            <w:r>
              <w:rPr>
                <w:rFonts w:eastAsiaTheme="minorEastAsia"/>
                <w:lang w:eastAsia="zh-CN"/>
              </w:rPr>
              <w:t xml:space="preserve">Yes </w:t>
            </w:r>
          </w:p>
        </w:tc>
        <w:tc>
          <w:tcPr>
            <w:tcW w:w="6714" w:type="dxa"/>
          </w:tcPr>
          <w:p w14:paraId="49DB8FCF" w14:textId="77777777" w:rsidR="005E0702" w:rsidRDefault="005E0702" w:rsidP="005E0702">
            <w:pPr>
              <w:jc w:val="both"/>
              <w:rPr>
                <w:rFonts w:eastAsiaTheme="minorEastAsia"/>
                <w:lang w:eastAsia="zh-CN"/>
              </w:rPr>
            </w:pPr>
          </w:p>
        </w:tc>
      </w:tr>
      <w:tr w:rsidR="00016EF4" w14:paraId="7567F041" w14:textId="77777777">
        <w:tc>
          <w:tcPr>
            <w:tcW w:w="1546" w:type="dxa"/>
          </w:tcPr>
          <w:p w14:paraId="46983E14" w14:textId="4087532B" w:rsidR="00016EF4" w:rsidRDefault="00016EF4" w:rsidP="00016EF4">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59925404" w14:textId="228E6DF7" w:rsidR="00016EF4" w:rsidRDefault="00016EF4" w:rsidP="00016EF4">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DADF39F" w14:textId="77777777" w:rsidR="00016EF4" w:rsidRDefault="00016EF4" w:rsidP="00016EF4">
            <w:pPr>
              <w:jc w:val="both"/>
              <w:rPr>
                <w:rFonts w:eastAsiaTheme="minorEastAsia"/>
                <w:lang w:eastAsia="zh-CN"/>
              </w:rPr>
            </w:pPr>
          </w:p>
        </w:tc>
      </w:tr>
      <w:tr w:rsidR="00016EF4" w14:paraId="1D6C2B06" w14:textId="77777777">
        <w:tc>
          <w:tcPr>
            <w:tcW w:w="1546" w:type="dxa"/>
          </w:tcPr>
          <w:p w14:paraId="2F78D11F" w14:textId="77777777" w:rsidR="00016EF4" w:rsidRDefault="00016EF4" w:rsidP="00016EF4">
            <w:pPr>
              <w:jc w:val="both"/>
              <w:rPr>
                <w:rFonts w:eastAsiaTheme="minorEastAsia"/>
                <w:lang w:eastAsia="zh-CN"/>
              </w:rPr>
            </w:pPr>
          </w:p>
        </w:tc>
        <w:tc>
          <w:tcPr>
            <w:tcW w:w="1260" w:type="dxa"/>
          </w:tcPr>
          <w:p w14:paraId="48FB4E21" w14:textId="77777777" w:rsidR="00016EF4" w:rsidRDefault="00016EF4" w:rsidP="00016EF4">
            <w:pPr>
              <w:jc w:val="both"/>
              <w:rPr>
                <w:rFonts w:eastAsiaTheme="minorEastAsia"/>
                <w:lang w:eastAsia="zh-CN"/>
              </w:rPr>
            </w:pPr>
          </w:p>
        </w:tc>
        <w:tc>
          <w:tcPr>
            <w:tcW w:w="6714" w:type="dxa"/>
          </w:tcPr>
          <w:p w14:paraId="6BF126D8" w14:textId="77777777" w:rsidR="00016EF4" w:rsidRDefault="00016EF4" w:rsidP="00016EF4">
            <w:pPr>
              <w:jc w:val="both"/>
              <w:rPr>
                <w:rFonts w:eastAsiaTheme="minorEastAsia"/>
                <w:lang w:eastAsia="zh-CN"/>
              </w:rPr>
            </w:pPr>
          </w:p>
        </w:tc>
      </w:tr>
      <w:tr w:rsidR="00016EF4" w14:paraId="2897C935" w14:textId="77777777">
        <w:tc>
          <w:tcPr>
            <w:tcW w:w="1546" w:type="dxa"/>
          </w:tcPr>
          <w:p w14:paraId="59BB5713" w14:textId="77777777" w:rsidR="00016EF4" w:rsidRDefault="00016EF4" w:rsidP="00016EF4">
            <w:pPr>
              <w:jc w:val="both"/>
              <w:rPr>
                <w:rFonts w:eastAsiaTheme="minorEastAsia"/>
                <w:lang w:eastAsia="zh-CN"/>
              </w:rPr>
            </w:pPr>
          </w:p>
        </w:tc>
        <w:tc>
          <w:tcPr>
            <w:tcW w:w="1260" w:type="dxa"/>
          </w:tcPr>
          <w:p w14:paraId="03086233" w14:textId="77777777" w:rsidR="00016EF4" w:rsidRDefault="00016EF4" w:rsidP="00016EF4">
            <w:pPr>
              <w:jc w:val="both"/>
              <w:rPr>
                <w:rFonts w:eastAsiaTheme="minorEastAsia"/>
                <w:lang w:eastAsia="zh-CN"/>
              </w:rPr>
            </w:pPr>
          </w:p>
        </w:tc>
        <w:tc>
          <w:tcPr>
            <w:tcW w:w="6714" w:type="dxa"/>
          </w:tcPr>
          <w:p w14:paraId="73AC0063" w14:textId="77777777" w:rsidR="00016EF4" w:rsidRDefault="00016EF4" w:rsidP="00016EF4">
            <w:pPr>
              <w:jc w:val="both"/>
              <w:rPr>
                <w:rFonts w:eastAsiaTheme="minorEastAsia"/>
                <w:lang w:eastAsia="zh-CN"/>
              </w:rPr>
            </w:pPr>
          </w:p>
        </w:tc>
      </w:tr>
      <w:tr w:rsidR="00016EF4" w14:paraId="3B74687F" w14:textId="77777777">
        <w:tc>
          <w:tcPr>
            <w:tcW w:w="1546" w:type="dxa"/>
          </w:tcPr>
          <w:p w14:paraId="620ECEBE" w14:textId="77777777" w:rsidR="00016EF4" w:rsidRDefault="00016EF4" w:rsidP="00016EF4">
            <w:pPr>
              <w:jc w:val="both"/>
              <w:rPr>
                <w:rFonts w:eastAsiaTheme="minorEastAsia"/>
                <w:lang w:eastAsia="zh-CN"/>
              </w:rPr>
            </w:pPr>
          </w:p>
        </w:tc>
        <w:tc>
          <w:tcPr>
            <w:tcW w:w="1260" w:type="dxa"/>
          </w:tcPr>
          <w:p w14:paraId="6D1E3CB7" w14:textId="77777777" w:rsidR="00016EF4" w:rsidRDefault="00016EF4" w:rsidP="00016EF4">
            <w:pPr>
              <w:jc w:val="both"/>
              <w:rPr>
                <w:rFonts w:eastAsiaTheme="minorEastAsia"/>
                <w:lang w:eastAsia="zh-CN"/>
              </w:rPr>
            </w:pPr>
          </w:p>
        </w:tc>
        <w:tc>
          <w:tcPr>
            <w:tcW w:w="6714" w:type="dxa"/>
          </w:tcPr>
          <w:p w14:paraId="3C0C35B0" w14:textId="77777777" w:rsidR="00016EF4" w:rsidRDefault="00016EF4" w:rsidP="00016EF4">
            <w:pPr>
              <w:jc w:val="both"/>
              <w:rPr>
                <w:rFonts w:eastAsiaTheme="minorEastAsia"/>
                <w:lang w:eastAsia="zh-CN"/>
              </w:rPr>
            </w:pPr>
          </w:p>
        </w:tc>
      </w:tr>
    </w:tbl>
    <w:p w14:paraId="7BD99584" w14:textId="77777777" w:rsidR="00B610FD" w:rsidRDefault="00B610FD">
      <w:pPr>
        <w:rPr>
          <w:lang w:val="en-GB" w:eastAsia="zh-CN"/>
        </w:rPr>
      </w:pPr>
    </w:p>
    <w:p w14:paraId="6549F0CC" w14:textId="77777777" w:rsidR="00B610FD" w:rsidRDefault="005E0702">
      <w:pPr>
        <w:pStyle w:val="2"/>
        <w:ind w:left="925" w:hangingChars="289" w:hanging="925"/>
        <w:rPr>
          <w:lang w:eastAsia="zh-CN"/>
        </w:rPr>
      </w:pPr>
      <w:proofErr w:type="spellStart"/>
      <w:r>
        <w:rPr>
          <w:rFonts w:hint="eastAsia"/>
          <w:lang w:eastAsia="zh-CN"/>
        </w:rPr>
        <w:t>Sidelink</w:t>
      </w:r>
      <w:proofErr w:type="spellEnd"/>
      <w:r>
        <w:rPr>
          <w:rFonts w:hint="eastAsia"/>
          <w:lang w:eastAsia="zh-CN"/>
        </w:rPr>
        <w:t xml:space="preserve"> discovery and communication data multiplexing</w:t>
      </w:r>
    </w:p>
    <w:p w14:paraId="60A7A816" w14:textId="77777777" w:rsidR="00B610FD" w:rsidRDefault="005E0702">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 xml:space="preserve"> and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multiplexing issue of </w:t>
      </w:r>
      <w:proofErr w:type="spellStart"/>
      <w:r>
        <w:rPr>
          <w:rFonts w:hint="eastAsia"/>
          <w:lang w:val="en-GB" w:eastAsia="zh-CN"/>
        </w:rPr>
        <w:t>sidelink</w:t>
      </w:r>
      <w:proofErr w:type="spellEnd"/>
      <w:r>
        <w:rPr>
          <w:rFonts w:hint="eastAsia"/>
          <w:lang w:val="en-GB" w:eastAsia="zh-CN"/>
        </w:rPr>
        <w:t xml:space="preserve"> discovery and communication was discussed:</w:t>
      </w:r>
    </w:p>
    <w:tbl>
      <w:tblPr>
        <w:tblStyle w:val="af8"/>
        <w:tblW w:w="0" w:type="auto"/>
        <w:tblInd w:w="108" w:type="dxa"/>
        <w:tblLook w:val="04A0" w:firstRow="1" w:lastRow="0" w:firstColumn="1" w:lastColumn="0" w:noHBand="0" w:noVBand="1"/>
      </w:tblPr>
      <w:tblGrid>
        <w:gridCol w:w="1405"/>
        <w:gridCol w:w="8115"/>
      </w:tblGrid>
      <w:tr w:rsidR="00B610FD" w14:paraId="2EDCE032" w14:textId="77777777">
        <w:tc>
          <w:tcPr>
            <w:tcW w:w="1418" w:type="dxa"/>
            <w:shd w:val="clear" w:color="auto" w:fill="D9D9D9" w:themeFill="background1" w:themeFillShade="D9"/>
            <w:vAlign w:val="center"/>
          </w:tcPr>
          <w:p w14:paraId="1AE83600" w14:textId="77777777" w:rsidR="00B610FD" w:rsidRDefault="005E0702">
            <w:pPr>
              <w:jc w:val="center"/>
              <w:rPr>
                <w:rFonts w:eastAsiaTheme="minorEastAsia"/>
                <w:b/>
                <w:lang w:val="en-GB" w:eastAsia="zh-CN"/>
              </w:rPr>
            </w:pPr>
            <w:r>
              <w:rPr>
                <w:rFonts w:eastAsiaTheme="minorEastAsia" w:hint="eastAsia"/>
                <w:b/>
                <w:lang w:val="en-GB" w:eastAsia="zh-CN"/>
              </w:rPr>
              <w:t>Company</w:t>
            </w:r>
          </w:p>
        </w:tc>
        <w:tc>
          <w:tcPr>
            <w:tcW w:w="8328" w:type="dxa"/>
            <w:shd w:val="clear" w:color="auto" w:fill="D9D9D9" w:themeFill="background1" w:themeFillShade="D9"/>
            <w:vAlign w:val="center"/>
          </w:tcPr>
          <w:p w14:paraId="596C67F4" w14:textId="77777777" w:rsidR="00B610FD" w:rsidRDefault="005E0702">
            <w:pPr>
              <w:jc w:val="center"/>
              <w:rPr>
                <w:rFonts w:eastAsiaTheme="minorEastAsia"/>
                <w:b/>
                <w:lang w:val="en-GB" w:eastAsia="zh-CN"/>
              </w:rPr>
            </w:pPr>
            <w:r>
              <w:rPr>
                <w:rFonts w:eastAsiaTheme="minorEastAsia" w:hint="eastAsia"/>
                <w:b/>
                <w:lang w:val="en-GB" w:eastAsia="zh-CN"/>
              </w:rPr>
              <w:t>Proposals</w:t>
            </w:r>
          </w:p>
        </w:tc>
      </w:tr>
      <w:tr w:rsidR="00B610FD" w14:paraId="57474BFF" w14:textId="77777777">
        <w:tc>
          <w:tcPr>
            <w:tcW w:w="1418" w:type="dxa"/>
          </w:tcPr>
          <w:p w14:paraId="6A91AEDC" w14:textId="77777777" w:rsidR="00B610FD" w:rsidRDefault="00E556D9">
            <w:pPr>
              <w:jc w:val="both"/>
              <w:rPr>
                <w:rFonts w:eastAsiaTheme="minorEastAsia"/>
                <w:lang w:eastAsia="zh-CN"/>
              </w:rPr>
            </w:pPr>
            <w:hyperlink r:id="rId13" w:tooltip="C:Usersmtk16923Documents3GPP Meetings202108 - RAN2_115-e, OnlineExtractsR2-2107089 - Remaining issues on relay discovery.doc" w:history="1">
              <w:r w:rsidR="005E0702">
                <w:rPr>
                  <w:rFonts w:eastAsiaTheme="minorEastAsia" w:cs="Arial"/>
                  <w:sz w:val="22"/>
                  <w:szCs w:val="22"/>
                  <w:lang w:eastAsia="zh-CN"/>
                </w:rPr>
                <w:t>R2-2107089</w:t>
              </w:r>
            </w:hyperlink>
          </w:p>
        </w:tc>
        <w:tc>
          <w:tcPr>
            <w:tcW w:w="8328" w:type="dxa"/>
          </w:tcPr>
          <w:p w14:paraId="71EE1FCF" w14:textId="77777777" w:rsidR="00B610FD" w:rsidRDefault="005E0702">
            <w:pPr>
              <w:rPr>
                <w:lang w:eastAsia="zh-CN"/>
              </w:rPr>
            </w:pPr>
            <w:r>
              <w:rPr>
                <w:b/>
                <w:bCs/>
              </w:rPr>
              <w:t>Proposal 1: RAN2 confirm that discovery and data can’t be multiplexed in same TB in shared pool</w:t>
            </w:r>
          </w:p>
        </w:tc>
      </w:tr>
      <w:tr w:rsidR="00B610FD" w14:paraId="397C8DB4" w14:textId="77777777">
        <w:tc>
          <w:tcPr>
            <w:tcW w:w="1418" w:type="dxa"/>
          </w:tcPr>
          <w:p w14:paraId="653B62F5" w14:textId="77777777" w:rsidR="00B610FD" w:rsidRDefault="00E556D9">
            <w:pPr>
              <w:jc w:val="both"/>
              <w:rPr>
                <w:rFonts w:eastAsiaTheme="minorEastAsia"/>
                <w:lang w:eastAsia="zh-CN"/>
              </w:rPr>
            </w:pPr>
            <w:hyperlink r:id="rId14" w:tooltip="C:Usersmtk16923Documents3GPP Meetings202108 - RAN2_115-e, OnlineExtractsR2-2107313.docx" w:history="1">
              <w:r w:rsidR="005E0702">
                <w:rPr>
                  <w:rFonts w:eastAsiaTheme="minorEastAsia" w:cs="Arial"/>
                  <w:sz w:val="22"/>
                  <w:szCs w:val="22"/>
                  <w:lang w:eastAsia="zh-CN"/>
                </w:rPr>
                <w:t>R2-2107313</w:t>
              </w:r>
            </w:hyperlink>
          </w:p>
        </w:tc>
        <w:tc>
          <w:tcPr>
            <w:tcW w:w="8328" w:type="dxa"/>
          </w:tcPr>
          <w:p w14:paraId="32502B5E" w14:textId="77777777" w:rsidR="00B610FD" w:rsidRDefault="005E0702">
            <w:pPr>
              <w:spacing w:line="240" w:lineRule="auto"/>
              <w:rPr>
                <w:lang w:val="en-GB" w:eastAsia="zh-CN"/>
              </w:rPr>
            </w:pPr>
            <w:r>
              <w:t xml:space="preserve">Therefore, </w:t>
            </w:r>
            <w:r>
              <w:rPr>
                <w:lang w:val="en-GB" w:eastAsia="zh-CN"/>
              </w:rPr>
              <w:t>in the context of discovery message transmission, it implies that discovery message may not be multiplexed with data from non-discovery related LCHs within a MAC PDU.</w:t>
            </w:r>
          </w:p>
          <w:p w14:paraId="489C913C" w14:textId="77777777" w:rsidR="00B610FD" w:rsidRDefault="005E0702">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lastRenderedPageBreak/>
              <w:t>Proposal 4:</w:t>
            </w:r>
            <w:r>
              <w:rPr>
                <w:rFonts w:eastAsia="Times New Roman"/>
                <w:b/>
                <w:bCs/>
                <w:lang w:val="en-GB" w:eastAsia="zh-CN"/>
              </w:rPr>
              <w:tab/>
            </w:r>
            <w:r>
              <w:rPr>
                <w:rFonts w:eastAsia="Times New Roman"/>
                <w:b/>
                <w:bCs/>
                <w:iCs/>
                <w:lang w:val="en-GB" w:eastAsia="zh-CN"/>
              </w:rPr>
              <w:t>The need of any additional discovery procedure specific LCP restrictions needs to be further discussed.</w:t>
            </w:r>
          </w:p>
        </w:tc>
      </w:tr>
    </w:tbl>
    <w:p w14:paraId="7A55033C" w14:textId="77777777" w:rsidR="00B610FD" w:rsidRDefault="005E0702">
      <w:pPr>
        <w:spacing w:before="120"/>
        <w:jc w:val="both"/>
        <w:rPr>
          <w:lang w:eastAsia="zh-CN"/>
        </w:rPr>
      </w:pPr>
      <w:r>
        <w:lastRenderedPageBreak/>
        <w:t>As indicated in R2-2107089 [2], the justifications of Proposal 1 are</w:t>
      </w:r>
      <w:r>
        <w:rPr>
          <w:rFonts w:hint="eastAsia"/>
          <w:lang w:eastAsia="zh-CN"/>
        </w:rPr>
        <w:t xml:space="preserve"> listed below</w:t>
      </w:r>
      <w:r>
        <w:t>:</w:t>
      </w:r>
    </w:p>
    <w:tbl>
      <w:tblPr>
        <w:tblStyle w:val="af8"/>
        <w:tblW w:w="0" w:type="auto"/>
        <w:tblInd w:w="108" w:type="dxa"/>
        <w:tblLook w:val="04A0" w:firstRow="1" w:lastRow="0" w:firstColumn="1" w:lastColumn="0" w:noHBand="0" w:noVBand="1"/>
      </w:tblPr>
      <w:tblGrid>
        <w:gridCol w:w="9520"/>
      </w:tblGrid>
      <w:tr w:rsidR="00B610FD" w14:paraId="42A61378" w14:textId="77777777">
        <w:tc>
          <w:tcPr>
            <w:tcW w:w="9746" w:type="dxa"/>
          </w:tcPr>
          <w:p w14:paraId="2A6A14A0" w14:textId="77777777" w:rsidR="00B610FD" w:rsidRDefault="005E0702">
            <w:pPr>
              <w:spacing w:before="120"/>
              <w:jc w:val="both"/>
              <w:rPr>
                <w:lang w:eastAsia="zh-CN"/>
              </w:rPr>
            </w:pPr>
            <w:r>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7845B829" w14:textId="77777777" w:rsidR="00B610FD" w:rsidRDefault="005E0702">
      <w:pPr>
        <w:rPr>
          <w:lang w:val="en-GB" w:eastAsia="zh-CN"/>
        </w:rPr>
      </w:pPr>
      <w:r>
        <w:rPr>
          <w:rFonts w:hint="eastAsia"/>
          <w:lang w:val="en-GB" w:eastAsia="zh-CN"/>
        </w:rPr>
        <w:t>Hence, the following issues should be discussed:</w:t>
      </w:r>
    </w:p>
    <w:p w14:paraId="25B6E75F" w14:textId="77777777" w:rsidR="00B610FD" w:rsidRDefault="005E0702">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3-1: Do companies agree that the </w:t>
      </w:r>
      <w:proofErr w:type="spellStart"/>
      <w:r>
        <w:rPr>
          <w:rFonts w:hint="eastAsia"/>
          <w:b/>
          <w:lang w:eastAsia="zh-CN"/>
        </w:rPr>
        <w:t>sidelink</w:t>
      </w:r>
      <w:proofErr w:type="spellEnd"/>
      <w:r>
        <w:rPr>
          <w:rFonts w:hint="eastAsia"/>
          <w:b/>
          <w:lang w:eastAsia="zh-CN"/>
        </w:rPr>
        <w:t xml:space="preserve"> discovery message and the </w:t>
      </w:r>
      <w:proofErr w:type="spellStart"/>
      <w:r>
        <w:rPr>
          <w:rFonts w:hint="eastAsia"/>
          <w:b/>
          <w:lang w:eastAsia="zh-CN"/>
        </w:rPr>
        <w:t>sidelink</w:t>
      </w:r>
      <w:proofErr w:type="spellEnd"/>
      <w:r>
        <w:rPr>
          <w:rFonts w:hint="eastAsia"/>
          <w:b/>
          <w:lang w:eastAsia="zh-CN"/>
        </w:rPr>
        <w:t xml:space="preserve"> communication data cannot be multiplexed into one MAC PDU in shared resource pool? Please give your comments.</w:t>
      </w:r>
    </w:p>
    <w:tbl>
      <w:tblPr>
        <w:tblStyle w:val="af8"/>
        <w:tblW w:w="0" w:type="auto"/>
        <w:tblInd w:w="108" w:type="dxa"/>
        <w:tblLook w:val="04A0" w:firstRow="1" w:lastRow="0" w:firstColumn="1" w:lastColumn="0" w:noHBand="0" w:noVBand="1"/>
      </w:tblPr>
      <w:tblGrid>
        <w:gridCol w:w="1542"/>
        <w:gridCol w:w="1261"/>
        <w:gridCol w:w="6717"/>
      </w:tblGrid>
      <w:tr w:rsidR="00B610FD" w14:paraId="13465661" w14:textId="77777777">
        <w:trPr>
          <w:trHeight w:val="347"/>
        </w:trPr>
        <w:tc>
          <w:tcPr>
            <w:tcW w:w="1542" w:type="dxa"/>
          </w:tcPr>
          <w:p w14:paraId="74D6DF55" w14:textId="77777777" w:rsidR="00B610FD" w:rsidRDefault="005E0702">
            <w:pPr>
              <w:jc w:val="both"/>
              <w:rPr>
                <w:rFonts w:eastAsiaTheme="minorEastAsia"/>
                <w:lang w:eastAsia="zh-CN"/>
              </w:rPr>
            </w:pPr>
            <w:r>
              <w:rPr>
                <w:rFonts w:cs="Arial" w:hint="eastAsia"/>
                <w:b/>
              </w:rPr>
              <w:t>C</w:t>
            </w:r>
            <w:r>
              <w:rPr>
                <w:rFonts w:cs="Arial"/>
                <w:b/>
              </w:rPr>
              <w:t>ompanies</w:t>
            </w:r>
          </w:p>
        </w:tc>
        <w:tc>
          <w:tcPr>
            <w:tcW w:w="1261" w:type="dxa"/>
          </w:tcPr>
          <w:p w14:paraId="7242A614" w14:textId="77777777" w:rsidR="00B610FD" w:rsidRDefault="005E0702">
            <w:pPr>
              <w:jc w:val="both"/>
              <w:rPr>
                <w:rFonts w:eastAsiaTheme="minorEastAsia"/>
                <w:lang w:eastAsia="zh-CN"/>
              </w:rPr>
            </w:pPr>
            <w:r>
              <w:rPr>
                <w:rFonts w:eastAsiaTheme="minorEastAsia" w:cs="Arial" w:hint="eastAsia"/>
                <w:b/>
                <w:lang w:eastAsia="zh-CN"/>
              </w:rPr>
              <w:t>Yes/No</w:t>
            </w:r>
          </w:p>
        </w:tc>
        <w:tc>
          <w:tcPr>
            <w:tcW w:w="6717" w:type="dxa"/>
          </w:tcPr>
          <w:p w14:paraId="01EA442E" w14:textId="77777777" w:rsidR="00B610FD" w:rsidRDefault="005E0702">
            <w:pPr>
              <w:jc w:val="both"/>
              <w:rPr>
                <w:rFonts w:eastAsiaTheme="minorEastAsia"/>
                <w:lang w:eastAsia="zh-CN"/>
              </w:rPr>
            </w:pPr>
            <w:r>
              <w:rPr>
                <w:rFonts w:cs="Arial" w:hint="eastAsia"/>
                <w:b/>
              </w:rPr>
              <w:t>C</w:t>
            </w:r>
            <w:r>
              <w:rPr>
                <w:rFonts w:cs="Arial"/>
                <w:b/>
              </w:rPr>
              <w:t>omments</w:t>
            </w:r>
          </w:p>
        </w:tc>
      </w:tr>
      <w:tr w:rsidR="00B610FD" w14:paraId="015D4FB3" w14:textId="77777777">
        <w:tc>
          <w:tcPr>
            <w:tcW w:w="1542" w:type="dxa"/>
          </w:tcPr>
          <w:p w14:paraId="0C6C8D87" w14:textId="77777777" w:rsidR="00B610FD" w:rsidRDefault="005E0702">
            <w:pPr>
              <w:jc w:val="both"/>
              <w:rPr>
                <w:rFonts w:eastAsiaTheme="minorEastAsia"/>
                <w:lang w:eastAsia="zh-CN"/>
              </w:rPr>
            </w:pPr>
            <w:r>
              <w:rPr>
                <w:rFonts w:eastAsiaTheme="minorEastAsia"/>
                <w:lang w:eastAsia="zh-CN"/>
              </w:rPr>
              <w:t>Qualcomm</w:t>
            </w:r>
          </w:p>
        </w:tc>
        <w:tc>
          <w:tcPr>
            <w:tcW w:w="1261" w:type="dxa"/>
          </w:tcPr>
          <w:p w14:paraId="3B7E26B2" w14:textId="77777777" w:rsidR="00B610FD" w:rsidRDefault="005E0702">
            <w:pPr>
              <w:jc w:val="both"/>
              <w:rPr>
                <w:rFonts w:eastAsiaTheme="minorEastAsia"/>
                <w:lang w:eastAsia="zh-CN"/>
              </w:rPr>
            </w:pPr>
            <w:r>
              <w:rPr>
                <w:rFonts w:eastAsiaTheme="minorEastAsia"/>
                <w:lang w:eastAsia="zh-CN"/>
              </w:rPr>
              <w:t xml:space="preserve">Yes </w:t>
            </w:r>
          </w:p>
        </w:tc>
        <w:tc>
          <w:tcPr>
            <w:tcW w:w="6717" w:type="dxa"/>
          </w:tcPr>
          <w:p w14:paraId="719F4C68" w14:textId="77777777" w:rsidR="00B610FD" w:rsidRDefault="005E0702">
            <w:r>
              <w:t>Please note that it has been specified in TS 23.304 that L2 destination ID will be used:</w:t>
            </w:r>
          </w:p>
          <w:tbl>
            <w:tblPr>
              <w:tblStyle w:val="af8"/>
              <w:tblW w:w="0" w:type="auto"/>
              <w:tblLook w:val="04A0" w:firstRow="1" w:lastRow="0" w:firstColumn="1" w:lastColumn="0" w:noHBand="0" w:noVBand="1"/>
            </w:tblPr>
            <w:tblGrid>
              <w:gridCol w:w="6491"/>
            </w:tblGrid>
            <w:tr w:rsidR="00B610FD" w14:paraId="3C0E52F1" w14:textId="77777777">
              <w:tc>
                <w:tcPr>
                  <w:tcW w:w="8296" w:type="dxa"/>
                </w:tcPr>
                <w:p w14:paraId="07433882" w14:textId="77777777" w:rsidR="00B610FD" w:rsidRDefault="005E0702">
                  <w:pPr>
                    <w:jc w:val="both"/>
                    <w:rPr>
                      <w:rFonts w:ascii="Calibri" w:eastAsia="等线" w:hAnsi="Calibri" w:cs="Calibri"/>
                      <w:b/>
                      <w:bCs/>
                      <w:sz w:val="22"/>
                      <w:szCs w:val="22"/>
                      <w:u w:val="single"/>
                      <w:lang w:eastAsia="zh-CN"/>
                    </w:rPr>
                  </w:pPr>
                  <w:r>
                    <w:rPr>
                      <w:rFonts w:ascii="Calibri" w:eastAsia="等线" w:hAnsi="Calibri" w:cs="Calibri"/>
                      <w:b/>
                      <w:bCs/>
                      <w:sz w:val="22"/>
                      <w:szCs w:val="22"/>
                      <w:u w:val="single"/>
                      <w:lang w:eastAsia="zh-CN"/>
                    </w:rPr>
                    <w:t>Copy from Clause 5.2.1.2 of TS 23.304:</w:t>
                  </w:r>
                </w:p>
                <w:p w14:paraId="38DB771E" w14:textId="77777777" w:rsidR="00B610FD" w:rsidRDefault="005E0702">
                  <w:pPr>
                    <w:pStyle w:val="B1"/>
                  </w:pPr>
                  <w:r>
                    <w:rPr>
                      <w:lang w:eastAsia="zh-CN"/>
                    </w:rPr>
                    <w:t>2</w:t>
                  </w:r>
                  <w:r>
                    <w:t>)</w:t>
                  </w:r>
                  <w:r>
                    <w:tab/>
                    <w:t>Parameters used for 5G ProSe Direct Discovery:</w:t>
                  </w:r>
                </w:p>
                <w:p w14:paraId="567593F6" w14:textId="77777777" w:rsidR="00B610FD" w:rsidRDefault="005E0702">
                  <w:pPr>
                    <w:pStyle w:val="B2"/>
                  </w:pPr>
                  <w:r>
                    <w:t>-</w:t>
                  </w:r>
                  <w:r>
                    <w:tab/>
                  </w:r>
                  <w:r>
                    <w:rPr>
                      <w:highlight w:val="yellow"/>
                    </w:rPr>
                    <w:t>The mapping of ProSe services (i.e. Application IDs) to</w:t>
                  </w:r>
                  <w:r>
                    <w:rPr>
                      <w:highlight w:val="yellow"/>
                      <w:lang w:eastAsia="zh-CN"/>
                    </w:rPr>
                    <w:t xml:space="preserve"> Destination Layer-2 ID(s) for</w:t>
                  </w:r>
                  <w:r>
                    <w:rPr>
                      <w:highlight w:val="yellow"/>
                    </w:rPr>
                    <w:t xml:space="preserve"> sending/receiving initial signaling of discovery messages.</w:t>
                  </w:r>
                </w:p>
                <w:p w14:paraId="77BA2AF1" w14:textId="77777777" w:rsidR="00B610FD" w:rsidRDefault="005E0702">
                  <w:pPr>
                    <w:pStyle w:val="NO"/>
                  </w:pPr>
                  <w:r>
                    <w:t>NOTE </w:t>
                  </w:r>
                  <w:r>
                    <w:rPr>
                      <w:lang w:eastAsia="zh-CN"/>
                    </w:rPr>
                    <w:t>2</w:t>
                  </w:r>
                  <w:r>
                    <w:t>:</w:t>
                  </w:r>
                  <w:r>
                    <w:tab/>
                    <w:t>The same Destination Layer-2 ID for 5G ProSe Direct Discovery can be mapped to more than one ProSe services.</w:t>
                  </w:r>
                </w:p>
              </w:tc>
            </w:tr>
          </w:tbl>
          <w:p w14:paraId="0C90B6E7" w14:textId="77777777" w:rsidR="00B610FD" w:rsidRDefault="00B610FD">
            <w:pPr>
              <w:ind w:left="720"/>
              <w:rPr>
                <w:sz w:val="2"/>
                <w:szCs w:val="2"/>
              </w:rPr>
            </w:pPr>
          </w:p>
          <w:p w14:paraId="26C57D1C" w14:textId="77777777" w:rsidR="00B610FD" w:rsidRDefault="005E0702">
            <w:pPr>
              <w:rPr>
                <w:rFonts w:eastAsiaTheme="minorEastAsia"/>
                <w:lang w:eastAsia="zh-CN"/>
              </w:rPr>
            </w:pPr>
            <w:r>
              <w:rPr>
                <w:rFonts w:eastAsiaTheme="minorEastAsia"/>
                <w:lang w:eastAsia="zh-CN"/>
              </w:rPr>
              <w:t xml:space="preserve">Therefore, </w:t>
            </w:r>
            <w:r>
              <w:t xml:space="preserve">the discovery destination L2 ID is preconfigured. For data broadcast (typecal discovery cast-type), the destination L2 ID is configured and passed from higher layer which should be aware of the preconfigured destination L2 ID for discovery. Thus, </w:t>
            </w:r>
            <w:r>
              <w:rPr>
                <w:rFonts w:eastAsiaTheme="minorEastAsia"/>
                <w:lang w:eastAsia="zh-CN"/>
              </w:rPr>
              <w:t xml:space="preserve">we don’t think higher layer shares the L2 ID between discovery and communication. </w:t>
            </w:r>
          </w:p>
        </w:tc>
      </w:tr>
      <w:tr w:rsidR="00B610FD" w14:paraId="491AB64A" w14:textId="77777777">
        <w:tc>
          <w:tcPr>
            <w:tcW w:w="1542" w:type="dxa"/>
          </w:tcPr>
          <w:p w14:paraId="73C7462A"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1" w:type="dxa"/>
          </w:tcPr>
          <w:p w14:paraId="3EDBA5AE" w14:textId="77777777" w:rsidR="00B610FD" w:rsidRDefault="005E0702">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717" w:type="dxa"/>
          </w:tcPr>
          <w:p w14:paraId="0B6FE34C" w14:textId="77777777" w:rsidR="00B610FD" w:rsidRDefault="005E0702">
            <w:pPr>
              <w:jc w:val="both"/>
              <w:rPr>
                <w:rFonts w:eastAsiaTheme="minorEastAsia"/>
                <w:lang w:eastAsia="zh-CN"/>
              </w:rPr>
            </w:pPr>
            <w:r>
              <w:rPr>
                <w:rFonts w:eastAsiaTheme="minorEastAsia"/>
                <w:lang w:eastAsia="zh-CN"/>
              </w:rPr>
              <w:t>Here for “shared” resource pool, we understand it can be used for a UE to carry both communication and discovery traffic. Then whether both can be multiplexed into one MAC PDU depends on the L2 ID space.</w:t>
            </w:r>
          </w:p>
          <w:p w14:paraId="5E6FA157" w14:textId="77777777" w:rsidR="00B610FD" w:rsidRDefault="005E0702">
            <w:pPr>
              <w:jc w:val="both"/>
              <w:rPr>
                <w:rFonts w:eastAsiaTheme="minorEastAsia"/>
                <w:lang w:eastAsia="zh-CN"/>
              </w:rPr>
            </w:pPr>
            <w:r>
              <w:rPr>
                <w:rFonts w:eastAsiaTheme="minorEastAsia" w:hint="eastAsia"/>
                <w:lang w:eastAsia="zh-CN"/>
              </w:rPr>
              <w:t>I</w:t>
            </w:r>
            <w:r>
              <w:rPr>
                <w:rFonts w:eastAsiaTheme="minorEastAsia"/>
                <w:lang w:eastAsia="zh-CN"/>
              </w:rPr>
              <w:t>f the L2 ID space for discovery and communication is separate, they cannot be multiplexed since so far SL-SCH MAC PDU only support LCH of the same L2 ID.</w:t>
            </w:r>
          </w:p>
          <w:p w14:paraId="7B8D726D" w14:textId="77777777" w:rsidR="00B610FD" w:rsidRDefault="005E0702">
            <w:pPr>
              <w:jc w:val="both"/>
              <w:rPr>
                <w:rFonts w:eastAsiaTheme="minorEastAsia"/>
                <w:lang w:eastAsia="zh-CN"/>
              </w:rPr>
            </w:pPr>
            <w:r>
              <w:rPr>
                <w:rFonts w:eastAsiaTheme="minorEastAsia" w:hint="eastAsia"/>
                <w:lang w:eastAsia="zh-CN"/>
              </w:rPr>
              <w:t>E</w:t>
            </w:r>
            <w:r>
              <w:rPr>
                <w:rFonts w:eastAsiaTheme="minorEastAsia"/>
                <w:lang w:eastAsia="zh-CN"/>
              </w:rPr>
              <w:t>lse, it can be multiplexed into the same PDU.</w:t>
            </w:r>
          </w:p>
          <w:p w14:paraId="7C6BA80B" w14:textId="77777777" w:rsidR="00B610FD" w:rsidRDefault="005E0702">
            <w:pPr>
              <w:jc w:val="both"/>
              <w:rPr>
                <w:rFonts w:eastAsiaTheme="minorEastAsia"/>
                <w:lang w:eastAsia="zh-CN"/>
              </w:rPr>
            </w:pPr>
            <w:r>
              <w:rPr>
                <w:rFonts w:eastAsiaTheme="minorEastAsia" w:hint="eastAsia"/>
                <w:lang w:eastAsia="zh-CN"/>
              </w:rPr>
              <w:t>W</w:t>
            </w:r>
            <w:r>
              <w:rPr>
                <w:rFonts w:eastAsiaTheme="minorEastAsia"/>
                <w:lang w:eastAsia="zh-CN"/>
              </w:rPr>
              <w:t>e understand the L2 ID space separation is being discussed in SA2, so RAN2 can just wait for decision by SA2.</w:t>
            </w:r>
          </w:p>
        </w:tc>
      </w:tr>
      <w:tr w:rsidR="00B610FD" w14:paraId="023A3778" w14:textId="77777777">
        <w:tc>
          <w:tcPr>
            <w:tcW w:w="1542" w:type="dxa"/>
          </w:tcPr>
          <w:p w14:paraId="20D01E4F" w14:textId="77777777" w:rsidR="00B610FD" w:rsidRDefault="005E0702">
            <w:pPr>
              <w:jc w:val="both"/>
              <w:rPr>
                <w:rFonts w:eastAsiaTheme="minorEastAsia"/>
                <w:lang w:eastAsia="zh-CN"/>
              </w:rPr>
            </w:pPr>
            <w:r>
              <w:rPr>
                <w:rFonts w:eastAsiaTheme="minorEastAsia"/>
                <w:lang w:eastAsia="zh-CN"/>
              </w:rPr>
              <w:t>Nokia</w:t>
            </w:r>
          </w:p>
        </w:tc>
        <w:tc>
          <w:tcPr>
            <w:tcW w:w="1261" w:type="dxa"/>
          </w:tcPr>
          <w:p w14:paraId="6B2785FA" w14:textId="77777777" w:rsidR="00B610FD" w:rsidRDefault="005E0702">
            <w:pPr>
              <w:jc w:val="both"/>
              <w:rPr>
                <w:rFonts w:eastAsiaTheme="minorEastAsia"/>
                <w:lang w:eastAsia="zh-CN"/>
              </w:rPr>
            </w:pPr>
            <w:r>
              <w:rPr>
                <w:rFonts w:eastAsiaTheme="minorEastAsia"/>
                <w:lang w:eastAsia="zh-CN"/>
              </w:rPr>
              <w:t>No</w:t>
            </w:r>
          </w:p>
        </w:tc>
        <w:tc>
          <w:tcPr>
            <w:tcW w:w="6717" w:type="dxa"/>
          </w:tcPr>
          <w:p w14:paraId="664BBA62" w14:textId="77777777" w:rsidR="00B610FD" w:rsidRDefault="005E0702">
            <w:pPr>
              <w:jc w:val="both"/>
              <w:rPr>
                <w:rFonts w:eastAsiaTheme="minorEastAsia"/>
                <w:lang w:eastAsia="zh-CN"/>
              </w:rPr>
            </w:pPr>
            <w:r>
              <w:rPr>
                <w:rFonts w:eastAsiaTheme="minorEastAsia"/>
                <w:lang w:eastAsia="zh-CN"/>
              </w:rPr>
              <w:t>There is no need to make such a restriction. It depends on what L2 DST ID is configured for discovery message communication over SL. If common L2 DST ID is configured for discovery message transmission and e.g. other broadcast SL communication, then multiplexing is possible.</w:t>
            </w:r>
          </w:p>
        </w:tc>
      </w:tr>
      <w:tr w:rsidR="00B610FD" w14:paraId="43DC4941" w14:textId="77777777">
        <w:tc>
          <w:tcPr>
            <w:tcW w:w="1542" w:type="dxa"/>
          </w:tcPr>
          <w:p w14:paraId="0E6E9F5C" w14:textId="77777777" w:rsidR="00B610FD" w:rsidRDefault="005E0702">
            <w:pPr>
              <w:jc w:val="both"/>
              <w:rPr>
                <w:rFonts w:eastAsiaTheme="minorEastAsia"/>
                <w:lang w:eastAsia="zh-CN"/>
              </w:rPr>
            </w:pPr>
            <w:r>
              <w:rPr>
                <w:rFonts w:eastAsiaTheme="minorEastAsia"/>
                <w:lang w:eastAsia="zh-CN"/>
              </w:rPr>
              <w:t>Lenovo, MotM</w:t>
            </w:r>
          </w:p>
        </w:tc>
        <w:tc>
          <w:tcPr>
            <w:tcW w:w="1261" w:type="dxa"/>
          </w:tcPr>
          <w:p w14:paraId="44E438B5" w14:textId="77777777" w:rsidR="00B610FD" w:rsidRDefault="005E0702">
            <w:pPr>
              <w:jc w:val="both"/>
              <w:rPr>
                <w:rFonts w:eastAsiaTheme="minorEastAsia"/>
                <w:lang w:eastAsia="zh-CN"/>
              </w:rPr>
            </w:pPr>
            <w:r>
              <w:rPr>
                <w:rFonts w:eastAsiaTheme="minorEastAsia"/>
                <w:lang w:eastAsia="zh-CN"/>
              </w:rPr>
              <w:t>Yes</w:t>
            </w:r>
          </w:p>
        </w:tc>
        <w:tc>
          <w:tcPr>
            <w:tcW w:w="6717" w:type="dxa"/>
          </w:tcPr>
          <w:p w14:paraId="02604FA6" w14:textId="77777777" w:rsidR="00B610FD" w:rsidRDefault="005E0702">
            <w:pPr>
              <w:jc w:val="both"/>
              <w:rPr>
                <w:rFonts w:eastAsiaTheme="minorEastAsia"/>
                <w:lang w:eastAsia="zh-CN"/>
              </w:rPr>
            </w:pPr>
            <w:r>
              <w:rPr>
                <w:rFonts w:eastAsiaTheme="minorEastAsia"/>
                <w:lang w:eastAsia="zh-CN"/>
              </w:rPr>
              <w:t>Agree with QC</w:t>
            </w:r>
          </w:p>
        </w:tc>
      </w:tr>
      <w:tr w:rsidR="00B610FD" w14:paraId="5801E4ED" w14:textId="77777777">
        <w:tc>
          <w:tcPr>
            <w:tcW w:w="1542" w:type="dxa"/>
          </w:tcPr>
          <w:p w14:paraId="74F3140F" w14:textId="77777777" w:rsidR="00B610FD" w:rsidRDefault="005E070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1" w:type="dxa"/>
          </w:tcPr>
          <w:p w14:paraId="2C55854D" w14:textId="77777777" w:rsidR="00B610FD" w:rsidRDefault="005E0702">
            <w:pPr>
              <w:jc w:val="both"/>
              <w:rPr>
                <w:rFonts w:eastAsiaTheme="minorEastAsia"/>
                <w:lang w:eastAsia="zh-CN"/>
              </w:rPr>
            </w:pPr>
            <w:r>
              <w:rPr>
                <w:rFonts w:eastAsiaTheme="minorEastAsia"/>
                <w:lang w:eastAsia="zh-CN"/>
              </w:rPr>
              <w:t>See comments</w:t>
            </w:r>
          </w:p>
          <w:p w14:paraId="67E7AC91" w14:textId="77777777" w:rsidR="00B610FD" w:rsidRDefault="00B610FD">
            <w:pPr>
              <w:jc w:val="both"/>
              <w:rPr>
                <w:rFonts w:eastAsiaTheme="minorEastAsia"/>
                <w:lang w:eastAsia="zh-CN"/>
              </w:rPr>
            </w:pPr>
          </w:p>
        </w:tc>
        <w:tc>
          <w:tcPr>
            <w:tcW w:w="6717" w:type="dxa"/>
          </w:tcPr>
          <w:p w14:paraId="3DD42F76" w14:textId="77777777" w:rsidR="00B610FD" w:rsidRDefault="005E0702">
            <w:pPr>
              <w:jc w:val="both"/>
              <w:rPr>
                <w:rFonts w:eastAsiaTheme="minorEastAsia"/>
                <w:lang w:eastAsia="zh-CN"/>
              </w:rPr>
            </w:pPr>
            <w:r>
              <w:rPr>
                <w:rFonts w:eastAsiaTheme="minorEastAsia"/>
                <w:lang w:eastAsia="zh-CN"/>
              </w:rPr>
              <w:lastRenderedPageBreak/>
              <w:t>Agree with above comments. Whether it can be multiplexed much depends on the L2 ID design in SA2. According to SA2 TS 23.304</w:t>
            </w:r>
          </w:p>
          <w:p w14:paraId="102D9437" w14:textId="77777777" w:rsidR="00B610FD" w:rsidRDefault="005E0702">
            <w:pPr>
              <w:pStyle w:val="4"/>
              <w:outlineLvl w:val="3"/>
              <w:rPr>
                <w:lang w:eastAsia="ko-KR"/>
              </w:rPr>
            </w:pPr>
            <w:bookmarkStart w:id="2" w:name="_Toc73625611"/>
            <w:r>
              <w:rPr>
                <w:lang w:eastAsia="ko-KR"/>
              </w:rPr>
              <w:lastRenderedPageBreak/>
              <w:t>6.4.3.6</w:t>
            </w:r>
            <w:r>
              <w:rPr>
                <w:lang w:eastAsia="ko-KR"/>
              </w:rPr>
              <w:tab/>
            </w:r>
            <w:r>
              <w:t xml:space="preserve">Layer-2 link establishment over PC5 reference point for 5G </w:t>
            </w:r>
            <w:proofErr w:type="spellStart"/>
            <w:r>
              <w:t>ProSe</w:t>
            </w:r>
            <w:proofErr w:type="spellEnd"/>
            <w:r>
              <w:t xml:space="preserve"> UE-to-Network Relay</w:t>
            </w:r>
            <w:bookmarkEnd w:id="2"/>
          </w:p>
          <w:p w14:paraId="3F9BCD5C" w14:textId="77777777" w:rsidR="00B610FD" w:rsidRDefault="005E0702">
            <w:pPr>
              <w:rPr>
                <w:lang w:eastAsia="en-US"/>
              </w:rPr>
            </w:pPr>
            <w:r>
              <w:t>The 5G ProSe Remote UE (UE-1) initiates the unicast communication setup with the selected 5G ProSe UE-to-Network Relay (UE-2) over PC5 reference point using the procedure of UE oriented Layer-2 link establishment as described in the clause 6.4.3.1, with the following differences and clarifications:</w:t>
            </w:r>
          </w:p>
          <w:p w14:paraId="572211EB" w14:textId="77777777" w:rsidR="00B610FD" w:rsidRDefault="005E0702">
            <w:pPr>
              <w:pStyle w:val="B1"/>
            </w:pPr>
            <w:r>
              <w:t>-</w:t>
            </w:r>
            <w:r>
              <w:tab/>
              <w:t>This procedure is applicable to both ProSe Communication via 5G ProSe Layer-2 UE-to-Network Relay and ProSe Communication via 5G ProSe Layer-3 UE-to-Network Relay.</w:t>
            </w:r>
          </w:p>
          <w:p w14:paraId="511659DC" w14:textId="77777777" w:rsidR="00B610FD" w:rsidRDefault="005E0702">
            <w:pPr>
              <w:pStyle w:val="B1"/>
            </w:pPr>
            <w:r>
              <w:t>-</w:t>
            </w:r>
            <w:r>
              <w:tab/>
              <w:t xml:space="preserve">In step 1, </w:t>
            </w:r>
            <w:r>
              <w:rPr>
                <w:highlight w:val="yellow"/>
              </w:rPr>
              <w:t>the 5G ProSe Remote UE determines the destination Layer-2 ID for PC5 unicast link establishment based on</w:t>
            </w:r>
            <w:r>
              <w:t xml:space="preserve"> the unicast source Layer-2 ID of the selected 5G ProSe UE-to-Network relay (as specified in clause 5.8.3) </w:t>
            </w:r>
            <w:r>
              <w:rPr>
                <w:highlight w:val="yellow"/>
              </w:rPr>
              <w:t>during UE-to-Network Relay discovery</w:t>
            </w:r>
            <w:r>
              <w:t xml:space="preserve"> as specified in clause </w:t>
            </w:r>
            <w:bookmarkStart w:id="3" w:name="_Hlk72363536"/>
            <w:r>
              <w:t>6.3.2.3</w:t>
            </w:r>
            <w:bookmarkEnd w:id="3"/>
            <w:r>
              <w:t>.</w:t>
            </w:r>
          </w:p>
          <w:p w14:paraId="61821F91" w14:textId="77777777" w:rsidR="00B610FD" w:rsidRDefault="005E0702">
            <w:pPr>
              <w:jc w:val="both"/>
              <w:rPr>
                <w:rFonts w:eastAsiaTheme="minorEastAsia"/>
                <w:lang w:eastAsia="zh-CN"/>
              </w:rPr>
            </w:pPr>
            <w:r>
              <w:rPr>
                <w:rFonts w:eastAsiaTheme="minorEastAsia"/>
                <w:lang w:eastAsia="zh-CN"/>
              </w:rPr>
              <w:t>So in our understanding the L2 ID can actually be same. We need to further check this with SA2 before we make any agreement on multiplexing issue.</w:t>
            </w:r>
          </w:p>
        </w:tc>
      </w:tr>
      <w:tr w:rsidR="00B610FD" w14:paraId="6C81F483" w14:textId="77777777">
        <w:tc>
          <w:tcPr>
            <w:tcW w:w="1542" w:type="dxa"/>
          </w:tcPr>
          <w:p w14:paraId="5BB83D79" w14:textId="77777777" w:rsidR="00B610FD" w:rsidRDefault="005E0702">
            <w:pPr>
              <w:jc w:val="both"/>
              <w:rPr>
                <w:rFonts w:eastAsiaTheme="minorEastAsia"/>
                <w:lang w:eastAsia="zh-CN"/>
              </w:rPr>
            </w:pPr>
            <w:r>
              <w:rPr>
                <w:rFonts w:eastAsiaTheme="minorEastAsia"/>
                <w:lang w:eastAsia="zh-CN"/>
              </w:rPr>
              <w:lastRenderedPageBreak/>
              <w:t>Ericsson</w:t>
            </w:r>
          </w:p>
        </w:tc>
        <w:tc>
          <w:tcPr>
            <w:tcW w:w="1261" w:type="dxa"/>
          </w:tcPr>
          <w:p w14:paraId="461B41F1" w14:textId="77777777" w:rsidR="00B610FD" w:rsidRDefault="005E0702">
            <w:pPr>
              <w:jc w:val="both"/>
              <w:rPr>
                <w:rFonts w:eastAsiaTheme="minorEastAsia"/>
                <w:lang w:eastAsia="zh-CN"/>
              </w:rPr>
            </w:pPr>
            <w:r>
              <w:rPr>
                <w:rFonts w:eastAsiaTheme="minorEastAsia"/>
                <w:lang w:eastAsia="zh-CN"/>
              </w:rPr>
              <w:t>See comments</w:t>
            </w:r>
          </w:p>
        </w:tc>
        <w:tc>
          <w:tcPr>
            <w:tcW w:w="6717" w:type="dxa"/>
          </w:tcPr>
          <w:p w14:paraId="1EBDA57A" w14:textId="77777777" w:rsidR="00B610FD" w:rsidRDefault="005E0702">
            <w:pPr>
              <w:jc w:val="both"/>
              <w:rPr>
                <w:rFonts w:eastAsiaTheme="minorEastAsia"/>
                <w:lang w:eastAsia="zh-CN"/>
              </w:rPr>
            </w:pPr>
            <w:r>
              <w:rPr>
                <w:rFonts w:eastAsiaTheme="minorEastAsia"/>
                <w:lang w:eastAsia="zh-CN"/>
              </w:rPr>
              <w:t>Share the same view as OPPO.</w:t>
            </w:r>
          </w:p>
        </w:tc>
      </w:tr>
      <w:tr w:rsidR="00B610FD" w14:paraId="3529C625" w14:textId="77777777">
        <w:tc>
          <w:tcPr>
            <w:tcW w:w="1542" w:type="dxa"/>
          </w:tcPr>
          <w:p w14:paraId="508E3276" w14:textId="77777777" w:rsidR="00B610FD" w:rsidRDefault="005E070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1" w:type="dxa"/>
          </w:tcPr>
          <w:p w14:paraId="7A32AFDB" w14:textId="77777777" w:rsidR="00B610FD" w:rsidRDefault="005E0702">
            <w:pPr>
              <w:jc w:val="both"/>
              <w:rPr>
                <w:rFonts w:eastAsiaTheme="minorEastAsia"/>
                <w:lang w:eastAsia="zh-CN"/>
              </w:rPr>
            </w:pPr>
            <w:r>
              <w:rPr>
                <w:rFonts w:eastAsiaTheme="minorEastAsia"/>
                <w:lang w:eastAsia="zh-CN"/>
              </w:rPr>
              <w:t>Yes</w:t>
            </w:r>
          </w:p>
        </w:tc>
        <w:tc>
          <w:tcPr>
            <w:tcW w:w="6717" w:type="dxa"/>
          </w:tcPr>
          <w:p w14:paraId="05916058" w14:textId="77777777" w:rsidR="00B610FD" w:rsidRDefault="005E0702">
            <w:pPr>
              <w:jc w:val="both"/>
              <w:rPr>
                <w:rFonts w:eastAsiaTheme="minorEastAsia"/>
                <w:lang w:eastAsia="zh-CN"/>
              </w:rPr>
            </w:pPr>
            <w:r>
              <w:rPr>
                <w:rFonts w:eastAsiaTheme="minorEastAsia"/>
                <w:lang w:eastAsia="zh-CN"/>
              </w:rPr>
              <w:t>We understand the L2 ID will be different for discovery and data.</w:t>
            </w:r>
          </w:p>
        </w:tc>
      </w:tr>
      <w:tr w:rsidR="00B610FD" w14:paraId="1AEE060E" w14:textId="77777777">
        <w:tc>
          <w:tcPr>
            <w:tcW w:w="1542" w:type="dxa"/>
          </w:tcPr>
          <w:p w14:paraId="1EA3396F" w14:textId="77777777" w:rsidR="00B610FD" w:rsidRDefault="005E0702">
            <w:pPr>
              <w:jc w:val="both"/>
              <w:rPr>
                <w:rFonts w:eastAsiaTheme="minorEastAsia"/>
                <w:lang w:eastAsia="zh-CN"/>
              </w:rPr>
            </w:pPr>
            <w:r>
              <w:rPr>
                <w:rFonts w:eastAsiaTheme="minorEastAsia"/>
                <w:lang w:eastAsia="zh-CN"/>
              </w:rPr>
              <w:t>Apple</w:t>
            </w:r>
          </w:p>
        </w:tc>
        <w:tc>
          <w:tcPr>
            <w:tcW w:w="1261" w:type="dxa"/>
          </w:tcPr>
          <w:p w14:paraId="76DF0F71" w14:textId="77777777" w:rsidR="00B610FD" w:rsidRDefault="005E0702">
            <w:pPr>
              <w:jc w:val="both"/>
              <w:rPr>
                <w:rFonts w:eastAsiaTheme="minorEastAsia"/>
                <w:lang w:eastAsia="zh-CN"/>
              </w:rPr>
            </w:pPr>
            <w:r>
              <w:rPr>
                <w:rFonts w:eastAsiaTheme="minorEastAsia"/>
                <w:lang w:eastAsia="zh-CN"/>
              </w:rPr>
              <w:t>Depends</w:t>
            </w:r>
          </w:p>
        </w:tc>
        <w:tc>
          <w:tcPr>
            <w:tcW w:w="6717" w:type="dxa"/>
          </w:tcPr>
          <w:p w14:paraId="66606420" w14:textId="77777777" w:rsidR="00B610FD" w:rsidRDefault="005E0702">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610FD" w14:paraId="47E92FD7" w14:textId="77777777">
        <w:tc>
          <w:tcPr>
            <w:tcW w:w="1542" w:type="dxa"/>
          </w:tcPr>
          <w:p w14:paraId="386B062D" w14:textId="77777777" w:rsidR="00B610FD" w:rsidRDefault="005E0702">
            <w:pPr>
              <w:jc w:val="both"/>
              <w:rPr>
                <w:rFonts w:eastAsiaTheme="minorEastAsia"/>
                <w:lang w:eastAsia="zh-CN"/>
              </w:rPr>
            </w:pPr>
            <w:r>
              <w:rPr>
                <w:rFonts w:eastAsiaTheme="minorEastAsia"/>
                <w:lang w:eastAsia="zh-CN"/>
              </w:rPr>
              <w:t>InterDigital</w:t>
            </w:r>
          </w:p>
        </w:tc>
        <w:tc>
          <w:tcPr>
            <w:tcW w:w="1261" w:type="dxa"/>
          </w:tcPr>
          <w:p w14:paraId="7CD8C3EF" w14:textId="77777777" w:rsidR="00B610FD" w:rsidRDefault="005E0702">
            <w:pPr>
              <w:jc w:val="both"/>
              <w:rPr>
                <w:rFonts w:eastAsiaTheme="minorEastAsia"/>
                <w:lang w:eastAsia="zh-CN"/>
              </w:rPr>
            </w:pPr>
            <w:r>
              <w:rPr>
                <w:rFonts w:eastAsiaTheme="minorEastAsia"/>
                <w:lang w:eastAsia="zh-CN"/>
              </w:rPr>
              <w:t>See comment</w:t>
            </w:r>
          </w:p>
        </w:tc>
        <w:tc>
          <w:tcPr>
            <w:tcW w:w="6717" w:type="dxa"/>
          </w:tcPr>
          <w:p w14:paraId="22E1B4FE" w14:textId="77777777" w:rsidR="00B610FD" w:rsidRDefault="005E0702">
            <w:pPr>
              <w:jc w:val="both"/>
              <w:rPr>
                <w:rFonts w:eastAsiaTheme="minorEastAsia"/>
                <w:lang w:eastAsia="zh-CN"/>
              </w:rPr>
            </w:pPr>
            <w:r>
              <w:rPr>
                <w:rFonts w:eastAsiaTheme="minorEastAsia"/>
                <w:lang w:eastAsia="zh-CN"/>
              </w:rPr>
              <w:t>Agree with OPPO and Vivo – this depends mostly on SA2 conclusions.</w:t>
            </w:r>
          </w:p>
        </w:tc>
      </w:tr>
      <w:tr w:rsidR="00B610FD" w14:paraId="4886DE4D" w14:textId="77777777">
        <w:tc>
          <w:tcPr>
            <w:tcW w:w="1542" w:type="dxa"/>
          </w:tcPr>
          <w:p w14:paraId="57DD3474" w14:textId="77777777" w:rsidR="00B610FD" w:rsidRDefault="005E0702">
            <w:pPr>
              <w:jc w:val="both"/>
              <w:rPr>
                <w:rFonts w:eastAsiaTheme="minorEastAsia"/>
                <w:lang w:eastAsia="zh-CN"/>
              </w:rPr>
            </w:pPr>
            <w:r>
              <w:rPr>
                <w:rFonts w:eastAsiaTheme="minorEastAsia"/>
                <w:lang w:eastAsia="zh-CN"/>
              </w:rPr>
              <w:t>Xiaomi</w:t>
            </w:r>
          </w:p>
        </w:tc>
        <w:tc>
          <w:tcPr>
            <w:tcW w:w="1261" w:type="dxa"/>
          </w:tcPr>
          <w:p w14:paraId="5C322ED0" w14:textId="77777777" w:rsidR="00B610FD" w:rsidRDefault="005E0702">
            <w:pPr>
              <w:jc w:val="both"/>
              <w:rPr>
                <w:rFonts w:eastAsiaTheme="minorEastAsia"/>
                <w:lang w:eastAsia="zh-CN"/>
              </w:rPr>
            </w:pPr>
            <w:r>
              <w:rPr>
                <w:rFonts w:eastAsiaTheme="minorEastAsia"/>
                <w:lang w:eastAsia="zh-CN"/>
              </w:rPr>
              <w:t>See comments</w:t>
            </w:r>
          </w:p>
        </w:tc>
        <w:tc>
          <w:tcPr>
            <w:tcW w:w="6717" w:type="dxa"/>
          </w:tcPr>
          <w:p w14:paraId="0C3AD841" w14:textId="77777777" w:rsidR="00B610FD" w:rsidRDefault="005E0702">
            <w:pPr>
              <w:jc w:val="both"/>
              <w:rPr>
                <w:rFonts w:eastAsiaTheme="minorEastAsia"/>
                <w:lang w:eastAsia="zh-CN"/>
              </w:rPr>
            </w:pPr>
            <w:r>
              <w:rPr>
                <w:rFonts w:eastAsiaTheme="minorEastAsia"/>
                <w:lang w:eastAsia="zh-CN"/>
              </w:rPr>
              <w:t xml:space="preserve">Agree with others above, if SA2 do resolve to use separate L2 ID for discovery and data then multiplexing is not supported. We should await SA2 response before concluding.  </w:t>
            </w:r>
          </w:p>
        </w:tc>
      </w:tr>
      <w:tr w:rsidR="00B610FD" w14:paraId="0ED16AAA" w14:textId="77777777">
        <w:tc>
          <w:tcPr>
            <w:tcW w:w="1542" w:type="dxa"/>
          </w:tcPr>
          <w:p w14:paraId="790AFBA6" w14:textId="77777777" w:rsidR="00B610FD" w:rsidRDefault="005E0702">
            <w:pPr>
              <w:jc w:val="both"/>
              <w:rPr>
                <w:rFonts w:eastAsiaTheme="minorEastAsia"/>
                <w:lang w:eastAsia="zh-CN"/>
              </w:rPr>
            </w:pPr>
            <w:r>
              <w:rPr>
                <w:rFonts w:eastAsiaTheme="minorEastAsia"/>
                <w:lang w:eastAsia="zh-CN"/>
              </w:rPr>
              <w:t>MediaTek</w:t>
            </w:r>
          </w:p>
          <w:p w14:paraId="3564FAAE" w14:textId="77777777" w:rsidR="00B610FD" w:rsidRDefault="00B610FD">
            <w:pPr>
              <w:jc w:val="both"/>
              <w:rPr>
                <w:rFonts w:eastAsiaTheme="minorEastAsia"/>
                <w:lang w:eastAsia="zh-CN"/>
              </w:rPr>
            </w:pPr>
          </w:p>
        </w:tc>
        <w:tc>
          <w:tcPr>
            <w:tcW w:w="1261" w:type="dxa"/>
          </w:tcPr>
          <w:p w14:paraId="7DF1A3EC" w14:textId="77777777" w:rsidR="00B610FD" w:rsidRDefault="005E0702">
            <w:pPr>
              <w:jc w:val="both"/>
              <w:rPr>
                <w:rFonts w:eastAsiaTheme="minorEastAsia"/>
                <w:lang w:eastAsia="zh-CN"/>
              </w:rPr>
            </w:pPr>
            <w:r>
              <w:rPr>
                <w:rFonts w:eastAsiaTheme="minorEastAsia"/>
                <w:lang w:eastAsia="zh-CN"/>
              </w:rPr>
              <w:t>Yes</w:t>
            </w:r>
          </w:p>
        </w:tc>
        <w:tc>
          <w:tcPr>
            <w:tcW w:w="6717" w:type="dxa"/>
          </w:tcPr>
          <w:p w14:paraId="3A2A9636" w14:textId="77777777" w:rsidR="00B610FD" w:rsidRDefault="005E0702">
            <w:pPr>
              <w:jc w:val="both"/>
              <w:rPr>
                <w:rFonts w:eastAsiaTheme="minorEastAsia"/>
                <w:lang w:eastAsia="zh-CN"/>
              </w:rPr>
            </w:pPr>
            <w:r>
              <w:rPr>
                <w:rFonts w:eastAsiaTheme="minorEastAsia"/>
                <w:lang w:eastAsia="zh-CN"/>
              </w:rPr>
              <w:t xml:space="preserve">Discovery messages and sidelink traffic are for different purposes, and thus it is preferred that UE can distinguish them as early as possible, and drop the MAC PDU if the MAC PDU is considered NOT needed. Thus, it is preferred not to allowing multiplexing data and discovery message in the same MAC PDU, which means </w:t>
            </w:r>
            <w:r>
              <w:rPr>
                <w:rFonts w:eastAsia="PMingLiU" w:hint="eastAsia"/>
                <w:lang w:eastAsia="zh-TW"/>
              </w:rPr>
              <w:t xml:space="preserve">a </w:t>
            </w:r>
            <w:r>
              <w:rPr>
                <w:rFonts w:eastAsiaTheme="minorEastAsia"/>
                <w:lang w:eastAsia="zh-CN"/>
              </w:rPr>
              <w:t xml:space="preserve">UE performing normal sidelink communication has to unnecessarily receive discovery messages. </w:t>
            </w:r>
          </w:p>
        </w:tc>
      </w:tr>
      <w:tr w:rsidR="00B610FD" w14:paraId="76128899" w14:textId="77777777">
        <w:tc>
          <w:tcPr>
            <w:tcW w:w="1542" w:type="dxa"/>
          </w:tcPr>
          <w:p w14:paraId="12F5B575" w14:textId="77777777" w:rsidR="00B610FD" w:rsidRDefault="005E0702">
            <w:pPr>
              <w:jc w:val="both"/>
              <w:rPr>
                <w:rFonts w:eastAsiaTheme="minorEastAsia"/>
                <w:lang w:eastAsia="zh-CN"/>
              </w:rPr>
            </w:pPr>
            <w:r>
              <w:rPr>
                <w:rFonts w:eastAsia="Malgun Gothic" w:hint="eastAsia"/>
                <w:lang w:eastAsia="ko-KR"/>
              </w:rPr>
              <w:t>LG</w:t>
            </w:r>
          </w:p>
        </w:tc>
        <w:tc>
          <w:tcPr>
            <w:tcW w:w="1261" w:type="dxa"/>
          </w:tcPr>
          <w:p w14:paraId="773EF7BB" w14:textId="77777777" w:rsidR="00B610FD" w:rsidRDefault="005E0702">
            <w:pPr>
              <w:jc w:val="both"/>
              <w:rPr>
                <w:rFonts w:eastAsiaTheme="minorEastAsia"/>
                <w:lang w:eastAsia="zh-CN"/>
              </w:rPr>
            </w:pPr>
            <w:r>
              <w:rPr>
                <w:rFonts w:eastAsia="Malgun Gothic" w:hint="eastAsia"/>
                <w:lang w:eastAsia="ko-KR"/>
              </w:rPr>
              <w:t>Yes</w:t>
            </w:r>
            <w:r>
              <w:rPr>
                <w:rFonts w:eastAsia="Malgun Gothic"/>
                <w:lang w:eastAsia="ko-KR"/>
              </w:rPr>
              <w:t xml:space="preserve"> with comments</w:t>
            </w:r>
          </w:p>
        </w:tc>
        <w:tc>
          <w:tcPr>
            <w:tcW w:w="6717" w:type="dxa"/>
          </w:tcPr>
          <w:p w14:paraId="45B2C3E9" w14:textId="77777777" w:rsidR="00B610FD" w:rsidRDefault="005E0702">
            <w:pPr>
              <w:jc w:val="both"/>
              <w:rPr>
                <w:rFonts w:eastAsiaTheme="minorEastAsia"/>
                <w:lang w:eastAsia="zh-CN"/>
              </w:rPr>
            </w:pPr>
            <w:r>
              <w:rPr>
                <w:rFonts w:eastAsia="Malgun Gothic"/>
                <w:lang w:eastAsia="ko-KR"/>
              </w:rPr>
              <w:t>If the L2 destination address of the discovery message is different from the data, the discovery message will not mux with other data messages. However, we think exceptionally, if there is data for the initial setup of PC5-S/PC5-RRC connection, multiplexing can be allowed. For example, in discovery model B, the response discovery message for the solicitation message can be multiplexed with the PC5-S message. In this case, the destination address of the response discovery message and PC5-S message can be the same.</w:t>
            </w:r>
          </w:p>
        </w:tc>
      </w:tr>
      <w:tr w:rsidR="00B610FD" w14:paraId="25CCF5BB" w14:textId="77777777">
        <w:tc>
          <w:tcPr>
            <w:tcW w:w="1542" w:type="dxa"/>
          </w:tcPr>
          <w:p w14:paraId="400F564F" w14:textId="77777777" w:rsidR="00B610FD" w:rsidRDefault="005E0702">
            <w:pPr>
              <w:jc w:val="both"/>
              <w:rPr>
                <w:rFonts w:eastAsiaTheme="minorEastAsia"/>
                <w:lang w:eastAsia="zh-CN"/>
              </w:rPr>
            </w:pPr>
            <w:r>
              <w:rPr>
                <w:rFonts w:eastAsiaTheme="minorEastAsia" w:hint="eastAsia"/>
                <w:lang w:eastAsia="zh-CN"/>
              </w:rPr>
              <w:t>CATT</w:t>
            </w:r>
          </w:p>
        </w:tc>
        <w:tc>
          <w:tcPr>
            <w:tcW w:w="1261" w:type="dxa"/>
          </w:tcPr>
          <w:p w14:paraId="276EF0F0" w14:textId="77777777" w:rsidR="00B610FD" w:rsidRDefault="005E0702">
            <w:pPr>
              <w:jc w:val="both"/>
              <w:rPr>
                <w:rFonts w:eastAsiaTheme="minorEastAsia"/>
                <w:lang w:eastAsia="zh-CN"/>
              </w:rPr>
            </w:pPr>
            <w:r>
              <w:rPr>
                <w:rFonts w:eastAsiaTheme="minorEastAsia" w:hint="eastAsia"/>
                <w:lang w:eastAsia="zh-CN"/>
              </w:rPr>
              <w:t>See comment</w:t>
            </w:r>
          </w:p>
        </w:tc>
        <w:tc>
          <w:tcPr>
            <w:tcW w:w="6717" w:type="dxa"/>
          </w:tcPr>
          <w:p w14:paraId="661DF1AA" w14:textId="77777777" w:rsidR="00B610FD" w:rsidRDefault="005E0702">
            <w:pPr>
              <w:jc w:val="both"/>
              <w:rPr>
                <w:rFonts w:eastAsiaTheme="minorEastAsia"/>
                <w:lang w:eastAsia="zh-CN"/>
              </w:rPr>
            </w:pPr>
            <w:r>
              <w:rPr>
                <w:rFonts w:eastAsiaTheme="minorEastAsia"/>
                <w:lang w:eastAsia="zh-CN"/>
              </w:rPr>
              <w:t>We understand the L2 ID will be different for discovery and data.</w:t>
            </w:r>
            <w:r>
              <w:rPr>
                <w:rFonts w:eastAsiaTheme="minorEastAsia" w:hint="eastAsia"/>
                <w:lang w:eastAsia="zh-CN"/>
              </w:rPr>
              <w:t xml:space="preserve"> If different L2 ID is used, it is obvious that discovery and communication will not be multiplexed, no further RAN2 restriction is needed. Consideirng </w:t>
            </w:r>
            <w:r>
              <w:rPr>
                <w:rFonts w:eastAsiaTheme="minorEastAsia"/>
                <w:lang w:eastAsia="zh-CN"/>
              </w:rPr>
              <w:t>S</w:t>
            </w:r>
            <w:r>
              <w:rPr>
                <w:rFonts w:eastAsiaTheme="minorEastAsia" w:hint="eastAsia"/>
                <w:lang w:eastAsia="zh-CN"/>
              </w:rPr>
              <w:t>A2 is discussing this issue, we can wait SA2 conclusion before we made final decision.</w:t>
            </w:r>
          </w:p>
        </w:tc>
      </w:tr>
      <w:tr w:rsidR="00B610FD" w14:paraId="6FC278AA" w14:textId="77777777">
        <w:tc>
          <w:tcPr>
            <w:tcW w:w="1542" w:type="dxa"/>
          </w:tcPr>
          <w:p w14:paraId="42FBBAC9" w14:textId="77777777" w:rsidR="00B610FD" w:rsidRDefault="005E0702">
            <w:pPr>
              <w:jc w:val="both"/>
              <w:rPr>
                <w:rFonts w:eastAsiaTheme="minorEastAsia"/>
                <w:lang w:eastAsia="zh-CN"/>
              </w:rPr>
            </w:pPr>
            <w:r>
              <w:lastRenderedPageBreak/>
              <w:t>Spreadtrum</w:t>
            </w:r>
          </w:p>
        </w:tc>
        <w:tc>
          <w:tcPr>
            <w:tcW w:w="1261" w:type="dxa"/>
          </w:tcPr>
          <w:p w14:paraId="4E397F2B" w14:textId="77777777" w:rsidR="00B610FD" w:rsidRDefault="005E0702">
            <w:pPr>
              <w:jc w:val="both"/>
              <w:rPr>
                <w:rFonts w:eastAsiaTheme="minorEastAsia"/>
                <w:lang w:eastAsia="zh-CN"/>
              </w:rPr>
            </w:pPr>
            <w:r>
              <w:t>See comments</w:t>
            </w:r>
          </w:p>
        </w:tc>
        <w:tc>
          <w:tcPr>
            <w:tcW w:w="6717" w:type="dxa"/>
          </w:tcPr>
          <w:p w14:paraId="0ED07FC6" w14:textId="77777777" w:rsidR="00B610FD" w:rsidRDefault="005E0702">
            <w:pPr>
              <w:jc w:val="both"/>
              <w:rPr>
                <w:rFonts w:eastAsiaTheme="minorEastAsia"/>
                <w:lang w:eastAsia="zh-CN"/>
              </w:rPr>
            </w:pPr>
            <w:r>
              <w:rPr>
                <w:rFonts w:eastAsiaTheme="minorEastAsia"/>
                <w:lang w:eastAsia="zh-CN"/>
              </w:rPr>
              <w:t>Same</w:t>
            </w:r>
            <w:r>
              <w:rPr>
                <w:rFonts w:eastAsiaTheme="minorEastAsia" w:hint="eastAsia"/>
                <w:lang w:eastAsia="zh-CN"/>
              </w:rPr>
              <w:t xml:space="preserve"> </w:t>
            </w:r>
            <w:r>
              <w:rPr>
                <w:rFonts w:eastAsiaTheme="minorEastAsia"/>
                <w:lang w:eastAsia="zh-CN"/>
              </w:rPr>
              <w:t>view as OPPO.</w:t>
            </w:r>
          </w:p>
        </w:tc>
      </w:tr>
      <w:tr w:rsidR="00B610FD" w14:paraId="03EB3FA3" w14:textId="77777777">
        <w:tc>
          <w:tcPr>
            <w:tcW w:w="1542" w:type="dxa"/>
          </w:tcPr>
          <w:p w14:paraId="129BF245" w14:textId="77777777" w:rsidR="00B610FD" w:rsidRDefault="005E0702">
            <w:pPr>
              <w:jc w:val="both"/>
              <w:rPr>
                <w:rFonts w:eastAsiaTheme="minorEastAsia"/>
                <w:lang w:eastAsia="zh-CN"/>
              </w:rPr>
            </w:pPr>
            <w:r>
              <w:rPr>
                <w:rFonts w:eastAsiaTheme="minorEastAsia" w:hint="eastAsia"/>
                <w:lang w:eastAsia="zh-CN"/>
              </w:rPr>
              <w:t>ZTE</w:t>
            </w:r>
          </w:p>
        </w:tc>
        <w:tc>
          <w:tcPr>
            <w:tcW w:w="1261" w:type="dxa"/>
          </w:tcPr>
          <w:p w14:paraId="03A9F2BF" w14:textId="77777777" w:rsidR="00B610FD" w:rsidRDefault="005E0702">
            <w:pPr>
              <w:jc w:val="both"/>
              <w:rPr>
                <w:rFonts w:eastAsiaTheme="minorEastAsia"/>
                <w:lang w:eastAsia="zh-CN"/>
              </w:rPr>
            </w:pPr>
            <w:r>
              <w:rPr>
                <w:rFonts w:eastAsiaTheme="minorEastAsia" w:hint="eastAsia"/>
                <w:lang w:eastAsia="zh-CN"/>
              </w:rPr>
              <w:t>Yes</w:t>
            </w:r>
          </w:p>
        </w:tc>
        <w:tc>
          <w:tcPr>
            <w:tcW w:w="6717" w:type="dxa"/>
          </w:tcPr>
          <w:p w14:paraId="29D24D46" w14:textId="77777777" w:rsidR="00B610FD" w:rsidRDefault="005E0702">
            <w:pPr>
              <w:jc w:val="both"/>
              <w:rPr>
                <w:rFonts w:eastAsiaTheme="minorEastAsia"/>
                <w:lang w:eastAsia="zh-CN"/>
              </w:rPr>
            </w:pPr>
            <w:r>
              <w:rPr>
                <w:rFonts w:eastAsiaTheme="minorEastAsia" w:hint="eastAsia"/>
                <w:lang w:eastAsia="zh-CN"/>
              </w:rPr>
              <w:t xml:space="preserve">We think separate L2 ID should be assigned for the broadcast discovery message and broadcast/groupcast sidelink communication service, which may be further confirmed by SA2. With this understanding, the </w:t>
            </w:r>
            <w:r>
              <w:rPr>
                <w:rFonts w:hint="eastAsia"/>
                <w:lang w:eastAsia="zh-CN"/>
              </w:rPr>
              <w:t>sidelink discovery message and the sidelink communication data cannot be multiplexed into one MAC PDU in shared resource pool.</w:t>
            </w:r>
            <w:r>
              <w:rPr>
                <w:rFonts w:eastAsiaTheme="minorEastAsia" w:hint="eastAsia"/>
                <w:lang w:eastAsia="zh-CN"/>
              </w:rPr>
              <w:t xml:space="preserve"> </w:t>
            </w:r>
          </w:p>
        </w:tc>
      </w:tr>
      <w:tr w:rsidR="005E0702" w14:paraId="6464B5FB" w14:textId="77777777">
        <w:tc>
          <w:tcPr>
            <w:tcW w:w="1542" w:type="dxa"/>
          </w:tcPr>
          <w:p w14:paraId="72F51572" w14:textId="43D1DA18" w:rsidR="005E0702" w:rsidRDefault="005E0702" w:rsidP="005E0702">
            <w:pPr>
              <w:jc w:val="both"/>
              <w:rPr>
                <w:rFonts w:eastAsiaTheme="minorEastAsia"/>
                <w:lang w:eastAsia="zh-CN"/>
              </w:rPr>
            </w:pPr>
            <w:r>
              <w:rPr>
                <w:rFonts w:eastAsiaTheme="minorEastAsia"/>
                <w:lang w:eastAsia="zh-CN"/>
              </w:rPr>
              <w:t xml:space="preserve">Intel </w:t>
            </w:r>
          </w:p>
        </w:tc>
        <w:tc>
          <w:tcPr>
            <w:tcW w:w="1261" w:type="dxa"/>
          </w:tcPr>
          <w:p w14:paraId="3F44B053" w14:textId="64A8968B" w:rsidR="005E0702" w:rsidRDefault="005E0702" w:rsidP="005E0702">
            <w:pPr>
              <w:jc w:val="both"/>
              <w:rPr>
                <w:rFonts w:eastAsiaTheme="minorEastAsia"/>
                <w:lang w:eastAsia="zh-CN"/>
              </w:rPr>
            </w:pPr>
            <w:r>
              <w:rPr>
                <w:rFonts w:eastAsiaTheme="minorEastAsia"/>
                <w:lang w:eastAsia="zh-CN"/>
              </w:rPr>
              <w:t>See comment</w:t>
            </w:r>
          </w:p>
        </w:tc>
        <w:tc>
          <w:tcPr>
            <w:tcW w:w="6717" w:type="dxa"/>
          </w:tcPr>
          <w:p w14:paraId="63FCFA98" w14:textId="191DF04F" w:rsidR="005E0702" w:rsidRDefault="005E0702" w:rsidP="005E0702">
            <w:pPr>
              <w:jc w:val="both"/>
              <w:rPr>
                <w:rFonts w:eastAsiaTheme="minorEastAsia"/>
                <w:lang w:eastAsia="zh-CN"/>
              </w:rPr>
            </w:pPr>
            <w:r>
              <w:rPr>
                <w:rFonts w:eastAsiaTheme="minorEastAsia"/>
                <w:lang w:eastAsia="zh-CN"/>
              </w:rPr>
              <w:t>Agree with OPPO view. Although for model A discovery, the Destination L2 ID is perceivably different based on TS 23.304 as shown by other companies above, for model B discovery response message (which we understand is unicast), the destination layer 2 ID may be shared for SL communication between relay and remote UE as it is set to the source Layer 2 ID which is self-assigned by the remote UE; therefore, we can either wait for SA2 view to confirm this understanding or assume that at least model B discovery and data could potentially be multiplexed in same MAC PDU.</w:t>
            </w:r>
          </w:p>
          <w:p w14:paraId="7B269479" w14:textId="77777777" w:rsidR="005E0702" w:rsidRPr="009046AB" w:rsidRDefault="005E0702" w:rsidP="005E0702">
            <w:pPr>
              <w:jc w:val="both"/>
              <w:rPr>
                <w:rFonts w:eastAsiaTheme="minorEastAsia"/>
                <w:b/>
                <w:bCs/>
                <w:lang w:eastAsia="zh-CN"/>
              </w:rPr>
            </w:pPr>
            <w:r w:rsidRPr="009046AB">
              <w:rPr>
                <w:rFonts w:eastAsiaTheme="minorEastAsia"/>
                <w:b/>
                <w:bCs/>
                <w:lang w:eastAsia="zh-CN"/>
              </w:rPr>
              <w:t>TS 23.304</w:t>
            </w:r>
            <w:r>
              <w:rPr>
                <w:rFonts w:eastAsiaTheme="minorEastAsia"/>
                <w:b/>
                <w:bCs/>
                <w:lang w:eastAsia="zh-CN"/>
              </w:rPr>
              <w:t xml:space="preserve"> 5.8.3.1</w:t>
            </w:r>
          </w:p>
          <w:p w14:paraId="121ADE72" w14:textId="77777777" w:rsidR="005E0702" w:rsidRPr="0093004C" w:rsidRDefault="005E0702" w:rsidP="005E0702">
            <w:r>
              <w:t>“</w:t>
            </w:r>
            <w:r w:rsidRPr="0093004C">
              <w:t>The following parameters are used in the UE-to-Network Relay Discovery Response message (Model B)</w:t>
            </w:r>
            <w:r>
              <w:rPr>
                <w:rFonts w:eastAsia="等线"/>
              </w:rPr>
              <w:t xml:space="preserve">, </w:t>
            </w:r>
            <w:r>
              <w:rPr>
                <w:rFonts w:eastAsia="等线"/>
                <w:lang w:eastAsia="zh-CN"/>
              </w:rPr>
              <w:t xml:space="preserve">where </w:t>
            </w:r>
            <w:r w:rsidRPr="00A7799E">
              <w:rPr>
                <w:lang w:eastAsia="zh-CN"/>
              </w:rPr>
              <w:t>Source Layer</w:t>
            </w:r>
            <w:r>
              <w:rPr>
                <w:lang w:eastAsia="zh-CN"/>
              </w:rPr>
              <w:t>-</w:t>
            </w:r>
            <w:r w:rsidRPr="00A7799E">
              <w:rPr>
                <w:lang w:eastAsia="zh-CN"/>
              </w:rPr>
              <w:t>2 ID</w:t>
            </w:r>
            <w:r>
              <w:rPr>
                <w:lang w:eastAsia="zh-CN"/>
              </w:rPr>
              <w:t xml:space="preserve"> and </w:t>
            </w:r>
            <w:r w:rsidRPr="00BD6B10">
              <w:rPr>
                <w:rFonts w:eastAsia="等线"/>
              </w:rPr>
              <w:t>Destination</w:t>
            </w:r>
            <w:r w:rsidRPr="00A7799E">
              <w:rPr>
                <w:lang w:eastAsia="zh-CN"/>
              </w:rPr>
              <w:t xml:space="preserve"> Layer</w:t>
            </w:r>
            <w:r>
              <w:rPr>
                <w:lang w:eastAsia="zh-CN"/>
              </w:rPr>
              <w:t>-</w:t>
            </w:r>
            <w:r w:rsidRPr="00A7799E">
              <w:rPr>
                <w:lang w:eastAsia="zh-CN"/>
              </w:rPr>
              <w:t>2 ID</w:t>
            </w:r>
            <w:r w:rsidRPr="00443818">
              <w:rPr>
                <w:lang w:eastAsia="zh-CN"/>
              </w:rPr>
              <w:t xml:space="preserve"> </w:t>
            </w:r>
            <w:r>
              <w:rPr>
                <w:lang w:eastAsia="zh-CN"/>
              </w:rPr>
              <w:t xml:space="preserve">are used for sending and receiving the message, and </w:t>
            </w:r>
            <w:r>
              <w:rPr>
                <w:rFonts w:eastAsia="等线"/>
              </w:rPr>
              <w:t>Discoveree</w:t>
            </w:r>
            <w:r w:rsidRPr="00917EB7">
              <w:rPr>
                <w:rFonts w:eastAsia="等线"/>
              </w:rPr>
              <w:t xml:space="preserve"> Info</w:t>
            </w:r>
            <w:r w:rsidRPr="00A7436A">
              <w:rPr>
                <w:lang w:eastAsia="zh-CN"/>
              </w:rPr>
              <w:t xml:space="preserve"> </w:t>
            </w:r>
            <w:r>
              <w:rPr>
                <w:lang w:eastAsia="zh-CN"/>
              </w:rPr>
              <w:t xml:space="preserve">and </w:t>
            </w:r>
            <w:r w:rsidRPr="00917EB7">
              <w:rPr>
                <w:rFonts w:eastAsia="等线"/>
              </w:rPr>
              <w:t>Relay Service Code</w:t>
            </w:r>
            <w:r w:rsidRPr="00A7436A">
              <w:rPr>
                <w:lang w:eastAsia="zh-CN"/>
              </w:rPr>
              <w:t xml:space="preserve"> </w:t>
            </w:r>
            <w:r>
              <w:rPr>
                <w:lang w:eastAsia="zh-CN"/>
              </w:rPr>
              <w:t xml:space="preserve">are </w:t>
            </w:r>
            <w:r w:rsidRPr="00A7436A">
              <w:rPr>
                <w:lang w:eastAsia="zh-CN"/>
              </w:rPr>
              <w:t>contained in th</w:t>
            </w:r>
            <w:r>
              <w:rPr>
                <w:lang w:eastAsia="zh-CN"/>
              </w:rPr>
              <w:t>e</w:t>
            </w:r>
            <w:r w:rsidRPr="00A7436A">
              <w:rPr>
                <w:lang w:eastAsia="zh-CN"/>
              </w:rPr>
              <w:t xml:space="preserve"> message</w:t>
            </w:r>
            <w:r w:rsidRPr="0093004C">
              <w:t>:</w:t>
            </w:r>
          </w:p>
          <w:p w14:paraId="2BD471E3" w14:textId="77777777" w:rsidR="005E0702" w:rsidRDefault="005E0702" w:rsidP="005E0702">
            <w:pPr>
              <w:pStyle w:val="B1"/>
            </w:pPr>
            <w:r w:rsidRPr="0093004C">
              <w:t>-</w:t>
            </w:r>
            <w:r w:rsidRPr="0093004C">
              <w:tab/>
            </w:r>
            <w:r w:rsidRPr="00A7799E">
              <w:rPr>
                <w:lang w:eastAsia="zh-CN"/>
              </w:rPr>
              <w:t>Source Layer</w:t>
            </w:r>
            <w:r>
              <w:rPr>
                <w:lang w:eastAsia="zh-CN"/>
              </w:rPr>
              <w:t>-</w:t>
            </w:r>
            <w:r w:rsidRPr="00A7799E">
              <w:rPr>
                <w:lang w:eastAsia="zh-CN"/>
              </w:rPr>
              <w:t>2 ID</w:t>
            </w:r>
            <w:r w:rsidRPr="00917EB7">
              <w:t>:</w:t>
            </w:r>
            <w:r w:rsidRPr="00196A70">
              <w:t xml:space="preserve"> </w:t>
            </w:r>
            <w:r>
              <w:t>t</w:t>
            </w:r>
            <w:r w:rsidRPr="004B2194">
              <w:t xml:space="preserve">he </w:t>
            </w:r>
            <w:r>
              <w:t xml:space="preserve">5G </w:t>
            </w:r>
            <w:r w:rsidRPr="0093004C">
              <w:rPr>
                <w:lang w:eastAsia="zh-CN"/>
              </w:rPr>
              <w:t>ProSe</w:t>
            </w:r>
            <w:r w:rsidRPr="004B2194">
              <w:t xml:space="preserve"> UE</w:t>
            </w:r>
            <w:r>
              <w:t>-to-Network Relay</w:t>
            </w:r>
            <w:r w:rsidRPr="004B2194">
              <w:t xml:space="preserve"> self-selects a Source Layer-2 ID for</w:t>
            </w:r>
            <w:r w:rsidRPr="004B2194">
              <w:rPr>
                <w:lang w:eastAsia="zh-CN"/>
              </w:rPr>
              <w:t xml:space="preserve"> </w:t>
            </w:r>
            <w:r w:rsidRPr="00917EB7">
              <w:rPr>
                <w:lang w:eastAsia="zh-CN"/>
              </w:rPr>
              <w:t>UE-to-Network Relay</w:t>
            </w:r>
            <w:r w:rsidRPr="004B2194">
              <w:t xml:space="preserve"> Discovery</w:t>
            </w:r>
            <w:r>
              <w:t xml:space="preserve">, and </w:t>
            </w:r>
            <w:r w:rsidRPr="00810A0D">
              <w:t>uses it</w:t>
            </w:r>
            <w:r w:rsidRPr="00D729D4">
              <w:t xml:space="preserve"> </w:t>
            </w:r>
            <w:r w:rsidRPr="00917EB7">
              <w:t>in the UE-to-Network Relay Discovery Response message</w:t>
            </w:r>
            <w:r w:rsidRPr="0093004C">
              <w:t>.</w:t>
            </w:r>
          </w:p>
          <w:p w14:paraId="1021ED55" w14:textId="77777777" w:rsidR="005E0702" w:rsidRPr="00395A71" w:rsidRDefault="005E0702" w:rsidP="005E0702">
            <w:pPr>
              <w:pStyle w:val="B1"/>
            </w:pPr>
            <w:r w:rsidRPr="00917EB7">
              <w:t>-</w:t>
            </w:r>
            <w:r w:rsidRPr="00917EB7">
              <w:tab/>
            </w:r>
            <w:r w:rsidRPr="00BD6B10">
              <w:t>Destination</w:t>
            </w:r>
            <w:r w:rsidRPr="00A7799E">
              <w:rPr>
                <w:lang w:eastAsia="zh-CN"/>
              </w:rPr>
              <w:t xml:space="preserve"> Layer</w:t>
            </w:r>
            <w:r>
              <w:rPr>
                <w:lang w:eastAsia="zh-CN"/>
              </w:rPr>
              <w:t>-</w:t>
            </w:r>
            <w:r w:rsidRPr="00A7799E">
              <w:rPr>
                <w:lang w:eastAsia="zh-CN"/>
              </w:rPr>
              <w:t>2 ID</w:t>
            </w:r>
            <w:r w:rsidRPr="00917EB7">
              <w:t>:</w:t>
            </w:r>
            <w:r>
              <w:t xml:space="preserve"> </w:t>
            </w:r>
            <w:r w:rsidRPr="00FC0666">
              <w:rPr>
                <w:highlight w:val="yellow"/>
              </w:rPr>
              <w:t>set to the Source Layer-2 ID of the received UE-to-Network Relay Discovery Solicitation message.</w:t>
            </w:r>
            <w:r>
              <w:t xml:space="preserve"> “</w:t>
            </w:r>
          </w:p>
          <w:p w14:paraId="492D2802" w14:textId="77777777" w:rsidR="005E0702" w:rsidRDefault="005E0702" w:rsidP="005E0702">
            <w:pPr>
              <w:jc w:val="both"/>
              <w:rPr>
                <w:rFonts w:eastAsiaTheme="minorEastAsia"/>
                <w:lang w:eastAsia="zh-CN"/>
              </w:rPr>
            </w:pPr>
          </w:p>
        </w:tc>
      </w:tr>
      <w:tr w:rsidR="00016EF4" w14:paraId="5B96739B" w14:textId="77777777">
        <w:tc>
          <w:tcPr>
            <w:tcW w:w="1542" w:type="dxa"/>
          </w:tcPr>
          <w:p w14:paraId="06A6558C" w14:textId="5FBD62DD" w:rsidR="00016EF4" w:rsidRDefault="00016EF4" w:rsidP="00016EF4">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1" w:type="dxa"/>
          </w:tcPr>
          <w:p w14:paraId="362C9CE6" w14:textId="7F86B15E" w:rsidR="00016EF4" w:rsidRDefault="00016EF4" w:rsidP="00016EF4">
            <w:pPr>
              <w:jc w:val="both"/>
              <w:rPr>
                <w:rFonts w:eastAsiaTheme="minorEastAsia"/>
                <w:lang w:eastAsia="zh-CN"/>
              </w:rPr>
            </w:pPr>
            <w:r>
              <w:rPr>
                <w:rFonts w:eastAsiaTheme="minorEastAsia"/>
                <w:lang w:eastAsia="zh-CN"/>
              </w:rPr>
              <w:t xml:space="preserve">See </w:t>
            </w:r>
            <w:r>
              <w:rPr>
                <w:rFonts w:eastAsiaTheme="minorEastAsia" w:hint="eastAsia"/>
                <w:lang w:eastAsia="zh-CN"/>
              </w:rPr>
              <w:t>c</w:t>
            </w:r>
            <w:r>
              <w:rPr>
                <w:rFonts w:eastAsiaTheme="minorEastAsia"/>
                <w:lang w:eastAsia="zh-CN"/>
              </w:rPr>
              <w:t>omments</w:t>
            </w:r>
          </w:p>
        </w:tc>
        <w:tc>
          <w:tcPr>
            <w:tcW w:w="6717" w:type="dxa"/>
          </w:tcPr>
          <w:p w14:paraId="688BF081" w14:textId="1AA4B11D" w:rsidR="00016EF4" w:rsidRDefault="00016EF4" w:rsidP="00016EF4">
            <w:pPr>
              <w:jc w:val="both"/>
              <w:rPr>
                <w:rFonts w:eastAsiaTheme="minorEastAsia"/>
                <w:lang w:eastAsia="zh-CN"/>
              </w:rPr>
            </w:pPr>
            <w:r>
              <w:rPr>
                <w:rFonts w:eastAsiaTheme="minorEastAsia" w:hint="eastAsia"/>
                <w:lang w:eastAsia="zh-CN"/>
              </w:rPr>
              <w:t>A</w:t>
            </w:r>
            <w:r>
              <w:rPr>
                <w:rFonts w:eastAsiaTheme="minorEastAsia"/>
                <w:lang w:eastAsia="zh-CN"/>
              </w:rPr>
              <w:t xml:space="preserve">gree with OPPO. </w:t>
            </w:r>
            <w:r>
              <w:rPr>
                <w:rFonts w:eastAsiaTheme="minorEastAsia"/>
                <w:lang w:eastAsia="zh-CN"/>
              </w:rPr>
              <w:t>And i</w:t>
            </w:r>
            <w:r>
              <w:rPr>
                <w:rFonts w:eastAsiaTheme="minorEastAsia"/>
                <w:lang w:eastAsia="zh-CN"/>
              </w:rPr>
              <w:t xml:space="preserve">f </w:t>
            </w:r>
            <w:r w:rsidRPr="00B549A8">
              <w:rPr>
                <w:rFonts w:eastAsiaTheme="minorEastAsia"/>
                <w:lang w:eastAsia="zh-CN"/>
              </w:rPr>
              <w:t xml:space="preserve">the sidelink discovery message and the sidelink communication data </w:t>
            </w:r>
            <w:r>
              <w:rPr>
                <w:rFonts w:eastAsiaTheme="minorEastAsia"/>
                <w:lang w:eastAsia="zh-CN"/>
              </w:rPr>
              <w:t>is</w:t>
            </w:r>
            <w:r w:rsidRPr="00B549A8">
              <w:rPr>
                <w:rFonts w:eastAsiaTheme="minorEastAsia"/>
                <w:lang w:eastAsia="zh-CN"/>
              </w:rPr>
              <w:t xml:space="preserve"> multiplexed into one MAC PDU</w:t>
            </w:r>
            <w:r>
              <w:rPr>
                <w:rFonts w:eastAsiaTheme="minorEastAsia"/>
                <w:lang w:eastAsia="zh-CN"/>
              </w:rPr>
              <w:t>, not sure whether it will impact to derive SD-RSRP.</w:t>
            </w:r>
          </w:p>
        </w:tc>
      </w:tr>
      <w:tr w:rsidR="00016EF4" w14:paraId="2FFCC39A" w14:textId="77777777">
        <w:tc>
          <w:tcPr>
            <w:tcW w:w="1542" w:type="dxa"/>
          </w:tcPr>
          <w:p w14:paraId="35DDECFB" w14:textId="77777777" w:rsidR="00016EF4" w:rsidRDefault="00016EF4" w:rsidP="00016EF4">
            <w:pPr>
              <w:jc w:val="both"/>
              <w:rPr>
                <w:rFonts w:eastAsiaTheme="minorEastAsia"/>
                <w:lang w:eastAsia="zh-CN"/>
              </w:rPr>
            </w:pPr>
          </w:p>
        </w:tc>
        <w:tc>
          <w:tcPr>
            <w:tcW w:w="1261" w:type="dxa"/>
          </w:tcPr>
          <w:p w14:paraId="1DD933B3" w14:textId="77777777" w:rsidR="00016EF4" w:rsidRDefault="00016EF4" w:rsidP="00016EF4">
            <w:pPr>
              <w:jc w:val="both"/>
              <w:rPr>
                <w:rFonts w:eastAsiaTheme="minorEastAsia"/>
                <w:lang w:eastAsia="zh-CN"/>
              </w:rPr>
            </w:pPr>
          </w:p>
        </w:tc>
        <w:tc>
          <w:tcPr>
            <w:tcW w:w="6717" w:type="dxa"/>
          </w:tcPr>
          <w:p w14:paraId="30A11DB0" w14:textId="77777777" w:rsidR="00016EF4" w:rsidRDefault="00016EF4" w:rsidP="00016EF4">
            <w:pPr>
              <w:jc w:val="both"/>
              <w:rPr>
                <w:rFonts w:eastAsiaTheme="minorEastAsia"/>
                <w:lang w:eastAsia="zh-CN"/>
              </w:rPr>
            </w:pPr>
          </w:p>
        </w:tc>
      </w:tr>
      <w:tr w:rsidR="00016EF4" w14:paraId="2D56A539" w14:textId="77777777">
        <w:tc>
          <w:tcPr>
            <w:tcW w:w="1542" w:type="dxa"/>
          </w:tcPr>
          <w:p w14:paraId="0EE8BC8C" w14:textId="77777777" w:rsidR="00016EF4" w:rsidRDefault="00016EF4" w:rsidP="00016EF4">
            <w:pPr>
              <w:jc w:val="both"/>
              <w:rPr>
                <w:rFonts w:eastAsiaTheme="minorEastAsia"/>
                <w:lang w:eastAsia="zh-CN"/>
              </w:rPr>
            </w:pPr>
          </w:p>
        </w:tc>
        <w:tc>
          <w:tcPr>
            <w:tcW w:w="1261" w:type="dxa"/>
          </w:tcPr>
          <w:p w14:paraId="1195F2EC" w14:textId="77777777" w:rsidR="00016EF4" w:rsidRDefault="00016EF4" w:rsidP="00016EF4">
            <w:pPr>
              <w:jc w:val="both"/>
              <w:rPr>
                <w:rFonts w:eastAsiaTheme="minorEastAsia"/>
                <w:lang w:eastAsia="zh-CN"/>
              </w:rPr>
            </w:pPr>
          </w:p>
        </w:tc>
        <w:tc>
          <w:tcPr>
            <w:tcW w:w="6717" w:type="dxa"/>
          </w:tcPr>
          <w:p w14:paraId="4094F3B8" w14:textId="77777777" w:rsidR="00016EF4" w:rsidRDefault="00016EF4" w:rsidP="00016EF4">
            <w:pPr>
              <w:jc w:val="both"/>
              <w:rPr>
                <w:rFonts w:eastAsiaTheme="minorEastAsia"/>
                <w:lang w:eastAsia="zh-CN"/>
              </w:rPr>
            </w:pPr>
          </w:p>
        </w:tc>
      </w:tr>
      <w:tr w:rsidR="00016EF4" w14:paraId="3C860B5A" w14:textId="77777777">
        <w:tc>
          <w:tcPr>
            <w:tcW w:w="1542" w:type="dxa"/>
          </w:tcPr>
          <w:p w14:paraId="700D4B34" w14:textId="77777777" w:rsidR="00016EF4" w:rsidRDefault="00016EF4" w:rsidP="00016EF4">
            <w:pPr>
              <w:jc w:val="both"/>
              <w:rPr>
                <w:rFonts w:eastAsiaTheme="minorEastAsia"/>
                <w:lang w:eastAsia="zh-CN"/>
              </w:rPr>
            </w:pPr>
          </w:p>
        </w:tc>
        <w:tc>
          <w:tcPr>
            <w:tcW w:w="1261" w:type="dxa"/>
          </w:tcPr>
          <w:p w14:paraId="490AFF61" w14:textId="77777777" w:rsidR="00016EF4" w:rsidRDefault="00016EF4" w:rsidP="00016EF4">
            <w:pPr>
              <w:jc w:val="both"/>
              <w:rPr>
                <w:rFonts w:eastAsiaTheme="minorEastAsia"/>
                <w:lang w:eastAsia="zh-CN"/>
              </w:rPr>
            </w:pPr>
          </w:p>
        </w:tc>
        <w:tc>
          <w:tcPr>
            <w:tcW w:w="6717" w:type="dxa"/>
          </w:tcPr>
          <w:p w14:paraId="45F3FEE2" w14:textId="77777777" w:rsidR="00016EF4" w:rsidRDefault="00016EF4" w:rsidP="00016EF4">
            <w:pPr>
              <w:jc w:val="both"/>
              <w:rPr>
                <w:rFonts w:eastAsiaTheme="minorEastAsia"/>
                <w:lang w:eastAsia="zh-CN"/>
              </w:rPr>
            </w:pPr>
          </w:p>
        </w:tc>
      </w:tr>
    </w:tbl>
    <w:p w14:paraId="7D6E6112" w14:textId="77777777" w:rsidR="00B610FD" w:rsidRDefault="005E0702">
      <w:pPr>
        <w:spacing w:before="240"/>
        <w:jc w:val="both"/>
        <w:rPr>
          <w:lang w:val="en-GB" w:eastAsia="zh-CN"/>
        </w:rPr>
      </w:pPr>
      <w:r>
        <w:rPr>
          <w:rFonts w:hint="eastAsia"/>
          <w:lang w:val="en-GB" w:eastAsia="zh-CN"/>
        </w:rPr>
        <w:t xml:space="preserve">If the answer of Question 3-1 is yes,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w:t>
      </w:r>
      <w:proofErr w:type="spellStart"/>
      <w:r>
        <w:rPr>
          <w:rFonts w:hint="eastAsia"/>
          <w:lang w:val="en-GB" w:eastAsia="zh-CN"/>
        </w:rPr>
        <w:t>sidelink</w:t>
      </w:r>
      <w:proofErr w:type="spellEnd"/>
      <w:r>
        <w:rPr>
          <w:rFonts w:hint="eastAsia"/>
          <w:lang w:val="en-GB" w:eastAsia="zh-CN"/>
        </w:rPr>
        <w:t xml:space="preserve"> discovery and data from logical channel of </w:t>
      </w:r>
      <w:proofErr w:type="spellStart"/>
      <w:r>
        <w:rPr>
          <w:rFonts w:hint="eastAsia"/>
          <w:lang w:val="en-GB" w:eastAsia="zh-CN"/>
        </w:rPr>
        <w:t>sidelink</w:t>
      </w:r>
      <w:proofErr w:type="spellEnd"/>
      <w:r>
        <w:rPr>
          <w:rFonts w:hint="eastAsia"/>
          <w:lang w:val="en-GB" w:eastAsia="zh-CN"/>
        </w:rPr>
        <w:t xml:space="preserve"> communication cannot be multiplexed. But how L2 destination ID is allocated depends SA2, considering SA2 is discussing this issue, we can wait until there is SA2 conclusion.</w:t>
      </w:r>
    </w:p>
    <w:p w14:paraId="0E8EE687" w14:textId="77777777" w:rsidR="00B610FD" w:rsidRDefault="005E0702">
      <w:pPr>
        <w:pStyle w:val="2"/>
        <w:ind w:left="925" w:hangingChars="289" w:hanging="925"/>
        <w:rPr>
          <w:lang w:eastAsia="zh-CN"/>
        </w:rPr>
      </w:pPr>
      <w:r>
        <w:rPr>
          <w:rFonts w:hint="eastAsia"/>
          <w:lang w:eastAsia="zh-CN"/>
        </w:rPr>
        <w:t xml:space="preserve">BSR for </w:t>
      </w:r>
      <w:proofErr w:type="spellStart"/>
      <w:r>
        <w:rPr>
          <w:rFonts w:hint="eastAsia"/>
          <w:lang w:eastAsia="zh-CN"/>
        </w:rPr>
        <w:t>sidelink</w:t>
      </w:r>
      <w:proofErr w:type="spellEnd"/>
      <w:r>
        <w:rPr>
          <w:rFonts w:hint="eastAsia"/>
          <w:lang w:eastAsia="zh-CN"/>
        </w:rPr>
        <w:t xml:space="preserve"> discovery transmission</w:t>
      </w:r>
    </w:p>
    <w:p w14:paraId="1B2E8D9B" w14:textId="77777777" w:rsidR="00B610FD" w:rsidRDefault="005E0702">
      <w:pPr>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 xml:space="preserve">, </w:t>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Pr>
          <w:rFonts w:hint="eastAsia"/>
          <w:lang w:val="en-GB" w:eastAsia="zh-CN"/>
        </w:rPr>
        <w:t xml:space="preserve"> and </w:t>
      </w:r>
      <w:r>
        <w:rPr>
          <w:lang w:val="en-GB" w:eastAsia="zh-CN"/>
        </w:rPr>
        <w:fldChar w:fldCharType="begin"/>
      </w:r>
      <w:r>
        <w:rPr>
          <w:lang w:val="en-GB" w:eastAsia="zh-CN"/>
        </w:rPr>
        <w:instrText xml:space="preserve"> REF _Ref80367288 \n \h </w:instrText>
      </w:r>
      <w:r>
        <w:rPr>
          <w:lang w:val="en-GB" w:eastAsia="zh-CN"/>
        </w:rPr>
      </w:r>
      <w:r>
        <w:rPr>
          <w:lang w:val="en-GB" w:eastAsia="zh-CN"/>
        </w:rPr>
        <w:fldChar w:fldCharType="separate"/>
      </w:r>
      <w:r>
        <w:rPr>
          <w:lang w:val="en-GB" w:eastAsia="zh-CN"/>
        </w:rPr>
        <w:t>[6]</w:t>
      </w:r>
      <w:r>
        <w:rPr>
          <w:lang w:val="en-GB" w:eastAsia="zh-CN"/>
        </w:rPr>
        <w:fldChar w:fldCharType="end"/>
      </w:r>
      <w:r>
        <w:rPr>
          <w:rFonts w:hint="eastAsia"/>
          <w:lang w:val="en-GB" w:eastAsia="zh-CN"/>
        </w:rPr>
        <w:t xml:space="preserve"> discussed the BSR for </w:t>
      </w:r>
      <w:proofErr w:type="spellStart"/>
      <w:r>
        <w:rPr>
          <w:lang w:val="en-GB" w:eastAsia="zh-CN"/>
        </w:rPr>
        <w:t>sidelink</w:t>
      </w:r>
      <w:proofErr w:type="spellEnd"/>
      <w:r>
        <w:rPr>
          <w:lang w:val="en-GB" w:eastAsia="zh-CN"/>
        </w:rPr>
        <w:t xml:space="preserve"> discovery transmission</w:t>
      </w:r>
      <w:r>
        <w:rPr>
          <w:rFonts w:hint="eastAsia"/>
          <w:lang w:val="en-GB" w:eastAsia="zh-CN"/>
        </w:rPr>
        <w:t>. The corresponding proposals are as below:</w:t>
      </w:r>
    </w:p>
    <w:tbl>
      <w:tblPr>
        <w:tblStyle w:val="af8"/>
        <w:tblW w:w="0" w:type="auto"/>
        <w:tblInd w:w="108" w:type="dxa"/>
        <w:tblLook w:val="04A0" w:firstRow="1" w:lastRow="0" w:firstColumn="1" w:lastColumn="0" w:noHBand="0" w:noVBand="1"/>
      </w:tblPr>
      <w:tblGrid>
        <w:gridCol w:w="1407"/>
        <w:gridCol w:w="8113"/>
      </w:tblGrid>
      <w:tr w:rsidR="00B610FD" w14:paraId="7CF4006D" w14:textId="77777777">
        <w:tc>
          <w:tcPr>
            <w:tcW w:w="1418" w:type="dxa"/>
            <w:shd w:val="clear" w:color="auto" w:fill="D9D9D9" w:themeFill="background1" w:themeFillShade="D9"/>
            <w:vAlign w:val="center"/>
          </w:tcPr>
          <w:p w14:paraId="63FB2E80" w14:textId="77777777" w:rsidR="00B610FD" w:rsidRDefault="005E0702">
            <w:pPr>
              <w:jc w:val="center"/>
              <w:rPr>
                <w:rFonts w:eastAsiaTheme="minorEastAsia"/>
                <w:b/>
                <w:lang w:val="en-GB" w:eastAsia="zh-CN"/>
              </w:rPr>
            </w:pPr>
            <w:r>
              <w:rPr>
                <w:rFonts w:eastAsiaTheme="minorEastAsia" w:hint="eastAsia"/>
                <w:b/>
                <w:lang w:val="en-GB" w:eastAsia="zh-CN"/>
              </w:rPr>
              <w:lastRenderedPageBreak/>
              <w:t>Company</w:t>
            </w:r>
          </w:p>
        </w:tc>
        <w:tc>
          <w:tcPr>
            <w:tcW w:w="8328" w:type="dxa"/>
            <w:shd w:val="clear" w:color="auto" w:fill="D9D9D9" w:themeFill="background1" w:themeFillShade="D9"/>
            <w:vAlign w:val="center"/>
          </w:tcPr>
          <w:p w14:paraId="3633D15F" w14:textId="77777777" w:rsidR="00B610FD" w:rsidRDefault="005E0702">
            <w:pPr>
              <w:jc w:val="center"/>
              <w:rPr>
                <w:rFonts w:eastAsiaTheme="minorEastAsia"/>
                <w:b/>
                <w:lang w:val="en-GB" w:eastAsia="zh-CN"/>
              </w:rPr>
            </w:pPr>
            <w:r>
              <w:rPr>
                <w:rFonts w:eastAsiaTheme="minorEastAsia" w:hint="eastAsia"/>
                <w:b/>
                <w:lang w:val="en-GB" w:eastAsia="zh-CN"/>
              </w:rPr>
              <w:t>Proposals</w:t>
            </w:r>
          </w:p>
        </w:tc>
      </w:tr>
      <w:tr w:rsidR="00B610FD" w14:paraId="44E9DBAD" w14:textId="77777777">
        <w:tc>
          <w:tcPr>
            <w:tcW w:w="1418" w:type="dxa"/>
          </w:tcPr>
          <w:p w14:paraId="37C14A69" w14:textId="77777777" w:rsidR="00B610FD" w:rsidRDefault="00E556D9">
            <w:pPr>
              <w:jc w:val="both"/>
              <w:rPr>
                <w:rFonts w:eastAsiaTheme="minorEastAsia"/>
                <w:lang w:eastAsia="zh-CN"/>
              </w:rPr>
            </w:pPr>
            <w:hyperlink r:id="rId15" w:tooltip="C:Usersmtk16923Documents3GPP Meetings202108 - RAN2_115-e, OnlineExtractsR2-2107089 - Remaining issues on relay discovery.doc" w:history="1">
              <w:r w:rsidR="005E0702">
                <w:rPr>
                  <w:rFonts w:eastAsiaTheme="minorEastAsia" w:cs="Arial"/>
                  <w:sz w:val="22"/>
                  <w:szCs w:val="22"/>
                  <w:lang w:eastAsia="zh-CN"/>
                </w:rPr>
                <w:t>R2-2107089</w:t>
              </w:r>
            </w:hyperlink>
          </w:p>
        </w:tc>
        <w:tc>
          <w:tcPr>
            <w:tcW w:w="8328" w:type="dxa"/>
          </w:tcPr>
          <w:p w14:paraId="0D507EE1" w14:textId="77777777" w:rsidR="00B610FD" w:rsidRDefault="005E0702">
            <w:pPr>
              <w:rPr>
                <w:b/>
                <w:bCs/>
              </w:rPr>
            </w:pPr>
            <w:r>
              <w:rPr>
                <w:b/>
                <w:bCs/>
              </w:rPr>
              <w:t>Proposal 4: For Mode 1 RA, no spec change on BSR is required. Instead, AMF to forward the discovery destination L2 ID to RAN via NGAP message, and gNB can differentiate whether the BSR is for discovery or SL data based on the SL destination ID in SL-BSR </w:t>
            </w:r>
          </w:p>
          <w:p w14:paraId="64204452" w14:textId="77777777" w:rsidR="00B610FD" w:rsidRDefault="005E0702">
            <w:pPr>
              <w:rPr>
                <w:rFonts w:eastAsiaTheme="minorEastAsia"/>
                <w:b/>
                <w:bCs/>
                <w:lang w:eastAsia="zh-CN"/>
              </w:rPr>
            </w:pPr>
            <w:r>
              <w:rPr>
                <w:b/>
                <w:bCs/>
              </w:rPr>
              <w:t xml:space="preserve">Proposal 5: If Proposal 4 is agreed, RAN2 send LS to SA2 to request introducing the signaling </w:t>
            </w:r>
          </w:p>
        </w:tc>
      </w:tr>
      <w:tr w:rsidR="00B610FD" w14:paraId="570024B1" w14:textId="77777777">
        <w:tc>
          <w:tcPr>
            <w:tcW w:w="1418" w:type="dxa"/>
          </w:tcPr>
          <w:p w14:paraId="5A9D462D" w14:textId="77777777" w:rsidR="00B610FD" w:rsidRDefault="00E556D9">
            <w:pPr>
              <w:jc w:val="both"/>
              <w:rPr>
                <w:rFonts w:eastAsiaTheme="minorEastAsia"/>
                <w:lang w:eastAsia="zh-CN"/>
              </w:rPr>
            </w:pPr>
            <w:hyperlink r:id="rId16" w:tooltip="C:Usersmtk16923Documents3GPP Meetings202108 - RAN2_115-e, OnlineExtractsR2-2107313.docx" w:history="1">
              <w:r w:rsidR="005E0702">
                <w:rPr>
                  <w:rFonts w:eastAsiaTheme="minorEastAsia" w:cs="Arial"/>
                  <w:sz w:val="22"/>
                  <w:szCs w:val="22"/>
                  <w:lang w:eastAsia="zh-CN"/>
                </w:rPr>
                <w:t>R2-2107</w:t>
              </w:r>
              <w:r w:rsidR="005E0702">
                <w:rPr>
                  <w:rFonts w:eastAsiaTheme="minorEastAsia" w:cs="Arial" w:hint="eastAsia"/>
                  <w:sz w:val="22"/>
                  <w:szCs w:val="22"/>
                  <w:lang w:eastAsia="zh-CN"/>
                </w:rPr>
                <w:t>212</w:t>
              </w:r>
            </w:hyperlink>
          </w:p>
        </w:tc>
        <w:tc>
          <w:tcPr>
            <w:tcW w:w="8328" w:type="dxa"/>
          </w:tcPr>
          <w:p w14:paraId="5E9A0D61" w14:textId="77777777" w:rsidR="00B610FD" w:rsidRDefault="005E0702">
            <w:pPr>
              <w:pStyle w:val="ProposalStyle"/>
              <w:tabs>
                <w:tab w:val="clear" w:pos="851"/>
              </w:tabs>
              <w:ind w:left="0" w:firstLine="0"/>
              <w:rPr>
                <w:rFonts w:eastAsiaTheme="minorEastAsia"/>
                <w:b w:val="0"/>
                <w:bCs w:val="0"/>
                <w:i/>
              </w:rPr>
            </w:pPr>
            <w:bookmarkStart w:id="4" w:name="_Toc78809148"/>
            <w:bookmarkStart w:id="5" w:name="_Toc79047283"/>
            <w:bookmarkStart w:id="6" w:name="_Toc79074739"/>
            <w:bookmarkStart w:id="7" w:name="_Toc79047951"/>
            <w:bookmarkStart w:id="8" w:name="_Toc79055660"/>
            <w:bookmarkStart w:id="9" w:name="_Toc79055471"/>
            <w:bookmarkStart w:id="10" w:name="_Toc79047800"/>
            <w:bookmarkStart w:id="11" w:name="_Toc78966601"/>
            <w:r>
              <w:rPr>
                <w:rFonts w:eastAsiaTheme="minorEastAsia" w:hint="eastAsia"/>
              </w:rPr>
              <w:t xml:space="preserve">Proposal 5: </w:t>
            </w:r>
            <w:r>
              <w:t>A specific LCGID should be used to indicate the necessity of discovery message transmission when reporting SL-BSR MAC CE towards the network.</w:t>
            </w:r>
            <w:bookmarkEnd w:id="4"/>
            <w:bookmarkEnd w:id="5"/>
            <w:bookmarkEnd w:id="6"/>
            <w:bookmarkEnd w:id="7"/>
            <w:bookmarkEnd w:id="8"/>
            <w:bookmarkEnd w:id="9"/>
            <w:bookmarkEnd w:id="10"/>
            <w:bookmarkEnd w:id="11"/>
          </w:p>
        </w:tc>
      </w:tr>
      <w:tr w:rsidR="00B610FD" w14:paraId="2EE16F4F" w14:textId="77777777">
        <w:tc>
          <w:tcPr>
            <w:tcW w:w="1418" w:type="dxa"/>
          </w:tcPr>
          <w:p w14:paraId="3B8C8E11" w14:textId="77777777" w:rsidR="00B610FD" w:rsidRDefault="005E0702">
            <w:pPr>
              <w:jc w:val="both"/>
              <w:rPr>
                <w:rFonts w:eastAsiaTheme="minorEastAsia" w:cs="Arial"/>
                <w:sz w:val="22"/>
                <w:szCs w:val="22"/>
                <w:lang w:eastAsia="zh-CN"/>
              </w:rPr>
            </w:pPr>
            <w:r>
              <w:rPr>
                <w:rFonts w:eastAsiaTheme="minorEastAsia" w:cs="Arial"/>
                <w:sz w:val="22"/>
                <w:szCs w:val="22"/>
                <w:lang w:eastAsia="zh-CN"/>
              </w:rPr>
              <w:t>R2-2108143</w:t>
            </w:r>
          </w:p>
        </w:tc>
        <w:tc>
          <w:tcPr>
            <w:tcW w:w="8328" w:type="dxa"/>
          </w:tcPr>
          <w:p w14:paraId="1A32EE01" w14:textId="77777777" w:rsidR="00B610FD" w:rsidRDefault="005E0702">
            <w:pPr>
              <w:tabs>
                <w:tab w:val="left" w:pos="800"/>
              </w:tabs>
              <w:jc w:val="both"/>
              <w:rPr>
                <w:rFonts w:eastAsiaTheme="minorEastAsia"/>
                <w:b/>
                <w:bCs/>
                <w:lang w:eastAsia="zh-CN"/>
              </w:rPr>
            </w:pPr>
            <w:r>
              <w:rPr>
                <w:rFonts w:hint="eastAsia"/>
                <w:b/>
                <w:bCs/>
                <w:lang w:eastAsia="zh-CN"/>
              </w:rPr>
              <w:t>Proposal 2: In order for the gNB to differentiate the buffer size of discovery message and other PC5 signalling, one new logical channel group should be set for SL-SRB4.</w:t>
            </w:r>
          </w:p>
        </w:tc>
      </w:tr>
    </w:tbl>
    <w:p w14:paraId="19780677" w14:textId="77777777" w:rsidR="00B610FD" w:rsidRDefault="005E0702">
      <w:pPr>
        <w:spacing w:before="120"/>
        <w:jc w:val="both"/>
        <w:rPr>
          <w:lang w:val="en-GB" w:eastAsia="zh-CN"/>
        </w:rPr>
      </w:pPr>
      <w:r>
        <w:rPr>
          <w:rFonts w:hint="eastAsia"/>
          <w:lang w:val="en-GB" w:eastAsia="zh-CN"/>
        </w:rPr>
        <w:t xml:space="preserve">According to the current SR design, once </w:t>
      </w:r>
      <w:proofErr w:type="spellStart"/>
      <w:r>
        <w:rPr>
          <w:rFonts w:hint="eastAsia"/>
          <w:lang w:val="en-GB" w:eastAsia="zh-CN"/>
        </w:rPr>
        <w:t>g</w:t>
      </w:r>
      <w:r>
        <w:rPr>
          <w:lang w:val="en-GB" w:eastAsia="zh-CN"/>
        </w:rPr>
        <w:t>NB</w:t>
      </w:r>
      <w:proofErr w:type="spellEnd"/>
      <w:r>
        <w:rPr>
          <w:rFonts w:hint="eastAsia"/>
          <w:lang w:val="en-GB" w:eastAsia="zh-CN"/>
        </w:rPr>
        <w:t xml:space="preserve"> receives the SR, it cannot differentiate whether the received SR is for discovery message or </w:t>
      </w:r>
      <w:proofErr w:type="spellStart"/>
      <w:r>
        <w:rPr>
          <w:rFonts w:hint="eastAsia"/>
          <w:lang w:val="en-GB" w:eastAsia="zh-CN"/>
        </w:rPr>
        <w:t>sidelink</w:t>
      </w:r>
      <w:proofErr w:type="spellEnd"/>
      <w:r>
        <w:rPr>
          <w:rFonts w:hint="eastAsia"/>
          <w:lang w:val="en-GB" w:eastAsia="zh-CN"/>
        </w:rPr>
        <w:t xml:space="preserve"> communication data. In order to perform proper </w:t>
      </w:r>
      <w:r>
        <w:rPr>
          <w:lang w:val="en-GB" w:eastAsia="zh-CN"/>
        </w:rPr>
        <w:t>scheduling</w:t>
      </w:r>
      <w:r>
        <w:rPr>
          <w:rFonts w:hint="eastAsia"/>
          <w:lang w:val="en-GB" w:eastAsia="zh-CN"/>
        </w:rPr>
        <w:t>, the following enhancements can be considered:</w:t>
      </w:r>
    </w:p>
    <w:p w14:paraId="2C9CB1C3" w14:textId="77777777" w:rsidR="00B610FD" w:rsidRDefault="005E0702">
      <w:pPr>
        <w:numPr>
          <w:ilvl w:val="0"/>
          <w:numId w:val="15"/>
        </w:numPr>
        <w:ind w:left="821"/>
      </w:pPr>
      <w:r>
        <w:rPr>
          <w:b/>
          <w:bCs/>
        </w:rPr>
        <w:t>Alt-1:</w:t>
      </w:r>
      <w:r>
        <w:t xml:space="preserve"> Enhance SL-BSR to differentiate buffer size for discovery and data traffic, by introduce a dedicated LCG for discovery message</w:t>
      </w:r>
      <w:r>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fldChar w:fldCharType="begin"/>
      </w:r>
      <w:r>
        <w:rPr>
          <w:lang w:val="en-GB" w:eastAsia="zh-CN"/>
        </w:rPr>
        <w:instrText xml:space="preserve"> REF _Ref80367288 \n \h </w:instrText>
      </w:r>
      <w:r>
        <w:rPr>
          <w:lang w:val="en-GB" w:eastAsia="zh-CN"/>
        </w:rPr>
      </w:r>
      <w:r>
        <w:rPr>
          <w:lang w:val="en-GB" w:eastAsia="zh-CN"/>
        </w:rPr>
        <w:fldChar w:fldCharType="separate"/>
      </w:r>
      <w:r>
        <w:rPr>
          <w:lang w:val="en-GB" w:eastAsia="zh-CN"/>
        </w:rPr>
        <w:t>[6]</w:t>
      </w:r>
      <w:r>
        <w:rPr>
          <w:lang w:val="en-GB" w:eastAsia="zh-CN"/>
        </w:rPr>
        <w:fldChar w:fldCharType="end"/>
      </w:r>
    </w:p>
    <w:p w14:paraId="125C57F7" w14:textId="77777777" w:rsidR="00B610FD" w:rsidRDefault="005E0702">
      <w:pPr>
        <w:numPr>
          <w:ilvl w:val="0"/>
          <w:numId w:val="15"/>
        </w:numPr>
        <w:ind w:left="821"/>
      </w:pPr>
      <w:r>
        <w:rPr>
          <w:b/>
          <w:bCs/>
        </w:rPr>
        <w:t>Alt-2:</w:t>
      </w:r>
      <w:r>
        <w:t xml:space="preserve"> Allow AMF to forward the discovery destination L2 ID to RAN, so that </w:t>
      </w:r>
      <w:proofErr w:type="spellStart"/>
      <w:r>
        <w:t>gNB</w:t>
      </w:r>
      <w:proofErr w:type="spellEnd"/>
      <w:r>
        <w:t xml:space="preserve"> can differentiate based on the SL destination L2 ID in SL-BSR</w:t>
      </w:r>
      <w:r>
        <w:rPr>
          <w:rFonts w:hint="eastAsia"/>
          <w:lang w:eastAsia="zh-CN"/>
        </w:rPr>
        <w:t xml:space="preserve">. </w:t>
      </w:r>
      <w:r>
        <w:fldChar w:fldCharType="begin"/>
      </w:r>
      <w:r>
        <w:instrText xml:space="preserve"> REF _Ref80365377 \n \h </w:instrText>
      </w:r>
      <w:r>
        <w:fldChar w:fldCharType="separate"/>
      </w:r>
      <w:r>
        <w:t>[2]</w:t>
      </w:r>
      <w:r>
        <w:fldChar w:fldCharType="end"/>
      </w:r>
    </w:p>
    <w:p w14:paraId="7BA75533" w14:textId="77777777" w:rsidR="00B610FD" w:rsidRDefault="005E0702">
      <w:pPr>
        <w:jc w:val="both"/>
        <w:rPr>
          <w:lang w:val="en-GB" w:eastAsia="zh-CN"/>
        </w:rPr>
      </w:pPr>
      <w:r>
        <w:rPr>
          <w:rFonts w:hint="eastAsia"/>
          <w:lang w:val="en-GB" w:eastAsia="zh-CN"/>
        </w:rPr>
        <w:t xml:space="preserve">For Alt-1, SA2 does not need to be involved, and RAN2 can solve the issue by RAN2 itself, but a new discovery-specific LCG ID should be defined. </w:t>
      </w:r>
    </w:p>
    <w:p w14:paraId="5D7C87C0" w14:textId="77777777" w:rsidR="00B610FD" w:rsidRDefault="005E0702">
      <w:pPr>
        <w:jc w:val="both"/>
        <w:rPr>
          <w:lang w:val="en-GB" w:eastAsia="zh-CN"/>
        </w:rPr>
      </w:pPr>
      <w:r>
        <w:rPr>
          <w:rFonts w:hint="eastAsia"/>
          <w:lang w:val="en-GB" w:eastAsia="zh-CN"/>
        </w:rPr>
        <w:t xml:space="preserve">For Alt-2, it should first make clear whether the L2 </w:t>
      </w:r>
      <w:r>
        <w:rPr>
          <w:lang w:val="en-GB" w:eastAsia="zh-CN"/>
        </w:rPr>
        <w:t>destination</w:t>
      </w:r>
      <w:r>
        <w:rPr>
          <w:rFonts w:hint="eastAsia"/>
          <w:lang w:val="en-GB" w:eastAsia="zh-CN"/>
        </w:rPr>
        <w:t xml:space="preserve"> ID of </w:t>
      </w:r>
      <w:proofErr w:type="spellStart"/>
      <w:r>
        <w:rPr>
          <w:rFonts w:hint="eastAsia"/>
          <w:lang w:val="en-GB" w:eastAsia="zh-CN"/>
        </w:rPr>
        <w:t>sidelink</w:t>
      </w:r>
      <w:proofErr w:type="spellEnd"/>
      <w:r>
        <w:rPr>
          <w:rFonts w:hint="eastAsia"/>
          <w:lang w:val="en-GB" w:eastAsia="zh-CN"/>
        </w:rPr>
        <w:t xml:space="preserve"> discovery message and </w:t>
      </w:r>
      <w:proofErr w:type="spellStart"/>
      <w:r>
        <w:rPr>
          <w:rFonts w:hint="eastAsia"/>
          <w:lang w:val="en-GB" w:eastAsia="zh-CN"/>
        </w:rPr>
        <w:t>sidelink</w:t>
      </w:r>
      <w:proofErr w:type="spellEnd"/>
      <w:r>
        <w:rPr>
          <w:rFonts w:hint="eastAsia"/>
          <w:lang w:val="en-GB" w:eastAsia="zh-CN"/>
        </w:rPr>
        <w:t xml:space="preserve"> communication data can be shared? </w:t>
      </w:r>
      <w:r>
        <w:rPr>
          <w:lang w:val="en-GB" w:eastAsia="zh-CN"/>
        </w:rPr>
        <w:t>S</w:t>
      </w:r>
      <w:r>
        <w:rPr>
          <w:rFonts w:hint="eastAsia"/>
          <w:lang w:val="en-GB" w:eastAsia="zh-CN"/>
        </w:rPr>
        <w:t>A2 should be involved.</w:t>
      </w:r>
    </w:p>
    <w:p w14:paraId="0D70C544" w14:textId="77777777" w:rsidR="00B610FD" w:rsidRDefault="005E0702">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4-1: In case of mode 1 resource allocation</w:t>
      </w:r>
      <w:r>
        <w:rPr>
          <w:b/>
          <w:lang w:eastAsia="zh-CN"/>
        </w:rPr>
        <w:t xml:space="preserve"> for relay UE</w:t>
      </w:r>
      <w:r>
        <w:rPr>
          <w:rFonts w:hint="eastAsia"/>
          <w:b/>
          <w:lang w:eastAsia="zh-CN"/>
        </w:rPr>
        <w:t xml:space="preserve">, in order to let </w:t>
      </w:r>
      <w:proofErr w:type="spellStart"/>
      <w:r>
        <w:rPr>
          <w:rFonts w:hint="eastAsia"/>
          <w:b/>
          <w:lang w:eastAsia="zh-CN"/>
        </w:rPr>
        <w:t>g</w:t>
      </w:r>
      <w:r>
        <w:rPr>
          <w:b/>
          <w:lang w:eastAsia="zh-CN"/>
        </w:rPr>
        <w:t>NB</w:t>
      </w:r>
      <w:proofErr w:type="spellEnd"/>
      <w:r>
        <w:rPr>
          <w:rFonts w:hint="eastAsia"/>
          <w:b/>
          <w:lang w:eastAsia="zh-CN"/>
        </w:rPr>
        <w:t xml:space="preserve"> differentiate the buffer status of </w:t>
      </w:r>
      <w:proofErr w:type="spellStart"/>
      <w:r>
        <w:rPr>
          <w:rFonts w:hint="eastAsia"/>
          <w:b/>
          <w:lang w:eastAsia="zh-CN"/>
        </w:rPr>
        <w:t>sidelink</w:t>
      </w:r>
      <w:proofErr w:type="spellEnd"/>
      <w:r>
        <w:rPr>
          <w:rFonts w:hint="eastAsia"/>
          <w:b/>
          <w:lang w:eastAsia="zh-CN"/>
        </w:rPr>
        <w:t xml:space="preserve"> </w:t>
      </w:r>
      <w:r>
        <w:rPr>
          <w:b/>
          <w:lang w:eastAsia="zh-CN"/>
        </w:rPr>
        <w:t>discovery</w:t>
      </w:r>
      <w:r>
        <w:rPr>
          <w:rFonts w:hint="eastAsia"/>
          <w:b/>
          <w:lang w:eastAsia="zh-CN"/>
        </w:rPr>
        <w:t xml:space="preserve"> message and </w:t>
      </w:r>
      <w:proofErr w:type="spellStart"/>
      <w:r>
        <w:rPr>
          <w:rFonts w:hint="eastAsia"/>
          <w:b/>
          <w:lang w:eastAsia="zh-CN"/>
        </w:rPr>
        <w:t>sidelink</w:t>
      </w:r>
      <w:proofErr w:type="spellEnd"/>
      <w:r>
        <w:rPr>
          <w:rFonts w:hint="eastAsia"/>
          <w:b/>
          <w:lang w:eastAsia="zh-CN"/>
        </w:rPr>
        <w:t xml:space="preserve"> communication, which option do companies prefer? Please give your comment.</w:t>
      </w:r>
    </w:p>
    <w:p w14:paraId="3A4C867D" w14:textId="77777777" w:rsidR="00B610FD" w:rsidRDefault="005E0702">
      <w:pPr>
        <w:pStyle w:val="afd"/>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1: Introduce discovery-specific LCG ID.</w:t>
      </w:r>
    </w:p>
    <w:p w14:paraId="24D03983" w14:textId="77777777" w:rsidR="00B610FD" w:rsidRDefault="005E0702">
      <w:pPr>
        <w:pStyle w:val="afd"/>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lang w:eastAsia="zh-CN"/>
        </w:rPr>
        <w:t>Using different L2 destination ID to identify the SL-BSR of discovery message.</w:t>
      </w:r>
    </w:p>
    <w:p w14:paraId="633B10BB" w14:textId="77777777" w:rsidR="00B610FD" w:rsidRDefault="005E0702">
      <w:pPr>
        <w:pStyle w:val="afd"/>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3: </w:t>
      </w:r>
      <w:r>
        <w:rPr>
          <w:rFonts w:eastAsia="宋体"/>
          <w:b/>
          <w:lang w:eastAsia="zh-CN"/>
        </w:rPr>
        <w:t xml:space="preserve">Others (Please </w:t>
      </w:r>
      <w:r>
        <w:rPr>
          <w:rFonts w:eastAsia="宋体" w:hint="eastAsia"/>
          <w:b/>
          <w:lang w:eastAsia="zh-CN"/>
        </w:rPr>
        <w:t>give the detailed description</w:t>
      </w:r>
      <w:r>
        <w:rPr>
          <w:rFonts w:eastAsia="宋体"/>
          <w:b/>
          <w:lang w:eastAsia="zh-CN"/>
        </w:rPr>
        <w:t>)</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5"/>
        <w:gridCol w:w="1268"/>
        <w:gridCol w:w="6707"/>
      </w:tblGrid>
      <w:tr w:rsidR="00B610FD" w14:paraId="1524FD29" w14:textId="77777777">
        <w:trPr>
          <w:trHeight w:val="347"/>
        </w:trPr>
        <w:tc>
          <w:tcPr>
            <w:tcW w:w="1545" w:type="dxa"/>
          </w:tcPr>
          <w:p w14:paraId="6BFDD456" w14:textId="77777777" w:rsidR="00B610FD" w:rsidRDefault="005E0702">
            <w:pPr>
              <w:jc w:val="both"/>
              <w:rPr>
                <w:rFonts w:eastAsiaTheme="minorEastAsia"/>
                <w:lang w:eastAsia="zh-CN"/>
              </w:rPr>
            </w:pPr>
            <w:r>
              <w:rPr>
                <w:rFonts w:cs="Arial" w:hint="eastAsia"/>
                <w:b/>
              </w:rPr>
              <w:t>C</w:t>
            </w:r>
            <w:r>
              <w:rPr>
                <w:rFonts w:cs="Arial"/>
                <w:b/>
              </w:rPr>
              <w:t>ompanies</w:t>
            </w:r>
          </w:p>
        </w:tc>
        <w:tc>
          <w:tcPr>
            <w:tcW w:w="1268" w:type="dxa"/>
          </w:tcPr>
          <w:p w14:paraId="03C7D17F" w14:textId="77777777" w:rsidR="00B610FD" w:rsidRDefault="005E0702">
            <w:pPr>
              <w:jc w:val="both"/>
              <w:rPr>
                <w:rFonts w:eastAsiaTheme="minorEastAsia"/>
                <w:lang w:eastAsia="zh-CN"/>
              </w:rPr>
            </w:pPr>
            <w:r>
              <w:rPr>
                <w:rFonts w:eastAsiaTheme="minorEastAsia" w:cs="Arial" w:hint="eastAsia"/>
                <w:b/>
                <w:lang w:eastAsia="zh-CN"/>
              </w:rPr>
              <w:t>Option</w:t>
            </w:r>
          </w:p>
        </w:tc>
        <w:tc>
          <w:tcPr>
            <w:tcW w:w="6707" w:type="dxa"/>
          </w:tcPr>
          <w:p w14:paraId="23BC9821" w14:textId="77777777" w:rsidR="00B610FD" w:rsidRDefault="005E0702">
            <w:pPr>
              <w:jc w:val="both"/>
              <w:rPr>
                <w:rFonts w:eastAsiaTheme="minorEastAsia"/>
                <w:lang w:eastAsia="zh-CN"/>
              </w:rPr>
            </w:pPr>
            <w:r>
              <w:rPr>
                <w:rFonts w:cs="Arial" w:hint="eastAsia"/>
                <w:b/>
              </w:rPr>
              <w:t>C</w:t>
            </w:r>
            <w:r>
              <w:rPr>
                <w:rFonts w:cs="Arial"/>
                <w:b/>
              </w:rPr>
              <w:t>omments</w:t>
            </w:r>
          </w:p>
        </w:tc>
      </w:tr>
      <w:tr w:rsidR="00B610FD" w14:paraId="60C04417" w14:textId="77777777">
        <w:tc>
          <w:tcPr>
            <w:tcW w:w="1545" w:type="dxa"/>
          </w:tcPr>
          <w:p w14:paraId="4710D933" w14:textId="77777777" w:rsidR="00B610FD" w:rsidRDefault="005E0702">
            <w:pPr>
              <w:jc w:val="both"/>
              <w:rPr>
                <w:rFonts w:eastAsiaTheme="minorEastAsia"/>
                <w:lang w:eastAsia="zh-CN"/>
              </w:rPr>
            </w:pPr>
            <w:r>
              <w:rPr>
                <w:rFonts w:eastAsiaTheme="minorEastAsia"/>
                <w:lang w:eastAsia="zh-CN"/>
              </w:rPr>
              <w:t>Qualcomm</w:t>
            </w:r>
          </w:p>
        </w:tc>
        <w:tc>
          <w:tcPr>
            <w:tcW w:w="1268" w:type="dxa"/>
          </w:tcPr>
          <w:p w14:paraId="6C69420E" w14:textId="77777777" w:rsidR="00B610FD" w:rsidRDefault="005E0702">
            <w:pPr>
              <w:jc w:val="both"/>
              <w:rPr>
                <w:rFonts w:eastAsiaTheme="minorEastAsia"/>
                <w:lang w:eastAsia="zh-CN"/>
              </w:rPr>
            </w:pPr>
            <w:r>
              <w:rPr>
                <w:rFonts w:eastAsiaTheme="minorEastAsia"/>
                <w:lang w:eastAsia="zh-CN"/>
              </w:rPr>
              <w:t>Option 1 preferred</w:t>
            </w:r>
          </w:p>
        </w:tc>
        <w:tc>
          <w:tcPr>
            <w:tcW w:w="6707" w:type="dxa"/>
          </w:tcPr>
          <w:p w14:paraId="1D180CB2" w14:textId="77777777" w:rsidR="00B610FD" w:rsidRDefault="005E0702">
            <w:pPr>
              <w:jc w:val="both"/>
              <w:rPr>
                <w:rFonts w:eastAsiaTheme="minorEastAsia"/>
                <w:lang w:eastAsia="zh-CN"/>
              </w:rPr>
            </w:pPr>
            <w:r>
              <w:rPr>
                <w:rFonts w:eastAsiaTheme="minorEastAsia"/>
                <w:lang w:eastAsia="zh-CN"/>
              </w:rPr>
              <w:t>We think both Option 1 and Option 2 can work.</w:t>
            </w:r>
          </w:p>
          <w:p w14:paraId="3EABDB03" w14:textId="77777777" w:rsidR="00B610FD" w:rsidRDefault="005E0702">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61FDCD77" w14:textId="77777777" w:rsidR="00B610FD" w:rsidRDefault="005E0702">
            <w:pPr>
              <w:jc w:val="both"/>
              <w:rPr>
                <w:rFonts w:eastAsiaTheme="minorEastAsia"/>
                <w:lang w:eastAsia="zh-CN"/>
              </w:rPr>
            </w:pPr>
            <w:r>
              <w:rPr>
                <w:rFonts w:eastAsiaTheme="minorEastAsia"/>
                <w:lang w:eastAsia="zh-CN"/>
              </w:rPr>
              <w:t xml:space="preserve">For Option 2, because gNB is not aware of discovery L2 destination ID, there is some extra signaling change. And it may need to invovle SA2. But we are also fine with Option 2 if majority prefer.    </w:t>
            </w:r>
          </w:p>
        </w:tc>
      </w:tr>
      <w:tr w:rsidR="00B610FD" w14:paraId="38D04BC5" w14:textId="77777777">
        <w:tc>
          <w:tcPr>
            <w:tcW w:w="1545" w:type="dxa"/>
          </w:tcPr>
          <w:p w14:paraId="4B011BD8" w14:textId="77777777" w:rsidR="00B610FD" w:rsidRDefault="005E0702">
            <w:pPr>
              <w:jc w:val="both"/>
              <w:rPr>
                <w:rFonts w:eastAsiaTheme="minorEastAsia"/>
                <w:lang w:eastAsia="zh-CN"/>
              </w:rPr>
            </w:pPr>
            <w:r>
              <w:rPr>
                <w:rFonts w:eastAsiaTheme="minorEastAsia" w:hint="eastAsia"/>
                <w:lang w:eastAsia="zh-CN"/>
              </w:rPr>
              <w:t>OPPO</w:t>
            </w:r>
          </w:p>
        </w:tc>
        <w:tc>
          <w:tcPr>
            <w:tcW w:w="1268" w:type="dxa"/>
          </w:tcPr>
          <w:p w14:paraId="0496001E"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ption 1, and option 2 dependent on SA2 conclusion</w:t>
            </w:r>
          </w:p>
        </w:tc>
        <w:tc>
          <w:tcPr>
            <w:tcW w:w="6707" w:type="dxa"/>
          </w:tcPr>
          <w:p w14:paraId="098F3FCA" w14:textId="77777777" w:rsidR="00B610FD" w:rsidRDefault="005E0702">
            <w:pPr>
              <w:jc w:val="both"/>
              <w:rPr>
                <w:rFonts w:eastAsiaTheme="minorEastAsia"/>
                <w:lang w:eastAsia="zh-CN"/>
              </w:rPr>
            </w:pPr>
            <w:r>
              <w:rPr>
                <w:rFonts w:eastAsiaTheme="minorEastAsia" w:hint="eastAsia"/>
                <w:lang w:eastAsia="zh-CN"/>
              </w:rPr>
              <w:t>W</w:t>
            </w:r>
            <w:r>
              <w:rPr>
                <w:rFonts w:eastAsiaTheme="minorEastAsia"/>
                <w:lang w:eastAsia="zh-CN"/>
              </w:rPr>
              <w:t>e assume this Q is related to the outcome of Q1-1, if options other than option-1 of that Q is selected, then there is a need for network to differentiate target  resource for discovery.</w:t>
            </w:r>
          </w:p>
          <w:p w14:paraId="578EE765" w14:textId="77777777" w:rsidR="00B610FD" w:rsidRDefault="005E0702">
            <w:pPr>
              <w:jc w:val="both"/>
              <w:rPr>
                <w:rFonts w:eastAsiaTheme="minorEastAsia"/>
                <w:lang w:eastAsia="zh-CN"/>
              </w:rPr>
            </w:pPr>
            <w:r>
              <w:rPr>
                <w:rFonts w:eastAsiaTheme="minorEastAsia" w:hint="eastAsia"/>
                <w:lang w:eastAsia="zh-CN"/>
              </w:rPr>
              <w:t>O</w:t>
            </w:r>
            <w:r>
              <w:rPr>
                <w:rFonts w:eastAsiaTheme="minorEastAsia"/>
                <w:lang w:eastAsia="zh-CN"/>
              </w:rPr>
              <w:t>ption-1 is feasible no matter whether L2 ID space for discovery and communication is overlapping. While option-2 relies on the validity of separated L2 ID space for discovery and communication.</w:t>
            </w:r>
          </w:p>
          <w:p w14:paraId="205004AE" w14:textId="77777777" w:rsidR="00B610FD" w:rsidRDefault="005E0702">
            <w:pPr>
              <w:jc w:val="both"/>
              <w:rPr>
                <w:rFonts w:eastAsiaTheme="minorEastAsia"/>
                <w:lang w:eastAsia="zh-CN"/>
              </w:rPr>
            </w:pPr>
            <w:r>
              <w:rPr>
                <w:rFonts w:eastAsiaTheme="minorEastAsia" w:hint="eastAsia"/>
                <w:lang w:eastAsia="zh-CN"/>
              </w:rPr>
              <w:lastRenderedPageBreak/>
              <w:t>S</w:t>
            </w:r>
            <w:r>
              <w:rPr>
                <w:rFonts w:eastAsiaTheme="minorEastAsia"/>
                <w:lang w:eastAsia="zh-CN"/>
              </w:rPr>
              <w:t>o option-1 is a feasible way-out, and option-2 depends on the SA2 conclusion of L2 ID space separation, which is dependent on SA2 conclusion as replied to Q3-1.</w:t>
            </w:r>
          </w:p>
        </w:tc>
      </w:tr>
      <w:tr w:rsidR="00B610FD" w14:paraId="5F30D884" w14:textId="77777777">
        <w:tc>
          <w:tcPr>
            <w:tcW w:w="1545" w:type="dxa"/>
          </w:tcPr>
          <w:p w14:paraId="29F7A620" w14:textId="77777777" w:rsidR="00B610FD" w:rsidRDefault="005E0702">
            <w:pPr>
              <w:jc w:val="both"/>
              <w:rPr>
                <w:rFonts w:eastAsiaTheme="minorEastAsia"/>
                <w:lang w:eastAsia="zh-CN"/>
              </w:rPr>
            </w:pPr>
            <w:r>
              <w:rPr>
                <w:rFonts w:eastAsiaTheme="minorEastAsia"/>
                <w:lang w:eastAsia="zh-CN"/>
              </w:rPr>
              <w:lastRenderedPageBreak/>
              <w:t>Nokia</w:t>
            </w:r>
          </w:p>
        </w:tc>
        <w:tc>
          <w:tcPr>
            <w:tcW w:w="1268" w:type="dxa"/>
          </w:tcPr>
          <w:p w14:paraId="1CACE023" w14:textId="77777777" w:rsidR="00B610FD" w:rsidRDefault="005E0702">
            <w:pPr>
              <w:jc w:val="both"/>
              <w:rPr>
                <w:rFonts w:eastAsiaTheme="minorEastAsia"/>
                <w:lang w:eastAsia="zh-CN"/>
              </w:rPr>
            </w:pPr>
            <w:r>
              <w:rPr>
                <w:rFonts w:eastAsiaTheme="minorEastAsia"/>
                <w:lang w:eastAsia="zh-CN"/>
              </w:rPr>
              <w:t>comments</w:t>
            </w:r>
          </w:p>
        </w:tc>
        <w:tc>
          <w:tcPr>
            <w:tcW w:w="6707" w:type="dxa"/>
          </w:tcPr>
          <w:p w14:paraId="2F1F4F45" w14:textId="77777777" w:rsidR="00B610FD" w:rsidRDefault="005E0702">
            <w:pPr>
              <w:jc w:val="both"/>
              <w:rPr>
                <w:rFonts w:eastAsiaTheme="minorEastAsia"/>
                <w:lang w:eastAsia="zh-CN"/>
              </w:rPr>
            </w:pPr>
            <w:r>
              <w:rPr>
                <w:rFonts w:eastAsiaTheme="minorEastAsia"/>
                <w:lang w:eastAsia="zh-CN"/>
              </w:rPr>
              <w:t xml:space="preserve">With respect to proposal 4 in </w:t>
            </w:r>
            <w:r w:rsidR="00E556D9">
              <w:fldChar w:fldCharType="begin"/>
            </w:r>
            <w:r w:rsidR="00E556D9">
              <w:instrText xml:space="preserve"> HYPERLINK "file:///C:\\Users\\mtk16923\\Documents\\3GPP%20Meetings\\202108%20-%20RAN2_115-e,%20Online\\Extracts\\R2-2107089%20-%20Remaining%20issues%20on%20relay%20discovery.doc" \o "C:Usersmtk16923Documents3GPP Meetings202108 - RAN2_115-e, OnlineExtracts</w:instrText>
            </w:r>
            <w:r w:rsidR="00E556D9">
              <w:instrText xml:space="preserve">R2-2107089 - Remaining issues on relay discovery.doc" </w:instrText>
            </w:r>
            <w:r w:rsidR="00E556D9">
              <w:fldChar w:fldCharType="separate"/>
            </w:r>
            <w:r>
              <w:rPr>
                <w:rFonts w:eastAsiaTheme="minorEastAsia"/>
                <w:lang w:eastAsia="zh-CN"/>
              </w:rPr>
              <w:t>R2-2107089</w:t>
            </w:r>
            <w:r w:rsidR="00E556D9">
              <w:rPr>
                <w:rFonts w:eastAsiaTheme="minorEastAsia"/>
                <w:lang w:eastAsia="zh-CN"/>
              </w:rPr>
              <w:fldChar w:fldCharType="end"/>
            </w:r>
            <w:r>
              <w:rPr>
                <w:rFonts w:eastAsiaTheme="minorEastAsia"/>
                <w:lang w:eastAsia="zh-CN"/>
              </w:rPr>
              <w:t xml:space="preserve"> it is not AMF to provide discovery L2 DST ID. It is upper layer in UE side. When gNB schedules a mode 1 grant, legacy way can be reused. With respect to proposal 5 in R2-2107212 for SL mode 1, gNB doesn't need to know discovery or SL traffic for scheduling resources. It only need to differentiate LCG as in legacy way. </w:t>
            </w:r>
          </w:p>
        </w:tc>
      </w:tr>
      <w:tr w:rsidR="00B610FD" w14:paraId="4473B6E3" w14:textId="77777777">
        <w:tc>
          <w:tcPr>
            <w:tcW w:w="1545" w:type="dxa"/>
          </w:tcPr>
          <w:p w14:paraId="6FEF209C" w14:textId="77777777" w:rsidR="00B610FD" w:rsidRDefault="005E0702">
            <w:pPr>
              <w:jc w:val="both"/>
              <w:rPr>
                <w:rFonts w:eastAsiaTheme="minorEastAsia"/>
                <w:lang w:eastAsia="zh-CN"/>
              </w:rPr>
            </w:pPr>
            <w:r>
              <w:rPr>
                <w:rFonts w:eastAsiaTheme="minorEastAsia"/>
                <w:lang w:eastAsia="zh-CN"/>
              </w:rPr>
              <w:t>Lenovo, MotM</w:t>
            </w:r>
          </w:p>
        </w:tc>
        <w:tc>
          <w:tcPr>
            <w:tcW w:w="1268" w:type="dxa"/>
          </w:tcPr>
          <w:p w14:paraId="43C2E6A6" w14:textId="77777777" w:rsidR="00B610FD" w:rsidRDefault="005E0702">
            <w:pPr>
              <w:jc w:val="both"/>
              <w:rPr>
                <w:rFonts w:eastAsiaTheme="minorEastAsia"/>
                <w:lang w:eastAsia="zh-CN"/>
              </w:rPr>
            </w:pPr>
            <w:r>
              <w:rPr>
                <w:rFonts w:eastAsiaTheme="minorEastAsia"/>
                <w:lang w:eastAsia="zh-CN"/>
              </w:rPr>
              <w:t>Option 1</w:t>
            </w:r>
          </w:p>
        </w:tc>
        <w:tc>
          <w:tcPr>
            <w:tcW w:w="6707" w:type="dxa"/>
          </w:tcPr>
          <w:p w14:paraId="27175063" w14:textId="77777777" w:rsidR="00B610FD" w:rsidRDefault="005E0702">
            <w:pPr>
              <w:jc w:val="both"/>
              <w:rPr>
                <w:rFonts w:eastAsiaTheme="minorEastAsia"/>
                <w:lang w:eastAsia="zh-CN"/>
              </w:rPr>
            </w:pPr>
            <w:r>
              <w:rPr>
                <w:rFonts w:eastAsiaTheme="minorEastAsia"/>
                <w:lang w:eastAsia="zh-CN"/>
              </w:rPr>
              <w:t>L2 ID allocation is not in RAN2 domain.</w:t>
            </w:r>
          </w:p>
        </w:tc>
      </w:tr>
      <w:tr w:rsidR="00B610FD" w14:paraId="30FBAAF8" w14:textId="77777777">
        <w:tc>
          <w:tcPr>
            <w:tcW w:w="1545" w:type="dxa"/>
          </w:tcPr>
          <w:p w14:paraId="263C02E6" w14:textId="77777777" w:rsidR="00B610FD" w:rsidRDefault="005E070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674802A0" w14:textId="77777777" w:rsidR="00B610FD" w:rsidRDefault="005E0702">
            <w:pPr>
              <w:jc w:val="both"/>
              <w:rPr>
                <w:rFonts w:eastAsiaTheme="minorEastAsia"/>
                <w:lang w:eastAsia="zh-CN"/>
              </w:rPr>
            </w:pPr>
            <w:r>
              <w:rPr>
                <w:rFonts w:eastAsiaTheme="minorEastAsia"/>
                <w:lang w:eastAsia="zh-CN"/>
              </w:rPr>
              <w:t>Option-2 with comments</w:t>
            </w:r>
          </w:p>
        </w:tc>
        <w:tc>
          <w:tcPr>
            <w:tcW w:w="6707" w:type="dxa"/>
          </w:tcPr>
          <w:p w14:paraId="5099A27E" w14:textId="77777777" w:rsidR="00B610FD" w:rsidRDefault="005E0702">
            <w:pPr>
              <w:jc w:val="both"/>
              <w:rPr>
                <w:rFonts w:eastAsiaTheme="minorEastAsia"/>
                <w:lang w:eastAsia="zh-CN"/>
              </w:rPr>
            </w:pPr>
            <w:r>
              <w:rPr>
                <w:rFonts w:eastAsiaTheme="minorEastAsia"/>
                <w:lang w:eastAsia="zh-CN"/>
              </w:rPr>
              <w:t>Although option-2 may depend on SA2 and we need to check with them, we think new LCG ID may bring</w:t>
            </w:r>
            <w:r>
              <w:t xml:space="preserve"> </w:t>
            </w:r>
            <w:r>
              <w:rPr>
                <w:rFonts w:eastAsiaTheme="minorEastAsia"/>
                <w:lang w:eastAsia="zh-CN"/>
              </w:rPr>
              <w:t xml:space="preserve">backward compatibility issue. Also it is kind of strang to allocate new LCG ID just for discovery meesage. We may first check with SA2 whether L2 ID (or with potential enhancement on L2 ID) can be workable to differentiate the discovery message then come back to this issue. </w:t>
            </w:r>
          </w:p>
        </w:tc>
      </w:tr>
      <w:tr w:rsidR="00B610FD" w14:paraId="1FB61F90" w14:textId="77777777">
        <w:tc>
          <w:tcPr>
            <w:tcW w:w="1545" w:type="dxa"/>
          </w:tcPr>
          <w:p w14:paraId="41DAB4D9" w14:textId="77777777" w:rsidR="00B610FD" w:rsidRDefault="005E0702">
            <w:pPr>
              <w:jc w:val="both"/>
              <w:rPr>
                <w:rFonts w:eastAsiaTheme="minorEastAsia"/>
                <w:lang w:eastAsia="zh-CN"/>
              </w:rPr>
            </w:pPr>
            <w:r>
              <w:rPr>
                <w:rFonts w:eastAsiaTheme="minorEastAsia"/>
                <w:lang w:eastAsia="zh-CN"/>
              </w:rPr>
              <w:t>Ericsson</w:t>
            </w:r>
          </w:p>
        </w:tc>
        <w:tc>
          <w:tcPr>
            <w:tcW w:w="1268" w:type="dxa"/>
          </w:tcPr>
          <w:p w14:paraId="7E58D0FB" w14:textId="77777777" w:rsidR="00B610FD" w:rsidRDefault="005E0702">
            <w:pPr>
              <w:jc w:val="both"/>
              <w:rPr>
                <w:rFonts w:eastAsiaTheme="minorEastAsia"/>
                <w:lang w:eastAsia="zh-CN"/>
              </w:rPr>
            </w:pPr>
            <w:r>
              <w:rPr>
                <w:rFonts w:eastAsiaTheme="minorEastAsia"/>
                <w:lang w:eastAsia="zh-CN"/>
              </w:rPr>
              <w:t>Option 1 and 2</w:t>
            </w:r>
          </w:p>
        </w:tc>
        <w:tc>
          <w:tcPr>
            <w:tcW w:w="6707" w:type="dxa"/>
          </w:tcPr>
          <w:p w14:paraId="30561975" w14:textId="77777777" w:rsidR="00B610FD" w:rsidRDefault="005E0702">
            <w:pPr>
              <w:jc w:val="both"/>
              <w:rPr>
                <w:rFonts w:eastAsiaTheme="minorEastAsia"/>
                <w:lang w:eastAsia="zh-CN"/>
              </w:rPr>
            </w:pPr>
            <w:r>
              <w:rPr>
                <w:rFonts w:eastAsiaTheme="minorEastAsia"/>
                <w:lang w:eastAsia="zh-CN"/>
              </w:rPr>
              <w:t xml:space="preserve">In case a discovery message uses a different L2 ID as SL communication, then Option 2 applies. However, in case there is a discovery message sharing a same L2 ID as SL communication. Then, option 1 applies. </w:t>
            </w:r>
          </w:p>
          <w:p w14:paraId="721B631C" w14:textId="77777777" w:rsidR="00B610FD" w:rsidRDefault="005E0702">
            <w:pPr>
              <w:jc w:val="both"/>
              <w:rPr>
                <w:rFonts w:eastAsiaTheme="minorEastAsia"/>
                <w:lang w:eastAsia="zh-CN"/>
              </w:rPr>
            </w:pPr>
            <w:r>
              <w:rPr>
                <w:rFonts w:eastAsiaTheme="minorEastAsia"/>
                <w:lang w:eastAsia="zh-CN"/>
              </w:rPr>
              <w:t>Perhaps we need to support both.</w:t>
            </w:r>
          </w:p>
        </w:tc>
      </w:tr>
      <w:tr w:rsidR="00B610FD" w14:paraId="51A0B581" w14:textId="77777777">
        <w:tc>
          <w:tcPr>
            <w:tcW w:w="1545" w:type="dxa"/>
          </w:tcPr>
          <w:p w14:paraId="28E58A7E" w14:textId="77777777" w:rsidR="00B610FD" w:rsidRDefault="005E070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08FEB993" w14:textId="77777777" w:rsidR="00B610FD" w:rsidRDefault="005E0702">
            <w:pPr>
              <w:jc w:val="both"/>
              <w:rPr>
                <w:rFonts w:eastAsiaTheme="minorEastAsia"/>
                <w:lang w:eastAsia="zh-CN"/>
              </w:rPr>
            </w:pPr>
            <w:r>
              <w:rPr>
                <w:rFonts w:eastAsiaTheme="minorEastAsia"/>
                <w:lang w:eastAsia="zh-CN"/>
              </w:rPr>
              <w:t>Option 2</w:t>
            </w:r>
          </w:p>
        </w:tc>
        <w:tc>
          <w:tcPr>
            <w:tcW w:w="6707" w:type="dxa"/>
          </w:tcPr>
          <w:p w14:paraId="2F21FFEA" w14:textId="77777777" w:rsidR="00B610FD" w:rsidRDefault="005E0702">
            <w:pPr>
              <w:jc w:val="both"/>
              <w:rPr>
                <w:rFonts w:eastAsiaTheme="minorEastAsia"/>
                <w:lang w:eastAsia="zh-CN"/>
              </w:rPr>
            </w:pPr>
            <w:r>
              <w:rPr>
                <w:rFonts w:eastAsiaTheme="minorEastAsia"/>
                <w:lang w:eastAsia="zh-CN"/>
              </w:rPr>
              <w:t>We undersatnd the L2 ID for discovery will be different for normal data.</w:t>
            </w:r>
          </w:p>
          <w:p w14:paraId="466380BC" w14:textId="77777777" w:rsidR="00B610FD" w:rsidRDefault="005E0702">
            <w:pPr>
              <w:jc w:val="both"/>
              <w:rPr>
                <w:rFonts w:eastAsiaTheme="minorEastAsia"/>
                <w:lang w:eastAsia="zh-CN"/>
              </w:rPr>
            </w:pPr>
            <w:r>
              <w:rPr>
                <w:rFonts w:eastAsiaTheme="minorEastAsia"/>
                <w:lang w:eastAsia="zh-CN"/>
              </w:rPr>
              <w:t>UE will report its discovery purpose with L2 ID included in the SUI message, which means the gNB know the L2 ID for discovery.</w:t>
            </w:r>
          </w:p>
          <w:p w14:paraId="724E8622" w14:textId="77777777" w:rsidR="00B610FD" w:rsidRDefault="005E0702">
            <w:pPr>
              <w:jc w:val="both"/>
              <w:rPr>
                <w:rFonts w:eastAsiaTheme="minorEastAsia"/>
                <w:lang w:eastAsia="zh-CN"/>
              </w:rPr>
            </w:pPr>
            <w:r>
              <w:rPr>
                <w:rFonts w:eastAsiaTheme="minorEastAsia"/>
                <w:lang w:eastAsia="zh-CN"/>
              </w:rPr>
              <w:t>Then the legacy SL-BSR is sufficient to identfiy the discovery purpose.</w:t>
            </w:r>
          </w:p>
          <w:p w14:paraId="497CBE63" w14:textId="77777777" w:rsidR="00B610FD" w:rsidRDefault="005E0702">
            <w:pPr>
              <w:jc w:val="both"/>
              <w:rPr>
                <w:rFonts w:eastAsiaTheme="minorEastAsia"/>
                <w:lang w:eastAsia="zh-CN"/>
              </w:rPr>
            </w:pPr>
            <w:r>
              <w:rPr>
                <w:rFonts w:eastAsiaTheme="minorEastAsia"/>
                <w:lang w:eastAsia="zh-CN"/>
              </w:rPr>
              <w:t>In addition, the LCG of discovery message is fixed in the specification. No sure there is enough space of LCG to have one discovery dedicated LCG value.</w:t>
            </w:r>
          </w:p>
        </w:tc>
      </w:tr>
      <w:tr w:rsidR="00B610FD" w14:paraId="43EB4067" w14:textId="77777777">
        <w:tc>
          <w:tcPr>
            <w:tcW w:w="1545" w:type="dxa"/>
          </w:tcPr>
          <w:p w14:paraId="1D5FF207" w14:textId="77777777" w:rsidR="00B610FD" w:rsidRDefault="005E0702">
            <w:pPr>
              <w:jc w:val="both"/>
              <w:rPr>
                <w:rFonts w:eastAsiaTheme="minorEastAsia"/>
                <w:lang w:eastAsia="zh-CN"/>
              </w:rPr>
            </w:pPr>
            <w:r>
              <w:rPr>
                <w:rFonts w:eastAsiaTheme="minorEastAsia"/>
                <w:lang w:eastAsia="zh-CN"/>
              </w:rPr>
              <w:t>Apple</w:t>
            </w:r>
          </w:p>
        </w:tc>
        <w:tc>
          <w:tcPr>
            <w:tcW w:w="1268" w:type="dxa"/>
          </w:tcPr>
          <w:p w14:paraId="04D4BA0F" w14:textId="77777777" w:rsidR="00B610FD" w:rsidRDefault="005E0702">
            <w:pPr>
              <w:jc w:val="both"/>
              <w:rPr>
                <w:rFonts w:eastAsiaTheme="minorEastAsia"/>
                <w:lang w:eastAsia="zh-CN"/>
              </w:rPr>
            </w:pPr>
            <w:r>
              <w:rPr>
                <w:rFonts w:eastAsiaTheme="minorEastAsia"/>
                <w:lang w:eastAsia="zh-CN"/>
              </w:rPr>
              <w:t>Depends</w:t>
            </w:r>
          </w:p>
        </w:tc>
        <w:tc>
          <w:tcPr>
            <w:tcW w:w="6707" w:type="dxa"/>
          </w:tcPr>
          <w:p w14:paraId="6FF277CF" w14:textId="77777777" w:rsidR="00B610FD" w:rsidRDefault="005E0702">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610FD" w14:paraId="25F9A3FE" w14:textId="77777777">
        <w:tc>
          <w:tcPr>
            <w:tcW w:w="1545" w:type="dxa"/>
          </w:tcPr>
          <w:p w14:paraId="3312812A" w14:textId="77777777" w:rsidR="00B610FD" w:rsidRDefault="005E0702">
            <w:pPr>
              <w:jc w:val="center"/>
              <w:rPr>
                <w:rFonts w:eastAsiaTheme="minorEastAsia"/>
                <w:lang w:eastAsia="zh-CN"/>
              </w:rPr>
            </w:pPr>
            <w:r>
              <w:rPr>
                <w:rFonts w:eastAsiaTheme="minorEastAsia"/>
                <w:lang w:eastAsia="zh-CN"/>
              </w:rPr>
              <w:t>InterDigital</w:t>
            </w:r>
          </w:p>
        </w:tc>
        <w:tc>
          <w:tcPr>
            <w:tcW w:w="1268" w:type="dxa"/>
          </w:tcPr>
          <w:p w14:paraId="67F2089D" w14:textId="77777777" w:rsidR="00B610FD" w:rsidRDefault="005E0702">
            <w:pPr>
              <w:jc w:val="both"/>
              <w:rPr>
                <w:rFonts w:eastAsiaTheme="minorEastAsia"/>
                <w:lang w:eastAsia="zh-CN"/>
              </w:rPr>
            </w:pPr>
            <w:r>
              <w:rPr>
                <w:rFonts w:eastAsiaTheme="minorEastAsia"/>
                <w:lang w:eastAsia="zh-CN"/>
              </w:rPr>
              <w:t xml:space="preserve">Option 1 </w:t>
            </w:r>
          </w:p>
        </w:tc>
        <w:tc>
          <w:tcPr>
            <w:tcW w:w="6707" w:type="dxa"/>
          </w:tcPr>
          <w:p w14:paraId="4B415F81" w14:textId="77777777" w:rsidR="00B610FD" w:rsidRDefault="005E0702">
            <w:pPr>
              <w:jc w:val="both"/>
              <w:rPr>
                <w:rFonts w:eastAsiaTheme="minorEastAsia"/>
                <w:lang w:eastAsia="zh-CN"/>
              </w:rPr>
            </w:pPr>
            <w:r>
              <w:rPr>
                <w:rFonts w:eastAsiaTheme="minorEastAsia"/>
                <w:lang w:eastAsia="zh-CN"/>
              </w:rPr>
              <w:t>Both options may work.  However, option 2 depends on SA2 defining a L2 ID specific to discovery.  To remove dependance on SA2, and avoid any restrictions which may avoid that same IDs can be used on the future for discovery and data, we can right away adopt option 1 in RAN2.</w:t>
            </w:r>
          </w:p>
        </w:tc>
      </w:tr>
      <w:tr w:rsidR="00B610FD" w14:paraId="4B3999DE" w14:textId="77777777">
        <w:tc>
          <w:tcPr>
            <w:tcW w:w="1545" w:type="dxa"/>
          </w:tcPr>
          <w:p w14:paraId="75150FBA" w14:textId="77777777" w:rsidR="00B610FD" w:rsidRDefault="005E0702">
            <w:pPr>
              <w:jc w:val="both"/>
              <w:rPr>
                <w:rFonts w:eastAsiaTheme="minorEastAsia"/>
                <w:lang w:eastAsia="zh-CN"/>
              </w:rPr>
            </w:pPr>
            <w:r>
              <w:rPr>
                <w:rFonts w:eastAsiaTheme="minorEastAsia"/>
                <w:lang w:eastAsia="zh-CN"/>
              </w:rPr>
              <w:t>Xiaomi</w:t>
            </w:r>
          </w:p>
        </w:tc>
        <w:tc>
          <w:tcPr>
            <w:tcW w:w="1268" w:type="dxa"/>
          </w:tcPr>
          <w:p w14:paraId="44094536" w14:textId="77777777" w:rsidR="00B610FD" w:rsidRDefault="005E0702">
            <w:pPr>
              <w:jc w:val="both"/>
              <w:rPr>
                <w:rFonts w:eastAsiaTheme="minorEastAsia"/>
                <w:lang w:eastAsia="zh-CN"/>
              </w:rPr>
            </w:pPr>
            <w:r>
              <w:rPr>
                <w:rFonts w:eastAsiaTheme="minorEastAsia"/>
                <w:lang w:eastAsia="zh-CN"/>
              </w:rPr>
              <w:t>See comments</w:t>
            </w:r>
          </w:p>
        </w:tc>
        <w:tc>
          <w:tcPr>
            <w:tcW w:w="6707" w:type="dxa"/>
          </w:tcPr>
          <w:p w14:paraId="32B0FF29" w14:textId="77777777" w:rsidR="00B610FD" w:rsidRDefault="005E0702">
            <w:pPr>
              <w:jc w:val="both"/>
              <w:rPr>
                <w:rFonts w:eastAsiaTheme="minorEastAsia"/>
                <w:lang w:eastAsia="zh-CN"/>
              </w:rPr>
            </w:pPr>
            <w:r>
              <w:rPr>
                <w:rFonts w:eastAsiaTheme="minorEastAsia"/>
                <w:lang w:eastAsia="zh-CN"/>
              </w:rPr>
              <w:t>If SA2 decide on always using separate L2 ID for discovery than for data then option 2 may be enough. However if they do not always use this then option 1 would be more dependable. We should try to avoid using both solutions if possible.</w:t>
            </w:r>
          </w:p>
        </w:tc>
      </w:tr>
      <w:tr w:rsidR="00B610FD" w14:paraId="37FBA770" w14:textId="77777777">
        <w:tc>
          <w:tcPr>
            <w:tcW w:w="1545" w:type="dxa"/>
          </w:tcPr>
          <w:p w14:paraId="7BD0A88B" w14:textId="77777777" w:rsidR="00B610FD" w:rsidRDefault="005E0702">
            <w:pPr>
              <w:jc w:val="both"/>
              <w:rPr>
                <w:rFonts w:eastAsiaTheme="minorEastAsia"/>
                <w:lang w:eastAsia="zh-CN"/>
              </w:rPr>
            </w:pPr>
            <w:r>
              <w:rPr>
                <w:rFonts w:eastAsiaTheme="minorEastAsia"/>
                <w:lang w:eastAsia="zh-CN"/>
              </w:rPr>
              <w:t>MediaTek</w:t>
            </w:r>
          </w:p>
        </w:tc>
        <w:tc>
          <w:tcPr>
            <w:tcW w:w="1268" w:type="dxa"/>
          </w:tcPr>
          <w:p w14:paraId="0EDEE6F8" w14:textId="77777777" w:rsidR="00B610FD" w:rsidRDefault="005E0702">
            <w:pPr>
              <w:jc w:val="both"/>
              <w:rPr>
                <w:rFonts w:eastAsiaTheme="minorEastAsia"/>
                <w:lang w:eastAsia="zh-CN"/>
              </w:rPr>
            </w:pPr>
            <w:r>
              <w:rPr>
                <w:rFonts w:eastAsiaTheme="minorEastAsia"/>
                <w:lang w:eastAsia="zh-CN"/>
              </w:rPr>
              <w:t>Option 1</w:t>
            </w:r>
          </w:p>
        </w:tc>
        <w:tc>
          <w:tcPr>
            <w:tcW w:w="6707" w:type="dxa"/>
          </w:tcPr>
          <w:p w14:paraId="184F5EFC" w14:textId="77777777" w:rsidR="00B610FD" w:rsidRDefault="005E0702">
            <w:pPr>
              <w:jc w:val="both"/>
              <w:rPr>
                <w:rFonts w:eastAsiaTheme="minorEastAsia"/>
                <w:lang w:eastAsia="zh-CN"/>
              </w:rPr>
            </w:pPr>
            <w:r>
              <w:rPr>
                <w:rFonts w:eastAsiaTheme="minorEastAsia"/>
                <w:lang w:eastAsia="zh-CN"/>
              </w:rPr>
              <w:t>We agree that both option 1 and option 2 work. Option 2 involves with SA2 decision on whether to have separate L2 ID for discovery. In contrast, option 1 could be controlled by RAN2 w/o SA2 involvement.</w:t>
            </w:r>
          </w:p>
        </w:tc>
      </w:tr>
      <w:tr w:rsidR="00B610FD" w14:paraId="5E01DAE3" w14:textId="77777777">
        <w:tc>
          <w:tcPr>
            <w:tcW w:w="1545" w:type="dxa"/>
          </w:tcPr>
          <w:p w14:paraId="4C534EE0" w14:textId="77777777" w:rsidR="00B610FD" w:rsidRDefault="005E0702">
            <w:pPr>
              <w:jc w:val="both"/>
              <w:rPr>
                <w:rFonts w:eastAsiaTheme="minorEastAsia"/>
                <w:lang w:eastAsia="zh-CN"/>
              </w:rPr>
            </w:pPr>
            <w:r>
              <w:rPr>
                <w:rFonts w:eastAsia="Malgun Gothic" w:hint="eastAsia"/>
                <w:lang w:eastAsia="ko-KR"/>
              </w:rPr>
              <w:t>LG</w:t>
            </w:r>
          </w:p>
        </w:tc>
        <w:tc>
          <w:tcPr>
            <w:tcW w:w="1268" w:type="dxa"/>
          </w:tcPr>
          <w:p w14:paraId="3305C363" w14:textId="77777777" w:rsidR="00B610FD" w:rsidRDefault="005E0702">
            <w:pPr>
              <w:jc w:val="both"/>
              <w:rPr>
                <w:rFonts w:eastAsiaTheme="minorEastAsia"/>
                <w:lang w:eastAsia="zh-CN"/>
              </w:rPr>
            </w:pPr>
            <w:r>
              <w:rPr>
                <w:rFonts w:eastAsia="Malgun Gothic" w:hint="eastAsia"/>
                <w:lang w:eastAsia="ko-KR"/>
              </w:rPr>
              <w:t>Option 1</w:t>
            </w:r>
          </w:p>
        </w:tc>
        <w:tc>
          <w:tcPr>
            <w:tcW w:w="6707" w:type="dxa"/>
          </w:tcPr>
          <w:p w14:paraId="7F2588E6" w14:textId="77777777" w:rsidR="00B610FD" w:rsidRDefault="005E0702">
            <w:pPr>
              <w:jc w:val="both"/>
              <w:rPr>
                <w:rFonts w:eastAsiaTheme="minorEastAsia"/>
                <w:lang w:eastAsia="zh-CN"/>
              </w:rPr>
            </w:pPr>
            <w:r>
              <w:rPr>
                <w:rFonts w:eastAsia="Malgun Gothic"/>
                <w:lang w:eastAsia="ko-KR"/>
              </w:rPr>
              <w:t>O</w:t>
            </w:r>
            <w:r>
              <w:rPr>
                <w:rFonts w:eastAsia="Malgun Gothic" w:hint="eastAsia"/>
                <w:lang w:eastAsia="ko-KR"/>
              </w:rPr>
              <w:t xml:space="preserve">ption-1 </w:t>
            </w:r>
            <w:r>
              <w:rPr>
                <w:rFonts w:eastAsia="Malgun Gothic"/>
                <w:lang w:eastAsia="ko-KR"/>
              </w:rPr>
              <w:t xml:space="preserve">and option-2 </w:t>
            </w:r>
            <w:r>
              <w:rPr>
                <w:rFonts w:eastAsia="Malgun Gothic" w:hint="eastAsia"/>
                <w:lang w:eastAsia="ko-KR"/>
              </w:rPr>
              <w:t xml:space="preserve">is feasible. </w:t>
            </w:r>
            <w:r>
              <w:rPr>
                <w:rFonts w:eastAsia="Malgun Gothic"/>
                <w:lang w:eastAsia="ko-KR"/>
              </w:rPr>
              <w:t>We think option-1 is simplist way to inform discovery message to gNB for BSR. If we select to use option-2, we think it need to be confirmed from SA2 as other companies already mentioned.</w:t>
            </w:r>
          </w:p>
        </w:tc>
      </w:tr>
      <w:tr w:rsidR="00B610FD" w14:paraId="01E4FB81" w14:textId="77777777">
        <w:tc>
          <w:tcPr>
            <w:tcW w:w="1545" w:type="dxa"/>
          </w:tcPr>
          <w:p w14:paraId="08370FB5" w14:textId="77777777" w:rsidR="00B610FD" w:rsidRDefault="005E0702">
            <w:pPr>
              <w:jc w:val="both"/>
              <w:rPr>
                <w:rFonts w:eastAsiaTheme="minorEastAsia"/>
                <w:lang w:eastAsia="zh-CN"/>
              </w:rPr>
            </w:pPr>
            <w:r>
              <w:rPr>
                <w:rFonts w:eastAsiaTheme="minorEastAsia" w:hint="eastAsia"/>
                <w:lang w:eastAsia="zh-CN"/>
              </w:rPr>
              <w:t>CATT</w:t>
            </w:r>
          </w:p>
        </w:tc>
        <w:tc>
          <w:tcPr>
            <w:tcW w:w="1268" w:type="dxa"/>
          </w:tcPr>
          <w:p w14:paraId="4362530B" w14:textId="77777777" w:rsidR="00B610FD" w:rsidRDefault="005E0702">
            <w:pPr>
              <w:jc w:val="both"/>
              <w:rPr>
                <w:rFonts w:eastAsiaTheme="minorEastAsia"/>
                <w:lang w:eastAsia="zh-CN"/>
              </w:rPr>
            </w:pPr>
            <w:r>
              <w:rPr>
                <w:rFonts w:eastAsiaTheme="minorEastAsia" w:hint="eastAsia"/>
                <w:lang w:eastAsia="zh-CN"/>
              </w:rPr>
              <w:t>See comments</w:t>
            </w:r>
          </w:p>
        </w:tc>
        <w:tc>
          <w:tcPr>
            <w:tcW w:w="6707" w:type="dxa"/>
          </w:tcPr>
          <w:p w14:paraId="2E18A0FE" w14:textId="77777777" w:rsidR="00B610FD" w:rsidRDefault="005E0702">
            <w:pPr>
              <w:jc w:val="both"/>
              <w:rPr>
                <w:rFonts w:eastAsiaTheme="minorEastAsia"/>
                <w:lang w:eastAsia="zh-CN"/>
              </w:rPr>
            </w:pPr>
            <w:r>
              <w:rPr>
                <w:rFonts w:eastAsiaTheme="minorEastAsia" w:hint="eastAsia"/>
                <w:lang w:eastAsia="zh-CN"/>
              </w:rPr>
              <w:t>Up to SA2 decision on whether separate destination L2 ID is used for discovery and communication. If separate destiantion L2 ID is used, option 2 can be considered.</w:t>
            </w:r>
          </w:p>
        </w:tc>
      </w:tr>
      <w:tr w:rsidR="00B610FD" w14:paraId="5471A6B7" w14:textId="77777777">
        <w:tc>
          <w:tcPr>
            <w:tcW w:w="1545" w:type="dxa"/>
          </w:tcPr>
          <w:p w14:paraId="4891456D" w14:textId="77777777" w:rsidR="00B610FD" w:rsidRDefault="005E0702">
            <w:pPr>
              <w:jc w:val="both"/>
              <w:rPr>
                <w:rFonts w:eastAsiaTheme="minorEastAsia"/>
                <w:lang w:eastAsia="zh-CN"/>
              </w:rPr>
            </w:pPr>
            <w:r>
              <w:lastRenderedPageBreak/>
              <w:t>Spreadtrum</w:t>
            </w:r>
          </w:p>
        </w:tc>
        <w:tc>
          <w:tcPr>
            <w:tcW w:w="1268" w:type="dxa"/>
          </w:tcPr>
          <w:p w14:paraId="08213DF8" w14:textId="77777777" w:rsidR="00B610FD" w:rsidRDefault="005E0702">
            <w:pPr>
              <w:jc w:val="both"/>
              <w:rPr>
                <w:rFonts w:eastAsiaTheme="minorEastAsia"/>
                <w:lang w:eastAsia="zh-CN"/>
              </w:rPr>
            </w:pPr>
            <w:r>
              <w:t>Option 1</w:t>
            </w:r>
          </w:p>
        </w:tc>
        <w:tc>
          <w:tcPr>
            <w:tcW w:w="6707" w:type="dxa"/>
          </w:tcPr>
          <w:p w14:paraId="7E5315A0" w14:textId="77777777" w:rsidR="00B610FD" w:rsidRDefault="005E0702">
            <w:pPr>
              <w:jc w:val="both"/>
              <w:rPr>
                <w:rFonts w:eastAsiaTheme="minorEastAsia"/>
                <w:lang w:eastAsia="zh-CN"/>
              </w:rPr>
            </w:pPr>
            <w:r>
              <w:rPr>
                <w:rFonts w:eastAsiaTheme="minorEastAsia"/>
                <w:lang w:eastAsia="zh-CN"/>
              </w:rPr>
              <w:t>We prefer Option 1,</w:t>
            </w:r>
            <w:r>
              <w:t xml:space="preserve"> </w:t>
            </w:r>
            <w:r>
              <w:rPr>
                <w:rFonts w:eastAsiaTheme="minorEastAsia"/>
                <w:lang w:eastAsia="zh-CN"/>
              </w:rPr>
              <w:t>option-2 mainly depend on SA2.</w:t>
            </w:r>
          </w:p>
        </w:tc>
      </w:tr>
      <w:tr w:rsidR="00B610FD" w14:paraId="2DDF1A91" w14:textId="77777777">
        <w:tc>
          <w:tcPr>
            <w:tcW w:w="1545" w:type="dxa"/>
          </w:tcPr>
          <w:p w14:paraId="2715A39B" w14:textId="77777777" w:rsidR="00B610FD" w:rsidRDefault="005E0702">
            <w:pPr>
              <w:jc w:val="both"/>
              <w:rPr>
                <w:rFonts w:eastAsiaTheme="minorEastAsia"/>
                <w:lang w:eastAsia="zh-CN"/>
              </w:rPr>
            </w:pPr>
            <w:r>
              <w:rPr>
                <w:rFonts w:eastAsiaTheme="minorEastAsia" w:hint="eastAsia"/>
                <w:lang w:eastAsia="zh-CN"/>
              </w:rPr>
              <w:t>ZTE</w:t>
            </w:r>
          </w:p>
        </w:tc>
        <w:tc>
          <w:tcPr>
            <w:tcW w:w="1268" w:type="dxa"/>
          </w:tcPr>
          <w:p w14:paraId="04324515" w14:textId="77777777" w:rsidR="00B610FD" w:rsidRDefault="005E0702">
            <w:pPr>
              <w:jc w:val="both"/>
              <w:rPr>
                <w:rFonts w:eastAsiaTheme="minorEastAsia"/>
                <w:lang w:eastAsia="zh-CN"/>
              </w:rPr>
            </w:pPr>
            <w:r>
              <w:rPr>
                <w:rFonts w:eastAsiaTheme="minorEastAsia" w:hint="eastAsia"/>
                <w:lang w:eastAsia="zh-CN"/>
              </w:rPr>
              <w:t>Option 1</w:t>
            </w:r>
          </w:p>
        </w:tc>
        <w:tc>
          <w:tcPr>
            <w:tcW w:w="6707" w:type="dxa"/>
          </w:tcPr>
          <w:p w14:paraId="1790ECF4" w14:textId="77777777" w:rsidR="00B610FD" w:rsidRDefault="005E0702">
            <w:pPr>
              <w:jc w:val="both"/>
              <w:rPr>
                <w:rFonts w:eastAsiaTheme="minorEastAsia"/>
                <w:lang w:eastAsia="zh-CN"/>
              </w:rPr>
            </w:pPr>
            <w:r>
              <w:rPr>
                <w:rFonts w:hint="eastAsia"/>
                <w:lang w:eastAsia="zh-CN"/>
              </w:rPr>
              <w:t xml:space="preserve">The logical channel group of SL-SRB4 may be set to 1 exclusively. By doing so, the gNB is able to know the buffered discovery message size based on the BSR for LCG 1. This option introduce fewer specification impacts. </w:t>
            </w:r>
          </w:p>
        </w:tc>
      </w:tr>
      <w:tr w:rsidR="005E0702" w14:paraId="52F87272" w14:textId="77777777">
        <w:tc>
          <w:tcPr>
            <w:tcW w:w="1545" w:type="dxa"/>
          </w:tcPr>
          <w:p w14:paraId="630B02EB" w14:textId="653CC58C" w:rsidR="005E0702" w:rsidRDefault="005E0702" w:rsidP="005E0702">
            <w:pPr>
              <w:jc w:val="both"/>
              <w:rPr>
                <w:rFonts w:eastAsiaTheme="minorEastAsia"/>
                <w:lang w:eastAsia="zh-CN"/>
              </w:rPr>
            </w:pPr>
            <w:r>
              <w:rPr>
                <w:rFonts w:eastAsiaTheme="minorEastAsia"/>
                <w:lang w:eastAsia="zh-CN"/>
              </w:rPr>
              <w:t>Intel</w:t>
            </w:r>
          </w:p>
        </w:tc>
        <w:tc>
          <w:tcPr>
            <w:tcW w:w="1268" w:type="dxa"/>
          </w:tcPr>
          <w:p w14:paraId="387BCDD5" w14:textId="677389E3" w:rsidR="005E0702" w:rsidRDefault="005E0702" w:rsidP="005E0702">
            <w:pPr>
              <w:jc w:val="both"/>
              <w:rPr>
                <w:rFonts w:eastAsiaTheme="minorEastAsia"/>
                <w:lang w:eastAsia="zh-CN"/>
              </w:rPr>
            </w:pPr>
            <w:r>
              <w:rPr>
                <w:rFonts w:eastAsiaTheme="minorEastAsia"/>
                <w:lang w:eastAsia="zh-CN"/>
              </w:rPr>
              <w:t xml:space="preserve">Option 2 </w:t>
            </w:r>
          </w:p>
        </w:tc>
        <w:tc>
          <w:tcPr>
            <w:tcW w:w="6707" w:type="dxa"/>
          </w:tcPr>
          <w:p w14:paraId="567DB73C" w14:textId="394AA08D" w:rsidR="005E0702" w:rsidRDefault="005E0702" w:rsidP="005E0702">
            <w:pPr>
              <w:jc w:val="both"/>
              <w:rPr>
                <w:rFonts w:eastAsiaTheme="minorEastAsia"/>
                <w:lang w:eastAsia="zh-CN"/>
              </w:rPr>
            </w:pPr>
            <w:r>
              <w:rPr>
                <w:rFonts w:eastAsiaTheme="minorEastAsia"/>
                <w:lang w:eastAsia="zh-CN"/>
              </w:rPr>
              <w:t xml:space="preserve">We agree with Huawei that the UE can report the SL destination L2 ID and purpose in the SUI message for gNB to become aware of the L2 ID to be used for discovery and reutilize the legacy SL-BSR. This can then potentially be within RAN2 realm. </w:t>
            </w:r>
          </w:p>
          <w:p w14:paraId="009443C4" w14:textId="2FEB569C" w:rsidR="005E0702" w:rsidRDefault="005E0702" w:rsidP="005E0702">
            <w:pPr>
              <w:jc w:val="both"/>
              <w:rPr>
                <w:rFonts w:eastAsiaTheme="minorEastAsia"/>
                <w:lang w:eastAsia="zh-CN"/>
              </w:rPr>
            </w:pPr>
            <w:r>
              <w:rPr>
                <w:rFonts w:eastAsiaTheme="minorEastAsia"/>
                <w:lang w:eastAsia="zh-CN"/>
              </w:rPr>
              <w:t xml:space="preserve"> </w:t>
            </w:r>
          </w:p>
        </w:tc>
      </w:tr>
      <w:tr w:rsidR="00016EF4" w14:paraId="1BFF4F33" w14:textId="77777777">
        <w:tc>
          <w:tcPr>
            <w:tcW w:w="1545" w:type="dxa"/>
          </w:tcPr>
          <w:p w14:paraId="204B5AC1" w14:textId="50F819D4" w:rsidR="00016EF4" w:rsidRDefault="00016EF4" w:rsidP="00016EF4">
            <w:pPr>
              <w:jc w:val="both"/>
              <w:rPr>
                <w:rFonts w:eastAsiaTheme="minorEastAsia"/>
                <w:lang w:eastAsia="zh-CN"/>
              </w:rPr>
            </w:pPr>
            <w:bookmarkStart w:id="12" w:name="_GoBack" w:colFirst="0" w:colLast="0"/>
            <w:r>
              <w:rPr>
                <w:rFonts w:eastAsiaTheme="minorEastAsia" w:hint="eastAsia"/>
                <w:lang w:eastAsia="zh-CN"/>
              </w:rPr>
              <w:t>S</w:t>
            </w:r>
            <w:r>
              <w:rPr>
                <w:rFonts w:eastAsiaTheme="minorEastAsia"/>
                <w:lang w:eastAsia="zh-CN"/>
              </w:rPr>
              <w:t>harp</w:t>
            </w:r>
          </w:p>
        </w:tc>
        <w:tc>
          <w:tcPr>
            <w:tcW w:w="1268" w:type="dxa"/>
          </w:tcPr>
          <w:p w14:paraId="05E56D2B" w14:textId="5903BF64" w:rsidR="00016EF4" w:rsidRDefault="00016EF4" w:rsidP="00016EF4">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07" w:type="dxa"/>
          </w:tcPr>
          <w:p w14:paraId="4D99AFEF" w14:textId="7FD25650" w:rsidR="00016EF4" w:rsidRDefault="00016EF4" w:rsidP="00016EF4">
            <w:pPr>
              <w:jc w:val="both"/>
              <w:rPr>
                <w:rFonts w:eastAsiaTheme="minorEastAsia"/>
                <w:lang w:eastAsia="zh-CN"/>
              </w:rPr>
            </w:pPr>
            <w:r>
              <w:rPr>
                <w:rFonts w:eastAsiaTheme="minorEastAsia"/>
                <w:lang w:eastAsia="zh-CN"/>
              </w:rPr>
              <w:t xml:space="preserve">First whether </w:t>
            </w:r>
            <w:r w:rsidRPr="00911E30">
              <w:rPr>
                <w:rFonts w:eastAsiaTheme="minorEastAsia"/>
                <w:lang w:eastAsia="zh-CN"/>
              </w:rPr>
              <w:t>gNB</w:t>
            </w:r>
            <w:r>
              <w:rPr>
                <w:rFonts w:eastAsiaTheme="minorEastAsia"/>
                <w:lang w:eastAsia="zh-CN"/>
              </w:rPr>
              <w:t xml:space="preserve"> needs to differentiate BSR should be discussed. If it is needed, Option 2 can be considered.</w:t>
            </w:r>
          </w:p>
        </w:tc>
      </w:tr>
      <w:bookmarkEnd w:id="12"/>
      <w:tr w:rsidR="00016EF4" w14:paraId="36C9E8D5" w14:textId="77777777">
        <w:tc>
          <w:tcPr>
            <w:tcW w:w="1545" w:type="dxa"/>
          </w:tcPr>
          <w:p w14:paraId="2C8E162B" w14:textId="77777777" w:rsidR="00016EF4" w:rsidRDefault="00016EF4" w:rsidP="00016EF4">
            <w:pPr>
              <w:jc w:val="both"/>
              <w:rPr>
                <w:rFonts w:eastAsiaTheme="minorEastAsia"/>
                <w:lang w:eastAsia="zh-CN"/>
              </w:rPr>
            </w:pPr>
          </w:p>
        </w:tc>
        <w:tc>
          <w:tcPr>
            <w:tcW w:w="1268" w:type="dxa"/>
          </w:tcPr>
          <w:p w14:paraId="61F543C4" w14:textId="77777777" w:rsidR="00016EF4" w:rsidRDefault="00016EF4" w:rsidP="00016EF4">
            <w:pPr>
              <w:jc w:val="both"/>
              <w:rPr>
                <w:rFonts w:eastAsiaTheme="minorEastAsia"/>
                <w:lang w:eastAsia="zh-CN"/>
              </w:rPr>
            </w:pPr>
          </w:p>
        </w:tc>
        <w:tc>
          <w:tcPr>
            <w:tcW w:w="6707" w:type="dxa"/>
          </w:tcPr>
          <w:p w14:paraId="19358F5F" w14:textId="77777777" w:rsidR="00016EF4" w:rsidRDefault="00016EF4" w:rsidP="00016EF4">
            <w:pPr>
              <w:jc w:val="both"/>
              <w:rPr>
                <w:rFonts w:eastAsiaTheme="minorEastAsia"/>
                <w:lang w:eastAsia="zh-CN"/>
              </w:rPr>
            </w:pPr>
          </w:p>
        </w:tc>
      </w:tr>
      <w:tr w:rsidR="00016EF4" w14:paraId="309EE8E7" w14:textId="77777777">
        <w:tc>
          <w:tcPr>
            <w:tcW w:w="1545" w:type="dxa"/>
          </w:tcPr>
          <w:p w14:paraId="7AF60B7E" w14:textId="77777777" w:rsidR="00016EF4" w:rsidRDefault="00016EF4" w:rsidP="00016EF4">
            <w:pPr>
              <w:jc w:val="both"/>
              <w:rPr>
                <w:rFonts w:eastAsiaTheme="minorEastAsia"/>
                <w:lang w:eastAsia="zh-CN"/>
              </w:rPr>
            </w:pPr>
          </w:p>
        </w:tc>
        <w:tc>
          <w:tcPr>
            <w:tcW w:w="1268" w:type="dxa"/>
          </w:tcPr>
          <w:p w14:paraId="4C23D1FD" w14:textId="77777777" w:rsidR="00016EF4" w:rsidRDefault="00016EF4" w:rsidP="00016EF4">
            <w:pPr>
              <w:jc w:val="both"/>
              <w:rPr>
                <w:rFonts w:eastAsiaTheme="minorEastAsia"/>
                <w:lang w:eastAsia="zh-CN"/>
              </w:rPr>
            </w:pPr>
          </w:p>
        </w:tc>
        <w:tc>
          <w:tcPr>
            <w:tcW w:w="6707" w:type="dxa"/>
          </w:tcPr>
          <w:p w14:paraId="153BC26F" w14:textId="77777777" w:rsidR="00016EF4" w:rsidRDefault="00016EF4" w:rsidP="00016EF4">
            <w:pPr>
              <w:jc w:val="both"/>
              <w:rPr>
                <w:rFonts w:eastAsiaTheme="minorEastAsia"/>
                <w:lang w:eastAsia="zh-CN"/>
              </w:rPr>
            </w:pPr>
          </w:p>
        </w:tc>
      </w:tr>
      <w:tr w:rsidR="00016EF4" w14:paraId="7C3144AC" w14:textId="77777777">
        <w:tc>
          <w:tcPr>
            <w:tcW w:w="1545" w:type="dxa"/>
          </w:tcPr>
          <w:p w14:paraId="5B59B1D2" w14:textId="77777777" w:rsidR="00016EF4" w:rsidRDefault="00016EF4" w:rsidP="00016EF4">
            <w:pPr>
              <w:jc w:val="both"/>
              <w:rPr>
                <w:rFonts w:eastAsiaTheme="minorEastAsia"/>
                <w:lang w:eastAsia="zh-CN"/>
              </w:rPr>
            </w:pPr>
          </w:p>
        </w:tc>
        <w:tc>
          <w:tcPr>
            <w:tcW w:w="1268" w:type="dxa"/>
          </w:tcPr>
          <w:p w14:paraId="1B079F35" w14:textId="77777777" w:rsidR="00016EF4" w:rsidRDefault="00016EF4" w:rsidP="00016EF4">
            <w:pPr>
              <w:jc w:val="both"/>
              <w:rPr>
                <w:rFonts w:eastAsiaTheme="minorEastAsia"/>
                <w:lang w:eastAsia="zh-CN"/>
              </w:rPr>
            </w:pPr>
          </w:p>
        </w:tc>
        <w:tc>
          <w:tcPr>
            <w:tcW w:w="6707" w:type="dxa"/>
          </w:tcPr>
          <w:p w14:paraId="0E736689" w14:textId="77777777" w:rsidR="00016EF4" w:rsidRDefault="00016EF4" w:rsidP="00016EF4">
            <w:pPr>
              <w:jc w:val="both"/>
              <w:rPr>
                <w:rFonts w:eastAsiaTheme="minorEastAsia"/>
                <w:lang w:eastAsia="zh-CN"/>
              </w:rPr>
            </w:pPr>
          </w:p>
        </w:tc>
      </w:tr>
    </w:tbl>
    <w:p w14:paraId="09246F73" w14:textId="77777777" w:rsidR="00B610FD" w:rsidRDefault="00B610FD">
      <w:pPr>
        <w:rPr>
          <w:lang w:val="en-GB" w:eastAsia="zh-CN"/>
        </w:rPr>
      </w:pPr>
    </w:p>
    <w:p w14:paraId="55D45715" w14:textId="77777777" w:rsidR="00B610FD" w:rsidRDefault="005E0702">
      <w:pPr>
        <w:pStyle w:val="1"/>
        <w:rPr>
          <w:b/>
          <w:lang w:val="en-US"/>
        </w:rPr>
      </w:pPr>
      <w:r>
        <w:rPr>
          <w:lang w:val="en-US"/>
        </w:rPr>
        <w:t>Conclusion</w:t>
      </w:r>
    </w:p>
    <w:p w14:paraId="4E1DA555" w14:textId="77777777" w:rsidR="00B610FD" w:rsidRDefault="00B610FD">
      <w:pPr>
        <w:rPr>
          <w:i/>
          <w:iCs/>
          <w:u w:val="single"/>
          <w:lang w:eastAsia="zh-CN"/>
        </w:rPr>
      </w:pPr>
    </w:p>
    <w:p w14:paraId="625C8C83" w14:textId="77777777" w:rsidR="00B610FD" w:rsidRDefault="00B610FD">
      <w:pPr>
        <w:jc w:val="both"/>
        <w:rPr>
          <w:b/>
          <w:lang w:eastAsia="zh-CN"/>
        </w:rPr>
      </w:pPr>
    </w:p>
    <w:p w14:paraId="1387673E" w14:textId="77777777" w:rsidR="00B610FD" w:rsidRDefault="005E0702">
      <w:pPr>
        <w:pStyle w:val="1"/>
        <w:rPr>
          <w:lang w:val="en-US"/>
        </w:rPr>
      </w:pPr>
      <w:r>
        <w:rPr>
          <w:lang w:val="en-US"/>
        </w:rPr>
        <w:t>References</w:t>
      </w:r>
    </w:p>
    <w:p w14:paraId="4C906D58" w14:textId="77777777" w:rsidR="00B610FD" w:rsidRDefault="005E0702">
      <w:pPr>
        <w:pStyle w:val="ab"/>
        <w:numPr>
          <w:ilvl w:val="0"/>
          <w:numId w:val="16"/>
        </w:numPr>
        <w:tabs>
          <w:tab w:val="clear" w:pos="567"/>
        </w:tabs>
        <w:overflowPunct/>
        <w:autoSpaceDE/>
        <w:autoSpaceDN/>
        <w:adjustRightInd/>
        <w:ind w:left="420" w:hanging="420"/>
        <w:jc w:val="both"/>
        <w:rPr>
          <w:rFonts w:eastAsiaTheme="minorEastAsia" w:cs="Arial"/>
          <w:sz w:val="22"/>
          <w:szCs w:val="22"/>
          <w:lang w:eastAsia="zh-CN"/>
        </w:rPr>
      </w:pPr>
      <w:bookmarkStart w:id="13" w:name="_Ref80362613"/>
      <w:r>
        <w:rPr>
          <w:rFonts w:eastAsiaTheme="minorEastAsia" w:cs="Arial" w:hint="eastAsia"/>
          <w:sz w:val="22"/>
          <w:szCs w:val="22"/>
          <w:lang w:eastAsia="zh-CN"/>
        </w:rPr>
        <w:t>R2-2106994</w:t>
      </w:r>
      <w:r>
        <w:rPr>
          <w:rFonts w:eastAsiaTheme="minorEastAsia" w:cs="Arial"/>
          <w:sz w:val="22"/>
          <w:szCs w:val="22"/>
          <w:lang w:eastAsia="zh-CN"/>
        </w:rPr>
        <w:tab/>
      </w:r>
      <w:r>
        <w:rPr>
          <w:rFonts w:eastAsiaTheme="minorEastAsia" w:cs="Arial" w:hint="eastAsia"/>
          <w:sz w:val="22"/>
          <w:szCs w:val="22"/>
          <w:lang w:eastAsia="zh-CN"/>
        </w:rPr>
        <w:t>Leftover Issues</w:t>
      </w:r>
      <w:r>
        <w:rPr>
          <w:rFonts w:eastAsiaTheme="minorEastAsia" w:cs="Arial"/>
          <w:sz w:val="22"/>
          <w:szCs w:val="22"/>
          <w:lang w:eastAsia="zh-CN"/>
        </w:rPr>
        <w:t xml:space="preserve"> for </w:t>
      </w:r>
      <w:proofErr w:type="spellStart"/>
      <w:r>
        <w:rPr>
          <w:rFonts w:eastAsiaTheme="minorEastAsia" w:cs="Arial"/>
          <w:sz w:val="22"/>
          <w:szCs w:val="22"/>
          <w:lang w:eastAsia="zh-CN"/>
        </w:rPr>
        <w:t>Sidelink</w:t>
      </w:r>
      <w:proofErr w:type="spellEnd"/>
      <w:r>
        <w:rPr>
          <w:rFonts w:eastAsiaTheme="minorEastAsia" w:cs="Arial"/>
          <w:sz w:val="22"/>
          <w:szCs w:val="22"/>
          <w:lang w:eastAsia="zh-CN"/>
        </w:rPr>
        <w:t xml:space="preserve"> </w:t>
      </w:r>
      <w:r>
        <w:rPr>
          <w:rFonts w:eastAsiaTheme="minorEastAsia" w:cs="Arial" w:hint="eastAsia"/>
          <w:sz w:val="22"/>
          <w:szCs w:val="22"/>
          <w:lang w:eastAsia="zh-CN"/>
        </w:rPr>
        <w:t>Discovery  CATT</w:t>
      </w:r>
      <w:bookmarkEnd w:id="13"/>
    </w:p>
    <w:bookmarkStart w:id="14" w:name="_Ref80365377"/>
    <w:p w14:paraId="5BBFAF2B" w14:textId="77777777" w:rsidR="00B610FD" w:rsidRDefault="005E0702">
      <w:pPr>
        <w:pStyle w:val="ab"/>
        <w:numPr>
          <w:ilvl w:val="0"/>
          <w:numId w:val="16"/>
        </w:numPr>
        <w:tabs>
          <w:tab w:val="clear" w:pos="567"/>
        </w:tabs>
        <w:overflowPunct/>
        <w:autoSpaceDE/>
        <w:autoSpaceDN/>
        <w:adjustRightInd/>
        <w:ind w:left="420" w:hanging="420"/>
        <w:jc w:val="both"/>
        <w:rPr>
          <w:rFonts w:eastAsiaTheme="minorEastAsia" w:cs="Arial"/>
          <w:sz w:val="22"/>
          <w:szCs w:val="22"/>
          <w:lang w:eastAsia="zh-CN"/>
        </w:rPr>
      </w:pPr>
      <w:r>
        <w:rPr>
          <w:rFonts w:eastAsiaTheme="minorEastAsia" w:cs="Arial"/>
          <w:sz w:val="22"/>
          <w:szCs w:val="22"/>
          <w:lang w:eastAsia="zh-CN"/>
        </w:rPr>
        <w:fldChar w:fldCharType="begin"/>
      </w:r>
      <w:r>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Pr>
          <w:rFonts w:eastAsiaTheme="minorEastAsia" w:cs="Arial"/>
          <w:sz w:val="22"/>
          <w:szCs w:val="22"/>
          <w:lang w:eastAsia="zh-CN"/>
        </w:rPr>
        <w:fldChar w:fldCharType="separate"/>
      </w:r>
      <w:r>
        <w:rPr>
          <w:rFonts w:eastAsiaTheme="minorEastAsia" w:cs="Arial"/>
          <w:sz w:val="22"/>
          <w:szCs w:val="22"/>
          <w:lang w:eastAsia="zh-CN"/>
        </w:rPr>
        <w:t>R2-2107089</w:t>
      </w:r>
      <w:r>
        <w:rPr>
          <w:rFonts w:eastAsiaTheme="minorEastAsia" w:cs="Arial"/>
          <w:sz w:val="22"/>
          <w:szCs w:val="22"/>
          <w:lang w:eastAsia="zh-CN"/>
        </w:rPr>
        <w:fldChar w:fldCharType="end"/>
      </w:r>
      <w:r>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Pr>
          <w:rFonts w:eastAsiaTheme="minorEastAsia" w:cs="Arial"/>
          <w:sz w:val="22"/>
          <w:szCs w:val="22"/>
          <w:lang w:eastAsia="zh-CN"/>
        </w:rPr>
        <w:t>Qualcomm</w:t>
      </w:r>
      <w:bookmarkEnd w:id="14"/>
    </w:p>
    <w:bookmarkStart w:id="15" w:name="_Ref80362615"/>
    <w:p w14:paraId="63AFFB88" w14:textId="77777777" w:rsidR="00B610FD" w:rsidRDefault="005E0702">
      <w:pPr>
        <w:pStyle w:val="ab"/>
        <w:numPr>
          <w:ilvl w:val="0"/>
          <w:numId w:val="16"/>
        </w:numPr>
        <w:tabs>
          <w:tab w:val="clear" w:pos="567"/>
        </w:tabs>
        <w:overflowPunct/>
        <w:autoSpaceDE/>
        <w:autoSpaceDN/>
        <w:adjustRightInd/>
        <w:ind w:left="420" w:hanging="420"/>
        <w:jc w:val="both"/>
        <w:rPr>
          <w:rFonts w:eastAsiaTheme="minorEastAsia" w:cs="Arial"/>
          <w:sz w:val="22"/>
          <w:szCs w:val="22"/>
          <w:lang w:eastAsia="zh-CN"/>
        </w:rPr>
      </w:pPr>
      <w:r>
        <w:rPr>
          <w:rFonts w:eastAsiaTheme="minorEastAsia" w:cs="Arial"/>
          <w:sz w:val="22"/>
          <w:szCs w:val="22"/>
          <w:lang w:eastAsia="zh-CN"/>
        </w:rPr>
        <w:fldChar w:fldCharType="begin"/>
      </w:r>
      <w:r>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Pr>
          <w:rFonts w:eastAsiaTheme="minorEastAsia" w:cs="Arial"/>
          <w:sz w:val="22"/>
          <w:szCs w:val="22"/>
          <w:lang w:eastAsia="zh-CN"/>
        </w:rPr>
        <w:fldChar w:fldCharType="separate"/>
      </w:r>
      <w:r>
        <w:rPr>
          <w:rFonts w:eastAsiaTheme="minorEastAsia" w:cs="Arial"/>
          <w:sz w:val="22"/>
          <w:szCs w:val="22"/>
          <w:lang w:eastAsia="zh-CN"/>
        </w:rPr>
        <w:t>R2-2107313</w:t>
      </w:r>
      <w:r>
        <w:rPr>
          <w:rFonts w:eastAsiaTheme="minorEastAsia" w:cs="Arial"/>
          <w:sz w:val="22"/>
          <w:szCs w:val="22"/>
          <w:lang w:eastAsia="zh-CN"/>
        </w:rPr>
        <w:fldChar w:fldCharType="end"/>
      </w:r>
      <w:r>
        <w:rPr>
          <w:rFonts w:eastAsiaTheme="minorEastAsia" w:cs="Arial"/>
          <w:sz w:val="22"/>
          <w:szCs w:val="22"/>
          <w:lang w:eastAsia="zh-CN"/>
        </w:rPr>
        <w:tab/>
        <w:t>Leftover aspects of Relay discovery</w:t>
      </w:r>
      <w:r>
        <w:rPr>
          <w:rFonts w:eastAsiaTheme="minorEastAsia" w:cs="Arial"/>
          <w:sz w:val="22"/>
          <w:szCs w:val="22"/>
          <w:lang w:eastAsia="zh-CN"/>
        </w:rPr>
        <w:tab/>
        <w:t>Intel</w:t>
      </w:r>
      <w:bookmarkEnd w:id="15"/>
    </w:p>
    <w:bookmarkStart w:id="16" w:name="_Ref80362617"/>
    <w:p w14:paraId="7151745C" w14:textId="77777777" w:rsidR="00B610FD" w:rsidRDefault="005E0702">
      <w:pPr>
        <w:pStyle w:val="ab"/>
        <w:numPr>
          <w:ilvl w:val="0"/>
          <w:numId w:val="16"/>
        </w:numPr>
        <w:tabs>
          <w:tab w:val="clear" w:pos="567"/>
        </w:tabs>
        <w:overflowPunct/>
        <w:autoSpaceDE/>
        <w:autoSpaceDN/>
        <w:adjustRightInd/>
        <w:ind w:left="420" w:hanging="420"/>
        <w:jc w:val="both"/>
        <w:rPr>
          <w:rFonts w:eastAsiaTheme="minorEastAsia" w:cs="Arial"/>
          <w:sz w:val="22"/>
          <w:szCs w:val="22"/>
          <w:lang w:eastAsia="zh-CN"/>
        </w:rPr>
      </w:pPr>
      <w:r>
        <w:rPr>
          <w:rFonts w:eastAsiaTheme="minorEastAsia" w:cs="Arial"/>
          <w:sz w:val="22"/>
          <w:szCs w:val="22"/>
          <w:lang w:eastAsia="zh-CN"/>
        </w:rPr>
        <w:fldChar w:fldCharType="begin"/>
      </w:r>
      <w:r>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Pr>
          <w:rFonts w:eastAsiaTheme="minorEastAsia" w:cs="Arial"/>
          <w:sz w:val="22"/>
          <w:szCs w:val="22"/>
          <w:lang w:eastAsia="zh-CN"/>
        </w:rPr>
        <w:fldChar w:fldCharType="separate"/>
      </w:r>
      <w:r>
        <w:rPr>
          <w:rFonts w:eastAsiaTheme="minorEastAsia" w:cs="Arial"/>
          <w:sz w:val="22"/>
          <w:szCs w:val="22"/>
          <w:lang w:eastAsia="zh-CN"/>
        </w:rPr>
        <w:t>R2-2108152</w:t>
      </w:r>
      <w:r>
        <w:rPr>
          <w:rFonts w:eastAsiaTheme="minorEastAsia" w:cs="Arial"/>
          <w:sz w:val="22"/>
          <w:szCs w:val="22"/>
          <w:lang w:eastAsia="zh-CN"/>
        </w:rPr>
        <w:fldChar w:fldCharType="end"/>
      </w:r>
      <w:r>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Pr>
          <w:rFonts w:eastAsiaTheme="minorEastAsia" w:cs="Arial"/>
          <w:sz w:val="22"/>
          <w:szCs w:val="22"/>
          <w:lang w:eastAsia="zh-CN"/>
        </w:rPr>
        <w:t>LG</w:t>
      </w:r>
      <w:bookmarkEnd w:id="16"/>
    </w:p>
    <w:p w14:paraId="5CE9D319" w14:textId="77777777" w:rsidR="00B610FD" w:rsidRDefault="005E0702">
      <w:pPr>
        <w:pStyle w:val="ab"/>
        <w:numPr>
          <w:ilvl w:val="0"/>
          <w:numId w:val="16"/>
        </w:numPr>
        <w:tabs>
          <w:tab w:val="clear" w:pos="567"/>
        </w:tabs>
        <w:overflowPunct/>
        <w:autoSpaceDE/>
        <w:autoSpaceDN/>
        <w:adjustRightInd/>
        <w:ind w:left="420" w:hanging="420"/>
        <w:jc w:val="both"/>
        <w:rPr>
          <w:rFonts w:eastAsiaTheme="minorEastAsia" w:cs="Arial"/>
          <w:sz w:val="22"/>
          <w:szCs w:val="22"/>
          <w:lang w:eastAsia="zh-CN"/>
        </w:rPr>
      </w:pPr>
      <w:bookmarkStart w:id="17" w:name="_Ref80367286"/>
      <w:r>
        <w:rPr>
          <w:rFonts w:eastAsiaTheme="minorEastAsia" w:cs="Arial"/>
          <w:sz w:val="22"/>
          <w:szCs w:val="22"/>
          <w:lang w:eastAsia="zh-CN"/>
        </w:rPr>
        <w:t>R2-2107212</w:t>
      </w:r>
      <w:r>
        <w:rPr>
          <w:rFonts w:eastAsiaTheme="minorEastAsia" w:cs="Arial"/>
          <w:sz w:val="22"/>
          <w:szCs w:val="22"/>
          <w:lang w:eastAsia="zh-CN"/>
        </w:rPr>
        <w:tab/>
        <w:t>Discussion on remaining issue of relay discovery</w:t>
      </w:r>
      <w:r>
        <w:rPr>
          <w:rFonts w:eastAsiaTheme="minorEastAsia" w:cs="Arial"/>
          <w:sz w:val="22"/>
          <w:szCs w:val="22"/>
          <w:lang w:eastAsia="zh-CN"/>
        </w:rPr>
        <w:tab/>
        <w:t>OPPO</w:t>
      </w:r>
      <w:bookmarkEnd w:id="17"/>
    </w:p>
    <w:p w14:paraId="115452A8" w14:textId="77777777" w:rsidR="00B610FD" w:rsidRDefault="005E0702">
      <w:pPr>
        <w:pStyle w:val="ab"/>
        <w:numPr>
          <w:ilvl w:val="0"/>
          <w:numId w:val="16"/>
        </w:numPr>
        <w:tabs>
          <w:tab w:val="clear" w:pos="567"/>
        </w:tabs>
        <w:overflowPunct/>
        <w:autoSpaceDE/>
        <w:autoSpaceDN/>
        <w:adjustRightInd/>
        <w:ind w:left="420" w:hanging="420"/>
        <w:jc w:val="both"/>
        <w:rPr>
          <w:rFonts w:eastAsiaTheme="minorEastAsia" w:cs="Arial"/>
          <w:sz w:val="22"/>
          <w:szCs w:val="22"/>
          <w:lang w:eastAsia="zh-CN"/>
        </w:rPr>
      </w:pPr>
      <w:bookmarkStart w:id="18" w:name="_Ref80367288"/>
      <w:r>
        <w:rPr>
          <w:rFonts w:eastAsiaTheme="minorEastAsia" w:cs="Arial"/>
          <w:sz w:val="22"/>
          <w:szCs w:val="22"/>
          <w:lang w:eastAsia="zh-CN"/>
        </w:rPr>
        <w:t>R2-2108143</w:t>
      </w:r>
      <w:r>
        <w:rPr>
          <w:rFonts w:eastAsiaTheme="minorEastAsia" w:cs="Arial"/>
          <w:sz w:val="22"/>
          <w:szCs w:val="22"/>
          <w:lang w:eastAsia="zh-CN"/>
        </w:rPr>
        <w:tab/>
        <w:t>Further discussion on Relay discovery</w:t>
      </w:r>
      <w:r>
        <w:rPr>
          <w:rFonts w:eastAsiaTheme="minorEastAsia" w:cs="Arial"/>
          <w:sz w:val="22"/>
          <w:szCs w:val="22"/>
          <w:lang w:eastAsia="zh-CN"/>
        </w:rPr>
        <w:tab/>
        <w:t xml:space="preserve">ZTE, </w:t>
      </w:r>
      <w:proofErr w:type="spellStart"/>
      <w:r>
        <w:rPr>
          <w:rFonts w:eastAsiaTheme="minorEastAsia" w:cs="Arial"/>
          <w:sz w:val="22"/>
          <w:szCs w:val="22"/>
          <w:lang w:eastAsia="zh-CN"/>
        </w:rPr>
        <w:t>Sanechips</w:t>
      </w:r>
      <w:bookmarkEnd w:id="18"/>
      <w:proofErr w:type="spellEnd"/>
    </w:p>
    <w:p w14:paraId="6AF3B213" w14:textId="77777777" w:rsidR="00B610FD" w:rsidRDefault="00B610FD">
      <w:pPr>
        <w:pStyle w:val="ab"/>
        <w:overflowPunct/>
        <w:autoSpaceDE/>
        <w:autoSpaceDN/>
        <w:adjustRightInd/>
        <w:ind w:left="420"/>
        <w:jc w:val="both"/>
        <w:rPr>
          <w:rFonts w:eastAsiaTheme="minorEastAsia" w:cs="Arial"/>
          <w:sz w:val="22"/>
          <w:szCs w:val="22"/>
          <w:lang w:eastAsia="zh-CN"/>
        </w:rPr>
      </w:pPr>
    </w:p>
    <w:sectPr w:rsidR="00B610FD">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w:date="2021-08-24T10:12:00Z" w:initials="Ericsson">
    <w:p w14:paraId="546F17E8" w14:textId="77777777" w:rsidR="00B610FD" w:rsidRDefault="005E0702">
      <w:pPr>
        <w:pStyle w:val="a9"/>
      </w:pPr>
      <w:r>
        <w:t>Wang Min-&gt;IC needs to be removed. Whether to support DC or UP-CP decoupling (e.g., CP via direct link, UP via indirect link) has been down-prioritized in Rel-17, therefore, no need to discuss the IC scenario here.</w:t>
      </w:r>
    </w:p>
    <w:p w14:paraId="7B8906DA" w14:textId="77777777" w:rsidR="00B610FD" w:rsidRDefault="005E0702">
      <w:pPr>
        <w:pStyle w:val="a9"/>
        <w:rPr>
          <w:lang w:eastAsia="zh-CN"/>
        </w:rPr>
      </w:pPr>
      <w:r>
        <w:rPr>
          <w:rFonts w:hint="eastAsia"/>
          <w:lang w:eastAsia="zh-CN"/>
        </w:rPr>
        <w:t xml:space="preserve">[Rapp] </w:t>
      </w:r>
      <w:r>
        <w:rPr>
          <w:rFonts w:hint="eastAsia"/>
          <w:b/>
          <w:lang w:eastAsia="zh-CN"/>
        </w:rPr>
        <w:t>Sorry for confusing, IC here refers to the remote UE is IC, but it only connects to network via relay, not DC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8906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906DA" w16cid:durableId="24CE82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8E4E" w14:textId="77777777" w:rsidR="00E556D9" w:rsidRDefault="00E556D9">
      <w:pPr>
        <w:spacing w:after="0" w:line="240" w:lineRule="auto"/>
      </w:pPr>
      <w:r>
        <w:separator/>
      </w:r>
    </w:p>
  </w:endnote>
  <w:endnote w:type="continuationSeparator" w:id="0">
    <w:p w14:paraId="6794B29B" w14:textId="77777777" w:rsidR="00E556D9" w:rsidRDefault="00E5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DengXi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DB74" w14:textId="77777777" w:rsidR="005E0702" w:rsidRDefault="005E070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112B" w14:textId="77777777" w:rsidR="005E0702" w:rsidRDefault="005E070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EF2E" w14:textId="77777777" w:rsidR="005E0702" w:rsidRDefault="005E070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C956" w14:textId="77777777" w:rsidR="00E556D9" w:rsidRDefault="00E556D9">
      <w:pPr>
        <w:spacing w:after="0" w:line="240" w:lineRule="auto"/>
      </w:pPr>
      <w:r>
        <w:separator/>
      </w:r>
    </w:p>
  </w:footnote>
  <w:footnote w:type="continuationSeparator" w:id="0">
    <w:p w14:paraId="2AA8AE58" w14:textId="77777777" w:rsidR="00E556D9" w:rsidRDefault="00E5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0C70" w14:textId="77777777" w:rsidR="00B610FD" w:rsidRDefault="00B610FD"/>
  <w:p w14:paraId="4FD3E965" w14:textId="77777777" w:rsidR="00B610FD" w:rsidRDefault="00B610F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ABC3" w14:textId="77777777" w:rsidR="005E0702" w:rsidRDefault="005E070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0C54" w14:textId="77777777" w:rsidR="005E0702" w:rsidRDefault="005E070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AE5BF6"/>
    <w:multiLevelType w:val="multilevel"/>
    <w:tmpl w:val="03AE5BF6"/>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1DEB04E9"/>
    <w:multiLevelType w:val="multilevel"/>
    <w:tmpl w:val="1DEB04E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EC6442"/>
    <w:multiLevelType w:val="multilevel"/>
    <w:tmpl w:val="26EC64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7A0562AA"/>
    <w:multiLevelType w:val="multilevel"/>
    <w:tmpl w:val="7A0562AA"/>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9"/>
  </w:num>
  <w:num w:numId="10">
    <w:abstractNumId w:val="6"/>
  </w:num>
  <w:num w:numId="11">
    <w:abstractNumId w:val="11"/>
  </w:num>
  <w:num w:numId="12">
    <w:abstractNumId w:val="3"/>
  </w:num>
  <w:num w:numId="13">
    <w:abstractNumId w:val="1"/>
  </w:num>
  <w:num w:numId="14">
    <w:abstractNumId w:val="2"/>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QUALvKtzS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6EF4"/>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ABB"/>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8BB"/>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EA8"/>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631"/>
    <w:rsid w:val="001719B4"/>
    <w:rsid w:val="00171AD1"/>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5C36"/>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0B8E"/>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4890"/>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493"/>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91"/>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81A"/>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1"/>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205"/>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E38"/>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F71"/>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E85"/>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B71"/>
    <w:rsid w:val="004C3FC3"/>
    <w:rsid w:val="004C45D3"/>
    <w:rsid w:val="004C4818"/>
    <w:rsid w:val="004C48FD"/>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9AA"/>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20F"/>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5DF"/>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0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8B3"/>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2E2"/>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33C"/>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D87"/>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35E"/>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A4D"/>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A7D4D"/>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042"/>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3DF5"/>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2E3C"/>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508"/>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2DF"/>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CA8"/>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E7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875"/>
    <w:rsid w:val="00B51E0A"/>
    <w:rsid w:val="00B523F9"/>
    <w:rsid w:val="00B52B81"/>
    <w:rsid w:val="00B53353"/>
    <w:rsid w:val="00B5342E"/>
    <w:rsid w:val="00B5351B"/>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0F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7AD"/>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0"/>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C8D"/>
    <w:rsid w:val="00BA0E39"/>
    <w:rsid w:val="00BA1563"/>
    <w:rsid w:val="00BA1598"/>
    <w:rsid w:val="00BA1AA5"/>
    <w:rsid w:val="00BA1F5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B7DF7"/>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0A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2C0"/>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2F9"/>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0C9"/>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6CD"/>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6D9"/>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9"/>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382"/>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B2E"/>
    <w:rsid w:val="00EB2C7C"/>
    <w:rsid w:val="00EB320D"/>
    <w:rsid w:val="00EB330A"/>
    <w:rsid w:val="00EB35E2"/>
    <w:rsid w:val="00EB37B0"/>
    <w:rsid w:val="00EB392C"/>
    <w:rsid w:val="00EB3CFC"/>
    <w:rsid w:val="00EB3F87"/>
    <w:rsid w:val="00EB3F8E"/>
    <w:rsid w:val="00EB4006"/>
    <w:rsid w:val="00EB4355"/>
    <w:rsid w:val="00EB448F"/>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96F"/>
    <w:rsid w:val="00F24B5E"/>
    <w:rsid w:val="00F24EA7"/>
    <w:rsid w:val="00F24F84"/>
    <w:rsid w:val="00F2505C"/>
    <w:rsid w:val="00F252AB"/>
    <w:rsid w:val="00F25648"/>
    <w:rsid w:val="00F25DB3"/>
    <w:rsid w:val="00F26488"/>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CC6"/>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 w:val="49CD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4EEE8"/>
  <w15:docId w15:val="{04B28AD8-BD68-4783-ADD4-925271B2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lsdException w:name="Normal Indent" w:unhideWhenUsed="1" w:qFormat="1"/>
    <w:lsdException w:name="footnote text" w:semiHidden="1" w:unhideWhenUsed="1"/>
    <w:lsdException w:name="annotation text" w:qFormat="1"/>
    <w:lsdException w:name="footer" w:semiHidden="1" w:uiPriority="0" w:qFormat="1"/>
    <w:lsdException w:name="index heading" w:semiHidden="1" w:uiPriority="0"/>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e">
    <w:name w:val="Balloon Text"/>
    <w:basedOn w:val="a0"/>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pPr>
      <w:tabs>
        <w:tab w:val="center" w:pos="4153"/>
        <w:tab w:val="right" w:pos="8306"/>
      </w:tabs>
    </w:pPr>
  </w:style>
  <w:style w:type="paragraph" w:styleId="af2">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4">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5">
    <w:name w:val="Title"/>
    <w:basedOn w:val="a0"/>
    <w:link w:val="af6"/>
    <w:qFormat/>
    <w:pPr>
      <w:spacing w:after="120"/>
      <w:jc w:val="center"/>
    </w:pPr>
    <w:rPr>
      <w:rFonts w:ascii="Arial" w:eastAsia="MS Mincho" w:hAnsi="Arial"/>
      <w:b/>
      <w:color w:val="auto"/>
      <w:sz w:val="24"/>
      <w:lang w:val="de-DE" w:eastAsia="en-US"/>
    </w:rPr>
  </w:style>
  <w:style w:type="paragraph" w:styleId="af7">
    <w:name w:val="annotation subject"/>
    <w:basedOn w:val="a9"/>
    <w:next w:val="a9"/>
    <w:qFormat/>
    <w:rPr>
      <w:b/>
      <w:bCs/>
    </w:rPr>
  </w:style>
  <w:style w:type="table" w:styleId="af8">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Hyperlink"/>
    <w:uiPriority w:val="99"/>
    <w:qFormat/>
    <w:rPr>
      <w:color w:val="0000FF"/>
      <w:u w:val="single"/>
    </w:rPr>
  </w:style>
  <w:style w:type="character" w:styleId="afb">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af1">
    <w:name w:val="页眉 字符"/>
    <w:link w:val="af0"/>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c">
    <w:name w:val="正文文本 字符"/>
    <w:link w:val="ab"/>
    <w:rPr>
      <w:color w:val="000000"/>
      <w:lang w:val="en-GB" w:eastAsia="ja-JP"/>
    </w:rPr>
  </w:style>
  <w:style w:type="character" w:customStyle="1" w:styleId="af6">
    <w:name w:val="标题 字符"/>
    <w:link w:val="af5"/>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c">
    <w:name w:val="列出段落 字符"/>
    <w:link w:val="afd"/>
    <w:uiPriority w:val="34"/>
    <w:qFormat/>
    <w:locked/>
    <w:rPr>
      <w:rFonts w:eastAsia="Times New Roman"/>
      <w:lang w:val="en-GB" w:eastAsia="en-US"/>
    </w:rPr>
  </w:style>
  <w:style w:type="paragraph" w:styleId="afd">
    <w:name w:val="List Paragraph"/>
    <w:basedOn w:val="a0"/>
    <w:link w:val="afc"/>
    <w:uiPriority w:val="34"/>
    <w:qFormat/>
    <w:pPr>
      <w:ind w:firstLineChars="200" w:firstLine="420"/>
      <w:textAlignment w:val="baseline"/>
    </w:pPr>
    <w:rPr>
      <w:rFonts w:eastAsia="Times New Roman"/>
      <w:color w:val="auto"/>
      <w:lang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8%20-%20RAN2_115-e,%20Online\Extracts\R2-2107089%20-%20Remaining%20issues%20on%20relay%20discovery.doc"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16923\Documents\3GPP%20Meetings\202108%20-%20RAN2_115-e,%20Online\Extracts\R2-2107313.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mtk16923\Documents\3GPP%20Meetings\202108%20-%20RAN2_115-e,%20Online\Extracts\R2-2107089%20-%20Remaining%20issues%20on%20relay%20discovery.doc" TargetMode="External"/><Relationship Id="rId23" Type="http://schemas.openxmlformats.org/officeDocument/2006/relationships/fontTable" Target="fontTable.xml"/><Relationship Id="rId10" Type="http://schemas.openxmlformats.org/officeDocument/2006/relationships/hyperlink" Target="file:///C:\Users\mtk16923\Documents\3GPP%20Meetings\202108%20-%20RAN2_115-e,%20Online\Extracts\R2-2108152-Relay%20Discovery%20for%20stage%203.doc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mtk16923\Documents\3GPP%20Meetings\202108%20-%20RAN2_115-e,%20Online\Extracts\R2-2107313.docx" TargetMode="External"/><Relationship Id="rId14" Type="http://schemas.openxmlformats.org/officeDocument/2006/relationships/hyperlink" Target="file:///C:\Users\mtk16923\Documents\3GPP%20Meetings\202108%20-%20RAN2_115-e,%20Online\Extracts\R2-2107313.docx"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7A104-578F-4159-A864-512284DF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6310</Words>
  <Characters>35968</Characters>
  <Application>Microsoft Office Word</Application>
  <DocSecurity>0</DocSecurity>
  <Lines>299</Lines>
  <Paragraphs>84</Paragraphs>
  <ScaleCrop>false</ScaleCrop>
  <Company>ETSI/MCC</Company>
  <LinksUpToDate>false</LinksUpToDate>
  <CharactersWithSpaces>42194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Sharp - LIU Lei</cp:lastModifiedBy>
  <cp:revision>2</cp:revision>
  <cp:lastPrinted>2017-03-22T08:13:00Z</cp:lastPrinted>
  <dcterms:created xsi:type="dcterms:W3CDTF">2021-08-24T04:54:00Z</dcterms:created>
  <dcterms:modified xsi:type="dcterms:W3CDTF">2021-08-24T04:54:00Z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(2)6pfCpZkB2ORtLDfjkXeceQTfEbmiOcrr89F5dpwftMfuf0p96JN72njAlXUK29PJ7brOChpZ
M4b4qHcGR68Cwa2BlBanntDCVWyLTT6zBpoWZXkrV0kwdN+fWjfMDeebyKkcoD6gRJ8E1Cnz
EScmCMAa0xkOuWPKEGaw0NN6Ap72oGmSiuArlalQZcPB98RW5AHDNhjcBK0/ifeS6UgpRc/c
H7dDzgVud/ZDif0rCP</vt:lpwstr>
  </property>
  <property fmtid="{D5CDD505-2E9C-101B-9397-08002B2CF9AE}" pid="4" name="_2015_ms_pID_7253431">
    <vt:lpwstr>ZIyuXehatkaLTHh7oZ6a9VyFSwi/+yBSEf1940H9i7WtoSQfUUEqO0
Yj2epRitzSf2QpFrWfznDmezQdC9aOxWEtwNMmP32k21ygCsCY/Tvug3OYzP/1exB+8DbhIY
RuN3/PPYtn8zN+A13Ik/RR4DuPr6qsj14kV4zS7xpe9i0PQGCtiL9EQVgD0uTNgmsAyZnmdM
EaR/QtzY/vgc9llM</vt:lpwstr>
  </property>
</Properties>
</file>