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SimSun"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SimSun"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Heading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[AT115-e][617][Relay]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Heading1"/>
        <w:rPr>
          <w:b/>
          <w:lang w:val="en-US"/>
        </w:rPr>
      </w:pPr>
      <w:r>
        <w:rPr>
          <w:lang w:val="en-US"/>
        </w:rPr>
        <w:t xml:space="preserve">Discussion </w:t>
      </w:r>
      <w:r>
        <w:rPr>
          <w:b/>
          <w:lang w:val="en-US"/>
        </w:rPr>
        <w:t xml:space="preserve"> </w:t>
      </w:r>
    </w:p>
    <w:p w14:paraId="61C97864" w14:textId="77777777" w:rsidR="0003522E" w:rsidRDefault="00A70C64" w:rsidP="00A70C64">
      <w:pPr>
        <w:pStyle w:val="Heading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n case of there is both sidelink communication and sidelink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 Only shared resource pool</w:t>
      </w:r>
      <w:r w:rsidR="00515233">
        <w:rPr>
          <w:rFonts w:eastAsia="SimSun" w:hint="eastAsia"/>
          <w:b/>
          <w:lang w:eastAsia="zh-CN"/>
        </w:rPr>
        <w:t>(s)</w:t>
      </w:r>
      <w:r>
        <w:rPr>
          <w:rFonts w:eastAsia="SimSun" w:hint="eastAsia"/>
          <w:b/>
          <w:lang w:eastAsia="zh-CN"/>
        </w:rPr>
        <w:t>;</w:t>
      </w:r>
    </w:p>
    <w:p w14:paraId="3CBB4F7E" w14:textId="29DAC295" w:rsidR="00515233"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2: </w:t>
      </w:r>
      <w:r w:rsidR="00515233">
        <w:rPr>
          <w:rFonts w:eastAsia="SimSun" w:hint="eastAsia"/>
          <w:b/>
          <w:lang w:eastAsia="zh-CN"/>
        </w:rPr>
        <w:t xml:space="preserve">Shared </w:t>
      </w:r>
      <w:r w:rsidR="00515233">
        <w:rPr>
          <w:rFonts w:eastAsia="SimSun"/>
          <w:b/>
          <w:lang w:eastAsia="zh-CN"/>
        </w:rPr>
        <w:t>resource</w:t>
      </w:r>
      <w:r w:rsidR="00515233">
        <w:rPr>
          <w:rFonts w:eastAsia="SimSun" w:hint="eastAsia"/>
          <w:b/>
          <w:lang w:eastAsia="zh-CN"/>
        </w:rPr>
        <w:t xml:space="preserve"> pool(s) and discovery dedicated </w:t>
      </w:r>
      <w:r w:rsidR="00515233">
        <w:rPr>
          <w:rFonts w:eastAsia="SimSun"/>
          <w:b/>
          <w:lang w:eastAsia="zh-CN"/>
        </w:rPr>
        <w:t>resource</w:t>
      </w:r>
      <w:r w:rsidR="00515233">
        <w:rPr>
          <w:rFonts w:eastAsia="SimSun" w:hint="eastAsia"/>
          <w:b/>
          <w:lang w:eastAsia="zh-CN"/>
        </w:rPr>
        <w:t xml:space="preserve"> pool(s);</w:t>
      </w:r>
    </w:p>
    <w:p w14:paraId="71A3561A" w14:textId="4B1E4135" w:rsidR="00CD4CE8" w:rsidRDefault="00CD4CE8" w:rsidP="00CD4CE8">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3: Shared </w:t>
      </w:r>
      <w:r>
        <w:rPr>
          <w:rFonts w:eastAsia="SimSun"/>
          <w:b/>
          <w:lang w:eastAsia="zh-CN"/>
        </w:rPr>
        <w:t>resource</w:t>
      </w:r>
      <w:r>
        <w:rPr>
          <w:rFonts w:eastAsia="SimSun" w:hint="eastAsia"/>
          <w:b/>
          <w:lang w:eastAsia="zh-CN"/>
        </w:rPr>
        <w:t xml:space="preserve"> pool(s) and communication dedicated </w:t>
      </w:r>
      <w:r>
        <w:rPr>
          <w:rFonts w:eastAsia="SimSun"/>
          <w:b/>
          <w:lang w:eastAsia="zh-CN"/>
        </w:rPr>
        <w:t>resource</w:t>
      </w:r>
      <w:r>
        <w:rPr>
          <w:rFonts w:eastAsia="SimSun" w:hint="eastAsia"/>
          <w:b/>
          <w:lang w:eastAsia="zh-CN"/>
        </w:rPr>
        <w:t xml:space="preserve"> pool(s);</w:t>
      </w:r>
    </w:p>
    <w:p w14:paraId="7265D886" w14:textId="1A373F26"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1532A9">
        <w:rPr>
          <w:rFonts w:eastAsia="SimSun" w:hint="eastAsia"/>
          <w:b/>
          <w:lang w:eastAsia="zh-CN"/>
        </w:rPr>
        <w:t>4</w:t>
      </w:r>
      <w:r>
        <w:rPr>
          <w:rFonts w:eastAsia="SimSun" w:hint="eastAsia"/>
          <w:b/>
          <w:lang w:eastAsia="zh-CN"/>
        </w:rPr>
        <w:t>: Only dedicated resource pool(s) for discovery and dedicated resource pool(s) for communication;</w:t>
      </w:r>
    </w:p>
    <w:p w14:paraId="0ABCF9F6" w14:textId="1E81D69F"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610966">
        <w:rPr>
          <w:rFonts w:eastAsia="SimSun" w:hint="eastAsia"/>
          <w:b/>
          <w:lang w:eastAsia="zh-CN"/>
        </w:rPr>
        <w:t>5</w:t>
      </w:r>
      <w:r>
        <w:rPr>
          <w:rFonts w:eastAsia="SimSun" w:hint="eastAsia"/>
          <w:b/>
          <w:lang w:eastAsia="zh-CN"/>
        </w:rPr>
        <w:t>: Shared resource pool(s), discovery dedicated resource pool(s) and communication dedicated resource pool(s).</w:t>
      </w:r>
    </w:p>
    <w:p w14:paraId="6A550FD4" w14:textId="61CAA7F6" w:rsidR="007A1168" w:rsidRDefault="007A1168"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E22CB4">
        <w:rPr>
          <w:rFonts w:eastAsia="SimSun" w:hint="eastAsia"/>
          <w:b/>
          <w:lang w:eastAsia="zh-CN"/>
        </w:rPr>
        <w:t>6</w:t>
      </w:r>
      <w:r>
        <w:rPr>
          <w:rFonts w:eastAsia="SimSun"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TableGrid"/>
        <w:tblW w:w="0" w:type="auto"/>
        <w:tblInd w:w="108" w:type="dxa"/>
        <w:tblLook w:val="04A0" w:firstRow="1" w:lastRow="0" w:firstColumn="1" w:lastColumn="0" w:noHBand="0" w:noVBand="1"/>
      </w:tblPr>
      <w:tblGrid>
        <w:gridCol w:w="1560"/>
        <w:gridCol w:w="1275"/>
        <w:gridCol w:w="6911"/>
      </w:tblGrid>
      <w:tr w:rsidR="00D46E5D" w14:paraId="79F6EAE8" w14:textId="77777777" w:rsidTr="00AE1A6D">
        <w:trPr>
          <w:trHeight w:val="347"/>
        </w:trPr>
        <w:tc>
          <w:tcPr>
            <w:tcW w:w="1560" w:type="dxa"/>
          </w:tcPr>
          <w:p w14:paraId="323D2D11" w14:textId="77777777" w:rsidR="00D46E5D" w:rsidRPr="00762F8B" w:rsidRDefault="00D46E5D" w:rsidP="00AE1A6D">
            <w:pPr>
              <w:jc w:val="both"/>
              <w:rPr>
                <w:rFonts w:eastAsiaTheme="minorEastAsia"/>
                <w:lang w:eastAsia="zh-CN"/>
              </w:rPr>
            </w:pPr>
            <w:r w:rsidRPr="00762F8B">
              <w:rPr>
                <w:rFonts w:cs="Arial" w:hint="eastAsia"/>
                <w:b/>
              </w:rPr>
              <w:lastRenderedPageBreak/>
              <w:t>C</w:t>
            </w:r>
            <w:r w:rsidRPr="00762F8B">
              <w:rPr>
                <w:rFonts w:cs="Arial"/>
                <w:b/>
              </w:rPr>
              <w:t>ompanies</w:t>
            </w:r>
          </w:p>
        </w:tc>
        <w:tc>
          <w:tcPr>
            <w:tcW w:w="1275" w:type="dxa"/>
          </w:tcPr>
          <w:p w14:paraId="6FF6B439" w14:textId="1A52C77C" w:rsidR="00D46E5D" w:rsidRPr="00D55D63" w:rsidRDefault="00871563" w:rsidP="00AE1A6D">
            <w:pPr>
              <w:jc w:val="both"/>
              <w:rPr>
                <w:rFonts w:eastAsiaTheme="minorEastAsia"/>
                <w:lang w:eastAsia="zh-CN"/>
              </w:rPr>
            </w:pPr>
            <w:r>
              <w:rPr>
                <w:rFonts w:eastAsiaTheme="minorEastAsia" w:cs="Arial" w:hint="eastAsia"/>
                <w:b/>
                <w:lang w:eastAsia="zh-CN"/>
              </w:rPr>
              <w:t>Option</w:t>
            </w:r>
          </w:p>
        </w:tc>
        <w:tc>
          <w:tcPr>
            <w:tcW w:w="6911" w:type="dxa"/>
          </w:tcPr>
          <w:p w14:paraId="666CE0BF" w14:textId="77777777" w:rsidR="00D46E5D" w:rsidRPr="00762F8B" w:rsidRDefault="00D46E5D" w:rsidP="00AE1A6D">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AE1A6D">
        <w:tc>
          <w:tcPr>
            <w:tcW w:w="1560" w:type="dxa"/>
          </w:tcPr>
          <w:p w14:paraId="109EB939" w14:textId="1B624F21" w:rsidR="00D46E5D" w:rsidRDefault="00751F50" w:rsidP="00AE1A6D">
            <w:pPr>
              <w:jc w:val="both"/>
              <w:rPr>
                <w:rFonts w:eastAsiaTheme="minorEastAsia"/>
                <w:lang w:eastAsia="zh-CN"/>
              </w:rPr>
            </w:pPr>
            <w:r>
              <w:rPr>
                <w:rFonts w:eastAsiaTheme="minorEastAsia"/>
                <w:lang w:eastAsia="zh-CN"/>
              </w:rPr>
              <w:t xml:space="preserve">Qualcomm </w:t>
            </w:r>
          </w:p>
        </w:tc>
        <w:tc>
          <w:tcPr>
            <w:tcW w:w="1275" w:type="dxa"/>
          </w:tcPr>
          <w:p w14:paraId="34348BC3" w14:textId="43F0D2FB" w:rsidR="00D46E5D" w:rsidRDefault="00751F50" w:rsidP="00AE1A6D">
            <w:pPr>
              <w:jc w:val="both"/>
              <w:rPr>
                <w:rFonts w:eastAsiaTheme="minorEastAsia"/>
                <w:lang w:eastAsia="zh-CN"/>
              </w:rPr>
            </w:pPr>
            <w:r>
              <w:rPr>
                <w:rFonts w:eastAsiaTheme="minorEastAsia"/>
                <w:lang w:eastAsia="zh-CN"/>
              </w:rPr>
              <w:t>Option 1, Option 2</w:t>
            </w:r>
          </w:p>
        </w:tc>
        <w:tc>
          <w:tcPr>
            <w:tcW w:w="6911" w:type="dxa"/>
          </w:tcPr>
          <w:p w14:paraId="55471446" w14:textId="4ED460CB" w:rsidR="00FC4A3A" w:rsidRDefault="00C34F60" w:rsidP="00AE1A6D">
            <w:pPr>
              <w:jc w:val="both"/>
              <w:rPr>
                <w:rFonts w:eastAsiaTheme="minorEastAsia"/>
                <w:lang w:eastAsia="zh-CN"/>
              </w:rPr>
            </w:pPr>
            <w:r>
              <w:rPr>
                <w:rFonts w:eastAsiaTheme="minorEastAsia"/>
                <w:lang w:eastAsia="zh-CN"/>
              </w:rPr>
              <w:t>First, we don’t fully understand what is “</w:t>
            </w:r>
            <w:r>
              <w:rPr>
                <w:rFonts w:eastAsia="SimSun" w:hint="eastAsia"/>
                <w:b/>
                <w:lang w:eastAsia="zh-CN"/>
              </w:rPr>
              <w:t xml:space="preserve">communication dedicated </w:t>
            </w:r>
            <w:r>
              <w:rPr>
                <w:rFonts w:eastAsia="SimSun"/>
                <w:b/>
                <w:lang w:eastAsia="zh-CN"/>
              </w:rPr>
              <w:t>resource</w:t>
            </w:r>
            <w:r>
              <w:rPr>
                <w:rFonts w:eastAsia="SimSun" w:hint="eastAsia"/>
                <w:b/>
                <w:lang w:eastAsia="zh-CN"/>
              </w:rPr>
              <w:t xml:space="preserve"> pool(s)</w:t>
            </w:r>
            <w:r>
              <w:rPr>
                <w:rFonts w:eastAsia="SimSun"/>
                <w:b/>
                <w:lang w:eastAsia="zh-CN"/>
              </w:rPr>
              <w:t>”</w:t>
            </w:r>
            <w:r w:rsidR="00EB35E2">
              <w:rPr>
                <w:rFonts w:eastAsia="SimSun"/>
                <w:b/>
                <w:lang w:eastAsia="zh-CN"/>
              </w:rPr>
              <w:t xml:space="preserve"> in Option 3/4/5</w:t>
            </w:r>
            <w:r>
              <w:rPr>
                <w:rFonts w:eastAsia="SimSun"/>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AE1A6D">
            <w:pPr>
              <w:jc w:val="both"/>
              <w:rPr>
                <w:rFonts w:eastAsiaTheme="minorEastAsia"/>
                <w:lang w:eastAsia="zh-CN"/>
              </w:rPr>
            </w:pPr>
          </w:p>
          <w:p w14:paraId="48FA5125" w14:textId="5FE24703" w:rsidR="00EB35E2" w:rsidRDefault="00EB35E2" w:rsidP="00AE1A6D">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AE1A6D">
            <w:pPr>
              <w:jc w:val="both"/>
              <w:rPr>
                <w:rFonts w:eastAsiaTheme="minorEastAsia"/>
                <w:lang w:eastAsia="zh-CN"/>
              </w:rPr>
            </w:pPr>
          </w:p>
          <w:p w14:paraId="39F17E18" w14:textId="5C2A6573" w:rsidR="00414D92" w:rsidRDefault="00917660" w:rsidP="00AE1A6D">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AE1A6D">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AE1A6D">
        <w:tc>
          <w:tcPr>
            <w:tcW w:w="1560" w:type="dxa"/>
          </w:tcPr>
          <w:p w14:paraId="32B3F607" w14:textId="77777777" w:rsidR="00D46E5D" w:rsidRDefault="00D46E5D" w:rsidP="00AE1A6D">
            <w:pPr>
              <w:jc w:val="both"/>
              <w:rPr>
                <w:rFonts w:eastAsiaTheme="minorEastAsia"/>
                <w:lang w:eastAsia="zh-CN"/>
              </w:rPr>
            </w:pPr>
          </w:p>
        </w:tc>
        <w:tc>
          <w:tcPr>
            <w:tcW w:w="1275" w:type="dxa"/>
          </w:tcPr>
          <w:p w14:paraId="3CF2321A" w14:textId="77777777" w:rsidR="00D46E5D" w:rsidRDefault="00D46E5D" w:rsidP="00AE1A6D">
            <w:pPr>
              <w:jc w:val="both"/>
              <w:rPr>
                <w:rFonts w:eastAsiaTheme="minorEastAsia"/>
                <w:lang w:eastAsia="zh-CN"/>
              </w:rPr>
            </w:pPr>
          </w:p>
        </w:tc>
        <w:tc>
          <w:tcPr>
            <w:tcW w:w="6911" w:type="dxa"/>
          </w:tcPr>
          <w:p w14:paraId="3278D4D4" w14:textId="77777777" w:rsidR="00D46E5D" w:rsidRDefault="00D46E5D" w:rsidP="00AE1A6D">
            <w:pPr>
              <w:jc w:val="both"/>
              <w:rPr>
                <w:rFonts w:eastAsiaTheme="minorEastAsia"/>
                <w:lang w:eastAsia="zh-CN"/>
              </w:rPr>
            </w:pPr>
          </w:p>
        </w:tc>
      </w:tr>
      <w:tr w:rsidR="00D46E5D" w14:paraId="462E3047" w14:textId="77777777" w:rsidTr="00AE1A6D">
        <w:tc>
          <w:tcPr>
            <w:tcW w:w="1560" w:type="dxa"/>
          </w:tcPr>
          <w:p w14:paraId="1C5EB00B" w14:textId="77777777" w:rsidR="00D46E5D" w:rsidRDefault="00D46E5D" w:rsidP="00AE1A6D">
            <w:pPr>
              <w:jc w:val="both"/>
              <w:rPr>
                <w:rFonts w:eastAsiaTheme="minorEastAsia"/>
                <w:lang w:eastAsia="zh-CN"/>
              </w:rPr>
            </w:pPr>
          </w:p>
        </w:tc>
        <w:tc>
          <w:tcPr>
            <w:tcW w:w="1275" w:type="dxa"/>
          </w:tcPr>
          <w:p w14:paraId="77944AAB" w14:textId="77777777" w:rsidR="00D46E5D" w:rsidRDefault="00D46E5D" w:rsidP="00AE1A6D">
            <w:pPr>
              <w:jc w:val="both"/>
              <w:rPr>
                <w:rFonts w:eastAsiaTheme="minorEastAsia"/>
                <w:lang w:eastAsia="zh-CN"/>
              </w:rPr>
            </w:pPr>
          </w:p>
        </w:tc>
        <w:tc>
          <w:tcPr>
            <w:tcW w:w="6911" w:type="dxa"/>
          </w:tcPr>
          <w:p w14:paraId="0F017690" w14:textId="77777777" w:rsidR="00D46E5D" w:rsidRDefault="00D46E5D" w:rsidP="00AE1A6D">
            <w:pPr>
              <w:jc w:val="both"/>
              <w:rPr>
                <w:rFonts w:eastAsiaTheme="minorEastAsia"/>
                <w:lang w:eastAsia="zh-CN"/>
              </w:rPr>
            </w:pPr>
          </w:p>
        </w:tc>
      </w:tr>
      <w:tr w:rsidR="00D46E5D" w14:paraId="2B6E1638" w14:textId="77777777" w:rsidTr="00AE1A6D">
        <w:tc>
          <w:tcPr>
            <w:tcW w:w="1560" w:type="dxa"/>
          </w:tcPr>
          <w:p w14:paraId="74FEF5F2" w14:textId="77777777" w:rsidR="00D46E5D" w:rsidRDefault="00D46E5D" w:rsidP="00AE1A6D">
            <w:pPr>
              <w:jc w:val="both"/>
              <w:rPr>
                <w:rFonts w:eastAsiaTheme="minorEastAsia"/>
                <w:lang w:eastAsia="zh-CN"/>
              </w:rPr>
            </w:pPr>
          </w:p>
        </w:tc>
        <w:tc>
          <w:tcPr>
            <w:tcW w:w="1275" w:type="dxa"/>
          </w:tcPr>
          <w:p w14:paraId="742E432A" w14:textId="77777777" w:rsidR="00D46E5D" w:rsidRDefault="00D46E5D" w:rsidP="00AE1A6D">
            <w:pPr>
              <w:jc w:val="both"/>
              <w:rPr>
                <w:rFonts w:eastAsiaTheme="minorEastAsia"/>
                <w:lang w:eastAsia="zh-CN"/>
              </w:rPr>
            </w:pPr>
          </w:p>
        </w:tc>
        <w:tc>
          <w:tcPr>
            <w:tcW w:w="6911" w:type="dxa"/>
          </w:tcPr>
          <w:p w14:paraId="2DD3A502" w14:textId="77777777" w:rsidR="00D46E5D" w:rsidRDefault="00D46E5D" w:rsidP="00AE1A6D">
            <w:pPr>
              <w:jc w:val="both"/>
              <w:rPr>
                <w:rFonts w:eastAsiaTheme="minorEastAsia"/>
                <w:lang w:eastAsia="zh-CN"/>
              </w:rPr>
            </w:pPr>
          </w:p>
        </w:tc>
      </w:tr>
      <w:tr w:rsidR="00D46E5D" w14:paraId="3C01BE6F" w14:textId="77777777" w:rsidTr="00AE1A6D">
        <w:tc>
          <w:tcPr>
            <w:tcW w:w="1560" w:type="dxa"/>
          </w:tcPr>
          <w:p w14:paraId="395729AD" w14:textId="77777777" w:rsidR="00D46E5D" w:rsidRDefault="00D46E5D" w:rsidP="00AE1A6D">
            <w:pPr>
              <w:jc w:val="both"/>
              <w:rPr>
                <w:rFonts w:eastAsiaTheme="minorEastAsia"/>
                <w:lang w:eastAsia="zh-CN"/>
              </w:rPr>
            </w:pPr>
          </w:p>
        </w:tc>
        <w:tc>
          <w:tcPr>
            <w:tcW w:w="1275" w:type="dxa"/>
          </w:tcPr>
          <w:p w14:paraId="5FE6A8B0" w14:textId="77777777" w:rsidR="00D46E5D" w:rsidRDefault="00D46E5D" w:rsidP="00AE1A6D">
            <w:pPr>
              <w:jc w:val="both"/>
              <w:rPr>
                <w:rFonts w:eastAsiaTheme="minorEastAsia"/>
                <w:lang w:eastAsia="zh-CN"/>
              </w:rPr>
            </w:pPr>
          </w:p>
        </w:tc>
        <w:tc>
          <w:tcPr>
            <w:tcW w:w="6911" w:type="dxa"/>
          </w:tcPr>
          <w:p w14:paraId="2EE255C9" w14:textId="77777777" w:rsidR="00D46E5D" w:rsidRDefault="00D46E5D" w:rsidP="00AE1A6D">
            <w:pPr>
              <w:jc w:val="both"/>
              <w:rPr>
                <w:rFonts w:eastAsiaTheme="minorEastAsia"/>
                <w:lang w:eastAsia="zh-CN"/>
              </w:rPr>
            </w:pPr>
          </w:p>
        </w:tc>
      </w:tr>
      <w:tr w:rsidR="00D46E5D" w14:paraId="2C0AC668" w14:textId="77777777" w:rsidTr="00AE1A6D">
        <w:tc>
          <w:tcPr>
            <w:tcW w:w="1560" w:type="dxa"/>
          </w:tcPr>
          <w:p w14:paraId="29F38DEE" w14:textId="77777777" w:rsidR="00D46E5D" w:rsidRDefault="00D46E5D" w:rsidP="00AE1A6D">
            <w:pPr>
              <w:jc w:val="both"/>
              <w:rPr>
                <w:rFonts w:eastAsiaTheme="minorEastAsia"/>
                <w:lang w:eastAsia="zh-CN"/>
              </w:rPr>
            </w:pPr>
          </w:p>
        </w:tc>
        <w:tc>
          <w:tcPr>
            <w:tcW w:w="1275" w:type="dxa"/>
          </w:tcPr>
          <w:p w14:paraId="7F98A29F" w14:textId="77777777" w:rsidR="00D46E5D" w:rsidRDefault="00D46E5D" w:rsidP="00AE1A6D">
            <w:pPr>
              <w:jc w:val="both"/>
              <w:rPr>
                <w:rFonts w:eastAsiaTheme="minorEastAsia"/>
                <w:lang w:eastAsia="zh-CN"/>
              </w:rPr>
            </w:pPr>
          </w:p>
        </w:tc>
        <w:tc>
          <w:tcPr>
            <w:tcW w:w="6911" w:type="dxa"/>
          </w:tcPr>
          <w:p w14:paraId="1DA3B2B0" w14:textId="77777777" w:rsidR="00D46E5D" w:rsidRDefault="00D46E5D" w:rsidP="00AE1A6D">
            <w:pPr>
              <w:jc w:val="both"/>
              <w:rPr>
                <w:rFonts w:eastAsiaTheme="minorEastAsia"/>
                <w:lang w:eastAsia="zh-CN"/>
              </w:rPr>
            </w:pPr>
          </w:p>
        </w:tc>
      </w:tr>
      <w:tr w:rsidR="00D46E5D" w14:paraId="54F38C84" w14:textId="77777777" w:rsidTr="00AE1A6D">
        <w:tc>
          <w:tcPr>
            <w:tcW w:w="1560" w:type="dxa"/>
          </w:tcPr>
          <w:p w14:paraId="346A4DA9" w14:textId="77777777" w:rsidR="00D46E5D" w:rsidRDefault="00D46E5D" w:rsidP="00AE1A6D">
            <w:pPr>
              <w:jc w:val="both"/>
              <w:rPr>
                <w:rFonts w:eastAsiaTheme="minorEastAsia"/>
                <w:lang w:eastAsia="zh-CN"/>
              </w:rPr>
            </w:pPr>
          </w:p>
        </w:tc>
        <w:tc>
          <w:tcPr>
            <w:tcW w:w="1275" w:type="dxa"/>
          </w:tcPr>
          <w:p w14:paraId="6D3229FA" w14:textId="77777777" w:rsidR="00D46E5D" w:rsidRDefault="00D46E5D" w:rsidP="00AE1A6D">
            <w:pPr>
              <w:jc w:val="both"/>
              <w:rPr>
                <w:rFonts w:eastAsiaTheme="minorEastAsia"/>
                <w:lang w:eastAsia="zh-CN"/>
              </w:rPr>
            </w:pPr>
          </w:p>
        </w:tc>
        <w:tc>
          <w:tcPr>
            <w:tcW w:w="6911" w:type="dxa"/>
          </w:tcPr>
          <w:p w14:paraId="38815701" w14:textId="77777777" w:rsidR="00D46E5D" w:rsidRDefault="00D46E5D" w:rsidP="00AE1A6D">
            <w:pPr>
              <w:jc w:val="both"/>
              <w:rPr>
                <w:rFonts w:eastAsiaTheme="minorEastAsia"/>
                <w:lang w:eastAsia="zh-CN"/>
              </w:rPr>
            </w:pPr>
          </w:p>
        </w:tc>
      </w:tr>
      <w:tr w:rsidR="00D46E5D" w14:paraId="4C030BD4" w14:textId="77777777" w:rsidTr="00AE1A6D">
        <w:tc>
          <w:tcPr>
            <w:tcW w:w="1560" w:type="dxa"/>
          </w:tcPr>
          <w:p w14:paraId="1E6284EA" w14:textId="77777777" w:rsidR="00D46E5D" w:rsidRDefault="00D46E5D" w:rsidP="00AE1A6D">
            <w:pPr>
              <w:jc w:val="both"/>
              <w:rPr>
                <w:rFonts w:eastAsiaTheme="minorEastAsia"/>
                <w:lang w:eastAsia="zh-CN"/>
              </w:rPr>
            </w:pPr>
          </w:p>
        </w:tc>
        <w:tc>
          <w:tcPr>
            <w:tcW w:w="1275" w:type="dxa"/>
          </w:tcPr>
          <w:p w14:paraId="4491BA22" w14:textId="77777777" w:rsidR="00D46E5D" w:rsidRDefault="00D46E5D" w:rsidP="00AE1A6D">
            <w:pPr>
              <w:jc w:val="both"/>
              <w:rPr>
                <w:rFonts w:eastAsiaTheme="minorEastAsia"/>
                <w:lang w:eastAsia="zh-CN"/>
              </w:rPr>
            </w:pPr>
          </w:p>
        </w:tc>
        <w:tc>
          <w:tcPr>
            <w:tcW w:w="6911" w:type="dxa"/>
          </w:tcPr>
          <w:p w14:paraId="259E7BE0" w14:textId="77777777" w:rsidR="00D46E5D" w:rsidRDefault="00D46E5D" w:rsidP="00AE1A6D">
            <w:pPr>
              <w:jc w:val="both"/>
              <w:rPr>
                <w:rFonts w:eastAsiaTheme="minorEastAsia"/>
                <w:lang w:eastAsia="zh-CN"/>
              </w:rPr>
            </w:pPr>
          </w:p>
        </w:tc>
      </w:tr>
      <w:tr w:rsidR="00D46E5D" w14:paraId="00274FC2" w14:textId="77777777" w:rsidTr="00AE1A6D">
        <w:tc>
          <w:tcPr>
            <w:tcW w:w="1560" w:type="dxa"/>
          </w:tcPr>
          <w:p w14:paraId="2BE99A7C" w14:textId="77777777" w:rsidR="00D46E5D" w:rsidRDefault="00D46E5D" w:rsidP="00AE1A6D">
            <w:pPr>
              <w:jc w:val="both"/>
              <w:rPr>
                <w:rFonts w:eastAsiaTheme="minorEastAsia"/>
                <w:lang w:eastAsia="zh-CN"/>
              </w:rPr>
            </w:pPr>
          </w:p>
        </w:tc>
        <w:tc>
          <w:tcPr>
            <w:tcW w:w="1275" w:type="dxa"/>
          </w:tcPr>
          <w:p w14:paraId="3BD8520D" w14:textId="77777777" w:rsidR="00D46E5D" w:rsidRDefault="00D46E5D" w:rsidP="00AE1A6D">
            <w:pPr>
              <w:jc w:val="both"/>
              <w:rPr>
                <w:rFonts w:eastAsiaTheme="minorEastAsia"/>
                <w:lang w:eastAsia="zh-CN"/>
              </w:rPr>
            </w:pPr>
          </w:p>
        </w:tc>
        <w:tc>
          <w:tcPr>
            <w:tcW w:w="6911" w:type="dxa"/>
          </w:tcPr>
          <w:p w14:paraId="74D08FBE" w14:textId="77777777" w:rsidR="00D46E5D" w:rsidRDefault="00D46E5D" w:rsidP="00AE1A6D">
            <w:pPr>
              <w:jc w:val="both"/>
              <w:rPr>
                <w:rFonts w:eastAsiaTheme="minorEastAsia"/>
                <w:lang w:eastAsia="zh-CN"/>
              </w:rPr>
            </w:pPr>
          </w:p>
        </w:tc>
      </w:tr>
      <w:tr w:rsidR="00D46E5D" w14:paraId="60038734" w14:textId="77777777" w:rsidTr="00AE1A6D">
        <w:tc>
          <w:tcPr>
            <w:tcW w:w="1560" w:type="dxa"/>
          </w:tcPr>
          <w:p w14:paraId="7F2B6FF5" w14:textId="77777777" w:rsidR="00D46E5D" w:rsidRDefault="00D46E5D" w:rsidP="00AE1A6D">
            <w:pPr>
              <w:jc w:val="both"/>
              <w:rPr>
                <w:rFonts w:eastAsiaTheme="minorEastAsia"/>
                <w:lang w:eastAsia="zh-CN"/>
              </w:rPr>
            </w:pPr>
          </w:p>
        </w:tc>
        <w:tc>
          <w:tcPr>
            <w:tcW w:w="1275" w:type="dxa"/>
          </w:tcPr>
          <w:p w14:paraId="407309D5" w14:textId="77777777" w:rsidR="00D46E5D" w:rsidRDefault="00D46E5D" w:rsidP="00AE1A6D">
            <w:pPr>
              <w:jc w:val="both"/>
              <w:rPr>
                <w:rFonts w:eastAsiaTheme="minorEastAsia"/>
                <w:lang w:eastAsia="zh-CN"/>
              </w:rPr>
            </w:pPr>
          </w:p>
        </w:tc>
        <w:tc>
          <w:tcPr>
            <w:tcW w:w="6911" w:type="dxa"/>
          </w:tcPr>
          <w:p w14:paraId="184D13F6" w14:textId="77777777" w:rsidR="00D46E5D" w:rsidRDefault="00D46E5D" w:rsidP="00AE1A6D">
            <w:pPr>
              <w:jc w:val="both"/>
              <w:rPr>
                <w:rFonts w:eastAsiaTheme="minorEastAsia"/>
                <w:lang w:eastAsia="zh-CN"/>
              </w:rPr>
            </w:pPr>
          </w:p>
        </w:tc>
      </w:tr>
      <w:tr w:rsidR="00D46E5D" w14:paraId="5E2D9BB0" w14:textId="77777777" w:rsidTr="00AE1A6D">
        <w:tc>
          <w:tcPr>
            <w:tcW w:w="1560" w:type="dxa"/>
          </w:tcPr>
          <w:p w14:paraId="0266B0A2" w14:textId="77777777" w:rsidR="00D46E5D" w:rsidRDefault="00D46E5D" w:rsidP="00AE1A6D">
            <w:pPr>
              <w:jc w:val="both"/>
              <w:rPr>
                <w:rFonts w:eastAsiaTheme="minorEastAsia"/>
                <w:lang w:eastAsia="zh-CN"/>
              </w:rPr>
            </w:pPr>
          </w:p>
        </w:tc>
        <w:tc>
          <w:tcPr>
            <w:tcW w:w="1275" w:type="dxa"/>
          </w:tcPr>
          <w:p w14:paraId="3892E90E" w14:textId="77777777" w:rsidR="00D46E5D" w:rsidRDefault="00D46E5D" w:rsidP="00AE1A6D">
            <w:pPr>
              <w:jc w:val="both"/>
              <w:rPr>
                <w:rFonts w:eastAsiaTheme="minorEastAsia"/>
                <w:lang w:eastAsia="zh-CN"/>
              </w:rPr>
            </w:pPr>
          </w:p>
        </w:tc>
        <w:tc>
          <w:tcPr>
            <w:tcW w:w="6911" w:type="dxa"/>
          </w:tcPr>
          <w:p w14:paraId="77038C63" w14:textId="77777777" w:rsidR="00D46E5D" w:rsidRDefault="00D46E5D" w:rsidP="00AE1A6D">
            <w:pPr>
              <w:jc w:val="both"/>
              <w:rPr>
                <w:rFonts w:eastAsiaTheme="minorEastAsia"/>
                <w:lang w:eastAsia="zh-CN"/>
              </w:rPr>
            </w:pPr>
          </w:p>
        </w:tc>
      </w:tr>
      <w:tr w:rsidR="00D46E5D" w14:paraId="0801FE50" w14:textId="77777777" w:rsidTr="00AE1A6D">
        <w:tc>
          <w:tcPr>
            <w:tcW w:w="1560" w:type="dxa"/>
          </w:tcPr>
          <w:p w14:paraId="16BA942B" w14:textId="77777777" w:rsidR="00D46E5D" w:rsidRDefault="00D46E5D" w:rsidP="00AE1A6D">
            <w:pPr>
              <w:jc w:val="both"/>
              <w:rPr>
                <w:rFonts w:eastAsiaTheme="minorEastAsia"/>
                <w:lang w:eastAsia="zh-CN"/>
              </w:rPr>
            </w:pPr>
          </w:p>
        </w:tc>
        <w:tc>
          <w:tcPr>
            <w:tcW w:w="1275" w:type="dxa"/>
          </w:tcPr>
          <w:p w14:paraId="0ED2F850" w14:textId="77777777" w:rsidR="00D46E5D" w:rsidRDefault="00D46E5D" w:rsidP="00AE1A6D">
            <w:pPr>
              <w:jc w:val="both"/>
              <w:rPr>
                <w:rFonts w:eastAsiaTheme="minorEastAsia"/>
                <w:lang w:eastAsia="zh-CN"/>
              </w:rPr>
            </w:pPr>
          </w:p>
        </w:tc>
        <w:tc>
          <w:tcPr>
            <w:tcW w:w="6911" w:type="dxa"/>
          </w:tcPr>
          <w:p w14:paraId="4E8CBB80" w14:textId="77777777" w:rsidR="00D46E5D" w:rsidRDefault="00D46E5D" w:rsidP="00AE1A6D">
            <w:pPr>
              <w:jc w:val="both"/>
              <w:rPr>
                <w:rFonts w:eastAsiaTheme="minorEastAsia"/>
                <w:lang w:eastAsia="zh-CN"/>
              </w:rPr>
            </w:pPr>
          </w:p>
        </w:tc>
      </w:tr>
      <w:tr w:rsidR="00D46E5D" w14:paraId="1B417B0B" w14:textId="77777777" w:rsidTr="00AE1A6D">
        <w:tc>
          <w:tcPr>
            <w:tcW w:w="1560" w:type="dxa"/>
          </w:tcPr>
          <w:p w14:paraId="4F85EA40" w14:textId="77777777" w:rsidR="00D46E5D" w:rsidRDefault="00D46E5D" w:rsidP="00AE1A6D">
            <w:pPr>
              <w:jc w:val="both"/>
              <w:rPr>
                <w:rFonts w:eastAsiaTheme="minorEastAsia"/>
                <w:lang w:eastAsia="zh-CN"/>
              </w:rPr>
            </w:pPr>
          </w:p>
        </w:tc>
        <w:tc>
          <w:tcPr>
            <w:tcW w:w="1275" w:type="dxa"/>
          </w:tcPr>
          <w:p w14:paraId="5F787303" w14:textId="77777777" w:rsidR="00D46E5D" w:rsidRDefault="00D46E5D" w:rsidP="00AE1A6D">
            <w:pPr>
              <w:jc w:val="both"/>
              <w:rPr>
                <w:rFonts w:eastAsiaTheme="minorEastAsia"/>
                <w:lang w:eastAsia="zh-CN"/>
              </w:rPr>
            </w:pPr>
          </w:p>
        </w:tc>
        <w:tc>
          <w:tcPr>
            <w:tcW w:w="6911" w:type="dxa"/>
          </w:tcPr>
          <w:p w14:paraId="2AE12B29" w14:textId="77777777" w:rsidR="00D46E5D" w:rsidRDefault="00D46E5D" w:rsidP="00AE1A6D">
            <w:pPr>
              <w:jc w:val="both"/>
              <w:rPr>
                <w:rFonts w:eastAsiaTheme="minorEastAsia"/>
                <w:lang w:eastAsia="zh-CN"/>
              </w:rPr>
            </w:pPr>
          </w:p>
        </w:tc>
      </w:tr>
      <w:tr w:rsidR="00D46E5D" w14:paraId="7FF73555" w14:textId="77777777" w:rsidTr="00AE1A6D">
        <w:tc>
          <w:tcPr>
            <w:tcW w:w="1560" w:type="dxa"/>
          </w:tcPr>
          <w:p w14:paraId="3A1A22D9" w14:textId="77777777" w:rsidR="00D46E5D" w:rsidRDefault="00D46E5D" w:rsidP="00AE1A6D">
            <w:pPr>
              <w:jc w:val="both"/>
              <w:rPr>
                <w:rFonts w:eastAsiaTheme="minorEastAsia"/>
                <w:lang w:eastAsia="zh-CN"/>
              </w:rPr>
            </w:pPr>
          </w:p>
        </w:tc>
        <w:tc>
          <w:tcPr>
            <w:tcW w:w="1275" w:type="dxa"/>
          </w:tcPr>
          <w:p w14:paraId="17B7AE1C" w14:textId="77777777" w:rsidR="00D46E5D" w:rsidRDefault="00D46E5D" w:rsidP="00AE1A6D">
            <w:pPr>
              <w:jc w:val="both"/>
              <w:rPr>
                <w:rFonts w:eastAsiaTheme="minorEastAsia"/>
                <w:lang w:eastAsia="zh-CN"/>
              </w:rPr>
            </w:pPr>
          </w:p>
        </w:tc>
        <w:tc>
          <w:tcPr>
            <w:tcW w:w="6911" w:type="dxa"/>
          </w:tcPr>
          <w:p w14:paraId="7C9F2263" w14:textId="77777777" w:rsidR="00D46E5D" w:rsidRDefault="00D46E5D" w:rsidP="00AE1A6D">
            <w:pPr>
              <w:jc w:val="both"/>
              <w:rPr>
                <w:rFonts w:eastAsiaTheme="minorEastAsia"/>
                <w:lang w:eastAsia="zh-CN"/>
              </w:rPr>
            </w:pPr>
          </w:p>
        </w:tc>
      </w:tr>
      <w:tr w:rsidR="00D46E5D" w14:paraId="68046527" w14:textId="77777777" w:rsidTr="00AE1A6D">
        <w:tc>
          <w:tcPr>
            <w:tcW w:w="1560" w:type="dxa"/>
          </w:tcPr>
          <w:p w14:paraId="49C60A5F" w14:textId="77777777" w:rsidR="00D46E5D" w:rsidRDefault="00D46E5D" w:rsidP="00AE1A6D">
            <w:pPr>
              <w:jc w:val="both"/>
              <w:rPr>
                <w:rFonts w:eastAsiaTheme="minorEastAsia"/>
                <w:lang w:eastAsia="zh-CN"/>
              </w:rPr>
            </w:pPr>
          </w:p>
        </w:tc>
        <w:tc>
          <w:tcPr>
            <w:tcW w:w="1275" w:type="dxa"/>
          </w:tcPr>
          <w:p w14:paraId="4D88A82A" w14:textId="77777777" w:rsidR="00D46E5D" w:rsidRDefault="00D46E5D" w:rsidP="00AE1A6D">
            <w:pPr>
              <w:jc w:val="both"/>
              <w:rPr>
                <w:rFonts w:eastAsiaTheme="minorEastAsia"/>
                <w:lang w:eastAsia="zh-CN"/>
              </w:rPr>
            </w:pPr>
          </w:p>
        </w:tc>
        <w:tc>
          <w:tcPr>
            <w:tcW w:w="6911" w:type="dxa"/>
          </w:tcPr>
          <w:p w14:paraId="0EA8424E" w14:textId="77777777" w:rsidR="00D46E5D" w:rsidRDefault="00D46E5D" w:rsidP="00AE1A6D">
            <w:pPr>
              <w:jc w:val="both"/>
              <w:rPr>
                <w:rFonts w:eastAsiaTheme="minorEastAsia"/>
                <w:lang w:eastAsia="zh-CN"/>
              </w:rPr>
            </w:pPr>
          </w:p>
        </w:tc>
      </w:tr>
      <w:tr w:rsidR="00D46E5D" w14:paraId="793607D2" w14:textId="77777777" w:rsidTr="00AE1A6D">
        <w:tc>
          <w:tcPr>
            <w:tcW w:w="1560" w:type="dxa"/>
          </w:tcPr>
          <w:p w14:paraId="0BA97990" w14:textId="77777777" w:rsidR="00D46E5D" w:rsidRDefault="00D46E5D" w:rsidP="00AE1A6D">
            <w:pPr>
              <w:jc w:val="both"/>
              <w:rPr>
                <w:rFonts w:eastAsiaTheme="minorEastAsia"/>
                <w:lang w:eastAsia="zh-CN"/>
              </w:rPr>
            </w:pPr>
          </w:p>
        </w:tc>
        <w:tc>
          <w:tcPr>
            <w:tcW w:w="1275" w:type="dxa"/>
          </w:tcPr>
          <w:p w14:paraId="7FA94E78" w14:textId="77777777" w:rsidR="00D46E5D" w:rsidRDefault="00D46E5D" w:rsidP="00AE1A6D">
            <w:pPr>
              <w:jc w:val="both"/>
              <w:rPr>
                <w:rFonts w:eastAsiaTheme="minorEastAsia"/>
                <w:lang w:eastAsia="zh-CN"/>
              </w:rPr>
            </w:pPr>
          </w:p>
        </w:tc>
        <w:tc>
          <w:tcPr>
            <w:tcW w:w="6911" w:type="dxa"/>
          </w:tcPr>
          <w:p w14:paraId="1D344489" w14:textId="77777777" w:rsidR="00D46E5D" w:rsidRDefault="00D46E5D" w:rsidP="00AE1A6D">
            <w:pPr>
              <w:jc w:val="both"/>
              <w:rPr>
                <w:rFonts w:eastAsiaTheme="minorEastAsia"/>
                <w:lang w:eastAsia="zh-CN"/>
              </w:rPr>
            </w:pPr>
          </w:p>
        </w:tc>
      </w:tr>
      <w:tr w:rsidR="00D46E5D" w14:paraId="129FBEF2" w14:textId="77777777" w:rsidTr="00AE1A6D">
        <w:tc>
          <w:tcPr>
            <w:tcW w:w="1560" w:type="dxa"/>
          </w:tcPr>
          <w:p w14:paraId="28D6EB24" w14:textId="77777777" w:rsidR="00D46E5D" w:rsidRDefault="00D46E5D" w:rsidP="00AE1A6D">
            <w:pPr>
              <w:jc w:val="both"/>
              <w:rPr>
                <w:rFonts w:eastAsiaTheme="minorEastAsia"/>
                <w:lang w:eastAsia="zh-CN"/>
              </w:rPr>
            </w:pPr>
          </w:p>
        </w:tc>
        <w:tc>
          <w:tcPr>
            <w:tcW w:w="1275" w:type="dxa"/>
          </w:tcPr>
          <w:p w14:paraId="580794A0" w14:textId="77777777" w:rsidR="00D46E5D" w:rsidRDefault="00D46E5D" w:rsidP="00AE1A6D">
            <w:pPr>
              <w:jc w:val="both"/>
              <w:rPr>
                <w:rFonts w:eastAsiaTheme="minorEastAsia"/>
                <w:lang w:eastAsia="zh-CN"/>
              </w:rPr>
            </w:pPr>
          </w:p>
        </w:tc>
        <w:tc>
          <w:tcPr>
            <w:tcW w:w="6911" w:type="dxa"/>
          </w:tcPr>
          <w:p w14:paraId="35DDA215" w14:textId="77777777" w:rsidR="00D46E5D" w:rsidRDefault="00D46E5D" w:rsidP="00AE1A6D">
            <w:pPr>
              <w:jc w:val="both"/>
              <w:rPr>
                <w:rFonts w:eastAsiaTheme="minorEastAsia"/>
                <w:lang w:eastAsia="zh-CN"/>
              </w:rPr>
            </w:pPr>
          </w:p>
        </w:tc>
      </w:tr>
      <w:tr w:rsidR="00D46E5D" w14:paraId="25EA510B" w14:textId="77777777" w:rsidTr="00AE1A6D">
        <w:tc>
          <w:tcPr>
            <w:tcW w:w="1560" w:type="dxa"/>
          </w:tcPr>
          <w:p w14:paraId="156D100D" w14:textId="77777777" w:rsidR="00D46E5D" w:rsidRDefault="00D46E5D" w:rsidP="00AE1A6D">
            <w:pPr>
              <w:jc w:val="both"/>
              <w:rPr>
                <w:rFonts w:eastAsiaTheme="minorEastAsia"/>
                <w:lang w:eastAsia="zh-CN"/>
              </w:rPr>
            </w:pPr>
          </w:p>
        </w:tc>
        <w:tc>
          <w:tcPr>
            <w:tcW w:w="1275" w:type="dxa"/>
          </w:tcPr>
          <w:p w14:paraId="140D76CD" w14:textId="77777777" w:rsidR="00D46E5D" w:rsidRDefault="00D46E5D" w:rsidP="00AE1A6D">
            <w:pPr>
              <w:jc w:val="both"/>
              <w:rPr>
                <w:rFonts w:eastAsiaTheme="minorEastAsia"/>
                <w:lang w:eastAsia="zh-CN"/>
              </w:rPr>
            </w:pPr>
          </w:p>
        </w:tc>
        <w:tc>
          <w:tcPr>
            <w:tcW w:w="6911" w:type="dxa"/>
          </w:tcPr>
          <w:p w14:paraId="6393532A" w14:textId="77777777" w:rsidR="00D46E5D" w:rsidRDefault="00D46E5D" w:rsidP="00AE1A6D">
            <w:pPr>
              <w:jc w:val="both"/>
              <w:rPr>
                <w:rFonts w:eastAsiaTheme="minorEastAsia"/>
                <w:lang w:eastAsia="zh-CN"/>
              </w:rPr>
            </w:pPr>
          </w:p>
        </w:tc>
      </w:tr>
      <w:tr w:rsidR="00D46E5D" w14:paraId="76520475" w14:textId="77777777" w:rsidTr="00AE1A6D">
        <w:tc>
          <w:tcPr>
            <w:tcW w:w="1560" w:type="dxa"/>
          </w:tcPr>
          <w:p w14:paraId="2933E438" w14:textId="77777777" w:rsidR="00D46E5D" w:rsidRDefault="00D46E5D" w:rsidP="00AE1A6D">
            <w:pPr>
              <w:jc w:val="both"/>
              <w:rPr>
                <w:rFonts w:eastAsiaTheme="minorEastAsia"/>
                <w:lang w:eastAsia="zh-CN"/>
              </w:rPr>
            </w:pPr>
          </w:p>
        </w:tc>
        <w:tc>
          <w:tcPr>
            <w:tcW w:w="1275" w:type="dxa"/>
          </w:tcPr>
          <w:p w14:paraId="46C70E49" w14:textId="77777777" w:rsidR="00D46E5D" w:rsidRDefault="00D46E5D" w:rsidP="00AE1A6D">
            <w:pPr>
              <w:jc w:val="both"/>
              <w:rPr>
                <w:rFonts w:eastAsiaTheme="minorEastAsia"/>
                <w:lang w:eastAsia="zh-CN"/>
              </w:rPr>
            </w:pPr>
          </w:p>
        </w:tc>
        <w:tc>
          <w:tcPr>
            <w:tcW w:w="6911" w:type="dxa"/>
          </w:tcPr>
          <w:p w14:paraId="5D7BED78" w14:textId="77777777" w:rsidR="00D46E5D" w:rsidRDefault="00D46E5D" w:rsidP="00AE1A6D">
            <w:pPr>
              <w:jc w:val="both"/>
              <w:rPr>
                <w:rFonts w:eastAsiaTheme="minorEastAsia"/>
                <w:lang w:eastAsia="zh-CN"/>
              </w:rPr>
            </w:pPr>
          </w:p>
        </w:tc>
      </w:tr>
      <w:tr w:rsidR="00D46E5D" w14:paraId="3A3DF6F4" w14:textId="77777777" w:rsidTr="00AE1A6D">
        <w:tc>
          <w:tcPr>
            <w:tcW w:w="1560" w:type="dxa"/>
          </w:tcPr>
          <w:p w14:paraId="438203F9" w14:textId="77777777" w:rsidR="00D46E5D" w:rsidRDefault="00D46E5D" w:rsidP="00AE1A6D">
            <w:pPr>
              <w:jc w:val="both"/>
              <w:rPr>
                <w:rFonts w:eastAsiaTheme="minorEastAsia"/>
                <w:lang w:eastAsia="zh-CN"/>
              </w:rPr>
            </w:pPr>
          </w:p>
        </w:tc>
        <w:tc>
          <w:tcPr>
            <w:tcW w:w="1275" w:type="dxa"/>
          </w:tcPr>
          <w:p w14:paraId="6DDF50E1" w14:textId="77777777" w:rsidR="00D46E5D" w:rsidRDefault="00D46E5D" w:rsidP="00AE1A6D">
            <w:pPr>
              <w:jc w:val="both"/>
              <w:rPr>
                <w:rFonts w:eastAsiaTheme="minorEastAsia"/>
                <w:lang w:eastAsia="zh-CN"/>
              </w:rPr>
            </w:pPr>
          </w:p>
        </w:tc>
        <w:tc>
          <w:tcPr>
            <w:tcW w:w="6911" w:type="dxa"/>
          </w:tcPr>
          <w:p w14:paraId="2B2EB762" w14:textId="77777777" w:rsidR="00D46E5D" w:rsidRDefault="00D46E5D" w:rsidP="00AE1A6D">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1, if agreed that both shared and dedicated resource pools can be configured, it is up to gNB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2, if agreed that both shared and dedicated resource pools can be configured, downselect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Dedicated pool should be prioritised</w:t>
      </w:r>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Shared pool should be prioritised</w:t>
      </w:r>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TableGrid"/>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40DA5434" w:rsidR="00661C9C" w:rsidRDefault="00661C9C" w:rsidP="00520526">
            <w:pPr>
              <w:jc w:val="both"/>
              <w:rPr>
                <w:rFonts w:eastAsiaTheme="minorEastAsia"/>
                <w:lang w:eastAsia="zh-CN"/>
              </w:rPr>
            </w:pPr>
          </w:p>
        </w:tc>
        <w:tc>
          <w:tcPr>
            <w:tcW w:w="8221" w:type="dxa"/>
          </w:tcPr>
          <w:p w14:paraId="0DA38360" w14:textId="7E98A5B6" w:rsidR="00661C9C" w:rsidRDefault="00661C9C" w:rsidP="00520526">
            <w:pPr>
              <w:jc w:val="both"/>
              <w:rPr>
                <w:rFonts w:eastAsiaTheme="minorEastAsia"/>
                <w:lang w:eastAsia="zh-CN"/>
              </w:rPr>
            </w:pPr>
          </w:p>
        </w:tc>
      </w:tr>
      <w:tr w:rsidR="00661C9C" w14:paraId="29E16528" w14:textId="77777777" w:rsidTr="0050598C">
        <w:tc>
          <w:tcPr>
            <w:tcW w:w="1560" w:type="dxa"/>
          </w:tcPr>
          <w:p w14:paraId="24FA7419" w14:textId="77777777" w:rsidR="00661C9C" w:rsidRDefault="00661C9C" w:rsidP="00520526">
            <w:pPr>
              <w:jc w:val="both"/>
              <w:rPr>
                <w:rFonts w:eastAsiaTheme="minorEastAsia"/>
                <w:lang w:eastAsia="zh-CN"/>
              </w:rPr>
            </w:pPr>
          </w:p>
        </w:tc>
        <w:tc>
          <w:tcPr>
            <w:tcW w:w="8221" w:type="dxa"/>
          </w:tcPr>
          <w:p w14:paraId="62F69C91" w14:textId="77777777" w:rsidR="00661C9C" w:rsidRDefault="00661C9C" w:rsidP="00520526">
            <w:pPr>
              <w:jc w:val="both"/>
              <w:rPr>
                <w:rFonts w:eastAsiaTheme="minorEastAsia"/>
                <w:lang w:eastAsia="zh-CN"/>
              </w:rPr>
            </w:pPr>
          </w:p>
        </w:tc>
      </w:tr>
      <w:tr w:rsidR="00661C9C" w14:paraId="4DEA79E7" w14:textId="77777777" w:rsidTr="0050598C">
        <w:tc>
          <w:tcPr>
            <w:tcW w:w="1560" w:type="dxa"/>
          </w:tcPr>
          <w:p w14:paraId="46F27A62" w14:textId="77777777" w:rsidR="00661C9C" w:rsidRDefault="00661C9C" w:rsidP="00520526">
            <w:pPr>
              <w:jc w:val="both"/>
              <w:rPr>
                <w:rFonts w:eastAsiaTheme="minorEastAsia"/>
                <w:lang w:eastAsia="zh-CN"/>
              </w:rPr>
            </w:pPr>
          </w:p>
        </w:tc>
        <w:tc>
          <w:tcPr>
            <w:tcW w:w="8221" w:type="dxa"/>
          </w:tcPr>
          <w:p w14:paraId="4B8BD155" w14:textId="77777777" w:rsidR="00661C9C" w:rsidRDefault="00661C9C" w:rsidP="00520526">
            <w:pPr>
              <w:jc w:val="both"/>
              <w:rPr>
                <w:rFonts w:eastAsiaTheme="minorEastAsia"/>
                <w:lang w:eastAsia="zh-CN"/>
              </w:rPr>
            </w:pPr>
          </w:p>
        </w:tc>
      </w:tr>
      <w:tr w:rsidR="00661C9C" w14:paraId="467AAA94" w14:textId="77777777" w:rsidTr="0050598C">
        <w:tc>
          <w:tcPr>
            <w:tcW w:w="1560" w:type="dxa"/>
          </w:tcPr>
          <w:p w14:paraId="37536C75" w14:textId="77777777" w:rsidR="00661C9C" w:rsidRDefault="00661C9C" w:rsidP="00520526">
            <w:pPr>
              <w:jc w:val="both"/>
              <w:rPr>
                <w:rFonts w:eastAsiaTheme="minorEastAsia"/>
                <w:lang w:eastAsia="zh-CN"/>
              </w:rPr>
            </w:pPr>
          </w:p>
        </w:tc>
        <w:tc>
          <w:tcPr>
            <w:tcW w:w="8221" w:type="dxa"/>
          </w:tcPr>
          <w:p w14:paraId="134483A2" w14:textId="77777777" w:rsidR="00661C9C" w:rsidRDefault="00661C9C" w:rsidP="00520526">
            <w:pPr>
              <w:jc w:val="both"/>
              <w:rPr>
                <w:rFonts w:eastAsiaTheme="minorEastAsia"/>
                <w:lang w:eastAsia="zh-CN"/>
              </w:rPr>
            </w:pP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Heading2"/>
        <w:ind w:left="925" w:hangingChars="289" w:hanging="925"/>
        <w:rPr>
          <w:lang w:eastAsia="zh-CN"/>
        </w:rPr>
      </w:pPr>
      <w:r>
        <w:rPr>
          <w:rFonts w:hint="eastAsia"/>
          <w:lang w:eastAsia="zh-CN"/>
        </w:rPr>
        <w:t>Resource allocation mode for sidelink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TableGrid"/>
        <w:tblW w:w="0" w:type="auto"/>
        <w:tblInd w:w="108" w:type="dxa"/>
        <w:tblLook w:val="04A0" w:firstRow="1" w:lastRow="0" w:firstColumn="1" w:lastColumn="0" w:noHBand="0" w:noVBand="1"/>
      </w:tblPr>
      <w:tblGrid>
        <w:gridCol w:w="1418"/>
        <w:gridCol w:w="8328"/>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t>R2-2106994</w:t>
            </w:r>
          </w:p>
        </w:tc>
        <w:tc>
          <w:tcPr>
            <w:tcW w:w="8328" w:type="dxa"/>
          </w:tcPr>
          <w:p w14:paraId="0E3AAF10" w14:textId="77777777" w:rsidR="00562006" w:rsidRDefault="00562006" w:rsidP="00562006">
            <w:pPr>
              <w:pStyle w:val="BodyText"/>
              <w:spacing w:beforeLines="50" w:before="120"/>
              <w:rPr>
                <w:rFonts w:eastAsiaTheme="minorEastAsia"/>
                <w:lang w:eastAsia="zh-CN"/>
              </w:rPr>
            </w:pPr>
            <w:r>
              <w:rPr>
                <w:lang w:val="en-GB" w:eastAsia="zh-CN"/>
              </w:rPr>
              <w:fldChar w:fldCharType="begin"/>
            </w:r>
            <w:r>
              <w:rPr>
                <w:rFonts w:eastAsia="SimSun"/>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BodyText"/>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SimSun"/>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Caption"/>
              <w:jc w:val="both"/>
              <w:rPr>
                <w:b w:val="0"/>
                <w:lang w:eastAsia="zh-CN"/>
              </w:rPr>
            </w:pPr>
            <w:r>
              <w:rPr>
                <w:lang w:eastAsia="zh-CN"/>
              </w:rPr>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BodyText"/>
              <w:spacing w:beforeLines="50" w:before="120"/>
              <w:rPr>
                <w:lang w:val="en-GB" w:eastAsia="zh-CN"/>
              </w:rPr>
            </w:pPr>
            <w:r>
              <w:rPr>
                <w:lang w:val="en-GB" w:eastAsia="zh-CN"/>
              </w:rPr>
              <w:fldChar w:fldCharType="end"/>
            </w:r>
            <w:r>
              <w:rPr>
                <w:lang w:val="en-GB" w:eastAsia="zh-CN"/>
              </w:rPr>
              <w:fldChar w:fldCharType="begin"/>
            </w:r>
            <w:r>
              <w:rPr>
                <w:rFonts w:eastAsia="SimSun"/>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SimSun" w:hint="eastAsia"/>
                <w:b/>
                <w:lang w:eastAsia="zh-CN"/>
              </w:rPr>
              <w:t xml:space="preserve"> F</w:t>
            </w:r>
            <w:r w:rsidRPr="00CD3409">
              <w:rPr>
                <w:rFonts w:eastAsia="SimSun" w:hint="eastAsia"/>
                <w:b/>
                <w:lang w:eastAsia="zh-CN"/>
              </w:rPr>
              <w:t xml:space="preserve">or </w:t>
            </w:r>
            <w:r>
              <w:rPr>
                <w:rFonts w:eastAsia="SimSun" w:hint="eastAsia"/>
                <w:b/>
                <w:lang w:eastAsia="zh-CN"/>
              </w:rPr>
              <w:t xml:space="preserve">OOC </w:t>
            </w:r>
            <w:r w:rsidRPr="00CD3409">
              <w:rPr>
                <w:rFonts w:eastAsia="SimSun" w:hint="eastAsia"/>
                <w:b/>
                <w:lang w:eastAsia="zh-CN"/>
              </w:rPr>
              <w:t xml:space="preserve">remote UE, </w:t>
            </w:r>
            <w:r>
              <w:rPr>
                <w:rFonts w:eastAsia="SimSun"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B643A4"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B643A4"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sidelink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since the remote UE has direct Uu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BodyText"/>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BodyText"/>
        <w:spacing w:beforeLines="50" w:before="120"/>
        <w:jc w:val="both"/>
        <w:rPr>
          <w:rFonts w:eastAsiaTheme="minorEastAsia"/>
          <w:lang w:eastAsia="zh-CN"/>
        </w:rPr>
      </w:pPr>
      <w:r>
        <w:rPr>
          <w:rFonts w:eastAsiaTheme="minorEastAsia" w:hint="eastAsia"/>
          <w:lang w:eastAsia="zh-CN"/>
        </w:rPr>
        <w:lastRenderedPageBreak/>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2-1: In case of sidelink discovery, for IC relay UE or remote UE with direct Uu link, which resource allocation mode can be supported? </w:t>
      </w:r>
      <w:r w:rsidRPr="003E5DED">
        <w:rPr>
          <w:rFonts w:hint="eastAsia"/>
          <w:b/>
          <w:lang w:eastAsia="zh-CN"/>
        </w:rPr>
        <w:t>Please give your comments.</w:t>
      </w:r>
    </w:p>
    <w:p w14:paraId="0E62F26E" w14:textId="77777777" w:rsidR="00077BF3" w:rsidRDefault="00077BF3" w:rsidP="00077BF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Pr>
          <w:rFonts w:eastAsia="SimSun" w:hint="eastAsia"/>
          <w:b/>
          <w:color w:val="000000"/>
          <w:lang w:eastAsia="zh-CN"/>
        </w:rPr>
        <w:t>Only mode 1 can be supported.</w:t>
      </w:r>
    </w:p>
    <w:p w14:paraId="04FB2D85" w14:textId="77777777" w:rsidR="00077BF3" w:rsidRPr="00876EFA" w:rsidRDefault="00077BF3" w:rsidP="00077BF3">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color w:val="000000"/>
          <w:lang w:eastAsia="zh-CN"/>
        </w:rPr>
        <w:t>Only mode 2 can be supported.</w:t>
      </w:r>
    </w:p>
    <w:p w14:paraId="330E0CB3" w14:textId="77777777" w:rsidR="00077BF3" w:rsidRDefault="00077BF3" w:rsidP="00077BF3">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3: Both mode 1 and mode 2 can be supported</w:t>
      </w:r>
      <w:r w:rsidRPr="00876EFA">
        <w:rPr>
          <w:rFonts w:eastAsia="SimSun" w:hint="eastAsia"/>
          <w:b/>
          <w:lang w:eastAsia="zh-CN"/>
        </w:rPr>
        <w:t>.</w:t>
      </w:r>
    </w:p>
    <w:tbl>
      <w:tblPr>
        <w:tblStyle w:val="TableGrid"/>
        <w:tblW w:w="0" w:type="auto"/>
        <w:tblInd w:w="108" w:type="dxa"/>
        <w:tblLook w:val="04A0" w:firstRow="1" w:lastRow="0" w:firstColumn="1" w:lastColumn="0" w:noHBand="0" w:noVBand="1"/>
      </w:tblPr>
      <w:tblGrid>
        <w:gridCol w:w="1560"/>
        <w:gridCol w:w="1275"/>
        <w:gridCol w:w="6911"/>
      </w:tblGrid>
      <w:tr w:rsidR="003253B7" w14:paraId="7DECAD93" w14:textId="77777777" w:rsidTr="00B62462">
        <w:trPr>
          <w:trHeight w:val="347"/>
        </w:trPr>
        <w:tc>
          <w:tcPr>
            <w:tcW w:w="1560"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911"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B62462">
        <w:tc>
          <w:tcPr>
            <w:tcW w:w="1560" w:type="dxa"/>
          </w:tcPr>
          <w:p w14:paraId="7BCBDAFB" w14:textId="39B2B0C9" w:rsidR="003253B7" w:rsidRDefault="00DF24DB" w:rsidP="00520526">
            <w:pPr>
              <w:jc w:val="both"/>
              <w:rPr>
                <w:rFonts w:eastAsiaTheme="minorEastAsia"/>
                <w:lang w:eastAsia="zh-CN"/>
              </w:rPr>
            </w:pPr>
            <w:r>
              <w:rPr>
                <w:rFonts w:eastAsiaTheme="minorEastAsia"/>
                <w:lang w:eastAsia="zh-CN"/>
              </w:rPr>
              <w:t>Qualcomm</w:t>
            </w:r>
          </w:p>
        </w:tc>
        <w:tc>
          <w:tcPr>
            <w:tcW w:w="1275"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911"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B62462">
        <w:tc>
          <w:tcPr>
            <w:tcW w:w="1560" w:type="dxa"/>
          </w:tcPr>
          <w:p w14:paraId="1F2C5B76" w14:textId="77777777" w:rsidR="003253B7" w:rsidRDefault="003253B7" w:rsidP="00520526">
            <w:pPr>
              <w:jc w:val="both"/>
              <w:rPr>
                <w:rFonts w:eastAsiaTheme="minorEastAsia"/>
                <w:lang w:eastAsia="zh-CN"/>
              </w:rPr>
            </w:pPr>
          </w:p>
        </w:tc>
        <w:tc>
          <w:tcPr>
            <w:tcW w:w="1275" w:type="dxa"/>
          </w:tcPr>
          <w:p w14:paraId="03BD6ECD" w14:textId="77777777" w:rsidR="003253B7" w:rsidRDefault="003253B7" w:rsidP="00520526">
            <w:pPr>
              <w:jc w:val="both"/>
              <w:rPr>
                <w:rFonts w:eastAsiaTheme="minorEastAsia"/>
                <w:lang w:eastAsia="zh-CN"/>
              </w:rPr>
            </w:pPr>
          </w:p>
        </w:tc>
        <w:tc>
          <w:tcPr>
            <w:tcW w:w="6911" w:type="dxa"/>
          </w:tcPr>
          <w:p w14:paraId="1550530A" w14:textId="77777777" w:rsidR="003253B7" w:rsidRDefault="003253B7" w:rsidP="00520526">
            <w:pPr>
              <w:jc w:val="both"/>
              <w:rPr>
                <w:rFonts w:eastAsiaTheme="minorEastAsia"/>
                <w:lang w:eastAsia="zh-CN"/>
              </w:rPr>
            </w:pPr>
          </w:p>
        </w:tc>
      </w:tr>
      <w:tr w:rsidR="003253B7" w14:paraId="1F611497" w14:textId="77777777" w:rsidTr="00B62462">
        <w:tc>
          <w:tcPr>
            <w:tcW w:w="1560" w:type="dxa"/>
          </w:tcPr>
          <w:p w14:paraId="04D28B6E" w14:textId="77777777" w:rsidR="003253B7" w:rsidRDefault="003253B7" w:rsidP="00520526">
            <w:pPr>
              <w:jc w:val="both"/>
              <w:rPr>
                <w:rFonts w:eastAsiaTheme="minorEastAsia"/>
                <w:lang w:eastAsia="zh-CN"/>
              </w:rPr>
            </w:pPr>
          </w:p>
        </w:tc>
        <w:tc>
          <w:tcPr>
            <w:tcW w:w="1275" w:type="dxa"/>
          </w:tcPr>
          <w:p w14:paraId="1C3BA500" w14:textId="77777777" w:rsidR="003253B7" w:rsidRDefault="003253B7" w:rsidP="00520526">
            <w:pPr>
              <w:jc w:val="both"/>
              <w:rPr>
                <w:rFonts w:eastAsiaTheme="minorEastAsia"/>
                <w:lang w:eastAsia="zh-CN"/>
              </w:rPr>
            </w:pPr>
          </w:p>
        </w:tc>
        <w:tc>
          <w:tcPr>
            <w:tcW w:w="6911" w:type="dxa"/>
          </w:tcPr>
          <w:p w14:paraId="3735A0A8" w14:textId="77777777" w:rsidR="003253B7" w:rsidRDefault="003253B7" w:rsidP="00520526">
            <w:pPr>
              <w:jc w:val="both"/>
              <w:rPr>
                <w:rFonts w:eastAsiaTheme="minorEastAsia"/>
                <w:lang w:eastAsia="zh-CN"/>
              </w:rPr>
            </w:pPr>
          </w:p>
        </w:tc>
      </w:tr>
      <w:tr w:rsidR="003253B7" w14:paraId="375B7DB9" w14:textId="77777777" w:rsidTr="00B62462">
        <w:tc>
          <w:tcPr>
            <w:tcW w:w="1560" w:type="dxa"/>
          </w:tcPr>
          <w:p w14:paraId="6A5FAA3D" w14:textId="77777777" w:rsidR="003253B7" w:rsidRDefault="003253B7" w:rsidP="00520526">
            <w:pPr>
              <w:jc w:val="both"/>
              <w:rPr>
                <w:rFonts w:eastAsiaTheme="minorEastAsia"/>
                <w:lang w:eastAsia="zh-CN"/>
              </w:rPr>
            </w:pPr>
          </w:p>
        </w:tc>
        <w:tc>
          <w:tcPr>
            <w:tcW w:w="1275" w:type="dxa"/>
          </w:tcPr>
          <w:p w14:paraId="7312C7A4" w14:textId="77777777" w:rsidR="003253B7" w:rsidRDefault="003253B7" w:rsidP="00520526">
            <w:pPr>
              <w:jc w:val="both"/>
              <w:rPr>
                <w:rFonts w:eastAsiaTheme="minorEastAsia"/>
                <w:lang w:eastAsia="zh-CN"/>
              </w:rPr>
            </w:pPr>
          </w:p>
        </w:tc>
        <w:tc>
          <w:tcPr>
            <w:tcW w:w="6911" w:type="dxa"/>
          </w:tcPr>
          <w:p w14:paraId="3281C47B" w14:textId="77777777" w:rsidR="003253B7" w:rsidRDefault="003253B7" w:rsidP="00520526">
            <w:pPr>
              <w:jc w:val="both"/>
              <w:rPr>
                <w:rFonts w:eastAsiaTheme="minorEastAsia"/>
                <w:lang w:eastAsia="zh-CN"/>
              </w:rPr>
            </w:pPr>
          </w:p>
        </w:tc>
      </w:tr>
      <w:tr w:rsidR="003253B7" w14:paraId="6EEC57FF" w14:textId="77777777" w:rsidTr="00B62462">
        <w:tc>
          <w:tcPr>
            <w:tcW w:w="1560" w:type="dxa"/>
          </w:tcPr>
          <w:p w14:paraId="4BF2F048" w14:textId="77777777" w:rsidR="003253B7" w:rsidRDefault="003253B7" w:rsidP="00520526">
            <w:pPr>
              <w:jc w:val="both"/>
              <w:rPr>
                <w:rFonts w:eastAsiaTheme="minorEastAsia"/>
                <w:lang w:eastAsia="zh-CN"/>
              </w:rPr>
            </w:pPr>
          </w:p>
        </w:tc>
        <w:tc>
          <w:tcPr>
            <w:tcW w:w="1275" w:type="dxa"/>
          </w:tcPr>
          <w:p w14:paraId="41F8DE56" w14:textId="77777777" w:rsidR="003253B7" w:rsidRDefault="003253B7" w:rsidP="00520526">
            <w:pPr>
              <w:jc w:val="both"/>
              <w:rPr>
                <w:rFonts w:eastAsiaTheme="minorEastAsia"/>
                <w:lang w:eastAsia="zh-CN"/>
              </w:rPr>
            </w:pPr>
          </w:p>
        </w:tc>
        <w:tc>
          <w:tcPr>
            <w:tcW w:w="6911" w:type="dxa"/>
          </w:tcPr>
          <w:p w14:paraId="03765D77" w14:textId="77777777" w:rsidR="003253B7" w:rsidRDefault="003253B7" w:rsidP="00520526">
            <w:pPr>
              <w:jc w:val="both"/>
              <w:rPr>
                <w:rFonts w:eastAsiaTheme="minorEastAsia"/>
                <w:lang w:eastAsia="zh-CN"/>
              </w:rPr>
            </w:pPr>
          </w:p>
        </w:tc>
      </w:tr>
      <w:tr w:rsidR="003253B7" w14:paraId="5699351D" w14:textId="77777777" w:rsidTr="00B62462">
        <w:tc>
          <w:tcPr>
            <w:tcW w:w="1560" w:type="dxa"/>
          </w:tcPr>
          <w:p w14:paraId="7BF8D38F" w14:textId="77777777" w:rsidR="003253B7" w:rsidRDefault="003253B7" w:rsidP="00520526">
            <w:pPr>
              <w:jc w:val="both"/>
              <w:rPr>
                <w:rFonts w:eastAsiaTheme="minorEastAsia"/>
                <w:lang w:eastAsia="zh-CN"/>
              </w:rPr>
            </w:pPr>
          </w:p>
        </w:tc>
        <w:tc>
          <w:tcPr>
            <w:tcW w:w="1275" w:type="dxa"/>
          </w:tcPr>
          <w:p w14:paraId="13D913F5" w14:textId="77777777" w:rsidR="003253B7" w:rsidRDefault="003253B7" w:rsidP="00520526">
            <w:pPr>
              <w:jc w:val="both"/>
              <w:rPr>
                <w:rFonts w:eastAsiaTheme="minorEastAsia"/>
                <w:lang w:eastAsia="zh-CN"/>
              </w:rPr>
            </w:pPr>
          </w:p>
        </w:tc>
        <w:tc>
          <w:tcPr>
            <w:tcW w:w="6911" w:type="dxa"/>
          </w:tcPr>
          <w:p w14:paraId="09DF4CFD" w14:textId="77777777" w:rsidR="003253B7" w:rsidRDefault="003253B7" w:rsidP="00520526">
            <w:pPr>
              <w:jc w:val="both"/>
              <w:rPr>
                <w:rFonts w:eastAsiaTheme="minorEastAsia"/>
                <w:lang w:eastAsia="zh-CN"/>
              </w:rPr>
            </w:pPr>
          </w:p>
        </w:tc>
      </w:tr>
      <w:tr w:rsidR="003253B7" w14:paraId="2593097E" w14:textId="77777777" w:rsidTr="00B62462">
        <w:tc>
          <w:tcPr>
            <w:tcW w:w="1560" w:type="dxa"/>
          </w:tcPr>
          <w:p w14:paraId="4E978402" w14:textId="77777777" w:rsidR="003253B7" w:rsidRDefault="003253B7" w:rsidP="00520526">
            <w:pPr>
              <w:jc w:val="both"/>
              <w:rPr>
                <w:rFonts w:eastAsiaTheme="minorEastAsia"/>
                <w:lang w:eastAsia="zh-CN"/>
              </w:rPr>
            </w:pPr>
          </w:p>
        </w:tc>
        <w:tc>
          <w:tcPr>
            <w:tcW w:w="1275" w:type="dxa"/>
          </w:tcPr>
          <w:p w14:paraId="25B01ED7" w14:textId="77777777" w:rsidR="003253B7" w:rsidRDefault="003253B7" w:rsidP="00520526">
            <w:pPr>
              <w:jc w:val="both"/>
              <w:rPr>
                <w:rFonts w:eastAsiaTheme="minorEastAsia"/>
                <w:lang w:eastAsia="zh-CN"/>
              </w:rPr>
            </w:pPr>
          </w:p>
        </w:tc>
        <w:tc>
          <w:tcPr>
            <w:tcW w:w="6911" w:type="dxa"/>
          </w:tcPr>
          <w:p w14:paraId="709BD6F9" w14:textId="77777777" w:rsidR="003253B7" w:rsidRDefault="003253B7" w:rsidP="00520526">
            <w:pPr>
              <w:jc w:val="both"/>
              <w:rPr>
                <w:rFonts w:eastAsiaTheme="minorEastAsia"/>
                <w:lang w:eastAsia="zh-CN"/>
              </w:rPr>
            </w:pPr>
          </w:p>
        </w:tc>
      </w:tr>
      <w:tr w:rsidR="003253B7" w14:paraId="3727D9B1" w14:textId="77777777" w:rsidTr="00B62462">
        <w:tc>
          <w:tcPr>
            <w:tcW w:w="1560" w:type="dxa"/>
          </w:tcPr>
          <w:p w14:paraId="14DFE425" w14:textId="77777777" w:rsidR="003253B7" w:rsidRDefault="003253B7" w:rsidP="00520526">
            <w:pPr>
              <w:jc w:val="both"/>
              <w:rPr>
                <w:rFonts w:eastAsiaTheme="minorEastAsia"/>
                <w:lang w:eastAsia="zh-CN"/>
              </w:rPr>
            </w:pPr>
          </w:p>
        </w:tc>
        <w:tc>
          <w:tcPr>
            <w:tcW w:w="1275" w:type="dxa"/>
          </w:tcPr>
          <w:p w14:paraId="6C4009D9" w14:textId="77777777" w:rsidR="003253B7" w:rsidRDefault="003253B7" w:rsidP="00520526">
            <w:pPr>
              <w:jc w:val="both"/>
              <w:rPr>
                <w:rFonts w:eastAsiaTheme="minorEastAsia"/>
                <w:lang w:eastAsia="zh-CN"/>
              </w:rPr>
            </w:pPr>
          </w:p>
        </w:tc>
        <w:tc>
          <w:tcPr>
            <w:tcW w:w="6911" w:type="dxa"/>
          </w:tcPr>
          <w:p w14:paraId="6FC6C2B0" w14:textId="77777777" w:rsidR="003253B7" w:rsidRDefault="003253B7" w:rsidP="00520526">
            <w:pPr>
              <w:jc w:val="both"/>
              <w:rPr>
                <w:rFonts w:eastAsiaTheme="minorEastAsia"/>
                <w:lang w:eastAsia="zh-CN"/>
              </w:rPr>
            </w:pPr>
          </w:p>
        </w:tc>
      </w:tr>
      <w:tr w:rsidR="003253B7" w14:paraId="42A92627" w14:textId="77777777" w:rsidTr="00B62462">
        <w:tc>
          <w:tcPr>
            <w:tcW w:w="1560" w:type="dxa"/>
          </w:tcPr>
          <w:p w14:paraId="0ED7299B" w14:textId="77777777" w:rsidR="003253B7" w:rsidRDefault="003253B7" w:rsidP="00520526">
            <w:pPr>
              <w:jc w:val="both"/>
              <w:rPr>
                <w:rFonts w:eastAsiaTheme="minorEastAsia"/>
                <w:lang w:eastAsia="zh-CN"/>
              </w:rPr>
            </w:pPr>
          </w:p>
        </w:tc>
        <w:tc>
          <w:tcPr>
            <w:tcW w:w="1275" w:type="dxa"/>
          </w:tcPr>
          <w:p w14:paraId="6F63CBAA" w14:textId="77777777" w:rsidR="003253B7" w:rsidRDefault="003253B7" w:rsidP="00520526">
            <w:pPr>
              <w:jc w:val="both"/>
              <w:rPr>
                <w:rFonts w:eastAsiaTheme="minorEastAsia"/>
                <w:lang w:eastAsia="zh-CN"/>
              </w:rPr>
            </w:pPr>
          </w:p>
        </w:tc>
        <w:tc>
          <w:tcPr>
            <w:tcW w:w="6911" w:type="dxa"/>
          </w:tcPr>
          <w:p w14:paraId="628926FA" w14:textId="77777777" w:rsidR="003253B7" w:rsidRDefault="003253B7" w:rsidP="00520526">
            <w:pPr>
              <w:jc w:val="both"/>
              <w:rPr>
                <w:rFonts w:eastAsiaTheme="minorEastAsia"/>
                <w:lang w:eastAsia="zh-CN"/>
              </w:rPr>
            </w:pPr>
          </w:p>
        </w:tc>
      </w:tr>
      <w:tr w:rsidR="003253B7" w14:paraId="30335671" w14:textId="77777777" w:rsidTr="00B62462">
        <w:tc>
          <w:tcPr>
            <w:tcW w:w="1560" w:type="dxa"/>
          </w:tcPr>
          <w:p w14:paraId="6E297E22" w14:textId="77777777" w:rsidR="003253B7" w:rsidRDefault="003253B7" w:rsidP="00520526">
            <w:pPr>
              <w:jc w:val="both"/>
              <w:rPr>
                <w:rFonts w:eastAsiaTheme="minorEastAsia"/>
                <w:lang w:eastAsia="zh-CN"/>
              </w:rPr>
            </w:pPr>
          </w:p>
        </w:tc>
        <w:tc>
          <w:tcPr>
            <w:tcW w:w="1275" w:type="dxa"/>
          </w:tcPr>
          <w:p w14:paraId="48D8C1A2" w14:textId="77777777" w:rsidR="003253B7" w:rsidRDefault="003253B7" w:rsidP="00520526">
            <w:pPr>
              <w:jc w:val="both"/>
              <w:rPr>
                <w:rFonts w:eastAsiaTheme="minorEastAsia"/>
                <w:lang w:eastAsia="zh-CN"/>
              </w:rPr>
            </w:pPr>
          </w:p>
        </w:tc>
        <w:tc>
          <w:tcPr>
            <w:tcW w:w="6911" w:type="dxa"/>
          </w:tcPr>
          <w:p w14:paraId="3E893141" w14:textId="77777777" w:rsidR="003253B7" w:rsidRDefault="003253B7" w:rsidP="00520526">
            <w:pPr>
              <w:jc w:val="both"/>
              <w:rPr>
                <w:rFonts w:eastAsiaTheme="minorEastAsia"/>
                <w:lang w:eastAsia="zh-CN"/>
              </w:rPr>
            </w:pPr>
          </w:p>
        </w:tc>
      </w:tr>
      <w:tr w:rsidR="003253B7" w14:paraId="78B6AB65" w14:textId="77777777" w:rsidTr="00B62462">
        <w:tc>
          <w:tcPr>
            <w:tcW w:w="1560" w:type="dxa"/>
          </w:tcPr>
          <w:p w14:paraId="3C87FFFF" w14:textId="77777777" w:rsidR="003253B7" w:rsidRDefault="003253B7" w:rsidP="00520526">
            <w:pPr>
              <w:jc w:val="both"/>
              <w:rPr>
                <w:rFonts w:eastAsiaTheme="minorEastAsia"/>
                <w:lang w:eastAsia="zh-CN"/>
              </w:rPr>
            </w:pPr>
          </w:p>
        </w:tc>
        <w:tc>
          <w:tcPr>
            <w:tcW w:w="1275" w:type="dxa"/>
          </w:tcPr>
          <w:p w14:paraId="4874B666" w14:textId="77777777" w:rsidR="003253B7" w:rsidRDefault="003253B7" w:rsidP="00520526">
            <w:pPr>
              <w:jc w:val="both"/>
              <w:rPr>
                <w:rFonts w:eastAsiaTheme="minorEastAsia"/>
                <w:lang w:eastAsia="zh-CN"/>
              </w:rPr>
            </w:pPr>
          </w:p>
        </w:tc>
        <w:tc>
          <w:tcPr>
            <w:tcW w:w="6911" w:type="dxa"/>
          </w:tcPr>
          <w:p w14:paraId="40863BF3" w14:textId="77777777" w:rsidR="003253B7" w:rsidRDefault="003253B7" w:rsidP="00520526">
            <w:pPr>
              <w:jc w:val="both"/>
              <w:rPr>
                <w:rFonts w:eastAsiaTheme="minorEastAsia"/>
                <w:lang w:eastAsia="zh-CN"/>
              </w:rPr>
            </w:pPr>
          </w:p>
        </w:tc>
      </w:tr>
      <w:tr w:rsidR="003253B7" w14:paraId="35DD5F13" w14:textId="77777777" w:rsidTr="00B62462">
        <w:tc>
          <w:tcPr>
            <w:tcW w:w="1560" w:type="dxa"/>
          </w:tcPr>
          <w:p w14:paraId="12DA44E5" w14:textId="77777777" w:rsidR="003253B7" w:rsidRDefault="003253B7" w:rsidP="00520526">
            <w:pPr>
              <w:jc w:val="both"/>
              <w:rPr>
                <w:rFonts w:eastAsiaTheme="minorEastAsia"/>
                <w:lang w:eastAsia="zh-CN"/>
              </w:rPr>
            </w:pPr>
          </w:p>
        </w:tc>
        <w:tc>
          <w:tcPr>
            <w:tcW w:w="1275" w:type="dxa"/>
          </w:tcPr>
          <w:p w14:paraId="5A91BAC4" w14:textId="77777777" w:rsidR="003253B7" w:rsidRDefault="003253B7" w:rsidP="00520526">
            <w:pPr>
              <w:jc w:val="both"/>
              <w:rPr>
                <w:rFonts w:eastAsiaTheme="minorEastAsia"/>
                <w:lang w:eastAsia="zh-CN"/>
              </w:rPr>
            </w:pPr>
          </w:p>
        </w:tc>
        <w:tc>
          <w:tcPr>
            <w:tcW w:w="6911" w:type="dxa"/>
          </w:tcPr>
          <w:p w14:paraId="23B6C62D" w14:textId="77777777" w:rsidR="003253B7" w:rsidRDefault="003253B7" w:rsidP="00520526">
            <w:pPr>
              <w:jc w:val="both"/>
              <w:rPr>
                <w:rFonts w:eastAsiaTheme="minorEastAsia"/>
                <w:lang w:eastAsia="zh-CN"/>
              </w:rPr>
            </w:pPr>
          </w:p>
        </w:tc>
      </w:tr>
      <w:tr w:rsidR="003253B7" w14:paraId="15350546" w14:textId="77777777" w:rsidTr="00B62462">
        <w:tc>
          <w:tcPr>
            <w:tcW w:w="1560" w:type="dxa"/>
          </w:tcPr>
          <w:p w14:paraId="0895349F" w14:textId="77777777" w:rsidR="003253B7" w:rsidRDefault="003253B7" w:rsidP="00520526">
            <w:pPr>
              <w:jc w:val="both"/>
              <w:rPr>
                <w:rFonts w:eastAsiaTheme="minorEastAsia"/>
                <w:lang w:eastAsia="zh-CN"/>
              </w:rPr>
            </w:pPr>
          </w:p>
        </w:tc>
        <w:tc>
          <w:tcPr>
            <w:tcW w:w="1275" w:type="dxa"/>
          </w:tcPr>
          <w:p w14:paraId="5F106DA2" w14:textId="77777777" w:rsidR="003253B7" w:rsidRDefault="003253B7" w:rsidP="00520526">
            <w:pPr>
              <w:jc w:val="both"/>
              <w:rPr>
                <w:rFonts w:eastAsiaTheme="minorEastAsia"/>
                <w:lang w:eastAsia="zh-CN"/>
              </w:rPr>
            </w:pPr>
          </w:p>
        </w:tc>
        <w:tc>
          <w:tcPr>
            <w:tcW w:w="6911" w:type="dxa"/>
          </w:tcPr>
          <w:p w14:paraId="144AD0B2" w14:textId="77777777" w:rsidR="003253B7" w:rsidRDefault="003253B7" w:rsidP="00520526">
            <w:pPr>
              <w:jc w:val="both"/>
              <w:rPr>
                <w:rFonts w:eastAsiaTheme="minorEastAsia"/>
                <w:lang w:eastAsia="zh-CN"/>
              </w:rPr>
            </w:pPr>
          </w:p>
        </w:tc>
      </w:tr>
      <w:tr w:rsidR="003253B7" w14:paraId="00D81626" w14:textId="77777777" w:rsidTr="00B62462">
        <w:tc>
          <w:tcPr>
            <w:tcW w:w="1560" w:type="dxa"/>
          </w:tcPr>
          <w:p w14:paraId="2E180248" w14:textId="77777777" w:rsidR="003253B7" w:rsidRDefault="003253B7" w:rsidP="00520526">
            <w:pPr>
              <w:jc w:val="both"/>
              <w:rPr>
                <w:rFonts w:eastAsiaTheme="minorEastAsia"/>
                <w:lang w:eastAsia="zh-CN"/>
              </w:rPr>
            </w:pPr>
          </w:p>
        </w:tc>
        <w:tc>
          <w:tcPr>
            <w:tcW w:w="1275" w:type="dxa"/>
          </w:tcPr>
          <w:p w14:paraId="6A1C524E" w14:textId="77777777" w:rsidR="003253B7" w:rsidRDefault="003253B7" w:rsidP="00520526">
            <w:pPr>
              <w:jc w:val="both"/>
              <w:rPr>
                <w:rFonts w:eastAsiaTheme="minorEastAsia"/>
                <w:lang w:eastAsia="zh-CN"/>
              </w:rPr>
            </w:pPr>
          </w:p>
        </w:tc>
        <w:tc>
          <w:tcPr>
            <w:tcW w:w="6911" w:type="dxa"/>
          </w:tcPr>
          <w:p w14:paraId="5B8E657B" w14:textId="77777777" w:rsidR="003253B7" w:rsidRDefault="003253B7" w:rsidP="00520526">
            <w:pPr>
              <w:jc w:val="both"/>
              <w:rPr>
                <w:rFonts w:eastAsiaTheme="minorEastAsia"/>
                <w:lang w:eastAsia="zh-CN"/>
              </w:rPr>
            </w:pPr>
          </w:p>
        </w:tc>
      </w:tr>
      <w:tr w:rsidR="003253B7" w14:paraId="1F8ADA02" w14:textId="77777777" w:rsidTr="00B62462">
        <w:tc>
          <w:tcPr>
            <w:tcW w:w="1560" w:type="dxa"/>
          </w:tcPr>
          <w:p w14:paraId="7CD669F2" w14:textId="77777777" w:rsidR="003253B7" w:rsidRDefault="003253B7" w:rsidP="00520526">
            <w:pPr>
              <w:jc w:val="both"/>
              <w:rPr>
                <w:rFonts w:eastAsiaTheme="minorEastAsia"/>
                <w:lang w:eastAsia="zh-CN"/>
              </w:rPr>
            </w:pPr>
          </w:p>
        </w:tc>
        <w:tc>
          <w:tcPr>
            <w:tcW w:w="1275" w:type="dxa"/>
          </w:tcPr>
          <w:p w14:paraId="48AB6752" w14:textId="77777777" w:rsidR="003253B7" w:rsidRDefault="003253B7" w:rsidP="00520526">
            <w:pPr>
              <w:jc w:val="both"/>
              <w:rPr>
                <w:rFonts w:eastAsiaTheme="minorEastAsia"/>
                <w:lang w:eastAsia="zh-CN"/>
              </w:rPr>
            </w:pPr>
          </w:p>
        </w:tc>
        <w:tc>
          <w:tcPr>
            <w:tcW w:w="6911" w:type="dxa"/>
          </w:tcPr>
          <w:p w14:paraId="72A78449" w14:textId="77777777" w:rsidR="003253B7" w:rsidRDefault="003253B7" w:rsidP="00520526">
            <w:pPr>
              <w:jc w:val="both"/>
              <w:rPr>
                <w:rFonts w:eastAsiaTheme="minorEastAsia"/>
                <w:lang w:eastAsia="zh-CN"/>
              </w:rPr>
            </w:pPr>
          </w:p>
        </w:tc>
      </w:tr>
      <w:tr w:rsidR="003253B7" w14:paraId="5A872AF7" w14:textId="77777777" w:rsidTr="00B62462">
        <w:tc>
          <w:tcPr>
            <w:tcW w:w="1560" w:type="dxa"/>
          </w:tcPr>
          <w:p w14:paraId="2CDA5160" w14:textId="77777777" w:rsidR="003253B7" w:rsidRDefault="003253B7" w:rsidP="00520526">
            <w:pPr>
              <w:jc w:val="both"/>
              <w:rPr>
                <w:rFonts w:eastAsiaTheme="minorEastAsia"/>
                <w:lang w:eastAsia="zh-CN"/>
              </w:rPr>
            </w:pPr>
          </w:p>
        </w:tc>
        <w:tc>
          <w:tcPr>
            <w:tcW w:w="1275" w:type="dxa"/>
          </w:tcPr>
          <w:p w14:paraId="4E7090C3" w14:textId="77777777" w:rsidR="003253B7" w:rsidRDefault="003253B7" w:rsidP="00520526">
            <w:pPr>
              <w:jc w:val="both"/>
              <w:rPr>
                <w:rFonts w:eastAsiaTheme="minorEastAsia"/>
                <w:lang w:eastAsia="zh-CN"/>
              </w:rPr>
            </w:pPr>
          </w:p>
        </w:tc>
        <w:tc>
          <w:tcPr>
            <w:tcW w:w="6911" w:type="dxa"/>
          </w:tcPr>
          <w:p w14:paraId="4F6E6E38" w14:textId="77777777" w:rsidR="003253B7" w:rsidRDefault="003253B7" w:rsidP="00520526">
            <w:pPr>
              <w:jc w:val="both"/>
              <w:rPr>
                <w:rFonts w:eastAsiaTheme="minorEastAsia"/>
                <w:lang w:eastAsia="zh-CN"/>
              </w:rPr>
            </w:pPr>
          </w:p>
        </w:tc>
      </w:tr>
      <w:tr w:rsidR="003253B7" w14:paraId="44CD57AF" w14:textId="77777777" w:rsidTr="00B62462">
        <w:tc>
          <w:tcPr>
            <w:tcW w:w="1560" w:type="dxa"/>
          </w:tcPr>
          <w:p w14:paraId="0E8830A8" w14:textId="77777777" w:rsidR="003253B7" w:rsidRDefault="003253B7" w:rsidP="00520526">
            <w:pPr>
              <w:jc w:val="both"/>
              <w:rPr>
                <w:rFonts w:eastAsiaTheme="minorEastAsia"/>
                <w:lang w:eastAsia="zh-CN"/>
              </w:rPr>
            </w:pPr>
          </w:p>
        </w:tc>
        <w:tc>
          <w:tcPr>
            <w:tcW w:w="1275" w:type="dxa"/>
          </w:tcPr>
          <w:p w14:paraId="19BF583A" w14:textId="77777777" w:rsidR="003253B7" w:rsidRDefault="003253B7" w:rsidP="00520526">
            <w:pPr>
              <w:jc w:val="both"/>
              <w:rPr>
                <w:rFonts w:eastAsiaTheme="minorEastAsia"/>
                <w:lang w:eastAsia="zh-CN"/>
              </w:rPr>
            </w:pPr>
          </w:p>
        </w:tc>
        <w:tc>
          <w:tcPr>
            <w:tcW w:w="6911" w:type="dxa"/>
          </w:tcPr>
          <w:p w14:paraId="5CA86F94" w14:textId="77777777" w:rsidR="003253B7" w:rsidRDefault="003253B7" w:rsidP="00520526">
            <w:pPr>
              <w:jc w:val="both"/>
              <w:rPr>
                <w:rFonts w:eastAsiaTheme="minorEastAsia"/>
                <w:lang w:eastAsia="zh-CN"/>
              </w:rPr>
            </w:pPr>
          </w:p>
        </w:tc>
      </w:tr>
      <w:tr w:rsidR="003253B7" w14:paraId="11CED4DA" w14:textId="77777777" w:rsidTr="00B62462">
        <w:tc>
          <w:tcPr>
            <w:tcW w:w="1560" w:type="dxa"/>
          </w:tcPr>
          <w:p w14:paraId="14A9A307" w14:textId="77777777" w:rsidR="003253B7" w:rsidRDefault="003253B7" w:rsidP="00520526">
            <w:pPr>
              <w:jc w:val="both"/>
              <w:rPr>
                <w:rFonts w:eastAsiaTheme="minorEastAsia"/>
                <w:lang w:eastAsia="zh-CN"/>
              </w:rPr>
            </w:pPr>
          </w:p>
        </w:tc>
        <w:tc>
          <w:tcPr>
            <w:tcW w:w="1275" w:type="dxa"/>
          </w:tcPr>
          <w:p w14:paraId="4ADFFDD6" w14:textId="77777777" w:rsidR="003253B7" w:rsidRDefault="003253B7" w:rsidP="00520526">
            <w:pPr>
              <w:jc w:val="both"/>
              <w:rPr>
                <w:rFonts w:eastAsiaTheme="minorEastAsia"/>
                <w:lang w:eastAsia="zh-CN"/>
              </w:rPr>
            </w:pPr>
          </w:p>
        </w:tc>
        <w:tc>
          <w:tcPr>
            <w:tcW w:w="6911" w:type="dxa"/>
          </w:tcPr>
          <w:p w14:paraId="0E19E0B9" w14:textId="77777777" w:rsidR="003253B7" w:rsidRDefault="003253B7" w:rsidP="00520526">
            <w:pPr>
              <w:jc w:val="both"/>
              <w:rPr>
                <w:rFonts w:eastAsiaTheme="minorEastAsia"/>
                <w:lang w:eastAsia="zh-CN"/>
              </w:rPr>
            </w:pPr>
          </w:p>
        </w:tc>
      </w:tr>
      <w:tr w:rsidR="003253B7" w14:paraId="065F85CB" w14:textId="77777777" w:rsidTr="00B62462">
        <w:tc>
          <w:tcPr>
            <w:tcW w:w="1560" w:type="dxa"/>
          </w:tcPr>
          <w:p w14:paraId="46C87926" w14:textId="77777777" w:rsidR="003253B7" w:rsidRDefault="003253B7" w:rsidP="00520526">
            <w:pPr>
              <w:jc w:val="both"/>
              <w:rPr>
                <w:rFonts w:eastAsiaTheme="minorEastAsia"/>
                <w:lang w:eastAsia="zh-CN"/>
              </w:rPr>
            </w:pPr>
          </w:p>
        </w:tc>
        <w:tc>
          <w:tcPr>
            <w:tcW w:w="1275" w:type="dxa"/>
          </w:tcPr>
          <w:p w14:paraId="13DC8B5D" w14:textId="77777777" w:rsidR="003253B7" w:rsidRDefault="003253B7" w:rsidP="00520526">
            <w:pPr>
              <w:jc w:val="both"/>
              <w:rPr>
                <w:rFonts w:eastAsiaTheme="minorEastAsia"/>
                <w:lang w:eastAsia="zh-CN"/>
              </w:rPr>
            </w:pPr>
          </w:p>
        </w:tc>
        <w:tc>
          <w:tcPr>
            <w:tcW w:w="6911" w:type="dxa"/>
          </w:tcPr>
          <w:p w14:paraId="0EDB191F" w14:textId="77777777" w:rsidR="003253B7" w:rsidRDefault="003253B7" w:rsidP="00520526">
            <w:pPr>
              <w:jc w:val="both"/>
              <w:rPr>
                <w:rFonts w:eastAsiaTheme="minorEastAsia"/>
                <w:lang w:eastAsia="zh-CN"/>
              </w:rPr>
            </w:pPr>
          </w:p>
        </w:tc>
      </w:tr>
      <w:tr w:rsidR="003253B7" w14:paraId="5731FE72" w14:textId="77777777" w:rsidTr="00B62462">
        <w:tc>
          <w:tcPr>
            <w:tcW w:w="1560" w:type="dxa"/>
          </w:tcPr>
          <w:p w14:paraId="199C73D2" w14:textId="77777777" w:rsidR="003253B7" w:rsidRDefault="003253B7" w:rsidP="00520526">
            <w:pPr>
              <w:jc w:val="both"/>
              <w:rPr>
                <w:rFonts w:eastAsiaTheme="minorEastAsia"/>
                <w:lang w:eastAsia="zh-CN"/>
              </w:rPr>
            </w:pPr>
          </w:p>
        </w:tc>
        <w:tc>
          <w:tcPr>
            <w:tcW w:w="1275" w:type="dxa"/>
          </w:tcPr>
          <w:p w14:paraId="2214062C" w14:textId="77777777" w:rsidR="003253B7" w:rsidRDefault="003253B7" w:rsidP="00520526">
            <w:pPr>
              <w:jc w:val="both"/>
              <w:rPr>
                <w:rFonts w:eastAsiaTheme="minorEastAsia"/>
                <w:lang w:eastAsia="zh-CN"/>
              </w:rPr>
            </w:pPr>
          </w:p>
        </w:tc>
        <w:tc>
          <w:tcPr>
            <w:tcW w:w="6911" w:type="dxa"/>
          </w:tcPr>
          <w:p w14:paraId="753D9960" w14:textId="77777777" w:rsidR="003253B7" w:rsidRDefault="003253B7" w:rsidP="00520526">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r w:rsidR="00E4449F">
        <w:rPr>
          <w:rFonts w:hint="eastAsia"/>
          <w:lang w:eastAsia="zh-CN"/>
        </w:rPr>
        <w:t>sidelink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t xml:space="preserve">Regarding to the resource allocation of </w:t>
      </w:r>
      <w:r w:rsidR="0052676A">
        <w:rPr>
          <w:rFonts w:hint="eastAsia"/>
          <w:lang w:eastAsia="zh-CN"/>
        </w:rPr>
        <w:t>sidelink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lastRenderedPageBreak/>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sidelink discovery, for IC </w:t>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rule as sidelink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60"/>
        <w:gridCol w:w="1275"/>
        <w:gridCol w:w="6911"/>
      </w:tblGrid>
      <w:tr w:rsidR="003253B7" w14:paraId="00AA1ABA" w14:textId="77777777" w:rsidTr="00B62462">
        <w:trPr>
          <w:trHeight w:val="347"/>
        </w:trPr>
        <w:tc>
          <w:tcPr>
            <w:tcW w:w="1560"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911"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B62462">
        <w:tc>
          <w:tcPr>
            <w:tcW w:w="1560"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75"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911"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B62462">
        <w:tc>
          <w:tcPr>
            <w:tcW w:w="1560" w:type="dxa"/>
          </w:tcPr>
          <w:p w14:paraId="33A3071F" w14:textId="77777777" w:rsidR="003253B7" w:rsidRDefault="003253B7" w:rsidP="00520526">
            <w:pPr>
              <w:jc w:val="both"/>
              <w:rPr>
                <w:rFonts w:eastAsiaTheme="minorEastAsia"/>
                <w:lang w:eastAsia="zh-CN"/>
              </w:rPr>
            </w:pPr>
          </w:p>
        </w:tc>
        <w:tc>
          <w:tcPr>
            <w:tcW w:w="1275" w:type="dxa"/>
          </w:tcPr>
          <w:p w14:paraId="10550742" w14:textId="77777777" w:rsidR="003253B7" w:rsidRDefault="003253B7" w:rsidP="00520526">
            <w:pPr>
              <w:jc w:val="both"/>
              <w:rPr>
                <w:rFonts w:eastAsiaTheme="minorEastAsia"/>
                <w:lang w:eastAsia="zh-CN"/>
              </w:rPr>
            </w:pPr>
          </w:p>
        </w:tc>
        <w:tc>
          <w:tcPr>
            <w:tcW w:w="6911" w:type="dxa"/>
          </w:tcPr>
          <w:p w14:paraId="29041E09" w14:textId="77777777" w:rsidR="003253B7" w:rsidRDefault="003253B7" w:rsidP="00520526">
            <w:pPr>
              <w:jc w:val="both"/>
              <w:rPr>
                <w:rFonts w:eastAsiaTheme="minorEastAsia"/>
                <w:lang w:eastAsia="zh-CN"/>
              </w:rPr>
            </w:pPr>
          </w:p>
        </w:tc>
      </w:tr>
      <w:tr w:rsidR="003253B7" w14:paraId="0EC39EEB" w14:textId="77777777" w:rsidTr="00B62462">
        <w:tc>
          <w:tcPr>
            <w:tcW w:w="1560" w:type="dxa"/>
          </w:tcPr>
          <w:p w14:paraId="25D4D668" w14:textId="77777777" w:rsidR="003253B7" w:rsidRDefault="003253B7" w:rsidP="00520526">
            <w:pPr>
              <w:jc w:val="both"/>
              <w:rPr>
                <w:rFonts w:eastAsiaTheme="minorEastAsia"/>
                <w:lang w:eastAsia="zh-CN"/>
              </w:rPr>
            </w:pPr>
          </w:p>
        </w:tc>
        <w:tc>
          <w:tcPr>
            <w:tcW w:w="1275" w:type="dxa"/>
          </w:tcPr>
          <w:p w14:paraId="71320BE6" w14:textId="77777777" w:rsidR="003253B7" w:rsidRDefault="003253B7" w:rsidP="00520526">
            <w:pPr>
              <w:jc w:val="both"/>
              <w:rPr>
                <w:rFonts w:eastAsiaTheme="minorEastAsia"/>
                <w:lang w:eastAsia="zh-CN"/>
              </w:rPr>
            </w:pPr>
          </w:p>
        </w:tc>
        <w:tc>
          <w:tcPr>
            <w:tcW w:w="6911" w:type="dxa"/>
          </w:tcPr>
          <w:p w14:paraId="27FF78A2" w14:textId="77777777" w:rsidR="003253B7" w:rsidRDefault="003253B7" w:rsidP="00520526">
            <w:pPr>
              <w:jc w:val="both"/>
              <w:rPr>
                <w:rFonts w:eastAsiaTheme="minorEastAsia"/>
                <w:lang w:eastAsia="zh-CN"/>
              </w:rPr>
            </w:pPr>
          </w:p>
        </w:tc>
      </w:tr>
      <w:tr w:rsidR="003253B7" w14:paraId="0BEBFE59" w14:textId="77777777" w:rsidTr="00B62462">
        <w:tc>
          <w:tcPr>
            <w:tcW w:w="1560" w:type="dxa"/>
          </w:tcPr>
          <w:p w14:paraId="01B45C77" w14:textId="77777777" w:rsidR="003253B7" w:rsidRDefault="003253B7" w:rsidP="00520526">
            <w:pPr>
              <w:jc w:val="both"/>
              <w:rPr>
                <w:rFonts w:eastAsiaTheme="minorEastAsia"/>
                <w:lang w:eastAsia="zh-CN"/>
              </w:rPr>
            </w:pPr>
          </w:p>
        </w:tc>
        <w:tc>
          <w:tcPr>
            <w:tcW w:w="1275" w:type="dxa"/>
          </w:tcPr>
          <w:p w14:paraId="7F4BF274" w14:textId="77777777" w:rsidR="003253B7" w:rsidRDefault="003253B7" w:rsidP="00520526">
            <w:pPr>
              <w:jc w:val="both"/>
              <w:rPr>
                <w:rFonts w:eastAsiaTheme="minorEastAsia"/>
                <w:lang w:eastAsia="zh-CN"/>
              </w:rPr>
            </w:pPr>
          </w:p>
        </w:tc>
        <w:tc>
          <w:tcPr>
            <w:tcW w:w="6911" w:type="dxa"/>
          </w:tcPr>
          <w:p w14:paraId="1FA1594F" w14:textId="77777777" w:rsidR="003253B7" w:rsidRDefault="003253B7" w:rsidP="00520526">
            <w:pPr>
              <w:jc w:val="both"/>
              <w:rPr>
                <w:rFonts w:eastAsiaTheme="minorEastAsia"/>
                <w:lang w:eastAsia="zh-CN"/>
              </w:rPr>
            </w:pPr>
          </w:p>
        </w:tc>
      </w:tr>
      <w:tr w:rsidR="003253B7" w14:paraId="3C3176E2" w14:textId="77777777" w:rsidTr="00B62462">
        <w:tc>
          <w:tcPr>
            <w:tcW w:w="1560" w:type="dxa"/>
          </w:tcPr>
          <w:p w14:paraId="77895D38" w14:textId="77777777" w:rsidR="003253B7" w:rsidRDefault="003253B7" w:rsidP="00520526">
            <w:pPr>
              <w:jc w:val="both"/>
              <w:rPr>
                <w:rFonts w:eastAsiaTheme="minorEastAsia"/>
                <w:lang w:eastAsia="zh-CN"/>
              </w:rPr>
            </w:pPr>
          </w:p>
        </w:tc>
        <w:tc>
          <w:tcPr>
            <w:tcW w:w="1275" w:type="dxa"/>
          </w:tcPr>
          <w:p w14:paraId="6BCA12B8" w14:textId="77777777" w:rsidR="003253B7" w:rsidRDefault="003253B7" w:rsidP="00520526">
            <w:pPr>
              <w:jc w:val="both"/>
              <w:rPr>
                <w:rFonts w:eastAsiaTheme="minorEastAsia"/>
                <w:lang w:eastAsia="zh-CN"/>
              </w:rPr>
            </w:pPr>
          </w:p>
        </w:tc>
        <w:tc>
          <w:tcPr>
            <w:tcW w:w="6911" w:type="dxa"/>
          </w:tcPr>
          <w:p w14:paraId="423D13E8" w14:textId="77777777" w:rsidR="003253B7" w:rsidRDefault="003253B7" w:rsidP="00520526">
            <w:pPr>
              <w:jc w:val="both"/>
              <w:rPr>
                <w:rFonts w:eastAsiaTheme="minorEastAsia"/>
                <w:lang w:eastAsia="zh-CN"/>
              </w:rPr>
            </w:pPr>
          </w:p>
        </w:tc>
      </w:tr>
      <w:tr w:rsidR="003253B7" w14:paraId="61519DE5" w14:textId="77777777" w:rsidTr="00B62462">
        <w:tc>
          <w:tcPr>
            <w:tcW w:w="1560" w:type="dxa"/>
          </w:tcPr>
          <w:p w14:paraId="50AAA081" w14:textId="77777777" w:rsidR="003253B7" w:rsidRDefault="003253B7" w:rsidP="00520526">
            <w:pPr>
              <w:jc w:val="both"/>
              <w:rPr>
                <w:rFonts w:eastAsiaTheme="minorEastAsia"/>
                <w:lang w:eastAsia="zh-CN"/>
              </w:rPr>
            </w:pPr>
          </w:p>
        </w:tc>
        <w:tc>
          <w:tcPr>
            <w:tcW w:w="1275" w:type="dxa"/>
          </w:tcPr>
          <w:p w14:paraId="3CDC5DFD" w14:textId="77777777" w:rsidR="003253B7" w:rsidRDefault="003253B7" w:rsidP="00520526">
            <w:pPr>
              <w:jc w:val="both"/>
              <w:rPr>
                <w:rFonts w:eastAsiaTheme="minorEastAsia"/>
                <w:lang w:eastAsia="zh-CN"/>
              </w:rPr>
            </w:pPr>
          </w:p>
        </w:tc>
        <w:tc>
          <w:tcPr>
            <w:tcW w:w="6911" w:type="dxa"/>
          </w:tcPr>
          <w:p w14:paraId="6D0E86AD" w14:textId="77777777" w:rsidR="003253B7" w:rsidRDefault="003253B7" w:rsidP="00520526">
            <w:pPr>
              <w:jc w:val="both"/>
              <w:rPr>
                <w:rFonts w:eastAsiaTheme="minorEastAsia"/>
                <w:lang w:eastAsia="zh-CN"/>
              </w:rPr>
            </w:pPr>
          </w:p>
        </w:tc>
      </w:tr>
      <w:tr w:rsidR="003253B7" w14:paraId="08A2678A" w14:textId="77777777" w:rsidTr="00B62462">
        <w:tc>
          <w:tcPr>
            <w:tcW w:w="1560" w:type="dxa"/>
          </w:tcPr>
          <w:p w14:paraId="13234E8F" w14:textId="77777777" w:rsidR="003253B7" w:rsidRDefault="003253B7" w:rsidP="00520526">
            <w:pPr>
              <w:jc w:val="both"/>
              <w:rPr>
                <w:rFonts w:eastAsiaTheme="minorEastAsia"/>
                <w:lang w:eastAsia="zh-CN"/>
              </w:rPr>
            </w:pPr>
          </w:p>
        </w:tc>
        <w:tc>
          <w:tcPr>
            <w:tcW w:w="1275" w:type="dxa"/>
          </w:tcPr>
          <w:p w14:paraId="4C897ACC" w14:textId="77777777" w:rsidR="003253B7" w:rsidRDefault="003253B7" w:rsidP="00520526">
            <w:pPr>
              <w:jc w:val="both"/>
              <w:rPr>
                <w:rFonts w:eastAsiaTheme="minorEastAsia"/>
                <w:lang w:eastAsia="zh-CN"/>
              </w:rPr>
            </w:pPr>
          </w:p>
        </w:tc>
        <w:tc>
          <w:tcPr>
            <w:tcW w:w="6911" w:type="dxa"/>
          </w:tcPr>
          <w:p w14:paraId="5138BC73" w14:textId="77777777" w:rsidR="003253B7" w:rsidRDefault="003253B7" w:rsidP="00520526">
            <w:pPr>
              <w:jc w:val="both"/>
              <w:rPr>
                <w:rFonts w:eastAsiaTheme="minorEastAsia"/>
                <w:lang w:eastAsia="zh-CN"/>
              </w:rPr>
            </w:pPr>
          </w:p>
        </w:tc>
      </w:tr>
      <w:tr w:rsidR="003253B7" w14:paraId="608F08EA" w14:textId="77777777" w:rsidTr="00B62462">
        <w:tc>
          <w:tcPr>
            <w:tcW w:w="1560" w:type="dxa"/>
          </w:tcPr>
          <w:p w14:paraId="596AD1DA" w14:textId="77777777" w:rsidR="003253B7" w:rsidRDefault="003253B7" w:rsidP="00520526">
            <w:pPr>
              <w:jc w:val="both"/>
              <w:rPr>
                <w:rFonts w:eastAsiaTheme="minorEastAsia"/>
                <w:lang w:eastAsia="zh-CN"/>
              </w:rPr>
            </w:pPr>
          </w:p>
        </w:tc>
        <w:tc>
          <w:tcPr>
            <w:tcW w:w="1275" w:type="dxa"/>
          </w:tcPr>
          <w:p w14:paraId="7201854A" w14:textId="77777777" w:rsidR="003253B7" w:rsidRDefault="003253B7" w:rsidP="00520526">
            <w:pPr>
              <w:jc w:val="both"/>
              <w:rPr>
                <w:rFonts w:eastAsiaTheme="minorEastAsia"/>
                <w:lang w:eastAsia="zh-CN"/>
              </w:rPr>
            </w:pPr>
          </w:p>
        </w:tc>
        <w:tc>
          <w:tcPr>
            <w:tcW w:w="6911" w:type="dxa"/>
          </w:tcPr>
          <w:p w14:paraId="3F6353B4" w14:textId="77777777" w:rsidR="003253B7" w:rsidRDefault="003253B7" w:rsidP="00520526">
            <w:pPr>
              <w:jc w:val="both"/>
              <w:rPr>
                <w:rFonts w:eastAsiaTheme="minorEastAsia"/>
                <w:lang w:eastAsia="zh-CN"/>
              </w:rPr>
            </w:pPr>
          </w:p>
        </w:tc>
      </w:tr>
      <w:tr w:rsidR="003253B7" w14:paraId="7BC13A30" w14:textId="77777777" w:rsidTr="00B62462">
        <w:tc>
          <w:tcPr>
            <w:tcW w:w="1560" w:type="dxa"/>
          </w:tcPr>
          <w:p w14:paraId="6A55E1C1" w14:textId="77777777" w:rsidR="003253B7" w:rsidRDefault="003253B7" w:rsidP="00520526">
            <w:pPr>
              <w:jc w:val="both"/>
              <w:rPr>
                <w:rFonts w:eastAsiaTheme="minorEastAsia"/>
                <w:lang w:eastAsia="zh-CN"/>
              </w:rPr>
            </w:pPr>
          </w:p>
        </w:tc>
        <w:tc>
          <w:tcPr>
            <w:tcW w:w="1275" w:type="dxa"/>
          </w:tcPr>
          <w:p w14:paraId="7BC2A6C4" w14:textId="77777777" w:rsidR="003253B7" w:rsidRDefault="003253B7" w:rsidP="00520526">
            <w:pPr>
              <w:jc w:val="both"/>
              <w:rPr>
                <w:rFonts w:eastAsiaTheme="minorEastAsia"/>
                <w:lang w:eastAsia="zh-CN"/>
              </w:rPr>
            </w:pPr>
          </w:p>
        </w:tc>
        <w:tc>
          <w:tcPr>
            <w:tcW w:w="6911" w:type="dxa"/>
          </w:tcPr>
          <w:p w14:paraId="75849E7E" w14:textId="77777777" w:rsidR="003253B7" w:rsidRDefault="003253B7" w:rsidP="00520526">
            <w:pPr>
              <w:jc w:val="both"/>
              <w:rPr>
                <w:rFonts w:eastAsiaTheme="minorEastAsia"/>
                <w:lang w:eastAsia="zh-CN"/>
              </w:rPr>
            </w:pPr>
          </w:p>
        </w:tc>
      </w:tr>
      <w:tr w:rsidR="003253B7" w14:paraId="074D9600" w14:textId="77777777" w:rsidTr="00B62462">
        <w:tc>
          <w:tcPr>
            <w:tcW w:w="1560" w:type="dxa"/>
          </w:tcPr>
          <w:p w14:paraId="3EE22B5D" w14:textId="77777777" w:rsidR="003253B7" w:rsidRDefault="003253B7" w:rsidP="00520526">
            <w:pPr>
              <w:jc w:val="both"/>
              <w:rPr>
                <w:rFonts w:eastAsiaTheme="minorEastAsia"/>
                <w:lang w:eastAsia="zh-CN"/>
              </w:rPr>
            </w:pPr>
          </w:p>
        </w:tc>
        <w:tc>
          <w:tcPr>
            <w:tcW w:w="1275" w:type="dxa"/>
          </w:tcPr>
          <w:p w14:paraId="05A6663B" w14:textId="77777777" w:rsidR="003253B7" w:rsidRDefault="003253B7" w:rsidP="00520526">
            <w:pPr>
              <w:jc w:val="both"/>
              <w:rPr>
                <w:rFonts w:eastAsiaTheme="minorEastAsia"/>
                <w:lang w:eastAsia="zh-CN"/>
              </w:rPr>
            </w:pPr>
          </w:p>
        </w:tc>
        <w:tc>
          <w:tcPr>
            <w:tcW w:w="6911" w:type="dxa"/>
          </w:tcPr>
          <w:p w14:paraId="5BAC97EF" w14:textId="77777777" w:rsidR="003253B7" w:rsidRDefault="003253B7" w:rsidP="00520526">
            <w:pPr>
              <w:jc w:val="both"/>
              <w:rPr>
                <w:rFonts w:eastAsiaTheme="minorEastAsia"/>
                <w:lang w:eastAsia="zh-CN"/>
              </w:rPr>
            </w:pPr>
          </w:p>
        </w:tc>
      </w:tr>
      <w:tr w:rsidR="003253B7" w14:paraId="669D3AED" w14:textId="77777777" w:rsidTr="00B62462">
        <w:tc>
          <w:tcPr>
            <w:tcW w:w="1560" w:type="dxa"/>
          </w:tcPr>
          <w:p w14:paraId="4680403D" w14:textId="77777777" w:rsidR="003253B7" w:rsidRDefault="003253B7" w:rsidP="00520526">
            <w:pPr>
              <w:jc w:val="both"/>
              <w:rPr>
                <w:rFonts w:eastAsiaTheme="minorEastAsia"/>
                <w:lang w:eastAsia="zh-CN"/>
              </w:rPr>
            </w:pPr>
          </w:p>
        </w:tc>
        <w:tc>
          <w:tcPr>
            <w:tcW w:w="1275" w:type="dxa"/>
          </w:tcPr>
          <w:p w14:paraId="412D2D84" w14:textId="77777777" w:rsidR="003253B7" w:rsidRDefault="003253B7" w:rsidP="00520526">
            <w:pPr>
              <w:jc w:val="both"/>
              <w:rPr>
                <w:rFonts w:eastAsiaTheme="minorEastAsia"/>
                <w:lang w:eastAsia="zh-CN"/>
              </w:rPr>
            </w:pPr>
          </w:p>
        </w:tc>
        <w:tc>
          <w:tcPr>
            <w:tcW w:w="6911" w:type="dxa"/>
          </w:tcPr>
          <w:p w14:paraId="7D37F41F" w14:textId="77777777" w:rsidR="003253B7" w:rsidRDefault="003253B7" w:rsidP="00520526">
            <w:pPr>
              <w:jc w:val="both"/>
              <w:rPr>
                <w:rFonts w:eastAsiaTheme="minorEastAsia"/>
                <w:lang w:eastAsia="zh-CN"/>
              </w:rPr>
            </w:pPr>
          </w:p>
        </w:tc>
      </w:tr>
      <w:tr w:rsidR="003253B7" w14:paraId="3F154478" w14:textId="77777777" w:rsidTr="00B62462">
        <w:tc>
          <w:tcPr>
            <w:tcW w:w="1560" w:type="dxa"/>
          </w:tcPr>
          <w:p w14:paraId="38EA8511" w14:textId="77777777" w:rsidR="003253B7" w:rsidRDefault="003253B7" w:rsidP="00520526">
            <w:pPr>
              <w:jc w:val="both"/>
              <w:rPr>
                <w:rFonts w:eastAsiaTheme="minorEastAsia"/>
                <w:lang w:eastAsia="zh-CN"/>
              </w:rPr>
            </w:pPr>
          </w:p>
        </w:tc>
        <w:tc>
          <w:tcPr>
            <w:tcW w:w="1275" w:type="dxa"/>
          </w:tcPr>
          <w:p w14:paraId="17FFB764" w14:textId="77777777" w:rsidR="003253B7" w:rsidRDefault="003253B7" w:rsidP="00520526">
            <w:pPr>
              <w:jc w:val="both"/>
              <w:rPr>
                <w:rFonts w:eastAsiaTheme="minorEastAsia"/>
                <w:lang w:eastAsia="zh-CN"/>
              </w:rPr>
            </w:pPr>
          </w:p>
        </w:tc>
        <w:tc>
          <w:tcPr>
            <w:tcW w:w="6911" w:type="dxa"/>
          </w:tcPr>
          <w:p w14:paraId="482B457A" w14:textId="77777777" w:rsidR="003253B7" w:rsidRDefault="003253B7" w:rsidP="00520526">
            <w:pPr>
              <w:jc w:val="both"/>
              <w:rPr>
                <w:rFonts w:eastAsiaTheme="minorEastAsia"/>
                <w:lang w:eastAsia="zh-CN"/>
              </w:rPr>
            </w:pPr>
          </w:p>
        </w:tc>
      </w:tr>
      <w:tr w:rsidR="003253B7" w14:paraId="74FAE87B" w14:textId="77777777" w:rsidTr="00B62462">
        <w:tc>
          <w:tcPr>
            <w:tcW w:w="1560" w:type="dxa"/>
          </w:tcPr>
          <w:p w14:paraId="2DF07FB2" w14:textId="77777777" w:rsidR="003253B7" w:rsidRDefault="003253B7" w:rsidP="00520526">
            <w:pPr>
              <w:jc w:val="both"/>
              <w:rPr>
                <w:rFonts w:eastAsiaTheme="minorEastAsia"/>
                <w:lang w:eastAsia="zh-CN"/>
              </w:rPr>
            </w:pPr>
          </w:p>
        </w:tc>
        <w:tc>
          <w:tcPr>
            <w:tcW w:w="1275" w:type="dxa"/>
          </w:tcPr>
          <w:p w14:paraId="7E5F89CE" w14:textId="77777777" w:rsidR="003253B7" w:rsidRDefault="003253B7" w:rsidP="00520526">
            <w:pPr>
              <w:jc w:val="both"/>
              <w:rPr>
                <w:rFonts w:eastAsiaTheme="minorEastAsia"/>
                <w:lang w:eastAsia="zh-CN"/>
              </w:rPr>
            </w:pPr>
          </w:p>
        </w:tc>
        <w:tc>
          <w:tcPr>
            <w:tcW w:w="6911" w:type="dxa"/>
          </w:tcPr>
          <w:p w14:paraId="3236A23E" w14:textId="77777777" w:rsidR="003253B7" w:rsidRDefault="003253B7" w:rsidP="00520526">
            <w:pPr>
              <w:jc w:val="both"/>
              <w:rPr>
                <w:rFonts w:eastAsiaTheme="minorEastAsia"/>
                <w:lang w:eastAsia="zh-CN"/>
              </w:rPr>
            </w:pPr>
          </w:p>
        </w:tc>
      </w:tr>
      <w:tr w:rsidR="003253B7" w14:paraId="1CCC8FA9" w14:textId="77777777" w:rsidTr="00B62462">
        <w:tc>
          <w:tcPr>
            <w:tcW w:w="1560" w:type="dxa"/>
          </w:tcPr>
          <w:p w14:paraId="58B5AD38" w14:textId="77777777" w:rsidR="003253B7" w:rsidRDefault="003253B7" w:rsidP="00520526">
            <w:pPr>
              <w:jc w:val="both"/>
              <w:rPr>
                <w:rFonts w:eastAsiaTheme="minorEastAsia"/>
                <w:lang w:eastAsia="zh-CN"/>
              </w:rPr>
            </w:pPr>
          </w:p>
        </w:tc>
        <w:tc>
          <w:tcPr>
            <w:tcW w:w="1275" w:type="dxa"/>
          </w:tcPr>
          <w:p w14:paraId="4CC324F8" w14:textId="77777777" w:rsidR="003253B7" w:rsidRDefault="003253B7" w:rsidP="00520526">
            <w:pPr>
              <w:jc w:val="both"/>
              <w:rPr>
                <w:rFonts w:eastAsiaTheme="minorEastAsia"/>
                <w:lang w:eastAsia="zh-CN"/>
              </w:rPr>
            </w:pPr>
          </w:p>
        </w:tc>
        <w:tc>
          <w:tcPr>
            <w:tcW w:w="6911" w:type="dxa"/>
          </w:tcPr>
          <w:p w14:paraId="756E1FF2" w14:textId="77777777" w:rsidR="003253B7" w:rsidRDefault="003253B7" w:rsidP="00520526">
            <w:pPr>
              <w:jc w:val="both"/>
              <w:rPr>
                <w:rFonts w:eastAsiaTheme="minorEastAsia"/>
                <w:lang w:eastAsia="zh-CN"/>
              </w:rPr>
            </w:pPr>
          </w:p>
        </w:tc>
      </w:tr>
      <w:tr w:rsidR="003253B7" w14:paraId="2757E889" w14:textId="77777777" w:rsidTr="00B62462">
        <w:tc>
          <w:tcPr>
            <w:tcW w:w="1560" w:type="dxa"/>
          </w:tcPr>
          <w:p w14:paraId="6EB00CE6" w14:textId="77777777" w:rsidR="003253B7" w:rsidRDefault="003253B7" w:rsidP="00520526">
            <w:pPr>
              <w:jc w:val="both"/>
              <w:rPr>
                <w:rFonts w:eastAsiaTheme="minorEastAsia"/>
                <w:lang w:eastAsia="zh-CN"/>
              </w:rPr>
            </w:pPr>
          </w:p>
        </w:tc>
        <w:tc>
          <w:tcPr>
            <w:tcW w:w="1275" w:type="dxa"/>
          </w:tcPr>
          <w:p w14:paraId="72EBD0D5" w14:textId="77777777" w:rsidR="003253B7" w:rsidRDefault="003253B7" w:rsidP="00520526">
            <w:pPr>
              <w:jc w:val="both"/>
              <w:rPr>
                <w:rFonts w:eastAsiaTheme="minorEastAsia"/>
                <w:lang w:eastAsia="zh-CN"/>
              </w:rPr>
            </w:pPr>
          </w:p>
        </w:tc>
        <w:tc>
          <w:tcPr>
            <w:tcW w:w="6911" w:type="dxa"/>
          </w:tcPr>
          <w:p w14:paraId="5BB77031" w14:textId="77777777" w:rsidR="003253B7" w:rsidRDefault="003253B7" w:rsidP="00520526">
            <w:pPr>
              <w:jc w:val="both"/>
              <w:rPr>
                <w:rFonts w:eastAsiaTheme="minorEastAsia"/>
                <w:lang w:eastAsia="zh-CN"/>
              </w:rPr>
            </w:pPr>
          </w:p>
        </w:tc>
      </w:tr>
      <w:tr w:rsidR="003253B7" w14:paraId="632CC768" w14:textId="77777777" w:rsidTr="00B62462">
        <w:tc>
          <w:tcPr>
            <w:tcW w:w="1560" w:type="dxa"/>
          </w:tcPr>
          <w:p w14:paraId="72809659" w14:textId="77777777" w:rsidR="003253B7" w:rsidRDefault="003253B7" w:rsidP="00520526">
            <w:pPr>
              <w:jc w:val="both"/>
              <w:rPr>
                <w:rFonts w:eastAsiaTheme="minorEastAsia"/>
                <w:lang w:eastAsia="zh-CN"/>
              </w:rPr>
            </w:pPr>
          </w:p>
        </w:tc>
        <w:tc>
          <w:tcPr>
            <w:tcW w:w="1275" w:type="dxa"/>
          </w:tcPr>
          <w:p w14:paraId="4A14D895" w14:textId="77777777" w:rsidR="003253B7" w:rsidRDefault="003253B7" w:rsidP="00520526">
            <w:pPr>
              <w:jc w:val="both"/>
              <w:rPr>
                <w:rFonts w:eastAsiaTheme="minorEastAsia"/>
                <w:lang w:eastAsia="zh-CN"/>
              </w:rPr>
            </w:pPr>
          </w:p>
        </w:tc>
        <w:tc>
          <w:tcPr>
            <w:tcW w:w="6911" w:type="dxa"/>
          </w:tcPr>
          <w:p w14:paraId="1CC59689" w14:textId="77777777" w:rsidR="003253B7" w:rsidRDefault="003253B7" w:rsidP="00520526">
            <w:pPr>
              <w:jc w:val="both"/>
              <w:rPr>
                <w:rFonts w:eastAsiaTheme="minorEastAsia"/>
                <w:lang w:eastAsia="zh-CN"/>
              </w:rPr>
            </w:pPr>
          </w:p>
        </w:tc>
      </w:tr>
      <w:tr w:rsidR="003253B7" w14:paraId="2A7EE4E0" w14:textId="77777777" w:rsidTr="00B62462">
        <w:tc>
          <w:tcPr>
            <w:tcW w:w="1560" w:type="dxa"/>
          </w:tcPr>
          <w:p w14:paraId="47EABF1E" w14:textId="77777777" w:rsidR="003253B7" w:rsidRDefault="003253B7" w:rsidP="00520526">
            <w:pPr>
              <w:jc w:val="both"/>
              <w:rPr>
                <w:rFonts w:eastAsiaTheme="minorEastAsia"/>
                <w:lang w:eastAsia="zh-CN"/>
              </w:rPr>
            </w:pPr>
          </w:p>
        </w:tc>
        <w:tc>
          <w:tcPr>
            <w:tcW w:w="1275" w:type="dxa"/>
          </w:tcPr>
          <w:p w14:paraId="13B2AFAD" w14:textId="77777777" w:rsidR="003253B7" w:rsidRDefault="003253B7" w:rsidP="00520526">
            <w:pPr>
              <w:jc w:val="both"/>
              <w:rPr>
                <w:rFonts w:eastAsiaTheme="minorEastAsia"/>
                <w:lang w:eastAsia="zh-CN"/>
              </w:rPr>
            </w:pPr>
          </w:p>
        </w:tc>
        <w:tc>
          <w:tcPr>
            <w:tcW w:w="6911" w:type="dxa"/>
          </w:tcPr>
          <w:p w14:paraId="490A4827" w14:textId="77777777" w:rsidR="003253B7" w:rsidRDefault="003253B7" w:rsidP="00520526">
            <w:pPr>
              <w:jc w:val="both"/>
              <w:rPr>
                <w:rFonts w:eastAsiaTheme="minorEastAsia"/>
                <w:lang w:eastAsia="zh-CN"/>
              </w:rPr>
            </w:pPr>
          </w:p>
        </w:tc>
      </w:tr>
      <w:tr w:rsidR="003253B7" w14:paraId="0DF514D7" w14:textId="77777777" w:rsidTr="00B62462">
        <w:tc>
          <w:tcPr>
            <w:tcW w:w="1560" w:type="dxa"/>
          </w:tcPr>
          <w:p w14:paraId="611F1DA5" w14:textId="77777777" w:rsidR="003253B7" w:rsidRDefault="003253B7" w:rsidP="00520526">
            <w:pPr>
              <w:jc w:val="both"/>
              <w:rPr>
                <w:rFonts w:eastAsiaTheme="minorEastAsia"/>
                <w:lang w:eastAsia="zh-CN"/>
              </w:rPr>
            </w:pPr>
          </w:p>
        </w:tc>
        <w:tc>
          <w:tcPr>
            <w:tcW w:w="1275" w:type="dxa"/>
          </w:tcPr>
          <w:p w14:paraId="01C12C98" w14:textId="77777777" w:rsidR="003253B7" w:rsidRDefault="003253B7" w:rsidP="00520526">
            <w:pPr>
              <w:jc w:val="both"/>
              <w:rPr>
                <w:rFonts w:eastAsiaTheme="minorEastAsia"/>
                <w:lang w:eastAsia="zh-CN"/>
              </w:rPr>
            </w:pPr>
          </w:p>
        </w:tc>
        <w:tc>
          <w:tcPr>
            <w:tcW w:w="6911" w:type="dxa"/>
          </w:tcPr>
          <w:p w14:paraId="6AD87B0A" w14:textId="77777777" w:rsidR="003253B7" w:rsidRDefault="003253B7" w:rsidP="00520526">
            <w:pPr>
              <w:jc w:val="both"/>
              <w:rPr>
                <w:rFonts w:eastAsiaTheme="minorEastAsia"/>
                <w:lang w:eastAsia="zh-CN"/>
              </w:rPr>
            </w:pPr>
          </w:p>
        </w:tc>
      </w:tr>
      <w:tr w:rsidR="003253B7" w14:paraId="7CE436E4" w14:textId="77777777" w:rsidTr="00B62462">
        <w:tc>
          <w:tcPr>
            <w:tcW w:w="1560" w:type="dxa"/>
          </w:tcPr>
          <w:p w14:paraId="0E2D3D5F" w14:textId="77777777" w:rsidR="003253B7" w:rsidRDefault="003253B7" w:rsidP="00520526">
            <w:pPr>
              <w:jc w:val="both"/>
              <w:rPr>
                <w:rFonts w:eastAsiaTheme="minorEastAsia"/>
                <w:lang w:eastAsia="zh-CN"/>
              </w:rPr>
            </w:pPr>
          </w:p>
        </w:tc>
        <w:tc>
          <w:tcPr>
            <w:tcW w:w="1275" w:type="dxa"/>
          </w:tcPr>
          <w:p w14:paraId="78982100" w14:textId="77777777" w:rsidR="003253B7" w:rsidRDefault="003253B7" w:rsidP="00520526">
            <w:pPr>
              <w:jc w:val="both"/>
              <w:rPr>
                <w:rFonts w:eastAsiaTheme="minorEastAsia"/>
                <w:lang w:eastAsia="zh-CN"/>
              </w:rPr>
            </w:pPr>
          </w:p>
        </w:tc>
        <w:tc>
          <w:tcPr>
            <w:tcW w:w="6911" w:type="dxa"/>
          </w:tcPr>
          <w:p w14:paraId="7F3705BE" w14:textId="77777777" w:rsidR="003253B7" w:rsidRDefault="003253B7" w:rsidP="00520526">
            <w:pPr>
              <w:jc w:val="both"/>
              <w:rPr>
                <w:rFonts w:eastAsiaTheme="minorEastAsia"/>
                <w:lang w:eastAsia="zh-CN"/>
              </w:rPr>
            </w:pPr>
          </w:p>
        </w:tc>
      </w:tr>
      <w:tr w:rsidR="003253B7" w14:paraId="084BEAF2" w14:textId="77777777" w:rsidTr="00B62462">
        <w:tc>
          <w:tcPr>
            <w:tcW w:w="1560" w:type="dxa"/>
          </w:tcPr>
          <w:p w14:paraId="5A1AC62F" w14:textId="77777777" w:rsidR="003253B7" w:rsidRDefault="003253B7" w:rsidP="00520526">
            <w:pPr>
              <w:jc w:val="both"/>
              <w:rPr>
                <w:rFonts w:eastAsiaTheme="minorEastAsia"/>
                <w:lang w:eastAsia="zh-CN"/>
              </w:rPr>
            </w:pPr>
          </w:p>
        </w:tc>
        <w:tc>
          <w:tcPr>
            <w:tcW w:w="1275" w:type="dxa"/>
          </w:tcPr>
          <w:p w14:paraId="5031CE91" w14:textId="77777777" w:rsidR="003253B7" w:rsidRDefault="003253B7" w:rsidP="00520526">
            <w:pPr>
              <w:jc w:val="both"/>
              <w:rPr>
                <w:rFonts w:eastAsiaTheme="minorEastAsia"/>
                <w:lang w:eastAsia="zh-CN"/>
              </w:rPr>
            </w:pPr>
          </w:p>
        </w:tc>
        <w:tc>
          <w:tcPr>
            <w:tcW w:w="6911" w:type="dxa"/>
          </w:tcPr>
          <w:p w14:paraId="21CE742F" w14:textId="77777777" w:rsidR="003253B7" w:rsidRDefault="003253B7" w:rsidP="00520526">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sidelink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60"/>
        <w:gridCol w:w="1275"/>
        <w:gridCol w:w="6911"/>
      </w:tblGrid>
      <w:tr w:rsidR="008358C0" w14:paraId="7E5AE1F6" w14:textId="77777777" w:rsidTr="00B62462">
        <w:trPr>
          <w:trHeight w:val="347"/>
        </w:trPr>
        <w:tc>
          <w:tcPr>
            <w:tcW w:w="1560"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911"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62462">
        <w:tc>
          <w:tcPr>
            <w:tcW w:w="1560"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75"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911" w:type="dxa"/>
          </w:tcPr>
          <w:p w14:paraId="2EE40E1E" w14:textId="77777777" w:rsidR="008358C0" w:rsidRDefault="008358C0" w:rsidP="00520526">
            <w:pPr>
              <w:jc w:val="both"/>
              <w:rPr>
                <w:rFonts w:eastAsiaTheme="minorEastAsia"/>
                <w:lang w:eastAsia="zh-CN"/>
              </w:rPr>
            </w:pPr>
          </w:p>
        </w:tc>
      </w:tr>
      <w:tr w:rsidR="008358C0" w14:paraId="60130E7C" w14:textId="77777777" w:rsidTr="00B62462">
        <w:tc>
          <w:tcPr>
            <w:tcW w:w="1560" w:type="dxa"/>
          </w:tcPr>
          <w:p w14:paraId="222ADA05" w14:textId="77777777" w:rsidR="008358C0" w:rsidRDefault="008358C0" w:rsidP="00520526">
            <w:pPr>
              <w:jc w:val="both"/>
              <w:rPr>
                <w:rFonts w:eastAsiaTheme="minorEastAsia"/>
                <w:lang w:eastAsia="zh-CN"/>
              </w:rPr>
            </w:pPr>
          </w:p>
        </w:tc>
        <w:tc>
          <w:tcPr>
            <w:tcW w:w="1275" w:type="dxa"/>
          </w:tcPr>
          <w:p w14:paraId="60FAB121" w14:textId="77777777" w:rsidR="008358C0" w:rsidRDefault="008358C0" w:rsidP="00520526">
            <w:pPr>
              <w:jc w:val="both"/>
              <w:rPr>
                <w:rFonts w:eastAsiaTheme="minorEastAsia"/>
                <w:lang w:eastAsia="zh-CN"/>
              </w:rPr>
            </w:pPr>
          </w:p>
        </w:tc>
        <w:tc>
          <w:tcPr>
            <w:tcW w:w="6911" w:type="dxa"/>
          </w:tcPr>
          <w:p w14:paraId="0C6A2B7D" w14:textId="77777777" w:rsidR="008358C0" w:rsidRDefault="008358C0" w:rsidP="00520526">
            <w:pPr>
              <w:jc w:val="both"/>
              <w:rPr>
                <w:rFonts w:eastAsiaTheme="minorEastAsia"/>
                <w:lang w:eastAsia="zh-CN"/>
              </w:rPr>
            </w:pPr>
          </w:p>
        </w:tc>
      </w:tr>
      <w:tr w:rsidR="008358C0" w14:paraId="655FB4F9" w14:textId="77777777" w:rsidTr="00B62462">
        <w:tc>
          <w:tcPr>
            <w:tcW w:w="1560" w:type="dxa"/>
          </w:tcPr>
          <w:p w14:paraId="561F8E1A" w14:textId="77777777" w:rsidR="008358C0" w:rsidRDefault="008358C0" w:rsidP="00520526">
            <w:pPr>
              <w:jc w:val="both"/>
              <w:rPr>
                <w:rFonts w:eastAsiaTheme="minorEastAsia"/>
                <w:lang w:eastAsia="zh-CN"/>
              </w:rPr>
            </w:pPr>
          </w:p>
        </w:tc>
        <w:tc>
          <w:tcPr>
            <w:tcW w:w="1275" w:type="dxa"/>
          </w:tcPr>
          <w:p w14:paraId="139B5A3C" w14:textId="77777777" w:rsidR="008358C0" w:rsidRDefault="008358C0" w:rsidP="00520526">
            <w:pPr>
              <w:jc w:val="both"/>
              <w:rPr>
                <w:rFonts w:eastAsiaTheme="minorEastAsia"/>
                <w:lang w:eastAsia="zh-CN"/>
              </w:rPr>
            </w:pPr>
          </w:p>
        </w:tc>
        <w:tc>
          <w:tcPr>
            <w:tcW w:w="6911" w:type="dxa"/>
          </w:tcPr>
          <w:p w14:paraId="49E15AA8" w14:textId="77777777" w:rsidR="008358C0" w:rsidRDefault="008358C0" w:rsidP="00520526">
            <w:pPr>
              <w:jc w:val="both"/>
              <w:rPr>
                <w:rFonts w:eastAsiaTheme="minorEastAsia"/>
                <w:lang w:eastAsia="zh-CN"/>
              </w:rPr>
            </w:pPr>
          </w:p>
        </w:tc>
      </w:tr>
      <w:tr w:rsidR="008358C0" w14:paraId="01903693" w14:textId="77777777" w:rsidTr="00B62462">
        <w:tc>
          <w:tcPr>
            <w:tcW w:w="1560" w:type="dxa"/>
          </w:tcPr>
          <w:p w14:paraId="23AE9B69" w14:textId="77777777" w:rsidR="008358C0" w:rsidRDefault="008358C0" w:rsidP="00520526">
            <w:pPr>
              <w:jc w:val="both"/>
              <w:rPr>
                <w:rFonts w:eastAsiaTheme="minorEastAsia"/>
                <w:lang w:eastAsia="zh-CN"/>
              </w:rPr>
            </w:pPr>
          </w:p>
        </w:tc>
        <w:tc>
          <w:tcPr>
            <w:tcW w:w="1275" w:type="dxa"/>
          </w:tcPr>
          <w:p w14:paraId="7C8CD4A5" w14:textId="77777777" w:rsidR="008358C0" w:rsidRDefault="008358C0" w:rsidP="00520526">
            <w:pPr>
              <w:jc w:val="both"/>
              <w:rPr>
                <w:rFonts w:eastAsiaTheme="minorEastAsia"/>
                <w:lang w:eastAsia="zh-CN"/>
              </w:rPr>
            </w:pPr>
          </w:p>
        </w:tc>
        <w:tc>
          <w:tcPr>
            <w:tcW w:w="6911" w:type="dxa"/>
          </w:tcPr>
          <w:p w14:paraId="41C6C569" w14:textId="77777777" w:rsidR="008358C0" w:rsidRDefault="008358C0" w:rsidP="00520526">
            <w:pPr>
              <w:jc w:val="both"/>
              <w:rPr>
                <w:rFonts w:eastAsiaTheme="minorEastAsia"/>
                <w:lang w:eastAsia="zh-CN"/>
              </w:rPr>
            </w:pPr>
          </w:p>
        </w:tc>
      </w:tr>
      <w:tr w:rsidR="008358C0" w14:paraId="489BBF55" w14:textId="77777777" w:rsidTr="00B62462">
        <w:tc>
          <w:tcPr>
            <w:tcW w:w="1560" w:type="dxa"/>
          </w:tcPr>
          <w:p w14:paraId="148A4852" w14:textId="77777777" w:rsidR="008358C0" w:rsidRDefault="008358C0" w:rsidP="00520526">
            <w:pPr>
              <w:jc w:val="both"/>
              <w:rPr>
                <w:rFonts w:eastAsiaTheme="minorEastAsia"/>
                <w:lang w:eastAsia="zh-CN"/>
              </w:rPr>
            </w:pPr>
          </w:p>
        </w:tc>
        <w:tc>
          <w:tcPr>
            <w:tcW w:w="1275" w:type="dxa"/>
          </w:tcPr>
          <w:p w14:paraId="18053DFF" w14:textId="77777777" w:rsidR="008358C0" w:rsidRDefault="008358C0" w:rsidP="00520526">
            <w:pPr>
              <w:jc w:val="both"/>
              <w:rPr>
                <w:rFonts w:eastAsiaTheme="minorEastAsia"/>
                <w:lang w:eastAsia="zh-CN"/>
              </w:rPr>
            </w:pPr>
          </w:p>
        </w:tc>
        <w:tc>
          <w:tcPr>
            <w:tcW w:w="6911" w:type="dxa"/>
          </w:tcPr>
          <w:p w14:paraId="1C281434" w14:textId="77777777" w:rsidR="008358C0" w:rsidRDefault="008358C0" w:rsidP="00520526">
            <w:pPr>
              <w:jc w:val="both"/>
              <w:rPr>
                <w:rFonts w:eastAsiaTheme="minorEastAsia"/>
                <w:lang w:eastAsia="zh-CN"/>
              </w:rPr>
            </w:pPr>
          </w:p>
        </w:tc>
      </w:tr>
      <w:tr w:rsidR="008358C0" w14:paraId="19DC880E" w14:textId="77777777" w:rsidTr="00B62462">
        <w:tc>
          <w:tcPr>
            <w:tcW w:w="1560" w:type="dxa"/>
          </w:tcPr>
          <w:p w14:paraId="1A07F710" w14:textId="77777777" w:rsidR="008358C0" w:rsidRDefault="008358C0" w:rsidP="00520526">
            <w:pPr>
              <w:jc w:val="both"/>
              <w:rPr>
                <w:rFonts w:eastAsiaTheme="minorEastAsia"/>
                <w:lang w:eastAsia="zh-CN"/>
              </w:rPr>
            </w:pPr>
          </w:p>
        </w:tc>
        <w:tc>
          <w:tcPr>
            <w:tcW w:w="1275" w:type="dxa"/>
          </w:tcPr>
          <w:p w14:paraId="3E9DCE12" w14:textId="77777777" w:rsidR="008358C0" w:rsidRDefault="008358C0" w:rsidP="00520526">
            <w:pPr>
              <w:jc w:val="both"/>
              <w:rPr>
                <w:rFonts w:eastAsiaTheme="minorEastAsia"/>
                <w:lang w:eastAsia="zh-CN"/>
              </w:rPr>
            </w:pPr>
          </w:p>
        </w:tc>
        <w:tc>
          <w:tcPr>
            <w:tcW w:w="6911" w:type="dxa"/>
          </w:tcPr>
          <w:p w14:paraId="46F7574A" w14:textId="77777777" w:rsidR="008358C0" w:rsidRDefault="008358C0" w:rsidP="00520526">
            <w:pPr>
              <w:jc w:val="both"/>
              <w:rPr>
                <w:rFonts w:eastAsiaTheme="minorEastAsia"/>
                <w:lang w:eastAsia="zh-CN"/>
              </w:rPr>
            </w:pPr>
          </w:p>
        </w:tc>
      </w:tr>
      <w:tr w:rsidR="008358C0" w14:paraId="607096A7" w14:textId="77777777" w:rsidTr="00B62462">
        <w:tc>
          <w:tcPr>
            <w:tcW w:w="1560" w:type="dxa"/>
          </w:tcPr>
          <w:p w14:paraId="3C5C3037" w14:textId="77777777" w:rsidR="008358C0" w:rsidRDefault="008358C0" w:rsidP="00520526">
            <w:pPr>
              <w:jc w:val="both"/>
              <w:rPr>
                <w:rFonts w:eastAsiaTheme="minorEastAsia"/>
                <w:lang w:eastAsia="zh-CN"/>
              </w:rPr>
            </w:pPr>
          </w:p>
        </w:tc>
        <w:tc>
          <w:tcPr>
            <w:tcW w:w="1275" w:type="dxa"/>
          </w:tcPr>
          <w:p w14:paraId="37B2917C" w14:textId="77777777" w:rsidR="008358C0" w:rsidRDefault="008358C0" w:rsidP="00520526">
            <w:pPr>
              <w:jc w:val="both"/>
              <w:rPr>
                <w:rFonts w:eastAsiaTheme="minorEastAsia"/>
                <w:lang w:eastAsia="zh-CN"/>
              </w:rPr>
            </w:pPr>
          </w:p>
        </w:tc>
        <w:tc>
          <w:tcPr>
            <w:tcW w:w="6911" w:type="dxa"/>
          </w:tcPr>
          <w:p w14:paraId="58842447" w14:textId="77777777" w:rsidR="008358C0" w:rsidRDefault="008358C0" w:rsidP="00520526">
            <w:pPr>
              <w:jc w:val="both"/>
              <w:rPr>
                <w:rFonts w:eastAsiaTheme="minorEastAsia"/>
                <w:lang w:eastAsia="zh-CN"/>
              </w:rPr>
            </w:pPr>
          </w:p>
        </w:tc>
      </w:tr>
      <w:tr w:rsidR="008358C0" w14:paraId="182BBFAE" w14:textId="77777777" w:rsidTr="00B62462">
        <w:tc>
          <w:tcPr>
            <w:tcW w:w="1560" w:type="dxa"/>
          </w:tcPr>
          <w:p w14:paraId="5A505CDB" w14:textId="77777777" w:rsidR="008358C0" w:rsidRDefault="008358C0" w:rsidP="00520526">
            <w:pPr>
              <w:jc w:val="both"/>
              <w:rPr>
                <w:rFonts w:eastAsiaTheme="minorEastAsia"/>
                <w:lang w:eastAsia="zh-CN"/>
              </w:rPr>
            </w:pPr>
          </w:p>
        </w:tc>
        <w:tc>
          <w:tcPr>
            <w:tcW w:w="1275" w:type="dxa"/>
          </w:tcPr>
          <w:p w14:paraId="580735BE" w14:textId="77777777" w:rsidR="008358C0" w:rsidRDefault="008358C0" w:rsidP="00520526">
            <w:pPr>
              <w:jc w:val="both"/>
              <w:rPr>
                <w:rFonts w:eastAsiaTheme="minorEastAsia"/>
                <w:lang w:eastAsia="zh-CN"/>
              </w:rPr>
            </w:pPr>
          </w:p>
        </w:tc>
        <w:tc>
          <w:tcPr>
            <w:tcW w:w="6911" w:type="dxa"/>
          </w:tcPr>
          <w:p w14:paraId="27A5A15A" w14:textId="77777777" w:rsidR="008358C0" w:rsidRDefault="008358C0" w:rsidP="00520526">
            <w:pPr>
              <w:jc w:val="both"/>
              <w:rPr>
                <w:rFonts w:eastAsiaTheme="minorEastAsia"/>
                <w:lang w:eastAsia="zh-CN"/>
              </w:rPr>
            </w:pPr>
          </w:p>
        </w:tc>
      </w:tr>
      <w:tr w:rsidR="008358C0" w14:paraId="2F592FC3" w14:textId="77777777" w:rsidTr="00B62462">
        <w:tc>
          <w:tcPr>
            <w:tcW w:w="1560" w:type="dxa"/>
          </w:tcPr>
          <w:p w14:paraId="616542B6" w14:textId="77777777" w:rsidR="008358C0" w:rsidRDefault="008358C0" w:rsidP="00520526">
            <w:pPr>
              <w:jc w:val="both"/>
              <w:rPr>
                <w:rFonts w:eastAsiaTheme="minorEastAsia"/>
                <w:lang w:eastAsia="zh-CN"/>
              </w:rPr>
            </w:pPr>
          </w:p>
        </w:tc>
        <w:tc>
          <w:tcPr>
            <w:tcW w:w="1275" w:type="dxa"/>
          </w:tcPr>
          <w:p w14:paraId="04BD2B6B" w14:textId="77777777" w:rsidR="008358C0" w:rsidRDefault="008358C0" w:rsidP="00520526">
            <w:pPr>
              <w:jc w:val="both"/>
              <w:rPr>
                <w:rFonts w:eastAsiaTheme="minorEastAsia"/>
                <w:lang w:eastAsia="zh-CN"/>
              </w:rPr>
            </w:pPr>
          </w:p>
        </w:tc>
        <w:tc>
          <w:tcPr>
            <w:tcW w:w="6911" w:type="dxa"/>
          </w:tcPr>
          <w:p w14:paraId="68375F8A" w14:textId="77777777" w:rsidR="008358C0" w:rsidRDefault="008358C0" w:rsidP="00520526">
            <w:pPr>
              <w:jc w:val="both"/>
              <w:rPr>
                <w:rFonts w:eastAsiaTheme="minorEastAsia"/>
                <w:lang w:eastAsia="zh-CN"/>
              </w:rPr>
            </w:pPr>
          </w:p>
        </w:tc>
      </w:tr>
      <w:tr w:rsidR="008358C0" w14:paraId="058D852A" w14:textId="77777777" w:rsidTr="00B62462">
        <w:tc>
          <w:tcPr>
            <w:tcW w:w="1560" w:type="dxa"/>
          </w:tcPr>
          <w:p w14:paraId="0B8A24A2" w14:textId="77777777" w:rsidR="008358C0" w:rsidRDefault="008358C0" w:rsidP="00520526">
            <w:pPr>
              <w:jc w:val="both"/>
              <w:rPr>
                <w:rFonts w:eastAsiaTheme="minorEastAsia"/>
                <w:lang w:eastAsia="zh-CN"/>
              </w:rPr>
            </w:pPr>
          </w:p>
        </w:tc>
        <w:tc>
          <w:tcPr>
            <w:tcW w:w="1275" w:type="dxa"/>
          </w:tcPr>
          <w:p w14:paraId="4DAC17B1" w14:textId="77777777" w:rsidR="008358C0" w:rsidRDefault="008358C0" w:rsidP="00520526">
            <w:pPr>
              <w:jc w:val="both"/>
              <w:rPr>
                <w:rFonts w:eastAsiaTheme="minorEastAsia"/>
                <w:lang w:eastAsia="zh-CN"/>
              </w:rPr>
            </w:pPr>
          </w:p>
        </w:tc>
        <w:tc>
          <w:tcPr>
            <w:tcW w:w="6911" w:type="dxa"/>
          </w:tcPr>
          <w:p w14:paraId="5E15CE05" w14:textId="77777777" w:rsidR="008358C0" w:rsidRDefault="008358C0" w:rsidP="00520526">
            <w:pPr>
              <w:jc w:val="both"/>
              <w:rPr>
                <w:rFonts w:eastAsiaTheme="minorEastAsia"/>
                <w:lang w:eastAsia="zh-CN"/>
              </w:rPr>
            </w:pPr>
          </w:p>
        </w:tc>
      </w:tr>
      <w:tr w:rsidR="008358C0" w14:paraId="080A81C2" w14:textId="77777777" w:rsidTr="00B62462">
        <w:tc>
          <w:tcPr>
            <w:tcW w:w="1560" w:type="dxa"/>
          </w:tcPr>
          <w:p w14:paraId="213A4C97" w14:textId="77777777" w:rsidR="008358C0" w:rsidRDefault="008358C0" w:rsidP="00520526">
            <w:pPr>
              <w:jc w:val="both"/>
              <w:rPr>
                <w:rFonts w:eastAsiaTheme="minorEastAsia"/>
                <w:lang w:eastAsia="zh-CN"/>
              </w:rPr>
            </w:pPr>
          </w:p>
        </w:tc>
        <w:tc>
          <w:tcPr>
            <w:tcW w:w="1275" w:type="dxa"/>
          </w:tcPr>
          <w:p w14:paraId="5498F666" w14:textId="77777777" w:rsidR="008358C0" w:rsidRDefault="008358C0" w:rsidP="00520526">
            <w:pPr>
              <w:jc w:val="both"/>
              <w:rPr>
                <w:rFonts w:eastAsiaTheme="minorEastAsia"/>
                <w:lang w:eastAsia="zh-CN"/>
              </w:rPr>
            </w:pPr>
          </w:p>
        </w:tc>
        <w:tc>
          <w:tcPr>
            <w:tcW w:w="6911" w:type="dxa"/>
          </w:tcPr>
          <w:p w14:paraId="0B319414" w14:textId="77777777" w:rsidR="008358C0" w:rsidRDefault="008358C0" w:rsidP="00520526">
            <w:pPr>
              <w:jc w:val="both"/>
              <w:rPr>
                <w:rFonts w:eastAsiaTheme="minorEastAsia"/>
                <w:lang w:eastAsia="zh-CN"/>
              </w:rPr>
            </w:pPr>
          </w:p>
        </w:tc>
      </w:tr>
      <w:tr w:rsidR="008358C0" w14:paraId="3BC15D22" w14:textId="77777777" w:rsidTr="00B62462">
        <w:tc>
          <w:tcPr>
            <w:tcW w:w="1560" w:type="dxa"/>
          </w:tcPr>
          <w:p w14:paraId="1620B5B0" w14:textId="77777777" w:rsidR="008358C0" w:rsidRDefault="008358C0" w:rsidP="00520526">
            <w:pPr>
              <w:jc w:val="both"/>
              <w:rPr>
                <w:rFonts w:eastAsiaTheme="minorEastAsia"/>
                <w:lang w:eastAsia="zh-CN"/>
              </w:rPr>
            </w:pPr>
          </w:p>
        </w:tc>
        <w:tc>
          <w:tcPr>
            <w:tcW w:w="1275" w:type="dxa"/>
          </w:tcPr>
          <w:p w14:paraId="7FE6DBFA" w14:textId="77777777" w:rsidR="008358C0" w:rsidRDefault="008358C0" w:rsidP="00520526">
            <w:pPr>
              <w:jc w:val="both"/>
              <w:rPr>
                <w:rFonts w:eastAsiaTheme="minorEastAsia"/>
                <w:lang w:eastAsia="zh-CN"/>
              </w:rPr>
            </w:pPr>
          </w:p>
        </w:tc>
        <w:tc>
          <w:tcPr>
            <w:tcW w:w="6911" w:type="dxa"/>
          </w:tcPr>
          <w:p w14:paraId="56920B1E" w14:textId="77777777" w:rsidR="008358C0" w:rsidRDefault="008358C0" w:rsidP="00520526">
            <w:pPr>
              <w:jc w:val="both"/>
              <w:rPr>
                <w:rFonts w:eastAsiaTheme="minorEastAsia"/>
                <w:lang w:eastAsia="zh-CN"/>
              </w:rPr>
            </w:pPr>
          </w:p>
        </w:tc>
      </w:tr>
      <w:tr w:rsidR="008358C0" w14:paraId="1ED68D92" w14:textId="77777777" w:rsidTr="00B62462">
        <w:tc>
          <w:tcPr>
            <w:tcW w:w="1560" w:type="dxa"/>
          </w:tcPr>
          <w:p w14:paraId="041EB606" w14:textId="77777777" w:rsidR="008358C0" w:rsidRDefault="008358C0" w:rsidP="00520526">
            <w:pPr>
              <w:jc w:val="both"/>
              <w:rPr>
                <w:rFonts w:eastAsiaTheme="minorEastAsia"/>
                <w:lang w:eastAsia="zh-CN"/>
              </w:rPr>
            </w:pPr>
          </w:p>
        </w:tc>
        <w:tc>
          <w:tcPr>
            <w:tcW w:w="1275" w:type="dxa"/>
          </w:tcPr>
          <w:p w14:paraId="2939C166" w14:textId="77777777" w:rsidR="008358C0" w:rsidRDefault="008358C0" w:rsidP="00520526">
            <w:pPr>
              <w:jc w:val="both"/>
              <w:rPr>
                <w:rFonts w:eastAsiaTheme="minorEastAsia"/>
                <w:lang w:eastAsia="zh-CN"/>
              </w:rPr>
            </w:pPr>
          </w:p>
        </w:tc>
        <w:tc>
          <w:tcPr>
            <w:tcW w:w="6911" w:type="dxa"/>
          </w:tcPr>
          <w:p w14:paraId="27BD28E4" w14:textId="77777777" w:rsidR="008358C0" w:rsidRDefault="008358C0" w:rsidP="00520526">
            <w:pPr>
              <w:jc w:val="both"/>
              <w:rPr>
                <w:rFonts w:eastAsiaTheme="minorEastAsia"/>
                <w:lang w:eastAsia="zh-CN"/>
              </w:rPr>
            </w:pPr>
          </w:p>
        </w:tc>
      </w:tr>
      <w:tr w:rsidR="008358C0" w14:paraId="62800BBB" w14:textId="77777777" w:rsidTr="00B62462">
        <w:tc>
          <w:tcPr>
            <w:tcW w:w="1560" w:type="dxa"/>
          </w:tcPr>
          <w:p w14:paraId="2801CC3E" w14:textId="77777777" w:rsidR="008358C0" w:rsidRDefault="008358C0" w:rsidP="00520526">
            <w:pPr>
              <w:jc w:val="both"/>
              <w:rPr>
                <w:rFonts w:eastAsiaTheme="minorEastAsia"/>
                <w:lang w:eastAsia="zh-CN"/>
              </w:rPr>
            </w:pPr>
          </w:p>
        </w:tc>
        <w:tc>
          <w:tcPr>
            <w:tcW w:w="1275" w:type="dxa"/>
          </w:tcPr>
          <w:p w14:paraId="680534D2" w14:textId="77777777" w:rsidR="008358C0" w:rsidRDefault="008358C0" w:rsidP="00520526">
            <w:pPr>
              <w:jc w:val="both"/>
              <w:rPr>
                <w:rFonts w:eastAsiaTheme="minorEastAsia"/>
                <w:lang w:eastAsia="zh-CN"/>
              </w:rPr>
            </w:pPr>
          </w:p>
        </w:tc>
        <w:tc>
          <w:tcPr>
            <w:tcW w:w="6911" w:type="dxa"/>
          </w:tcPr>
          <w:p w14:paraId="2AC85560" w14:textId="77777777" w:rsidR="008358C0" w:rsidRDefault="008358C0" w:rsidP="00520526">
            <w:pPr>
              <w:jc w:val="both"/>
              <w:rPr>
                <w:rFonts w:eastAsiaTheme="minorEastAsia"/>
                <w:lang w:eastAsia="zh-CN"/>
              </w:rPr>
            </w:pPr>
          </w:p>
        </w:tc>
      </w:tr>
      <w:tr w:rsidR="008358C0" w14:paraId="1A77498B" w14:textId="77777777" w:rsidTr="00B62462">
        <w:tc>
          <w:tcPr>
            <w:tcW w:w="1560" w:type="dxa"/>
          </w:tcPr>
          <w:p w14:paraId="654EE630" w14:textId="77777777" w:rsidR="008358C0" w:rsidRDefault="008358C0" w:rsidP="00520526">
            <w:pPr>
              <w:jc w:val="both"/>
              <w:rPr>
                <w:rFonts w:eastAsiaTheme="minorEastAsia"/>
                <w:lang w:eastAsia="zh-CN"/>
              </w:rPr>
            </w:pPr>
          </w:p>
        </w:tc>
        <w:tc>
          <w:tcPr>
            <w:tcW w:w="1275" w:type="dxa"/>
          </w:tcPr>
          <w:p w14:paraId="1EE1B6CD" w14:textId="77777777" w:rsidR="008358C0" w:rsidRDefault="008358C0" w:rsidP="00520526">
            <w:pPr>
              <w:jc w:val="both"/>
              <w:rPr>
                <w:rFonts w:eastAsiaTheme="minorEastAsia"/>
                <w:lang w:eastAsia="zh-CN"/>
              </w:rPr>
            </w:pPr>
          </w:p>
        </w:tc>
        <w:tc>
          <w:tcPr>
            <w:tcW w:w="6911" w:type="dxa"/>
          </w:tcPr>
          <w:p w14:paraId="542E9782" w14:textId="77777777" w:rsidR="008358C0" w:rsidRDefault="008358C0" w:rsidP="00520526">
            <w:pPr>
              <w:jc w:val="both"/>
              <w:rPr>
                <w:rFonts w:eastAsiaTheme="minorEastAsia"/>
                <w:lang w:eastAsia="zh-CN"/>
              </w:rPr>
            </w:pPr>
          </w:p>
        </w:tc>
      </w:tr>
      <w:tr w:rsidR="008358C0" w14:paraId="203A4CE8" w14:textId="77777777" w:rsidTr="00B62462">
        <w:tc>
          <w:tcPr>
            <w:tcW w:w="1560" w:type="dxa"/>
          </w:tcPr>
          <w:p w14:paraId="6D4D21E0" w14:textId="77777777" w:rsidR="008358C0" w:rsidRDefault="008358C0" w:rsidP="00520526">
            <w:pPr>
              <w:jc w:val="both"/>
              <w:rPr>
                <w:rFonts w:eastAsiaTheme="minorEastAsia"/>
                <w:lang w:eastAsia="zh-CN"/>
              </w:rPr>
            </w:pPr>
          </w:p>
        </w:tc>
        <w:tc>
          <w:tcPr>
            <w:tcW w:w="1275" w:type="dxa"/>
          </w:tcPr>
          <w:p w14:paraId="43197A0C" w14:textId="77777777" w:rsidR="008358C0" w:rsidRDefault="008358C0" w:rsidP="00520526">
            <w:pPr>
              <w:jc w:val="both"/>
              <w:rPr>
                <w:rFonts w:eastAsiaTheme="minorEastAsia"/>
                <w:lang w:eastAsia="zh-CN"/>
              </w:rPr>
            </w:pPr>
          </w:p>
        </w:tc>
        <w:tc>
          <w:tcPr>
            <w:tcW w:w="6911" w:type="dxa"/>
          </w:tcPr>
          <w:p w14:paraId="436BF8F3" w14:textId="77777777" w:rsidR="008358C0" w:rsidRDefault="008358C0" w:rsidP="00520526">
            <w:pPr>
              <w:jc w:val="both"/>
              <w:rPr>
                <w:rFonts w:eastAsiaTheme="minorEastAsia"/>
                <w:lang w:eastAsia="zh-CN"/>
              </w:rPr>
            </w:pPr>
          </w:p>
        </w:tc>
      </w:tr>
      <w:tr w:rsidR="008358C0" w14:paraId="0C448D07" w14:textId="77777777" w:rsidTr="00B62462">
        <w:tc>
          <w:tcPr>
            <w:tcW w:w="1560" w:type="dxa"/>
          </w:tcPr>
          <w:p w14:paraId="77A536D2" w14:textId="77777777" w:rsidR="008358C0" w:rsidRDefault="008358C0" w:rsidP="00520526">
            <w:pPr>
              <w:jc w:val="both"/>
              <w:rPr>
                <w:rFonts w:eastAsiaTheme="minorEastAsia"/>
                <w:lang w:eastAsia="zh-CN"/>
              </w:rPr>
            </w:pPr>
          </w:p>
        </w:tc>
        <w:tc>
          <w:tcPr>
            <w:tcW w:w="1275" w:type="dxa"/>
          </w:tcPr>
          <w:p w14:paraId="18350EA0" w14:textId="77777777" w:rsidR="008358C0" w:rsidRDefault="008358C0" w:rsidP="00520526">
            <w:pPr>
              <w:jc w:val="both"/>
              <w:rPr>
                <w:rFonts w:eastAsiaTheme="minorEastAsia"/>
                <w:lang w:eastAsia="zh-CN"/>
              </w:rPr>
            </w:pPr>
          </w:p>
        </w:tc>
        <w:tc>
          <w:tcPr>
            <w:tcW w:w="6911" w:type="dxa"/>
          </w:tcPr>
          <w:p w14:paraId="467EDF2D" w14:textId="77777777" w:rsidR="008358C0" w:rsidRDefault="008358C0" w:rsidP="00520526">
            <w:pPr>
              <w:jc w:val="both"/>
              <w:rPr>
                <w:rFonts w:eastAsiaTheme="minorEastAsia"/>
                <w:lang w:eastAsia="zh-CN"/>
              </w:rPr>
            </w:pPr>
          </w:p>
        </w:tc>
      </w:tr>
      <w:tr w:rsidR="008358C0" w14:paraId="58085038" w14:textId="77777777" w:rsidTr="00B62462">
        <w:tc>
          <w:tcPr>
            <w:tcW w:w="1560" w:type="dxa"/>
          </w:tcPr>
          <w:p w14:paraId="3CE30A8D" w14:textId="77777777" w:rsidR="008358C0" w:rsidRDefault="008358C0" w:rsidP="00520526">
            <w:pPr>
              <w:jc w:val="both"/>
              <w:rPr>
                <w:rFonts w:eastAsiaTheme="minorEastAsia"/>
                <w:lang w:eastAsia="zh-CN"/>
              </w:rPr>
            </w:pPr>
          </w:p>
        </w:tc>
        <w:tc>
          <w:tcPr>
            <w:tcW w:w="1275" w:type="dxa"/>
          </w:tcPr>
          <w:p w14:paraId="6D18A839" w14:textId="77777777" w:rsidR="008358C0" w:rsidRDefault="008358C0" w:rsidP="00520526">
            <w:pPr>
              <w:jc w:val="both"/>
              <w:rPr>
                <w:rFonts w:eastAsiaTheme="minorEastAsia"/>
                <w:lang w:eastAsia="zh-CN"/>
              </w:rPr>
            </w:pPr>
          </w:p>
        </w:tc>
        <w:tc>
          <w:tcPr>
            <w:tcW w:w="6911" w:type="dxa"/>
          </w:tcPr>
          <w:p w14:paraId="65FA8D36" w14:textId="77777777" w:rsidR="008358C0" w:rsidRDefault="008358C0" w:rsidP="00520526">
            <w:pPr>
              <w:jc w:val="both"/>
              <w:rPr>
                <w:rFonts w:eastAsiaTheme="minorEastAsia"/>
                <w:lang w:eastAsia="zh-CN"/>
              </w:rPr>
            </w:pPr>
          </w:p>
        </w:tc>
      </w:tr>
      <w:tr w:rsidR="008358C0" w14:paraId="55DC0D31" w14:textId="77777777" w:rsidTr="00B62462">
        <w:tc>
          <w:tcPr>
            <w:tcW w:w="1560" w:type="dxa"/>
          </w:tcPr>
          <w:p w14:paraId="51FA5AFF" w14:textId="77777777" w:rsidR="008358C0" w:rsidRDefault="008358C0" w:rsidP="00520526">
            <w:pPr>
              <w:jc w:val="both"/>
              <w:rPr>
                <w:rFonts w:eastAsiaTheme="minorEastAsia"/>
                <w:lang w:eastAsia="zh-CN"/>
              </w:rPr>
            </w:pPr>
          </w:p>
        </w:tc>
        <w:tc>
          <w:tcPr>
            <w:tcW w:w="1275" w:type="dxa"/>
          </w:tcPr>
          <w:p w14:paraId="0C81BCA3" w14:textId="77777777" w:rsidR="008358C0" w:rsidRDefault="008358C0" w:rsidP="00520526">
            <w:pPr>
              <w:jc w:val="both"/>
              <w:rPr>
                <w:rFonts w:eastAsiaTheme="minorEastAsia"/>
                <w:lang w:eastAsia="zh-CN"/>
              </w:rPr>
            </w:pPr>
          </w:p>
        </w:tc>
        <w:tc>
          <w:tcPr>
            <w:tcW w:w="6911" w:type="dxa"/>
          </w:tcPr>
          <w:p w14:paraId="682E5E14" w14:textId="77777777" w:rsidR="008358C0" w:rsidRDefault="008358C0" w:rsidP="00520526">
            <w:pPr>
              <w:jc w:val="both"/>
              <w:rPr>
                <w:rFonts w:eastAsiaTheme="minorEastAsia"/>
                <w:lang w:eastAsia="zh-CN"/>
              </w:rPr>
            </w:pPr>
          </w:p>
        </w:tc>
      </w:tr>
      <w:tr w:rsidR="008358C0" w14:paraId="139479FD" w14:textId="77777777" w:rsidTr="00B62462">
        <w:tc>
          <w:tcPr>
            <w:tcW w:w="1560" w:type="dxa"/>
          </w:tcPr>
          <w:p w14:paraId="75F2E82A" w14:textId="77777777" w:rsidR="008358C0" w:rsidRDefault="008358C0" w:rsidP="00520526">
            <w:pPr>
              <w:jc w:val="both"/>
              <w:rPr>
                <w:rFonts w:eastAsiaTheme="minorEastAsia"/>
                <w:lang w:eastAsia="zh-CN"/>
              </w:rPr>
            </w:pPr>
          </w:p>
        </w:tc>
        <w:tc>
          <w:tcPr>
            <w:tcW w:w="1275" w:type="dxa"/>
          </w:tcPr>
          <w:p w14:paraId="02C18B86" w14:textId="77777777" w:rsidR="008358C0" w:rsidRDefault="008358C0" w:rsidP="00520526">
            <w:pPr>
              <w:jc w:val="both"/>
              <w:rPr>
                <w:rFonts w:eastAsiaTheme="minorEastAsia"/>
                <w:lang w:eastAsia="zh-CN"/>
              </w:rPr>
            </w:pPr>
          </w:p>
        </w:tc>
        <w:tc>
          <w:tcPr>
            <w:tcW w:w="6911" w:type="dxa"/>
          </w:tcPr>
          <w:p w14:paraId="56123552" w14:textId="77777777" w:rsidR="008358C0" w:rsidRDefault="008358C0" w:rsidP="00520526">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Heading2"/>
        <w:ind w:left="925" w:hangingChars="289" w:hanging="925"/>
        <w:rPr>
          <w:lang w:eastAsia="zh-CN"/>
        </w:rPr>
      </w:pPr>
      <w:r>
        <w:rPr>
          <w:rFonts w:hint="eastAsia"/>
          <w:lang w:eastAsia="zh-CN"/>
        </w:rPr>
        <w:t>Sidelink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the multiplexing issue of sidelink discovery and communication was discussed:</w:t>
      </w:r>
    </w:p>
    <w:tbl>
      <w:tblPr>
        <w:tblStyle w:val="TableGrid"/>
        <w:tblW w:w="0" w:type="auto"/>
        <w:tblInd w:w="108" w:type="dxa"/>
        <w:tblLook w:val="04A0" w:firstRow="1" w:lastRow="0" w:firstColumn="1" w:lastColumn="0" w:noHBand="0" w:noVBand="1"/>
      </w:tblPr>
      <w:tblGrid>
        <w:gridCol w:w="1418"/>
        <w:gridCol w:w="8328"/>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B643A4" w:rsidP="00520526">
            <w:pPr>
              <w:jc w:val="both"/>
              <w:rPr>
                <w:rFonts w:eastAsiaTheme="minorEastAsia"/>
                <w:lang w:eastAsia="zh-CN"/>
              </w:rPr>
            </w:pPr>
            <w:hyperlink r:id="rId10"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B643A4" w:rsidP="00520526">
            <w:pPr>
              <w:jc w:val="both"/>
              <w:rPr>
                <w:rFonts w:eastAsiaTheme="minorEastAsia"/>
                <w:lang w:eastAsia="zh-CN"/>
              </w:rPr>
            </w:pPr>
            <w:hyperlink r:id="rId11"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SimSun"/>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TableGrid"/>
        <w:tblW w:w="0" w:type="auto"/>
        <w:tblInd w:w="108" w:type="dxa"/>
        <w:tblLook w:val="04A0" w:firstRow="1" w:lastRow="0" w:firstColumn="1" w:lastColumn="0" w:noHBand="0" w:noVBand="1"/>
      </w:tblPr>
      <w:tblGrid>
        <w:gridCol w:w="9746"/>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Do companies agree that the sidelink discovery message and the sidelink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60"/>
        <w:gridCol w:w="1275"/>
        <w:gridCol w:w="6911"/>
      </w:tblGrid>
      <w:tr w:rsidR="00D22111" w14:paraId="2EE4B42A" w14:textId="77777777" w:rsidTr="00520526">
        <w:trPr>
          <w:trHeight w:val="347"/>
        </w:trPr>
        <w:tc>
          <w:tcPr>
            <w:tcW w:w="1560"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911"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520526">
        <w:tc>
          <w:tcPr>
            <w:tcW w:w="1560"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75"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911"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TableGrid"/>
              <w:tblW w:w="0" w:type="auto"/>
              <w:tblLook w:val="04A0" w:firstRow="1" w:lastRow="0" w:firstColumn="1" w:lastColumn="0" w:noHBand="0" w:noVBand="1"/>
            </w:tblPr>
            <w:tblGrid>
              <w:gridCol w:w="6685"/>
            </w:tblGrid>
            <w:tr w:rsidR="00736550" w14:paraId="34BC78C9" w14:textId="77777777" w:rsidTr="00A76B0E">
              <w:tc>
                <w:tcPr>
                  <w:tcW w:w="8296" w:type="dxa"/>
                </w:tcPr>
                <w:p w14:paraId="6768ADF6" w14:textId="77777777" w:rsidR="00736550" w:rsidRPr="00B60636" w:rsidRDefault="00736550" w:rsidP="00736550">
                  <w:pPr>
                    <w:jc w:val="both"/>
                    <w:rPr>
                      <w:rFonts w:ascii="Calibri" w:eastAsia="DengXian" w:hAnsi="Calibri" w:cs="Calibri"/>
                      <w:b/>
                      <w:bCs/>
                      <w:sz w:val="22"/>
                      <w:szCs w:val="22"/>
                      <w:u w:val="single"/>
                      <w:lang w:eastAsia="zh-CN"/>
                    </w:rPr>
                  </w:pPr>
                  <w:r w:rsidRPr="00B60636">
                    <w:rPr>
                      <w:rFonts w:ascii="Calibri" w:eastAsia="DengXian"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520526">
        <w:tc>
          <w:tcPr>
            <w:tcW w:w="1560" w:type="dxa"/>
          </w:tcPr>
          <w:p w14:paraId="0985E8A9" w14:textId="77777777" w:rsidR="00D22111" w:rsidRDefault="00D22111" w:rsidP="00520526">
            <w:pPr>
              <w:jc w:val="both"/>
              <w:rPr>
                <w:rFonts w:eastAsiaTheme="minorEastAsia"/>
                <w:lang w:eastAsia="zh-CN"/>
              </w:rPr>
            </w:pPr>
          </w:p>
        </w:tc>
        <w:tc>
          <w:tcPr>
            <w:tcW w:w="1275" w:type="dxa"/>
          </w:tcPr>
          <w:p w14:paraId="713B4C52" w14:textId="77777777" w:rsidR="00D22111" w:rsidRDefault="00D22111" w:rsidP="00520526">
            <w:pPr>
              <w:jc w:val="both"/>
              <w:rPr>
                <w:rFonts w:eastAsiaTheme="minorEastAsia"/>
                <w:lang w:eastAsia="zh-CN"/>
              </w:rPr>
            </w:pPr>
          </w:p>
        </w:tc>
        <w:tc>
          <w:tcPr>
            <w:tcW w:w="6911" w:type="dxa"/>
          </w:tcPr>
          <w:p w14:paraId="0AEBD716" w14:textId="77777777" w:rsidR="00D22111" w:rsidRDefault="00D22111" w:rsidP="00520526">
            <w:pPr>
              <w:jc w:val="both"/>
              <w:rPr>
                <w:rFonts w:eastAsiaTheme="minorEastAsia"/>
                <w:lang w:eastAsia="zh-CN"/>
              </w:rPr>
            </w:pPr>
          </w:p>
        </w:tc>
      </w:tr>
      <w:tr w:rsidR="00D22111" w14:paraId="3FCC66C6" w14:textId="77777777" w:rsidTr="00520526">
        <w:tc>
          <w:tcPr>
            <w:tcW w:w="1560" w:type="dxa"/>
          </w:tcPr>
          <w:p w14:paraId="679E570F" w14:textId="77777777" w:rsidR="00D22111" w:rsidRDefault="00D22111" w:rsidP="00520526">
            <w:pPr>
              <w:jc w:val="both"/>
              <w:rPr>
                <w:rFonts w:eastAsiaTheme="minorEastAsia"/>
                <w:lang w:eastAsia="zh-CN"/>
              </w:rPr>
            </w:pPr>
          </w:p>
        </w:tc>
        <w:tc>
          <w:tcPr>
            <w:tcW w:w="1275" w:type="dxa"/>
          </w:tcPr>
          <w:p w14:paraId="407ED136" w14:textId="77777777" w:rsidR="00D22111" w:rsidRDefault="00D22111" w:rsidP="00520526">
            <w:pPr>
              <w:jc w:val="both"/>
              <w:rPr>
                <w:rFonts w:eastAsiaTheme="minorEastAsia"/>
                <w:lang w:eastAsia="zh-CN"/>
              </w:rPr>
            </w:pPr>
          </w:p>
        </w:tc>
        <w:tc>
          <w:tcPr>
            <w:tcW w:w="6911" w:type="dxa"/>
          </w:tcPr>
          <w:p w14:paraId="5C2CDAA2" w14:textId="77777777" w:rsidR="00D22111" w:rsidRDefault="00D22111" w:rsidP="00520526">
            <w:pPr>
              <w:jc w:val="both"/>
              <w:rPr>
                <w:rFonts w:eastAsiaTheme="minorEastAsia"/>
                <w:lang w:eastAsia="zh-CN"/>
              </w:rPr>
            </w:pPr>
          </w:p>
        </w:tc>
      </w:tr>
      <w:tr w:rsidR="00D22111" w14:paraId="226A7F18" w14:textId="77777777" w:rsidTr="00520526">
        <w:tc>
          <w:tcPr>
            <w:tcW w:w="1560" w:type="dxa"/>
          </w:tcPr>
          <w:p w14:paraId="1F8F7F51" w14:textId="77777777" w:rsidR="00D22111" w:rsidRDefault="00D22111" w:rsidP="00520526">
            <w:pPr>
              <w:jc w:val="both"/>
              <w:rPr>
                <w:rFonts w:eastAsiaTheme="minorEastAsia"/>
                <w:lang w:eastAsia="zh-CN"/>
              </w:rPr>
            </w:pPr>
          </w:p>
        </w:tc>
        <w:tc>
          <w:tcPr>
            <w:tcW w:w="1275" w:type="dxa"/>
          </w:tcPr>
          <w:p w14:paraId="5F14018B" w14:textId="77777777" w:rsidR="00D22111" w:rsidRDefault="00D22111" w:rsidP="00520526">
            <w:pPr>
              <w:jc w:val="both"/>
              <w:rPr>
                <w:rFonts w:eastAsiaTheme="minorEastAsia"/>
                <w:lang w:eastAsia="zh-CN"/>
              </w:rPr>
            </w:pPr>
          </w:p>
        </w:tc>
        <w:tc>
          <w:tcPr>
            <w:tcW w:w="6911" w:type="dxa"/>
          </w:tcPr>
          <w:p w14:paraId="1D8C1767" w14:textId="77777777" w:rsidR="00D22111" w:rsidRDefault="00D22111" w:rsidP="00520526">
            <w:pPr>
              <w:jc w:val="both"/>
              <w:rPr>
                <w:rFonts w:eastAsiaTheme="minorEastAsia"/>
                <w:lang w:eastAsia="zh-CN"/>
              </w:rPr>
            </w:pPr>
          </w:p>
        </w:tc>
      </w:tr>
      <w:tr w:rsidR="00D22111" w14:paraId="2319AF90" w14:textId="77777777" w:rsidTr="00520526">
        <w:tc>
          <w:tcPr>
            <w:tcW w:w="1560" w:type="dxa"/>
          </w:tcPr>
          <w:p w14:paraId="6A9A89CB" w14:textId="77777777" w:rsidR="00D22111" w:rsidRDefault="00D22111" w:rsidP="00520526">
            <w:pPr>
              <w:jc w:val="both"/>
              <w:rPr>
                <w:rFonts w:eastAsiaTheme="minorEastAsia"/>
                <w:lang w:eastAsia="zh-CN"/>
              </w:rPr>
            </w:pPr>
          </w:p>
        </w:tc>
        <w:tc>
          <w:tcPr>
            <w:tcW w:w="1275" w:type="dxa"/>
          </w:tcPr>
          <w:p w14:paraId="45A514ED" w14:textId="77777777" w:rsidR="00D22111" w:rsidRDefault="00D22111" w:rsidP="00520526">
            <w:pPr>
              <w:jc w:val="both"/>
              <w:rPr>
                <w:rFonts w:eastAsiaTheme="minorEastAsia"/>
                <w:lang w:eastAsia="zh-CN"/>
              </w:rPr>
            </w:pPr>
          </w:p>
        </w:tc>
        <w:tc>
          <w:tcPr>
            <w:tcW w:w="6911" w:type="dxa"/>
          </w:tcPr>
          <w:p w14:paraId="69209C51" w14:textId="77777777" w:rsidR="00D22111" w:rsidRDefault="00D22111" w:rsidP="00520526">
            <w:pPr>
              <w:jc w:val="both"/>
              <w:rPr>
                <w:rFonts w:eastAsiaTheme="minorEastAsia"/>
                <w:lang w:eastAsia="zh-CN"/>
              </w:rPr>
            </w:pPr>
          </w:p>
        </w:tc>
      </w:tr>
      <w:tr w:rsidR="00D22111" w14:paraId="72A88635" w14:textId="77777777" w:rsidTr="00520526">
        <w:tc>
          <w:tcPr>
            <w:tcW w:w="1560" w:type="dxa"/>
          </w:tcPr>
          <w:p w14:paraId="2B70DC83" w14:textId="77777777" w:rsidR="00D22111" w:rsidRDefault="00D22111" w:rsidP="00520526">
            <w:pPr>
              <w:jc w:val="both"/>
              <w:rPr>
                <w:rFonts w:eastAsiaTheme="minorEastAsia"/>
                <w:lang w:eastAsia="zh-CN"/>
              </w:rPr>
            </w:pPr>
          </w:p>
        </w:tc>
        <w:tc>
          <w:tcPr>
            <w:tcW w:w="1275" w:type="dxa"/>
          </w:tcPr>
          <w:p w14:paraId="23C86615" w14:textId="77777777" w:rsidR="00D22111" w:rsidRDefault="00D22111" w:rsidP="00520526">
            <w:pPr>
              <w:jc w:val="both"/>
              <w:rPr>
                <w:rFonts w:eastAsiaTheme="minorEastAsia"/>
                <w:lang w:eastAsia="zh-CN"/>
              </w:rPr>
            </w:pPr>
          </w:p>
        </w:tc>
        <w:tc>
          <w:tcPr>
            <w:tcW w:w="6911" w:type="dxa"/>
          </w:tcPr>
          <w:p w14:paraId="5A00FAF6" w14:textId="77777777" w:rsidR="00D22111" w:rsidRDefault="00D22111" w:rsidP="00520526">
            <w:pPr>
              <w:jc w:val="both"/>
              <w:rPr>
                <w:rFonts w:eastAsiaTheme="minorEastAsia"/>
                <w:lang w:eastAsia="zh-CN"/>
              </w:rPr>
            </w:pPr>
          </w:p>
        </w:tc>
      </w:tr>
      <w:tr w:rsidR="00D22111" w14:paraId="17ABD324" w14:textId="77777777" w:rsidTr="00520526">
        <w:tc>
          <w:tcPr>
            <w:tcW w:w="1560" w:type="dxa"/>
          </w:tcPr>
          <w:p w14:paraId="46318D19" w14:textId="77777777" w:rsidR="00D22111" w:rsidRDefault="00D22111" w:rsidP="00520526">
            <w:pPr>
              <w:jc w:val="both"/>
              <w:rPr>
                <w:rFonts w:eastAsiaTheme="minorEastAsia"/>
                <w:lang w:eastAsia="zh-CN"/>
              </w:rPr>
            </w:pPr>
          </w:p>
        </w:tc>
        <w:tc>
          <w:tcPr>
            <w:tcW w:w="1275" w:type="dxa"/>
          </w:tcPr>
          <w:p w14:paraId="75FEDD02" w14:textId="77777777" w:rsidR="00D22111" w:rsidRDefault="00D22111" w:rsidP="00520526">
            <w:pPr>
              <w:jc w:val="both"/>
              <w:rPr>
                <w:rFonts w:eastAsiaTheme="minorEastAsia"/>
                <w:lang w:eastAsia="zh-CN"/>
              </w:rPr>
            </w:pPr>
          </w:p>
        </w:tc>
        <w:tc>
          <w:tcPr>
            <w:tcW w:w="6911" w:type="dxa"/>
          </w:tcPr>
          <w:p w14:paraId="4D718944" w14:textId="77777777" w:rsidR="00D22111" w:rsidRDefault="00D22111" w:rsidP="00520526">
            <w:pPr>
              <w:jc w:val="both"/>
              <w:rPr>
                <w:rFonts w:eastAsiaTheme="minorEastAsia"/>
                <w:lang w:eastAsia="zh-CN"/>
              </w:rPr>
            </w:pPr>
          </w:p>
        </w:tc>
      </w:tr>
      <w:tr w:rsidR="00D22111" w14:paraId="11220DE5" w14:textId="77777777" w:rsidTr="00520526">
        <w:tc>
          <w:tcPr>
            <w:tcW w:w="1560" w:type="dxa"/>
          </w:tcPr>
          <w:p w14:paraId="35CFD2F6" w14:textId="77777777" w:rsidR="00D22111" w:rsidRDefault="00D22111" w:rsidP="00520526">
            <w:pPr>
              <w:jc w:val="both"/>
              <w:rPr>
                <w:rFonts w:eastAsiaTheme="minorEastAsia"/>
                <w:lang w:eastAsia="zh-CN"/>
              </w:rPr>
            </w:pPr>
          </w:p>
        </w:tc>
        <w:tc>
          <w:tcPr>
            <w:tcW w:w="1275" w:type="dxa"/>
          </w:tcPr>
          <w:p w14:paraId="00DCFAC4" w14:textId="77777777" w:rsidR="00D22111" w:rsidRDefault="00D22111" w:rsidP="00520526">
            <w:pPr>
              <w:jc w:val="both"/>
              <w:rPr>
                <w:rFonts w:eastAsiaTheme="minorEastAsia"/>
                <w:lang w:eastAsia="zh-CN"/>
              </w:rPr>
            </w:pPr>
          </w:p>
        </w:tc>
        <w:tc>
          <w:tcPr>
            <w:tcW w:w="6911" w:type="dxa"/>
          </w:tcPr>
          <w:p w14:paraId="388CEB0C" w14:textId="77777777" w:rsidR="00D22111" w:rsidRDefault="00D22111" w:rsidP="00520526">
            <w:pPr>
              <w:jc w:val="both"/>
              <w:rPr>
                <w:rFonts w:eastAsiaTheme="minorEastAsia"/>
                <w:lang w:eastAsia="zh-CN"/>
              </w:rPr>
            </w:pPr>
          </w:p>
        </w:tc>
      </w:tr>
      <w:tr w:rsidR="00D22111" w14:paraId="4E8F9829" w14:textId="77777777" w:rsidTr="00520526">
        <w:tc>
          <w:tcPr>
            <w:tcW w:w="1560" w:type="dxa"/>
          </w:tcPr>
          <w:p w14:paraId="627BC3A9" w14:textId="77777777" w:rsidR="00D22111" w:rsidRDefault="00D22111" w:rsidP="00520526">
            <w:pPr>
              <w:jc w:val="both"/>
              <w:rPr>
                <w:rFonts w:eastAsiaTheme="minorEastAsia"/>
                <w:lang w:eastAsia="zh-CN"/>
              </w:rPr>
            </w:pPr>
          </w:p>
        </w:tc>
        <w:tc>
          <w:tcPr>
            <w:tcW w:w="1275" w:type="dxa"/>
          </w:tcPr>
          <w:p w14:paraId="410E1072" w14:textId="77777777" w:rsidR="00D22111" w:rsidRDefault="00D22111" w:rsidP="00520526">
            <w:pPr>
              <w:jc w:val="both"/>
              <w:rPr>
                <w:rFonts w:eastAsiaTheme="minorEastAsia"/>
                <w:lang w:eastAsia="zh-CN"/>
              </w:rPr>
            </w:pPr>
          </w:p>
        </w:tc>
        <w:tc>
          <w:tcPr>
            <w:tcW w:w="6911" w:type="dxa"/>
          </w:tcPr>
          <w:p w14:paraId="5399CE63" w14:textId="77777777" w:rsidR="00D22111" w:rsidRDefault="00D22111" w:rsidP="00520526">
            <w:pPr>
              <w:jc w:val="both"/>
              <w:rPr>
                <w:rFonts w:eastAsiaTheme="minorEastAsia"/>
                <w:lang w:eastAsia="zh-CN"/>
              </w:rPr>
            </w:pPr>
          </w:p>
        </w:tc>
      </w:tr>
      <w:tr w:rsidR="00D22111" w14:paraId="4B0A4B06" w14:textId="77777777" w:rsidTr="00520526">
        <w:tc>
          <w:tcPr>
            <w:tcW w:w="1560" w:type="dxa"/>
          </w:tcPr>
          <w:p w14:paraId="75CD41D2" w14:textId="77777777" w:rsidR="00D22111" w:rsidRDefault="00D22111" w:rsidP="00520526">
            <w:pPr>
              <w:jc w:val="both"/>
              <w:rPr>
                <w:rFonts w:eastAsiaTheme="minorEastAsia"/>
                <w:lang w:eastAsia="zh-CN"/>
              </w:rPr>
            </w:pPr>
          </w:p>
        </w:tc>
        <w:tc>
          <w:tcPr>
            <w:tcW w:w="1275" w:type="dxa"/>
          </w:tcPr>
          <w:p w14:paraId="5E6308D4" w14:textId="77777777" w:rsidR="00D22111" w:rsidRDefault="00D22111" w:rsidP="00520526">
            <w:pPr>
              <w:jc w:val="both"/>
              <w:rPr>
                <w:rFonts w:eastAsiaTheme="minorEastAsia"/>
                <w:lang w:eastAsia="zh-CN"/>
              </w:rPr>
            </w:pPr>
          </w:p>
        </w:tc>
        <w:tc>
          <w:tcPr>
            <w:tcW w:w="6911" w:type="dxa"/>
          </w:tcPr>
          <w:p w14:paraId="18568A74" w14:textId="77777777" w:rsidR="00D22111" w:rsidRDefault="00D22111" w:rsidP="00520526">
            <w:pPr>
              <w:jc w:val="both"/>
              <w:rPr>
                <w:rFonts w:eastAsiaTheme="minorEastAsia"/>
                <w:lang w:eastAsia="zh-CN"/>
              </w:rPr>
            </w:pPr>
          </w:p>
        </w:tc>
      </w:tr>
      <w:tr w:rsidR="00D22111" w14:paraId="47862D56" w14:textId="77777777" w:rsidTr="00520526">
        <w:tc>
          <w:tcPr>
            <w:tcW w:w="1560" w:type="dxa"/>
          </w:tcPr>
          <w:p w14:paraId="64ECF893" w14:textId="77777777" w:rsidR="00D22111" w:rsidRDefault="00D22111" w:rsidP="00520526">
            <w:pPr>
              <w:jc w:val="both"/>
              <w:rPr>
                <w:rFonts w:eastAsiaTheme="minorEastAsia"/>
                <w:lang w:eastAsia="zh-CN"/>
              </w:rPr>
            </w:pPr>
          </w:p>
        </w:tc>
        <w:tc>
          <w:tcPr>
            <w:tcW w:w="1275" w:type="dxa"/>
          </w:tcPr>
          <w:p w14:paraId="7208FF9C" w14:textId="77777777" w:rsidR="00D22111" w:rsidRDefault="00D22111" w:rsidP="00520526">
            <w:pPr>
              <w:jc w:val="both"/>
              <w:rPr>
                <w:rFonts w:eastAsiaTheme="minorEastAsia"/>
                <w:lang w:eastAsia="zh-CN"/>
              </w:rPr>
            </w:pPr>
          </w:p>
        </w:tc>
        <w:tc>
          <w:tcPr>
            <w:tcW w:w="6911" w:type="dxa"/>
          </w:tcPr>
          <w:p w14:paraId="5E42E633" w14:textId="77777777" w:rsidR="00D22111" w:rsidRDefault="00D22111" w:rsidP="00520526">
            <w:pPr>
              <w:jc w:val="both"/>
              <w:rPr>
                <w:rFonts w:eastAsiaTheme="minorEastAsia"/>
                <w:lang w:eastAsia="zh-CN"/>
              </w:rPr>
            </w:pPr>
          </w:p>
        </w:tc>
      </w:tr>
      <w:tr w:rsidR="00D22111" w14:paraId="62F06F4C" w14:textId="77777777" w:rsidTr="00520526">
        <w:tc>
          <w:tcPr>
            <w:tcW w:w="1560" w:type="dxa"/>
          </w:tcPr>
          <w:p w14:paraId="01860AEC" w14:textId="77777777" w:rsidR="00D22111" w:rsidRDefault="00D22111" w:rsidP="00520526">
            <w:pPr>
              <w:jc w:val="both"/>
              <w:rPr>
                <w:rFonts w:eastAsiaTheme="minorEastAsia"/>
                <w:lang w:eastAsia="zh-CN"/>
              </w:rPr>
            </w:pPr>
          </w:p>
        </w:tc>
        <w:tc>
          <w:tcPr>
            <w:tcW w:w="1275" w:type="dxa"/>
          </w:tcPr>
          <w:p w14:paraId="0E5DA893" w14:textId="77777777" w:rsidR="00D22111" w:rsidRDefault="00D22111" w:rsidP="00520526">
            <w:pPr>
              <w:jc w:val="both"/>
              <w:rPr>
                <w:rFonts w:eastAsiaTheme="minorEastAsia"/>
                <w:lang w:eastAsia="zh-CN"/>
              </w:rPr>
            </w:pPr>
          </w:p>
        </w:tc>
        <w:tc>
          <w:tcPr>
            <w:tcW w:w="6911" w:type="dxa"/>
          </w:tcPr>
          <w:p w14:paraId="3A18C2A8" w14:textId="77777777" w:rsidR="00D22111" w:rsidRDefault="00D22111" w:rsidP="00520526">
            <w:pPr>
              <w:jc w:val="both"/>
              <w:rPr>
                <w:rFonts w:eastAsiaTheme="minorEastAsia"/>
                <w:lang w:eastAsia="zh-CN"/>
              </w:rPr>
            </w:pPr>
          </w:p>
        </w:tc>
      </w:tr>
      <w:tr w:rsidR="00D22111" w14:paraId="4D381DD4" w14:textId="77777777" w:rsidTr="00520526">
        <w:tc>
          <w:tcPr>
            <w:tcW w:w="1560" w:type="dxa"/>
          </w:tcPr>
          <w:p w14:paraId="3CEAAB0C" w14:textId="77777777" w:rsidR="00D22111" w:rsidRDefault="00D22111" w:rsidP="00520526">
            <w:pPr>
              <w:jc w:val="both"/>
              <w:rPr>
                <w:rFonts w:eastAsiaTheme="minorEastAsia"/>
                <w:lang w:eastAsia="zh-CN"/>
              </w:rPr>
            </w:pPr>
          </w:p>
        </w:tc>
        <w:tc>
          <w:tcPr>
            <w:tcW w:w="1275" w:type="dxa"/>
          </w:tcPr>
          <w:p w14:paraId="11B0CF8B" w14:textId="77777777" w:rsidR="00D22111" w:rsidRDefault="00D22111" w:rsidP="00520526">
            <w:pPr>
              <w:jc w:val="both"/>
              <w:rPr>
                <w:rFonts w:eastAsiaTheme="minorEastAsia"/>
                <w:lang w:eastAsia="zh-CN"/>
              </w:rPr>
            </w:pPr>
          </w:p>
        </w:tc>
        <w:tc>
          <w:tcPr>
            <w:tcW w:w="6911" w:type="dxa"/>
          </w:tcPr>
          <w:p w14:paraId="4716B55A" w14:textId="77777777" w:rsidR="00D22111" w:rsidRDefault="00D22111" w:rsidP="00520526">
            <w:pPr>
              <w:jc w:val="both"/>
              <w:rPr>
                <w:rFonts w:eastAsiaTheme="minorEastAsia"/>
                <w:lang w:eastAsia="zh-CN"/>
              </w:rPr>
            </w:pPr>
          </w:p>
        </w:tc>
      </w:tr>
      <w:tr w:rsidR="00D22111" w14:paraId="77012F69" w14:textId="77777777" w:rsidTr="00520526">
        <w:tc>
          <w:tcPr>
            <w:tcW w:w="1560" w:type="dxa"/>
          </w:tcPr>
          <w:p w14:paraId="7CDD2993" w14:textId="77777777" w:rsidR="00D22111" w:rsidRDefault="00D22111" w:rsidP="00520526">
            <w:pPr>
              <w:jc w:val="both"/>
              <w:rPr>
                <w:rFonts w:eastAsiaTheme="minorEastAsia"/>
                <w:lang w:eastAsia="zh-CN"/>
              </w:rPr>
            </w:pPr>
          </w:p>
        </w:tc>
        <w:tc>
          <w:tcPr>
            <w:tcW w:w="1275" w:type="dxa"/>
          </w:tcPr>
          <w:p w14:paraId="4B90EB41" w14:textId="77777777" w:rsidR="00D22111" w:rsidRDefault="00D22111" w:rsidP="00520526">
            <w:pPr>
              <w:jc w:val="both"/>
              <w:rPr>
                <w:rFonts w:eastAsiaTheme="minorEastAsia"/>
                <w:lang w:eastAsia="zh-CN"/>
              </w:rPr>
            </w:pPr>
          </w:p>
        </w:tc>
        <w:tc>
          <w:tcPr>
            <w:tcW w:w="6911" w:type="dxa"/>
          </w:tcPr>
          <w:p w14:paraId="119E0A63" w14:textId="77777777" w:rsidR="00D22111" w:rsidRDefault="00D22111" w:rsidP="00520526">
            <w:pPr>
              <w:jc w:val="both"/>
              <w:rPr>
                <w:rFonts w:eastAsiaTheme="minorEastAsia"/>
                <w:lang w:eastAsia="zh-CN"/>
              </w:rPr>
            </w:pPr>
          </w:p>
        </w:tc>
      </w:tr>
      <w:tr w:rsidR="00D22111" w14:paraId="4CF63D66" w14:textId="77777777" w:rsidTr="00520526">
        <w:tc>
          <w:tcPr>
            <w:tcW w:w="1560" w:type="dxa"/>
          </w:tcPr>
          <w:p w14:paraId="0384B8DF" w14:textId="77777777" w:rsidR="00D22111" w:rsidRDefault="00D22111" w:rsidP="00520526">
            <w:pPr>
              <w:jc w:val="both"/>
              <w:rPr>
                <w:rFonts w:eastAsiaTheme="minorEastAsia"/>
                <w:lang w:eastAsia="zh-CN"/>
              </w:rPr>
            </w:pPr>
          </w:p>
        </w:tc>
        <w:tc>
          <w:tcPr>
            <w:tcW w:w="1275" w:type="dxa"/>
          </w:tcPr>
          <w:p w14:paraId="15B501E1" w14:textId="77777777" w:rsidR="00D22111" w:rsidRDefault="00D22111" w:rsidP="00520526">
            <w:pPr>
              <w:jc w:val="both"/>
              <w:rPr>
                <w:rFonts w:eastAsiaTheme="minorEastAsia"/>
                <w:lang w:eastAsia="zh-CN"/>
              </w:rPr>
            </w:pPr>
          </w:p>
        </w:tc>
        <w:tc>
          <w:tcPr>
            <w:tcW w:w="6911" w:type="dxa"/>
          </w:tcPr>
          <w:p w14:paraId="5C15D76C" w14:textId="77777777" w:rsidR="00D22111" w:rsidRDefault="00D22111" w:rsidP="00520526">
            <w:pPr>
              <w:jc w:val="both"/>
              <w:rPr>
                <w:rFonts w:eastAsiaTheme="minorEastAsia"/>
                <w:lang w:eastAsia="zh-CN"/>
              </w:rPr>
            </w:pPr>
          </w:p>
        </w:tc>
      </w:tr>
      <w:tr w:rsidR="00D22111" w14:paraId="1207C1EF" w14:textId="77777777" w:rsidTr="00520526">
        <w:tc>
          <w:tcPr>
            <w:tcW w:w="1560" w:type="dxa"/>
          </w:tcPr>
          <w:p w14:paraId="1D9E52DD" w14:textId="77777777" w:rsidR="00D22111" w:rsidRDefault="00D22111" w:rsidP="00520526">
            <w:pPr>
              <w:jc w:val="both"/>
              <w:rPr>
                <w:rFonts w:eastAsiaTheme="minorEastAsia"/>
                <w:lang w:eastAsia="zh-CN"/>
              </w:rPr>
            </w:pPr>
          </w:p>
        </w:tc>
        <w:tc>
          <w:tcPr>
            <w:tcW w:w="1275" w:type="dxa"/>
          </w:tcPr>
          <w:p w14:paraId="5DDDB5D6" w14:textId="77777777" w:rsidR="00D22111" w:rsidRDefault="00D22111" w:rsidP="00520526">
            <w:pPr>
              <w:jc w:val="both"/>
              <w:rPr>
                <w:rFonts w:eastAsiaTheme="minorEastAsia"/>
                <w:lang w:eastAsia="zh-CN"/>
              </w:rPr>
            </w:pPr>
          </w:p>
        </w:tc>
        <w:tc>
          <w:tcPr>
            <w:tcW w:w="6911" w:type="dxa"/>
          </w:tcPr>
          <w:p w14:paraId="1D95AC82" w14:textId="77777777" w:rsidR="00D22111" w:rsidRDefault="00D22111" w:rsidP="00520526">
            <w:pPr>
              <w:jc w:val="both"/>
              <w:rPr>
                <w:rFonts w:eastAsiaTheme="minorEastAsia"/>
                <w:lang w:eastAsia="zh-CN"/>
              </w:rPr>
            </w:pPr>
          </w:p>
        </w:tc>
      </w:tr>
      <w:tr w:rsidR="00D22111" w14:paraId="0589E40B" w14:textId="77777777" w:rsidTr="00520526">
        <w:tc>
          <w:tcPr>
            <w:tcW w:w="1560" w:type="dxa"/>
          </w:tcPr>
          <w:p w14:paraId="4EA7A4F9" w14:textId="77777777" w:rsidR="00D22111" w:rsidRDefault="00D22111" w:rsidP="00520526">
            <w:pPr>
              <w:jc w:val="both"/>
              <w:rPr>
                <w:rFonts w:eastAsiaTheme="minorEastAsia"/>
                <w:lang w:eastAsia="zh-CN"/>
              </w:rPr>
            </w:pPr>
          </w:p>
        </w:tc>
        <w:tc>
          <w:tcPr>
            <w:tcW w:w="1275" w:type="dxa"/>
          </w:tcPr>
          <w:p w14:paraId="1070B250" w14:textId="77777777" w:rsidR="00D22111" w:rsidRDefault="00D22111" w:rsidP="00520526">
            <w:pPr>
              <w:jc w:val="both"/>
              <w:rPr>
                <w:rFonts w:eastAsiaTheme="minorEastAsia"/>
                <w:lang w:eastAsia="zh-CN"/>
              </w:rPr>
            </w:pPr>
          </w:p>
        </w:tc>
        <w:tc>
          <w:tcPr>
            <w:tcW w:w="6911" w:type="dxa"/>
          </w:tcPr>
          <w:p w14:paraId="4E754FF9" w14:textId="77777777" w:rsidR="00D22111" w:rsidRDefault="00D22111" w:rsidP="00520526">
            <w:pPr>
              <w:jc w:val="both"/>
              <w:rPr>
                <w:rFonts w:eastAsiaTheme="minorEastAsia"/>
                <w:lang w:eastAsia="zh-CN"/>
              </w:rPr>
            </w:pPr>
          </w:p>
        </w:tc>
      </w:tr>
      <w:tr w:rsidR="00D22111" w14:paraId="61F744F4" w14:textId="77777777" w:rsidTr="00520526">
        <w:tc>
          <w:tcPr>
            <w:tcW w:w="1560" w:type="dxa"/>
          </w:tcPr>
          <w:p w14:paraId="15FE32A5" w14:textId="77777777" w:rsidR="00D22111" w:rsidRDefault="00D22111" w:rsidP="00520526">
            <w:pPr>
              <w:jc w:val="both"/>
              <w:rPr>
                <w:rFonts w:eastAsiaTheme="minorEastAsia"/>
                <w:lang w:eastAsia="zh-CN"/>
              </w:rPr>
            </w:pPr>
          </w:p>
        </w:tc>
        <w:tc>
          <w:tcPr>
            <w:tcW w:w="1275" w:type="dxa"/>
          </w:tcPr>
          <w:p w14:paraId="53E9A3B4" w14:textId="77777777" w:rsidR="00D22111" w:rsidRDefault="00D22111" w:rsidP="00520526">
            <w:pPr>
              <w:jc w:val="both"/>
              <w:rPr>
                <w:rFonts w:eastAsiaTheme="minorEastAsia"/>
                <w:lang w:eastAsia="zh-CN"/>
              </w:rPr>
            </w:pPr>
          </w:p>
        </w:tc>
        <w:tc>
          <w:tcPr>
            <w:tcW w:w="6911" w:type="dxa"/>
          </w:tcPr>
          <w:p w14:paraId="453A2055" w14:textId="77777777" w:rsidR="00D22111" w:rsidRDefault="00D22111" w:rsidP="00520526">
            <w:pPr>
              <w:jc w:val="both"/>
              <w:rPr>
                <w:rFonts w:eastAsiaTheme="minorEastAsia"/>
                <w:lang w:eastAsia="zh-CN"/>
              </w:rPr>
            </w:pPr>
          </w:p>
        </w:tc>
      </w:tr>
      <w:tr w:rsidR="00D22111" w14:paraId="708BDB06" w14:textId="77777777" w:rsidTr="00520526">
        <w:tc>
          <w:tcPr>
            <w:tcW w:w="1560" w:type="dxa"/>
          </w:tcPr>
          <w:p w14:paraId="661D29F1" w14:textId="77777777" w:rsidR="00D22111" w:rsidRDefault="00D22111" w:rsidP="00520526">
            <w:pPr>
              <w:jc w:val="both"/>
              <w:rPr>
                <w:rFonts w:eastAsiaTheme="minorEastAsia"/>
                <w:lang w:eastAsia="zh-CN"/>
              </w:rPr>
            </w:pPr>
          </w:p>
        </w:tc>
        <w:tc>
          <w:tcPr>
            <w:tcW w:w="1275" w:type="dxa"/>
          </w:tcPr>
          <w:p w14:paraId="07DEF293" w14:textId="77777777" w:rsidR="00D22111" w:rsidRDefault="00D22111" w:rsidP="00520526">
            <w:pPr>
              <w:jc w:val="both"/>
              <w:rPr>
                <w:rFonts w:eastAsiaTheme="minorEastAsia"/>
                <w:lang w:eastAsia="zh-CN"/>
              </w:rPr>
            </w:pPr>
          </w:p>
        </w:tc>
        <w:tc>
          <w:tcPr>
            <w:tcW w:w="6911" w:type="dxa"/>
          </w:tcPr>
          <w:p w14:paraId="0F0C93B9" w14:textId="77777777" w:rsidR="00D22111" w:rsidRDefault="00D22111" w:rsidP="00520526">
            <w:pPr>
              <w:jc w:val="both"/>
              <w:rPr>
                <w:rFonts w:eastAsiaTheme="minorEastAsia"/>
                <w:lang w:eastAsia="zh-CN"/>
              </w:rPr>
            </w:pPr>
          </w:p>
        </w:tc>
      </w:tr>
      <w:tr w:rsidR="00D22111" w14:paraId="0399FBBC" w14:textId="77777777" w:rsidTr="00520526">
        <w:tc>
          <w:tcPr>
            <w:tcW w:w="1560" w:type="dxa"/>
          </w:tcPr>
          <w:p w14:paraId="405E6593" w14:textId="77777777" w:rsidR="00D22111" w:rsidRDefault="00D22111" w:rsidP="00520526">
            <w:pPr>
              <w:jc w:val="both"/>
              <w:rPr>
                <w:rFonts w:eastAsiaTheme="minorEastAsia"/>
                <w:lang w:eastAsia="zh-CN"/>
              </w:rPr>
            </w:pPr>
          </w:p>
        </w:tc>
        <w:tc>
          <w:tcPr>
            <w:tcW w:w="1275" w:type="dxa"/>
          </w:tcPr>
          <w:p w14:paraId="006B7D91" w14:textId="77777777" w:rsidR="00D22111" w:rsidRDefault="00D22111" w:rsidP="00520526">
            <w:pPr>
              <w:jc w:val="both"/>
              <w:rPr>
                <w:rFonts w:eastAsiaTheme="minorEastAsia"/>
                <w:lang w:eastAsia="zh-CN"/>
              </w:rPr>
            </w:pPr>
          </w:p>
        </w:tc>
        <w:tc>
          <w:tcPr>
            <w:tcW w:w="6911" w:type="dxa"/>
          </w:tcPr>
          <w:p w14:paraId="36BCC9E4" w14:textId="77777777" w:rsidR="00D22111" w:rsidRDefault="00D22111" w:rsidP="00520526">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sidelink discovery and data from logical channel of sidelink communication cannot be multiplexed. But how 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Heading2"/>
        <w:ind w:left="925" w:hangingChars="289" w:hanging="925"/>
        <w:rPr>
          <w:lang w:eastAsia="zh-CN"/>
        </w:rPr>
      </w:pPr>
      <w:r>
        <w:rPr>
          <w:rFonts w:hint="eastAsia"/>
          <w:lang w:eastAsia="zh-CN"/>
        </w:rPr>
        <w:t>BSR for sidelink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r w:rsidR="00C82FE3">
        <w:rPr>
          <w:lang w:val="en-GB" w:eastAsia="zh-CN"/>
        </w:rPr>
        <w:t>sidelin</w:t>
      </w:r>
      <w:r w:rsidR="00216419">
        <w:rPr>
          <w:lang w:val="en-GB" w:eastAsia="zh-CN"/>
        </w:rPr>
        <w:t xml:space="preserve">k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TableGrid"/>
        <w:tblW w:w="0" w:type="auto"/>
        <w:tblInd w:w="108" w:type="dxa"/>
        <w:tblLook w:val="04A0" w:firstRow="1" w:lastRow="0" w:firstColumn="1" w:lastColumn="0" w:noHBand="0" w:noVBand="1"/>
      </w:tblPr>
      <w:tblGrid>
        <w:gridCol w:w="1418"/>
        <w:gridCol w:w="8328"/>
      </w:tblGrid>
      <w:tr w:rsidR="00F73E44" w14:paraId="013A349B" w14:textId="77777777" w:rsidTr="00AE1A6D">
        <w:tc>
          <w:tcPr>
            <w:tcW w:w="1418" w:type="dxa"/>
            <w:shd w:val="clear" w:color="auto" w:fill="D9D9D9" w:themeFill="background1" w:themeFillShade="D9"/>
            <w:vAlign w:val="center"/>
          </w:tcPr>
          <w:p w14:paraId="2464127C" w14:textId="77777777" w:rsidR="00F73E44" w:rsidRPr="003E0A36" w:rsidRDefault="00F73E44" w:rsidP="00AE1A6D">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AE1A6D">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AE1A6D">
        <w:tc>
          <w:tcPr>
            <w:tcW w:w="1418" w:type="dxa"/>
          </w:tcPr>
          <w:p w14:paraId="3100DF93" w14:textId="77777777" w:rsidR="00F73E44" w:rsidRDefault="00B643A4" w:rsidP="00AE1A6D">
            <w:pPr>
              <w:jc w:val="both"/>
              <w:rPr>
                <w:rFonts w:eastAsiaTheme="minorEastAsia"/>
                <w:lang w:eastAsia="zh-CN"/>
              </w:rPr>
            </w:pPr>
            <w:hyperlink r:id="rId12"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AE1A6D">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AE1A6D">
        <w:tc>
          <w:tcPr>
            <w:tcW w:w="1418" w:type="dxa"/>
          </w:tcPr>
          <w:p w14:paraId="4EDABCE8" w14:textId="77777777" w:rsidR="00F73E44" w:rsidRDefault="00B643A4" w:rsidP="00F73E44">
            <w:pPr>
              <w:jc w:val="both"/>
              <w:rPr>
                <w:rFonts w:eastAsiaTheme="minorEastAsia"/>
                <w:lang w:eastAsia="zh-CN"/>
              </w:rPr>
            </w:pPr>
            <w:hyperlink r:id="rId13"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1" w:name="_Toc78809148"/>
            <w:bookmarkStart w:id="2" w:name="_Toc78966601"/>
            <w:bookmarkStart w:id="3" w:name="_Toc79047283"/>
            <w:bookmarkStart w:id="4" w:name="_Toc79047800"/>
            <w:bookmarkStart w:id="5" w:name="_Toc79047951"/>
            <w:bookmarkStart w:id="6" w:name="_Toc79055471"/>
            <w:bookmarkStart w:id="7" w:name="_Toc79055660"/>
            <w:bookmarkStart w:id="8"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1"/>
            <w:bookmarkEnd w:id="2"/>
            <w:bookmarkEnd w:id="3"/>
            <w:bookmarkEnd w:id="4"/>
            <w:bookmarkEnd w:id="5"/>
            <w:bookmarkEnd w:id="6"/>
            <w:bookmarkEnd w:id="7"/>
            <w:bookmarkEnd w:id="8"/>
          </w:p>
        </w:tc>
      </w:tr>
      <w:tr w:rsidR="00F73E44" w14:paraId="79B21AE3" w14:textId="77777777" w:rsidTr="00AE1A6D">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Proposal 2: In order for the gNB to differentiate the buffer size of discovery message and other PC5 signalling,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According to the current SR design, once g</w:t>
      </w:r>
      <w:r>
        <w:rPr>
          <w:lang w:val="en-GB" w:eastAsia="zh-CN"/>
        </w:rPr>
        <w:t>NB</w:t>
      </w:r>
      <w:r>
        <w:rPr>
          <w:rFonts w:hint="eastAsia"/>
          <w:lang w:val="en-GB" w:eastAsia="zh-CN"/>
        </w:rPr>
        <w:t xml:space="preserve"> receives the SR, it cannot differentiate whether the received SR is for discovery message or sidelink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r>
        <w:t xml:space="preserve">gNB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sidelink discovery message and sidelink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in order to let g</w:t>
      </w:r>
      <w:r w:rsidR="008A25A2">
        <w:rPr>
          <w:b/>
          <w:lang w:eastAsia="zh-CN"/>
        </w:rPr>
        <w:t>NB</w:t>
      </w:r>
      <w:r w:rsidR="008A25A2">
        <w:rPr>
          <w:rFonts w:hint="eastAsia"/>
          <w:b/>
          <w:lang w:eastAsia="zh-CN"/>
        </w:rPr>
        <w:t xml:space="preserve"> differentiate the buffer status of sidelink </w:t>
      </w:r>
      <w:r w:rsidR="008A25A2">
        <w:rPr>
          <w:b/>
          <w:lang w:eastAsia="zh-CN"/>
        </w:rPr>
        <w:t>discovery</w:t>
      </w:r>
      <w:r w:rsidR="008A25A2">
        <w:rPr>
          <w:rFonts w:hint="eastAsia"/>
          <w:b/>
          <w:lang w:eastAsia="zh-CN"/>
        </w:rPr>
        <w:t xml:space="preserve"> message and sidelink communication, which option do companies prefer? Please give your comment.</w:t>
      </w:r>
    </w:p>
    <w:p w14:paraId="5478D5E7" w14:textId="1A41EA4B"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86231A">
        <w:rPr>
          <w:rFonts w:eastAsia="SimSun" w:hint="eastAsia"/>
          <w:b/>
          <w:lang w:eastAsia="zh-CN"/>
        </w:rPr>
        <w:t xml:space="preserve"> </w:t>
      </w:r>
      <w:r w:rsidR="00AF63F4">
        <w:rPr>
          <w:rFonts w:eastAsia="SimSun" w:hint="eastAsia"/>
          <w:b/>
          <w:lang w:eastAsia="zh-CN"/>
        </w:rPr>
        <w:t>Introduce discovery-specific LCG ID</w:t>
      </w:r>
      <w:r w:rsidR="00CC5083">
        <w:rPr>
          <w:rFonts w:eastAsia="SimSun" w:hint="eastAsia"/>
          <w:b/>
          <w:lang w:eastAsia="zh-CN"/>
        </w:rPr>
        <w:t>.</w:t>
      </w:r>
    </w:p>
    <w:p w14:paraId="51BAB21C" w14:textId="2FBD3697" w:rsidR="00AF63F4" w:rsidRPr="00AC78B1" w:rsidRDefault="004E162A" w:rsidP="00AF63F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86231A">
        <w:rPr>
          <w:rFonts w:eastAsia="SimSun"/>
          <w:b/>
          <w:lang w:eastAsia="zh-CN"/>
        </w:rPr>
        <w:t xml:space="preserve"> </w:t>
      </w:r>
      <w:r w:rsidR="00AF63F4">
        <w:rPr>
          <w:rFonts w:eastAsia="SimSun" w:hint="eastAsia"/>
          <w:b/>
          <w:lang w:eastAsia="zh-CN"/>
        </w:rPr>
        <w:t>Using different L2 destination ID to identify the SL-BSR of discovery message.</w:t>
      </w:r>
    </w:p>
    <w:p w14:paraId="01EF0F9E" w14:textId="6DC5EF93"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79558D" w:rsidRPr="0086231A">
        <w:rPr>
          <w:rFonts w:eastAsia="SimSun" w:hint="eastAsia"/>
          <w:b/>
          <w:lang w:eastAsia="zh-CN"/>
        </w:rPr>
        <w:t xml:space="preserve"> </w:t>
      </w:r>
      <w:r w:rsidR="0079558D" w:rsidRPr="0086231A">
        <w:rPr>
          <w:rFonts w:eastAsia="SimSun"/>
          <w:b/>
          <w:lang w:eastAsia="zh-CN"/>
        </w:rPr>
        <w:t xml:space="preserve">Others (Please </w:t>
      </w:r>
      <w:r w:rsidR="003712BE">
        <w:rPr>
          <w:rFonts w:eastAsia="SimSun" w:hint="eastAsia"/>
          <w:b/>
          <w:lang w:eastAsia="zh-CN"/>
        </w:rPr>
        <w:t>give the detailed description</w:t>
      </w:r>
      <w:r w:rsidR="0079558D" w:rsidRPr="0086231A">
        <w:rPr>
          <w:rFonts w:eastAsia="SimSun"/>
          <w:b/>
          <w:lang w:eastAsia="zh-CN"/>
        </w:rPr>
        <w:t>)</w:t>
      </w:r>
      <w:r w:rsidR="00CC5083">
        <w:rPr>
          <w:rFonts w:eastAsia="SimSun" w:hint="eastAsia"/>
          <w:b/>
          <w:lang w:eastAsia="zh-CN"/>
        </w:rPr>
        <w:t>.</w:t>
      </w:r>
    </w:p>
    <w:tbl>
      <w:tblPr>
        <w:tblStyle w:val="TableGrid"/>
        <w:tblW w:w="0" w:type="auto"/>
        <w:tblInd w:w="108" w:type="dxa"/>
        <w:tblLook w:val="04A0" w:firstRow="1" w:lastRow="0" w:firstColumn="1" w:lastColumn="0" w:noHBand="0" w:noVBand="1"/>
      </w:tblPr>
      <w:tblGrid>
        <w:gridCol w:w="1560"/>
        <w:gridCol w:w="1275"/>
        <w:gridCol w:w="6911"/>
      </w:tblGrid>
      <w:tr w:rsidR="00120C8E" w14:paraId="58A8E492" w14:textId="77777777" w:rsidTr="00AE1A6D">
        <w:trPr>
          <w:trHeight w:val="347"/>
        </w:trPr>
        <w:tc>
          <w:tcPr>
            <w:tcW w:w="1560" w:type="dxa"/>
          </w:tcPr>
          <w:p w14:paraId="097F6BD2" w14:textId="77777777" w:rsidR="00120C8E" w:rsidRPr="00762F8B" w:rsidRDefault="00120C8E" w:rsidP="00AE1A6D">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8580418" w14:textId="6FFB0B3A" w:rsidR="00120C8E" w:rsidRPr="00D55D63" w:rsidRDefault="00AA7B5F" w:rsidP="00AE1A6D">
            <w:pPr>
              <w:jc w:val="both"/>
              <w:rPr>
                <w:rFonts w:eastAsiaTheme="minorEastAsia"/>
                <w:lang w:eastAsia="zh-CN"/>
              </w:rPr>
            </w:pPr>
            <w:r>
              <w:rPr>
                <w:rFonts w:eastAsiaTheme="minorEastAsia" w:cs="Arial" w:hint="eastAsia"/>
                <w:b/>
                <w:lang w:eastAsia="zh-CN"/>
              </w:rPr>
              <w:t>Option</w:t>
            </w:r>
          </w:p>
        </w:tc>
        <w:tc>
          <w:tcPr>
            <w:tcW w:w="6911" w:type="dxa"/>
          </w:tcPr>
          <w:p w14:paraId="63A1FE62" w14:textId="77777777" w:rsidR="00120C8E" w:rsidRPr="00762F8B" w:rsidRDefault="00120C8E" w:rsidP="00AE1A6D">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AE1A6D">
        <w:tc>
          <w:tcPr>
            <w:tcW w:w="1560" w:type="dxa"/>
          </w:tcPr>
          <w:p w14:paraId="62558F40" w14:textId="07C069B2" w:rsidR="00120C8E" w:rsidRDefault="004A06AA" w:rsidP="00AE1A6D">
            <w:pPr>
              <w:jc w:val="both"/>
              <w:rPr>
                <w:rFonts w:eastAsiaTheme="minorEastAsia"/>
                <w:lang w:eastAsia="zh-CN"/>
              </w:rPr>
            </w:pPr>
            <w:r>
              <w:rPr>
                <w:rFonts w:eastAsiaTheme="minorEastAsia"/>
                <w:lang w:eastAsia="zh-CN"/>
              </w:rPr>
              <w:t>Qualcomm</w:t>
            </w:r>
          </w:p>
        </w:tc>
        <w:tc>
          <w:tcPr>
            <w:tcW w:w="1275" w:type="dxa"/>
          </w:tcPr>
          <w:p w14:paraId="07657EC4" w14:textId="758CD124" w:rsidR="00120C8E" w:rsidRDefault="004A06AA" w:rsidP="00AE1A6D">
            <w:pPr>
              <w:jc w:val="both"/>
              <w:rPr>
                <w:rFonts w:eastAsiaTheme="minorEastAsia"/>
                <w:lang w:eastAsia="zh-CN"/>
              </w:rPr>
            </w:pPr>
            <w:r>
              <w:rPr>
                <w:rFonts w:eastAsiaTheme="minorEastAsia"/>
                <w:lang w:eastAsia="zh-CN"/>
              </w:rPr>
              <w:t>Option 1 preferred</w:t>
            </w:r>
          </w:p>
        </w:tc>
        <w:tc>
          <w:tcPr>
            <w:tcW w:w="6911" w:type="dxa"/>
          </w:tcPr>
          <w:p w14:paraId="2E95B0C3" w14:textId="77777777" w:rsidR="004B4B1C" w:rsidRDefault="004A06AA" w:rsidP="00AE1A6D">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AE1A6D">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AE1A6D">
            <w:pPr>
              <w:jc w:val="both"/>
              <w:rPr>
                <w:rFonts w:eastAsiaTheme="minorEastAsia"/>
                <w:lang w:eastAsia="zh-CN"/>
              </w:rPr>
            </w:pPr>
            <w:r>
              <w:rPr>
                <w:rFonts w:eastAsiaTheme="minorEastAsia"/>
                <w:lang w:eastAsia="zh-CN"/>
              </w:rPr>
              <w:t>For Option 2, because gNB is not aware of discovery L2 destination ID</w:t>
            </w:r>
            <w:r w:rsidR="004B4B1C">
              <w:rPr>
                <w:rFonts w:eastAsiaTheme="minorEastAsia"/>
                <w:lang w:eastAsia="zh-CN"/>
              </w:rPr>
              <w:t>, t</w:t>
            </w:r>
            <w:r>
              <w:rPr>
                <w:rFonts w:eastAsiaTheme="minorEastAsia"/>
                <w:lang w:eastAsia="zh-CN"/>
              </w:rPr>
              <w:t xml:space="preserve">here is </w:t>
            </w:r>
            <w:r>
              <w:rPr>
                <w:rFonts w:eastAsiaTheme="minorEastAsia"/>
                <w:lang w:eastAsia="zh-CN"/>
              </w:rPr>
              <w:lastRenderedPageBreak/>
              <w:t>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AE1A6D">
        <w:tc>
          <w:tcPr>
            <w:tcW w:w="1560" w:type="dxa"/>
          </w:tcPr>
          <w:p w14:paraId="5A6EB03C" w14:textId="77777777" w:rsidR="00120C8E" w:rsidRDefault="00120C8E" w:rsidP="00AE1A6D">
            <w:pPr>
              <w:jc w:val="both"/>
              <w:rPr>
                <w:rFonts w:eastAsiaTheme="minorEastAsia"/>
                <w:lang w:eastAsia="zh-CN"/>
              </w:rPr>
            </w:pPr>
          </w:p>
        </w:tc>
        <w:tc>
          <w:tcPr>
            <w:tcW w:w="1275" w:type="dxa"/>
          </w:tcPr>
          <w:p w14:paraId="636BC5D6" w14:textId="77777777" w:rsidR="00120C8E" w:rsidRDefault="00120C8E" w:rsidP="00AE1A6D">
            <w:pPr>
              <w:jc w:val="both"/>
              <w:rPr>
                <w:rFonts w:eastAsiaTheme="minorEastAsia"/>
                <w:lang w:eastAsia="zh-CN"/>
              </w:rPr>
            </w:pPr>
          </w:p>
        </w:tc>
        <w:tc>
          <w:tcPr>
            <w:tcW w:w="6911" w:type="dxa"/>
          </w:tcPr>
          <w:p w14:paraId="38918CFE" w14:textId="77777777" w:rsidR="00120C8E" w:rsidRDefault="00120C8E" w:rsidP="00AE1A6D">
            <w:pPr>
              <w:jc w:val="both"/>
              <w:rPr>
                <w:rFonts w:eastAsiaTheme="minorEastAsia"/>
                <w:lang w:eastAsia="zh-CN"/>
              </w:rPr>
            </w:pPr>
          </w:p>
        </w:tc>
      </w:tr>
      <w:tr w:rsidR="00120C8E" w14:paraId="054AF376" w14:textId="77777777" w:rsidTr="00AE1A6D">
        <w:tc>
          <w:tcPr>
            <w:tcW w:w="1560" w:type="dxa"/>
          </w:tcPr>
          <w:p w14:paraId="5B70F4EA" w14:textId="77777777" w:rsidR="00120C8E" w:rsidRDefault="00120C8E" w:rsidP="00AE1A6D">
            <w:pPr>
              <w:jc w:val="both"/>
              <w:rPr>
                <w:rFonts w:eastAsiaTheme="minorEastAsia"/>
                <w:lang w:eastAsia="zh-CN"/>
              </w:rPr>
            </w:pPr>
          </w:p>
        </w:tc>
        <w:tc>
          <w:tcPr>
            <w:tcW w:w="1275" w:type="dxa"/>
          </w:tcPr>
          <w:p w14:paraId="1770AEEB" w14:textId="77777777" w:rsidR="00120C8E" w:rsidRDefault="00120C8E" w:rsidP="00AE1A6D">
            <w:pPr>
              <w:jc w:val="both"/>
              <w:rPr>
                <w:rFonts w:eastAsiaTheme="minorEastAsia"/>
                <w:lang w:eastAsia="zh-CN"/>
              </w:rPr>
            </w:pPr>
          </w:p>
        </w:tc>
        <w:tc>
          <w:tcPr>
            <w:tcW w:w="6911" w:type="dxa"/>
          </w:tcPr>
          <w:p w14:paraId="58F33527" w14:textId="77777777" w:rsidR="00120C8E" w:rsidRDefault="00120C8E" w:rsidP="00AE1A6D">
            <w:pPr>
              <w:jc w:val="both"/>
              <w:rPr>
                <w:rFonts w:eastAsiaTheme="minorEastAsia"/>
                <w:lang w:eastAsia="zh-CN"/>
              </w:rPr>
            </w:pPr>
          </w:p>
        </w:tc>
      </w:tr>
      <w:tr w:rsidR="00120C8E" w14:paraId="534F8D8B" w14:textId="77777777" w:rsidTr="00AE1A6D">
        <w:tc>
          <w:tcPr>
            <w:tcW w:w="1560" w:type="dxa"/>
          </w:tcPr>
          <w:p w14:paraId="276AA4A0" w14:textId="77777777" w:rsidR="00120C8E" w:rsidRDefault="00120C8E" w:rsidP="00AE1A6D">
            <w:pPr>
              <w:jc w:val="both"/>
              <w:rPr>
                <w:rFonts w:eastAsiaTheme="minorEastAsia"/>
                <w:lang w:eastAsia="zh-CN"/>
              </w:rPr>
            </w:pPr>
          </w:p>
        </w:tc>
        <w:tc>
          <w:tcPr>
            <w:tcW w:w="1275" w:type="dxa"/>
          </w:tcPr>
          <w:p w14:paraId="413A4ECA" w14:textId="77777777" w:rsidR="00120C8E" w:rsidRDefault="00120C8E" w:rsidP="00AE1A6D">
            <w:pPr>
              <w:jc w:val="both"/>
              <w:rPr>
                <w:rFonts w:eastAsiaTheme="minorEastAsia"/>
                <w:lang w:eastAsia="zh-CN"/>
              </w:rPr>
            </w:pPr>
          </w:p>
        </w:tc>
        <w:tc>
          <w:tcPr>
            <w:tcW w:w="6911" w:type="dxa"/>
          </w:tcPr>
          <w:p w14:paraId="74ED6BDA" w14:textId="77777777" w:rsidR="00120C8E" w:rsidRDefault="00120C8E" w:rsidP="00AE1A6D">
            <w:pPr>
              <w:jc w:val="both"/>
              <w:rPr>
                <w:rFonts w:eastAsiaTheme="minorEastAsia"/>
                <w:lang w:eastAsia="zh-CN"/>
              </w:rPr>
            </w:pPr>
          </w:p>
        </w:tc>
      </w:tr>
      <w:tr w:rsidR="00120C8E" w14:paraId="4E62FBAC" w14:textId="77777777" w:rsidTr="00AE1A6D">
        <w:tc>
          <w:tcPr>
            <w:tcW w:w="1560" w:type="dxa"/>
          </w:tcPr>
          <w:p w14:paraId="2DF5F75F" w14:textId="77777777" w:rsidR="00120C8E" w:rsidRDefault="00120C8E" w:rsidP="00AE1A6D">
            <w:pPr>
              <w:jc w:val="both"/>
              <w:rPr>
                <w:rFonts w:eastAsiaTheme="minorEastAsia"/>
                <w:lang w:eastAsia="zh-CN"/>
              </w:rPr>
            </w:pPr>
          </w:p>
        </w:tc>
        <w:tc>
          <w:tcPr>
            <w:tcW w:w="1275" w:type="dxa"/>
          </w:tcPr>
          <w:p w14:paraId="501FC43D" w14:textId="77777777" w:rsidR="00120C8E" w:rsidRDefault="00120C8E" w:rsidP="00AE1A6D">
            <w:pPr>
              <w:jc w:val="both"/>
              <w:rPr>
                <w:rFonts w:eastAsiaTheme="minorEastAsia"/>
                <w:lang w:eastAsia="zh-CN"/>
              </w:rPr>
            </w:pPr>
          </w:p>
        </w:tc>
        <w:tc>
          <w:tcPr>
            <w:tcW w:w="6911" w:type="dxa"/>
          </w:tcPr>
          <w:p w14:paraId="6DB831FF" w14:textId="77777777" w:rsidR="00120C8E" w:rsidRDefault="00120C8E" w:rsidP="00AE1A6D">
            <w:pPr>
              <w:jc w:val="both"/>
              <w:rPr>
                <w:rFonts w:eastAsiaTheme="minorEastAsia"/>
                <w:lang w:eastAsia="zh-CN"/>
              </w:rPr>
            </w:pPr>
          </w:p>
        </w:tc>
      </w:tr>
      <w:tr w:rsidR="00120C8E" w14:paraId="3832DF69" w14:textId="77777777" w:rsidTr="00AE1A6D">
        <w:tc>
          <w:tcPr>
            <w:tcW w:w="1560" w:type="dxa"/>
          </w:tcPr>
          <w:p w14:paraId="465DCF06" w14:textId="77777777" w:rsidR="00120C8E" w:rsidRDefault="00120C8E" w:rsidP="00AE1A6D">
            <w:pPr>
              <w:jc w:val="both"/>
              <w:rPr>
                <w:rFonts w:eastAsiaTheme="minorEastAsia"/>
                <w:lang w:eastAsia="zh-CN"/>
              </w:rPr>
            </w:pPr>
          </w:p>
        </w:tc>
        <w:tc>
          <w:tcPr>
            <w:tcW w:w="1275" w:type="dxa"/>
          </w:tcPr>
          <w:p w14:paraId="17DBF558" w14:textId="77777777" w:rsidR="00120C8E" w:rsidRDefault="00120C8E" w:rsidP="00AE1A6D">
            <w:pPr>
              <w:jc w:val="both"/>
              <w:rPr>
                <w:rFonts w:eastAsiaTheme="minorEastAsia"/>
                <w:lang w:eastAsia="zh-CN"/>
              </w:rPr>
            </w:pPr>
          </w:p>
        </w:tc>
        <w:tc>
          <w:tcPr>
            <w:tcW w:w="6911" w:type="dxa"/>
          </w:tcPr>
          <w:p w14:paraId="6C5FF47A" w14:textId="77777777" w:rsidR="00120C8E" w:rsidRDefault="00120C8E" w:rsidP="00AE1A6D">
            <w:pPr>
              <w:jc w:val="both"/>
              <w:rPr>
                <w:rFonts w:eastAsiaTheme="minorEastAsia"/>
                <w:lang w:eastAsia="zh-CN"/>
              </w:rPr>
            </w:pPr>
          </w:p>
        </w:tc>
      </w:tr>
      <w:tr w:rsidR="00120C8E" w14:paraId="5ADE1885" w14:textId="77777777" w:rsidTr="00AE1A6D">
        <w:tc>
          <w:tcPr>
            <w:tcW w:w="1560" w:type="dxa"/>
          </w:tcPr>
          <w:p w14:paraId="12B198FD" w14:textId="77777777" w:rsidR="00120C8E" w:rsidRDefault="00120C8E" w:rsidP="00AE1A6D">
            <w:pPr>
              <w:jc w:val="both"/>
              <w:rPr>
                <w:rFonts w:eastAsiaTheme="minorEastAsia"/>
                <w:lang w:eastAsia="zh-CN"/>
              </w:rPr>
            </w:pPr>
          </w:p>
        </w:tc>
        <w:tc>
          <w:tcPr>
            <w:tcW w:w="1275" w:type="dxa"/>
          </w:tcPr>
          <w:p w14:paraId="4246CD38" w14:textId="77777777" w:rsidR="00120C8E" w:rsidRDefault="00120C8E" w:rsidP="00AE1A6D">
            <w:pPr>
              <w:jc w:val="both"/>
              <w:rPr>
                <w:rFonts w:eastAsiaTheme="minorEastAsia"/>
                <w:lang w:eastAsia="zh-CN"/>
              </w:rPr>
            </w:pPr>
          </w:p>
        </w:tc>
        <w:tc>
          <w:tcPr>
            <w:tcW w:w="6911" w:type="dxa"/>
          </w:tcPr>
          <w:p w14:paraId="313BB6BC" w14:textId="77777777" w:rsidR="00120C8E" w:rsidRDefault="00120C8E" w:rsidP="00AE1A6D">
            <w:pPr>
              <w:jc w:val="both"/>
              <w:rPr>
                <w:rFonts w:eastAsiaTheme="minorEastAsia"/>
                <w:lang w:eastAsia="zh-CN"/>
              </w:rPr>
            </w:pPr>
          </w:p>
        </w:tc>
      </w:tr>
      <w:tr w:rsidR="00120C8E" w14:paraId="0AB77E15" w14:textId="77777777" w:rsidTr="00AE1A6D">
        <w:tc>
          <w:tcPr>
            <w:tcW w:w="1560" w:type="dxa"/>
          </w:tcPr>
          <w:p w14:paraId="155F986F" w14:textId="77777777" w:rsidR="00120C8E" w:rsidRDefault="00120C8E" w:rsidP="00AE1A6D">
            <w:pPr>
              <w:jc w:val="both"/>
              <w:rPr>
                <w:rFonts w:eastAsiaTheme="minorEastAsia"/>
                <w:lang w:eastAsia="zh-CN"/>
              </w:rPr>
            </w:pPr>
          </w:p>
        </w:tc>
        <w:tc>
          <w:tcPr>
            <w:tcW w:w="1275" w:type="dxa"/>
          </w:tcPr>
          <w:p w14:paraId="0F67A64E" w14:textId="77777777" w:rsidR="00120C8E" w:rsidRDefault="00120C8E" w:rsidP="00AE1A6D">
            <w:pPr>
              <w:jc w:val="both"/>
              <w:rPr>
                <w:rFonts w:eastAsiaTheme="minorEastAsia"/>
                <w:lang w:eastAsia="zh-CN"/>
              </w:rPr>
            </w:pPr>
          </w:p>
        </w:tc>
        <w:tc>
          <w:tcPr>
            <w:tcW w:w="6911" w:type="dxa"/>
          </w:tcPr>
          <w:p w14:paraId="1663B8DC" w14:textId="77777777" w:rsidR="00120C8E" w:rsidRDefault="00120C8E" w:rsidP="00AE1A6D">
            <w:pPr>
              <w:jc w:val="both"/>
              <w:rPr>
                <w:rFonts w:eastAsiaTheme="minorEastAsia"/>
                <w:lang w:eastAsia="zh-CN"/>
              </w:rPr>
            </w:pPr>
          </w:p>
        </w:tc>
      </w:tr>
      <w:tr w:rsidR="00120C8E" w14:paraId="0F28E3C7" w14:textId="77777777" w:rsidTr="00AE1A6D">
        <w:tc>
          <w:tcPr>
            <w:tcW w:w="1560" w:type="dxa"/>
          </w:tcPr>
          <w:p w14:paraId="3C6C9AE9" w14:textId="77777777" w:rsidR="00120C8E" w:rsidRDefault="00120C8E" w:rsidP="00AE1A6D">
            <w:pPr>
              <w:jc w:val="both"/>
              <w:rPr>
                <w:rFonts w:eastAsiaTheme="minorEastAsia"/>
                <w:lang w:eastAsia="zh-CN"/>
              </w:rPr>
            </w:pPr>
          </w:p>
        </w:tc>
        <w:tc>
          <w:tcPr>
            <w:tcW w:w="1275" w:type="dxa"/>
          </w:tcPr>
          <w:p w14:paraId="2D7FA7B9" w14:textId="77777777" w:rsidR="00120C8E" w:rsidRDefault="00120C8E" w:rsidP="00AE1A6D">
            <w:pPr>
              <w:jc w:val="both"/>
              <w:rPr>
                <w:rFonts w:eastAsiaTheme="minorEastAsia"/>
                <w:lang w:eastAsia="zh-CN"/>
              </w:rPr>
            </w:pPr>
          </w:p>
        </w:tc>
        <w:tc>
          <w:tcPr>
            <w:tcW w:w="6911" w:type="dxa"/>
          </w:tcPr>
          <w:p w14:paraId="15523E33" w14:textId="77777777" w:rsidR="00120C8E" w:rsidRDefault="00120C8E" w:rsidP="00AE1A6D">
            <w:pPr>
              <w:jc w:val="both"/>
              <w:rPr>
                <w:rFonts w:eastAsiaTheme="minorEastAsia"/>
                <w:lang w:eastAsia="zh-CN"/>
              </w:rPr>
            </w:pPr>
          </w:p>
        </w:tc>
      </w:tr>
      <w:tr w:rsidR="00120C8E" w14:paraId="4904BBED" w14:textId="77777777" w:rsidTr="00AE1A6D">
        <w:tc>
          <w:tcPr>
            <w:tcW w:w="1560" w:type="dxa"/>
          </w:tcPr>
          <w:p w14:paraId="2EB6F414" w14:textId="77777777" w:rsidR="00120C8E" w:rsidRDefault="00120C8E" w:rsidP="00AE1A6D">
            <w:pPr>
              <w:jc w:val="both"/>
              <w:rPr>
                <w:rFonts w:eastAsiaTheme="minorEastAsia"/>
                <w:lang w:eastAsia="zh-CN"/>
              </w:rPr>
            </w:pPr>
          </w:p>
        </w:tc>
        <w:tc>
          <w:tcPr>
            <w:tcW w:w="1275" w:type="dxa"/>
          </w:tcPr>
          <w:p w14:paraId="3BBE723E" w14:textId="77777777" w:rsidR="00120C8E" w:rsidRDefault="00120C8E" w:rsidP="00AE1A6D">
            <w:pPr>
              <w:jc w:val="both"/>
              <w:rPr>
                <w:rFonts w:eastAsiaTheme="minorEastAsia"/>
                <w:lang w:eastAsia="zh-CN"/>
              </w:rPr>
            </w:pPr>
          </w:p>
        </w:tc>
        <w:tc>
          <w:tcPr>
            <w:tcW w:w="6911" w:type="dxa"/>
          </w:tcPr>
          <w:p w14:paraId="1431793C" w14:textId="77777777" w:rsidR="00120C8E" w:rsidRDefault="00120C8E" w:rsidP="00AE1A6D">
            <w:pPr>
              <w:jc w:val="both"/>
              <w:rPr>
                <w:rFonts w:eastAsiaTheme="minorEastAsia"/>
                <w:lang w:eastAsia="zh-CN"/>
              </w:rPr>
            </w:pPr>
          </w:p>
        </w:tc>
      </w:tr>
      <w:tr w:rsidR="00120C8E" w14:paraId="1359597E" w14:textId="77777777" w:rsidTr="00AE1A6D">
        <w:tc>
          <w:tcPr>
            <w:tcW w:w="1560" w:type="dxa"/>
          </w:tcPr>
          <w:p w14:paraId="55AA57BA" w14:textId="77777777" w:rsidR="00120C8E" w:rsidRDefault="00120C8E" w:rsidP="00AE1A6D">
            <w:pPr>
              <w:jc w:val="both"/>
              <w:rPr>
                <w:rFonts w:eastAsiaTheme="minorEastAsia"/>
                <w:lang w:eastAsia="zh-CN"/>
              </w:rPr>
            </w:pPr>
          </w:p>
        </w:tc>
        <w:tc>
          <w:tcPr>
            <w:tcW w:w="1275" w:type="dxa"/>
          </w:tcPr>
          <w:p w14:paraId="02F4523E" w14:textId="77777777" w:rsidR="00120C8E" w:rsidRDefault="00120C8E" w:rsidP="00AE1A6D">
            <w:pPr>
              <w:jc w:val="both"/>
              <w:rPr>
                <w:rFonts w:eastAsiaTheme="minorEastAsia"/>
                <w:lang w:eastAsia="zh-CN"/>
              </w:rPr>
            </w:pPr>
          </w:p>
        </w:tc>
        <w:tc>
          <w:tcPr>
            <w:tcW w:w="6911" w:type="dxa"/>
          </w:tcPr>
          <w:p w14:paraId="7203B590" w14:textId="77777777" w:rsidR="00120C8E" w:rsidRDefault="00120C8E" w:rsidP="00AE1A6D">
            <w:pPr>
              <w:jc w:val="both"/>
              <w:rPr>
                <w:rFonts w:eastAsiaTheme="minorEastAsia"/>
                <w:lang w:eastAsia="zh-CN"/>
              </w:rPr>
            </w:pPr>
          </w:p>
        </w:tc>
      </w:tr>
      <w:tr w:rsidR="00120C8E" w14:paraId="0748507A" w14:textId="77777777" w:rsidTr="00AE1A6D">
        <w:tc>
          <w:tcPr>
            <w:tcW w:w="1560" w:type="dxa"/>
          </w:tcPr>
          <w:p w14:paraId="65CAEAD9" w14:textId="77777777" w:rsidR="00120C8E" w:rsidRDefault="00120C8E" w:rsidP="00AE1A6D">
            <w:pPr>
              <w:jc w:val="both"/>
              <w:rPr>
                <w:rFonts w:eastAsiaTheme="minorEastAsia"/>
                <w:lang w:eastAsia="zh-CN"/>
              </w:rPr>
            </w:pPr>
          </w:p>
        </w:tc>
        <w:tc>
          <w:tcPr>
            <w:tcW w:w="1275" w:type="dxa"/>
          </w:tcPr>
          <w:p w14:paraId="34A069E3" w14:textId="77777777" w:rsidR="00120C8E" w:rsidRDefault="00120C8E" w:rsidP="00AE1A6D">
            <w:pPr>
              <w:jc w:val="both"/>
              <w:rPr>
                <w:rFonts w:eastAsiaTheme="minorEastAsia"/>
                <w:lang w:eastAsia="zh-CN"/>
              </w:rPr>
            </w:pPr>
          </w:p>
        </w:tc>
        <w:tc>
          <w:tcPr>
            <w:tcW w:w="6911" w:type="dxa"/>
          </w:tcPr>
          <w:p w14:paraId="090B0841" w14:textId="77777777" w:rsidR="00120C8E" w:rsidRDefault="00120C8E" w:rsidP="00AE1A6D">
            <w:pPr>
              <w:jc w:val="both"/>
              <w:rPr>
                <w:rFonts w:eastAsiaTheme="minorEastAsia"/>
                <w:lang w:eastAsia="zh-CN"/>
              </w:rPr>
            </w:pPr>
          </w:p>
        </w:tc>
      </w:tr>
      <w:tr w:rsidR="00120C8E" w14:paraId="0A624BC9" w14:textId="77777777" w:rsidTr="00AE1A6D">
        <w:tc>
          <w:tcPr>
            <w:tcW w:w="1560" w:type="dxa"/>
          </w:tcPr>
          <w:p w14:paraId="7C4407E5" w14:textId="77777777" w:rsidR="00120C8E" w:rsidRDefault="00120C8E" w:rsidP="00AE1A6D">
            <w:pPr>
              <w:jc w:val="both"/>
              <w:rPr>
                <w:rFonts w:eastAsiaTheme="minorEastAsia"/>
                <w:lang w:eastAsia="zh-CN"/>
              </w:rPr>
            </w:pPr>
          </w:p>
        </w:tc>
        <w:tc>
          <w:tcPr>
            <w:tcW w:w="1275" w:type="dxa"/>
          </w:tcPr>
          <w:p w14:paraId="58EFE981" w14:textId="77777777" w:rsidR="00120C8E" w:rsidRDefault="00120C8E" w:rsidP="00AE1A6D">
            <w:pPr>
              <w:jc w:val="both"/>
              <w:rPr>
                <w:rFonts w:eastAsiaTheme="minorEastAsia"/>
                <w:lang w:eastAsia="zh-CN"/>
              </w:rPr>
            </w:pPr>
          </w:p>
        </w:tc>
        <w:tc>
          <w:tcPr>
            <w:tcW w:w="6911" w:type="dxa"/>
          </w:tcPr>
          <w:p w14:paraId="06DDE9E3" w14:textId="77777777" w:rsidR="00120C8E" w:rsidRDefault="00120C8E" w:rsidP="00AE1A6D">
            <w:pPr>
              <w:jc w:val="both"/>
              <w:rPr>
                <w:rFonts w:eastAsiaTheme="minorEastAsia"/>
                <w:lang w:eastAsia="zh-CN"/>
              </w:rPr>
            </w:pPr>
          </w:p>
        </w:tc>
      </w:tr>
      <w:tr w:rsidR="00120C8E" w14:paraId="6EC67EF3" w14:textId="77777777" w:rsidTr="00AE1A6D">
        <w:tc>
          <w:tcPr>
            <w:tcW w:w="1560" w:type="dxa"/>
          </w:tcPr>
          <w:p w14:paraId="780218D6" w14:textId="77777777" w:rsidR="00120C8E" w:rsidRDefault="00120C8E" w:rsidP="00AE1A6D">
            <w:pPr>
              <w:jc w:val="both"/>
              <w:rPr>
                <w:rFonts w:eastAsiaTheme="minorEastAsia"/>
                <w:lang w:eastAsia="zh-CN"/>
              </w:rPr>
            </w:pPr>
          </w:p>
        </w:tc>
        <w:tc>
          <w:tcPr>
            <w:tcW w:w="1275" w:type="dxa"/>
          </w:tcPr>
          <w:p w14:paraId="037FBA23" w14:textId="77777777" w:rsidR="00120C8E" w:rsidRDefault="00120C8E" w:rsidP="00AE1A6D">
            <w:pPr>
              <w:jc w:val="both"/>
              <w:rPr>
                <w:rFonts w:eastAsiaTheme="minorEastAsia"/>
                <w:lang w:eastAsia="zh-CN"/>
              </w:rPr>
            </w:pPr>
          </w:p>
        </w:tc>
        <w:tc>
          <w:tcPr>
            <w:tcW w:w="6911" w:type="dxa"/>
          </w:tcPr>
          <w:p w14:paraId="561495DF" w14:textId="77777777" w:rsidR="00120C8E" w:rsidRDefault="00120C8E" w:rsidP="00AE1A6D">
            <w:pPr>
              <w:jc w:val="both"/>
              <w:rPr>
                <w:rFonts w:eastAsiaTheme="minorEastAsia"/>
                <w:lang w:eastAsia="zh-CN"/>
              </w:rPr>
            </w:pPr>
          </w:p>
        </w:tc>
      </w:tr>
      <w:tr w:rsidR="00120C8E" w14:paraId="16486A2E" w14:textId="77777777" w:rsidTr="00AE1A6D">
        <w:tc>
          <w:tcPr>
            <w:tcW w:w="1560" w:type="dxa"/>
          </w:tcPr>
          <w:p w14:paraId="5001228B" w14:textId="77777777" w:rsidR="00120C8E" w:rsidRDefault="00120C8E" w:rsidP="00AE1A6D">
            <w:pPr>
              <w:jc w:val="both"/>
              <w:rPr>
                <w:rFonts w:eastAsiaTheme="minorEastAsia"/>
                <w:lang w:eastAsia="zh-CN"/>
              </w:rPr>
            </w:pPr>
          </w:p>
        </w:tc>
        <w:tc>
          <w:tcPr>
            <w:tcW w:w="1275" w:type="dxa"/>
          </w:tcPr>
          <w:p w14:paraId="5697087C" w14:textId="77777777" w:rsidR="00120C8E" w:rsidRDefault="00120C8E" w:rsidP="00AE1A6D">
            <w:pPr>
              <w:jc w:val="both"/>
              <w:rPr>
                <w:rFonts w:eastAsiaTheme="minorEastAsia"/>
                <w:lang w:eastAsia="zh-CN"/>
              </w:rPr>
            </w:pPr>
          </w:p>
        </w:tc>
        <w:tc>
          <w:tcPr>
            <w:tcW w:w="6911" w:type="dxa"/>
          </w:tcPr>
          <w:p w14:paraId="7B2D5CA7" w14:textId="77777777" w:rsidR="00120C8E" w:rsidRDefault="00120C8E" w:rsidP="00AE1A6D">
            <w:pPr>
              <w:jc w:val="both"/>
              <w:rPr>
                <w:rFonts w:eastAsiaTheme="minorEastAsia"/>
                <w:lang w:eastAsia="zh-CN"/>
              </w:rPr>
            </w:pPr>
          </w:p>
        </w:tc>
      </w:tr>
      <w:tr w:rsidR="00120C8E" w14:paraId="2D8248E6" w14:textId="77777777" w:rsidTr="00AE1A6D">
        <w:tc>
          <w:tcPr>
            <w:tcW w:w="1560" w:type="dxa"/>
          </w:tcPr>
          <w:p w14:paraId="731E35C2" w14:textId="77777777" w:rsidR="00120C8E" w:rsidRDefault="00120C8E" w:rsidP="00AE1A6D">
            <w:pPr>
              <w:jc w:val="both"/>
              <w:rPr>
                <w:rFonts w:eastAsiaTheme="minorEastAsia"/>
                <w:lang w:eastAsia="zh-CN"/>
              </w:rPr>
            </w:pPr>
          </w:p>
        </w:tc>
        <w:tc>
          <w:tcPr>
            <w:tcW w:w="1275" w:type="dxa"/>
          </w:tcPr>
          <w:p w14:paraId="69014584" w14:textId="77777777" w:rsidR="00120C8E" w:rsidRDefault="00120C8E" w:rsidP="00AE1A6D">
            <w:pPr>
              <w:jc w:val="both"/>
              <w:rPr>
                <w:rFonts w:eastAsiaTheme="minorEastAsia"/>
                <w:lang w:eastAsia="zh-CN"/>
              </w:rPr>
            </w:pPr>
          </w:p>
        </w:tc>
        <w:tc>
          <w:tcPr>
            <w:tcW w:w="6911" w:type="dxa"/>
          </w:tcPr>
          <w:p w14:paraId="70D4C479" w14:textId="77777777" w:rsidR="00120C8E" w:rsidRDefault="00120C8E" w:rsidP="00AE1A6D">
            <w:pPr>
              <w:jc w:val="both"/>
              <w:rPr>
                <w:rFonts w:eastAsiaTheme="minorEastAsia"/>
                <w:lang w:eastAsia="zh-CN"/>
              </w:rPr>
            </w:pPr>
          </w:p>
        </w:tc>
      </w:tr>
      <w:tr w:rsidR="00120C8E" w14:paraId="5B709D01" w14:textId="77777777" w:rsidTr="00AE1A6D">
        <w:tc>
          <w:tcPr>
            <w:tcW w:w="1560" w:type="dxa"/>
          </w:tcPr>
          <w:p w14:paraId="7A336B9B" w14:textId="77777777" w:rsidR="00120C8E" w:rsidRDefault="00120C8E" w:rsidP="00AE1A6D">
            <w:pPr>
              <w:jc w:val="both"/>
              <w:rPr>
                <w:rFonts w:eastAsiaTheme="minorEastAsia"/>
                <w:lang w:eastAsia="zh-CN"/>
              </w:rPr>
            </w:pPr>
          </w:p>
        </w:tc>
        <w:tc>
          <w:tcPr>
            <w:tcW w:w="1275" w:type="dxa"/>
          </w:tcPr>
          <w:p w14:paraId="21B40129" w14:textId="77777777" w:rsidR="00120C8E" w:rsidRDefault="00120C8E" w:rsidP="00AE1A6D">
            <w:pPr>
              <w:jc w:val="both"/>
              <w:rPr>
                <w:rFonts w:eastAsiaTheme="minorEastAsia"/>
                <w:lang w:eastAsia="zh-CN"/>
              </w:rPr>
            </w:pPr>
          </w:p>
        </w:tc>
        <w:tc>
          <w:tcPr>
            <w:tcW w:w="6911" w:type="dxa"/>
          </w:tcPr>
          <w:p w14:paraId="119D5272" w14:textId="77777777" w:rsidR="00120C8E" w:rsidRDefault="00120C8E" w:rsidP="00AE1A6D">
            <w:pPr>
              <w:jc w:val="both"/>
              <w:rPr>
                <w:rFonts w:eastAsiaTheme="minorEastAsia"/>
                <w:lang w:eastAsia="zh-CN"/>
              </w:rPr>
            </w:pPr>
          </w:p>
        </w:tc>
      </w:tr>
      <w:tr w:rsidR="00120C8E" w14:paraId="3FA789BA" w14:textId="77777777" w:rsidTr="00AE1A6D">
        <w:tc>
          <w:tcPr>
            <w:tcW w:w="1560" w:type="dxa"/>
          </w:tcPr>
          <w:p w14:paraId="0A44150B" w14:textId="77777777" w:rsidR="00120C8E" w:rsidRDefault="00120C8E" w:rsidP="00AE1A6D">
            <w:pPr>
              <w:jc w:val="both"/>
              <w:rPr>
                <w:rFonts w:eastAsiaTheme="minorEastAsia"/>
                <w:lang w:eastAsia="zh-CN"/>
              </w:rPr>
            </w:pPr>
          </w:p>
        </w:tc>
        <w:tc>
          <w:tcPr>
            <w:tcW w:w="1275" w:type="dxa"/>
          </w:tcPr>
          <w:p w14:paraId="70E80D20" w14:textId="77777777" w:rsidR="00120C8E" w:rsidRDefault="00120C8E" w:rsidP="00AE1A6D">
            <w:pPr>
              <w:jc w:val="both"/>
              <w:rPr>
                <w:rFonts w:eastAsiaTheme="minorEastAsia"/>
                <w:lang w:eastAsia="zh-CN"/>
              </w:rPr>
            </w:pPr>
          </w:p>
        </w:tc>
        <w:tc>
          <w:tcPr>
            <w:tcW w:w="6911" w:type="dxa"/>
          </w:tcPr>
          <w:p w14:paraId="114C856E" w14:textId="77777777" w:rsidR="00120C8E" w:rsidRDefault="00120C8E" w:rsidP="00AE1A6D">
            <w:pPr>
              <w:jc w:val="both"/>
              <w:rPr>
                <w:rFonts w:eastAsiaTheme="minorEastAsia"/>
                <w:lang w:eastAsia="zh-CN"/>
              </w:rPr>
            </w:pPr>
          </w:p>
        </w:tc>
      </w:tr>
      <w:tr w:rsidR="00120C8E" w14:paraId="78A98BE3" w14:textId="77777777" w:rsidTr="00AE1A6D">
        <w:tc>
          <w:tcPr>
            <w:tcW w:w="1560" w:type="dxa"/>
          </w:tcPr>
          <w:p w14:paraId="195B8A53" w14:textId="77777777" w:rsidR="00120C8E" w:rsidRDefault="00120C8E" w:rsidP="00AE1A6D">
            <w:pPr>
              <w:jc w:val="both"/>
              <w:rPr>
                <w:rFonts w:eastAsiaTheme="minorEastAsia"/>
                <w:lang w:eastAsia="zh-CN"/>
              </w:rPr>
            </w:pPr>
          </w:p>
        </w:tc>
        <w:tc>
          <w:tcPr>
            <w:tcW w:w="1275" w:type="dxa"/>
          </w:tcPr>
          <w:p w14:paraId="67D65F40" w14:textId="77777777" w:rsidR="00120C8E" w:rsidRDefault="00120C8E" w:rsidP="00AE1A6D">
            <w:pPr>
              <w:jc w:val="both"/>
              <w:rPr>
                <w:rFonts w:eastAsiaTheme="minorEastAsia"/>
                <w:lang w:eastAsia="zh-CN"/>
              </w:rPr>
            </w:pPr>
          </w:p>
        </w:tc>
        <w:tc>
          <w:tcPr>
            <w:tcW w:w="6911" w:type="dxa"/>
          </w:tcPr>
          <w:p w14:paraId="261116EF" w14:textId="77777777" w:rsidR="00120C8E" w:rsidRDefault="00120C8E" w:rsidP="00AE1A6D">
            <w:pPr>
              <w:jc w:val="both"/>
              <w:rPr>
                <w:rFonts w:eastAsiaTheme="minorEastAsia"/>
                <w:lang w:eastAsia="zh-CN"/>
              </w:rPr>
            </w:pPr>
          </w:p>
        </w:tc>
      </w:tr>
      <w:tr w:rsidR="00120C8E" w14:paraId="2B3D2D93" w14:textId="77777777" w:rsidTr="00AE1A6D">
        <w:tc>
          <w:tcPr>
            <w:tcW w:w="1560" w:type="dxa"/>
          </w:tcPr>
          <w:p w14:paraId="1B688518" w14:textId="77777777" w:rsidR="00120C8E" w:rsidRDefault="00120C8E" w:rsidP="00AE1A6D">
            <w:pPr>
              <w:jc w:val="both"/>
              <w:rPr>
                <w:rFonts w:eastAsiaTheme="minorEastAsia"/>
                <w:lang w:eastAsia="zh-CN"/>
              </w:rPr>
            </w:pPr>
          </w:p>
        </w:tc>
        <w:tc>
          <w:tcPr>
            <w:tcW w:w="1275" w:type="dxa"/>
          </w:tcPr>
          <w:p w14:paraId="13C6A67D" w14:textId="77777777" w:rsidR="00120C8E" w:rsidRDefault="00120C8E" w:rsidP="00AE1A6D">
            <w:pPr>
              <w:jc w:val="both"/>
              <w:rPr>
                <w:rFonts w:eastAsiaTheme="minorEastAsia"/>
                <w:lang w:eastAsia="zh-CN"/>
              </w:rPr>
            </w:pPr>
          </w:p>
        </w:tc>
        <w:tc>
          <w:tcPr>
            <w:tcW w:w="6911" w:type="dxa"/>
          </w:tcPr>
          <w:p w14:paraId="46EDC8CD" w14:textId="77777777" w:rsidR="00120C8E" w:rsidRDefault="00120C8E" w:rsidP="00AE1A6D">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Heading1"/>
        <w:rPr>
          <w:b/>
          <w:lang w:val="en-US"/>
        </w:rPr>
      </w:pPr>
      <w:r>
        <w:rPr>
          <w:lang w:val="en-US"/>
        </w:rPr>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Heading1"/>
        <w:rPr>
          <w:lang w:val="en-US"/>
        </w:rPr>
      </w:pPr>
      <w:r>
        <w:rPr>
          <w:lang w:val="en-US"/>
        </w:rPr>
        <w:t>References</w:t>
      </w:r>
    </w:p>
    <w:p w14:paraId="73F71FCC" w14:textId="32AEDA92" w:rsidR="00DC3D06" w:rsidRP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9"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Sidelink </w:t>
      </w:r>
      <w:r>
        <w:rPr>
          <w:rFonts w:eastAsiaTheme="minorEastAsia" w:cs="Arial" w:hint="eastAsia"/>
          <w:sz w:val="22"/>
          <w:szCs w:val="22"/>
          <w:lang w:eastAsia="zh-CN"/>
        </w:rPr>
        <w:t>Discovery  CATT</w:t>
      </w:r>
      <w:bookmarkEnd w:id="9"/>
    </w:p>
    <w:bookmarkStart w:id="10" w:name="_Ref80365377"/>
    <w:p w14:paraId="6A8BD10A" w14:textId="77777777" w:rsid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0"/>
    </w:p>
    <w:bookmarkStart w:id="11" w:name="_Ref80362615"/>
    <w:p w14:paraId="10DF5742" w14:textId="77777777" w:rsidR="00FC664C" w:rsidRP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1"/>
    </w:p>
    <w:bookmarkStart w:id="12" w:name="_Ref80362617"/>
    <w:p w14:paraId="632344A8" w14:textId="77777777" w:rsid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2"/>
    </w:p>
    <w:p w14:paraId="5B0DDE63"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3"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3"/>
    </w:p>
    <w:p w14:paraId="3E195162"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4"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ZTE, Sanechips</w:t>
      </w:r>
      <w:bookmarkEnd w:id="14"/>
    </w:p>
    <w:p w14:paraId="6C53F923" w14:textId="77777777" w:rsidR="00423384" w:rsidRPr="00813A70" w:rsidRDefault="00423384" w:rsidP="00423384">
      <w:pPr>
        <w:pStyle w:val="BodyText"/>
        <w:overflowPunct/>
        <w:autoSpaceDE/>
        <w:autoSpaceDN/>
        <w:adjustRightInd/>
        <w:ind w:left="420"/>
        <w:jc w:val="both"/>
        <w:rPr>
          <w:rFonts w:eastAsiaTheme="minorEastAsia" w:cs="Arial"/>
          <w:sz w:val="22"/>
          <w:szCs w:val="22"/>
          <w:lang w:eastAsia="zh-CN"/>
        </w:rPr>
      </w:pPr>
    </w:p>
    <w:sectPr w:rsidR="00423384" w:rsidRPr="00813A70">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C880" w14:textId="77777777" w:rsidR="00B643A4" w:rsidRDefault="00B643A4">
      <w:pPr>
        <w:spacing w:after="0"/>
      </w:pPr>
      <w:r>
        <w:separator/>
      </w:r>
    </w:p>
  </w:endnote>
  <w:endnote w:type="continuationSeparator" w:id="0">
    <w:p w14:paraId="14D9202D" w14:textId="77777777" w:rsidR="00B643A4" w:rsidRDefault="00B64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98D5" w14:textId="77777777" w:rsidR="00B643A4" w:rsidRDefault="00B643A4">
      <w:pPr>
        <w:spacing w:after="0"/>
      </w:pPr>
      <w:r>
        <w:separator/>
      </w:r>
    </w:p>
  </w:footnote>
  <w:footnote w:type="continuationSeparator" w:id="0">
    <w:p w14:paraId="7F3E6260" w14:textId="77777777" w:rsidR="00B643A4" w:rsidRDefault="00B643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B73D" w14:textId="77777777" w:rsidR="00520526" w:rsidRDefault="00520526"/>
  <w:p w14:paraId="5A95A20F" w14:textId="77777777" w:rsidR="00520526" w:rsidRDefault="005205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3"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5"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4"/>
  </w:num>
  <w:num w:numId="4">
    <w:abstractNumId w:val="26"/>
  </w:num>
  <w:num w:numId="5">
    <w:abstractNumId w:val="22"/>
  </w:num>
  <w:num w:numId="6">
    <w:abstractNumId w:val="10"/>
  </w:num>
  <w:num w:numId="7">
    <w:abstractNumId w:val="11"/>
  </w:num>
  <w:num w:numId="8">
    <w:abstractNumId w:val="15"/>
  </w:num>
  <w:num w:numId="9">
    <w:abstractNumId w:val="13"/>
  </w:num>
  <w:num w:numId="10">
    <w:abstractNumId w:val="25"/>
  </w:num>
  <w:num w:numId="11">
    <w:abstractNumId w:val="2"/>
  </w:num>
  <w:num w:numId="12">
    <w:abstractNumId w:val="23"/>
  </w:num>
  <w:num w:numId="13">
    <w:abstractNumId w:val="4"/>
  </w:num>
  <w:num w:numId="14">
    <w:abstractNumId w:val="19"/>
  </w:num>
  <w:num w:numId="15">
    <w:abstractNumId w:val="16"/>
  </w:num>
  <w:num w:numId="16">
    <w:abstractNumId w:val="1"/>
  </w:num>
  <w:num w:numId="17">
    <w:abstractNumId w:val="18"/>
  </w:num>
  <w:num w:numId="18">
    <w:abstractNumId w:val="21"/>
  </w:num>
  <w:num w:numId="19">
    <w:abstractNumId w:val="6"/>
  </w:num>
  <w:num w:numId="20">
    <w:abstractNumId w:val="17"/>
  </w:num>
  <w:num w:numId="21">
    <w:abstractNumId w:val="9"/>
  </w:num>
  <w:num w:numId="22">
    <w:abstractNumId w:val="20"/>
  </w:num>
  <w:num w:numId="23">
    <w:abstractNumId w:val="12"/>
  </w:num>
  <w:num w:numId="24">
    <w:abstractNumId w:val="23"/>
  </w:num>
  <w:num w:numId="25">
    <w:abstractNumId w:val="23"/>
  </w:num>
  <w:num w:numId="26">
    <w:abstractNumId w:val="7"/>
  </w:num>
  <w:num w:numId="27">
    <w:abstractNumId w:val="8"/>
  </w:num>
  <w:num w:numId="28">
    <w:abstractNumId w:val="24"/>
  </w:num>
  <w:num w:numId="29">
    <w:abstractNumId w:val="5"/>
  </w:num>
  <w:num w:numId="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2B81"/>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openxmlformats.org/officeDocument/2006/relationships/hyperlink" Target="file:///C:\Users\mtk16923\Documents\3GPP%20Meetings\202108%20-%20RAN2_115-e,%20Online\Extracts\R2-210731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16923\Documents\3GPP%20Meetings\202108%20-%20RAN2_115-e,%20Online\Extracts\R2-2107089%20-%20Remaining%20issues%20on%20relay%20discovery.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16923\Documents\3GPP%20Meetings\202108%20-%20RAN2_115-e,%20Online\Extracts\R2-210731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tk16923\Documents\3GPP%20Meetings\202108%20-%20RAN2_115-e,%20Online\Extracts\R2-2107089%20-%20Remaining%20issues%20on%20relay%20discovery.doc"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8D17-62EF-4B43-A213-58577AFE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2893</Words>
  <Characters>16493</Characters>
  <Application>Microsoft Office Word</Application>
  <DocSecurity>0</DocSecurity>
  <Lines>137</Lines>
  <Paragraphs>38</Paragraphs>
  <ScaleCrop>false</ScaleCrop>
  <Company>ETSI/MCC</Company>
  <LinksUpToDate>false</LinksUpToDate>
  <CharactersWithSpaces>19348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180</cp:revision>
  <cp:lastPrinted>2017-03-22T08:13:00Z</cp:lastPrinted>
  <dcterms:created xsi:type="dcterms:W3CDTF">2021-08-23T01:04:00Z</dcterms:created>
  <dcterms:modified xsi:type="dcterms:W3CDTF">2021-08-23T03:16:00Z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