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ＭＳ 明朝"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af"/>
        <w:ind w:rightChars="-212" w:right="-424"/>
        <w:jc w:val="both"/>
        <w:rPr>
          <w:rFonts w:ascii="Times New Roman" w:eastAsia="SimSun" w:hAnsi="Times New Roman"/>
          <w:b w:val="0"/>
          <w:i w:val="0"/>
          <w:sz w:val="24"/>
          <w:lang w:val="en-US" w:eastAsia="zh-CN"/>
        </w:rPr>
      </w:pPr>
    </w:p>
    <w:p w14:paraId="4587ABF1" w14:textId="3D384799" w:rsidR="007971E2" w:rsidRDefault="003848E4">
      <w:r>
        <w:rPr>
          <w:rFonts w:ascii="Arial" w:hAnsi="Arial" w:cs="Arial"/>
          <w:b/>
          <w:sz w:val="22"/>
        </w:rPr>
        <w:t xml:space="preserve">Agenda Item: </w:t>
      </w:r>
      <w:r>
        <w:rPr>
          <w:rFonts w:ascii="Arial" w:hAnsi="Arial" w:cs="Arial"/>
          <w:b/>
          <w:sz w:val="22"/>
        </w:rPr>
        <w:tab/>
      </w:r>
      <w:r w:rsidR="00FD524C">
        <w:rPr>
          <w:rFonts w:ascii="Arial" w:hAnsi="Arial" w:cs="Arial"/>
          <w:b/>
          <w:sz w:val="22"/>
        </w:rPr>
        <w:t>8.12.3.2</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587ABF3" w14:textId="51C9665D"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FD524C" w:rsidRPr="00FD524C">
        <w:rPr>
          <w:rFonts w:ascii="Arial" w:hAnsi="Arial" w:cs="Arial"/>
          <w:b/>
          <w:sz w:val="22"/>
        </w:rPr>
        <w:t>[AT115-e</w:t>
      </w:r>
      <w:proofErr w:type="gramStart"/>
      <w:r w:rsidR="00FD524C" w:rsidRPr="00FD524C">
        <w:rPr>
          <w:rFonts w:ascii="Arial" w:hAnsi="Arial" w:cs="Arial"/>
          <w:b/>
          <w:sz w:val="22"/>
        </w:rPr>
        <w:t>][</w:t>
      </w:r>
      <w:proofErr w:type="gramEnd"/>
      <w:r w:rsidR="00FD524C" w:rsidRPr="00FD524C">
        <w:rPr>
          <w:rFonts w:ascii="Arial" w:hAnsi="Arial" w:cs="Arial"/>
          <w:b/>
          <w:sz w:val="22"/>
        </w:rPr>
        <w:t>110][</w:t>
      </w:r>
      <w:proofErr w:type="spellStart"/>
      <w:r w:rsidR="00FD524C" w:rsidRPr="00FD524C">
        <w:rPr>
          <w:rFonts w:ascii="Arial" w:hAnsi="Arial" w:cs="Arial"/>
          <w:b/>
          <w:sz w:val="22"/>
        </w:rPr>
        <w:t>RedCap</w:t>
      </w:r>
      <w:proofErr w:type="spellEnd"/>
      <w:r w:rsidR="00FD524C" w:rsidRPr="00FD524C">
        <w:rPr>
          <w:rFonts w:ascii="Arial" w:hAnsi="Arial" w:cs="Arial"/>
          <w:b/>
          <w:sz w:val="22"/>
        </w:rPr>
        <w:t>] RRM relaxation</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4587ABF5" w14:textId="77777777" w:rsidR="007971E2" w:rsidRDefault="003848E4">
      <w:pPr>
        <w:pStyle w:val="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4367D5F8" w14:textId="77777777" w:rsidR="00FD524C" w:rsidRDefault="00FD524C" w:rsidP="00FD524C">
      <w:pPr>
        <w:pStyle w:val="EmailDiscussion"/>
        <w:tabs>
          <w:tab w:val="clear" w:pos="1710"/>
          <w:tab w:val="num" w:pos="1619"/>
        </w:tabs>
        <w:spacing w:line="240" w:lineRule="auto"/>
        <w:ind w:left="1619"/>
        <w:jc w:val="left"/>
      </w:pPr>
      <w:r>
        <w:t>[AT115-e][110][</w:t>
      </w:r>
      <w:proofErr w:type="spellStart"/>
      <w:r>
        <w:t>RedCap</w:t>
      </w:r>
      <w:proofErr w:type="spellEnd"/>
      <w:r>
        <w:t>] RRM relaxation (Huawei)</w:t>
      </w:r>
    </w:p>
    <w:p w14:paraId="018870A0" w14:textId="77777777" w:rsidR="00FD524C" w:rsidRDefault="00FD524C" w:rsidP="00FD524C">
      <w:pPr>
        <w:pStyle w:val="EmailDiscussion2"/>
        <w:ind w:left="1619"/>
      </w:pPr>
      <w:r>
        <w:t xml:space="preserve">Initial scope: Continue the discussion on the proposals from </w:t>
      </w:r>
      <w:hyperlink r:id="rId12" w:tooltip="C:Data3GPPExtractsR2-2107211 RRM measurement relaxation for RedCap UE.doc" w:history="1">
        <w:r w:rsidRPr="00011A77">
          <w:rPr>
            <w:rStyle w:val="af8"/>
          </w:rPr>
          <w:t>R2-2107211</w:t>
        </w:r>
      </w:hyperlink>
      <w:r>
        <w:t xml:space="preserve"> and </w:t>
      </w:r>
      <w:hyperlink r:id="rId13" w:tooltip="C:Data3GPPExtractsR2-2107748 RRM relaxation for RedCap UEs.docx" w:history="1">
        <w:r w:rsidRPr="00011A77">
          <w:rPr>
            <w:rStyle w:val="af8"/>
          </w:rPr>
          <w:t>R2-2107748</w:t>
        </w:r>
      </w:hyperlink>
    </w:p>
    <w:p w14:paraId="6A556252" w14:textId="77777777" w:rsidR="00FD524C" w:rsidRDefault="00FD524C" w:rsidP="00FD524C">
      <w:pPr>
        <w:pStyle w:val="EmailDiscussion2"/>
        <w:ind w:left="1619"/>
      </w:pPr>
      <w:r>
        <w:t>Intended outcome: Summary of the offline discussion with e.g.:</w:t>
      </w:r>
    </w:p>
    <w:p w14:paraId="68A9C678" w14:textId="77777777" w:rsidR="00FD524C" w:rsidRDefault="00FD524C" w:rsidP="00FD524C">
      <w:pPr>
        <w:pStyle w:val="EmailDiscussion2"/>
        <w:numPr>
          <w:ilvl w:val="2"/>
          <w:numId w:val="20"/>
        </w:numPr>
        <w:spacing w:line="240" w:lineRule="auto"/>
        <w:ind w:left="1980"/>
        <w:jc w:val="left"/>
      </w:pPr>
      <w:r>
        <w:t>List of proposals for agreement (if any)</w:t>
      </w:r>
    </w:p>
    <w:p w14:paraId="542FD75D" w14:textId="77777777" w:rsidR="00FD524C" w:rsidRDefault="00FD524C" w:rsidP="00FD524C">
      <w:pPr>
        <w:pStyle w:val="EmailDiscussion2"/>
        <w:numPr>
          <w:ilvl w:val="2"/>
          <w:numId w:val="20"/>
        </w:numPr>
        <w:spacing w:line="240" w:lineRule="auto"/>
        <w:ind w:left="1980"/>
        <w:jc w:val="left"/>
      </w:pPr>
      <w:r>
        <w:t>List of proposals that require online discussions</w:t>
      </w:r>
    </w:p>
    <w:p w14:paraId="4A65E898" w14:textId="77777777" w:rsidR="00FD524C" w:rsidRDefault="00FD524C" w:rsidP="00FD524C">
      <w:pPr>
        <w:pStyle w:val="EmailDiscussion2"/>
        <w:numPr>
          <w:ilvl w:val="2"/>
          <w:numId w:val="20"/>
        </w:numPr>
        <w:spacing w:line="240" w:lineRule="auto"/>
        <w:ind w:left="1980"/>
        <w:jc w:val="left"/>
      </w:pPr>
      <w:r>
        <w:t>List of proposals that should not be pursued (if any)</w:t>
      </w:r>
    </w:p>
    <w:p w14:paraId="4298F8F1" w14:textId="77777777" w:rsidR="00FD524C" w:rsidRDefault="00FD524C" w:rsidP="00FD524C">
      <w:pPr>
        <w:pStyle w:val="EmailDiscussion2"/>
        <w:ind w:left="1619"/>
      </w:pPr>
      <w:r>
        <w:t>Initial deadline (for companies' feedback): Monday 2021-08-23 10:00</w:t>
      </w:r>
      <w:r w:rsidRPr="001B6746">
        <w:t xml:space="preserve"> UTC</w:t>
      </w:r>
    </w:p>
    <w:p w14:paraId="01931AB5" w14:textId="77777777" w:rsidR="00FD524C" w:rsidRDefault="00FD524C" w:rsidP="00FD524C">
      <w:pPr>
        <w:pStyle w:val="EmailDiscussion2"/>
        <w:ind w:left="1619"/>
      </w:pPr>
      <w:r>
        <w:t xml:space="preserve">Initial deadline (for </w:t>
      </w:r>
      <w:r>
        <w:rPr>
          <w:rStyle w:val="Doc-text2Char"/>
        </w:rPr>
        <w:t xml:space="preserve">rapporteur's summary in </w:t>
      </w:r>
      <w:r w:rsidRPr="00723532">
        <w:rPr>
          <w:rStyle w:val="af8"/>
          <w:highlight w:val="yellow"/>
        </w:rPr>
        <w:t>R2-210</w:t>
      </w:r>
      <w:r>
        <w:rPr>
          <w:rStyle w:val="af8"/>
          <w:highlight w:val="yellow"/>
        </w:rPr>
        <w:t>8894</w:t>
      </w:r>
      <w:r>
        <w:rPr>
          <w:rStyle w:val="Doc-text2Char"/>
        </w:rPr>
        <w:t xml:space="preserve">): </w:t>
      </w:r>
      <w:r>
        <w:t>Monday 2021-08-23 16:00</w:t>
      </w:r>
      <w:r w:rsidRPr="001B6746">
        <w:t xml:space="preserve"> UTC </w:t>
      </w:r>
    </w:p>
    <w:p w14:paraId="03744D7A" w14:textId="77777777" w:rsidR="00FD524C" w:rsidRDefault="00FD524C" w:rsidP="00FD524C">
      <w:pPr>
        <w:pStyle w:val="EmailDiscussion2"/>
        <w:ind w:left="1619"/>
        <w:rPr>
          <w:u w:val="single"/>
        </w:rPr>
      </w:pPr>
      <w:r w:rsidRPr="004D2573">
        <w:rPr>
          <w:u w:val="single"/>
        </w:rPr>
        <w:t xml:space="preserve">Proposals marked "for agreement" in </w:t>
      </w:r>
      <w:r>
        <w:rPr>
          <w:rStyle w:val="af8"/>
          <w:highlight w:val="yellow"/>
        </w:rPr>
        <w:t>R2-2108894</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971E2" w:rsidRPr="00973184" w14:paraId="4587AC00" w14:textId="77777777" w:rsidTr="5ED0EB8A">
        <w:tc>
          <w:tcPr>
            <w:tcW w:w="3227" w:type="dxa"/>
            <w:shd w:val="clear" w:color="auto" w:fill="auto"/>
          </w:tcPr>
          <w:p w14:paraId="4587ABFE" w14:textId="68CA069D" w:rsidR="007971E2" w:rsidRPr="00973184" w:rsidRDefault="003848E4" w:rsidP="007409F9">
            <w:pPr>
              <w:widowControl w:val="0"/>
              <w:spacing w:after="0"/>
              <w:rPr>
                <w:rFonts w:eastAsia="DengXian"/>
                <w:szCs w:val="22"/>
                <w:lang w:eastAsia="zh-CN"/>
              </w:rPr>
            </w:pPr>
            <w:r w:rsidRPr="00973184">
              <w:rPr>
                <w:rFonts w:ascii="CG Times (WN)" w:eastAsia="DengXian" w:hAnsi="CG Times (WN)"/>
                <w:bCs/>
                <w:szCs w:val="21"/>
                <w:lang w:eastAsia="zh-CN"/>
              </w:rPr>
              <w:t>Company</w:t>
            </w:r>
          </w:p>
        </w:tc>
        <w:tc>
          <w:tcPr>
            <w:tcW w:w="6402" w:type="dxa"/>
            <w:shd w:val="clear" w:color="auto" w:fill="auto"/>
          </w:tcPr>
          <w:p w14:paraId="4587ABFF" w14:textId="2B0C7697" w:rsidR="007971E2" w:rsidRPr="00973184" w:rsidRDefault="007409F9" w:rsidP="007409F9">
            <w:pPr>
              <w:widowControl w:val="0"/>
              <w:spacing w:after="0"/>
              <w:rPr>
                <w:rFonts w:ascii="CG Times (WN)" w:eastAsia="DengXian" w:hAnsi="CG Times (WN)"/>
                <w:bCs/>
                <w:szCs w:val="21"/>
                <w:lang w:eastAsia="zh-CN"/>
              </w:rPr>
            </w:pPr>
            <w:r w:rsidRPr="007409F9">
              <w:rPr>
                <w:rFonts w:ascii="CG Times (WN)" w:eastAsia="DengXian" w:hAnsi="CG Times (WN)"/>
                <w:bCs/>
                <w:szCs w:val="21"/>
                <w:lang w:eastAsia="zh-CN"/>
              </w:rPr>
              <w:t>Name and email address</w:t>
            </w:r>
          </w:p>
        </w:tc>
      </w:tr>
      <w:tr w:rsidR="007971E2" w:rsidRPr="00973184" w14:paraId="4587AC03" w14:textId="77777777" w:rsidTr="5ED0EB8A">
        <w:tc>
          <w:tcPr>
            <w:tcW w:w="3227" w:type="dxa"/>
            <w:shd w:val="clear" w:color="auto" w:fill="auto"/>
          </w:tcPr>
          <w:p w14:paraId="4587AC01" w14:textId="72149E53" w:rsidR="007971E2" w:rsidRPr="00973184" w:rsidRDefault="4EFD9A5A" w:rsidP="200E96FE">
            <w:pPr>
              <w:widowControl w:val="0"/>
              <w:spacing w:after="0"/>
              <w:rPr>
                <w:rFonts w:ascii="CG Times (WN)" w:eastAsia="DengXian" w:hAnsi="CG Times (WN)"/>
                <w:lang w:eastAsia="zh-CN"/>
              </w:rPr>
            </w:pPr>
            <w:proofErr w:type="spellStart"/>
            <w:r w:rsidRPr="5ED0EB8A">
              <w:rPr>
                <w:rFonts w:ascii="CG Times (WN)" w:eastAsia="DengXian" w:hAnsi="CG Times (WN)"/>
                <w:lang w:eastAsia="zh-CN"/>
              </w:rPr>
              <w:t>Fraunhofer</w:t>
            </w:r>
            <w:proofErr w:type="spellEnd"/>
          </w:p>
        </w:tc>
        <w:tc>
          <w:tcPr>
            <w:tcW w:w="6402" w:type="dxa"/>
            <w:shd w:val="clear" w:color="auto" w:fill="auto"/>
          </w:tcPr>
          <w:p w14:paraId="16BE9686" w14:textId="64EB1AA1" w:rsidR="007971E2" w:rsidRPr="00973184" w:rsidRDefault="4EFD9A5A" w:rsidP="5ED0EB8A">
            <w:pPr>
              <w:widowControl w:val="0"/>
              <w:spacing w:after="0"/>
              <w:rPr>
                <w:rFonts w:ascii="CG Times (WN)" w:eastAsia="DengXian" w:hAnsi="CG Times (WN)"/>
                <w:lang w:eastAsia="zh-CN"/>
              </w:rPr>
            </w:pPr>
            <w:r w:rsidRPr="5ED0EB8A">
              <w:rPr>
                <w:rFonts w:ascii="CG Times (WN)" w:eastAsia="DengXian" w:hAnsi="CG Times (WN)"/>
                <w:lang w:eastAsia="zh-CN"/>
              </w:rPr>
              <w:t xml:space="preserve">Gustavo Wagner Oliveira da Costa </w:t>
            </w:r>
          </w:p>
          <w:p w14:paraId="4587AC02" w14:textId="27F64CE9" w:rsidR="007971E2" w:rsidRPr="00973184" w:rsidRDefault="00163F38" w:rsidP="5ED0EB8A">
            <w:pPr>
              <w:widowControl w:val="0"/>
              <w:spacing w:after="0"/>
              <w:rPr>
                <w:rFonts w:ascii="CG Times (WN)" w:eastAsia="DengXian" w:hAnsi="CG Times (WN)"/>
                <w:lang w:eastAsia="zh-CN"/>
              </w:rPr>
            </w:pPr>
            <w:r w:rsidRPr="5ED0EB8A">
              <w:rPr>
                <w:rFonts w:ascii="CG Times (WN)" w:eastAsia="DengXian" w:hAnsi="CG Times (WN)"/>
                <w:lang w:eastAsia="zh-CN"/>
              </w:rPr>
              <w:t>gustavo.wagner.oliveira.da.costa@iis.fraunhofer.de</w:t>
            </w:r>
          </w:p>
        </w:tc>
      </w:tr>
      <w:tr w:rsidR="007971E2" w:rsidRPr="00973184" w14:paraId="4587AC06" w14:textId="77777777" w:rsidTr="5ED0EB8A">
        <w:tc>
          <w:tcPr>
            <w:tcW w:w="3227" w:type="dxa"/>
            <w:shd w:val="clear" w:color="auto" w:fill="auto"/>
          </w:tcPr>
          <w:p w14:paraId="4587AC04" w14:textId="5BBD2052" w:rsidR="007971E2" w:rsidRPr="00973184" w:rsidRDefault="009259D2"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Ericsson</w:t>
            </w:r>
          </w:p>
        </w:tc>
        <w:tc>
          <w:tcPr>
            <w:tcW w:w="6402" w:type="dxa"/>
            <w:shd w:val="clear" w:color="auto" w:fill="auto"/>
          </w:tcPr>
          <w:p w14:paraId="633BA1E9" w14:textId="77777777" w:rsidR="007971E2" w:rsidRDefault="009259D2" w:rsidP="007409F9">
            <w:pPr>
              <w:widowControl w:val="0"/>
              <w:spacing w:after="0"/>
              <w:rPr>
                <w:rFonts w:ascii="CG Times (WN)" w:eastAsia="DengXian" w:hAnsi="CG Times (WN)"/>
                <w:bCs/>
                <w:szCs w:val="21"/>
                <w:lang w:eastAsia="zh-CN"/>
              </w:rPr>
            </w:pPr>
            <w:proofErr w:type="spellStart"/>
            <w:r w:rsidRPr="009259D2">
              <w:rPr>
                <w:rFonts w:ascii="CG Times (WN)" w:eastAsia="DengXian" w:hAnsi="CG Times (WN)"/>
                <w:bCs/>
                <w:szCs w:val="21"/>
                <w:lang w:eastAsia="zh-CN"/>
              </w:rPr>
              <w:t>Mattias</w:t>
            </w:r>
            <w:proofErr w:type="spellEnd"/>
            <w:r w:rsidRPr="009259D2">
              <w:rPr>
                <w:rFonts w:ascii="CG Times (WN)" w:eastAsia="DengXian" w:hAnsi="CG Times (WN)"/>
                <w:bCs/>
                <w:szCs w:val="21"/>
                <w:lang w:eastAsia="zh-CN"/>
              </w:rPr>
              <w:t xml:space="preserve"> </w:t>
            </w:r>
            <w:proofErr w:type="spellStart"/>
            <w:r w:rsidRPr="009259D2">
              <w:rPr>
                <w:rFonts w:ascii="CG Times (WN)" w:eastAsia="DengXian" w:hAnsi="CG Times (WN)"/>
                <w:bCs/>
                <w:szCs w:val="21"/>
                <w:lang w:eastAsia="zh-CN"/>
              </w:rPr>
              <w:t>Bergström</w:t>
            </w:r>
            <w:proofErr w:type="spellEnd"/>
          </w:p>
          <w:p w14:paraId="4587AC05" w14:textId="0BFD5D58" w:rsidR="009259D2" w:rsidRPr="00973184" w:rsidRDefault="009259D2"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Mattias.a.bergstrom@ericsson.com</w:t>
            </w:r>
          </w:p>
        </w:tc>
      </w:tr>
      <w:tr w:rsidR="007971E2" w:rsidRPr="00973184" w14:paraId="4587AC09" w14:textId="77777777" w:rsidTr="5ED0EB8A">
        <w:tc>
          <w:tcPr>
            <w:tcW w:w="3227" w:type="dxa"/>
            <w:shd w:val="clear" w:color="auto" w:fill="auto"/>
          </w:tcPr>
          <w:p w14:paraId="4587AC07" w14:textId="2D063CB0" w:rsidR="007971E2" w:rsidRPr="00973184" w:rsidRDefault="00F37941"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ZTE</w:t>
            </w:r>
          </w:p>
        </w:tc>
        <w:tc>
          <w:tcPr>
            <w:tcW w:w="6402" w:type="dxa"/>
            <w:shd w:val="clear" w:color="auto" w:fill="auto"/>
          </w:tcPr>
          <w:p w14:paraId="5FB4D7C3" w14:textId="77777777" w:rsidR="00F37941" w:rsidRDefault="00F37941" w:rsidP="00F37941">
            <w:pPr>
              <w:widowControl w:val="0"/>
              <w:spacing w:after="0"/>
              <w:rPr>
                <w:rFonts w:ascii="CG Times (WN)" w:eastAsia="DengXian" w:hAnsi="CG Times (WN)"/>
                <w:bCs/>
                <w:szCs w:val="21"/>
                <w:lang w:eastAsia="zh-CN"/>
              </w:rPr>
            </w:pPr>
            <w:proofErr w:type="spellStart"/>
            <w:r>
              <w:rPr>
                <w:rFonts w:ascii="CG Times (WN)" w:eastAsia="DengXian" w:hAnsi="CG Times (WN)"/>
                <w:bCs/>
                <w:szCs w:val="21"/>
                <w:lang w:eastAsia="zh-CN"/>
              </w:rPr>
              <w:t>LiuJing</w:t>
            </w:r>
            <w:proofErr w:type="spellEnd"/>
          </w:p>
          <w:p w14:paraId="4587AC08" w14:textId="37C6322D" w:rsidR="007971E2" w:rsidRPr="00973184" w:rsidRDefault="00F37941" w:rsidP="00F37941">
            <w:pPr>
              <w:widowControl w:val="0"/>
              <w:spacing w:after="0"/>
              <w:rPr>
                <w:rFonts w:ascii="CG Times (WN)" w:eastAsia="DengXian" w:hAnsi="CG Times (WN)"/>
                <w:bCs/>
                <w:szCs w:val="21"/>
                <w:lang w:eastAsia="zh-CN"/>
              </w:rPr>
            </w:pPr>
            <w:r>
              <w:rPr>
                <w:rFonts w:ascii="CG Times (WN)" w:eastAsia="DengXian" w:hAnsi="CG Times (WN)"/>
                <w:bCs/>
                <w:szCs w:val="21"/>
                <w:lang w:eastAsia="zh-CN"/>
              </w:rPr>
              <w:t>liu.jing30@zte.com.cn</w:t>
            </w:r>
          </w:p>
        </w:tc>
      </w:tr>
      <w:tr w:rsidR="007971E2" w:rsidRPr="00973184" w14:paraId="4587AC0C" w14:textId="77777777" w:rsidTr="5ED0EB8A">
        <w:tc>
          <w:tcPr>
            <w:tcW w:w="3227" w:type="dxa"/>
            <w:shd w:val="clear" w:color="auto" w:fill="auto"/>
          </w:tcPr>
          <w:p w14:paraId="4587AC0A" w14:textId="2DD9A5D4" w:rsidR="007971E2" w:rsidRPr="007A79B7" w:rsidRDefault="007A79B7" w:rsidP="007409F9">
            <w:pPr>
              <w:widowControl w:val="0"/>
              <w:spacing w:after="0"/>
              <w:rPr>
                <w:rFonts w:ascii="CG Times (WN)" w:eastAsiaTheme="minorEastAsia" w:hAnsi="CG Times (WN)" w:hint="eastAsia"/>
                <w:bCs/>
                <w:szCs w:val="21"/>
                <w:lang w:eastAsia="ja-JP"/>
              </w:rPr>
            </w:pPr>
            <w:r>
              <w:rPr>
                <w:rFonts w:ascii="CG Times (WN)" w:eastAsiaTheme="minorEastAsia" w:hAnsi="CG Times (WN)" w:hint="eastAsia"/>
                <w:bCs/>
                <w:szCs w:val="21"/>
                <w:lang w:eastAsia="ja-JP"/>
              </w:rPr>
              <w:t>KDDI</w:t>
            </w:r>
          </w:p>
        </w:tc>
        <w:tc>
          <w:tcPr>
            <w:tcW w:w="6402" w:type="dxa"/>
            <w:shd w:val="clear" w:color="auto" w:fill="auto"/>
          </w:tcPr>
          <w:p w14:paraId="33847647" w14:textId="77777777" w:rsidR="007971E2" w:rsidRDefault="007A79B7" w:rsidP="007409F9">
            <w:pPr>
              <w:widowControl w:val="0"/>
              <w:spacing w:after="0"/>
              <w:rPr>
                <w:rFonts w:ascii="CG Times (WN)" w:eastAsiaTheme="minorEastAsia" w:hAnsi="CG Times (WN)"/>
                <w:bCs/>
                <w:szCs w:val="21"/>
                <w:lang w:eastAsia="ja-JP"/>
              </w:rPr>
            </w:pPr>
            <w:r>
              <w:rPr>
                <w:rFonts w:ascii="CG Times (WN)" w:eastAsiaTheme="minorEastAsia" w:hAnsi="CG Times (WN)"/>
                <w:bCs/>
                <w:szCs w:val="21"/>
                <w:lang w:eastAsia="ja-JP"/>
              </w:rPr>
              <w:t xml:space="preserve">Li </w:t>
            </w:r>
            <w:proofErr w:type="spellStart"/>
            <w:r>
              <w:rPr>
                <w:rFonts w:ascii="CG Times (WN)" w:eastAsiaTheme="minorEastAsia" w:hAnsi="CG Times (WN)"/>
                <w:bCs/>
                <w:szCs w:val="21"/>
                <w:lang w:eastAsia="ja-JP"/>
              </w:rPr>
              <w:t>Yanwei</w:t>
            </w:r>
            <w:proofErr w:type="spellEnd"/>
          </w:p>
          <w:p w14:paraId="4587AC0B" w14:textId="0771FC9F" w:rsidR="007A79B7" w:rsidRPr="007A79B7" w:rsidRDefault="007A79B7" w:rsidP="007409F9">
            <w:pPr>
              <w:widowControl w:val="0"/>
              <w:spacing w:after="0"/>
              <w:rPr>
                <w:rFonts w:ascii="CG Times (WN)" w:eastAsiaTheme="minorEastAsia" w:hAnsi="CG Times (WN)" w:hint="eastAsia"/>
                <w:bCs/>
                <w:szCs w:val="21"/>
                <w:lang w:eastAsia="ja-JP"/>
              </w:rPr>
            </w:pPr>
            <w:r>
              <w:rPr>
                <w:rFonts w:ascii="CG Times (WN)" w:eastAsiaTheme="minorEastAsia" w:hAnsi="CG Times (WN)"/>
                <w:bCs/>
                <w:szCs w:val="21"/>
                <w:lang w:eastAsia="ja-JP"/>
              </w:rPr>
              <w:t>ya-li@kddi.com</w:t>
            </w:r>
          </w:p>
        </w:tc>
      </w:tr>
      <w:tr w:rsidR="007971E2" w:rsidRPr="00973184" w14:paraId="4587AC0F" w14:textId="77777777" w:rsidTr="5ED0EB8A">
        <w:tc>
          <w:tcPr>
            <w:tcW w:w="3227" w:type="dxa"/>
            <w:shd w:val="clear" w:color="auto" w:fill="auto"/>
          </w:tcPr>
          <w:p w14:paraId="4587AC0D" w14:textId="088EAE09"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0E" w14:textId="610E9C4A" w:rsidR="007971E2" w:rsidRPr="00973184" w:rsidRDefault="007971E2" w:rsidP="007409F9">
            <w:pPr>
              <w:widowControl w:val="0"/>
              <w:spacing w:after="0"/>
              <w:rPr>
                <w:rFonts w:ascii="CG Times (WN)" w:eastAsia="DengXian" w:hAnsi="CG Times (WN)"/>
                <w:bCs/>
                <w:szCs w:val="21"/>
                <w:lang w:eastAsia="zh-CN"/>
              </w:rPr>
            </w:pPr>
          </w:p>
        </w:tc>
      </w:tr>
      <w:tr w:rsidR="007971E2" w:rsidRPr="00973184" w14:paraId="4587AC12" w14:textId="77777777" w:rsidTr="5ED0EB8A">
        <w:tc>
          <w:tcPr>
            <w:tcW w:w="3227" w:type="dxa"/>
            <w:shd w:val="clear" w:color="auto" w:fill="auto"/>
          </w:tcPr>
          <w:p w14:paraId="4587AC10" w14:textId="6412BBDE"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11" w14:textId="64B73901" w:rsidR="007971E2" w:rsidRPr="00973184" w:rsidRDefault="007971E2" w:rsidP="007409F9">
            <w:pPr>
              <w:widowControl w:val="0"/>
              <w:spacing w:after="0"/>
              <w:rPr>
                <w:rFonts w:ascii="CG Times (WN)" w:eastAsia="DengXian" w:hAnsi="CG Times (WN)"/>
                <w:bCs/>
                <w:szCs w:val="21"/>
                <w:lang w:eastAsia="zh-CN"/>
              </w:rPr>
            </w:pPr>
          </w:p>
        </w:tc>
      </w:tr>
      <w:tr w:rsidR="007971E2" w:rsidRPr="00973184" w14:paraId="4587AC15" w14:textId="77777777" w:rsidTr="5ED0EB8A">
        <w:tc>
          <w:tcPr>
            <w:tcW w:w="3227" w:type="dxa"/>
            <w:shd w:val="clear" w:color="auto" w:fill="auto"/>
          </w:tcPr>
          <w:p w14:paraId="4587AC13" w14:textId="449306F9"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14" w14:textId="3DBE320E" w:rsidR="007971E2" w:rsidRPr="00973184" w:rsidRDefault="007971E2" w:rsidP="007409F9">
            <w:pPr>
              <w:widowControl w:val="0"/>
              <w:spacing w:after="0"/>
              <w:rPr>
                <w:rFonts w:ascii="CG Times (WN)" w:eastAsia="DengXian" w:hAnsi="CG Times (WN)"/>
                <w:bCs/>
                <w:szCs w:val="21"/>
                <w:lang w:eastAsia="zh-CN"/>
              </w:rPr>
            </w:pPr>
          </w:p>
        </w:tc>
      </w:tr>
      <w:tr w:rsidR="007971E2" w:rsidRPr="00973184" w14:paraId="4587AC18" w14:textId="77777777" w:rsidTr="5ED0EB8A">
        <w:tc>
          <w:tcPr>
            <w:tcW w:w="3227" w:type="dxa"/>
            <w:shd w:val="clear" w:color="auto" w:fill="auto"/>
          </w:tcPr>
          <w:p w14:paraId="4587AC16" w14:textId="48ED09FE"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17" w14:textId="577F47A9" w:rsidR="007971E2" w:rsidRPr="00973184" w:rsidRDefault="007971E2" w:rsidP="007409F9">
            <w:pPr>
              <w:widowControl w:val="0"/>
              <w:spacing w:after="0"/>
              <w:rPr>
                <w:rFonts w:ascii="CG Times (WN)" w:eastAsia="DengXian" w:hAnsi="CG Times (WN)"/>
                <w:bCs/>
                <w:szCs w:val="21"/>
                <w:lang w:eastAsia="zh-CN"/>
              </w:rPr>
            </w:pPr>
          </w:p>
        </w:tc>
      </w:tr>
      <w:tr w:rsidR="007971E2" w:rsidRPr="00973184" w14:paraId="4587AC1B" w14:textId="77777777" w:rsidTr="5ED0EB8A">
        <w:tc>
          <w:tcPr>
            <w:tcW w:w="3227" w:type="dxa"/>
            <w:shd w:val="clear" w:color="auto" w:fill="auto"/>
          </w:tcPr>
          <w:p w14:paraId="4587AC19" w14:textId="031BC813"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1A" w14:textId="48A528D1" w:rsidR="007971E2" w:rsidRPr="00973184" w:rsidRDefault="007971E2" w:rsidP="007409F9">
            <w:pPr>
              <w:widowControl w:val="0"/>
              <w:spacing w:after="0"/>
              <w:rPr>
                <w:rFonts w:ascii="CG Times (WN)" w:eastAsia="DengXian" w:hAnsi="CG Times (WN)"/>
                <w:bCs/>
                <w:szCs w:val="21"/>
                <w:lang w:eastAsia="zh-CN"/>
              </w:rPr>
            </w:pPr>
          </w:p>
        </w:tc>
      </w:tr>
      <w:tr w:rsidR="007971E2" w:rsidRPr="00973184" w14:paraId="4587AC1E" w14:textId="77777777" w:rsidTr="5ED0EB8A">
        <w:tc>
          <w:tcPr>
            <w:tcW w:w="3227" w:type="dxa"/>
            <w:shd w:val="clear" w:color="auto" w:fill="auto"/>
          </w:tcPr>
          <w:p w14:paraId="4587AC1C" w14:textId="6A127E22"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1D" w14:textId="5BD734D4" w:rsidR="007971E2" w:rsidRPr="00973184" w:rsidRDefault="007971E2" w:rsidP="007409F9">
            <w:pPr>
              <w:widowControl w:val="0"/>
              <w:spacing w:after="0"/>
              <w:rPr>
                <w:rFonts w:ascii="CG Times (WN)" w:eastAsia="DengXian" w:hAnsi="CG Times (WN)"/>
                <w:bCs/>
                <w:szCs w:val="21"/>
                <w:lang w:eastAsia="zh-CN"/>
              </w:rPr>
            </w:pPr>
          </w:p>
        </w:tc>
      </w:tr>
      <w:tr w:rsidR="0014571C" w:rsidRPr="00973184" w14:paraId="4587AC21" w14:textId="77777777" w:rsidTr="5ED0EB8A">
        <w:tc>
          <w:tcPr>
            <w:tcW w:w="3227" w:type="dxa"/>
            <w:shd w:val="clear" w:color="auto" w:fill="auto"/>
          </w:tcPr>
          <w:p w14:paraId="4587AC1F" w14:textId="117C6303" w:rsidR="0014571C" w:rsidRPr="00973184" w:rsidRDefault="0014571C" w:rsidP="007409F9">
            <w:pPr>
              <w:widowControl w:val="0"/>
              <w:spacing w:after="0"/>
              <w:rPr>
                <w:rFonts w:ascii="CG Times (WN)" w:eastAsia="DengXian" w:hAnsi="CG Times (WN)"/>
                <w:bCs/>
                <w:szCs w:val="21"/>
                <w:lang w:eastAsia="zh-CN"/>
              </w:rPr>
            </w:pPr>
          </w:p>
        </w:tc>
        <w:tc>
          <w:tcPr>
            <w:tcW w:w="6402" w:type="dxa"/>
            <w:shd w:val="clear" w:color="auto" w:fill="auto"/>
          </w:tcPr>
          <w:p w14:paraId="4587AC20" w14:textId="627DDC61" w:rsidR="0014571C" w:rsidRPr="00973184" w:rsidRDefault="0014571C" w:rsidP="007409F9">
            <w:pPr>
              <w:widowControl w:val="0"/>
              <w:spacing w:after="0"/>
              <w:rPr>
                <w:rFonts w:ascii="CG Times (WN)" w:eastAsia="DengXian" w:hAnsi="CG Times (WN)"/>
                <w:bCs/>
                <w:szCs w:val="21"/>
                <w:lang w:eastAsia="zh-CN"/>
              </w:rPr>
            </w:pPr>
          </w:p>
        </w:tc>
      </w:tr>
      <w:tr w:rsidR="0014571C" w:rsidRPr="00973184" w14:paraId="4587AC24" w14:textId="77777777" w:rsidTr="5ED0EB8A">
        <w:tc>
          <w:tcPr>
            <w:tcW w:w="3227" w:type="dxa"/>
            <w:shd w:val="clear" w:color="auto" w:fill="auto"/>
          </w:tcPr>
          <w:p w14:paraId="4587AC22" w14:textId="4FE66E7E" w:rsidR="0014571C" w:rsidRPr="00973184" w:rsidRDefault="0014571C" w:rsidP="007409F9">
            <w:pPr>
              <w:widowControl w:val="0"/>
              <w:spacing w:after="0"/>
              <w:rPr>
                <w:rFonts w:ascii="CG Times (WN)" w:eastAsia="DengXian" w:hAnsi="CG Times (WN)"/>
                <w:bCs/>
                <w:szCs w:val="21"/>
                <w:lang w:eastAsia="zh-CN"/>
              </w:rPr>
            </w:pPr>
          </w:p>
        </w:tc>
        <w:tc>
          <w:tcPr>
            <w:tcW w:w="6402" w:type="dxa"/>
            <w:shd w:val="clear" w:color="auto" w:fill="auto"/>
          </w:tcPr>
          <w:p w14:paraId="4587AC23" w14:textId="6BEF2189" w:rsidR="0014571C" w:rsidRPr="00973184" w:rsidRDefault="0014571C" w:rsidP="007409F9">
            <w:pPr>
              <w:widowControl w:val="0"/>
              <w:spacing w:after="0"/>
              <w:rPr>
                <w:rFonts w:ascii="CG Times (WN)" w:eastAsia="DengXian" w:hAnsi="CG Times (WN)"/>
                <w:bCs/>
                <w:szCs w:val="21"/>
                <w:lang w:eastAsia="zh-CN"/>
              </w:rPr>
            </w:pPr>
          </w:p>
        </w:tc>
      </w:tr>
      <w:tr w:rsidR="0014571C" w:rsidRPr="00973184" w14:paraId="4587AC27" w14:textId="77777777" w:rsidTr="5ED0EB8A">
        <w:tc>
          <w:tcPr>
            <w:tcW w:w="3227" w:type="dxa"/>
            <w:shd w:val="clear" w:color="auto" w:fill="auto"/>
          </w:tcPr>
          <w:p w14:paraId="4587AC25" w14:textId="77777777" w:rsidR="0014571C" w:rsidRPr="00973184" w:rsidRDefault="0014571C" w:rsidP="007409F9">
            <w:pPr>
              <w:widowControl w:val="0"/>
              <w:spacing w:after="0"/>
              <w:rPr>
                <w:rFonts w:ascii="CG Times (WN)" w:eastAsia="DengXian" w:hAnsi="CG Times (WN)"/>
                <w:bCs/>
                <w:szCs w:val="21"/>
                <w:lang w:eastAsia="zh-CN"/>
              </w:rPr>
            </w:pPr>
          </w:p>
        </w:tc>
        <w:tc>
          <w:tcPr>
            <w:tcW w:w="6402" w:type="dxa"/>
            <w:shd w:val="clear" w:color="auto" w:fill="auto"/>
          </w:tcPr>
          <w:p w14:paraId="4587AC26" w14:textId="77777777" w:rsidR="0014571C" w:rsidRPr="00973184" w:rsidRDefault="0014571C" w:rsidP="007409F9">
            <w:pPr>
              <w:widowControl w:val="0"/>
              <w:spacing w:after="0"/>
              <w:rPr>
                <w:rFonts w:ascii="CG Times (WN)" w:eastAsia="DengXian"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1"/>
        <w:numPr>
          <w:ilvl w:val="0"/>
          <w:numId w:val="10"/>
        </w:numPr>
        <w:rPr>
          <w:lang w:eastAsia="zh-CN"/>
        </w:rPr>
      </w:pPr>
      <w:r>
        <w:rPr>
          <w:rFonts w:eastAsia="SimSun" w:cs="Arial"/>
          <w:lang w:eastAsia="zh-CN"/>
        </w:rPr>
        <w:lastRenderedPageBreak/>
        <w:t>Discussion</w:t>
      </w:r>
    </w:p>
    <w:p w14:paraId="4587AC2B" w14:textId="06913CF4" w:rsidR="007971E2" w:rsidRDefault="00975F07" w:rsidP="00975F07">
      <w:pPr>
        <w:pStyle w:val="20"/>
        <w:numPr>
          <w:ilvl w:val="1"/>
          <w:numId w:val="10"/>
        </w:numPr>
        <w:rPr>
          <w:lang w:eastAsia="zh-CN"/>
        </w:rPr>
      </w:pPr>
      <w:r w:rsidRPr="00975F07">
        <w:t>Beam level criterion</w:t>
      </w:r>
    </w:p>
    <w:p w14:paraId="217D9282" w14:textId="3E8BA089" w:rsidR="00975F07" w:rsidRPr="00281D5F" w:rsidRDefault="005F0069" w:rsidP="005F0069">
      <w:pPr>
        <w:pStyle w:val="aff1"/>
        <w:numPr>
          <w:ilvl w:val="0"/>
          <w:numId w:val="35"/>
        </w:numPr>
        <w:spacing w:after="0"/>
        <w:rPr>
          <w:rFonts w:ascii="Arial" w:eastAsia="DengXian" w:hAnsi="Arial" w:cs="Arial"/>
          <w:sz w:val="20"/>
        </w:rPr>
      </w:pPr>
      <w:r>
        <w:rPr>
          <w:rFonts w:ascii="Arial" w:eastAsia="DengXian" w:hAnsi="Arial" w:cs="Arial"/>
          <w:sz w:val="20"/>
        </w:rPr>
        <w:t xml:space="preserve">Option 1: </w:t>
      </w:r>
      <w:r w:rsidR="00923441" w:rsidRPr="00281D5F">
        <w:rPr>
          <w:rFonts w:ascii="Arial" w:eastAsia="DengXian" w:hAnsi="Arial" w:cs="Arial"/>
          <w:sz w:val="20"/>
        </w:rPr>
        <w:t>Proposal in [1]:</w:t>
      </w:r>
      <w:r w:rsidR="00975F07" w:rsidRPr="00281D5F">
        <w:rPr>
          <w:rFonts w:ascii="Arial" w:eastAsia="DengXian" w:hAnsi="Arial" w:cs="Arial"/>
          <w:sz w:val="20"/>
        </w:rPr>
        <w:t xml:space="preserve"> </w:t>
      </w:r>
      <w:r w:rsidR="00923441" w:rsidRPr="00281D5F">
        <w:rPr>
          <w:rFonts w:ascii="Arial" w:eastAsia="DengXian" w:hAnsi="Arial" w:cs="Arial"/>
          <w:sz w:val="20"/>
        </w:rPr>
        <w:t>B</w:t>
      </w:r>
      <w:r w:rsidR="00975F07" w:rsidRPr="00281D5F">
        <w:rPr>
          <w:rFonts w:ascii="Arial" w:eastAsia="DengXian" w:hAnsi="Arial" w:cs="Arial"/>
          <w:sz w:val="20"/>
        </w:rPr>
        <w:t>eam-level criterion is adopted for Rel-17 stationary criterion.</w:t>
      </w:r>
    </w:p>
    <w:p w14:paraId="29C41484" w14:textId="2313AB33" w:rsidR="00333165" w:rsidRPr="00281D5F" w:rsidRDefault="005F0069" w:rsidP="005F0069">
      <w:pPr>
        <w:pStyle w:val="aff1"/>
        <w:numPr>
          <w:ilvl w:val="0"/>
          <w:numId w:val="35"/>
        </w:numPr>
        <w:spacing w:after="0"/>
        <w:rPr>
          <w:rFonts w:ascii="Arial" w:eastAsia="DengXian" w:hAnsi="Arial" w:cs="Arial"/>
          <w:sz w:val="20"/>
        </w:rPr>
      </w:pPr>
      <w:r>
        <w:rPr>
          <w:rFonts w:ascii="Arial" w:eastAsia="DengXian" w:hAnsi="Arial" w:cs="Arial"/>
          <w:sz w:val="20"/>
        </w:rPr>
        <w:t xml:space="preserve">Option 2: </w:t>
      </w:r>
      <w:r w:rsidR="00975F07" w:rsidRPr="00281D5F">
        <w:rPr>
          <w:rFonts w:ascii="Arial" w:eastAsia="DengXian" w:hAnsi="Arial" w:cs="Arial"/>
          <w:sz w:val="20"/>
        </w:rPr>
        <w:t xml:space="preserve">Proposal </w:t>
      </w:r>
      <w:r w:rsidR="00BD02B6" w:rsidRPr="00281D5F">
        <w:rPr>
          <w:rFonts w:ascii="Arial" w:eastAsia="DengXian" w:hAnsi="Arial" w:cs="Arial"/>
          <w:sz w:val="20"/>
        </w:rPr>
        <w:t>in [2]:</w:t>
      </w:r>
      <w:r w:rsidR="00975F07" w:rsidRPr="00281D5F">
        <w:rPr>
          <w:rFonts w:ascii="Arial" w:eastAsia="DengXian" w:hAnsi="Arial" w:cs="Arial"/>
          <w:sz w:val="20"/>
        </w:rPr>
        <w:t xml:space="preserve"> </w:t>
      </w:r>
      <w:r w:rsidR="00923441" w:rsidRPr="00281D5F">
        <w:rPr>
          <w:rFonts w:ascii="Arial" w:eastAsia="DengXian" w:hAnsi="Arial" w:cs="Arial"/>
          <w:sz w:val="20"/>
        </w:rPr>
        <w:t>D</w:t>
      </w:r>
      <w:r w:rsidR="00975F07" w:rsidRPr="00281D5F">
        <w:rPr>
          <w:rFonts w:ascii="Arial" w:eastAsia="DengXian" w:hAnsi="Arial" w:cs="Arial"/>
          <w:sz w:val="20"/>
        </w:rPr>
        <w:t>o not introduce beam ch</w:t>
      </w:r>
      <w:r w:rsidR="00035A17" w:rsidRPr="00281D5F">
        <w:rPr>
          <w:rFonts w:ascii="Arial" w:eastAsia="DengXian" w:hAnsi="Arial" w:cs="Arial"/>
          <w:sz w:val="20"/>
        </w:rPr>
        <w:t>ange based criterion in Rel-17.</w:t>
      </w:r>
    </w:p>
    <w:p w14:paraId="2B4CEF3A" w14:textId="38212FDC" w:rsidR="00035A17" w:rsidRPr="00281D5F" w:rsidRDefault="005F0069" w:rsidP="005E5749">
      <w:pPr>
        <w:pStyle w:val="aff1"/>
        <w:numPr>
          <w:ilvl w:val="0"/>
          <w:numId w:val="35"/>
        </w:numPr>
        <w:rPr>
          <w:rFonts w:ascii="Arial" w:eastAsia="DengXian" w:hAnsi="Arial" w:cs="Arial"/>
          <w:sz w:val="20"/>
        </w:rPr>
      </w:pPr>
      <w:r>
        <w:rPr>
          <w:rFonts w:ascii="Arial" w:eastAsia="DengXian" w:hAnsi="Arial" w:cs="Arial"/>
          <w:sz w:val="20"/>
        </w:rPr>
        <w:t xml:space="preserve">Option 3: </w:t>
      </w:r>
      <w:r w:rsidR="00923441" w:rsidRPr="00281D5F">
        <w:rPr>
          <w:rFonts w:ascii="Arial" w:eastAsia="DengXian" w:hAnsi="Arial" w:cs="Arial"/>
          <w:sz w:val="20"/>
        </w:rPr>
        <w:t>C</w:t>
      </w:r>
      <w:r w:rsidR="00035A17" w:rsidRPr="00281D5F">
        <w:rPr>
          <w:rFonts w:ascii="Arial" w:eastAsia="DengXian" w:hAnsi="Arial" w:cs="Arial"/>
          <w:sz w:val="20"/>
        </w:rPr>
        <w:t xml:space="preserve">ompromised solution, to introduce the network configuration for beam-level criterion, and </w:t>
      </w:r>
      <w:r w:rsidR="002D435D" w:rsidRPr="00281D5F">
        <w:rPr>
          <w:rFonts w:ascii="Arial" w:eastAsia="DengXian" w:hAnsi="Arial" w:cs="Arial"/>
          <w:sz w:val="20"/>
        </w:rPr>
        <w:t xml:space="preserve">it </w:t>
      </w:r>
      <w:r w:rsidR="00035A17" w:rsidRPr="00281D5F">
        <w:rPr>
          <w:rFonts w:ascii="Arial" w:eastAsia="DengXian" w:hAnsi="Arial" w:cs="Arial"/>
          <w:sz w:val="20"/>
        </w:rPr>
        <w:t xml:space="preserve">is up to </w:t>
      </w:r>
      <w:r w:rsidR="002D435D" w:rsidRPr="00281D5F">
        <w:rPr>
          <w:rFonts w:ascii="Arial" w:eastAsia="DengXian" w:hAnsi="Arial" w:cs="Arial"/>
          <w:sz w:val="20"/>
        </w:rPr>
        <w:t>network</w:t>
      </w:r>
      <w:r w:rsidR="00035A17" w:rsidRPr="00281D5F">
        <w:rPr>
          <w:rFonts w:ascii="Arial" w:eastAsia="DengXian" w:hAnsi="Arial" w:cs="Arial"/>
          <w:sz w:val="20"/>
        </w:rPr>
        <w:t xml:space="preserve"> implementation</w:t>
      </w:r>
      <w:r w:rsidR="002D435D" w:rsidRPr="00281D5F">
        <w:rPr>
          <w:rFonts w:ascii="Arial" w:eastAsia="DengXian" w:hAnsi="Arial" w:cs="Arial"/>
          <w:sz w:val="20"/>
        </w:rPr>
        <w:t xml:space="preserve"> to decide whether to use beam-level criterion as Rel-17 stationary criterion</w:t>
      </w:r>
      <w:r w:rsidR="005E5749">
        <w:rPr>
          <w:rFonts w:ascii="Arial" w:eastAsia="DengXian" w:hAnsi="Arial" w:cs="Arial"/>
          <w:sz w:val="20"/>
        </w:rPr>
        <w:t xml:space="preserve"> (in addition to i.e. </w:t>
      </w:r>
      <w:proofErr w:type="spellStart"/>
      <w:r w:rsidR="005E5749" w:rsidRPr="002D68B2">
        <w:rPr>
          <w:rFonts w:ascii="Arial" w:hAnsi="Arial"/>
          <w:sz w:val="20"/>
          <w:szCs w:val="24"/>
          <w:lang w:val="en-GB" w:eastAsia="en-GB"/>
        </w:rPr>
        <w:t>SSearchDeltaP_stationary</w:t>
      </w:r>
      <w:proofErr w:type="spellEnd"/>
      <w:r w:rsidR="005E5749" w:rsidRPr="002D68B2">
        <w:rPr>
          <w:rFonts w:ascii="Arial" w:hAnsi="Arial"/>
          <w:sz w:val="20"/>
          <w:szCs w:val="24"/>
          <w:lang w:val="en-GB" w:eastAsia="en-GB"/>
        </w:rPr>
        <w:t>/</w:t>
      </w:r>
      <w:proofErr w:type="spellStart"/>
      <w:r w:rsidR="005E5749" w:rsidRPr="002D68B2">
        <w:rPr>
          <w:rFonts w:ascii="Arial" w:hAnsi="Arial"/>
          <w:sz w:val="20"/>
          <w:szCs w:val="24"/>
          <w:lang w:val="en-GB" w:eastAsia="en-GB"/>
        </w:rPr>
        <w:t>TSearchDeltaP_stationary</w:t>
      </w:r>
      <w:proofErr w:type="spellEnd"/>
      <w:r w:rsidR="005E5749">
        <w:rPr>
          <w:rFonts w:ascii="Arial" w:hAnsi="Arial"/>
          <w:sz w:val="20"/>
          <w:szCs w:val="24"/>
          <w:lang w:val="en-GB" w:eastAsia="en-GB"/>
        </w:rPr>
        <w:t xml:space="preserve"> </w:t>
      </w:r>
      <w:r w:rsidR="005E5749" w:rsidRPr="00281D5F">
        <w:rPr>
          <w:rFonts w:ascii="Arial" w:eastAsia="DengXian" w:hAnsi="Arial" w:cs="Arial"/>
          <w:sz w:val="20"/>
        </w:rPr>
        <w:t>criterion</w:t>
      </w:r>
      <w:r w:rsidR="005E5749">
        <w:rPr>
          <w:rFonts w:ascii="Arial" w:eastAsia="DengXian" w:hAnsi="Arial" w:cs="Arial"/>
          <w:sz w:val="20"/>
        </w:rPr>
        <w:t>)</w:t>
      </w:r>
      <w:r w:rsidR="00035A17" w:rsidRPr="00281D5F">
        <w:rPr>
          <w:rFonts w:ascii="Arial" w:eastAsia="DengXian" w:hAnsi="Arial" w:cs="Arial"/>
          <w:sz w:val="20"/>
        </w:rPr>
        <w:t>.</w:t>
      </w:r>
    </w:p>
    <w:p w14:paraId="2C6DC326" w14:textId="4AFFD0F3" w:rsidR="008268CF" w:rsidRPr="009B68A1" w:rsidRDefault="00B92D7E" w:rsidP="008268CF">
      <w:pPr>
        <w:widowControl w:val="0"/>
        <w:spacing w:after="160"/>
        <w:rPr>
          <w:rFonts w:ascii="Arial" w:hAnsi="Arial" w:cs="Arial"/>
          <w:b/>
          <w:bCs/>
          <w:noProof/>
        </w:rPr>
      </w:pPr>
      <w:r w:rsidRPr="00281D5F">
        <w:rPr>
          <w:rFonts w:ascii="Arial" w:eastAsia="DengXian" w:hAnsi="Arial" w:cs="Arial"/>
          <w:b/>
          <w:bCs/>
          <w:lang w:eastAsia="zh-CN"/>
        </w:rPr>
        <w:t>Q1</w:t>
      </w:r>
      <w:r w:rsidR="000706FF" w:rsidRPr="00281D5F">
        <w:rPr>
          <w:rFonts w:ascii="Arial" w:eastAsia="DengXian" w:hAnsi="Arial" w:cs="Arial"/>
          <w:b/>
          <w:bCs/>
          <w:lang w:eastAsia="zh-CN"/>
        </w:rPr>
        <w:t>-1</w:t>
      </w:r>
      <w:r w:rsidR="008268CF" w:rsidRPr="00281D5F">
        <w:rPr>
          <w:rFonts w:ascii="Arial" w:eastAsia="DengXian" w:hAnsi="Arial" w:cs="Arial"/>
          <w:b/>
          <w:bCs/>
          <w:lang w:eastAsia="zh-CN"/>
        </w:rPr>
        <w:t xml:space="preserve"> </w:t>
      </w:r>
      <w:proofErr w:type="gramStart"/>
      <w:r w:rsidR="00035A17" w:rsidRPr="00281D5F">
        <w:rPr>
          <w:rFonts w:ascii="Arial" w:eastAsia="DengXian" w:hAnsi="Arial" w:cs="Arial"/>
          <w:b/>
          <w:bCs/>
          <w:lang w:eastAsia="zh-CN"/>
        </w:rPr>
        <w:t>Which</w:t>
      </w:r>
      <w:proofErr w:type="gramEnd"/>
      <w:r w:rsidR="00035A17" w:rsidRPr="00281D5F">
        <w:rPr>
          <w:rFonts w:ascii="Arial" w:eastAsia="DengXian" w:hAnsi="Arial" w:cs="Arial"/>
          <w:b/>
          <w:bCs/>
          <w:lang w:eastAsia="zh-CN"/>
        </w:rPr>
        <w:t xml:space="preserve"> option above do companies support</w:t>
      </w:r>
      <w:r w:rsidR="00A84D49" w:rsidRPr="00A84D49">
        <w:rPr>
          <w:rFonts w:ascii="Arial" w:eastAsia="DengXian" w:hAnsi="Arial" w:cs="Arial"/>
          <w:b/>
          <w:bCs/>
          <w:lang w:eastAsia="zh-CN"/>
        </w:rPr>
        <w:t xml:space="preserve"> </w:t>
      </w:r>
      <w:r w:rsidR="000706FF" w:rsidRPr="00281D5F">
        <w:rPr>
          <w:rFonts w:ascii="Arial" w:hAnsi="Arial" w:cs="Arial"/>
          <w:b/>
          <w:bCs/>
          <w:noProof/>
        </w:rPr>
        <w:t>in Rel-17</w:t>
      </w:r>
      <w:r w:rsidR="008268CF" w:rsidRPr="00281D5F">
        <w:rPr>
          <w:rFonts w:ascii="Arial" w:hAnsi="Arial" w:cs="Arial"/>
          <w:b/>
          <w:bCs/>
          <w:noProof/>
        </w:rPr>
        <w:t>?</w:t>
      </w:r>
    </w:p>
    <w:tbl>
      <w:tblPr>
        <w:tblStyle w:val="af5"/>
        <w:tblW w:w="4927" w:type="pct"/>
        <w:tblLook w:val="04A0" w:firstRow="1" w:lastRow="0" w:firstColumn="1" w:lastColumn="0" w:noHBand="0" w:noVBand="1"/>
      </w:tblPr>
      <w:tblGrid>
        <w:gridCol w:w="2263"/>
        <w:gridCol w:w="1558"/>
        <w:gridCol w:w="5669"/>
      </w:tblGrid>
      <w:tr w:rsidR="008268CF" w:rsidRPr="009B68A1" w14:paraId="2D35E4FD" w14:textId="77777777" w:rsidTr="1073C622">
        <w:tc>
          <w:tcPr>
            <w:tcW w:w="1192" w:type="pct"/>
          </w:tcPr>
          <w:p w14:paraId="09E446A0" w14:textId="77777777" w:rsidR="008268CF" w:rsidRPr="009B68A1" w:rsidRDefault="008268CF" w:rsidP="000A2607">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157615FC" w14:textId="1912C440" w:rsidR="008268CF" w:rsidRPr="009B68A1" w:rsidRDefault="006F2074" w:rsidP="000A2607">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r w:rsidRPr="009B68A1">
              <w:rPr>
                <w:rFonts w:ascii="Arial" w:eastAsiaTheme="minorEastAsia" w:hAnsi="Arial" w:cs="Arial"/>
                <w:b/>
                <w:bCs/>
                <w:szCs w:val="22"/>
                <w:lang w:eastAsia="ja-JP"/>
              </w:rPr>
              <w:t>?</w:t>
            </w:r>
          </w:p>
        </w:tc>
        <w:tc>
          <w:tcPr>
            <w:tcW w:w="2987" w:type="pct"/>
          </w:tcPr>
          <w:p w14:paraId="6E361E50" w14:textId="77777777" w:rsidR="008268CF" w:rsidRPr="009B68A1" w:rsidRDefault="008268CF" w:rsidP="000A2607">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8268CF" w:rsidRPr="009B68A1" w14:paraId="414F2F1B" w14:textId="77777777" w:rsidTr="1073C622">
        <w:trPr>
          <w:trHeight w:val="90"/>
        </w:trPr>
        <w:tc>
          <w:tcPr>
            <w:tcW w:w="1192" w:type="pct"/>
          </w:tcPr>
          <w:p w14:paraId="079E968E" w14:textId="51A04A21" w:rsidR="008268CF" w:rsidRPr="009B68A1" w:rsidRDefault="00163F38" w:rsidP="000A2607">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6A02747D" w14:textId="06676378" w:rsidR="008268CF" w:rsidRPr="009B68A1" w:rsidRDefault="54AE351E" w:rsidP="1073C622">
            <w:pPr>
              <w:spacing w:after="0" w:line="276" w:lineRule="auto"/>
              <w:jc w:val="center"/>
              <w:rPr>
                <w:rFonts w:ascii="Times New Roman" w:hAnsi="Times New Roman"/>
                <w:lang w:eastAsia="ja-JP"/>
              </w:rPr>
            </w:pPr>
            <w:r w:rsidRPr="1073C622">
              <w:rPr>
                <w:rFonts w:ascii="Arial" w:eastAsiaTheme="minorEastAsia" w:hAnsi="Arial" w:cs="Arial"/>
                <w:lang w:eastAsia="ja-JP"/>
              </w:rPr>
              <w:t>1</w:t>
            </w:r>
          </w:p>
        </w:tc>
        <w:tc>
          <w:tcPr>
            <w:tcW w:w="2987" w:type="pct"/>
          </w:tcPr>
          <w:p w14:paraId="7B3BD45F" w14:textId="4415B4FE" w:rsidR="008268CF" w:rsidRPr="009B68A1" w:rsidRDefault="008268CF" w:rsidP="68FFA6B1">
            <w:pPr>
              <w:spacing w:after="0" w:line="276" w:lineRule="auto"/>
              <w:rPr>
                <w:rFonts w:ascii="Arial" w:eastAsiaTheme="minorEastAsia" w:hAnsi="Arial" w:cs="Arial"/>
                <w:lang w:eastAsia="ja-JP"/>
              </w:rPr>
            </w:pPr>
          </w:p>
        </w:tc>
      </w:tr>
      <w:tr w:rsidR="008268CF" w:rsidRPr="009B68A1" w14:paraId="59CC1163" w14:textId="77777777" w:rsidTr="1073C622">
        <w:tc>
          <w:tcPr>
            <w:tcW w:w="1192" w:type="pct"/>
          </w:tcPr>
          <w:p w14:paraId="15CEFC8C" w14:textId="421C6830" w:rsidR="008268CF" w:rsidRPr="009B68A1" w:rsidRDefault="009259D2" w:rsidP="000A2607">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40BB4340" w14:textId="56D5C45D" w:rsidR="008268CF" w:rsidRPr="009B68A1" w:rsidRDefault="009259D2" w:rsidP="000A2607">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6B0FD786" w14:textId="354F3795" w:rsidR="008268CF" w:rsidRPr="009B68A1" w:rsidRDefault="009259D2" w:rsidP="000A2607">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F37941" w:rsidRPr="009B68A1" w14:paraId="2AD4ED07" w14:textId="77777777" w:rsidTr="1073C622">
        <w:tc>
          <w:tcPr>
            <w:tcW w:w="1192" w:type="pct"/>
          </w:tcPr>
          <w:p w14:paraId="04C3D76A" w14:textId="6ADCE662" w:rsidR="00F37941" w:rsidRPr="009B68A1" w:rsidRDefault="00F37941" w:rsidP="00F379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682BA5D1" w14:textId="377F3064" w:rsidR="00F37941" w:rsidRPr="009B68A1" w:rsidRDefault="00F37941" w:rsidP="00F379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257050A9" w14:textId="77777777" w:rsidR="00F37941" w:rsidRPr="00423AED" w:rsidRDefault="00F37941" w:rsidP="00F37941">
            <w:pPr>
              <w:spacing w:after="0" w:line="276" w:lineRule="auto"/>
              <w:rPr>
                <w:rFonts w:ascii="Arial" w:eastAsiaTheme="minorEastAsia" w:hAnsi="Arial" w:cs="Arial"/>
                <w:lang w:eastAsia="ja-JP"/>
              </w:rPr>
            </w:pPr>
            <w:r w:rsidRPr="00423AED">
              <w:rPr>
                <w:rFonts w:ascii="Arial" w:eastAsiaTheme="minorEastAsia" w:hAnsi="Arial" w:cs="Arial"/>
                <w:lang w:eastAsia="ja-JP"/>
              </w:rPr>
              <w:t>We suggest not to consider beam-based criterion in Rel-17 because:</w:t>
            </w:r>
          </w:p>
          <w:p w14:paraId="60D31F30" w14:textId="77777777" w:rsidR="00F37941" w:rsidRPr="00423AED" w:rsidRDefault="00F37941" w:rsidP="00F37941">
            <w:pPr>
              <w:pStyle w:val="aff1"/>
              <w:numPr>
                <w:ilvl w:val="0"/>
                <w:numId w:val="41"/>
              </w:numPr>
              <w:spacing w:after="0" w:line="276" w:lineRule="auto"/>
              <w:ind w:left="343" w:hanging="343"/>
              <w:rPr>
                <w:rFonts w:ascii="Arial" w:eastAsiaTheme="minorEastAsia" w:hAnsi="Arial" w:cs="Arial"/>
                <w:sz w:val="20"/>
                <w:szCs w:val="20"/>
                <w:lang w:eastAsia="ja-JP"/>
              </w:rPr>
            </w:pPr>
            <w:r w:rsidRPr="00423AED">
              <w:rPr>
                <w:rFonts w:ascii="Arial" w:eastAsiaTheme="minorEastAsia" w:hAnsi="Arial" w:cs="Arial"/>
                <w:sz w:val="20"/>
                <w:szCs w:val="20"/>
                <w:lang w:eastAsia="ja-JP"/>
              </w:rPr>
              <w:t>Usually, the cell level RSRP will change when UE moves, beam results change without cell level RSRP change is a very rare case as we indicated in [2]</w:t>
            </w:r>
            <w:r>
              <w:rPr>
                <w:rFonts w:ascii="Arial" w:eastAsiaTheme="minorEastAsia" w:hAnsi="Arial" w:cs="Arial"/>
                <w:sz w:val="20"/>
                <w:szCs w:val="20"/>
                <w:lang w:eastAsia="ja-JP"/>
              </w:rPr>
              <w:t>, so we think using cell-level based criterion is sufficient</w:t>
            </w:r>
            <w:r w:rsidRPr="00423AED">
              <w:rPr>
                <w:rFonts w:ascii="Arial" w:eastAsiaTheme="minorEastAsia" w:hAnsi="Arial" w:cs="Arial"/>
                <w:sz w:val="20"/>
                <w:szCs w:val="20"/>
                <w:lang w:eastAsia="ja-JP"/>
              </w:rPr>
              <w:t>.</w:t>
            </w:r>
          </w:p>
          <w:p w14:paraId="1E604C55" w14:textId="77777777" w:rsidR="00F37941" w:rsidRPr="00885D8B" w:rsidRDefault="00F37941" w:rsidP="00F37941">
            <w:pPr>
              <w:pStyle w:val="aff1"/>
              <w:numPr>
                <w:ilvl w:val="0"/>
                <w:numId w:val="41"/>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Beam level results are more sensitive than cell level results, using beam level results may easily cause misjudgment, so UE will have less chance to trigger RRM relaxation.</w:t>
            </w:r>
          </w:p>
          <w:p w14:paraId="6F5D0ED3" w14:textId="77777777" w:rsidR="00F37941" w:rsidRPr="00885D8B" w:rsidRDefault="00F37941" w:rsidP="00F37941">
            <w:pPr>
              <w:pStyle w:val="aff1"/>
              <w:numPr>
                <w:ilvl w:val="0"/>
                <w:numId w:val="41"/>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RAN2 already agreed cell level based low mobility criterion and not-at-cell-edge criterion, so there are already three combinations:</w:t>
            </w:r>
          </w:p>
          <w:p w14:paraId="600EAC76" w14:textId="77777777" w:rsidR="00F37941" w:rsidRPr="00885D8B" w:rsidRDefault="00F37941" w:rsidP="00F37941">
            <w:pPr>
              <w:pStyle w:val="aff1"/>
              <w:numPr>
                <w:ilvl w:val="0"/>
                <w:numId w:val="42"/>
              </w:numPr>
              <w:spacing w:after="0" w:line="276" w:lineRule="auto"/>
              <w:rPr>
                <w:rFonts w:ascii="Arial" w:eastAsiaTheme="minorEastAsia" w:hAnsi="Arial" w:cs="Arial"/>
                <w:sz w:val="20"/>
                <w:szCs w:val="21"/>
                <w:lang w:eastAsia="ja-JP"/>
              </w:rPr>
            </w:pPr>
            <w:r w:rsidRPr="00885D8B">
              <w:rPr>
                <w:rFonts w:ascii="Arial" w:eastAsiaTheme="minorEastAsia" w:hAnsi="Arial" w:cs="Arial"/>
                <w:sz w:val="20"/>
                <w:szCs w:val="21"/>
                <w:lang w:eastAsia="ja-JP"/>
              </w:rPr>
              <w:t>Only low mobility is configured, and UE fulfills;</w:t>
            </w:r>
          </w:p>
          <w:p w14:paraId="2DFB15CB" w14:textId="77777777" w:rsidR="00F37941" w:rsidRPr="00885D8B" w:rsidRDefault="00F37941" w:rsidP="00F37941">
            <w:pPr>
              <w:pStyle w:val="aff1"/>
              <w:numPr>
                <w:ilvl w:val="0"/>
                <w:numId w:val="42"/>
              </w:numPr>
              <w:spacing w:after="0" w:line="276" w:lineRule="auto"/>
              <w:rPr>
                <w:rFonts w:ascii="Arial" w:eastAsiaTheme="minorEastAsia" w:hAnsi="Arial" w:cs="Arial"/>
                <w:sz w:val="20"/>
                <w:szCs w:val="21"/>
                <w:lang w:eastAsia="ja-JP"/>
              </w:rPr>
            </w:pPr>
            <w:r w:rsidRPr="00885D8B">
              <w:rPr>
                <w:rFonts w:ascii="Arial" w:eastAsiaTheme="minorEastAsia" w:hAnsi="Arial" w:cs="Arial"/>
                <w:sz w:val="20"/>
                <w:szCs w:val="21"/>
                <w:lang w:eastAsia="ja-JP"/>
              </w:rPr>
              <w:t>Both criteria are configured, and UE only fulfills</w:t>
            </w:r>
            <w:r>
              <w:rPr>
                <w:rFonts w:ascii="Arial" w:eastAsiaTheme="minorEastAsia" w:hAnsi="Arial" w:cs="Arial"/>
                <w:sz w:val="20"/>
                <w:szCs w:val="21"/>
                <w:lang w:eastAsia="ja-JP"/>
              </w:rPr>
              <w:t xml:space="preserve"> low-mobility</w:t>
            </w:r>
            <w:r w:rsidRPr="00885D8B">
              <w:rPr>
                <w:rFonts w:ascii="Arial" w:eastAsiaTheme="minorEastAsia" w:hAnsi="Arial" w:cs="Arial"/>
                <w:sz w:val="20"/>
                <w:szCs w:val="21"/>
                <w:lang w:eastAsia="ja-JP"/>
              </w:rPr>
              <w:t xml:space="preserve"> one;</w:t>
            </w:r>
          </w:p>
          <w:p w14:paraId="147FC7F1" w14:textId="77777777" w:rsidR="00F37941" w:rsidRPr="00885D8B" w:rsidRDefault="00F37941" w:rsidP="00F37941">
            <w:pPr>
              <w:pStyle w:val="aff1"/>
              <w:numPr>
                <w:ilvl w:val="0"/>
                <w:numId w:val="42"/>
              </w:numPr>
              <w:spacing w:after="0" w:line="276" w:lineRule="auto"/>
              <w:rPr>
                <w:rFonts w:ascii="Arial" w:eastAsiaTheme="minorEastAsia" w:hAnsi="Arial" w:cs="Arial"/>
                <w:sz w:val="20"/>
                <w:szCs w:val="21"/>
                <w:lang w:eastAsia="ja-JP"/>
              </w:rPr>
            </w:pPr>
            <w:r w:rsidRPr="00885D8B">
              <w:rPr>
                <w:rFonts w:ascii="Arial" w:eastAsiaTheme="minorEastAsia" w:hAnsi="Arial" w:cs="Arial"/>
                <w:sz w:val="20"/>
                <w:szCs w:val="21"/>
                <w:lang w:eastAsia="ja-JP"/>
              </w:rPr>
              <w:t>Both criteria are configured, and UE fulfills both.</w:t>
            </w:r>
          </w:p>
          <w:p w14:paraId="6D85387C" w14:textId="24E8295E" w:rsidR="00F37941" w:rsidRPr="00F37941" w:rsidRDefault="00F37941" w:rsidP="00F37941">
            <w:pPr>
              <w:pStyle w:val="aff1"/>
              <w:spacing w:after="0" w:line="276" w:lineRule="auto"/>
              <w:ind w:left="343"/>
              <w:rPr>
                <w:rFonts w:ascii="Arial" w:eastAsiaTheme="minorEastAsia" w:hAnsi="Arial" w:cs="Arial"/>
                <w:szCs w:val="21"/>
                <w:lang w:eastAsia="ja-JP"/>
              </w:rPr>
            </w:pPr>
            <w:r>
              <w:rPr>
                <w:rFonts w:ascii="Arial" w:eastAsiaTheme="minorEastAsia" w:hAnsi="Arial" w:cs="Arial"/>
                <w:sz w:val="20"/>
                <w:szCs w:val="20"/>
                <w:lang w:eastAsia="ja-JP"/>
              </w:rPr>
              <w:t xml:space="preserve">If beam-based criterion is introduced, then it can also combine with not-at-cell-edge (and/or low-mobility criterion), so it may produce much more cases. Considering the heavy workload in RAN4, most likely, RAN4 cannot finish studying /specifying relaxation methods for all cases.    </w:t>
            </w:r>
          </w:p>
        </w:tc>
      </w:tr>
      <w:tr w:rsidR="008268CF" w:rsidRPr="009B68A1" w14:paraId="77BC39D6" w14:textId="77777777" w:rsidTr="1073C622">
        <w:tc>
          <w:tcPr>
            <w:tcW w:w="1192" w:type="pct"/>
          </w:tcPr>
          <w:p w14:paraId="4595E24F" w14:textId="23A09C5F" w:rsidR="008268CF" w:rsidRPr="009B68A1" w:rsidRDefault="007A79B7" w:rsidP="000A2607">
            <w:pPr>
              <w:spacing w:after="0" w:line="276" w:lineRule="auto"/>
              <w:jc w:val="center"/>
              <w:rPr>
                <w:rFonts w:ascii="Arial" w:eastAsia="DengXian" w:hAnsi="Arial" w:cs="Arial"/>
                <w:szCs w:val="22"/>
                <w:lang w:eastAsia="zh-CN"/>
              </w:rPr>
            </w:pPr>
            <w:r>
              <w:rPr>
                <w:rFonts w:ascii="Arial" w:eastAsia="DengXian" w:hAnsi="Arial" w:cs="Arial"/>
                <w:szCs w:val="22"/>
                <w:lang w:eastAsia="zh-CN"/>
              </w:rPr>
              <w:t>KDDI</w:t>
            </w:r>
          </w:p>
        </w:tc>
        <w:tc>
          <w:tcPr>
            <w:tcW w:w="821" w:type="pct"/>
          </w:tcPr>
          <w:p w14:paraId="2217D674" w14:textId="3AF502FB" w:rsidR="008268CF" w:rsidRPr="007A79B7" w:rsidRDefault="007A79B7" w:rsidP="000A2607">
            <w:pPr>
              <w:spacing w:after="0" w:line="276" w:lineRule="auto"/>
              <w:jc w:val="center"/>
              <w:rPr>
                <w:rFonts w:ascii="Arial" w:eastAsiaTheme="minorEastAsia" w:hAnsi="Arial" w:cs="Arial" w:hint="eastAsia"/>
                <w:szCs w:val="22"/>
                <w:lang w:eastAsia="ja-JP"/>
              </w:rPr>
            </w:pPr>
            <w:r>
              <w:rPr>
                <w:rFonts w:ascii="Arial" w:eastAsiaTheme="minorEastAsia" w:hAnsi="Arial" w:cs="Arial" w:hint="eastAsia"/>
                <w:szCs w:val="22"/>
                <w:lang w:eastAsia="ja-JP"/>
              </w:rPr>
              <w:t>2</w:t>
            </w:r>
          </w:p>
        </w:tc>
        <w:tc>
          <w:tcPr>
            <w:tcW w:w="2987" w:type="pct"/>
          </w:tcPr>
          <w:p w14:paraId="078AED3F" w14:textId="21646750" w:rsidR="008268CF" w:rsidRPr="00E94640" w:rsidRDefault="00E94640" w:rsidP="00351A4E">
            <w:pPr>
              <w:spacing w:after="0" w:line="276" w:lineRule="auto"/>
              <w:rPr>
                <w:rFonts w:ascii="Arial" w:eastAsiaTheme="minorEastAsia" w:hAnsi="Arial" w:cs="Arial" w:hint="eastAsia"/>
                <w:szCs w:val="22"/>
                <w:lang w:eastAsia="ja-JP"/>
              </w:rPr>
            </w:pPr>
            <w:r>
              <w:rPr>
                <w:rFonts w:ascii="Arial" w:eastAsiaTheme="minorEastAsia" w:hAnsi="Arial" w:cs="Arial"/>
                <w:szCs w:val="22"/>
                <w:lang w:eastAsia="ja-JP"/>
              </w:rPr>
              <w:t>T</w:t>
            </w:r>
            <w:r>
              <w:rPr>
                <w:rFonts w:ascii="Arial" w:eastAsiaTheme="minorEastAsia" w:hAnsi="Arial" w:cs="Arial" w:hint="eastAsia"/>
                <w:szCs w:val="22"/>
                <w:lang w:eastAsia="ja-JP"/>
              </w:rPr>
              <w:t>he</w:t>
            </w:r>
            <w:r w:rsidR="00351A4E">
              <w:rPr>
                <w:rFonts w:ascii="Arial" w:eastAsiaTheme="minorEastAsia" w:hAnsi="Arial" w:cs="Arial"/>
                <w:szCs w:val="22"/>
                <w:lang w:eastAsia="ja-JP"/>
              </w:rPr>
              <w:t xml:space="preserve"> UE’s movement is very random, so it is hard to make a decision based on the either the beam level measurement result or the change of the number of beams</w:t>
            </w:r>
          </w:p>
        </w:tc>
      </w:tr>
      <w:tr w:rsidR="008268CF" w:rsidRPr="009B68A1" w14:paraId="6691B22B" w14:textId="77777777" w:rsidTr="1073C622">
        <w:tc>
          <w:tcPr>
            <w:tcW w:w="1192" w:type="pct"/>
          </w:tcPr>
          <w:p w14:paraId="0B03D08A" w14:textId="77777777" w:rsidR="008268CF" w:rsidRPr="009B68A1" w:rsidRDefault="008268CF" w:rsidP="000A2607">
            <w:pPr>
              <w:spacing w:after="0" w:line="276" w:lineRule="auto"/>
              <w:jc w:val="center"/>
              <w:rPr>
                <w:rFonts w:ascii="Arial" w:eastAsia="DengXian" w:hAnsi="Arial" w:cs="Arial"/>
                <w:szCs w:val="22"/>
                <w:lang w:eastAsia="zh-CN"/>
              </w:rPr>
            </w:pPr>
          </w:p>
        </w:tc>
        <w:tc>
          <w:tcPr>
            <w:tcW w:w="821" w:type="pct"/>
          </w:tcPr>
          <w:p w14:paraId="2C63F31C" w14:textId="77777777" w:rsidR="008268CF" w:rsidRPr="009B68A1" w:rsidRDefault="008268CF" w:rsidP="000A2607">
            <w:pPr>
              <w:spacing w:after="0" w:line="276" w:lineRule="auto"/>
              <w:jc w:val="center"/>
              <w:rPr>
                <w:rFonts w:ascii="Arial" w:eastAsia="DengXian" w:hAnsi="Arial" w:cs="Arial"/>
                <w:szCs w:val="22"/>
                <w:lang w:eastAsia="zh-CN"/>
              </w:rPr>
            </w:pPr>
          </w:p>
        </w:tc>
        <w:tc>
          <w:tcPr>
            <w:tcW w:w="2987" w:type="pct"/>
          </w:tcPr>
          <w:p w14:paraId="11723CC3" w14:textId="77777777" w:rsidR="008268CF" w:rsidRPr="009B68A1" w:rsidRDefault="008268CF" w:rsidP="000A2607">
            <w:pPr>
              <w:spacing w:after="0" w:line="276" w:lineRule="auto"/>
              <w:rPr>
                <w:rFonts w:ascii="Arial" w:eastAsia="DengXian" w:hAnsi="Arial" w:cs="Arial"/>
                <w:szCs w:val="22"/>
                <w:lang w:eastAsia="zh-CN"/>
              </w:rPr>
            </w:pPr>
          </w:p>
        </w:tc>
      </w:tr>
      <w:tr w:rsidR="008268CF" w:rsidRPr="009B68A1" w14:paraId="29924371" w14:textId="77777777" w:rsidTr="1073C622">
        <w:tc>
          <w:tcPr>
            <w:tcW w:w="1192" w:type="pct"/>
          </w:tcPr>
          <w:p w14:paraId="7E6D17B3" w14:textId="77777777" w:rsidR="008268CF" w:rsidRPr="009B68A1" w:rsidRDefault="008268CF" w:rsidP="000A2607">
            <w:pPr>
              <w:spacing w:after="0" w:line="276" w:lineRule="auto"/>
              <w:jc w:val="center"/>
              <w:rPr>
                <w:rFonts w:ascii="Arial" w:eastAsia="DengXian" w:hAnsi="Arial" w:cs="Arial"/>
                <w:szCs w:val="22"/>
                <w:lang w:eastAsia="zh-CN"/>
              </w:rPr>
            </w:pPr>
          </w:p>
        </w:tc>
        <w:tc>
          <w:tcPr>
            <w:tcW w:w="821" w:type="pct"/>
          </w:tcPr>
          <w:p w14:paraId="3A332670" w14:textId="77777777" w:rsidR="008268CF" w:rsidRPr="009B68A1" w:rsidRDefault="008268CF" w:rsidP="000A2607">
            <w:pPr>
              <w:spacing w:after="0" w:line="276" w:lineRule="auto"/>
              <w:jc w:val="center"/>
              <w:rPr>
                <w:rFonts w:ascii="Arial" w:eastAsia="DengXian" w:hAnsi="Arial" w:cs="Arial"/>
                <w:szCs w:val="22"/>
                <w:lang w:eastAsia="zh-CN"/>
              </w:rPr>
            </w:pPr>
          </w:p>
        </w:tc>
        <w:tc>
          <w:tcPr>
            <w:tcW w:w="2987" w:type="pct"/>
          </w:tcPr>
          <w:p w14:paraId="57566CA1" w14:textId="77777777" w:rsidR="008268CF" w:rsidRPr="009B68A1" w:rsidRDefault="008268CF" w:rsidP="000A2607">
            <w:pPr>
              <w:spacing w:after="0" w:line="276" w:lineRule="auto"/>
              <w:rPr>
                <w:rFonts w:ascii="Arial" w:eastAsia="DengXian" w:hAnsi="Arial" w:cs="Arial"/>
                <w:szCs w:val="22"/>
                <w:lang w:eastAsia="zh-CN"/>
              </w:rPr>
            </w:pPr>
          </w:p>
        </w:tc>
      </w:tr>
      <w:tr w:rsidR="008268CF" w:rsidRPr="009B68A1" w14:paraId="4101AEED" w14:textId="77777777" w:rsidTr="1073C622">
        <w:tc>
          <w:tcPr>
            <w:tcW w:w="1192" w:type="pct"/>
          </w:tcPr>
          <w:p w14:paraId="6B320F8E"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821" w:type="pct"/>
          </w:tcPr>
          <w:p w14:paraId="7A8B9BB1"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2987" w:type="pct"/>
          </w:tcPr>
          <w:p w14:paraId="58E0BEB9" w14:textId="77777777" w:rsidR="008268CF" w:rsidRPr="009B68A1" w:rsidRDefault="008268CF" w:rsidP="000A2607">
            <w:pPr>
              <w:spacing w:after="0" w:line="276" w:lineRule="auto"/>
              <w:rPr>
                <w:rFonts w:ascii="Arial" w:eastAsia="DengXian" w:hAnsi="Arial" w:cs="Arial"/>
                <w:szCs w:val="22"/>
                <w:lang w:val="en-US" w:eastAsia="zh-CN"/>
              </w:rPr>
            </w:pPr>
          </w:p>
        </w:tc>
      </w:tr>
      <w:tr w:rsidR="008268CF" w:rsidRPr="009B68A1" w14:paraId="2E2E9D1D" w14:textId="77777777" w:rsidTr="1073C622">
        <w:tc>
          <w:tcPr>
            <w:tcW w:w="1192" w:type="pct"/>
          </w:tcPr>
          <w:p w14:paraId="78A08D44" w14:textId="77777777" w:rsidR="008268CF" w:rsidRPr="009B68A1" w:rsidRDefault="008268CF" w:rsidP="000A2607">
            <w:pPr>
              <w:spacing w:after="0" w:line="276" w:lineRule="auto"/>
              <w:jc w:val="center"/>
              <w:rPr>
                <w:rFonts w:ascii="Arial" w:hAnsi="Arial" w:cs="Arial"/>
                <w:szCs w:val="22"/>
                <w:lang w:val="en-US" w:eastAsia="zh-CN"/>
              </w:rPr>
            </w:pPr>
          </w:p>
        </w:tc>
        <w:tc>
          <w:tcPr>
            <w:tcW w:w="821" w:type="pct"/>
          </w:tcPr>
          <w:p w14:paraId="42585B5F"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2987" w:type="pct"/>
          </w:tcPr>
          <w:p w14:paraId="52B6141E" w14:textId="77777777" w:rsidR="008268CF" w:rsidRPr="009B68A1" w:rsidRDefault="008268CF" w:rsidP="000A2607">
            <w:pPr>
              <w:spacing w:after="0" w:line="276" w:lineRule="auto"/>
              <w:rPr>
                <w:rFonts w:ascii="Arial" w:eastAsia="DengXian" w:hAnsi="Arial" w:cs="Arial"/>
                <w:szCs w:val="22"/>
                <w:lang w:val="en-US" w:eastAsia="zh-CN"/>
              </w:rPr>
            </w:pPr>
          </w:p>
        </w:tc>
      </w:tr>
      <w:tr w:rsidR="008268CF" w:rsidRPr="009B68A1" w14:paraId="64B684D7" w14:textId="77777777" w:rsidTr="1073C622">
        <w:tc>
          <w:tcPr>
            <w:tcW w:w="1192" w:type="pct"/>
          </w:tcPr>
          <w:p w14:paraId="4D4E2FAF"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821" w:type="pct"/>
          </w:tcPr>
          <w:p w14:paraId="4B8837B9"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2987" w:type="pct"/>
          </w:tcPr>
          <w:p w14:paraId="43CE844E" w14:textId="77777777" w:rsidR="008268CF" w:rsidRPr="009B68A1" w:rsidRDefault="008268CF" w:rsidP="000A2607">
            <w:pPr>
              <w:spacing w:after="0" w:line="276" w:lineRule="auto"/>
              <w:rPr>
                <w:rFonts w:ascii="Arial" w:eastAsia="DengXian" w:hAnsi="Arial" w:cs="Arial"/>
                <w:szCs w:val="22"/>
                <w:lang w:val="en-US" w:eastAsia="zh-CN"/>
              </w:rPr>
            </w:pPr>
          </w:p>
        </w:tc>
      </w:tr>
      <w:tr w:rsidR="008268CF" w:rsidRPr="009B68A1" w14:paraId="28204C5A" w14:textId="77777777" w:rsidTr="1073C622">
        <w:tc>
          <w:tcPr>
            <w:tcW w:w="1192" w:type="pct"/>
          </w:tcPr>
          <w:p w14:paraId="49132A82" w14:textId="77777777" w:rsidR="008268CF" w:rsidRPr="009B68A1" w:rsidRDefault="008268CF" w:rsidP="000A2607">
            <w:pPr>
              <w:spacing w:after="0"/>
              <w:jc w:val="center"/>
              <w:rPr>
                <w:rFonts w:ascii="Arial" w:eastAsia="Malgun Gothic" w:hAnsi="Arial" w:cs="Arial"/>
                <w:szCs w:val="22"/>
                <w:lang w:eastAsia="zh-CN"/>
              </w:rPr>
            </w:pPr>
          </w:p>
        </w:tc>
        <w:tc>
          <w:tcPr>
            <w:tcW w:w="821" w:type="pct"/>
          </w:tcPr>
          <w:p w14:paraId="7F52A779" w14:textId="77777777" w:rsidR="008268CF" w:rsidRPr="009B68A1" w:rsidRDefault="008268CF" w:rsidP="000A2607">
            <w:pPr>
              <w:spacing w:after="0"/>
              <w:jc w:val="center"/>
              <w:rPr>
                <w:rFonts w:ascii="Arial" w:eastAsia="Malgun Gothic" w:hAnsi="Arial" w:cs="Arial"/>
                <w:szCs w:val="22"/>
                <w:lang w:eastAsia="zh-CN"/>
              </w:rPr>
            </w:pPr>
          </w:p>
        </w:tc>
        <w:tc>
          <w:tcPr>
            <w:tcW w:w="2987" w:type="pct"/>
          </w:tcPr>
          <w:p w14:paraId="20EFBC87" w14:textId="77777777" w:rsidR="008268CF" w:rsidRPr="009B68A1" w:rsidRDefault="008268CF" w:rsidP="000A2607">
            <w:pPr>
              <w:spacing w:after="0"/>
              <w:rPr>
                <w:rFonts w:ascii="Arial" w:eastAsia="DengXian" w:hAnsi="Arial" w:cs="Arial"/>
                <w:szCs w:val="22"/>
                <w:lang w:val="en-US" w:eastAsia="zh-CN"/>
              </w:rPr>
            </w:pPr>
          </w:p>
        </w:tc>
      </w:tr>
    </w:tbl>
    <w:p w14:paraId="7A1DF335" w14:textId="77777777" w:rsidR="008268CF" w:rsidRPr="009B68A1" w:rsidRDefault="008268CF" w:rsidP="008268CF">
      <w:pPr>
        <w:rPr>
          <w:rFonts w:ascii="Arial" w:hAnsi="Arial" w:cs="Arial"/>
          <w:b/>
          <w:kern w:val="2"/>
          <w:lang w:eastAsia="zh-CN"/>
        </w:rPr>
      </w:pPr>
    </w:p>
    <w:p w14:paraId="2578CD4E" w14:textId="476831F4" w:rsidR="007B017F" w:rsidRPr="00E63756" w:rsidRDefault="007B017F" w:rsidP="00BD02B6">
      <w:pPr>
        <w:spacing w:after="0"/>
        <w:rPr>
          <w:rFonts w:ascii="Arial" w:eastAsia="DengXian" w:hAnsi="Arial" w:cs="Arial"/>
          <w:lang w:eastAsia="zh-CN"/>
        </w:rPr>
      </w:pPr>
      <w:r w:rsidRPr="00E63756">
        <w:rPr>
          <w:rFonts w:ascii="Arial" w:eastAsia="DengXian" w:hAnsi="Arial" w:cs="Arial"/>
          <w:lang w:eastAsia="zh-CN"/>
        </w:rPr>
        <w:t>If the beam-level criterion for stationary criterion in Rel-17 is supported, the details of defining beam-level criterion can be:</w:t>
      </w:r>
    </w:p>
    <w:p w14:paraId="35F5C2E4" w14:textId="1407A066" w:rsidR="00BD02B6" w:rsidRPr="00E63756" w:rsidRDefault="0015340C" w:rsidP="0015340C">
      <w:pPr>
        <w:pStyle w:val="aff1"/>
        <w:numPr>
          <w:ilvl w:val="0"/>
          <w:numId w:val="35"/>
        </w:numPr>
        <w:spacing w:after="0"/>
        <w:rPr>
          <w:rFonts w:ascii="Arial" w:eastAsia="DengXian" w:hAnsi="Arial" w:cs="Arial"/>
          <w:sz w:val="20"/>
        </w:rPr>
      </w:pPr>
      <w:r>
        <w:rPr>
          <w:rFonts w:ascii="Arial" w:eastAsia="DengXian" w:hAnsi="Arial" w:cs="Arial"/>
          <w:sz w:val="20"/>
        </w:rPr>
        <w:lastRenderedPageBreak/>
        <w:t xml:space="preserve">Option 1: </w:t>
      </w:r>
      <w:r w:rsidR="00BD02B6" w:rsidRPr="00E63756">
        <w:rPr>
          <w:rFonts w:ascii="Arial" w:eastAsia="DengXian" w:hAnsi="Arial" w:cs="Arial"/>
          <w:sz w:val="20"/>
        </w:rPr>
        <w:t xml:space="preserve">Proposal </w:t>
      </w:r>
      <w:r w:rsidR="007B017F" w:rsidRPr="00E63756">
        <w:rPr>
          <w:rFonts w:ascii="Arial" w:eastAsia="DengXian" w:hAnsi="Arial" w:cs="Arial"/>
          <w:sz w:val="20"/>
        </w:rPr>
        <w:t>in [1]:</w:t>
      </w:r>
      <w:r w:rsidR="00BD02B6" w:rsidRPr="00E63756">
        <w:rPr>
          <w:rFonts w:ascii="Arial" w:eastAsia="DengXian" w:hAnsi="Arial" w:cs="Arial"/>
          <w:sz w:val="20"/>
        </w:rPr>
        <w:t xml:space="preserve"> For beam-change based criterion, it is determined based on whether quality change of beam(s) for a period of time is lower than a threshold.</w:t>
      </w:r>
    </w:p>
    <w:p w14:paraId="750DF295" w14:textId="6BC30503" w:rsidR="007B017F" w:rsidRPr="00C16803" w:rsidRDefault="0015340C" w:rsidP="0015340C">
      <w:pPr>
        <w:pStyle w:val="aff1"/>
        <w:numPr>
          <w:ilvl w:val="0"/>
          <w:numId w:val="35"/>
        </w:numPr>
        <w:spacing w:after="0"/>
        <w:rPr>
          <w:rFonts w:ascii="Arial" w:eastAsia="DengXian" w:hAnsi="Arial" w:cs="Arial"/>
          <w:sz w:val="20"/>
        </w:rPr>
      </w:pPr>
      <w:r>
        <w:rPr>
          <w:rFonts w:ascii="Arial" w:eastAsia="DengXian" w:hAnsi="Arial" w:cs="Arial"/>
          <w:sz w:val="20"/>
        </w:rPr>
        <w:t xml:space="preserve">Option 2: </w:t>
      </w:r>
      <w:r w:rsidR="00E63756" w:rsidRPr="00C16803">
        <w:rPr>
          <w:rFonts w:ascii="Arial" w:eastAsia="DengXian" w:hAnsi="Arial" w:cs="Arial"/>
          <w:sz w:val="20"/>
        </w:rPr>
        <w:t>Proposal in [3]: use Doppler shift of UE’s best beams from its serving cell instead of beam change counts.</w:t>
      </w:r>
    </w:p>
    <w:p w14:paraId="6B54EC61" w14:textId="27ABE999" w:rsidR="00BD02B6" w:rsidRPr="00C16803" w:rsidRDefault="0015340C" w:rsidP="0015340C">
      <w:pPr>
        <w:pStyle w:val="aff1"/>
        <w:numPr>
          <w:ilvl w:val="0"/>
          <w:numId w:val="35"/>
        </w:numPr>
        <w:spacing w:after="0"/>
        <w:rPr>
          <w:rFonts w:ascii="Arial" w:eastAsia="DengXian" w:hAnsi="Arial" w:cs="Arial"/>
          <w:sz w:val="20"/>
        </w:rPr>
      </w:pPr>
      <w:r>
        <w:rPr>
          <w:rFonts w:ascii="Arial" w:eastAsia="DengXian" w:hAnsi="Arial" w:cs="Arial"/>
          <w:sz w:val="20"/>
        </w:rPr>
        <w:t xml:space="preserve">Option 3: </w:t>
      </w:r>
      <w:r w:rsidR="00E63756" w:rsidRPr="00C16803">
        <w:rPr>
          <w:rFonts w:ascii="Arial" w:eastAsia="DengXian" w:hAnsi="Arial" w:cs="Arial"/>
          <w:sz w:val="20"/>
        </w:rPr>
        <w:t xml:space="preserve">Proposal in [4]: </w:t>
      </w:r>
      <w:r w:rsidR="00BD02B6" w:rsidRPr="00C16803">
        <w:rPr>
          <w:rFonts w:ascii="Arial" w:eastAsia="DengXian" w:hAnsi="Arial" w:cs="Arial"/>
          <w:sz w:val="20"/>
        </w:rPr>
        <w:t>beam-change evaluation method which takes Number of serving beams into account.</w:t>
      </w:r>
    </w:p>
    <w:p w14:paraId="181A1CF5" w14:textId="3A6B3841" w:rsidR="005633C0" w:rsidRPr="005633C0" w:rsidRDefault="0015340C" w:rsidP="0015340C">
      <w:pPr>
        <w:pStyle w:val="aff1"/>
        <w:numPr>
          <w:ilvl w:val="0"/>
          <w:numId w:val="35"/>
        </w:numPr>
        <w:rPr>
          <w:rFonts w:ascii="Arial" w:eastAsia="DengXian" w:hAnsi="Arial" w:cs="Arial"/>
          <w:sz w:val="20"/>
        </w:rPr>
      </w:pPr>
      <w:r>
        <w:rPr>
          <w:rFonts w:ascii="Arial" w:eastAsia="DengXian" w:hAnsi="Arial" w:cs="Arial"/>
          <w:sz w:val="20"/>
        </w:rPr>
        <w:t>Option 4:</w:t>
      </w:r>
      <w:r w:rsidR="007E78DE">
        <w:rPr>
          <w:rFonts w:ascii="Arial" w:eastAsia="DengXian" w:hAnsi="Arial" w:cs="Arial"/>
          <w:sz w:val="20"/>
        </w:rPr>
        <w:t xml:space="preserve"> </w:t>
      </w:r>
      <w:r w:rsidR="005633C0" w:rsidRPr="005633C0">
        <w:rPr>
          <w:rFonts w:ascii="Arial" w:eastAsia="DengXian" w:hAnsi="Arial" w:cs="Arial"/>
          <w:sz w:val="20"/>
        </w:rPr>
        <w:t>Other…</w:t>
      </w:r>
    </w:p>
    <w:p w14:paraId="2D86C669" w14:textId="58B23336" w:rsidR="00CD33E9" w:rsidRPr="009B68A1" w:rsidRDefault="00CD33E9" w:rsidP="00CD33E9">
      <w:pPr>
        <w:widowControl w:val="0"/>
        <w:spacing w:after="160"/>
        <w:rPr>
          <w:rFonts w:ascii="Arial" w:hAnsi="Arial" w:cs="Arial"/>
          <w:b/>
          <w:bCs/>
          <w:noProof/>
        </w:rPr>
      </w:pPr>
      <w:r w:rsidRPr="009B68A1">
        <w:rPr>
          <w:rFonts w:ascii="Arial" w:eastAsia="DengXian" w:hAnsi="Arial" w:cs="Arial"/>
          <w:b/>
          <w:bCs/>
          <w:lang w:eastAsia="zh-CN"/>
        </w:rPr>
        <w:t>Q1-</w:t>
      </w:r>
      <w:r w:rsidR="00307E2C" w:rsidRPr="009B68A1">
        <w:rPr>
          <w:rFonts w:ascii="Arial" w:eastAsia="DengXian" w:hAnsi="Arial" w:cs="Arial"/>
          <w:b/>
          <w:bCs/>
          <w:lang w:eastAsia="zh-CN"/>
        </w:rPr>
        <w:t>2</w:t>
      </w:r>
      <w:r w:rsidRPr="009B68A1">
        <w:rPr>
          <w:rFonts w:ascii="Arial" w:eastAsia="DengXian" w:hAnsi="Arial" w:cs="Arial"/>
          <w:b/>
          <w:bCs/>
          <w:lang w:eastAsia="zh-CN"/>
        </w:rPr>
        <w:t xml:space="preserve"> </w:t>
      </w:r>
      <w:r w:rsidR="00307E2C" w:rsidRPr="009B68A1">
        <w:rPr>
          <w:rFonts w:ascii="Arial" w:eastAsia="DengXian" w:hAnsi="Arial" w:cs="Arial"/>
          <w:b/>
          <w:bCs/>
          <w:lang w:eastAsia="zh-CN"/>
        </w:rPr>
        <w:t xml:space="preserve">If </w:t>
      </w:r>
      <w:r w:rsidR="003E4381" w:rsidRPr="009B68A1">
        <w:rPr>
          <w:rFonts w:ascii="Arial" w:hAnsi="Arial" w:cs="Arial"/>
          <w:b/>
          <w:bCs/>
          <w:noProof/>
        </w:rPr>
        <w:t>beam-level criterion</w:t>
      </w:r>
      <w:r w:rsidR="00307E2C" w:rsidRPr="009B68A1">
        <w:rPr>
          <w:rFonts w:ascii="Arial" w:eastAsia="DengXian" w:hAnsi="Arial" w:cs="Arial"/>
          <w:b/>
          <w:bCs/>
          <w:lang w:eastAsia="zh-CN"/>
        </w:rPr>
        <w:t xml:space="preserve"> is </w:t>
      </w:r>
      <w:r w:rsidR="003E4381">
        <w:rPr>
          <w:rFonts w:ascii="Arial" w:eastAsia="DengXian" w:hAnsi="Arial" w:cs="Arial"/>
          <w:b/>
          <w:bCs/>
          <w:lang w:eastAsia="zh-CN"/>
        </w:rPr>
        <w:t>supported</w:t>
      </w:r>
      <w:r w:rsidR="00E352F7" w:rsidRPr="00E352F7">
        <w:rPr>
          <w:rFonts w:ascii="Arial" w:hAnsi="Arial" w:cs="Arial"/>
          <w:b/>
          <w:bCs/>
          <w:noProof/>
        </w:rPr>
        <w:t xml:space="preserve"> </w:t>
      </w:r>
      <w:r w:rsidR="00E352F7" w:rsidRPr="00281D5F">
        <w:rPr>
          <w:rFonts w:ascii="Arial" w:hAnsi="Arial" w:cs="Arial"/>
          <w:b/>
          <w:bCs/>
          <w:noProof/>
        </w:rPr>
        <w:t>in Rel-17</w:t>
      </w:r>
      <w:r w:rsidR="00307E2C" w:rsidRPr="009B68A1">
        <w:rPr>
          <w:rFonts w:ascii="Arial" w:eastAsia="DengXian" w:hAnsi="Arial" w:cs="Arial"/>
          <w:b/>
          <w:bCs/>
          <w:lang w:eastAsia="zh-CN"/>
        </w:rPr>
        <w:t>, which option above d</w:t>
      </w:r>
      <w:r w:rsidRPr="009B68A1">
        <w:rPr>
          <w:rFonts w:ascii="Arial" w:eastAsia="DengXian" w:hAnsi="Arial" w:cs="Arial"/>
          <w:b/>
          <w:bCs/>
          <w:lang w:eastAsia="zh-CN"/>
        </w:rPr>
        <w:t xml:space="preserve">o </w:t>
      </w:r>
      <w:proofErr w:type="gramStart"/>
      <w:r w:rsidRPr="009B68A1">
        <w:rPr>
          <w:rFonts w:ascii="Arial" w:eastAsia="DengXian" w:hAnsi="Arial" w:cs="Arial"/>
          <w:b/>
          <w:bCs/>
          <w:lang w:eastAsia="zh-CN"/>
        </w:rPr>
        <w:t>companies</w:t>
      </w:r>
      <w:proofErr w:type="gramEnd"/>
      <w:r w:rsidRPr="009B68A1">
        <w:rPr>
          <w:rFonts w:ascii="Arial" w:eastAsia="DengXian" w:hAnsi="Arial" w:cs="Arial"/>
          <w:b/>
          <w:bCs/>
          <w:lang w:eastAsia="zh-CN"/>
        </w:rPr>
        <w:t xml:space="preserve"> </w:t>
      </w:r>
      <w:r w:rsidR="004E0A4B" w:rsidRPr="009B68A1">
        <w:rPr>
          <w:rFonts w:ascii="Arial" w:hAnsi="Arial" w:cs="Arial"/>
          <w:b/>
          <w:bCs/>
          <w:noProof/>
        </w:rPr>
        <w:t>support</w:t>
      </w:r>
      <w:r w:rsidR="00307E2C" w:rsidRPr="009B68A1">
        <w:rPr>
          <w:rFonts w:ascii="Arial" w:hAnsi="Arial" w:cs="Arial"/>
          <w:b/>
          <w:bCs/>
          <w:noProof/>
        </w:rPr>
        <w:t xml:space="preserve"> for defining beam-level criterion</w:t>
      </w:r>
      <w:r w:rsidRPr="009B68A1">
        <w:rPr>
          <w:rFonts w:ascii="Arial" w:hAnsi="Arial" w:cs="Arial"/>
          <w:b/>
          <w:bCs/>
          <w:noProof/>
        </w:rPr>
        <w:t>?</w:t>
      </w:r>
    </w:p>
    <w:tbl>
      <w:tblPr>
        <w:tblStyle w:val="af5"/>
        <w:tblW w:w="4927" w:type="pct"/>
        <w:tblLook w:val="04A0" w:firstRow="1" w:lastRow="0" w:firstColumn="1" w:lastColumn="0" w:noHBand="0" w:noVBand="1"/>
      </w:tblPr>
      <w:tblGrid>
        <w:gridCol w:w="2262"/>
        <w:gridCol w:w="1583"/>
        <w:gridCol w:w="5645"/>
      </w:tblGrid>
      <w:tr w:rsidR="00CD33E9" w:rsidRPr="009B68A1" w14:paraId="6E82A9DC" w14:textId="77777777" w:rsidTr="002672CF">
        <w:tc>
          <w:tcPr>
            <w:tcW w:w="1192" w:type="pct"/>
          </w:tcPr>
          <w:p w14:paraId="267687CF" w14:textId="77777777" w:rsidR="00CD33E9" w:rsidRPr="009B68A1" w:rsidRDefault="00CD33E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34" w:type="pct"/>
          </w:tcPr>
          <w:p w14:paraId="2C44C5A0" w14:textId="122D9465" w:rsidR="00CD33E9" w:rsidRPr="009B68A1" w:rsidRDefault="002672CF" w:rsidP="002672CF">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974" w:type="pct"/>
          </w:tcPr>
          <w:p w14:paraId="655E5228" w14:textId="77777777" w:rsidR="00CD33E9" w:rsidRPr="009B68A1" w:rsidRDefault="00CD33E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CD33E9" w:rsidRPr="009B68A1" w14:paraId="3F100BF0" w14:textId="77777777" w:rsidTr="002672CF">
        <w:trPr>
          <w:trHeight w:val="90"/>
        </w:trPr>
        <w:tc>
          <w:tcPr>
            <w:tcW w:w="1192" w:type="pct"/>
          </w:tcPr>
          <w:p w14:paraId="25BB5B41" w14:textId="234DFEB8" w:rsidR="00CD33E9" w:rsidRPr="009B68A1" w:rsidRDefault="00163F38" w:rsidP="006B47FC">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34" w:type="pct"/>
          </w:tcPr>
          <w:p w14:paraId="1FA889AF" w14:textId="0231AC9E" w:rsidR="00CD33E9" w:rsidRPr="009B68A1" w:rsidRDefault="00163F38"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1FB6B37A" w14:textId="5EEE19FB" w:rsidR="00CD33E9" w:rsidRPr="009B68A1" w:rsidRDefault="00163F38" w:rsidP="006B47FC">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CD33E9" w:rsidRPr="009B68A1" w14:paraId="15AD4E44" w14:textId="77777777" w:rsidTr="002672CF">
        <w:tc>
          <w:tcPr>
            <w:tcW w:w="1192" w:type="pct"/>
          </w:tcPr>
          <w:p w14:paraId="65A6CE00" w14:textId="77777777" w:rsidR="00CD33E9" w:rsidRPr="009B68A1" w:rsidRDefault="00CD33E9" w:rsidP="006B47FC">
            <w:pPr>
              <w:spacing w:after="0" w:line="276" w:lineRule="auto"/>
              <w:jc w:val="center"/>
              <w:rPr>
                <w:rFonts w:ascii="Arial" w:eastAsiaTheme="minorEastAsia" w:hAnsi="Arial" w:cs="Arial"/>
                <w:szCs w:val="22"/>
                <w:lang w:eastAsia="ja-JP"/>
              </w:rPr>
            </w:pPr>
          </w:p>
        </w:tc>
        <w:tc>
          <w:tcPr>
            <w:tcW w:w="834" w:type="pct"/>
          </w:tcPr>
          <w:p w14:paraId="4B39D1B5" w14:textId="77777777" w:rsidR="00CD33E9" w:rsidRPr="009B68A1" w:rsidRDefault="00CD33E9" w:rsidP="006B47FC">
            <w:pPr>
              <w:spacing w:after="0" w:line="276" w:lineRule="auto"/>
              <w:jc w:val="center"/>
              <w:rPr>
                <w:rFonts w:ascii="Arial" w:eastAsiaTheme="minorEastAsia" w:hAnsi="Arial" w:cs="Arial"/>
                <w:szCs w:val="22"/>
                <w:lang w:eastAsia="ja-JP"/>
              </w:rPr>
            </w:pPr>
          </w:p>
        </w:tc>
        <w:tc>
          <w:tcPr>
            <w:tcW w:w="2974" w:type="pct"/>
          </w:tcPr>
          <w:p w14:paraId="042EE253" w14:textId="77777777" w:rsidR="00CD33E9" w:rsidRPr="009B68A1" w:rsidRDefault="00CD33E9" w:rsidP="006B47FC">
            <w:pPr>
              <w:spacing w:after="0" w:line="276" w:lineRule="auto"/>
              <w:rPr>
                <w:rFonts w:ascii="Arial" w:eastAsiaTheme="minorEastAsia" w:hAnsi="Arial" w:cs="Arial"/>
                <w:szCs w:val="21"/>
                <w:lang w:eastAsia="ja-JP"/>
              </w:rPr>
            </w:pPr>
          </w:p>
        </w:tc>
      </w:tr>
      <w:tr w:rsidR="00CD33E9" w:rsidRPr="009B68A1" w14:paraId="62AA2A0F" w14:textId="77777777" w:rsidTr="002672CF">
        <w:tc>
          <w:tcPr>
            <w:tcW w:w="1192" w:type="pct"/>
          </w:tcPr>
          <w:p w14:paraId="34A03E73" w14:textId="77777777" w:rsidR="00CD33E9" w:rsidRPr="009B68A1" w:rsidRDefault="00CD33E9" w:rsidP="006B47FC">
            <w:pPr>
              <w:spacing w:after="0" w:line="276" w:lineRule="auto"/>
              <w:jc w:val="center"/>
              <w:rPr>
                <w:rFonts w:ascii="Arial" w:eastAsia="DengXian" w:hAnsi="Arial" w:cs="Arial"/>
                <w:szCs w:val="22"/>
                <w:lang w:eastAsia="zh-CN"/>
              </w:rPr>
            </w:pPr>
          </w:p>
        </w:tc>
        <w:tc>
          <w:tcPr>
            <w:tcW w:w="834" w:type="pct"/>
          </w:tcPr>
          <w:p w14:paraId="0288A104" w14:textId="77777777" w:rsidR="00CD33E9" w:rsidRPr="009B68A1" w:rsidRDefault="00CD33E9" w:rsidP="006B47FC">
            <w:pPr>
              <w:spacing w:after="0" w:line="276" w:lineRule="auto"/>
              <w:jc w:val="center"/>
              <w:rPr>
                <w:rFonts w:ascii="Arial" w:eastAsia="DengXian" w:hAnsi="Arial" w:cs="Arial"/>
                <w:szCs w:val="22"/>
                <w:lang w:eastAsia="zh-CN"/>
              </w:rPr>
            </w:pPr>
          </w:p>
        </w:tc>
        <w:tc>
          <w:tcPr>
            <w:tcW w:w="2974" w:type="pct"/>
          </w:tcPr>
          <w:p w14:paraId="4E95C4C2" w14:textId="77777777" w:rsidR="00CD33E9" w:rsidRPr="009B68A1" w:rsidRDefault="00CD33E9" w:rsidP="006B47FC">
            <w:pPr>
              <w:spacing w:after="0" w:line="276" w:lineRule="auto"/>
              <w:rPr>
                <w:rFonts w:ascii="Arial" w:hAnsi="Arial" w:cs="Arial"/>
                <w:szCs w:val="22"/>
                <w:lang w:val="en-US" w:eastAsia="zh-CN"/>
              </w:rPr>
            </w:pPr>
          </w:p>
        </w:tc>
      </w:tr>
      <w:tr w:rsidR="00CD33E9" w:rsidRPr="009B68A1" w14:paraId="3D0AD40C" w14:textId="77777777" w:rsidTr="002672CF">
        <w:tc>
          <w:tcPr>
            <w:tcW w:w="1192" w:type="pct"/>
          </w:tcPr>
          <w:p w14:paraId="351C5B4A" w14:textId="77777777" w:rsidR="00CD33E9" w:rsidRPr="009B68A1" w:rsidRDefault="00CD33E9" w:rsidP="006B47FC">
            <w:pPr>
              <w:spacing w:after="0" w:line="276" w:lineRule="auto"/>
              <w:jc w:val="center"/>
              <w:rPr>
                <w:rFonts w:ascii="Arial" w:eastAsia="DengXian" w:hAnsi="Arial" w:cs="Arial"/>
                <w:szCs w:val="22"/>
                <w:lang w:eastAsia="zh-CN"/>
              </w:rPr>
            </w:pPr>
          </w:p>
        </w:tc>
        <w:tc>
          <w:tcPr>
            <w:tcW w:w="834" w:type="pct"/>
          </w:tcPr>
          <w:p w14:paraId="1BE6F78F" w14:textId="77777777" w:rsidR="00CD33E9" w:rsidRPr="009B68A1" w:rsidRDefault="00CD33E9" w:rsidP="006B47FC">
            <w:pPr>
              <w:spacing w:after="0" w:line="276" w:lineRule="auto"/>
              <w:jc w:val="center"/>
              <w:rPr>
                <w:rFonts w:ascii="Arial" w:eastAsia="DengXian" w:hAnsi="Arial" w:cs="Arial"/>
                <w:szCs w:val="22"/>
                <w:lang w:eastAsia="zh-CN"/>
              </w:rPr>
            </w:pPr>
          </w:p>
        </w:tc>
        <w:tc>
          <w:tcPr>
            <w:tcW w:w="2974" w:type="pct"/>
          </w:tcPr>
          <w:p w14:paraId="06B3DBFB" w14:textId="77777777" w:rsidR="00CD33E9" w:rsidRPr="009B68A1" w:rsidRDefault="00CD33E9" w:rsidP="006B47FC">
            <w:pPr>
              <w:spacing w:after="0" w:line="276" w:lineRule="auto"/>
              <w:rPr>
                <w:rFonts w:ascii="Arial" w:eastAsia="DengXian" w:hAnsi="Arial" w:cs="Arial"/>
                <w:szCs w:val="22"/>
                <w:lang w:eastAsia="zh-CN"/>
              </w:rPr>
            </w:pPr>
          </w:p>
        </w:tc>
      </w:tr>
      <w:tr w:rsidR="00CD33E9" w:rsidRPr="009B68A1" w14:paraId="746F8079" w14:textId="77777777" w:rsidTr="002672CF">
        <w:tc>
          <w:tcPr>
            <w:tcW w:w="1192" w:type="pct"/>
          </w:tcPr>
          <w:p w14:paraId="63759C1C" w14:textId="77777777" w:rsidR="00CD33E9" w:rsidRPr="009B68A1" w:rsidRDefault="00CD33E9" w:rsidP="006B47FC">
            <w:pPr>
              <w:spacing w:after="0" w:line="276" w:lineRule="auto"/>
              <w:jc w:val="center"/>
              <w:rPr>
                <w:rFonts w:ascii="Arial" w:eastAsia="DengXian" w:hAnsi="Arial" w:cs="Arial"/>
                <w:szCs w:val="22"/>
                <w:lang w:eastAsia="zh-CN"/>
              </w:rPr>
            </w:pPr>
          </w:p>
        </w:tc>
        <w:tc>
          <w:tcPr>
            <w:tcW w:w="834" w:type="pct"/>
          </w:tcPr>
          <w:p w14:paraId="31F2D083" w14:textId="77777777" w:rsidR="00CD33E9" w:rsidRPr="009B68A1" w:rsidRDefault="00CD33E9" w:rsidP="006B47FC">
            <w:pPr>
              <w:spacing w:after="0" w:line="276" w:lineRule="auto"/>
              <w:jc w:val="center"/>
              <w:rPr>
                <w:rFonts w:ascii="Arial" w:eastAsia="DengXian" w:hAnsi="Arial" w:cs="Arial"/>
                <w:szCs w:val="22"/>
                <w:lang w:eastAsia="zh-CN"/>
              </w:rPr>
            </w:pPr>
          </w:p>
        </w:tc>
        <w:tc>
          <w:tcPr>
            <w:tcW w:w="2974" w:type="pct"/>
          </w:tcPr>
          <w:p w14:paraId="4B361279" w14:textId="77777777" w:rsidR="00CD33E9" w:rsidRPr="009B68A1" w:rsidRDefault="00CD33E9" w:rsidP="006B47FC">
            <w:pPr>
              <w:spacing w:after="0" w:line="276" w:lineRule="auto"/>
              <w:rPr>
                <w:rFonts w:ascii="Arial" w:eastAsia="DengXian" w:hAnsi="Arial" w:cs="Arial"/>
                <w:szCs w:val="22"/>
                <w:lang w:eastAsia="zh-CN"/>
              </w:rPr>
            </w:pPr>
          </w:p>
        </w:tc>
      </w:tr>
      <w:tr w:rsidR="00CD33E9" w:rsidRPr="009B68A1" w14:paraId="65632CCE" w14:textId="77777777" w:rsidTr="002672CF">
        <w:tc>
          <w:tcPr>
            <w:tcW w:w="1192" w:type="pct"/>
          </w:tcPr>
          <w:p w14:paraId="74A09DF6" w14:textId="77777777" w:rsidR="00CD33E9" w:rsidRPr="009B68A1" w:rsidRDefault="00CD33E9" w:rsidP="006B47FC">
            <w:pPr>
              <w:spacing w:after="0" w:line="276" w:lineRule="auto"/>
              <w:jc w:val="center"/>
              <w:rPr>
                <w:rFonts w:ascii="Arial" w:eastAsia="DengXian" w:hAnsi="Arial" w:cs="Arial"/>
                <w:szCs w:val="22"/>
                <w:lang w:eastAsia="zh-CN"/>
              </w:rPr>
            </w:pPr>
          </w:p>
        </w:tc>
        <w:tc>
          <w:tcPr>
            <w:tcW w:w="834" w:type="pct"/>
          </w:tcPr>
          <w:p w14:paraId="50D8D7E2" w14:textId="77777777" w:rsidR="00CD33E9" w:rsidRPr="009B68A1" w:rsidRDefault="00CD33E9" w:rsidP="006B47FC">
            <w:pPr>
              <w:spacing w:after="0" w:line="276" w:lineRule="auto"/>
              <w:jc w:val="center"/>
              <w:rPr>
                <w:rFonts w:ascii="Arial" w:eastAsia="DengXian" w:hAnsi="Arial" w:cs="Arial"/>
                <w:szCs w:val="22"/>
                <w:lang w:eastAsia="zh-CN"/>
              </w:rPr>
            </w:pPr>
          </w:p>
        </w:tc>
        <w:tc>
          <w:tcPr>
            <w:tcW w:w="2974" w:type="pct"/>
          </w:tcPr>
          <w:p w14:paraId="29DEDA23" w14:textId="77777777" w:rsidR="00CD33E9" w:rsidRPr="009B68A1" w:rsidRDefault="00CD33E9" w:rsidP="006B47FC">
            <w:pPr>
              <w:spacing w:after="0" w:line="276" w:lineRule="auto"/>
              <w:rPr>
                <w:rFonts w:ascii="Arial" w:eastAsia="DengXian" w:hAnsi="Arial" w:cs="Arial"/>
                <w:szCs w:val="22"/>
                <w:lang w:eastAsia="zh-CN"/>
              </w:rPr>
            </w:pPr>
          </w:p>
        </w:tc>
      </w:tr>
      <w:tr w:rsidR="00CD33E9" w:rsidRPr="009B68A1" w14:paraId="7AB55122" w14:textId="77777777" w:rsidTr="002672CF">
        <w:tc>
          <w:tcPr>
            <w:tcW w:w="1192" w:type="pct"/>
          </w:tcPr>
          <w:p w14:paraId="28BACE9A"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834" w:type="pct"/>
          </w:tcPr>
          <w:p w14:paraId="2194B5C6"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2974" w:type="pct"/>
          </w:tcPr>
          <w:p w14:paraId="610E3FE0" w14:textId="77777777" w:rsidR="00CD33E9" w:rsidRPr="009B68A1" w:rsidRDefault="00CD33E9" w:rsidP="006B47FC">
            <w:pPr>
              <w:spacing w:after="0" w:line="276" w:lineRule="auto"/>
              <w:rPr>
                <w:rFonts w:ascii="Arial" w:eastAsia="DengXian" w:hAnsi="Arial" w:cs="Arial"/>
                <w:szCs w:val="22"/>
                <w:lang w:val="en-US" w:eastAsia="zh-CN"/>
              </w:rPr>
            </w:pPr>
          </w:p>
        </w:tc>
      </w:tr>
      <w:tr w:rsidR="00CD33E9" w:rsidRPr="009B68A1" w14:paraId="3BF883E2" w14:textId="77777777" w:rsidTr="002672CF">
        <w:tc>
          <w:tcPr>
            <w:tcW w:w="1192" w:type="pct"/>
          </w:tcPr>
          <w:p w14:paraId="18F6809C" w14:textId="77777777" w:rsidR="00CD33E9" w:rsidRPr="009B68A1" w:rsidRDefault="00CD33E9" w:rsidP="006B47FC">
            <w:pPr>
              <w:spacing w:after="0" w:line="276" w:lineRule="auto"/>
              <w:jc w:val="center"/>
              <w:rPr>
                <w:rFonts w:ascii="Arial" w:hAnsi="Arial" w:cs="Arial"/>
                <w:szCs w:val="22"/>
                <w:lang w:val="en-US" w:eastAsia="zh-CN"/>
              </w:rPr>
            </w:pPr>
          </w:p>
        </w:tc>
        <w:tc>
          <w:tcPr>
            <w:tcW w:w="834" w:type="pct"/>
          </w:tcPr>
          <w:p w14:paraId="43B0B2DE"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2974" w:type="pct"/>
          </w:tcPr>
          <w:p w14:paraId="6CCAD273" w14:textId="77777777" w:rsidR="00CD33E9" w:rsidRPr="009B68A1" w:rsidRDefault="00CD33E9" w:rsidP="006B47FC">
            <w:pPr>
              <w:spacing w:after="0" w:line="276" w:lineRule="auto"/>
              <w:rPr>
                <w:rFonts w:ascii="Arial" w:eastAsia="DengXian" w:hAnsi="Arial" w:cs="Arial"/>
                <w:szCs w:val="22"/>
                <w:lang w:val="en-US" w:eastAsia="zh-CN"/>
              </w:rPr>
            </w:pPr>
          </w:p>
        </w:tc>
      </w:tr>
      <w:tr w:rsidR="00CD33E9" w:rsidRPr="009B68A1" w14:paraId="22B66F7D" w14:textId="77777777" w:rsidTr="002672CF">
        <w:tc>
          <w:tcPr>
            <w:tcW w:w="1192" w:type="pct"/>
          </w:tcPr>
          <w:p w14:paraId="47E8438D"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834" w:type="pct"/>
          </w:tcPr>
          <w:p w14:paraId="347458E2"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2974" w:type="pct"/>
          </w:tcPr>
          <w:p w14:paraId="6E8295B7" w14:textId="77777777" w:rsidR="00CD33E9" w:rsidRPr="009B68A1" w:rsidRDefault="00CD33E9" w:rsidP="006B47FC">
            <w:pPr>
              <w:spacing w:after="0" w:line="276" w:lineRule="auto"/>
              <w:rPr>
                <w:rFonts w:ascii="Arial" w:eastAsia="DengXian" w:hAnsi="Arial" w:cs="Arial"/>
                <w:szCs w:val="22"/>
                <w:lang w:val="en-US" w:eastAsia="zh-CN"/>
              </w:rPr>
            </w:pPr>
          </w:p>
        </w:tc>
      </w:tr>
      <w:tr w:rsidR="00CD33E9" w:rsidRPr="009B68A1" w14:paraId="708C59DC" w14:textId="77777777" w:rsidTr="002672CF">
        <w:tc>
          <w:tcPr>
            <w:tcW w:w="1192" w:type="pct"/>
          </w:tcPr>
          <w:p w14:paraId="4BDFD85D" w14:textId="77777777" w:rsidR="00CD33E9" w:rsidRPr="009B68A1" w:rsidRDefault="00CD33E9" w:rsidP="006B47FC">
            <w:pPr>
              <w:spacing w:after="0"/>
              <w:jc w:val="center"/>
              <w:rPr>
                <w:rFonts w:ascii="Arial" w:eastAsia="Malgun Gothic" w:hAnsi="Arial" w:cs="Arial"/>
                <w:szCs w:val="22"/>
                <w:lang w:eastAsia="zh-CN"/>
              </w:rPr>
            </w:pPr>
          </w:p>
        </w:tc>
        <w:tc>
          <w:tcPr>
            <w:tcW w:w="834" w:type="pct"/>
          </w:tcPr>
          <w:p w14:paraId="657C4C56" w14:textId="77777777" w:rsidR="00CD33E9" w:rsidRPr="009B68A1" w:rsidRDefault="00CD33E9" w:rsidP="006B47FC">
            <w:pPr>
              <w:spacing w:after="0"/>
              <w:jc w:val="center"/>
              <w:rPr>
                <w:rFonts w:ascii="Arial" w:eastAsia="Malgun Gothic" w:hAnsi="Arial" w:cs="Arial"/>
                <w:szCs w:val="22"/>
                <w:lang w:eastAsia="zh-CN"/>
              </w:rPr>
            </w:pPr>
          </w:p>
        </w:tc>
        <w:tc>
          <w:tcPr>
            <w:tcW w:w="2974" w:type="pct"/>
          </w:tcPr>
          <w:p w14:paraId="6C89764D" w14:textId="77777777" w:rsidR="00CD33E9" w:rsidRPr="009B68A1" w:rsidRDefault="00CD33E9" w:rsidP="006B47FC">
            <w:pPr>
              <w:spacing w:after="0"/>
              <w:rPr>
                <w:rFonts w:ascii="Arial" w:eastAsia="DengXian" w:hAnsi="Arial" w:cs="Arial"/>
                <w:szCs w:val="22"/>
                <w:lang w:val="en-US" w:eastAsia="zh-CN"/>
              </w:rPr>
            </w:pPr>
          </w:p>
        </w:tc>
      </w:tr>
    </w:tbl>
    <w:p w14:paraId="536050B8" w14:textId="77777777" w:rsidR="00CD33E9" w:rsidRPr="009B68A1" w:rsidRDefault="00CD33E9" w:rsidP="009B68A1">
      <w:pPr>
        <w:rPr>
          <w:rFonts w:ascii="Arial" w:eastAsia="DengXian" w:hAnsi="Arial" w:cs="Arial"/>
          <w:lang w:eastAsia="zh-CN"/>
        </w:rPr>
      </w:pPr>
    </w:p>
    <w:p w14:paraId="5F08777E" w14:textId="77777777" w:rsidR="00C118F7" w:rsidRPr="009B68A1" w:rsidRDefault="00C118F7" w:rsidP="009B68A1">
      <w:pPr>
        <w:rPr>
          <w:rFonts w:ascii="Arial" w:eastAsia="DengXian" w:hAnsi="Arial" w:cs="Arial"/>
          <w:lang w:eastAsia="zh-CN"/>
        </w:rPr>
      </w:pPr>
    </w:p>
    <w:p w14:paraId="2D82506D" w14:textId="40DBA759" w:rsidR="00CA3F53" w:rsidRPr="00CA3F53" w:rsidRDefault="00CA3F53" w:rsidP="00CA3F53">
      <w:pPr>
        <w:pStyle w:val="20"/>
        <w:numPr>
          <w:ilvl w:val="1"/>
          <w:numId w:val="10"/>
        </w:numPr>
      </w:pPr>
      <w:r w:rsidRPr="00CA3F53">
        <w:t>R17 not-at-cell-edge threshold for IDLE/INACTIVE</w:t>
      </w:r>
    </w:p>
    <w:p w14:paraId="5C548BEC" w14:textId="34E10103" w:rsidR="009E63F0" w:rsidRPr="00065E36" w:rsidRDefault="009E63F0" w:rsidP="00065E36">
      <w:pPr>
        <w:rPr>
          <w:rFonts w:ascii="Arial" w:eastAsia="DengXian" w:hAnsi="Arial" w:cs="Arial"/>
          <w:lang w:eastAsia="zh-CN"/>
        </w:rPr>
      </w:pPr>
      <w:r w:rsidRPr="00065E36">
        <w:rPr>
          <w:rFonts w:ascii="Arial" w:eastAsia="DengXian" w:hAnsi="Arial" w:cs="Arial"/>
          <w:lang w:eastAsia="zh-CN"/>
        </w:rPr>
        <w:t>In RAN2#11</w:t>
      </w:r>
      <w:r w:rsidR="00065E36">
        <w:rPr>
          <w:rFonts w:ascii="Arial" w:eastAsia="DengXian" w:hAnsi="Arial" w:cs="Arial"/>
          <w:lang w:eastAsia="zh-CN"/>
        </w:rPr>
        <w:t>4</w:t>
      </w:r>
      <w:r w:rsidRPr="00065E36">
        <w:rPr>
          <w:rFonts w:ascii="Arial" w:eastAsia="DengXian" w:hAnsi="Arial" w:cs="Arial"/>
          <w:lang w:eastAsia="zh-CN"/>
        </w:rPr>
        <w:t xml:space="preserve">-e, RAN2 made the following agreements on </w:t>
      </w:r>
      <w:r w:rsidR="00065E36" w:rsidRPr="00065E36">
        <w:rPr>
          <w:rFonts w:ascii="Arial" w:eastAsia="DengXian" w:hAnsi="Arial" w:cs="Arial"/>
          <w:lang w:eastAsia="zh-CN"/>
        </w:rPr>
        <w:t>Rel-17 not-at-cell-edge criterion in RRC_IDLE/INACTIVE</w:t>
      </w:r>
      <w:r w:rsidRPr="00065E36">
        <w:rPr>
          <w:rFonts w:ascii="Arial" w:eastAsia="DengXian" w:hAnsi="Arial" w:cs="Arial"/>
          <w:lang w:eastAsia="zh-CN"/>
        </w:rPr>
        <w:t>:</w:t>
      </w:r>
    </w:p>
    <w:tbl>
      <w:tblPr>
        <w:tblStyle w:val="af5"/>
        <w:tblW w:w="0" w:type="auto"/>
        <w:tblInd w:w="108" w:type="dxa"/>
        <w:tblLook w:val="04A0" w:firstRow="1" w:lastRow="0" w:firstColumn="1" w:lastColumn="0" w:noHBand="0" w:noVBand="1"/>
      </w:tblPr>
      <w:tblGrid>
        <w:gridCol w:w="9523"/>
      </w:tblGrid>
      <w:tr w:rsidR="009E63F0" w14:paraId="1000C356" w14:textId="77777777" w:rsidTr="00C072D0">
        <w:tc>
          <w:tcPr>
            <w:tcW w:w="9629" w:type="dxa"/>
          </w:tcPr>
          <w:p w14:paraId="3288CB1B" w14:textId="77777777" w:rsidR="009E63F0" w:rsidRDefault="009E63F0" w:rsidP="00065E36">
            <w:pPr>
              <w:spacing w:after="0"/>
            </w:pPr>
            <w:r>
              <w:t>Agreement:</w:t>
            </w:r>
          </w:p>
          <w:p w14:paraId="411EDA29" w14:textId="77777777" w:rsidR="009E63F0" w:rsidRDefault="00065E36" w:rsidP="00065E36">
            <w:pPr>
              <w:spacing w:after="0"/>
              <w:rPr>
                <w:rFonts w:ascii="Arial" w:eastAsia="ＭＳ 明朝" w:hAnsi="Arial"/>
                <w:szCs w:val="24"/>
                <w:lang w:eastAsia="en-GB"/>
              </w:rPr>
            </w:pPr>
            <w:r>
              <w:rPr>
                <w:rFonts w:ascii="Arial" w:eastAsia="ＭＳ 明朝" w:hAnsi="Arial"/>
                <w:szCs w:val="24"/>
                <w:lang w:eastAsia="en-GB"/>
              </w:rPr>
              <w:t xml:space="preserve">1. </w:t>
            </w:r>
            <w:r w:rsidRPr="002D68B2">
              <w:rPr>
                <w:rFonts w:ascii="Arial" w:eastAsia="ＭＳ 明朝" w:hAnsi="Arial"/>
                <w:szCs w:val="24"/>
                <w:lang w:eastAsia="en-GB"/>
              </w:rPr>
              <w:t>When NW configures Rel-17 RRM relaxation for RRC_IDLE/INACTIVE, Rel-17 stationary criterion is mandatory, and Rel-17 not-at-cell-edge criterion is optional configuration.</w:t>
            </w:r>
          </w:p>
          <w:p w14:paraId="0C7B2418" w14:textId="0C6766B5" w:rsidR="00065E36" w:rsidRDefault="00C072D0" w:rsidP="00065E36">
            <w:pPr>
              <w:spacing w:after="0"/>
            </w:pPr>
            <w:r>
              <w:t xml:space="preserve">2. </w:t>
            </w:r>
            <w:r w:rsidR="00065E36">
              <w:t>Continue discussion on Rel-17 not-at-cell-edge criterion in RRC_IDLE/INACTIVE within two options:</w:t>
            </w:r>
          </w:p>
          <w:p w14:paraId="6B2475C6" w14:textId="77777777" w:rsidR="00065E36" w:rsidRDefault="00065E36" w:rsidP="00C072D0">
            <w:pPr>
              <w:spacing w:after="0"/>
              <w:ind w:leftChars="88" w:left="318" w:hangingChars="71" w:hanging="142"/>
            </w:pPr>
            <w:r>
              <w:tab/>
              <w:t xml:space="preserve">- Option 1) Reuse Rel-16 not-at-cell-edge criterion with the same thresholds (i.e., </w:t>
            </w:r>
            <w:proofErr w:type="spellStart"/>
            <w:r>
              <w:t>SSearchThresholdP</w:t>
            </w:r>
            <w:proofErr w:type="spellEnd"/>
            <w:r>
              <w:t xml:space="preserve"> / </w:t>
            </w:r>
            <w:proofErr w:type="spellStart"/>
            <w:r>
              <w:t>SSearchThresholdQ</w:t>
            </w:r>
            <w:proofErr w:type="spellEnd"/>
            <w:r>
              <w:t>)</w:t>
            </w:r>
          </w:p>
          <w:p w14:paraId="44E493A4" w14:textId="70C70A96" w:rsidR="00065E36" w:rsidRPr="00065E36" w:rsidRDefault="00065E36" w:rsidP="00C072D0">
            <w:pPr>
              <w:spacing w:after="0"/>
              <w:ind w:leftChars="88" w:left="318" w:hangingChars="71" w:hanging="142"/>
            </w:pPr>
            <w:r>
              <w:tab/>
              <w:t>- Option 2) Reuse Rel-16 not-at-cell-edge criterion with the different thresholds</w:t>
            </w:r>
          </w:p>
        </w:tc>
      </w:tr>
    </w:tbl>
    <w:p w14:paraId="45A8AEC5" w14:textId="77777777" w:rsidR="009E63F0" w:rsidRPr="009E63F0" w:rsidRDefault="009E63F0" w:rsidP="00B206CE">
      <w:pPr>
        <w:rPr>
          <w:rFonts w:ascii="Arial" w:eastAsia="DengXian" w:hAnsi="Arial" w:cs="Arial"/>
          <w:lang w:eastAsia="zh-CN"/>
        </w:rPr>
      </w:pPr>
    </w:p>
    <w:p w14:paraId="73458B4A" w14:textId="6A83E82C" w:rsidR="009E63F0" w:rsidRPr="009B68A1" w:rsidRDefault="003919AA" w:rsidP="00820434">
      <w:pPr>
        <w:spacing w:after="0"/>
        <w:rPr>
          <w:rFonts w:ascii="Arial" w:eastAsia="DengXian" w:hAnsi="Arial" w:cs="Arial"/>
          <w:lang w:eastAsia="zh-CN"/>
        </w:rPr>
      </w:pPr>
      <w:r w:rsidRPr="009B68A1">
        <w:rPr>
          <w:rFonts w:ascii="Arial" w:eastAsia="DengXian" w:hAnsi="Arial" w:cs="Arial"/>
          <w:lang w:eastAsia="zh-CN"/>
        </w:rPr>
        <w:t>The Rel-17 not-at-cell-edge criterion in RRC_IDLE/INACTIVE can be:</w:t>
      </w:r>
    </w:p>
    <w:p w14:paraId="125EE0C8" w14:textId="3D3517E0" w:rsidR="00820434" w:rsidRPr="009B68A1" w:rsidRDefault="00CC35B5" w:rsidP="00CC35B5">
      <w:pPr>
        <w:pStyle w:val="aff1"/>
        <w:numPr>
          <w:ilvl w:val="0"/>
          <w:numId w:val="36"/>
        </w:numPr>
        <w:spacing w:after="0"/>
        <w:rPr>
          <w:rFonts w:ascii="Arial" w:eastAsia="DengXian" w:hAnsi="Arial" w:cs="Arial"/>
          <w:sz w:val="20"/>
        </w:rPr>
      </w:pPr>
      <w:r>
        <w:rPr>
          <w:rFonts w:ascii="Arial" w:eastAsia="DengXian" w:hAnsi="Arial" w:cs="Arial"/>
          <w:sz w:val="20"/>
        </w:rPr>
        <w:t xml:space="preserve">Option 1: </w:t>
      </w:r>
      <w:r w:rsidR="00820434" w:rsidRPr="009B68A1">
        <w:rPr>
          <w:rFonts w:ascii="Arial" w:eastAsia="DengXian" w:hAnsi="Arial" w:cs="Arial"/>
          <w:sz w:val="20"/>
        </w:rPr>
        <w:t>Proposal in [1]: Reuse Rel-16 not-at-cell-edge criterion with the same thresholds, when configured together with the R17 stationary criterion.</w:t>
      </w:r>
    </w:p>
    <w:p w14:paraId="3E8C4886" w14:textId="715207E6" w:rsidR="006C0BBC" w:rsidRPr="009B68A1" w:rsidRDefault="00CC35B5" w:rsidP="00CC35B5">
      <w:pPr>
        <w:pStyle w:val="aff1"/>
        <w:numPr>
          <w:ilvl w:val="0"/>
          <w:numId w:val="36"/>
        </w:numPr>
        <w:rPr>
          <w:rFonts w:ascii="Arial" w:eastAsia="DengXian" w:hAnsi="Arial" w:cs="Arial"/>
          <w:sz w:val="20"/>
        </w:rPr>
      </w:pPr>
      <w:r>
        <w:rPr>
          <w:rFonts w:ascii="Arial" w:eastAsia="DengXian" w:hAnsi="Arial" w:cs="Arial"/>
          <w:sz w:val="20"/>
        </w:rPr>
        <w:t xml:space="preserve">Option 2: </w:t>
      </w:r>
      <w:r w:rsidR="00820434" w:rsidRPr="009B68A1">
        <w:rPr>
          <w:rFonts w:ascii="Arial" w:eastAsia="DengXian" w:hAnsi="Arial" w:cs="Arial"/>
          <w:sz w:val="20"/>
        </w:rPr>
        <w:t>Proposal in [2]: Introduce separate Rel-17 not-at-cell-edge threshold, and the new threshold is only associated with Rel-17 stationary criterion (if configured).</w:t>
      </w:r>
    </w:p>
    <w:p w14:paraId="02AADBBD" w14:textId="1A5DDA79" w:rsidR="00382642" w:rsidRPr="009B68A1" w:rsidRDefault="00382642" w:rsidP="00382642">
      <w:pPr>
        <w:widowControl w:val="0"/>
        <w:spacing w:after="160"/>
        <w:rPr>
          <w:rFonts w:ascii="Arial" w:hAnsi="Arial" w:cs="Arial"/>
          <w:b/>
          <w:bCs/>
          <w:noProof/>
        </w:rPr>
      </w:pPr>
      <w:r w:rsidRPr="009B68A1">
        <w:rPr>
          <w:rFonts w:ascii="Arial" w:eastAsia="DengXian" w:hAnsi="Arial" w:cs="Arial"/>
          <w:b/>
          <w:bCs/>
          <w:lang w:eastAsia="zh-CN"/>
        </w:rPr>
        <w:t xml:space="preserve">Q2 </w:t>
      </w:r>
      <w:proofErr w:type="gramStart"/>
      <w:r w:rsidR="004E0A4B" w:rsidRPr="009B68A1">
        <w:rPr>
          <w:rFonts w:ascii="Arial" w:eastAsia="DengXian" w:hAnsi="Arial" w:cs="Arial"/>
          <w:b/>
          <w:bCs/>
          <w:lang w:eastAsia="zh-CN"/>
        </w:rPr>
        <w:t>Which</w:t>
      </w:r>
      <w:proofErr w:type="gramEnd"/>
      <w:r w:rsidRPr="009B68A1">
        <w:rPr>
          <w:rFonts w:ascii="Arial" w:eastAsia="DengXian" w:hAnsi="Arial" w:cs="Arial"/>
          <w:b/>
          <w:bCs/>
          <w:lang w:eastAsia="zh-CN"/>
        </w:rPr>
        <w:t xml:space="preserve"> option above do companies </w:t>
      </w:r>
      <w:r w:rsidR="00E44044" w:rsidRPr="00281D5F">
        <w:rPr>
          <w:rFonts w:ascii="Arial" w:eastAsia="DengXian" w:hAnsi="Arial" w:cs="Arial"/>
          <w:b/>
          <w:bCs/>
          <w:lang w:eastAsia="zh-CN"/>
        </w:rPr>
        <w:t xml:space="preserve">support </w:t>
      </w:r>
      <w:r w:rsidRPr="009B68A1">
        <w:rPr>
          <w:rFonts w:ascii="Arial" w:hAnsi="Arial" w:cs="Arial"/>
          <w:b/>
          <w:bCs/>
          <w:noProof/>
        </w:rPr>
        <w:t xml:space="preserve">for </w:t>
      </w:r>
      <w:r w:rsidR="007D7820" w:rsidRPr="009B68A1">
        <w:rPr>
          <w:rFonts w:ascii="Arial" w:hAnsi="Arial" w:cs="Arial"/>
          <w:b/>
          <w:bCs/>
          <w:noProof/>
        </w:rPr>
        <w:t>Rel-17 not-at-cell-edge criterion in RRC_IDLE/INACTIVE</w:t>
      </w:r>
      <w:r w:rsidRPr="009B68A1">
        <w:rPr>
          <w:rFonts w:ascii="Arial" w:hAnsi="Arial" w:cs="Arial"/>
          <w:b/>
          <w:bCs/>
          <w:noProof/>
        </w:rPr>
        <w:t>?</w:t>
      </w:r>
    </w:p>
    <w:tbl>
      <w:tblPr>
        <w:tblStyle w:val="af5"/>
        <w:tblW w:w="4927" w:type="pct"/>
        <w:tblLook w:val="04A0" w:firstRow="1" w:lastRow="0" w:firstColumn="1" w:lastColumn="0" w:noHBand="0" w:noVBand="1"/>
      </w:tblPr>
      <w:tblGrid>
        <w:gridCol w:w="2263"/>
        <w:gridCol w:w="1558"/>
        <w:gridCol w:w="5669"/>
      </w:tblGrid>
      <w:tr w:rsidR="007971E2" w:rsidRPr="009B68A1" w14:paraId="4587AE90" w14:textId="77777777" w:rsidTr="00021DDD">
        <w:tc>
          <w:tcPr>
            <w:tcW w:w="1192" w:type="pct"/>
          </w:tcPr>
          <w:p w14:paraId="4587AE8D" w14:textId="77777777" w:rsidR="007971E2" w:rsidRPr="009B68A1" w:rsidRDefault="003848E4">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4587AE8E" w14:textId="4D04235B" w:rsidR="007971E2" w:rsidRPr="009B68A1" w:rsidRDefault="004E0A4B" w:rsidP="004E0A4B">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or 2?</w:t>
            </w:r>
          </w:p>
        </w:tc>
        <w:tc>
          <w:tcPr>
            <w:tcW w:w="2987" w:type="pct"/>
          </w:tcPr>
          <w:p w14:paraId="4587AE8F" w14:textId="77777777" w:rsidR="007971E2" w:rsidRPr="009B68A1" w:rsidRDefault="003848E4">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7971E2" w:rsidRPr="009B68A1" w14:paraId="4587AE98" w14:textId="77777777" w:rsidTr="00021DDD">
        <w:trPr>
          <w:trHeight w:val="90"/>
        </w:trPr>
        <w:tc>
          <w:tcPr>
            <w:tcW w:w="1192" w:type="pct"/>
          </w:tcPr>
          <w:p w14:paraId="4587AE91" w14:textId="5BAC6F31" w:rsidR="007971E2" w:rsidRPr="009B68A1" w:rsidRDefault="00163F38">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4587AE92" w14:textId="4BDFC90B" w:rsidR="007971E2" w:rsidRPr="009B68A1" w:rsidRDefault="00163F3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4587AE97" w14:textId="392BC531" w:rsidR="007971E2" w:rsidRPr="009B68A1" w:rsidRDefault="00163F3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971E2" w:rsidRPr="009B68A1" w14:paraId="4587AE9E" w14:textId="77777777" w:rsidTr="00021DDD">
        <w:tc>
          <w:tcPr>
            <w:tcW w:w="1192" w:type="pct"/>
          </w:tcPr>
          <w:p w14:paraId="4587AE99" w14:textId="164DD646" w:rsidR="007971E2" w:rsidRPr="009B68A1" w:rsidRDefault="009259D2">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4587AE9A" w14:textId="4321F56D" w:rsidR="007971E2" w:rsidRPr="009B68A1" w:rsidRDefault="009259D2">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4587AE9D" w14:textId="205C6CED" w:rsidR="009259D2" w:rsidRPr="009B68A1" w:rsidRDefault="009259D2">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32241" w:rsidRPr="009B68A1" w14:paraId="4587AEA2" w14:textId="77777777" w:rsidTr="00021DDD">
        <w:tc>
          <w:tcPr>
            <w:tcW w:w="1192" w:type="pct"/>
          </w:tcPr>
          <w:p w14:paraId="4587AE9F" w14:textId="28F23259"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4587AEA0" w14:textId="6E825B38"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19F259D9"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RAN2 already agreed to reuse low mobility criterion with separate thresholds for Rel-17 UEs, so network can configure </w:t>
            </w:r>
            <w:r>
              <w:rPr>
                <w:rFonts w:ascii="Arial" w:eastAsiaTheme="minorEastAsia" w:hAnsi="Arial" w:cs="Arial"/>
                <w:szCs w:val="21"/>
                <w:lang w:eastAsia="ja-JP"/>
              </w:rPr>
              <w:lastRenderedPageBreak/>
              <w:t xml:space="preserve">stricter low-mobility thresholds in order to determine stationary UEs. If Option 2 is supported, then network can configure a lower not-at-cell-edge threshold for stationary UEs, so they can have more chance to do RRM relaxation. </w:t>
            </w:r>
          </w:p>
          <w:p w14:paraId="4587AEA1" w14:textId="17A27934" w:rsidR="00732241" w:rsidRPr="009B68A1" w:rsidRDefault="00732241" w:rsidP="00732241">
            <w:pPr>
              <w:spacing w:after="0" w:line="276" w:lineRule="auto"/>
              <w:rPr>
                <w:rFonts w:ascii="Arial" w:hAnsi="Arial" w:cs="Arial"/>
                <w:szCs w:val="22"/>
                <w:lang w:val="en-US" w:eastAsia="zh-CN"/>
              </w:rPr>
            </w:pPr>
            <w:r>
              <w:rPr>
                <w:rFonts w:ascii="Arial" w:eastAsiaTheme="minorEastAsia" w:hAnsi="Arial" w:cs="Arial"/>
                <w:szCs w:val="21"/>
                <w:lang w:eastAsia="ja-JP"/>
              </w:rPr>
              <w:t xml:space="preserve">In addition, we think separate thresholds bring more flexibility to network deployment, if network wants to use single threshold, network can configure them to the same value.   </w:t>
            </w:r>
          </w:p>
        </w:tc>
      </w:tr>
      <w:tr w:rsidR="007971E2" w:rsidRPr="009B68A1" w14:paraId="4587AEA6" w14:textId="77777777" w:rsidTr="00021DDD">
        <w:tc>
          <w:tcPr>
            <w:tcW w:w="1192" w:type="pct"/>
          </w:tcPr>
          <w:p w14:paraId="4587AEA3" w14:textId="72BF7900" w:rsidR="007971E2" w:rsidRPr="00351A4E" w:rsidRDefault="00351A4E">
            <w:pPr>
              <w:spacing w:after="0" w:line="276" w:lineRule="auto"/>
              <w:jc w:val="center"/>
              <w:rPr>
                <w:rFonts w:ascii="Arial" w:eastAsiaTheme="minorEastAsia" w:hAnsi="Arial" w:cs="Arial" w:hint="eastAsia"/>
                <w:szCs w:val="22"/>
                <w:lang w:eastAsia="ja-JP"/>
              </w:rPr>
            </w:pPr>
            <w:r>
              <w:rPr>
                <w:rFonts w:ascii="Arial" w:eastAsiaTheme="minorEastAsia" w:hAnsi="Arial" w:cs="Arial" w:hint="eastAsia"/>
                <w:szCs w:val="22"/>
                <w:lang w:eastAsia="ja-JP"/>
              </w:rPr>
              <w:lastRenderedPageBreak/>
              <w:t>KDDI</w:t>
            </w:r>
          </w:p>
        </w:tc>
        <w:tc>
          <w:tcPr>
            <w:tcW w:w="821" w:type="pct"/>
          </w:tcPr>
          <w:p w14:paraId="4587AEA4" w14:textId="3691D775" w:rsidR="007971E2" w:rsidRPr="00351A4E" w:rsidRDefault="00351A4E">
            <w:pPr>
              <w:spacing w:after="0" w:line="276" w:lineRule="auto"/>
              <w:jc w:val="center"/>
              <w:rPr>
                <w:rFonts w:ascii="Arial" w:eastAsiaTheme="minorEastAsia" w:hAnsi="Arial" w:cs="Arial" w:hint="eastAsia"/>
                <w:szCs w:val="22"/>
                <w:lang w:eastAsia="ja-JP"/>
              </w:rPr>
            </w:pPr>
            <w:r>
              <w:rPr>
                <w:rFonts w:ascii="Arial" w:eastAsiaTheme="minorEastAsia" w:hAnsi="Arial" w:cs="Arial" w:hint="eastAsia"/>
                <w:szCs w:val="22"/>
                <w:lang w:eastAsia="ja-JP"/>
              </w:rPr>
              <w:t>1</w:t>
            </w:r>
          </w:p>
        </w:tc>
        <w:tc>
          <w:tcPr>
            <w:tcW w:w="2987" w:type="pct"/>
          </w:tcPr>
          <w:p w14:paraId="4587AEA5" w14:textId="32BED767" w:rsidR="007971E2" w:rsidRPr="00351A4E" w:rsidRDefault="00351A4E" w:rsidP="00351A4E">
            <w:pPr>
              <w:spacing w:after="0" w:line="276" w:lineRule="auto"/>
              <w:rPr>
                <w:rFonts w:ascii="Arial" w:eastAsiaTheme="minorEastAsia" w:hAnsi="Arial" w:cs="Arial" w:hint="eastAsia"/>
                <w:szCs w:val="22"/>
                <w:lang w:eastAsia="ja-JP"/>
              </w:rPr>
            </w:pPr>
            <w:r>
              <w:rPr>
                <w:rFonts w:ascii="Arial" w:eastAsiaTheme="minorEastAsia" w:hAnsi="Arial" w:cs="Arial"/>
                <w:szCs w:val="22"/>
                <w:lang w:eastAsia="ja-JP"/>
              </w:rPr>
              <w:t>W</w:t>
            </w:r>
            <w:r>
              <w:rPr>
                <w:rFonts w:ascii="Arial" w:eastAsiaTheme="minorEastAsia" w:hAnsi="Arial" w:cs="Arial" w:hint="eastAsia"/>
                <w:szCs w:val="22"/>
                <w:lang w:eastAsia="ja-JP"/>
              </w:rPr>
              <w:t xml:space="preserve">e </w:t>
            </w:r>
            <w:r>
              <w:rPr>
                <w:rFonts w:ascii="Arial" w:eastAsiaTheme="minorEastAsia" w:hAnsi="Arial" w:cs="Arial"/>
                <w:szCs w:val="22"/>
                <w:lang w:eastAsia="ja-JP"/>
              </w:rPr>
              <w:t>suggest to reuse the same threshold as Rel-16</w:t>
            </w:r>
          </w:p>
        </w:tc>
      </w:tr>
      <w:tr w:rsidR="007971E2" w:rsidRPr="009B68A1" w14:paraId="4587AEAA" w14:textId="77777777" w:rsidTr="00021DDD">
        <w:tc>
          <w:tcPr>
            <w:tcW w:w="1192" w:type="pct"/>
          </w:tcPr>
          <w:p w14:paraId="4587AEA7" w14:textId="6937FF25" w:rsidR="007971E2" w:rsidRPr="009B68A1" w:rsidRDefault="007971E2">
            <w:pPr>
              <w:spacing w:after="0" w:line="276" w:lineRule="auto"/>
              <w:jc w:val="center"/>
              <w:rPr>
                <w:rFonts w:ascii="Arial" w:eastAsia="DengXian" w:hAnsi="Arial" w:cs="Arial"/>
                <w:szCs w:val="22"/>
                <w:lang w:eastAsia="zh-CN"/>
              </w:rPr>
            </w:pPr>
          </w:p>
        </w:tc>
        <w:tc>
          <w:tcPr>
            <w:tcW w:w="821" w:type="pct"/>
          </w:tcPr>
          <w:p w14:paraId="4587AEA8" w14:textId="681ADA5D" w:rsidR="007971E2" w:rsidRPr="009B68A1" w:rsidRDefault="007971E2">
            <w:pPr>
              <w:spacing w:after="0" w:line="276" w:lineRule="auto"/>
              <w:jc w:val="center"/>
              <w:rPr>
                <w:rFonts w:ascii="Arial" w:eastAsia="DengXian" w:hAnsi="Arial" w:cs="Arial"/>
                <w:szCs w:val="22"/>
                <w:lang w:eastAsia="zh-CN"/>
              </w:rPr>
            </w:pPr>
          </w:p>
        </w:tc>
        <w:tc>
          <w:tcPr>
            <w:tcW w:w="2987" w:type="pct"/>
          </w:tcPr>
          <w:p w14:paraId="4587AEA9" w14:textId="2A2EFFDF" w:rsidR="007971E2" w:rsidRPr="009B68A1" w:rsidRDefault="007971E2">
            <w:pPr>
              <w:spacing w:after="0" w:line="276" w:lineRule="auto"/>
              <w:rPr>
                <w:rFonts w:ascii="Arial" w:eastAsia="DengXian" w:hAnsi="Arial" w:cs="Arial"/>
                <w:szCs w:val="22"/>
                <w:lang w:eastAsia="zh-CN"/>
              </w:rPr>
            </w:pPr>
          </w:p>
        </w:tc>
      </w:tr>
      <w:tr w:rsidR="007971E2" w:rsidRPr="009B68A1" w14:paraId="4587AEAE" w14:textId="77777777" w:rsidTr="00021DDD">
        <w:tc>
          <w:tcPr>
            <w:tcW w:w="1192" w:type="pct"/>
          </w:tcPr>
          <w:p w14:paraId="4587AEAB" w14:textId="20BCDF42" w:rsidR="007971E2" w:rsidRPr="009B68A1" w:rsidRDefault="007971E2">
            <w:pPr>
              <w:spacing w:after="0" w:line="276" w:lineRule="auto"/>
              <w:jc w:val="center"/>
              <w:rPr>
                <w:rFonts w:ascii="Arial" w:eastAsia="DengXian" w:hAnsi="Arial" w:cs="Arial"/>
                <w:szCs w:val="22"/>
                <w:lang w:eastAsia="zh-CN"/>
              </w:rPr>
            </w:pPr>
          </w:p>
        </w:tc>
        <w:tc>
          <w:tcPr>
            <w:tcW w:w="821" w:type="pct"/>
          </w:tcPr>
          <w:p w14:paraId="4587AEAC" w14:textId="62DBAE5C" w:rsidR="007971E2" w:rsidRPr="009B68A1" w:rsidRDefault="007971E2">
            <w:pPr>
              <w:spacing w:after="0" w:line="276" w:lineRule="auto"/>
              <w:jc w:val="center"/>
              <w:rPr>
                <w:rFonts w:ascii="Arial" w:eastAsia="DengXian" w:hAnsi="Arial" w:cs="Arial"/>
                <w:szCs w:val="22"/>
                <w:lang w:eastAsia="zh-CN"/>
              </w:rPr>
            </w:pPr>
          </w:p>
        </w:tc>
        <w:tc>
          <w:tcPr>
            <w:tcW w:w="2987" w:type="pct"/>
          </w:tcPr>
          <w:p w14:paraId="4587AEAD" w14:textId="244414B8" w:rsidR="007971E2" w:rsidRPr="009B68A1" w:rsidRDefault="007971E2">
            <w:pPr>
              <w:spacing w:after="0" w:line="276" w:lineRule="auto"/>
              <w:rPr>
                <w:rFonts w:ascii="Arial" w:eastAsia="DengXian" w:hAnsi="Arial" w:cs="Arial"/>
                <w:szCs w:val="22"/>
                <w:lang w:eastAsia="zh-CN"/>
              </w:rPr>
            </w:pPr>
          </w:p>
        </w:tc>
      </w:tr>
      <w:tr w:rsidR="007971E2" w:rsidRPr="009B68A1" w14:paraId="4587AEB7" w14:textId="77777777" w:rsidTr="00021DDD">
        <w:tc>
          <w:tcPr>
            <w:tcW w:w="1192" w:type="pct"/>
          </w:tcPr>
          <w:p w14:paraId="4587AEB4" w14:textId="2A3D348D" w:rsidR="007971E2" w:rsidRPr="009B68A1" w:rsidRDefault="007971E2">
            <w:pPr>
              <w:spacing w:after="0" w:line="276" w:lineRule="auto"/>
              <w:jc w:val="center"/>
              <w:rPr>
                <w:rFonts w:ascii="Arial" w:eastAsia="Malgun Gothic" w:hAnsi="Arial" w:cs="Arial"/>
                <w:szCs w:val="22"/>
                <w:lang w:eastAsia="ko-KR"/>
              </w:rPr>
            </w:pPr>
          </w:p>
        </w:tc>
        <w:tc>
          <w:tcPr>
            <w:tcW w:w="821" w:type="pct"/>
          </w:tcPr>
          <w:p w14:paraId="4587AEB5" w14:textId="7A0EF0EA" w:rsidR="007971E2" w:rsidRPr="009B68A1" w:rsidRDefault="007971E2">
            <w:pPr>
              <w:spacing w:after="0" w:line="276" w:lineRule="auto"/>
              <w:jc w:val="center"/>
              <w:rPr>
                <w:rFonts w:ascii="Arial" w:eastAsia="Malgun Gothic" w:hAnsi="Arial" w:cs="Arial"/>
                <w:szCs w:val="22"/>
                <w:lang w:eastAsia="ko-KR"/>
              </w:rPr>
            </w:pPr>
          </w:p>
        </w:tc>
        <w:tc>
          <w:tcPr>
            <w:tcW w:w="2987" w:type="pct"/>
          </w:tcPr>
          <w:p w14:paraId="4587AEB6" w14:textId="77777777" w:rsidR="007971E2" w:rsidRPr="009B68A1" w:rsidRDefault="007971E2">
            <w:pPr>
              <w:spacing w:after="0" w:line="276" w:lineRule="auto"/>
              <w:rPr>
                <w:rFonts w:ascii="Arial" w:eastAsia="DengXian" w:hAnsi="Arial" w:cs="Arial"/>
                <w:szCs w:val="22"/>
                <w:lang w:val="en-US" w:eastAsia="zh-CN"/>
              </w:rPr>
            </w:pPr>
          </w:p>
        </w:tc>
      </w:tr>
      <w:tr w:rsidR="007971E2" w:rsidRPr="009B68A1" w14:paraId="4587AEBB" w14:textId="77777777" w:rsidTr="00021DDD">
        <w:tc>
          <w:tcPr>
            <w:tcW w:w="1192" w:type="pct"/>
          </w:tcPr>
          <w:p w14:paraId="4587AEB8" w14:textId="21E5767E" w:rsidR="007971E2" w:rsidRPr="009B68A1" w:rsidRDefault="007971E2">
            <w:pPr>
              <w:spacing w:after="0" w:line="276" w:lineRule="auto"/>
              <w:jc w:val="center"/>
              <w:rPr>
                <w:rFonts w:ascii="Arial" w:hAnsi="Arial" w:cs="Arial"/>
                <w:szCs w:val="22"/>
                <w:lang w:val="en-US" w:eastAsia="zh-CN"/>
              </w:rPr>
            </w:pPr>
          </w:p>
        </w:tc>
        <w:tc>
          <w:tcPr>
            <w:tcW w:w="821" w:type="pct"/>
          </w:tcPr>
          <w:p w14:paraId="4587AEB9" w14:textId="77777777" w:rsidR="007971E2" w:rsidRPr="009B68A1" w:rsidRDefault="007971E2">
            <w:pPr>
              <w:spacing w:after="0" w:line="276" w:lineRule="auto"/>
              <w:jc w:val="center"/>
              <w:rPr>
                <w:rFonts w:ascii="Arial" w:eastAsia="Malgun Gothic" w:hAnsi="Arial" w:cs="Arial"/>
                <w:szCs w:val="22"/>
                <w:lang w:eastAsia="ko-KR"/>
              </w:rPr>
            </w:pPr>
          </w:p>
        </w:tc>
        <w:tc>
          <w:tcPr>
            <w:tcW w:w="2987" w:type="pct"/>
          </w:tcPr>
          <w:p w14:paraId="4587AEBA" w14:textId="0915BC4C" w:rsidR="007971E2" w:rsidRPr="009B68A1" w:rsidRDefault="007971E2">
            <w:pPr>
              <w:spacing w:after="0" w:line="276" w:lineRule="auto"/>
              <w:rPr>
                <w:rFonts w:ascii="Arial" w:eastAsia="DengXian" w:hAnsi="Arial" w:cs="Arial"/>
                <w:szCs w:val="22"/>
                <w:lang w:val="en-US" w:eastAsia="zh-CN"/>
              </w:rPr>
            </w:pPr>
          </w:p>
        </w:tc>
      </w:tr>
      <w:tr w:rsidR="007971E2" w:rsidRPr="009B68A1" w14:paraId="4587AEBF" w14:textId="77777777" w:rsidTr="00021DDD">
        <w:tc>
          <w:tcPr>
            <w:tcW w:w="1192" w:type="pct"/>
          </w:tcPr>
          <w:p w14:paraId="4587AEBC" w14:textId="39BDB8D4" w:rsidR="007971E2" w:rsidRPr="009B68A1" w:rsidRDefault="007971E2">
            <w:pPr>
              <w:spacing w:after="0" w:line="276" w:lineRule="auto"/>
              <w:jc w:val="center"/>
              <w:rPr>
                <w:rFonts w:ascii="Arial" w:eastAsia="Malgun Gothic" w:hAnsi="Arial" w:cs="Arial"/>
                <w:szCs w:val="22"/>
                <w:lang w:eastAsia="ko-KR"/>
              </w:rPr>
            </w:pPr>
          </w:p>
        </w:tc>
        <w:tc>
          <w:tcPr>
            <w:tcW w:w="821" w:type="pct"/>
          </w:tcPr>
          <w:p w14:paraId="4587AEBD" w14:textId="7AFF932A" w:rsidR="007971E2" w:rsidRPr="009B68A1" w:rsidRDefault="007971E2">
            <w:pPr>
              <w:spacing w:after="0" w:line="276" w:lineRule="auto"/>
              <w:jc w:val="center"/>
              <w:rPr>
                <w:rFonts w:ascii="Arial" w:eastAsia="Malgun Gothic" w:hAnsi="Arial" w:cs="Arial"/>
                <w:szCs w:val="22"/>
                <w:lang w:eastAsia="ko-KR"/>
              </w:rPr>
            </w:pPr>
          </w:p>
        </w:tc>
        <w:tc>
          <w:tcPr>
            <w:tcW w:w="2987" w:type="pct"/>
          </w:tcPr>
          <w:p w14:paraId="4587AEBE" w14:textId="77777777" w:rsidR="007971E2" w:rsidRPr="009B68A1" w:rsidRDefault="007971E2">
            <w:pPr>
              <w:spacing w:after="0" w:line="276" w:lineRule="auto"/>
              <w:rPr>
                <w:rFonts w:ascii="Arial" w:eastAsia="DengXian" w:hAnsi="Arial" w:cs="Arial"/>
                <w:szCs w:val="22"/>
                <w:lang w:val="en-US" w:eastAsia="zh-CN"/>
              </w:rPr>
            </w:pPr>
          </w:p>
        </w:tc>
      </w:tr>
      <w:tr w:rsidR="00021DDD" w:rsidRPr="009B68A1" w14:paraId="4587AEC3" w14:textId="77777777" w:rsidTr="00021DDD">
        <w:tc>
          <w:tcPr>
            <w:tcW w:w="1192" w:type="pct"/>
          </w:tcPr>
          <w:p w14:paraId="4587AEC0" w14:textId="49F1F23A" w:rsidR="00021DDD" w:rsidRPr="009B68A1" w:rsidRDefault="00021DDD" w:rsidP="00A75965">
            <w:pPr>
              <w:spacing w:after="0"/>
              <w:jc w:val="center"/>
              <w:rPr>
                <w:rFonts w:ascii="Arial" w:eastAsia="Malgun Gothic" w:hAnsi="Arial" w:cs="Arial"/>
                <w:szCs w:val="22"/>
                <w:lang w:eastAsia="zh-CN"/>
              </w:rPr>
            </w:pPr>
          </w:p>
        </w:tc>
        <w:tc>
          <w:tcPr>
            <w:tcW w:w="821" w:type="pct"/>
          </w:tcPr>
          <w:p w14:paraId="4587AEC1" w14:textId="3E687F8C" w:rsidR="00021DDD" w:rsidRPr="009B68A1" w:rsidRDefault="00021DDD" w:rsidP="00A75965">
            <w:pPr>
              <w:spacing w:after="0"/>
              <w:jc w:val="center"/>
              <w:rPr>
                <w:rFonts w:ascii="Arial" w:eastAsia="Malgun Gothic" w:hAnsi="Arial" w:cs="Arial"/>
                <w:szCs w:val="22"/>
                <w:lang w:eastAsia="zh-CN"/>
              </w:rPr>
            </w:pPr>
          </w:p>
        </w:tc>
        <w:tc>
          <w:tcPr>
            <w:tcW w:w="2987" w:type="pct"/>
          </w:tcPr>
          <w:p w14:paraId="4587AEC2" w14:textId="77777777" w:rsidR="00021DDD" w:rsidRPr="009B68A1" w:rsidRDefault="00021DDD" w:rsidP="00A75965">
            <w:pPr>
              <w:spacing w:after="0"/>
              <w:rPr>
                <w:rFonts w:ascii="Arial" w:eastAsia="DengXian" w:hAnsi="Arial" w:cs="Arial"/>
                <w:szCs w:val="22"/>
                <w:lang w:val="en-US" w:eastAsia="zh-CN"/>
              </w:rPr>
            </w:pPr>
          </w:p>
        </w:tc>
      </w:tr>
    </w:tbl>
    <w:p w14:paraId="262B8E8F" w14:textId="77777777" w:rsidR="00E11CF4" w:rsidRPr="009B68A1" w:rsidRDefault="00E11CF4" w:rsidP="00205E36">
      <w:pPr>
        <w:rPr>
          <w:rFonts w:ascii="Arial" w:hAnsi="Arial" w:cs="Arial"/>
          <w:b/>
          <w:kern w:val="2"/>
          <w:lang w:eastAsia="zh-CN"/>
        </w:rPr>
      </w:pPr>
    </w:p>
    <w:p w14:paraId="1662A871" w14:textId="77777777" w:rsidR="00E06FA0" w:rsidRPr="009B68A1" w:rsidRDefault="00E06FA0" w:rsidP="00205E36">
      <w:pPr>
        <w:rPr>
          <w:rFonts w:ascii="Arial" w:hAnsi="Arial" w:cs="Arial"/>
          <w:b/>
          <w:kern w:val="2"/>
          <w:lang w:eastAsia="zh-CN"/>
        </w:rPr>
      </w:pPr>
    </w:p>
    <w:p w14:paraId="50042AEE" w14:textId="170AF975" w:rsidR="00A320C4" w:rsidRPr="00E14330" w:rsidRDefault="00382642" w:rsidP="00382642">
      <w:pPr>
        <w:pStyle w:val="20"/>
        <w:numPr>
          <w:ilvl w:val="1"/>
          <w:numId w:val="10"/>
        </w:numPr>
      </w:pPr>
      <w:r>
        <w:t>S</w:t>
      </w:r>
      <w:r w:rsidRPr="00382642">
        <w:t>tationarity criterion for CONNECTED</w:t>
      </w:r>
    </w:p>
    <w:p w14:paraId="16933390" w14:textId="77777777" w:rsidR="00B206CE" w:rsidRPr="00065E36" w:rsidRDefault="00B206CE" w:rsidP="00B206CE">
      <w:pPr>
        <w:rPr>
          <w:rFonts w:ascii="Arial" w:eastAsia="DengXian" w:hAnsi="Arial" w:cs="Arial"/>
          <w:lang w:eastAsia="zh-CN"/>
        </w:rPr>
      </w:pPr>
      <w:r w:rsidRPr="00065E36">
        <w:rPr>
          <w:rFonts w:ascii="Arial" w:eastAsia="DengXian" w:hAnsi="Arial" w:cs="Arial"/>
          <w:lang w:eastAsia="zh-CN"/>
        </w:rPr>
        <w:t>In RAN2#11</w:t>
      </w:r>
      <w:r>
        <w:rPr>
          <w:rFonts w:ascii="Arial" w:eastAsia="DengXian" w:hAnsi="Arial" w:cs="Arial"/>
          <w:lang w:eastAsia="zh-CN"/>
        </w:rPr>
        <w:t>4</w:t>
      </w:r>
      <w:r w:rsidRPr="00065E36">
        <w:rPr>
          <w:rFonts w:ascii="Arial" w:eastAsia="DengXian" w:hAnsi="Arial" w:cs="Arial"/>
          <w:lang w:eastAsia="zh-CN"/>
        </w:rPr>
        <w:t>-e, RAN2 made the following agreements on Rel-17 not-at-cell-edge criterion in RRC_IDLE/INACTIVE:</w:t>
      </w:r>
    </w:p>
    <w:tbl>
      <w:tblPr>
        <w:tblStyle w:val="af5"/>
        <w:tblW w:w="0" w:type="auto"/>
        <w:tblInd w:w="108" w:type="dxa"/>
        <w:tblLook w:val="04A0" w:firstRow="1" w:lastRow="0" w:firstColumn="1" w:lastColumn="0" w:noHBand="0" w:noVBand="1"/>
      </w:tblPr>
      <w:tblGrid>
        <w:gridCol w:w="9523"/>
      </w:tblGrid>
      <w:tr w:rsidR="00B206CE" w14:paraId="553A1695" w14:textId="77777777" w:rsidTr="006B47FC">
        <w:tc>
          <w:tcPr>
            <w:tcW w:w="9629" w:type="dxa"/>
          </w:tcPr>
          <w:p w14:paraId="282DCB0B" w14:textId="77777777" w:rsidR="00B206CE" w:rsidRDefault="00B206CE" w:rsidP="006B47FC">
            <w:pPr>
              <w:spacing w:after="0"/>
            </w:pPr>
            <w:r>
              <w:t>Agreement:</w:t>
            </w:r>
          </w:p>
          <w:p w14:paraId="3EC63708" w14:textId="146F91BE" w:rsidR="00B206CE" w:rsidRPr="00C25061" w:rsidRDefault="00B206CE" w:rsidP="00C25061">
            <w:pPr>
              <w:spacing w:after="0"/>
            </w:pPr>
            <w:r>
              <w:rPr>
                <w:rFonts w:ascii="Arial" w:eastAsia="ＭＳ 明朝" w:hAnsi="Arial"/>
                <w:szCs w:val="24"/>
                <w:lang w:eastAsia="en-GB"/>
              </w:rPr>
              <w:t xml:space="preserve">1. </w:t>
            </w:r>
            <w:r w:rsidR="00C25061" w:rsidRPr="00C25061">
              <w:rPr>
                <w:rFonts w:ascii="Arial" w:eastAsia="ＭＳ 明朝" w:hAnsi="Arial"/>
                <w:szCs w:val="24"/>
                <w:lang w:eastAsia="en-GB"/>
              </w:rPr>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30812274" w14:textId="77777777" w:rsidR="00B206CE" w:rsidRPr="009B68A1" w:rsidRDefault="00B206CE" w:rsidP="00BA0BAD">
      <w:pPr>
        <w:rPr>
          <w:rFonts w:ascii="Arial" w:eastAsia="DengXian" w:hAnsi="Arial" w:cs="Arial"/>
          <w:lang w:eastAsia="zh-CN"/>
        </w:rPr>
      </w:pPr>
    </w:p>
    <w:p w14:paraId="36A13271" w14:textId="6118D6DD" w:rsidR="0028341A" w:rsidRPr="00335BC0" w:rsidRDefault="0028341A" w:rsidP="00A20036">
      <w:pPr>
        <w:spacing w:after="0"/>
        <w:rPr>
          <w:rFonts w:ascii="Arial" w:eastAsia="DengXian" w:hAnsi="Arial" w:cs="Arial"/>
          <w:lang w:eastAsia="zh-CN"/>
        </w:rPr>
      </w:pPr>
      <w:r w:rsidRPr="00335BC0">
        <w:rPr>
          <w:rFonts w:ascii="Arial" w:eastAsia="DengXian" w:hAnsi="Arial" w:cs="Arial"/>
          <w:lang w:eastAsia="zh-CN"/>
        </w:rPr>
        <w:t>For the configuration of stationarity criterion in RRC_CONNECTED, how the network provide the configuration of stationarity criterion to the UE in RRC_CONNECTED?</w:t>
      </w:r>
    </w:p>
    <w:p w14:paraId="249BA201" w14:textId="473663D1" w:rsidR="005B2AA7" w:rsidRPr="00335BC0" w:rsidRDefault="00676585" w:rsidP="00B40E9C">
      <w:pPr>
        <w:pStyle w:val="aff1"/>
        <w:numPr>
          <w:ilvl w:val="0"/>
          <w:numId w:val="29"/>
        </w:numPr>
        <w:spacing w:after="0"/>
        <w:rPr>
          <w:rFonts w:ascii="Arial" w:eastAsia="DengXian" w:hAnsi="Arial" w:cs="Arial"/>
          <w:sz w:val="20"/>
        </w:rPr>
      </w:pPr>
      <w:r>
        <w:rPr>
          <w:rFonts w:ascii="Arial" w:eastAsia="DengXian" w:hAnsi="Arial" w:cs="Arial"/>
          <w:sz w:val="20"/>
        </w:rPr>
        <w:t xml:space="preserve">Option 1: </w:t>
      </w:r>
      <w:r w:rsidR="00B40E9C" w:rsidRPr="00335BC0">
        <w:rPr>
          <w:rFonts w:ascii="Arial" w:eastAsia="DengXian" w:hAnsi="Arial" w:cs="Arial"/>
          <w:sz w:val="20"/>
        </w:rPr>
        <w:t>Dedicated signaling, e.g.</w:t>
      </w:r>
      <w:r w:rsidR="005B2AA7" w:rsidRPr="00335BC0">
        <w:rPr>
          <w:rFonts w:ascii="Arial" w:eastAsia="DengXian" w:hAnsi="Arial" w:cs="Arial"/>
          <w:sz w:val="20"/>
        </w:rPr>
        <w:t xml:space="preserve"> </w:t>
      </w:r>
      <w:proofErr w:type="spellStart"/>
      <w:r w:rsidR="00B40E9C" w:rsidRPr="00335BC0">
        <w:rPr>
          <w:rFonts w:ascii="Arial" w:eastAsia="DengXian" w:hAnsi="Arial" w:cs="Arial"/>
          <w:sz w:val="20"/>
        </w:rPr>
        <w:t>RRCReconfiguration</w:t>
      </w:r>
      <w:proofErr w:type="spellEnd"/>
      <w:r w:rsidR="00B40E9C" w:rsidRPr="00335BC0">
        <w:rPr>
          <w:rFonts w:ascii="Arial" w:eastAsia="DengXian" w:hAnsi="Arial" w:cs="Arial"/>
          <w:sz w:val="20"/>
        </w:rPr>
        <w:t xml:space="preserve"> message;</w:t>
      </w:r>
    </w:p>
    <w:p w14:paraId="344576E4" w14:textId="258864A3" w:rsidR="00A70EA6" w:rsidRPr="00335BC0" w:rsidRDefault="00676585" w:rsidP="00A70EA6">
      <w:pPr>
        <w:pStyle w:val="aff1"/>
        <w:numPr>
          <w:ilvl w:val="0"/>
          <w:numId w:val="29"/>
        </w:numPr>
        <w:spacing w:after="0"/>
        <w:rPr>
          <w:rFonts w:ascii="Arial" w:eastAsia="DengXian" w:hAnsi="Arial" w:cs="Arial"/>
          <w:sz w:val="20"/>
        </w:rPr>
      </w:pPr>
      <w:r>
        <w:rPr>
          <w:rFonts w:ascii="Arial" w:eastAsia="DengXian" w:hAnsi="Arial" w:cs="Arial"/>
          <w:sz w:val="20"/>
        </w:rPr>
        <w:t xml:space="preserve">Option 2: </w:t>
      </w:r>
      <w:r w:rsidR="00A70EA6" w:rsidRPr="00335BC0">
        <w:rPr>
          <w:rFonts w:ascii="Arial" w:eastAsia="DengXian" w:hAnsi="Arial" w:cs="Arial"/>
          <w:sz w:val="20"/>
        </w:rPr>
        <w:t xml:space="preserve">Broadcast signaling, e.g. using configuration broadcast for </w:t>
      </w:r>
      <w:proofErr w:type="spellStart"/>
      <w:r w:rsidR="00A70EA6" w:rsidRPr="00335BC0">
        <w:rPr>
          <w:rFonts w:ascii="Arial" w:eastAsia="DengXian" w:hAnsi="Arial" w:cs="Arial"/>
          <w:sz w:val="20"/>
        </w:rPr>
        <w:t>RRC_Idle</w:t>
      </w:r>
      <w:proofErr w:type="spellEnd"/>
      <w:r w:rsidR="00A70EA6" w:rsidRPr="00335BC0">
        <w:rPr>
          <w:rFonts w:ascii="Arial" w:eastAsia="DengXian" w:hAnsi="Arial" w:cs="Arial"/>
          <w:sz w:val="20"/>
        </w:rPr>
        <w:t>/Inactive;</w:t>
      </w:r>
    </w:p>
    <w:p w14:paraId="54FC1E00" w14:textId="450005EA" w:rsidR="00F26FC8" w:rsidRPr="00335BC0" w:rsidRDefault="00676585" w:rsidP="00F26FC8">
      <w:pPr>
        <w:pStyle w:val="aff1"/>
        <w:numPr>
          <w:ilvl w:val="0"/>
          <w:numId w:val="29"/>
        </w:numPr>
        <w:rPr>
          <w:rFonts w:ascii="Arial" w:eastAsia="DengXian" w:hAnsi="Arial" w:cs="Arial"/>
          <w:sz w:val="20"/>
        </w:rPr>
      </w:pPr>
      <w:r>
        <w:rPr>
          <w:rFonts w:ascii="Arial" w:eastAsia="DengXian" w:hAnsi="Arial" w:cs="Arial"/>
          <w:sz w:val="20"/>
        </w:rPr>
        <w:t xml:space="preserve">Option 3: </w:t>
      </w:r>
      <w:r w:rsidR="00A70EA6" w:rsidRPr="00335BC0">
        <w:rPr>
          <w:rFonts w:ascii="Arial" w:eastAsia="DengXian" w:hAnsi="Arial" w:cs="Arial"/>
          <w:sz w:val="20"/>
        </w:rPr>
        <w:t>Combining dedicated signaling and broadcast signaling;</w:t>
      </w:r>
    </w:p>
    <w:p w14:paraId="0668E68B" w14:textId="0484BFD1" w:rsidR="00A70EA6" w:rsidRPr="00335BC0" w:rsidRDefault="00676585" w:rsidP="00F26FC8">
      <w:pPr>
        <w:pStyle w:val="aff1"/>
        <w:numPr>
          <w:ilvl w:val="0"/>
          <w:numId w:val="29"/>
        </w:numPr>
        <w:rPr>
          <w:rFonts w:ascii="Arial" w:eastAsia="DengXian" w:hAnsi="Arial" w:cs="Arial"/>
          <w:sz w:val="20"/>
        </w:rPr>
      </w:pPr>
      <w:r>
        <w:rPr>
          <w:rFonts w:ascii="Arial" w:eastAsia="DengXian" w:hAnsi="Arial" w:cs="Arial"/>
          <w:sz w:val="20"/>
        </w:rPr>
        <w:t xml:space="preserve">Option 4: </w:t>
      </w:r>
      <w:r w:rsidR="00A70EA6" w:rsidRPr="00335BC0">
        <w:rPr>
          <w:rFonts w:ascii="Arial" w:eastAsia="DengXian" w:hAnsi="Arial" w:cs="Arial"/>
          <w:sz w:val="20"/>
        </w:rPr>
        <w:t>Other…</w:t>
      </w:r>
    </w:p>
    <w:p w14:paraId="7EF7515D" w14:textId="5C3271A7" w:rsidR="005B2AA7" w:rsidRPr="009B68A1" w:rsidRDefault="005B2AA7" w:rsidP="005B2AA7">
      <w:pPr>
        <w:widowControl w:val="0"/>
        <w:spacing w:after="160"/>
        <w:ind w:left="100" w:hangingChars="50" w:hanging="100"/>
        <w:rPr>
          <w:rFonts w:ascii="Arial" w:eastAsia="DengXian" w:hAnsi="Arial" w:cs="Arial"/>
          <w:b/>
          <w:bCs/>
          <w:szCs w:val="21"/>
          <w:lang w:eastAsia="zh-CN"/>
        </w:rPr>
      </w:pPr>
      <w:r w:rsidRPr="009B68A1">
        <w:rPr>
          <w:rFonts w:ascii="Arial" w:eastAsia="DengXian" w:hAnsi="Arial" w:cs="Arial"/>
          <w:b/>
          <w:bCs/>
          <w:szCs w:val="21"/>
          <w:lang w:eastAsia="zh-CN"/>
        </w:rPr>
        <w:t>Q3</w:t>
      </w:r>
      <w:r>
        <w:rPr>
          <w:rFonts w:ascii="Arial" w:eastAsia="DengXian" w:hAnsi="Arial" w:cs="Arial"/>
          <w:b/>
          <w:bCs/>
          <w:szCs w:val="21"/>
          <w:lang w:eastAsia="zh-CN"/>
        </w:rPr>
        <w:t>-1</w:t>
      </w:r>
      <w:r w:rsidRPr="009B68A1">
        <w:rPr>
          <w:rFonts w:ascii="Arial" w:eastAsia="DengXian" w:hAnsi="Arial" w:cs="Arial"/>
          <w:b/>
          <w:bCs/>
          <w:szCs w:val="21"/>
          <w:lang w:eastAsia="zh-CN"/>
        </w:rPr>
        <w:t xml:space="preserve"> </w:t>
      </w:r>
      <w:proofErr w:type="gramStart"/>
      <w:r w:rsidR="008139F5" w:rsidRPr="009B68A1">
        <w:rPr>
          <w:rFonts w:ascii="Arial" w:eastAsia="DengXian" w:hAnsi="Arial" w:cs="Arial"/>
          <w:b/>
          <w:bCs/>
          <w:lang w:eastAsia="zh-CN"/>
        </w:rPr>
        <w:t>Which</w:t>
      </w:r>
      <w:proofErr w:type="gramEnd"/>
      <w:r w:rsidR="008139F5" w:rsidRPr="009B68A1">
        <w:rPr>
          <w:rFonts w:ascii="Arial" w:eastAsia="DengXian" w:hAnsi="Arial" w:cs="Arial"/>
          <w:b/>
          <w:bCs/>
          <w:lang w:eastAsia="zh-CN"/>
        </w:rPr>
        <w:t xml:space="preserve"> </w:t>
      </w:r>
      <w:r w:rsidR="007C40C4" w:rsidRPr="009B68A1">
        <w:rPr>
          <w:rFonts w:ascii="Arial" w:eastAsia="DengXian" w:hAnsi="Arial" w:cs="Arial"/>
          <w:b/>
          <w:bCs/>
          <w:lang w:eastAsia="zh-CN"/>
        </w:rPr>
        <w:t>option above do</w:t>
      </w:r>
      <w:r w:rsidR="008139F5" w:rsidRPr="009B68A1">
        <w:rPr>
          <w:rFonts w:ascii="Arial" w:eastAsia="DengXian" w:hAnsi="Arial" w:cs="Arial"/>
          <w:b/>
          <w:bCs/>
          <w:lang w:eastAsia="zh-CN"/>
        </w:rPr>
        <w:t xml:space="preserve"> companies </w:t>
      </w:r>
      <w:r w:rsidR="008139F5">
        <w:rPr>
          <w:rFonts w:ascii="Arial" w:hAnsi="Arial" w:cs="Arial"/>
          <w:b/>
          <w:bCs/>
          <w:noProof/>
        </w:rPr>
        <w:t xml:space="preserve">support for </w:t>
      </w:r>
      <w:r w:rsidR="008139F5" w:rsidRPr="00054C7D">
        <w:rPr>
          <w:rFonts w:ascii="Arial" w:hAnsi="Arial" w:cs="Arial"/>
          <w:b/>
          <w:bCs/>
          <w:noProof/>
        </w:rPr>
        <w:t>configuration of stationarity criterion in RRC_CONNECTED</w:t>
      </w:r>
      <w:r w:rsidR="008139F5" w:rsidRPr="009B68A1">
        <w:rPr>
          <w:rFonts w:ascii="Arial" w:hAnsi="Arial" w:cs="Arial"/>
          <w:b/>
          <w:bCs/>
          <w:noProof/>
        </w:rPr>
        <w:t>?</w:t>
      </w:r>
    </w:p>
    <w:tbl>
      <w:tblPr>
        <w:tblStyle w:val="af5"/>
        <w:tblW w:w="4927" w:type="pct"/>
        <w:tblLook w:val="04A0" w:firstRow="1" w:lastRow="0" w:firstColumn="1" w:lastColumn="0" w:noHBand="0" w:noVBand="1"/>
      </w:tblPr>
      <w:tblGrid>
        <w:gridCol w:w="2263"/>
        <w:gridCol w:w="2137"/>
        <w:gridCol w:w="5090"/>
      </w:tblGrid>
      <w:tr w:rsidR="005B2AA7" w:rsidRPr="009B68A1" w14:paraId="43BE253C" w14:textId="77777777" w:rsidTr="006B47FC">
        <w:tc>
          <w:tcPr>
            <w:tcW w:w="1192" w:type="pct"/>
          </w:tcPr>
          <w:p w14:paraId="70F96B5F" w14:textId="77777777" w:rsidR="005B2AA7" w:rsidRPr="009B68A1" w:rsidRDefault="005B2AA7"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1126" w:type="pct"/>
          </w:tcPr>
          <w:p w14:paraId="2B990ED4" w14:textId="792F9E29" w:rsidR="005B2AA7" w:rsidRPr="009B68A1" w:rsidRDefault="001F25A0"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682" w:type="pct"/>
          </w:tcPr>
          <w:p w14:paraId="29DAA379" w14:textId="77777777" w:rsidR="005B2AA7" w:rsidRPr="009B68A1" w:rsidRDefault="005B2AA7"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5B2AA7" w:rsidRPr="009B68A1" w14:paraId="24D39575" w14:textId="77777777" w:rsidTr="006B47FC">
        <w:trPr>
          <w:trHeight w:val="90"/>
        </w:trPr>
        <w:tc>
          <w:tcPr>
            <w:tcW w:w="1192" w:type="pct"/>
          </w:tcPr>
          <w:p w14:paraId="70A74530" w14:textId="125AB46A" w:rsidR="005B2AA7" w:rsidRPr="009B68A1" w:rsidRDefault="005107DE" w:rsidP="006B47FC">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1126" w:type="pct"/>
          </w:tcPr>
          <w:p w14:paraId="5C162CD6" w14:textId="3CC7FC15" w:rsidR="005B2AA7"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59C2E4E2" w14:textId="00FB4C2B" w:rsidR="005B2AA7" w:rsidRPr="009B68A1" w:rsidRDefault="005107DE" w:rsidP="006B47FC">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A broadcast signalling should suffice in most situations but for the sake of flexibility it would be good if the network can override the parameters for specific UEs via dedicated </w:t>
            </w:r>
            <w:proofErr w:type="spellStart"/>
            <w:r>
              <w:rPr>
                <w:rFonts w:ascii="Arial" w:eastAsiaTheme="minorEastAsia" w:hAnsi="Arial" w:cs="Arial"/>
                <w:szCs w:val="22"/>
                <w:lang w:eastAsia="ja-JP"/>
              </w:rPr>
              <w:t>signaling</w:t>
            </w:r>
            <w:proofErr w:type="spellEnd"/>
          </w:p>
        </w:tc>
      </w:tr>
      <w:tr w:rsidR="005B2AA7" w:rsidRPr="009B68A1" w14:paraId="26C25D51" w14:textId="77777777" w:rsidTr="006B47FC">
        <w:tc>
          <w:tcPr>
            <w:tcW w:w="1192" w:type="pct"/>
          </w:tcPr>
          <w:p w14:paraId="64197DCC" w14:textId="615EBE65" w:rsidR="005B2AA7" w:rsidRPr="009B68A1" w:rsidRDefault="009259D2"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40FBE236" w14:textId="52D1DEE5" w:rsidR="005B2AA7" w:rsidRPr="009B68A1" w:rsidRDefault="009259D2"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1A220910" w14:textId="3BB1A2B0" w:rsidR="005B2AA7" w:rsidRPr="009B68A1" w:rsidRDefault="009259D2"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CONNECTED mode the UE has a dedicated connection with the network, there is no need to add broadcast signalling</w:t>
            </w:r>
            <w:r w:rsidR="002016A2">
              <w:rPr>
                <w:rFonts w:ascii="Arial" w:eastAsiaTheme="minorEastAsia" w:hAnsi="Arial" w:cs="Arial"/>
                <w:szCs w:val="21"/>
                <w:lang w:eastAsia="ja-JP"/>
              </w:rPr>
              <w:t xml:space="preserve"> for CONNECTED UEs</w:t>
            </w:r>
            <w:r>
              <w:rPr>
                <w:rFonts w:ascii="Arial" w:eastAsiaTheme="minorEastAsia" w:hAnsi="Arial" w:cs="Arial"/>
                <w:szCs w:val="21"/>
                <w:lang w:eastAsia="ja-JP"/>
              </w:rPr>
              <w:t>. We don’t expect it to be a lot of overhead to signal these thresholds compared to other configurations the NW provides to the UE</w:t>
            </w:r>
            <w:r w:rsidR="002016A2">
              <w:rPr>
                <w:rFonts w:ascii="Arial" w:eastAsiaTheme="minorEastAsia" w:hAnsi="Arial" w:cs="Arial"/>
                <w:szCs w:val="21"/>
                <w:lang w:eastAsia="ja-JP"/>
              </w:rPr>
              <w:t xml:space="preserve"> with dedicated signalling</w:t>
            </w:r>
            <w:r>
              <w:rPr>
                <w:rFonts w:ascii="Arial" w:eastAsiaTheme="minorEastAsia" w:hAnsi="Arial" w:cs="Arial"/>
                <w:szCs w:val="21"/>
                <w:lang w:eastAsia="ja-JP"/>
              </w:rPr>
              <w:t>.</w:t>
            </w:r>
          </w:p>
        </w:tc>
      </w:tr>
      <w:tr w:rsidR="00732241" w:rsidRPr="009B68A1" w14:paraId="01081F65" w14:textId="77777777" w:rsidTr="006B47FC">
        <w:tc>
          <w:tcPr>
            <w:tcW w:w="1192" w:type="pct"/>
          </w:tcPr>
          <w:p w14:paraId="0982B03D" w14:textId="369340F1"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75AFD665" w14:textId="4A2F2D33"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0EE5DA97"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First, we don’t think the configurations provided for IDLE/INACTIVE UEs can be reused for Connected UEs, because the performance impact in connected </w:t>
            </w:r>
            <w:r>
              <w:rPr>
                <w:rFonts w:ascii="Arial" w:eastAsiaTheme="minorEastAsia" w:hAnsi="Arial" w:cs="Arial"/>
                <w:szCs w:val="21"/>
                <w:lang w:eastAsia="ja-JP"/>
              </w:rPr>
              <w:lastRenderedPageBreak/>
              <w:t>mode will be considered more seriously. If network broadcasts two set of thresholds in system information, it takes more public resources (especially because SIB is periodical transmitted).</w:t>
            </w:r>
          </w:p>
          <w:p w14:paraId="22FF9D43"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RRC_CONNECTED UEs, we think the signalling overhead of Option 1 is not much, and network is able to configure different parameters for different UEs (e.g. based on service type). </w:t>
            </w:r>
          </w:p>
          <w:p w14:paraId="75C0D068" w14:textId="4340D4FA" w:rsidR="00732241" w:rsidRPr="009B68A1" w:rsidRDefault="00732241" w:rsidP="00732241">
            <w:pPr>
              <w:spacing w:after="0" w:line="276" w:lineRule="auto"/>
              <w:rPr>
                <w:rFonts w:ascii="Arial" w:hAnsi="Arial" w:cs="Arial"/>
                <w:szCs w:val="22"/>
                <w:lang w:val="en-US" w:eastAsia="zh-CN"/>
              </w:rPr>
            </w:pPr>
            <w:r>
              <w:rPr>
                <w:rFonts w:ascii="Arial" w:eastAsiaTheme="minorEastAsia" w:hAnsi="Arial" w:cs="Arial"/>
                <w:szCs w:val="21"/>
                <w:lang w:eastAsia="ja-JP"/>
              </w:rPr>
              <w:t xml:space="preserve">Option 3 is not necessary, because using one method is sufficient.  </w:t>
            </w:r>
          </w:p>
        </w:tc>
      </w:tr>
      <w:tr w:rsidR="005B2AA7" w:rsidRPr="009B68A1" w14:paraId="5A7F394F" w14:textId="77777777" w:rsidTr="006B47FC">
        <w:tc>
          <w:tcPr>
            <w:tcW w:w="1192" w:type="pct"/>
          </w:tcPr>
          <w:p w14:paraId="2FA911AD" w14:textId="77C41104" w:rsidR="005B2AA7" w:rsidRPr="00351A4E" w:rsidRDefault="00351A4E" w:rsidP="006B47FC">
            <w:pPr>
              <w:spacing w:after="0" w:line="276" w:lineRule="auto"/>
              <w:jc w:val="center"/>
              <w:rPr>
                <w:rFonts w:ascii="Arial" w:eastAsiaTheme="minorEastAsia" w:hAnsi="Arial" w:cs="Arial" w:hint="eastAsia"/>
                <w:szCs w:val="22"/>
                <w:lang w:eastAsia="ja-JP"/>
              </w:rPr>
            </w:pPr>
            <w:r>
              <w:rPr>
                <w:rFonts w:ascii="Arial" w:eastAsiaTheme="minorEastAsia" w:hAnsi="Arial" w:cs="Arial" w:hint="eastAsia"/>
                <w:szCs w:val="22"/>
                <w:lang w:eastAsia="ja-JP"/>
              </w:rPr>
              <w:lastRenderedPageBreak/>
              <w:t>KDDI</w:t>
            </w:r>
          </w:p>
        </w:tc>
        <w:tc>
          <w:tcPr>
            <w:tcW w:w="1126" w:type="pct"/>
          </w:tcPr>
          <w:p w14:paraId="0417E53B" w14:textId="632A2B30" w:rsidR="005B2AA7" w:rsidRPr="00351A4E" w:rsidRDefault="00482F5B" w:rsidP="006B47FC">
            <w:pPr>
              <w:spacing w:after="0" w:line="276" w:lineRule="auto"/>
              <w:jc w:val="center"/>
              <w:rPr>
                <w:rFonts w:ascii="Arial" w:eastAsiaTheme="minorEastAsia" w:hAnsi="Arial" w:cs="Arial" w:hint="eastAsia"/>
                <w:szCs w:val="22"/>
                <w:lang w:eastAsia="ja-JP"/>
              </w:rPr>
            </w:pPr>
            <w:r>
              <w:rPr>
                <w:rFonts w:ascii="Arial" w:eastAsiaTheme="minorEastAsia" w:hAnsi="Arial" w:cs="Arial" w:hint="eastAsia"/>
                <w:szCs w:val="22"/>
                <w:lang w:eastAsia="ja-JP"/>
              </w:rPr>
              <w:t>1</w:t>
            </w:r>
          </w:p>
        </w:tc>
        <w:tc>
          <w:tcPr>
            <w:tcW w:w="2682" w:type="pct"/>
          </w:tcPr>
          <w:p w14:paraId="23C1BD13" w14:textId="468DA907" w:rsidR="005B2AA7" w:rsidRPr="00A760A2" w:rsidRDefault="00482F5B" w:rsidP="006B47FC">
            <w:pPr>
              <w:spacing w:after="0" w:line="276" w:lineRule="auto"/>
              <w:rPr>
                <w:rFonts w:ascii="Arial" w:eastAsiaTheme="minorEastAsia" w:hAnsi="Arial" w:cs="Arial" w:hint="eastAsia"/>
                <w:szCs w:val="22"/>
                <w:lang w:eastAsia="ja-JP"/>
              </w:rPr>
            </w:pPr>
            <w:r>
              <w:rPr>
                <w:rFonts w:ascii="Arial" w:eastAsiaTheme="minorEastAsia" w:hAnsi="Arial" w:cs="Arial"/>
                <w:szCs w:val="22"/>
                <w:lang w:eastAsia="ja-JP"/>
              </w:rPr>
              <w:t>Share the same view as ZTE</w:t>
            </w:r>
          </w:p>
        </w:tc>
      </w:tr>
      <w:tr w:rsidR="005B2AA7" w:rsidRPr="009B68A1" w14:paraId="386849B5" w14:textId="77777777" w:rsidTr="006B47FC">
        <w:tc>
          <w:tcPr>
            <w:tcW w:w="1192" w:type="pct"/>
          </w:tcPr>
          <w:p w14:paraId="5DC6851E" w14:textId="77777777" w:rsidR="005B2AA7" w:rsidRPr="009B68A1" w:rsidRDefault="005B2AA7" w:rsidP="006B47FC">
            <w:pPr>
              <w:spacing w:after="0" w:line="276" w:lineRule="auto"/>
              <w:jc w:val="center"/>
              <w:rPr>
                <w:rFonts w:ascii="Arial" w:eastAsia="DengXian" w:hAnsi="Arial" w:cs="Arial"/>
                <w:szCs w:val="22"/>
                <w:lang w:eastAsia="zh-CN"/>
              </w:rPr>
            </w:pPr>
          </w:p>
        </w:tc>
        <w:tc>
          <w:tcPr>
            <w:tcW w:w="1126" w:type="pct"/>
          </w:tcPr>
          <w:p w14:paraId="23EDCA55" w14:textId="77777777" w:rsidR="005B2AA7" w:rsidRPr="009B68A1" w:rsidRDefault="005B2AA7" w:rsidP="006B47FC">
            <w:pPr>
              <w:spacing w:after="0" w:line="276" w:lineRule="auto"/>
              <w:jc w:val="center"/>
              <w:rPr>
                <w:rFonts w:ascii="Arial" w:eastAsia="DengXian" w:hAnsi="Arial" w:cs="Arial"/>
                <w:szCs w:val="22"/>
                <w:lang w:eastAsia="zh-CN"/>
              </w:rPr>
            </w:pPr>
          </w:p>
        </w:tc>
        <w:tc>
          <w:tcPr>
            <w:tcW w:w="2682" w:type="pct"/>
          </w:tcPr>
          <w:p w14:paraId="7477F113" w14:textId="77777777" w:rsidR="005B2AA7" w:rsidRPr="009B68A1" w:rsidRDefault="005B2AA7" w:rsidP="006B47FC">
            <w:pPr>
              <w:spacing w:after="0" w:line="276" w:lineRule="auto"/>
              <w:rPr>
                <w:rFonts w:ascii="Arial" w:eastAsia="DengXian" w:hAnsi="Arial" w:cs="Arial"/>
                <w:szCs w:val="22"/>
                <w:lang w:eastAsia="zh-CN"/>
              </w:rPr>
            </w:pPr>
          </w:p>
        </w:tc>
      </w:tr>
      <w:tr w:rsidR="005B2AA7" w:rsidRPr="009B68A1" w14:paraId="3765AEE4" w14:textId="77777777" w:rsidTr="006B47FC">
        <w:tc>
          <w:tcPr>
            <w:tcW w:w="1192" w:type="pct"/>
          </w:tcPr>
          <w:p w14:paraId="13E07C7F" w14:textId="77777777" w:rsidR="005B2AA7" w:rsidRPr="009B68A1" w:rsidRDefault="005B2AA7" w:rsidP="006B47FC">
            <w:pPr>
              <w:spacing w:after="0" w:line="276" w:lineRule="auto"/>
              <w:jc w:val="center"/>
              <w:rPr>
                <w:rFonts w:ascii="Arial" w:eastAsia="DengXian" w:hAnsi="Arial" w:cs="Arial"/>
                <w:szCs w:val="22"/>
                <w:lang w:eastAsia="zh-CN"/>
              </w:rPr>
            </w:pPr>
          </w:p>
        </w:tc>
        <w:tc>
          <w:tcPr>
            <w:tcW w:w="1126" w:type="pct"/>
          </w:tcPr>
          <w:p w14:paraId="2614E283" w14:textId="77777777" w:rsidR="005B2AA7" w:rsidRPr="009B68A1" w:rsidRDefault="005B2AA7" w:rsidP="006B47FC">
            <w:pPr>
              <w:spacing w:after="0" w:line="276" w:lineRule="auto"/>
              <w:jc w:val="center"/>
              <w:rPr>
                <w:rFonts w:ascii="Arial" w:eastAsia="DengXian" w:hAnsi="Arial" w:cs="Arial"/>
                <w:szCs w:val="22"/>
                <w:lang w:eastAsia="zh-CN"/>
              </w:rPr>
            </w:pPr>
          </w:p>
        </w:tc>
        <w:tc>
          <w:tcPr>
            <w:tcW w:w="2682" w:type="pct"/>
          </w:tcPr>
          <w:p w14:paraId="0A429548" w14:textId="77777777" w:rsidR="005B2AA7" w:rsidRPr="009B68A1" w:rsidRDefault="005B2AA7" w:rsidP="006B47FC">
            <w:pPr>
              <w:spacing w:after="0" w:line="276" w:lineRule="auto"/>
              <w:rPr>
                <w:rFonts w:ascii="Arial" w:eastAsia="DengXian" w:hAnsi="Arial" w:cs="Arial"/>
                <w:szCs w:val="22"/>
                <w:lang w:eastAsia="zh-CN"/>
              </w:rPr>
            </w:pPr>
          </w:p>
        </w:tc>
      </w:tr>
      <w:tr w:rsidR="005B2AA7" w:rsidRPr="009B68A1" w14:paraId="30B48E07" w14:textId="77777777" w:rsidTr="006B47FC">
        <w:tc>
          <w:tcPr>
            <w:tcW w:w="1192" w:type="pct"/>
          </w:tcPr>
          <w:p w14:paraId="52F34275"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1126" w:type="pct"/>
          </w:tcPr>
          <w:p w14:paraId="59497658"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2682" w:type="pct"/>
          </w:tcPr>
          <w:p w14:paraId="724DE0C3" w14:textId="77777777" w:rsidR="005B2AA7" w:rsidRPr="009B68A1" w:rsidRDefault="005B2AA7" w:rsidP="006B47FC">
            <w:pPr>
              <w:spacing w:after="0" w:line="276" w:lineRule="auto"/>
              <w:rPr>
                <w:rFonts w:ascii="Arial" w:eastAsia="DengXian" w:hAnsi="Arial" w:cs="Arial"/>
                <w:szCs w:val="22"/>
                <w:lang w:val="en-US" w:eastAsia="zh-CN"/>
              </w:rPr>
            </w:pPr>
          </w:p>
        </w:tc>
      </w:tr>
      <w:tr w:rsidR="005B2AA7" w:rsidRPr="009B68A1" w14:paraId="6DDD0282" w14:textId="77777777" w:rsidTr="006B47FC">
        <w:tc>
          <w:tcPr>
            <w:tcW w:w="1192" w:type="pct"/>
          </w:tcPr>
          <w:p w14:paraId="19B97FAE" w14:textId="77777777" w:rsidR="005B2AA7" w:rsidRPr="009B68A1" w:rsidRDefault="005B2AA7" w:rsidP="006B47FC">
            <w:pPr>
              <w:spacing w:after="0" w:line="276" w:lineRule="auto"/>
              <w:jc w:val="center"/>
              <w:rPr>
                <w:rFonts w:ascii="Arial" w:hAnsi="Arial" w:cs="Arial"/>
                <w:szCs w:val="22"/>
                <w:lang w:val="en-US" w:eastAsia="zh-CN"/>
              </w:rPr>
            </w:pPr>
          </w:p>
        </w:tc>
        <w:tc>
          <w:tcPr>
            <w:tcW w:w="1126" w:type="pct"/>
          </w:tcPr>
          <w:p w14:paraId="7C640794"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2682" w:type="pct"/>
          </w:tcPr>
          <w:p w14:paraId="2483C303" w14:textId="77777777" w:rsidR="005B2AA7" w:rsidRPr="009B68A1" w:rsidRDefault="005B2AA7" w:rsidP="006B47FC">
            <w:pPr>
              <w:spacing w:after="0" w:line="276" w:lineRule="auto"/>
              <w:rPr>
                <w:rFonts w:ascii="Arial" w:eastAsia="DengXian" w:hAnsi="Arial" w:cs="Arial"/>
                <w:szCs w:val="22"/>
                <w:lang w:val="en-US" w:eastAsia="zh-CN"/>
              </w:rPr>
            </w:pPr>
          </w:p>
        </w:tc>
      </w:tr>
      <w:tr w:rsidR="005B2AA7" w:rsidRPr="009B68A1" w14:paraId="03DC2F6F" w14:textId="77777777" w:rsidTr="006B47FC">
        <w:tc>
          <w:tcPr>
            <w:tcW w:w="1192" w:type="pct"/>
          </w:tcPr>
          <w:p w14:paraId="52B62CD0"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1126" w:type="pct"/>
          </w:tcPr>
          <w:p w14:paraId="31E1FD82"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2682" w:type="pct"/>
          </w:tcPr>
          <w:p w14:paraId="45C724D1" w14:textId="77777777" w:rsidR="005B2AA7" w:rsidRPr="009B68A1" w:rsidRDefault="005B2AA7" w:rsidP="006B47FC">
            <w:pPr>
              <w:spacing w:after="0" w:line="276" w:lineRule="auto"/>
              <w:rPr>
                <w:rFonts w:ascii="Arial" w:eastAsia="DengXian" w:hAnsi="Arial" w:cs="Arial"/>
                <w:szCs w:val="22"/>
                <w:lang w:val="en-US" w:eastAsia="zh-CN"/>
              </w:rPr>
            </w:pPr>
          </w:p>
        </w:tc>
      </w:tr>
      <w:tr w:rsidR="005B2AA7" w:rsidRPr="009B68A1" w14:paraId="7A54D36B" w14:textId="77777777" w:rsidTr="006B47FC">
        <w:tc>
          <w:tcPr>
            <w:tcW w:w="1192" w:type="pct"/>
          </w:tcPr>
          <w:p w14:paraId="31147012" w14:textId="77777777" w:rsidR="005B2AA7" w:rsidRPr="009B68A1" w:rsidRDefault="005B2AA7" w:rsidP="006B47FC">
            <w:pPr>
              <w:spacing w:after="0"/>
              <w:jc w:val="center"/>
              <w:rPr>
                <w:rFonts w:ascii="Arial" w:eastAsia="Malgun Gothic" w:hAnsi="Arial" w:cs="Arial"/>
                <w:szCs w:val="22"/>
                <w:lang w:eastAsia="zh-CN"/>
              </w:rPr>
            </w:pPr>
          </w:p>
        </w:tc>
        <w:tc>
          <w:tcPr>
            <w:tcW w:w="1126" w:type="pct"/>
          </w:tcPr>
          <w:p w14:paraId="781C2599" w14:textId="77777777" w:rsidR="005B2AA7" w:rsidRPr="009B68A1" w:rsidRDefault="005B2AA7" w:rsidP="006B47FC">
            <w:pPr>
              <w:spacing w:after="0"/>
              <w:jc w:val="center"/>
              <w:rPr>
                <w:rFonts w:ascii="Arial" w:eastAsia="Malgun Gothic" w:hAnsi="Arial" w:cs="Arial"/>
                <w:szCs w:val="22"/>
                <w:lang w:eastAsia="zh-CN"/>
              </w:rPr>
            </w:pPr>
          </w:p>
        </w:tc>
        <w:tc>
          <w:tcPr>
            <w:tcW w:w="2682" w:type="pct"/>
          </w:tcPr>
          <w:p w14:paraId="6ADB4E39" w14:textId="77777777" w:rsidR="005B2AA7" w:rsidRPr="009B68A1" w:rsidRDefault="005B2AA7" w:rsidP="006B47FC">
            <w:pPr>
              <w:spacing w:after="0"/>
              <w:rPr>
                <w:rFonts w:ascii="Arial" w:eastAsia="DengXian" w:hAnsi="Arial" w:cs="Arial"/>
                <w:szCs w:val="22"/>
                <w:lang w:val="en-US" w:eastAsia="zh-CN"/>
              </w:rPr>
            </w:pPr>
          </w:p>
        </w:tc>
      </w:tr>
    </w:tbl>
    <w:p w14:paraId="233FB3AC" w14:textId="77777777" w:rsidR="005B2AA7" w:rsidRPr="009B68A1" w:rsidRDefault="005B2AA7" w:rsidP="005B2AA7">
      <w:pPr>
        <w:rPr>
          <w:rFonts w:ascii="Arial" w:hAnsi="Arial" w:cs="Arial"/>
          <w:b/>
          <w:kern w:val="2"/>
          <w:lang w:eastAsia="zh-CN"/>
        </w:rPr>
      </w:pPr>
    </w:p>
    <w:p w14:paraId="5E17AC21" w14:textId="70C4D101" w:rsidR="00BA0BAD" w:rsidRPr="003C650A" w:rsidRDefault="0028341A" w:rsidP="00A20036">
      <w:pPr>
        <w:spacing w:after="0"/>
        <w:rPr>
          <w:rFonts w:ascii="Arial" w:eastAsia="DengXian" w:hAnsi="Arial" w:cs="Arial"/>
          <w:lang w:eastAsia="zh-CN"/>
        </w:rPr>
      </w:pPr>
      <w:r w:rsidRPr="003C650A">
        <w:rPr>
          <w:rFonts w:ascii="Arial" w:eastAsia="DengXian" w:hAnsi="Arial" w:cs="Arial"/>
          <w:lang w:eastAsia="zh-CN"/>
        </w:rPr>
        <w:t xml:space="preserve">If the configured stationary criterion is met by the UE, UE can report it to the network, so that the network can decide whether to enable the RRM relaxation to the UE, then how the UE reports </w:t>
      </w:r>
      <w:r w:rsidR="000A3E34" w:rsidRPr="003C650A">
        <w:rPr>
          <w:rFonts w:ascii="Arial" w:eastAsia="DengXian" w:hAnsi="Arial" w:cs="Arial"/>
          <w:lang w:eastAsia="zh-CN"/>
        </w:rPr>
        <w:t>it</w:t>
      </w:r>
      <w:r w:rsidRPr="003C650A">
        <w:rPr>
          <w:rFonts w:ascii="Arial" w:eastAsia="DengXian" w:hAnsi="Arial" w:cs="Arial"/>
          <w:lang w:eastAsia="zh-CN"/>
        </w:rPr>
        <w:t xml:space="preserve"> to the network in RRC_CONNECTED?</w:t>
      </w:r>
    </w:p>
    <w:p w14:paraId="611A3FEA" w14:textId="5ECB0D4F" w:rsidR="00B63617" w:rsidRPr="003C650A" w:rsidRDefault="00CC7E59" w:rsidP="00CC7E59">
      <w:pPr>
        <w:pStyle w:val="aff1"/>
        <w:numPr>
          <w:ilvl w:val="0"/>
          <w:numId w:val="37"/>
        </w:numPr>
        <w:spacing w:after="0"/>
        <w:rPr>
          <w:rFonts w:ascii="Arial" w:eastAsia="DengXian" w:hAnsi="Arial" w:cs="Arial"/>
          <w:sz w:val="20"/>
        </w:rPr>
      </w:pPr>
      <w:r>
        <w:rPr>
          <w:rFonts w:ascii="Arial" w:eastAsia="DengXian" w:hAnsi="Arial" w:cs="Arial"/>
          <w:sz w:val="20"/>
        </w:rPr>
        <w:t xml:space="preserve">Option 1: </w:t>
      </w:r>
      <w:r w:rsidR="00B63617" w:rsidRPr="003C650A">
        <w:rPr>
          <w:rFonts w:ascii="Arial" w:eastAsia="DengXian" w:hAnsi="Arial" w:cs="Arial"/>
          <w:sz w:val="20"/>
        </w:rPr>
        <w:t xml:space="preserve">Reuse </w:t>
      </w:r>
      <w:proofErr w:type="spellStart"/>
      <w:r w:rsidR="00B63617" w:rsidRPr="003C650A">
        <w:rPr>
          <w:rFonts w:ascii="Arial" w:eastAsia="DengXian" w:hAnsi="Arial" w:cs="Arial"/>
          <w:sz w:val="20"/>
        </w:rPr>
        <w:t>UEAssistanceInformation</w:t>
      </w:r>
      <w:proofErr w:type="spellEnd"/>
      <w:r w:rsidR="00B63617" w:rsidRPr="003C650A">
        <w:rPr>
          <w:rFonts w:ascii="Arial" w:eastAsia="DengXian" w:hAnsi="Arial" w:cs="Arial"/>
          <w:sz w:val="20"/>
        </w:rPr>
        <w:t xml:space="preserve"> message</w:t>
      </w:r>
      <w:r w:rsidR="00CF3E32" w:rsidRPr="003C650A">
        <w:rPr>
          <w:rFonts w:ascii="Arial" w:eastAsia="DengXian" w:hAnsi="Arial" w:cs="Arial"/>
          <w:sz w:val="20"/>
        </w:rPr>
        <w:t xml:space="preserve"> for the report, e.g.</w:t>
      </w:r>
      <w:r w:rsidR="00B63617" w:rsidRPr="003C650A">
        <w:rPr>
          <w:rFonts w:ascii="Arial" w:eastAsia="DengXian" w:hAnsi="Arial" w:cs="Arial"/>
          <w:sz w:val="20"/>
        </w:rPr>
        <w:t xml:space="preserve"> introduce new field to indicate whether sta</w:t>
      </w:r>
      <w:r w:rsidR="00CF3E32" w:rsidRPr="003C650A">
        <w:rPr>
          <w:rFonts w:ascii="Arial" w:eastAsia="DengXian" w:hAnsi="Arial" w:cs="Arial"/>
          <w:sz w:val="20"/>
        </w:rPr>
        <w:t>tionary criterion is met or not</w:t>
      </w:r>
      <w:r w:rsidR="005B0619" w:rsidRPr="003C650A">
        <w:rPr>
          <w:rFonts w:ascii="Arial" w:eastAsia="DengXian" w:hAnsi="Arial" w:cs="Arial"/>
          <w:sz w:val="20"/>
        </w:rPr>
        <w:t>;</w:t>
      </w:r>
    </w:p>
    <w:p w14:paraId="4712D497" w14:textId="3CFF1749" w:rsidR="00B63617" w:rsidRPr="003C650A" w:rsidRDefault="00CC7E59" w:rsidP="00CC7E59">
      <w:pPr>
        <w:pStyle w:val="aff1"/>
        <w:numPr>
          <w:ilvl w:val="0"/>
          <w:numId w:val="37"/>
        </w:numPr>
        <w:spacing w:after="0"/>
        <w:rPr>
          <w:rFonts w:ascii="Arial" w:eastAsia="DengXian" w:hAnsi="Arial" w:cs="Arial"/>
          <w:sz w:val="20"/>
        </w:rPr>
      </w:pPr>
      <w:r>
        <w:rPr>
          <w:rFonts w:ascii="Arial" w:eastAsia="DengXian" w:hAnsi="Arial" w:cs="Arial"/>
          <w:sz w:val="20"/>
        </w:rPr>
        <w:t xml:space="preserve">Option 2: </w:t>
      </w:r>
      <w:r w:rsidR="00B63617" w:rsidRPr="003C650A">
        <w:rPr>
          <w:rFonts w:ascii="Arial" w:eastAsia="DengXian" w:hAnsi="Arial" w:cs="Arial"/>
          <w:sz w:val="20"/>
        </w:rPr>
        <w:t>Reuse RRM measurement reporting mechanism;</w:t>
      </w:r>
    </w:p>
    <w:p w14:paraId="75C7847E" w14:textId="59390C09" w:rsidR="00B63617" w:rsidRPr="003C650A" w:rsidRDefault="00CC7E59" w:rsidP="00CC7E59">
      <w:pPr>
        <w:pStyle w:val="aff1"/>
        <w:numPr>
          <w:ilvl w:val="0"/>
          <w:numId w:val="37"/>
        </w:numPr>
        <w:rPr>
          <w:rFonts w:ascii="Arial" w:eastAsia="DengXian" w:hAnsi="Arial" w:cs="Arial"/>
          <w:sz w:val="20"/>
        </w:rPr>
      </w:pPr>
      <w:r>
        <w:rPr>
          <w:rFonts w:ascii="Arial" w:eastAsia="DengXian" w:hAnsi="Arial" w:cs="Arial"/>
          <w:sz w:val="20"/>
        </w:rPr>
        <w:t xml:space="preserve">Option 3: </w:t>
      </w:r>
      <w:r w:rsidR="00B63617" w:rsidRPr="003C650A">
        <w:rPr>
          <w:rFonts w:ascii="Arial" w:eastAsia="DengXian" w:hAnsi="Arial" w:cs="Arial"/>
          <w:sz w:val="20"/>
        </w:rPr>
        <w:t>Define a</w:t>
      </w:r>
      <w:r w:rsidR="00CF3E32" w:rsidRPr="003C650A">
        <w:rPr>
          <w:rFonts w:ascii="Arial" w:eastAsia="DengXian" w:hAnsi="Arial" w:cs="Arial"/>
          <w:sz w:val="20"/>
        </w:rPr>
        <w:t xml:space="preserve"> new RRC message for the repor</w:t>
      </w:r>
      <w:r w:rsidR="005B0619" w:rsidRPr="003C650A">
        <w:rPr>
          <w:rFonts w:ascii="Arial" w:eastAsia="DengXian" w:hAnsi="Arial" w:cs="Arial"/>
          <w:sz w:val="20"/>
        </w:rPr>
        <w:t>t</w:t>
      </w:r>
      <w:r w:rsidR="0051218C" w:rsidRPr="003C650A">
        <w:rPr>
          <w:rFonts w:ascii="Arial" w:eastAsia="DengXian" w:hAnsi="Arial" w:cs="Arial"/>
          <w:sz w:val="20"/>
        </w:rPr>
        <w:t>;</w:t>
      </w:r>
    </w:p>
    <w:p w14:paraId="232B45F1" w14:textId="2D717451" w:rsidR="0051218C" w:rsidRPr="003C650A" w:rsidRDefault="00CC7E59" w:rsidP="00CC7E59">
      <w:pPr>
        <w:pStyle w:val="aff1"/>
        <w:numPr>
          <w:ilvl w:val="0"/>
          <w:numId w:val="37"/>
        </w:numPr>
        <w:rPr>
          <w:rFonts w:ascii="Arial" w:eastAsia="DengXian" w:hAnsi="Arial" w:cs="Arial"/>
          <w:sz w:val="20"/>
        </w:rPr>
      </w:pPr>
      <w:r>
        <w:rPr>
          <w:rFonts w:ascii="Arial" w:eastAsia="DengXian" w:hAnsi="Arial" w:cs="Arial"/>
          <w:sz w:val="20"/>
        </w:rPr>
        <w:t xml:space="preserve">Option 4: </w:t>
      </w:r>
      <w:r w:rsidR="0051218C" w:rsidRPr="003C650A">
        <w:rPr>
          <w:rFonts w:ascii="Arial" w:eastAsia="DengXian" w:hAnsi="Arial" w:cs="Arial"/>
          <w:sz w:val="20"/>
        </w:rPr>
        <w:t>Other…</w:t>
      </w:r>
    </w:p>
    <w:p w14:paraId="014D2942" w14:textId="4E353B4B" w:rsidR="00614E3D" w:rsidRPr="009B68A1" w:rsidRDefault="00614E3D" w:rsidP="00614E3D">
      <w:pPr>
        <w:widowControl w:val="0"/>
        <w:spacing w:after="160"/>
        <w:rPr>
          <w:rFonts w:ascii="Arial" w:eastAsia="DengXian" w:hAnsi="Arial" w:cs="Arial"/>
          <w:b/>
          <w:bCs/>
          <w:szCs w:val="21"/>
          <w:lang w:eastAsia="zh-CN"/>
        </w:rPr>
      </w:pPr>
      <w:r w:rsidRPr="009B68A1">
        <w:rPr>
          <w:rFonts w:ascii="Arial" w:eastAsia="DengXian" w:hAnsi="Arial" w:cs="Arial"/>
          <w:b/>
          <w:bCs/>
          <w:szCs w:val="21"/>
          <w:lang w:eastAsia="zh-CN"/>
        </w:rPr>
        <w:t>Q3</w:t>
      </w:r>
      <w:r>
        <w:rPr>
          <w:rFonts w:ascii="Arial" w:eastAsia="DengXian" w:hAnsi="Arial" w:cs="Arial"/>
          <w:b/>
          <w:bCs/>
          <w:szCs w:val="21"/>
          <w:lang w:eastAsia="zh-CN"/>
        </w:rPr>
        <w:t>-2</w:t>
      </w:r>
      <w:r w:rsidRPr="009B68A1">
        <w:rPr>
          <w:rFonts w:ascii="Arial" w:eastAsia="DengXian" w:hAnsi="Arial" w:cs="Arial"/>
          <w:b/>
          <w:bCs/>
          <w:szCs w:val="21"/>
          <w:lang w:eastAsia="zh-CN"/>
        </w:rPr>
        <w:t xml:space="preserve"> </w:t>
      </w:r>
      <w:proofErr w:type="gramStart"/>
      <w:r w:rsidR="008139F5" w:rsidRPr="009B68A1">
        <w:rPr>
          <w:rFonts w:ascii="Arial" w:eastAsia="DengXian" w:hAnsi="Arial" w:cs="Arial"/>
          <w:b/>
          <w:bCs/>
          <w:lang w:eastAsia="zh-CN"/>
        </w:rPr>
        <w:t>Which</w:t>
      </w:r>
      <w:proofErr w:type="gramEnd"/>
      <w:r w:rsidR="008139F5" w:rsidRPr="009B68A1">
        <w:rPr>
          <w:rFonts w:ascii="Arial" w:eastAsia="DengXian" w:hAnsi="Arial" w:cs="Arial"/>
          <w:b/>
          <w:bCs/>
          <w:lang w:eastAsia="zh-CN"/>
        </w:rPr>
        <w:t xml:space="preserve"> </w:t>
      </w:r>
      <w:r w:rsidR="00413528" w:rsidRPr="009B68A1">
        <w:rPr>
          <w:rFonts w:ascii="Arial" w:eastAsia="DengXian" w:hAnsi="Arial" w:cs="Arial"/>
          <w:b/>
          <w:bCs/>
          <w:lang w:eastAsia="zh-CN"/>
        </w:rPr>
        <w:t>option above</w:t>
      </w:r>
      <w:r w:rsidR="008139F5" w:rsidRPr="009B68A1">
        <w:rPr>
          <w:rFonts w:ascii="Arial" w:eastAsia="DengXian" w:hAnsi="Arial" w:cs="Arial"/>
          <w:b/>
          <w:bCs/>
          <w:lang w:eastAsia="zh-CN"/>
        </w:rPr>
        <w:t xml:space="preserve"> </w:t>
      </w:r>
      <w:r w:rsidR="00222199">
        <w:rPr>
          <w:rFonts w:ascii="Arial" w:eastAsia="DengXian" w:hAnsi="Arial" w:cs="Arial"/>
          <w:b/>
          <w:bCs/>
          <w:lang w:eastAsia="zh-CN"/>
        </w:rPr>
        <w:t xml:space="preserve">do </w:t>
      </w:r>
      <w:r w:rsidR="008139F5" w:rsidRPr="009B68A1">
        <w:rPr>
          <w:rFonts w:ascii="Arial" w:eastAsia="DengXian" w:hAnsi="Arial" w:cs="Arial"/>
          <w:b/>
          <w:bCs/>
          <w:lang w:eastAsia="zh-CN"/>
        </w:rPr>
        <w:t xml:space="preserve">companies </w:t>
      </w:r>
      <w:r w:rsidR="008139F5">
        <w:rPr>
          <w:rFonts w:ascii="Arial" w:hAnsi="Arial" w:cs="Arial"/>
          <w:b/>
          <w:bCs/>
          <w:noProof/>
        </w:rPr>
        <w:t xml:space="preserve">support to report whether the </w:t>
      </w:r>
      <w:r w:rsidR="008139F5" w:rsidRPr="00054C7D">
        <w:rPr>
          <w:rFonts w:ascii="Arial" w:hAnsi="Arial" w:cs="Arial"/>
          <w:b/>
          <w:bCs/>
          <w:noProof/>
        </w:rPr>
        <w:t xml:space="preserve">stationarity criterion </w:t>
      </w:r>
      <w:r w:rsidR="008139F5" w:rsidRPr="0076106C">
        <w:rPr>
          <w:rFonts w:ascii="Arial" w:hAnsi="Arial" w:cs="Arial"/>
          <w:b/>
          <w:bCs/>
          <w:noProof/>
        </w:rPr>
        <w:t xml:space="preserve">is met or not </w:t>
      </w:r>
      <w:r w:rsidR="008139F5">
        <w:rPr>
          <w:rFonts w:ascii="Arial" w:hAnsi="Arial" w:cs="Arial"/>
          <w:b/>
          <w:bCs/>
          <w:noProof/>
        </w:rPr>
        <w:t xml:space="preserve">by the UE </w:t>
      </w:r>
      <w:r w:rsidR="008139F5" w:rsidRPr="00054C7D">
        <w:rPr>
          <w:rFonts w:ascii="Arial" w:hAnsi="Arial" w:cs="Arial"/>
          <w:b/>
          <w:bCs/>
          <w:noProof/>
        </w:rPr>
        <w:t>in RRC_CONNECTED</w:t>
      </w:r>
      <w:r w:rsidR="008139F5" w:rsidRPr="009B68A1">
        <w:rPr>
          <w:rFonts w:ascii="Arial" w:hAnsi="Arial" w:cs="Arial"/>
          <w:b/>
          <w:bCs/>
          <w:noProof/>
        </w:rPr>
        <w:t>?</w:t>
      </w:r>
    </w:p>
    <w:tbl>
      <w:tblPr>
        <w:tblStyle w:val="af5"/>
        <w:tblW w:w="4927" w:type="pct"/>
        <w:tblLook w:val="04A0" w:firstRow="1" w:lastRow="0" w:firstColumn="1" w:lastColumn="0" w:noHBand="0" w:noVBand="1"/>
      </w:tblPr>
      <w:tblGrid>
        <w:gridCol w:w="2263"/>
        <w:gridCol w:w="2137"/>
        <w:gridCol w:w="5090"/>
      </w:tblGrid>
      <w:tr w:rsidR="00614E3D" w:rsidRPr="009B68A1" w14:paraId="7AC95E36" w14:textId="77777777" w:rsidTr="006B47FC">
        <w:tc>
          <w:tcPr>
            <w:tcW w:w="1192" w:type="pct"/>
          </w:tcPr>
          <w:p w14:paraId="083467DA" w14:textId="77777777" w:rsidR="00614E3D" w:rsidRPr="009B68A1" w:rsidRDefault="00614E3D"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1126" w:type="pct"/>
          </w:tcPr>
          <w:p w14:paraId="5D80C360" w14:textId="77BA3957" w:rsidR="00614E3D" w:rsidRPr="009B68A1" w:rsidRDefault="001F25A0"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682" w:type="pct"/>
          </w:tcPr>
          <w:p w14:paraId="2FD43386" w14:textId="77777777" w:rsidR="00614E3D" w:rsidRPr="009B68A1" w:rsidRDefault="00614E3D"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614E3D" w:rsidRPr="009B68A1" w14:paraId="3916896A" w14:textId="77777777" w:rsidTr="006B47FC">
        <w:trPr>
          <w:trHeight w:val="90"/>
        </w:trPr>
        <w:tc>
          <w:tcPr>
            <w:tcW w:w="1192" w:type="pct"/>
          </w:tcPr>
          <w:p w14:paraId="1A304936" w14:textId="7EB6B8B3" w:rsidR="00614E3D" w:rsidRPr="009B68A1" w:rsidRDefault="005107DE" w:rsidP="006B47FC">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1126" w:type="pct"/>
          </w:tcPr>
          <w:p w14:paraId="49755F61" w14:textId="42D8BA24" w:rsidR="00614E3D"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36D8E002" w14:textId="07781FAB" w:rsidR="00614E3D" w:rsidRPr="009B68A1" w:rsidRDefault="005107DE" w:rsidP="00367257">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Reusing the RRM measurement report mechanism seems more natural since the object of relaxation are the RRM measurement themselves. Also, this would create the opportunity to associate the relaxation with particular measurement objects</w:t>
            </w:r>
            <w:r w:rsidR="00367257">
              <w:rPr>
                <w:rFonts w:ascii="Arial" w:eastAsiaTheme="minorEastAsia" w:hAnsi="Arial" w:cs="Arial"/>
                <w:szCs w:val="22"/>
                <w:lang w:eastAsia="ja-JP"/>
              </w:rPr>
              <w:t xml:space="preserve">. </w:t>
            </w:r>
            <w:r>
              <w:rPr>
                <w:rFonts w:ascii="Arial" w:eastAsiaTheme="minorEastAsia" w:hAnsi="Arial" w:cs="Arial"/>
                <w:szCs w:val="22"/>
                <w:lang w:eastAsia="ja-JP"/>
              </w:rPr>
              <w:t>For example,</w:t>
            </w:r>
            <w:r w:rsidR="00367257">
              <w:rPr>
                <w:rFonts w:ascii="Arial" w:eastAsiaTheme="minorEastAsia" w:hAnsi="Arial" w:cs="Arial"/>
                <w:szCs w:val="22"/>
                <w:lang w:eastAsia="ja-JP"/>
              </w:rPr>
              <w:t xml:space="preserve"> as part of RRM relaxation report</w:t>
            </w:r>
            <w:r>
              <w:rPr>
                <w:rFonts w:ascii="Arial" w:eastAsiaTheme="minorEastAsia" w:hAnsi="Arial" w:cs="Arial"/>
                <w:szCs w:val="22"/>
                <w:lang w:eastAsia="ja-JP"/>
              </w:rPr>
              <w:t xml:space="preserve"> the UE could report </w:t>
            </w:r>
            <w:r w:rsidR="00367257">
              <w:rPr>
                <w:rFonts w:ascii="Arial" w:eastAsiaTheme="minorEastAsia" w:hAnsi="Arial" w:cs="Arial"/>
                <w:szCs w:val="22"/>
                <w:lang w:eastAsia="ja-JP"/>
              </w:rPr>
              <w:t xml:space="preserve">the headroom on </w:t>
            </w:r>
            <w:r>
              <w:rPr>
                <w:rFonts w:ascii="Arial" w:eastAsiaTheme="minorEastAsia" w:hAnsi="Arial" w:cs="Arial"/>
                <w:szCs w:val="22"/>
                <w:lang w:eastAsia="ja-JP"/>
              </w:rPr>
              <w:t xml:space="preserve">certain measurement objects </w:t>
            </w:r>
            <w:r w:rsidR="00367257">
              <w:rPr>
                <w:rFonts w:ascii="Arial" w:eastAsiaTheme="minorEastAsia" w:hAnsi="Arial" w:cs="Arial"/>
                <w:szCs w:val="22"/>
                <w:lang w:eastAsia="ja-JP"/>
              </w:rPr>
              <w:t>(how far the UE is from reporting it) to assist the network to decide if that particular measurement object can be relaxed or not.</w:t>
            </w:r>
          </w:p>
        </w:tc>
      </w:tr>
      <w:tr w:rsidR="00614E3D" w:rsidRPr="009B68A1" w14:paraId="7A5C7A18" w14:textId="77777777" w:rsidTr="006B47FC">
        <w:tc>
          <w:tcPr>
            <w:tcW w:w="1192" w:type="pct"/>
          </w:tcPr>
          <w:p w14:paraId="30A2756F" w14:textId="515E131C" w:rsidR="00614E3D" w:rsidRPr="009B68A1" w:rsidRDefault="009259D2"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637FF991" w14:textId="2110091E" w:rsidR="00614E3D" w:rsidRPr="009B68A1" w:rsidRDefault="009259D2"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2FB3A592" w14:textId="77777777" w:rsidR="009259D2" w:rsidRDefault="009259D2"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4B268C5D" w14:textId="77777777" w:rsidR="009259D2" w:rsidRDefault="009259D2" w:rsidP="006B47FC">
            <w:pPr>
              <w:spacing w:after="0" w:line="276" w:lineRule="auto"/>
              <w:rPr>
                <w:rFonts w:ascii="Arial" w:eastAsiaTheme="minorEastAsia" w:hAnsi="Arial" w:cs="Arial"/>
                <w:szCs w:val="21"/>
                <w:lang w:eastAsia="ja-JP"/>
              </w:rPr>
            </w:pPr>
          </w:p>
          <w:p w14:paraId="577B46A0" w14:textId="355B0D1E" w:rsidR="009259D2" w:rsidRDefault="009259D2"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What we are discussing here is a report of assisting data that the UE may have for the network in order to configure the UE in a certain way. For that purpose we have the UE assistance information framework.</w:t>
            </w:r>
          </w:p>
          <w:p w14:paraId="0113012F" w14:textId="51210DEA" w:rsidR="009259D2" w:rsidRDefault="009259D2" w:rsidP="006B47FC">
            <w:pPr>
              <w:spacing w:after="0" w:line="276" w:lineRule="auto"/>
              <w:rPr>
                <w:rFonts w:ascii="Arial" w:eastAsiaTheme="minorEastAsia" w:hAnsi="Arial" w:cs="Arial"/>
                <w:szCs w:val="21"/>
                <w:lang w:eastAsia="ja-JP"/>
              </w:rPr>
            </w:pPr>
          </w:p>
          <w:p w14:paraId="3F960C23" w14:textId="16EBDBCA" w:rsidR="00614E3D" w:rsidRPr="009B68A1" w:rsidRDefault="009259D2"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therefore assume that the simplest approach is to use the UE assistance information.</w:t>
            </w:r>
          </w:p>
        </w:tc>
      </w:tr>
      <w:tr w:rsidR="00732241" w:rsidRPr="009B68A1" w14:paraId="4BF2D9EF" w14:textId="77777777" w:rsidTr="006B47FC">
        <w:tc>
          <w:tcPr>
            <w:tcW w:w="1192" w:type="pct"/>
          </w:tcPr>
          <w:p w14:paraId="48C4F3B0" w14:textId="0D124B86"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46C58246" w14:textId="11E819D1"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10331B01" w14:textId="65CDA164"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think it is simpler to reuse RRM measurement reporting mechanism, as we indicated in [2], we can </w:t>
            </w:r>
            <w:r>
              <w:rPr>
                <w:rFonts w:ascii="Arial" w:eastAsiaTheme="minorEastAsia" w:hAnsi="Arial" w:cs="Arial"/>
                <w:szCs w:val="21"/>
                <w:lang w:eastAsia="ja-JP"/>
              </w:rPr>
              <w:lastRenderedPageBreak/>
              <w:t xml:space="preserve">define a new event, formulate </w:t>
            </w:r>
            <w:proofErr w:type="spellStart"/>
            <w:r>
              <w:rPr>
                <w:rFonts w:ascii="Arial" w:eastAsiaTheme="minorEastAsia" w:hAnsi="Arial" w:cs="Arial"/>
                <w:szCs w:val="21"/>
                <w:lang w:eastAsia="ja-JP"/>
              </w:rPr>
              <w:t>T</w:t>
            </w:r>
            <w:r w:rsidRPr="00C37ABA">
              <w:rPr>
                <w:rFonts w:ascii="Arial" w:eastAsiaTheme="minorEastAsia" w:hAnsi="Arial" w:cs="Arial"/>
                <w:szCs w:val="21"/>
                <w:vertAlign w:val="subscript"/>
                <w:lang w:eastAsia="ja-JP"/>
              </w:rPr>
              <w:t>searchDeltaP_stationary</w:t>
            </w:r>
            <w:proofErr w:type="spellEnd"/>
            <w:r w:rsidRPr="00C37ABA">
              <w:rPr>
                <w:rFonts w:ascii="Arial" w:eastAsiaTheme="minorEastAsia" w:hAnsi="Arial" w:cs="Arial"/>
                <w:szCs w:val="21"/>
                <w:vertAlign w:val="subscript"/>
                <w:lang w:eastAsia="ja-JP"/>
              </w:rPr>
              <w:t xml:space="preserve"> </w:t>
            </w:r>
            <w:r>
              <w:rPr>
                <w:rFonts w:ascii="Arial" w:eastAsiaTheme="minorEastAsia" w:hAnsi="Arial" w:cs="Arial"/>
                <w:szCs w:val="21"/>
                <w:lang w:eastAsia="ja-JP"/>
              </w:rPr>
              <w:t xml:space="preserve">as TTT, reuse </w:t>
            </w:r>
            <w:proofErr w:type="spellStart"/>
            <w:r w:rsidRPr="00C37ABA">
              <w:rPr>
                <w:rFonts w:ascii="Arial" w:eastAsiaTheme="minorEastAsia" w:hAnsi="Arial" w:cs="Arial"/>
                <w:i/>
                <w:szCs w:val="21"/>
                <w:lang w:eastAsia="ja-JP"/>
              </w:rPr>
              <w:t>ReportOnleave</w:t>
            </w:r>
            <w:proofErr w:type="spellEnd"/>
            <w:r>
              <w:rPr>
                <w:rFonts w:ascii="Arial" w:eastAsiaTheme="minorEastAsia" w:hAnsi="Arial" w:cs="Arial"/>
                <w:szCs w:val="21"/>
                <w:lang w:eastAsia="ja-JP"/>
              </w:rPr>
              <w:t xml:space="preserve"> to trigger UE report when the criterion is not met any more. And network can use </w:t>
            </w:r>
            <w:proofErr w:type="spellStart"/>
            <w:r w:rsidRPr="00C37ABA">
              <w:rPr>
                <w:rFonts w:ascii="Arial" w:eastAsiaTheme="minorEastAsia" w:hAnsi="Arial" w:cs="Arial"/>
                <w:i/>
                <w:szCs w:val="21"/>
                <w:lang w:eastAsia="ja-JP"/>
              </w:rPr>
              <w:t>reportAmount</w:t>
            </w:r>
            <w:proofErr w:type="spellEnd"/>
            <w:r>
              <w:rPr>
                <w:rFonts w:ascii="Arial" w:eastAsiaTheme="minorEastAsia" w:hAnsi="Arial" w:cs="Arial"/>
                <w:szCs w:val="21"/>
                <w:lang w:eastAsia="ja-JP"/>
              </w:rPr>
              <w:t xml:space="preserve"> and </w:t>
            </w:r>
            <w:proofErr w:type="spellStart"/>
            <w:r w:rsidRPr="00C37ABA">
              <w:rPr>
                <w:rFonts w:ascii="Arial" w:eastAsiaTheme="minorEastAsia" w:hAnsi="Arial" w:cs="Arial"/>
                <w:i/>
                <w:szCs w:val="21"/>
                <w:lang w:eastAsia="ja-JP"/>
              </w:rPr>
              <w:t>reportInterval</w:t>
            </w:r>
            <w:proofErr w:type="spellEnd"/>
            <w:r>
              <w:rPr>
                <w:rFonts w:ascii="Arial" w:eastAsiaTheme="minorEastAsia" w:hAnsi="Arial" w:cs="Arial"/>
                <w:szCs w:val="21"/>
                <w:lang w:eastAsia="ja-JP"/>
              </w:rPr>
              <w:t xml:space="preserve"> to control UE’s reporting behaviour. </w:t>
            </w:r>
          </w:p>
          <w:p w14:paraId="2223A161" w14:textId="1CB56AB2" w:rsidR="00732241" w:rsidRPr="009B68A1" w:rsidRDefault="00732241" w:rsidP="00732241">
            <w:pPr>
              <w:spacing w:after="0" w:line="276" w:lineRule="auto"/>
              <w:rPr>
                <w:rFonts w:ascii="Arial" w:hAnsi="Arial" w:cs="Arial"/>
                <w:szCs w:val="22"/>
                <w:lang w:val="en-US" w:eastAsia="zh-CN"/>
              </w:rPr>
            </w:pPr>
            <w:r>
              <w:rPr>
                <w:rFonts w:ascii="Arial" w:eastAsiaTheme="minorEastAsia" w:hAnsi="Arial" w:cs="Arial"/>
                <w:szCs w:val="21"/>
                <w:lang w:eastAsia="ja-JP"/>
              </w:rPr>
              <w:t xml:space="preserve">The current UAI mechanism is a bit complex and still has several open issues to be solved (see offline 14), so we think using Option 2 is simpler and reduces the specification effort.  </w:t>
            </w:r>
          </w:p>
        </w:tc>
      </w:tr>
      <w:tr w:rsidR="00614E3D" w:rsidRPr="009B68A1" w14:paraId="26C04EC5" w14:textId="77777777" w:rsidTr="006B47FC">
        <w:tc>
          <w:tcPr>
            <w:tcW w:w="1192" w:type="pct"/>
          </w:tcPr>
          <w:p w14:paraId="3E9F7B8B" w14:textId="77777777" w:rsidR="00614E3D" w:rsidRPr="009B68A1" w:rsidRDefault="00614E3D" w:rsidP="006B47FC">
            <w:pPr>
              <w:spacing w:after="0" w:line="276" w:lineRule="auto"/>
              <w:jc w:val="center"/>
              <w:rPr>
                <w:rFonts w:ascii="Arial" w:eastAsia="DengXian" w:hAnsi="Arial" w:cs="Arial"/>
                <w:szCs w:val="22"/>
                <w:lang w:eastAsia="zh-CN"/>
              </w:rPr>
            </w:pPr>
          </w:p>
        </w:tc>
        <w:tc>
          <w:tcPr>
            <w:tcW w:w="1126" w:type="pct"/>
          </w:tcPr>
          <w:p w14:paraId="0753558C" w14:textId="77777777" w:rsidR="00614E3D" w:rsidRPr="009B68A1" w:rsidRDefault="00614E3D" w:rsidP="006B47FC">
            <w:pPr>
              <w:spacing w:after="0" w:line="276" w:lineRule="auto"/>
              <w:jc w:val="center"/>
              <w:rPr>
                <w:rFonts w:ascii="Arial" w:eastAsia="DengXian" w:hAnsi="Arial" w:cs="Arial"/>
                <w:szCs w:val="22"/>
                <w:lang w:eastAsia="zh-CN"/>
              </w:rPr>
            </w:pPr>
          </w:p>
        </w:tc>
        <w:tc>
          <w:tcPr>
            <w:tcW w:w="2682" w:type="pct"/>
          </w:tcPr>
          <w:p w14:paraId="23058B5E" w14:textId="77777777" w:rsidR="00614E3D" w:rsidRPr="009B68A1" w:rsidRDefault="00614E3D" w:rsidP="006B47FC">
            <w:pPr>
              <w:spacing w:after="0" w:line="276" w:lineRule="auto"/>
              <w:rPr>
                <w:rFonts w:ascii="Arial" w:eastAsia="DengXian" w:hAnsi="Arial" w:cs="Arial"/>
                <w:szCs w:val="22"/>
                <w:lang w:eastAsia="zh-CN"/>
              </w:rPr>
            </w:pPr>
          </w:p>
        </w:tc>
      </w:tr>
      <w:tr w:rsidR="00614E3D" w:rsidRPr="009B68A1" w14:paraId="240CF595" w14:textId="77777777" w:rsidTr="006B47FC">
        <w:tc>
          <w:tcPr>
            <w:tcW w:w="1192" w:type="pct"/>
          </w:tcPr>
          <w:p w14:paraId="3A9AA931" w14:textId="77777777" w:rsidR="00614E3D" w:rsidRPr="009B68A1" w:rsidRDefault="00614E3D" w:rsidP="006B47FC">
            <w:pPr>
              <w:spacing w:after="0" w:line="276" w:lineRule="auto"/>
              <w:jc w:val="center"/>
              <w:rPr>
                <w:rFonts w:ascii="Arial" w:eastAsia="DengXian" w:hAnsi="Arial" w:cs="Arial"/>
                <w:szCs w:val="22"/>
                <w:lang w:eastAsia="zh-CN"/>
              </w:rPr>
            </w:pPr>
          </w:p>
        </w:tc>
        <w:tc>
          <w:tcPr>
            <w:tcW w:w="1126" w:type="pct"/>
          </w:tcPr>
          <w:p w14:paraId="5A599D88" w14:textId="77777777" w:rsidR="00614E3D" w:rsidRPr="009B68A1" w:rsidRDefault="00614E3D" w:rsidP="006B47FC">
            <w:pPr>
              <w:spacing w:after="0" w:line="276" w:lineRule="auto"/>
              <w:jc w:val="center"/>
              <w:rPr>
                <w:rFonts w:ascii="Arial" w:eastAsia="DengXian" w:hAnsi="Arial" w:cs="Arial"/>
                <w:szCs w:val="22"/>
                <w:lang w:eastAsia="zh-CN"/>
              </w:rPr>
            </w:pPr>
          </w:p>
        </w:tc>
        <w:tc>
          <w:tcPr>
            <w:tcW w:w="2682" w:type="pct"/>
          </w:tcPr>
          <w:p w14:paraId="3AFD575A" w14:textId="77777777" w:rsidR="00614E3D" w:rsidRPr="009B68A1" w:rsidRDefault="00614E3D" w:rsidP="006B47FC">
            <w:pPr>
              <w:spacing w:after="0" w:line="276" w:lineRule="auto"/>
              <w:rPr>
                <w:rFonts w:ascii="Arial" w:eastAsia="DengXian" w:hAnsi="Arial" w:cs="Arial"/>
                <w:szCs w:val="22"/>
                <w:lang w:eastAsia="zh-CN"/>
              </w:rPr>
            </w:pPr>
          </w:p>
        </w:tc>
      </w:tr>
      <w:tr w:rsidR="00614E3D" w:rsidRPr="009B68A1" w14:paraId="77A10C78" w14:textId="77777777" w:rsidTr="006B47FC">
        <w:tc>
          <w:tcPr>
            <w:tcW w:w="1192" w:type="pct"/>
          </w:tcPr>
          <w:p w14:paraId="20361F76" w14:textId="77777777" w:rsidR="00614E3D" w:rsidRPr="009B68A1" w:rsidRDefault="00614E3D" w:rsidP="006B47FC">
            <w:pPr>
              <w:spacing w:after="0" w:line="276" w:lineRule="auto"/>
              <w:jc w:val="center"/>
              <w:rPr>
                <w:rFonts w:ascii="Arial" w:eastAsia="DengXian" w:hAnsi="Arial" w:cs="Arial"/>
                <w:szCs w:val="22"/>
                <w:lang w:eastAsia="zh-CN"/>
              </w:rPr>
            </w:pPr>
          </w:p>
        </w:tc>
        <w:tc>
          <w:tcPr>
            <w:tcW w:w="1126" w:type="pct"/>
          </w:tcPr>
          <w:p w14:paraId="5761AC89" w14:textId="77777777" w:rsidR="00614E3D" w:rsidRPr="009B68A1" w:rsidRDefault="00614E3D" w:rsidP="006B47FC">
            <w:pPr>
              <w:spacing w:after="0" w:line="276" w:lineRule="auto"/>
              <w:jc w:val="center"/>
              <w:rPr>
                <w:rFonts w:ascii="Arial" w:eastAsia="DengXian" w:hAnsi="Arial" w:cs="Arial"/>
                <w:szCs w:val="22"/>
                <w:lang w:eastAsia="zh-CN"/>
              </w:rPr>
            </w:pPr>
          </w:p>
        </w:tc>
        <w:tc>
          <w:tcPr>
            <w:tcW w:w="2682" w:type="pct"/>
          </w:tcPr>
          <w:p w14:paraId="5924E639" w14:textId="77777777" w:rsidR="00614E3D" w:rsidRPr="009B68A1" w:rsidRDefault="00614E3D" w:rsidP="006B47FC">
            <w:pPr>
              <w:spacing w:after="0" w:line="276" w:lineRule="auto"/>
              <w:rPr>
                <w:rFonts w:ascii="Arial" w:eastAsia="DengXian" w:hAnsi="Arial" w:cs="Arial"/>
                <w:szCs w:val="22"/>
                <w:lang w:eastAsia="zh-CN"/>
              </w:rPr>
            </w:pPr>
          </w:p>
        </w:tc>
      </w:tr>
      <w:tr w:rsidR="00614E3D" w:rsidRPr="009B68A1" w14:paraId="39369C8A" w14:textId="77777777" w:rsidTr="006B47FC">
        <w:tc>
          <w:tcPr>
            <w:tcW w:w="1192" w:type="pct"/>
          </w:tcPr>
          <w:p w14:paraId="786849C8"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1126" w:type="pct"/>
          </w:tcPr>
          <w:p w14:paraId="53E376F7"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2682" w:type="pct"/>
          </w:tcPr>
          <w:p w14:paraId="5857BE91" w14:textId="77777777" w:rsidR="00614E3D" w:rsidRPr="009B68A1" w:rsidRDefault="00614E3D" w:rsidP="006B47FC">
            <w:pPr>
              <w:spacing w:after="0" w:line="276" w:lineRule="auto"/>
              <w:rPr>
                <w:rFonts w:ascii="Arial" w:eastAsia="DengXian" w:hAnsi="Arial" w:cs="Arial"/>
                <w:szCs w:val="22"/>
                <w:lang w:val="en-US" w:eastAsia="zh-CN"/>
              </w:rPr>
            </w:pPr>
          </w:p>
        </w:tc>
      </w:tr>
      <w:tr w:rsidR="00614E3D" w:rsidRPr="009B68A1" w14:paraId="738A476C" w14:textId="77777777" w:rsidTr="006B47FC">
        <w:tc>
          <w:tcPr>
            <w:tcW w:w="1192" w:type="pct"/>
          </w:tcPr>
          <w:p w14:paraId="7F202821" w14:textId="77777777" w:rsidR="00614E3D" w:rsidRPr="009B68A1" w:rsidRDefault="00614E3D" w:rsidP="006B47FC">
            <w:pPr>
              <w:spacing w:after="0" w:line="276" w:lineRule="auto"/>
              <w:jc w:val="center"/>
              <w:rPr>
                <w:rFonts w:ascii="Arial" w:hAnsi="Arial" w:cs="Arial"/>
                <w:szCs w:val="22"/>
                <w:lang w:val="en-US" w:eastAsia="zh-CN"/>
              </w:rPr>
            </w:pPr>
          </w:p>
        </w:tc>
        <w:tc>
          <w:tcPr>
            <w:tcW w:w="1126" w:type="pct"/>
          </w:tcPr>
          <w:p w14:paraId="0FB07D91"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2682" w:type="pct"/>
          </w:tcPr>
          <w:p w14:paraId="00CDD5A8" w14:textId="77777777" w:rsidR="00614E3D" w:rsidRPr="009B68A1" w:rsidRDefault="00614E3D" w:rsidP="006B47FC">
            <w:pPr>
              <w:spacing w:after="0" w:line="276" w:lineRule="auto"/>
              <w:rPr>
                <w:rFonts w:ascii="Arial" w:eastAsia="DengXian" w:hAnsi="Arial" w:cs="Arial"/>
                <w:szCs w:val="22"/>
                <w:lang w:val="en-US" w:eastAsia="zh-CN"/>
              </w:rPr>
            </w:pPr>
          </w:p>
        </w:tc>
      </w:tr>
      <w:tr w:rsidR="00614E3D" w:rsidRPr="009B68A1" w14:paraId="0613AB0A" w14:textId="77777777" w:rsidTr="006B47FC">
        <w:tc>
          <w:tcPr>
            <w:tcW w:w="1192" w:type="pct"/>
          </w:tcPr>
          <w:p w14:paraId="1AE2FFAF"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1126" w:type="pct"/>
          </w:tcPr>
          <w:p w14:paraId="1177AEEC"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2682" w:type="pct"/>
          </w:tcPr>
          <w:p w14:paraId="377E5F1D" w14:textId="77777777" w:rsidR="00614E3D" w:rsidRPr="009B68A1" w:rsidRDefault="00614E3D" w:rsidP="006B47FC">
            <w:pPr>
              <w:spacing w:after="0" w:line="276" w:lineRule="auto"/>
              <w:rPr>
                <w:rFonts w:ascii="Arial" w:eastAsia="DengXian" w:hAnsi="Arial" w:cs="Arial"/>
                <w:szCs w:val="22"/>
                <w:lang w:val="en-US" w:eastAsia="zh-CN"/>
              </w:rPr>
            </w:pPr>
          </w:p>
        </w:tc>
      </w:tr>
      <w:tr w:rsidR="00614E3D" w:rsidRPr="009B68A1" w14:paraId="4DB0E927" w14:textId="77777777" w:rsidTr="006B47FC">
        <w:tc>
          <w:tcPr>
            <w:tcW w:w="1192" w:type="pct"/>
          </w:tcPr>
          <w:p w14:paraId="3B954765" w14:textId="77777777" w:rsidR="00614E3D" w:rsidRPr="009B68A1" w:rsidRDefault="00614E3D" w:rsidP="006B47FC">
            <w:pPr>
              <w:spacing w:after="0"/>
              <w:jc w:val="center"/>
              <w:rPr>
                <w:rFonts w:ascii="Arial" w:eastAsia="Malgun Gothic" w:hAnsi="Arial" w:cs="Arial"/>
                <w:szCs w:val="22"/>
                <w:lang w:eastAsia="zh-CN"/>
              </w:rPr>
            </w:pPr>
          </w:p>
        </w:tc>
        <w:tc>
          <w:tcPr>
            <w:tcW w:w="1126" w:type="pct"/>
          </w:tcPr>
          <w:p w14:paraId="68E0C056" w14:textId="77777777" w:rsidR="00614E3D" w:rsidRPr="009B68A1" w:rsidRDefault="00614E3D" w:rsidP="006B47FC">
            <w:pPr>
              <w:spacing w:after="0"/>
              <w:jc w:val="center"/>
              <w:rPr>
                <w:rFonts w:ascii="Arial" w:eastAsia="Malgun Gothic" w:hAnsi="Arial" w:cs="Arial"/>
                <w:szCs w:val="22"/>
                <w:lang w:eastAsia="zh-CN"/>
              </w:rPr>
            </w:pPr>
          </w:p>
        </w:tc>
        <w:tc>
          <w:tcPr>
            <w:tcW w:w="2682" w:type="pct"/>
          </w:tcPr>
          <w:p w14:paraId="113F8A7F" w14:textId="77777777" w:rsidR="00614E3D" w:rsidRPr="009B68A1" w:rsidRDefault="00614E3D" w:rsidP="006B47FC">
            <w:pPr>
              <w:spacing w:after="0"/>
              <w:rPr>
                <w:rFonts w:ascii="Arial" w:eastAsia="DengXian" w:hAnsi="Arial" w:cs="Arial"/>
                <w:szCs w:val="22"/>
                <w:lang w:val="en-US" w:eastAsia="zh-CN"/>
              </w:rPr>
            </w:pPr>
          </w:p>
        </w:tc>
      </w:tr>
    </w:tbl>
    <w:p w14:paraId="16ED4DCB" w14:textId="77777777" w:rsidR="00614E3D" w:rsidRPr="009B68A1" w:rsidRDefault="00614E3D" w:rsidP="00614E3D">
      <w:pPr>
        <w:rPr>
          <w:rFonts w:ascii="Arial" w:hAnsi="Arial" w:cs="Arial"/>
          <w:b/>
          <w:kern w:val="2"/>
          <w:lang w:eastAsia="zh-CN"/>
        </w:rPr>
      </w:pPr>
    </w:p>
    <w:p w14:paraId="0C63E971" w14:textId="77777777" w:rsidR="00D560F9" w:rsidRPr="00614E3D" w:rsidRDefault="00D560F9" w:rsidP="00D560F9">
      <w:pPr>
        <w:rPr>
          <w:rFonts w:ascii="Arial" w:hAnsi="Arial" w:cs="Arial"/>
          <w:b/>
          <w:kern w:val="2"/>
          <w:lang w:eastAsia="zh-CN"/>
        </w:rPr>
      </w:pPr>
    </w:p>
    <w:p w14:paraId="4CEB317A" w14:textId="77777777" w:rsidR="008E34A7" w:rsidRPr="009B68A1" w:rsidRDefault="008E34A7" w:rsidP="008E34A7">
      <w:pPr>
        <w:pStyle w:val="20"/>
        <w:numPr>
          <w:ilvl w:val="1"/>
          <w:numId w:val="10"/>
        </w:numPr>
        <w:rPr>
          <w:rFonts w:cs="Arial"/>
        </w:rPr>
      </w:pPr>
      <w:r w:rsidRPr="009B68A1">
        <w:rPr>
          <w:rFonts w:cs="Arial"/>
        </w:rPr>
        <w:t>LS to RAN4</w:t>
      </w:r>
    </w:p>
    <w:p w14:paraId="174A8A97" w14:textId="0AC5B873" w:rsidR="00705BA9" w:rsidRPr="009B68A1" w:rsidRDefault="00F4124F" w:rsidP="00705BA9">
      <w:pPr>
        <w:spacing w:before="240"/>
        <w:rPr>
          <w:rFonts w:ascii="Arial" w:hAnsi="Arial" w:cs="Arial"/>
        </w:rPr>
      </w:pPr>
      <w:r w:rsidRPr="00F4124F">
        <w:rPr>
          <w:rFonts w:ascii="Arial" w:hAnsi="Arial" w:cs="Arial"/>
        </w:rPr>
        <w:t>Based on WID, RAN2 only focus on defining RRM relaxation criteria, and the RAN4 will define RRM relaxation methods</w:t>
      </w:r>
      <w:r w:rsidR="00164813" w:rsidRPr="009B68A1">
        <w:rPr>
          <w:rFonts w:ascii="Arial" w:hAnsi="Arial" w:cs="Arial"/>
          <w:noProof/>
          <w:lang w:eastAsia="zh-CN"/>
        </w:rPr>
        <w:t>.</w:t>
      </w:r>
      <w:r>
        <w:rPr>
          <w:rFonts w:ascii="Arial" w:hAnsi="Arial" w:cs="Arial"/>
          <w:noProof/>
          <w:lang w:eastAsia="zh-CN"/>
        </w:rPr>
        <w:t xml:space="preserve"> [2] suggests to send </w:t>
      </w:r>
      <w:r w:rsidRPr="00F4124F">
        <w:rPr>
          <w:rFonts w:ascii="Arial" w:hAnsi="Arial" w:cs="Arial"/>
          <w:noProof/>
          <w:lang w:eastAsia="zh-CN"/>
        </w:rPr>
        <w:t>RAN2’s conclusions to RAN4</w:t>
      </w:r>
      <w:r>
        <w:rPr>
          <w:rFonts w:ascii="Arial" w:hAnsi="Arial" w:cs="Arial"/>
          <w:noProof/>
          <w:lang w:eastAsia="zh-CN"/>
        </w:rPr>
        <w:t>.</w:t>
      </w:r>
    </w:p>
    <w:p w14:paraId="74D2D93C" w14:textId="591811B4" w:rsidR="001054F1" w:rsidRPr="009B68A1" w:rsidRDefault="00582A54" w:rsidP="001054F1">
      <w:pPr>
        <w:widowControl w:val="0"/>
        <w:spacing w:after="160"/>
        <w:rPr>
          <w:rFonts w:ascii="Arial" w:eastAsia="DengXian" w:hAnsi="Arial" w:cs="Arial"/>
          <w:b/>
          <w:bCs/>
          <w:szCs w:val="21"/>
          <w:lang w:eastAsia="zh-CN"/>
        </w:rPr>
      </w:pPr>
      <w:r w:rsidRPr="009B68A1">
        <w:rPr>
          <w:rFonts w:ascii="Arial" w:eastAsia="DengXian" w:hAnsi="Arial" w:cs="Arial"/>
          <w:b/>
          <w:bCs/>
          <w:szCs w:val="21"/>
          <w:lang w:eastAsia="zh-CN"/>
        </w:rPr>
        <w:t>Q4</w:t>
      </w:r>
      <w:r w:rsidR="00F4124F">
        <w:rPr>
          <w:rFonts w:ascii="Arial" w:eastAsia="DengXian" w:hAnsi="Arial" w:cs="Arial"/>
          <w:b/>
          <w:bCs/>
          <w:szCs w:val="21"/>
          <w:lang w:eastAsia="zh-CN"/>
        </w:rPr>
        <w:t>-1</w:t>
      </w:r>
      <w:r w:rsidR="001054F1" w:rsidRPr="009B68A1">
        <w:rPr>
          <w:rFonts w:ascii="Arial" w:eastAsia="DengXian" w:hAnsi="Arial" w:cs="Arial"/>
          <w:b/>
          <w:bCs/>
          <w:szCs w:val="21"/>
          <w:lang w:eastAsia="zh-CN"/>
        </w:rPr>
        <w:t xml:space="preserve"> Do companies agree </w:t>
      </w:r>
      <w:r w:rsidR="00F4124F">
        <w:rPr>
          <w:rFonts w:ascii="Arial" w:eastAsia="DengXian" w:hAnsi="Arial" w:cs="Arial"/>
          <w:b/>
          <w:bCs/>
          <w:szCs w:val="21"/>
          <w:lang w:eastAsia="zh-CN"/>
        </w:rPr>
        <w:t xml:space="preserve">to send </w:t>
      </w:r>
      <w:r w:rsidR="00A36D14">
        <w:rPr>
          <w:rFonts w:ascii="Arial" w:eastAsia="DengXian" w:hAnsi="Arial" w:cs="Arial"/>
          <w:b/>
          <w:bCs/>
          <w:szCs w:val="21"/>
          <w:lang w:eastAsia="zh-CN"/>
        </w:rPr>
        <w:t xml:space="preserve">LS to RAN4 </w:t>
      </w:r>
      <w:r w:rsidR="008F2440">
        <w:rPr>
          <w:rFonts w:ascii="Arial" w:eastAsia="DengXian" w:hAnsi="Arial" w:cs="Arial"/>
          <w:b/>
          <w:bCs/>
          <w:szCs w:val="21"/>
          <w:lang w:eastAsia="zh-CN"/>
        </w:rPr>
        <w:t>to inform</w:t>
      </w:r>
      <w:r w:rsidR="00A36D14">
        <w:rPr>
          <w:rFonts w:ascii="Arial" w:eastAsia="DengXian" w:hAnsi="Arial" w:cs="Arial"/>
          <w:b/>
          <w:bCs/>
          <w:szCs w:val="21"/>
          <w:lang w:eastAsia="zh-CN"/>
        </w:rPr>
        <w:t xml:space="preserve"> RAN2 </w:t>
      </w:r>
      <w:r w:rsidR="000A34C9" w:rsidRPr="000A34C9">
        <w:rPr>
          <w:rFonts w:ascii="Arial" w:eastAsia="DengXian" w:hAnsi="Arial" w:cs="Arial"/>
          <w:b/>
          <w:bCs/>
          <w:szCs w:val="21"/>
          <w:lang w:eastAsia="zh-CN"/>
        </w:rPr>
        <w:t xml:space="preserve">conclusions </w:t>
      </w:r>
      <w:r w:rsidR="00F4124F">
        <w:rPr>
          <w:rFonts w:ascii="Arial" w:eastAsia="DengXian" w:hAnsi="Arial" w:cs="Arial"/>
          <w:b/>
          <w:bCs/>
          <w:szCs w:val="21"/>
          <w:lang w:eastAsia="zh-CN"/>
        </w:rPr>
        <w:t>for RRM relaxation in both</w:t>
      </w:r>
      <w:r w:rsidR="00F4124F" w:rsidRPr="00F4124F">
        <w:rPr>
          <w:rFonts w:ascii="Arial" w:hAnsi="Arial" w:cs="Arial"/>
          <w:b/>
          <w:bCs/>
          <w:noProof/>
        </w:rPr>
        <w:t xml:space="preserve"> </w:t>
      </w:r>
      <w:r w:rsidR="00F4124F" w:rsidRPr="009B68A1">
        <w:rPr>
          <w:rFonts w:ascii="Arial" w:hAnsi="Arial" w:cs="Arial"/>
          <w:b/>
          <w:bCs/>
          <w:noProof/>
        </w:rPr>
        <w:t>RRC_IDLE/INACTIVE</w:t>
      </w:r>
      <w:r w:rsidR="00F4124F">
        <w:rPr>
          <w:rFonts w:ascii="Arial" w:hAnsi="Arial" w:cs="Arial"/>
          <w:b/>
          <w:bCs/>
          <w:noProof/>
        </w:rPr>
        <w:t xml:space="preserve"> and</w:t>
      </w:r>
      <w:r w:rsidR="00F4124F">
        <w:rPr>
          <w:rFonts w:ascii="Arial" w:eastAsia="DengXian" w:hAnsi="Arial" w:cs="Arial"/>
          <w:b/>
          <w:bCs/>
          <w:szCs w:val="21"/>
          <w:lang w:eastAsia="zh-CN"/>
        </w:rPr>
        <w:t xml:space="preserve"> </w:t>
      </w:r>
      <w:r w:rsidR="00F4124F" w:rsidRPr="00054C7D">
        <w:rPr>
          <w:rFonts w:ascii="Arial" w:hAnsi="Arial" w:cs="Arial"/>
          <w:b/>
          <w:bCs/>
          <w:noProof/>
        </w:rPr>
        <w:t>RRC_CONNECTED</w:t>
      </w:r>
      <w:r w:rsidR="001054F1" w:rsidRPr="009B68A1">
        <w:rPr>
          <w:rFonts w:ascii="Arial" w:eastAsia="DengXian" w:hAnsi="Arial" w:cs="Arial"/>
          <w:b/>
          <w:bCs/>
          <w:szCs w:val="21"/>
          <w:lang w:eastAsia="zh-CN"/>
        </w:rPr>
        <w:t>?</w:t>
      </w:r>
    </w:p>
    <w:tbl>
      <w:tblPr>
        <w:tblStyle w:val="af5"/>
        <w:tblW w:w="4927" w:type="pct"/>
        <w:tblLook w:val="04A0" w:firstRow="1" w:lastRow="0" w:firstColumn="1" w:lastColumn="0" w:noHBand="0" w:noVBand="1"/>
      </w:tblPr>
      <w:tblGrid>
        <w:gridCol w:w="2263"/>
        <w:gridCol w:w="1558"/>
        <w:gridCol w:w="5669"/>
      </w:tblGrid>
      <w:tr w:rsidR="00D560F9" w:rsidRPr="009B68A1" w14:paraId="66AA954F" w14:textId="77777777" w:rsidTr="006B47FC">
        <w:tc>
          <w:tcPr>
            <w:tcW w:w="1192" w:type="pct"/>
          </w:tcPr>
          <w:p w14:paraId="1C1C2A29" w14:textId="77777777" w:rsidR="00D560F9" w:rsidRPr="009B68A1" w:rsidRDefault="00D560F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7F8A2202" w14:textId="77777777" w:rsidR="00D560F9" w:rsidRPr="009B68A1" w:rsidRDefault="00D560F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Yes or No</w:t>
            </w:r>
          </w:p>
        </w:tc>
        <w:tc>
          <w:tcPr>
            <w:tcW w:w="2987" w:type="pct"/>
          </w:tcPr>
          <w:p w14:paraId="7147B2FD" w14:textId="77777777" w:rsidR="00D560F9" w:rsidRPr="009B68A1" w:rsidRDefault="00D560F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D560F9" w:rsidRPr="009B68A1" w14:paraId="4AA8AB7B" w14:textId="77777777" w:rsidTr="006B47FC">
        <w:trPr>
          <w:trHeight w:val="90"/>
        </w:trPr>
        <w:tc>
          <w:tcPr>
            <w:tcW w:w="1192" w:type="pct"/>
          </w:tcPr>
          <w:p w14:paraId="392EEC37" w14:textId="6E53A1C0" w:rsidR="00D560F9" w:rsidRPr="009B68A1" w:rsidRDefault="005107DE" w:rsidP="006B47FC">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5828BEC3" w14:textId="0F46945D" w:rsidR="00D560F9"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2E2B354E" w14:textId="13DEB3BE" w:rsidR="00D560F9" w:rsidRPr="009B68A1" w:rsidRDefault="005107DE" w:rsidP="005107DE">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may be still be a bit premature as there are less agreements and more FFS. </w:t>
            </w:r>
          </w:p>
        </w:tc>
      </w:tr>
      <w:tr w:rsidR="00D560F9" w:rsidRPr="009B68A1" w14:paraId="3E3D6C5A" w14:textId="77777777" w:rsidTr="006B47FC">
        <w:tc>
          <w:tcPr>
            <w:tcW w:w="1192" w:type="pct"/>
          </w:tcPr>
          <w:p w14:paraId="43C765B9" w14:textId="086FFA28" w:rsidR="00D560F9" w:rsidRPr="009B68A1" w:rsidRDefault="00F75251"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53965474" w14:textId="297B75E2" w:rsidR="00D560F9" w:rsidRPr="009B68A1" w:rsidRDefault="00F75251"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4932D5B5" w14:textId="38514EFE" w:rsidR="00D560F9" w:rsidRPr="009B68A1" w:rsidRDefault="00F75251"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relaxation. See comment on CONNECTED below.</w:t>
            </w:r>
          </w:p>
        </w:tc>
      </w:tr>
      <w:tr w:rsidR="00C81C4B" w:rsidRPr="009B68A1" w14:paraId="21C5CF3F" w14:textId="77777777" w:rsidTr="006B47FC">
        <w:tc>
          <w:tcPr>
            <w:tcW w:w="1192" w:type="pct"/>
          </w:tcPr>
          <w:p w14:paraId="55728C3D" w14:textId="06303A28"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267AEE4E" w14:textId="0333C68F"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551500A0" w14:textId="74550E00" w:rsidR="00C81C4B" w:rsidRPr="009B68A1" w:rsidRDefault="00C81C4B" w:rsidP="00C81C4B">
            <w:pPr>
              <w:spacing w:after="0" w:line="276" w:lineRule="auto"/>
              <w:rPr>
                <w:rFonts w:ascii="Arial" w:hAnsi="Arial" w:cs="Arial"/>
                <w:szCs w:val="22"/>
                <w:lang w:val="en-US" w:eastAsia="zh-CN"/>
              </w:rPr>
            </w:pPr>
            <w:r>
              <w:rPr>
                <w:rFonts w:ascii="Arial" w:eastAsiaTheme="minorEastAsia" w:hAnsi="Arial" w:cs="Arial"/>
                <w:szCs w:val="21"/>
                <w:lang w:eastAsia="ja-JP"/>
              </w:rPr>
              <w:t xml:space="preserve">We think it’s time to inform RAN4 about our conclusion, and provide guidance to their discussion on RRM relaxation methods. </w:t>
            </w:r>
          </w:p>
        </w:tc>
      </w:tr>
      <w:tr w:rsidR="00D560F9" w:rsidRPr="009B68A1" w14:paraId="4BE9BC1A" w14:textId="77777777" w:rsidTr="006B47FC">
        <w:tc>
          <w:tcPr>
            <w:tcW w:w="1192" w:type="pct"/>
          </w:tcPr>
          <w:p w14:paraId="3CAC648D" w14:textId="64D6FBA1" w:rsidR="00D560F9" w:rsidRPr="00482F5B" w:rsidRDefault="00482F5B" w:rsidP="006B47FC">
            <w:pPr>
              <w:spacing w:after="0" w:line="276" w:lineRule="auto"/>
              <w:jc w:val="center"/>
              <w:rPr>
                <w:rFonts w:ascii="Arial" w:eastAsiaTheme="minorEastAsia" w:hAnsi="Arial" w:cs="Arial" w:hint="eastAsia"/>
                <w:szCs w:val="22"/>
                <w:lang w:eastAsia="ja-JP"/>
              </w:rPr>
            </w:pPr>
            <w:r>
              <w:rPr>
                <w:rFonts w:ascii="Arial" w:eastAsiaTheme="minorEastAsia" w:hAnsi="Arial" w:cs="Arial" w:hint="eastAsia"/>
                <w:szCs w:val="22"/>
                <w:lang w:eastAsia="ja-JP"/>
              </w:rPr>
              <w:t>KDDI</w:t>
            </w:r>
          </w:p>
        </w:tc>
        <w:tc>
          <w:tcPr>
            <w:tcW w:w="821" w:type="pct"/>
          </w:tcPr>
          <w:p w14:paraId="3C9A45B2" w14:textId="344B966D" w:rsidR="00D560F9" w:rsidRPr="00482F5B" w:rsidRDefault="00482F5B" w:rsidP="006B47FC">
            <w:pPr>
              <w:spacing w:after="0" w:line="276" w:lineRule="auto"/>
              <w:jc w:val="center"/>
              <w:rPr>
                <w:rFonts w:ascii="Arial" w:eastAsiaTheme="minorEastAsia" w:hAnsi="Arial" w:cs="Arial" w:hint="eastAsia"/>
                <w:szCs w:val="22"/>
                <w:lang w:eastAsia="ja-JP"/>
              </w:rPr>
            </w:pPr>
            <w:r>
              <w:rPr>
                <w:rFonts w:ascii="Arial" w:eastAsiaTheme="minorEastAsia" w:hAnsi="Arial" w:cs="Arial" w:hint="eastAsia"/>
                <w:szCs w:val="22"/>
                <w:lang w:eastAsia="ja-JP"/>
              </w:rPr>
              <w:t>Yes</w:t>
            </w:r>
          </w:p>
        </w:tc>
        <w:tc>
          <w:tcPr>
            <w:tcW w:w="2987" w:type="pct"/>
          </w:tcPr>
          <w:p w14:paraId="05709AA7" w14:textId="77777777" w:rsidR="00D560F9" w:rsidRPr="009B68A1" w:rsidRDefault="00D560F9" w:rsidP="006B47FC">
            <w:pPr>
              <w:spacing w:after="0" w:line="276" w:lineRule="auto"/>
              <w:rPr>
                <w:rFonts w:ascii="Arial" w:eastAsia="DengXian" w:hAnsi="Arial" w:cs="Arial"/>
                <w:szCs w:val="22"/>
                <w:lang w:eastAsia="zh-CN"/>
              </w:rPr>
            </w:pPr>
          </w:p>
        </w:tc>
      </w:tr>
      <w:tr w:rsidR="00D560F9" w:rsidRPr="009B68A1" w14:paraId="314FED81" w14:textId="77777777" w:rsidTr="006B47FC">
        <w:tc>
          <w:tcPr>
            <w:tcW w:w="1192" w:type="pct"/>
          </w:tcPr>
          <w:p w14:paraId="60E21D91" w14:textId="77777777" w:rsidR="00D560F9" w:rsidRPr="009B68A1" w:rsidRDefault="00D560F9" w:rsidP="006B47FC">
            <w:pPr>
              <w:spacing w:after="0" w:line="276" w:lineRule="auto"/>
              <w:jc w:val="center"/>
              <w:rPr>
                <w:rFonts w:ascii="Arial" w:eastAsia="DengXian" w:hAnsi="Arial" w:cs="Arial"/>
                <w:szCs w:val="22"/>
                <w:lang w:eastAsia="zh-CN"/>
              </w:rPr>
            </w:pPr>
          </w:p>
        </w:tc>
        <w:tc>
          <w:tcPr>
            <w:tcW w:w="821" w:type="pct"/>
          </w:tcPr>
          <w:p w14:paraId="5D9521A2" w14:textId="77777777" w:rsidR="00D560F9" w:rsidRPr="009B68A1" w:rsidRDefault="00D560F9" w:rsidP="006B47FC">
            <w:pPr>
              <w:spacing w:after="0" w:line="276" w:lineRule="auto"/>
              <w:jc w:val="center"/>
              <w:rPr>
                <w:rFonts w:ascii="Arial" w:eastAsia="DengXian" w:hAnsi="Arial" w:cs="Arial"/>
                <w:szCs w:val="22"/>
                <w:lang w:eastAsia="zh-CN"/>
              </w:rPr>
            </w:pPr>
          </w:p>
        </w:tc>
        <w:tc>
          <w:tcPr>
            <w:tcW w:w="2987" w:type="pct"/>
          </w:tcPr>
          <w:p w14:paraId="3D383B83" w14:textId="77777777" w:rsidR="00D560F9" w:rsidRPr="009B68A1" w:rsidRDefault="00D560F9" w:rsidP="006B47FC">
            <w:pPr>
              <w:spacing w:after="0" w:line="276" w:lineRule="auto"/>
              <w:rPr>
                <w:rFonts w:ascii="Arial" w:eastAsia="DengXian" w:hAnsi="Arial" w:cs="Arial"/>
                <w:szCs w:val="22"/>
                <w:lang w:eastAsia="zh-CN"/>
              </w:rPr>
            </w:pPr>
          </w:p>
        </w:tc>
      </w:tr>
      <w:tr w:rsidR="00D560F9" w:rsidRPr="009B68A1" w14:paraId="6E6772A1" w14:textId="77777777" w:rsidTr="006B47FC">
        <w:tc>
          <w:tcPr>
            <w:tcW w:w="1192" w:type="pct"/>
          </w:tcPr>
          <w:p w14:paraId="62572A54" w14:textId="77777777" w:rsidR="00D560F9" w:rsidRPr="009B68A1" w:rsidRDefault="00D560F9" w:rsidP="006B47FC">
            <w:pPr>
              <w:spacing w:after="0" w:line="276" w:lineRule="auto"/>
              <w:jc w:val="center"/>
              <w:rPr>
                <w:rFonts w:ascii="Arial" w:eastAsia="DengXian" w:hAnsi="Arial" w:cs="Arial"/>
                <w:szCs w:val="22"/>
                <w:lang w:eastAsia="zh-CN"/>
              </w:rPr>
            </w:pPr>
          </w:p>
        </w:tc>
        <w:tc>
          <w:tcPr>
            <w:tcW w:w="821" w:type="pct"/>
          </w:tcPr>
          <w:p w14:paraId="44FFC8C2" w14:textId="77777777" w:rsidR="00D560F9" w:rsidRPr="009B68A1" w:rsidRDefault="00D560F9" w:rsidP="006B47FC">
            <w:pPr>
              <w:spacing w:after="0" w:line="276" w:lineRule="auto"/>
              <w:jc w:val="center"/>
              <w:rPr>
                <w:rFonts w:ascii="Arial" w:eastAsia="DengXian" w:hAnsi="Arial" w:cs="Arial"/>
                <w:szCs w:val="22"/>
                <w:lang w:eastAsia="zh-CN"/>
              </w:rPr>
            </w:pPr>
          </w:p>
        </w:tc>
        <w:tc>
          <w:tcPr>
            <w:tcW w:w="2987" w:type="pct"/>
          </w:tcPr>
          <w:p w14:paraId="23C59810" w14:textId="77777777" w:rsidR="00D560F9" w:rsidRPr="009B68A1" w:rsidRDefault="00D560F9" w:rsidP="006B47FC">
            <w:pPr>
              <w:spacing w:after="0" w:line="276" w:lineRule="auto"/>
              <w:rPr>
                <w:rFonts w:ascii="Arial" w:eastAsia="DengXian" w:hAnsi="Arial" w:cs="Arial"/>
                <w:szCs w:val="22"/>
                <w:lang w:eastAsia="zh-CN"/>
              </w:rPr>
            </w:pPr>
          </w:p>
        </w:tc>
      </w:tr>
      <w:tr w:rsidR="00D560F9" w:rsidRPr="009B68A1" w14:paraId="067F3B36" w14:textId="77777777" w:rsidTr="006B47FC">
        <w:tc>
          <w:tcPr>
            <w:tcW w:w="1192" w:type="pct"/>
          </w:tcPr>
          <w:p w14:paraId="11A57C02"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821" w:type="pct"/>
          </w:tcPr>
          <w:p w14:paraId="14931366"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2987" w:type="pct"/>
          </w:tcPr>
          <w:p w14:paraId="695BEC25" w14:textId="77777777" w:rsidR="00D560F9" w:rsidRPr="009B68A1" w:rsidRDefault="00D560F9" w:rsidP="006B47FC">
            <w:pPr>
              <w:spacing w:after="0" w:line="276" w:lineRule="auto"/>
              <w:rPr>
                <w:rFonts w:ascii="Arial" w:eastAsia="DengXian" w:hAnsi="Arial" w:cs="Arial"/>
                <w:szCs w:val="22"/>
                <w:lang w:val="en-US" w:eastAsia="zh-CN"/>
              </w:rPr>
            </w:pPr>
          </w:p>
        </w:tc>
      </w:tr>
      <w:tr w:rsidR="00D560F9" w:rsidRPr="009B68A1" w14:paraId="16E58828" w14:textId="77777777" w:rsidTr="006B47FC">
        <w:tc>
          <w:tcPr>
            <w:tcW w:w="1192" w:type="pct"/>
          </w:tcPr>
          <w:p w14:paraId="5A0F2C14" w14:textId="77777777" w:rsidR="00D560F9" w:rsidRPr="009B68A1" w:rsidRDefault="00D560F9" w:rsidP="006B47FC">
            <w:pPr>
              <w:spacing w:after="0" w:line="276" w:lineRule="auto"/>
              <w:jc w:val="center"/>
              <w:rPr>
                <w:rFonts w:ascii="Arial" w:hAnsi="Arial" w:cs="Arial"/>
                <w:szCs w:val="22"/>
                <w:lang w:val="en-US" w:eastAsia="zh-CN"/>
              </w:rPr>
            </w:pPr>
          </w:p>
        </w:tc>
        <w:tc>
          <w:tcPr>
            <w:tcW w:w="821" w:type="pct"/>
          </w:tcPr>
          <w:p w14:paraId="131AF494"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2987" w:type="pct"/>
          </w:tcPr>
          <w:p w14:paraId="0C25882B" w14:textId="77777777" w:rsidR="00D560F9" w:rsidRPr="009B68A1" w:rsidRDefault="00D560F9" w:rsidP="006B47FC">
            <w:pPr>
              <w:spacing w:after="0" w:line="276" w:lineRule="auto"/>
              <w:rPr>
                <w:rFonts w:ascii="Arial" w:eastAsia="DengXian" w:hAnsi="Arial" w:cs="Arial"/>
                <w:szCs w:val="22"/>
                <w:lang w:val="en-US" w:eastAsia="zh-CN"/>
              </w:rPr>
            </w:pPr>
          </w:p>
        </w:tc>
      </w:tr>
      <w:tr w:rsidR="00D560F9" w:rsidRPr="009B68A1" w14:paraId="7FACE89F" w14:textId="77777777" w:rsidTr="006B47FC">
        <w:tc>
          <w:tcPr>
            <w:tcW w:w="1192" w:type="pct"/>
          </w:tcPr>
          <w:p w14:paraId="7EA51249"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821" w:type="pct"/>
          </w:tcPr>
          <w:p w14:paraId="1DBB7DB9"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2987" w:type="pct"/>
          </w:tcPr>
          <w:p w14:paraId="3CD2D7C8" w14:textId="77777777" w:rsidR="00D560F9" w:rsidRPr="009B68A1" w:rsidRDefault="00D560F9" w:rsidP="006B47FC">
            <w:pPr>
              <w:spacing w:after="0" w:line="276" w:lineRule="auto"/>
              <w:rPr>
                <w:rFonts w:ascii="Arial" w:eastAsia="DengXian" w:hAnsi="Arial" w:cs="Arial"/>
                <w:szCs w:val="22"/>
                <w:lang w:val="en-US" w:eastAsia="zh-CN"/>
              </w:rPr>
            </w:pPr>
          </w:p>
        </w:tc>
      </w:tr>
      <w:tr w:rsidR="00D560F9" w:rsidRPr="009B68A1" w14:paraId="06E0074B" w14:textId="77777777" w:rsidTr="006B47FC">
        <w:tc>
          <w:tcPr>
            <w:tcW w:w="1192" w:type="pct"/>
          </w:tcPr>
          <w:p w14:paraId="27651B37" w14:textId="77777777" w:rsidR="00D560F9" w:rsidRPr="009B68A1" w:rsidRDefault="00D560F9" w:rsidP="006B47FC">
            <w:pPr>
              <w:spacing w:after="0"/>
              <w:jc w:val="center"/>
              <w:rPr>
                <w:rFonts w:ascii="Arial" w:eastAsia="Malgun Gothic" w:hAnsi="Arial" w:cs="Arial"/>
                <w:szCs w:val="22"/>
                <w:lang w:eastAsia="zh-CN"/>
              </w:rPr>
            </w:pPr>
          </w:p>
        </w:tc>
        <w:tc>
          <w:tcPr>
            <w:tcW w:w="821" w:type="pct"/>
          </w:tcPr>
          <w:p w14:paraId="6CD1E5C5" w14:textId="77777777" w:rsidR="00D560F9" w:rsidRPr="009B68A1" w:rsidRDefault="00D560F9" w:rsidP="006B47FC">
            <w:pPr>
              <w:spacing w:after="0"/>
              <w:jc w:val="center"/>
              <w:rPr>
                <w:rFonts w:ascii="Arial" w:eastAsia="Malgun Gothic" w:hAnsi="Arial" w:cs="Arial"/>
                <w:szCs w:val="22"/>
                <w:lang w:eastAsia="zh-CN"/>
              </w:rPr>
            </w:pPr>
          </w:p>
        </w:tc>
        <w:tc>
          <w:tcPr>
            <w:tcW w:w="2987" w:type="pct"/>
          </w:tcPr>
          <w:p w14:paraId="4B6899C5" w14:textId="77777777" w:rsidR="00D560F9" w:rsidRPr="009B68A1" w:rsidRDefault="00D560F9" w:rsidP="006B47FC">
            <w:pPr>
              <w:spacing w:after="0"/>
              <w:rPr>
                <w:rFonts w:ascii="Arial" w:eastAsia="DengXian" w:hAnsi="Arial" w:cs="Arial"/>
                <w:szCs w:val="22"/>
                <w:lang w:val="en-US" w:eastAsia="zh-CN"/>
              </w:rPr>
            </w:pPr>
          </w:p>
        </w:tc>
      </w:tr>
    </w:tbl>
    <w:p w14:paraId="302E0C9D" w14:textId="77777777" w:rsidR="001054F1" w:rsidRPr="00BB3D58" w:rsidRDefault="001054F1" w:rsidP="00BB3D58">
      <w:pPr>
        <w:rPr>
          <w:rFonts w:ascii="Arial" w:hAnsi="Arial" w:cs="Arial"/>
        </w:rPr>
      </w:pPr>
    </w:p>
    <w:p w14:paraId="5F292DC8" w14:textId="7D104059" w:rsidR="00F15704" w:rsidRPr="003C650A" w:rsidRDefault="00F15704" w:rsidP="00C451D8">
      <w:pPr>
        <w:widowControl w:val="0"/>
        <w:spacing w:after="0"/>
        <w:rPr>
          <w:rFonts w:ascii="Arial" w:eastAsia="DengXian" w:hAnsi="Arial" w:cs="Arial"/>
          <w:b/>
          <w:bCs/>
          <w:szCs w:val="21"/>
          <w:lang w:eastAsia="zh-CN"/>
        </w:rPr>
      </w:pPr>
      <w:r w:rsidRPr="003C650A">
        <w:rPr>
          <w:rFonts w:ascii="Arial" w:eastAsia="DengXian" w:hAnsi="Arial" w:cs="Arial"/>
          <w:b/>
          <w:bCs/>
          <w:szCs w:val="21"/>
          <w:lang w:eastAsia="zh-CN"/>
        </w:rPr>
        <w:t xml:space="preserve">Q4-2 </w:t>
      </w:r>
      <w:r w:rsidR="00F237D3" w:rsidRPr="003C650A">
        <w:rPr>
          <w:rFonts w:ascii="Arial" w:hAnsi="Arial" w:cs="Arial"/>
          <w:b/>
          <w:bCs/>
          <w:noProof/>
        </w:rPr>
        <w:t>If the answer for Q4-1 is yes,</w:t>
      </w:r>
      <w:r w:rsidR="00A36D14" w:rsidRPr="003C650A">
        <w:rPr>
          <w:rFonts w:ascii="Arial" w:eastAsia="DengXian" w:hAnsi="Arial" w:cs="Arial"/>
          <w:b/>
          <w:bCs/>
          <w:szCs w:val="21"/>
          <w:lang w:eastAsia="zh-CN"/>
        </w:rPr>
        <w:t xml:space="preserve"> </w:t>
      </w:r>
      <w:r w:rsidR="00F237D3" w:rsidRPr="003C650A">
        <w:rPr>
          <w:rFonts w:ascii="Arial" w:eastAsia="DengXian" w:hAnsi="Arial" w:cs="Arial"/>
          <w:b/>
          <w:bCs/>
          <w:szCs w:val="21"/>
          <w:lang w:eastAsia="zh-CN"/>
        </w:rPr>
        <w:t>w</w:t>
      </w:r>
      <w:r w:rsidR="006730E2" w:rsidRPr="003C650A">
        <w:rPr>
          <w:rFonts w:ascii="Arial" w:eastAsia="DengXian" w:hAnsi="Arial" w:cs="Arial"/>
          <w:b/>
          <w:bCs/>
          <w:szCs w:val="21"/>
          <w:lang w:eastAsia="zh-CN"/>
        </w:rPr>
        <w:t>hich content</w:t>
      </w:r>
      <w:r w:rsidR="00F237D3" w:rsidRPr="003C650A">
        <w:rPr>
          <w:rFonts w:ascii="Arial" w:eastAsia="DengXian" w:hAnsi="Arial" w:cs="Arial"/>
          <w:b/>
          <w:bCs/>
          <w:szCs w:val="21"/>
          <w:lang w:eastAsia="zh-CN"/>
        </w:rPr>
        <w:t>(</w:t>
      </w:r>
      <w:r w:rsidR="006730E2" w:rsidRPr="003C650A">
        <w:rPr>
          <w:rFonts w:ascii="Arial" w:eastAsia="DengXian" w:hAnsi="Arial" w:cs="Arial"/>
          <w:b/>
          <w:bCs/>
          <w:szCs w:val="21"/>
          <w:lang w:eastAsia="zh-CN"/>
        </w:rPr>
        <w:t>s</w:t>
      </w:r>
      <w:r w:rsidR="00F237D3" w:rsidRPr="003C650A">
        <w:rPr>
          <w:rFonts w:ascii="Arial" w:eastAsia="DengXian" w:hAnsi="Arial" w:cs="Arial"/>
          <w:b/>
          <w:bCs/>
          <w:szCs w:val="21"/>
          <w:lang w:eastAsia="zh-CN"/>
        </w:rPr>
        <w:t>)</w:t>
      </w:r>
      <w:r w:rsidR="006730E2" w:rsidRPr="003C650A">
        <w:rPr>
          <w:rFonts w:ascii="Arial" w:eastAsia="DengXian" w:hAnsi="Arial" w:cs="Arial"/>
          <w:b/>
          <w:bCs/>
          <w:szCs w:val="21"/>
          <w:lang w:eastAsia="zh-CN"/>
        </w:rPr>
        <w:t xml:space="preserve"> to be</w:t>
      </w:r>
      <w:r w:rsidRPr="003C650A">
        <w:rPr>
          <w:rFonts w:ascii="Arial" w:eastAsia="DengXian" w:hAnsi="Arial" w:cs="Arial"/>
          <w:b/>
          <w:bCs/>
          <w:szCs w:val="21"/>
          <w:lang w:eastAsia="zh-CN"/>
        </w:rPr>
        <w:t xml:space="preserve"> include</w:t>
      </w:r>
      <w:r w:rsidR="006730E2" w:rsidRPr="003C650A">
        <w:rPr>
          <w:rFonts w:ascii="Arial" w:eastAsia="DengXian" w:hAnsi="Arial" w:cs="Arial"/>
          <w:b/>
          <w:bCs/>
          <w:szCs w:val="21"/>
          <w:lang w:eastAsia="zh-CN"/>
        </w:rPr>
        <w:t>d</w:t>
      </w:r>
      <w:r w:rsidRPr="003C650A">
        <w:rPr>
          <w:rFonts w:ascii="Arial" w:eastAsia="DengXian" w:hAnsi="Arial" w:cs="Arial"/>
          <w:b/>
          <w:bCs/>
          <w:szCs w:val="21"/>
          <w:lang w:eastAsia="zh-CN"/>
        </w:rPr>
        <w:t xml:space="preserve"> </w:t>
      </w:r>
      <w:r w:rsidR="00F237D3" w:rsidRPr="003C650A">
        <w:rPr>
          <w:rFonts w:ascii="Arial" w:eastAsia="DengXian" w:hAnsi="Arial" w:cs="Arial"/>
          <w:b/>
          <w:bCs/>
          <w:szCs w:val="21"/>
          <w:lang w:eastAsia="zh-CN"/>
        </w:rPr>
        <w:t>in the LS</w:t>
      </w:r>
      <w:r w:rsidRPr="003C650A">
        <w:rPr>
          <w:rFonts w:ascii="Arial" w:eastAsia="DengXian" w:hAnsi="Arial" w:cs="Arial"/>
          <w:b/>
          <w:bCs/>
          <w:szCs w:val="21"/>
          <w:lang w:eastAsia="zh-CN"/>
        </w:rPr>
        <w:t>?</w:t>
      </w:r>
    </w:p>
    <w:p w14:paraId="3520ECA2" w14:textId="6DE16370" w:rsidR="00F15704" w:rsidRPr="003C650A" w:rsidRDefault="00F237D3" w:rsidP="00B052A3">
      <w:pPr>
        <w:pStyle w:val="aff1"/>
        <w:numPr>
          <w:ilvl w:val="0"/>
          <w:numId w:val="38"/>
        </w:numPr>
        <w:rPr>
          <w:rFonts w:ascii="Arial" w:hAnsi="Arial" w:cs="Arial"/>
          <w:b/>
          <w:i/>
          <w:sz w:val="20"/>
          <w:szCs w:val="20"/>
        </w:rPr>
      </w:pPr>
      <w:r w:rsidRPr="003C650A">
        <w:rPr>
          <w:rFonts w:ascii="Arial" w:hAnsi="Arial" w:cs="Arial"/>
          <w:b/>
          <w:sz w:val="20"/>
          <w:szCs w:val="20"/>
        </w:rPr>
        <w:t>Agreed RAN2 conclusions;</w:t>
      </w:r>
    </w:p>
    <w:p w14:paraId="4B22CF94" w14:textId="352E95C6" w:rsidR="00F15704" w:rsidRPr="003C650A" w:rsidRDefault="00F237D3" w:rsidP="00B052A3">
      <w:pPr>
        <w:pStyle w:val="aff1"/>
        <w:numPr>
          <w:ilvl w:val="0"/>
          <w:numId w:val="38"/>
        </w:numPr>
        <w:rPr>
          <w:rFonts w:ascii="Arial" w:hAnsi="Arial" w:cs="Arial"/>
          <w:b/>
          <w:sz w:val="20"/>
          <w:szCs w:val="20"/>
        </w:rPr>
      </w:pPr>
      <w:r w:rsidRPr="003C650A">
        <w:rPr>
          <w:rFonts w:ascii="Arial" w:hAnsi="Arial" w:cs="Arial"/>
          <w:b/>
          <w:sz w:val="20"/>
          <w:szCs w:val="20"/>
        </w:rPr>
        <w:t>“For RRC_IDLE/INACTIVE, RAN4 is asked to study and define corresponding R17 RRM relaxation method” proposed in [2];</w:t>
      </w:r>
    </w:p>
    <w:p w14:paraId="27B29154" w14:textId="2424E33B" w:rsidR="00F15704" w:rsidRPr="00C75932" w:rsidRDefault="00F237D3" w:rsidP="00B052A3">
      <w:pPr>
        <w:pStyle w:val="aff1"/>
        <w:numPr>
          <w:ilvl w:val="0"/>
          <w:numId w:val="38"/>
        </w:numPr>
        <w:rPr>
          <w:rFonts w:ascii="Arial" w:eastAsia="DengXian" w:hAnsi="Arial" w:cs="Arial"/>
          <w:b/>
          <w:bCs/>
          <w:szCs w:val="21"/>
        </w:rPr>
      </w:pPr>
      <w:r w:rsidRPr="003C650A">
        <w:rPr>
          <w:rFonts w:ascii="Arial" w:hAnsi="Arial" w:cs="Arial"/>
          <w:b/>
          <w:sz w:val="20"/>
          <w:szCs w:val="20"/>
        </w:rPr>
        <w:t>“For RRC_CONNECTED, RAN4 is asked to study whether additional RRM relaxation method is needed. If yes, please specify it.” proposed in [2]</w:t>
      </w:r>
      <w:r w:rsidR="00C75932">
        <w:rPr>
          <w:rFonts w:ascii="Arial" w:hAnsi="Arial" w:cs="Arial"/>
          <w:b/>
          <w:sz w:val="20"/>
          <w:szCs w:val="20"/>
        </w:rPr>
        <w:t>;</w:t>
      </w:r>
    </w:p>
    <w:p w14:paraId="362E1CCF" w14:textId="09040B28" w:rsidR="00C75932" w:rsidRPr="003C650A" w:rsidRDefault="00C75932" w:rsidP="00B052A3">
      <w:pPr>
        <w:pStyle w:val="aff1"/>
        <w:numPr>
          <w:ilvl w:val="0"/>
          <w:numId w:val="38"/>
        </w:numPr>
        <w:rPr>
          <w:rFonts w:ascii="Arial" w:eastAsia="DengXian" w:hAnsi="Arial" w:cs="Arial"/>
          <w:b/>
          <w:bCs/>
          <w:szCs w:val="21"/>
        </w:rPr>
      </w:pPr>
      <w:r>
        <w:rPr>
          <w:rFonts w:ascii="Arial" w:hAnsi="Arial" w:cs="Arial"/>
          <w:b/>
          <w:sz w:val="20"/>
          <w:szCs w:val="20"/>
        </w:rPr>
        <w:t>Other…</w:t>
      </w:r>
    </w:p>
    <w:tbl>
      <w:tblPr>
        <w:tblStyle w:val="af5"/>
        <w:tblW w:w="4927" w:type="pct"/>
        <w:tblLook w:val="04A0" w:firstRow="1" w:lastRow="0" w:firstColumn="1" w:lastColumn="0" w:noHBand="0" w:noVBand="1"/>
      </w:tblPr>
      <w:tblGrid>
        <w:gridCol w:w="2263"/>
        <w:gridCol w:w="1558"/>
        <w:gridCol w:w="5669"/>
      </w:tblGrid>
      <w:tr w:rsidR="00F15704" w:rsidRPr="009B68A1" w14:paraId="36F7B9AD" w14:textId="77777777" w:rsidTr="006B47FC">
        <w:tc>
          <w:tcPr>
            <w:tcW w:w="1192" w:type="pct"/>
          </w:tcPr>
          <w:p w14:paraId="33269802" w14:textId="77777777" w:rsidR="00F15704" w:rsidRPr="009B68A1" w:rsidRDefault="00F15704"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lastRenderedPageBreak/>
              <w:t>Company</w:t>
            </w:r>
          </w:p>
        </w:tc>
        <w:tc>
          <w:tcPr>
            <w:tcW w:w="821" w:type="pct"/>
          </w:tcPr>
          <w:p w14:paraId="6AA24205" w14:textId="4699CFEF" w:rsidR="00F15704" w:rsidRPr="009B68A1" w:rsidRDefault="00C75932" w:rsidP="006B47FC">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w:t>
            </w:r>
            <w:r w:rsidRPr="00C75932">
              <w:rPr>
                <w:rFonts w:ascii="Arial" w:eastAsiaTheme="minorEastAsia" w:hAnsi="Arial" w:cs="Arial"/>
                <w:b/>
                <w:bCs/>
                <w:szCs w:val="22"/>
                <w:lang w:eastAsia="ja-JP"/>
              </w:rPr>
              <w:t>ontent(s)</w:t>
            </w:r>
          </w:p>
        </w:tc>
        <w:tc>
          <w:tcPr>
            <w:tcW w:w="2987" w:type="pct"/>
          </w:tcPr>
          <w:p w14:paraId="6DCB9A9F" w14:textId="77777777" w:rsidR="00F15704" w:rsidRPr="009B68A1" w:rsidRDefault="00F15704"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F15704" w:rsidRPr="009B68A1" w14:paraId="57E5A609" w14:textId="77777777" w:rsidTr="006B47FC">
        <w:trPr>
          <w:trHeight w:val="90"/>
        </w:trPr>
        <w:tc>
          <w:tcPr>
            <w:tcW w:w="1192" w:type="pct"/>
          </w:tcPr>
          <w:p w14:paraId="589AFBAF" w14:textId="40B52B65" w:rsidR="00F15704" w:rsidRPr="009B68A1" w:rsidRDefault="005107DE" w:rsidP="006B47FC">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4CB6609C" w14:textId="6EE89505" w:rsidR="00F15704" w:rsidRPr="005107DE" w:rsidRDefault="005107DE" w:rsidP="005107DE">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18DF3CA5" w14:textId="2858B1FC" w:rsidR="00AE47D3" w:rsidRDefault="005107DE" w:rsidP="00AE47D3">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Regarding 3. </w:t>
            </w:r>
            <w:proofErr w:type="gramStart"/>
            <w:r>
              <w:rPr>
                <w:rFonts w:ascii="Arial" w:eastAsiaTheme="minorEastAsia" w:hAnsi="Arial" w:cs="Arial"/>
                <w:szCs w:val="22"/>
                <w:lang w:eastAsia="ja-JP"/>
              </w:rPr>
              <w:t>the</w:t>
            </w:r>
            <w:proofErr w:type="gramEnd"/>
            <w:r>
              <w:rPr>
                <w:rFonts w:ascii="Arial" w:eastAsiaTheme="minorEastAsia" w:hAnsi="Arial" w:cs="Arial"/>
                <w:szCs w:val="22"/>
                <w:lang w:eastAsia="ja-JP"/>
              </w:rPr>
              <w:t xml:space="preserve"> RRM relaxation method </w:t>
            </w:r>
            <w:r w:rsidR="00AE47D3">
              <w:rPr>
                <w:rFonts w:ascii="Arial" w:eastAsiaTheme="minorEastAsia" w:hAnsi="Arial" w:cs="Arial"/>
                <w:szCs w:val="22"/>
                <w:lang w:eastAsia="ja-JP"/>
              </w:rPr>
              <w:t>needs to match the criteria (for an harmonic overall solution). We think that we should discuss other criteria before asking RAN4 to specify the method. As pointed in our contribution (</w:t>
            </w:r>
            <w:r w:rsidR="00AE47D3" w:rsidRPr="00AE47D3">
              <w:rPr>
                <w:rFonts w:ascii="Arial" w:eastAsiaTheme="minorEastAsia" w:hAnsi="Arial" w:cs="Arial"/>
                <w:szCs w:val="22"/>
                <w:lang w:eastAsia="ja-JP"/>
              </w:rPr>
              <w:t>R2-2107145</w:t>
            </w:r>
            <w:r w:rsidR="00AE47D3">
              <w:rPr>
                <w:rFonts w:ascii="Arial" w:eastAsiaTheme="minorEastAsia" w:hAnsi="Arial" w:cs="Arial"/>
                <w:szCs w:val="22"/>
                <w:lang w:eastAsia="ja-JP"/>
              </w:rPr>
              <w:t>) we think that including a new criterion based on measurements of other cells (non-serving) is needed to prevent certain handover failures and network degradation. We suggest we discuss that before asking RAN 4 to specify the methods.</w:t>
            </w:r>
          </w:p>
          <w:p w14:paraId="0BA51A11" w14:textId="1D055485" w:rsidR="00AE47D3" w:rsidRPr="00AE47D3" w:rsidRDefault="00AE47D3" w:rsidP="00AE47D3">
            <w:pPr>
              <w:spacing w:after="0" w:line="276" w:lineRule="auto"/>
              <w:rPr>
                <w:rFonts w:ascii="Arial" w:eastAsiaTheme="minorEastAsia" w:hAnsi="Arial" w:cs="Arial"/>
                <w:lang w:eastAsia="ja-JP"/>
              </w:rPr>
            </w:pPr>
            <w:r>
              <w:rPr>
                <w:rFonts w:ascii="Arial" w:eastAsiaTheme="minorEastAsia" w:hAnsi="Arial" w:cs="Arial"/>
                <w:lang w:eastAsia="ja-JP"/>
              </w:rPr>
              <w:t xml:space="preserve">4 – </w:t>
            </w:r>
            <w:proofErr w:type="gramStart"/>
            <w:r>
              <w:rPr>
                <w:rFonts w:ascii="Arial" w:eastAsiaTheme="minorEastAsia" w:hAnsi="Arial" w:cs="Arial"/>
                <w:lang w:eastAsia="ja-JP"/>
              </w:rPr>
              <w:t>we</w:t>
            </w:r>
            <w:proofErr w:type="gramEnd"/>
            <w:r>
              <w:rPr>
                <w:rFonts w:ascii="Arial" w:eastAsiaTheme="minorEastAsia" w:hAnsi="Arial" w:cs="Arial"/>
                <w:lang w:eastAsia="ja-JP"/>
              </w:rPr>
              <w:t xml:space="preserve"> should kindly request that RAN 4 whether certain methods should not be used in RRC_CONNECTED. In particular, we have concerns regarding the existing Rel16 method of stopping measurements for 1 hour. In our view this should not be applicable to RRC_CONNECTED because it will prevent the UE to know it should leave RRM relaxation timely. </w:t>
            </w:r>
          </w:p>
        </w:tc>
      </w:tr>
      <w:tr w:rsidR="00F15704" w:rsidRPr="009B68A1" w14:paraId="7A5222EA" w14:textId="77777777" w:rsidTr="006B47FC">
        <w:tc>
          <w:tcPr>
            <w:tcW w:w="1192" w:type="pct"/>
          </w:tcPr>
          <w:p w14:paraId="201F9963" w14:textId="041CE00E" w:rsidR="00F15704" w:rsidRPr="009B68A1" w:rsidRDefault="00F778FB"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74C36F0" w14:textId="54CB85D3" w:rsidR="00F15704" w:rsidRPr="009B68A1" w:rsidRDefault="00F778FB"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475D2947" w14:textId="203358CD" w:rsidR="00F15704" w:rsidRDefault="00F778FB"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4" w:history="1">
              <w:r w:rsidRPr="00F778FB">
                <w:rPr>
                  <w:rStyle w:val="af8"/>
                </w:rPr>
                <w:t>R2-2108275</w:t>
              </w:r>
            </w:hyperlink>
            <w:r>
              <w:rPr>
                <w:rFonts w:ascii="Arial" w:eastAsiaTheme="minorEastAsia" w:hAnsi="Arial" w:cs="Arial"/>
                <w:szCs w:val="21"/>
                <w:lang w:eastAsia="ja-JP"/>
              </w:rPr>
              <w:t xml:space="preserve"> that there can be done in two different ways:</w:t>
            </w:r>
          </w:p>
          <w:p w14:paraId="548EDF11" w14:textId="77777777" w:rsidR="00F778FB" w:rsidRDefault="00F778FB" w:rsidP="006B47FC">
            <w:pPr>
              <w:spacing w:after="0" w:line="276" w:lineRule="auto"/>
              <w:rPr>
                <w:rFonts w:ascii="Arial" w:eastAsiaTheme="minorEastAsia" w:hAnsi="Arial" w:cs="Arial"/>
                <w:szCs w:val="21"/>
                <w:lang w:eastAsia="ja-JP"/>
              </w:rPr>
            </w:pPr>
          </w:p>
          <w:p w14:paraId="376D343A" w14:textId="77777777" w:rsidR="00F778FB" w:rsidRDefault="00F778FB" w:rsidP="00F778FB">
            <w:pPr>
              <w:pStyle w:val="aff1"/>
              <w:numPr>
                <w:ilvl w:val="0"/>
                <w:numId w:val="40"/>
              </w:numPr>
              <w:overflowPunct w:val="0"/>
              <w:autoSpaceDE w:val="0"/>
              <w:autoSpaceDN w:val="0"/>
              <w:adjustRightInd w:val="0"/>
              <w:spacing w:after="0" w:line="240" w:lineRule="auto"/>
              <w:contextualSpacing w:val="0"/>
              <w:jc w:val="left"/>
              <w:textAlignment w:val="baseline"/>
              <w:rPr>
                <w:rFonts w:ascii="Arial" w:hAnsi="Arial" w:cs="Arial"/>
              </w:rPr>
            </w:pPr>
            <w:proofErr w:type="gramStart"/>
            <w:r>
              <w:rPr>
                <w:rFonts w:ascii="Arial" w:hAnsi="Arial" w:cs="Arial"/>
              </w:rPr>
              <w:t>define</w:t>
            </w:r>
            <w:proofErr w:type="gramEnd"/>
            <w:r>
              <w:rPr>
                <w:rFonts w:ascii="Arial" w:hAnsi="Arial" w:cs="Arial"/>
              </w:rPr>
              <w:t xml:space="preserve"> a new RRC measurement mode that the UE can be put in to, e.g. the network would tell the UE "please enable RRM relaxation".</w:t>
            </w:r>
          </w:p>
          <w:p w14:paraId="73796E3B" w14:textId="77777777" w:rsidR="00F778FB" w:rsidRPr="000932AA" w:rsidRDefault="00F778FB" w:rsidP="00F778FB">
            <w:pPr>
              <w:pStyle w:val="aff1"/>
              <w:numPr>
                <w:ilvl w:val="0"/>
                <w:numId w:val="4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 xml:space="preserve">rely on network configuration, e.g. network can </w:t>
            </w:r>
            <w:proofErr w:type="spellStart"/>
            <w:r>
              <w:rPr>
                <w:rFonts w:ascii="Arial" w:hAnsi="Arial" w:cs="Arial"/>
              </w:rPr>
              <w:t>deconfigure</w:t>
            </w:r>
            <w:proofErr w:type="spellEnd"/>
            <w:r>
              <w:rPr>
                <w:rFonts w:ascii="Arial" w:hAnsi="Arial" w:cs="Arial"/>
              </w:rPr>
              <w:t>/reconfigure RRM measurements</w:t>
            </w:r>
          </w:p>
          <w:p w14:paraId="1E56717E" w14:textId="77777777" w:rsidR="00F778FB" w:rsidRDefault="00F778FB" w:rsidP="006B47FC">
            <w:pPr>
              <w:spacing w:after="0" w:line="276" w:lineRule="auto"/>
              <w:rPr>
                <w:rFonts w:ascii="Arial" w:eastAsiaTheme="minorEastAsia" w:hAnsi="Arial" w:cs="Arial"/>
                <w:szCs w:val="21"/>
                <w:lang w:eastAsia="ja-JP"/>
              </w:rPr>
            </w:pPr>
          </w:p>
          <w:p w14:paraId="41E49C6F" w14:textId="0B1B0239" w:rsidR="00F778FB" w:rsidRPr="009B68A1" w:rsidRDefault="00F75251"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C81C4B" w:rsidRPr="009B68A1" w14:paraId="45D51B28" w14:textId="77777777" w:rsidTr="006B47FC">
        <w:tc>
          <w:tcPr>
            <w:tcW w:w="1192" w:type="pct"/>
          </w:tcPr>
          <w:p w14:paraId="3C126DFC" w14:textId="346B374E"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2A122381" w14:textId="103568EE"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1,2,3</w:t>
            </w:r>
          </w:p>
        </w:tc>
        <w:tc>
          <w:tcPr>
            <w:tcW w:w="2987" w:type="pct"/>
          </w:tcPr>
          <w:p w14:paraId="6C0731C6" w14:textId="77777777" w:rsidR="00C81C4B" w:rsidRDefault="00C81C4B" w:rsidP="00C81C4B">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CONNECTED UEs, RAN2 already agreed the network implementation based approach. But we don’t think RAN2 is able to discuss other relaxation methods, and whether IDLE/INACTIVE methods can be reused for CONNECTED UEs. </w:t>
            </w:r>
          </w:p>
          <w:p w14:paraId="14E8E63B" w14:textId="5BE8C258" w:rsidR="00C81C4B" w:rsidRPr="009B68A1" w:rsidRDefault="00C81C4B" w:rsidP="00C81C4B">
            <w:pPr>
              <w:spacing w:after="0" w:line="276" w:lineRule="auto"/>
              <w:rPr>
                <w:rFonts w:ascii="Arial" w:hAnsi="Arial" w:cs="Arial"/>
                <w:szCs w:val="22"/>
                <w:lang w:val="en-US" w:eastAsia="zh-CN"/>
              </w:rPr>
            </w:pPr>
            <w:r>
              <w:rPr>
                <w:rFonts w:ascii="Arial" w:eastAsiaTheme="minorEastAsia" w:hAnsi="Arial" w:cs="Arial"/>
                <w:szCs w:val="21"/>
                <w:lang w:eastAsia="ja-JP"/>
              </w:rPr>
              <w:t xml:space="preserve">So it is better to inform RAN4 what has been agreed in RAN2, and let them to discuss and decide whether additional methods are needed.  </w:t>
            </w:r>
          </w:p>
        </w:tc>
      </w:tr>
      <w:tr w:rsidR="00F15704" w:rsidRPr="009B68A1" w14:paraId="10CCA0FE" w14:textId="77777777" w:rsidTr="006B47FC">
        <w:tc>
          <w:tcPr>
            <w:tcW w:w="1192" w:type="pct"/>
          </w:tcPr>
          <w:p w14:paraId="1B7FB070" w14:textId="4B2DC7CB" w:rsidR="00F15704" w:rsidRPr="00F929BD" w:rsidRDefault="00F929BD" w:rsidP="006B47FC">
            <w:pPr>
              <w:spacing w:after="0" w:line="276" w:lineRule="auto"/>
              <w:jc w:val="center"/>
              <w:rPr>
                <w:rFonts w:ascii="Arial" w:eastAsiaTheme="minorEastAsia" w:hAnsi="Arial" w:cs="Arial" w:hint="eastAsia"/>
                <w:szCs w:val="22"/>
                <w:lang w:eastAsia="ja-JP"/>
              </w:rPr>
            </w:pPr>
            <w:r>
              <w:rPr>
                <w:rFonts w:ascii="Arial" w:eastAsiaTheme="minorEastAsia" w:hAnsi="Arial" w:cs="Arial" w:hint="eastAsia"/>
                <w:szCs w:val="22"/>
                <w:lang w:eastAsia="ja-JP"/>
              </w:rPr>
              <w:t>KDDI</w:t>
            </w:r>
          </w:p>
        </w:tc>
        <w:tc>
          <w:tcPr>
            <w:tcW w:w="821" w:type="pct"/>
          </w:tcPr>
          <w:p w14:paraId="0CA0898A" w14:textId="0977A14C" w:rsidR="00F15704" w:rsidRPr="00F929BD" w:rsidRDefault="00F929BD" w:rsidP="006B47FC">
            <w:pPr>
              <w:spacing w:after="0" w:line="276" w:lineRule="auto"/>
              <w:jc w:val="center"/>
              <w:rPr>
                <w:rFonts w:ascii="Arial" w:eastAsiaTheme="minorEastAsia" w:hAnsi="Arial" w:cs="Arial" w:hint="eastAsia"/>
                <w:szCs w:val="22"/>
                <w:lang w:eastAsia="ja-JP"/>
              </w:rPr>
            </w:pPr>
            <w:r>
              <w:rPr>
                <w:rFonts w:ascii="Arial" w:eastAsiaTheme="minorEastAsia" w:hAnsi="Arial" w:cs="Arial" w:hint="eastAsia"/>
                <w:szCs w:val="22"/>
                <w:lang w:eastAsia="ja-JP"/>
              </w:rPr>
              <w:t>1,2,</w:t>
            </w:r>
            <w:r>
              <w:rPr>
                <w:rFonts w:ascii="Arial" w:eastAsiaTheme="minorEastAsia" w:hAnsi="Arial" w:cs="Arial"/>
                <w:szCs w:val="22"/>
                <w:lang w:eastAsia="ja-JP"/>
              </w:rPr>
              <w:t>3</w:t>
            </w:r>
          </w:p>
        </w:tc>
        <w:tc>
          <w:tcPr>
            <w:tcW w:w="2987" w:type="pct"/>
          </w:tcPr>
          <w:p w14:paraId="05C9263D" w14:textId="77777777" w:rsidR="00F15704" w:rsidRPr="009B68A1" w:rsidRDefault="00F15704" w:rsidP="006B47FC">
            <w:pPr>
              <w:spacing w:after="0" w:line="276" w:lineRule="auto"/>
              <w:rPr>
                <w:rFonts w:ascii="Arial" w:eastAsia="DengXian" w:hAnsi="Arial" w:cs="Arial"/>
                <w:szCs w:val="22"/>
                <w:lang w:eastAsia="zh-CN"/>
              </w:rPr>
            </w:pPr>
            <w:bookmarkStart w:id="1" w:name="_GoBack"/>
            <w:bookmarkEnd w:id="1"/>
          </w:p>
        </w:tc>
      </w:tr>
      <w:tr w:rsidR="00F15704" w:rsidRPr="009B68A1" w14:paraId="60F7F4E5" w14:textId="77777777" w:rsidTr="006B47FC">
        <w:tc>
          <w:tcPr>
            <w:tcW w:w="1192" w:type="pct"/>
          </w:tcPr>
          <w:p w14:paraId="1548F7E8" w14:textId="77777777" w:rsidR="00F15704" w:rsidRPr="009B68A1" w:rsidRDefault="00F15704" w:rsidP="006B47FC">
            <w:pPr>
              <w:spacing w:after="0" w:line="276" w:lineRule="auto"/>
              <w:jc w:val="center"/>
              <w:rPr>
                <w:rFonts w:ascii="Arial" w:eastAsia="DengXian" w:hAnsi="Arial" w:cs="Arial"/>
                <w:szCs w:val="22"/>
                <w:lang w:eastAsia="zh-CN"/>
              </w:rPr>
            </w:pPr>
          </w:p>
        </w:tc>
        <w:tc>
          <w:tcPr>
            <w:tcW w:w="821" w:type="pct"/>
          </w:tcPr>
          <w:p w14:paraId="2B5B4BA3" w14:textId="77777777" w:rsidR="00F15704" w:rsidRPr="009B68A1" w:rsidRDefault="00F15704" w:rsidP="006B47FC">
            <w:pPr>
              <w:spacing w:after="0" w:line="276" w:lineRule="auto"/>
              <w:jc w:val="center"/>
              <w:rPr>
                <w:rFonts w:ascii="Arial" w:eastAsia="DengXian" w:hAnsi="Arial" w:cs="Arial"/>
                <w:szCs w:val="22"/>
                <w:lang w:eastAsia="zh-CN"/>
              </w:rPr>
            </w:pPr>
          </w:p>
        </w:tc>
        <w:tc>
          <w:tcPr>
            <w:tcW w:w="2987" w:type="pct"/>
          </w:tcPr>
          <w:p w14:paraId="68716336" w14:textId="77777777" w:rsidR="00F15704" w:rsidRPr="009B68A1" w:rsidRDefault="00F15704" w:rsidP="006B47FC">
            <w:pPr>
              <w:spacing w:after="0" w:line="276" w:lineRule="auto"/>
              <w:rPr>
                <w:rFonts w:ascii="Arial" w:eastAsia="DengXian" w:hAnsi="Arial" w:cs="Arial"/>
                <w:szCs w:val="22"/>
                <w:lang w:eastAsia="zh-CN"/>
              </w:rPr>
            </w:pPr>
          </w:p>
        </w:tc>
      </w:tr>
      <w:tr w:rsidR="00F15704" w:rsidRPr="009B68A1" w14:paraId="16ABD079" w14:textId="77777777" w:rsidTr="006B47FC">
        <w:tc>
          <w:tcPr>
            <w:tcW w:w="1192" w:type="pct"/>
          </w:tcPr>
          <w:p w14:paraId="237ACCB6" w14:textId="77777777" w:rsidR="00F15704" w:rsidRPr="009B68A1" w:rsidRDefault="00F15704" w:rsidP="006B47FC">
            <w:pPr>
              <w:spacing w:after="0" w:line="276" w:lineRule="auto"/>
              <w:jc w:val="center"/>
              <w:rPr>
                <w:rFonts w:ascii="Arial" w:eastAsia="DengXian" w:hAnsi="Arial" w:cs="Arial"/>
                <w:szCs w:val="22"/>
                <w:lang w:eastAsia="zh-CN"/>
              </w:rPr>
            </w:pPr>
          </w:p>
        </w:tc>
        <w:tc>
          <w:tcPr>
            <w:tcW w:w="821" w:type="pct"/>
          </w:tcPr>
          <w:p w14:paraId="390C1B97" w14:textId="77777777" w:rsidR="00F15704" w:rsidRPr="009B68A1" w:rsidRDefault="00F15704" w:rsidP="006B47FC">
            <w:pPr>
              <w:spacing w:after="0" w:line="276" w:lineRule="auto"/>
              <w:jc w:val="center"/>
              <w:rPr>
                <w:rFonts w:ascii="Arial" w:eastAsia="DengXian" w:hAnsi="Arial" w:cs="Arial"/>
                <w:szCs w:val="22"/>
                <w:lang w:eastAsia="zh-CN"/>
              </w:rPr>
            </w:pPr>
          </w:p>
        </w:tc>
        <w:tc>
          <w:tcPr>
            <w:tcW w:w="2987" w:type="pct"/>
          </w:tcPr>
          <w:p w14:paraId="208B2F8C" w14:textId="77777777" w:rsidR="00F15704" w:rsidRPr="009B68A1" w:rsidRDefault="00F15704" w:rsidP="006B47FC">
            <w:pPr>
              <w:spacing w:after="0" w:line="276" w:lineRule="auto"/>
              <w:rPr>
                <w:rFonts w:ascii="Arial" w:eastAsia="DengXian" w:hAnsi="Arial" w:cs="Arial"/>
                <w:szCs w:val="22"/>
                <w:lang w:eastAsia="zh-CN"/>
              </w:rPr>
            </w:pPr>
          </w:p>
        </w:tc>
      </w:tr>
      <w:tr w:rsidR="00F15704" w:rsidRPr="009B68A1" w14:paraId="5E00B072" w14:textId="77777777" w:rsidTr="006B47FC">
        <w:tc>
          <w:tcPr>
            <w:tcW w:w="1192" w:type="pct"/>
          </w:tcPr>
          <w:p w14:paraId="586977CA"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821" w:type="pct"/>
          </w:tcPr>
          <w:p w14:paraId="6125654F"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2987" w:type="pct"/>
          </w:tcPr>
          <w:p w14:paraId="72AC7B3C" w14:textId="77777777" w:rsidR="00F15704" w:rsidRPr="009B68A1" w:rsidRDefault="00F15704" w:rsidP="006B47FC">
            <w:pPr>
              <w:spacing w:after="0" w:line="276" w:lineRule="auto"/>
              <w:rPr>
                <w:rFonts w:ascii="Arial" w:eastAsia="DengXian" w:hAnsi="Arial" w:cs="Arial"/>
                <w:szCs w:val="22"/>
                <w:lang w:val="en-US" w:eastAsia="zh-CN"/>
              </w:rPr>
            </w:pPr>
          </w:p>
        </w:tc>
      </w:tr>
      <w:tr w:rsidR="00F15704" w:rsidRPr="009B68A1" w14:paraId="78AF8EDF" w14:textId="77777777" w:rsidTr="006B47FC">
        <w:tc>
          <w:tcPr>
            <w:tcW w:w="1192" w:type="pct"/>
          </w:tcPr>
          <w:p w14:paraId="5B7DE4CC" w14:textId="77777777" w:rsidR="00F15704" w:rsidRPr="009B68A1" w:rsidRDefault="00F15704" w:rsidP="006B47FC">
            <w:pPr>
              <w:spacing w:after="0" w:line="276" w:lineRule="auto"/>
              <w:jc w:val="center"/>
              <w:rPr>
                <w:rFonts w:ascii="Arial" w:hAnsi="Arial" w:cs="Arial"/>
                <w:szCs w:val="22"/>
                <w:lang w:val="en-US" w:eastAsia="zh-CN"/>
              </w:rPr>
            </w:pPr>
          </w:p>
        </w:tc>
        <w:tc>
          <w:tcPr>
            <w:tcW w:w="821" w:type="pct"/>
          </w:tcPr>
          <w:p w14:paraId="07BF48B8"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2987" w:type="pct"/>
          </w:tcPr>
          <w:p w14:paraId="50556FD1" w14:textId="77777777" w:rsidR="00F15704" w:rsidRPr="009B68A1" w:rsidRDefault="00F15704" w:rsidP="006B47FC">
            <w:pPr>
              <w:spacing w:after="0" w:line="276" w:lineRule="auto"/>
              <w:rPr>
                <w:rFonts w:ascii="Arial" w:eastAsia="DengXian" w:hAnsi="Arial" w:cs="Arial"/>
                <w:szCs w:val="22"/>
                <w:lang w:val="en-US" w:eastAsia="zh-CN"/>
              </w:rPr>
            </w:pPr>
          </w:p>
        </w:tc>
      </w:tr>
      <w:tr w:rsidR="00F15704" w:rsidRPr="009B68A1" w14:paraId="5D7709F1" w14:textId="77777777" w:rsidTr="006B47FC">
        <w:tc>
          <w:tcPr>
            <w:tcW w:w="1192" w:type="pct"/>
          </w:tcPr>
          <w:p w14:paraId="0208FB13"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821" w:type="pct"/>
          </w:tcPr>
          <w:p w14:paraId="2D94B755"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2987" w:type="pct"/>
          </w:tcPr>
          <w:p w14:paraId="3D4A10E6" w14:textId="77777777" w:rsidR="00F15704" w:rsidRPr="009B68A1" w:rsidRDefault="00F15704" w:rsidP="006B47FC">
            <w:pPr>
              <w:spacing w:after="0" w:line="276" w:lineRule="auto"/>
              <w:rPr>
                <w:rFonts w:ascii="Arial" w:eastAsia="DengXian" w:hAnsi="Arial" w:cs="Arial"/>
                <w:szCs w:val="22"/>
                <w:lang w:val="en-US" w:eastAsia="zh-CN"/>
              </w:rPr>
            </w:pPr>
          </w:p>
        </w:tc>
      </w:tr>
      <w:tr w:rsidR="00F15704" w:rsidRPr="009B68A1" w14:paraId="197EE2A9" w14:textId="77777777" w:rsidTr="006B47FC">
        <w:tc>
          <w:tcPr>
            <w:tcW w:w="1192" w:type="pct"/>
          </w:tcPr>
          <w:p w14:paraId="3AC539D8" w14:textId="77777777" w:rsidR="00F15704" w:rsidRPr="009B68A1" w:rsidRDefault="00F15704" w:rsidP="006B47FC">
            <w:pPr>
              <w:spacing w:after="0"/>
              <w:jc w:val="center"/>
              <w:rPr>
                <w:rFonts w:ascii="Arial" w:eastAsia="Malgun Gothic" w:hAnsi="Arial" w:cs="Arial"/>
                <w:szCs w:val="22"/>
                <w:lang w:eastAsia="zh-CN"/>
              </w:rPr>
            </w:pPr>
          </w:p>
        </w:tc>
        <w:tc>
          <w:tcPr>
            <w:tcW w:w="821" w:type="pct"/>
          </w:tcPr>
          <w:p w14:paraId="3B48DE66" w14:textId="77777777" w:rsidR="00F15704" w:rsidRPr="009B68A1" w:rsidRDefault="00F15704" w:rsidP="006B47FC">
            <w:pPr>
              <w:spacing w:after="0"/>
              <w:jc w:val="center"/>
              <w:rPr>
                <w:rFonts w:ascii="Arial" w:eastAsia="Malgun Gothic" w:hAnsi="Arial" w:cs="Arial"/>
                <w:szCs w:val="22"/>
                <w:lang w:eastAsia="zh-CN"/>
              </w:rPr>
            </w:pPr>
          </w:p>
        </w:tc>
        <w:tc>
          <w:tcPr>
            <w:tcW w:w="2987" w:type="pct"/>
          </w:tcPr>
          <w:p w14:paraId="7588BB1B" w14:textId="77777777" w:rsidR="00F15704" w:rsidRPr="009B68A1" w:rsidRDefault="00F15704" w:rsidP="006B47FC">
            <w:pPr>
              <w:spacing w:after="0"/>
              <w:rPr>
                <w:rFonts w:ascii="Arial" w:eastAsia="DengXian" w:hAnsi="Arial" w:cs="Arial"/>
                <w:szCs w:val="22"/>
                <w:lang w:val="en-US" w:eastAsia="zh-CN"/>
              </w:rPr>
            </w:pPr>
          </w:p>
        </w:tc>
      </w:tr>
    </w:tbl>
    <w:p w14:paraId="1BD5C8C8" w14:textId="77777777" w:rsidR="00071676" w:rsidRPr="00BB3D58" w:rsidRDefault="00071676" w:rsidP="00BB3D58">
      <w:pPr>
        <w:rPr>
          <w:rFonts w:ascii="Arial" w:hAnsi="Arial" w:cs="Arial"/>
        </w:rPr>
      </w:pPr>
    </w:p>
    <w:p w14:paraId="2FBA6939" w14:textId="77777777" w:rsidR="0084023B" w:rsidRPr="00BB3D58" w:rsidRDefault="0084023B" w:rsidP="00BB3D58">
      <w:pPr>
        <w:rPr>
          <w:rFonts w:ascii="Arial" w:hAnsi="Arial" w:cs="Arial"/>
        </w:rPr>
      </w:pPr>
    </w:p>
    <w:p w14:paraId="4587AF62" w14:textId="4792DDBA" w:rsidR="007971E2" w:rsidRPr="003123F9" w:rsidRDefault="003848E4" w:rsidP="003123F9">
      <w:pPr>
        <w:pStyle w:val="1"/>
        <w:numPr>
          <w:ilvl w:val="0"/>
          <w:numId w:val="10"/>
        </w:numPr>
        <w:rPr>
          <w:rFonts w:eastAsia="SimSun" w:cs="Arial"/>
          <w:lang w:eastAsia="zh-CN"/>
        </w:rPr>
      </w:pPr>
      <w:r w:rsidRPr="003123F9">
        <w:rPr>
          <w:rFonts w:eastAsia="SimSun" w:cs="Arial"/>
          <w:lang w:eastAsia="zh-CN"/>
        </w:rPr>
        <w:t>Conclusions</w:t>
      </w:r>
    </w:p>
    <w:p w14:paraId="4587AF63" w14:textId="77777777" w:rsidR="007971E2" w:rsidRPr="00C95878" w:rsidRDefault="003848E4" w:rsidP="0071732D">
      <w:pPr>
        <w:widowControl w:val="0"/>
        <w:spacing w:after="160"/>
        <w:rPr>
          <w:rFonts w:ascii="Arial" w:eastAsia="DengXian" w:hAnsi="Arial" w:cs="Arial"/>
          <w:bCs/>
          <w:i/>
          <w:szCs w:val="21"/>
          <w:lang w:eastAsia="zh-CN"/>
        </w:rPr>
      </w:pPr>
      <w:r w:rsidRPr="00C95878">
        <w:rPr>
          <w:rFonts w:ascii="Arial" w:eastAsia="DengXian" w:hAnsi="Arial" w:cs="Arial"/>
          <w:bCs/>
          <w:i/>
          <w:szCs w:val="21"/>
          <w:lang w:eastAsia="zh-CN"/>
        </w:rPr>
        <w:t>To be added…</w:t>
      </w:r>
    </w:p>
    <w:p w14:paraId="4587AF64" w14:textId="77777777" w:rsidR="007971E2" w:rsidRPr="00C95878" w:rsidRDefault="007971E2" w:rsidP="0071732D">
      <w:pPr>
        <w:widowControl w:val="0"/>
        <w:spacing w:after="160"/>
        <w:rPr>
          <w:rFonts w:ascii="Arial" w:eastAsia="DengXian" w:hAnsi="Arial" w:cs="Arial"/>
          <w:bCs/>
          <w:szCs w:val="21"/>
          <w:lang w:eastAsia="zh-CN"/>
        </w:rPr>
      </w:pPr>
    </w:p>
    <w:p w14:paraId="4587AF65" w14:textId="3C4700CC" w:rsidR="007971E2" w:rsidRPr="003123F9" w:rsidRDefault="003848E4" w:rsidP="003123F9">
      <w:pPr>
        <w:pStyle w:val="1"/>
        <w:numPr>
          <w:ilvl w:val="0"/>
          <w:numId w:val="10"/>
        </w:numPr>
        <w:rPr>
          <w:rFonts w:eastAsia="SimSun" w:cs="Arial"/>
          <w:lang w:eastAsia="zh-CN"/>
        </w:rPr>
      </w:pPr>
      <w:r w:rsidRPr="003123F9">
        <w:rPr>
          <w:rFonts w:eastAsia="SimSun" w:cs="Arial"/>
          <w:lang w:eastAsia="zh-CN"/>
        </w:rPr>
        <w:lastRenderedPageBreak/>
        <w:t>References</w:t>
      </w:r>
    </w:p>
    <w:p w14:paraId="4587AF71" w14:textId="35A09C55" w:rsidR="007971E2" w:rsidRPr="00C95878" w:rsidRDefault="001B22E1" w:rsidP="001B22E1">
      <w:pPr>
        <w:pStyle w:val="Reference"/>
        <w:rPr>
          <w:rFonts w:ascii="Arial" w:hAnsi="Arial" w:cs="Arial"/>
          <w:sz w:val="20"/>
        </w:rPr>
      </w:pPr>
      <w:r w:rsidRPr="00C95878">
        <w:rPr>
          <w:rFonts w:ascii="Arial" w:hAnsi="Arial" w:cs="Arial"/>
          <w:sz w:val="20"/>
        </w:rPr>
        <w:t>R2-2107211</w:t>
      </w:r>
      <w:r w:rsidR="008E34A7" w:rsidRPr="00C95878">
        <w:rPr>
          <w:rFonts w:ascii="Arial" w:hAnsi="Arial" w:cs="Arial"/>
          <w:sz w:val="20"/>
        </w:rPr>
        <w:t xml:space="preserve">, </w:t>
      </w:r>
      <w:r w:rsidRPr="00C95878">
        <w:rPr>
          <w:rFonts w:ascii="Arial" w:hAnsi="Arial" w:cs="Arial"/>
          <w:sz w:val="20"/>
        </w:rPr>
        <w:t xml:space="preserve">RRM measurement relaxation for </w:t>
      </w:r>
      <w:proofErr w:type="spellStart"/>
      <w:r w:rsidRPr="00C95878">
        <w:rPr>
          <w:rFonts w:ascii="Arial" w:hAnsi="Arial" w:cs="Arial"/>
          <w:sz w:val="20"/>
        </w:rPr>
        <w:t>RedCap</w:t>
      </w:r>
      <w:proofErr w:type="spellEnd"/>
      <w:r w:rsidRPr="00C95878">
        <w:rPr>
          <w:rFonts w:ascii="Arial" w:hAnsi="Arial" w:cs="Arial"/>
          <w:sz w:val="20"/>
        </w:rPr>
        <w:t xml:space="preserve"> UE</w:t>
      </w:r>
      <w:r w:rsidR="008E34A7" w:rsidRPr="00C95878">
        <w:rPr>
          <w:rFonts w:ascii="Arial" w:hAnsi="Arial" w:cs="Arial"/>
          <w:sz w:val="20"/>
        </w:rPr>
        <w:t xml:space="preserve">, </w:t>
      </w:r>
      <w:r w:rsidRPr="00C95878">
        <w:rPr>
          <w:rFonts w:ascii="Arial" w:hAnsi="Arial" w:cs="Arial"/>
          <w:sz w:val="20"/>
        </w:rPr>
        <w:t xml:space="preserve">Huawei, </w:t>
      </w:r>
      <w:proofErr w:type="spellStart"/>
      <w:r w:rsidRPr="00C95878">
        <w:rPr>
          <w:rFonts w:ascii="Arial" w:hAnsi="Arial" w:cs="Arial"/>
          <w:sz w:val="20"/>
        </w:rPr>
        <w:t>HiSilicon</w:t>
      </w:r>
      <w:proofErr w:type="spellEnd"/>
      <w:r w:rsidR="008E34A7" w:rsidRPr="00C95878">
        <w:rPr>
          <w:rFonts w:ascii="Arial" w:hAnsi="Arial" w:cs="Arial"/>
          <w:sz w:val="20"/>
        </w:rPr>
        <w:t>.</w:t>
      </w:r>
    </w:p>
    <w:p w14:paraId="082268D2" w14:textId="51DBE011" w:rsidR="001B22E1" w:rsidRPr="00C95878" w:rsidRDefault="001B22E1" w:rsidP="001B22E1">
      <w:pPr>
        <w:pStyle w:val="Reference"/>
        <w:rPr>
          <w:rFonts w:ascii="Arial" w:hAnsi="Arial" w:cs="Arial"/>
          <w:sz w:val="20"/>
        </w:rPr>
      </w:pPr>
      <w:r w:rsidRPr="00C95878">
        <w:rPr>
          <w:rFonts w:ascii="Arial" w:hAnsi="Arial" w:cs="Arial"/>
          <w:sz w:val="20"/>
        </w:rPr>
        <w:t>R2-2107748</w:t>
      </w:r>
      <w:r w:rsidR="008E34A7" w:rsidRPr="00C95878">
        <w:rPr>
          <w:rFonts w:ascii="Arial" w:hAnsi="Arial" w:cs="Arial"/>
          <w:sz w:val="20"/>
        </w:rPr>
        <w:t xml:space="preserve">, </w:t>
      </w:r>
      <w:r w:rsidRPr="00C95878">
        <w:rPr>
          <w:rFonts w:ascii="Arial" w:hAnsi="Arial" w:cs="Arial"/>
          <w:sz w:val="20"/>
        </w:rPr>
        <w:t xml:space="preserve">RRM relaxation for </w:t>
      </w:r>
      <w:proofErr w:type="spellStart"/>
      <w:r w:rsidRPr="00C95878">
        <w:rPr>
          <w:rFonts w:ascii="Arial" w:hAnsi="Arial" w:cs="Arial"/>
          <w:sz w:val="20"/>
        </w:rPr>
        <w:t>RedCap</w:t>
      </w:r>
      <w:proofErr w:type="spellEnd"/>
      <w:r w:rsidRPr="00C95878">
        <w:rPr>
          <w:rFonts w:ascii="Arial" w:hAnsi="Arial" w:cs="Arial"/>
          <w:sz w:val="20"/>
        </w:rPr>
        <w:t xml:space="preserve"> UEs</w:t>
      </w:r>
      <w:r w:rsidR="008E34A7" w:rsidRPr="00C95878">
        <w:rPr>
          <w:rFonts w:ascii="Arial" w:hAnsi="Arial" w:cs="Arial"/>
          <w:sz w:val="20"/>
        </w:rPr>
        <w:t xml:space="preserve">, </w:t>
      </w:r>
      <w:r w:rsidRPr="00C95878">
        <w:rPr>
          <w:rFonts w:ascii="Arial" w:hAnsi="Arial" w:cs="Arial"/>
          <w:sz w:val="20"/>
        </w:rPr>
        <w:t xml:space="preserve">ZTE Corporation, </w:t>
      </w:r>
      <w:proofErr w:type="spellStart"/>
      <w:r w:rsidRPr="00C95878">
        <w:rPr>
          <w:rFonts w:ascii="Arial" w:hAnsi="Arial" w:cs="Arial"/>
          <w:sz w:val="20"/>
        </w:rPr>
        <w:t>Sanechips</w:t>
      </w:r>
      <w:proofErr w:type="spellEnd"/>
      <w:r w:rsidR="008E34A7" w:rsidRPr="00C95878">
        <w:rPr>
          <w:rFonts w:ascii="Arial" w:hAnsi="Arial" w:cs="Arial"/>
          <w:sz w:val="20"/>
        </w:rPr>
        <w:t>.</w:t>
      </w:r>
    </w:p>
    <w:p w14:paraId="322D7D54" w14:textId="6C1FD70D" w:rsidR="00C95878" w:rsidRDefault="00C95878" w:rsidP="00C95878">
      <w:pPr>
        <w:pStyle w:val="Reference"/>
        <w:rPr>
          <w:rFonts w:ascii="Arial" w:hAnsi="Arial" w:cs="Arial"/>
          <w:sz w:val="20"/>
        </w:rPr>
      </w:pPr>
      <w:r w:rsidRPr="00C95878">
        <w:rPr>
          <w:rFonts w:ascii="Arial" w:hAnsi="Arial" w:cs="Arial"/>
          <w:sz w:val="20"/>
        </w:rPr>
        <w:t>R2-2107218</w:t>
      </w:r>
      <w:r w:rsidRPr="00C95878">
        <w:rPr>
          <w:rFonts w:ascii="Arial" w:hAnsi="Arial" w:cs="Arial"/>
          <w:sz w:val="20"/>
        </w:rPr>
        <w:tab/>
        <w:t xml:space="preserve">RRM relaxations for </w:t>
      </w:r>
      <w:proofErr w:type="spellStart"/>
      <w:r w:rsidRPr="00C95878">
        <w:rPr>
          <w:rFonts w:ascii="Arial" w:hAnsi="Arial" w:cs="Arial"/>
          <w:sz w:val="20"/>
        </w:rPr>
        <w:t>RedCap</w:t>
      </w:r>
      <w:proofErr w:type="spellEnd"/>
      <w:r w:rsidRPr="00C95878">
        <w:rPr>
          <w:rFonts w:ascii="Arial" w:hAnsi="Arial" w:cs="Arial"/>
          <w:sz w:val="20"/>
        </w:rPr>
        <w:t xml:space="preserve"> UEs</w:t>
      </w:r>
      <w:r w:rsidR="00DD01C3">
        <w:rPr>
          <w:rFonts w:ascii="Arial" w:hAnsi="Arial" w:cs="Arial"/>
          <w:sz w:val="20"/>
        </w:rPr>
        <w:t xml:space="preserve">, </w:t>
      </w:r>
      <w:r w:rsidRPr="00C95878">
        <w:rPr>
          <w:rFonts w:ascii="Arial" w:hAnsi="Arial" w:cs="Arial"/>
          <w:sz w:val="20"/>
        </w:rPr>
        <w:t>Qualcomm Incorporated</w:t>
      </w:r>
      <w:r w:rsidR="00C16803">
        <w:rPr>
          <w:rFonts w:ascii="Arial" w:hAnsi="Arial" w:cs="Arial"/>
          <w:sz w:val="20"/>
        </w:rPr>
        <w:t>.</w:t>
      </w:r>
    </w:p>
    <w:p w14:paraId="7B99CF6C" w14:textId="1C8A0323" w:rsidR="00C16803" w:rsidRPr="00C95878" w:rsidRDefault="00DD01C3" w:rsidP="00DD01C3">
      <w:pPr>
        <w:pStyle w:val="Reference"/>
        <w:rPr>
          <w:rFonts w:ascii="Arial" w:hAnsi="Arial" w:cs="Arial"/>
          <w:sz w:val="20"/>
        </w:rPr>
      </w:pPr>
      <w:r w:rsidRPr="00DD01C3">
        <w:rPr>
          <w:rFonts w:ascii="Arial" w:hAnsi="Arial" w:cs="Arial"/>
          <w:sz w:val="20"/>
        </w:rPr>
        <w:t>R2-2107754</w:t>
      </w:r>
      <w:r w:rsidRPr="00DD01C3">
        <w:rPr>
          <w:rFonts w:ascii="Arial" w:hAnsi="Arial" w:cs="Arial"/>
          <w:sz w:val="20"/>
        </w:rPr>
        <w:tab/>
        <w:t xml:space="preserve">RRM Relaxation for </w:t>
      </w:r>
      <w:proofErr w:type="spellStart"/>
      <w:r w:rsidRPr="00DD01C3">
        <w:rPr>
          <w:rFonts w:ascii="Arial" w:hAnsi="Arial" w:cs="Arial"/>
          <w:sz w:val="20"/>
        </w:rPr>
        <w:t>RedCap</w:t>
      </w:r>
      <w:proofErr w:type="spellEnd"/>
      <w:r w:rsidRPr="00DD01C3">
        <w:rPr>
          <w:rFonts w:ascii="Arial" w:hAnsi="Arial" w:cs="Arial"/>
          <w:sz w:val="20"/>
        </w:rPr>
        <w:t xml:space="preserve"> UE</w:t>
      </w:r>
      <w:r>
        <w:rPr>
          <w:rFonts w:ascii="Arial" w:hAnsi="Arial" w:cs="Arial"/>
          <w:sz w:val="20"/>
        </w:rPr>
        <w:t xml:space="preserve">, </w:t>
      </w:r>
      <w:r w:rsidRPr="00DD01C3">
        <w:rPr>
          <w:rFonts w:ascii="Arial" w:hAnsi="Arial" w:cs="Arial"/>
          <w:sz w:val="20"/>
        </w:rPr>
        <w:t>NTT DOCOMO INC</w:t>
      </w:r>
      <w:r>
        <w:rPr>
          <w:rFonts w:ascii="Arial" w:hAnsi="Arial" w:cs="Arial"/>
          <w:sz w:val="20"/>
        </w:rPr>
        <w:t>.</w:t>
      </w:r>
    </w:p>
    <w:sectPr w:rsidR="00C16803" w:rsidRPr="00C95878">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F6EFC" w14:textId="77777777" w:rsidR="00EA6BBE" w:rsidRDefault="00EA6BBE">
      <w:pPr>
        <w:spacing w:after="0" w:line="240" w:lineRule="auto"/>
      </w:pPr>
      <w:r>
        <w:separator/>
      </w:r>
    </w:p>
  </w:endnote>
  <w:endnote w:type="continuationSeparator" w:id="0">
    <w:p w14:paraId="01608B05" w14:textId="77777777" w:rsidR="00EA6BBE" w:rsidRDefault="00EA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AF76" w14:textId="77777777" w:rsidR="00784D38" w:rsidRDefault="00784D38">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67E73" w14:textId="77777777" w:rsidR="00EA6BBE" w:rsidRDefault="00EA6BBE">
      <w:pPr>
        <w:spacing w:after="0" w:line="240" w:lineRule="auto"/>
      </w:pPr>
      <w:r>
        <w:separator/>
      </w:r>
    </w:p>
  </w:footnote>
  <w:footnote w:type="continuationSeparator" w:id="0">
    <w:p w14:paraId="44C41B85" w14:textId="77777777" w:rsidR="00EA6BBE" w:rsidRDefault="00EA6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76D143F"/>
    <w:multiLevelType w:val="hybridMultilevel"/>
    <w:tmpl w:val="071E5614"/>
    <w:lvl w:ilvl="0" w:tplc="7CDC6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0366A9"/>
    <w:multiLevelType w:val="hybridMultilevel"/>
    <w:tmpl w:val="FB825B84"/>
    <w:lvl w:ilvl="0" w:tplc="8206A6CA">
      <w:start w:val="1"/>
      <w:numFmt w:val="bullet"/>
      <w:lvlText w:val="•"/>
      <w:lvlJc w:val="left"/>
      <w:pPr>
        <w:ind w:left="360" w:hanging="360"/>
      </w:pPr>
      <w:rPr>
        <w:rFonts w:ascii="DengXian" w:eastAsia="DengXian" w:hAnsi="DengXia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0F31FB"/>
    <w:multiLevelType w:val="hybridMultilevel"/>
    <w:tmpl w:val="46C4250E"/>
    <w:lvl w:ilvl="0" w:tplc="E048EC0A">
      <w:start w:val="1"/>
      <w:numFmt w:val="decimal"/>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79C76FE"/>
    <w:multiLevelType w:val="hybridMultilevel"/>
    <w:tmpl w:val="7AF6911C"/>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C1F0F29"/>
    <w:multiLevelType w:val="hybridMultilevel"/>
    <w:tmpl w:val="6D40A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9690B"/>
    <w:multiLevelType w:val="hybridMultilevel"/>
    <w:tmpl w:val="1758DEC0"/>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9B1DAB"/>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4FB6A8A"/>
    <w:multiLevelType w:val="hybridMultilevel"/>
    <w:tmpl w:val="21C2688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6308F4"/>
    <w:multiLevelType w:val="hybridMultilevel"/>
    <w:tmpl w:val="03D0B99A"/>
    <w:lvl w:ilvl="0" w:tplc="BB482822">
      <w:start w:val="1"/>
      <w:numFmt w:val="bullet"/>
      <w:lvlText w:val=""/>
      <w:lvlJc w:val="left"/>
      <w:pPr>
        <w:ind w:left="360" w:hanging="360"/>
      </w:pPr>
      <w:rPr>
        <w:rFonts w:ascii="Wingdings" w:eastAsia="SimSu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A77646"/>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16409B8"/>
    <w:multiLevelType w:val="hybridMultilevel"/>
    <w:tmpl w:val="0F48B78C"/>
    <w:lvl w:ilvl="0" w:tplc="8206A6CA">
      <w:start w:val="1"/>
      <w:numFmt w:val="bullet"/>
      <w:lvlText w:val="•"/>
      <w:lvlJc w:val="left"/>
      <w:pPr>
        <w:ind w:left="360" w:hanging="360"/>
      </w:pPr>
      <w:rPr>
        <w:rFonts w:ascii="DengXian" w:eastAsia="DengXian" w:hAnsi="DengXia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31F76C3"/>
    <w:multiLevelType w:val="hybridMultilevel"/>
    <w:tmpl w:val="F11410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B3634D"/>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6FB5BF6"/>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A9E2CA8"/>
    <w:multiLevelType w:val="hybridMultilevel"/>
    <w:tmpl w:val="F62C7D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B4372B3"/>
    <w:multiLevelType w:val="hybridMultilevel"/>
    <w:tmpl w:val="191A7F3C"/>
    <w:lvl w:ilvl="0" w:tplc="7EAAC60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3" w15:restartNumberingAfterBreak="0">
    <w:nsid w:val="5F3B25CA"/>
    <w:multiLevelType w:val="hybridMultilevel"/>
    <w:tmpl w:val="BA9ED42E"/>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0F27A31"/>
    <w:multiLevelType w:val="singleLevel"/>
    <w:tmpl w:val="60F27A31"/>
    <w:lvl w:ilvl="0">
      <w:start w:val="1"/>
      <w:numFmt w:val="decimal"/>
      <w:suff w:val="space"/>
      <w:lvlText w:val="(%1)"/>
      <w:lvlJc w:val="left"/>
    </w:lvl>
  </w:abstractNum>
  <w:abstractNum w:abstractNumId="35" w15:restartNumberingAfterBreak="0">
    <w:nsid w:val="61360D39"/>
    <w:multiLevelType w:val="hybridMultilevel"/>
    <w:tmpl w:val="0152F65A"/>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16D7105"/>
    <w:multiLevelType w:val="hybridMultilevel"/>
    <w:tmpl w:val="49F844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A0B7B80"/>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9" w15:restartNumberingAfterBreak="0">
    <w:nsid w:val="7B7204D8"/>
    <w:multiLevelType w:val="hybridMultilevel"/>
    <w:tmpl w:val="20CEF79E"/>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BD20271"/>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2"/>
  </w:num>
  <w:num w:numId="3">
    <w:abstractNumId w:val="24"/>
  </w:num>
  <w:num w:numId="4">
    <w:abstractNumId w:val="27"/>
  </w:num>
  <w:num w:numId="5">
    <w:abstractNumId w:val="5"/>
  </w:num>
  <w:num w:numId="6">
    <w:abstractNumId w:val="40"/>
  </w:num>
  <w:num w:numId="7">
    <w:abstractNumId w:val="29"/>
  </w:num>
  <w:num w:numId="8">
    <w:abstractNumId w:val="38"/>
  </w:num>
  <w:num w:numId="9">
    <w:abstractNumId w:val="13"/>
  </w:num>
  <w:num w:numId="10">
    <w:abstractNumId w:val="7"/>
  </w:num>
  <w:num w:numId="11">
    <w:abstractNumId w:val="17"/>
  </w:num>
  <w:num w:numId="12">
    <w:abstractNumId w:val="34"/>
  </w:num>
  <w:num w:numId="13">
    <w:abstractNumId w:val="22"/>
  </w:num>
  <w:num w:numId="14">
    <w:abstractNumId w:val="28"/>
  </w:num>
  <w:num w:numId="15">
    <w:abstractNumId w:val="2"/>
  </w:num>
  <w:num w:numId="16">
    <w:abstractNumId w:val="26"/>
  </w:num>
  <w:num w:numId="17">
    <w:abstractNumId w:val="19"/>
  </w:num>
  <w:num w:numId="18">
    <w:abstractNumId w:val="9"/>
  </w:num>
  <w:num w:numId="19">
    <w:abstractNumId w:val="0"/>
  </w:num>
  <w:num w:numId="20">
    <w:abstractNumId w:val="21"/>
  </w:num>
  <w:num w:numId="21">
    <w:abstractNumId w:val="20"/>
  </w:num>
  <w:num w:numId="22">
    <w:abstractNumId w:val="12"/>
  </w:num>
  <w:num w:numId="23">
    <w:abstractNumId w:val="36"/>
  </w:num>
  <w:num w:numId="24">
    <w:abstractNumId w:val="41"/>
  </w:num>
  <w:num w:numId="25">
    <w:abstractNumId w:val="23"/>
  </w:num>
  <w:num w:numId="26">
    <w:abstractNumId w:val="37"/>
  </w:num>
  <w:num w:numId="27">
    <w:abstractNumId w:val="11"/>
  </w:num>
  <w:num w:numId="28">
    <w:abstractNumId w:val="3"/>
  </w:num>
  <w:num w:numId="29">
    <w:abstractNumId w:val="33"/>
  </w:num>
  <w:num w:numId="30">
    <w:abstractNumId w:val="18"/>
  </w:num>
  <w:num w:numId="31">
    <w:abstractNumId w:val="15"/>
  </w:num>
  <w:num w:numId="32">
    <w:abstractNumId w:val="14"/>
  </w:num>
  <w:num w:numId="33">
    <w:abstractNumId w:val="25"/>
  </w:num>
  <w:num w:numId="34">
    <w:abstractNumId w:val="16"/>
  </w:num>
  <w:num w:numId="35">
    <w:abstractNumId w:val="8"/>
  </w:num>
  <w:num w:numId="36">
    <w:abstractNumId w:val="35"/>
  </w:num>
  <w:num w:numId="37">
    <w:abstractNumId w:val="39"/>
  </w:num>
  <w:num w:numId="38">
    <w:abstractNumId w:val="4"/>
  </w:num>
  <w:num w:numId="39">
    <w:abstractNumId w:val="30"/>
  </w:num>
  <w:num w:numId="40">
    <w:abstractNumId w:val="1"/>
  </w:num>
  <w:num w:numId="41">
    <w:abstractNumId w:val="1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573"/>
    <w:rsid w:val="00004935"/>
    <w:rsid w:val="00005241"/>
    <w:rsid w:val="0000603B"/>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17"/>
    <w:rsid w:val="00035A88"/>
    <w:rsid w:val="00035D56"/>
    <w:rsid w:val="0003605A"/>
    <w:rsid w:val="00036710"/>
    <w:rsid w:val="000372C0"/>
    <w:rsid w:val="0003773A"/>
    <w:rsid w:val="00037B33"/>
    <w:rsid w:val="00040222"/>
    <w:rsid w:val="00040460"/>
    <w:rsid w:val="000408C0"/>
    <w:rsid w:val="00040B64"/>
    <w:rsid w:val="0004127F"/>
    <w:rsid w:val="000413A7"/>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4173"/>
    <w:rsid w:val="00064700"/>
    <w:rsid w:val="00064EA8"/>
    <w:rsid w:val="000650A6"/>
    <w:rsid w:val="000655EF"/>
    <w:rsid w:val="00065E36"/>
    <w:rsid w:val="00065F96"/>
    <w:rsid w:val="00066553"/>
    <w:rsid w:val="000676FE"/>
    <w:rsid w:val="000703C3"/>
    <w:rsid w:val="00070602"/>
    <w:rsid w:val="000706FF"/>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53BC"/>
    <w:rsid w:val="00096DAD"/>
    <w:rsid w:val="0009762D"/>
    <w:rsid w:val="0009767A"/>
    <w:rsid w:val="00097964"/>
    <w:rsid w:val="00097992"/>
    <w:rsid w:val="00097FD1"/>
    <w:rsid w:val="000A0268"/>
    <w:rsid w:val="000A0C11"/>
    <w:rsid w:val="000A10EB"/>
    <w:rsid w:val="000A1151"/>
    <w:rsid w:val="000A122B"/>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E2F"/>
    <w:rsid w:val="000A6842"/>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CC"/>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B53"/>
    <w:rsid w:val="00107B1B"/>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4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C9"/>
    <w:rsid w:val="001650D3"/>
    <w:rsid w:val="001655EF"/>
    <w:rsid w:val="00166C41"/>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6E1"/>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6CA1"/>
    <w:rsid w:val="002B7017"/>
    <w:rsid w:val="002B717E"/>
    <w:rsid w:val="002B7766"/>
    <w:rsid w:val="002C0238"/>
    <w:rsid w:val="002C0476"/>
    <w:rsid w:val="002C05AE"/>
    <w:rsid w:val="002C0977"/>
    <w:rsid w:val="002C1C00"/>
    <w:rsid w:val="002C1D4D"/>
    <w:rsid w:val="002C2414"/>
    <w:rsid w:val="002C24E5"/>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A4E"/>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07"/>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FFF"/>
    <w:rsid w:val="004822A4"/>
    <w:rsid w:val="004822F3"/>
    <w:rsid w:val="004828BD"/>
    <w:rsid w:val="0048295F"/>
    <w:rsid w:val="00482F5B"/>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0A4B"/>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CEF"/>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7DE"/>
    <w:rsid w:val="00510C81"/>
    <w:rsid w:val="00510F75"/>
    <w:rsid w:val="005111F5"/>
    <w:rsid w:val="0051218C"/>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31DD"/>
    <w:rsid w:val="00583382"/>
    <w:rsid w:val="0058375C"/>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02F"/>
    <w:rsid w:val="005A77C6"/>
    <w:rsid w:val="005A7BC5"/>
    <w:rsid w:val="005B014F"/>
    <w:rsid w:val="005B0273"/>
    <w:rsid w:val="005B05C3"/>
    <w:rsid w:val="005B0619"/>
    <w:rsid w:val="005B0621"/>
    <w:rsid w:val="005B0CD0"/>
    <w:rsid w:val="005B142A"/>
    <w:rsid w:val="005B17D5"/>
    <w:rsid w:val="005B187E"/>
    <w:rsid w:val="005B1FC4"/>
    <w:rsid w:val="005B21D8"/>
    <w:rsid w:val="005B226B"/>
    <w:rsid w:val="005B2554"/>
    <w:rsid w:val="005B286F"/>
    <w:rsid w:val="005B288E"/>
    <w:rsid w:val="005B2AA7"/>
    <w:rsid w:val="005B350A"/>
    <w:rsid w:val="005B4174"/>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68B"/>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7DC"/>
    <w:rsid w:val="00645A4E"/>
    <w:rsid w:val="00645AB2"/>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619"/>
    <w:rsid w:val="006736F7"/>
    <w:rsid w:val="00673A2C"/>
    <w:rsid w:val="00673B4E"/>
    <w:rsid w:val="00673F38"/>
    <w:rsid w:val="00674428"/>
    <w:rsid w:val="006748B6"/>
    <w:rsid w:val="00674A87"/>
    <w:rsid w:val="00674CB0"/>
    <w:rsid w:val="00676348"/>
    <w:rsid w:val="00676585"/>
    <w:rsid w:val="006765F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451"/>
    <w:rsid w:val="006934E0"/>
    <w:rsid w:val="00693739"/>
    <w:rsid w:val="00693A52"/>
    <w:rsid w:val="00693CFD"/>
    <w:rsid w:val="00694F02"/>
    <w:rsid w:val="00695A8E"/>
    <w:rsid w:val="00696285"/>
    <w:rsid w:val="00696561"/>
    <w:rsid w:val="006A0A1F"/>
    <w:rsid w:val="006A1381"/>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62AA"/>
    <w:rsid w:val="006B658B"/>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074"/>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46E2"/>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796"/>
    <w:rsid w:val="0075784A"/>
    <w:rsid w:val="00757A78"/>
    <w:rsid w:val="0076091D"/>
    <w:rsid w:val="00760EEC"/>
    <w:rsid w:val="00761019"/>
    <w:rsid w:val="0076106C"/>
    <w:rsid w:val="007616E2"/>
    <w:rsid w:val="00761AD4"/>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9B7"/>
    <w:rsid w:val="007A7CF5"/>
    <w:rsid w:val="007B017F"/>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6A46"/>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820"/>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9F5"/>
    <w:rsid w:val="00814156"/>
    <w:rsid w:val="00814C70"/>
    <w:rsid w:val="00815494"/>
    <w:rsid w:val="00815F0E"/>
    <w:rsid w:val="00815F4D"/>
    <w:rsid w:val="00816CC5"/>
    <w:rsid w:val="008174A6"/>
    <w:rsid w:val="00820434"/>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72B"/>
    <w:rsid w:val="008D176B"/>
    <w:rsid w:val="008D1A4D"/>
    <w:rsid w:val="008D1CC6"/>
    <w:rsid w:val="008D2252"/>
    <w:rsid w:val="008D27F0"/>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4A7"/>
    <w:rsid w:val="008E3EF2"/>
    <w:rsid w:val="008E48DB"/>
    <w:rsid w:val="008E4D0D"/>
    <w:rsid w:val="008E5CF9"/>
    <w:rsid w:val="008E726F"/>
    <w:rsid w:val="008E75F1"/>
    <w:rsid w:val="008E79CD"/>
    <w:rsid w:val="008E7DBA"/>
    <w:rsid w:val="008F02B9"/>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172E"/>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30E6"/>
    <w:rsid w:val="009935B7"/>
    <w:rsid w:val="009938B4"/>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036"/>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180A"/>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0E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0A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2A3"/>
    <w:rsid w:val="00B05422"/>
    <w:rsid w:val="00B05534"/>
    <w:rsid w:val="00B05999"/>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F14"/>
    <w:rsid w:val="00B84852"/>
    <w:rsid w:val="00B86576"/>
    <w:rsid w:val="00B87010"/>
    <w:rsid w:val="00B8778B"/>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46"/>
    <w:rsid w:val="00BB399B"/>
    <w:rsid w:val="00BB3D58"/>
    <w:rsid w:val="00BB4CBA"/>
    <w:rsid w:val="00BB4E2E"/>
    <w:rsid w:val="00BB5613"/>
    <w:rsid w:val="00BB6430"/>
    <w:rsid w:val="00BB6A53"/>
    <w:rsid w:val="00BB6B31"/>
    <w:rsid w:val="00BB7A10"/>
    <w:rsid w:val="00BB7A83"/>
    <w:rsid w:val="00BC1288"/>
    <w:rsid w:val="00BC15A4"/>
    <w:rsid w:val="00BC1EE2"/>
    <w:rsid w:val="00BC1F65"/>
    <w:rsid w:val="00BC25EE"/>
    <w:rsid w:val="00BC2F27"/>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1E2"/>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964"/>
    <w:rsid w:val="00C13443"/>
    <w:rsid w:val="00C138D6"/>
    <w:rsid w:val="00C13C52"/>
    <w:rsid w:val="00C1443B"/>
    <w:rsid w:val="00C15434"/>
    <w:rsid w:val="00C16547"/>
    <w:rsid w:val="00C16803"/>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061"/>
    <w:rsid w:val="00C25577"/>
    <w:rsid w:val="00C25D27"/>
    <w:rsid w:val="00C2672A"/>
    <w:rsid w:val="00C26F6F"/>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53C9"/>
    <w:rsid w:val="00CD694A"/>
    <w:rsid w:val="00CD69CD"/>
    <w:rsid w:val="00CD6ED2"/>
    <w:rsid w:val="00CE01FA"/>
    <w:rsid w:val="00CE05E2"/>
    <w:rsid w:val="00CE0A18"/>
    <w:rsid w:val="00CE0B06"/>
    <w:rsid w:val="00CE0D62"/>
    <w:rsid w:val="00CE115C"/>
    <w:rsid w:val="00CE1A22"/>
    <w:rsid w:val="00CE1DE0"/>
    <w:rsid w:val="00CE2013"/>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3E32"/>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1594"/>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575"/>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C79"/>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1187"/>
    <w:rsid w:val="00E413B8"/>
    <w:rsid w:val="00E41CD1"/>
    <w:rsid w:val="00E4228D"/>
    <w:rsid w:val="00E42A67"/>
    <w:rsid w:val="00E42AC9"/>
    <w:rsid w:val="00E4336E"/>
    <w:rsid w:val="00E43714"/>
    <w:rsid w:val="00E4404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B54"/>
    <w:rsid w:val="00E93D31"/>
    <w:rsid w:val="00E94640"/>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97F"/>
    <w:rsid w:val="00EA4ACF"/>
    <w:rsid w:val="00EA5DE8"/>
    <w:rsid w:val="00EA69D1"/>
    <w:rsid w:val="00EA6BBE"/>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F6"/>
    <w:rsid w:val="00F23E92"/>
    <w:rsid w:val="00F2401C"/>
    <w:rsid w:val="00F25225"/>
    <w:rsid w:val="00F25359"/>
    <w:rsid w:val="00F2536F"/>
    <w:rsid w:val="00F25437"/>
    <w:rsid w:val="00F254D3"/>
    <w:rsid w:val="00F25D98"/>
    <w:rsid w:val="00F261D9"/>
    <w:rsid w:val="00F264F0"/>
    <w:rsid w:val="00F267AA"/>
    <w:rsid w:val="00F26815"/>
    <w:rsid w:val="00F26FC8"/>
    <w:rsid w:val="00F27B4D"/>
    <w:rsid w:val="00F300AE"/>
    <w:rsid w:val="00F300C3"/>
    <w:rsid w:val="00F300FB"/>
    <w:rsid w:val="00F304C5"/>
    <w:rsid w:val="00F30963"/>
    <w:rsid w:val="00F30AC8"/>
    <w:rsid w:val="00F318F0"/>
    <w:rsid w:val="00F31C90"/>
    <w:rsid w:val="00F32B09"/>
    <w:rsid w:val="00F337B5"/>
    <w:rsid w:val="00F339CB"/>
    <w:rsid w:val="00F340D8"/>
    <w:rsid w:val="00F340F4"/>
    <w:rsid w:val="00F34406"/>
    <w:rsid w:val="00F34408"/>
    <w:rsid w:val="00F34E08"/>
    <w:rsid w:val="00F37079"/>
    <w:rsid w:val="00F37941"/>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29BD"/>
    <w:rsid w:val="00F930E2"/>
    <w:rsid w:val="00F93969"/>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64D"/>
    <w:rsid w:val="00FF0F11"/>
    <w:rsid w:val="00FF1068"/>
    <w:rsid w:val="00FF11A3"/>
    <w:rsid w:val="00FF16B5"/>
    <w:rsid w:val="00FF3252"/>
    <w:rsid w:val="00FF3A7C"/>
    <w:rsid w:val="00FF3BF3"/>
    <w:rsid w:val="00FF3F40"/>
    <w:rsid w:val="00FF42BC"/>
    <w:rsid w:val="00FF4EC9"/>
    <w:rsid w:val="00FF5497"/>
    <w:rsid w:val="00FF564D"/>
    <w:rsid w:val="00FF57BF"/>
    <w:rsid w:val="00FF5AE0"/>
    <w:rsid w:val="00FF5CA9"/>
    <w:rsid w:val="00FF5F52"/>
    <w:rsid w:val="00FF627B"/>
    <w:rsid w:val="00FF63A5"/>
    <w:rsid w:val="00FF7509"/>
    <w:rsid w:val="00FF79DF"/>
    <w:rsid w:val="00FF79FD"/>
    <w:rsid w:val="0507E94E"/>
    <w:rsid w:val="0BCE8171"/>
    <w:rsid w:val="1073C622"/>
    <w:rsid w:val="17FD6F27"/>
    <w:rsid w:val="1C346CD6"/>
    <w:rsid w:val="200E96FE"/>
    <w:rsid w:val="214EE8F5"/>
    <w:rsid w:val="367B245B"/>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SimSun"/>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0"/>
    <w:qFormat/>
    <w:pPr>
      <w:keepNext/>
      <w:keepLines/>
      <w:pBdr>
        <w:top w:val="single" w:sz="12" w:space="3" w:color="auto"/>
      </w:pBdr>
      <w:spacing w:before="240" w:after="180"/>
      <w:outlineLvl w:val="0"/>
    </w:pPr>
    <w:rPr>
      <w:rFonts w:ascii="Arial" w:eastAsia="ＭＳ 明朝" w:hAnsi="Arial"/>
      <w:sz w:val="32"/>
      <w:lang w:val="en-GB" w:eastAsia="en-US"/>
    </w:rPr>
  </w:style>
  <w:style w:type="paragraph" w:styleId="20">
    <w:name w:val="heading 2"/>
    <w:aliases w:val="DO NOT USE_h2,h2,h21,H2,Head2A,2,UNDERRUBRIK 1-2,H2 Char,h2 Char"/>
    <w:basedOn w:val="1"/>
    <w:next w:val="a0"/>
    <w:link w:val="21"/>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rFonts w:eastAsia="ＭＳ 明朝"/>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ＭＳ 明朝"/>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pPr>
    <w:rPr>
      <w:rFonts w:ascii="Arial" w:eastAsia="ＭＳ 明朝"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annotation subject"/>
    <w:basedOn w:val="a9"/>
    <w:next w:val="a9"/>
    <w:semiHidden/>
    <w:qFormat/>
    <w:rPr>
      <w:b/>
      <w:bCs/>
    </w:rPr>
  </w:style>
  <w:style w:type="table" w:styleId="af5">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eastAsia="SimSun"/>
      <w:b/>
      <w:bCs/>
      <w:lang w:val="en-US" w:eastAsia="zh-CN" w:bidi="ar-SA"/>
    </w:rPr>
  </w:style>
  <w:style w:type="character" w:styleId="af7">
    <w:name w:val="FollowedHyperlink"/>
    <w:qFormat/>
    <w:rPr>
      <w:rFonts w:eastAsia="SimSun"/>
      <w:color w:val="800080"/>
      <w:u w:val="single"/>
      <w:lang w:val="en-US" w:eastAsia="zh-CN" w:bidi="ar-SA"/>
    </w:rPr>
  </w:style>
  <w:style w:type="character" w:styleId="af8">
    <w:name w:val="Hyperlink"/>
    <w:qFormat/>
    <w:rPr>
      <w:rFonts w:eastAsia="SimSun"/>
      <w:color w:val="0000FF"/>
      <w:u w:val="single"/>
      <w:lang w:val="en-US" w:eastAsia="zh-CN" w:bidi="ar-SA"/>
    </w:rPr>
  </w:style>
  <w:style w:type="character" w:styleId="af9">
    <w:name w:val="annotation reference"/>
    <w:semiHidden/>
    <w:qFormat/>
    <w:rPr>
      <w:rFonts w:eastAsia="SimSun"/>
      <w:sz w:val="16"/>
      <w:lang w:val="en-US" w:eastAsia="zh-CN" w:bidi="ar-SA"/>
    </w:rPr>
  </w:style>
  <w:style w:type="character" w:styleId="afa">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ZH">
    <w:name w:val="ZH"/>
    <w:qFormat/>
    <w:pPr>
      <w:framePr w:wrap="notBeside" w:vAnchor="page" w:hAnchor="margin" w:xAlign="center" w:y="6805"/>
      <w:widowControl w:val="0"/>
    </w:pPr>
    <w:rPr>
      <w:rFonts w:ascii="Arial" w:eastAsia="ＭＳ 明朝" w:hAnsi="Arial"/>
      <w:lang w:val="en-GB" w:eastAsia="en-US"/>
    </w:rPr>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ＭＳ 明朝"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pPr>
      <w:framePr w:wrap="notBeside" w:vAnchor="page" w:hAnchor="margin" w:y="15764"/>
      <w:widowControl w:val="0"/>
    </w:pPr>
    <w:rPr>
      <w:rFonts w:ascii="Arial" w:eastAsia="ＭＳ 明朝"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b">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一覧 (文字)"/>
    <w:link w:val="a4"/>
    <w:rPr>
      <w:rFonts w:eastAsia="SimSun"/>
      <w:lang w:val="en-GB" w:eastAsia="en-US" w:bidi="ar-SA"/>
    </w:rPr>
  </w:style>
  <w:style w:type="character" w:customStyle="1" w:styleId="MSMinchoChar">
    <w:name w:val="样式 列表 + (西文) MS Mincho Char"/>
    <w:basedOn w:val="a5"/>
    <w:link w:val="MSMincho"/>
    <w:rPr>
      <w:rFonts w:eastAsia="SimSun"/>
      <w:lang w:val="en-GB" w:eastAsia="en-US" w:bidi="ar-SA"/>
    </w:rPr>
  </w:style>
  <w:style w:type="paragraph" w:customStyle="1" w:styleId="B4">
    <w:name w:val="B4"/>
    <w:basedOn w:val="43"/>
    <w:link w:val="B4Char"/>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tdoc-header">
    <w:name w:val="tdoc-header"/>
    <w:qFormat/>
    <w:rPr>
      <w:rFonts w:ascii="Arial" w:eastAsia="ＭＳ 明朝"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c">
    <w:name w:val="样式 图表标题 + (中文) 宋体"/>
    <w:basedOn w:val="afd"/>
    <w:qFormat/>
    <w:rPr>
      <w:rFonts w:eastAsia="Arial"/>
    </w:rPr>
  </w:style>
  <w:style w:type="paragraph" w:customStyle="1" w:styleId="afd">
    <w:name w:val="图表标题"/>
    <w:basedOn w:val="a0"/>
    <w:next w:val="a0"/>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fe">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f">
    <w:name w:val="插图题注"/>
    <w:basedOn w:val="a0"/>
    <w:qFormat/>
  </w:style>
  <w:style w:type="paragraph" w:customStyle="1" w:styleId="aff0">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3">
    <w:name w:val="样式1"/>
    <w:basedOn w:val="a0"/>
    <w:qFormat/>
  </w:style>
  <w:style w:type="character" w:customStyle="1" w:styleId="21">
    <w:name w:val="見出し 2 (文字)"/>
    <w:aliases w:val="DO NOT USE_h2 (文字),h2 (文字),h21 (文字),H2 (文字),Head2A (文字),2 (文字),UNDERRUBRIK 1-2 (文字),H2 Char (文字),h2 Char (文字)"/>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b">
    <w:name w:val="本文 (文字)"/>
    <w:link w:val="aa"/>
    <w:qFormat/>
    <w:rPr>
      <w:rFonts w:eastAsia="ＭＳ 明朝"/>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f1">
    <w:name w:val="List Paragraph"/>
    <w:basedOn w:val="a0"/>
    <w:link w:val="aff2"/>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d">
    <w:name w:val="書式なし (文字)"/>
    <w:link w:val="ac"/>
    <w:uiPriority w:val="99"/>
    <w:qFormat/>
    <w:rPr>
      <w:rFonts w:ascii="Calibri" w:eastAsia="SimSun" w:hAnsi="Calibri"/>
      <w:sz w:val="22"/>
      <w:szCs w:val="21"/>
      <w:lang w:val="en-US" w:eastAsia="zh-CN" w:bidi="ar-SA"/>
    </w:rPr>
  </w:style>
  <w:style w:type="character" w:customStyle="1" w:styleId="af1">
    <w:name w:val="ヘッダー (文字)"/>
    <w:link w:val="af0"/>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aff2">
    <w:name w:val="リスト段落 (文字)"/>
    <w:link w:val="aff1"/>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ＭＳ 明朝"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Mention">
    <w:name w:val="Mention"/>
    <w:basedOn w:val="a1"/>
    <w:uiPriority w:val="99"/>
    <w:unhideWhenUsed/>
    <w:rPr>
      <w:color w:val="2B579A"/>
      <w:shd w:val="clear" w:color="auto" w:fill="E6E6E6"/>
    </w:rPr>
  </w:style>
  <w:style w:type="character" w:customStyle="1" w:styleId="UnresolvedMention">
    <w:name w:val="Unresolved Mention"/>
    <w:basedOn w:val="a1"/>
    <w:uiPriority w:val="99"/>
    <w:semiHidden/>
    <w:unhideWhenUsed/>
    <w:rsid w:val="00F7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5-e/Docs//R2-21082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CA0637-F2FD-4C10-9122-AEC15F8E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3EE8FB56-583D-43CE-A714-F90EDE48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2111</Words>
  <Characters>12039</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14122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李 ヤンウェイ</cp:lastModifiedBy>
  <cp:revision>2</cp:revision>
  <cp:lastPrinted>2009-04-22T00:01:00Z</cp:lastPrinted>
  <dcterms:created xsi:type="dcterms:W3CDTF">2021-08-20T01:09:00Z</dcterms:created>
  <dcterms:modified xsi:type="dcterms:W3CDTF">2021-08-20T01:09:00Z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1"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2" name="_2015_ms_pID_7253432">
    <vt:lpwstr>JQ==</vt:lpwstr>
  </property>
  <property fmtid="{D5CDD505-2E9C-101B-9397-08002B2CF9AE}" pid="13" name="ContentTypeId">
    <vt:lpwstr>0x010100E624D4BD603C494D8619E511287172B4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