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7FE92" w14:textId="77777777" w:rsidR="009F4F3C" w:rsidRDefault="00D05AA3">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R2-210xxxx</w:t>
      </w:r>
    </w:p>
    <w:p w14:paraId="1BADFD95" w14:textId="77777777" w:rsidR="009F4F3C" w:rsidRDefault="00D05AA3">
      <w:pPr>
        <w:pStyle w:val="Header"/>
        <w:tabs>
          <w:tab w:val="right" w:pos="9639"/>
        </w:tabs>
        <w:rPr>
          <w:rFonts w:eastAsia="SimSun"/>
          <w:bCs/>
          <w:sz w:val="24"/>
          <w:szCs w:val="24"/>
          <w:lang w:eastAsia="zh-CN"/>
        </w:rPr>
      </w:pPr>
      <w:r>
        <w:rPr>
          <w:rFonts w:eastAsia="SimSun"/>
          <w:bCs/>
          <w:sz w:val="24"/>
          <w:szCs w:val="24"/>
          <w:lang w:eastAsia="zh-CN"/>
        </w:rPr>
        <w:t>Online, 16</w:t>
      </w:r>
      <w:r>
        <w:rPr>
          <w:rFonts w:eastAsia="SimSun"/>
          <w:bCs/>
          <w:sz w:val="24"/>
          <w:szCs w:val="24"/>
          <w:vertAlign w:val="superscript"/>
          <w:lang w:eastAsia="zh-CN"/>
        </w:rPr>
        <w:t>th</w:t>
      </w:r>
      <w:r>
        <w:rPr>
          <w:rFonts w:eastAsia="SimSun"/>
          <w:bCs/>
          <w:sz w:val="24"/>
          <w:szCs w:val="24"/>
          <w:lang w:eastAsia="zh-CN"/>
        </w:rPr>
        <w:t xml:space="preserve"> - 27</w:t>
      </w:r>
      <w:r>
        <w:rPr>
          <w:rFonts w:eastAsia="SimSun"/>
          <w:bCs/>
          <w:sz w:val="24"/>
          <w:szCs w:val="24"/>
          <w:vertAlign w:val="superscript"/>
          <w:lang w:eastAsia="zh-CN"/>
        </w:rPr>
        <w:t>th</w:t>
      </w:r>
      <w:r>
        <w:rPr>
          <w:rFonts w:eastAsia="SimSun"/>
          <w:bCs/>
          <w:sz w:val="24"/>
          <w:szCs w:val="24"/>
          <w:lang w:eastAsia="zh-CN"/>
        </w:rPr>
        <w:t xml:space="preserve"> August, 2021 </w:t>
      </w:r>
      <w:r>
        <w:rPr>
          <w:rFonts w:eastAsia="SimSun"/>
          <w:sz w:val="24"/>
          <w:szCs w:val="24"/>
          <w:lang w:eastAsia="zh-CN"/>
        </w:rPr>
        <w:tab/>
      </w:r>
    </w:p>
    <w:p w14:paraId="7CE60F19" w14:textId="77777777" w:rsidR="009F4F3C" w:rsidRDefault="009F4F3C">
      <w:pPr>
        <w:pStyle w:val="Header"/>
        <w:tabs>
          <w:tab w:val="right" w:pos="9639"/>
        </w:tabs>
        <w:rPr>
          <w:rFonts w:eastAsia="SimSun"/>
          <w:bCs/>
          <w:sz w:val="24"/>
          <w:szCs w:val="24"/>
          <w:lang w:eastAsia="zh-CN"/>
        </w:rPr>
      </w:pPr>
    </w:p>
    <w:p w14:paraId="20DE2759" w14:textId="77777777" w:rsidR="009F4F3C" w:rsidRDefault="00D05AA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983F27" w14:textId="77777777" w:rsidR="009F4F3C" w:rsidRDefault="00D05AA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3CBB6906" w14:textId="77777777" w:rsidR="009F4F3C" w:rsidRDefault="00D05AA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w:t>
      </w:r>
      <w:proofErr w:type="gramStart"/>
      <w:r>
        <w:rPr>
          <w:rFonts w:ascii="Arial" w:hAnsi="Arial" w:cs="Arial"/>
          <w:b/>
          <w:bCs/>
          <w:sz w:val="24"/>
        </w:rPr>
        <w:t>10</w:t>
      </w:r>
      <w:r>
        <w:rPr>
          <w:rFonts w:ascii="Arial" w:eastAsiaTheme="minorEastAsia" w:hAnsi="Arial" w:cs="Arial" w:hint="eastAsia"/>
          <w:b/>
          <w:bCs/>
          <w:sz w:val="24"/>
          <w:lang w:eastAsia="zh-CN"/>
        </w:rPr>
        <w:t>6</w:t>
      </w:r>
      <w:r>
        <w:rPr>
          <w:rFonts w:ascii="Arial" w:hAnsi="Arial" w:cs="Arial"/>
          <w:b/>
          <w:bCs/>
          <w:sz w:val="24"/>
        </w:rPr>
        <w:t>][</w:t>
      </w:r>
      <w:proofErr w:type="gramEnd"/>
      <w:r>
        <w:rPr>
          <w:rFonts w:ascii="Arial" w:hAnsi="Arial" w:cs="Arial"/>
          <w:b/>
          <w:bCs/>
          <w:sz w:val="24"/>
        </w:rPr>
        <w:t>NTN]</w:t>
      </w:r>
      <w:r>
        <w:rPr>
          <w:rFonts w:ascii="Arial" w:eastAsiaTheme="minorEastAsia" w:hAnsi="Arial" w:cs="Arial" w:hint="eastAsia"/>
          <w:b/>
          <w:bCs/>
          <w:sz w:val="24"/>
          <w:lang w:eastAsia="zh-CN"/>
        </w:rPr>
        <w:t xml:space="preserve"> </w:t>
      </w:r>
      <w:r>
        <w:rPr>
          <w:rFonts w:ascii="Arial" w:hAnsi="Arial" w:cs="Arial"/>
          <w:b/>
          <w:bCs/>
          <w:sz w:val="24"/>
        </w:rPr>
        <w:t>RACH aspects (CATT)</w:t>
      </w:r>
    </w:p>
    <w:p w14:paraId="7CB8EB4F" w14:textId="77777777" w:rsidR="009F4F3C" w:rsidRDefault="00D05A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2837A0" w14:textId="77777777" w:rsidR="009F4F3C" w:rsidRDefault="00D05AA3">
      <w:pPr>
        <w:pStyle w:val="Heading1"/>
        <w:rPr>
          <w:rFonts w:eastAsiaTheme="minorEastAsia"/>
          <w:lang w:eastAsia="zh-CN"/>
        </w:rPr>
      </w:pPr>
      <w:r>
        <w:t>1</w:t>
      </w:r>
      <w:r>
        <w:tab/>
      </w:r>
      <w:r>
        <w:rPr>
          <w:rFonts w:eastAsiaTheme="minorEastAsia" w:hint="eastAsia"/>
          <w:lang w:eastAsia="zh-CN"/>
        </w:rPr>
        <w:t>Introduction</w:t>
      </w:r>
    </w:p>
    <w:p w14:paraId="6AEACDC3" w14:textId="77777777" w:rsidR="009F4F3C" w:rsidRDefault="00D05AA3">
      <w:pPr>
        <w:rPr>
          <w:bCs/>
        </w:rPr>
      </w:pPr>
      <w:bookmarkStart w:id="0" w:name="OLE_LINK1"/>
      <w:bookmarkStart w:id="1" w:name="OLE_LINK2"/>
      <w:r>
        <w:rPr>
          <w:bCs/>
        </w:rPr>
        <w:t>This document aims at collecting companies’ views regarding the</w:t>
      </w:r>
      <w:r>
        <w:rPr>
          <w:rFonts w:eastAsiaTheme="minorEastAsia" w:hint="eastAsia"/>
          <w:bCs/>
          <w:lang w:eastAsia="zh-CN"/>
        </w:rPr>
        <w:t xml:space="preserve"> RACH aspects</w:t>
      </w:r>
      <w:r>
        <w:rPr>
          <w:bCs/>
        </w:rPr>
        <w:t>:</w:t>
      </w:r>
    </w:p>
    <w:p w14:paraId="4CE4AD79" w14:textId="77777777" w:rsidR="009F4F3C" w:rsidRDefault="00D05AA3">
      <w:pPr>
        <w:pStyle w:val="EmailDiscussion"/>
        <w:spacing w:line="240" w:lineRule="auto"/>
      </w:pPr>
      <w:r>
        <w:t>[AT115-e][</w:t>
      </w:r>
      <w:proofErr w:type="gramStart"/>
      <w:r>
        <w:t>106][</w:t>
      </w:r>
      <w:proofErr w:type="gramEnd"/>
      <w:r>
        <w:t>NTN] RACH aspects (CATT)</w:t>
      </w:r>
    </w:p>
    <w:p w14:paraId="7BDFC9B4" w14:textId="77777777" w:rsidR="009F4F3C" w:rsidRDefault="00D05AA3">
      <w:pPr>
        <w:pStyle w:val="EmailDiscussion2"/>
        <w:ind w:left="1619" w:firstLine="0"/>
      </w:pPr>
      <w:r>
        <w:t xml:space="preserve">Scope: Continue the discussion on p1 and p2 from </w:t>
      </w:r>
      <w:hyperlink r:id="rId14" w:tooltip="C:Data3GPPExtractsR2-2107314.docx" w:history="1">
        <w:r>
          <w:rPr>
            <w:rStyle w:val="Hyperlink"/>
          </w:rPr>
          <w:t>R2-2107314</w:t>
        </w:r>
      </w:hyperlink>
      <w:r>
        <w:rPr>
          <w:rStyle w:val="Hyperlink"/>
        </w:rPr>
        <w:t xml:space="preserve"> </w:t>
      </w:r>
      <w:r>
        <w:t xml:space="preserve">and p3-p7 and p16-p18 from </w:t>
      </w:r>
      <w:hyperlink r:id="rId15" w:tooltip="C:Data3GPPExtractsR2-2108453 - Random Access timers and reporting information about UE specific TA pre-compensation in NTNs.docx" w:history="1">
        <w:r>
          <w:rPr>
            <w:rStyle w:val="Hyperlink"/>
          </w:rPr>
          <w:t>R2-2108453</w:t>
        </w:r>
      </w:hyperlink>
      <w:r>
        <w:rPr>
          <w:rStyle w:val="Hyperlink"/>
        </w:rPr>
        <w:t xml:space="preserve"> </w:t>
      </w:r>
      <w:r>
        <w:t>(p8-p15 may be discussed in the future if p7 is agreed)</w:t>
      </w:r>
    </w:p>
    <w:p w14:paraId="5349FAEC" w14:textId="77777777" w:rsidR="009F4F3C" w:rsidRDefault="00D05AA3">
      <w:pPr>
        <w:pStyle w:val="EmailDiscussion2"/>
        <w:ind w:left="1619" w:firstLine="0"/>
      </w:pPr>
      <w:r>
        <w:t>Intended outcome: Summary of the offline discussion with e.g.:</w:t>
      </w:r>
    </w:p>
    <w:p w14:paraId="582C0560" w14:textId="77777777" w:rsidR="009F4F3C" w:rsidRDefault="00D05AA3">
      <w:pPr>
        <w:pStyle w:val="EmailDiscussion2"/>
        <w:numPr>
          <w:ilvl w:val="2"/>
          <w:numId w:val="4"/>
        </w:numPr>
        <w:tabs>
          <w:tab w:val="left" w:pos="1622"/>
        </w:tabs>
        <w:spacing w:line="240" w:lineRule="auto"/>
        <w:ind w:left="1980"/>
      </w:pPr>
      <w:r>
        <w:t>List of proposals for agreement (if any)</w:t>
      </w:r>
    </w:p>
    <w:p w14:paraId="2BD72551" w14:textId="77777777" w:rsidR="009F4F3C" w:rsidRDefault="00D05AA3">
      <w:pPr>
        <w:pStyle w:val="EmailDiscussion2"/>
        <w:numPr>
          <w:ilvl w:val="2"/>
          <w:numId w:val="4"/>
        </w:numPr>
        <w:tabs>
          <w:tab w:val="left" w:pos="1622"/>
        </w:tabs>
        <w:spacing w:line="240" w:lineRule="auto"/>
        <w:ind w:left="1980"/>
      </w:pPr>
      <w:r>
        <w:t>List of proposals for further discussion</w:t>
      </w:r>
    </w:p>
    <w:p w14:paraId="77BF6E69" w14:textId="77777777" w:rsidR="009F4F3C" w:rsidRDefault="00D05AA3">
      <w:pPr>
        <w:pStyle w:val="EmailDiscussion2"/>
        <w:numPr>
          <w:ilvl w:val="2"/>
          <w:numId w:val="4"/>
        </w:numPr>
        <w:tabs>
          <w:tab w:val="left" w:pos="1622"/>
        </w:tabs>
        <w:spacing w:line="240" w:lineRule="auto"/>
        <w:ind w:left="1980"/>
      </w:pPr>
      <w:r>
        <w:t>List of proposals that should not be pursued (if any)</w:t>
      </w:r>
    </w:p>
    <w:p w14:paraId="05FBB81F" w14:textId="77777777" w:rsidR="009F4F3C" w:rsidRDefault="00D05AA3">
      <w:pPr>
        <w:pStyle w:val="EmailDiscussion2"/>
        <w:ind w:left="1620" w:firstLine="0"/>
      </w:pPr>
      <w:r>
        <w:t>Initial deadline (for companies' feedback): Thursday 2021-08-19 1000 UTC</w:t>
      </w:r>
    </w:p>
    <w:p w14:paraId="24D3280C" w14:textId="77777777" w:rsidR="009F4F3C" w:rsidRDefault="00D05AA3">
      <w:pPr>
        <w:pStyle w:val="EmailDiscussion2"/>
        <w:ind w:left="1619" w:firstLine="0"/>
      </w:pPr>
      <w:r>
        <w:t xml:space="preserve">Initial deadline (for </w:t>
      </w:r>
      <w:r>
        <w:rPr>
          <w:rStyle w:val="Doc-text2Char"/>
        </w:rPr>
        <w:t xml:space="preserve">rapporteur's summary in </w:t>
      </w:r>
      <w:r>
        <w:rPr>
          <w:rStyle w:val="Hyperlink"/>
          <w:highlight w:val="yellow"/>
        </w:rPr>
        <w:t>R2-2108882</w:t>
      </w:r>
      <w:r>
        <w:rPr>
          <w:rStyle w:val="Doc-text2Char"/>
        </w:rPr>
        <w:t xml:space="preserve">): </w:t>
      </w:r>
      <w:r>
        <w:t>Thursday 2021-08-19 1600 UTC</w:t>
      </w:r>
    </w:p>
    <w:p w14:paraId="53B42355" w14:textId="77777777" w:rsidR="009F4F3C" w:rsidRDefault="00D05AA3">
      <w:pPr>
        <w:pStyle w:val="EmailDiscussion2"/>
        <w:ind w:left="1619" w:firstLine="0"/>
        <w:rPr>
          <w:rFonts w:eastAsiaTheme="minorEastAsia"/>
          <w:u w:val="single"/>
          <w:lang w:eastAsia="zh-CN"/>
        </w:rPr>
      </w:pPr>
      <w:r>
        <w:rPr>
          <w:u w:val="single"/>
        </w:rPr>
        <w:t xml:space="preserve">Proposals marked "for agreement" in </w:t>
      </w:r>
      <w:r>
        <w:rPr>
          <w:rStyle w:val="Hyperlink"/>
          <w:highlight w:val="yellow"/>
        </w:rPr>
        <w:t>R2-2108882</w:t>
      </w:r>
      <w:r>
        <w:rPr>
          <w:rStyle w:val="Doc-text2Char"/>
          <w:u w:val="single"/>
        </w:rPr>
        <w:t xml:space="preserve"> </w:t>
      </w:r>
      <w:r>
        <w:rPr>
          <w:u w:val="single"/>
        </w:rPr>
        <w:t>not challenged until Friday 2021-08-20 1000 UTC will be declared as agreed via email by the session chair (for the rest the discussion will further continue offline until the CB session in Week2).</w:t>
      </w:r>
      <w:bookmarkEnd w:id="0"/>
      <w:bookmarkEnd w:id="1"/>
    </w:p>
    <w:p w14:paraId="40BC5EF4" w14:textId="77777777" w:rsidR="009F4F3C" w:rsidRDefault="00D05AA3">
      <w:pPr>
        <w:pStyle w:val="Heading1"/>
        <w:rPr>
          <w:rFonts w:eastAsiaTheme="minorEastAsia"/>
          <w:lang w:eastAsia="zh-CN"/>
        </w:rPr>
      </w:pPr>
      <w:r>
        <w:t>2</w:t>
      </w:r>
      <w:r>
        <w:tab/>
      </w:r>
      <w:r>
        <w:rPr>
          <w:rFonts w:eastAsiaTheme="minorEastAsia" w:hint="eastAsia"/>
          <w:lang w:eastAsia="zh-CN"/>
        </w:rPr>
        <w:t>Discussion</w:t>
      </w:r>
    </w:p>
    <w:p w14:paraId="15937FC6" w14:textId="77777777" w:rsidR="009F4F3C" w:rsidRDefault="00D05AA3">
      <w:r>
        <w:t>At RAN2#113bis-e the reporting of TA was discussed with the following agreements</w:t>
      </w:r>
    </w:p>
    <w:p w14:paraId="56998D32" w14:textId="77777777" w:rsidR="009F4F3C" w:rsidRDefault="00D05AA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5BCA8ED4" w14:textId="77777777" w:rsidR="009F4F3C" w:rsidRDefault="00D05AA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D648CA" w14:textId="77777777" w:rsidR="009F4F3C" w:rsidRDefault="00D05AA3">
      <w:pPr>
        <w:spacing w:beforeLines="50" w:before="120"/>
        <w:rPr>
          <w:rFonts w:eastAsiaTheme="minorEastAsia"/>
          <w:lang w:eastAsia="zh-CN"/>
        </w:rPr>
      </w:pPr>
      <w:r>
        <w:rPr>
          <w:rFonts w:eastAsiaTheme="minorEastAsia"/>
          <w:lang w:eastAsia="zh-CN"/>
        </w:rPr>
        <w:t>Further at RAN2#114 the following was agreed</w:t>
      </w:r>
    </w:p>
    <w:p w14:paraId="2BB324D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w:t>
      </w:r>
    </w:p>
    <w:p w14:paraId="1298C2BE" w14:textId="77777777" w:rsidR="009F4F3C" w:rsidRDefault="00D05AA3">
      <w:pPr>
        <w:pStyle w:val="Doc-text2"/>
        <w:numPr>
          <w:ilvl w:val="0"/>
          <w:numId w:val="6"/>
        </w:numPr>
        <w:pBdr>
          <w:top w:val="single" w:sz="4" w:space="1" w:color="auto"/>
          <w:left w:val="single" w:sz="4" w:space="4" w:color="auto"/>
          <w:bottom w:val="single" w:sz="4" w:space="1" w:color="auto"/>
          <w:right w:val="single" w:sz="4" w:space="4" w:color="auto"/>
        </w:pBdr>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0973B1D1" w14:textId="77777777" w:rsidR="009F4F3C" w:rsidRDefault="00D05AA3">
      <w:pPr>
        <w:spacing w:beforeLines="50" w:before="120"/>
        <w:rPr>
          <w:rFonts w:eastAsiaTheme="minorEastAsia"/>
          <w:lang w:eastAsia="zh-CN"/>
        </w:rPr>
      </w:pPr>
      <w:r>
        <w:rPr>
          <w:rFonts w:eastAsiaTheme="minorEastAsia" w:hint="eastAsia"/>
          <w:lang w:eastAsia="zh-CN"/>
        </w:rPr>
        <w:t>At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36795AA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Agreements:</w:t>
      </w:r>
    </w:p>
    <w:p w14:paraId="68973CDD" w14:textId="77777777" w:rsidR="009F4F3C" w:rsidRDefault="00D05AA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D06CAB9" w14:textId="77777777" w:rsidR="009F4F3C" w:rsidRDefault="00D05AA3">
      <w:pPr>
        <w:pStyle w:val="Heading2"/>
        <w:tabs>
          <w:tab w:val="left" w:pos="576"/>
        </w:tabs>
        <w:ind w:left="576" w:hanging="576"/>
        <w:rPr>
          <w:rFonts w:eastAsiaTheme="minorEastAsia"/>
          <w:lang w:eastAsia="zh-CN"/>
        </w:rPr>
      </w:pPr>
      <w:r>
        <w:lastRenderedPageBreak/>
        <w:t xml:space="preserve">2.1 </w:t>
      </w:r>
      <w:r>
        <w:rPr>
          <w:rFonts w:eastAsiaTheme="minorEastAsia" w:hint="eastAsia"/>
          <w:lang w:eastAsia="zh-CN"/>
        </w:rPr>
        <w:t>The trigger conditions of UE specific TA reporting in connected state</w:t>
      </w:r>
    </w:p>
    <w:p w14:paraId="589BC5EA" w14:textId="77777777" w:rsidR="009F4F3C" w:rsidRDefault="00D05AA3">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Pr>
          <w:rFonts w:eastAsiaTheme="minorEastAsia" w:hint="eastAsia"/>
          <w:lang w:eastAsia="zh-CN"/>
        </w:rPr>
        <w:t xml:space="preserve"> the UE accurately at the </w:t>
      </w:r>
      <w:r>
        <w:rPr>
          <w:rFonts w:eastAsiaTheme="minorEastAsia"/>
          <w:lang w:eastAsia="zh-CN"/>
        </w:rPr>
        <w:t>initial</w:t>
      </w:r>
      <w:r>
        <w:rPr>
          <w:rFonts w:eastAsiaTheme="minorEastAsia" w:hint="eastAsia"/>
          <w:lang w:eastAsia="zh-CN"/>
        </w:rPr>
        <w:t xml:space="preserve"> RA </w:t>
      </w:r>
      <w:r>
        <w:rPr>
          <w:rFonts w:eastAsiaTheme="minorEastAsia"/>
          <w:lang w:eastAsia="zh-CN"/>
        </w:rPr>
        <w:t>procedure</w:t>
      </w:r>
      <w:r>
        <w:rPr>
          <w:rFonts w:eastAsiaTheme="minorEastAsia" w:hint="eastAsia"/>
          <w:lang w:eastAsia="zh-CN"/>
        </w:rPr>
        <w:t>. 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abled/disabled UE specific TA reporting by SI. There are three options on the trigger conditions of UE specific TA reporting in connected mode. We are going to discuss them one by one.</w:t>
      </w:r>
    </w:p>
    <w:p w14:paraId="6B049060" w14:textId="77777777" w:rsidR="009F4F3C" w:rsidRDefault="00D05AA3">
      <w:pPr>
        <w:pStyle w:val="ListParagraph"/>
        <w:numPr>
          <w:ilvl w:val="0"/>
          <w:numId w:val="8"/>
        </w:numPr>
        <w:tabs>
          <w:tab w:val="left" w:pos="420"/>
        </w:tabs>
        <w:rPr>
          <w:rFonts w:eastAsia="SimSun"/>
          <w:lang w:eastAsia="zh-CN"/>
        </w:rPr>
      </w:pPr>
      <w:r>
        <w:rPr>
          <w:rFonts w:eastAsia="SimSun" w:hint="eastAsia"/>
        </w:rPr>
        <w:t xml:space="preserve">Request and response </w:t>
      </w:r>
      <w:r>
        <w:rPr>
          <w:rFonts w:eastAsia="SimSun" w:hint="eastAsia"/>
          <w:lang w:eastAsia="zh-CN"/>
        </w:rPr>
        <w:t>in connected mode</w:t>
      </w:r>
    </w:p>
    <w:p w14:paraId="2923A212" w14:textId="77777777" w:rsidR="009F4F3C" w:rsidRDefault="00D05AA3">
      <w:pPr>
        <w:pStyle w:val="ListParagraph"/>
        <w:numPr>
          <w:ilvl w:val="0"/>
          <w:numId w:val="8"/>
        </w:numPr>
        <w:rPr>
          <w:rFonts w:eastAsiaTheme="minorEastAsia"/>
          <w:lang w:eastAsia="zh-CN"/>
        </w:rPr>
      </w:pPr>
      <w:r>
        <w:rPr>
          <w:rFonts w:eastAsiaTheme="minorEastAsia" w:hint="eastAsia"/>
          <w:lang w:eastAsia="zh-CN"/>
        </w:rPr>
        <w:t>P</w:t>
      </w:r>
      <w:r>
        <w:rPr>
          <w:rFonts w:eastAsiaTheme="minorEastAsia"/>
          <w:lang w:eastAsia="zh-CN"/>
        </w:rPr>
        <w:t>eriodical reporting</w:t>
      </w:r>
      <w:r>
        <w:rPr>
          <w:rFonts w:eastAsiaTheme="minorEastAsia" w:hint="eastAsia"/>
          <w:lang w:eastAsia="zh-CN"/>
        </w:rPr>
        <w:t xml:space="preserve"> </w:t>
      </w:r>
      <w:r>
        <w:rPr>
          <w:rFonts w:eastAsia="SimSun" w:hint="eastAsia"/>
          <w:lang w:eastAsia="zh-CN"/>
        </w:rPr>
        <w:t>in connected mode</w:t>
      </w:r>
    </w:p>
    <w:p w14:paraId="570D554B" w14:textId="77777777" w:rsidR="009F4F3C" w:rsidRDefault="00D05AA3">
      <w:pPr>
        <w:pStyle w:val="ListParagraph"/>
        <w:numPr>
          <w:ilvl w:val="0"/>
          <w:numId w:val="8"/>
        </w:numPr>
        <w:rPr>
          <w:rFonts w:eastAsiaTheme="minorEastAsia"/>
          <w:lang w:eastAsia="zh-CN"/>
        </w:rPr>
      </w:pPr>
      <w:r>
        <w:rPr>
          <w:rFonts w:eastAsiaTheme="minorEastAsia" w:hint="eastAsia"/>
          <w:lang w:eastAsia="zh-CN"/>
        </w:rPr>
        <w:t>E</w:t>
      </w:r>
      <w:r>
        <w:rPr>
          <w:rFonts w:eastAsiaTheme="minorEastAsia"/>
          <w:lang w:eastAsia="zh-CN"/>
        </w:rPr>
        <w:t>vent trigger</w:t>
      </w:r>
      <w:r>
        <w:rPr>
          <w:rFonts w:eastAsiaTheme="minorEastAsia" w:hint="eastAsia"/>
          <w:lang w:eastAsia="zh-CN"/>
        </w:rPr>
        <w:t>ing</w:t>
      </w:r>
      <w:r>
        <w:rPr>
          <w:rFonts w:eastAsia="SimSun" w:hint="eastAsia"/>
          <w:lang w:eastAsia="zh-CN"/>
        </w:rPr>
        <w:t xml:space="preserve"> in connected mode</w:t>
      </w:r>
    </w:p>
    <w:p w14:paraId="358E0666" w14:textId="77777777" w:rsidR="009F4F3C" w:rsidRDefault="00D05AA3">
      <w:pPr>
        <w:pStyle w:val="ListParagraph"/>
        <w:numPr>
          <w:ilvl w:val="0"/>
          <w:numId w:val="9"/>
        </w:numPr>
        <w:spacing w:before="240"/>
        <w:rPr>
          <w:rFonts w:eastAsiaTheme="minorEastAsia"/>
          <w:b/>
          <w:sz w:val="24"/>
          <w:u w:val="single"/>
          <w:lang w:eastAsia="zh-CN"/>
        </w:rPr>
      </w:pPr>
      <w:r>
        <w:rPr>
          <w:rFonts w:eastAsiaTheme="minorEastAsia" w:hint="eastAsia"/>
          <w:b/>
          <w:sz w:val="24"/>
          <w:u w:val="single"/>
          <w:lang w:eastAsia="zh-CN"/>
        </w:rPr>
        <w:t>Request and response in connected mode</w:t>
      </w:r>
    </w:p>
    <w:p w14:paraId="24983CF7" w14:textId="77777777" w:rsidR="009F4F3C" w:rsidRDefault="00D05AA3">
      <w:pPr>
        <w:spacing w:beforeLines="50" w:before="120"/>
        <w:rPr>
          <w:rFonts w:eastAsiaTheme="minorEastAsia"/>
          <w:lang w:eastAsia="zh-CN"/>
        </w:rPr>
      </w:pPr>
      <w:r>
        <w:rPr>
          <w:rFonts w:eastAsiaTheme="minorEastAsia" w:hint="eastAsia"/>
          <w:lang w:eastAsia="zh-CN"/>
        </w:rPr>
        <w:t>It is proposed that the network can request the UE-s</w:t>
      </w:r>
      <w:r>
        <w:rPr>
          <w:rFonts w:eastAsiaTheme="minorEastAsia"/>
          <w:lang w:eastAsia="zh-CN"/>
        </w:rPr>
        <w:t>pecific TA Report</w:t>
      </w:r>
      <w:r>
        <w:rPr>
          <w:rFonts w:eastAsiaTheme="minorEastAsia" w:hint="eastAsia"/>
          <w:lang w:eastAsia="zh-CN"/>
        </w:rPr>
        <w:t xml:space="preserve"> to calculate </w:t>
      </w:r>
      <w:r>
        <w:rPr>
          <w:rFonts w:eastAsiaTheme="minorEastAsia"/>
          <w:lang w:eastAsia="zh-CN"/>
        </w:rPr>
        <w:t xml:space="preserve">UE-specific </w:t>
      </w:r>
      <w:proofErr w:type="spellStart"/>
      <w:r>
        <w:rPr>
          <w:rFonts w:eastAsiaTheme="minorEastAsia"/>
          <w:lang w:eastAsia="zh-CN"/>
        </w:rPr>
        <w:t>K_offset</w:t>
      </w:r>
      <w:proofErr w:type="spellEnd"/>
      <w:r>
        <w:rPr>
          <w:rFonts w:eastAsiaTheme="minorEastAsia" w:hint="eastAsia"/>
          <w:lang w:eastAsia="zh-CN"/>
        </w:rPr>
        <w:t xml:space="preserve"> for </w:t>
      </w:r>
      <w:r>
        <w:rPr>
          <w:rFonts w:eastAsiaTheme="minorEastAsia"/>
          <w:lang w:eastAsia="zh-CN"/>
        </w:rPr>
        <w:t>scheduling</w:t>
      </w:r>
      <w:r>
        <w:rPr>
          <w:rFonts w:eastAsiaTheme="minorEastAsia" w:hint="eastAsia"/>
          <w:lang w:eastAsia="zh-CN"/>
        </w:rPr>
        <w:t xml:space="preserve"> [1]. </w:t>
      </w:r>
      <w:r>
        <w:rPr>
          <w:rFonts w:eastAsiaTheme="minorEastAsia"/>
          <w:lang w:eastAsia="zh-CN"/>
        </w:rPr>
        <w:t>T</w:t>
      </w:r>
      <w:r>
        <w:rPr>
          <w:rFonts w:eastAsiaTheme="minorEastAsia" w:hint="eastAsia"/>
          <w:lang w:eastAsia="zh-CN"/>
        </w:rPr>
        <w:t xml:space="preserve">herefore, the network can </w:t>
      </w:r>
      <w:r>
        <w:rPr>
          <w:rFonts w:eastAsiaTheme="minorEastAsia"/>
          <w:lang w:eastAsia="zh-CN"/>
        </w:rPr>
        <w:t>request</w:t>
      </w:r>
      <w:r>
        <w:rPr>
          <w:rFonts w:eastAsiaTheme="minorEastAsia" w:hint="eastAsia"/>
          <w:lang w:eastAsia="zh-CN"/>
        </w:rPr>
        <w:t xml:space="preserve"> the UE to report the calculated TA when the </w:t>
      </w:r>
      <w:r>
        <w:rPr>
          <w:rFonts w:eastAsiaTheme="minorEastAsia"/>
          <w:lang w:eastAsia="zh-CN"/>
        </w:rPr>
        <w:t>network detects the scheduling problem</w:t>
      </w:r>
      <w:r>
        <w:rPr>
          <w:rFonts w:eastAsiaTheme="minorEastAsia" w:hint="eastAsia"/>
          <w:lang w:eastAsia="zh-CN"/>
        </w:rPr>
        <w:t xml:space="preserve"> or there is a requirement to </w:t>
      </w:r>
      <w:r>
        <w:rPr>
          <w:rFonts w:eastAsiaTheme="minorEastAsia"/>
          <w:lang w:eastAsia="zh-CN"/>
        </w:rPr>
        <w:t>schedule</w:t>
      </w:r>
      <w:r>
        <w:rPr>
          <w:rFonts w:eastAsiaTheme="minorEastAsia" w:hint="eastAsia"/>
          <w:lang w:eastAsia="zh-CN"/>
        </w:rPr>
        <w:t xml:space="preserve"> UE. It is also clarified that i</w:t>
      </w:r>
      <w:r>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Therefore, there </w:t>
      </w:r>
      <w:r>
        <w:rPr>
          <w:rFonts w:eastAsiaTheme="minorEastAsia" w:hint="eastAsia"/>
          <w:lang w:eastAsia="zh-CN"/>
        </w:rPr>
        <w:t>is</w:t>
      </w:r>
      <w:r>
        <w:rPr>
          <w:rFonts w:eastAsiaTheme="minorEastAsia"/>
          <w:lang w:eastAsia="zh-CN"/>
        </w:rPr>
        <w:t xml:space="preserve"> a need to inform the gNB about the updated TA pre-compensation.</w:t>
      </w:r>
    </w:p>
    <w:p w14:paraId="7F679543"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given as following:</w:t>
      </w:r>
    </w:p>
    <w:tbl>
      <w:tblPr>
        <w:tblStyle w:val="TableGrid"/>
        <w:tblW w:w="0" w:type="auto"/>
        <w:tblLook w:val="04A0" w:firstRow="1" w:lastRow="0" w:firstColumn="1" w:lastColumn="0" w:noHBand="0" w:noVBand="1"/>
      </w:tblPr>
      <w:tblGrid>
        <w:gridCol w:w="9631"/>
      </w:tblGrid>
      <w:tr w:rsidR="009F4F3C" w14:paraId="6E71E9C9" w14:textId="77777777">
        <w:tc>
          <w:tcPr>
            <w:tcW w:w="9631" w:type="dxa"/>
          </w:tcPr>
          <w:p w14:paraId="43D61AC2" w14:textId="77777777" w:rsidR="009F4F3C" w:rsidRDefault="00D05AA3">
            <w:pPr>
              <w:pStyle w:val="BodyText"/>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 [1]:</w:t>
            </w:r>
          </w:p>
          <w:p w14:paraId="07CD6237" w14:textId="77777777" w:rsidR="009F4F3C" w:rsidRDefault="00D05AA3">
            <w:pPr>
              <w:pStyle w:val="BodyText"/>
              <w:rPr>
                <w:rFonts w:eastAsiaTheme="minorEastAsia"/>
                <w:b/>
                <w:lang w:eastAsia="zh-CN"/>
              </w:rPr>
            </w:pPr>
            <w:r>
              <w:rPr>
                <w:rFonts w:eastAsiaTheme="minorEastAsia"/>
                <w:b/>
                <w:lang w:eastAsia="zh-CN"/>
              </w:rPr>
              <w:t>O</w:t>
            </w:r>
            <w:r>
              <w:rPr>
                <w:rFonts w:eastAsiaTheme="minorEastAsia" w:hint="eastAsia"/>
                <w:b/>
                <w:lang w:eastAsia="zh-CN"/>
              </w:rPr>
              <w:t>ption 1: the UE-s</w:t>
            </w:r>
            <w:r>
              <w:rPr>
                <w:rFonts w:eastAsiaTheme="minorEastAsia"/>
                <w:b/>
                <w:lang w:eastAsia="zh-CN"/>
              </w:rPr>
              <w:t>pecific TA Report</w:t>
            </w:r>
            <w:r>
              <w:rPr>
                <w:rFonts w:eastAsiaTheme="minorEastAsia" w:hint="eastAsia"/>
                <w:b/>
                <w:lang w:eastAsia="zh-CN"/>
              </w:rPr>
              <w:t xml:space="preserve"> requested by network;</w:t>
            </w:r>
          </w:p>
          <w:p w14:paraId="6D3D945F" w14:textId="77777777" w:rsidR="009F4F3C" w:rsidRDefault="00D05AA3">
            <w:pPr>
              <w:pStyle w:val="BodyText"/>
            </w:pPr>
            <w:bookmarkStart w:id="2" w:name="_Toc75427022"/>
            <w:bookmarkStart w:id="3" w:name="_Toc76038180"/>
            <w:bookmarkStart w:id="4" w:name="_Toc75426360"/>
            <w:bookmarkStart w:id="5" w:name="_Toc76038208"/>
            <w:bookmarkStart w:id="6" w:name="_Toc76038259"/>
            <w:bookmarkStart w:id="7" w:name="_Toc78842348"/>
            <w:bookmarkStart w:id="8" w:name="_Toc78842376"/>
            <w:bookmarkStart w:id="9" w:name="_Toc78990142"/>
            <w:bookmarkStart w:id="10" w:name="_Toc78990160"/>
            <w:bookmarkStart w:id="11" w:name="_Toc78997201"/>
            <w:bookmarkStart w:id="12" w:name="_Toc76038231"/>
            <w:bookmarkStart w:id="13" w:name="_Toc75426999"/>
            <w:bookmarkStart w:id="14" w:name="_Toc75426336"/>
            <w:bookmarkStart w:id="15" w:name="_Toc75427064"/>
            <w:bookmarkStart w:id="16" w:name="_Toc75427041"/>
            <w:bookmarkStart w:id="17" w:name="_Toc79095311"/>
            <w:bookmarkStart w:id="18" w:name="_Toc79095334"/>
            <w:bookmarkStart w:id="19" w:name="_Toc79095665"/>
            <w:bookmarkStart w:id="20" w:name="_Toc79084907"/>
            <w:bookmarkStart w:id="21" w:name="_Toc79095353"/>
            <w:bookmarkStart w:id="22" w:name="_Toc79085070"/>
            <w:bookmarkStart w:id="23" w:name="_Toc79097370"/>
            <w:bookmarkStart w:id="24" w:name="_Toc79095646"/>
            <w:bookmarkStart w:id="25" w:name="_Toc79084889"/>
            <w:bookmarkStart w:id="26" w:name="_Toc79085088"/>
            <w:bookmarkStart w:id="27" w:name="_Toc79095292"/>
            <w:bookmarkStart w:id="28" w:name="_Toc79097389"/>
            <w:bookmarkStart w:id="29" w:name="_Toc78997220"/>
            <w:bookmarkStart w:id="30" w:name="_Toc75345097"/>
            <w:bookmarkStart w:id="31" w:name="_Toc75345079"/>
            <w:r>
              <w:rPr>
                <w:rFonts w:eastAsiaTheme="minorEastAsia"/>
                <w:b/>
                <w:color w:val="000000"/>
                <w:lang w:eastAsia="zh-CN"/>
              </w:rPr>
              <w:t>P</w:t>
            </w:r>
            <w:r>
              <w:rPr>
                <w:rFonts w:eastAsiaTheme="minorEastAsia" w:hint="eastAsia"/>
                <w:b/>
                <w:color w:val="000000"/>
                <w:lang w:eastAsia="zh-CN"/>
              </w:rPr>
              <w:t xml:space="preserve">roposal 6: </w:t>
            </w:r>
            <w:r>
              <w:rPr>
                <w:rFonts w:eastAsiaTheme="minorEastAsia"/>
                <w:b/>
                <w:lang w:eastAsia="zh-CN"/>
              </w:rPr>
              <w:t>Network can request the UE to report information about UE specific TA pre-compensation</w:t>
            </w:r>
            <w:r>
              <w:rPr>
                <w:rFonts w:eastAsiaTheme="minorEastAsia" w:hint="eastAsia"/>
                <w:b/>
                <w:lang w:eastAsia="zh-CN"/>
              </w:rPr>
              <w:t xml:space="preserve"> [2]</w:t>
            </w:r>
            <w:r>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lang w:eastAsia="en-GB"/>
              </w:rPr>
              <w:t xml:space="preserve"> </w:t>
            </w:r>
            <w:bookmarkEnd w:id="30"/>
            <w:bookmarkEnd w:id="31"/>
          </w:p>
        </w:tc>
      </w:tr>
    </w:tbl>
    <w:p w14:paraId="2322A5CE" w14:textId="77777777" w:rsidR="009F4F3C" w:rsidRDefault="00D05AA3">
      <w:pPr>
        <w:spacing w:beforeLines="50" w:before="120"/>
        <w:rPr>
          <w:rFonts w:eastAsiaTheme="minorEastAsia"/>
          <w:lang w:eastAsia="zh-CN"/>
        </w:rPr>
      </w:pPr>
      <w:r>
        <w:rPr>
          <w:rFonts w:eastAsiaTheme="minorEastAsia"/>
          <w:lang w:eastAsia="zh-CN"/>
        </w:rPr>
        <w:t>F</w:t>
      </w:r>
      <w:r>
        <w:rPr>
          <w:rFonts w:eastAsiaTheme="minorEastAsia" w:hint="eastAsia"/>
          <w:lang w:eastAsia="zh-CN"/>
        </w:rPr>
        <w:t xml:space="preserve">rom the online discussion, there is confusion on whether the above mechanism is applied in connected mode or initial random access.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initial random access </w:t>
      </w:r>
      <w:r>
        <w:rPr>
          <w:rFonts w:eastAsiaTheme="minorEastAsia" w:hint="eastAsia"/>
          <w:lang w:eastAsia="zh-CN"/>
        </w:rPr>
        <w:t>was already discussed and achieved agreements list above, so the proposals in above table only apply to connected mode.</w:t>
      </w:r>
    </w:p>
    <w:tbl>
      <w:tblPr>
        <w:tblStyle w:val="TableGrid"/>
        <w:tblW w:w="9631" w:type="dxa"/>
        <w:tblLayout w:type="fixed"/>
        <w:tblLook w:val="04A0" w:firstRow="1" w:lastRow="0" w:firstColumn="1" w:lastColumn="0" w:noHBand="0" w:noVBand="1"/>
      </w:tblPr>
      <w:tblGrid>
        <w:gridCol w:w="1980"/>
        <w:gridCol w:w="1701"/>
        <w:gridCol w:w="5950"/>
      </w:tblGrid>
      <w:tr w:rsidR="009F4F3C" w14:paraId="36DCA2E4" w14:textId="77777777">
        <w:tc>
          <w:tcPr>
            <w:tcW w:w="9631" w:type="dxa"/>
            <w:gridSpan w:val="3"/>
          </w:tcPr>
          <w:p w14:paraId="033F84F7" w14:textId="77777777" w:rsidR="009F4F3C" w:rsidRDefault="00D05AA3">
            <w:pPr>
              <w:rPr>
                <w:b/>
                <w:lang w:eastAsia="zh-CN"/>
              </w:rPr>
            </w:pPr>
            <w:r>
              <w:rPr>
                <w:b/>
              </w:rPr>
              <w:t xml:space="preserve">Question </w:t>
            </w:r>
            <w:r>
              <w:rPr>
                <w:rFonts w:hint="eastAsia"/>
                <w:b/>
                <w:lang w:eastAsia="zh-CN"/>
              </w:rPr>
              <w:t>1</w:t>
            </w:r>
            <w:r>
              <w:rPr>
                <w:b/>
              </w:rPr>
              <w:t xml:space="preserve">: </w:t>
            </w:r>
            <w:r>
              <w:rPr>
                <w:rFonts w:hint="eastAsia"/>
                <w:b/>
                <w:lang w:eastAsia="zh-CN"/>
              </w:rPr>
              <w:t>Do you agree that UE specific TA report can be requested by network when UE in connected mode?</w:t>
            </w:r>
          </w:p>
        </w:tc>
      </w:tr>
      <w:tr w:rsidR="009F4F3C" w14:paraId="0B320272" w14:textId="77777777">
        <w:tc>
          <w:tcPr>
            <w:tcW w:w="1980" w:type="dxa"/>
          </w:tcPr>
          <w:p w14:paraId="4961D048" w14:textId="77777777" w:rsidR="009F4F3C" w:rsidRDefault="00D05AA3">
            <w:pPr>
              <w:jc w:val="center"/>
              <w:rPr>
                <w:b/>
              </w:rPr>
            </w:pPr>
            <w:r>
              <w:rPr>
                <w:b/>
              </w:rPr>
              <w:t>Company</w:t>
            </w:r>
          </w:p>
        </w:tc>
        <w:tc>
          <w:tcPr>
            <w:tcW w:w="1701" w:type="dxa"/>
          </w:tcPr>
          <w:p w14:paraId="488047A0" w14:textId="77777777" w:rsidR="009F4F3C" w:rsidRDefault="00D05AA3">
            <w:pPr>
              <w:jc w:val="center"/>
              <w:rPr>
                <w:b/>
              </w:rPr>
            </w:pPr>
            <w:r>
              <w:rPr>
                <w:b/>
              </w:rPr>
              <w:t>Yes/No</w:t>
            </w:r>
          </w:p>
        </w:tc>
        <w:tc>
          <w:tcPr>
            <w:tcW w:w="5950" w:type="dxa"/>
          </w:tcPr>
          <w:p w14:paraId="7C48AD6C"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C9B44D2" w14:textId="77777777">
        <w:tc>
          <w:tcPr>
            <w:tcW w:w="1980" w:type="dxa"/>
          </w:tcPr>
          <w:p w14:paraId="18948CC8" w14:textId="77777777" w:rsidR="009F4F3C" w:rsidRDefault="00D05AA3">
            <w:pPr>
              <w:rPr>
                <w:lang w:eastAsia="zh-CN"/>
              </w:rPr>
            </w:pPr>
            <w:r>
              <w:rPr>
                <w:lang w:eastAsia="zh-CN"/>
              </w:rPr>
              <w:t>MediaTek</w:t>
            </w:r>
          </w:p>
        </w:tc>
        <w:tc>
          <w:tcPr>
            <w:tcW w:w="1701" w:type="dxa"/>
          </w:tcPr>
          <w:p w14:paraId="15E9A56F" w14:textId="77777777" w:rsidR="009F4F3C" w:rsidRDefault="00D05AA3">
            <w:pPr>
              <w:rPr>
                <w:lang w:eastAsia="zh-CN"/>
              </w:rPr>
            </w:pPr>
            <w:r>
              <w:rPr>
                <w:lang w:eastAsia="zh-CN"/>
              </w:rPr>
              <w:t>Yes</w:t>
            </w:r>
          </w:p>
        </w:tc>
        <w:tc>
          <w:tcPr>
            <w:tcW w:w="5950" w:type="dxa"/>
          </w:tcPr>
          <w:p w14:paraId="3F7C3F75" w14:textId="77777777" w:rsidR="009F4F3C" w:rsidRDefault="00D05AA3">
            <w:pPr>
              <w:rPr>
                <w:lang w:eastAsia="zh-CN"/>
              </w:rPr>
            </w:pPr>
            <w:r>
              <w:rPr>
                <w:lang w:eastAsia="zh-CN"/>
              </w:rPr>
              <w:t>If the network wants it, UE can report it to the network.</w:t>
            </w:r>
          </w:p>
        </w:tc>
      </w:tr>
      <w:tr w:rsidR="009F4F3C" w14:paraId="5C986FF5" w14:textId="77777777">
        <w:tc>
          <w:tcPr>
            <w:tcW w:w="1980" w:type="dxa"/>
          </w:tcPr>
          <w:p w14:paraId="0BABF38D" w14:textId="77777777" w:rsidR="009F4F3C" w:rsidRDefault="00D05AA3">
            <w:pPr>
              <w:rPr>
                <w:lang w:eastAsia="zh-CN"/>
              </w:rPr>
            </w:pPr>
            <w:r>
              <w:rPr>
                <w:rFonts w:hint="eastAsia"/>
                <w:lang w:eastAsia="zh-CN"/>
              </w:rPr>
              <w:t>X</w:t>
            </w:r>
            <w:r>
              <w:rPr>
                <w:lang w:eastAsia="zh-CN"/>
              </w:rPr>
              <w:t>iaomi</w:t>
            </w:r>
          </w:p>
        </w:tc>
        <w:tc>
          <w:tcPr>
            <w:tcW w:w="1701" w:type="dxa"/>
          </w:tcPr>
          <w:p w14:paraId="5EAB11BB" w14:textId="77777777" w:rsidR="009F4F3C" w:rsidRDefault="00D05AA3">
            <w:pPr>
              <w:rPr>
                <w:lang w:eastAsia="zh-CN"/>
              </w:rPr>
            </w:pPr>
            <w:r>
              <w:rPr>
                <w:rFonts w:hint="eastAsia"/>
                <w:lang w:eastAsia="zh-CN"/>
              </w:rPr>
              <w:t>Y</w:t>
            </w:r>
            <w:r>
              <w:rPr>
                <w:lang w:eastAsia="zh-CN"/>
              </w:rPr>
              <w:t>es</w:t>
            </w:r>
          </w:p>
        </w:tc>
        <w:tc>
          <w:tcPr>
            <w:tcW w:w="5950" w:type="dxa"/>
          </w:tcPr>
          <w:p w14:paraId="63D424E6" w14:textId="77777777" w:rsidR="009F4F3C" w:rsidRDefault="00D05AA3">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9F4F3C" w14:paraId="07415830" w14:textId="77777777">
        <w:tc>
          <w:tcPr>
            <w:tcW w:w="1980" w:type="dxa"/>
          </w:tcPr>
          <w:p w14:paraId="5F0BF320" w14:textId="77777777" w:rsidR="009F4F3C" w:rsidRDefault="00D05AA3">
            <w:pPr>
              <w:rPr>
                <w:lang w:eastAsia="zh-CN"/>
              </w:rPr>
            </w:pPr>
            <w:r>
              <w:rPr>
                <w:rFonts w:hint="eastAsia"/>
                <w:lang w:eastAsia="zh-CN"/>
              </w:rPr>
              <w:t>L</w:t>
            </w:r>
            <w:r>
              <w:rPr>
                <w:lang w:eastAsia="zh-CN"/>
              </w:rPr>
              <w:t>enovo</w:t>
            </w:r>
          </w:p>
        </w:tc>
        <w:tc>
          <w:tcPr>
            <w:tcW w:w="1701" w:type="dxa"/>
          </w:tcPr>
          <w:p w14:paraId="687B0CC2" w14:textId="77777777" w:rsidR="009F4F3C" w:rsidRDefault="00D05AA3">
            <w:pPr>
              <w:rPr>
                <w:lang w:eastAsia="zh-CN"/>
              </w:rPr>
            </w:pPr>
            <w:r>
              <w:rPr>
                <w:rFonts w:hint="eastAsia"/>
                <w:lang w:eastAsia="zh-CN"/>
              </w:rPr>
              <w:t>F</w:t>
            </w:r>
            <w:r>
              <w:rPr>
                <w:lang w:eastAsia="zh-CN"/>
              </w:rPr>
              <w:t>FS</w:t>
            </w:r>
          </w:p>
        </w:tc>
        <w:tc>
          <w:tcPr>
            <w:tcW w:w="5950" w:type="dxa"/>
          </w:tcPr>
          <w:p w14:paraId="53A54B29"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such request.</w:t>
            </w:r>
          </w:p>
        </w:tc>
      </w:tr>
      <w:tr w:rsidR="009F4F3C" w14:paraId="25BD1242" w14:textId="77777777">
        <w:tc>
          <w:tcPr>
            <w:tcW w:w="1980" w:type="dxa"/>
          </w:tcPr>
          <w:p w14:paraId="70E0D950" w14:textId="77777777" w:rsidR="009F4F3C" w:rsidRDefault="00D05AA3">
            <w:pPr>
              <w:rPr>
                <w:lang w:eastAsia="zh-CN"/>
              </w:rPr>
            </w:pPr>
            <w:r>
              <w:rPr>
                <w:rFonts w:hint="eastAsia"/>
                <w:lang w:eastAsia="zh-CN"/>
              </w:rPr>
              <w:t>Ch</w:t>
            </w:r>
            <w:r>
              <w:rPr>
                <w:lang w:eastAsia="zh-CN"/>
              </w:rPr>
              <w:t>ina Telecom</w:t>
            </w:r>
          </w:p>
        </w:tc>
        <w:tc>
          <w:tcPr>
            <w:tcW w:w="1701" w:type="dxa"/>
          </w:tcPr>
          <w:p w14:paraId="7CFDD4E2" w14:textId="77777777" w:rsidR="009F4F3C" w:rsidRDefault="00D05AA3">
            <w:pPr>
              <w:rPr>
                <w:lang w:eastAsia="zh-CN"/>
              </w:rPr>
            </w:pPr>
            <w:r>
              <w:rPr>
                <w:rFonts w:hint="eastAsia"/>
                <w:lang w:eastAsia="zh-CN"/>
              </w:rPr>
              <w:t>Y</w:t>
            </w:r>
            <w:r>
              <w:rPr>
                <w:lang w:eastAsia="zh-CN"/>
              </w:rPr>
              <w:t>es</w:t>
            </w:r>
          </w:p>
        </w:tc>
        <w:tc>
          <w:tcPr>
            <w:tcW w:w="5950" w:type="dxa"/>
          </w:tcPr>
          <w:p w14:paraId="30DCE800" w14:textId="77777777" w:rsidR="009F4F3C" w:rsidRDefault="00D05AA3">
            <w:pPr>
              <w:rPr>
                <w:lang w:eastAsia="zh-CN"/>
              </w:rPr>
            </w:pPr>
            <w:r>
              <w:rPr>
                <w:rFonts w:hint="eastAsia"/>
                <w:lang w:eastAsia="zh-CN"/>
              </w:rPr>
              <w:t>N</w:t>
            </w:r>
            <w:r>
              <w:rPr>
                <w:lang w:eastAsia="zh-CN"/>
              </w:rPr>
              <w:t>W needs TA for scheduling strategy.</w:t>
            </w:r>
          </w:p>
        </w:tc>
      </w:tr>
      <w:tr w:rsidR="009F4F3C" w14:paraId="6EA0E643" w14:textId="77777777">
        <w:tc>
          <w:tcPr>
            <w:tcW w:w="1980" w:type="dxa"/>
          </w:tcPr>
          <w:p w14:paraId="617221AD"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282D06C" w14:textId="77777777" w:rsidR="009F4F3C" w:rsidRDefault="00D05AA3">
            <w:pPr>
              <w:rPr>
                <w:lang w:eastAsia="zh-CN"/>
              </w:rPr>
            </w:pPr>
            <w:r>
              <w:rPr>
                <w:rFonts w:hint="eastAsia"/>
                <w:lang w:eastAsia="zh-CN"/>
              </w:rPr>
              <w:t>N</w:t>
            </w:r>
            <w:r>
              <w:rPr>
                <w:lang w:eastAsia="zh-CN"/>
              </w:rPr>
              <w:t>o</w:t>
            </w:r>
          </w:p>
        </w:tc>
        <w:tc>
          <w:tcPr>
            <w:tcW w:w="5950" w:type="dxa"/>
          </w:tcPr>
          <w:p w14:paraId="1F82B2A0" w14:textId="77777777" w:rsidR="009F4F3C" w:rsidRDefault="00D05AA3">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740B7379" w14:textId="77777777" w:rsidR="009F4F3C" w:rsidRDefault="00D05AA3">
            <w:pPr>
              <w:rPr>
                <w:lang w:eastAsia="zh-CN"/>
              </w:rPr>
            </w:pPr>
            <w:r>
              <w:rPr>
                <w:lang w:eastAsia="zh-CN"/>
              </w:rPr>
              <w:t>With the legacy mechanism workable, adding additional UE reports increases complexity and signalling overhead.</w:t>
            </w:r>
          </w:p>
          <w:p w14:paraId="7659D081" w14:textId="77777777" w:rsidR="009F4F3C" w:rsidRDefault="009F4F3C">
            <w:pPr>
              <w:rPr>
                <w:lang w:eastAsia="zh-CN"/>
              </w:rPr>
            </w:pPr>
          </w:p>
        </w:tc>
      </w:tr>
      <w:tr w:rsidR="009F4F3C" w14:paraId="4C195893" w14:textId="77777777">
        <w:tc>
          <w:tcPr>
            <w:tcW w:w="1980" w:type="dxa"/>
          </w:tcPr>
          <w:p w14:paraId="2DAE8CDB" w14:textId="77777777" w:rsidR="009F4F3C" w:rsidRDefault="00D05AA3">
            <w:pPr>
              <w:rPr>
                <w:lang w:eastAsia="zh-CN"/>
              </w:rPr>
            </w:pPr>
            <w:r>
              <w:rPr>
                <w:lang w:eastAsia="zh-CN"/>
              </w:rPr>
              <w:lastRenderedPageBreak/>
              <w:t>Samsung</w:t>
            </w:r>
          </w:p>
        </w:tc>
        <w:tc>
          <w:tcPr>
            <w:tcW w:w="1701" w:type="dxa"/>
          </w:tcPr>
          <w:p w14:paraId="1C5E726C" w14:textId="77777777" w:rsidR="009F4F3C" w:rsidRDefault="00D05AA3">
            <w:pPr>
              <w:rPr>
                <w:lang w:eastAsia="zh-CN"/>
              </w:rPr>
            </w:pPr>
            <w:r>
              <w:rPr>
                <w:lang w:eastAsia="zh-CN"/>
              </w:rPr>
              <w:t>See comments</w:t>
            </w:r>
          </w:p>
        </w:tc>
        <w:tc>
          <w:tcPr>
            <w:tcW w:w="5950" w:type="dxa"/>
          </w:tcPr>
          <w:p w14:paraId="6E5849EF" w14:textId="77777777" w:rsidR="009F4F3C" w:rsidRDefault="00D05AA3">
            <w:pPr>
              <w:rPr>
                <w:lang w:eastAsia="zh-CN"/>
              </w:rPr>
            </w:pPr>
            <w:r>
              <w:rPr>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9F4F3C" w14:paraId="16FCE717" w14:textId="77777777">
        <w:tc>
          <w:tcPr>
            <w:tcW w:w="1980" w:type="dxa"/>
          </w:tcPr>
          <w:p w14:paraId="0367D7E6" w14:textId="77777777" w:rsidR="009F4F3C" w:rsidRDefault="00D05AA3">
            <w:pPr>
              <w:rPr>
                <w:lang w:eastAsia="zh-CN"/>
              </w:rPr>
            </w:pPr>
            <w:r>
              <w:rPr>
                <w:lang w:eastAsia="zh-CN"/>
              </w:rPr>
              <w:t>Ericsson</w:t>
            </w:r>
          </w:p>
        </w:tc>
        <w:tc>
          <w:tcPr>
            <w:tcW w:w="1701" w:type="dxa"/>
          </w:tcPr>
          <w:p w14:paraId="41D23386" w14:textId="77777777" w:rsidR="009F4F3C" w:rsidRDefault="00D05AA3">
            <w:pPr>
              <w:rPr>
                <w:lang w:eastAsia="zh-CN"/>
              </w:rPr>
            </w:pPr>
            <w:r>
              <w:rPr>
                <w:lang w:eastAsia="zh-CN"/>
              </w:rPr>
              <w:t>Yes</w:t>
            </w:r>
          </w:p>
        </w:tc>
        <w:tc>
          <w:tcPr>
            <w:tcW w:w="5950" w:type="dxa"/>
          </w:tcPr>
          <w:p w14:paraId="380F7286" w14:textId="77777777" w:rsidR="009F4F3C" w:rsidRDefault="00D05AA3">
            <w:pPr>
              <w:rPr>
                <w:lang w:eastAsia="zh-CN"/>
              </w:rPr>
            </w:pPr>
            <w:r>
              <w:rPr>
                <w:lang w:eastAsia="zh-CN"/>
              </w:rPr>
              <w:t xml:space="preserve">The reporting on request can be useful for UEs with long connection time, especially if UE position is reported (fast UEs may have moved far away, say a plane at 1200 km/h). The gNB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43A94629" w14:textId="77777777" w:rsidR="009F4F3C" w:rsidRDefault="00D05AA3">
            <w:pPr>
              <w:rPr>
                <w:lang w:eastAsia="zh-CN"/>
              </w:rPr>
            </w:pPr>
            <w:r>
              <w:rPr>
                <w:lang w:eastAsia="zh-CN"/>
              </w:rPr>
              <w:t xml:space="preserve">In most scenarios it is sufficient with the indication in the SIB and triggered reporting. </w:t>
            </w:r>
          </w:p>
          <w:p w14:paraId="4FF577AC" w14:textId="77777777" w:rsidR="009F4F3C" w:rsidRDefault="00D05AA3">
            <w:pPr>
              <w:rPr>
                <w:lang w:eastAsia="zh-CN"/>
              </w:rPr>
            </w:pPr>
            <w:r>
              <w:rPr>
                <w:lang w:eastAsia="zh-CN"/>
              </w:rPr>
              <w:t xml:space="preserve">If SIB indicate no reporting is needed, then reports shall never be sent except on request. </w:t>
            </w:r>
          </w:p>
        </w:tc>
      </w:tr>
      <w:tr w:rsidR="009F4F3C" w14:paraId="3F34B0CF" w14:textId="77777777">
        <w:tc>
          <w:tcPr>
            <w:tcW w:w="1980" w:type="dxa"/>
          </w:tcPr>
          <w:p w14:paraId="7F3A1C84" w14:textId="77777777" w:rsidR="009F4F3C" w:rsidRDefault="00D05AA3">
            <w:pPr>
              <w:rPr>
                <w:lang w:eastAsia="zh-CN"/>
              </w:rPr>
            </w:pPr>
            <w:r>
              <w:rPr>
                <w:rFonts w:eastAsia="Malgun Gothic" w:hint="eastAsia"/>
                <w:lang w:eastAsia="ko-KR"/>
              </w:rPr>
              <w:t>L</w:t>
            </w:r>
            <w:r>
              <w:rPr>
                <w:rFonts w:eastAsia="Malgun Gothic"/>
                <w:lang w:eastAsia="ko-KR"/>
              </w:rPr>
              <w:t>G</w:t>
            </w:r>
          </w:p>
        </w:tc>
        <w:tc>
          <w:tcPr>
            <w:tcW w:w="1701" w:type="dxa"/>
          </w:tcPr>
          <w:p w14:paraId="7364F8E0" w14:textId="77777777" w:rsidR="009F4F3C" w:rsidRDefault="00D05AA3">
            <w:pPr>
              <w:rPr>
                <w:lang w:eastAsia="zh-CN"/>
              </w:rPr>
            </w:pPr>
            <w:r>
              <w:rPr>
                <w:rFonts w:eastAsia="Malgun Gothic"/>
                <w:lang w:eastAsia="ko-KR"/>
              </w:rPr>
              <w:t>No</w:t>
            </w:r>
          </w:p>
        </w:tc>
        <w:tc>
          <w:tcPr>
            <w:tcW w:w="5950" w:type="dxa"/>
          </w:tcPr>
          <w:p w14:paraId="03AC8C36" w14:textId="77777777" w:rsidR="009F4F3C" w:rsidRDefault="00D05AA3">
            <w:pPr>
              <w:rPr>
                <w:rFonts w:eastAsia="Malgun Gothic"/>
                <w:lang w:eastAsia="ko-KR"/>
              </w:rPr>
            </w:pPr>
            <w:r>
              <w:rPr>
                <w:rFonts w:eastAsia="Malgun Gothic" w:hint="eastAsia"/>
                <w:lang w:eastAsia="ko-KR"/>
              </w:rPr>
              <w:t xml:space="preserve">If the </w:t>
            </w:r>
            <w:r>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0D8B9736" w14:textId="77777777" w:rsidR="009F4F3C" w:rsidRDefault="00D05AA3">
            <w:pPr>
              <w:rPr>
                <w:lang w:eastAsia="zh-CN"/>
              </w:rPr>
            </w:pPr>
            <w:r>
              <w:rPr>
                <w:rFonts w:eastAsia="Malgun Gothic"/>
                <w:lang w:eastAsia="ko-KR"/>
              </w:rPr>
              <w:t xml:space="preserve">However, </w:t>
            </w:r>
            <w:r>
              <w:rPr>
                <w:rFonts w:eastAsia="Malgun Gothic" w:hint="eastAsia"/>
                <w:lang w:eastAsia="ko-KR"/>
              </w:rPr>
              <w:t xml:space="preserve">the </w:t>
            </w:r>
            <w:r>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the UE specific TA report should be requested by network</w:t>
            </w:r>
          </w:p>
        </w:tc>
      </w:tr>
      <w:tr w:rsidR="009F4F3C" w14:paraId="2BFBDE0F" w14:textId="77777777">
        <w:tc>
          <w:tcPr>
            <w:tcW w:w="1980" w:type="dxa"/>
          </w:tcPr>
          <w:p w14:paraId="636FC5E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207D415" w14:textId="77777777" w:rsidR="009F4F3C" w:rsidRDefault="00D05AA3">
            <w:pPr>
              <w:rPr>
                <w:rFonts w:eastAsia="Malgun Gothic"/>
                <w:lang w:eastAsia="ko-KR"/>
              </w:rPr>
            </w:pPr>
            <w:r>
              <w:rPr>
                <w:rFonts w:eastAsia="Malgun Gothic"/>
                <w:lang w:eastAsia="ko-KR"/>
              </w:rPr>
              <w:t>Yes</w:t>
            </w:r>
          </w:p>
        </w:tc>
        <w:tc>
          <w:tcPr>
            <w:tcW w:w="5950" w:type="dxa"/>
          </w:tcPr>
          <w:p w14:paraId="11600711"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C87D69B" w14:textId="77777777">
        <w:tc>
          <w:tcPr>
            <w:tcW w:w="1980" w:type="dxa"/>
          </w:tcPr>
          <w:p w14:paraId="7882B8D7" w14:textId="77777777" w:rsidR="009F4F3C" w:rsidRDefault="00D05AA3">
            <w:pPr>
              <w:rPr>
                <w:rFonts w:eastAsia="Malgun Gothic"/>
                <w:lang w:eastAsia="ko-KR"/>
              </w:rPr>
            </w:pPr>
            <w:r>
              <w:rPr>
                <w:lang w:eastAsia="zh-CN"/>
              </w:rPr>
              <w:t>NEC</w:t>
            </w:r>
          </w:p>
        </w:tc>
        <w:tc>
          <w:tcPr>
            <w:tcW w:w="1701" w:type="dxa"/>
          </w:tcPr>
          <w:p w14:paraId="49FA16AD" w14:textId="77777777" w:rsidR="009F4F3C" w:rsidRDefault="00D05AA3">
            <w:pPr>
              <w:rPr>
                <w:rFonts w:eastAsia="Malgun Gothic"/>
                <w:lang w:eastAsia="ko-KR"/>
              </w:rPr>
            </w:pPr>
            <w:r>
              <w:rPr>
                <w:lang w:eastAsia="zh-CN"/>
              </w:rPr>
              <w:t>No</w:t>
            </w:r>
          </w:p>
        </w:tc>
        <w:tc>
          <w:tcPr>
            <w:tcW w:w="5950" w:type="dxa"/>
          </w:tcPr>
          <w:p w14:paraId="1A44CD62" w14:textId="77777777" w:rsidR="009F4F3C" w:rsidRDefault="00D05AA3">
            <w:pPr>
              <w:rPr>
                <w:lang w:eastAsia="zh-CN"/>
              </w:rPr>
            </w:pPr>
            <w:r>
              <w:rPr>
                <w:lang w:eastAsia="zh-CN"/>
              </w:rPr>
              <w:t>If conditions for TA reporting are configured during/following initial access, then one-off TA requests during connected mode will not be necessary.</w:t>
            </w:r>
          </w:p>
        </w:tc>
      </w:tr>
      <w:tr w:rsidR="009F4F3C" w14:paraId="5D6D9D2A" w14:textId="77777777">
        <w:tc>
          <w:tcPr>
            <w:tcW w:w="1980" w:type="dxa"/>
          </w:tcPr>
          <w:p w14:paraId="6240E660" w14:textId="77777777" w:rsidR="009F4F3C" w:rsidRDefault="00D05AA3">
            <w:pPr>
              <w:rPr>
                <w:lang w:val="en-US" w:eastAsia="zh-CN"/>
              </w:rPr>
            </w:pPr>
            <w:r>
              <w:rPr>
                <w:rFonts w:hint="eastAsia"/>
                <w:lang w:val="en-US" w:eastAsia="zh-CN"/>
              </w:rPr>
              <w:t>ZTE</w:t>
            </w:r>
          </w:p>
        </w:tc>
        <w:tc>
          <w:tcPr>
            <w:tcW w:w="1701" w:type="dxa"/>
          </w:tcPr>
          <w:p w14:paraId="6ED2EA8E" w14:textId="77777777" w:rsidR="009F4F3C" w:rsidRDefault="00D05AA3">
            <w:pPr>
              <w:rPr>
                <w:lang w:val="en-US" w:eastAsia="zh-CN"/>
              </w:rPr>
            </w:pPr>
            <w:r>
              <w:rPr>
                <w:rFonts w:hint="eastAsia"/>
                <w:lang w:val="en-US" w:eastAsia="zh-CN"/>
              </w:rPr>
              <w:t>Wait for RAN1</w:t>
            </w:r>
            <w:r>
              <w:rPr>
                <w:lang w:val="en-US" w:eastAsia="zh-CN"/>
              </w:rPr>
              <w:t>’</w:t>
            </w:r>
            <w:r>
              <w:rPr>
                <w:rFonts w:hint="eastAsia"/>
                <w:lang w:val="en-US" w:eastAsia="zh-CN"/>
              </w:rPr>
              <w:t>s conclusion.</w:t>
            </w:r>
          </w:p>
        </w:tc>
        <w:tc>
          <w:tcPr>
            <w:tcW w:w="5950" w:type="dxa"/>
          </w:tcPr>
          <w:p w14:paraId="2C7D4931" w14:textId="77777777" w:rsidR="009F4F3C" w:rsidRDefault="00D05AA3">
            <w:pPr>
              <w:rPr>
                <w:lang w:val="en-US" w:eastAsia="zh-CN"/>
              </w:rPr>
            </w:pPr>
            <w:r>
              <w:rPr>
                <w:rFonts w:hint="eastAsia"/>
                <w:lang w:val="en-US" w:eastAsia="zh-CN"/>
              </w:rPr>
              <w:t>The TA report here is for scheduling adaption the behavior shall be controllable at NW</w:t>
            </w:r>
            <w:r>
              <w:rPr>
                <w:lang w:val="en-US" w:eastAsia="zh-CN"/>
              </w:rPr>
              <w:t>’</w:t>
            </w:r>
            <w:r>
              <w:rPr>
                <w:rFonts w:hint="eastAsia"/>
                <w:lang w:val="en-US" w:eastAsia="zh-CN"/>
              </w:rPr>
              <w:t xml:space="preserve">s side. It is useful for NW to </w:t>
            </w:r>
            <w:proofErr w:type="spellStart"/>
            <w:r>
              <w:rPr>
                <w:rFonts w:hint="eastAsia"/>
                <w:lang w:val="en-US" w:eastAsia="zh-CN"/>
              </w:rPr>
              <w:t>based</w:t>
            </w:r>
            <w:proofErr w:type="spellEnd"/>
            <w:r>
              <w:rPr>
                <w:rFonts w:hint="eastAsia"/>
                <w:lang w:val="en-US" w:eastAsia="zh-CN"/>
              </w:rPr>
              <w:t xml:space="preserve"> on its requirement to request UE to report TA since NW is aware of satellites</w:t>
            </w:r>
            <w:r>
              <w:rPr>
                <w:lang w:val="en-US" w:eastAsia="zh-CN"/>
              </w:rPr>
              <w:t>’</w:t>
            </w:r>
            <w:r>
              <w:rPr>
                <w:rFonts w:hint="eastAsia"/>
                <w:lang w:val="en-US" w:eastAsia="zh-CN"/>
              </w:rPr>
              <w:t xml:space="preserve"> trajectory and UE</w:t>
            </w:r>
            <w:r>
              <w:rPr>
                <w:lang w:val="en-US" w:eastAsia="zh-CN"/>
              </w:rPr>
              <w:t>’</w:t>
            </w:r>
            <w:r>
              <w:rPr>
                <w:rFonts w:hint="eastAsia"/>
                <w:lang w:val="en-US" w:eastAsia="zh-CN"/>
              </w:rPr>
              <w:t xml:space="preserve">s mobility state. However, considering the requirement on TA report (e.g., </w:t>
            </w:r>
            <w:proofErr w:type="gramStart"/>
            <w:r>
              <w:rPr>
                <w:rFonts w:hint="eastAsia"/>
                <w:lang w:val="en-US" w:eastAsia="zh-CN"/>
              </w:rPr>
              <w:t>frequency )</w:t>
            </w:r>
            <w:proofErr w:type="gramEnd"/>
            <w:r>
              <w:rPr>
                <w:rFonts w:hint="eastAsia"/>
                <w:lang w:val="en-US" w:eastAsia="zh-CN"/>
              </w:rPr>
              <w:t xml:space="preserve"> shall be decided by RAN1, and there are an on-going discussion in RAN1 discussing the same issues. To avoid duplicated discussion, we think we can wait for RAN1</w:t>
            </w:r>
            <w:r>
              <w:rPr>
                <w:lang w:val="en-US" w:eastAsia="zh-CN"/>
              </w:rPr>
              <w:t>’</w:t>
            </w:r>
            <w:r>
              <w:rPr>
                <w:rFonts w:hint="eastAsia"/>
                <w:lang w:val="en-US" w:eastAsia="zh-CN"/>
              </w:rPr>
              <w:t>s conclusion.</w:t>
            </w:r>
          </w:p>
        </w:tc>
      </w:tr>
      <w:tr w:rsidR="008F6080" w14:paraId="5DF4442F" w14:textId="77777777" w:rsidTr="00423771">
        <w:tc>
          <w:tcPr>
            <w:tcW w:w="1980" w:type="dxa"/>
          </w:tcPr>
          <w:p w14:paraId="70328224" w14:textId="77777777" w:rsidR="008F6080" w:rsidRDefault="008F6080" w:rsidP="00423771">
            <w:pPr>
              <w:rPr>
                <w:lang w:eastAsia="zh-CN"/>
              </w:rPr>
            </w:pPr>
            <w:r>
              <w:rPr>
                <w:lang w:eastAsia="zh-CN"/>
              </w:rPr>
              <w:t>Apple</w:t>
            </w:r>
          </w:p>
        </w:tc>
        <w:tc>
          <w:tcPr>
            <w:tcW w:w="1701" w:type="dxa"/>
          </w:tcPr>
          <w:p w14:paraId="5CB792EA" w14:textId="77777777" w:rsidR="008F6080" w:rsidRDefault="008F6080" w:rsidP="00423771">
            <w:pPr>
              <w:rPr>
                <w:lang w:eastAsia="zh-CN"/>
              </w:rPr>
            </w:pPr>
            <w:r>
              <w:rPr>
                <w:lang w:eastAsia="zh-CN"/>
              </w:rPr>
              <w:t>No</w:t>
            </w:r>
          </w:p>
        </w:tc>
        <w:tc>
          <w:tcPr>
            <w:tcW w:w="5950" w:type="dxa"/>
          </w:tcPr>
          <w:p w14:paraId="098C1452" w14:textId="77777777" w:rsidR="008F6080" w:rsidRDefault="008F6080" w:rsidP="00423771">
            <w:pPr>
              <w:rPr>
                <w:lang w:eastAsia="zh-CN"/>
              </w:rPr>
            </w:pPr>
            <w:r>
              <w:rPr>
                <w:lang w:eastAsia="zh-CN"/>
              </w:rPr>
              <w:t>Agree with Huawei. The entire TA procedure currently is defined for connected mode. We don’t see then need for additional enhancements to the existing procedure.</w:t>
            </w:r>
          </w:p>
        </w:tc>
      </w:tr>
      <w:tr w:rsidR="008013B9" w14:paraId="04B6B460" w14:textId="77777777">
        <w:tc>
          <w:tcPr>
            <w:tcW w:w="1980" w:type="dxa"/>
          </w:tcPr>
          <w:p w14:paraId="1E2F0BFE" w14:textId="5F1F64A5" w:rsidR="008013B9" w:rsidRDefault="008013B9" w:rsidP="008013B9">
            <w:pPr>
              <w:rPr>
                <w:lang w:val="en-US" w:eastAsia="zh-CN"/>
              </w:rPr>
            </w:pPr>
            <w:r>
              <w:rPr>
                <w:lang w:eastAsia="zh-CN"/>
              </w:rPr>
              <w:t>Qualcomm</w:t>
            </w:r>
          </w:p>
        </w:tc>
        <w:tc>
          <w:tcPr>
            <w:tcW w:w="1701" w:type="dxa"/>
          </w:tcPr>
          <w:p w14:paraId="0DEBDDA7" w14:textId="52650946" w:rsidR="008013B9" w:rsidRDefault="008013B9" w:rsidP="008013B9">
            <w:pPr>
              <w:rPr>
                <w:lang w:val="en-US" w:eastAsia="zh-CN"/>
              </w:rPr>
            </w:pPr>
            <w:r>
              <w:rPr>
                <w:lang w:eastAsia="zh-CN"/>
              </w:rPr>
              <w:t>No</w:t>
            </w:r>
          </w:p>
        </w:tc>
        <w:tc>
          <w:tcPr>
            <w:tcW w:w="5950" w:type="dxa"/>
          </w:tcPr>
          <w:p w14:paraId="2CA302FF" w14:textId="09219B86" w:rsidR="008013B9" w:rsidRDefault="008013B9" w:rsidP="008013B9">
            <w:pPr>
              <w:rPr>
                <w:lang w:val="en-US" w:eastAsia="zh-CN"/>
              </w:rPr>
            </w:pPr>
            <w:r>
              <w:rPr>
                <w:lang w:eastAsia="zh-CN"/>
              </w:rPr>
              <w:t>Event triggered based TA reporting is sufficient. In addition, periodic reporting can also be considered.</w:t>
            </w:r>
          </w:p>
        </w:tc>
      </w:tr>
      <w:tr w:rsidR="004B6824" w14:paraId="4976E818" w14:textId="77777777">
        <w:tc>
          <w:tcPr>
            <w:tcW w:w="1980" w:type="dxa"/>
          </w:tcPr>
          <w:p w14:paraId="49AF799A" w14:textId="65AF8467" w:rsidR="004B6824" w:rsidRDefault="004B6824" w:rsidP="004B6824">
            <w:pPr>
              <w:rPr>
                <w:lang w:eastAsia="zh-CN"/>
              </w:rPr>
            </w:pPr>
            <w:r>
              <w:rPr>
                <w:lang w:eastAsia="zh-CN"/>
              </w:rPr>
              <w:t>Nokia</w:t>
            </w:r>
          </w:p>
        </w:tc>
        <w:tc>
          <w:tcPr>
            <w:tcW w:w="1701" w:type="dxa"/>
          </w:tcPr>
          <w:p w14:paraId="6BD8E122" w14:textId="19773E89" w:rsidR="004B6824" w:rsidRDefault="004B6824" w:rsidP="004B6824">
            <w:pPr>
              <w:rPr>
                <w:lang w:eastAsia="zh-CN"/>
              </w:rPr>
            </w:pPr>
            <w:r>
              <w:rPr>
                <w:lang w:eastAsia="zh-CN"/>
              </w:rPr>
              <w:t>No</w:t>
            </w:r>
          </w:p>
        </w:tc>
        <w:tc>
          <w:tcPr>
            <w:tcW w:w="5950" w:type="dxa"/>
          </w:tcPr>
          <w:p w14:paraId="7A41CD89" w14:textId="0EA6BC74" w:rsidR="004B6824" w:rsidRDefault="004B6824" w:rsidP="004B6824">
            <w:pPr>
              <w:rPr>
                <w:lang w:eastAsia="zh-CN"/>
              </w:rPr>
            </w:pPr>
            <w:r>
              <w:rPr>
                <w:lang w:eastAsia="zh-CN"/>
              </w:rPr>
              <w:t xml:space="preserve">For UE in connected mode, we think event-triggered TA update should be supported (as indicated in Q3). </w:t>
            </w:r>
            <w:r>
              <w:rPr>
                <w:lang w:eastAsia="zh-TW"/>
              </w:rPr>
              <w:t xml:space="preserve">Before the UE triggering the TA update report via event, it is NW implementation to guarantee UE has </w:t>
            </w:r>
            <w:r>
              <w:rPr>
                <w:lang w:eastAsia="zh-TW"/>
              </w:rPr>
              <w:lastRenderedPageBreak/>
              <w:t xml:space="preserve">sufficient TA for PUSCH transmission based on last reported TA. For example, </w:t>
            </w:r>
            <w:r>
              <w:rPr>
                <w:lang w:eastAsia="zh-CN"/>
              </w:rPr>
              <w:t xml:space="preserve">NW </w:t>
            </w:r>
            <w:r w:rsidRPr="00D727AF">
              <w:rPr>
                <w:lang w:eastAsia="zh-TW"/>
              </w:rPr>
              <w:t xml:space="preserve">can schedule the UE with an appropriate (Koffset+K2) where the margin of the threshold is </w:t>
            </w:r>
            <w:proofErr w:type="gramStart"/>
            <w:r w:rsidRPr="00D727AF">
              <w:rPr>
                <w:lang w:eastAsia="zh-TW"/>
              </w:rPr>
              <w:t>taken into account</w:t>
            </w:r>
            <w:proofErr w:type="gramEnd"/>
            <w:r>
              <w:rPr>
                <w:lang w:eastAsia="zh-TW"/>
              </w:rPr>
              <w:t xml:space="preserve"> on top of last report TA</w:t>
            </w:r>
            <w:r w:rsidRPr="00D727AF">
              <w:rPr>
                <w:lang w:eastAsia="zh-TW"/>
              </w:rPr>
              <w:t>.</w:t>
            </w:r>
            <w:r>
              <w:rPr>
                <w:lang w:eastAsia="zh-TW"/>
              </w:rPr>
              <w:t xml:space="preserve"> Based on the event-triggered TA update, it is not needed for NW to request UE to update TA.</w:t>
            </w:r>
          </w:p>
        </w:tc>
      </w:tr>
      <w:tr w:rsidR="009562B6" w14:paraId="2594C415" w14:textId="77777777" w:rsidTr="009562B6">
        <w:tc>
          <w:tcPr>
            <w:tcW w:w="1980" w:type="dxa"/>
          </w:tcPr>
          <w:p w14:paraId="28C88A88"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307748DE" w14:textId="77777777" w:rsidR="009562B6" w:rsidRDefault="009562B6" w:rsidP="009A00B8">
            <w:pPr>
              <w:rPr>
                <w:lang w:eastAsia="zh-CN"/>
              </w:rPr>
            </w:pPr>
            <w:r>
              <w:rPr>
                <w:rFonts w:hint="eastAsia"/>
                <w:lang w:eastAsia="zh-CN"/>
              </w:rPr>
              <w:t>Y</w:t>
            </w:r>
            <w:r>
              <w:rPr>
                <w:lang w:eastAsia="zh-CN"/>
              </w:rPr>
              <w:t>es</w:t>
            </w:r>
          </w:p>
        </w:tc>
        <w:tc>
          <w:tcPr>
            <w:tcW w:w="5950" w:type="dxa"/>
          </w:tcPr>
          <w:p w14:paraId="6B332EBC" w14:textId="7C386CBC" w:rsidR="009562B6" w:rsidRDefault="009562B6" w:rsidP="009A00B8">
            <w:pPr>
              <w:rPr>
                <w:lang w:eastAsia="zh-CN"/>
              </w:rPr>
            </w:pPr>
            <w:r w:rsidRPr="00C82BCA">
              <w:rPr>
                <w:lang w:eastAsia="zh-CN"/>
              </w:rPr>
              <w:t xml:space="preserve">The UE may move in the connected state, causing </w:t>
            </w:r>
            <w:r>
              <w:rPr>
                <w:lang w:eastAsia="zh-CN"/>
              </w:rPr>
              <w:t xml:space="preserve">the change of </w:t>
            </w:r>
            <w:r w:rsidRPr="00C82BCA">
              <w:rPr>
                <w:lang w:eastAsia="zh-CN"/>
              </w:rPr>
              <w:t>the TA compensated by the UE</w:t>
            </w:r>
            <w:r>
              <w:rPr>
                <w:lang w:eastAsia="zh-CN"/>
              </w:rPr>
              <w:t xml:space="preserve">. Such change may be </w:t>
            </w:r>
            <w:r w:rsidRPr="008575F7">
              <w:rPr>
                <w:lang w:eastAsia="zh-CN"/>
              </w:rPr>
              <w:t xml:space="preserve">invisible </w:t>
            </w:r>
            <w:r>
              <w:rPr>
                <w:rFonts w:hint="eastAsia"/>
                <w:lang w:eastAsia="zh-CN"/>
              </w:rPr>
              <w:t>to</w:t>
            </w:r>
            <w:r>
              <w:rPr>
                <w:lang w:eastAsia="zh-CN"/>
              </w:rPr>
              <w:t xml:space="preserve"> N</w:t>
            </w:r>
            <w:r>
              <w:rPr>
                <w:rFonts w:hint="eastAsia"/>
                <w:lang w:eastAsia="zh-CN"/>
              </w:rPr>
              <w:t>W</w:t>
            </w:r>
            <w:r>
              <w:rPr>
                <w:lang w:eastAsia="zh-CN"/>
              </w:rPr>
              <w:t xml:space="preserve"> and may not</w:t>
            </w:r>
            <w:r w:rsidR="007C48CC">
              <w:rPr>
                <w:lang w:eastAsia="zh-CN"/>
              </w:rPr>
              <w:t xml:space="preserve"> be</w:t>
            </w:r>
            <w:r>
              <w:rPr>
                <w:lang w:eastAsia="zh-CN"/>
              </w:rPr>
              <w:t xml:space="preserve"> easy for the NW to predict. </w:t>
            </w:r>
            <w:r>
              <w:rPr>
                <w:rFonts w:hint="eastAsia"/>
                <w:lang w:eastAsia="zh-CN"/>
              </w:rPr>
              <w:t>So</w:t>
            </w:r>
            <w:r>
              <w:rPr>
                <w:lang w:eastAsia="zh-CN"/>
              </w:rPr>
              <w:t xml:space="preserve">, </w:t>
            </w:r>
            <w:r w:rsidRPr="00C82BCA">
              <w:rPr>
                <w:lang w:eastAsia="zh-CN"/>
              </w:rPr>
              <w:t xml:space="preserve">UE specific TA report can be requested by </w:t>
            </w:r>
            <w:r>
              <w:rPr>
                <w:lang w:eastAsia="zh-CN"/>
              </w:rPr>
              <w:t xml:space="preserve">NW to </w:t>
            </w:r>
            <w:r w:rsidRPr="00C82BCA">
              <w:rPr>
                <w:lang w:eastAsia="zh-CN"/>
              </w:rPr>
              <w:t>adjust</w:t>
            </w:r>
            <w:r>
              <w:rPr>
                <w:lang w:eastAsia="zh-CN"/>
              </w:rPr>
              <w:t xml:space="preserve"> the scheduling strategy.</w:t>
            </w:r>
          </w:p>
        </w:tc>
      </w:tr>
      <w:tr w:rsidR="0099499B" w14:paraId="067E0084" w14:textId="77777777" w:rsidTr="000273DE">
        <w:tc>
          <w:tcPr>
            <w:tcW w:w="1980" w:type="dxa"/>
          </w:tcPr>
          <w:p w14:paraId="7561A0FF" w14:textId="77777777" w:rsidR="0099499B" w:rsidRDefault="0099499B" w:rsidP="000273DE">
            <w:pPr>
              <w:rPr>
                <w:lang w:eastAsia="zh-CN"/>
              </w:rPr>
            </w:pPr>
            <w:r>
              <w:rPr>
                <w:lang w:eastAsia="zh-CN"/>
              </w:rPr>
              <w:t>OPPO</w:t>
            </w:r>
          </w:p>
        </w:tc>
        <w:tc>
          <w:tcPr>
            <w:tcW w:w="1701" w:type="dxa"/>
          </w:tcPr>
          <w:p w14:paraId="3D6A424F" w14:textId="77777777" w:rsidR="0099499B" w:rsidRDefault="0099499B" w:rsidP="000273DE">
            <w:pPr>
              <w:rPr>
                <w:lang w:eastAsia="zh-CN"/>
              </w:rPr>
            </w:pPr>
            <w:r>
              <w:rPr>
                <w:lang w:eastAsia="zh-CN"/>
              </w:rPr>
              <w:t>Yes</w:t>
            </w:r>
          </w:p>
        </w:tc>
        <w:tc>
          <w:tcPr>
            <w:tcW w:w="5950" w:type="dxa"/>
          </w:tcPr>
          <w:p w14:paraId="307EAB4A" w14:textId="77777777" w:rsidR="0099499B" w:rsidRDefault="0099499B" w:rsidP="000273DE">
            <w:pPr>
              <w:rPr>
                <w:lang w:eastAsia="zh-CN"/>
              </w:rPr>
            </w:pPr>
            <w:r>
              <w:rPr>
                <w:lang w:eastAsia="zh-CN"/>
              </w:rPr>
              <w:t xml:space="preserve">UE just follows the NW’s indication to report its TA, when NW needs </w:t>
            </w:r>
            <w:r>
              <w:rPr>
                <w:rFonts w:hint="eastAsia"/>
                <w:lang w:eastAsia="zh-CN"/>
              </w:rPr>
              <w:t>to</w:t>
            </w:r>
            <w:r>
              <w:rPr>
                <w:lang w:eastAsia="zh-CN"/>
              </w:rPr>
              <w:t xml:space="preserve"> know UE’s TA. For example, if NW does not enable TA report during RACH or TA cannot be reported in Msg3/Msg5 due to not enough resource, NW can indicate UE to report UE specific TA in connected mode.</w:t>
            </w:r>
          </w:p>
        </w:tc>
      </w:tr>
      <w:tr w:rsidR="00767486" w14:paraId="124E71FA" w14:textId="77777777" w:rsidTr="00C878BB">
        <w:tc>
          <w:tcPr>
            <w:tcW w:w="1980" w:type="dxa"/>
          </w:tcPr>
          <w:p w14:paraId="593CCACD" w14:textId="77777777" w:rsidR="00767486" w:rsidRDefault="00767486" w:rsidP="00C878BB">
            <w:pPr>
              <w:rPr>
                <w:lang w:eastAsia="zh-CN"/>
              </w:rPr>
            </w:pPr>
            <w:r>
              <w:rPr>
                <w:rFonts w:hint="eastAsia"/>
                <w:lang w:eastAsia="zh-CN"/>
              </w:rPr>
              <w:t>CATT</w:t>
            </w:r>
          </w:p>
        </w:tc>
        <w:tc>
          <w:tcPr>
            <w:tcW w:w="1701" w:type="dxa"/>
          </w:tcPr>
          <w:p w14:paraId="0C3D0074" w14:textId="77777777" w:rsidR="00767486" w:rsidRDefault="00767486" w:rsidP="00C878BB">
            <w:pPr>
              <w:rPr>
                <w:lang w:eastAsia="zh-CN"/>
              </w:rPr>
            </w:pPr>
            <w:r>
              <w:rPr>
                <w:rFonts w:hint="eastAsia"/>
                <w:lang w:eastAsia="zh-CN"/>
              </w:rPr>
              <w:t>Yes</w:t>
            </w:r>
          </w:p>
        </w:tc>
        <w:tc>
          <w:tcPr>
            <w:tcW w:w="5950" w:type="dxa"/>
          </w:tcPr>
          <w:p w14:paraId="1B471DC9" w14:textId="77777777" w:rsidR="00767486" w:rsidRDefault="00767486" w:rsidP="00C878BB">
            <w:pPr>
              <w:rPr>
                <w:lang w:eastAsia="zh-CN"/>
              </w:rPr>
            </w:pPr>
            <w:r>
              <w:rPr>
                <w:lang w:eastAsia="zh-CN"/>
              </w:rPr>
              <w:t>T</w:t>
            </w:r>
            <w:r>
              <w:rPr>
                <w:rFonts w:hint="eastAsia"/>
                <w:lang w:eastAsia="zh-CN"/>
              </w:rPr>
              <w:t xml:space="preserve">he network can </w:t>
            </w:r>
            <w:r>
              <w:rPr>
                <w:lang w:eastAsia="zh-CN"/>
              </w:rPr>
              <w:t>request</w:t>
            </w:r>
            <w:r>
              <w:rPr>
                <w:rFonts w:hint="eastAsia"/>
                <w:lang w:eastAsia="zh-CN"/>
              </w:rPr>
              <w:t xml:space="preserve"> the UE to report TA when there is a need to adjust TA when UE in connected mode. </w:t>
            </w:r>
          </w:p>
        </w:tc>
      </w:tr>
      <w:tr w:rsidR="00DC30F3" w14:paraId="17F12B4E" w14:textId="77777777" w:rsidTr="000273DE">
        <w:tc>
          <w:tcPr>
            <w:tcW w:w="1980" w:type="dxa"/>
          </w:tcPr>
          <w:p w14:paraId="104DA38F" w14:textId="2D92F07C" w:rsidR="00DC30F3" w:rsidRDefault="00DC30F3" w:rsidP="00DC30F3">
            <w:pPr>
              <w:rPr>
                <w:lang w:eastAsia="zh-CN"/>
              </w:rPr>
            </w:pPr>
            <w:proofErr w:type="spellStart"/>
            <w:r>
              <w:rPr>
                <w:lang w:eastAsia="zh-CN"/>
              </w:rPr>
              <w:t>Convida</w:t>
            </w:r>
            <w:proofErr w:type="spellEnd"/>
          </w:p>
        </w:tc>
        <w:tc>
          <w:tcPr>
            <w:tcW w:w="1701" w:type="dxa"/>
          </w:tcPr>
          <w:p w14:paraId="0D885B47" w14:textId="7920851B" w:rsidR="00DC30F3" w:rsidRDefault="00DC30F3" w:rsidP="00DC30F3">
            <w:pPr>
              <w:rPr>
                <w:lang w:eastAsia="zh-CN"/>
              </w:rPr>
            </w:pPr>
            <w:r>
              <w:rPr>
                <w:lang w:eastAsia="zh-CN"/>
              </w:rPr>
              <w:t>Yes</w:t>
            </w:r>
          </w:p>
        </w:tc>
        <w:tc>
          <w:tcPr>
            <w:tcW w:w="5950" w:type="dxa"/>
          </w:tcPr>
          <w:p w14:paraId="43225A5B" w14:textId="6F9F689F" w:rsidR="00DC30F3" w:rsidRDefault="00DC30F3" w:rsidP="00DC30F3">
            <w:pPr>
              <w:rPr>
                <w:lang w:eastAsia="zh-CN"/>
              </w:rPr>
            </w:pPr>
            <w:r>
              <w:rPr>
                <w:lang w:eastAsia="zh-CN"/>
              </w:rPr>
              <w:t>We think the N/W should be able to request a UE specific TA report whilst the UE is in RRC Connected. One additional note, that the “reporting” should be configured and requested in connected or initial access/idle mode.</w:t>
            </w:r>
          </w:p>
        </w:tc>
      </w:tr>
      <w:tr w:rsidR="009B236A" w14:paraId="7BF09ED3" w14:textId="77777777" w:rsidTr="009562B6">
        <w:tc>
          <w:tcPr>
            <w:tcW w:w="1980" w:type="dxa"/>
          </w:tcPr>
          <w:p w14:paraId="74A865B9" w14:textId="6412A15E"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7B536F80" w14:textId="39C591EE" w:rsidR="009B236A" w:rsidRDefault="009B236A" w:rsidP="009B236A">
            <w:pPr>
              <w:rPr>
                <w:lang w:eastAsia="zh-CN"/>
              </w:rPr>
            </w:pPr>
            <w:r>
              <w:rPr>
                <w:rFonts w:hint="eastAsia"/>
                <w:lang w:eastAsia="zh-CN"/>
              </w:rPr>
              <w:t>N</w:t>
            </w:r>
            <w:r>
              <w:rPr>
                <w:lang w:eastAsia="zh-CN"/>
              </w:rPr>
              <w:t>o</w:t>
            </w:r>
          </w:p>
        </w:tc>
        <w:tc>
          <w:tcPr>
            <w:tcW w:w="5950" w:type="dxa"/>
          </w:tcPr>
          <w:p w14:paraId="4AE98719" w14:textId="6B7C17D2" w:rsidR="009B236A" w:rsidRPr="00C82BCA" w:rsidRDefault="009B236A" w:rsidP="009B236A">
            <w:pPr>
              <w:rPr>
                <w:lang w:eastAsia="zh-CN"/>
              </w:rPr>
            </w:pPr>
            <w:r>
              <w:rPr>
                <w:rFonts w:hint="eastAsia"/>
                <w:lang w:eastAsia="zh-CN"/>
              </w:rPr>
              <w:t>T</w:t>
            </w:r>
            <w:r>
              <w:rPr>
                <w:lang w:eastAsia="zh-CN"/>
              </w:rPr>
              <w:t>he legacy TA update procedure is enough.</w:t>
            </w:r>
          </w:p>
        </w:tc>
      </w:tr>
      <w:tr w:rsidR="009B236A" w14:paraId="4676C2F5" w14:textId="77777777" w:rsidTr="009562B6">
        <w:tc>
          <w:tcPr>
            <w:tcW w:w="1980" w:type="dxa"/>
          </w:tcPr>
          <w:p w14:paraId="6F6EF4E5" w14:textId="2255C531" w:rsidR="009B236A" w:rsidRDefault="003735EA" w:rsidP="009B236A">
            <w:pPr>
              <w:rPr>
                <w:lang w:eastAsia="zh-CN"/>
              </w:rPr>
            </w:pPr>
            <w:r>
              <w:rPr>
                <w:rFonts w:hint="eastAsia"/>
                <w:lang w:eastAsia="zh-CN"/>
              </w:rPr>
              <w:t>R</w:t>
            </w:r>
            <w:r>
              <w:rPr>
                <w:lang w:eastAsia="zh-CN"/>
              </w:rPr>
              <w:t>akuten Mobile</w:t>
            </w:r>
          </w:p>
        </w:tc>
        <w:tc>
          <w:tcPr>
            <w:tcW w:w="1701" w:type="dxa"/>
          </w:tcPr>
          <w:p w14:paraId="0EB5EDD4" w14:textId="0ACF760A" w:rsidR="009B236A" w:rsidRDefault="003735EA" w:rsidP="009B236A">
            <w:pPr>
              <w:rPr>
                <w:lang w:eastAsia="zh-CN"/>
              </w:rPr>
            </w:pPr>
            <w:r>
              <w:rPr>
                <w:rFonts w:hint="eastAsia"/>
                <w:lang w:eastAsia="zh-CN"/>
              </w:rPr>
              <w:t>Y</w:t>
            </w:r>
            <w:r>
              <w:rPr>
                <w:lang w:eastAsia="zh-CN"/>
              </w:rPr>
              <w:t>es</w:t>
            </w:r>
          </w:p>
        </w:tc>
        <w:tc>
          <w:tcPr>
            <w:tcW w:w="5950" w:type="dxa"/>
          </w:tcPr>
          <w:p w14:paraId="7471A292" w14:textId="6B617E11" w:rsidR="009B236A" w:rsidRPr="00C82BCA" w:rsidRDefault="003735EA" w:rsidP="009B236A">
            <w:pPr>
              <w:rPr>
                <w:lang w:eastAsia="zh-CN"/>
              </w:rPr>
            </w:pPr>
            <w:r>
              <w:rPr>
                <w:rFonts w:hint="eastAsia"/>
                <w:lang w:eastAsia="zh-CN"/>
              </w:rPr>
              <w:t>N</w:t>
            </w:r>
            <w:r>
              <w:rPr>
                <w:lang w:eastAsia="zh-CN"/>
              </w:rPr>
              <w:t>etwork should be able to request TA as it can be utilized for updating scheduling offsets.</w:t>
            </w:r>
          </w:p>
        </w:tc>
      </w:tr>
      <w:tr w:rsidR="00DD418C" w14:paraId="52737E15" w14:textId="77777777" w:rsidTr="009562B6">
        <w:tc>
          <w:tcPr>
            <w:tcW w:w="1980" w:type="dxa"/>
          </w:tcPr>
          <w:p w14:paraId="177B200D" w14:textId="12A223A3"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69895688" w14:textId="713DE88C" w:rsidR="00DD418C" w:rsidRDefault="00DD418C" w:rsidP="00DD418C">
            <w:pPr>
              <w:rPr>
                <w:lang w:eastAsia="zh-CN"/>
              </w:rPr>
            </w:pPr>
            <w:r>
              <w:rPr>
                <w:rFonts w:eastAsia="Malgun Gothic" w:hint="eastAsia"/>
                <w:lang w:val="en-US" w:eastAsia="ko-KR"/>
              </w:rPr>
              <w:t>N</w:t>
            </w:r>
            <w:r>
              <w:rPr>
                <w:rFonts w:eastAsia="Malgun Gothic"/>
                <w:lang w:val="en-US" w:eastAsia="ko-KR"/>
              </w:rPr>
              <w:t>o</w:t>
            </w:r>
          </w:p>
        </w:tc>
        <w:tc>
          <w:tcPr>
            <w:tcW w:w="5950" w:type="dxa"/>
          </w:tcPr>
          <w:p w14:paraId="54C98801" w14:textId="6F0F35DF" w:rsidR="00DD418C" w:rsidRPr="00C82BCA" w:rsidRDefault="00DD418C" w:rsidP="00DD418C">
            <w:pPr>
              <w:rPr>
                <w:lang w:eastAsia="zh-CN"/>
              </w:rPr>
            </w:pPr>
            <w:r>
              <w:rPr>
                <w:rFonts w:eastAsia="Malgun Gothic"/>
                <w:lang w:val="en-US" w:eastAsia="ko-KR"/>
              </w:rPr>
              <w:t>We do not see a need for a network request TA report.</w:t>
            </w:r>
          </w:p>
        </w:tc>
      </w:tr>
      <w:tr w:rsidR="00652CD6" w14:paraId="1241FE94" w14:textId="77777777" w:rsidTr="009562B6">
        <w:tc>
          <w:tcPr>
            <w:tcW w:w="1980" w:type="dxa"/>
          </w:tcPr>
          <w:p w14:paraId="00DCE598" w14:textId="48442EE1" w:rsidR="00652CD6" w:rsidRDefault="00652CD6" w:rsidP="00652CD6">
            <w:pPr>
              <w:rPr>
                <w:rFonts w:eastAsia="Malgun Gothic"/>
                <w:lang w:val="en-US" w:eastAsia="ko-KR"/>
              </w:rPr>
            </w:pPr>
            <w:r>
              <w:rPr>
                <w:lang w:eastAsia="zh-CN"/>
              </w:rPr>
              <w:t>Intel</w:t>
            </w:r>
          </w:p>
        </w:tc>
        <w:tc>
          <w:tcPr>
            <w:tcW w:w="1701" w:type="dxa"/>
          </w:tcPr>
          <w:p w14:paraId="356098E3" w14:textId="7AC75BCE" w:rsidR="00652CD6" w:rsidRDefault="00652CD6" w:rsidP="00652CD6">
            <w:pPr>
              <w:rPr>
                <w:rFonts w:eastAsia="Malgun Gothic"/>
                <w:lang w:val="en-US" w:eastAsia="ko-KR"/>
              </w:rPr>
            </w:pPr>
            <w:r>
              <w:rPr>
                <w:lang w:eastAsia="zh-CN"/>
              </w:rPr>
              <w:t>Yes</w:t>
            </w:r>
          </w:p>
        </w:tc>
        <w:tc>
          <w:tcPr>
            <w:tcW w:w="5950" w:type="dxa"/>
          </w:tcPr>
          <w:p w14:paraId="55D61DCC" w14:textId="4D19E785" w:rsidR="00652CD6" w:rsidRDefault="00652CD6" w:rsidP="00652CD6">
            <w:pPr>
              <w:rPr>
                <w:rFonts w:eastAsia="Malgun Gothic"/>
                <w:lang w:val="en-US" w:eastAsia="ko-KR"/>
              </w:rPr>
            </w:pPr>
            <w:r>
              <w:rPr>
                <w:lang w:eastAsia="zh-CN"/>
              </w:rPr>
              <w:t xml:space="preserve">When UE is CONNECTED, we understand that network should be able to request it as </w:t>
            </w:r>
            <w:r w:rsidRPr="000C6519">
              <w:rPr>
                <w:lang w:eastAsia="zh-CN"/>
              </w:rPr>
              <w:t xml:space="preserve">UE may apply and update TA by </w:t>
            </w:r>
            <w:proofErr w:type="spellStart"/>
            <w:r w:rsidRPr="000C6519">
              <w:rPr>
                <w:lang w:eastAsia="zh-CN"/>
              </w:rPr>
              <w:t>it’s</w:t>
            </w:r>
            <w:proofErr w:type="spellEnd"/>
            <w:r w:rsidRPr="000C6519">
              <w:rPr>
                <w:lang w:eastAsia="zh-CN"/>
              </w:rPr>
              <w:t xml:space="preserve"> own in NTN (part of the TA which is based on UE position and satellite ephemeris)</w:t>
            </w:r>
            <w:r>
              <w:rPr>
                <w:lang w:eastAsia="zh-CN"/>
              </w:rPr>
              <w:t xml:space="preserve"> .</w:t>
            </w:r>
          </w:p>
        </w:tc>
      </w:tr>
      <w:tr w:rsidR="0089349A" w:rsidRPr="00C82BCA" w14:paraId="593D1ED4" w14:textId="77777777" w:rsidTr="0089349A">
        <w:tc>
          <w:tcPr>
            <w:tcW w:w="1980" w:type="dxa"/>
          </w:tcPr>
          <w:p w14:paraId="658382E9" w14:textId="77777777" w:rsidR="0089349A" w:rsidRDefault="0089349A" w:rsidP="00740160">
            <w:pPr>
              <w:rPr>
                <w:lang w:eastAsia="zh-CN"/>
              </w:rPr>
            </w:pPr>
            <w:r>
              <w:rPr>
                <w:lang w:eastAsia="zh-CN"/>
              </w:rPr>
              <w:t>Sequans</w:t>
            </w:r>
          </w:p>
        </w:tc>
        <w:tc>
          <w:tcPr>
            <w:tcW w:w="1701" w:type="dxa"/>
          </w:tcPr>
          <w:p w14:paraId="01421C3C" w14:textId="77777777" w:rsidR="0089349A" w:rsidRDefault="0089349A" w:rsidP="00740160">
            <w:pPr>
              <w:rPr>
                <w:lang w:eastAsia="zh-CN"/>
              </w:rPr>
            </w:pPr>
            <w:r>
              <w:rPr>
                <w:lang w:eastAsia="zh-CN"/>
              </w:rPr>
              <w:t>Up to RAN1</w:t>
            </w:r>
          </w:p>
        </w:tc>
        <w:tc>
          <w:tcPr>
            <w:tcW w:w="5950" w:type="dxa"/>
          </w:tcPr>
          <w:p w14:paraId="6041D960" w14:textId="77777777" w:rsidR="0089349A" w:rsidRPr="00C82BCA" w:rsidRDefault="0089349A" w:rsidP="00740160">
            <w:pPr>
              <w:rPr>
                <w:lang w:eastAsia="zh-CN"/>
              </w:rPr>
            </w:pPr>
            <w:r>
              <w:rPr>
                <w:lang w:eastAsia="zh-CN"/>
              </w:rPr>
              <w:t>We think TA control loop is in RAN1 scope.</w:t>
            </w:r>
          </w:p>
        </w:tc>
      </w:tr>
    </w:tbl>
    <w:p w14:paraId="51332F38" w14:textId="77777777" w:rsidR="009F4F3C" w:rsidRPr="009562B6" w:rsidRDefault="009F4F3C">
      <w:pPr>
        <w:rPr>
          <w:rFonts w:eastAsiaTheme="minorEastAsia"/>
          <w:lang w:eastAsia="zh-CN"/>
        </w:rPr>
      </w:pPr>
    </w:p>
    <w:p w14:paraId="33A764D1" w14:textId="77777777" w:rsidR="009F4F3C" w:rsidRDefault="00D05AA3">
      <w:pPr>
        <w:rPr>
          <w:highlight w:val="yellow"/>
        </w:rPr>
      </w:pPr>
      <w:r>
        <w:rPr>
          <w:highlight w:val="yellow"/>
        </w:rPr>
        <w:t>Summary:</w:t>
      </w:r>
    </w:p>
    <w:p w14:paraId="37D367DD" w14:textId="77777777" w:rsidR="009F4F3C" w:rsidRDefault="00D05AA3">
      <w:r>
        <w:rPr>
          <w:highlight w:val="yellow"/>
        </w:rPr>
        <w:t>&lt;blank&gt;</w:t>
      </w:r>
    </w:p>
    <w:p w14:paraId="44445D21"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hint="eastAsia"/>
          <w:b/>
          <w:sz w:val="24"/>
          <w:szCs w:val="24"/>
          <w:u w:val="single"/>
          <w:lang w:eastAsia="zh-CN"/>
        </w:rPr>
        <w:t>P</w:t>
      </w:r>
      <w:r>
        <w:rPr>
          <w:rFonts w:eastAsiaTheme="minorEastAsia"/>
          <w:b/>
          <w:sz w:val="24"/>
          <w:szCs w:val="24"/>
          <w:u w:val="single"/>
          <w:lang w:eastAsia="zh-CN"/>
        </w:rPr>
        <w:t xml:space="preserve">eriodical reporting </w:t>
      </w:r>
      <w:r>
        <w:rPr>
          <w:rFonts w:eastAsiaTheme="minorEastAsia" w:hint="eastAsia"/>
          <w:b/>
          <w:sz w:val="24"/>
          <w:szCs w:val="24"/>
          <w:u w:val="single"/>
          <w:lang w:eastAsia="zh-CN"/>
        </w:rPr>
        <w:t>in connected mode</w:t>
      </w:r>
    </w:p>
    <w:p w14:paraId="0DB59EA5" w14:textId="77777777" w:rsidR="009F4F3C" w:rsidRDefault="00D05AA3">
      <w:pPr>
        <w:spacing w:beforeLines="50" w:before="120"/>
        <w:rPr>
          <w:rFonts w:eastAsiaTheme="minorEastAsia"/>
          <w:lang w:eastAsia="zh-CN"/>
        </w:rPr>
      </w:pPr>
      <w:r>
        <w:rPr>
          <w:rFonts w:eastAsiaTheme="minorEastAsia" w:hint="eastAsia"/>
          <w:lang w:eastAsia="zh-CN"/>
        </w:rPr>
        <w:t xml:space="preserve">It is also proposed to support </w:t>
      </w:r>
      <w:r>
        <w:rPr>
          <w:rFonts w:eastAsiaTheme="minorEastAsia"/>
          <w:lang w:eastAsia="zh-CN"/>
        </w:rPr>
        <w:t xml:space="preserve">triggering the periodical report </w:t>
      </w:r>
      <w:r>
        <w:rPr>
          <w:rFonts w:eastAsiaTheme="minorEastAsia" w:hint="eastAsia"/>
          <w:lang w:eastAsia="zh-CN"/>
        </w:rPr>
        <w:t xml:space="preserve">of </w:t>
      </w:r>
      <w:r>
        <w:rPr>
          <w:rFonts w:eastAsiaTheme="minorEastAsia"/>
          <w:lang w:eastAsia="zh-CN"/>
        </w:rPr>
        <w:t xml:space="preserve">UE-specific TA </w:t>
      </w:r>
      <w:r>
        <w:rPr>
          <w:rFonts w:eastAsiaTheme="minorEastAsia" w:hint="eastAsia"/>
          <w:lang w:eastAsia="zh-CN"/>
        </w:rPr>
        <w:t>for</w:t>
      </w:r>
      <w:r>
        <w:rPr>
          <w:rFonts w:eastAsiaTheme="minorEastAsia"/>
          <w:lang w:eastAsia="zh-CN"/>
        </w:rPr>
        <w:t xml:space="preserve"> timely TA tracking </w:t>
      </w:r>
      <w:r>
        <w:rPr>
          <w:rFonts w:eastAsiaTheme="minorEastAsia" w:hint="eastAsia"/>
          <w:lang w:eastAsia="zh-CN"/>
        </w:rPr>
        <w:t xml:space="preserve">and saving the request signalling </w:t>
      </w:r>
      <w:r>
        <w:rPr>
          <w:rFonts w:eastAsiaTheme="minorEastAsia"/>
          <w:lang w:eastAsia="zh-CN"/>
        </w:rPr>
        <w:t>[</w:t>
      </w:r>
      <w:r>
        <w:rPr>
          <w:rFonts w:eastAsiaTheme="minorEastAsia" w:hint="eastAsia"/>
          <w:lang w:eastAsia="zh-CN"/>
        </w:rPr>
        <w:t>1].</w:t>
      </w:r>
    </w:p>
    <w:p w14:paraId="0B93E9C0"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proposal</w:t>
      </w:r>
      <w:r>
        <w:rPr>
          <w:rFonts w:eastAsiaTheme="minorEastAsia" w:hint="eastAsia"/>
          <w:lang w:eastAsia="zh-CN"/>
        </w:rPr>
        <w:t xml:space="preserve"> in [1] is as following:</w:t>
      </w:r>
    </w:p>
    <w:tbl>
      <w:tblPr>
        <w:tblStyle w:val="TableGrid"/>
        <w:tblW w:w="0" w:type="auto"/>
        <w:tblLook w:val="04A0" w:firstRow="1" w:lastRow="0" w:firstColumn="1" w:lastColumn="0" w:noHBand="0" w:noVBand="1"/>
      </w:tblPr>
      <w:tblGrid>
        <w:gridCol w:w="9631"/>
      </w:tblGrid>
      <w:tr w:rsidR="009F4F3C" w14:paraId="2942511E" w14:textId="77777777">
        <w:tc>
          <w:tcPr>
            <w:tcW w:w="9857" w:type="dxa"/>
          </w:tcPr>
          <w:p w14:paraId="447B1B01" w14:textId="77777777" w:rsidR="009F4F3C" w:rsidRDefault="00D05AA3">
            <w:pPr>
              <w:pStyle w:val="BodyText"/>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xml:space="preserve">, two options can be </w:t>
            </w:r>
            <w:proofErr w:type="gramStart"/>
            <w:r>
              <w:rPr>
                <w:rFonts w:eastAsiaTheme="minorEastAsia" w:hint="eastAsia"/>
                <w:b/>
                <w:lang w:eastAsia="zh-CN"/>
              </w:rPr>
              <w:t>supported[</w:t>
            </w:r>
            <w:proofErr w:type="gramEnd"/>
            <w:r>
              <w:rPr>
                <w:rFonts w:eastAsiaTheme="minorEastAsia" w:hint="eastAsia"/>
                <w:b/>
                <w:lang w:eastAsia="zh-CN"/>
              </w:rPr>
              <w:t>1]:</w:t>
            </w:r>
          </w:p>
          <w:p w14:paraId="41C7CE4E" w14:textId="77777777" w:rsidR="009F4F3C" w:rsidRDefault="00D05AA3">
            <w:pPr>
              <w:jc w:val="both"/>
              <w:rPr>
                <w:rFonts w:eastAsiaTheme="minorEastAsia"/>
                <w:lang w:eastAsia="zh-CN"/>
              </w:rPr>
            </w:pPr>
            <w:r>
              <w:rPr>
                <w:rFonts w:eastAsiaTheme="minorEastAsia"/>
                <w:b/>
                <w:lang w:eastAsia="zh-CN"/>
              </w:rPr>
              <w:t>Updated proposal: periodical reporting of UE-specific TA report in connected</w:t>
            </w:r>
          </w:p>
        </w:tc>
      </w:tr>
    </w:tbl>
    <w:p w14:paraId="702EAA03" w14:textId="77777777" w:rsidR="009F4F3C" w:rsidRDefault="00D05AA3">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w:t>
      </w:r>
      <w:proofErr w:type="gramStart"/>
      <w:r>
        <w:rPr>
          <w:rFonts w:eastAsiaTheme="minorEastAsia" w:hint="eastAsia"/>
          <w:lang w:eastAsia="zh-CN"/>
        </w:rPr>
        <w:t>suggest</w:t>
      </w:r>
      <w:proofErr w:type="gramEnd"/>
      <w:r>
        <w:rPr>
          <w:rFonts w:eastAsiaTheme="minorEastAsia" w:hint="eastAsia"/>
          <w:lang w:eastAsia="zh-CN"/>
        </w:rPr>
        <w:t xml:space="preserve"> to discuss whether to support </w:t>
      </w:r>
      <w:r>
        <w:rPr>
          <w:rFonts w:eastAsiaTheme="minorEastAsia"/>
          <w:lang w:eastAsia="zh-CN"/>
        </w:rPr>
        <w:t>periodical reporting of UE-specific TA report in connected mode</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9F4F3C" w14:paraId="49C84BB9" w14:textId="77777777">
        <w:tc>
          <w:tcPr>
            <w:tcW w:w="9631" w:type="dxa"/>
            <w:gridSpan w:val="3"/>
          </w:tcPr>
          <w:p w14:paraId="493D252F" w14:textId="77777777" w:rsidR="009F4F3C" w:rsidRDefault="00D05AA3">
            <w:pPr>
              <w:rPr>
                <w:b/>
                <w:lang w:eastAsia="zh-CN"/>
              </w:rPr>
            </w:pPr>
            <w:r>
              <w:rPr>
                <w:b/>
              </w:rPr>
              <w:t xml:space="preserve">Question </w:t>
            </w:r>
            <w:r>
              <w:rPr>
                <w:rFonts w:hint="eastAsia"/>
                <w:b/>
                <w:lang w:eastAsia="zh-CN"/>
              </w:rPr>
              <w:t>2</w:t>
            </w:r>
            <w:r>
              <w:rPr>
                <w:b/>
              </w:rPr>
              <w:t>: Do you agree</w:t>
            </w:r>
            <w:r>
              <w:rPr>
                <w:rFonts w:hint="eastAsia"/>
                <w:b/>
                <w:lang w:eastAsia="zh-CN"/>
              </w:rPr>
              <w:t xml:space="preserve"> that </w:t>
            </w:r>
            <w:r>
              <w:rPr>
                <w:rFonts w:eastAsiaTheme="minorEastAsia"/>
                <w:b/>
                <w:lang w:eastAsia="zh-CN"/>
              </w:rPr>
              <w:t>periodical reporting of UE-specific TA report</w:t>
            </w:r>
            <w:r>
              <w:rPr>
                <w:rFonts w:eastAsiaTheme="minorEastAsia" w:hint="eastAsia"/>
                <w:b/>
                <w:lang w:eastAsia="zh-CN"/>
              </w:rPr>
              <w:t xml:space="preserve"> is supported</w:t>
            </w:r>
            <w:r>
              <w:rPr>
                <w:rFonts w:eastAsiaTheme="minorEastAsia"/>
                <w:b/>
                <w:lang w:eastAsia="zh-CN"/>
              </w:rPr>
              <w:t xml:space="preserve"> in connected mode</w:t>
            </w:r>
            <w:r>
              <w:rPr>
                <w:rFonts w:hint="eastAsia"/>
                <w:b/>
                <w:lang w:eastAsia="zh-CN"/>
              </w:rPr>
              <w:t>?</w:t>
            </w:r>
          </w:p>
        </w:tc>
      </w:tr>
      <w:tr w:rsidR="009F4F3C" w14:paraId="14412E8E" w14:textId="77777777">
        <w:tc>
          <w:tcPr>
            <w:tcW w:w="1980" w:type="dxa"/>
          </w:tcPr>
          <w:p w14:paraId="240DD545" w14:textId="77777777" w:rsidR="009F4F3C" w:rsidRDefault="00D05AA3">
            <w:pPr>
              <w:jc w:val="center"/>
              <w:rPr>
                <w:b/>
              </w:rPr>
            </w:pPr>
            <w:r>
              <w:rPr>
                <w:b/>
              </w:rPr>
              <w:lastRenderedPageBreak/>
              <w:t>Company</w:t>
            </w:r>
          </w:p>
        </w:tc>
        <w:tc>
          <w:tcPr>
            <w:tcW w:w="1701" w:type="dxa"/>
          </w:tcPr>
          <w:p w14:paraId="41BB8278" w14:textId="77777777" w:rsidR="009F4F3C" w:rsidRDefault="00D05AA3">
            <w:pPr>
              <w:jc w:val="center"/>
              <w:rPr>
                <w:b/>
              </w:rPr>
            </w:pPr>
            <w:r>
              <w:rPr>
                <w:b/>
              </w:rPr>
              <w:t>Yes/No</w:t>
            </w:r>
          </w:p>
        </w:tc>
        <w:tc>
          <w:tcPr>
            <w:tcW w:w="5950" w:type="dxa"/>
          </w:tcPr>
          <w:p w14:paraId="51891D98"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20862816" w14:textId="77777777">
        <w:tc>
          <w:tcPr>
            <w:tcW w:w="1980" w:type="dxa"/>
          </w:tcPr>
          <w:p w14:paraId="23A3CB5D" w14:textId="77777777" w:rsidR="009F4F3C" w:rsidRDefault="00D05AA3">
            <w:pPr>
              <w:rPr>
                <w:lang w:eastAsia="zh-CN"/>
              </w:rPr>
            </w:pPr>
            <w:r>
              <w:rPr>
                <w:lang w:eastAsia="zh-CN"/>
              </w:rPr>
              <w:t>MediaTek</w:t>
            </w:r>
          </w:p>
        </w:tc>
        <w:tc>
          <w:tcPr>
            <w:tcW w:w="1701" w:type="dxa"/>
          </w:tcPr>
          <w:p w14:paraId="5DBD7717" w14:textId="77777777" w:rsidR="009F4F3C" w:rsidRDefault="00D05AA3">
            <w:pPr>
              <w:rPr>
                <w:lang w:eastAsia="zh-CN"/>
              </w:rPr>
            </w:pPr>
            <w:r>
              <w:rPr>
                <w:lang w:eastAsia="zh-CN"/>
              </w:rPr>
              <w:t>No</w:t>
            </w:r>
          </w:p>
        </w:tc>
        <w:tc>
          <w:tcPr>
            <w:tcW w:w="5950" w:type="dxa"/>
          </w:tcPr>
          <w:p w14:paraId="488E920F" w14:textId="77777777" w:rsidR="009F4F3C" w:rsidRDefault="00D05AA3">
            <w:pPr>
              <w:rPr>
                <w:lang w:eastAsia="zh-CN"/>
              </w:rPr>
            </w:pPr>
            <w:r>
              <w:rPr>
                <w:lang w:eastAsia="zh-CN"/>
              </w:rPr>
              <w:t xml:space="preserve">There is no need to report the TA periodically. Event triggered report with </w:t>
            </w:r>
            <w:proofErr w:type="gramStart"/>
            <w:r>
              <w:rPr>
                <w:lang w:eastAsia="zh-CN"/>
              </w:rPr>
              <w:t>network based</w:t>
            </w:r>
            <w:proofErr w:type="gramEnd"/>
            <w:r>
              <w:rPr>
                <w:lang w:eastAsia="zh-CN"/>
              </w:rPr>
              <w:t xml:space="preserve"> polling should be enough.</w:t>
            </w:r>
          </w:p>
        </w:tc>
      </w:tr>
      <w:tr w:rsidR="009F4F3C" w14:paraId="4C7FBBBA" w14:textId="77777777">
        <w:tc>
          <w:tcPr>
            <w:tcW w:w="1980" w:type="dxa"/>
          </w:tcPr>
          <w:p w14:paraId="55BC9747" w14:textId="77777777" w:rsidR="009F4F3C" w:rsidRDefault="00D05AA3">
            <w:pPr>
              <w:rPr>
                <w:lang w:eastAsia="zh-CN"/>
              </w:rPr>
            </w:pPr>
            <w:r>
              <w:rPr>
                <w:rFonts w:hint="eastAsia"/>
                <w:lang w:eastAsia="zh-CN"/>
              </w:rPr>
              <w:t>X</w:t>
            </w:r>
            <w:r>
              <w:rPr>
                <w:lang w:eastAsia="zh-CN"/>
              </w:rPr>
              <w:t>iaomi</w:t>
            </w:r>
          </w:p>
        </w:tc>
        <w:tc>
          <w:tcPr>
            <w:tcW w:w="1701" w:type="dxa"/>
          </w:tcPr>
          <w:p w14:paraId="3F045CFA" w14:textId="77777777" w:rsidR="009F4F3C" w:rsidRDefault="00D05AA3">
            <w:pPr>
              <w:rPr>
                <w:lang w:eastAsia="zh-CN"/>
              </w:rPr>
            </w:pPr>
            <w:r>
              <w:rPr>
                <w:rFonts w:hint="eastAsia"/>
                <w:lang w:eastAsia="zh-CN"/>
              </w:rPr>
              <w:t>M</w:t>
            </w:r>
            <w:r>
              <w:rPr>
                <w:lang w:eastAsia="zh-CN"/>
              </w:rPr>
              <w:t>aybe No</w:t>
            </w:r>
          </w:p>
        </w:tc>
        <w:tc>
          <w:tcPr>
            <w:tcW w:w="5950" w:type="dxa"/>
          </w:tcPr>
          <w:p w14:paraId="256FC906" w14:textId="77777777" w:rsidR="009F4F3C" w:rsidRDefault="00D05AA3">
            <w:pPr>
              <w:rPr>
                <w:lang w:eastAsia="zh-CN"/>
              </w:rPr>
            </w:pPr>
            <w:r>
              <w:rPr>
                <w:rFonts w:hint="eastAsia"/>
                <w:lang w:eastAsia="zh-CN"/>
              </w:rPr>
              <w:t>A</w:t>
            </w:r>
            <w:r>
              <w:rPr>
                <w:lang w:eastAsia="zh-CN"/>
              </w:rPr>
              <w:t>gree with MediaTek, network trigger and event based may be enough</w:t>
            </w:r>
          </w:p>
        </w:tc>
      </w:tr>
      <w:tr w:rsidR="009F4F3C" w14:paraId="6220D906" w14:textId="77777777">
        <w:tc>
          <w:tcPr>
            <w:tcW w:w="1980" w:type="dxa"/>
          </w:tcPr>
          <w:p w14:paraId="5B51B286" w14:textId="77777777" w:rsidR="009F4F3C" w:rsidRDefault="00D05AA3">
            <w:pPr>
              <w:rPr>
                <w:lang w:eastAsia="zh-CN"/>
              </w:rPr>
            </w:pPr>
            <w:r>
              <w:rPr>
                <w:rFonts w:hint="eastAsia"/>
                <w:lang w:eastAsia="zh-CN"/>
              </w:rPr>
              <w:t>L</w:t>
            </w:r>
            <w:r>
              <w:rPr>
                <w:lang w:eastAsia="zh-CN"/>
              </w:rPr>
              <w:t>enovo</w:t>
            </w:r>
          </w:p>
        </w:tc>
        <w:tc>
          <w:tcPr>
            <w:tcW w:w="1701" w:type="dxa"/>
          </w:tcPr>
          <w:p w14:paraId="683AA45B" w14:textId="77777777" w:rsidR="009F4F3C" w:rsidRDefault="00D05AA3">
            <w:pPr>
              <w:rPr>
                <w:lang w:eastAsia="zh-CN"/>
              </w:rPr>
            </w:pPr>
            <w:r>
              <w:rPr>
                <w:rFonts w:hint="eastAsia"/>
                <w:lang w:eastAsia="zh-CN"/>
              </w:rPr>
              <w:t>N</w:t>
            </w:r>
            <w:r>
              <w:rPr>
                <w:lang w:eastAsia="zh-CN"/>
              </w:rPr>
              <w:t>o</w:t>
            </w:r>
          </w:p>
        </w:tc>
        <w:tc>
          <w:tcPr>
            <w:tcW w:w="5950" w:type="dxa"/>
          </w:tcPr>
          <w:p w14:paraId="2CC0238E"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9F4F3C" w14:paraId="255F95A4" w14:textId="77777777">
        <w:tc>
          <w:tcPr>
            <w:tcW w:w="1980" w:type="dxa"/>
          </w:tcPr>
          <w:p w14:paraId="21329E3D" w14:textId="77777777" w:rsidR="009F4F3C" w:rsidRDefault="00D05AA3">
            <w:pPr>
              <w:rPr>
                <w:lang w:eastAsia="zh-CN"/>
              </w:rPr>
            </w:pPr>
            <w:r>
              <w:rPr>
                <w:rFonts w:hint="eastAsia"/>
                <w:lang w:eastAsia="zh-CN"/>
              </w:rPr>
              <w:t>C</w:t>
            </w:r>
            <w:r>
              <w:rPr>
                <w:lang w:eastAsia="zh-CN"/>
              </w:rPr>
              <w:t>hina Telecom</w:t>
            </w:r>
          </w:p>
        </w:tc>
        <w:tc>
          <w:tcPr>
            <w:tcW w:w="1701" w:type="dxa"/>
          </w:tcPr>
          <w:p w14:paraId="2DED4295" w14:textId="77777777" w:rsidR="009F4F3C" w:rsidRDefault="00D05AA3">
            <w:pPr>
              <w:rPr>
                <w:lang w:eastAsia="zh-CN"/>
              </w:rPr>
            </w:pPr>
            <w:r>
              <w:rPr>
                <w:rFonts w:hint="eastAsia"/>
                <w:lang w:eastAsia="zh-CN"/>
              </w:rPr>
              <w:t>N</w:t>
            </w:r>
            <w:r>
              <w:rPr>
                <w:lang w:eastAsia="zh-CN"/>
              </w:rPr>
              <w:t>o</w:t>
            </w:r>
          </w:p>
        </w:tc>
        <w:tc>
          <w:tcPr>
            <w:tcW w:w="5950" w:type="dxa"/>
          </w:tcPr>
          <w:p w14:paraId="02201F5B" w14:textId="77777777" w:rsidR="009F4F3C" w:rsidRDefault="00D05AA3">
            <w:pPr>
              <w:rPr>
                <w:lang w:eastAsia="zh-CN"/>
              </w:rPr>
            </w:pPr>
            <w:r>
              <w:rPr>
                <w:lang w:eastAsia="zh-CN"/>
              </w:rPr>
              <w:t>Periodical reporting UE-specific TA will consume too much power of UEs. We prefer to focus on NW based solutions.</w:t>
            </w:r>
          </w:p>
        </w:tc>
      </w:tr>
      <w:tr w:rsidR="009F4F3C" w14:paraId="4D8C03CA" w14:textId="77777777">
        <w:tc>
          <w:tcPr>
            <w:tcW w:w="1980" w:type="dxa"/>
          </w:tcPr>
          <w:p w14:paraId="5EFC752B"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27D322" w14:textId="77777777" w:rsidR="009F4F3C" w:rsidRDefault="00D05AA3">
            <w:pPr>
              <w:rPr>
                <w:lang w:eastAsia="zh-CN"/>
              </w:rPr>
            </w:pPr>
            <w:r>
              <w:rPr>
                <w:rFonts w:hint="eastAsia"/>
                <w:lang w:eastAsia="zh-CN"/>
              </w:rPr>
              <w:t>N</w:t>
            </w:r>
            <w:r>
              <w:rPr>
                <w:lang w:eastAsia="zh-CN"/>
              </w:rPr>
              <w:t>o</w:t>
            </w:r>
          </w:p>
        </w:tc>
        <w:tc>
          <w:tcPr>
            <w:tcW w:w="5950" w:type="dxa"/>
          </w:tcPr>
          <w:p w14:paraId="10DB7108" w14:textId="77777777" w:rsidR="009F4F3C" w:rsidRDefault="00D05AA3">
            <w:pPr>
              <w:rPr>
                <w:lang w:eastAsia="zh-CN"/>
              </w:rPr>
            </w:pPr>
            <w:r>
              <w:rPr>
                <w:rFonts w:hint="eastAsia"/>
                <w:lang w:eastAsia="zh-CN"/>
              </w:rPr>
              <w:t>S</w:t>
            </w:r>
            <w:r>
              <w:rPr>
                <w:lang w:eastAsia="zh-CN"/>
              </w:rPr>
              <w:t>ame comment as in Q1.</w:t>
            </w:r>
          </w:p>
        </w:tc>
      </w:tr>
      <w:tr w:rsidR="009F4F3C" w14:paraId="375AAD84" w14:textId="77777777">
        <w:tc>
          <w:tcPr>
            <w:tcW w:w="1980" w:type="dxa"/>
          </w:tcPr>
          <w:p w14:paraId="0F7A4BF4" w14:textId="77777777" w:rsidR="009F4F3C" w:rsidRDefault="00D05AA3">
            <w:pPr>
              <w:rPr>
                <w:lang w:eastAsia="zh-CN"/>
              </w:rPr>
            </w:pPr>
            <w:r>
              <w:rPr>
                <w:lang w:eastAsia="zh-CN"/>
              </w:rPr>
              <w:t>Samsung</w:t>
            </w:r>
          </w:p>
        </w:tc>
        <w:tc>
          <w:tcPr>
            <w:tcW w:w="1701" w:type="dxa"/>
          </w:tcPr>
          <w:p w14:paraId="61C094DF" w14:textId="77777777" w:rsidR="009F4F3C" w:rsidRDefault="00D05AA3">
            <w:pPr>
              <w:rPr>
                <w:lang w:eastAsia="zh-CN"/>
              </w:rPr>
            </w:pPr>
            <w:r>
              <w:rPr>
                <w:lang w:eastAsia="zh-CN"/>
              </w:rPr>
              <w:t>No</w:t>
            </w:r>
          </w:p>
        </w:tc>
        <w:tc>
          <w:tcPr>
            <w:tcW w:w="5950" w:type="dxa"/>
          </w:tcPr>
          <w:p w14:paraId="341C28EC" w14:textId="77777777" w:rsidR="009F4F3C" w:rsidRDefault="00D05AA3">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rsidR="009F4F3C" w14:paraId="6CCB4AC7" w14:textId="77777777">
        <w:tc>
          <w:tcPr>
            <w:tcW w:w="1980" w:type="dxa"/>
          </w:tcPr>
          <w:p w14:paraId="2CBF7B3E" w14:textId="77777777" w:rsidR="009F4F3C" w:rsidRDefault="00D05AA3">
            <w:pPr>
              <w:rPr>
                <w:lang w:eastAsia="zh-CN"/>
              </w:rPr>
            </w:pPr>
            <w:r>
              <w:rPr>
                <w:lang w:eastAsia="zh-CN"/>
              </w:rPr>
              <w:t>Ericsson</w:t>
            </w:r>
          </w:p>
        </w:tc>
        <w:tc>
          <w:tcPr>
            <w:tcW w:w="1701" w:type="dxa"/>
          </w:tcPr>
          <w:p w14:paraId="48E7CEA4" w14:textId="77777777" w:rsidR="009F4F3C" w:rsidRDefault="00D05AA3">
            <w:pPr>
              <w:rPr>
                <w:lang w:eastAsia="zh-CN"/>
              </w:rPr>
            </w:pPr>
            <w:r>
              <w:rPr>
                <w:lang w:eastAsia="zh-CN"/>
              </w:rPr>
              <w:t>No</w:t>
            </w:r>
          </w:p>
        </w:tc>
        <w:tc>
          <w:tcPr>
            <w:tcW w:w="5950" w:type="dxa"/>
          </w:tcPr>
          <w:p w14:paraId="7FEF509A" w14:textId="77777777" w:rsidR="009F4F3C" w:rsidRDefault="00D05AA3">
            <w:pPr>
              <w:rPr>
                <w:lang w:eastAsia="zh-CN"/>
              </w:rPr>
            </w:pPr>
            <w:r>
              <w:rPr>
                <w:lang w:eastAsia="zh-CN"/>
              </w:rPr>
              <w:t>Periodic reporting has the issues:</w:t>
            </w:r>
          </w:p>
          <w:p w14:paraId="1AF41AC9" w14:textId="77777777" w:rsidR="009F4F3C" w:rsidRDefault="00D05AA3">
            <w:pPr>
              <w:pStyle w:val="ListParagraph"/>
              <w:numPr>
                <w:ilvl w:val="0"/>
                <w:numId w:val="10"/>
              </w:numPr>
              <w:rPr>
                <w:lang w:eastAsia="zh-CN"/>
              </w:rPr>
            </w:pPr>
            <w:r>
              <w:rPr>
                <w:lang w:eastAsia="zh-CN"/>
              </w:rPr>
              <w:t xml:space="preserve">many users will send unnecessary reports using precious radio resources and waste UE energy even they are far from a TA pre-compensation level that will require the gNB to adjust the </w:t>
            </w:r>
            <w:proofErr w:type="spellStart"/>
            <w:r>
              <w:rPr>
                <w:lang w:eastAsia="zh-CN"/>
              </w:rPr>
              <w:t>Koffset</w:t>
            </w:r>
            <w:proofErr w:type="spellEnd"/>
            <w:r>
              <w:rPr>
                <w:lang w:eastAsia="zh-CN"/>
              </w:rPr>
              <w:t xml:space="preserve">. </w:t>
            </w:r>
          </w:p>
          <w:p w14:paraId="21B447CB" w14:textId="77777777" w:rsidR="009F4F3C" w:rsidRDefault="00D05AA3">
            <w:pPr>
              <w:pStyle w:val="ListParagraph"/>
              <w:numPr>
                <w:ilvl w:val="0"/>
                <w:numId w:val="10"/>
              </w:numPr>
              <w:rPr>
                <w:lang w:eastAsia="zh-CN"/>
              </w:rPr>
            </w:pPr>
            <w:r>
              <w:rPr>
                <w:lang w:eastAsia="zh-CN"/>
              </w:rPr>
              <w:t xml:space="preserve">the period needs to be shorter for UEs close to the nadir path on the ground, compared to UEs far from the nadir path to give the same amount of time for the gNB to signal a new </w:t>
            </w:r>
            <w:proofErr w:type="spellStart"/>
            <w:r>
              <w:rPr>
                <w:lang w:eastAsia="zh-CN"/>
              </w:rPr>
              <w:t>Koffset</w:t>
            </w:r>
            <w:proofErr w:type="spellEnd"/>
            <w:r>
              <w:rPr>
                <w:lang w:eastAsia="zh-CN"/>
              </w:rPr>
              <w:t xml:space="preserve"> before the UE passes the TA level corresponding to a needed change in </w:t>
            </w:r>
            <w:proofErr w:type="spellStart"/>
            <w:r>
              <w:rPr>
                <w:lang w:eastAsia="zh-CN"/>
              </w:rPr>
              <w:t>Koffset</w:t>
            </w:r>
            <w:proofErr w:type="spellEnd"/>
          </w:p>
          <w:p w14:paraId="1C33081F" w14:textId="77777777" w:rsidR="009F4F3C" w:rsidRDefault="00D05AA3">
            <w:pPr>
              <w:pStyle w:val="ListParagraph"/>
              <w:numPr>
                <w:ilvl w:val="0"/>
                <w:numId w:val="10"/>
              </w:numPr>
              <w:rPr>
                <w:lang w:eastAsia="zh-CN"/>
              </w:rPr>
            </w:pPr>
            <w:r>
              <w:rPr>
                <w:lang w:eastAsia="zh-CN"/>
              </w:rPr>
              <w:t xml:space="preserve">if the info in the report is the UE position, then one position is sufficient for the gNB in most scenarios, and periodic reporting seems unnecessarily wasteful </w:t>
            </w:r>
          </w:p>
        </w:tc>
      </w:tr>
      <w:tr w:rsidR="009F4F3C" w14:paraId="5FA0EF71" w14:textId="77777777">
        <w:tc>
          <w:tcPr>
            <w:tcW w:w="1980" w:type="dxa"/>
          </w:tcPr>
          <w:p w14:paraId="4E009300" w14:textId="77777777" w:rsidR="009F4F3C" w:rsidRDefault="00D05AA3">
            <w:pPr>
              <w:rPr>
                <w:lang w:eastAsia="zh-CN"/>
              </w:rPr>
            </w:pPr>
            <w:r>
              <w:rPr>
                <w:rFonts w:eastAsia="Malgun Gothic" w:hint="eastAsia"/>
                <w:lang w:eastAsia="ko-KR"/>
              </w:rPr>
              <w:t>LG</w:t>
            </w:r>
          </w:p>
        </w:tc>
        <w:tc>
          <w:tcPr>
            <w:tcW w:w="1701" w:type="dxa"/>
          </w:tcPr>
          <w:p w14:paraId="0714579F" w14:textId="77777777" w:rsidR="009F4F3C" w:rsidRDefault="00D05AA3">
            <w:pPr>
              <w:rPr>
                <w:lang w:eastAsia="zh-CN"/>
              </w:rPr>
            </w:pPr>
            <w:r>
              <w:rPr>
                <w:rFonts w:eastAsia="Malgun Gothic" w:hint="eastAsia"/>
                <w:lang w:eastAsia="ko-KR"/>
              </w:rPr>
              <w:t>Yes</w:t>
            </w:r>
          </w:p>
        </w:tc>
        <w:tc>
          <w:tcPr>
            <w:tcW w:w="5950" w:type="dxa"/>
          </w:tcPr>
          <w:p w14:paraId="32722277" w14:textId="77777777" w:rsidR="009F4F3C" w:rsidRDefault="00D05AA3">
            <w:pPr>
              <w:rPr>
                <w:lang w:eastAsia="zh-CN"/>
              </w:rPr>
            </w:pPr>
            <w:r>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rsidR="009F4F3C" w14:paraId="7DD33C31" w14:textId="77777777">
        <w:tc>
          <w:tcPr>
            <w:tcW w:w="1980" w:type="dxa"/>
          </w:tcPr>
          <w:p w14:paraId="3C0EB571"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B537F67" w14:textId="77777777" w:rsidR="009F4F3C" w:rsidRDefault="00D05AA3">
            <w:pPr>
              <w:rPr>
                <w:rFonts w:eastAsia="Malgun Gothic"/>
                <w:lang w:eastAsia="ko-KR"/>
              </w:rPr>
            </w:pPr>
            <w:r>
              <w:rPr>
                <w:rFonts w:eastAsia="Malgun Gothic"/>
                <w:lang w:eastAsia="ko-KR"/>
              </w:rPr>
              <w:t>No</w:t>
            </w:r>
          </w:p>
        </w:tc>
        <w:tc>
          <w:tcPr>
            <w:tcW w:w="5950" w:type="dxa"/>
          </w:tcPr>
          <w:p w14:paraId="6D4B539A"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2B26F85" w14:textId="77777777">
        <w:tc>
          <w:tcPr>
            <w:tcW w:w="1980" w:type="dxa"/>
          </w:tcPr>
          <w:p w14:paraId="2BB930BE" w14:textId="77777777" w:rsidR="009F4F3C" w:rsidRDefault="00D05AA3">
            <w:pPr>
              <w:rPr>
                <w:rFonts w:eastAsia="Malgun Gothic"/>
                <w:lang w:eastAsia="ko-KR"/>
              </w:rPr>
            </w:pPr>
            <w:r>
              <w:rPr>
                <w:lang w:eastAsia="zh-CN"/>
              </w:rPr>
              <w:t>NEC</w:t>
            </w:r>
          </w:p>
        </w:tc>
        <w:tc>
          <w:tcPr>
            <w:tcW w:w="1701" w:type="dxa"/>
          </w:tcPr>
          <w:p w14:paraId="7A8FB61F" w14:textId="77777777" w:rsidR="009F4F3C" w:rsidRDefault="00D05AA3">
            <w:pPr>
              <w:rPr>
                <w:rFonts w:eastAsia="Malgun Gothic"/>
                <w:lang w:eastAsia="ko-KR"/>
              </w:rPr>
            </w:pPr>
            <w:r>
              <w:rPr>
                <w:lang w:eastAsia="zh-CN"/>
              </w:rPr>
              <w:t>No (see comments)</w:t>
            </w:r>
          </w:p>
        </w:tc>
        <w:tc>
          <w:tcPr>
            <w:tcW w:w="5950" w:type="dxa"/>
          </w:tcPr>
          <w:p w14:paraId="764ABFF0" w14:textId="77777777" w:rsidR="009F4F3C" w:rsidRDefault="00D05AA3">
            <w:pPr>
              <w:rPr>
                <w:lang w:eastAsia="zh-CN"/>
              </w:rPr>
            </w:pPr>
            <w:r>
              <w:rPr>
                <w:lang w:eastAsia="zh-CN"/>
              </w:rPr>
              <w:t>It should be up to network implementation how the UE reports TA, which includes periodical reporting.</w:t>
            </w:r>
          </w:p>
          <w:p w14:paraId="2CB263FB" w14:textId="77777777" w:rsidR="009F4F3C" w:rsidRDefault="00D05AA3">
            <w:pPr>
              <w:rPr>
                <w:rFonts w:eastAsia="Malgun Gothic"/>
                <w:lang w:eastAsia="ko-KR"/>
              </w:rPr>
            </w:pPr>
            <w:r>
              <w:rPr>
                <w:lang w:eastAsia="zh-CN"/>
              </w:rPr>
              <w:t>However, periodical TA reporting may not be optimal so it should not warrant a specific feature, as opposed to reporting scheduling from the NW.</w:t>
            </w:r>
          </w:p>
        </w:tc>
      </w:tr>
      <w:tr w:rsidR="009F4F3C" w14:paraId="46955EFA" w14:textId="77777777">
        <w:tc>
          <w:tcPr>
            <w:tcW w:w="1980" w:type="dxa"/>
          </w:tcPr>
          <w:p w14:paraId="226D2B44" w14:textId="77777777" w:rsidR="009F4F3C" w:rsidRDefault="00D05AA3">
            <w:pPr>
              <w:rPr>
                <w:lang w:val="en-US" w:eastAsia="zh-CN"/>
              </w:rPr>
            </w:pPr>
            <w:r>
              <w:rPr>
                <w:rFonts w:hint="eastAsia"/>
                <w:lang w:val="en-US" w:eastAsia="zh-CN"/>
              </w:rPr>
              <w:t>ZTE</w:t>
            </w:r>
          </w:p>
        </w:tc>
        <w:tc>
          <w:tcPr>
            <w:tcW w:w="1701" w:type="dxa"/>
          </w:tcPr>
          <w:p w14:paraId="5121A366" w14:textId="77777777" w:rsidR="009F4F3C" w:rsidRDefault="00D05AA3">
            <w:pPr>
              <w:rPr>
                <w:lang w:val="en-US" w:eastAsia="zh-CN"/>
              </w:rPr>
            </w:pPr>
            <w:r>
              <w:rPr>
                <w:rFonts w:hint="eastAsia"/>
                <w:lang w:val="en-US" w:eastAsia="zh-CN"/>
              </w:rPr>
              <w:t>Wait for RAN1</w:t>
            </w:r>
          </w:p>
        </w:tc>
        <w:tc>
          <w:tcPr>
            <w:tcW w:w="5950" w:type="dxa"/>
          </w:tcPr>
          <w:p w14:paraId="128655C7"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567BFC13" w14:textId="77777777" w:rsidTr="00423771">
        <w:tc>
          <w:tcPr>
            <w:tcW w:w="1980" w:type="dxa"/>
          </w:tcPr>
          <w:p w14:paraId="7FBFF042" w14:textId="77777777" w:rsidR="008F6080" w:rsidRDefault="008F6080" w:rsidP="00423771">
            <w:pPr>
              <w:rPr>
                <w:lang w:eastAsia="zh-CN"/>
              </w:rPr>
            </w:pPr>
            <w:r>
              <w:rPr>
                <w:lang w:eastAsia="zh-CN"/>
              </w:rPr>
              <w:lastRenderedPageBreak/>
              <w:t>Apple</w:t>
            </w:r>
          </w:p>
        </w:tc>
        <w:tc>
          <w:tcPr>
            <w:tcW w:w="1701" w:type="dxa"/>
          </w:tcPr>
          <w:p w14:paraId="017105A6" w14:textId="77777777" w:rsidR="008F6080" w:rsidRDefault="008F6080" w:rsidP="00423771">
            <w:pPr>
              <w:rPr>
                <w:lang w:eastAsia="zh-CN"/>
              </w:rPr>
            </w:pPr>
            <w:r>
              <w:rPr>
                <w:lang w:eastAsia="zh-CN"/>
              </w:rPr>
              <w:t>No</w:t>
            </w:r>
          </w:p>
        </w:tc>
        <w:tc>
          <w:tcPr>
            <w:tcW w:w="5950" w:type="dxa"/>
          </w:tcPr>
          <w:p w14:paraId="67F2538B" w14:textId="77777777" w:rsidR="008F6080" w:rsidRDefault="008F6080" w:rsidP="00423771">
            <w:pPr>
              <w:rPr>
                <w:lang w:eastAsia="zh-CN"/>
              </w:rPr>
            </w:pPr>
            <w:r>
              <w:rPr>
                <w:lang w:eastAsia="zh-CN"/>
              </w:rPr>
              <w:t xml:space="preserve">Same comment as in Q1. </w:t>
            </w:r>
          </w:p>
        </w:tc>
      </w:tr>
      <w:tr w:rsidR="00680133" w14:paraId="05BEB204" w14:textId="77777777">
        <w:tc>
          <w:tcPr>
            <w:tcW w:w="1980" w:type="dxa"/>
          </w:tcPr>
          <w:p w14:paraId="451CD2B6" w14:textId="37D6206A" w:rsidR="00680133" w:rsidRDefault="00680133" w:rsidP="00680133">
            <w:pPr>
              <w:rPr>
                <w:lang w:val="en-US" w:eastAsia="zh-CN"/>
              </w:rPr>
            </w:pPr>
            <w:r>
              <w:rPr>
                <w:lang w:eastAsia="zh-CN"/>
              </w:rPr>
              <w:t>Qualcomm</w:t>
            </w:r>
          </w:p>
        </w:tc>
        <w:tc>
          <w:tcPr>
            <w:tcW w:w="1701" w:type="dxa"/>
          </w:tcPr>
          <w:p w14:paraId="7DCC6828" w14:textId="2CA65E39" w:rsidR="00680133" w:rsidRDefault="00680133" w:rsidP="00680133">
            <w:pPr>
              <w:rPr>
                <w:lang w:val="en-US" w:eastAsia="zh-CN"/>
              </w:rPr>
            </w:pPr>
            <w:r>
              <w:rPr>
                <w:lang w:eastAsia="zh-CN"/>
              </w:rPr>
              <w:t>Yes</w:t>
            </w:r>
          </w:p>
        </w:tc>
        <w:tc>
          <w:tcPr>
            <w:tcW w:w="5950" w:type="dxa"/>
          </w:tcPr>
          <w:p w14:paraId="25C4B0C8" w14:textId="057970C6" w:rsidR="00680133" w:rsidRDefault="00680133" w:rsidP="00680133">
            <w:pPr>
              <w:rPr>
                <w:lang w:val="en-US" w:eastAsia="zh-CN"/>
              </w:rPr>
            </w:pPr>
            <w:r>
              <w:rPr>
                <w:lang w:eastAsia="zh-CN"/>
              </w:rPr>
              <w:t>Periodic is better as network triggered method requires more signaling and probably have RAN1 impact if DCI is used.</w:t>
            </w:r>
          </w:p>
        </w:tc>
      </w:tr>
      <w:tr w:rsidR="004B6824" w14:paraId="00D4310D" w14:textId="77777777">
        <w:tc>
          <w:tcPr>
            <w:tcW w:w="1980" w:type="dxa"/>
          </w:tcPr>
          <w:p w14:paraId="220BFA28" w14:textId="40125642" w:rsidR="004B6824" w:rsidRDefault="004B6824" w:rsidP="004B6824">
            <w:pPr>
              <w:rPr>
                <w:lang w:eastAsia="zh-CN"/>
              </w:rPr>
            </w:pPr>
            <w:r>
              <w:rPr>
                <w:lang w:eastAsia="zh-CN"/>
              </w:rPr>
              <w:t>Nokia</w:t>
            </w:r>
          </w:p>
        </w:tc>
        <w:tc>
          <w:tcPr>
            <w:tcW w:w="1701" w:type="dxa"/>
          </w:tcPr>
          <w:p w14:paraId="4088940B" w14:textId="1A83EB55" w:rsidR="004B6824" w:rsidRDefault="004B6824" w:rsidP="004B6824">
            <w:pPr>
              <w:rPr>
                <w:lang w:eastAsia="zh-CN"/>
              </w:rPr>
            </w:pPr>
            <w:r>
              <w:rPr>
                <w:lang w:eastAsia="zh-CN"/>
              </w:rPr>
              <w:t>No</w:t>
            </w:r>
          </w:p>
        </w:tc>
        <w:tc>
          <w:tcPr>
            <w:tcW w:w="5950" w:type="dxa"/>
          </w:tcPr>
          <w:p w14:paraId="51E7EF0C" w14:textId="77777777" w:rsidR="004B6824" w:rsidRDefault="004B6824" w:rsidP="004B6824">
            <w:pPr>
              <w:rPr>
                <w:lang w:eastAsia="zh-TW"/>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w:t>
            </w:r>
          </w:p>
          <w:p w14:paraId="52A436B9" w14:textId="49CA9106" w:rsidR="004B6824" w:rsidRDefault="004B6824" w:rsidP="004B6824">
            <w:pPr>
              <w:rPr>
                <w:lang w:eastAsia="zh-CN"/>
              </w:rPr>
            </w:pPr>
            <w:r>
              <w:rPr>
                <w:lang w:eastAsia="zh-TW"/>
              </w:rPr>
              <w:t xml:space="preserve">With the support of event triggered reporting, it is not reasonable for UE to report the TA periodically even the TA is not changed (or change within the threshold). Compared to the periodical reporting, event triggered reporting will save the </w:t>
            </w:r>
            <w:proofErr w:type="spellStart"/>
            <w:r>
              <w:rPr>
                <w:lang w:eastAsia="zh-TW"/>
              </w:rPr>
              <w:t>Uu</w:t>
            </w:r>
            <w:proofErr w:type="spellEnd"/>
            <w:r>
              <w:rPr>
                <w:lang w:eastAsia="zh-TW"/>
              </w:rPr>
              <w:t xml:space="preserve"> interface signalling.</w:t>
            </w:r>
          </w:p>
        </w:tc>
      </w:tr>
      <w:tr w:rsidR="009562B6" w14:paraId="160471EF" w14:textId="77777777" w:rsidTr="009562B6">
        <w:tc>
          <w:tcPr>
            <w:tcW w:w="1980" w:type="dxa"/>
          </w:tcPr>
          <w:p w14:paraId="25FA60DC" w14:textId="77777777" w:rsidR="009562B6" w:rsidRDefault="009562B6" w:rsidP="009A00B8">
            <w:pPr>
              <w:rPr>
                <w:lang w:eastAsia="zh-CN"/>
              </w:rPr>
            </w:pPr>
            <w:r>
              <w:rPr>
                <w:rFonts w:hint="eastAsia"/>
                <w:lang w:eastAsia="zh-CN"/>
              </w:rPr>
              <w:t>v</w:t>
            </w:r>
            <w:r>
              <w:rPr>
                <w:lang w:eastAsia="zh-CN"/>
              </w:rPr>
              <w:t>ivo</w:t>
            </w:r>
          </w:p>
        </w:tc>
        <w:tc>
          <w:tcPr>
            <w:tcW w:w="1701" w:type="dxa"/>
          </w:tcPr>
          <w:p w14:paraId="1162AAF2" w14:textId="77777777" w:rsidR="009562B6" w:rsidRDefault="009562B6" w:rsidP="009A00B8">
            <w:pPr>
              <w:rPr>
                <w:lang w:eastAsia="zh-CN"/>
              </w:rPr>
            </w:pPr>
            <w:r>
              <w:rPr>
                <w:rFonts w:hint="eastAsia"/>
                <w:lang w:eastAsia="zh-CN"/>
              </w:rPr>
              <w:t>N</w:t>
            </w:r>
            <w:r>
              <w:rPr>
                <w:lang w:eastAsia="zh-CN"/>
              </w:rPr>
              <w:t>o strong view</w:t>
            </w:r>
          </w:p>
        </w:tc>
        <w:tc>
          <w:tcPr>
            <w:tcW w:w="5950" w:type="dxa"/>
          </w:tcPr>
          <w:p w14:paraId="1144C349" w14:textId="042B3D24" w:rsidR="009562B6" w:rsidRDefault="009562B6" w:rsidP="009A00B8">
            <w:pPr>
              <w:rPr>
                <w:lang w:eastAsia="zh-CN"/>
              </w:rPr>
            </w:pPr>
            <w:r>
              <w:rPr>
                <w:rFonts w:hint="eastAsia"/>
                <w:lang w:eastAsia="zh-CN"/>
              </w:rPr>
              <w:t>I</w:t>
            </w:r>
            <w:r>
              <w:rPr>
                <w:lang w:eastAsia="zh-CN"/>
              </w:rPr>
              <w:t xml:space="preserve">t seems that the network request and event trigger report </w:t>
            </w:r>
            <w:r w:rsidR="007C48CC">
              <w:rPr>
                <w:lang w:eastAsia="zh-CN"/>
              </w:rPr>
              <w:t>are</w:t>
            </w:r>
            <w:r>
              <w:rPr>
                <w:lang w:eastAsia="zh-CN"/>
              </w:rPr>
              <w:t xml:space="preserve"> enough. But we are also fine to go with </w:t>
            </w:r>
            <w:r w:rsidRPr="007207E6">
              <w:rPr>
                <w:lang w:eastAsia="zh-CN"/>
              </w:rPr>
              <w:t>periodical reporting of UE-specific TA</w:t>
            </w:r>
            <w:r>
              <w:rPr>
                <w:lang w:eastAsia="zh-CN"/>
              </w:rPr>
              <w:t>,</w:t>
            </w:r>
            <w:r w:rsidRPr="007207E6">
              <w:rPr>
                <w:lang w:eastAsia="zh-CN"/>
              </w:rPr>
              <w:t xml:space="preserve"> </w:t>
            </w:r>
            <w:r>
              <w:rPr>
                <w:lang w:eastAsia="zh-CN"/>
              </w:rPr>
              <w:t xml:space="preserve">if the majority would like to </w:t>
            </w:r>
            <w:r w:rsidR="007C48CC">
              <w:rPr>
                <w:lang w:eastAsia="zh-CN"/>
              </w:rPr>
              <w:t>have it</w:t>
            </w:r>
            <w:r>
              <w:rPr>
                <w:lang w:eastAsia="zh-CN"/>
              </w:rPr>
              <w:t>.</w:t>
            </w:r>
          </w:p>
        </w:tc>
      </w:tr>
      <w:tr w:rsidR="0099499B" w14:paraId="6AA79529" w14:textId="77777777" w:rsidTr="000273DE">
        <w:tc>
          <w:tcPr>
            <w:tcW w:w="1980" w:type="dxa"/>
          </w:tcPr>
          <w:p w14:paraId="54BDC44C" w14:textId="77777777" w:rsidR="0099499B" w:rsidRDefault="0099499B" w:rsidP="000273DE">
            <w:pPr>
              <w:rPr>
                <w:lang w:eastAsia="zh-CN"/>
              </w:rPr>
            </w:pPr>
            <w:r>
              <w:rPr>
                <w:lang w:eastAsia="zh-CN"/>
              </w:rPr>
              <w:t>OPPO</w:t>
            </w:r>
          </w:p>
        </w:tc>
        <w:tc>
          <w:tcPr>
            <w:tcW w:w="1701" w:type="dxa"/>
          </w:tcPr>
          <w:p w14:paraId="0F2067DC" w14:textId="77777777" w:rsidR="0099499B" w:rsidRDefault="0099499B" w:rsidP="000273DE">
            <w:pPr>
              <w:rPr>
                <w:lang w:eastAsia="zh-CN"/>
              </w:rPr>
            </w:pPr>
            <w:r>
              <w:rPr>
                <w:lang w:eastAsia="zh-CN"/>
              </w:rPr>
              <w:t>Yes</w:t>
            </w:r>
          </w:p>
        </w:tc>
        <w:tc>
          <w:tcPr>
            <w:tcW w:w="5950" w:type="dxa"/>
          </w:tcPr>
          <w:p w14:paraId="693D2B00" w14:textId="77777777" w:rsidR="0099499B" w:rsidRDefault="0099499B" w:rsidP="000273DE">
            <w:pPr>
              <w:rPr>
                <w:lang w:eastAsia="zh-CN"/>
              </w:rPr>
            </w:pPr>
            <w:r>
              <w:rPr>
                <w:lang w:eastAsia="zh-CN"/>
              </w:rPr>
              <w:t>UE-specific TA may constantly change due to the movement of satellite, so periodical reporting is straightforward in connected mode. Furthermore, periodical reporting is simpler than event-triggered reporting from UE implementation.</w:t>
            </w:r>
          </w:p>
        </w:tc>
      </w:tr>
      <w:tr w:rsidR="004A74F8" w14:paraId="4EFAC193" w14:textId="77777777" w:rsidTr="00C878BB">
        <w:tc>
          <w:tcPr>
            <w:tcW w:w="1980" w:type="dxa"/>
          </w:tcPr>
          <w:p w14:paraId="7EFD084F" w14:textId="77777777" w:rsidR="004A74F8" w:rsidRDefault="004A74F8" w:rsidP="00C878BB">
            <w:pPr>
              <w:rPr>
                <w:lang w:eastAsia="zh-CN"/>
              </w:rPr>
            </w:pPr>
            <w:r>
              <w:rPr>
                <w:rFonts w:hint="eastAsia"/>
                <w:lang w:eastAsia="zh-CN"/>
              </w:rPr>
              <w:t>CATT</w:t>
            </w:r>
          </w:p>
        </w:tc>
        <w:tc>
          <w:tcPr>
            <w:tcW w:w="1701" w:type="dxa"/>
          </w:tcPr>
          <w:p w14:paraId="4C34ACC5" w14:textId="77777777" w:rsidR="004A74F8" w:rsidRDefault="004A74F8" w:rsidP="00C878BB">
            <w:pPr>
              <w:rPr>
                <w:lang w:eastAsia="zh-CN"/>
              </w:rPr>
            </w:pPr>
            <w:r>
              <w:rPr>
                <w:rFonts w:hint="eastAsia"/>
                <w:lang w:eastAsia="zh-CN"/>
              </w:rPr>
              <w:t>Yes</w:t>
            </w:r>
          </w:p>
        </w:tc>
        <w:tc>
          <w:tcPr>
            <w:tcW w:w="5950" w:type="dxa"/>
          </w:tcPr>
          <w:p w14:paraId="1BD4D4F7" w14:textId="77777777" w:rsidR="004A74F8" w:rsidRDefault="004A74F8" w:rsidP="00C878BB">
            <w:pPr>
              <w:rPr>
                <w:lang w:eastAsia="zh-CN"/>
              </w:rPr>
            </w:pPr>
            <w:r>
              <w:rPr>
                <w:rFonts w:hint="eastAsia"/>
                <w:lang w:eastAsia="zh-CN"/>
              </w:rPr>
              <w:t>T</w:t>
            </w:r>
            <w:r w:rsidRPr="007A1085">
              <w:rPr>
                <w:lang w:eastAsia="zh-CN"/>
              </w:rPr>
              <w:t xml:space="preserve">riggering the periodical report of UE-specific TA </w:t>
            </w:r>
            <w:r>
              <w:rPr>
                <w:rFonts w:hint="eastAsia"/>
                <w:lang w:eastAsia="zh-CN"/>
              </w:rPr>
              <w:t xml:space="preserve">is beneficial for </w:t>
            </w:r>
            <w:r w:rsidRPr="007A1085">
              <w:rPr>
                <w:lang w:eastAsia="zh-CN"/>
              </w:rPr>
              <w:t xml:space="preserve">timely TA tracking and saving the </w:t>
            </w:r>
            <w:r>
              <w:rPr>
                <w:rFonts w:hint="eastAsia"/>
                <w:lang w:eastAsia="zh-CN"/>
              </w:rPr>
              <w:t>DL</w:t>
            </w:r>
            <w:r w:rsidRPr="007A1085">
              <w:rPr>
                <w:lang w:eastAsia="zh-CN"/>
              </w:rPr>
              <w:t xml:space="preserve"> signalling</w:t>
            </w:r>
            <w:r>
              <w:rPr>
                <w:rFonts w:hint="eastAsia"/>
                <w:lang w:eastAsia="zh-CN"/>
              </w:rPr>
              <w:t>.</w:t>
            </w:r>
          </w:p>
        </w:tc>
      </w:tr>
      <w:tr w:rsidR="00DC30F3" w14:paraId="329492B4" w14:textId="77777777" w:rsidTr="009562B6">
        <w:tc>
          <w:tcPr>
            <w:tcW w:w="1980" w:type="dxa"/>
          </w:tcPr>
          <w:p w14:paraId="25FF8908" w14:textId="653DACC4" w:rsidR="00DC30F3" w:rsidRDefault="00DC30F3" w:rsidP="00DC30F3">
            <w:pPr>
              <w:rPr>
                <w:lang w:eastAsia="zh-CN"/>
              </w:rPr>
            </w:pPr>
            <w:proofErr w:type="spellStart"/>
            <w:r>
              <w:rPr>
                <w:lang w:eastAsia="zh-CN"/>
              </w:rPr>
              <w:t>Convida</w:t>
            </w:r>
            <w:proofErr w:type="spellEnd"/>
          </w:p>
        </w:tc>
        <w:tc>
          <w:tcPr>
            <w:tcW w:w="1701" w:type="dxa"/>
          </w:tcPr>
          <w:p w14:paraId="5738B92B" w14:textId="0A19C887" w:rsidR="00DC30F3" w:rsidRDefault="00DC30F3" w:rsidP="00DC30F3">
            <w:pPr>
              <w:rPr>
                <w:lang w:eastAsia="zh-CN"/>
              </w:rPr>
            </w:pPr>
            <w:r>
              <w:rPr>
                <w:lang w:eastAsia="zh-CN"/>
              </w:rPr>
              <w:t>Yes</w:t>
            </w:r>
          </w:p>
        </w:tc>
        <w:tc>
          <w:tcPr>
            <w:tcW w:w="5950" w:type="dxa"/>
          </w:tcPr>
          <w:p w14:paraId="3624887A" w14:textId="1A2E970C" w:rsidR="00DC30F3" w:rsidRDefault="00DC30F3" w:rsidP="00DC30F3">
            <w:pPr>
              <w:rPr>
                <w:lang w:eastAsia="zh-CN"/>
              </w:rPr>
            </w:pPr>
            <w:r>
              <w:rPr>
                <w:lang w:eastAsia="zh-CN"/>
              </w:rPr>
              <w:t xml:space="preserve">We think that the N/W could configure the UE to report </w:t>
            </w:r>
            <w:proofErr w:type="spellStart"/>
            <w:r>
              <w:rPr>
                <w:lang w:eastAsia="zh-CN"/>
              </w:rPr>
              <w:t>it’s</w:t>
            </w:r>
            <w:proofErr w:type="spellEnd"/>
            <w:r>
              <w:rPr>
                <w:lang w:eastAsia="zh-CN"/>
              </w:rPr>
              <w:t xml:space="preserve"> UE-specific TA report periodically. </w:t>
            </w:r>
          </w:p>
        </w:tc>
      </w:tr>
      <w:tr w:rsidR="009B236A" w14:paraId="2B71A218" w14:textId="77777777" w:rsidTr="009562B6">
        <w:tc>
          <w:tcPr>
            <w:tcW w:w="1980" w:type="dxa"/>
          </w:tcPr>
          <w:p w14:paraId="72308BD0" w14:textId="5563BFA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4B7093D6" w14:textId="6EBB5F93" w:rsidR="009B236A" w:rsidRDefault="009B236A" w:rsidP="009B236A">
            <w:pPr>
              <w:rPr>
                <w:lang w:eastAsia="zh-CN"/>
              </w:rPr>
            </w:pPr>
            <w:r>
              <w:rPr>
                <w:rFonts w:hint="eastAsia"/>
                <w:lang w:eastAsia="zh-CN"/>
              </w:rPr>
              <w:t>N</w:t>
            </w:r>
            <w:r>
              <w:rPr>
                <w:lang w:eastAsia="zh-CN"/>
              </w:rPr>
              <w:t>o</w:t>
            </w:r>
          </w:p>
        </w:tc>
        <w:tc>
          <w:tcPr>
            <w:tcW w:w="5950" w:type="dxa"/>
          </w:tcPr>
          <w:p w14:paraId="38E45A86" w14:textId="254E6D4F" w:rsidR="009B236A" w:rsidRDefault="009B236A" w:rsidP="009B236A">
            <w:pPr>
              <w:rPr>
                <w:lang w:eastAsia="zh-CN"/>
              </w:rPr>
            </w:pPr>
            <w:r>
              <w:rPr>
                <w:lang w:eastAsia="zh-CN"/>
              </w:rPr>
              <w:t>If gNB needs the UE specific TA value, legacy TA adjustment procedure is enough.</w:t>
            </w:r>
          </w:p>
        </w:tc>
      </w:tr>
      <w:tr w:rsidR="009B236A" w14:paraId="671AE80D" w14:textId="77777777" w:rsidTr="009562B6">
        <w:tc>
          <w:tcPr>
            <w:tcW w:w="1980" w:type="dxa"/>
          </w:tcPr>
          <w:p w14:paraId="6AD4E8A0" w14:textId="54FBF3EB" w:rsidR="009B236A" w:rsidRDefault="003735EA" w:rsidP="009B236A">
            <w:pPr>
              <w:rPr>
                <w:lang w:eastAsia="zh-CN"/>
              </w:rPr>
            </w:pPr>
            <w:r>
              <w:rPr>
                <w:rFonts w:hint="eastAsia"/>
                <w:lang w:eastAsia="zh-CN"/>
              </w:rPr>
              <w:t>R</w:t>
            </w:r>
            <w:r>
              <w:rPr>
                <w:lang w:eastAsia="zh-CN"/>
              </w:rPr>
              <w:t>akuten Mobile</w:t>
            </w:r>
          </w:p>
        </w:tc>
        <w:tc>
          <w:tcPr>
            <w:tcW w:w="1701" w:type="dxa"/>
          </w:tcPr>
          <w:p w14:paraId="04ED440E" w14:textId="426FF7B7" w:rsidR="009B236A" w:rsidRDefault="003735EA" w:rsidP="009B236A">
            <w:pPr>
              <w:rPr>
                <w:lang w:eastAsia="zh-CN"/>
              </w:rPr>
            </w:pPr>
            <w:r>
              <w:rPr>
                <w:rFonts w:hint="eastAsia"/>
                <w:lang w:eastAsia="zh-CN"/>
              </w:rPr>
              <w:t>Y</w:t>
            </w:r>
            <w:r>
              <w:rPr>
                <w:lang w:eastAsia="zh-CN"/>
              </w:rPr>
              <w:t>es</w:t>
            </w:r>
          </w:p>
        </w:tc>
        <w:tc>
          <w:tcPr>
            <w:tcW w:w="5950" w:type="dxa"/>
          </w:tcPr>
          <w:p w14:paraId="1D587F5E" w14:textId="77777777" w:rsidR="009B236A" w:rsidRDefault="009B236A" w:rsidP="009B236A">
            <w:pPr>
              <w:rPr>
                <w:lang w:eastAsia="zh-CN"/>
              </w:rPr>
            </w:pPr>
          </w:p>
        </w:tc>
      </w:tr>
      <w:tr w:rsidR="00DD418C" w14:paraId="41336F31" w14:textId="77777777" w:rsidTr="009562B6">
        <w:tc>
          <w:tcPr>
            <w:tcW w:w="1980" w:type="dxa"/>
          </w:tcPr>
          <w:p w14:paraId="0FA7CBD5" w14:textId="70FC5D89"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33435145" w14:textId="1C9D3C25" w:rsidR="00DD418C" w:rsidRDefault="00DD418C" w:rsidP="00DD418C">
            <w:pPr>
              <w:rPr>
                <w:lang w:eastAsia="zh-CN"/>
              </w:rPr>
            </w:pPr>
            <w:r>
              <w:rPr>
                <w:rFonts w:eastAsia="Malgun Gothic" w:hint="eastAsia"/>
                <w:lang w:val="en-US" w:eastAsia="ko-KR"/>
              </w:rPr>
              <w:t>N</w:t>
            </w:r>
            <w:r>
              <w:rPr>
                <w:rFonts w:eastAsia="Malgun Gothic"/>
                <w:lang w:val="en-US" w:eastAsia="ko-KR"/>
              </w:rPr>
              <w:t>o</w:t>
            </w:r>
          </w:p>
        </w:tc>
        <w:tc>
          <w:tcPr>
            <w:tcW w:w="5950" w:type="dxa"/>
          </w:tcPr>
          <w:p w14:paraId="389181F5" w14:textId="57191628" w:rsidR="00DD418C" w:rsidRDefault="00DD418C" w:rsidP="00DD418C">
            <w:pPr>
              <w:rPr>
                <w:lang w:eastAsia="zh-CN"/>
              </w:rPr>
            </w:pPr>
            <w:r>
              <w:rPr>
                <w:rFonts w:eastAsia="Malgun Gothic"/>
                <w:lang w:val="en-US" w:eastAsia="ko-KR"/>
              </w:rPr>
              <w:t>Signaling overhead is not negligible. There is not much to be gained from periodic reporting.</w:t>
            </w:r>
          </w:p>
        </w:tc>
      </w:tr>
      <w:tr w:rsidR="005B6EA2" w14:paraId="4A615B26" w14:textId="77777777" w:rsidTr="009562B6">
        <w:tc>
          <w:tcPr>
            <w:tcW w:w="1980" w:type="dxa"/>
          </w:tcPr>
          <w:p w14:paraId="500FDD3C" w14:textId="6203BD50" w:rsidR="005B6EA2" w:rsidRDefault="005B6EA2" w:rsidP="005B6EA2">
            <w:pPr>
              <w:rPr>
                <w:rFonts w:eastAsia="Malgun Gothic"/>
                <w:lang w:val="en-US" w:eastAsia="ko-KR"/>
              </w:rPr>
            </w:pPr>
            <w:r>
              <w:rPr>
                <w:lang w:eastAsia="zh-CN"/>
              </w:rPr>
              <w:t>Intel</w:t>
            </w:r>
          </w:p>
        </w:tc>
        <w:tc>
          <w:tcPr>
            <w:tcW w:w="1701" w:type="dxa"/>
          </w:tcPr>
          <w:p w14:paraId="0BA71A45" w14:textId="4482861F" w:rsidR="005B6EA2" w:rsidRDefault="005B6EA2" w:rsidP="005B6EA2">
            <w:pPr>
              <w:rPr>
                <w:rFonts w:eastAsia="Malgun Gothic"/>
                <w:lang w:val="en-US" w:eastAsia="ko-KR"/>
              </w:rPr>
            </w:pPr>
            <w:r>
              <w:rPr>
                <w:lang w:eastAsia="zh-CN"/>
              </w:rPr>
              <w:t>No</w:t>
            </w:r>
          </w:p>
        </w:tc>
        <w:tc>
          <w:tcPr>
            <w:tcW w:w="5950" w:type="dxa"/>
          </w:tcPr>
          <w:p w14:paraId="24A789E2" w14:textId="5E6027DB" w:rsidR="005B6EA2" w:rsidRDefault="005B6EA2" w:rsidP="005B6EA2">
            <w:pPr>
              <w:rPr>
                <w:rFonts w:eastAsia="Malgun Gothic"/>
                <w:lang w:val="en-US" w:eastAsia="ko-KR"/>
              </w:rPr>
            </w:pPr>
            <w:r>
              <w:rPr>
                <w:lang w:eastAsia="zh-CN"/>
              </w:rPr>
              <w:t>Periodic reporting does not seem necessary as TA may not change with the requested frequency.</w:t>
            </w:r>
          </w:p>
        </w:tc>
      </w:tr>
      <w:tr w:rsidR="0089349A" w14:paraId="33EC49FC" w14:textId="77777777" w:rsidTr="0089349A">
        <w:tc>
          <w:tcPr>
            <w:tcW w:w="1980" w:type="dxa"/>
          </w:tcPr>
          <w:p w14:paraId="56478CDF" w14:textId="77777777" w:rsidR="0089349A" w:rsidRDefault="0089349A" w:rsidP="00740160">
            <w:pPr>
              <w:rPr>
                <w:lang w:eastAsia="zh-CN"/>
              </w:rPr>
            </w:pPr>
            <w:r>
              <w:rPr>
                <w:lang w:eastAsia="zh-CN"/>
              </w:rPr>
              <w:t>Sequans</w:t>
            </w:r>
          </w:p>
        </w:tc>
        <w:tc>
          <w:tcPr>
            <w:tcW w:w="1701" w:type="dxa"/>
          </w:tcPr>
          <w:p w14:paraId="11F43157" w14:textId="77777777" w:rsidR="0089349A" w:rsidRDefault="0089349A" w:rsidP="00740160">
            <w:pPr>
              <w:rPr>
                <w:lang w:eastAsia="zh-CN"/>
              </w:rPr>
            </w:pPr>
            <w:r>
              <w:rPr>
                <w:lang w:eastAsia="zh-CN"/>
              </w:rPr>
              <w:t>Up to RAN1</w:t>
            </w:r>
          </w:p>
        </w:tc>
        <w:tc>
          <w:tcPr>
            <w:tcW w:w="5950" w:type="dxa"/>
          </w:tcPr>
          <w:p w14:paraId="6015806A" w14:textId="77777777" w:rsidR="0089349A" w:rsidRDefault="0089349A" w:rsidP="00740160">
            <w:pPr>
              <w:rPr>
                <w:lang w:eastAsia="zh-CN"/>
              </w:rPr>
            </w:pPr>
            <w:r>
              <w:rPr>
                <w:lang w:eastAsia="zh-CN"/>
              </w:rPr>
              <w:t>We think TA control loop is in RAN1 scope.</w:t>
            </w:r>
          </w:p>
        </w:tc>
      </w:tr>
    </w:tbl>
    <w:p w14:paraId="6B6972B0" w14:textId="2D144BBA" w:rsidR="009F4F3C" w:rsidRDefault="00D05AA3">
      <w:pPr>
        <w:spacing w:before="240"/>
        <w:rPr>
          <w:rFonts w:eastAsiaTheme="minorEastAsia"/>
          <w:lang w:eastAsia="zh-CN"/>
        </w:rPr>
      </w:pPr>
      <w:r>
        <w:rPr>
          <w:rFonts w:eastAsiaTheme="minorEastAsia" w:hint="eastAsia"/>
          <w:lang w:eastAsia="zh-CN"/>
        </w:rPr>
        <w:t>Note: We will further discuss the way how to configure period to UE in detail proposed by [1] at second round if Q2 is agreed.</w:t>
      </w:r>
    </w:p>
    <w:p w14:paraId="4761A9EC" w14:textId="77777777" w:rsidR="009F4F3C" w:rsidRDefault="009F4F3C"/>
    <w:p w14:paraId="08C09070" w14:textId="77777777" w:rsidR="009F4F3C" w:rsidRDefault="00D05AA3">
      <w:pPr>
        <w:rPr>
          <w:highlight w:val="yellow"/>
        </w:rPr>
      </w:pPr>
      <w:r>
        <w:rPr>
          <w:highlight w:val="yellow"/>
        </w:rPr>
        <w:t>Summary:</w:t>
      </w:r>
    </w:p>
    <w:p w14:paraId="5E71DA06" w14:textId="77777777" w:rsidR="009F4F3C" w:rsidRDefault="00D05AA3">
      <w:pPr>
        <w:rPr>
          <w:rFonts w:eastAsiaTheme="minorEastAsia"/>
          <w:lang w:eastAsia="zh-CN"/>
        </w:rPr>
      </w:pPr>
      <w:r>
        <w:rPr>
          <w:highlight w:val="yellow"/>
        </w:rPr>
        <w:t>&lt;blank&gt;</w:t>
      </w:r>
    </w:p>
    <w:p w14:paraId="50C60101"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hint="eastAsia"/>
          <w:b/>
          <w:sz w:val="24"/>
          <w:szCs w:val="24"/>
          <w:u w:val="single"/>
          <w:lang w:eastAsia="zh-CN"/>
        </w:rPr>
        <w:t>E</w:t>
      </w:r>
      <w:r>
        <w:rPr>
          <w:rFonts w:eastAsiaTheme="minorEastAsia"/>
          <w:b/>
          <w:sz w:val="24"/>
          <w:szCs w:val="24"/>
          <w:u w:val="single"/>
          <w:lang w:eastAsia="zh-CN"/>
        </w:rPr>
        <w:t>vent trigger</w:t>
      </w:r>
      <w:r>
        <w:rPr>
          <w:rFonts w:eastAsiaTheme="minorEastAsia" w:hint="eastAsia"/>
          <w:b/>
          <w:sz w:val="24"/>
          <w:szCs w:val="24"/>
          <w:u w:val="single"/>
          <w:lang w:eastAsia="zh-CN"/>
        </w:rPr>
        <w:t>ing in connected mode</w:t>
      </w:r>
    </w:p>
    <w:p w14:paraId="5721619F"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some cases, initial UE-specific TA reporting can be used for long </w:t>
      </w:r>
      <w:r>
        <w:rPr>
          <w:rFonts w:eastAsiaTheme="minorEastAsia"/>
          <w:lang w:eastAsia="zh-CN"/>
        </w:rPr>
        <w:t>period</w:t>
      </w:r>
      <w:r>
        <w:rPr>
          <w:rFonts w:eastAsiaTheme="minorEastAsia" w:hint="eastAsia"/>
          <w:lang w:eastAsia="zh-CN"/>
        </w:rPr>
        <w:t xml:space="preserve"> or the UE moves too fast to trigger the TA reporting by network control, the event-triggered method may be more suitable for these scenarios [1]. T</w:t>
      </w:r>
      <w:r>
        <w:rPr>
          <w:rFonts w:eastAsiaTheme="minorEastAsia"/>
          <w:lang w:eastAsia="zh-CN"/>
        </w:rPr>
        <w:t>he UE may trigger transmission of information about the UE specific TA pre-compensation</w:t>
      </w:r>
      <w:r>
        <w:rPr>
          <w:rFonts w:eastAsiaTheme="minorEastAsia" w:hint="eastAsia"/>
          <w:lang w:eastAsia="zh-CN"/>
        </w:rPr>
        <w:t xml:space="preserve"> to </w:t>
      </w:r>
      <w:r>
        <w:rPr>
          <w:rFonts w:eastAsiaTheme="minorEastAsia"/>
          <w:lang w:eastAsia="zh-CN"/>
        </w:rPr>
        <w:t>minimize the signalling</w:t>
      </w:r>
      <w:r>
        <w:rPr>
          <w:rFonts w:eastAsiaTheme="minorEastAsia" w:hint="eastAsia"/>
          <w:lang w:eastAsia="zh-CN"/>
        </w:rPr>
        <w:t xml:space="preserve"> [2]</w:t>
      </w:r>
      <w:r>
        <w:rPr>
          <w:rFonts w:eastAsiaTheme="minorEastAsia"/>
          <w:lang w:eastAsia="zh-CN"/>
        </w:rPr>
        <w:t>.</w:t>
      </w:r>
    </w:p>
    <w:p w14:paraId="36AAFDE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as following:</w:t>
      </w:r>
    </w:p>
    <w:tbl>
      <w:tblPr>
        <w:tblStyle w:val="TableGrid"/>
        <w:tblW w:w="0" w:type="auto"/>
        <w:tblLook w:val="04A0" w:firstRow="1" w:lastRow="0" w:firstColumn="1" w:lastColumn="0" w:noHBand="0" w:noVBand="1"/>
      </w:tblPr>
      <w:tblGrid>
        <w:gridCol w:w="9631"/>
      </w:tblGrid>
      <w:tr w:rsidR="009F4F3C" w14:paraId="56A2F4EC" w14:textId="77777777">
        <w:tc>
          <w:tcPr>
            <w:tcW w:w="9857" w:type="dxa"/>
          </w:tcPr>
          <w:p w14:paraId="58DC8640" w14:textId="77777777" w:rsidR="009F4F3C" w:rsidRDefault="00D05AA3">
            <w:pPr>
              <w:rPr>
                <w:rFonts w:eastAsiaTheme="minorEastAsia"/>
                <w:b/>
                <w:bCs/>
                <w:color w:val="000000"/>
                <w:lang w:eastAsia="zh-CN"/>
              </w:rPr>
            </w:pPr>
            <w:r>
              <w:rPr>
                <w:b/>
                <w:bCs/>
                <w:color w:val="000000"/>
                <w:lang w:eastAsia="zh-CN"/>
              </w:rPr>
              <w:lastRenderedPageBreak/>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 [1].</w:t>
            </w:r>
          </w:p>
          <w:p w14:paraId="1F172995" w14:textId="77777777" w:rsidR="009F4F3C" w:rsidRDefault="00D05AA3">
            <w:pPr>
              <w:rPr>
                <w:lang w:eastAsia="en-GB"/>
              </w:rPr>
            </w:pPr>
            <w:bookmarkStart w:id="32" w:name="_Toc76038181"/>
            <w:bookmarkStart w:id="33" w:name="_Toc76038209"/>
            <w:bookmarkStart w:id="34" w:name="_Toc76038232"/>
            <w:bookmarkStart w:id="35" w:name="_Toc76038260"/>
            <w:bookmarkStart w:id="36" w:name="_Toc78990161"/>
            <w:bookmarkStart w:id="37" w:name="_Toc78997202"/>
            <w:bookmarkStart w:id="38" w:name="_Toc78842349"/>
            <w:bookmarkStart w:id="39" w:name="_Toc78997221"/>
            <w:bookmarkStart w:id="40" w:name="_Toc78842377"/>
            <w:bookmarkStart w:id="41" w:name="_Toc75427000"/>
            <w:bookmarkStart w:id="42" w:name="_Toc79084890"/>
            <w:bookmarkStart w:id="43" w:name="_Toc78990143"/>
            <w:bookmarkStart w:id="44" w:name="_Toc79084908"/>
            <w:bookmarkStart w:id="45" w:name="_Toc75426361"/>
            <w:bookmarkStart w:id="46" w:name="_Toc75426337"/>
            <w:bookmarkStart w:id="47" w:name="_Toc75427023"/>
            <w:bookmarkStart w:id="48" w:name="_Toc75427042"/>
            <w:bookmarkStart w:id="49" w:name="_Toc75427065"/>
            <w:bookmarkStart w:id="50" w:name="_Toc79095293"/>
            <w:bookmarkStart w:id="51" w:name="_Toc79085071"/>
            <w:bookmarkStart w:id="52" w:name="_Toc79095354"/>
            <w:bookmarkStart w:id="53" w:name="_Toc79095312"/>
            <w:bookmarkStart w:id="54" w:name="_Toc79095647"/>
            <w:bookmarkStart w:id="55" w:name="_Toc79097371"/>
            <w:bookmarkStart w:id="56" w:name="_Toc79095335"/>
            <w:bookmarkStart w:id="57" w:name="_Toc79085089"/>
            <w:bookmarkStart w:id="58" w:name="_Toc79095666"/>
            <w:bookmarkStart w:id="59" w:name="_Toc79097390"/>
            <w:r>
              <w:rPr>
                <w:b/>
                <w:bCs/>
                <w:color w:val="000000"/>
                <w:lang w:eastAsia="zh-CN"/>
              </w:rPr>
              <w:t xml:space="preserve">Proposal </w:t>
            </w:r>
            <w:r>
              <w:rPr>
                <w:rFonts w:eastAsiaTheme="minorEastAsia" w:hint="eastAsia"/>
                <w:b/>
                <w:bCs/>
                <w:color w:val="000000"/>
                <w:lang w:eastAsia="zh-CN"/>
              </w:rPr>
              <w:t>7</w:t>
            </w:r>
            <w:r>
              <w:rPr>
                <w:b/>
                <w:bCs/>
                <w:color w:val="000000"/>
                <w:lang w:eastAsia="zh-CN"/>
              </w:rPr>
              <w:t>:</w:t>
            </w:r>
            <w:r>
              <w:rPr>
                <w:rFonts w:eastAsiaTheme="minorEastAsia"/>
                <w:b/>
                <w:bCs/>
                <w:color w:val="000000"/>
                <w:lang w:eastAsia="zh-CN"/>
              </w:rPr>
              <w:t xml:space="preserve"> The network may configure triggers for reporting information about UE specific TA pre-compensation</w:t>
            </w:r>
            <w:r>
              <w:rPr>
                <w:rFonts w:eastAsiaTheme="minorEastAsia" w:hint="eastAsia"/>
                <w:b/>
                <w:bCs/>
                <w:color w:val="000000"/>
                <w:lang w:eastAsia="zh-CN"/>
              </w:rPr>
              <w:t xml:space="preserve"> [2]</w:t>
            </w:r>
            <w:r>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lang w:eastAsia="en-GB"/>
              </w:rPr>
              <w:t xml:space="preserve"> </w:t>
            </w:r>
          </w:p>
        </w:tc>
      </w:tr>
    </w:tbl>
    <w:p w14:paraId="449AD9A0" w14:textId="77777777" w:rsidR="009F4F3C" w:rsidRDefault="00D05AA3">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suggests discussing whether to support </w:t>
      </w:r>
      <w:r>
        <w:rPr>
          <w:rFonts w:eastAsiaTheme="minorEastAsia"/>
          <w:lang w:eastAsia="zh-CN"/>
        </w:rPr>
        <w:t>event triggered method</w:t>
      </w:r>
      <w:r>
        <w:rPr>
          <w:rFonts w:eastAsiaTheme="minorEastAsia" w:hint="eastAsia"/>
          <w:lang w:eastAsia="zh-CN"/>
        </w:rPr>
        <w:t xml:space="preserve"> for </w:t>
      </w:r>
      <w:r>
        <w:rPr>
          <w:rFonts w:eastAsiaTheme="minorEastAsia"/>
          <w:lang w:eastAsia="zh-CN"/>
        </w:rPr>
        <w:t>the UE-specific TA report</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9F4F3C" w14:paraId="060CB923" w14:textId="77777777">
        <w:tc>
          <w:tcPr>
            <w:tcW w:w="9631" w:type="dxa"/>
            <w:gridSpan w:val="3"/>
          </w:tcPr>
          <w:p w14:paraId="039BAB71" w14:textId="77777777" w:rsidR="009F4F3C" w:rsidRDefault="00D05AA3">
            <w:pPr>
              <w:rPr>
                <w:b/>
                <w:lang w:eastAsia="zh-CN"/>
              </w:rPr>
            </w:pPr>
            <w:r>
              <w:rPr>
                <w:b/>
              </w:rPr>
              <w:t xml:space="preserve">Question </w:t>
            </w:r>
            <w:r>
              <w:rPr>
                <w:rFonts w:hint="eastAsia"/>
                <w:b/>
                <w:lang w:eastAsia="zh-CN"/>
              </w:rPr>
              <w:t>3</w:t>
            </w:r>
            <w:r>
              <w:rPr>
                <w:b/>
              </w:rPr>
              <w:t>: Do you agree</w:t>
            </w:r>
            <w:r>
              <w:rPr>
                <w:rFonts w:hint="eastAsia"/>
                <w:b/>
                <w:lang w:eastAsia="zh-CN"/>
              </w:rPr>
              <w:t xml:space="preserve"> that the network </w:t>
            </w:r>
            <w:r>
              <w:rPr>
                <w:b/>
                <w:lang w:eastAsia="zh-CN"/>
              </w:rPr>
              <w:t xml:space="preserve">may configure </w:t>
            </w:r>
            <w:r>
              <w:rPr>
                <w:rFonts w:hint="eastAsia"/>
                <w:b/>
                <w:lang w:eastAsia="zh-CN"/>
              </w:rPr>
              <w:t>event-</w:t>
            </w:r>
            <w:r>
              <w:rPr>
                <w:b/>
                <w:lang w:eastAsia="zh-CN"/>
              </w:rPr>
              <w:t>trigger</w:t>
            </w:r>
            <w:r>
              <w:rPr>
                <w:rFonts w:hint="eastAsia"/>
                <w:b/>
                <w:lang w:eastAsia="zh-CN"/>
              </w:rPr>
              <w:t>s</w:t>
            </w:r>
            <w:r>
              <w:rPr>
                <w:b/>
                <w:lang w:eastAsia="zh-CN"/>
              </w:rPr>
              <w:t xml:space="preserve"> for </w:t>
            </w:r>
            <w:bookmarkStart w:id="60" w:name="OLE_LINK7"/>
            <w:r>
              <w:rPr>
                <w:b/>
                <w:lang w:eastAsia="zh-CN"/>
              </w:rPr>
              <w:t>reporting UE specific TA</w:t>
            </w:r>
            <w:bookmarkEnd w:id="60"/>
            <w:r>
              <w:rPr>
                <w:rFonts w:hint="eastAsia"/>
                <w:b/>
                <w:lang w:eastAsia="zh-CN"/>
              </w:rPr>
              <w:t>?</w:t>
            </w:r>
          </w:p>
        </w:tc>
      </w:tr>
      <w:tr w:rsidR="009F4F3C" w14:paraId="689D6595" w14:textId="77777777">
        <w:tc>
          <w:tcPr>
            <w:tcW w:w="1980" w:type="dxa"/>
          </w:tcPr>
          <w:p w14:paraId="31273833" w14:textId="77777777" w:rsidR="009F4F3C" w:rsidRDefault="00D05AA3">
            <w:pPr>
              <w:jc w:val="center"/>
              <w:rPr>
                <w:b/>
              </w:rPr>
            </w:pPr>
            <w:r>
              <w:rPr>
                <w:b/>
              </w:rPr>
              <w:t>Company</w:t>
            </w:r>
          </w:p>
        </w:tc>
        <w:tc>
          <w:tcPr>
            <w:tcW w:w="1701" w:type="dxa"/>
          </w:tcPr>
          <w:p w14:paraId="48A3D71E" w14:textId="77777777" w:rsidR="009F4F3C" w:rsidRDefault="00D05AA3">
            <w:pPr>
              <w:jc w:val="center"/>
              <w:rPr>
                <w:b/>
              </w:rPr>
            </w:pPr>
            <w:r>
              <w:rPr>
                <w:b/>
              </w:rPr>
              <w:t>Yes/No</w:t>
            </w:r>
          </w:p>
        </w:tc>
        <w:tc>
          <w:tcPr>
            <w:tcW w:w="5950" w:type="dxa"/>
          </w:tcPr>
          <w:p w14:paraId="50806487"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77A7B8D6" w14:textId="77777777">
        <w:tc>
          <w:tcPr>
            <w:tcW w:w="1980" w:type="dxa"/>
          </w:tcPr>
          <w:p w14:paraId="794EFD76" w14:textId="77777777" w:rsidR="009F4F3C" w:rsidRDefault="00D05AA3">
            <w:pPr>
              <w:rPr>
                <w:lang w:eastAsia="zh-CN"/>
              </w:rPr>
            </w:pPr>
            <w:r>
              <w:rPr>
                <w:lang w:eastAsia="zh-CN"/>
              </w:rPr>
              <w:t>MediaTek</w:t>
            </w:r>
          </w:p>
        </w:tc>
        <w:tc>
          <w:tcPr>
            <w:tcW w:w="1701" w:type="dxa"/>
          </w:tcPr>
          <w:p w14:paraId="665E8D21" w14:textId="77777777" w:rsidR="009F4F3C" w:rsidRDefault="00D05AA3">
            <w:pPr>
              <w:rPr>
                <w:lang w:eastAsia="zh-CN"/>
              </w:rPr>
            </w:pPr>
            <w:r>
              <w:rPr>
                <w:lang w:eastAsia="zh-CN"/>
              </w:rPr>
              <w:t>Yes</w:t>
            </w:r>
          </w:p>
        </w:tc>
        <w:tc>
          <w:tcPr>
            <w:tcW w:w="5950" w:type="dxa"/>
          </w:tcPr>
          <w:p w14:paraId="54590F2B" w14:textId="77777777" w:rsidR="009F4F3C" w:rsidRDefault="00D05AA3">
            <w:pPr>
              <w:rPr>
                <w:lang w:eastAsia="zh-CN"/>
              </w:rPr>
            </w:pPr>
            <w:r>
              <w:rPr>
                <w:lang w:eastAsia="zh-CN"/>
              </w:rPr>
              <w:t>The UE should report the TA when there is a change beyond a certain threshold.</w:t>
            </w:r>
          </w:p>
        </w:tc>
      </w:tr>
      <w:tr w:rsidR="009F4F3C" w14:paraId="64D2781E" w14:textId="77777777">
        <w:tc>
          <w:tcPr>
            <w:tcW w:w="1980" w:type="dxa"/>
          </w:tcPr>
          <w:p w14:paraId="786AF03C" w14:textId="77777777" w:rsidR="009F4F3C" w:rsidRDefault="00D05AA3">
            <w:pPr>
              <w:rPr>
                <w:lang w:eastAsia="zh-CN"/>
              </w:rPr>
            </w:pPr>
            <w:r>
              <w:rPr>
                <w:rFonts w:hint="eastAsia"/>
                <w:lang w:eastAsia="zh-CN"/>
              </w:rPr>
              <w:t>X</w:t>
            </w:r>
            <w:r>
              <w:rPr>
                <w:lang w:eastAsia="zh-CN"/>
              </w:rPr>
              <w:t>iaomi</w:t>
            </w:r>
          </w:p>
        </w:tc>
        <w:tc>
          <w:tcPr>
            <w:tcW w:w="1701" w:type="dxa"/>
          </w:tcPr>
          <w:p w14:paraId="398F2FCC" w14:textId="77777777" w:rsidR="009F4F3C" w:rsidRDefault="00D05AA3">
            <w:pPr>
              <w:rPr>
                <w:lang w:eastAsia="zh-CN"/>
              </w:rPr>
            </w:pPr>
            <w:r>
              <w:rPr>
                <w:rFonts w:hint="eastAsia"/>
                <w:lang w:eastAsia="zh-CN"/>
              </w:rPr>
              <w:t>Y</w:t>
            </w:r>
            <w:r>
              <w:rPr>
                <w:lang w:eastAsia="zh-CN"/>
              </w:rPr>
              <w:t>es</w:t>
            </w:r>
          </w:p>
        </w:tc>
        <w:tc>
          <w:tcPr>
            <w:tcW w:w="5950" w:type="dxa"/>
          </w:tcPr>
          <w:p w14:paraId="452984A5" w14:textId="77777777" w:rsidR="009F4F3C" w:rsidRDefault="00D05AA3">
            <w:pPr>
              <w:rPr>
                <w:lang w:eastAsia="zh-CN"/>
              </w:rPr>
            </w:pPr>
            <w:r>
              <w:rPr>
                <w:rFonts w:hint="eastAsia"/>
                <w:lang w:eastAsia="zh-CN"/>
              </w:rPr>
              <w:t>I</w:t>
            </w:r>
            <w:r>
              <w:rPr>
                <w:lang w:eastAsia="zh-CN"/>
              </w:rPr>
              <w:t xml:space="preserve">t can work together with network request. Network can predict the TA change and request for TA in case that the prediction error accumulates. Event trigger serves for the situation of TA change dramatically. </w:t>
            </w:r>
          </w:p>
        </w:tc>
      </w:tr>
      <w:tr w:rsidR="009F4F3C" w14:paraId="466DE9B7" w14:textId="77777777">
        <w:tc>
          <w:tcPr>
            <w:tcW w:w="1980" w:type="dxa"/>
          </w:tcPr>
          <w:p w14:paraId="7957105B" w14:textId="77777777" w:rsidR="009F4F3C" w:rsidRDefault="00D05AA3">
            <w:pPr>
              <w:rPr>
                <w:lang w:eastAsia="zh-CN"/>
              </w:rPr>
            </w:pPr>
            <w:r>
              <w:rPr>
                <w:rFonts w:hint="eastAsia"/>
                <w:lang w:eastAsia="zh-CN"/>
              </w:rPr>
              <w:t>L</w:t>
            </w:r>
            <w:r>
              <w:rPr>
                <w:lang w:eastAsia="zh-CN"/>
              </w:rPr>
              <w:t>enovo</w:t>
            </w:r>
          </w:p>
        </w:tc>
        <w:tc>
          <w:tcPr>
            <w:tcW w:w="1701" w:type="dxa"/>
          </w:tcPr>
          <w:p w14:paraId="1C1B5DC2" w14:textId="77777777" w:rsidR="009F4F3C" w:rsidRDefault="00D05AA3">
            <w:pPr>
              <w:rPr>
                <w:lang w:eastAsia="zh-CN"/>
              </w:rPr>
            </w:pPr>
            <w:proofErr w:type="gramStart"/>
            <w:r>
              <w:rPr>
                <w:rFonts w:hint="eastAsia"/>
                <w:lang w:eastAsia="zh-CN"/>
              </w:rPr>
              <w:t>Y</w:t>
            </w:r>
            <w:r>
              <w:rPr>
                <w:lang w:eastAsia="zh-CN"/>
              </w:rPr>
              <w:t>es</w:t>
            </w:r>
            <w:proofErr w:type="gramEnd"/>
            <w:r>
              <w:rPr>
                <w:lang w:eastAsia="zh-CN"/>
              </w:rPr>
              <w:t xml:space="preserve"> for IDLE/INACTIVE</w:t>
            </w:r>
          </w:p>
          <w:p w14:paraId="60E8A820" w14:textId="77777777" w:rsidR="009F4F3C" w:rsidRDefault="00D05AA3">
            <w:pPr>
              <w:rPr>
                <w:lang w:eastAsia="zh-CN"/>
              </w:rPr>
            </w:pPr>
            <w:r>
              <w:rPr>
                <w:lang w:eastAsia="zh-CN"/>
              </w:rPr>
              <w:t>FFS for CONNECTED</w:t>
            </w:r>
          </w:p>
        </w:tc>
        <w:tc>
          <w:tcPr>
            <w:tcW w:w="5950" w:type="dxa"/>
          </w:tcPr>
          <w:p w14:paraId="5886CCDC"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9F4F3C" w14:paraId="56AF88F9" w14:textId="77777777">
        <w:tc>
          <w:tcPr>
            <w:tcW w:w="1980" w:type="dxa"/>
          </w:tcPr>
          <w:p w14:paraId="01ABEA80" w14:textId="77777777" w:rsidR="009F4F3C" w:rsidRDefault="00D05AA3">
            <w:pPr>
              <w:rPr>
                <w:lang w:eastAsia="zh-CN"/>
              </w:rPr>
            </w:pPr>
            <w:r>
              <w:rPr>
                <w:rFonts w:hint="eastAsia"/>
                <w:lang w:eastAsia="zh-CN"/>
              </w:rPr>
              <w:t>C</w:t>
            </w:r>
            <w:r>
              <w:rPr>
                <w:lang w:eastAsia="zh-CN"/>
              </w:rPr>
              <w:t>hina Telecom</w:t>
            </w:r>
          </w:p>
        </w:tc>
        <w:tc>
          <w:tcPr>
            <w:tcW w:w="1701" w:type="dxa"/>
          </w:tcPr>
          <w:p w14:paraId="3B4FDBE2" w14:textId="77777777" w:rsidR="009F4F3C" w:rsidRDefault="00D05AA3">
            <w:pPr>
              <w:rPr>
                <w:lang w:eastAsia="zh-CN"/>
              </w:rPr>
            </w:pPr>
            <w:r>
              <w:rPr>
                <w:rFonts w:hint="eastAsia"/>
                <w:lang w:eastAsia="zh-CN"/>
              </w:rPr>
              <w:t>Y</w:t>
            </w:r>
            <w:r>
              <w:rPr>
                <w:lang w:eastAsia="zh-CN"/>
              </w:rPr>
              <w:t>es</w:t>
            </w:r>
          </w:p>
        </w:tc>
        <w:tc>
          <w:tcPr>
            <w:tcW w:w="5950" w:type="dxa"/>
          </w:tcPr>
          <w:p w14:paraId="01B34D77" w14:textId="77777777" w:rsidR="009F4F3C" w:rsidRDefault="00D05AA3">
            <w:pPr>
              <w:rPr>
                <w:lang w:eastAsia="zh-CN"/>
              </w:rPr>
            </w:pPr>
            <w:r>
              <w:rPr>
                <w:rFonts w:hint="eastAsia"/>
                <w:lang w:eastAsia="zh-CN"/>
              </w:rPr>
              <w:t>N</w:t>
            </w:r>
            <w:r>
              <w:rPr>
                <w:lang w:eastAsia="zh-CN"/>
              </w:rPr>
              <w:t>W can configure a threshold to trigger UE specific TA report.</w:t>
            </w:r>
          </w:p>
        </w:tc>
      </w:tr>
      <w:tr w:rsidR="009F4F3C" w14:paraId="4D4F9DB1" w14:textId="77777777">
        <w:tc>
          <w:tcPr>
            <w:tcW w:w="1980" w:type="dxa"/>
          </w:tcPr>
          <w:p w14:paraId="2726A1E3"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01D3B63" w14:textId="77777777" w:rsidR="009F4F3C" w:rsidRDefault="00D05AA3">
            <w:pPr>
              <w:rPr>
                <w:lang w:eastAsia="zh-CN"/>
              </w:rPr>
            </w:pPr>
            <w:r>
              <w:rPr>
                <w:rFonts w:hint="eastAsia"/>
                <w:lang w:eastAsia="zh-CN"/>
              </w:rPr>
              <w:t>N</w:t>
            </w:r>
            <w:r>
              <w:rPr>
                <w:lang w:eastAsia="zh-CN"/>
              </w:rPr>
              <w:t>o</w:t>
            </w:r>
          </w:p>
        </w:tc>
        <w:tc>
          <w:tcPr>
            <w:tcW w:w="5950" w:type="dxa"/>
          </w:tcPr>
          <w:p w14:paraId="4C7C081A" w14:textId="77777777" w:rsidR="009F4F3C" w:rsidRDefault="00D05AA3">
            <w:pPr>
              <w:rPr>
                <w:lang w:eastAsia="zh-CN"/>
              </w:rPr>
            </w:pPr>
            <w:r>
              <w:rPr>
                <w:rFonts w:hint="eastAsia"/>
                <w:lang w:eastAsia="zh-CN"/>
              </w:rPr>
              <w:t>S</w:t>
            </w:r>
            <w:r>
              <w:rPr>
                <w:lang w:eastAsia="zh-CN"/>
              </w:rPr>
              <w:t>ame comment as in Q1.</w:t>
            </w:r>
          </w:p>
        </w:tc>
      </w:tr>
      <w:tr w:rsidR="009F4F3C" w14:paraId="5FDEA824" w14:textId="77777777">
        <w:tc>
          <w:tcPr>
            <w:tcW w:w="1980" w:type="dxa"/>
          </w:tcPr>
          <w:p w14:paraId="02617DC0" w14:textId="77777777" w:rsidR="009F4F3C" w:rsidRDefault="00D05AA3">
            <w:pPr>
              <w:rPr>
                <w:lang w:eastAsia="zh-CN"/>
              </w:rPr>
            </w:pPr>
            <w:r>
              <w:rPr>
                <w:lang w:eastAsia="zh-CN"/>
              </w:rPr>
              <w:t>Samsung</w:t>
            </w:r>
          </w:p>
        </w:tc>
        <w:tc>
          <w:tcPr>
            <w:tcW w:w="1701" w:type="dxa"/>
          </w:tcPr>
          <w:p w14:paraId="7121D82F" w14:textId="77777777" w:rsidR="009F4F3C" w:rsidRDefault="00D05AA3">
            <w:pPr>
              <w:rPr>
                <w:lang w:eastAsia="zh-CN"/>
              </w:rPr>
            </w:pPr>
            <w:r>
              <w:rPr>
                <w:lang w:eastAsia="zh-CN"/>
              </w:rPr>
              <w:t>No</w:t>
            </w:r>
          </w:p>
        </w:tc>
        <w:tc>
          <w:tcPr>
            <w:tcW w:w="5950" w:type="dxa"/>
          </w:tcPr>
          <w:p w14:paraId="3A6F6E13"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3CA2078B" w14:textId="77777777">
        <w:tc>
          <w:tcPr>
            <w:tcW w:w="1980" w:type="dxa"/>
          </w:tcPr>
          <w:p w14:paraId="7BE553BA" w14:textId="77777777" w:rsidR="009F4F3C" w:rsidRDefault="00D05AA3">
            <w:pPr>
              <w:rPr>
                <w:lang w:eastAsia="zh-CN"/>
              </w:rPr>
            </w:pPr>
            <w:r>
              <w:rPr>
                <w:lang w:eastAsia="zh-CN"/>
              </w:rPr>
              <w:t>Ericsson</w:t>
            </w:r>
          </w:p>
        </w:tc>
        <w:tc>
          <w:tcPr>
            <w:tcW w:w="1701" w:type="dxa"/>
          </w:tcPr>
          <w:p w14:paraId="27CA00EE" w14:textId="77777777" w:rsidR="009F4F3C" w:rsidRDefault="00D05AA3">
            <w:pPr>
              <w:rPr>
                <w:lang w:eastAsia="zh-CN"/>
              </w:rPr>
            </w:pPr>
            <w:r>
              <w:rPr>
                <w:lang w:eastAsia="zh-CN"/>
              </w:rPr>
              <w:t>Yes</w:t>
            </w:r>
          </w:p>
        </w:tc>
        <w:tc>
          <w:tcPr>
            <w:tcW w:w="5950" w:type="dxa"/>
          </w:tcPr>
          <w:p w14:paraId="0B9275C4" w14:textId="77777777" w:rsidR="009F4F3C" w:rsidRDefault="00D05AA3">
            <w:pPr>
              <w:rPr>
                <w:lang w:eastAsia="zh-CN"/>
              </w:rPr>
            </w:pPr>
            <w:r>
              <w:rPr>
                <w:lang w:eastAsia="zh-CN"/>
              </w:rPr>
              <w:t xml:space="preserve">Triggered reporting saves radio resources and UE energy. </w:t>
            </w:r>
          </w:p>
          <w:p w14:paraId="0CBCA8BD" w14:textId="77777777" w:rsidR="009F4F3C" w:rsidRDefault="00D05AA3">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9F4F3C" w14:paraId="2AE7E5CD" w14:textId="77777777">
        <w:tc>
          <w:tcPr>
            <w:tcW w:w="1980" w:type="dxa"/>
          </w:tcPr>
          <w:p w14:paraId="2F0831C5" w14:textId="77777777" w:rsidR="009F4F3C" w:rsidRDefault="00D05AA3">
            <w:pPr>
              <w:rPr>
                <w:lang w:eastAsia="zh-CN"/>
              </w:rPr>
            </w:pPr>
            <w:r>
              <w:rPr>
                <w:rFonts w:eastAsia="Malgun Gothic" w:hint="eastAsia"/>
                <w:lang w:eastAsia="ko-KR"/>
              </w:rPr>
              <w:t>LG</w:t>
            </w:r>
          </w:p>
        </w:tc>
        <w:tc>
          <w:tcPr>
            <w:tcW w:w="1701" w:type="dxa"/>
          </w:tcPr>
          <w:p w14:paraId="686A16F9" w14:textId="77777777" w:rsidR="009F4F3C" w:rsidRDefault="00D05AA3">
            <w:pPr>
              <w:rPr>
                <w:lang w:eastAsia="zh-CN"/>
              </w:rPr>
            </w:pPr>
            <w:r>
              <w:rPr>
                <w:rFonts w:eastAsia="Malgun Gothic" w:hint="eastAsia"/>
                <w:lang w:eastAsia="ko-KR"/>
              </w:rPr>
              <w:t>Yes</w:t>
            </w:r>
          </w:p>
        </w:tc>
        <w:tc>
          <w:tcPr>
            <w:tcW w:w="5950" w:type="dxa"/>
          </w:tcPr>
          <w:p w14:paraId="49004871" w14:textId="77777777" w:rsidR="009F4F3C" w:rsidRDefault="00D05AA3">
            <w:pPr>
              <w:rPr>
                <w:lang w:eastAsia="zh-CN"/>
              </w:rPr>
            </w:pPr>
            <w:r>
              <w:rPr>
                <w:lang w:eastAsia="zh-CN"/>
              </w:rPr>
              <w:t>It would be helpful to inform UE specific TA pre-compensation value when the UE specific TA pre-compensation value is significantly changed in a short time.</w:t>
            </w:r>
          </w:p>
        </w:tc>
      </w:tr>
      <w:tr w:rsidR="009F4F3C" w14:paraId="131F323B" w14:textId="77777777">
        <w:tc>
          <w:tcPr>
            <w:tcW w:w="1980" w:type="dxa"/>
          </w:tcPr>
          <w:p w14:paraId="1D67BFA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302FCC13" w14:textId="77777777" w:rsidR="009F4F3C" w:rsidRDefault="00D05AA3">
            <w:pPr>
              <w:rPr>
                <w:rFonts w:eastAsia="Malgun Gothic"/>
                <w:lang w:eastAsia="ko-KR"/>
              </w:rPr>
            </w:pPr>
            <w:r>
              <w:rPr>
                <w:rFonts w:eastAsia="Malgun Gothic"/>
                <w:lang w:eastAsia="ko-KR"/>
              </w:rPr>
              <w:t>Yes</w:t>
            </w:r>
          </w:p>
        </w:tc>
        <w:tc>
          <w:tcPr>
            <w:tcW w:w="5950" w:type="dxa"/>
          </w:tcPr>
          <w:p w14:paraId="34B4B20B" w14:textId="77777777" w:rsidR="009F4F3C" w:rsidRDefault="00D05AA3">
            <w:pPr>
              <w:rPr>
                <w:lang w:eastAsia="zh-CN"/>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66201DA5" w14:textId="77777777">
        <w:tc>
          <w:tcPr>
            <w:tcW w:w="1980" w:type="dxa"/>
          </w:tcPr>
          <w:p w14:paraId="2ED6B9EE" w14:textId="77777777" w:rsidR="009F4F3C" w:rsidRDefault="00D05AA3">
            <w:pPr>
              <w:rPr>
                <w:rFonts w:eastAsia="Malgun Gothic"/>
                <w:lang w:eastAsia="ko-KR"/>
              </w:rPr>
            </w:pPr>
            <w:r>
              <w:rPr>
                <w:lang w:eastAsia="zh-CN"/>
              </w:rPr>
              <w:t>NEC</w:t>
            </w:r>
          </w:p>
        </w:tc>
        <w:tc>
          <w:tcPr>
            <w:tcW w:w="1701" w:type="dxa"/>
          </w:tcPr>
          <w:p w14:paraId="7EA7B7A6" w14:textId="77777777" w:rsidR="009F4F3C" w:rsidRDefault="00D05AA3">
            <w:pPr>
              <w:rPr>
                <w:rFonts w:eastAsia="Malgun Gothic"/>
                <w:lang w:eastAsia="ko-KR"/>
              </w:rPr>
            </w:pPr>
            <w:r>
              <w:rPr>
                <w:lang w:eastAsia="zh-CN"/>
              </w:rPr>
              <w:t>Yes</w:t>
            </w:r>
          </w:p>
        </w:tc>
        <w:tc>
          <w:tcPr>
            <w:tcW w:w="5950" w:type="dxa"/>
          </w:tcPr>
          <w:p w14:paraId="033D537E" w14:textId="77777777" w:rsidR="009F4F3C" w:rsidRDefault="00D05AA3">
            <w:pPr>
              <w:rPr>
                <w:lang w:eastAsia="zh-CN"/>
              </w:rPr>
            </w:pPr>
            <w:r>
              <w:rPr>
                <w:lang w:eastAsia="zh-CN"/>
              </w:rPr>
              <w:t>We support event-triggered TA report from the UE. The network can help configuring the triggers.</w:t>
            </w:r>
          </w:p>
          <w:p w14:paraId="62B8C9BC" w14:textId="77777777" w:rsidR="009F4F3C" w:rsidRDefault="00D05AA3">
            <w:pPr>
              <w:rPr>
                <w:rFonts w:eastAsia="Malgun Gothic"/>
                <w:lang w:eastAsia="ko-KR"/>
              </w:rPr>
            </w:pPr>
            <w:r>
              <w:rPr>
                <w:lang w:eastAsia="zh-CN"/>
              </w:rPr>
              <w:t>Since both the UE and the network should have the same knowledge regarding the TA, the network should define rules for TA reporting.</w:t>
            </w:r>
          </w:p>
        </w:tc>
      </w:tr>
      <w:tr w:rsidR="009F4F3C" w14:paraId="7C8F5588" w14:textId="77777777">
        <w:tc>
          <w:tcPr>
            <w:tcW w:w="1980" w:type="dxa"/>
          </w:tcPr>
          <w:p w14:paraId="791E2671" w14:textId="77777777" w:rsidR="009F4F3C" w:rsidRDefault="00D05AA3">
            <w:pPr>
              <w:rPr>
                <w:lang w:val="en-US" w:eastAsia="zh-CN"/>
              </w:rPr>
            </w:pPr>
            <w:r>
              <w:rPr>
                <w:rFonts w:hint="eastAsia"/>
                <w:lang w:val="en-US" w:eastAsia="zh-CN"/>
              </w:rPr>
              <w:t>ZTE</w:t>
            </w:r>
          </w:p>
        </w:tc>
        <w:tc>
          <w:tcPr>
            <w:tcW w:w="1701" w:type="dxa"/>
          </w:tcPr>
          <w:p w14:paraId="14B5C5A6" w14:textId="77777777" w:rsidR="009F4F3C" w:rsidRDefault="00D05AA3">
            <w:pPr>
              <w:rPr>
                <w:lang w:val="en-US" w:eastAsia="zh-CN"/>
              </w:rPr>
            </w:pPr>
            <w:r>
              <w:rPr>
                <w:rFonts w:hint="eastAsia"/>
                <w:lang w:val="en-US" w:eastAsia="zh-CN"/>
              </w:rPr>
              <w:t>Wait for RAN1</w:t>
            </w:r>
          </w:p>
        </w:tc>
        <w:tc>
          <w:tcPr>
            <w:tcW w:w="5950" w:type="dxa"/>
          </w:tcPr>
          <w:p w14:paraId="1C6C29E1"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17886191" w14:textId="77777777" w:rsidTr="00423771">
        <w:tc>
          <w:tcPr>
            <w:tcW w:w="1980" w:type="dxa"/>
          </w:tcPr>
          <w:p w14:paraId="420A0EB4" w14:textId="77777777" w:rsidR="008F6080" w:rsidRDefault="008F6080" w:rsidP="00423771">
            <w:pPr>
              <w:rPr>
                <w:lang w:eastAsia="zh-CN"/>
              </w:rPr>
            </w:pPr>
            <w:r>
              <w:rPr>
                <w:lang w:eastAsia="zh-CN"/>
              </w:rPr>
              <w:lastRenderedPageBreak/>
              <w:t>Apple</w:t>
            </w:r>
          </w:p>
        </w:tc>
        <w:tc>
          <w:tcPr>
            <w:tcW w:w="1701" w:type="dxa"/>
          </w:tcPr>
          <w:p w14:paraId="16E2F3F2" w14:textId="77777777" w:rsidR="008F6080" w:rsidRDefault="008F6080" w:rsidP="00423771">
            <w:pPr>
              <w:rPr>
                <w:lang w:eastAsia="zh-CN"/>
              </w:rPr>
            </w:pPr>
            <w:r>
              <w:rPr>
                <w:lang w:eastAsia="zh-CN"/>
              </w:rPr>
              <w:t>No</w:t>
            </w:r>
          </w:p>
        </w:tc>
        <w:tc>
          <w:tcPr>
            <w:tcW w:w="5950" w:type="dxa"/>
          </w:tcPr>
          <w:p w14:paraId="1BB55B9D" w14:textId="77777777" w:rsidR="008F6080" w:rsidRDefault="008F6080" w:rsidP="00423771">
            <w:pPr>
              <w:rPr>
                <w:lang w:eastAsia="zh-CN"/>
              </w:rPr>
            </w:pPr>
            <w:r>
              <w:rPr>
                <w:lang w:eastAsia="zh-CN"/>
              </w:rPr>
              <w:t xml:space="preserve">Same comment as in Q1. </w:t>
            </w:r>
          </w:p>
        </w:tc>
      </w:tr>
      <w:tr w:rsidR="00480FAA" w14:paraId="217C8BC0" w14:textId="77777777">
        <w:tc>
          <w:tcPr>
            <w:tcW w:w="1980" w:type="dxa"/>
          </w:tcPr>
          <w:p w14:paraId="3B333134" w14:textId="55DD0DEF" w:rsidR="00480FAA" w:rsidRDefault="00480FAA" w:rsidP="00480FAA">
            <w:pPr>
              <w:rPr>
                <w:lang w:val="en-US" w:eastAsia="zh-CN"/>
              </w:rPr>
            </w:pPr>
            <w:r>
              <w:rPr>
                <w:lang w:eastAsia="zh-CN"/>
              </w:rPr>
              <w:t>Qualcomm</w:t>
            </w:r>
          </w:p>
        </w:tc>
        <w:tc>
          <w:tcPr>
            <w:tcW w:w="1701" w:type="dxa"/>
          </w:tcPr>
          <w:p w14:paraId="35F3788D" w14:textId="1C6C7ECA" w:rsidR="00480FAA" w:rsidRDefault="00480FAA" w:rsidP="00480FAA">
            <w:pPr>
              <w:rPr>
                <w:lang w:val="en-US" w:eastAsia="zh-CN"/>
              </w:rPr>
            </w:pPr>
            <w:r>
              <w:rPr>
                <w:lang w:eastAsia="zh-CN"/>
              </w:rPr>
              <w:t>Yes</w:t>
            </w:r>
          </w:p>
        </w:tc>
        <w:tc>
          <w:tcPr>
            <w:tcW w:w="5950" w:type="dxa"/>
          </w:tcPr>
          <w:p w14:paraId="586478D6" w14:textId="0948D39E" w:rsidR="00480FAA" w:rsidRDefault="00480FAA" w:rsidP="00480FAA">
            <w:pPr>
              <w:rPr>
                <w:lang w:val="en-US" w:eastAsia="zh-CN"/>
              </w:rPr>
            </w:pPr>
            <w:r>
              <w:rPr>
                <w:lang w:eastAsia="zh-CN"/>
              </w:rPr>
              <w:t>Event triggered TA report is more important than periodic or network triggered TA report.</w:t>
            </w:r>
          </w:p>
        </w:tc>
      </w:tr>
      <w:tr w:rsidR="00DB39C2" w14:paraId="58D1A7D4" w14:textId="77777777">
        <w:tc>
          <w:tcPr>
            <w:tcW w:w="1980" w:type="dxa"/>
          </w:tcPr>
          <w:p w14:paraId="52B2A836" w14:textId="7D51B95F" w:rsidR="00DB39C2" w:rsidRDefault="00DB39C2" w:rsidP="00DB39C2">
            <w:pPr>
              <w:rPr>
                <w:lang w:eastAsia="zh-CN"/>
              </w:rPr>
            </w:pPr>
            <w:r>
              <w:rPr>
                <w:lang w:eastAsia="zh-CN"/>
              </w:rPr>
              <w:t>Nokia</w:t>
            </w:r>
          </w:p>
        </w:tc>
        <w:tc>
          <w:tcPr>
            <w:tcW w:w="1701" w:type="dxa"/>
          </w:tcPr>
          <w:p w14:paraId="2AEBF8B5" w14:textId="4341698C" w:rsidR="00DB39C2" w:rsidRDefault="00DB39C2" w:rsidP="00DB39C2">
            <w:pPr>
              <w:rPr>
                <w:lang w:eastAsia="zh-CN"/>
              </w:rPr>
            </w:pPr>
            <w:r>
              <w:rPr>
                <w:lang w:eastAsia="zh-CN"/>
              </w:rPr>
              <w:t>Yes</w:t>
            </w:r>
          </w:p>
        </w:tc>
        <w:tc>
          <w:tcPr>
            <w:tcW w:w="5950" w:type="dxa"/>
          </w:tcPr>
          <w:p w14:paraId="39B11078" w14:textId="3F7AF966" w:rsidR="00DB39C2" w:rsidRDefault="00DB39C2" w:rsidP="00DB39C2">
            <w:pPr>
              <w:rPr>
                <w:lang w:eastAsia="zh-CN"/>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Event triggered report will save the </w:t>
            </w:r>
            <w:proofErr w:type="spellStart"/>
            <w:r>
              <w:rPr>
                <w:lang w:eastAsia="zh-TW"/>
              </w:rPr>
              <w:t>Uu</w:t>
            </w:r>
            <w:proofErr w:type="spellEnd"/>
            <w:r>
              <w:rPr>
                <w:lang w:eastAsia="zh-TW"/>
              </w:rPr>
              <w:t xml:space="preserve"> interface signalling.</w:t>
            </w:r>
          </w:p>
        </w:tc>
      </w:tr>
      <w:tr w:rsidR="009562B6" w14:paraId="2E61A942" w14:textId="77777777" w:rsidTr="009562B6">
        <w:tc>
          <w:tcPr>
            <w:tcW w:w="1980" w:type="dxa"/>
          </w:tcPr>
          <w:p w14:paraId="29D17767" w14:textId="77777777" w:rsidR="009562B6" w:rsidRDefault="009562B6" w:rsidP="009A00B8">
            <w:pPr>
              <w:rPr>
                <w:lang w:eastAsia="zh-CN"/>
              </w:rPr>
            </w:pPr>
            <w:r>
              <w:rPr>
                <w:rFonts w:hint="eastAsia"/>
                <w:lang w:eastAsia="zh-CN"/>
              </w:rPr>
              <w:t>v</w:t>
            </w:r>
            <w:r>
              <w:rPr>
                <w:lang w:eastAsia="zh-CN"/>
              </w:rPr>
              <w:t>ivo</w:t>
            </w:r>
          </w:p>
        </w:tc>
        <w:tc>
          <w:tcPr>
            <w:tcW w:w="1701" w:type="dxa"/>
          </w:tcPr>
          <w:p w14:paraId="63DE6875" w14:textId="77777777" w:rsidR="009562B6" w:rsidRDefault="009562B6" w:rsidP="009A00B8">
            <w:pPr>
              <w:rPr>
                <w:lang w:eastAsia="zh-CN"/>
              </w:rPr>
            </w:pPr>
            <w:r>
              <w:rPr>
                <w:rFonts w:hint="eastAsia"/>
                <w:lang w:eastAsia="zh-CN"/>
              </w:rPr>
              <w:t>Y</w:t>
            </w:r>
            <w:r>
              <w:rPr>
                <w:lang w:eastAsia="zh-CN"/>
              </w:rPr>
              <w:t>es</w:t>
            </w:r>
          </w:p>
        </w:tc>
        <w:tc>
          <w:tcPr>
            <w:tcW w:w="5950" w:type="dxa"/>
          </w:tcPr>
          <w:p w14:paraId="665A39A0" w14:textId="77777777" w:rsidR="009562B6" w:rsidRDefault="009562B6" w:rsidP="009A00B8">
            <w:pPr>
              <w:rPr>
                <w:lang w:eastAsia="zh-CN"/>
              </w:rPr>
            </w:pPr>
            <w:r>
              <w:rPr>
                <w:rFonts w:hint="eastAsia"/>
                <w:lang w:eastAsia="zh-CN"/>
              </w:rPr>
              <w:t>A</w:t>
            </w:r>
            <w:r>
              <w:rPr>
                <w:lang w:eastAsia="zh-CN"/>
              </w:rPr>
              <w:t xml:space="preserve">gree with </w:t>
            </w:r>
            <w:r w:rsidRPr="00850AF1">
              <w:rPr>
                <w:lang w:eastAsia="zh-CN"/>
              </w:rPr>
              <w:t>MediaTek</w:t>
            </w:r>
            <w:r>
              <w:rPr>
                <w:lang w:eastAsia="zh-CN"/>
              </w:rPr>
              <w:t xml:space="preserve"> and </w:t>
            </w:r>
            <w:r w:rsidRPr="00850AF1">
              <w:rPr>
                <w:lang w:eastAsia="zh-CN"/>
              </w:rPr>
              <w:t>China Telecom</w:t>
            </w:r>
            <w:r>
              <w:rPr>
                <w:lang w:eastAsia="zh-CN"/>
              </w:rPr>
              <w:t xml:space="preserve">, the UE shall report the </w:t>
            </w:r>
            <w:r>
              <w:rPr>
                <w:rFonts w:hint="eastAsia"/>
                <w:lang w:eastAsia="zh-CN"/>
              </w:rPr>
              <w:t>UE-specific</w:t>
            </w:r>
            <w:r>
              <w:rPr>
                <w:lang w:eastAsia="zh-CN"/>
              </w:rPr>
              <w:t xml:space="preserve"> </w:t>
            </w:r>
            <w:r>
              <w:rPr>
                <w:rFonts w:hint="eastAsia"/>
                <w:lang w:eastAsia="zh-CN"/>
              </w:rPr>
              <w:t>TA</w:t>
            </w:r>
            <w:r>
              <w:rPr>
                <w:lang w:eastAsia="zh-CN"/>
              </w:rPr>
              <w:t xml:space="preserve"> </w:t>
            </w:r>
            <w:r>
              <w:rPr>
                <w:rFonts w:hint="eastAsia"/>
                <w:lang w:eastAsia="zh-CN"/>
              </w:rPr>
              <w:t>when</w:t>
            </w:r>
            <w:r>
              <w:rPr>
                <w:lang w:eastAsia="zh-CN"/>
              </w:rPr>
              <w:t xml:space="preserve"> there is a change beyond a certain threshold.</w:t>
            </w:r>
          </w:p>
        </w:tc>
      </w:tr>
      <w:tr w:rsidR="0099499B" w14:paraId="786B52B2" w14:textId="77777777" w:rsidTr="000273DE">
        <w:tc>
          <w:tcPr>
            <w:tcW w:w="1980" w:type="dxa"/>
          </w:tcPr>
          <w:p w14:paraId="73568E8E" w14:textId="77777777" w:rsidR="0099499B" w:rsidRDefault="0099499B" w:rsidP="000273DE">
            <w:pPr>
              <w:rPr>
                <w:lang w:eastAsia="zh-CN"/>
              </w:rPr>
            </w:pPr>
            <w:r>
              <w:rPr>
                <w:lang w:eastAsia="zh-CN"/>
              </w:rPr>
              <w:t>OPPO</w:t>
            </w:r>
          </w:p>
        </w:tc>
        <w:tc>
          <w:tcPr>
            <w:tcW w:w="1701" w:type="dxa"/>
          </w:tcPr>
          <w:p w14:paraId="5AA7E0C9" w14:textId="77777777" w:rsidR="0099499B" w:rsidRDefault="0099499B" w:rsidP="000273DE">
            <w:pPr>
              <w:rPr>
                <w:lang w:eastAsia="zh-CN"/>
              </w:rPr>
            </w:pPr>
            <w:r>
              <w:rPr>
                <w:lang w:eastAsia="zh-CN"/>
              </w:rPr>
              <w:t>Yes</w:t>
            </w:r>
          </w:p>
        </w:tc>
        <w:tc>
          <w:tcPr>
            <w:tcW w:w="5950" w:type="dxa"/>
          </w:tcPr>
          <w:p w14:paraId="75675AF4" w14:textId="77777777" w:rsidR="0099499B" w:rsidRDefault="0099499B" w:rsidP="000273DE">
            <w:pPr>
              <w:rPr>
                <w:lang w:eastAsia="zh-CN"/>
              </w:rPr>
            </w:pPr>
            <w:r>
              <w:rPr>
                <w:lang w:eastAsia="zh-CN"/>
              </w:rPr>
              <w:t>Compared with periodical report, event triggered report has benefit on signaling overhead reduction.</w:t>
            </w:r>
          </w:p>
          <w:p w14:paraId="19193DFA" w14:textId="77777777" w:rsidR="0099499B" w:rsidRDefault="0099499B" w:rsidP="000273DE">
            <w:pPr>
              <w:rPr>
                <w:lang w:eastAsia="zh-CN"/>
              </w:rPr>
            </w:pPr>
            <w:r>
              <w:rPr>
                <w:lang w:eastAsia="zh-CN"/>
              </w:rPr>
              <w:t xml:space="preserve">Regarding to the trigger condition, since the purpose of TA report is for the NW configuration of </w:t>
            </w:r>
            <w:proofErr w:type="spellStart"/>
            <w:r>
              <w:rPr>
                <w:lang w:eastAsia="zh-CN"/>
              </w:rPr>
              <w:t>Koffset</w:t>
            </w:r>
            <w:proofErr w:type="spellEnd"/>
            <w:r>
              <w:rPr>
                <w:lang w:eastAsia="zh-CN"/>
              </w:rPr>
              <w:t xml:space="preserve">, in our understanding, UE should report TA when </w:t>
            </w:r>
            <w:proofErr w:type="spellStart"/>
            <w:r>
              <w:rPr>
                <w:lang w:eastAsia="zh-CN"/>
              </w:rPr>
              <w:t>Koffset</w:t>
            </w:r>
            <w:proofErr w:type="spellEnd"/>
            <w:r>
              <w:rPr>
                <w:lang w:eastAsia="zh-CN"/>
              </w:rPr>
              <w:t xml:space="preserve"> – UE’s TA &lt; Threshold. For example, if NW configures </w:t>
            </w:r>
            <w:proofErr w:type="spellStart"/>
            <w:r>
              <w:rPr>
                <w:lang w:eastAsia="zh-CN"/>
              </w:rPr>
              <w:t>Koffset</w:t>
            </w:r>
            <w:proofErr w:type="spellEnd"/>
            <w:r>
              <w:rPr>
                <w:lang w:eastAsia="zh-CN"/>
              </w:rPr>
              <w:t xml:space="preserve"> with a very large value, UE does not even need to report TA until the difference between </w:t>
            </w:r>
            <w:proofErr w:type="spellStart"/>
            <w:r>
              <w:rPr>
                <w:lang w:eastAsia="zh-CN"/>
              </w:rPr>
              <w:t>Koffset</w:t>
            </w:r>
            <w:proofErr w:type="spellEnd"/>
            <w:r>
              <w:rPr>
                <w:lang w:eastAsia="zh-CN"/>
              </w:rPr>
              <w:t xml:space="preserve"> and UE’s TA is less than a threshold, so that UE can avoid unnecessary TA reporting.</w:t>
            </w:r>
          </w:p>
        </w:tc>
      </w:tr>
      <w:tr w:rsidR="004A74F8" w14:paraId="3EF485A6" w14:textId="77777777" w:rsidTr="00C878BB">
        <w:tc>
          <w:tcPr>
            <w:tcW w:w="1980" w:type="dxa"/>
          </w:tcPr>
          <w:p w14:paraId="59F0681E" w14:textId="77777777" w:rsidR="004A74F8" w:rsidRDefault="004A74F8" w:rsidP="00C878BB">
            <w:pPr>
              <w:rPr>
                <w:lang w:eastAsia="zh-CN"/>
              </w:rPr>
            </w:pPr>
            <w:r>
              <w:rPr>
                <w:rFonts w:hint="eastAsia"/>
                <w:lang w:eastAsia="zh-CN"/>
              </w:rPr>
              <w:t>CATT</w:t>
            </w:r>
          </w:p>
        </w:tc>
        <w:tc>
          <w:tcPr>
            <w:tcW w:w="1701" w:type="dxa"/>
          </w:tcPr>
          <w:p w14:paraId="76D72D8C" w14:textId="77777777" w:rsidR="004A74F8" w:rsidRDefault="004A74F8" w:rsidP="00C878BB">
            <w:pPr>
              <w:rPr>
                <w:lang w:eastAsia="zh-CN"/>
              </w:rPr>
            </w:pPr>
            <w:r>
              <w:rPr>
                <w:rFonts w:hint="eastAsia"/>
                <w:lang w:eastAsia="zh-CN"/>
              </w:rPr>
              <w:t>Yes</w:t>
            </w:r>
          </w:p>
        </w:tc>
        <w:tc>
          <w:tcPr>
            <w:tcW w:w="5950" w:type="dxa"/>
          </w:tcPr>
          <w:p w14:paraId="37FB4E38" w14:textId="77777777" w:rsidR="004A74F8" w:rsidRDefault="004A74F8" w:rsidP="00C878BB">
            <w:pPr>
              <w:rPr>
                <w:lang w:eastAsia="zh-CN"/>
              </w:rPr>
            </w:pPr>
            <w:r>
              <w:rPr>
                <w:lang w:eastAsia="zh-CN"/>
              </w:rPr>
              <w:t>E</w:t>
            </w:r>
            <w:r>
              <w:rPr>
                <w:rFonts w:hint="eastAsia"/>
                <w:lang w:eastAsia="zh-CN"/>
              </w:rPr>
              <w:t xml:space="preserve">vent triggered method is beneficial for </w:t>
            </w:r>
            <w:r w:rsidRPr="00D1797B">
              <w:rPr>
                <w:lang w:eastAsia="zh-CN"/>
              </w:rPr>
              <w:t>scenario where TA changes rapidly</w:t>
            </w:r>
            <w:r>
              <w:rPr>
                <w:rFonts w:hint="eastAsia"/>
                <w:lang w:eastAsia="zh-CN"/>
              </w:rPr>
              <w:t xml:space="preserve"> in short time. </w:t>
            </w:r>
            <w:r>
              <w:rPr>
                <w:lang w:eastAsia="zh-CN"/>
              </w:rPr>
              <w:t>T</w:t>
            </w:r>
            <w:r>
              <w:rPr>
                <w:rFonts w:hint="eastAsia"/>
                <w:lang w:eastAsia="zh-CN"/>
              </w:rPr>
              <w:t xml:space="preserve">he network can configure </w:t>
            </w:r>
            <w:r w:rsidRPr="00D1797B">
              <w:rPr>
                <w:lang w:eastAsia="zh-CN"/>
              </w:rPr>
              <w:t xml:space="preserve">one threshold to trigger the aperiodic UE-specific TA reporting. </w:t>
            </w:r>
          </w:p>
        </w:tc>
      </w:tr>
      <w:tr w:rsidR="00DC30F3" w14:paraId="374F01BD" w14:textId="77777777" w:rsidTr="009562B6">
        <w:tc>
          <w:tcPr>
            <w:tcW w:w="1980" w:type="dxa"/>
          </w:tcPr>
          <w:p w14:paraId="538ABE79" w14:textId="5DA26CAB" w:rsidR="00DC30F3" w:rsidRDefault="00DC30F3" w:rsidP="00DC30F3">
            <w:pPr>
              <w:rPr>
                <w:lang w:eastAsia="zh-CN"/>
              </w:rPr>
            </w:pPr>
            <w:proofErr w:type="spellStart"/>
            <w:r>
              <w:rPr>
                <w:lang w:eastAsia="zh-CN"/>
              </w:rPr>
              <w:t>Convida</w:t>
            </w:r>
            <w:proofErr w:type="spellEnd"/>
          </w:p>
        </w:tc>
        <w:tc>
          <w:tcPr>
            <w:tcW w:w="1701" w:type="dxa"/>
          </w:tcPr>
          <w:p w14:paraId="0CBA077E" w14:textId="3B2FC998" w:rsidR="00DC30F3" w:rsidRDefault="00DC30F3" w:rsidP="00DC30F3">
            <w:pPr>
              <w:rPr>
                <w:lang w:eastAsia="zh-CN"/>
              </w:rPr>
            </w:pPr>
            <w:r>
              <w:rPr>
                <w:lang w:eastAsia="zh-CN"/>
              </w:rPr>
              <w:t>Yes</w:t>
            </w:r>
          </w:p>
        </w:tc>
        <w:tc>
          <w:tcPr>
            <w:tcW w:w="5950" w:type="dxa"/>
          </w:tcPr>
          <w:p w14:paraId="57BE36F4" w14:textId="33558E28" w:rsidR="00DC30F3" w:rsidRDefault="00DC30F3" w:rsidP="00DC30F3">
            <w:pPr>
              <w:rPr>
                <w:lang w:eastAsia="zh-CN"/>
              </w:rPr>
            </w:pPr>
            <w:r>
              <w:rPr>
                <w:lang w:eastAsia="zh-CN"/>
              </w:rPr>
              <w:t xml:space="preserve">We think that the N/W should be able to configure triggers for the UE to report </w:t>
            </w:r>
            <w:proofErr w:type="spellStart"/>
            <w:r>
              <w:rPr>
                <w:lang w:eastAsia="zh-CN"/>
              </w:rPr>
              <w:t>it’s</w:t>
            </w:r>
            <w:proofErr w:type="spellEnd"/>
            <w:r>
              <w:rPr>
                <w:lang w:eastAsia="zh-CN"/>
              </w:rPr>
              <w:t xml:space="preserve"> UE-specific TA.</w:t>
            </w:r>
          </w:p>
        </w:tc>
      </w:tr>
      <w:tr w:rsidR="009B236A" w14:paraId="3B1F3BC9" w14:textId="77777777" w:rsidTr="009562B6">
        <w:tc>
          <w:tcPr>
            <w:tcW w:w="1980" w:type="dxa"/>
          </w:tcPr>
          <w:p w14:paraId="73627E67" w14:textId="77B91CEB"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24982A9C" w14:textId="139761B4" w:rsidR="009B236A" w:rsidRDefault="009B236A" w:rsidP="009B236A">
            <w:pPr>
              <w:rPr>
                <w:lang w:eastAsia="zh-CN"/>
              </w:rPr>
            </w:pPr>
            <w:r>
              <w:rPr>
                <w:rFonts w:hint="eastAsia"/>
                <w:lang w:eastAsia="zh-CN"/>
              </w:rPr>
              <w:t>N</w:t>
            </w:r>
            <w:r>
              <w:rPr>
                <w:lang w:eastAsia="zh-CN"/>
              </w:rPr>
              <w:t>o</w:t>
            </w:r>
          </w:p>
        </w:tc>
        <w:tc>
          <w:tcPr>
            <w:tcW w:w="5950" w:type="dxa"/>
          </w:tcPr>
          <w:p w14:paraId="7CA75971" w14:textId="318BF375" w:rsidR="009B236A" w:rsidRDefault="009B236A" w:rsidP="009B236A">
            <w:pPr>
              <w:rPr>
                <w:lang w:eastAsia="zh-CN"/>
              </w:rPr>
            </w:pPr>
            <w:r>
              <w:rPr>
                <w:lang w:eastAsia="zh-CN"/>
              </w:rPr>
              <w:t>If gNB needs the UE specific TA value, legacy TA adjustment procedure is enough.</w:t>
            </w:r>
          </w:p>
        </w:tc>
      </w:tr>
      <w:tr w:rsidR="009B236A" w14:paraId="779CC4F9" w14:textId="77777777" w:rsidTr="009562B6">
        <w:tc>
          <w:tcPr>
            <w:tcW w:w="1980" w:type="dxa"/>
          </w:tcPr>
          <w:p w14:paraId="0C8A78B6" w14:textId="5F46ECF2" w:rsidR="009B236A" w:rsidRDefault="003735EA" w:rsidP="009B236A">
            <w:pPr>
              <w:rPr>
                <w:lang w:eastAsia="zh-CN"/>
              </w:rPr>
            </w:pPr>
            <w:r>
              <w:rPr>
                <w:rFonts w:hint="eastAsia"/>
                <w:lang w:eastAsia="zh-CN"/>
              </w:rPr>
              <w:t>R</w:t>
            </w:r>
            <w:r>
              <w:rPr>
                <w:lang w:eastAsia="zh-CN"/>
              </w:rPr>
              <w:t>akuten Mobile</w:t>
            </w:r>
          </w:p>
        </w:tc>
        <w:tc>
          <w:tcPr>
            <w:tcW w:w="1701" w:type="dxa"/>
          </w:tcPr>
          <w:p w14:paraId="374582AF" w14:textId="7D177454" w:rsidR="009B236A" w:rsidRDefault="003735EA" w:rsidP="009B236A">
            <w:pPr>
              <w:rPr>
                <w:lang w:eastAsia="zh-CN"/>
              </w:rPr>
            </w:pPr>
            <w:r>
              <w:rPr>
                <w:rFonts w:hint="eastAsia"/>
                <w:lang w:eastAsia="zh-CN"/>
              </w:rPr>
              <w:t>Y</w:t>
            </w:r>
            <w:r>
              <w:rPr>
                <w:lang w:eastAsia="zh-CN"/>
              </w:rPr>
              <w:t>es</w:t>
            </w:r>
          </w:p>
        </w:tc>
        <w:tc>
          <w:tcPr>
            <w:tcW w:w="5950" w:type="dxa"/>
          </w:tcPr>
          <w:p w14:paraId="00B33FA1" w14:textId="3441169E" w:rsidR="009B236A" w:rsidRDefault="003735EA" w:rsidP="009B236A">
            <w:pPr>
              <w:rPr>
                <w:lang w:eastAsia="zh-CN"/>
              </w:rPr>
            </w:pPr>
            <w:r>
              <w:rPr>
                <w:lang w:eastAsia="zh-CN"/>
              </w:rPr>
              <w:t>This can be utilized to save UE power.</w:t>
            </w:r>
          </w:p>
        </w:tc>
      </w:tr>
      <w:tr w:rsidR="00DD418C" w14:paraId="65304C70" w14:textId="77777777" w:rsidTr="009562B6">
        <w:tc>
          <w:tcPr>
            <w:tcW w:w="1980" w:type="dxa"/>
          </w:tcPr>
          <w:p w14:paraId="2D7B9880" w14:textId="16F3AA1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79961F5E" w14:textId="1CD033B5" w:rsidR="00DD418C" w:rsidRDefault="00DD418C" w:rsidP="00DD418C">
            <w:pPr>
              <w:rPr>
                <w:lang w:eastAsia="zh-CN"/>
              </w:rPr>
            </w:pPr>
            <w:r>
              <w:rPr>
                <w:rFonts w:eastAsia="Malgun Gothic" w:hint="eastAsia"/>
                <w:lang w:val="en-US" w:eastAsia="ko-KR"/>
              </w:rPr>
              <w:t>Y</w:t>
            </w:r>
            <w:r>
              <w:rPr>
                <w:rFonts w:eastAsia="Malgun Gothic"/>
                <w:lang w:val="en-US" w:eastAsia="ko-KR"/>
              </w:rPr>
              <w:t>es</w:t>
            </w:r>
          </w:p>
        </w:tc>
        <w:tc>
          <w:tcPr>
            <w:tcW w:w="5950" w:type="dxa"/>
          </w:tcPr>
          <w:p w14:paraId="0F3E542F" w14:textId="7A5C5EF2" w:rsidR="00DD418C" w:rsidRDefault="00DD418C" w:rsidP="00DD418C">
            <w:pPr>
              <w:rPr>
                <w:lang w:eastAsia="zh-CN"/>
              </w:rPr>
            </w:pPr>
            <w:r>
              <w:rPr>
                <w:rFonts w:eastAsia="Malgun Gothic"/>
                <w:lang w:val="en-US" w:eastAsia="ko-KR"/>
              </w:rPr>
              <w:t>We believe that event-triggered TA reporting is beneficial.</w:t>
            </w:r>
          </w:p>
        </w:tc>
      </w:tr>
      <w:tr w:rsidR="00911879" w14:paraId="4A367F1C" w14:textId="77777777" w:rsidTr="009562B6">
        <w:tc>
          <w:tcPr>
            <w:tcW w:w="1980" w:type="dxa"/>
          </w:tcPr>
          <w:p w14:paraId="75A6CC4E" w14:textId="79B0C17D" w:rsidR="00911879" w:rsidRDefault="00911879" w:rsidP="00DD418C">
            <w:pPr>
              <w:rPr>
                <w:rFonts w:eastAsia="Malgun Gothic"/>
                <w:lang w:val="en-US" w:eastAsia="ko-KR"/>
              </w:rPr>
            </w:pPr>
            <w:r>
              <w:rPr>
                <w:rFonts w:eastAsia="Malgun Gothic"/>
                <w:lang w:val="en-US" w:eastAsia="ko-KR"/>
              </w:rPr>
              <w:t>Intel</w:t>
            </w:r>
          </w:p>
        </w:tc>
        <w:tc>
          <w:tcPr>
            <w:tcW w:w="1701" w:type="dxa"/>
          </w:tcPr>
          <w:p w14:paraId="1AF8C306" w14:textId="3C4D05A9" w:rsidR="00911879" w:rsidRDefault="00911879" w:rsidP="00DD418C">
            <w:pPr>
              <w:rPr>
                <w:rFonts w:eastAsia="Malgun Gothic"/>
                <w:lang w:val="en-US" w:eastAsia="ko-KR"/>
              </w:rPr>
            </w:pPr>
            <w:r>
              <w:rPr>
                <w:rFonts w:eastAsia="Malgun Gothic"/>
                <w:lang w:val="en-US" w:eastAsia="ko-KR"/>
              </w:rPr>
              <w:t>Yes</w:t>
            </w:r>
          </w:p>
        </w:tc>
        <w:tc>
          <w:tcPr>
            <w:tcW w:w="5950" w:type="dxa"/>
          </w:tcPr>
          <w:p w14:paraId="545E8C3A" w14:textId="77777777" w:rsidR="00911879" w:rsidRDefault="00911879" w:rsidP="00DD418C">
            <w:pPr>
              <w:rPr>
                <w:rFonts w:eastAsia="Malgun Gothic"/>
                <w:lang w:val="en-US" w:eastAsia="ko-KR"/>
              </w:rPr>
            </w:pPr>
          </w:p>
        </w:tc>
      </w:tr>
      <w:tr w:rsidR="0089349A" w14:paraId="4E7C2BDD" w14:textId="77777777" w:rsidTr="0089349A">
        <w:tc>
          <w:tcPr>
            <w:tcW w:w="1980" w:type="dxa"/>
          </w:tcPr>
          <w:p w14:paraId="2402F46A" w14:textId="77777777" w:rsidR="0089349A" w:rsidRDefault="0089349A" w:rsidP="00740160">
            <w:pPr>
              <w:rPr>
                <w:lang w:eastAsia="zh-CN"/>
              </w:rPr>
            </w:pPr>
            <w:r>
              <w:rPr>
                <w:lang w:eastAsia="zh-CN"/>
              </w:rPr>
              <w:t>Sequans</w:t>
            </w:r>
          </w:p>
        </w:tc>
        <w:tc>
          <w:tcPr>
            <w:tcW w:w="1701" w:type="dxa"/>
          </w:tcPr>
          <w:p w14:paraId="2067549F" w14:textId="77777777" w:rsidR="0089349A" w:rsidRDefault="0089349A" w:rsidP="00740160">
            <w:pPr>
              <w:rPr>
                <w:lang w:eastAsia="zh-CN"/>
              </w:rPr>
            </w:pPr>
            <w:r>
              <w:rPr>
                <w:lang w:eastAsia="zh-CN"/>
              </w:rPr>
              <w:t>Up to RAN1</w:t>
            </w:r>
          </w:p>
        </w:tc>
        <w:tc>
          <w:tcPr>
            <w:tcW w:w="5950" w:type="dxa"/>
          </w:tcPr>
          <w:p w14:paraId="37262C3F" w14:textId="77777777" w:rsidR="0089349A" w:rsidRDefault="0089349A" w:rsidP="00740160">
            <w:pPr>
              <w:rPr>
                <w:lang w:eastAsia="zh-CN"/>
              </w:rPr>
            </w:pPr>
            <w:r>
              <w:rPr>
                <w:lang w:eastAsia="zh-CN"/>
              </w:rPr>
              <w:t>We think TA control loop is in RAN1 scope.</w:t>
            </w:r>
          </w:p>
        </w:tc>
      </w:tr>
    </w:tbl>
    <w:p w14:paraId="21D13679" w14:textId="77777777" w:rsidR="009F4F3C" w:rsidRPr="009562B6" w:rsidRDefault="009F4F3C">
      <w:pPr>
        <w:rPr>
          <w:rFonts w:eastAsiaTheme="minorEastAsia"/>
          <w:lang w:eastAsia="zh-CN"/>
        </w:rPr>
      </w:pPr>
    </w:p>
    <w:p w14:paraId="7223815E" w14:textId="77777777" w:rsidR="009F4F3C" w:rsidRDefault="00D05AA3">
      <w:pPr>
        <w:rPr>
          <w:rFonts w:eastAsiaTheme="minorEastAsia"/>
          <w:lang w:eastAsia="zh-CN"/>
        </w:rPr>
      </w:pPr>
      <w:r>
        <w:rPr>
          <w:rFonts w:eastAsiaTheme="minorEastAsia" w:hint="eastAsia"/>
          <w:lang w:eastAsia="zh-CN"/>
        </w:rPr>
        <w:t>Note: We will further discuss what the trigger event is in detail proposed by [1] and [2] at second round if Q3 is agreed.</w:t>
      </w:r>
    </w:p>
    <w:p w14:paraId="5726E2F1" w14:textId="77777777" w:rsidR="009F4F3C" w:rsidRDefault="009F4F3C">
      <w:pPr>
        <w:rPr>
          <w:rFonts w:eastAsiaTheme="minorEastAsia"/>
          <w:lang w:eastAsia="zh-CN"/>
        </w:rPr>
      </w:pPr>
    </w:p>
    <w:p w14:paraId="09DD11B1" w14:textId="77777777" w:rsidR="009F4F3C" w:rsidRDefault="00D05AA3">
      <w:pPr>
        <w:rPr>
          <w:highlight w:val="yellow"/>
        </w:rPr>
      </w:pPr>
      <w:r>
        <w:rPr>
          <w:highlight w:val="yellow"/>
        </w:rPr>
        <w:t>Summary:</w:t>
      </w:r>
    </w:p>
    <w:p w14:paraId="00FC7A7D" w14:textId="77777777" w:rsidR="009F4F3C" w:rsidRDefault="00D05AA3">
      <w:pPr>
        <w:rPr>
          <w:rFonts w:eastAsiaTheme="minorEastAsia"/>
          <w:lang w:eastAsia="zh-CN"/>
        </w:rPr>
      </w:pPr>
      <w:r>
        <w:rPr>
          <w:highlight w:val="yellow"/>
        </w:rPr>
        <w:t>&lt;blank&gt;</w:t>
      </w:r>
    </w:p>
    <w:p w14:paraId="70F3AFF3" w14:textId="77777777" w:rsidR="009F4F3C" w:rsidRDefault="009F4F3C">
      <w:pPr>
        <w:rPr>
          <w:rFonts w:eastAsiaTheme="minorEastAsia"/>
          <w:lang w:eastAsia="zh-CN"/>
        </w:rPr>
      </w:pPr>
    </w:p>
    <w:p w14:paraId="4FB1F35D" w14:textId="77777777" w:rsidR="009F4F3C" w:rsidRDefault="00D05AA3">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What and how to report about UE specific TA</w:t>
      </w:r>
    </w:p>
    <w:p w14:paraId="78D2265A"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 xml:space="preserve">he content of </w:t>
      </w:r>
      <w:bookmarkStart w:id="61" w:name="OLE_LINK9"/>
      <w:bookmarkStart w:id="62" w:name="OLE_LINK8"/>
      <w:r>
        <w:rPr>
          <w:rFonts w:eastAsiaTheme="minorEastAsia" w:hint="eastAsia"/>
          <w:b/>
          <w:sz w:val="24"/>
          <w:szCs w:val="24"/>
          <w:u w:val="single"/>
          <w:lang w:eastAsia="zh-CN"/>
        </w:rPr>
        <w:t>UE specific TA</w:t>
      </w:r>
      <w:bookmarkEnd w:id="61"/>
      <w:bookmarkEnd w:id="62"/>
      <w:r>
        <w:rPr>
          <w:rFonts w:eastAsiaTheme="minorEastAsia" w:hint="eastAsia"/>
          <w:b/>
          <w:sz w:val="24"/>
          <w:szCs w:val="24"/>
          <w:u w:val="single"/>
          <w:lang w:eastAsia="zh-CN"/>
        </w:rPr>
        <w:t xml:space="preserve"> in RA procedure</w:t>
      </w:r>
    </w:p>
    <w:p w14:paraId="3116364B" w14:textId="77777777" w:rsidR="009F4F3C" w:rsidRDefault="00D05AA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t xml:space="preserve"> </w:t>
      </w:r>
      <w:r>
        <w:rPr>
          <w:rFonts w:eastAsiaTheme="minorEastAsia" w:hint="eastAsia"/>
          <w:lang w:eastAsia="zh-CN"/>
        </w:rPr>
        <w:t>n</w:t>
      </w:r>
      <w:r>
        <w:t>ote</w:t>
      </w:r>
      <w:r>
        <w:rPr>
          <w:rFonts w:eastAsiaTheme="minorEastAsia" w:hint="eastAsia"/>
          <w:lang w:eastAsia="zh-CN"/>
        </w:rPr>
        <w:t>s</w:t>
      </w:r>
      <w:r>
        <w:t xml:space="preserve"> that reported TA can be used by the gNB to estimate the position of </w:t>
      </w:r>
      <w:r>
        <w:rPr>
          <w:lang w:eastAsia="zh-CN"/>
        </w:rPr>
        <w:t>the</w:t>
      </w:r>
      <w:r>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Pr>
          <w:rFonts w:eastAsiaTheme="minorEastAsia"/>
          <w:lang w:eastAsia="zh-CN"/>
        </w:rPr>
        <w:t xml:space="preserve"> </w:t>
      </w:r>
      <w:r>
        <w:rPr>
          <w:rFonts w:eastAsiaTheme="minorEastAsia" w:hint="eastAsia"/>
          <w:lang w:eastAsia="zh-CN"/>
        </w:rPr>
        <w:t>r</w:t>
      </w:r>
      <w:r>
        <w:rPr>
          <w:rFonts w:eastAsiaTheme="minorEastAsia"/>
          <w:lang w:eastAsia="zh-CN"/>
        </w:rPr>
        <w:t>eporting TA and TA drift will give faster estimation of UE position. Reporting TA or UE position in a MAC CE will enable any entity to estimate the UE position.</w:t>
      </w:r>
    </w:p>
    <w:p w14:paraId="3C2DAECB" w14:textId="77777777" w:rsidR="009F4F3C" w:rsidRDefault="00D05AA3">
      <w:pPr>
        <w:rPr>
          <w:rFonts w:eastAsiaTheme="minorEastAsia"/>
          <w:lang w:eastAsia="zh-CN"/>
        </w:rPr>
      </w:pPr>
      <w:r>
        <w:rPr>
          <w:rFonts w:eastAsiaTheme="minorEastAsia"/>
          <w:lang w:eastAsia="zh-CN"/>
        </w:rPr>
        <w:lastRenderedPageBreak/>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2EB83A55" w14:textId="77777777">
        <w:tc>
          <w:tcPr>
            <w:tcW w:w="9857" w:type="dxa"/>
          </w:tcPr>
          <w:p w14:paraId="3F976987"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63" w:name="_Toc79084885"/>
            <w:bookmarkStart w:id="64" w:name="_Toc79095308"/>
            <w:bookmarkStart w:id="65" w:name="_Toc79084904"/>
            <w:bookmarkStart w:id="66" w:name="_Toc79095642"/>
            <w:bookmarkStart w:id="67" w:name="_Toc79097366"/>
            <w:bookmarkStart w:id="68" w:name="_Toc78997197"/>
            <w:bookmarkStart w:id="69" w:name="_Toc78997217"/>
            <w:bookmarkStart w:id="70" w:name="_Toc79085085"/>
            <w:bookmarkStart w:id="71" w:name="_Toc79085066"/>
            <w:bookmarkStart w:id="72" w:name="_Toc79095288"/>
            <w:bookmarkStart w:id="73" w:name="_Toc79095330"/>
            <w:bookmarkStart w:id="74" w:name="_Toc79095350"/>
            <w:bookmarkStart w:id="75" w:name="_Toc79095662"/>
            <w:bookmarkStart w:id="76" w:name="_Toc79097386"/>
            <w:r>
              <w:rPr>
                <w:rFonts w:cs="Arial"/>
                <w:lang w:eastAsia="en-GB"/>
              </w:rPr>
              <w:t xml:space="preserve">The </w:t>
            </w:r>
            <w:r>
              <w:rPr>
                <w:rFonts w:cs="Arial"/>
              </w:rPr>
              <w:t xml:space="preserve">report about UE specific TA pre-compensation using MAC CE </w:t>
            </w:r>
            <w:r>
              <w:rPr>
                <w:rFonts w:cs="Arial"/>
                <w:lang w:eastAsia="en-GB"/>
              </w:rPr>
              <w:t xml:space="preserve">is the UE TA or UE position </w:t>
            </w:r>
            <w:bookmarkStart w:id="77" w:name="OLE_LINK6"/>
            <w:bookmarkStart w:id="78" w:name="OLE_LINK5"/>
            <w:r>
              <w:rPr>
                <w:rFonts w:cs="Arial"/>
                <w:lang w:eastAsia="en-GB"/>
              </w:rPr>
              <w:t>with a low resolution</w:t>
            </w:r>
            <w:bookmarkEnd w:id="77"/>
            <w:bookmarkEnd w:id="78"/>
            <w:r>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lang w:eastAsia="en-GB"/>
              </w:rPr>
              <w:t xml:space="preserve"> </w:t>
            </w:r>
          </w:p>
        </w:tc>
      </w:tr>
    </w:tbl>
    <w:p w14:paraId="6CA2A3F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Pr>
          <w:rFonts w:eastAsiaTheme="minorEastAsia"/>
          <w:lang w:eastAsia="zh-CN"/>
        </w:rPr>
        <w:t>apporteur</w:t>
      </w:r>
      <w:r>
        <w:rPr>
          <w:rFonts w:eastAsiaTheme="minorEastAsia" w:hint="eastAsia"/>
          <w:lang w:eastAsia="zh-CN"/>
        </w:rPr>
        <w:t xml:space="preserve"> suggests discussing the</w:t>
      </w:r>
      <w:r>
        <w:rPr>
          <w:rFonts w:eastAsiaTheme="minorEastAsia"/>
          <w:lang w:eastAsia="zh-CN"/>
        </w:rPr>
        <w:t xml:space="preserve"> content of UE specific TA in RA procedure</w:t>
      </w:r>
      <w:r>
        <w:rPr>
          <w:rFonts w:eastAsiaTheme="minorEastAsia" w:hint="eastAsia"/>
          <w:lang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9F4F3C" w14:paraId="690D6A4A" w14:textId="77777777">
        <w:tc>
          <w:tcPr>
            <w:tcW w:w="9631" w:type="dxa"/>
            <w:gridSpan w:val="3"/>
          </w:tcPr>
          <w:p w14:paraId="367A54AA" w14:textId="77777777" w:rsidR="009F4F3C" w:rsidRDefault="00D05AA3">
            <w:pPr>
              <w:rPr>
                <w:rFonts w:eastAsiaTheme="minorEastAsia"/>
                <w:b/>
                <w:bCs/>
                <w:color w:val="000000"/>
                <w:lang w:eastAsia="zh-CN"/>
              </w:rPr>
            </w:pPr>
            <w:r>
              <w:rPr>
                <w:b/>
              </w:rPr>
              <w:t>Question</w:t>
            </w:r>
            <w:r>
              <w:rPr>
                <w:rFonts w:hint="eastAsia"/>
                <w:b/>
                <w:lang w:eastAsia="zh-CN"/>
              </w:rPr>
              <w:t xml:space="preserve"> 4</w:t>
            </w:r>
            <w:r>
              <w:rPr>
                <w:b/>
              </w:rPr>
              <w:t>:</w:t>
            </w:r>
            <w:r>
              <w:rPr>
                <w:rFonts w:hint="eastAsia"/>
                <w:b/>
                <w:lang w:eastAsia="zh-CN"/>
              </w:rPr>
              <w:t xml:space="preserve"> 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prefer?</w:t>
            </w:r>
          </w:p>
          <w:p w14:paraId="0E0ECE4F"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UE specific TA</w:t>
            </w:r>
            <w:r>
              <w:rPr>
                <w:rFonts w:eastAsiaTheme="minorEastAsia" w:hint="eastAsia"/>
                <w:b/>
                <w:bCs/>
                <w:color w:val="000000"/>
                <w:lang w:eastAsia="zh-CN"/>
              </w:rPr>
              <w:t xml:space="preserve">; Option 2. </w:t>
            </w:r>
            <w:r>
              <w:rPr>
                <w:rFonts w:eastAsiaTheme="minorEastAsia"/>
                <w:b/>
                <w:bCs/>
                <w:color w:val="000000"/>
                <w:lang w:eastAsia="zh-CN"/>
              </w:rPr>
              <w:t>UE position with a low resolution</w:t>
            </w:r>
            <w:r>
              <w:rPr>
                <w:rFonts w:eastAsiaTheme="minorEastAsia" w:hint="eastAsia"/>
                <w:b/>
                <w:bCs/>
                <w:color w:val="000000"/>
                <w:lang w:eastAsia="zh-CN"/>
              </w:rPr>
              <w:t xml:space="preserve">; Option 3. </w:t>
            </w:r>
            <w:r>
              <w:rPr>
                <w:rFonts w:eastAsiaTheme="minorEastAsia"/>
                <w:b/>
                <w:bCs/>
                <w:color w:val="000000"/>
                <w:lang w:eastAsia="zh-CN"/>
              </w:rPr>
              <w:t>O</w:t>
            </w:r>
            <w:r>
              <w:rPr>
                <w:rFonts w:eastAsiaTheme="minorEastAsia" w:hint="eastAsia"/>
                <w:b/>
                <w:bCs/>
                <w:color w:val="000000"/>
                <w:lang w:eastAsia="zh-CN"/>
              </w:rPr>
              <w:t>thers</w:t>
            </w:r>
          </w:p>
        </w:tc>
      </w:tr>
      <w:tr w:rsidR="009F4F3C" w14:paraId="18E38154" w14:textId="77777777">
        <w:tc>
          <w:tcPr>
            <w:tcW w:w="1980" w:type="dxa"/>
          </w:tcPr>
          <w:p w14:paraId="42B37E90" w14:textId="77777777" w:rsidR="009F4F3C" w:rsidRDefault="00D05AA3">
            <w:pPr>
              <w:jc w:val="center"/>
              <w:rPr>
                <w:b/>
              </w:rPr>
            </w:pPr>
            <w:r>
              <w:rPr>
                <w:b/>
              </w:rPr>
              <w:t>Company</w:t>
            </w:r>
          </w:p>
        </w:tc>
        <w:tc>
          <w:tcPr>
            <w:tcW w:w="1701" w:type="dxa"/>
          </w:tcPr>
          <w:p w14:paraId="7B0B2071" w14:textId="77777777" w:rsidR="009F4F3C" w:rsidRDefault="00D05AA3">
            <w:pPr>
              <w:jc w:val="center"/>
              <w:rPr>
                <w:b/>
                <w:lang w:eastAsia="zh-CN"/>
              </w:rPr>
            </w:pPr>
            <w:r>
              <w:rPr>
                <w:rFonts w:hint="eastAsia"/>
                <w:b/>
                <w:lang w:eastAsia="zh-CN"/>
              </w:rPr>
              <w:t>Option 1/2/3</w:t>
            </w:r>
          </w:p>
        </w:tc>
        <w:tc>
          <w:tcPr>
            <w:tcW w:w="5950" w:type="dxa"/>
          </w:tcPr>
          <w:p w14:paraId="74E88FD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0E2F4ED3" w14:textId="77777777">
        <w:tc>
          <w:tcPr>
            <w:tcW w:w="1980" w:type="dxa"/>
          </w:tcPr>
          <w:p w14:paraId="6AE532FA" w14:textId="77777777" w:rsidR="009F4F3C" w:rsidRDefault="00D05AA3">
            <w:pPr>
              <w:rPr>
                <w:lang w:eastAsia="zh-CN"/>
              </w:rPr>
            </w:pPr>
            <w:r>
              <w:rPr>
                <w:lang w:eastAsia="zh-CN"/>
              </w:rPr>
              <w:t>MediaTek</w:t>
            </w:r>
          </w:p>
        </w:tc>
        <w:tc>
          <w:tcPr>
            <w:tcW w:w="1701" w:type="dxa"/>
          </w:tcPr>
          <w:p w14:paraId="75E19B40" w14:textId="77777777" w:rsidR="009F4F3C" w:rsidRDefault="00D05AA3">
            <w:pPr>
              <w:rPr>
                <w:lang w:eastAsia="zh-CN"/>
              </w:rPr>
            </w:pPr>
            <w:r>
              <w:rPr>
                <w:lang w:eastAsia="zh-CN"/>
              </w:rPr>
              <w:t>Option 1</w:t>
            </w:r>
          </w:p>
        </w:tc>
        <w:tc>
          <w:tcPr>
            <w:tcW w:w="5950" w:type="dxa"/>
          </w:tcPr>
          <w:p w14:paraId="6B0DDEF5" w14:textId="77777777" w:rsidR="009F4F3C" w:rsidRDefault="00D05AA3">
            <w:pPr>
              <w:rPr>
                <w:lang w:eastAsia="zh-CN"/>
              </w:rPr>
            </w:pPr>
            <w:r>
              <w:rPr>
                <w:lang w:eastAsia="zh-CN"/>
              </w:rPr>
              <w:t>UE should report the UE-specific TA.</w:t>
            </w:r>
          </w:p>
        </w:tc>
      </w:tr>
      <w:tr w:rsidR="009F4F3C" w14:paraId="074A8354" w14:textId="77777777">
        <w:tc>
          <w:tcPr>
            <w:tcW w:w="1980" w:type="dxa"/>
          </w:tcPr>
          <w:p w14:paraId="47EFA4D5" w14:textId="77777777" w:rsidR="009F4F3C" w:rsidRDefault="00D05AA3">
            <w:pPr>
              <w:rPr>
                <w:lang w:eastAsia="zh-CN"/>
              </w:rPr>
            </w:pPr>
            <w:r>
              <w:rPr>
                <w:rFonts w:hint="eastAsia"/>
                <w:lang w:eastAsia="zh-CN"/>
              </w:rPr>
              <w:t>X</w:t>
            </w:r>
            <w:r>
              <w:rPr>
                <w:lang w:eastAsia="zh-CN"/>
              </w:rPr>
              <w:t>iaomi</w:t>
            </w:r>
          </w:p>
        </w:tc>
        <w:tc>
          <w:tcPr>
            <w:tcW w:w="1701" w:type="dxa"/>
          </w:tcPr>
          <w:p w14:paraId="4F93515A" w14:textId="77777777" w:rsidR="009F4F3C" w:rsidRDefault="00D05AA3">
            <w:pPr>
              <w:rPr>
                <w:lang w:eastAsia="zh-CN"/>
              </w:rPr>
            </w:pPr>
            <w:r>
              <w:rPr>
                <w:rFonts w:hint="eastAsia"/>
                <w:lang w:eastAsia="zh-CN"/>
              </w:rPr>
              <w:t>F</w:t>
            </w:r>
            <w:r>
              <w:rPr>
                <w:lang w:eastAsia="zh-CN"/>
              </w:rPr>
              <w:t>FS</w:t>
            </w:r>
          </w:p>
        </w:tc>
        <w:tc>
          <w:tcPr>
            <w:tcW w:w="5950" w:type="dxa"/>
          </w:tcPr>
          <w:p w14:paraId="61A4B898" w14:textId="77777777" w:rsidR="009F4F3C" w:rsidRDefault="00D05AA3">
            <w:pPr>
              <w:rPr>
                <w:lang w:eastAsia="zh-CN"/>
              </w:rPr>
            </w:pPr>
            <w:r>
              <w:rPr>
                <w:lang w:eastAsia="zh-CN"/>
              </w:rPr>
              <w:t xml:space="preserve">In LCS discussion, coarse UE </w:t>
            </w:r>
            <w:proofErr w:type="gramStart"/>
            <w:r>
              <w:rPr>
                <w:lang w:eastAsia="zh-CN"/>
              </w:rPr>
              <w:t>position(</w:t>
            </w:r>
            <w:proofErr w:type="gramEnd"/>
            <w:r>
              <w:rPr>
                <w:lang w:eastAsia="zh-CN"/>
              </w:rPr>
              <w:t>GNSS) report in initial access was agreed, but subject to SA3 privacy check. Perhaps we need to wait for the answer from SA3 to see if common design is applicable here.</w:t>
            </w:r>
          </w:p>
        </w:tc>
      </w:tr>
      <w:tr w:rsidR="009F4F3C" w14:paraId="28496E80" w14:textId="77777777">
        <w:tc>
          <w:tcPr>
            <w:tcW w:w="1980" w:type="dxa"/>
          </w:tcPr>
          <w:p w14:paraId="509CD467" w14:textId="77777777" w:rsidR="009F4F3C" w:rsidRDefault="00D05AA3">
            <w:pPr>
              <w:rPr>
                <w:lang w:eastAsia="zh-CN"/>
              </w:rPr>
            </w:pPr>
            <w:r>
              <w:rPr>
                <w:rFonts w:hint="eastAsia"/>
                <w:lang w:eastAsia="zh-CN"/>
              </w:rPr>
              <w:t>L</w:t>
            </w:r>
            <w:r>
              <w:rPr>
                <w:lang w:eastAsia="zh-CN"/>
              </w:rPr>
              <w:t>enovo</w:t>
            </w:r>
          </w:p>
        </w:tc>
        <w:tc>
          <w:tcPr>
            <w:tcW w:w="1701" w:type="dxa"/>
          </w:tcPr>
          <w:p w14:paraId="2B8D57AC" w14:textId="77777777" w:rsidR="009F4F3C" w:rsidRDefault="00D05AA3">
            <w:pPr>
              <w:rPr>
                <w:lang w:eastAsia="zh-CN"/>
              </w:rPr>
            </w:pPr>
            <w:r>
              <w:rPr>
                <w:rFonts w:hint="eastAsia"/>
                <w:lang w:eastAsia="zh-CN"/>
              </w:rPr>
              <w:t>O</w:t>
            </w:r>
            <w:r>
              <w:rPr>
                <w:lang w:eastAsia="zh-CN"/>
              </w:rPr>
              <w:t>ption 1</w:t>
            </w:r>
          </w:p>
        </w:tc>
        <w:tc>
          <w:tcPr>
            <w:tcW w:w="5950" w:type="dxa"/>
          </w:tcPr>
          <w:p w14:paraId="68693CAC" w14:textId="77777777" w:rsidR="009F4F3C" w:rsidRDefault="00D05AA3">
            <w:pPr>
              <w:rPr>
                <w:lang w:eastAsia="zh-CN"/>
              </w:rPr>
            </w:pPr>
            <w:r>
              <w:rPr>
                <w:lang w:eastAsia="zh-CN"/>
              </w:rPr>
              <w:t>TA reporting could be of less size and can be directly used for scheduling.</w:t>
            </w:r>
          </w:p>
        </w:tc>
      </w:tr>
      <w:tr w:rsidR="009F4F3C" w14:paraId="4AF38929" w14:textId="77777777">
        <w:tc>
          <w:tcPr>
            <w:tcW w:w="1980" w:type="dxa"/>
          </w:tcPr>
          <w:p w14:paraId="2420DA13" w14:textId="77777777" w:rsidR="009F4F3C" w:rsidRDefault="00D05AA3">
            <w:pPr>
              <w:rPr>
                <w:lang w:eastAsia="zh-CN"/>
              </w:rPr>
            </w:pPr>
            <w:r>
              <w:rPr>
                <w:rFonts w:hint="eastAsia"/>
                <w:lang w:eastAsia="zh-CN"/>
              </w:rPr>
              <w:t>C</w:t>
            </w:r>
            <w:r>
              <w:rPr>
                <w:lang w:eastAsia="zh-CN"/>
              </w:rPr>
              <w:t>hina Telecom</w:t>
            </w:r>
          </w:p>
        </w:tc>
        <w:tc>
          <w:tcPr>
            <w:tcW w:w="1701" w:type="dxa"/>
          </w:tcPr>
          <w:p w14:paraId="1B5ADFE0" w14:textId="77777777" w:rsidR="009F4F3C" w:rsidRDefault="00D05AA3">
            <w:pPr>
              <w:rPr>
                <w:lang w:eastAsia="zh-CN"/>
              </w:rPr>
            </w:pPr>
            <w:r>
              <w:rPr>
                <w:rFonts w:hint="eastAsia"/>
                <w:lang w:eastAsia="zh-CN"/>
              </w:rPr>
              <w:t>O</w:t>
            </w:r>
            <w:r>
              <w:rPr>
                <w:lang w:eastAsia="zh-CN"/>
              </w:rPr>
              <w:t>ption 1</w:t>
            </w:r>
          </w:p>
        </w:tc>
        <w:tc>
          <w:tcPr>
            <w:tcW w:w="5950" w:type="dxa"/>
          </w:tcPr>
          <w:p w14:paraId="084B471B" w14:textId="77777777" w:rsidR="009F4F3C" w:rsidRDefault="00D05AA3">
            <w:pPr>
              <w:rPr>
                <w:lang w:eastAsia="zh-CN"/>
              </w:rPr>
            </w:pPr>
            <w:r>
              <w:rPr>
                <w:rFonts w:hint="eastAsia"/>
                <w:lang w:eastAsia="zh-CN"/>
              </w:rPr>
              <w:t>O</w:t>
            </w:r>
            <w:r>
              <w:rPr>
                <w:lang w:eastAsia="zh-CN"/>
              </w:rPr>
              <w:t>ption 1 is the most straightforward way.</w:t>
            </w:r>
          </w:p>
        </w:tc>
      </w:tr>
      <w:tr w:rsidR="009F4F3C" w14:paraId="3004B481" w14:textId="77777777">
        <w:tc>
          <w:tcPr>
            <w:tcW w:w="1980" w:type="dxa"/>
          </w:tcPr>
          <w:p w14:paraId="7BE1C6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7AD0D5" w14:textId="77777777" w:rsidR="009F4F3C" w:rsidRDefault="00D05AA3">
            <w:pPr>
              <w:rPr>
                <w:lang w:eastAsia="zh-CN"/>
              </w:rPr>
            </w:pPr>
            <w:r>
              <w:rPr>
                <w:rFonts w:hint="eastAsia"/>
                <w:lang w:eastAsia="zh-CN"/>
              </w:rPr>
              <w:t>O</w:t>
            </w:r>
            <w:r>
              <w:rPr>
                <w:lang w:eastAsia="zh-CN"/>
              </w:rPr>
              <w:t>ption 1</w:t>
            </w:r>
          </w:p>
        </w:tc>
        <w:tc>
          <w:tcPr>
            <w:tcW w:w="5950" w:type="dxa"/>
          </w:tcPr>
          <w:p w14:paraId="45AA4422" w14:textId="77777777" w:rsidR="009F4F3C" w:rsidRDefault="00D05AA3">
            <w:pPr>
              <w:rPr>
                <w:lang w:eastAsia="zh-CN"/>
              </w:rPr>
            </w:pPr>
            <w:r>
              <w:rPr>
                <w:rFonts w:hint="eastAsia"/>
                <w:lang w:eastAsia="zh-CN"/>
              </w:rPr>
              <w:t>R</w:t>
            </w:r>
            <w:r>
              <w:rPr>
                <w:lang w:eastAsia="zh-CN"/>
              </w:rPr>
              <w:t>eporting UE position may have security concerns and is dependent on SA3 reply (same view as Xiaomi). Besides, the motivation for this reporting is to facilitate scheduling, and UE specific TA can serve this purpose well.</w:t>
            </w:r>
          </w:p>
        </w:tc>
      </w:tr>
      <w:tr w:rsidR="009F4F3C" w14:paraId="1B9E632F" w14:textId="77777777">
        <w:tc>
          <w:tcPr>
            <w:tcW w:w="1980" w:type="dxa"/>
          </w:tcPr>
          <w:p w14:paraId="3F8D7EC6" w14:textId="77777777" w:rsidR="009F4F3C" w:rsidRDefault="00D05AA3">
            <w:pPr>
              <w:rPr>
                <w:lang w:eastAsia="zh-CN"/>
              </w:rPr>
            </w:pPr>
            <w:r>
              <w:rPr>
                <w:lang w:eastAsia="zh-CN"/>
              </w:rPr>
              <w:t>Samsung</w:t>
            </w:r>
          </w:p>
        </w:tc>
        <w:tc>
          <w:tcPr>
            <w:tcW w:w="1701" w:type="dxa"/>
          </w:tcPr>
          <w:p w14:paraId="32453777" w14:textId="77777777" w:rsidR="009F4F3C" w:rsidRDefault="00D05AA3">
            <w:pPr>
              <w:rPr>
                <w:lang w:eastAsia="zh-CN"/>
              </w:rPr>
            </w:pPr>
            <w:r>
              <w:rPr>
                <w:lang w:eastAsia="zh-CN"/>
              </w:rPr>
              <w:t>Option-1</w:t>
            </w:r>
          </w:p>
        </w:tc>
        <w:tc>
          <w:tcPr>
            <w:tcW w:w="5950" w:type="dxa"/>
          </w:tcPr>
          <w:p w14:paraId="246D994A" w14:textId="77777777" w:rsidR="009F4F3C" w:rsidRDefault="009F4F3C">
            <w:pPr>
              <w:rPr>
                <w:lang w:eastAsia="zh-CN"/>
              </w:rPr>
            </w:pPr>
          </w:p>
        </w:tc>
      </w:tr>
      <w:tr w:rsidR="009F4F3C" w14:paraId="00DE8EDE" w14:textId="77777777">
        <w:tc>
          <w:tcPr>
            <w:tcW w:w="1980" w:type="dxa"/>
          </w:tcPr>
          <w:p w14:paraId="264FB780" w14:textId="77777777" w:rsidR="009F4F3C" w:rsidRDefault="00D05AA3">
            <w:pPr>
              <w:rPr>
                <w:lang w:eastAsia="zh-CN"/>
              </w:rPr>
            </w:pPr>
            <w:r>
              <w:rPr>
                <w:lang w:eastAsia="zh-CN"/>
              </w:rPr>
              <w:t>Ericsson</w:t>
            </w:r>
          </w:p>
        </w:tc>
        <w:tc>
          <w:tcPr>
            <w:tcW w:w="1701" w:type="dxa"/>
          </w:tcPr>
          <w:p w14:paraId="5B3F7088" w14:textId="77777777" w:rsidR="009F4F3C" w:rsidRDefault="00D05AA3">
            <w:pPr>
              <w:rPr>
                <w:lang w:eastAsia="zh-CN"/>
              </w:rPr>
            </w:pPr>
            <w:r>
              <w:rPr>
                <w:lang w:eastAsia="zh-CN"/>
              </w:rPr>
              <w:t xml:space="preserve">Option 2 </w:t>
            </w:r>
          </w:p>
        </w:tc>
        <w:tc>
          <w:tcPr>
            <w:tcW w:w="5950" w:type="dxa"/>
          </w:tcPr>
          <w:p w14:paraId="2BCCF2BD" w14:textId="77777777" w:rsidR="009F4F3C" w:rsidRDefault="00D05AA3">
            <w:pPr>
              <w:rPr>
                <w:lang w:eastAsia="zh-CN"/>
              </w:rPr>
            </w:pPr>
            <w:r>
              <w:rPr>
                <w:lang w:eastAsia="zh-CN"/>
              </w:rPr>
              <w:t xml:space="preserve">We are fine with any option, but resolution will need to be low. </w:t>
            </w:r>
          </w:p>
          <w:p w14:paraId="708914A0" w14:textId="77777777" w:rsidR="009F4F3C" w:rsidRDefault="00D05AA3">
            <w:pPr>
              <w:rPr>
                <w:lang w:eastAsia="zh-CN"/>
              </w:rPr>
            </w:pPr>
            <w:r>
              <w:rPr>
                <w:lang w:eastAsia="zh-CN"/>
              </w:rPr>
              <w:t xml:space="preserve">The UE position can be quantized (like discussed in the Control Plane discussion), or UE specific TA pre-compensation can be quantized. </w:t>
            </w:r>
          </w:p>
          <w:p w14:paraId="55E92167" w14:textId="77777777" w:rsidR="009F4F3C" w:rsidRDefault="00D05AA3">
            <w:pPr>
              <w:rPr>
                <w:lang w:eastAsia="zh-CN"/>
              </w:rPr>
            </w:pPr>
            <w:r>
              <w:rPr>
                <w:lang w:eastAsia="zh-CN"/>
              </w:rPr>
              <w:t>It may be that RAN1 will have an opinion on what the UE shall report.</w:t>
            </w:r>
          </w:p>
          <w:p w14:paraId="6BB3602E" w14:textId="77777777" w:rsidR="009F4F3C" w:rsidRDefault="00D05AA3">
            <w:pPr>
              <w:rPr>
                <w:lang w:eastAsia="zh-CN"/>
              </w:rPr>
            </w:pPr>
            <w:r>
              <w:rPr>
                <w:lang w:eastAsia="zh-CN"/>
              </w:rPr>
              <w:t xml:space="preserve">The gNB needs to know the TA or UE position to select a UE specific </w:t>
            </w:r>
            <w:proofErr w:type="spellStart"/>
            <w:r>
              <w:rPr>
                <w:lang w:eastAsia="zh-CN"/>
              </w:rPr>
              <w:t>Koffset</w:t>
            </w:r>
            <w:proofErr w:type="spellEnd"/>
            <w:r>
              <w:rPr>
                <w:lang w:eastAsia="zh-CN"/>
              </w:rPr>
              <w:t xml:space="preserve">. </w:t>
            </w:r>
          </w:p>
          <w:p w14:paraId="5B7DB6E6" w14:textId="77777777" w:rsidR="009F4F3C" w:rsidRDefault="00D05AA3">
            <w:pPr>
              <w:rPr>
                <w:lang w:eastAsia="zh-CN"/>
              </w:rPr>
            </w:pPr>
            <w:r>
              <w:rPr>
                <w:lang w:eastAsia="zh-CN"/>
              </w:rPr>
              <w:t xml:space="preserve">Note that in IoT NTN, the eNB also needs to know the TA or UE position to respect Half Duplex constraints. </w:t>
            </w:r>
          </w:p>
        </w:tc>
      </w:tr>
      <w:tr w:rsidR="009F4F3C" w14:paraId="4D7DC616" w14:textId="77777777">
        <w:tc>
          <w:tcPr>
            <w:tcW w:w="1980" w:type="dxa"/>
          </w:tcPr>
          <w:p w14:paraId="751B910B" w14:textId="77777777" w:rsidR="009F4F3C" w:rsidRDefault="00D05AA3">
            <w:pPr>
              <w:rPr>
                <w:lang w:eastAsia="zh-CN"/>
              </w:rPr>
            </w:pPr>
            <w:r>
              <w:rPr>
                <w:rFonts w:eastAsia="Malgun Gothic" w:hint="eastAsia"/>
                <w:lang w:eastAsia="ko-KR"/>
              </w:rPr>
              <w:t>LG</w:t>
            </w:r>
          </w:p>
        </w:tc>
        <w:tc>
          <w:tcPr>
            <w:tcW w:w="1701" w:type="dxa"/>
          </w:tcPr>
          <w:p w14:paraId="3D984E41" w14:textId="77777777" w:rsidR="009F4F3C" w:rsidRDefault="00D05AA3">
            <w:pPr>
              <w:rPr>
                <w:lang w:eastAsia="zh-CN"/>
              </w:rPr>
            </w:pPr>
            <w:r>
              <w:rPr>
                <w:rFonts w:eastAsia="Malgun Gothic" w:hint="eastAsia"/>
                <w:lang w:eastAsia="ko-KR"/>
              </w:rPr>
              <w:t>Option 1</w:t>
            </w:r>
          </w:p>
        </w:tc>
        <w:tc>
          <w:tcPr>
            <w:tcW w:w="5950" w:type="dxa"/>
          </w:tcPr>
          <w:p w14:paraId="16FEF15A" w14:textId="77777777" w:rsidR="009F4F3C" w:rsidRDefault="009F4F3C">
            <w:pPr>
              <w:rPr>
                <w:lang w:eastAsia="zh-CN"/>
              </w:rPr>
            </w:pPr>
          </w:p>
        </w:tc>
      </w:tr>
      <w:tr w:rsidR="009F4F3C" w14:paraId="6B5C9087" w14:textId="77777777">
        <w:tc>
          <w:tcPr>
            <w:tcW w:w="1980" w:type="dxa"/>
          </w:tcPr>
          <w:p w14:paraId="6D25234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44C6C969" w14:textId="77777777" w:rsidR="009F4F3C" w:rsidRDefault="00D05AA3">
            <w:pPr>
              <w:rPr>
                <w:rFonts w:eastAsia="Malgun Gothic"/>
                <w:lang w:eastAsia="ko-KR"/>
              </w:rPr>
            </w:pPr>
            <w:r>
              <w:rPr>
                <w:rFonts w:eastAsia="Malgun Gothic"/>
                <w:lang w:eastAsia="ko-KR"/>
              </w:rPr>
              <w:t>Option 1</w:t>
            </w:r>
          </w:p>
        </w:tc>
        <w:tc>
          <w:tcPr>
            <w:tcW w:w="5950" w:type="dxa"/>
          </w:tcPr>
          <w:p w14:paraId="19299597" w14:textId="77777777" w:rsidR="009F4F3C" w:rsidRDefault="009F4F3C">
            <w:pPr>
              <w:rPr>
                <w:lang w:eastAsia="zh-CN"/>
              </w:rPr>
            </w:pPr>
          </w:p>
        </w:tc>
      </w:tr>
      <w:tr w:rsidR="009F4F3C" w14:paraId="1B7D18EE" w14:textId="77777777">
        <w:tc>
          <w:tcPr>
            <w:tcW w:w="1980" w:type="dxa"/>
          </w:tcPr>
          <w:p w14:paraId="5921809B" w14:textId="77777777" w:rsidR="009F4F3C" w:rsidRDefault="00D05AA3">
            <w:pPr>
              <w:rPr>
                <w:rFonts w:eastAsia="Malgun Gothic"/>
                <w:lang w:eastAsia="ko-KR"/>
              </w:rPr>
            </w:pPr>
            <w:r>
              <w:rPr>
                <w:lang w:eastAsia="zh-CN"/>
              </w:rPr>
              <w:t>NEC</w:t>
            </w:r>
          </w:p>
        </w:tc>
        <w:tc>
          <w:tcPr>
            <w:tcW w:w="1701" w:type="dxa"/>
          </w:tcPr>
          <w:p w14:paraId="754F93FF" w14:textId="77777777" w:rsidR="009F4F3C" w:rsidRDefault="00D05AA3">
            <w:pPr>
              <w:rPr>
                <w:rFonts w:eastAsia="Malgun Gothic"/>
                <w:lang w:eastAsia="ko-KR"/>
              </w:rPr>
            </w:pPr>
            <w:r>
              <w:rPr>
                <w:lang w:eastAsia="zh-CN"/>
              </w:rPr>
              <w:t>Option 1</w:t>
            </w:r>
          </w:p>
        </w:tc>
        <w:tc>
          <w:tcPr>
            <w:tcW w:w="5950" w:type="dxa"/>
          </w:tcPr>
          <w:p w14:paraId="08ED87BD" w14:textId="77777777" w:rsidR="009F4F3C" w:rsidRDefault="00D05AA3">
            <w:pPr>
              <w:rPr>
                <w:lang w:eastAsia="zh-CN"/>
              </w:rPr>
            </w:pPr>
            <w:r>
              <w:rPr>
                <w:lang w:eastAsia="zh-CN"/>
              </w:rPr>
              <w:t>Since the UE uses its UE-specific TA in Msg1/</w:t>
            </w:r>
            <w:proofErr w:type="spellStart"/>
            <w:r>
              <w:rPr>
                <w:lang w:eastAsia="zh-CN"/>
              </w:rPr>
              <w:t>MsgA</w:t>
            </w:r>
            <w:proofErr w:type="spellEnd"/>
            <w:r>
              <w:rPr>
                <w:lang w:eastAsia="zh-CN"/>
              </w:rPr>
              <w:t>, it should report it to the NW.</w:t>
            </w:r>
          </w:p>
        </w:tc>
      </w:tr>
      <w:tr w:rsidR="009F4F3C" w14:paraId="128BDFA7" w14:textId="77777777">
        <w:tc>
          <w:tcPr>
            <w:tcW w:w="1980" w:type="dxa"/>
          </w:tcPr>
          <w:p w14:paraId="29322FF0" w14:textId="77777777" w:rsidR="009F4F3C" w:rsidRDefault="00D05AA3">
            <w:pPr>
              <w:rPr>
                <w:lang w:val="en-US" w:eastAsia="zh-CN"/>
              </w:rPr>
            </w:pPr>
            <w:r>
              <w:rPr>
                <w:rFonts w:hint="eastAsia"/>
                <w:lang w:val="en-US" w:eastAsia="zh-CN"/>
              </w:rPr>
              <w:t>ZTE</w:t>
            </w:r>
          </w:p>
        </w:tc>
        <w:tc>
          <w:tcPr>
            <w:tcW w:w="1701" w:type="dxa"/>
          </w:tcPr>
          <w:p w14:paraId="0565DCFD" w14:textId="77777777" w:rsidR="009F4F3C" w:rsidRDefault="00D05AA3">
            <w:pPr>
              <w:rPr>
                <w:lang w:val="en-US" w:eastAsia="zh-CN"/>
              </w:rPr>
            </w:pPr>
            <w:r>
              <w:rPr>
                <w:rFonts w:hint="eastAsia"/>
                <w:lang w:val="en-US" w:eastAsia="zh-CN"/>
              </w:rPr>
              <w:t>Option 1</w:t>
            </w:r>
          </w:p>
        </w:tc>
        <w:tc>
          <w:tcPr>
            <w:tcW w:w="5950" w:type="dxa"/>
          </w:tcPr>
          <w:p w14:paraId="2FDB7E5F" w14:textId="77777777" w:rsidR="009F4F3C" w:rsidRDefault="00D05AA3">
            <w:pPr>
              <w:rPr>
                <w:lang w:val="en-US" w:eastAsia="zh-CN"/>
              </w:rPr>
            </w:pPr>
            <w:r>
              <w:rPr>
                <w:rFonts w:hint="eastAsia"/>
                <w:lang w:val="en-US" w:eastAsia="zh-CN"/>
              </w:rPr>
              <w:t xml:space="preserve">As agreed in previous meeting, the purpose of report pre-compensation </w:t>
            </w:r>
            <w:proofErr w:type="gramStart"/>
            <w:r>
              <w:rPr>
                <w:rFonts w:hint="eastAsia"/>
                <w:lang w:val="en-US" w:eastAsia="zh-CN"/>
              </w:rPr>
              <w:t>is  to</w:t>
            </w:r>
            <w:proofErr w:type="gramEnd"/>
            <w:r>
              <w:rPr>
                <w:rFonts w:hint="eastAsia"/>
                <w:lang w:val="en-US" w:eastAsia="zh-CN"/>
              </w:rPr>
              <w:t xml:space="preserve"> </w:t>
            </w:r>
            <w:r>
              <w:rPr>
                <w:rFonts w:hint="eastAsia"/>
                <w:b/>
                <w:bCs/>
                <w:lang w:val="en-US" w:eastAsia="zh-CN"/>
              </w:rPr>
              <w:t>assist NW</w:t>
            </w:r>
            <w:r>
              <w:rPr>
                <w:b/>
                <w:bCs/>
                <w:lang w:val="en-US" w:eastAsia="zh-CN"/>
              </w:rPr>
              <w:t>’</w:t>
            </w:r>
            <w:r>
              <w:rPr>
                <w:rFonts w:hint="eastAsia"/>
                <w:b/>
                <w:bCs/>
                <w:lang w:val="en-US" w:eastAsia="zh-CN"/>
              </w:rPr>
              <w:t>s scheduling adaption</w:t>
            </w:r>
            <w:r>
              <w:rPr>
                <w:rFonts w:hint="eastAsia"/>
                <w:lang w:val="en-US" w:eastAsia="zh-CN"/>
              </w:rPr>
              <w:t xml:space="preserve">, therefore it is straightforward  to report TA. </w:t>
            </w:r>
          </w:p>
        </w:tc>
      </w:tr>
      <w:tr w:rsidR="008F6080" w14:paraId="20734213" w14:textId="77777777" w:rsidTr="00423771">
        <w:tc>
          <w:tcPr>
            <w:tcW w:w="1980" w:type="dxa"/>
          </w:tcPr>
          <w:p w14:paraId="6FFD4437" w14:textId="77777777" w:rsidR="008F6080" w:rsidRDefault="008F6080" w:rsidP="00423771">
            <w:pPr>
              <w:rPr>
                <w:lang w:eastAsia="zh-CN"/>
              </w:rPr>
            </w:pPr>
            <w:r>
              <w:rPr>
                <w:lang w:eastAsia="zh-CN"/>
              </w:rPr>
              <w:t>Apple</w:t>
            </w:r>
          </w:p>
        </w:tc>
        <w:tc>
          <w:tcPr>
            <w:tcW w:w="1701" w:type="dxa"/>
          </w:tcPr>
          <w:p w14:paraId="622ED9E7" w14:textId="77777777" w:rsidR="008F6080" w:rsidRDefault="008F6080" w:rsidP="00423771">
            <w:pPr>
              <w:rPr>
                <w:lang w:eastAsia="zh-CN"/>
              </w:rPr>
            </w:pPr>
            <w:r>
              <w:rPr>
                <w:lang w:eastAsia="zh-CN"/>
              </w:rPr>
              <w:t>FFS</w:t>
            </w:r>
          </w:p>
        </w:tc>
        <w:tc>
          <w:tcPr>
            <w:tcW w:w="5950" w:type="dxa"/>
          </w:tcPr>
          <w:p w14:paraId="3A6A70B9" w14:textId="77777777" w:rsidR="008F6080" w:rsidRDefault="008F6080" w:rsidP="00423771">
            <w:pPr>
              <w:rPr>
                <w:lang w:eastAsia="zh-CN"/>
              </w:rPr>
            </w:pPr>
            <w:r>
              <w:rPr>
                <w:lang w:eastAsia="zh-CN"/>
              </w:rPr>
              <w:t>Same views as Xiaomi and Huawei/</w:t>
            </w:r>
            <w:proofErr w:type="spellStart"/>
            <w:r>
              <w:rPr>
                <w:lang w:eastAsia="zh-CN"/>
              </w:rPr>
              <w:t>HiSilicon</w:t>
            </w:r>
            <w:proofErr w:type="spellEnd"/>
            <w:r>
              <w:rPr>
                <w:lang w:eastAsia="zh-CN"/>
              </w:rPr>
              <w:t xml:space="preserve">. We cannot decide anything without hearing back from SA3. </w:t>
            </w:r>
          </w:p>
        </w:tc>
      </w:tr>
      <w:tr w:rsidR="00F10805" w14:paraId="3FF33321" w14:textId="77777777">
        <w:tc>
          <w:tcPr>
            <w:tcW w:w="1980" w:type="dxa"/>
          </w:tcPr>
          <w:p w14:paraId="30CEACEA" w14:textId="62E729BA" w:rsidR="00F10805" w:rsidRDefault="00F10805" w:rsidP="00F10805">
            <w:pPr>
              <w:rPr>
                <w:lang w:val="en-US" w:eastAsia="zh-CN"/>
              </w:rPr>
            </w:pPr>
            <w:r>
              <w:rPr>
                <w:lang w:eastAsia="zh-CN"/>
              </w:rPr>
              <w:lastRenderedPageBreak/>
              <w:t>Qualcomm</w:t>
            </w:r>
          </w:p>
        </w:tc>
        <w:tc>
          <w:tcPr>
            <w:tcW w:w="1701" w:type="dxa"/>
          </w:tcPr>
          <w:p w14:paraId="03CC6640" w14:textId="5938B7A9" w:rsidR="00F10805" w:rsidRDefault="00F10805" w:rsidP="00F10805">
            <w:pPr>
              <w:rPr>
                <w:lang w:val="en-US" w:eastAsia="zh-CN"/>
              </w:rPr>
            </w:pPr>
            <w:r>
              <w:rPr>
                <w:lang w:eastAsia="zh-CN"/>
              </w:rPr>
              <w:t>Option 1</w:t>
            </w:r>
          </w:p>
        </w:tc>
        <w:tc>
          <w:tcPr>
            <w:tcW w:w="5950" w:type="dxa"/>
          </w:tcPr>
          <w:p w14:paraId="6FEAA83B" w14:textId="34E68AB5" w:rsidR="00F10805" w:rsidRDefault="00F10805" w:rsidP="00F10805">
            <w:pPr>
              <w:rPr>
                <w:lang w:eastAsia="zh-CN"/>
              </w:rPr>
            </w:pPr>
            <w:r>
              <w:rPr>
                <w:lang w:eastAsia="zh-CN"/>
              </w:rPr>
              <w:t>Question is confusing. We are not sure why it has to be mixed up with location. Low resolution UE location reporting should be in Msg5 RRC message in which case we agree TA report is no</w:t>
            </w:r>
            <w:r w:rsidR="00B06F75">
              <w:rPr>
                <w:lang w:eastAsia="zh-CN"/>
              </w:rPr>
              <w:t>t</w:t>
            </w:r>
            <w:r>
              <w:rPr>
                <w:lang w:eastAsia="zh-CN"/>
              </w:rPr>
              <w:t xml:space="preserve"> needed.</w:t>
            </w:r>
          </w:p>
          <w:p w14:paraId="1805449B" w14:textId="77777777" w:rsidR="00F10805" w:rsidRDefault="00F10805" w:rsidP="00F10805">
            <w:pPr>
              <w:rPr>
                <w:lang w:eastAsia="zh-CN"/>
              </w:rPr>
            </w:pPr>
            <w:r>
              <w:rPr>
                <w:lang w:eastAsia="zh-CN"/>
              </w:rPr>
              <w:t>But if UE location is not reported or not enabled by network, simply TA report should be enabled in Msg3/</w:t>
            </w:r>
            <w:proofErr w:type="spellStart"/>
            <w:r>
              <w:rPr>
                <w:lang w:eastAsia="zh-CN"/>
              </w:rPr>
              <w:t>MsgA</w:t>
            </w:r>
            <w:proofErr w:type="spellEnd"/>
            <w:r>
              <w:rPr>
                <w:lang w:eastAsia="zh-CN"/>
              </w:rPr>
              <w:t>/Msg5.</w:t>
            </w:r>
          </w:p>
          <w:p w14:paraId="537B658A" w14:textId="30543107" w:rsidR="00B06F75" w:rsidRDefault="00B06F75" w:rsidP="00F10805">
            <w:pPr>
              <w:rPr>
                <w:lang w:val="en-US" w:eastAsia="zh-CN"/>
              </w:rPr>
            </w:pPr>
          </w:p>
        </w:tc>
      </w:tr>
      <w:tr w:rsidR="00414716" w14:paraId="5B410C8B" w14:textId="77777777">
        <w:tc>
          <w:tcPr>
            <w:tcW w:w="1980" w:type="dxa"/>
          </w:tcPr>
          <w:p w14:paraId="4A4243BC" w14:textId="15C65F90" w:rsidR="00414716" w:rsidRDefault="00414716" w:rsidP="00414716">
            <w:pPr>
              <w:rPr>
                <w:lang w:eastAsia="zh-CN"/>
              </w:rPr>
            </w:pPr>
            <w:r>
              <w:rPr>
                <w:lang w:eastAsia="zh-CN"/>
              </w:rPr>
              <w:t>Nokia</w:t>
            </w:r>
          </w:p>
        </w:tc>
        <w:tc>
          <w:tcPr>
            <w:tcW w:w="1701" w:type="dxa"/>
          </w:tcPr>
          <w:p w14:paraId="6B2D66A6" w14:textId="764CD400" w:rsidR="00414716" w:rsidRDefault="00414716" w:rsidP="00414716">
            <w:pPr>
              <w:rPr>
                <w:lang w:eastAsia="zh-CN"/>
              </w:rPr>
            </w:pPr>
            <w:r>
              <w:rPr>
                <w:lang w:eastAsia="zh-CN"/>
              </w:rPr>
              <w:t>Depends on whether coarse UE location can be used for TA estimation</w:t>
            </w:r>
          </w:p>
        </w:tc>
        <w:tc>
          <w:tcPr>
            <w:tcW w:w="5950" w:type="dxa"/>
          </w:tcPr>
          <w:p w14:paraId="7C6E0925" w14:textId="77777777" w:rsidR="00414716" w:rsidRDefault="00414716" w:rsidP="00414716">
            <w:pPr>
              <w:rPr>
                <w:lang w:eastAsia="zh-CN"/>
              </w:rPr>
            </w:pPr>
            <w:r>
              <w:rPr>
                <w:lang w:eastAsia="zh-CN"/>
              </w:rPr>
              <w:t xml:space="preserve">Agree with Xiaomi. RAN2 reached the latest agreements in RAN2-115 online discussion that UE coarse location information can be reported to NW during initial access. But the agreement can be challenged if SA3 show privacy concern on such kinds of reporting.  </w:t>
            </w:r>
          </w:p>
          <w:p w14:paraId="47C7E8F6" w14:textId="2461C81B" w:rsidR="00414716" w:rsidRDefault="00414716" w:rsidP="00414716">
            <w:pPr>
              <w:rPr>
                <w:lang w:eastAsia="zh-CN"/>
              </w:rPr>
            </w:pPr>
            <w:r>
              <w:rPr>
                <w:lang w:eastAsia="zh-CN"/>
              </w:rPr>
              <w:t xml:space="preserve">We understood the main motivation for such kind of coarse UE location is for other purpose (e.g. cell id mapping for LEO moving cell), but it seems feasible for NW to estimate coarse TA for UL scheduling based on UE’s coarse location and satellite ephemeris data. If this is the case, why UE reports both UE’s coarse location and UE specific TA to NW during initial </w:t>
            </w:r>
            <w:proofErr w:type="gramStart"/>
            <w:r>
              <w:rPr>
                <w:lang w:eastAsia="zh-CN"/>
              </w:rPr>
              <w:t>access ?</w:t>
            </w:r>
            <w:proofErr w:type="gramEnd"/>
            <w:r>
              <w:rPr>
                <w:lang w:eastAsia="zh-CN"/>
              </w:rPr>
              <w:t xml:space="preserve"> Maybe UE’s coarse location is enough.</w:t>
            </w:r>
          </w:p>
        </w:tc>
      </w:tr>
      <w:tr w:rsidR="009562B6" w14:paraId="7A255A32" w14:textId="77777777" w:rsidTr="009562B6">
        <w:tc>
          <w:tcPr>
            <w:tcW w:w="1980" w:type="dxa"/>
          </w:tcPr>
          <w:p w14:paraId="214CAA4C" w14:textId="77777777" w:rsidR="009562B6" w:rsidRDefault="009562B6" w:rsidP="009A00B8">
            <w:pPr>
              <w:rPr>
                <w:lang w:eastAsia="zh-CN"/>
              </w:rPr>
            </w:pPr>
            <w:r>
              <w:rPr>
                <w:lang w:eastAsia="zh-CN"/>
              </w:rPr>
              <w:t>vivo</w:t>
            </w:r>
          </w:p>
        </w:tc>
        <w:tc>
          <w:tcPr>
            <w:tcW w:w="1701" w:type="dxa"/>
          </w:tcPr>
          <w:p w14:paraId="152DE4B4" w14:textId="77777777" w:rsidR="009562B6" w:rsidRDefault="009562B6" w:rsidP="009A00B8">
            <w:pPr>
              <w:rPr>
                <w:lang w:eastAsia="zh-CN"/>
              </w:rPr>
            </w:pPr>
            <w:r>
              <w:rPr>
                <w:lang w:eastAsia="zh-CN"/>
              </w:rPr>
              <w:t>O</w:t>
            </w:r>
            <w:r>
              <w:rPr>
                <w:rFonts w:hint="eastAsia"/>
                <w:lang w:eastAsia="zh-CN"/>
              </w:rPr>
              <w:t>ption</w:t>
            </w:r>
            <w:r>
              <w:rPr>
                <w:lang w:eastAsia="zh-CN"/>
              </w:rPr>
              <w:t xml:space="preserve"> 1</w:t>
            </w:r>
          </w:p>
        </w:tc>
        <w:tc>
          <w:tcPr>
            <w:tcW w:w="5950" w:type="dxa"/>
          </w:tcPr>
          <w:p w14:paraId="1CAB7E9F" w14:textId="53291EA1" w:rsidR="009562B6" w:rsidRDefault="009562B6" w:rsidP="009A00B8">
            <w:pPr>
              <w:rPr>
                <w:lang w:eastAsia="zh-CN"/>
              </w:rPr>
            </w:pPr>
            <w:r w:rsidRPr="00A3400F">
              <w:rPr>
                <w:lang w:eastAsia="zh-CN"/>
              </w:rPr>
              <w:t>If option</w:t>
            </w:r>
            <w:r>
              <w:rPr>
                <w:lang w:eastAsia="zh-CN"/>
              </w:rPr>
              <w:t xml:space="preserve"> </w:t>
            </w:r>
            <w:r w:rsidRPr="00A3400F">
              <w:rPr>
                <w:lang w:eastAsia="zh-CN"/>
              </w:rPr>
              <w:t>2 is adopted, the network needs to convert the</w:t>
            </w:r>
            <w:r>
              <w:rPr>
                <w:lang w:eastAsia="zh-CN"/>
              </w:rPr>
              <w:t xml:space="preserve"> </w:t>
            </w:r>
            <w:r>
              <w:rPr>
                <w:rFonts w:hint="eastAsia"/>
                <w:lang w:eastAsia="zh-CN"/>
              </w:rPr>
              <w:t>UE</w:t>
            </w:r>
            <w:r w:rsidRPr="00A3400F">
              <w:rPr>
                <w:lang w:eastAsia="zh-CN"/>
              </w:rPr>
              <w:t xml:space="preserve"> </w:t>
            </w:r>
            <w:r>
              <w:rPr>
                <w:rFonts w:hint="eastAsia"/>
                <w:lang w:eastAsia="zh-CN"/>
              </w:rPr>
              <w:t>position</w:t>
            </w:r>
            <w:r w:rsidRPr="00A3400F">
              <w:rPr>
                <w:lang w:eastAsia="zh-CN"/>
              </w:rPr>
              <w:t xml:space="preserve"> into </w:t>
            </w:r>
            <w:r>
              <w:rPr>
                <w:rFonts w:hint="eastAsia"/>
                <w:lang w:eastAsia="zh-CN"/>
              </w:rPr>
              <w:t>UE</w:t>
            </w:r>
            <w:r>
              <w:rPr>
                <w:lang w:eastAsia="zh-CN"/>
              </w:rPr>
              <w:t xml:space="preserve"> </w:t>
            </w:r>
            <w:r>
              <w:rPr>
                <w:rFonts w:hint="eastAsia"/>
                <w:lang w:eastAsia="zh-CN"/>
              </w:rPr>
              <w:t>specific</w:t>
            </w:r>
            <w:r>
              <w:rPr>
                <w:lang w:eastAsia="zh-CN"/>
              </w:rPr>
              <w:t xml:space="preserve"> </w:t>
            </w:r>
            <w:r>
              <w:rPr>
                <w:rFonts w:hint="eastAsia"/>
                <w:lang w:eastAsia="zh-CN"/>
              </w:rPr>
              <w:t>TA</w:t>
            </w:r>
            <w:r>
              <w:rPr>
                <w:lang w:eastAsia="zh-CN"/>
              </w:rPr>
              <w:t xml:space="preserve"> for scheduling</w:t>
            </w:r>
            <w:r>
              <w:rPr>
                <w:rFonts w:hint="eastAsia"/>
                <w:lang w:eastAsia="zh-CN"/>
              </w:rPr>
              <w:t>.</w:t>
            </w:r>
            <w:r>
              <w:rPr>
                <w:lang w:eastAsia="zh-CN"/>
              </w:rPr>
              <w:t xml:space="preserve"> </w:t>
            </w:r>
            <w:r w:rsidRPr="00A3400F">
              <w:rPr>
                <w:lang w:eastAsia="zh-CN"/>
              </w:rPr>
              <w:t>So why not adopt a more straightforward</w:t>
            </w:r>
            <w:r>
              <w:rPr>
                <w:lang w:eastAsia="zh-CN"/>
              </w:rPr>
              <w:t xml:space="preserve"> </w:t>
            </w:r>
            <w:r w:rsidRPr="00A3400F">
              <w:rPr>
                <w:lang w:eastAsia="zh-CN"/>
              </w:rPr>
              <w:t>and simple</w:t>
            </w:r>
            <w:r>
              <w:rPr>
                <w:lang w:eastAsia="zh-CN"/>
              </w:rPr>
              <w:t>r</w:t>
            </w:r>
            <w:r w:rsidRPr="00A3400F">
              <w:rPr>
                <w:lang w:eastAsia="zh-CN"/>
              </w:rPr>
              <w:t xml:space="preserve"> method: reporting the UE</w:t>
            </w:r>
            <w:r>
              <w:rPr>
                <w:lang w:eastAsia="zh-CN"/>
              </w:rPr>
              <w:t xml:space="preserve"> specific</w:t>
            </w:r>
            <w:r w:rsidRPr="00A3400F">
              <w:rPr>
                <w:lang w:eastAsia="zh-CN"/>
              </w:rPr>
              <w:t xml:space="preserve"> TA</w:t>
            </w:r>
            <w:r>
              <w:rPr>
                <w:lang w:eastAsia="zh-CN"/>
              </w:rPr>
              <w:t xml:space="preserve">? Don’t see a benefit to report UE location for the TA-specific purpose. Also share Huawei’s view: reporting coarse UE location was discussed with other purposes, not necessarily mixed with the intention of TA reporting here which is to facilitate scheduling. </w:t>
            </w:r>
          </w:p>
        </w:tc>
      </w:tr>
      <w:tr w:rsidR="0099499B" w14:paraId="742E9ACF" w14:textId="77777777" w:rsidTr="000273DE">
        <w:tc>
          <w:tcPr>
            <w:tcW w:w="1980" w:type="dxa"/>
          </w:tcPr>
          <w:p w14:paraId="1F70FE46" w14:textId="77777777" w:rsidR="0099499B" w:rsidRDefault="0099499B" w:rsidP="000273DE">
            <w:pPr>
              <w:rPr>
                <w:lang w:eastAsia="zh-CN"/>
              </w:rPr>
            </w:pPr>
            <w:r>
              <w:rPr>
                <w:lang w:eastAsia="zh-CN"/>
              </w:rPr>
              <w:t>OPPO</w:t>
            </w:r>
          </w:p>
        </w:tc>
        <w:tc>
          <w:tcPr>
            <w:tcW w:w="1701" w:type="dxa"/>
          </w:tcPr>
          <w:p w14:paraId="4CD797F3" w14:textId="77777777" w:rsidR="0099499B" w:rsidRDefault="0099499B" w:rsidP="000273DE">
            <w:pPr>
              <w:rPr>
                <w:lang w:eastAsia="zh-CN"/>
              </w:rPr>
            </w:pPr>
            <w:r>
              <w:rPr>
                <w:lang w:eastAsia="zh-CN"/>
              </w:rPr>
              <w:t>Option 1</w:t>
            </w:r>
          </w:p>
        </w:tc>
        <w:tc>
          <w:tcPr>
            <w:tcW w:w="5950" w:type="dxa"/>
          </w:tcPr>
          <w:p w14:paraId="05ED1AED" w14:textId="77777777" w:rsidR="0099499B" w:rsidRDefault="0099499B" w:rsidP="000273DE">
            <w:pPr>
              <w:rPr>
                <w:lang w:eastAsia="zh-CN"/>
              </w:rPr>
            </w:pPr>
          </w:p>
        </w:tc>
      </w:tr>
      <w:tr w:rsidR="00A06D1C" w14:paraId="33290B5C" w14:textId="77777777" w:rsidTr="00C878BB">
        <w:tc>
          <w:tcPr>
            <w:tcW w:w="1980" w:type="dxa"/>
          </w:tcPr>
          <w:p w14:paraId="7927CAF7" w14:textId="77777777" w:rsidR="00A06D1C" w:rsidRDefault="00A06D1C" w:rsidP="00C878BB">
            <w:pPr>
              <w:rPr>
                <w:lang w:eastAsia="zh-CN"/>
              </w:rPr>
            </w:pPr>
            <w:r>
              <w:rPr>
                <w:rFonts w:hint="eastAsia"/>
                <w:lang w:eastAsia="zh-CN"/>
              </w:rPr>
              <w:t>CATT</w:t>
            </w:r>
          </w:p>
        </w:tc>
        <w:tc>
          <w:tcPr>
            <w:tcW w:w="1701" w:type="dxa"/>
          </w:tcPr>
          <w:p w14:paraId="06A25634" w14:textId="77777777" w:rsidR="00A06D1C" w:rsidRDefault="00A06D1C" w:rsidP="00C878BB">
            <w:pPr>
              <w:rPr>
                <w:lang w:eastAsia="zh-CN"/>
              </w:rPr>
            </w:pPr>
            <w:r>
              <w:rPr>
                <w:rFonts w:hint="eastAsia"/>
                <w:lang w:eastAsia="zh-CN"/>
              </w:rPr>
              <w:t>Option 1</w:t>
            </w:r>
          </w:p>
        </w:tc>
        <w:tc>
          <w:tcPr>
            <w:tcW w:w="5950" w:type="dxa"/>
          </w:tcPr>
          <w:p w14:paraId="1CD1AEBB" w14:textId="77777777" w:rsidR="00A06D1C" w:rsidRDefault="00A06D1C" w:rsidP="00C878BB">
            <w:pPr>
              <w:rPr>
                <w:lang w:eastAsia="zh-CN"/>
              </w:rPr>
            </w:pPr>
            <w:r>
              <w:rPr>
                <w:lang w:eastAsia="zh-CN"/>
              </w:rPr>
              <w:t>T</w:t>
            </w:r>
            <w:r>
              <w:rPr>
                <w:rFonts w:hint="eastAsia"/>
                <w:lang w:eastAsia="zh-CN"/>
              </w:rPr>
              <w:t xml:space="preserve">he UE should report </w:t>
            </w:r>
            <w:r w:rsidRPr="00264236">
              <w:rPr>
                <w:rFonts w:eastAsiaTheme="minorEastAsia"/>
                <w:bCs/>
                <w:color w:val="000000"/>
                <w:lang w:eastAsia="zh-CN"/>
              </w:rPr>
              <w:t>UE specific TA</w:t>
            </w:r>
            <w:r w:rsidRPr="00264236">
              <w:rPr>
                <w:rFonts w:eastAsiaTheme="minorEastAsia" w:hint="eastAsia"/>
                <w:bCs/>
                <w:color w:val="000000"/>
                <w:lang w:eastAsia="zh-CN"/>
              </w:rPr>
              <w:t>.</w:t>
            </w:r>
          </w:p>
        </w:tc>
      </w:tr>
      <w:tr w:rsidR="00DC30F3" w14:paraId="621374B4" w14:textId="77777777" w:rsidTr="009562B6">
        <w:tc>
          <w:tcPr>
            <w:tcW w:w="1980" w:type="dxa"/>
          </w:tcPr>
          <w:p w14:paraId="5AFDDB36" w14:textId="4D13CC1D" w:rsidR="00DC30F3" w:rsidRDefault="00DC30F3" w:rsidP="00DC30F3">
            <w:pPr>
              <w:rPr>
                <w:lang w:eastAsia="zh-CN"/>
              </w:rPr>
            </w:pPr>
            <w:proofErr w:type="spellStart"/>
            <w:r>
              <w:rPr>
                <w:lang w:eastAsia="zh-CN"/>
              </w:rPr>
              <w:t>Convida</w:t>
            </w:r>
            <w:proofErr w:type="spellEnd"/>
          </w:p>
        </w:tc>
        <w:tc>
          <w:tcPr>
            <w:tcW w:w="1701" w:type="dxa"/>
          </w:tcPr>
          <w:p w14:paraId="57CF9B34" w14:textId="0B8A64B5" w:rsidR="00DC30F3" w:rsidRDefault="00DC30F3" w:rsidP="00DC30F3">
            <w:pPr>
              <w:rPr>
                <w:lang w:eastAsia="zh-CN"/>
              </w:rPr>
            </w:pPr>
            <w:r>
              <w:rPr>
                <w:lang w:eastAsia="zh-CN"/>
              </w:rPr>
              <w:t>Option 1</w:t>
            </w:r>
          </w:p>
        </w:tc>
        <w:tc>
          <w:tcPr>
            <w:tcW w:w="5950" w:type="dxa"/>
          </w:tcPr>
          <w:p w14:paraId="52820C01" w14:textId="77777777" w:rsidR="00DC30F3" w:rsidRPr="00A3400F" w:rsidRDefault="00DC30F3" w:rsidP="00DC30F3">
            <w:pPr>
              <w:rPr>
                <w:lang w:eastAsia="zh-CN"/>
              </w:rPr>
            </w:pPr>
          </w:p>
        </w:tc>
      </w:tr>
      <w:tr w:rsidR="009B236A" w14:paraId="4296BA23" w14:textId="77777777" w:rsidTr="009562B6">
        <w:tc>
          <w:tcPr>
            <w:tcW w:w="1980" w:type="dxa"/>
          </w:tcPr>
          <w:p w14:paraId="5FF110F0" w14:textId="4995A672"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3E23A54C" w14:textId="0D1F32CE" w:rsidR="009B236A" w:rsidRDefault="009B236A" w:rsidP="009B236A">
            <w:pPr>
              <w:rPr>
                <w:lang w:eastAsia="zh-CN"/>
              </w:rPr>
            </w:pPr>
            <w:r>
              <w:rPr>
                <w:rFonts w:hint="eastAsia"/>
                <w:lang w:eastAsia="zh-CN"/>
              </w:rPr>
              <w:t>O</w:t>
            </w:r>
            <w:r>
              <w:rPr>
                <w:lang w:eastAsia="zh-CN"/>
              </w:rPr>
              <w:t>ption 1</w:t>
            </w:r>
          </w:p>
        </w:tc>
        <w:tc>
          <w:tcPr>
            <w:tcW w:w="5950" w:type="dxa"/>
          </w:tcPr>
          <w:p w14:paraId="788933D7" w14:textId="77777777" w:rsidR="009B236A" w:rsidRPr="00A3400F" w:rsidRDefault="009B236A" w:rsidP="009B236A">
            <w:pPr>
              <w:rPr>
                <w:lang w:eastAsia="zh-CN"/>
              </w:rPr>
            </w:pPr>
          </w:p>
        </w:tc>
      </w:tr>
      <w:tr w:rsidR="009B236A" w14:paraId="5DB9EB2A" w14:textId="77777777" w:rsidTr="009562B6">
        <w:tc>
          <w:tcPr>
            <w:tcW w:w="1980" w:type="dxa"/>
          </w:tcPr>
          <w:p w14:paraId="4CF6F433" w14:textId="4292A049" w:rsidR="009B236A" w:rsidRDefault="003735EA" w:rsidP="009B236A">
            <w:pPr>
              <w:rPr>
                <w:lang w:eastAsia="zh-CN"/>
              </w:rPr>
            </w:pPr>
            <w:r>
              <w:rPr>
                <w:rFonts w:hint="eastAsia"/>
                <w:lang w:eastAsia="zh-CN"/>
              </w:rPr>
              <w:t>R</w:t>
            </w:r>
            <w:r>
              <w:rPr>
                <w:lang w:eastAsia="zh-CN"/>
              </w:rPr>
              <w:t>akuten Mobile</w:t>
            </w:r>
          </w:p>
        </w:tc>
        <w:tc>
          <w:tcPr>
            <w:tcW w:w="1701" w:type="dxa"/>
          </w:tcPr>
          <w:p w14:paraId="390328E3" w14:textId="3AF1FC13" w:rsidR="009B236A" w:rsidRDefault="003735EA" w:rsidP="009B236A">
            <w:pPr>
              <w:rPr>
                <w:lang w:eastAsia="zh-CN"/>
              </w:rPr>
            </w:pPr>
            <w:r>
              <w:rPr>
                <w:rFonts w:hint="eastAsia"/>
                <w:lang w:eastAsia="zh-CN"/>
              </w:rPr>
              <w:t>O</w:t>
            </w:r>
            <w:r>
              <w:rPr>
                <w:lang w:eastAsia="zh-CN"/>
              </w:rPr>
              <w:t>ption 1</w:t>
            </w:r>
          </w:p>
        </w:tc>
        <w:tc>
          <w:tcPr>
            <w:tcW w:w="5950" w:type="dxa"/>
          </w:tcPr>
          <w:p w14:paraId="49445692" w14:textId="483970D8" w:rsidR="009B236A" w:rsidRPr="00A3400F" w:rsidRDefault="003735EA" w:rsidP="009B236A">
            <w:pPr>
              <w:rPr>
                <w:lang w:eastAsia="zh-CN"/>
              </w:rPr>
            </w:pPr>
            <w:r>
              <w:rPr>
                <w:lang w:eastAsia="zh-CN"/>
              </w:rPr>
              <w:t>We do not support UE to share location at this point.</w:t>
            </w:r>
          </w:p>
        </w:tc>
      </w:tr>
      <w:tr w:rsidR="00DD418C" w14:paraId="3C9ACFC0" w14:textId="77777777" w:rsidTr="009562B6">
        <w:tc>
          <w:tcPr>
            <w:tcW w:w="1980" w:type="dxa"/>
          </w:tcPr>
          <w:p w14:paraId="14809927" w14:textId="34321B39"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248016D5" w14:textId="014B1E58" w:rsidR="00DD418C" w:rsidRDefault="00DD418C" w:rsidP="00DD418C">
            <w:pPr>
              <w:rPr>
                <w:lang w:eastAsia="zh-CN"/>
              </w:rPr>
            </w:pPr>
            <w:r>
              <w:rPr>
                <w:rFonts w:eastAsia="Malgun Gothic" w:hint="eastAsia"/>
                <w:lang w:val="en-US" w:eastAsia="ko-KR"/>
              </w:rPr>
              <w:t>O</w:t>
            </w:r>
            <w:r>
              <w:rPr>
                <w:rFonts w:eastAsia="Malgun Gothic"/>
                <w:lang w:val="en-US" w:eastAsia="ko-KR"/>
              </w:rPr>
              <w:t>ption 1</w:t>
            </w:r>
          </w:p>
        </w:tc>
        <w:tc>
          <w:tcPr>
            <w:tcW w:w="5950" w:type="dxa"/>
          </w:tcPr>
          <w:p w14:paraId="60F89C8E" w14:textId="39D7D822" w:rsidR="00DD418C" w:rsidRPr="00A3400F" w:rsidRDefault="00DD418C" w:rsidP="00DD418C">
            <w:pPr>
              <w:rPr>
                <w:lang w:eastAsia="zh-CN"/>
              </w:rPr>
            </w:pPr>
            <w:r>
              <w:rPr>
                <w:rFonts w:eastAsia="Malgun Gothic"/>
                <w:lang w:val="en-US" w:eastAsia="ko-KR"/>
              </w:rPr>
              <w:t>SA3 review is required. We believe that if UE does not report the full value, security issue with MAC CE can be resolved.</w:t>
            </w:r>
          </w:p>
        </w:tc>
      </w:tr>
      <w:tr w:rsidR="003506B7" w14:paraId="60FC8AB6" w14:textId="77777777" w:rsidTr="009562B6">
        <w:tc>
          <w:tcPr>
            <w:tcW w:w="1980" w:type="dxa"/>
          </w:tcPr>
          <w:p w14:paraId="65AB7FAC" w14:textId="143D2527" w:rsidR="003506B7" w:rsidRDefault="003506B7" w:rsidP="003506B7">
            <w:pPr>
              <w:rPr>
                <w:rFonts w:eastAsia="Malgun Gothic"/>
                <w:lang w:val="en-US" w:eastAsia="ko-KR"/>
              </w:rPr>
            </w:pPr>
            <w:r>
              <w:rPr>
                <w:lang w:val="en-US" w:eastAsia="zh-CN"/>
              </w:rPr>
              <w:t>Intel</w:t>
            </w:r>
          </w:p>
        </w:tc>
        <w:tc>
          <w:tcPr>
            <w:tcW w:w="1701" w:type="dxa"/>
          </w:tcPr>
          <w:p w14:paraId="7F4DDFA5" w14:textId="08C6F335" w:rsidR="003506B7" w:rsidRDefault="003506B7" w:rsidP="003506B7">
            <w:pPr>
              <w:rPr>
                <w:rFonts w:eastAsia="Malgun Gothic"/>
                <w:lang w:val="en-US" w:eastAsia="ko-KR"/>
              </w:rPr>
            </w:pPr>
            <w:r>
              <w:rPr>
                <w:lang w:val="en-US" w:eastAsia="zh-CN"/>
              </w:rPr>
              <w:t>Option 2</w:t>
            </w:r>
          </w:p>
        </w:tc>
        <w:tc>
          <w:tcPr>
            <w:tcW w:w="5950" w:type="dxa"/>
          </w:tcPr>
          <w:p w14:paraId="6989A7F0" w14:textId="536CE7E8" w:rsidR="003506B7" w:rsidRDefault="003506B7" w:rsidP="003506B7">
            <w:pPr>
              <w:rPr>
                <w:rFonts w:eastAsia="Malgun Gothic"/>
                <w:lang w:val="en-US" w:eastAsia="ko-KR"/>
              </w:rPr>
            </w:pPr>
            <w:r>
              <w:rPr>
                <w:rFonts w:eastAsia="Times New Roman"/>
              </w:rPr>
              <w:t>We understand that reporting of UE position is one option instead of reporting of TA since UE TA can be determined based on UE position. Also, it has the advantage that TA change due to satellite movement can be tracked by the gNB</w:t>
            </w:r>
          </w:p>
        </w:tc>
      </w:tr>
      <w:tr w:rsidR="0089349A" w:rsidRPr="00A3400F" w14:paraId="1E41E2F7" w14:textId="77777777" w:rsidTr="0089349A">
        <w:tc>
          <w:tcPr>
            <w:tcW w:w="1980" w:type="dxa"/>
          </w:tcPr>
          <w:p w14:paraId="4302E0A0" w14:textId="77777777" w:rsidR="0089349A" w:rsidRDefault="0089349A" w:rsidP="00740160">
            <w:pPr>
              <w:rPr>
                <w:lang w:eastAsia="zh-CN"/>
              </w:rPr>
            </w:pPr>
            <w:r>
              <w:rPr>
                <w:lang w:eastAsia="zh-CN"/>
              </w:rPr>
              <w:t>Sequans</w:t>
            </w:r>
          </w:p>
        </w:tc>
        <w:tc>
          <w:tcPr>
            <w:tcW w:w="1701" w:type="dxa"/>
          </w:tcPr>
          <w:p w14:paraId="6070334A" w14:textId="77777777" w:rsidR="0089349A" w:rsidRDefault="0089349A" w:rsidP="00740160">
            <w:pPr>
              <w:rPr>
                <w:lang w:eastAsia="zh-CN"/>
              </w:rPr>
            </w:pPr>
            <w:r>
              <w:rPr>
                <w:lang w:eastAsia="zh-CN"/>
              </w:rPr>
              <w:t>Option 1</w:t>
            </w:r>
          </w:p>
        </w:tc>
        <w:tc>
          <w:tcPr>
            <w:tcW w:w="5950" w:type="dxa"/>
          </w:tcPr>
          <w:p w14:paraId="4B6C8BF4" w14:textId="77777777" w:rsidR="0089349A" w:rsidRPr="00A3400F" w:rsidRDefault="0089349A" w:rsidP="00740160">
            <w:pPr>
              <w:rPr>
                <w:lang w:eastAsia="zh-CN"/>
              </w:rPr>
            </w:pPr>
          </w:p>
        </w:tc>
      </w:tr>
    </w:tbl>
    <w:p w14:paraId="1B0FB4AE" w14:textId="77777777" w:rsidR="009F4F3C" w:rsidRPr="009562B6" w:rsidRDefault="009F4F3C">
      <w:pPr>
        <w:rPr>
          <w:rFonts w:eastAsiaTheme="minorEastAsia"/>
          <w:highlight w:val="yellow"/>
          <w:lang w:eastAsia="zh-CN"/>
        </w:rPr>
      </w:pPr>
    </w:p>
    <w:p w14:paraId="449334BA" w14:textId="77777777" w:rsidR="009F4F3C" w:rsidRDefault="00D05AA3">
      <w:pPr>
        <w:rPr>
          <w:highlight w:val="yellow"/>
        </w:rPr>
      </w:pPr>
      <w:r>
        <w:rPr>
          <w:highlight w:val="yellow"/>
        </w:rPr>
        <w:t>Summary:</w:t>
      </w:r>
    </w:p>
    <w:p w14:paraId="5E5AA247" w14:textId="77777777" w:rsidR="009F4F3C" w:rsidRDefault="00D05AA3">
      <w:pPr>
        <w:rPr>
          <w:rFonts w:eastAsiaTheme="minorEastAsia"/>
          <w:lang w:eastAsia="zh-CN"/>
        </w:rPr>
      </w:pPr>
      <w:r>
        <w:rPr>
          <w:highlight w:val="yellow"/>
        </w:rPr>
        <w:t>&lt;blank&gt;</w:t>
      </w:r>
    </w:p>
    <w:p w14:paraId="56106E69"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H</w:t>
      </w:r>
      <w:r>
        <w:rPr>
          <w:rFonts w:eastAsiaTheme="minorEastAsia" w:hint="eastAsia"/>
          <w:b/>
          <w:sz w:val="24"/>
          <w:szCs w:val="24"/>
          <w:u w:val="single"/>
          <w:lang w:eastAsia="zh-CN"/>
        </w:rPr>
        <w:t>ow to report in connected mode after RA procedure</w:t>
      </w:r>
    </w:p>
    <w:p w14:paraId="4F688C35" w14:textId="77777777" w:rsidR="009F4F3C" w:rsidRDefault="00D05AA3">
      <w:pPr>
        <w:jc w:val="both"/>
        <w:rPr>
          <w:rFonts w:eastAsiaTheme="minorEastAsia"/>
          <w:lang w:eastAsia="zh-CN"/>
        </w:rPr>
      </w:pPr>
      <w:r>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Pr>
          <w:rFonts w:eastAsiaTheme="minorEastAsia" w:hint="eastAsia"/>
          <w:lang w:eastAsia="zh-CN"/>
        </w:rPr>
        <w:t xml:space="preserve"> [2]</w:t>
      </w:r>
      <w:r>
        <w:rPr>
          <w:rFonts w:eastAsiaTheme="minorEastAsia"/>
          <w:lang w:eastAsia="zh-CN"/>
        </w:rPr>
        <w:t xml:space="preserve">. </w:t>
      </w:r>
    </w:p>
    <w:p w14:paraId="78D7B3D4" w14:textId="77777777" w:rsidR="009F4F3C" w:rsidRDefault="00D05AA3">
      <w:pPr>
        <w:jc w:val="both"/>
        <w:rPr>
          <w:rFonts w:eastAsiaTheme="minorEastAsia"/>
          <w:lang w:eastAsia="zh-CN"/>
        </w:rPr>
      </w:pPr>
      <w:r>
        <w:rPr>
          <w:rFonts w:eastAsiaTheme="minorEastAsia"/>
          <w:lang w:eastAsia="zh-CN"/>
        </w:rPr>
        <w:lastRenderedPageBreak/>
        <w:t>Thus, for privacy reasons the TA reporting or position reporting is better done using RRC after security have been activated. If TA reporting is done using MAC CEs, it is better to not report often and not having fine-grained TA report.</w:t>
      </w:r>
      <w:r>
        <w:rPr>
          <w:rFonts w:eastAsiaTheme="minorEastAsia" w:hint="eastAsia"/>
          <w:lang w:eastAsia="zh-CN"/>
        </w:rPr>
        <w:t xml:space="preserve"> [2].</w:t>
      </w:r>
    </w:p>
    <w:p w14:paraId="061ABF69"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3663818A" w14:textId="77777777">
        <w:tc>
          <w:tcPr>
            <w:tcW w:w="9857" w:type="dxa"/>
          </w:tcPr>
          <w:p w14:paraId="4B2DC821"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79" w:name="_Toc71455667"/>
            <w:bookmarkStart w:id="80" w:name="_Toc71455716"/>
            <w:bookmarkStart w:id="81" w:name="_Toc74332606"/>
            <w:bookmarkStart w:id="82" w:name="_Toc71466753"/>
            <w:bookmarkStart w:id="83" w:name="_Toc71497697"/>
            <w:bookmarkStart w:id="84" w:name="_Toc71455755"/>
            <w:bookmarkStart w:id="85" w:name="_Toc71497679"/>
            <w:bookmarkStart w:id="86" w:name="_Toc71582109"/>
            <w:bookmarkStart w:id="87" w:name="_Toc71548572"/>
            <w:bookmarkStart w:id="88" w:name="_Toc71455773"/>
            <w:bookmarkStart w:id="89" w:name="_Toc71583861"/>
            <w:bookmarkStart w:id="90" w:name="_Toc71549056"/>
            <w:bookmarkStart w:id="91" w:name="_Toc74332625"/>
            <w:bookmarkStart w:id="92" w:name="_Toc71582857"/>
            <w:bookmarkStart w:id="93" w:name="_Toc71466735"/>
            <w:bookmarkStart w:id="94" w:name="_Toc71583845"/>
            <w:bookmarkStart w:id="95" w:name="_Toc74332653"/>
            <w:bookmarkStart w:id="96" w:name="_Toc74563984"/>
            <w:bookmarkStart w:id="97" w:name="_Toc71549074"/>
            <w:bookmarkStart w:id="98" w:name="_Toc74332578"/>
            <w:bookmarkStart w:id="99" w:name="_Toc74564012"/>
            <w:bookmarkStart w:id="100" w:name="_Toc75181361"/>
            <w:bookmarkStart w:id="101" w:name="_Toc75181390"/>
            <w:bookmarkStart w:id="102" w:name="_Toc71582127"/>
            <w:bookmarkStart w:id="103" w:name="_Toc75275823"/>
            <w:bookmarkStart w:id="104" w:name="_Toc71455698"/>
            <w:bookmarkStart w:id="105" w:name="_Toc71548554"/>
            <w:bookmarkStart w:id="106" w:name="_Toc75275853"/>
            <w:bookmarkStart w:id="107" w:name="_Toc75276044"/>
            <w:bookmarkStart w:id="108" w:name="_Toc75276074"/>
            <w:bookmarkStart w:id="109" w:name="_Toc71582873"/>
            <w:bookmarkStart w:id="110" w:name="_Toc75345075"/>
            <w:bookmarkStart w:id="111" w:name="_Toc79097387"/>
            <w:bookmarkStart w:id="112" w:name="_Toc75427062"/>
            <w:bookmarkStart w:id="113" w:name="_Toc79085086"/>
            <w:bookmarkStart w:id="114" w:name="_Toc75426333"/>
            <w:bookmarkStart w:id="115" w:name="_Toc75427038"/>
            <w:bookmarkStart w:id="116" w:name="_Toc78997218"/>
            <w:bookmarkStart w:id="117" w:name="_Toc79095309"/>
            <w:bookmarkStart w:id="118" w:name="_Toc79097367"/>
            <w:bookmarkStart w:id="119" w:name="_Toc78997198"/>
            <w:bookmarkStart w:id="120" w:name="_Toc79084886"/>
            <w:bookmarkStart w:id="121" w:name="_Toc78990139"/>
            <w:bookmarkStart w:id="122" w:name="_Toc78990158"/>
            <w:bookmarkStart w:id="123" w:name="_Toc79085067"/>
            <w:bookmarkStart w:id="124" w:name="_Toc79095351"/>
            <w:bookmarkStart w:id="125" w:name="_Toc79095643"/>
            <w:bookmarkStart w:id="126" w:name="_Toc75426996"/>
            <w:bookmarkStart w:id="127" w:name="_Toc75427020"/>
            <w:bookmarkStart w:id="128" w:name="_Toc75426358"/>
            <w:bookmarkStart w:id="129" w:name="_Toc76038177"/>
            <w:bookmarkStart w:id="130" w:name="_Toc76038228"/>
            <w:bookmarkStart w:id="131" w:name="_Toc76038206"/>
            <w:bookmarkStart w:id="132" w:name="_Toc78842345"/>
            <w:bookmarkStart w:id="133" w:name="_Toc78842374"/>
            <w:bookmarkStart w:id="134" w:name="_Toc79084905"/>
            <w:bookmarkStart w:id="135" w:name="_Toc79095663"/>
            <w:bookmarkStart w:id="136" w:name="_Toc76038257"/>
            <w:bookmarkStart w:id="137" w:name="_Toc75345094"/>
            <w:bookmarkStart w:id="138" w:name="_Toc79095289"/>
            <w:bookmarkStart w:id="139" w:name="_Toc79095331"/>
            <w:bookmarkStart w:id="140" w:name="_Toc68210463"/>
            <w:bookmarkStart w:id="141" w:name="_Toc71237756"/>
            <w:bookmarkStart w:id="142" w:name="_Toc71237767"/>
            <w:bookmarkStart w:id="143" w:name="_Ref71237775"/>
            <w:bookmarkStart w:id="144" w:name="_Toc71237798"/>
            <w:bookmarkStart w:id="145" w:name="_Toc68183024"/>
            <w:bookmarkStart w:id="146" w:name="_Toc68178645"/>
            <w:bookmarkStart w:id="147" w:name="_Toc71237809"/>
            <w:bookmarkStart w:id="148" w:name="_Toc71114894"/>
            <w:bookmarkStart w:id="149" w:name="_Toc71114905"/>
            <w:bookmarkStart w:id="150" w:name="_Toc68208496"/>
            <w:bookmarkStart w:id="151" w:name="_Toc68208756"/>
            <w:bookmarkStart w:id="152" w:name="_Toc68209282"/>
            <w:bookmarkStart w:id="153" w:name="_Toc68210491"/>
            <w:bookmarkStart w:id="154" w:name="_Toc71071858"/>
            <w:bookmarkStart w:id="155" w:name="_Toc68209310"/>
            <w:bookmarkStart w:id="156" w:name="_Toc71071864"/>
            <w:bookmarkStart w:id="157" w:name="_Toc71074890"/>
            <w:bookmarkStart w:id="158" w:name="_Toc71074896"/>
            <w:bookmarkStart w:id="159" w:name="_Toc71119729"/>
            <w:bookmarkStart w:id="160" w:name="_Toc71119740"/>
            <w:bookmarkStart w:id="161" w:name="_Toc71126712"/>
            <w:bookmarkStart w:id="162" w:name="_Toc68208728"/>
            <w:bookmarkStart w:id="163" w:name="_Toc68208909"/>
            <w:bookmarkStart w:id="164" w:name="_Toc68208881"/>
            <w:bookmarkStart w:id="165" w:name="_Toc71297585"/>
            <w:bookmarkStart w:id="166" w:name="_Toc71299070"/>
            <w:bookmarkStart w:id="167" w:name="_Toc71399836"/>
            <w:bookmarkStart w:id="168" w:name="_Toc71244782"/>
            <w:bookmarkStart w:id="169" w:name="_Toc71244796"/>
            <w:bookmarkStart w:id="170" w:name="_Toc71240785"/>
            <w:bookmarkStart w:id="171" w:name="_Toc71238443"/>
            <w:bookmarkStart w:id="172" w:name="_Toc71240845"/>
            <w:bookmarkStart w:id="173" w:name="_Toc71240861"/>
            <w:bookmarkStart w:id="174" w:name="_Toc71241175"/>
            <w:bookmarkStart w:id="175" w:name="_Toc71238430"/>
            <w:bookmarkStart w:id="176" w:name="_Toc71247949"/>
            <w:bookmarkStart w:id="177" w:name="_Toc71241160"/>
            <w:bookmarkStart w:id="178" w:name="_Toc71299087"/>
            <w:bookmarkStart w:id="179" w:name="_Toc71297602"/>
            <w:bookmarkStart w:id="180" w:name="_Toc71399853"/>
            <w:bookmarkStart w:id="181" w:name="_Toc71454738"/>
            <w:bookmarkStart w:id="182" w:name="_Toc71293552"/>
            <w:bookmarkStart w:id="183" w:name="_Toc71244965"/>
            <w:bookmarkStart w:id="184" w:name="_Toc71247934"/>
            <w:bookmarkStart w:id="185" w:name="_Toc71293536"/>
            <w:bookmarkStart w:id="186" w:name="_Toc71454704"/>
            <w:bookmarkStart w:id="187" w:name="_Toc71454721"/>
            <w:bookmarkStart w:id="188" w:name="_Toc71244979"/>
            <w:bookmarkStart w:id="189" w:name="_Toc71455649"/>
            <w:bookmarkStart w:id="190" w:name="_Toc71454687"/>
            <w:bookmarkStart w:id="191" w:name="_Toc71240769"/>
            <w:r>
              <w:rPr>
                <w:rFonts w:cs="Arial"/>
                <w:lang w:eastAsia="en-GB"/>
              </w:rPr>
              <w:t xml:space="preserve">If the UE reports </w:t>
            </w:r>
            <w:r>
              <w:rPr>
                <w:rFonts w:cs="Arial"/>
              </w:rPr>
              <w:t>information about UE specific TA pre-compensation</w:t>
            </w:r>
            <w:r>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lang w:eastAsia="en-GB"/>
              </w:rPr>
              <w:t xml:space="preserve">. </w:t>
            </w:r>
          </w:p>
        </w:tc>
      </w:tr>
    </w:tbl>
    <w:p w14:paraId="226D6606" w14:textId="77777777" w:rsidR="009F4F3C" w:rsidRDefault="00D05AA3">
      <w:pPr>
        <w:spacing w:beforeLines="50" w:before="120"/>
        <w:rPr>
          <w:rFonts w:eastAsiaTheme="minorEastAsia"/>
          <w:lang w:eastAsia="zh-CN"/>
        </w:rPr>
      </w:pPr>
      <w:proofErr w:type="gramStart"/>
      <w:r>
        <w:rPr>
          <w:rFonts w:eastAsiaTheme="minorEastAsia" w:hint="eastAsia"/>
          <w:lang w:eastAsia="zh-CN"/>
        </w:rPr>
        <w:t>However</w:t>
      </w:r>
      <w:proofErr w:type="gramEnd"/>
      <w:r>
        <w:rPr>
          <w:rFonts w:eastAsiaTheme="minorEastAsia" w:hint="eastAsia"/>
          <w:lang w:eastAsia="zh-CN"/>
        </w:rPr>
        <w:t xml:space="preserve"> some companies</w:t>
      </w:r>
      <w:r>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 </w:t>
      </w:r>
      <w:proofErr w:type="gramStart"/>
      <w:r>
        <w:rPr>
          <w:rFonts w:eastAsiaTheme="minorEastAsia" w:hint="eastAsia"/>
          <w:lang w:eastAsia="zh-CN"/>
        </w:rPr>
        <w:t>So</w:t>
      </w:r>
      <w:proofErr w:type="gramEnd"/>
      <w:r>
        <w:rPr>
          <w:rFonts w:eastAsiaTheme="minorEastAsia" w:hint="eastAsia"/>
          <w:lang w:eastAsia="zh-CN"/>
        </w:rPr>
        <w:t xml:space="preserv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0C9A1F4E" w14:textId="77777777">
        <w:tc>
          <w:tcPr>
            <w:tcW w:w="9631" w:type="dxa"/>
            <w:gridSpan w:val="3"/>
          </w:tcPr>
          <w:p w14:paraId="59EFB451" w14:textId="77777777" w:rsidR="009F4F3C" w:rsidRDefault="00D05AA3">
            <w:pPr>
              <w:rPr>
                <w:rFonts w:eastAsiaTheme="minorEastAsia"/>
                <w:b/>
                <w:bCs/>
                <w:color w:val="000000"/>
                <w:lang w:eastAsia="zh-CN"/>
              </w:rPr>
            </w:pPr>
            <w:r>
              <w:rPr>
                <w:b/>
              </w:rPr>
              <w:t>Question</w:t>
            </w:r>
            <w:r>
              <w:rPr>
                <w:rFonts w:hint="eastAsia"/>
                <w:b/>
                <w:lang w:eastAsia="zh-CN"/>
              </w:rPr>
              <w:t xml:space="preserve"> 5</w:t>
            </w:r>
            <w:r>
              <w:rPr>
                <w:b/>
              </w:rPr>
              <w:t>:</w:t>
            </w:r>
            <w:r>
              <w:rPr>
                <w:rFonts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5BE573D8"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hint="eastAsia"/>
                <w:b/>
                <w:lang w:eastAsia="zh-CN"/>
              </w:rPr>
              <w:t>s</w:t>
            </w:r>
          </w:p>
        </w:tc>
      </w:tr>
      <w:tr w:rsidR="009F4F3C" w14:paraId="676DC1C1" w14:textId="77777777">
        <w:tc>
          <w:tcPr>
            <w:tcW w:w="1980" w:type="dxa"/>
          </w:tcPr>
          <w:p w14:paraId="0FAFB427" w14:textId="77777777" w:rsidR="009F4F3C" w:rsidRDefault="00D05AA3">
            <w:pPr>
              <w:jc w:val="center"/>
              <w:rPr>
                <w:b/>
              </w:rPr>
            </w:pPr>
            <w:r>
              <w:rPr>
                <w:b/>
              </w:rPr>
              <w:t>Company</w:t>
            </w:r>
          </w:p>
        </w:tc>
        <w:tc>
          <w:tcPr>
            <w:tcW w:w="1701" w:type="dxa"/>
          </w:tcPr>
          <w:p w14:paraId="629EF436" w14:textId="77777777" w:rsidR="009F4F3C" w:rsidRDefault="00D05AA3">
            <w:pPr>
              <w:jc w:val="center"/>
              <w:rPr>
                <w:b/>
                <w:lang w:eastAsia="zh-CN"/>
              </w:rPr>
            </w:pPr>
            <w:r>
              <w:rPr>
                <w:rFonts w:hint="eastAsia"/>
                <w:b/>
                <w:lang w:eastAsia="zh-CN"/>
              </w:rPr>
              <w:t>Option 1/2/3</w:t>
            </w:r>
          </w:p>
        </w:tc>
        <w:tc>
          <w:tcPr>
            <w:tcW w:w="5950" w:type="dxa"/>
          </w:tcPr>
          <w:p w14:paraId="070BB6B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40B948C8" w14:textId="77777777">
        <w:tc>
          <w:tcPr>
            <w:tcW w:w="1980" w:type="dxa"/>
          </w:tcPr>
          <w:p w14:paraId="78AEEE30" w14:textId="77777777" w:rsidR="009F4F3C" w:rsidRDefault="00D05AA3">
            <w:pPr>
              <w:rPr>
                <w:lang w:eastAsia="zh-CN"/>
              </w:rPr>
            </w:pPr>
            <w:r>
              <w:rPr>
                <w:lang w:eastAsia="zh-CN"/>
              </w:rPr>
              <w:t>MediaTek</w:t>
            </w:r>
          </w:p>
        </w:tc>
        <w:tc>
          <w:tcPr>
            <w:tcW w:w="1701" w:type="dxa"/>
          </w:tcPr>
          <w:p w14:paraId="69F4A8E9" w14:textId="77777777" w:rsidR="009F4F3C" w:rsidRDefault="00D05AA3">
            <w:pPr>
              <w:rPr>
                <w:lang w:eastAsia="zh-CN"/>
              </w:rPr>
            </w:pPr>
            <w:r>
              <w:rPr>
                <w:lang w:eastAsia="zh-CN"/>
              </w:rPr>
              <w:t>Option 2</w:t>
            </w:r>
          </w:p>
        </w:tc>
        <w:tc>
          <w:tcPr>
            <w:tcW w:w="5950" w:type="dxa"/>
          </w:tcPr>
          <w:p w14:paraId="6A00EE0D" w14:textId="77777777" w:rsidR="009F4F3C" w:rsidRDefault="00D05AA3">
            <w:pPr>
              <w:rPr>
                <w:lang w:eastAsia="zh-CN"/>
              </w:rPr>
            </w:pPr>
            <w:r>
              <w:rPr>
                <w:lang w:eastAsia="zh-CN"/>
              </w:rPr>
              <w:t>We prefer using a single method to report the TA using MAC CE (option 2) all the time.</w:t>
            </w:r>
          </w:p>
        </w:tc>
      </w:tr>
      <w:tr w:rsidR="009F4F3C" w14:paraId="418169E3" w14:textId="77777777">
        <w:tc>
          <w:tcPr>
            <w:tcW w:w="1980" w:type="dxa"/>
          </w:tcPr>
          <w:p w14:paraId="1F29F541" w14:textId="77777777" w:rsidR="009F4F3C" w:rsidRDefault="00D05AA3">
            <w:pPr>
              <w:rPr>
                <w:lang w:eastAsia="zh-CN"/>
              </w:rPr>
            </w:pPr>
            <w:r>
              <w:rPr>
                <w:rFonts w:hint="eastAsia"/>
                <w:lang w:eastAsia="zh-CN"/>
              </w:rPr>
              <w:t>X</w:t>
            </w:r>
            <w:r>
              <w:rPr>
                <w:lang w:eastAsia="zh-CN"/>
              </w:rPr>
              <w:t>iaomi</w:t>
            </w:r>
          </w:p>
        </w:tc>
        <w:tc>
          <w:tcPr>
            <w:tcW w:w="1701" w:type="dxa"/>
          </w:tcPr>
          <w:p w14:paraId="27B274DD" w14:textId="77777777" w:rsidR="009F4F3C" w:rsidRDefault="00D05AA3">
            <w:pPr>
              <w:rPr>
                <w:lang w:eastAsia="zh-CN"/>
              </w:rPr>
            </w:pPr>
            <w:r>
              <w:rPr>
                <w:rFonts w:hint="eastAsia"/>
                <w:lang w:eastAsia="zh-CN"/>
              </w:rPr>
              <w:t>F</w:t>
            </w:r>
            <w:r>
              <w:rPr>
                <w:lang w:eastAsia="zh-CN"/>
              </w:rPr>
              <w:t>FS</w:t>
            </w:r>
          </w:p>
        </w:tc>
        <w:tc>
          <w:tcPr>
            <w:tcW w:w="5950" w:type="dxa"/>
          </w:tcPr>
          <w:p w14:paraId="043A093F" w14:textId="77777777" w:rsidR="009F4F3C" w:rsidRDefault="00D05AA3">
            <w:pPr>
              <w:rPr>
                <w:lang w:eastAsia="zh-CN"/>
              </w:rPr>
            </w:pPr>
            <w:r>
              <w:rPr>
                <w:rFonts w:hint="eastAsia"/>
                <w:lang w:eastAsia="zh-CN"/>
              </w:rPr>
              <w:t>S</w:t>
            </w:r>
            <w:r>
              <w:rPr>
                <w:lang w:eastAsia="zh-CN"/>
              </w:rPr>
              <w:t>ame as Q5, wait for SA3 answer for LCS</w:t>
            </w:r>
          </w:p>
        </w:tc>
      </w:tr>
      <w:tr w:rsidR="009F4F3C" w14:paraId="6CE5A234" w14:textId="77777777">
        <w:tc>
          <w:tcPr>
            <w:tcW w:w="1980" w:type="dxa"/>
          </w:tcPr>
          <w:p w14:paraId="1CC8058E" w14:textId="77777777" w:rsidR="009F4F3C" w:rsidRDefault="00D05AA3">
            <w:pPr>
              <w:rPr>
                <w:lang w:eastAsia="zh-CN"/>
              </w:rPr>
            </w:pPr>
            <w:r>
              <w:rPr>
                <w:rFonts w:hint="eastAsia"/>
                <w:lang w:eastAsia="zh-CN"/>
              </w:rPr>
              <w:t>L</w:t>
            </w:r>
            <w:r>
              <w:rPr>
                <w:lang w:eastAsia="zh-CN"/>
              </w:rPr>
              <w:t>enovo</w:t>
            </w:r>
          </w:p>
        </w:tc>
        <w:tc>
          <w:tcPr>
            <w:tcW w:w="1701" w:type="dxa"/>
          </w:tcPr>
          <w:p w14:paraId="4089D521" w14:textId="77777777" w:rsidR="009F4F3C" w:rsidRDefault="00D05AA3">
            <w:pPr>
              <w:rPr>
                <w:lang w:eastAsia="zh-CN"/>
              </w:rPr>
            </w:pPr>
            <w:r>
              <w:rPr>
                <w:rFonts w:hint="eastAsia"/>
                <w:lang w:eastAsia="zh-CN"/>
              </w:rPr>
              <w:t>F</w:t>
            </w:r>
            <w:r>
              <w:rPr>
                <w:lang w:eastAsia="zh-CN"/>
              </w:rPr>
              <w:t>FS</w:t>
            </w:r>
          </w:p>
        </w:tc>
        <w:tc>
          <w:tcPr>
            <w:tcW w:w="5950" w:type="dxa"/>
          </w:tcPr>
          <w:p w14:paraId="02C223D7"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9F4F3C" w14:paraId="1EA4C515" w14:textId="77777777">
        <w:tc>
          <w:tcPr>
            <w:tcW w:w="1980" w:type="dxa"/>
          </w:tcPr>
          <w:p w14:paraId="408CA073" w14:textId="77777777" w:rsidR="009F4F3C" w:rsidRDefault="00D05AA3">
            <w:pPr>
              <w:rPr>
                <w:lang w:eastAsia="zh-CN"/>
              </w:rPr>
            </w:pPr>
            <w:r>
              <w:rPr>
                <w:rFonts w:hint="eastAsia"/>
                <w:lang w:eastAsia="zh-CN"/>
              </w:rPr>
              <w:t>C</w:t>
            </w:r>
            <w:r>
              <w:rPr>
                <w:lang w:eastAsia="zh-CN"/>
              </w:rPr>
              <w:t>hina Telecom</w:t>
            </w:r>
          </w:p>
        </w:tc>
        <w:tc>
          <w:tcPr>
            <w:tcW w:w="1701" w:type="dxa"/>
          </w:tcPr>
          <w:p w14:paraId="6DF43A69" w14:textId="77777777" w:rsidR="009F4F3C" w:rsidRDefault="00D05AA3">
            <w:pPr>
              <w:rPr>
                <w:lang w:eastAsia="zh-CN"/>
              </w:rPr>
            </w:pPr>
            <w:r>
              <w:rPr>
                <w:rFonts w:hint="eastAsia"/>
                <w:lang w:eastAsia="zh-CN"/>
              </w:rPr>
              <w:t>O</w:t>
            </w:r>
            <w:r>
              <w:rPr>
                <w:lang w:eastAsia="zh-CN"/>
              </w:rPr>
              <w:t>ption1</w:t>
            </w:r>
          </w:p>
        </w:tc>
        <w:tc>
          <w:tcPr>
            <w:tcW w:w="5950" w:type="dxa"/>
          </w:tcPr>
          <w:p w14:paraId="4D71B7CB" w14:textId="77777777" w:rsidR="009F4F3C" w:rsidRDefault="00D05AA3">
            <w:pPr>
              <w:rPr>
                <w:lang w:eastAsia="zh-CN"/>
              </w:rPr>
            </w:pPr>
            <w:r>
              <w:rPr>
                <w:rFonts w:hint="eastAsia"/>
                <w:lang w:eastAsia="zh-CN"/>
              </w:rPr>
              <w:t>C</w:t>
            </w:r>
            <w:r>
              <w:rPr>
                <w:lang w:eastAsia="zh-CN"/>
              </w:rPr>
              <w:t>onsidering the security of UEs, we prefer Option1 in connected mode.</w:t>
            </w:r>
          </w:p>
        </w:tc>
      </w:tr>
      <w:tr w:rsidR="009F4F3C" w14:paraId="69C45D4C" w14:textId="77777777">
        <w:tc>
          <w:tcPr>
            <w:tcW w:w="1980" w:type="dxa"/>
          </w:tcPr>
          <w:p w14:paraId="32298468"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DC95215" w14:textId="77777777" w:rsidR="009F4F3C" w:rsidRDefault="00D05AA3">
            <w:pPr>
              <w:rPr>
                <w:lang w:eastAsia="zh-CN"/>
              </w:rPr>
            </w:pPr>
            <w:r>
              <w:rPr>
                <w:lang w:eastAsia="zh-CN"/>
              </w:rPr>
              <w:t xml:space="preserve">Option </w:t>
            </w:r>
            <w:r>
              <w:rPr>
                <w:rFonts w:hint="eastAsia"/>
                <w:lang w:eastAsia="zh-CN"/>
              </w:rPr>
              <w:t>3</w:t>
            </w:r>
          </w:p>
        </w:tc>
        <w:tc>
          <w:tcPr>
            <w:tcW w:w="5950" w:type="dxa"/>
          </w:tcPr>
          <w:p w14:paraId="2F5EFAB2" w14:textId="77777777" w:rsidR="009F4F3C" w:rsidRDefault="00D05AA3">
            <w:pPr>
              <w:rPr>
                <w:lang w:eastAsia="zh-CN"/>
              </w:rPr>
            </w:pPr>
            <w:r>
              <w:rPr>
                <w:lang w:eastAsia="zh-CN"/>
              </w:rPr>
              <w:t>Same answer as in Q1, UE specific TA is only reported during initial access.</w:t>
            </w:r>
          </w:p>
        </w:tc>
      </w:tr>
      <w:tr w:rsidR="009F4F3C" w14:paraId="0A124EA2" w14:textId="77777777">
        <w:tc>
          <w:tcPr>
            <w:tcW w:w="1980" w:type="dxa"/>
          </w:tcPr>
          <w:p w14:paraId="2D3C1642" w14:textId="77777777" w:rsidR="009F4F3C" w:rsidRDefault="00D05AA3">
            <w:pPr>
              <w:rPr>
                <w:lang w:eastAsia="zh-CN"/>
              </w:rPr>
            </w:pPr>
            <w:r>
              <w:rPr>
                <w:lang w:eastAsia="zh-CN"/>
              </w:rPr>
              <w:t>Samsung</w:t>
            </w:r>
          </w:p>
        </w:tc>
        <w:tc>
          <w:tcPr>
            <w:tcW w:w="1701" w:type="dxa"/>
          </w:tcPr>
          <w:p w14:paraId="752EC029" w14:textId="77777777" w:rsidR="009F4F3C" w:rsidRDefault="00D05AA3">
            <w:pPr>
              <w:rPr>
                <w:lang w:eastAsia="zh-CN"/>
              </w:rPr>
            </w:pPr>
            <w:r>
              <w:rPr>
                <w:lang w:eastAsia="zh-CN"/>
              </w:rPr>
              <w:t>Option-2</w:t>
            </w:r>
          </w:p>
        </w:tc>
        <w:tc>
          <w:tcPr>
            <w:tcW w:w="5950" w:type="dxa"/>
          </w:tcPr>
          <w:p w14:paraId="1D8ECB19"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1848987D" w14:textId="77777777">
        <w:tc>
          <w:tcPr>
            <w:tcW w:w="1980" w:type="dxa"/>
          </w:tcPr>
          <w:p w14:paraId="7B5F5A70" w14:textId="77777777" w:rsidR="009F4F3C" w:rsidRDefault="00D05AA3">
            <w:pPr>
              <w:rPr>
                <w:lang w:eastAsia="zh-CN"/>
              </w:rPr>
            </w:pPr>
            <w:r>
              <w:rPr>
                <w:lang w:eastAsia="zh-CN"/>
              </w:rPr>
              <w:t>Ericsson</w:t>
            </w:r>
          </w:p>
        </w:tc>
        <w:tc>
          <w:tcPr>
            <w:tcW w:w="1701" w:type="dxa"/>
          </w:tcPr>
          <w:p w14:paraId="141D86BB" w14:textId="77777777" w:rsidR="009F4F3C" w:rsidRDefault="00D05AA3">
            <w:pPr>
              <w:rPr>
                <w:lang w:eastAsia="zh-CN"/>
              </w:rPr>
            </w:pPr>
            <w:r>
              <w:rPr>
                <w:lang w:eastAsia="zh-CN"/>
              </w:rPr>
              <w:t>Option 1</w:t>
            </w:r>
          </w:p>
        </w:tc>
        <w:tc>
          <w:tcPr>
            <w:tcW w:w="5950" w:type="dxa"/>
          </w:tcPr>
          <w:p w14:paraId="4BC67A24" w14:textId="77777777" w:rsidR="009F4F3C" w:rsidRDefault="00D05AA3">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rsidR="009F4F3C" w14:paraId="5E3623D2" w14:textId="77777777">
        <w:tc>
          <w:tcPr>
            <w:tcW w:w="1980" w:type="dxa"/>
          </w:tcPr>
          <w:p w14:paraId="340EABFB" w14:textId="77777777" w:rsidR="009F4F3C" w:rsidRDefault="00D05AA3">
            <w:pPr>
              <w:rPr>
                <w:lang w:eastAsia="zh-CN"/>
              </w:rPr>
            </w:pPr>
            <w:r>
              <w:rPr>
                <w:rFonts w:eastAsia="Malgun Gothic" w:hint="eastAsia"/>
                <w:lang w:eastAsia="ko-KR"/>
              </w:rPr>
              <w:t>LG</w:t>
            </w:r>
          </w:p>
        </w:tc>
        <w:tc>
          <w:tcPr>
            <w:tcW w:w="1701" w:type="dxa"/>
          </w:tcPr>
          <w:p w14:paraId="31E89B58" w14:textId="77777777" w:rsidR="009F4F3C" w:rsidRDefault="00D05AA3">
            <w:pPr>
              <w:rPr>
                <w:lang w:eastAsia="zh-CN"/>
              </w:rPr>
            </w:pPr>
            <w:r>
              <w:rPr>
                <w:rFonts w:eastAsia="Malgun Gothic" w:hint="eastAsia"/>
                <w:lang w:eastAsia="ko-KR"/>
              </w:rPr>
              <w:t>Option 2</w:t>
            </w:r>
          </w:p>
        </w:tc>
        <w:tc>
          <w:tcPr>
            <w:tcW w:w="5950" w:type="dxa"/>
          </w:tcPr>
          <w:p w14:paraId="439C4CAB" w14:textId="77777777" w:rsidR="009F4F3C" w:rsidRDefault="009F4F3C">
            <w:pPr>
              <w:rPr>
                <w:lang w:eastAsia="zh-CN"/>
              </w:rPr>
            </w:pPr>
          </w:p>
        </w:tc>
      </w:tr>
      <w:tr w:rsidR="009F4F3C" w14:paraId="614DD9CC" w14:textId="77777777">
        <w:tc>
          <w:tcPr>
            <w:tcW w:w="1980" w:type="dxa"/>
          </w:tcPr>
          <w:p w14:paraId="5E09181D"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DEEEECC" w14:textId="77777777" w:rsidR="009F4F3C" w:rsidRDefault="00D05AA3">
            <w:pPr>
              <w:rPr>
                <w:rFonts w:eastAsia="Malgun Gothic"/>
                <w:lang w:eastAsia="ko-KR"/>
              </w:rPr>
            </w:pPr>
            <w:r>
              <w:rPr>
                <w:rFonts w:eastAsia="Malgun Gothic"/>
                <w:lang w:eastAsia="ko-KR"/>
              </w:rPr>
              <w:t>Option 1 or Option 2</w:t>
            </w:r>
          </w:p>
        </w:tc>
        <w:tc>
          <w:tcPr>
            <w:tcW w:w="5950" w:type="dxa"/>
          </w:tcPr>
          <w:p w14:paraId="724BCEEA" w14:textId="77777777" w:rsidR="009F4F3C" w:rsidRDefault="00D05AA3">
            <w:pPr>
              <w:rPr>
                <w:lang w:eastAsia="zh-CN"/>
              </w:rPr>
            </w:pPr>
            <w:r>
              <w:rPr>
                <w:lang w:eastAsia="zh-CN"/>
              </w:rPr>
              <w:t>No strong view. If there is already a MAC CE introduced for UE-specific TA reporting in RA then a unified solution might be preferrable. However, we can understand the arguments for RRC-based signalling especially if TA value is not expected to change that quickly.</w:t>
            </w:r>
          </w:p>
        </w:tc>
      </w:tr>
      <w:tr w:rsidR="009F4F3C" w14:paraId="583E4BBC" w14:textId="77777777">
        <w:tc>
          <w:tcPr>
            <w:tcW w:w="1980" w:type="dxa"/>
          </w:tcPr>
          <w:p w14:paraId="02A94B71" w14:textId="77777777" w:rsidR="009F4F3C" w:rsidRDefault="00D05AA3">
            <w:pPr>
              <w:rPr>
                <w:rFonts w:eastAsia="Malgun Gothic"/>
                <w:lang w:eastAsia="ko-KR"/>
              </w:rPr>
            </w:pPr>
            <w:r>
              <w:rPr>
                <w:lang w:eastAsia="zh-CN"/>
              </w:rPr>
              <w:t>NEC</w:t>
            </w:r>
          </w:p>
        </w:tc>
        <w:tc>
          <w:tcPr>
            <w:tcW w:w="1701" w:type="dxa"/>
          </w:tcPr>
          <w:p w14:paraId="33BFE9D8" w14:textId="77777777" w:rsidR="009F4F3C" w:rsidRDefault="00D05AA3">
            <w:pPr>
              <w:rPr>
                <w:rFonts w:eastAsia="Malgun Gothic"/>
                <w:lang w:eastAsia="ko-KR"/>
              </w:rPr>
            </w:pPr>
            <w:r>
              <w:rPr>
                <w:lang w:eastAsia="zh-CN"/>
              </w:rPr>
              <w:t>Option 2</w:t>
            </w:r>
          </w:p>
        </w:tc>
        <w:tc>
          <w:tcPr>
            <w:tcW w:w="5950" w:type="dxa"/>
          </w:tcPr>
          <w:p w14:paraId="647ADB5C" w14:textId="77777777" w:rsidR="009F4F3C" w:rsidRDefault="00D05AA3">
            <w:pPr>
              <w:rPr>
                <w:lang w:eastAsia="zh-CN"/>
              </w:rPr>
            </w:pPr>
            <w:r>
              <w:rPr>
                <w:lang w:eastAsia="zh-CN"/>
              </w:rPr>
              <w:t>Reporting TA does not require high resolution of the UE position and can be made via MAC CE without using RRC security</w:t>
            </w:r>
          </w:p>
        </w:tc>
      </w:tr>
      <w:tr w:rsidR="009F4F3C" w14:paraId="30D255DB" w14:textId="77777777">
        <w:tc>
          <w:tcPr>
            <w:tcW w:w="1980" w:type="dxa"/>
          </w:tcPr>
          <w:p w14:paraId="68EC5A0A" w14:textId="77777777" w:rsidR="009F4F3C" w:rsidRDefault="00D05AA3">
            <w:pPr>
              <w:rPr>
                <w:lang w:val="en-US" w:eastAsia="zh-CN"/>
              </w:rPr>
            </w:pPr>
            <w:r>
              <w:rPr>
                <w:rFonts w:hint="eastAsia"/>
                <w:lang w:val="en-US" w:eastAsia="zh-CN"/>
              </w:rPr>
              <w:t>ZTE</w:t>
            </w:r>
          </w:p>
        </w:tc>
        <w:tc>
          <w:tcPr>
            <w:tcW w:w="1701" w:type="dxa"/>
          </w:tcPr>
          <w:p w14:paraId="4E471D4E" w14:textId="77777777" w:rsidR="009F4F3C" w:rsidRDefault="00D05AA3">
            <w:pPr>
              <w:rPr>
                <w:lang w:val="en-US" w:eastAsia="zh-CN"/>
              </w:rPr>
            </w:pPr>
            <w:r>
              <w:rPr>
                <w:rFonts w:hint="eastAsia"/>
                <w:lang w:val="en-US" w:eastAsia="zh-CN"/>
              </w:rPr>
              <w:t>Option 2</w:t>
            </w:r>
          </w:p>
        </w:tc>
        <w:tc>
          <w:tcPr>
            <w:tcW w:w="5950" w:type="dxa"/>
          </w:tcPr>
          <w:p w14:paraId="193C13DA" w14:textId="77777777" w:rsidR="009F4F3C" w:rsidRDefault="00D05AA3">
            <w:pPr>
              <w:rPr>
                <w:lang w:val="en-US" w:eastAsia="zh-CN"/>
              </w:rPr>
            </w:pPr>
            <w:r>
              <w:rPr>
                <w:rFonts w:hint="eastAsia"/>
                <w:lang w:val="en-US" w:eastAsia="zh-CN"/>
              </w:rPr>
              <w:t>MAC CEs would be more efficient way to go, but SA3 might be consulted first to see if frequent TA report has any privacy concerns.</w:t>
            </w:r>
          </w:p>
        </w:tc>
      </w:tr>
      <w:tr w:rsidR="008F6080" w14:paraId="0634991D" w14:textId="77777777" w:rsidTr="00423771">
        <w:tc>
          <w:tcPr>
            <w:tcW w:w="1980" w:type="dxa"/>
          </w:tcPr>
          <w:p w14:paraId="3AA2AD5C" w14:textId="77777777" w:rsidR="008F6080" w:rsidRDefault="008F6080" w:rsidP="00423771">
            <w:pPr>
              <w:rPr>
                <w:lang w:eastAsia="zh-CN"/>
              </w:rPr>
            </w:pPr>
            <w:r>
              <w:rPr>
                <w:lang w:eastAsia="zh-CN"/>
              </w:rPr>
              <w:lastRenderedPageBreak/>
              <w:t xml:space="preserve">Apple </w:t>
            </w:r>
          </w:p>
        </w:tc>
        <w:tc>
          <w:tcPr>
            <w:tcW w:w="1701" w:type="dxa"/>
          </w:tcPr>
          <w:p w14:paraId="0DE1840F" w14:textId="77777777" w:rsidR="008F6080" w:rsidRDefault="008F6080" w:rsidP="00423771">
            <w:pPr>
              <w:rPr>
                <w:lang w:eastAsia="zh-CN"/>
              </w:rPr>
            </w:pPr>
            <w:r>
              <w:rPr>
                <w:lang w:eastAsia="zh-CN"/>
              </w:rPr>
              <w:t>Option 3</w:t>
            </w:r>
          </w:p>
        </w:tc>
        <w:tc>
          <w:tcPr>
            <w:tcW w:w="5950" w:type="dxa"/>
          </w:tcPr>
          <w:p w14:paraId="1F93DA90" w14:textId="77777777" w:rsidR="008F6080" w:rsidRDefault="008F6080" w:rsidP="00423771">
            <w:pPr>
              <w:rPr>
                <w:lang w:eastAsia="zh-CN"/>
              </w:rPr>
            </w:pPr>
            <w:r>
              <w:rPr>
                <w:lang w:eastAsia="zh-CN"/>
              </w:rPr>
              <w:t xml:space="preserve">No need of this report and existing procedure is supposed to be </w:t>
            </w:r>
            <w:proofErr w:type="spellStart"/>
            <w:r>
              <w:rPr>
                <w:lang w:eastAsia="zh-CN"/>
              </w:rPr>
              <w:t>self correcting</w:t>
            </w:r>
            <w:proofErr w:type="spellEnd"/>
            <w:r>
              <w:rPr>
                <w:lang w:eastAsia="zh-CN"/>
              </w:rPr>
              <w:t xml:space="preserve"> anyway. </w:t>
            </w:r>
          </w:p>
        </w:tc>
      </w:tr>
      <w:tr w:rsidR="00D90460" w14:paraId="5AC7B61F" w14:textId="77777777">
        <w:tc>
          <w:tcPr>
            <w:tcW w:w="1980" w:type="dxa"/>
          </w:tcPr>
          <w:p w14:paraId="1700F6AE" w14:textId="53C31786" w:rsidR="00D90460" w:rsidRDefault="00D90460" w:rsidP="00D90460">
            <w:pPr>
              <w:rPr>
                <w:lang w:val="en-US" w:eastAsia="zh-CN"/>
              </w:rPr>
            </w:pPr>
            <w:r>
              <w:rPr>
                <w:lang w:eastAsia="zh-CN"/>
              </w:rPr>
              <w:t>Qualcomm</w:t>
            </w:r>
          </w:p>
        </w:tc>
        <w:tc>
          <w:tcPr>
            <w:tcW w:w="1701" w:type="dxa"/>
          </w:tcPr>
          <w:p w14:paraId="1B042297" w14:textId="00F1E01D" w:rsidR="00D90460" w:rsidRDefault="00D90460" w:rsidP="00D90460">
            <w:pPr>
              <w:rPr>
                <w:lang w:val="en-US" w:eastAsia="zh-CN"/>
              </w:rPr>
            </w:pPr>
            <w:r>
              <w:rPr>
                <w:lang w:eastAsia="zh-CN"/>
              </w:rPr>
              <w:t xml:space="preserve">Option 2 </w:t>
            </w:r>
          </w:p>
        </w:tc>
        <w:tc>
          <w:tcPr>
            <w:tcW w:w="5950" w:type="dxa"/>
          </w:tcPr>
          <w:p w14:paraId="08AFC93C" w14:textId="26D112B4" w:rsidR="00D90460" w:rsidRDefault="00D90460" w:rsidP="00D90460">
            <w:pPr>
              <w:rPr>
                <w:lang w:val="en-US" w:eastAsia="zh-CN"/>
              </w:rPr>
            </w:pPr>
            <w:r>
              <w:rPr>
                <w:lang w:eastAsia="zh-CN"/>
              </w:rPr>
              <w:t>Given the TA report is coarse TA report, e.g., in granularity of 1 slot.</w:t>
            </w:r>
          </w:p>
        </w:tc>
      </w:tr>
      <w:tr w:rsidR="007F7CE9" w14:paraId="5B00669B" w14:textId="77777777">
        <w:tc>
          <w:tcPr>
            <w:tcW w:w="1980" w:type="dxa"/>
          </w:tcPr>
          <w:p w14:paraId="73408831" w14:textId="12E6156C" w:rsidR="007F7CE9" w:rsidRDefault="007F7CE9" w:rsidP="007F7CE9">
            <w:pPr>
              <w:rPr>
                <w:lang w:eastAsia="zh-CN"/>
              </w:rPr>
            </w:pPr>
            <w:r>
              <w:rPr>
                <w:lang w:eastAsia="zh-CN"/>
              </w:rPr>
              <w:t>Nokia</w:t>
            </w:r>
          </w:p>
        </w:tc>
        <w:tc>
          <w:tcPr>
            <w:tcW w:w="1701" w:type="dxa"/>
          </w:tcPr>
          <w:p w14:paraId="0DB5B930" w14:textId="2658F96B" w:rsidR="007F7CE9" w:rsidRDefault="007F7CE9" w:rsidP="007F7CE9">
            <w:pPr>
              <w:rPr>
                <w:lang w:eastAsia="zh-CN"/>
              </w:rPr>
            </w:pPr>
            <w:r>
              <w:rPr>
                <w:lang w:eastAsia="zh-CN"/>
              </w:rPr>
              <w:t>Option</w:t>
            </w:r>
            <w:r w:rsidR="00623490">
              <w:rPr>
                <w:lang w:eastAsia="zh-CN"/>
              </w:rPr>
              <w:t xml:space="preserve"> </w:t>
            </w:r>
            <w:r>
              <w:rPr>
                <w:lang w:eastAsia="zh-CN"/>
              </w:rPr>
              <w:t>1</w:t>
            </w:r>
          </w:p>
        </w:tc>
        <w:tc>
          <w:tcPr>
            <w:tcW w:w="5950" w:type="dxa"/>
          </w:tcPr>
          <w:p w14:paraId="0F8E23CF" w14:textId="1F790D5A" w:rsidR="007F7CE9" w:rsidRDefault="007F7CE9" w:rsidP="007F7CE9">
            <w:pPr>
              <w:rPr>
                <w:lang w:eastAsia="zh-CN"/>
              </w:rPr>
            </w:pPr>
            <w:r>
              <w:rPr>
                <w:lang w:eastAsia="zh-CN"/>
              </w:rPr>
              <w:t xml:space="preserve">We prefer the UE to report its location (as indicated in Q6) via RRC after security has been activated,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r w:rsidR="009562B6" w14:paraId="684FD309" w14:textId="77777777" w:rsidTr="009562B6">
        <w:tc>
          <w:tcPr>
            <w:tcW w:w="1980" w:type="dxa"/>
          </w:tcPr>
          <w:p w14:paraId="302089CB" w14:textId="77777777" w:rsidR="009562B6" w:rsidRDefault="009562B6" w:rsidP="009A00B8">
            <w:pPr>
              <w:rPr>
                <w:lang w:eastAsia="zh-CN"/>
              </w:rPr>
            </w:pPr>
            <w:r>
              <w:rPr>
                <w:rFonts w:hint="eastAsia"/>
                <w:lang w:eastAsia="zh-CN"/>
              </w:rPr>
              <w:t>v</w:t>
            </w:r>
            <w:r>
              <w:rPr>
                <w:lang w:eastAsia="zh-CN"/>
              </w:rPr>
              <w:t>ivo</w:t>
            </w:r>
          </w:p>
        </w:tc>
        <w:tc>
          <w:tcPr>
            <w:tcW w:w="1701" w:type="dxa"/>
          </w:tcPr>
          <w:p w14:paraId="6B52EDBD" w14:textId="77777777" w:rsidR="009562B6" w:rsidRDefault="009562B6" w:rsidP="009A00B8">
            <w:pPr>
              <w:rPr>
                <w:lang w:eastAsia="zh-CN"/>
              </w:rPr>
            </w:pPr>
            <w:r>
              <w:rPr>
                <w:lang w:eastAsia="zh-CN"/>
              </w:rPr>
              <w:t>Option 2</w:t>
            </w:r>
          </w:p>
        </w:tc>
        <w:tc>
          <w:tcPr>
            <w:tcW w:w="5950" w:type="dxa"/>
          </w:tcPr>
          <w:p w14:paraId="677756F5" w14:textId="77777777" w:rsidR="009562B6" w:rsidRDefault="009562B6" w:rsidP="009A00B8">
            <w:pPr>
              <w:rPr>
                <w:lang w:eastAsia="zh-CN"/>
              </w:rPr>
            </w:pPr>
            <w:r>
              <w:rPr>
                <w:lang w:eastAsia="zh-CN"/>
              </w:rPr>
              <w:t>We prefer using the same way as reporting UE specific TA during initial access procedure.</w:t>
            </w:r>
          </w:p>
        </w:tc>
      </w:tr>
      <w:tr w:rsidR="0099499B" w14:paraId="58296972" w14:textId="77777777" w:rsidTr="000273DE">
        <w:tc>
          <w:tcPr>
            <w:tcW w:w="1980" w:type="dxa"/>
          </w:tcPr>
          <w:p w14:paraId="65603870" w14:textId="77777777" w:rsidR="0099499B" w:rsidRDefault="0099499B" w:rsidP="000273DE">
            <w:pPr>
              <w:rPr>
                <w:lang w:eastAsia="zh-CN"/>
              </w:rPr>
            </w:pPr>
            <w:r>
              <w:rPr>
                <w:lang w:eastAsia="zh-CN"/>
              </w:rPr>
              <w:t>OPPO</w:t>
            </w:r>
          </w:p>
        </w:tc>
        <w:tc>
          <w:tcPr>
            <w:tcW w:w="1701" w:type="dxa"/>
          </w:tcPr>
          <w:p w14:paraId="37621799" w14:textId="77777777" w:rsidR="0099499B" w:rsidRDefault="0099499B" w:rsidP="000273DE">
            <w:pPr>
              <w:rPr>
                <w:lang w:eastAsia="zh-CN"/>
              </w:rPr>
            </w:pPr>
            <w:r>
              <w:rPr>
                <w:lang w:eastAsia="zh-CN"/>
              </w:rPr>
              <w:t>Option 1</w:t>
            </w:r>
          </w:p>
        </w:tc>
        <w:tc>
          <w:tcPr>
            <w:tcW w:w="5950" w:type="dxa"/>
          </w:tcPr>
          <w:p w14:paraId="49302C89" w14:textId="77777777" w:rsidR="0099499B" w:rsidRDefault="0099499B" w:rsidP="000273DE">
            <w:pPr>
              <w:rPr>
                <w:lang w:eastAsia="zh-CN"/>
              </w:rPr>
            </w:pPr>
            <w:r>
              <w:rPr>
                <w:lang w:eastAsia="zh-CN"/>
              </w:rPr>
              <w:t>We prefer TA reporting via RRC signalling since RRC signaling is secured.</w:t>
            </w:r>
          </w:p>
        </w:tc>
      </w:tr>
      <w:tr w:rsidR="00A06D1C" w14:paraId="04EC29F2" w14:textId="77777777" w:rsidTr="00C878BB">
        <w:tc>
          <w:tcPr>
            <w:tcW w:w="1980" w:type="dxa"/>
          </w:tcPr>
          <w:p w14:paraId="29703151" w14:textId="77777777" w:rsidR="00A06D1C" w:rsidRDefault="00A06D1C" w:rsidP="00C878BB">
            <w:pPr>
              <w:rPr>
                <w:lang w:eastAsia="zh-CN"/>
              </w:rPr>
            </w:pPr>
            <w:r>
              <w:rPr>
                <w:rFonts w:hint="eastAsia"/>
                <w:lang w:eastAsia="zh-CN"/>
              </w:rPr>
              <w:t>CATT</w:t>
            </w:r>
          </w:p>
        </w:tc>
        <w:tc>
          <w:tcPr>
            <w:tcW w:w="1701" w:type="dxa"/>
          </w:tcPr>
          <w:p w14:paraId="5020B330" w14:textId="77777777" w:rsidR="00A06D1C" w:rsidRDefault="00A06D1C" w:rsidP="00C878BB">
            <w:pPr>
              <w:rPr>
                <w:lang w:eastAsia="zh-CN"/>
              </w:rPr>
            </w:pPr>
            <w:r>
              <w:rPr>
                <w:rFonts w:hint="eastAsia"/>
                <w:lang w:eastAsia="zh-CN"/>
              </w:rPr>
              <w:t>Option 2</w:t>
            </w:r>
          </w:p>
        </w:tc>
        <w:tc>
          <w:tcPr>
            <w:tcW w:w="5950" w:type="dxa"/>
          </w:tcPr>
          <w:p w14:paraId="11870C36" w14:textId="5DC87061" w:rsidR="00A06D1C" w:rsidRDefault="00A06D1C" w:rsidP="00627B9E">
            <w:pPr>
              <w:rPr>
                <w:lang w:eastAsia="zh-CN"/>
              </w:rPr>
            </w:pPr>
            <w:r>
              <w:rPr>
                <w:lang w:eastAsia="zh-CN"/>
              </w:rPr>
              <w:t>I</w:t>
            </w:r>
            <w:r>
              <w:rPr>
                <w:rFonts w:hint="eastAsia"/>
                <w:lang w:eastAsia="zh-CN"/>
              </w:rPr>
              <w:t xml:space="preserve">t was agreed to use MAC CE to report UE specific TA in RA procedure </w:t>
            </w:r>
            <w:r w:rsidR="00627B9E">
              <w:rPr>
                <w:rFonts w:hint="eastAsia"/>
                <w:lang w:eastAsia="zh-CN"/>
              </w:rPr>
              <w:t>at</w:t>
            </w:r>
            <w:r>
              <w:rPr>
                <w:rFonts w:hint="eastAsia"/>
                <w:lang w:eastAsia="zh-CN"/>
              </w:rPr>
              <w:t xml:space="preserve"> previous meeting. </w:t>
            </w:r>
            <w:r>
              <w:rPr>
                <w:lang w:eastAsia="zh-CN"/>
              </w:rPr>
              <w:t>T</w:t>
            </w:r>
            <w:r>
              <w:rPr>
                <w:rFonts w:hint="eastAsia"/>
                <w:lang w:eastAsia="zh-CN"/>
              </w:rPr>
              <w:t xml:space="preserve">he same method </w:t>
            </w:r>
            <w:r w:rsidR="007053BD">
              <w:rPr>
                <w:rFonts w:hint="eastAsia"/>
                <w:lang w:eastAsia="zh-CN"/>
              </w:rPr>
              <w:t>can</w:t>
            </w:r>
            <w:r>
              <w:rPr>
                <w:rFonts w:hint="eastAsia"/>
                <w:lang w:eastAsia="zh-CN"/>
              </w:rPr>
              <w:t xml:space="preserve"> be applied to connected mode. </w:t>
            </w:r>
          </w:p>
        </w:tc>
      </w:tr>
      <w:tr w:rsidR="00DC30F3" w14:paraId="7B2F6C72" w14:textId="77777777" w:rsidTr="009562B6">
        <w:tc>
          <w:tcPr>
            <w:tcW w:w="1980" w:type="dxa"/>
          </w:tcPr>
          <w:p w14:paraId="65953EE1" w14:textId="2B882C0B" w:rsidR="00DC30F3" w:rsidRDefault="00DC30F3" w:rsidP="00DC30F3">
            <w:pPr>
              <w:rPr>
                <w:lang w:eastAsia="zh-CN"/>
              </w:rPr>
            </w:pPr>
            <w:proofErr w:type="spellStart"/>
            <w:r>
              <w:rPr>
                <w:lang w:eastAsia="zh-CN"/>
              </w:rPr>
              <w:t>Convida</w:t>
            </w:r>
            <w:proofErr w:type="spellEnd"/>
          </w:p>
        </w:tc>
        <w:tc>
          <w:tcPr>
            <w:tcW w:w="1701" w:type="dxa"/>
          </w:tcPr>
          <w:p w14:paraId="299A2BE2" w14:textId="220E6FC6" w:rsidR="00DC30F3" w:rsidRDefault="00DC30F3" w:rsidP="00DC30F3">
            <w:pPr>
              <w:rPr>
                <w:lang w:eastAsia="zh-CN"/>
              </w:rPr>
            </w:pPr>
            <w:r>
              <w:rPr>
                <w:lang w:eastAsia="zh-CN"/>
              </w:rPr>
              <w:t>Option 2</w:t>
            </w:r>
          </w:p>
        </w:tc>
        <w:tc>
          <w:tcPr>
            <w:tcW w:w="5950" w:type="dxa"/>
          </w:tcPr>
          <w:p w14:paraId="1A925765" w14:textId="1EE2C73D" w:rsidR="00DC30F3" w:rsidRDefault="00DC30F3" w:rsidP="00DC30F3">
            <w:pPr>
              <w:rPr>
                <w:lang w:eastAsia="zh-CN"/>
              </w:rPr>
            </w:pPr>
            <w:r>
              <w:rPr>
                <w:lang w:eastAsia="zh-CN"/>
              </w:rPr>
              <w:t xml:space="preserve">Our slight preference is for Option 2, however, both options are feasible. </w:t>
            </w:r>
          </w:p>
        </w:tc>
      </w:tr>
      <w:tr w:rsidR="009B236A" w14:paraId="10DD7B1E" w14:textId="77777777" w:rsidTr="009562B6">
        <w:tc>
          <w:tcPr>
            <w:tcW w:w="1980" w:type="dxa"/>
          </w:tcPr>
          <w:p w14:paraId="599C6FD7" w14:textId="1AC031E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617B8191" w14:textId="5A463D4F" w:rsidR="009B236A" w:rsidRDefault="009B236A" w:rsidP="009B236A">
            <w:pPr>
              <w:rPr>
                <w:lang w:eastAsia="zh-CN"/>
              </w:rPr>
            </w:pPr>
            <w:r>
              <w:rPr>
                <w:rFonts w:hint="eastAsia"/>
                <w:lang w:eastAsia="zh-CN"/>
              </w:rPr>
              <w:t>O</w:t>
            </w:r>
            <w:r>
              <w:rPr>
                <w:lang w:eastAsia="zh-CN"/>
              </w:rPr>
              <w:t>ption 3</w:t>
            </w:r>
          </w:p>
        </w:tc>
        <w:tc>
          <w:tcPr>
            <w:tcW w:w="5950" w:type="dxa"/>
          </w:tcPr>
          <w:p w14:paraId="5A26782F" w14:textId="53AADEDB" w:rsidR="009B236A" w:rsidRDefault="009B236A" w:rsidP="009B236A">
            <w:pPr>
              <w:rPr>
                <w:lang w:eastAsia="zh-CN"/>
              </w:rPr>
            </w:pPr>
            <w:r>
              <w:rPr>
                <w:rFonts w:hint="eastAsia"/>
                <w:lang w:eastAsia="zh-CN"/>
              </w:rPr>
              <w:t>U</w:t>
            </w:r>
            <w:r>
              <w:rPr>
                <w:lang w:eastAsia="zh-CN"/>
              </w:rPr>
              <w:t>E specific TA report is not needed after random access procedure.</w:t>
            </w:r>
          </w:p>
        </w:tc>
      </w:tr>
      <w:tr w:rsidR="009B236A" w14:paraId="2155E84E" w14:textId="77777777" w:rsidTr="009562B6">
        <w:tc>
          <w:tcPr>
            <w:tcW w:w="1980" w:type="dxa"/>
          </w:tcPr>
          <w:p w14:paraId="346EB6FF" w14:textId="32047ECD" w:rsidR="009B236A" w:rsidRDefault="003735EA" w:rsidP="009B236A">
            <w:pPr>
              <w:rPr>
                <w:lang w:eastAsia="zh-CN"/>
              </w:rPr>
            </w:pPr>
            <w:r>
              <w:rPr>
                <w:rFonts w:hint="eastAsia"/>
                <w:lang w:eastAsia="zh-CN"/>
              </w:rPr>
              <w:t>R</w:t>
            </w:r>
            <w:r>
              <w:rPr>
                <w:lang w:eastAsia="zh-CN"/>
              </w:rPr>
              <w:t>akuten Mobile</w:t>
            </w:r>
          </w:p>
        </w:tc>
        <w:tc>
          <w:tcPr>
            <w:tcW w:w="1701" w:type="dxa"/>
          </w:tcPr>
          <w:p w14:paraId="166F2D5B" w14:textId="3446292B" w:rsidR="009B236A" w:rsidRDefault="003735EA" w:rsidP="009B236A">
            <w:pPr>
              <w:rPr>
                <w:lang w:eastAsia="zh-CN"/>
              </w:rPr>
            </w:pPr>
            <w:r>
              <w:rPr>
                <w:rFonts w:hint="eastAsia"/>
                <w:lang w:eastAsia="zh-CN"/>
              </w:rPr>
              <w:t>O</w:t>
            </w:r>
            <w:r>
              <w:rPr>
                <w:lang w:eastAsia="zh-CN"/>
              </w:rPr>
              <w:t>ption 2</w:t>
            </w:r>
          </w:p>
        </w:tc>
        <w:tc>
          <w:tcPr>
            <w:tcW w:w="5950" w:type="dxa"/>
          </w:tcPr>
          <w:p w14:paraId="422BB1EF" w14:textId="77777777" w:rsidR="009B236A" w:rsidRDefault="009B236A" w:rsidP="009B236A">
            <w:pPr>
              <w:rPr>
                <w:lang w:eastAsia="zh-CN"/>
              </w:rPr>
            </w:pPr>
          </w:p>
        </w:tc>
      </w:tr>
      <w:tr w:rsidR="00DD418C" w14:paraId="7DC70792" w14:textId="77777777" w:rsidTr="009562B6">
        <w:tc>
          <w:tcPr>
            <w:tcW w:w="1980" w:type="dxa"/>
          </w:tcPr>
          <w:p w14:paraId="5B2A5BDB" w14:textId="16E19CF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0312BCB9" w14:textId="684E9DB1" w:rsidR="00DD418C" w:rsidRDefault="00DD418C" w:rsidP="00DD418C">
            <w:pPr>
              <w:rPr>
                <w:lang w:eastAsia="zh-CN"/>
              </w:rPr>
            </w:pPr>
            <w:r>
              <w:rPr>
                <w:rFonts w:eastAsia="Malgun Gothic" w:hint="eastAsia"/>
                <w:lang w:val="en-US" w:eastAsia="ko-KR"/>
              </w:rPr>
              <w:t>O</w:t>
            </w:r>
            <w:r>
              <w:rPr>
                <w:rFonts w:eastAsia="Malgun Gothic"/>
                <w:lang w:val="en-US" w:eastAsia="ko-KR"/>
              </w:rPr>
              <w:t>ption 2</w:t>
            </w:r>
          </w:p>
        </w:tc>
        <w:tc>
          <w:tcPr>
            <w:tcW w:w="5950" w:type="dxa"/>
          </w:tcPr>
          <w:p w14:paraId="00DEC8B9" w14:textId="2B048ED5" w:rsidR="00DD418C" w:rsidRDefault="00DD418C" w:rsidP="00DD418C">
            <w:pPr>
              <w:rPr>
                <w:lang w:eastAsia="zh-CN"/>
              </w:rPr>
            </w:pPr>
            <w:r>
              <w:rPr>
                <w:rFonts w:eastAsia="Malgun Gothic"/>
                <w:lang w:val="en-US" w:eastAsia="ko-KR"/>
              </w:rPr>
              <w:t>We prefer MAC CE. It can be revisited if SA3 has any concerns.</w:t>
            </w:r>
          </w:p>
        </w:tc>
      </w:tr>
      <w:tr w:rsidR="006A65FC" w14:paraId="448C7B28" w14:textId="77777777" w:rsidTr="009562B6">
        <w:tc>
          <w:tcPr>
            <w:tcW w:w="1980" w:type="dxa"/>
          </w:tcPr>
          <w:p w14:paraId="08CDBFB1" w14:textId="060ED66E" w:rsidR="006A65FC" w:rsidRDefault="006A65FC" w:rsidP="006A65FC">
            <w:pPr>
              <w:rPr>
                <w:rFonts w:eastAsia="Malgun Gothic"/>
                <w:lang w:val="en-US" w:eastAsia="ko-KR"/>
              </w:rPr>
            </w:pPr>
            <w:r>
              <w:rPr>
                <w:lang w:eastAsia="zh-CN"/>
              </w:rPr>
              <w:t>Intel</w:t>
            </w:r>
          </w:p>
        </w:tc>
        <w:tc>
          <w:tcPr>
            <w:tcW w:w="1701" w:type="dxa"/>
          </w:tcPr>
          <w:p w14:paraId="583FA2EB" w14:textId="0244E127" w:rsidR="006A65FC" w:rsidRDefault="006A65FC" w:rsidP="006A65FC">
            <w:pPr>
              <w:rPr>
                <w:rFonts w:eastAsia="Malgun Gothic"/>
                <w:lang w:val="en-US" w:eastAsia="ko-KR"/>
              </w:rPr>
            </w:pPr>
            <w:r>
              <w:rPr>
                <w:lang w:eastAsia="zh-CN"/>
              </w:rPr>
              <w:t>Option 1</w:t>
            </w:r>
          </w:p>
        </w:tc>
        <w:tc>
          <w:tcPr>
            <w:tcW w:w="5950" w:type="dxa"/>
          </w:tcPr>
          <w:p w14:paraId="1C5A055D" w14:textId="277E4892" w:rsidR="006A65FC" w:rsidRDefault="006A65FC" w:rsidP="006A65FC">
            <w:pPr>
              <w:rPr>
                <w:rFonts w:eastAsia="Malgun Gothic"/>
                <w:lang w:val="en-US" w:eastAsia="ko-KR"/>
              </w:rPr>
            </w:pPr>
            <w:r>
              <w:rPr>
                <w:lang w:eastAsia="zh-CN"/>
              </w:rPr>
              <w:t xml:space="preserve">We prefer RRC signaling as our preference is to send location (instead of TA). In addition, for some NTN scenario (e.g. LEO), UE location may be easily calculated based on multiple TA reports for statis UEs. </w:t>
            </w:r>
            <w:proofErr w:type="gramStart"/>
            <w:r>
              <w:rPr>
                <w:lang w:eastAsia="zh-CN"/>
              </w:rPr>
              <w:t>Therefore</w:t>
            </w:r>
            <w:proofErr w:type="gramEnd"/>
            <w:r>
              <w:rPr>
                <w:lang w:eastAsia="zh-CN"/>
              </w:rPr>
              <w:t xml:space="preserve"> RRC signaling may be better.</w:t>
            </w:r>
          </w:p>
        </w:tc>
      </w:tr>
      <w:tr w:rsidR="0089349A" w14:paraId="468691F9" w14:textId="77777777" w:rsidTr="0089349A">
        <w:tc>
          <w:tcPr>
            <w:tcW w:w="1980" w:type="dxa"/>
          </w:tcPr>
          <w:p w14:paraId="2B9B0204" w14:textId="77777777" w:rsidR="0089349A" w:rsidRDefault="0089349A" w:rsidP="00740160">
            <w:pPr>
              <w:rPr>
                <w:lang w:eastAsia="zh-CN"/>
              </w:rPr>
            </w:pPr>
            <w:r>
              <w:rPr>
                <w:lang w:eastAsia="zh-CN"/>
              </w:rPr>
              <w:t>Sequans</w:t>
            </w:r>
          </w:p>
        </w:tc>
        <w:tc>
          <w:tcPr>
            <w:tcW w:w="1701" w:type="dxa"/>
          </w:tcPr>
          <w:p w14:paraId="74A924F9" w14:textId="77777777" w:rsidR="0089349A" w:rsidRDefault="0089349A" w:rsidP="00740160">
            <w:pPr>
              <w:rPr>
                <w:lang w:eastAsia="zh-CN"/>
              </w:rPr>
            </w:pPr>
            <w:r>
              <w:rPr>
                <w:lang w:eastAsia="zh-CN"/>
              </w:rPr>
              <w:t>Option 2 as baseline</w:t>
            </w:r>
          </w:p>
        </w:tc>
        <w:tc>
          <w:tcPr>
            <w:tcW w:w="5950" w:type="dxa"/>
          </w:tcPr>
          <w:p w14:paraId="17FC5647" w14:textId="77777777" w:rsidR="0089349A" w:rsidRDefault="0089349A" w:rsidP="00740160">
            <w:pPr>
              <w:rPr>
                <w:lang w:eastAsia="zh-CN"/>
              </w:rPr>
            </w:pPr>
            <w:r>
              <w:rPr>
                <w:lang w:eastAsia="zh-CN"/>
              </w:rPr>
              <w:t>This can be decided once need/frequency/accuracy of the reporting is decided, but MAC CE could be the baseline unless issues are found.</w:t>
            </w:r>
          </w:p>
        </w:tc>
      </w:tr>
    </w:tbl>
    <w:p w14:paraId="10348D3A" w14:textId="77777777" w:rsidR="009F4F3C" w:rsidRPr="009562B6" w:rsidRDefault="009F4F3C">
      <w:pPr>
        <w:jc w:val="both"/>
        <w:rPr>
          <w:rFonts w:eastAsiaTheme="minorEastAsia"/>
          <w:lang w:eastAsia="zh-CN"/>
        </w:rPr>
      </w:pPr>
    </w:p>
    <w:p w14:paraId="4B1A954E" w14:textId="77777777" w:rsidR="009F4F3C" w:rsidRDefault="00D05AA3">
      <w:pPr>
        <w:rPr>
          <w:highlight w:val="yellow"/>
        </w:rPr>
      </w:pPr>
      <w:proofErr w:type="gramStart"/>
      <w:r>
        <w:rPr>
          <w:highlight w:val="yellow"/>
        </w:rPr>
        <w:t>Summary :</w:t>
      </w:r>
      <w:proofErr w:type="gramEnd"/>
    </w:p>
    <w:p w14:paraId="55DEA3C2" w14:textId="77777777" w:rsidR="009F4F3C" w:rsidRDefault="00D05AA3">
      <w:pPr>
        <w:rPr>
          <w:rFonts w:eastAsiaTheme="minorEastAsia"/>
          <w:lang w:eastAsia="zh-CN"/>
        </w:rPr>
      </w:pPr>
      <w:r>
        <w:rPr>
          <w:highlight w:val="yellow"/>
        </w:rPr>
        <w:t>&lt;blank&gt;</w:t>
      </w:r>
    </w:p>
    <w:p w14:paraId="593D1BD2" w14:textId="77777777" w:rsidR="009F4F3C" w:rsidRDefault="009F4F3C">
      <w:pPr>
        <w:rPr>
          <w:rFonts w:eastAsiaTheme="minorEastAsia"/>
          <w:lang w:eastAsia="zh-CN"/>
        </w:rPr>
      </w:pPr>
    </w:p>
    <w:p w14:paraId="18613908"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he content of UE specific TA in connected mode after RA procedure</w:t>
      </w:r>
    </w:p>
    <w:p w14:paraId="64D5B767" w14:textId="77777777" w:rsidR="009F4F3C" w:rsidRDefault="00D05AA3">
      <w:pPr>
        <w:jc w:val="both"/>
        <w:rPr>
          <w:rFonts w:eastAsiaTheme="minorEastAsia"/>
          <w:lang w:eastAsia="zh-CN"/>
        </w:rPr>
      </w:pPr>
      <w:r>
        <w:rPr>
          <w:rFonts w:eastAsiaTheme="minorEastAsia"/>
          <w:lang w:eastAsia="zh-CN"/>
        </w:rPr>
        <w:t>With the UE position and the satellite ephemeris, the gNB can predict TA variations with less signalling than the UE reporting TA or TA+TA drift</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283F99EE" w14:textId="77777777">
        <w:tc>
          <w:tcPr>
            <w:tcW w:w="9857" w:type="dxa"/>
          </w:tcPr>
          <w:p w14:paraId="75E9DFE7" w14:textId="77777777" w:rsidR="009F4F3C" w:rsidRDefault="00D05AA3">
            <w:pPr>
              <w:pStyle w:val="Proposal"/>
              <w:numPr>
                <w:ilvl w:val="0"/>
                <w:numId w:val="12"/>
              </w:numPr>
              <w:overflowPunct/>
              <w:autoSpaceDE/>
              <w:autoSpaceDN/>
              <w:adjustRightInd/>
              <w:spacing w:line="259" w:lineRule="auto"/>
              <w:textAlignment w:val="auto"/>
              <w:rPr>
                <w:lang w:eastAsia="en-GB"/>
              </w:rPr>
            </w:pPr>
            <w:bookmarkStart w:id="192" w:name="_Toc75276076"/>
            <w:bookmarkStart w:id="193" w:name="_Toc74332608"/>
            <w:bookmarkStart w:id="194" w:name="_Toc75275826"/>
            <w:bookmarkStart w:id="195" w:name="_Toc75181392"/>
            <w:bookmarkStart w:id="196" w:name="_Toc78842375"/>
            <w:bookmarkStart w:id="197" w:name="_Toc78990141"/>
            <w:bookmarkStart w:id="198" w:name="_Toc74332628"/>
            <w:bookmarkStart w:id="199" w:name="_Toc76038230"/>
            <w:bookmarkStart w:id="200" w:name="_Toc75427021"/>
            <w:bookmarkStart w:id="201" w:name="_Toc75426335"/>
            <w:bookmarkStart w:id="202" w:name="_Toc76038207"/>
            <w:bookmarkStart w:id="203" w:name="_Toc75427040"/>
            <w:bookmarkStart w:id="204" w:name="_Toc74563987"/>
            <w:bookmarkStart w:id="205" w:name="_Toc75426359"/>
            <w:bookmarkStart w:id="206" w:name="_Toc75427063"/>
            <w:bookmarkStart w:id="207" w:name="_Toc74332655"/>
            <w:bookmarkStart w:id="208" w:name="_Toc74564014"/>
            <w:bookmarkStart w:id="209" w:name="_Toc75181364"/>
            <w:bookmarkStart w:id="210" w:name="_Toc75275855"/>
            <w:bookmarkStart w:id="211" w:name="_Toc76038179"/>
            <w:bookmarkStart w:id="212" w:name="_Toc76038258"/>
            <w:bookmarkStart w:id="213" w:name="_Toc74332581"/>
            <w:bookmarkStart w:id="214" w:name="_Toc78842347"/>
            <w:bookmarkStart w:id="215" w:name="_Toc75276047"/>
            <w:bookmarkStart w:id="216" w:name="_Toc75345096"/>
            <w:bookmarkStart w:id="217" w:name="_Toc75345078"/>
            <w:bookmarkStart w:id="218" w:name="_Toc75426998"/>
            <w:bookmarkStart w:id="219" w:name="_Toc79095664"/>
            <w:bookmarkStart w:id="220" w:name="_Toc79095352"/>
            <w:bookmarkStart w:id="221" w:name="_Toc79097369"/>
            <w:bookmarkStart w:id="222" w:name="_Toc79097388"/>
            <w:bookmarkStart w:id="223" w:name="_Toc79085069"/>
            <w:bookmarkStart w:id="224" w:name="_Toc79085087"/>
            <w:bookmarkStart w:id="225" w:name="_Toc79095333"/>
            <w:bookmarkStart w:id="226" w:name="_Toc79095291"/>
            <w:bookmarkStart w:id="227" w:name="_Toc78990159"/>
            <w:bookmarkStart w:id="228" w:name="_Toc79095310"/>
            <w:bookmarkStart w:id="229" w:name="_Toc79095645"/>
            <w:bookmarkStart w:id="230" w:name="_Toc78997219"/>
            <w:bookmarkStart w:id="231" w:name="_Toc78997200"/>
            <w:bookmarkStart w:id="232" w:name="_Toc79084906"/>
            <w:bookmarkStart w:id="233" w:name="_Toc79084888"/>
            <w:r>
              <w:rPr>
                <w:lang w:eastAsia="en-GB"/>
              </w:rPr>
              <w:t xml:space="preserve">The </w:t>
            </w:r>
            <w:r>
              <w:t xml:space="preserve">report about UE specific TA pre-compensation using RRC </w:t>
            </w:r>
            <w:r>
              <w:rPr>
                <w:lang w:eastAsia="en-GB"/>
              </w:rPr>
              <w:t>is the UE position.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2B01006D" w14:textId="77777777" w:rsidR="009F4F3C" w:rsidRDefault="00D05AA3">
      <w:pPr>
        <w:spacing w:beforeLines="50" w:before="120"/>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3875DEC9" w14:textId="77777777">
        <w:tc>
          <w:tcPr>
            <w:tcW w:w="9631" w:type="dxa"/>
            <w:gridSpan w:val="3"/>
          </w:tcPr>
          <w:p w14:paraId="607A1B94" w14:textId="77777777" w:rsidR="009F4F3C" w:rsidRDefault="00D05AA3">
            <w:pPr>
              <w:rPr>
                <w:b/>
                <w:lang w:eastAsia="zh-CN"/>
              </w:rPr>
            </w:pPr>
            <w:r>
              <w:rPr>
                <w:b/>
              </w:rPr>
              <w:t>Question</w:t>
            </w:r>
            <w:r>
              <w:rPr>
                <w:rFonts w:hint="eastAsia"/>
                <w:b/>
                <w:lang w:eastAsia="zh-CN"/>
              </w:rPr>
              <w:t xml:space="preserve"> 6</w:t>
            </w:r>
            <w:r>
              <w:rPr>
                <w:b/>
              </w:rPr>
              <w:t>:</w:t>
            </w:r>
            <w:r>
              <w:rPr>
                <w:rFonts w:hint="eastAsia"/>
                <w:b/>
                <w:lang w:eastAsia="zh-CN"/>
              </w:rPr>
              <w:t xml:space="preserve"> 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4780EFA1" w14:textId="77777777" w:rsidR="009F4F3C" w:rsidRDefault="00D05AA3">
            <w:pPr>
              <w:rPr>
                <w:b/>
                <w:lang w:eastAsia="zh-CN"/>
              </w:rPr>
            </w:pPr>
            <w:r>
              <w:rPr>
                <w:rFonts w:hint="eastAsia"/>
                <w:b/>
                <w:lang w:val="fr-FR" w:eastAsia="zh-CN"/>
              </w:rPr>
              <w:t xml:space="preserve">Option </w:t>
            </w:r>
            <w:r>
              <w:rPr>
                <w:b/>
                <w:lang w:val="fr-FR" w:eastAsia="zh-CN"/>
              </w:rPr>
              <w:t xml:space="preserve">1. UE specific TA; </w:t>
            </w:r>
            <w:r>
              <w:rPr>
                <w:rFonts w:hint="eastAsia"/>
                <w:b/>
                <w:lang w:val="fr-FR" w:eastAsia="zh-CN"/>
              </w:rPr>
              <w:t xml:space="preserve">Option </w:t>
            </w:r>
            <w:r>
              <w:rPr>
                <w:b/>
                <w:lang w:val="fr-FR" w:eastAsia="zh-CN"/>
              </w:rPr>
              <w:t>2. UE position</w:t>
            </w:r>
            <w:r>
              <w:rPr>
                <w:rFonts w:hint="eastAsia"/>
                <w:b/>
                <w:lang w:val="fr-FR" w:eastAsia="zh-CN"/>
              </w:rPr>
              <w:t>;</w:t>
            </w:r>
            <w:r>
              <w:rPr>
                <w:b/>
                <w:lang w:val="fr-FR" w:eastAsia="zh-CN"/>
              </w:rPr>
              <w:t xml:space="preserve"> </w:t>
            </w:r>
            <w:r>
              <w:rPr>
                <w:rFonts w:hint="eastAsia"/>
                <w:b/>
                <w:lang w:val="fr-FR" w:eastAsia="zh-CN"/>
              </w:rPr>
              <w:t xml:space="preserve">Option </w:t>
            </w:r>
            <w:r>
              <w:rPr>
                <w:b/>
                <w:lang w:val="fr-FR" w:eastAsia="zh-CN"/>
              </w:rPr>
              <w:t xml:space="preserve">3. </w:t>
            </w:r>
            <w:r>
              <w:rPr>
                <w:b/>
                <w:lang w:eastAsia="zh-CN"/>
              </w:rPr>
              <w:t>Others</w:t>
            </w:r>
          </w:p>
        </w:tc>
      </w:tr>
      <w:tr w:rsidR="009F4F3C" w14:paraId="5B01C140" w14:textId="77777777">
        <w:tc>
          <w:tcPr>
            <w:tcW w:w="1980" w:type="dxa"/>
          </w:tcPr>
          <w:p w14:paraId="1CF0A30F" w14:textId="77777777" w:rsidR="009F4F3C" w:rsidRDefault="00D05AA3">
            <w:pPr>
              <w:jc w:val="center"/>
              <w:rPr>
                <w:b/>
              </w:rPr>
            </w:pPr>
            <w:r>
              <w:rPr>
                <w:b/>
              </w:rPr>
              <w:t>Company</w:t>
            </w:r>
          </w:p>
        </w:tc>
        <w:tc>
          <w:tcPr>
            <w:tcW w:w="1701" w:type="dxa"/>
          </w:tcPr>
          <w:p w14:paraId="56AC285A" w14:textId="77777777" w:rsidR="009F4F3C" w:rsidRDefault="00D05AA3">
            <w:pPr>
              <w:jc w:val="center"/>
              <w:rPr>
                <w:b/>
                <w:lang w:eastAsia="zh-CN"/>
              </w:rPr>
            </w:pPr>
            <w:r>
              <w:rPr>
                <w:rFonts w:hint="eastAsia"/>
                <w:b/>
                <w:lang w:eastAsia="zh-CN"/>
              </w:rPr>
              <w:t>Option1/2/3</w:t>
            </w:r>
          </w:p>
        </w:tc>
        <w:tc>
          <w:tcPr>
            <w:tcW w:w="5950" w:type="dxa"/>
          </w:tcPr>
          <w:p w14:paraId="2594DD7D"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026ACE4" w14:textId="77777777">
        <w:tc>
          <w:tcPr>
            <w:tcW w:w="1980" w:type="dxa"/>
          </w:tcPr>
          <w:p w14:paraId="6D5FA0F8" w14:textId="77777777" w:rsidR="009F4F3C" w:rsidRDefault="00D05AA3">
            <w:pPr>
              <w:rPr>
                <w:lang w:eastAsia="zh-CN"/>
              </w:rPr>
            </w:pPr>
            <w:r>
              <w:rPr>
                <w:lang w:eastAsia="zh-CN"/>
              </w:rPr>
              <w:t>MediaTek</w:t>
            </w:r>
          </w:p>
        </w:tc>
        <w:tc>
          <w:tcPr>
            <w:tcW w:w="1701" w:type="dxa"/>
          </w:tcPr>
          <w:p w14:paraId="08AF3971" w14:textId="77777777" w:rsidR="009F4F3C" w:rsidRDefault="00D05AA3">
            <w:pPr>
              <w:rPr>
                <w:lang w:eastAsia="zh-CN"/>
              </w:rPr>
            </w:pPr>
            <w:r>
              <w:rPr>
                <w:lang w:eastAsia="zh-CN"/>
              </w:rPr>
              <w:t>Option 1</w:t>
            </w:r>
          </w:p>
        </w:tc>
        <w:tc>
          <w:tcPr>
            <w:tcW w:w="5950" w:type="dxa"/>
          </w:tcPr>
          <w:p w14:paraId="453B5488" w14:textId="77777777" w:rsidR="009F4F3C" w:rsidRDefault="00D05AA3">
            <w:pPr>
              <w:rPr>
                <w:lang w:eastAsia="zh-CN"/>
              </w:rPr>
            </w:pPr>
            <w:r>
              <w:rPr>
                <w:lang w:eastAsia="zh-CN"/>
              </w:rPr>
              <w:t>UE should report the UE-specific TA.</w:t>
            </w:r>
          </w:p>
        </w:tc>
      </w:tr>
      <w:tr w:rsidR="009F4F3C" w14:paraId="7E5AACBA" w14:textId="77777777">
        <w:tc>
          <w:tcPr>
            <w:tcW w:w="1980" w:type="dxa"/>
          </w:tcPr>
          <w:p w14:paraId="36C3653F" w14:textId="77777777" w:rsidR="009F4F3C" w:rsidRDefault="00D05AA3">
            <w:pPr>
              <w:rPr>
                <w:lang w:eastAsia="zh-CN"/>
              </w:rPr>
            </w:pPr>
            <w:r>
              <w:rPr>
                <w:rFonts w:hint="eastAsia"/>
                <w:lang w:eastAsia="zh-CN"/>
              </w:rPr>
              <w:lastRenderedPageBreak/>
              <w:t>X</w:t>
            </w:r>
            <w:r>
              <w:rPr>
                <w:lang w:eastAsia="zh-CN"/>
              </w:rPr>
              <w:t>iaomi</w:t>
            </w:r>
          </w:p>
        </w:tc>
        <w:tc>
          <w:tcPr>
            <w:tcW w:w="1701" w:type="dxa"/>
          </w:tcPr>
          <w:p w14:paraId="010FE121" w14:textId="77777777" w:rsidR="009F4F3C" w:rsidRDefault="00D05AA3">
            <w:pPr>
              <w:rPr>
                <w:lang w:eastAsia="zh-CN"/>
              </w:rPr>
            </w:pPr>
            <w:r>
              <w:rPr>
                <w:rFonts w:hint="eastAsia"/>
                <w:lang w:eastAsia="zh-CN"/>
              </w:rPr>
              <w:t>F</w:t>
            </w:r>
            <w:r>
              <w:rPr>
                <w:lang w:eastAsia="zh-CN"/>
              </w:rPr>
              <w:t>FS</w:t>
            </w:r>
          </w:p>
        </w:tc>
        <w:tc>
          <w:tcPr>
            <w:tcW w:w="5950" w:type="dxa"/>
          </w:tcPr>
          <w:p w14:paraId="593C6E27" w14:textId="77777777" w:rsidR="009F4F3C" w:rsidRDefault="00D05AA3">
            <w:pPr>
              <w:rPr>
                <w:lang w:eastAsia="zh-CN"/>
              </w:rPr>
            </w:pPr>
            <w:r>
              <w:rPr>
                <w:lang w:eastAsia="zh-CN"/>
              </w:rPr>
              <w:t>In LCS, there is also discussion on UE position report. Perhaps we need to wait for the answer from SA3 to see if common design is applicable here.</w:t>
            </w:r>
          </w:p>
        </w:tc>
      </w:tr>
      <w:tr w:rsidR="009F4F3C" w14:paraId="69F0E940" w14:textId="77777777">
        <w:tc>
          <w:tcPr>
            <w:tcW w:w="1980" w:type="dxa"/>
          </w:tcPr>
          <w:p w14:paraId="77A149B6" w14:textId="77777777" w:rsidR="009F4F3C" w:rsidRDefault="00D05AA3">
            <w:pPr>
              <w:rPr>
                <w:lang w:eastAsia="zh-CN"/>
              </w:rPr>
            </w:pPr>
            <w:r>
              <w:rPr>
                <w:rFonts w:hint="eastAsia"/>
                <w:lang w:eastAsia="zh-CN"/>
              </w:rPr>
              <w:t>L</w:t>
            </w:r>
            <w:r>
              <w:rPr>
                <w:lang w:eastAsia="zh-CN"/>
              </w:rPr>
              <w:t>enovo</w:t>
            </w:r>
          </w:p>
        </w:tc>
        <w:tc>
          <w:tcPr>
            <w:tcW w:w="1701" w:type="dxa"/>
          </w:tcPr>
          <w:p w14:paraId="0195CBEC" w14:textId="77777777" w:rsidR="009F4F3C" w:rsidRDefault="00D05AA3">
            <w:pPr>
              <w:rPr>
                <w:lang w:eastAsia="zh-CN"/>
              </w:rPr>
            </w:pPr>
            <w:r>
              <w:rPr>
                <w:rFonts w:hint="eastAsia"/>
                <w:lang w:eastAsia="zh-CN"/>
              </w:rPr>
              <w:t>F</w:t>
            </w:r>
            <w:r>
              <w:rPr>
                <w:lang w:eastAsia="zh-CN"/>
              </w:rPr>
              <w:t>FS</w:t>
            </w:r>
          </w:p>
        </w:tc>
        <w:tc>
          <w:tcPr>
            <w:tcW w:w="5950" w:type="dxa"/>
          </w:tcPr>
          <w:p w14:paraId="6ABCD980"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CONNECTED, we slightly prefer Option 1 as TA reporting could be of less size and can be directly used for scheduling.</w:t>
            </w:r>
          </w:p>
        </w:tc>
      </w:tr>
      <w:tr w:rsidR="009F4F3C" w14:paraId="1BE8B66C" w14:textId="77777777">
        <w:tc>
          <w:tcPr>
            <w:tcW w:w="1980" w:type="dxa"/>
          </w:tcPr>
          <w:p w14:paraId="5A313B2D" w14:textId="77777777" w:rsidR="009F4F3C" w:rsidRDefault="00D05AA3">
            <w:pPr>
              <w:rPr>
                <w:lang w:eastAsia="zh-CN"/>
              </w:rPr>
            </w:pPr>
            <w:r>
              <w:rPr>
                <w:rFonts w:hint="eastAsia"/>
                <w:lang w:eastAsia="zh-CN"/>
              </w:rPr>
              <w:t>C</w:t>
            </w:r>
            <w:r>
              <w:rPr>
                <w:lang w:eastAsia="zh-CN"/>
              </w:rPr>
              <w:t>hina Telecom</w:t>
            </w:r>
          </w:p>
        </w:tc>
        <w:tc>
          <w:tcPr>
            <w:tcW w:w="1701" w:type="dxa"/>
          </w:tcPr>
          <w:p w14:paraId="2DB82203" w14:textId="77777777" w:rsidR="009F4F3C" w:rsidRDefault="00D05AA3">
            <w:pPr>
              <w:rPr>
                <w:lang w:eastAsia="zh-CN"/>
              </w:rPr>
            </w:pPr>
            <w:r>
              <w:rPr>
                <w:rFonts w:hint="eastAsia"/>
                <w:lang w:eastAsia="zh-CN"/>
              </w:rPr>
              <w:t>O</w:t>
            </w:r>
            <w:r>
              <w:rPr>
                <w:lang w:eastAsia="zh-CN"/>
              </w:rPr>
              <w:t>ption 1</w:t>
            </w:r>
          </w:p>
        </w:tc>
        <w:tc>
          <w:tcPr>
            <w:tcW w:w="5950" w:type="dxa"/>
          </w:tcPr>
          <w:p w14:paraId="0BFD9FD0" w14:textId="77777777" w:rsidR="009F4F3C" w:rsidRDefault="00D05AA3">
            <w:pPr>
              <w:rPr>
                <w:lang w:eastAsia="zh-CN"/>
              </w:rPr>
            </w:pPr>
            <w:r>
              <w:rPr>
                <w:lang w:eastAsia="zh-CN"/>
              </w:rPr>
              <w:t>We can reuse the position report in LCS. However, if it is not sufficient, Option 1 is straightforward.</w:t>
            </w:r>
          </w:p>
        </w:tc>
      </w:tr>
      <w:tr w:rsidR="009F4F3C" w14:paraId="4397733B" w14:textId="77777777">
        <w:tc>
          <w:tcPr>
            <w:tcW w:w="1980" w:type="dxa"/>
          </w:tcPr>
          <w:p w14:paraId="49AB08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163AAFC" w14:textId="77777777" w:rsidR="009F4F3C" w:rsidRDefault="00D05AA3">
            <w:pPr>
              <w:rPr>
                <w:lang w:eastAsia="zh-CN"/>
              </w:rPr>
            </w:pPr>
            <w:r>
              <w:rPr>
                <w:rFonts w:hint="eastAsia"/>
                <w:lang w:eastAsia="zh-CN"/>
              </w:rPr>
              <w:t>O</w:t>
            </w:r>
            <w:r>
              <w:rPr>
                <w:lang w:eastAsia="zh-CN"/>
              </w:rPr>
              <w:t>ption 3</w:t>
            </w:r>
          </w:p>
        </w:tc>
        <w:tc>
          <w:tcPr>
            <w:tcW w:w="5950" w:type="dxa"/>
          </w:tcPr>
          <w:p w14:paraId="27A36CF3" w14:textId="77777777" w:rsidR="009F4F3C" w:rsidRDefault="00D05AA3">
            <w:pPr>
              <w:rPr>
                <w:lang w:eastAsia="zh-CN"/>
              </w:rPr>
            </w:pPr>
            <w:r>
              <w:rPr>
                <w:lang w:eastAsia="zh-CN"/>
              </w:rPr>
              <w:t>Same answer as in Q1, UE specific TA is only reported during initial access.</w:t>
            </w:r>
          </w:p>
        </w:tc>
      </w:tr>
      <w:tr w:rsidR="009F4F3C" w14:paraId="323F45B9" w14:textId="77777777">
        <w:tc>
          <w:tcPr>
            <w:tcW w:w="1980" w:type="dxa"/>
          </w:tcPr>
          <w:p w14:paraId="242C66D1" w14:textId="77777777" w:rsidR="009F4F3C" w:rsidRDefault="00D05AA3">
            <w:pPr>
              <w:rPr>
                <w:lang w:eastAsia="zh-CN"/>
              </w:rPr>
            </w:pPr>
            <w:r>
              <w:rPr>
                <w:lang w:eastAsia="zh-CN"/>
              </w:rPr>
              <w:t>Samsung</w:t>
            </w:r>
          </w:p>
        </w:tc>
        <w:tc>
          <w:tcPr>
            <w:tcW w:w="1701" w:type="dxa"/>
          </w:tcPr>
          <w:p w14:paraId="5671253C" w14:textId="77777777" w:rsidR="009F4F3C" w:rsidRDefault="00D05AA3">
            <w:pPr>
              <w:rPr>
                <w:lang w:eastAsia="zh-CN"/>
              </w:rPr>
            </w:pPr>
            <w:r>
              <w:rPr>
                <w:lang w:eastAsia="zh-CN"/>
              </w:rPr>
              <w:t>See comments</w:t>
            </w:r>
          </w:p>
        </w:tc>
        <w:tc>
          <w:tcPr>
            <w:tcW w:w="5950" w:type="dxa"/>
          </w:tcPr>
          <w:p w14:paraId="4DAE494F" w14:textId="77777777" w:rsidR="009F4F3C" w:rsidRDefault="00D05AA3">
            <w:pPr>
              <w:rPr>
                <w:lang w:eastAsia="zh-CN"/>
              </w:rPr>
            </w:pPr>
            <w:r>
              <w:rPr>
                <w:lang w:eastAsia="zh-CN"/>
              </w:rPr>
              <w:t xml:space="preserve">If MAC CE is used, option-1, but if RRC is used, option-2. </w:t>
            </w:r>
          </w:p>
        </w:tc>
      </w:tr>
      <w:tr w:rsidR="009F4F3C" w14:paraId="126F4211" w14:textId="77777777">
        <w:tc>
          <w:tcPr>
            <w:tcW w:w="1980" w:type="dxa"/>
          </w:tcPr>
          <w:p w14:paraId="4062A4DF" w14:textId="77777777" w:rsidR="009F4F3C" w:rsidRDefault="00D05AA3">
            <w:pPr>
              <w:rPr>
                <w:lang w:eastAsia="zh-CN"/>
              </w:rPr>
            </w:pPr>
            <w:r>
              <w:rPr>
                <w:lang w:eastAsia="zh-CN"/>
              </w:rPr>
              <w:t>Ericsson</w:t>
            </w:r>
          </w:p>
        </w:tc>
        <w:tc>
          <w:tcPr>
            <w:tcW w:w="1701" w:type="dxa"/>
          </w:tcPr>
          <w:p w14:paraId="235BD09C" w14:textId="77777777" w:rsidR="009F4F3C" w:rsidRDefault="00D05AA3">
            <w:pPr>
              <w:rPr>
                <w:lang w:eastAsia="zh-CN"/>
              </w:rPr>
            </w:pPr>
            <w:r>
              <w:rPr>
                <w:lang w:eastAsia="zh-CN"/>
              </w:rPr>
              <w:t>Option 2</w:t>
            </w:r>
          </w:p>
        </w:tc>
        <w:tc>
          <w:tcPr>
            <w:tcW w:w="5950" w:type="dxa"/>
          </w:tcPr>
          <w:p w14:paraId="145EC319" w14:textId="77777777" w:rsidR="009F4F3C" w:rsidRDefault="00D05AA3">
            <w:pPr>
              <w:rPr>
                <w:lang w:eastAsia="zh-CN"/>
              </w:rPr>
            </w:pPr>
            <w:r>
              <w:rPr>
                <w:lang w:eastAsia="zh-CN"/>
              </w:rPr>
              <w:t>UE position shall be reported by RRC signalling.</w:t>
            </w:r>
          </w:p>
        </w:tc>
      </w:tr>
      <w:tr w:rsidR="009F4F3C" w14:paraId="3E53C48B" w14:textId="77777777">
        <w:tc>
          <w:tcPr>
            <w:tcW w:w="1980" w:type="dxa"/>
          </w:tcPr>
          <w:p w14:paraId="5146518E" w14:textId="77777777" w:rsidR="009F4F3C" w:rsidRDefault="00D05AA3">
            <w:pPr>
              <w:rPr>
                <w:lang w:eastAsia="zh-CN"/>
              </w:rPr>
            </w:pPr>
            <w:r>
              <w:rPr>
                <w:rFonts w:eastAsia="Malgun Gothic" w:hint="eastAsia"/>
                <w:lang w:eastAsia="ko-KR"/>
              </w:rPr>
              <w:t>LG</w:t>
            </w:r>
          </w:p>
        </w:tc>
        <w:tc>
          <w:tcPr>
            <w:tcW w:w="1701" w:type="dxa"/>
          </w:tcPr>
          <w:p w14:paraId="11B38417" w14:textId="77777777" w:rsidR="009F4F3C" w:rsidRDefault="00D05AA3">
            <w:pPr>
              <w:rPr>
                <w:lang w:eastAsia="zh-CN"/>
              </w:rPr>
            </w:pPr>
            <w:r>
              <w:rPr>
                <w:rFonts w:eastAsia="Malgun Gothic" w:hint="eastAsia"/>
                <w:lang w:eastAsia="ko-KR"/>
              </w:rPr>
              <w:t>Option 1</w:t>
            </w:r>
          </w:p>
        </w:tc>
        <w:tc>
          <w:tcPr>
            <w:tcW w:w="5950" w:type="dxa"/>
          </w:tcPr>
          <w:p w14:paraId="2EDF0F1E" w14:textId="77777777" w:rsidR="009F4F3C" w:rsidRDefault="009F4F3C">
            <w:pPr>
              <w:rPr>
                <w:lang w:eastAsia="zh-CN"/>
              </w:rPr>
            </w:pPr>
          </w:p>
        </w:tc>
      </w:tr>
      <w:tr w:rsidR="009F4F3C" w14:paraId="4B85EB93" w14:textId="77777777">
        <w:tc>
          <w:tcPr>
            <w:tcW w:w="1980" w:type="dxa"/>
          </w:tcPr>
          <w:p w14:paraId="2EA7EFC0"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7BA557C3" w14:textId="77777777" w:rsidR="009F4F3C" w:rsidRDefault="00D05AA3">
            <w:pPr>
              <w:rPr>
                <w:rFonts w:eastAsia="Malgun Gothic"/>
                <w:lang w:eastAsia="ko-KR"/>
              </w:rPr>
            </w:pPr>
            <w:r>
              <w:rPr>
                <w:rFonts w:eastAsia="Malgun Gothic"/>
                <w:lang w:eastAsia="ko-KR"/>
              </w:rPr>
              <w:t>See comments</w:t>
            </w:r>
          </w:p>
        </w:tc>
        <w:tc>
          <w:tcPr>
            <w:tcW w:w="5950" w:type="dxa"/>
          </w:tcPr>
          <w:p w14:paraId="1124CAD4" w14:textId="77777777" w:rsidR="009F4F3C" w:rsidRDefault="00D05AA3">
            <w:pPr>
              <w:rPr>
                <w:lang w:eastAsia="zh-CN"/>
              </w:rPr>
            </w:pPr>
            <w:r>
              <w:rPr>
                <w:lang w:eastAsia="zh-CN"/>
              </w:rPr>
              <w:t>Agree with Samsung. Depends on outcome of Q5.</w:t>
            </w:r>
          </w:p>
        </w:tc>
      </w:tr>
      <w:tr w:rsidR="009F4F3C" w14:paraId="69871191" w14:textId="77777777">
        <w:tc>
          <w:tcPr>
            <w:tcW w:w="1980" w:type="dxa"/>
          </w:tcPr>
          <w:p w14:paraId="6BAB47F5" w14:textId="77777777" w:rsidR="009F4F3C" w:rsidRDefault="00D05AA3">
            <w:pPr>
              <w:rPr>
                <w:rFonts w:eastAsia="Malgun Gothic"/>
                <w:lang w:eastAsia="ko-KR"/>
              </w:rPr>
            </w:pPr>
            <w:r>
              <w:rPr>
                <w:lang w:eastAsia="zh-CN"/>
              </w:rPr>
              <w:t>NEC</w:t>
            </w:r>
          </w:p>
        </w:tc>
        <w:tc>
          <w:tcPr>
            <w:tcW w:w="1701" w:type="dxa"/>
          </w:tcPr>
          <w:p w14:paraId="24F46EE0" w14:textId="77777777" w:rsidR="009F4F3C" w:rsidRDefault="00D05AA3">
            <w:pPr>
              <w:rPr>
                <w:rFonts w:eastAsia="Malgun Gothic"/>
                <w:lang w:eastAsia="ko-KR"/>
              </w:rPr>
            </w:pPr>
            <w:r>
              <w:rPr>
                <w:lang w:eastAsia="zh-CN"/>
              </w:rPr>
              <w:t>Option 1</w:t>
            </w:r>
          </w:p>
        </w:tc>
        <w:tc>
          <w:tcPr>
            <w:tcW w:w="5950" w:type="dxa"/>
          </w:tcPr>
          <w:p w14:paraId="504E5E5E" w14:textId="77777777" w:rsidR="009F4F3C" w:rsidRDefault="00D05AA3">
            <w:pPr>
              <w:rPr>
                <w:lang w:eastAsia="zh-CN"/>
              </w:rPr>
            </w:pPr>
            <w:r>
              <w:rPr>
                <w:lang w:eastAsia="zh-CN"/>
              </w:rPr>
              <w:t>UE-specific TA is enough for synchronisation.</w:t>
            </w:r>
          </w:p>
        </w:tc>
      </w:tr>
      <w:tr w:rsidR="009F4F3C" w14:paraId="108A2A39" w14:textId="77777777">
        <w:tc>
          <w:tcPr>
            <w:tcW w:w="1980" w:type="dxa"/>
          </w:tcPr>
          <w:p w14:paraId="7DB9C435" w14:textId="77777777" w:rsidR="009F4F3C" w:rsidRDefault="00D05AA3">
            <w:pPr>
              <w:rPr>
                <w:lang w:val="en-US" w:eastAsia="zh-CN"/>
              </w:rPr>
            </w:pPr>
            <w:r>
              <w:rPr>
                <w:rFonts w:hint="eastAsia"/>
                <w:lang w:val="en-US" w:eastAsia="zh-CN"/>
              </w:rPr>
              <w:t>ZTE</w:t>
            </w:r>
          </w:p>
        </w:tc>
        <w:tc>
          <w:tcPr>
            <w:tcW w:w="1701" w:type="dxa"/>
          </w:tcPr>
          <w:p w14:paraId="5AA931F8" w14:textId="77777777" w:rsidR="009F4F3C" w:rsidRDefault="00D05AA3">
            <w:pPr>
              <w:rPr>
                <w:lang w:val="en-US" w:eastAsia="zh-CN"/>
              </w:rPr>
            </w:pPr>
            <w:r>
              <w:rPr>
                <w:rFonts w:hint="eastAsia"/>
                <w:lang w:val="en-US" w:eastAsia="zh-CN"/>
              </w:rPr>
              <w:t>Option 1</w:t>
            </w:r>
          </w:p>
        </w:tc>
        <w:tc>
          <w:tcPr>
            <w:tcW w:w="5950" w:type="dxa"/>
          </w:tcPr>
          <w:p w14:paraId="27EED5BB" w14:textId="77777777" w:rsidR="009F4F3C" w:rsidRDefault="00D05AA3">
            <w:pPr>
              <w:rPr>
                <w:lang w:val="en-US" w:eastAsia="zh-CN"/>
              </w:rPr>
            </w:pPr>
            <w:r>
              <w:rPr>
                <w:rFonts w:hint="eastAsia"/>
                <w:lang w:val="en-US" w:eastAsia="zh-CN"/>
              </w:rPr>
              <w:t>UE specific TA is more useful for NW</w:t>
            </w:r>
            <w:r>
              <w:rPr>
                <w:lang w:val="en-US" w:eastAsia="zh-CN"/>
              </w:rPr>
              <w:t>’</w:t>
            </w:r>
            <w:r>
              <w:rPr>
                <w:rFonts w:hint="eastAsia"/>
                <w:lang w:val="en-US" w:eastAsia="zh-CN"/>
              </w:rPr>
              <w:t>s scheduling adaption.</w:t>
            </w:r>
          </w:p>
        </w:tc>
      </w:tr>
      <w:tr w:rsidR="008F6080" w14:paraId="0AD0C203" w14:textId="77777777" w:rsidTr="00423771">
        <w:tc>
          <w:tcPr>
            <w:tcW w:w="1980" w:type="dxa"/>
          </w:tcPr>
          <w:p w14:paraId="60E58FE6" w14:textId="77777777" w:rsidR="008F6080" w:rsidRDefault="008F6080" w:rsidP="00423771">
            <w:pPr>
              <w:rPr>
                <w:lang w:eastAsia="zh-CN"/>
              </w:rPr>
            </w:pPr>
            <w:r>
              <w:rPr>
                <w:lang w:eastAsia="zh-CN"/>
              </w:rPr>
              <w:t>Apple</w:t>
            </w:r>
          </w:p>
        </w:tc>
        <w:tc>
          <w:tcPr>
            <w:tcW w:w="1701" w:type="dxa"/>
          </w:tcPr>
          <w:p w14:paraId="61CE5028" w14:textId="77777777" w:rsidR="008F6080" w:rsidRDefault="008F6080" w:rsidP="00423771">
            <w:pPr>
              <w:rPr>
                <w:lang w:eastAsia="zh-CN"/>
              </w:rPr>
            </w:pPr>
            <w:r>
              <w:rPr>
                <w:lang w:eastAsia="zh-CN"/>
              </w:rPr>
              <w:t>Option 3</w:t>
            </w:r>
          </w:p>
        </w:tc>
        <w:tc>
          <w:tcPr>
            <w:tcW w:w="5950" w:type="dxa"/>
          </w:tcPr>
          <w:p w14:paraId="42E5F40F" w14:textId="77777777" w:rsidR="008F6080" w:rsidRDefault="008F6080" w:rsidP="00423771">
            <w:pPr>
              <w:rPr>
                <w:lang w:eastAsia="zh-CN"/>
              </w:rPr>
            </w:pPr>
            <w:r>
              <w:rPr>
                <w:lang w:eastAsia="zh-CN"/>
              </w:rPr>
              <w:t>No need of this reporting in RRC connected mode.</w:t>
            </w:r>
          </w:p>
        </w:tc>
      </w:tr>
      <w:tr w:rsidR="005D3666" w14:paraId="5559E988" w14:textId="77777777">
        <w:tc>
          <w:tcPr>
            <w:tcW w:w="1980" w:type="dxa"/>
          </w:tcPr>
          <w:p w14:paraId="30B9E3D4" w14:textId="0D87644C" w:rsidR="005D3666" w:rsidRDefault="005D3666" w:rsidP="005D3666">
            <w:pPr>
              <w:rPr>
                <w:lang w:val="en-US" w:eastAsia="zh-CN"/>
              </w:rPr>
            </w:pPr>
            <w:r>
              <w:rPr>
                <w:lang w:eastAsia="zh-CN"/>
              </w:rPr>
              <w:t>Qualcomm</w:t>
            </w:r>
          </w:p>
        </w:tc>
        <w:tc>
          <w:tcPr>
            <w:tcW w:w="1701" w:type="dxa"/>
          </w:tcPr>
          <w:p w14:paraId="666604EB" w14:textId="5264C7D2" w:rsidR="005D3666" w:rsidRDefault="005D3666" w:rsidP="005D3666">
            <w:pPr>
              <w:rPr>
                <w:lang w:val="en-US" w:eastAsia="zh-CN"/>
              </w:rPr>
            </w:pPr>
            <w:r>
              <w:rPr>
                <w:lang w:eastAsia="zh-CN"/>
              </w:rPr>
              <w:t>Option</w:t>
            </w:r>
            <w:r w:rsidR="00465423">
              <w:rPr>
                <w:lang w:eastAsia="zh-CN"/>
              </w:rPr>
              <w:t xml:space="preserve"> 1</w:t>
            </w:r>
          </w:p>
        </w:tc>
        <w:tc>
          <w:tcPr>
            <w:tcW w:w="5950" w:type="dxa"/>
          </w:tcPr>
          <w:p w14:paraId="357BC6C1" w14:textId="77777777" w:rsidR="005D3666" w:rsidRDefault="005D3666" w:rsidP="005D3666">
            <w:pPr>
              <w:rPr>
                <w:lang w:eastAsia="zh-CN"/>
              </w:rPr>
            </w:pPr>
            <w:r>
              <w:rPr>
                <w:lang w:eastAsia="zh-CN"/>
              </w:rPr>
              <w:t>We do not understand the point of mixing up with UE location. Their purpose is different.</w:t>
            </w:r>
          </w:p>
          <w:p w14:paraId="72D7A175" w14:textId="0040AE2A" w:rsidR="00465423" w:rsidRDefault="005D3666" w:rsidP="00357A2B">
            <w:pPr>
              <w:rPr>
                <w:lang w:val="en-US" w:eastAsia="zh-CN"/>
              </w:rPr>
            </w:pPr>
            <w:r>
              <w:rPr>
                <w:lang w:eastAsia="zh-CN"/>
              </w:rPr>
              <w:t>If network has UE location, there is no need to report TA. But TA report should belong to TA associated with UL scheduling. Network may need this fast information via MAC CE.</w:t>
            </w:r>
          </w:p>
        </w:tc>
      </w:tr>
      <w:tr w:rsidR="007F7CE9" w14:paraId="287B5F52" w14:textId="77777777">
        <w:tc>
          <w:tcPr>
            <w:tcW w:w="1980" w:type="dxa"/>
          </w:tcPr>
          <w:p w14:paraId="14354F1A" w14:textId="7631A973" w:rsidR="007F7CE9" w:rsidRDefault="007F7CE9" w:rsidP="007F7CE9">
            <w:pPr>
              <w:rPr>
                <w:lang w:eastAsia="zh-CN"/>
              </w:rPr>
            </w:pPr>
            <w:r>
              <w:rPr>
                <w:lang w:eastAsia="zh-CN"/>
              </w:rPr>
              <w:t>Nokia</w:t>
            </w:r>
          </w:p>
        </w:tc>
        <w:tc>
          <w:tcPr>
            <w:tcW w:w="1701" w:type="dxa"/>
          </w:tcPr>
          <w:p w14:paraId="5C2856C9" w14:textId="6A3E9D15" w:rsidR="007F7CE9" w:rsidRDefault="007F7CE9" w:rsidP="007F7CE9">
            <w:pPr>
              <w:rPr>
                <w:lang w:eastAsia="zh-CN"/>
              </w:rPr>
            </w:pPr>
            <w:r>
              <w:rPr>
                <w:lang w:eastAsia="zh-CN"/>
              </w:rPr>
              <w:t>Option 2</w:t>
            </w:r>
          </w:p>
        </w:tc>
        <w:tc>
          <w:tcPr>
            <w:tcW w:w="5950" w:type="dxa"/>
          </w:tcPr>
          <w:p w14:paraId="12963BA8" w14:textId="7F1D15A7" w:rsidR="007F7CE9" w:rsidRDefault="007F7CE9" w:rsidP="007F7CE9">
            <w:pPr>
              <w:rPr>
                <w:lang w:eastAsia="zh-CN"/>
              </w:rPr>
            </w:pPr>
            <w:r>
              <w:rPr>
                <w:lang w:eastAsia="zh-CN"/>
              </w:rPr>
              <w:t xml:space="preserve">The UE position will facilitate the NW to predict TA change, thus minimize the </w:t>
            </w:r>
            <w:proofErr w:type="spellStart"/>
            <w:r>
              <w:rPr>
                <w:lang w:eastAsia="zh-CN"/>
              </w:rPr>
              <w:t>Uu</w:t>
            </w:r>
            <w:proofErr w:type="spellEnd"/>
            <w:r>
              <w:rPr>
                <w:lang w:eastAsia="zh-CN"/>
              </w:rPr>
              <w:t xml:space="preserve"> signalling. </w:t>
            </w:r>
          </w:p>
        </w:tc>
      </w:tr>
      <w:tr w:rsidR="009562B6" w14:paraId="442C5EF2" w14:textId="77777777" w:rsidTr="009562B6">
        <w:tc>
          <w:tcPr>
            <w:tcW w:w="1980" w:type="dxa"/>
          </w:tcPr>
          <w:p w14:paraId="5053B5BC" w14:textId="77777777" w:rsidR="009562B6" w:rsidRDefault="009562B6" w:rsidP="009A00B8">
            <w:pPr>
              <w:rPr>
                <w:lang w:eastAsia="zh-CN"/>
              </w:rPr>
            </w:pPr>
            <w:r>
              <w:rPr>
                <w:rFonts w:hint="eastAsia"/>
                <w:lang w:eastAsia="zh-CN"/>
              </w:rPr>
              <w:t>v</w:t>
            </w:r>
            <w:r>
              <w:rPr>
                <w:lang w:eastAsia="zh-CN"/>
              </w:rPr>
              <w:t>ivo</w:t>
            </w:r>
          </w:p>
        </w:tc>
        <w:tc>
          <w:tcPr>
            <w:tcW w:w="1701" w:type="dxa"/>
          </w:tcPr>
          <w:p w14:paraId="366FC3FD" w14:textId="77777777" w:rsidR="009562B6" w:rsidRDefault="009562B6" w:rsidP="009A00B8">
            <w:pPr>
              <w:rPr>
                <w:lang w:eastAsia="zh-CN"/>
              </w:rPr>
            </w:pPr>
            <w:r>
              <w:rPr>
                <w:lang w:eastAsia="zh-CN"/>
              </w:rPr>
              <w:t>Option 1</w:t>
            </w:r>
          </w:p>
        </w:tc>
        <w:tc>
          <w:tcPr>
            <w:tcW w:w="5950" w:type="dxa"/>
          </w:tcPr>
          <w:p w14:paraId="78BEA0D1" w14:textId="77777777" w:rsidR="009562B6" w:rsidRDefault="009562B6" w:rsidP="009A00B8">
            <w:pPr>
              <w:rPr>
                <w:lang w:eastAsia="zh-CN"/>
              </w:rPr>
            </w:pPr>
            <w:r>
              <w:rPr>
                <w:lang w:eastAsia="zh-CN"/>
              </w:rPr>
              <w:t xml:space="preserve">Same answer as in Q4, </w:t>
            </w:r>
            <w:r w:rsidRPr="00A3400F">
              <w:rPr>
                <w:lang w:eastAsia="zh-CN"/>
              </w:rPr>
              <w:t>reporting the UE specific TA</w:t>
            </w:r>
            <w:r>
              <w:rPr>
                <w:lang w:eastAsia="zh-CN"/>
              </w:rPr>
              <w:t xml:space="preserve"> is a more </w:t>
            </w:r>
            <w:r w:rsidRPr="00A3400F">
              <w:rPr>
                <w:lang w:eastAsia="zh-CN"/>
              </w:rPr>
              <w:t>straightforward</w:t>
            </w:r>
            <w:r>
              <w:rPr>
                <w:lang w:eastAsia="zh-CN"/>
              </w:rPr>
              <w:t xml:space="preserve"> and simpler way.</w:t>
            </w:r>
          </w:p>
        </w:tc>
      </w:tr>
      <w:tr w:rsidR="0099499B" w14:paraId="09492187" w14:textId="77777777" w:rsidTr="000273DE">
        <w:tc>
          <w:tcPr>
            <w:tcW w:w="1980" w:type="dxa"/>
          </w:tcPr>
          <w:p w14:paraId="14F9C16D" w14:textId="77777777" w:rsidR="0099499B" w:rsidRDefault="0099499B" w:rsidP="000273DE">
            <w:pPr>
              <w:rPr>
                <w:lang w:eastAsia="zh-CN"/>
              </w:rPr>
            </w:pPr>
            <w:r>
              <w:rPr>
                <w:lang w:eastAsia="zh-CN"/>
              </w:rPr>
              <w:t>OPPO</w:t>
            </w:r>
          </w:p>
        </w:tc>
        <w:tc>
          <w:tcPr>
            <w:tcW w:w="1701" w:type="dxa"/>
          </w:tcPr>
          <w:p w14:paraId="4C7E2433" w14:textId="77777777" w:rsidR="0099499B" w:rsidRDefault="0099499B" w:rsidP="000273DE">
            <w:pPr>
              <w:rPr>
                <w:lang w:eastAsia="zh-CN"/>
              </w:rPr>
            </w:pPr>
            <w:r>
              <w:rPr>
                <w:lang w:eastAsia="zh-CN"/>
              </w:rPr>
              <w:t>Option 1</w:t>
            </w:r>
          </w:p>
        </w:tc>
        <w:tc>
          <w:tcPr>
            <w:tcW w:w="5950" w:type="dxa"/>
          </w:tcPr>
          <w:p w14:paraId="1E3F9BCF" w14:textId="77777777" w:rsidR="0099499B" w:rsidRDefault="0099499B" w:rsidP="000273DE">
            <w:pPr>
              <w:rPr>
                <w:lang w:eastAsia="zh-CN"/>
              </w:rPr>
            </w:pPr>
          </w:p>
        </w:tc>
      </w:tr>
      <w:tr w:rsidR="0002626A" w14:paraId="4D8245D9" w14:textId="77777777" w:rsidTr="00C878BB">
        <w:tc>
          <w:tcPr>
            <w:tcW w:w="1980" w:type="dxa"/>
          </w:tcPr>
          <w:p w14:paraId="697D007A" w14:textId="77777777" w:rsidR="0002626A" w:rsidRDefault="0002626A" w:rsidP="00C878BB">
            <w:pPr>
              <w:rPr>
                <w:lang w:eastAsia="zh-CN"/>
              </w:rPr>
            </w:pPr>
            <w:r>
              <w:rPr>
                <w:rFonts w:hint="eastAsia"/>
                <w:lang w:eastAsia="zh-CN"/>
              </w:rPr>
              <w:t>CATT</w:t>
            </w:r>
          </w:p>
        </w:tc>
        <w:tc>
          <w:tcPr>
            <w:tcW w:w="1701" w:type="dxa"/>
          </w:tcPr>
          <w:p w14:paraId="7B882D52" w14:textId="77777777" w:rsidR="0002626A" w:rsidRDefault="0002626A" w:rsidP="00C878BB">
            <w:pPr>
              <w:rPr>
                <w:lang w:eastAsia="zh-CN"/>
              </w:rPr>
            </w:pPr>
            <w:r>
              <w:rPr>
                <w:lang w:eastAsia="zh-CN"/>
              </w:rPr>
              <w:t>O</w:t>
            </w:r>
            <w:r>
              <w:rPr>
                <w:rFonts w:hint="eastAsia"/>
                <w:lang w:eastAsia="zh-CN"/>
              </w:rPr>
              <w:t>ption 1</w:t>
            </w:r>
          </w:p>
        </w:tc>
        <w:tc>
          <w:tcPr>
            <w:tcW w:w="5950" w:type="dxa"/>
          </w:tcPr>
          <w:p w14:paraId="323F9D4C" w14:textId="5A410BB8" w:rsidR="0002626A" w:rsidRDefault="0002626A" w:rsidP="00B97B53">
            <w:pPr>
              <w:rPr>
                <w:lang w:eastAsia="zh-CN"/>
              </w:rPr>
            </w:pPr>
            <w:r w:rsidRPr="007241B3">
              <w:rPr>
                <w:lang w:eastAsia="zh-CN"/>
              </w:rPr>
              <w:t>UE specific TA</w:t>
            </w:r>
            <w:r>
              <w:rPr>
                <w:rFonts w:hint="eastAsia"/>
                <w:lang w:eastAsia="zh-CN"/>
              </w:rPr>
              <w:t xml:space="preserve"> </w:t>
            </w:r>
            <w:r w:rsidR="0085767E">
              <w:rPr>
                <w:rFonts w:hint="eastAsia"/>
                <w:lang w:eastAsia="zh-CN"/>
              </w:rPr>
              <w:t>is</w:t>
            </w:r>
            <w:r>
              <w:rPr>
                <w:rFonts w:hint="eastAsia"/>
                <w:lang w:eastAsia="zh-CN"/>
              </w:rPr>
              <w:t xml:space="preserve"> </w:t>
            </w:r>
            <w:r w:rsidR="0085767E">
              <w:rPr>
                <w:rFonts w:hint="eastAsia"/>
                <w:lang w:eastAsia="zh-CN"/>
              </w:rPr>
              <w:t xml:space="preserve">good </w:t>
            </w:r>
            <w:r w:rsidR="00B97B53">
              <w:rPr>
                <w:rFonts w:hint="eastAsia"/>
                <w:lang w:eastAsia="zh-CN"/>
              </w:rPr>
              <w:t xml:space="preserve">enough </w:t>
            </w:r>
            <w:r w:rsidR="00C534F6">
              <w:rPr>
                <w:rFonts w:hint="eastAsia"/>
                <w:lang w:eastAsia="zh-CN"/>
              </w:rPr>
              <w:t>to</w:t>
            </w:r>
            <w:r>
              <w:rPr>
                <w:rFonts w:hint="eastAsia"/>
                <w:lang w:eastAsia="zh-CN"/>
              </w:rPr>
              <w:t xml:space="preserve"> network </w:t>
            </w:r>
            <w:r w:rsidR="00C534F6">
              <w:rPr>
                <w:rFonts w:hint="eastAsia"/>
                <w:lang w:eastAsia="zh-CN"/>
              </w:rPr>
              <w:t>schedule</w:t>
            </w:r>
            <w:r>
              <w:rPr>
                <w:rFonts w:hint="eastAsia"/>
                <w:lang w:eastAsia="zh-CN"/>
              </w:rPr>
              <w:t>.</w:t>
            </w:r>
          </w:p>
        </w:tc>
      </w:tr>
      <w:tr w:rsidR="00DC30F3" w14:paraId="1B0E603A" w14:textId="77777777" w:rsidTr="009562B6">
        <w:tc>
          <w:tcPr>
            <w:tcW w:w="1980" w:type="dxa"/>
          </w:tcPr>
          <w:p w14:paraId="04E3E8F5" w14:textId="13CA2B77" w:rsidR="00DC30F3" w:rsidRDefault="00DC30F3" w:rsidP="00DC30F3">
            <w:pPr>
              <w:rPr>
                <w:lang w:eastAsia="zh-CN"/>
              </w:rPr>
            </w:pPr>
            <w:proofErr w:type="spellStart"/>
            <w:r>
              <w:rPr>
                <w:lang w:eastAsia="zh-CN"/>
              </w:rPr>
              <w:t>Convida</w:t>
            </w:r>
            <w:proofErr w:type="spellEnd"/>
          </w:p>
        </w:tc>
        <w:tc>
          <w:tcPr>
            <w:tcW w:w="1701" w:type="dxa"/>
          </w:tcPr>
          <w:p w14:paraId="366CA90A" w14:textId="4DF23651" w:rsidR="00DC30F3" w:rsidRDefault="00DC30F3" w:rsidP="00DC30F3">
            <w:pPr>
              <w:rPr>
                <w:lang w:eastAsia="zh-CN"/>
              </w:rPr>
            </w:pPr>
            <w:r>
              <w:rPr>
                <w:lang w:eastAsia="zh-CN"/>
              </w:rPr>
              <w:t>Option 1</w:t>
            </w:r>
          </w:p>
        </w:tc>
        <w:tc>
          <w:tcPr>
            <w:tcW w:w="5950" w:type="dxa"/>
          </w:tcPr>
          <w:p w14:paraId="019DBAA8" w14:textId="601AA335" w:rsidR="00DC30F3" w:rsidRDefault="00DC30F3" w:rsidP="00DC30F3">
            <w:pPr>
              <w:rPr>
                <w:lang w:eastAsia="zh-CN"/>
              </w:rPr>
            </w:pPr>
            <w:r>
              <w:rPr>
                <w:lang w:eastAsia="zh-CN"/>
              </w:rPr>
              <w:t>We think that after RACH procedure, the content of UE specific TA should be the UE-specific TA, rather than UE position.</w:t>
            </w:r>
          </w:p>
        </w:tc>
      </w:tr>
      <w:tr w:rsidR="009B236A" w14:paraId="15600AB6" w14:textId="77777777" w:rsidTr="009562B6">
        <w:tc>
          <w:tcPr>
            <w:tcW w:w="1980" w:type="dxa"/>
          </w:tcPr>
          <w:p w14:paraId="16107A8D" w14:textId="096231E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113A3C6E" w14:textId="17202FD3" w:rsidR="009B236A" w:rsidRDefault="009B236A" w:rsidP="009B236A">
            <w:pPr>
              <w:rPr>
                <w:lang w:eastAsia="zh-CN"/>
              </w:rPr>
            </w:pPr>
            <w:r>
              <w:rPr>
                <w:rFonts w:hint="eastAsia"/>
                <w:lang w:eastAsia="zh-CN"/>
              </w:rPr>
              <w:t>O</w:t>
            </w:r>
            <w:r>
              <w:rPr>
                <w:lang w:eastAsia="zh-CN"/>
              </w:rPr>
              <w:t>ption 3</w:t>
            </w:r>
          </w:p>
        </w:tc>
        <w:tc>
          <w:tcPr>
            <w:tcW w:w="5950" w:type="dxa"/>
          </w:tcPr>
          <w:p w14:paraId="022D0D33" w14:textId="48D77623" w:rsidR="009B236A" w:rsidRDefault="009B236A" w:rsidP="009B236A">
            <w:pPr>
              <w:rPr>
                <w:lang w:eastAsia="zh-CN"/>
              </w:rPr>
            </w:pPr>
            <w:r>
              <w:rPr>
                <w:rFonts w:hint="eastAsia"/>
                <w:lang w:eastAsia="zh-CN"/>
              </w:rPr>
              <w:t>U</w:t>
            </w:r>
            <w:r>
              <w:rPr>
                <w:lang w:eastAsia="zh-CN"/>
              </w:rPr>
              <w:t>E specific TA related information report is not needed after random access procedure.</w:t>
            </w:r>
          </w:p>
        </w:tc>
      </w:tr>
      <w:tr w:rsidR="009B236A" w14:paraId="555F1FB3" w14:textId="77777777" w:rsidTr="009562B6">
        <w:tc>
          <w:tcPr>
            <w:tcW w:w="1980" w:type="dxa"/>
          </w:tcPr>
          <w:p w14:paraId="370C48EB" w14:textId="7D93DC84" w:rsidR="009B236A" w:rsidRDefault="003735EA" w:rsidP="009B236A">
            <w:pPr>
              <w:rPr>
                <w:lang w:eastAsia="zh-CN"/>
              </w:rPr>
            </w:pPr>
            <w:r>
              <w:rPr>
                <w:rFonts w:hint="eastAsia"/>
                <w:lang w:eastAsia="zh-CN"/>
              </w:rPr>
              <w:t>R</w:t>
            </w:r>
            <w:r>
              <w:rPr>
                <w:lang w:eastAsia="zh-CN"/>
              </w:rPr>
              <w:t>akuten Mobile</w:t>
            </w:r>
          </w:p>
        </w:tc>
        <w:tc>
          <w:tcPr>
            <w:tcW w:w="1701" w:type="dxa"/>
          </w:tcPr>
          <w:p w14:paraId="6D562BF2" w14:textId="6B1C7089" w:rsidR="009B236A" w:rsidRDefault="003735EA" w:rsidP="009B236A">
            <w:pPr>
              <w:rPr>
                <w:lang w:eastAsia="zh-CN"/>
              </w:rPr>
            </w:pPr>
            <w:r>
              <w:rPr>
                <w:rFonts w:hint="eastAsia"/>
                <w:lang w:eastAsia="zh-CN"/>
              </w:rPr>
              <w:t>O</w:t>
            </w:r>
            <w:r>
              <w:rPr>
                <w:lang w:eastAsia="zh-CN"/>
              </w:rPr>
              <w:t>ption 1</w:t>
            </w:r>
          </w:p>
        </w:tc>
        <w:tc>
          <w:tcPr>
            <w:tcW w:w="5950" w:type="dxa"/>
          </w:tcPr>
          <w:p w14:paraId="1DE0D52F" w14:textId="77777777" w:rsidR="009B236A" w:rsidRDefault="009B236A" w:rsidP="009B236A">
            <w:pPr>
              <w:rPr>
                <w:lang w:eastAsia="zh-CN"/>
              </w:rPr>
            </w:pPr>
          </w:p>
        </w:tc>
      </w:tr>
      <w:tr w:rsidR="00DD418C" w14:paraId="76E4B90D" w14:textId="77777777" w:rsidTr="009562B6">
        <w:tc>
          <w:tcPr>
            <w:tcW w:w="1980" w:type="dxa"/>
          </w:tcPr>
          <w:p w14:paraId="77886B5B" w14:textId="50C7586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478B79A5" w14:textId="0A967D40" w:rsidR="00DD418C" w:rsidRDefault="00DD418C" w:rsidP="00DD418C">
            <w:pPr>
              <w:rPr>
                <w:lang w:eastAsia="zh-CN"/>
              </w:rPr>
            </w:pPr>
            <w:r>
              <w:rPr>
                <w:rFonts w:eastAsia="Malgun Gothic" w:hint="eastAsia"/>
                <w:lang w:val="en-US" w:eastAsia="ko-KR"/>
              </w:rPr>
              <w:t>O</w:t>
            </w:r>
            <w:r>
              <w:rPr>
                <w:rFonts w:eastAsia="Malgun Gothic"/>
                <w:lang w:val="en-US" w:eastAsia="ko-KR"/>
              </w:rPr>
              <w:t>ption 1</w:t>
            </w:r>
          </w:p>
        </w:tc>
        <w:tc>
          <w:tcPr>
            <w:tcW w:w="5950" w:type="dxa"/>
          </w:tcPr>
          <w:p w14:paraId="4CC684E2" w14:textId="77777777" w:rsidR="00DD418C" w:rsidRDefault="00DD418C" w:rsidP="00DD418C">
            <w:pPr>
              <w:rPr>
                <w:lang w:eastAsia="zh-CN"/>
              </w:rPr>
            </w:pPr>
          </w:p>
        </w:tc>
      </w:tr>
      <w:tr w:rsidR="008062B2" w14:paraId="29B3D1FB" w14:textId="77777777" w:rsidTr="009562B6">
        <w:tc>
          <w:tcPr>
            <w:tcW w:w="1980" w:type="dxa"/>
          </w:tcPr>
          <w:p w14:paraId="16D407F9" w14:textId="2664CD8D" w:rsidR="008062B2" w:rsidRDefault="008062B2" w:rsidP="008062B2">
            <w:pPr>
              <w:rPr>
                <w:rFonts w:eastAsia="Malgun Gothic"/>
                <w:lang w:val="en-US" w:eastAsia="ko-KR"/>
              </w:rPr>
            </w:pPr>
            <w:r>
              <w:rPr>
                <w:lang w:eastAsia="zh-CN"/>
              </w:rPr>
              <w:t>Intel</w:t>
            </w:r>
          </w:p>
        </w:tc>
        <w:tc>
          <w:tcPr>
            <w:tcW w:w="1701" w:type="dxa"/>
          </w:tcPr>
          <w:p w14:paraId="5F428A83" w14:textId="042E5AAA" w:rsidR="008062B2" w:rsidRDefault="008062B2" w:rsidP="008062B2">
            <w:pPr>
              <w:rPr>
                <w:rFonts w:eastAsia="Malgun Gothic"/>
                <w:lang w:val="en-US" w:eastAsia="ko-KR"/>
              </w:rPr>
            </w:pPr>
            <w:r>
              <w:rPr>
                <w:lang w:eastAsia="zh-CN"/>
              </w:rPr>
              <w:t>Option 2</w:t>
            </w:r>
          </w:p>
        </w:tc>
        <w:tc>
          <w:tcPr>
            <w:tcW w:w="5950" w:type="dxa"/>
          </w:tcPr>
          <w:p w14:paraId="16C8A021" w14:textId="77777777" w:rsidR="008062B2" w:rsidRDefault="008062B2" w:rsidP="008062B2">
            <w:pPr>
              <w:rPr>
                <w:lang w:eastAsia="zh-CN"/>
              </w:rPr>
            </w:pPr>
          </w:p>
        </w:tc>
      </w:tr>
      <w:tr w:rsidR="0089349A" w14:paraId="6AA66113" w14:textId="77777777" w:rsidTr="0089349A">
        <w:tc>
          <w:tcPr>
            <w:tcW w:w="1980" w:type="dxa"/>
          </w:tcPr>
          <w:p w14:paraId="4280819E" w14:textId="77777777" w:rsidR="0089349A" w:rsidRDefault="0089349A" w:rsidP="00740160">
            <w:pPr>
              <w:rPr>
                <w:lang w:eastAsia="zh-CN"/>
              </w:rPr>
            </w:pPr>
            <w:r>
              <w:rPr>
                <w:lang w:eastAsia="zh-CN"/>
              </w:rPr>
              <w:t>Sequans</w:t>
            </w:r>
          </w:p>
        </w:tc>
        <w:tc>
          <w:tcPr>
            <w:tcW w:w="1701" w:type="dxa"/>
          </w:tcPr>
          <w:p w14:paraId="56F959BF" w14:textId="77777777" w:rsidR="0089349A" w:rsidRDefault="0089349A" w:rsidP="00740160">
            <w:pPr>
              <w:rPr>
                <w:lang w:eastAsia="zh-CN"/>
              </w:rPr>
            </w:pPr>
            <w:r>
              <w:rPr>
                <w:lang w:eastAsia="zh-CN"/>
              </w:rPr>
              <w:t>FFS RAN1</w:t>
            </w:r>
          </w:p>
        </w:tc>
        <w:tc>
          <w:tcPr>
            <w:tcW w:w="5950" w:type="dxa"/>
          </w:tcPr>
          <w:p w14:paraId="36F4DBF0" w14:textId="77777777" w:rsidR="0089349A" w:rsidRDefault="0089349A" w:rsidP="00740160">
            <w:pPr>
              <w:rPr>
                <w:lang w:eastAsia="zh-CN"/>
              </w:rPr>
            </w:pPr>
            <w:r>
              <w:rPr>
                <w:lang w:eastAsia="zh-CN"/>
              </w:rPr>
              <w:t>It depends on RAN1 decision on TA control loop.</w:t>
            </w:r>
          </w:p>
        </w:tc>
      </w:tr>
    </w:tbl>
    <w:p w14:paraId="1F828488" w14:textId="77777777" w:rsidR="009F4F3C" w:rsidRPr="009562B6" w:rsidRDefault="009F4F3C">
      <w:pPr>
        <w:jc w:val="both"/>
        <w:rPr>
          <w:rFonts w:eastAsiaTheme="minorEastAsia"/>
          <w:lang w:eastAsia="zh-CN"/>
        </w:rPr>
      </w:pPr>
    </w:p>
    <w:p w14:paraId="6D23153E" w14:textId="77777777" w:rsidR="009F4F3C" w:rsidRDefault="00D05AA3">
      <w:pPr>
        <w:rPr>
          <w:highlight w:val="yellow"/>
        </w:rPr>
      </w:pPr>
      <w:r>
        <w:rPr>
          <w:highlight w:val="yellow"/>
        </w:rPr>
        <w:lastRenderedPageBreak/>
        <w:t>Summary:</w:t>
      </w:r>
    </w:p>
    <w:p w14:paraId="75F2E26F" w14:textId="77777777" w:rsidR="009F4F3C" w:rsidRDefault="00D05AA3">
      <w:pPr>
        <w:rPr>
          <w:rFonts w:eastAsiaTheme="minorEastAsia"/>
          <w:lang w:eastAsia="zh-CN"/>
        </w:rPr>
      </w:pPr>
      <w:r>
        <w:rPr>
          <w:highlight w:val="yellow"/>
        </w:rPr>
        <w:t>&lt;blank&gt;</w:t>
      </w:r>
    </w:p>
    <w:p w14:paraId="01E5A05C" w14:textId="77777777" w:rsidR="009F4F3C" w:rsidRDefault="009F4F3C">
      <w:pPr>
        <w:rPr>
          <w:rFonts w:eastAsiaTheme="minorEastAsia"/>
          <w:lang w:eastAsia="zh-CN"/>
        </w:rPr>
      </w:pPr>
    </w:p>
    <w:p w14:paraId="6145896A" w14:textId="77777777" w:rsidR="009F4F3C" w:rsidRDefault="00D05AA3">
      <w:pPr>
        <w:pStyle w:val="Heading2"/>
        <w:tabs>
          <w:tab w:val="left" w:pos="576"/>
        </w:tabs>
        <w:ind w:left="576" w:hanging="576"/>
        <w:rPr>
          <w:rFonts w:eastAsiaTheme="minorEastAsia"/>
          <w:lang w:eastAsia="zh-CN"/>
        </w:rPr>
      </w:pPr>
      <w:bookmarkStart w:id="234" w:name="OLE_LINK4"/>
      <w:bookmarkStart w:id="235" w:name="OLE_LINK3"/>
      <w:r>
        <w:t>2.</w:t>
      </w:r>
      <w:r>
        <w:rPr>
          <w:rFonts w:eastAsiaTheme="minorEastAsia" w:hint="eastAsia"/>
          <w:lang w:eastAsia="zh-CN"/>
        </w:rPr>
        <w:t>3</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bookmarkEnd w:id="234"/>
    <w:bookmarkEnd w:id="235"/>
    <w:p w14:paraId="43B596DB" w14:textId="77777777" w:rsidR="009F4F3C" w:rsidRDefault="00D05AA3">
      <w:r>
        <w:rPr>
          <w:rFonts w:eastAsiaTheme="minorEastAsia" w:hint="eastAsia"/>
          <w:lang w:eastAsia="zh-CN"/>
        </w:rPr>
        <w:t xml:space="preserve">To clarify the RACH aspects in connected mode, we list the following </w:t>
      </w:r>
      <w:r>
        <w:t>events</w:t>
      </w:r>
      <w:r>
        <w:rPr>
          <w:rFonts w:eastAsiaTheme="minorEastAsia" w:hint="eastAsia"/>
          <w:lang w:eastAsia="zh-CN"/>
        </w:rPr>
        <w:t xml:space="preserve"> that trigger the </w:t>
      </w:r>
      <w:proofErr w:type="gramStart"/>
      <w:r>
        <w:rPr>
          <w:rFonts w:eastAsiaTheme="minorEastAsia" w:hint="eastAsia"/>
          <w:lang w:eastAsia="zh-CN"/>
        </w:rPr>
        <w:t>random access</w:t>
      </w:r>
      <w:proofErr w:type="gramEnd"/>
      <w:r>
        <w:rPr>
          <w:rFonts w:eastAsiaTheme="minorEastAsia" w:hint="eastAsia"/>
          <w:lang w:eastAsia="zh-CN"/>
        </w:rPr>
        <w:t xml:space="preserve"> procedure</w:t>
      </w:r>
      <w:r>
        <w:t>:</w:t>
      </w:r>
    </w:p>
    <w:p w14:paraId="286916E4" w14:textId="77777777" w:rsidR="009F4F3C" w:rsidRDefault="00D05AA3">
      <w:pPr>
        <w:pStyle w:val="B1"/>
        <w:rPr>
          <w:rFonts w:eastAsiaTheme="minorEastAsia"/>
          <w:lang w:eastAsia="zh-CN"/>
        </w:rPr>
      </w:pPr>
      <w:r>
        <w:t>-</w:t>
      </w:r>
      <w:r>
        <w:tab/>
        <w:t>Initial access from RRC_IDLE;</w:t>
      </w:r>
      <w:r>
        <w:rPr>
          <w:rFonts w:eastAsiaTheme="minorEastAsia" w:hint="eastAsia"/>
          <w:lang w:eastAsia="zh-CN"/>
        </w:rPr>
        <w:t>(</w:t>
      </w:r>
      <w:r>
        <w:rPr>
          <w:rFonts w:eastAsia="SimSun" w:hint="eastAsia"/>
          <w:lang w:eastAsia="zh-CN"/>
        </w:rPr>
        <w:t>idle mode)</w:t>
      </w:r>
    </w:p>
    <w:p w14:paraId="629FFFAB" w14:textId="77777777" w:rsidR="009F4F3C" w:rsidRDefault="00D05AA3">
      <w:pPr>
        <w:pStyle w:val="B1"/>
      </w:pPr>
      <w:r>
        <w:t>-</w:t>
      </w:r>
      <w:r>
        <w:tab/>
      </w:r>
      <w:r>
        <w:rPr>
          <w:lang w:eastAsia="zh-CN"/>
        </w:rPr>
        <w:t>RRC Connection Re-establishment procedure</w:t>
      </w:r>
      <w:r>
        <w:rPr>
          <w:rFonts w:eastAsia="SimSun"/>
          <w:lang w:eastAsia="zh-CN"/>
        </w:rPr>
        <w:t>;</w:t>
      </w:r>
      <w:r>
        <w:rPr>
          <w:rFonts w:eastAsia="SimSun" w:hint="eastAsia"/>
          <w:lang w:eastAsia="zh-CN"/>
        </w:rPr>
        <w:t xml:space="preserve"> (</w:t>
      </w:r>
      <w:r>
        <w:rPr>
          <w:rFonts w:eastAsia="SimSun" w:hint="eastAsia"/>
          <w:highlight w:val="yellow"/>
          <w:lang w:eastAsia="zh-CN"/>
        </w:rPr>
        <w:t>connected mode</w:t>
      </w:r>
      <w:r>
        <w:rPr>
          <w:rFonts w:eastAsia="SimSun" w:hint="eastAsia"/>
          <w:lang w:eastAsia="zh-CN"/>
        </w:rPr>
        <w:t>)</w:t>
      </w:r>
    </w:p>
    <w:p w14:paraId="2F2030F8" w14:textId="77777777" w:rsidR="009F4F3C" w:rsidRDefault="00D05AA3">
      <w:pPr>
        <w:pStyle w:val="B1"/>
        <w:rPr>
          <w:rFonts w:eastAsiaTheme="minorEastAsia"/>
          <w:lang w:eastAsia="zh-CN"/>
        </w:rPr>
      </w:pPr>
      <w:r>
        <w:t>-</w:t>
      </w:r>
      <w:r>
        <w:tab/>
        <w:t>DL or UL data arrival during RRC_CONNECTED when UL synchronisation status is "non-synchronised";</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r>
        <w:rPr>
          <w:rFonts w:eastAsiaTheme="minorEastAsia" w:hint="eastAsia"/>
          <w:lang w:eastAsia="zh-CN"/>
        </w:rPr>
        <w:t>)</w:t>
      </w:r>
    </w:p>
    <w:p w14:paraId="01035883" w14:textId="77777777" w:rsidR="009F4F3C" w:rsidRDefault="00D05AA3">
      <w:pPr>
        <w:pStyle w:val="B1"/>
        <w:rPr>
          <w:rFonts w:eastAsiaTheme="minorEastAsia"/>
          <w:lang w:eastAsia="zh-CN"/>
        </w:rPr>
      </w:pPr>
      <w:r>
        <w:t>-</w:t>
      </w:r>
      <w:r>
        <w:tab/>
        <w:t>UL data arrival during RRC_CONNECTED when there are no PUCCH resources for SR available;</w:t>
      </w:r>
      <w:r>
        <w:rPr>
          <w:rFonts w:eastAsiaTheme="minorEastAsia" w:hint="eastAsia"/>
          <w:lang w:eastAsia="zh-CN"/>
        </w:rPr>
        <w:t xml:space="preserve"> (</w:t>
      </w:r>
      <w:r>
        <w:rPr>
          <w:rFonts w:eastAsiaTheme="minorEastAsia" w:hint="eastAsia"/>
          <w:highlight w:val="yellow"/>
          <w:lang w:eastAsia="zh-CN"/>
        </w:rPr>
        <w:t>conne</w:t>
      </w:r>
      <w:r>
        <w:rPr>
          <w:rFonts w:eastAsia="SimSun" w:hint="eastAsia"/>
          <w:highlight w:val="yellow"/>
          <w:lang w:eastAsia="zh-CN"/>
        </w:rPr>
        <w:t>cted mode</w:t>
      </w:r>
      <w:r>
        <w:rPr>
          <w:rFonts w:eastAsiaTheme="minorEastAsia" w:hint="eastAsia"/>
          <w:lang w:eastAsia="zh-CN"/>
        </w:rPr>
        <w:t>)</w:t>
      </w:r>
    </w:p>
    <w:p w14:paraId="786758D4" w14:textId="77777777" w:rsidR="009F4F3C" w:rsidRDefault="00D05AA3">
      <w:pPr>
        <w:pStyle w:val="B1"/>
        <w:rPr>
          <w:rFonts w:eastAsiaTheme="minorEastAsia"/>
          <w:lang w:eastAsia="zh-CN"/>
        </w:rPr>
      </w:pPr>
      <w:r>
        <w:t>-</w:t>
      </w:r>
      <w:r>
        <w:tab/>
        <w:t>SR failure;</w:t>
      </w:r>
      <w:r>
        <w:rPr>
          <w:rFonts w:eastAsiaTheme="minorEastAsia" w:hint="eastAsia"/>
          <w:lang w:eastAsia="zh-CN"/>
        </w:rPr>
        <w:t xml:space="preserve"> (</w:t>
      </w:r>
      <w:r>
        <w:rPr>
          <w:rFonts w:eastAsiaTheme="minorEastAsia" w:hint="eastAsia"/>
          <w:highlight w:val="yellow"/>
          <w:lang w:eastAsia="zh-CN"/>
        </w:rPr>
        <w:t>connec</w:t>
      </w:r>
      <w:r>
        <w:rPr>
          <w:rFonts w:eastAsia="SimSun" w:hint="eastAsia"/>
          <w:highlight w:val="yellow"/>
          <w:lang w:eastAsia="zh-CN"/>
        </w:rPr>
        <w:t>ted mode</w:t>
      </w:r>
      <w:r>
        <w:rPr>
          <w:rFonts w:eastAsiaTheme="minorEastAsia" w:hint="eastAsia"/>
          <w:lang w:eastAsia="zh-CN"/>
        </w:rPr>
        <w:t>)</w:t>
      </w:r>
    </w:p>
    <w:p w14:paraId="2FC7A28C" w14:textId="77777777" w:rsidR="009F4F3C" w:rsidRDefault="00D05AA3">
      <w:pPr>
        <w:pStyle w:val="B1"/>
        <w:rPr>
          <w:rFonts w:eastAsiaTheme="minorEastAsia"/>
          <w:lang w:eastAsia="zh-CN"/>
        </w:rPr>
      </w:pPr>
      <w:r>
        <w:t>-</w:t>
      </w:r>
      <w:r>
        <w:tab/>
        <w:t>Request by RRC upon synchronous reconfiguration (e.g. handover);</w:t>
      </w:r>
      <w:r>
        <w:rPr>
          <w:rFonts w:eastAsiaTheme="minorEastAsia" w:hint="eastAsia"/>
          <w:lang w:eastAsia="zh-CN"/>
        </w:rPr>
        <w:t xml:space="preserve"> (</w:t>
      </w:r>
      <w:r>
        <w:rPr>
          <w:rFonts w:eastAsiaTheme="minorEastAsia" w:hint="eastAsia"/>
          <w:highlight w:val="yellow"/>
          <w:lang w:eastAsia="zh-CN"/>
        </w:rPr>
        <w:t>connec</w:t>
      </w:r>
      <w:r>
        <w:rPr>
          <w:rFonts w:eastAsia="SimSun" w:hint="eastAsia"/>
          <w:highlight w:val="yellow"/>
          <w:lang w:eastAsia="zh-CN"/>
        </w:rPr>
        <w:t>ted mode</w:t>
      </w:r>
      <w:r>
        <w:rPr>
          <w:rFonts w:eastAsiaTheme="minorEastAsia" w:hint="eastAsia"/>
          <w:lang w:eastAsia="zh-CN"/>
        </w:rPr>
        <w:t>)</w:t>
      </w:r>
    </w:p>
    <w:p w14:paraId="18B398AC" w14:textId="77777777" w:rsidR="009F4F3C" w:rsidRDefault="00D05AA3">
      <w:pPr>
        <w:pStyle w:val="B1"/>
        <w:rPr>
          <w:rFonts w:eastAsiaTheme="minorEastAsia"/>
          <w:lang w:eastAsia="zh-CN"/>
        </w:rPr>
      </w:pPr>
      <w:r>
        <w:t>-</w:t>
      </w:r>
      <w:r>
        <w:tab/>
        <w:t>Transition from RRC_INACTIVE;</w:t>
      </w:r>
      <w:r>
        <w:rPr>
          <w:rFonts w:eastAsiaTheme="minorEastAsia" w:hint="eastAsia"/>
          <w:lang w:eastAsia="zh-CN"/>
        </w:rPr>
        <w:t>(</w:t>
      </w:r>
      <w:r>
        <w:rPr>
          <w:rFonts w:eastAsia="SimSun" w:hint="eastAsia"/>
          <w:lang w:eastAsia="zh-CN"/>
        </w:rPr>
        <w:t>inactive mode</w:t>
      </w:r>
      <w:r>
        <w:rPr>
          <w:rFonts w:eastAsiaTheme="minorEastAsia" w:hint="eastAsia"/>
          <w:lang w:eastAsia="zh-CN"/>
        </w:rPr>
        <w:t>)</w:t>
      </w:r>
    </w:p>
    <w:p w14:paraId="3CF4C0B9" w14:textId="77777777" w:rsidR="009F4F3C" w:rsidRDefault="00D05AA3">
      <w:pPr>
        <w:pStyle w:val="B1"/>
        <w:rPr>
          <w:rFonts w:eastAsiaTheme="minorEastAsia"/>
          <w:lang w:eastAsia="zh-CN"/>
        </w:rPr>
      </w:pPr>
      <w:r>
        <w:t>-</w:t>
      </w:r>
      <w:r>
        <w:tab/>
        <w:t>To establish time alignment for a secondary TAG;</w:t>
      </w:r>
      <w:r>
        <w:rPr>
          <w:rFonts w:eastAsiaTheme="minorEastAsia" w:hint="eastAsia"/>
          <w:lang w:eastAsia="zh-CN"/>
        </w:rPr>
        <w:t xml:space="preserve"> (</w:t>
      </w:r>
      <w:r>
        <w:rPr>
          <w:rFonts w:eastAsia="SimSun" w:hint="eastAsia"/>
          <w:lang w:eastAsia="zh-CN"/>
        </w:rPr>
        <w:t xml:space="preserve">out </w:t>
      </w:r>
      <w:r>
        <w:rPr>
          <w:rFonts w:eastAsia="SimSun"/>
          <w:lang w:eastAsia="zh-CN"/>
        </w:rPr>
        <w:t>of NTN</w:t>
      </w:r>
      <w:r>
        <w:rPr>
          <w:rFonts w:eastAsia="SimSun" w:hint="eastAsia"/>
          <w:lang w:eastAsia="zh-CN"/>
        </w:rPr>
        <w:t xml:space="preserve"> Rel-17 scope)</w:t>
      </w:r>
    </w:p>
    <w:p w14:paraId="14924291" w14:textId="77777777" w:rsidR="009F4F3C" w:rsidRDefault="00D05AA3">
      <w:pPr>
        <w:pStyle w:val="B1"/>
        <w:rPr>
          <w:rFonts w:eastAsiaTheme="minorEastAsia"/>
          <w:lang w:eastAsia="zh-CN"/>
        </w:rPr>
      </w:pPr>
      <w:r>
        <w:t>-</w:t>
      </w:r>
      <w:r>
        <w:tab/>
        <w:t>Request for Other SI (see clause 7.3);</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r>
        <w:rPr>
          <w:rFonts w:eastAsiaTheme="minorEastAsia" w:hint="eastAsia"/>
          <w:lang w:eastAsia="zh-CN"/>
        </w:rPr>
        <w:t>)</w:t>
      </w:r>
    </w:p>
    <w:p w14:paraId="4A10617C" w14:textId="77777777" w:rsidR="009F4F3C" w:rsidRDefault="00D05AA3">
      <w:pPr>
        <w:pStyle w:val="B1"/>
        <w:spacing w:before="240"/>
        <w:rPr>
          <w:rFonts w:eastAsiaTheme="minorEastAsia"/>
          <w:lang w:eastAsia="zh-CN"/>
        </w:rPr>
      </w:pPr>
      <w:r>
        <w:t>-</w:t>
      </w:r>
      <w:r>
        <w:tab/>
        <w:t>Beam failure recovery;</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p>
    <w:p w14:paraId="71789D59" w14:textId="77777777" w:rsidR="009F4F3C" w:rsidRDefault="00D05AA3">
      <w:pPr>
        <w:pStyle w:val="B1"/>
        <w:rPr>
          <w:rFonts w:eastAsia="SimSun"/>
          <w:lang w:eastAsia="zh-CN"/>
        </w:rPr>
      </w:pPr>
      <w:r>
        <w:t>-</w:t>
      </w:r>
      <w:r>
        <w:tab/>
        <w:t xml:space="preserve">Consistent UL </w:t>
      </w:r>
      <w:proofErr w:type="spellStart"/>
      <w:r>
        <w:t>LBT</w:t>
      </w:r>
      <w:proofErr w:type="spellEnd"/>
      <w:r>
        <w:t xml:space="preserve"> failure on SpCell</w:t>
      </w:r>
      <w:r>
        <w:rPr>
          <w:rFonts w:eastAsiaTheme="minorEastAsia" w:hint="eastAsia"/>
          <w:lang w:eastAsia="zh-CN"/>
        </w:rPr>
        <w:t xml:space="preserve">; </w:t>
      </w:r>
      <w:r>
        <w:rPr>
          <w:rFonts w:eastAsia="SimSun" w:hint="eastAsia"/>
          <w:lang w:eastAsia="zh-CN"/>
        </w:rPr>
        <w:t xml:space="preserve">(out of </w:t>
      </w:r>
      <w:r>
        <w:rPr>
          <w:rFonts w:eastAsia="SimSun"/>
          <w:lang w:eastAsia="zh-CN"/>
        </w:rPr>
        <w:t>NTN</w:t>
      </w:r>
      <w:r>
        <w:rPr>
          <w:rFonts w:eastAsia="SimSun" w:hint="eastAsia"/>
          <w:lang w:eastAsia="zh-CN"/>
        </w:rPr>
        <w:t xml:space="preserve"> Rel-17 scope)</w:t>
      </w:r>
    </w:p>
    <w:p w14:paraId="3B394E3A" w14:textId="77777777" w:rsidR="009F4F3C" w:rsidRDefault="00D05AA3">
      <w:pPr>
        <w:rPr>
          <w:rFonts w:eastAsiaTheme="minorEastAsia"/>
          <w:lang w:eastAsia="zh-CN"/>
        </w:rPr>
      </w:pPr>
      <w:r>
        <w:rPr>
          <w:rFonts w:eastAsiaTheme="minorEastAsia"/>
          <w:lang w:eastAsia="zh-CN"/>
        </w:rPr>
        <w:t>I</w:t>
      </w:r>
      <w:r>
        <w:rPr>
          <w:rFonts w:eastAsiaTheme="minorEastAsia" w:hint="eastAsia"/>
          <w:lang w:eastAsia="zh-CN"/>
        </w:rPr>
        <w:t>n [2], the paper proposes that</w:t>
      </w:r>
      <w:r>
        <w:t xml:space="preserve"> reporting information about the UE specific TA pre-compensation is not necessary</w:t>
      </w:r>
      <w:r>
        <w:rPr>
          <w:rFonts w:eastAsiaTheme="minorEastAsia" w:hint="eastAsia"/>
          <w:lang w:eastAsia="zh-CN"/>
        </w:rPr>
        <w:t xml:space="preserve"> i</w:t>
      </w:r>
      <w:r>
        <w:t>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gNB and uses the same gateway.</w:t>
      </w:r>
      <w:r>
        <w:rPr>
          <w:rFonts w:eastAsiaTheme="minorEastAsia" w:hint="eastAsia"/>
          <w:lang w:eastAsia="zh-CN"/>
        </w:rPr>
        <w:t xml:space="preserve"> </w:t>
      </w:r>
    </w:p>
    <w:p w14:paraId="207ADA51" w14:textId="77777777" w:rsidR="009F4F3C" w:rsidRDefault="00D05AA3">
      <w:pPr>
        <w:spacing w:beforeLines="50" w:before="120"/>
      </w:pPr>
      <w:r>
        <w:rPr>
          <w:rFonts w:eastAsiaTheme="minorEastAsia" w:hint="eastAsia"/>
          <w:lang w:eastAsia="zh-CN"/>
        </w:rPr>
        <w:t xml:space="preserve">We will discuss the P16-P18 one by one regarding the </w:t>
      </w:r>
      <w:r>
        <w:rPr>
          <w:rFonts w:eastAsiaTheme="minorEastAsia"/>
          <w:lang w:eastAsia="zh-CN"/>
        </w:rPr>
        <w:t xml:space="preserve">UE specific TA reporting </w:t>
      </w:r>
      <w:r>
        <w:rPr>
          <w:rFonts w:eastAsiaTheme="minorEastAsia" w:hint="eastAsia"/>
          <w:lang w:eastAsia="zh-CN"/>
        </w:rPr>
        <w:t>in</w:t>
      </w:r>
      <w:r>
        <w:rPr>
          <w:rFonts w:eastAsiaTheme="minorEastAsia"/>
          <w:lang w:eastAsia="zh-CN"/>
        </w:rPr>
        <w:t xml:space="preserve"> RACH</w:t>
      </w:r>
      <w:r>
        <w:rPr>
          <w:rFonts w:eastAsiaTheme="minorEastAsia" w:hint="eastAsia"/>
          <w:lang w:eastAsia="zh-CN"/>
        </w:rPr>
        <w:t xml:space="preserve"> in [2]</w:t>
      </w:r>
      <w:r>
        <w:t>:</w:t>
      </w:r>
    </w:p>
    <w:p w14:paraId="241627B3"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TA reporting controlled by network during handover</w:t>
      </w:r>
    </w:p>
    <w:p w14:paraId="00FDC271"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Pr>
          <w:rFonts w:eastAsiaTheme="minorEastAsia"/>
          <w:lang w:eastAsia="zh-CN"/>
        </w:rPr>
        <w:t xml:space="preserve">TA reporting </w:t>
      </w:r>
      <w:r>
        <w:rPr>
          <w:rFonts w:eastAsiaTheme="minorEastAsia" w:hint="eastAsia"/>
          <w:lang w:eastAsia="zh-CN"/>
        </w:rPr>
        <w:t xml:space="preserve">should be </w:t>
      </w:r>
      <w:r>
        <w:rPr>
          <w:rFonts w:eastAsiaTheme="minorEastAsia"/>
          <w:lang w:eastAsia="zh-CN"/>
        </w:rPr>
        <w:t>control</w:t>
      </w:r>
      <w:r>
        <w:rPr>
          <w:rFonts w:eastAsiaTheme="minorEastAsia" w:hint="eastAsia"/>
          <w:lang w:eastAsia="zh-CN"/>
        </w:rPr>
        <w:t>led</w:t>
      </w:r>
      <w:r>
        <w:rPr>
          <w:rFonts w:eastAsiaTheme="minorEastAsia"/>
          <w:lang w:eastAsia="zh-CN"/>
        </w:rPr>
        <w:t xml:space="preserve"> by network during the handover</w:t>
      </w:r>
      <w:r>
        <w:rPr>
          <w:rFonts w:eastAsiaTheme="minorEastAsia" w:hint="eastAsia"/>
          <w:lang w:eastAsia="zh-CN"/>
        </w:rPr>
        <w:t>.</w:t>
      </w:r>
    </w:p>
    <w:p w14:paraId="2219164F"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3779A373"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66347D84" w14:textId="77777777">
        <w:tc>
          <w:tcPr>
            <w:tcW w:w="9631" w:type="dxa"/>
            <w:gridSpan w:val="3"/>
          </w:tcPr>
          <w:p w14:paraId="50805472" w14:textId="77777777" w:rsidR="009F4F3C" w:rsidRDefault="00D05AA3">
            <w:pPr>
              <w:rPr>
                <w:b/>
                <w:lang w:eastAsia="zh-CN"/>
              </w:rPr>
            </w:pPr>
            <w:r>
              <w:rPr>
                <w:b/>
              </w:rPr>
              <w:t xml:space="preserve">Question </w:t>
            </w:r>
            <w:r>
              <w:rPr>
                <w:rFonts w:hint="eastAsia"/>
                <w:b/>
                <w:lang w:eastAsia="zh-CN"/>
              </w:rPr>
              <w:t>7</w:t>
            </w:r>
            <w:r>
              <w:rPr>
                <w:b/>
              </w:rPr>
              <w:t xml:space="preserve">: </w:t>
            </w:r>
            <w:r>
              <w:rPr>
                <w:rFonts w:hint="eastAsia"/>
                <w:b/>
                <w:lang w:eastAsia="zh-CN"/>
              </w:rPr>
              <w:t xml:space="preserve">Do you agree that </w:t>
            </w:r>
            <w:r>
              <w:rPr>
                <w:b/>
                <w:lang w:eastAsia="zh-CN"/>
              </w:rPr>
              <w:t xml:space="preserve">the network indicates </w:t>
            </w:r>
            <w:r>
              <w:rPr>
                <w:rFonts w:hint="eastAsia"/>
                <w:b/>
                <w:lang w:eastAsia="zh-CN"/>
              </w:rPr>
              <w:t xml:space="preserve">in the handover command to UE - </w:t>
            </w:r>
            <w:r>
              <w:rPr>
                <w:b/>
                <w:lang w:eastAsia="zh-CN"/>
              </w:rPr>
              <w:t xml:space="preserve">whether 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hint="eastAsia"/>
                <w:b/>
                <w:lang w:eastAsia="zh-CN"/>
              </w:rPr>
              <w:t>?</w:t>
            </w:r>
          </w:p>
        </w:tc>
      </w:tr>
      <w:tr w:rsidR="009F4F3C" w14:paraId="5838CF51" w14:textId="77777777">
        <w:tc>
          <w:tcPr>
            <w:tcW w:w="1980" w:type="dxa"/>
          </w:tcPr>
          <w:p w14:paraId="06C02492" w14:textId="77777777" w:rsidR="009F4F3C" w:rsidRDefault="00D05AA3">
            <w:pPr>
              <w:jc w:val="center"/>
              <w:rPr>
                <w:b/>
              </w:rPr>
            </w:pPr>
            <w:r>
              <w:rPr>
                <w:b/>
              </w:rPr>
              <w:t>Company</w:t>
            </w:r>
          </w:p>
        </w:tc>
        <w:tc>
          <w:tcPr>
            <w:tcW w:w="1701" w:type="dxa"/>
          </w:tcPr>
          <w:p w14:paraId="1447B2EF" w14:textId="77777777" w:rsidR="009F4F3C" w:rsidRDefault="00D05AA3">
            <w:pPr>
              <w:jc w:val="center"/>
              <w:rPr>
                <w:b/>
              </w:rPr>
            </w:pPr>
            <w:r>
              <w:rPr>
                <w:b/>
              </w:rPr>
              <w:t>Yes/No</w:t>
            </w:r>
          </w:p>
        </w:tc>
        <w:tc>
          <w:tcPr>
            <w:tcW w:w="5950" w:type="dxa"/>
          </w:tcPr>
          <w:p w14:paraId="1DA82FA7" w14:textId="77777777" w:rsidR="009F4F3C" w:rsidRDefault="00D05AA3">
            <w:pPr>
              <w:jc w:val="center"/>
              <w:rPr>
                <w:b/>
                <w:lang w:eastAsia="zh-CN"/>
              </w:rPr>
            </w:pPr>
            <w:r>
              <w:rPr>
                <w:rFonts w:hint="eastAsia"/>
                <w:b/>
                <w:lang w:eastAsia="zh-CN"/>
              </w:rPr>
              <w:t>Comment</w:t>
            </w:r>
          </w:p>
        </w:tc>
      </w:tr>
      <w:tr w:rsidR="009F4F3C" w14:paraId="7096129A" w14:textId="77777777">
        <w:tc>
          <w:tcPr>
            <w:tcW w:w="1980" w:type="dxa"/>
          </w:tcPr>
          <w:p w14:paraId="1676325E" w14:textId="77777777" w:rsidR="009F4F3C" w:rsidRDefault="00D05AA3">
            <w:pPr>
              <w:rPr>
                <w:lang w:eastAsia="zh-CN"/>
              </w:rPr>
            </w:pPr>
            <w:r>
              <w:rPr>
                <w:lang w:eastAsia="zh-CN"/>
              </w:rPr>
              <w:t>MediaTek</w:t>
            </w:r>
          </w:p>
        </w:tc>
        <w:tc>
          <w:tcPr>
            <w:tcW w:w="1701" w:type="dxa"/>
          </w:tcPr>
          <w:p w14:paraId="4F76EEC1" w14:textId="77777777" w:rsidR="009F4F3C" w:rsidRDefault="00D05AA3">
            <w:pPr>
              <w:rPr>
                <w:lang w:eastAsia="zh-CN"/>
              </w:rPr>
            </w:pPr>
            <w:r>
              <w:rPr>
                <w:lang w:eastAsia="zh-CN"/>
              </w:rPr>
              <w:t>Yes</w:t>
            </w:r>
          </w:p>
        </w:tc>
        <w:tc>
          <w:tcPr>
            <w:tcW w:w="5950" w:type="dxa"/>
          </w:tcPr>
          <w:p w14:paraId="20B23B35" w14:textId="77777777" w:rsidR="009F4F3C" w:rsidRDefault="009F4F3C">
            <w:pPr>
              <w:rPr>
                <w:lang w:eastAsia="zh-CN"/>
              </w:rPr>
            </w:pPr>
          </w:p>
        </w:tc>
      </w:tr>
      <w:tr w:rsidR="009F4F3C" w14:paraId="548472DF" w14:textId="77777777">
        <w:tc>
          <w:tcPr>
            <w:tcW w:w="1980" w:type="dxa"/>
          </w:tcPr>
          <w:p w14:paraId="4854A08C" w14:textId="77777777" w:rsidR="009F4F3C" w:rsidRDefault="00D05AA3">
            <w:pPr>
              <w:rPr>
                <w:lang w:eastAsia="zh-CN"/>
              </w:rPr>
            </w:pPr>
            <w:r>
              <w:rPr>
                <w:rFonts w:hint="eastAsia"/>
                <w:lang w:eastAsia="zh-CN"/>
              </w:rPr>
              <w:t>X</w:t>
            </w:r>
            <w:r>
              <w:rPr>
                <w:lang w:eastAsia="zh-CN"/>
              </w:rPr>
              <w:t>iaomi</w:t>
            </w:r>
          </w:p>
        </w:tc>
        <w:tc>
          <w:tcPr>
            <w:tcW w:w="1701" w:type="dxa"/>
          </w:tcPr>
          <w:p w14:paraId="719FE569" w14:textId="77777777" w:rsidR="009F4F3C" w:rsidRDefault="00D05AA3">
            <w:pPr>
              <w:rPr>
                <w:lang w:eastAsia="zh-CN"/>
              </w:rPr>
            </w:pPr>
            <w:r>
              <w:rPr>
                <w:rFonts w:hint="eastAsia"/>
                <w:lang w:eastAsia="zh-CN"/>
              </w:rPr>
              <w:t>Y</w:t>
            </w:r>
            <w:r>
              <w:rPr>
                <w:lang w:eastAsia="zh-CN"/>
              </w:rPr>
              <w:t>es</w:t>
            </w:r>
          </w:p>
        </w:tc>
        <w:tc>
          <w:tcPr>
            <w:tcW w:w="5950" w:type="dxa"/>
          </w:tcPr>
          <w:p w14:paraId="1E30E316" w14:textId="77777777" w:rsidR="009F4F3C" w:rsidRDefault="009F4F3C">
            <w:pPr>
              <w:rPr>
                <w:lang w:eastAsia="zh-CN"/>
              </w:rPr>
            </w:pPr>
          </w:p>
        </w:tc>
      </w:tr>
      <w:tr w:rsidR="009F4F3C" w14:paraId="78FDCCD3" w14:textId="77777777">
        <w:tc>
          <w:tcPr>
            <w:tcW w:w="1980" w:type="dxa"/>
          </w:tcPr>
          <w:p w14:paraId="7837B178" w14:textId="77777777" w:rsidR="009F4F3C" w:rsidRDefault="00D05AA3">
            <w:pPr>
              <w:rPr>
                <w:lang w:eastAsia="zh-CN"/>
              </w:rPr>
            </w:pPr>
            <w:r>
              <w:rPr>
                <w:rFonts w:hint="eastAsia"/>
                <w:lang w:eastAsia="zh-CN"/>
              </w:rPr>
              <w:t>L</w:t>
            </w:r>
            <w:r>
              <w:rPr>
                <w:lang w:eastAsia="zh-CN"/>
              </w:rPr>
              <w:t>enovo</w:t>
            </w:r>
          </w:p>
        </w:tc>
        <w:tc>
          <w:tcPr>
            <w:tcW w:w="1701" w:type="dxa"/>
          </w:tcPr>
          <w:p w14:paraId="0BA04E58" w14:textId="77777777" w:rsidR="009F4F3C" w:rsidRDefault="00D05AA3">
            <w:pPr>
              <w:rPr>
                <w:lang w:eastAsia="zh-CN"/>
              </w:rPr>
            </w:pPr>
            <w:r>
              <w:rPr>
                <w:rFonts w:hint="eastAsia"/>
                <w:lang w:eastAsia="zh-CN"/>
              </w:rPr>
              <w:t>Y</w:t>
            </w:r>
            <w:r>
              <w:rPr>
                <w:lang w:eastAsia="zh-CN"/>
              </w:rPr>
              <w:t>es</w:t>
            </w:r>
          </w:p>
        </w:tc>
        <w:tc>
          <w:tcPr>
            <w:tcW w:w="5950" w:type="dxa"/>
          </w:tcPr>
          <w:p w14:paraId="1FEA424A" w14:textId="77777777" w:rsidR="009F4F3C" w:rsidRDefault="009F4F3C">
            <w:pPr>
              <w:rPr>
                <w:lang w:eastAsia="zh-CN"/>
              </w:rPr>
            </w:pPr>
          </w:p>
        </w:tc>
      </w:tr>
      <w:tr w:rsidR="009F4F3C" w14:paraId="36481C65" w14:textId="77777777">
        <w:tc>
          <w:tcPr>
            <w:tcW w:w="1980" w:type="dxa"/>
          </w:tcPr>
          <w:p w14:paraId="3BA7A07B" w14:textId="77777777" w:rsidR="009F4F3C" w:rsidRDefault="00D05AA3">
            <w:pPr>
              <w:rPr>
                <w:lang w:eastAsia="zh-CN"/>
              </w:rPr>
            </w:pPr>
            <w:r>
              <w:rPr>
                <w:rFonts w:hint="eastAsia"/>
                <w:lang w:eastAsia="zh-CN"/>
              </w:rPr>
              <w:lastRenderedPageBreak/>
              <w:t>C</w:t>
            </w:r>
            <w:r>
              <w:rPr>
                <w:lang w:eastAsia="zh-CN"/>
              </w:rPr>
              <w:t>hina Telecom</w:t>
            </w:r>
          </w:p>
        </w:tc>
        <w:tc>
          <w:tcPr>
            <w:tcW w:w="1701" w:type="dxa"/>
          </w:tcPr>
          <w:p w14:paraId="28C462D4" w14:textId="77777777" w:rsidR="009F4F3C" w:rsidRDefault="00D05AA3">
            <w:pPr>
              <w:rPr>
                <w:lang w:eastAsia="zh-CN"/>
              </w:rPr>
            </w:pPr>
            <w:r>
              <w:rPr>
                <w:rFonts w:hint="eastAsia"/>
                <w:lang w:eastAsia="zh-CN"/>
              </w:rPr>
              <w:t>Y</w:t>
            </w:r>
            <w:r>
              <w:rPr>
                <w:lang w:eastAsia="zh-CN"/>
              </w:rPr>
              <w:t>es</w:t>
            </w:r>
          </w:p>
        </w:tc>
        <w:tc>
          <w:tcPr>
            <w:tcW w:w="5950" w:type="dxa"/>
          </w:tcPr>
          <w:p w14:paraId="1110382F" w14:textId="77777777" w:rsidR="009F4F3C" w:rsidRDefault="009F4F3C">
            <w:pPr>
              <w:rPr>
                <w:lang w:eastAsia="zh-CN"/>
              </w:rPr>
            </w:pPr>
          </w:p>
        </w:tc>
      </w:tr>
      <w:tr w:rsidR="009F4F3C" w14:paraId="47631198" w14:textId="77777777">
        <w:tc>
          <w:tcPr>
            <w:tcW w:w="1980" w:type="dxa"/>
          </w:tcPr>
          <w:p w14:paraId="077626D0" w14:textId="77777777" w:rsidR="009F4F3C" w:rsidRDefault="00D05AA3">
            <w:pPr>
              <w:rPr>
                <w:lang w:eastAsia="zh-CN"/>
              </w:rPr>
            </w:pPr>
            <w:r>
              <w:rPr>
                <w:rFonts w:hint="eastAsia"/>
                <w:lang w:eastAsia="zh-CN"/>
              </w:rPr>
              <w:t>H</w:t>
            </w:r>
            <w:r>
              <w:rPr>
                <w:lang w:eastAsia="zh-CN"/>
              </w:rPr>
              <w:t>uawei</w:t>
            </w:r>
          </w:p>
        </w:tc>
        <w:tc>
          <w:tcPr>
            <w:tcW w:w="1701" w:type="dxa"/>
          </w:tcPr>
          <w:p w14:paraId="5ABB9E0D" w14:textId="77777777" w:rsidR="009F4F3C" w:rsidRDefault="00D05AA3">
            <w:pPr>
              <w:rPr>
                <w:lang w:eastAsia="zh-CN"/>
              </w:rPr>
            </w:pPr>
            <w:r>
              <w:rPr>
                <w:lang w:eastAsia="zh-CN"/>
              </w:rPr>
              <w:t>Yes</w:t>
            </w:r>
          </w:p>
        </w:tc>
        <w:tc>
          <w:tcPr>
            <w:tcW w:w="5950" w:type="dxa"/>
          </w:tcPr>
          <w:p w14:paraId="6AAB442B" w14:textId="77777777" w:rsidR="009F4F3C" w:rsidRDefault="00D05AA3">
            <w:pPr>
              <w:rPr>
                <w:lang w:eastAsia="zh-CN"/>
              </w:rPr>
            </w:pPr>
            <w:r>
              <w:rPr>
                <w:rFonts w:hint="eastAsia"/>
                <w:lang w:eastAsia="zh-CN"/>
              </w:rPr>
              <w:t>I</w:t>
            </w:r>
            <w:r>
              <w:rPr>
                <w:lang w:eastAsia="zh-CN"/>
              </w:rPr>
              <w:t xml:space="preserve">t is a quite natural behaviour, since other important information in SIB1 is also carried in HO command, e.g. multiple fields in </w:t>
            </w:r>
            <w:proofErr w:type="spellStart"/>
            <w:r>
              <w:rPr>
                <w:i/>
                <w:lang w:eastAsia="zh-CN"/>
              </w:rPr>
              <w:t>ServingCellConfigCommon</w:t>
            </w:r>
            <w:proofErr w:type="spellEnd"/>
            <w:r>
              <w:rPr>
                <w:lang w:eastAsia="zh-CN"/>
              </w:rPr>
              <w:t xml:space="preserve"> have their counterparts in </w:t>
            </w:r>
            <w:proofErr w:type="spellStart"/>
            <w:r>
              <w:rPr>
                <w:i/>
                <w:lang w:eastAsia="zh-CN"/>
              </w:rPr>
              <w:t>ServingCellConfigCommonSIB</w:t>
            </w:r>
            <w:proofErr w:type="spellEnd"/>
            <w:r>
              <w:rPr>
                <w:lang w:eastAsia="zh-CN"/>
              </w:rPr>
              <w:t>.</w:t>
            </w:r>
          </w:p>
        </w:tc>
      </w:tr>
      <w:tr w:rsidR="009F4F3C" w14:paraId="3ABAEF55" w14:textId="77777777">
        <w:tc>
          <w:tcPr>
            <w:tcW w:w="1980" w:type="dxa"/>
          </w:tcPr>
          <w:p w14:paraId="3EA6C43E" w14:textId="77777777" w:rsidR="009F4F3C" w:rsidRDefault="00D05AA3">
            <w:pPr>
              <w:rPr>
                <w:lang w:eastAsia="zh-CN"/>
              </w:rPr>
            </w:pPr>
            <w:r>
              <w:rPr>
                <w:lang w:eastAsia="zh-CN"/>
              </w:rPr>
              <w:t>Samsung</w:t>
            </w:r>
          </w:p>
        </w:tc>
        <w:tc>
          <w:tcPr>
            <w:tcW w:w="1701" w:type="dxa"/>
          </w:tcPr>
          <w:p w14:paraId="1EC35811" w14:textId="77777777" w:rsidR="009F4F3C" w:rsidRDefault="00D05AA3">
            <w:pPr>
              <w:rPr>
                <w:lang w:eastAsia="zh-CN"/>
              </w:rPr>
            </w:pPr>
            <w:r>
              <w:rPr>
                <w:lang w:eastAsia="zh-CN"/>
              </w:rPr>
              <w:t>Yes</w:t>
            </w:r>
          </w:p>
        </w:tc>
        <w:tc>
          <w:tcPr>
            <w:tcW w:w="5950" w:type="dxa"/>
          </w:tcPr>
          <w:p w14:paraId="471639F9" w14:textId="77777777" w:rsidR="009F4F3C" w:rsidRDefault="009F4F3C">
            <w:pPr>
              <w:rPr>
                <w:lang w:eastAsia="zh-CN"/>
              </w:rPr>
            </w:pPr>
          </w:p>
        </w:tc>
      </w:tr>
      <w:tr w:rsidR="009F4F3C" w14:paraId="0F7C6C58" w14:textId="77777777">
        <w:tc>
          <w:tcPr>
            <w:tcW w:w="1980" w:type="dxa"/>
          </w:tcPr>
          <w:p w14:paraId="307C5C9B" w14:textId="77777777" w:rsidR="009F4F3C" w:rsidRDefault="00D05AA3">
            <w:pPr>
              <w:rPr>
                <w:lang w:eastAsia="zh-CN"/>
              </w:rPr>
            </w:pPr>
            <w:r>
              <w:rPr>
                <w:lang w:eastAsia="zh-CN"/>
              </w:rPr>
              <w:t>Ericsson</w:t>
            </w:r>
          </w:p>
        </w:tc>
        <w:tc>
          <w:tcPr>
            <w:tcW w:w="1701" w:type="dxa"/>
          </w:tcPr>
          <w:p w14:paraId="2DF98026" w14:textId="77777777" w:rsidR="009F4F3C" w:rsidRDefault="00D05AA3">
            <w:pPr>
              <w:rPr>
                <w:lang w:eastAsia="zh-CN"/>
              </w:rPr>
            </w:pPr>
            <w:proofErr w:type="gramStart"/>
            <w:r>
              <w:rPr>
                <w:lang w:eastAsia="zh-CN"/>
              </w:rPr>
              <w:t>Yes</w:t>
            </w:r>
            <w:proofErr w:type="gramEnd"/>
            <w:r>
              <w:rPr>
                <w:lang w:eastAsia="zh-CN"/>
              </w:rPr>
              <w:t xml:space="preserve"> with comment: change “handover command” to “RRC reconfiguration with sync”</w:t>
            </w:r>
          </w:p>
        </w:tc>
        <w:tc>
          <w:tcPr>
            <w:tcW w:w="5950" w:type="dxa"/>
          </w:tcPr>
          <w:p w14:paraId="57B6037A" w14:textId="77777777" w:rsidR="009F4F3C" w:rsidRDefault="00D05AA3">
            <w:pPr>
              <w:rPr>
                <w:lang w:eastAsia="zh-CN"/>
              </w:rPr>
            </w:pPr>
            <w:r>
              <w:rPr>
                <w:lang w:eastAsia="zh-CN"/>
              </w:rPr>
              <w:t xml:space="preserve">This avoids defining all cases where the UE knows if gNB has the UE position (or  sufficient TA information to the new cell), if feeder link will be switched, or if the new cell is in a different satellite etc. Instead gNB tells the UE what it shall do. </w:t>
            </w:r>
          </w:p>
          <w:p w14:paraId="7CB038B5" w14:textId="77777777" w:rsidR="009F4F3C" w:rsidRDefault="00D05AA3">
            <w:pPr>
              <w:rPr>
                <w:lang w:eastAsia="zh-CN"/>
              </w:rPr>
            </w:pPr>
            <w:r>
              <w:rPr>
                <w:lang w:eastAsia="zh-CN"/>
              </w:rPr>
              <w:t xml:space="preserve">Better to write “RRC reconfiguration with sync” instead of “handover” to cover all cases. </w:t>
            </w:r>
          </w:p>
        </w:tc>
      </w:tr>
      <w:tr w:rsidR="009F4F3C" w14:paraId="46F36A86" w14:textId="77777777">
        <w:tc>
          <w:tcPr>
            <w:tcW w:w="1980" w:type="dxa"/>
          </w:tcPr>
          <w:p w14:paraId="335537B9" w14:textId="77777777" w:rsidR="009F4F3C" w:rsidRDefault="00D05AA3">
            <w:pPr>
              <w:rPr>
                <w:lang w:eastAsia="zh-CN"/>
              </w:rPr>
            </w:pPr>
            <w:r>
              <w:rPr>
                <w:rFonts w:eastAsia="Malgun Gothic" w:hint="eastAsia"/>
                <w:lang w:eastAsia="ko-KR"/>
              </w:rPr>
              <w:t>LG</w:t>
            </w:r>
          </w:p>
        </w:tc>
        <w:tc>
          <w:tcPr>
            <w:tcW w:w="1701" w:type="dxa"/>
          </w:tcPr>
          <w:p w14:paraId="6747802F" w14:textId="77777777" w:rsidR="009F4F3C" w:rsidRDefault="00D05AA3">
            <w:pPr>
              <w:rPr>
                <w:lang w:eastAsia="zh-CN"/>
              </w:rPr>
            </w:pPr>
            <w:r>
              <w:rPr>
                <w:rFonts w:eastAsia="Malgun Gothic"/>
                <w:lang w:eastAsia="ko-KR"/>
              </w:rPr>
              <w:t>Yes</w:t>
            </w:r>
          </w:p>
        </w:tc>
        <w:tc>
          <w:tcPr>
            <w:tcW w:w="5950" w:type="dxa"/>
          </w:tcPr>
          <w:p w14:paraId="3D0D6BF5" w14:textId="77777777" w:rsidR="009F4F3C" w:rsidRDefault="009F4F3C">
            <w:pPr>
              <w:rPr>
                <w:lang w:eastAsia="zh-CN"/>
              </w:rPr>
            </w:pPr>
          </w:p>
        </w:tc>
      </w:tr>
      <w:tr w:rsidR="009F4F3C" w14:paraId="4F76E1D8" w14:textId="77777777">
        <w:tc>
          <w:tcPr>
            <w:tcW w:w="1980" w:type="dxa"/>
          </w:tcPr>
          <w:p w14:paraId="034A6C5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92A773B" w14:textId="77777777" w:rsidR="009F4F3C" w:rsidRDefault="00D05AA3">
            <w:pPr>
              <w:rPr>
                <w:rFonts w:eastAsia="Malgun Gothic"/>
                <w:lang w:eastAsia="ko-KR"/>
              </w:rPr>
            </w:pPr>
            <w:r>
              <w:rPr>
                <w:rFonts w:eastAsia="Malgun Gothic"/>
                <w:lang w:eastAsia="ko-KR"/>
              </w:rPr>
              <w:t>Yes</w:t>
            </w:r>
          </w:p>
        </w:tc>
        <w:tc>
          <w:tcPr>
            <w:tcW w:w="5950" w:type="dxa"/>
          </w:tcPr>
          <w:p w14:paraId="4D2CEC6D" w14:textId="77777777" w:rsidR="009F4F3C" w:rsidRDefault="009F4F3C">
            <w:pPr>
              <w:rPr>
                <w:lang w:eastAsia="zh-CN"/>
              </w:rPr>
            </w:pPr>
          </w:p>
        </w:tc>
      </w:tr>
      <w:tr w:rsidR="009F4F3C" w14:paraId="2EB8E5E8" w14:textId="77777777">
        <w:tc>
          <w:tcPr>
            <w:tcW w:w="1980" w:type="dxa"/>
          </w:tcPr>
          <w:p w14:paraId="1EC309EA" w14:textId="77777777" w:rsidR="009F4F3C" w:rsidRDefault="00D05AA3">
            <w:pPr>
              <w:rPr>
                <w:rFonts w:eastAsia="Malgun Gothic"/>
                <w:lang w:eastAsia="ko-KR"/>
              </w:rPr>
            </w:pPr>
            <w:r>
              <w:rPr>
                <w:rFonts w:eastAsia="Malgun Gothic"/>
                <w:lang w:eastAsia="ko-KR"/>
              </w:rPr>
              <w:t>NEC</w:t>
            </w:r>
          </w:p>
        </w:tc>
        <w:tc>
          <w:tcPr>
            <w:tcW w:w="1701" w:type="dxa"/>
          </w:tcPr>
          <w:p w14:paraId="3B6025CF" w14:textId="77777777" w:rsidR="009F4F3C" w:rsidRDefault="00D05AA3">
            <w:pPr>
              <w:rPr>
                <w:rFonts w:eastAsia="Malgun Gothic"/>
                <w:lang w:eastAsia="ko-KR"/>
              </w:rPr>
            </w:pPr>
            <w:r>
              <w:rPr>
                <w:rFonts w:eastAsia="Malgun Gothic"/>
                <w:lang w:eastAsia="ko-KR"/>
              </w:rPr>
              <w:t>Yes, but</w:t>
            </w:r>
          </w:p>
        </w:tc>
        <w:tc>
          <w:tcPr>
            <w:tcW w:w="5950" w:type="dxa"/>
          </w:tcPr>
          <w:p w14:paraId="72973AD5" w14:textId="77777777" w:rsidR="009F4F3C" w:rsidRDefault="00D05AA3">
            <w:pPr>
              <w:rPr>
                <w:lang w:eastAsia="zh-CN"/>
              </w:rPr>
            </w:pPr>
            <w:r>
              <w:rPr>
                <w:lang w:eastAsia="zh-CN"/>
              </w:rPr>
              <w:t>But it is enough to just follow the indication in the target cell’s SI.</w:t>
            </w:r>
          </w:p>
        </w:tc>
      </w:tr>
      <w:tr w:rsidR="009F4F3C" w14:paraId="7D44BFF0" w14:textId="77777777">
        <w:tc>
          <w:tcPr>
            <w:tcW w:w="1980" w:type="dxa"/>
          </w:tcPr>
          <w:p w14:paraId="0658B7BF" w14:textId="77777777" w:rsidR="009F4F3C" w:rsidRDefault="00D05AA3">
            <w:pPr>
              <w:rPr>
                <w:lang w:val="en-US" w:eastAsia="ko-KR"/>
              </w:rPr>
            </w:pPr>
            <w:r>
              <w:rPr>
                <w:rFonts w:hint="eastAsia"/>
                <w:lang w:val="en-US" w:eastAsia="zh-CN"/>
              </w:rPr>
              <w:t>ZTE</w:t>
            </w:r>
          </w:p>
        </w:tc>
        <w:tc>
          <w:tcPr>
            <w:tcW w:w="1701" w:type="dxa"/>
          </w:tcPr>
          <w:p w14:paraId="148DD249" w14:textId="77777777" w:rsidR="009F4F3C" w:rsidRDefault="00D05AA3">
            <w:pPr>
              <w:rPr>
                <w:lang w:val="en-US" w:eastAsia="ko-KR"/>
              </w:rPr>
            </w:pPr>
            <w:r>
              <w:rPr>
                <w:rFonts w:hint="eastAsia"/>
                <w:lang w:val="en-US" w:eastAsia="zh-CN"/>
              </w:rPr>
              <w:t>Yes</w:t>
            </w:r>
          </w:p>
        </w:tc>
        <w:tc>
          <w:tcPr>
            <w:tcW w:w="5950" w:type="dxa"/>
          </w:tcPr>
          <w:p w14:paraId="1FC90154" w14:textId="77777777" w:rsidR="009F4F3C" w:rsidRDefault="009F4F3C">
            <w:pPr>
              <w:rPr>
                <w:lang w:eastAsia="zh-CN"/>
              </w:rPr>
            </w:pPr>
          </w:p>
        </w:tc>
      </w:tr>
      <w:tr w:rsidR="008F6080" w14:paraId="7C3D245F" w14:textId="77777777" w:rsidTr="00423771">
        <w:tc>
          <w:tcPr>
            <w:tcW w:w="1980" w:type="dxa"/>
          </w:tcPr>
          <w:p w14:paraId="4A8ABDFA" w14:textId="77777777" w:rsidR="008F6080" w:rsidRDefault="008F6080" w:rsidP="00423771">
            <w:pPr>
              <w:rPr>
                <w:lang w:eastAsia="zh-CN"/>
              </w:rPr>
            </w:pPr>
            <w:r>
              <w:rPr>
                <w:lang w:eastAsia="zh-CN"/>
              </w:rPr>
              <w:t>Apple</w:t>
            </w:r>
          </w:p>
        </w:tc>
        <w:tc>
          <w:tcPr>
            <w:tcW w:w="1701" w:type="dxa"/>
          </w:tcPr>
          <w:p w14:paraId="47A6F65D" w14:textId="77777777" w:rsidR="008F6080" w:rsidRDefault="008F6080" w:rsidP="00423771">
            <w:pPr>
              <w:rPr>
                <w:lang w:eastAsia="zh-CN"/>
              </w:rPr>
            </w:pPr>
            <w:r>
              <w:rPr>
                <w:lang w:eastAsia="zh-CN"/>
              </w:rPr>
              <w:t>NO</w:t>
            </w:r>
          </w:p>
        </w:tc>
        <w:tc>
          <w:tcPr>
            <w:tcW w:w="5950" w:type="dxa"/>
          </w:tcPr>
          <w:p w14:paraId="6B461FC1" w14:textId="77777777" w:rsidR="008F6080" w:rsidRDefault="008F6080" w:rsidP="00423771">
            <w:pPr>
              <w:rPr>
                <w:lang w:eastAsia="zh-CN"/>
              </w:rPr>
            </w:pPr>
            <w:r>
              <w:rPr>
                <w:lang w:eastAsia="zh-CN"/>
              </w:rPr>
              <w:t xml:space="preserve">Why is this argument different from the regular connected mode procedures in </w:t>
            </w:r>
            <w:proofErr w:type="gramStart"/>
            <w:r>
              <w:rPr>
                <w:lang w:eastAsia="zh-CN"/>
              </w:rPr>
              <w:t>TN ?</w:t>
            </w:r>
            <w:proofErr w:type="gramEnd"/>
            <w:r>
              <w:rPr>
                <w:lang w:eastAsia="zh-CN"/>
              </w:rPr>
              <w:t xml:space="preserve"> Even if a new procedure needs to be identified, we don’t see why this is UE impacting. The network can do something on its own and provide the updated value during the RACH procedures similar to how it is done in TN today without specification impact. There is no UE specific pre-compensation to report needed during Handovers. </w:t>
            </w:r>
          </w:p>
        </w:tc>
      </w:tr>
      <w:tr w:rsidR="00405232" w14:paraId="6AD6B92C" w14:textId="77777777">
        <w:tc>
          <w:tcPr>
            <w:tcW w:w="1980" w:type="dxa"/>
          </w:tcPr>
          <w:p w14:paraId="253D2D73" w14:textId="0EA8468D" w:rsidR="00405232" w:rsidRDefault="00405232" w:rsidP="00405232">
            <w:pPr>
              <w:rPr>
                <w:lang w:val="en-US" w:eastAsia="zh-CN"/>
              </w:rPr>
            </w:pPr>
            <w:r>
              <w:rPr>
                <w:rFonts w:eastAsia="Malgun Gothic"/>
                <w:lang w:eastAsia="ko-KR"/>
              </w:rPr>
              <w:t>Qualcomm</w:t>
            </w:r>
          </w:p>
        </w:tc>
        <w:tc>
          <w:tcPr>
            <w:tcW w:w="1701" w:type="dxa"/>
          </w:tcPr>
          <w:p w14:paraId="3705663A" w14:textId="68A74817" w:rsidR="00405232" w:rsidRDefault="00405232" w:rsidP="00405232">
            <w:pPr>
              <w:rPr>
                <w:lang w:val="en-US" w:eastAsia="zh-CN"/>
              </w:rPr>
            </w:pPr>
            <w:r>
              <w:rPr>
                <w:rFonts w:eastAsia="Malgun Gothic"/>
                <w:lang w:eastAsia="ko-KR"/>
              </w:rPr>
              <w:t>No if this a new indication in HO command</w:t>
            </w:r>
          </w:p>
        </w:tc>
        <w:tc>
          <w:tcPr>
            <w:tcW w:w="5950" w:type="dxa"/>
          </w:tcPr>
          <w:p w14:paraId="652F838E" w14:textId="74859563" w:rsidR="00405232" w:rsidRDefault="00405232" w:rsidP="00405232">
            <w:pPr>
              <w:rPr>
                <w:lang w:eastAsia="zh-CN"/>
              </w:rPr>
            </w:pPr>
            <w:r>
              <w:rPr>
                <w:lang w:eastAsia="zh-CN"/>
              </w:rPr>
              <w:t>TA report enable/disable is cell’s common configuration in SIB1. The HO command message anyway contains target cell’s common configuration. Is this not sufficient?</w:t>
            </w:r>
          </w:p>
        </w:tc>
      </w:tr>
      <w:tr w:rsidR="007F7CE9" w14:paraId="5C824F87" w14:textId="77777777">
        <w:tc>
          <w:tcPr>
            <w:tcW w:w="1980" w:type="dxa"/>
          </w:tcPr>
          <w:p w14:paraId="0B916565" w14:textId="427370F0" w:rsidR="007F7CE9" w:rsidRDefault="007F7CE9" w:rsidP="00405232">
            <w:pPr>
              <w:rPr>
                <w:rFonts w:eastAsia="Malgun Gothic"/>
                <w:lang w:eastAsia="ko-KR"/>
              </w:rPr>
            </w:pPr>
            <w:r>
              <w:rPr>
                <w:rFonts w:eastAsia="Malgun Gothic"/>
                <w:lang w:eastAsia="ko-KR"/>
              </w:rPr>
              <w:t>Nokia</w:t>
            </w:r>
          </w:p>
        </w:tc>
        <w:tc>
          <w:tcPr>
            <w:tcW w:w="1701" w:type="dxa"/>
          </w:tcPr>
          <w:p w14:paraId="63EB8C09" w14:textId="0AC1EB64" w:rsidR="007F7CE9" w:rsidRDefault="007F7CE9" w:rsidP="00405232">
            <w:pPr>
              <w:rPr>
                <w:rFonts w:eastAsia="Malgun Gothic"/>
                <w:lang w:eastAsia="ko-KR"/>
              </w:rPr>
            </w:pPr>
            <w:r>
              <w:rPr>
                <w:rFonts w:eastAsia="Malgun Gothic"/>
                <w:lang w:eastAsia="ko-KR"/>
              </w:rPr>
              <w:t>Yes, but</w:t>
            </w:r>
          </w:p>
        </w:tc>
        <w:tc>
          <w:tcPr>
            <w:tcW w:w="5950" w:type="dxa"/>
          </w:tcPr>
          <w:p w14:paraId="5E6825E3" w14:textId="5826DF6D" w:rsidR="007F7CE9" w:rsidRDefault="007F7CE9" w:rsidP="00405232">
            <w:pPr>
              <w:rPr>
                <w:lang w:eastAsia="zh-CN"/>
              </w:rPr>
            </w:pPr>
            <w:r>
              <w:rPr>
                <w:lang w:eastAsia="zh-CN"/>
              </w:rPr>
              <w:t>Same comment as Qualcomm.</w:t>
            </w:r>
          </w:p>
        </w:tc>
      </w:tr>
      <w:tr w:rsidR="009562B6" w14:paraId="6800338F" w14:textId="77777777" w:rsidTr="009562B6">
        <w:tc>
          <w:tcPr>
            <w:tcW w:w="1980" w:type="dxa"/>
          </w:tcPr>
          <w:p w14:paraId="0EAA9CA9" w14:textId="77777777" w:rsidR="009562B6" w:rsidRDefault="009562B6" w:rsidP="009A00B8">
            <w:pPr>
              <w:rPr>
                <w:lang w:eastAsia="zh-CN"/>
              </w:rPr>
            </w:pPr>
            <w:r>
              <w:rPr>
                <w:rFonts w:hint="eastAsia"/>
                <w:lang w:eastAsia="zh-CN"/>
              </w:rPr>
              <w:t>v</w:t>
            </w:r>
            <w:r>
              <w:rPr>
                <w:lang w:eastAsia="zh-CN"/>
              </w:rPr>
              <w:t xml:space="preserve">ivo </w:t>
            </w:r>
          </w:p>
        </w:tc>
        <w:tc>
          <w:tcPr>
            <w:tcW w:w="1701" w:type="dxa"/>
          </w:tcPr>
          <w:p w14:paraId="4248B950" w14:textId="77777777" w:rsidR="009562B6" w:rsidRDefault="009562B6" w:rsidP="009A00B8">
            <w:pPr>
              <w:rPr>
                <w:lang w:eastAsia="zh-CN"/>
              </w:rPr>
            </w:pPr>
            <w:r>
              <w:rPr>
                <w:rFonts w:hint="eastAsia"/>
                <w:lang w:eastAsia="zh-CN"/>
              </w:rPr>
              <w:t>Y</w:t>
            </w:r>
            <w:r>
              <w:rPr>
                <w:lang w:eastAsia="zh-CN"/>
              </w:rPr>
              <w:t>es</w:t>
            </w:r>
          </w:p>
        </w:tc>
        <w:tc>
          <w:tcPr>
            <w:tcW w:w="5950" w:type="dxa"/>
          </w:tcPr>
          <w:p w14:paraId="7AFA1B8F" w14:textId="77777777" w:rsidR="009562B6" w:rsidRDefault="009562B6" w:rsidP="009A00B8">
            <w:pPr>
              <w:rPr>
                <w:lang w:eastAsia="zh-CN"/>
              </w:rPr>
            </w:pPr>
          </w:p>
        </w:tc>
      </w:tr>
      <w:tr w:rsidR="0099499B" w14:paraId="50D57749" w14:textId="77777777" w:rsidTr="000273DE">
        <w:tc>
          <w:tcPr>
            <w:tcW w:w="1980" w:type="dxa"/>
          </w:tcPr>
          <w:p w14:paraId="12EE8AC0" w14:textId="77777777" w:rsidR="0099499B" w:rsidRDefault="0099499B" w:rsidP="000273DE">
            <w:pPr>
              <w:rPr>
                <w:lang w:eastAsia="zh-CN"/>
              </w:rPr>
            </w:pPr>
            <w:r>
              <w:rPr>
                <w:lang w:eastAsia="zh-CN"/>
              </w:rPr>
              <w:t>OPPO</w:t>
            </w:r>
          </w:p>
        </w:tc>
        <w:tc>
          <w:tcPr>
            <w:tcW w:w="1701" w:type="dxa"/>
          </w:tcPr>
          <w:p w14:paraId="644D95D4" w14:textId="77777777" w:rsidR="0099499B" w:rsidRDefault="0099499B" w:rsidP="000273DE">
            <w:pPr>
              <w:rPr>
                <w:lang w:eastAsia="zh-CN"/>
              </w:rPr>
            </w:pPr>
            <w:r>
              <w:rPr>
                <w:lang w:eastAsia="zh-CN"/>
              </w:rPr>
              <w:t>Yes</w:t>
            </w:r>
          </w:p>
        </w:tc>
        <w:tc>
          <w:tcPr>
            <w:tcW w:w="5950" w:type="dxa"/>
          </w:tcPr>
          <w:p w14:paraId="0F79DB0F" w14:textId="77777777" w:rsidR="0099499B" w:rsidRDefault="0099499B" w:rsidP="000273DE">
            <w:pPr>
              <w:rPr>
                <w:lang w:eastAsia="zh-CN"/>
              </w:rPr>
            </w:pPr>
          </w:p>
        </w:tc>
      </w:tr>
      <w:tr w:rsidR="00276CE0" w14:paraId="6F0C798A" w14:textId="77777777" w:rsidTr="00C878BB">
        <w:tc>
          <w:tcPr>
            <w:tcW w:w="1980" w:type="dxa"/>
          </w:tcPr>
          <w:p w14:paraId="43CEC699" w14:textId="77777777" w:rsidR="00276CE0" w:rsidRDefault="00276CE0" w:rsidP="00C878BB">
            <w:pPr>
              <w:rPr>
                <w:lang w:eastAsia="zh-CN"/>
              </w:rPr>
            </w:pPr>
            <w:r>
              <w:rPr>
                <w:rFonts w:hint="eastAsia"/>
                <w:lang w:eastAsia="zh-CN"/>
              </w:rPr>
              <w:t>CATT</w:t>
            </w:r>
          </w:p>
        </w:tc>
        <w:tc>
          <w:tcPr>
            <w:tcW w:w="1701" w:type="dxa"/>
          </w:tcPr>
          <w:p w14:paraId="6EA5AB3A" w14:textId="77777777" w:rsidR="00276CE0" w:rsidRDefault="00276CE0" w:rsidP="00C878BB">
            <w:pPr>
              <w:rPr>
                <w:lang w:eastAsia="zh-CN"/>
              </w:rPr>
            </w:pPr>
            <w:r>
              <w:rPr>
                <w:rFonts w:hint="eastAsia"/>
                <w:lang w:eastAsia="zh-CN"/>
              </w:rPr>
              <w:t>Yes</w:t>
            </w:r>
          </w:p>
        </w:tc>
        <w:tc>
          <w:tcPr>
            <w:tcW w:w="5950" w:type="dxa"/>
          </w:tcPr>
          <w:p w14:paraId="64A6D37E" w14:textId="77777777" w:rsidR="00276CE0" w:rsidRDefault="00276CE0" w:rsidP="00C878BB">
            <w:pPr>
              <w:rPr>
                <w:lang w:eastAsia="zh-CN"/>
              </w:rPr>
            </w:pPr>
          </w:p>
        </w:tc>
      </w:tr>
      <w:tr w:rsidR="00DC30F3" w14:paraId="59AE6892" w14:textId="77777777" w:rsidTr="009562B6">
        <w:tc>
          <w:tcPr>
            <w:tcW w:w="1980" w:type="dxa"/>
          </w:tcPr>
          <w:p w14:paraId="44EDF96D" w14:textId="63FB20C8" w:rsidR="00DC30F3" w:rsidRDefault="00DC30F3" w:rsidP="00DC30F3">
            <w:pPr>
              <w:rPr>
                <w:lang w:eastAsia="zh-CN"/>
              </w:rPr>
            </w:pPr>
            <w:proofErr w:type="spellStart"/>
            <w:r>
              <w:rPr>
                <w:lang w:eastAsia="zh-CN"/>
              </w:rPr>
              <w:t>Convida</w:t>
            </w:r>
            <w:proofErr w:type="spellEnd"/>
          </w:p>
        </w:tc>
        <w:tc>
          <w:tcPr>
            <w:tcW w:w="1701" w:type="dxa"/>
          </w:tcPr>
          <w:p w14:paraId="7886AA47" w14:textId="342572CC" w:rsidR="00DC30F3" w:rsidRDefault="00DC30F3" w:rsidP="00DC30F3">
            <w:pPr>
              <w:rPr>
                <w:lang w:eastAsia="zh-CN"/>
              </w:rPr>
            </w:pPr>
            <w:r>
              <w:rPr>
                <w:lang w:eastAsia="zh-CN"/>
              </w:rPr>
              <w:t>Yes</w:t>
            </w:r>
          </w:p>
        </w:tc>
        <w:tc>
          <w:tcPr>
            <w:tcW w:w="5950" w:type="dxa"/>
          </w:tcPr>
          <w:p w14:paraId="613F6FBC" w14:textId="77777777" w:rsidR="00DC30F3" w:rsidRDefault="00DC30F3" w:rsidP="00DC30F3">
            <w:pPr>
              <w:rPr>
                <w:lang w:eastAsia="zh-CN"/>
              </w:rPr>
            </w:pPr>
          </w:p>
        </w:tc>
      </w:tr>
      <w:tr w:rsidR="009B236A" w14:paraId="73EA4C7A" w14:textId="77777777" w:rsidTr="009562B6">
        <w:tc>
          <w:tcPr>
            <w:tcW w:w="1980" w:type="dxa"/>
          </w:tcPr>
          <w:p w14:paraId="3DA58107" w14:textId="1F7073A9" w:rsidR="009B236A" w:rsidRDefault="009B236A" w:rsidP="009B236A">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p>
        </w:tc>
        <w:tc>
          <w:tcPr>
            <w:tcW w:w="1701" w:type="dxa"/>
          </w:tcPr>
          <w:p w14:paraId="1153C7BB" w14:textId="3811E1E0" w:rsidR="009B236A" w:rsidRDefault="009B236A" w:rsidP="009B236A">
            <w:pPr>
              <w:rPr>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5950" w:type="dxa"/>
          </w:tcPr>
          <w:p w14:paraId="562210C5" w14:textId="21133328" w:rsidR="009B236A" w:rsidRDefault="009B236A" w:rsidP="009B236A">
            <w:pPr>
              <w:rPr>
                <w:lang w:eastAsia="zh-CN"/>
              </w:rPr>
            </w:pPr>
            <w:r>
              <w:rPr>
                <w:lang w:eastAsia="zh-CN"/>
              </w:rPr>
              <w:t>Same as Qualcomm</w:t>
            </w:r>
          </w:p>
        </w:tc>
      </w:tr>
      <w:tr w:rsidR="009B236A" w14:paraId="366E491D" w14:textId="77777777" w:rsidTr="009562B6">
        <w:tc>
          <w:tcPr>
            <w:tcW w:w="1980" w:type="dxa"/>
          </w:tcPr>
          <w:p w14:paraId="7D95535A" w14:textId="6E71321A" w:rsidR="009B236A" w:rsidRDefault="003735EA" w:rsidP="009B236A">
            <w:pPr>
              <w:rPr>
                <w:lang w:eastAsia="zh-CN"/>
              </w:rPr>
            </w:pPr>
            <w:r>
              <w:rPr>
                <w:rFonts w:hint="eastAsia"/>
                <w:lang w:eastAsia="zh-CN"/>
              </w:rPr>
              <w:t>R</w:t>
            </w:r>
            <w:r>
              <w:rPr>
                <w:lang w:eastAsia="zh-CN"/>
              </w:rPr>
              <w:t>akuten Mobile</w:t>
            </w:r>
          </w:p>
        </w:tc>
        <w:tc>
          <w:tcPr>
            <w:tcW w:w="1701" w:type="dxa"/>
          </w:tcPr>
          <w:p w14:paraId="64AB8D58" w14:textId="0B57C4CB" w:rsidR="009B236A" w:rsidRDefault="003735EA" w:rsidP="009B236A">
            <w:pPr>
              <w:rPr>
                <w:lang w:eastAsia="zh-CN"/>
              </w:rPr>
            </w:pPr>
            <w:r>
              <w:rPr>
                <w:rFonts w:hint="eastAsia"/>
                <w:lang w:eastAsia="zh-CN"/>
              </w:rPr>
              <w:t>Y</w:t>
            </w:r>
            <w:r>
              <w:rPr>
                <w:lang w:eastAsia="zh-CN"/>
              </w:rPr>
              <w:t>es</w:t>
            </w:r>
          </w:p>
        </w:tc>
        <w:tc>
          <w:tcPr>
            <w:tcW w:w="5950" w:type="dxa"/>
          </w:tcPr>
          <w:p w14:paraId="245A474E" w14:textId="77777777" w:rsidR="009B236A" w:rsidRDefault="009B236A" w:rsidP="009B236A">
            <w:pPr>
              <w:rPr>
                <w:lang w:eastAsia="zh-CN"/>
              </w:rPr>
            </w:pPr>
          </w:p>
        </w:tc>
      </w:tr>
      <w:tr w:rsidR="00DD418C" w14:paraId="1D02CCD1" w14:textId="77777777" w:rsidTr="009562B6">
        <w:tc>
          <w:tcPr>
            <w:tcW w:w="1980" w:type="dxa"/>
          </w:tcPr>
          <w:p w14:paraId="56C9407A" w14:textId="20192CFE"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01BB5C2B" w14:textId="00DFD1A9" w:rsidR="00DD418C" w:rsidRDefault="00DD418C" w:rsidP="00DD418C">
            <w:pPr>
              <w:rPr>
                <w:lang w:eastAsia="zh-CN"/>
              </w:rPr>
            </w:pPr>
            <w:r>
              <w:rPr>
                <w:rFonts w:eastAsia="Malgun Gothic" w:hint="eastAsia"/>
                <w:lang w:val="en-US" w:eastAsia="ko-KR"/>
              </w:rPr>
              <w:t>Y</w:t>
            </w:r>
            <w:r>
              <w:rPr>
                <w:rFonts w:eastAsia="Malgun Gothic"/>
                <w:lang w:val="en-US" w:eastAsia="ko-KR"/>
              </w:rPr>
              <w:t>es</w:t>
            </w:r>
          </w:p>
        </w:tc>
        <w:tc>
          <w:tcPr>
            <w:tcW w:w="5950" w:type="dxa"/>
          </w:tcPr>
          <w:p w14:paraId="0BCB9AEA" w14:textId="77777777" w:rsidR="00DD418C" w:rsidRDefault="00DD418C" w:rsidP="00DD418C">
            <w:pPr>
              <w:rPr>
                <w:lang w:eastAsia="zh-CN"/>
              </w:rPr>
            </w:pPr>
          </w:p>
        </w:tc>
      </w:tr>
      <w:tr w:rsidR="00EF2236" w14:paraId="70EA05FC" w14:textId="77777777" w:rsidTr="009562B6">
        <w:tc>
          <w:tcPr>
            <w:tcW w:w="1980" w:type="dxa"/>
          </w:tcPr>
          <w:p w14:paraId="112E9FB3" w14:textId="5BD1AFF5" w:rsidR="00EF2236" w:rsidRDefault="00EF2236" w:rsidP="00EF2236">
            <w:pPr>
              <w:rPr>
                <w:rFonts w:eastAsia="Malgun Gothic"/>
                <w:lang w:val="en-US" w:eastAsia="ko-KR"/>
              </w:rPr>
            </w:pPr>
            <w:r>
              <w:rPr>
                <w:lang w:val="en-US" w:eastAsia="zh-CN"/>
              </w:rPr>
              <w:t>Intel</w:t>
            </w:r>
          </w:p>
        </w:tc>
        <w:tc>
          <w:tcPr>
            <w:tcW w:w="1701" w:type="dxa"/>
          </w:tcPr>
          <w:p w14:paraId="44B146E1" w14:textId="165822E0" w:rsidR="00EF2236" w:rsidRDefault="00EF2236" w:rsidP="00EF2236">
            <w:pPr>
              <w:rPr>
                <w:rFonts w:eastAsia="Malgun Gothic"/>
                <w:lang w:val="en-US" w:eastAsia="ko-KR"/>
              </w:rPr>
            </w:pPr>
            <w:r>
              <w:rPr>
                <w:lang w:val="en-US" w:eastAsia="zh-CN"/>
              </w:rPr>
              <w:t>Yes</w:t>
            </w:r>
          </w:p>
        </w:tc>
        <w:tc>
          <w:tcPr>
            <w:tcW w:w="5950" w:type="dxa"/>
          </w:tcPr>
          <w:p w14:paraId="5FF9100F" w14:textId="77777777" w:rsidR="00EF2236" w:rsidRDefault="00EF2236" w:rsidP="00EF2236">
            <w:pPr>
              <w:rPr>
                <w:lang w:eastAsia="zh-CN"/>
              </w:rPr>
            </w:pPr>
          </w:p>
        </w:tc>
      </w:tr>
      <w:tr w:rsidR="0089349A" w14:paraId="19DE3E73" w14:textId="77777777" w:rsidTr="0089349A">
        <w:tc>
          <w:tcPr>
            <w:tcW w:w="1980" w:type="dxa"/>
          </w:tcPr>
          <w:p w14:paraId="74D23C56" w14:textId="77777777" w:rsidR="0089349A" w:rsidRDefault="0089349A" w:rsidP="00740160">
            <w:pPr>
              <w:rPr>
                <w:lang w:eastAsia="zh-CN"/>
              </w:rPr>
            </w:pPr>
            <w:r>
              <w:rPr>
                <w:lang w:eastAsia="zh-CN"/>
              </w:rPr>
              <w:t>Sequans</w:t>
            </w:r>
          </w:p>
        </w:tc>
        <w:tc>
          <w:tcPr>
            <w:tcW w:w="1701" w:type="dxa"/>
          </w:tcPr>
          <w:p w14:paraId="4061960B" w14:textId="77777777" w:rsidR="0089349A" w:rsidRDefault="0089349A" w:rsidP="00740160">
            <w:pPr>
              <w:rPr>
                <w:lang w:eastAsia="zh-CN"/>
              </w:rPr>
            </w:pPr>
            <w:proofErr w:type="gramStart"/>
            <w:r>
              <w:rPr>
                <w:lang w:eastAsia="zh-CN"/>
              </w:rPr>
              <w:t>Yes</w:t>
            </w:r>
            <w:proofErr w:type="gramEnd"/>
            <w:r>
              <w:rPr>
                <w:lang w:eastAsia="zh-CN"/>
              </w:rPr>
              <w:t xml:space="preserve"> with comments</w:t>
            </w:r>
          </w:p>
        </w:tc>
        <w:tc>
          <w:tcPr>
            <w:tcW w:w="5950" w:type="dxa"/>
          </w:tcPr>
          <w:p w14:paraId="7AC605ED" w14:textId="77777777" w:rsidR="0089349A" w:rsidRDefault="0089349A" w:rsidP="00740160">
            <w:pPr>
              <w:rPr>
                <w:lang w:eastAsia="zh-CN"/>
              </w:rPr>
            </w:pPr>
            <w:r>
              <w:rPr>
                <w:lang w:eastAsia="zh-CN"/>
              </w:rPr>
              <w:t>Same view as Qualcomm</w:t>
            </w:r>
          </w:p>
        </w:tc>
      </w:tr>
    </w:tbl>
    <w:p w14:paraId="518464E1" w14:textId="77777777" w:rsidR="009F4F3C" w:rsidRDefault="009F4F3C">
      <w:pPr>
        <w:rPr>
          <w:rFonts w:eastAsiaTheme="minorEastAsia"/>
          <w:lang w:eastAsia="zh-CN"/>
        </w:rPr>
      </w:pPr>
    </w:p>
    <w:p w14:paraId="5F1EEDF8" w14:textId="77777777" w:rsidR="009F4F3C" w:rsidRDefault="00D05AA3">
      <w:pPr>
        <w:rPr>
          <w:highlight w:val="yellow"/>
        </w:rPr>
      </w:pPr>
      <w:r>
        <w:rPr>
          <w:highlight w:val="yellow"/>
        </w:rPr>
        <w:t>Summary:</w:t>
      </w:r>
    </w:p>
    <w:p w14:paraId="409C21F4" w14:textId="77777777" w:rsidR="009F4F3C" w:rsidRDefault="00D05AA3">
      <w:pPr>
        <w:rPr>
          <w:rFonts w:eastAsiaTheme="minorEastAsia"/>
          <w:lang w:eastAsia="zh-CN"/>
        </w:rPr>
      </w:pPr>
      <w:r>
        <w:rPr>
          <w:highlight w:val="yellow"/>
        </w:rPr>
        <w:lastRenderedPageBreak/>
        <w:t>&lt;blank&gt;</w:t>
      </w:r>
    </w:p>
    <w:p w14:paraId="40CF65D5"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Request for Other SI</w:t>
      </w:r>
      <w:r>
        <w:rPr>
          <w:rFonts w:eastAsiaTheme="minorEastAsia" w:hint="eastAsia"/>
          <w:b/>
          <w:sz w:val="24"/>
          <w:szCs w:val="24"/>
          <w:u w:val="single"/>
          <w:lang w:eastAsia="zh-CN"/>
        </w:rPr>
        <w:t xml:space="preserve"> i</w:t>
      </w:r>
      <w:r>
        <w:rPr>
          <w:rFonts w:eastAsiaTheme="minorEastAsia"/>
          <w:b/>
          <w:sz w:val="24"/>
          <w:szCs w:val="24"/>
          <w:u w:val="single"/>
          <w:lang w:eastAsia="zh-CN"/>
        </w:rPr>
        <w:t>n RA procedures</w:t>
      </w:r>
    </w:p>
    <w:p w14:paraId="6F826E33" w14:textId="77777777" w:rsidR="009F4F3C" w:rsidRDefault="00D05AA3">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Pr>
          <w:rFonts w:eastAsiaTheme="minorEastAsia"/>
          <w:lang w:eastAsia="zh-CN"/>
        </w:rPr>
        <w:t>RA procedure</w:t>
      </w:r>
      <w:r>
        <w:rPr>
          <w:rFonts w:eastAsiaTheme="minorEastAsia" w:hint="eastAsia"/>
          <w:lang w:eastAsia="zh-CN"/>
        </w:rPr>
        <w:t xml:space="preserve"> which is </w:t>
      </w:r>
      <w:r>
        <w:rPr>
          <w:lang w:eastAsia="en-GB"/>
        </w:rPr>
        <w:t>“</w:t>
      </w:r>
      <w:r>
        <w:t>Request for Other SI</w:t>
      </w:r>
      <w:r>
        <w:rPr>
          <w:lang w:eastAsia="en-GB"/>
        </w:rPr>
        <w:t>”</w:t>
      </w:r>
      <w:r>
        <w:rPr>
          <w:rFonts w:eastAsiaTheme="minorEastAsia" w:hint="eastAsia"/>
          <w:lang w:eastAsia="zh-CN"/>
        </w:rPr>
        <w:t xml:space="preserve">. </w:t>
      </w:r>
    </w:p>
    <w:p w14:paraId="79CA81DA"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68E4749D" w14:textId="77777777" w:rsidR="009F4F3C" w:rsidRDefault="00D05AA3">
      <w:pPr>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73769FB1" w14:textId="77777777">
        <w:tc>
          <w:tcPr>
            <w:tcW w:w="9631" w:type="dxa"/>
            <w:gridSpan w:val="3"/>
          </w:tcPr>
          <w:p w14:paraId="1F5AA4F2" w14:textId="77777777" w:rsidR="009F4F3C" w:rsidRDefault="00D05AA3">
            <w:pPr>
              <w:rPr>
                <w:b/>
                <w:lang w:eastAsia="zh-CN"/>
              </w:rPr>
            </w:pPr>
            <w:r>
              <w:rPr>
                <w:b/>
              </w:rPr>
              <w:t xml:space="preserve">Question </w:t>
            </w:r>
            <w:r>
              <w:rPr>
                <w:rFonts w:hint="eastAsia"/>
                <w:b/>
                <w:lang w:eastAsia="zh-CN"/>
              </w:rPr>
              <w:t>8</w:t>
            </w:r>
            <w:r>
              <w:rPr>
                <w:b/>
              </w:rPr>
              <w:t xml:space="preserve">: </w:t>
            </w:r>
            <w:r>
              <w:rPr>
                <w:rFonts w:hint="eastAsia"/>
                <w:b/>
                <w:lang w:eastAsia="zh-CN"/>
              </w:rPr>
              <w:t>Do you agree that i</w:t>
            </w:r>
            <w:r>
              <w:rPr>
                <w:b/>
                <w:lang w:eastAsia="zh-CN"/>
              </w:rPr>
              <w:t>n RA procedures triggered due to “Request for Other SI”, information about UE specific TA pre-compensation is not reported</w:t>
            </w:r>
            <w:r>
              <w:rPr>
                <w:rFonts w:hint="eastAsia"/>
                <w:b/>
                <w:lang w:eastAsia="zh-CN"/>
              </w:rPr>
              <w:t>?</w:t>
            </w:r>
          </w:p>
        </w:tc>
      </w:tr>
      <w:tr w:rsidR="009F4F3C" w14:paraId="073BBE3B" w14:textId="77777777">
        <w:tc>
          <w:tcPr>
            <w:tcW w:w="1980" w:type="dxa"/>
          </w:tcPr>
          <w:p w14:paraId="28D949F4" w14:textId="77777777" w:rsidR="009F4F3C" w:rsidRDefault="00D05AA3">
            <w:pPr>
              <w:jc w:val="center"/>
              <w:rPr>
                <w:b/>
              </w:rPr>
            </w:pPr>
            <w:r>
              <w:rPr>
                <w:b/>
              </w:rPr>
              <w:t>Company</w:t>
            </w:r>
          </w:p>
        </w:tc>
        <w:tc>
          <w:tcPr>
            <w:tcW w:w="1701" w:type="dxa"/>
          </w:tcPr>
          <w:p w14:paraId="32F6EAD6" w14:textId="77777777" w:rsidR="009F4F3C" w:rsidRDefault="00D05AA3">
            <w:pPr>
              <w:jc w:val="center"/>
              <w:rPr>
                <w:b/>
              </w:rPr>
            </w:pPr>
            <w:r>
              <w:rPr>
                <w:b/>
              </w:rPr>
              <w:t>Yes/No</w:t>
            </w:r>
          </w:p>
        </w:tc>
        <w:tc>
          <w:tcPr>
            <w:tcW w:w="5950" w:type="dxa"/>
          </w:tcPr>
          <w:p w14:paraId="459BDB60" w14:textId="77777777" w:rsidR="009F4F3C" w:rsidRDefault="00D05AA3">
            <w:pPr>
              <w:jc w:val="center"/>
              <w:rPr>
                <w:b/>
                <w:lang w:eastAsia="zh-CN"/>
              </w:rPr>
            </w:pPr>
            <w:r>
              <w:rPr>
                <w:rFonts w:hint="eastAsia"/>
                <w:b/>
                <w:lang w:eastAsia="zh-CN"/>
              </w:rPr>
              <w:t>Comment</w:t>
            </w:r>
          </w:p>
        </w:tc>
      </w:tr>
      <w:tr w:rsidR="009F4F3C" w14:paraId="6864D1AE" w14:textId="77777777">
        <w:tc>
          <w:tcPr>
            <w:tcW w:w="1980" w:type="dxa"/>
          </w:tcPr>
          <w:p w14:paraId="19FD946F" w14:textId="77777777" w:rsidR="009F4F3C" w:rsidRDefault="00D05AA3">
            <w:pPr>
              <w:rPr>
                <w:lang w:eastAsia="zh-CN"/>
              </w:rPr>
            </w:pPr>
            <w:r>
              <w:rPr>
                <w:lang w:eastAsia="zh-CN"/>
              </w:rPr>
              <w:t>MediaTek</w:t>
            </w:r>
          </w:p>
        </w:tc>
        <w:tc>
          <w:tcPr>
            <w:tcW w:w="1701" w:type="dxa"/>
          </w:tcPr>
          <w:p w14:paraId="3034263D" w14:textId="77777777" w:rsidR="009F4F3C" w:rsidRDefault="00D05AA3">
            <w:pPr>
              <w:rPr>
                <w:lang w:eastAsia="zh-CN"/>
              </w:rPr>
            </w:pPr>
            <w:r>
              <w:rPr>
                <w:lang w:eastAsia="zh-CN"/>
              </w:rPr>
              <w:t>Yes</w:t>
            </w:r>
          </w:p>
        </w:tc>
        <w:tc>
          <w:tcPr>
            <w:tcW w:w="5950" w:type="dxa"/>
          </w:tcPr>
          <w:p w14:paraId="5BABC9AD" w14:textId="77777777" w:rsidR="009F4F3C" w:rsidRDefault="00D05AA3">
            <w:pPr>
              <w:rPr>
                <w:lang w:eastAsia="zh-CN"/>
              </w:rPr>
            </w:pPr>
            <w:r>
              <w:rPr>
                <w:lang w:eastAsia="zh-CN"/>
              </w:rPr>
              <w:t>TA information is not needed during on-demand SI Request.</w:t>
            </w:r>
          </w:p>
        </w:tc>
      </w:tr>
      <w:tr w:rsidR="009F4F3C" w14:paraId="48D896C7" w14:textId="77777777">
        <w:tc>
          <w:tcPr>
            <w:tcW w:w="1980" w:type="dxa"/>
          </w:tcPr>
          <w:p w14:paraId="7ECCE642" w14:textId="77777777" w:rsidR="009F4F3C" w:rsidRDefault="00D05AA3">
            <w:pPr>
              <w:rPr>
                <w:lang w:eastAsia="zh-CN"/>
              </w:rPr>
            </w:pPr>
            <w:r>
              <w:rPr>
                <w:rFonts w:hint="eastAsia"/>
                <w:lang w:eastAsia="zh-CN"/>
              </w:rPr>
              <w:t>X</w:t>
            </w:r>
            <w:r>
              <w:rPr>
                <w:lang w:eastAsia="zh-CN"/>
              </w:rPr>
              <w:t>iaomi</w:t>
            </w:r>
          </w:p>
        </w:tc>
        <w:tc>
          <w:tcPr>
            <w:tcW w:w="1701" w:type="dxa"/>
          </w:tcPr>
          <w:p w14:paraId="15AA8151" w14:textId="77777777" w:rsidR="009F4F3C" w:rsidRDefault="00D05AA3">
            <w:pPr>
              <w:rPr>
                <w:lang w:eastAsia="zh-CN"/>
              </w:rPr>
            </w:pPr>
            <w:r>
              <w:rPr>
                <w:rFonts w:hint="eastAsia"/>
                <w:lang w:eastAsia="zh-CN"/>
              </w:rPr>
              <w:t>N</w:t>
            </w:r>
            <w:r>
              <w:rPr>
                <w:lang w:eastAsia="zh-CN"/>
              </w:rPr>
              <w:t>o</w:t>
            </w:r>
          </w:p>
        </w:tc>
        <w:tc>
          <w:tcPr>
            <w:tcW w:w="5950" w:type="dxa"/>
          </w:tcPr>
          <w:p w14:paraId="492FC655" w14:textId="77777777" w:rsidR="009F4F3C" w:rsidRDefault="00D05AA3">
            <w:pPr>
              <w:rPr>
                <w:lang w:eastAsia="zh-CN"/>
              </w:rPr>
            </w:pPr>
            <w:r>
              <w:rPr>
                <w:lang w:eastAsia="zh-CN"/>
              </w:rPr>
              <w:t>It seems like optimization. We do not see the need to differentiate different RACH trigger cases, no much gain observed.</w:t>
            </w:r>
          </w:p>
        </w:tc>
      </w:tr>
      <w:tr w:rsidR="009F4F3C" w14:paraId="26E970D9" w14:textId="77777777">
        <w:tc>
          <w:tcPr>
            <w:tcW w:w="1980" w:type="dxa"/>
          </w:tcPr>
          <w:p w14:paraId="381D1959" w14:textId="77777777" w:rsidR="009F4F3C" w:rsidRDefault="00D05AA3">
            <w:pPr>
              <w:rPr>
                <w:lang w:eastAsia="zh-CN"/>
              </w:rPr>
            </w:pPr>
            <w:r>
              <w:rPr>
                <w:lang w:eastAsia="zh-CN"/>
              </w:rPr>
              <w:t>Lenovo</w:t>
            </w:r>
          </w:p>
        </w:tc>
        <w:tc>
          <w:tcPr>
            <w:tcW w:w="1701" w:type="dxa"/>
          </w:tcPr>
          <w:p w14:paraId="4F6248FE" w14:textId="77777777" w:rsidR="009F4F3C" w:rsidRDefault="00D05AA3">
            <w:pPr>
              <w:rPr>
                <w:lang w:eastAsia="zh-CN"/>
              </w:rPr>
            </w:pPr>
            <w:r>
              <w:rPr>
                <w:lang w:eastAsia="zh-CN"/>
              </w:rPr>
              <w:t>Yes</w:t>
            </w:r>
          </w:p>
        </w:tc>
        <w:tc>
          <w:tcPr>
            <w:tcW w:w="5950" w:type="dxa"/>
          </w:tcPr>
          <w:p w14:paraId="08971410" w14:textId="77777777" w:rsidR="009F4F3C" w:rsidRDefault="00D05AA3">
            <w:pPr>
              <w:rPr>
                <w:lang w:eastAsia="zh-CN"/>
              </w:rPr>
            </w:pPr>
            <w:r>
              <w:rPr>
                <w:lang w:eastAsia="zh-CN"/>
              </w:rPr>
              <w:t>TA reporting in RA is for scheduling, which is not necessary for on-demand SI Request.</w:t>
            </w:r>
          </w:p>
        </w:tc>
      </w:tr>
      <w:tr w:rsidR="009F4F3C" w14:paraId="499DD16B" w14:textId="77777777">
        <w:tc>
          <w:tcPr>
            <w:tcW w:w="1980" w:type="dxa"/>
          </w:tcPr>
          <w:p w14:paraId="649AEFCC"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6EE6371" w14:textId="77777777" w:rsidR="009F4F3C" w:rsidRDefault="00D05AA3">
            <w:pPr>
              <w:rPr>
                <w:lang w:eastAsia="zh-CN"/>
              </w:rPr>
            </w:pPr>
            <w:r>
              <w:rPr>
                <w:rFonts w:hint="eastAsia"/>
                <w:lang w:eastAsia="zh-CN"/>
              </w:rPr>
              <w:t>Y</w:t>
            </w:r>
            <w:r>
              <w:rPr>
                <w:lang w:eastAsia="zh-CN"/>
              </w:rPr>
              <w:t>es</w:t>
            </w:r>
          </w:p>
        </w:tc>
        <w:tc>
          <w:tcPr>
            <w:tcW w:w="5950" w:type="dxa"/>
          </w:tcPr>
          <w:p w14:paraId="2269A2F8" w14:textId="77777777" w:rsidR="009F4F3C" w:rsidRDefault="009F4F3C">
            <w:pPr>
              <w:rPr>
                <w:lang w:eastAsia="zh-CN"/>
              </w:rPr>
            </w:pPr>
          </w:p>
        </w:tc>
      </w:tr>
      <w:tr w:rsidR="009F4F3C" w14:paraId="08F52934" w14:textId="77777777">
        <w:tc>
          <w:tcPr>
            <w:tcW w:w="1980" w:type="dxa"/>
          </w:tcPr>
          <w:p w14:paraId="4677E118" w14:textId="77777777" w:rsidR="009F4F3C" w:rsidRDefault="00D05AA3">
            <w:pPr>
              <w:rPr>
                <w:lang w:eastAsia="zh-CN"/>
              </w:rPr>
            </w:pPr>
            <w:r>
              <w:rPr>
                <w:lang w:eastAsia="zh-CN"/>
              </w:rPr>
              <w:t>Samsung</w:t>
            </w:r>
          </w:p>
        </w:tc>
        <w:tc>
          <w:tcPr>
            <w:tcW w:w="1701" w:type="dxa"/>
          </w:tcPr>
          <w:p w14:paraId="00032CCA" w14:textId="77777777" w:rsidR="009F4F3C" w:rsidRDefault="00D05AA3">
            <w:pPr>
              <w:rPr>
                <w:lang w:eastAsia="zh-CN"/>
              </w:rPr>
            </w:pPr>
            <w:r>
              <w:rPr>
                <w:lang w:eastAsia="zh-CN"/>
              </w:rPr>
              <w:t>No</w:t>
            </w:r>
          </w:p>
        </w:tc>
        <w:tc>
          <w:tcPr>
            <w:tcW w:w="5950" w:type="dxa"/>
          </w:tcPr>
          <w:p w14:paraId="14D9F769" w14:textId="77777777" w:rsidR="009F4F3C" w:rsidRDefault="00D05AA3">
            <w:pPr>
              <w:rPr>
                <w:lang w:eastAsia="zh-CN"/>
              </w:rPr>
            </w:pPr>
            <w:r>
              <w:rPr>
                <w:lang w:eastAsia="zh-CN"/>
              </w:rPr>
              <w:t xml:space="preserve">Agree with Xiaomi. </w:t>
            </w:r>
          </w:p>
        </w:tc>
      </w:tr>
      <w:tr w:rsidR="009F4F3C" w14:paraId="429354D7" w14:textId="77777777">
        <w:tc>
          <w:tcPr>
            <w:tcW w:w="1980" w:type="dxa"/>
          </w:tcPr>
          <w:p w14:paraId="403A57B7" w14:textId="77777777" w:rsidR="009F4F3C" w:rsidRDefault="00D05AA3">
            <w:pPr>
              <w:rPr>
                <w:lang w:eastAsia="zh-CN"/>
              </w:rPr>
            </w:pPr>
            <w:r>
              <w:rPr>
                <w:lang w:eastAsia="zh-CN"/>
              </w:rPr>
              <w:t>Ericsson</w:t>
            </w:r>
          </w:p>
        </w:tc>
        <w:tc>
          <w:tcPr>
            <w:tcW w:w="1701" w:type="dxa"/>
          </w:tcPr>
          <w:p w14:paraId="1943E2EF" w14:textId="77777777" w:rsidR="009F4F3C" w:rsidRDefault="00D05AA3">
            <w:pPr>
              <w:rPr>
                <w:lang w:eastAsia="zh-CN"/>
              </w:rPr>
            </w:pPr>
            <w:r>
              <w:rPr>
                <w:lang w:eastAsia="zh-CN"/>
              </w:rPr>
              <w:t>Yes</w:t>
            </w:r>
          </w:p>
        </w:tc>
        <w:tc>
          <w:tcPr>
            <w:tcW w:w="5950" w:type="dxa"/>
          </w:tcPr>
          <w:p w14:paraId="5C65A5B7" w14:textId="77777777" w:rsidR="009F4F3C" w:rsidRDefault="00D05AA3">
            <w:pPr>
              <w:rPr>
                <w:lang w:eastAsia="zh-CN"/>
              </w:rPr>
            </w:pPr>
            <w:r>
              <w:rPr>
                <w:lang w:eastAsia="zh-CN"/>
              </w:rPr>
              <w:t>If dedicated preambles are used for “Other SI”, there is no possibility to send an MAC CE.</w:t>
            </w:r>
          </w:p>
        </w:tc>
      </w:tr>
      <w:tr w:rsidR="009F4F3C" w14:paraId="2C91EE07" w14:textId="77777777">
        <w:tc>
          <w:tcPr>
            <w:tcW w:w="1980" w:type="dxa"/>
          </w:tcPr>
          <w:p w14:paraId="292AA382" w14:textId="77777777" w:rsidR="009F4F3C" w:rsidRDefault="00D05AA3">
            <w:pPr>
              <w:rPr>
                <w:lang w:eastAsia="zh-CN"/>
              </w:rPr>
            </w:pPr>
            <w:r>
              <w:rPr>
                <w:rFonts w:eastAsia="Malgun Gothic" w:hint="eastAsia"/>
                <w:lang w:eastAsia="ko-KR"/>
              </w:rPr>
              <w:t>LG</w:t>
            </w:r>
          </w:p>
        </w:tc>
        <w:tc>
          <w:tcPr>
            <w:tcW w:w="1701" w:type="dxa"/>
          </w:tcPr>
          <w:p w14:paraId="63CF7F2D" w14:textId="77777777" w:rsidR="009F4F3C" w:rsidRDefault="00D05AA3">
            <w:pPr>
              <w:rPr>
                <w:lang w:eastAsia="zh-CN"/>
              </w:rPr>
            </w:pPr>
            <w:r>
              <w:rPr>
                <w:lang w:eastAsia="zh-CN"/>
              </w:rPr>
              <w:t>No</w:t>
            </w:r>
          </w:p>
        </w:tc>
        <w:tc>
          <w:tcPr>
            <w:tcW w:w="5950" w:type="dxa"/>
          </w:tcPr>
          <w:p w14:paraId="2A4ED018" w14:textId="77777777" w:rsidR="009F4F3C" w:rsidRDefault="00D05AA3">
            <w:pPr>
              <w:rPr>
                <w:lang w:eastAsia="zh-CN"/>
              </w:rPr>
            </w:pPr>
            <w:r>
              <w:rPr>
                <w:rFonts w:eastAsia="Malgun Gothic" w:hint="eastAsia"/>
                <w:lang w:eastAsia="ko-KR"/>
              </w:rPr>
              <w:t>Same view as Xiaomi</w:t>
            </w:r>
          </w:p>
        </w:tc>
      </w:tr>
      <w:tr w:rsidR="009F4F3C" w14:paraId="2BCC4B36" w14:textId="77777777">
        <w:tc>
          <w:tcPr>
            <w:tcW w:w="1980" w:type="dxa"/>
          </w:tcPr>
          <w:p w14:paraId="75655D0E" w14:textId="77777777" w:rsidR="009F4F3C" w:rsidRDefault="00D05AA3">
            <w:pPr>
              <w:rPr>
                <w:lang w:eastAsia="zh-CN"/>
              </w:rPr>
            </w:pPr>
            <w:proofErr w:type="spellStart"/>
            <w:r>
              <w:rPr>
                <w:lang w:eastAsia="zh-CN"/>
              </w:rPr>
              <w:t>InterDigital</w:t>
            </w:r>
            <w:proofErr w:type="spellEnd"/>
          </w:p>
        </w:tc>
        <w:tc>
          <w:tcPr>
            <w:tcW w:w="1701" w:type="dxa"/>
          </w:tcPr>
          <w:p w14:paraId="4CAFCC1C" w14:textId="77777777" w:rsidR="009F4F3C" w:rsidRDefault="00D05AA3">
            <w:pPr>
              <w:rPr>
                <w:lang w:eastAsia="zh-CN"/>
              </w:rPr>
            </w:pPr>
            <w:r>
              <w:rPr>
                <w:lang w:eastAsia="zh-CN"/>
              </w:rPr>
              <w:t>Yes</w:t>
            </w:r>
          </w:p>
        </w:tc>
        <w:tc>
          <w:tcPr>
            <w:tcW w:w="5950" w:type="dxa"/>
          </w:tcPr>
          <w:p w14:paraId="0F3628EA" w14:textId="77777777" w:rsidR="009F4F3C" w:rsidRDefault="00D05AA3">
            <w:pPr>
              <w:rPr>
                <w:lang w:eastAsia="zh-CN"/>
              </w:rPr>
            </w:pPr>
            <w:r>
              <w:rPr>
                <w:lang w:eastAsia="zh-CN"/>
              </w:rPr>
              <w:t>Agree with MTK/Lenovo</w:t>
            </w:r>
          </w:p>
        </w:tc>
      </w:tr>
      <w:tr w:rsidR="009F4F3C" w14:paraId="11B656AA" w14:textId="77777777">
        <w:tc>
          <w:tcPr>
            <w:tcW w:w="1980" w:type="dxa"/>
          </w:tcPr>
          <w:p w14:paraId="576E24EB" w14:textId="77777777" w:rsidR="009F4F3C" w:rsidRDefault="00D05AA3">
            <w:pPr>
              <w:rPr>
                <w:lang w:eastAsia="zh-CN"/>
              </w:rPr>
            </w:pPr>
            <w:r>
              <w:rPr>
                <w:lang w:eastAsia="zh-CN"/>
              </w:rPr>
              <w:t>NEC</w:t>
            </w:r>
          </w:p>
        </w:tc>
        <w:tc>
          <w:tcPr>
            <w:tcW w:w="1701" w:type="dxa"/>
          </w:tcPr>
          <w:p w14:paraId="378B1E18" w14:textId="77777777" w:rsidR="009F4F3C" w:rsidRDefault="00D05AA3">
            <w:pPr>
              <w:rPr>
                <w:lang w:eastAsia="zh-CN"/>
              </w:rPr>
            </w:pPr>
            <w:r>
              <w:rPr>
                <w:lang w:eastAsia="zh-CN"/>
              </w:rPr>
              <w:t>Yes</w:t>
            </w:r>
          </w:p>
        </w:tc>
        <w:tc>
          <w:tcPr>
            <w:tcW w:w="5950" w:type="dxa"/>
          </w:tcPr>
          <w:p w14:paraId="6F0E4693" w14:textId="77777777" w:rsidR="009F4F3C" w:rsidRDefault="00D05AA3">
            <w:pPr>
              <w:rPr>
                <w:lang w:eastAsia="zh-CN"/>
              </w:rPr>
            </w:pPr>
            <w:r>
              <w:rPr>
                <w:lang w:eastAsia="zh-CN"/>
              </w:rPr>
              <w:t>As there is no UE identification during RA procedure in this case, the TA information is not needed/reported.</w:t>
            </w:r>
          </w:p>
        </w:tc>
      </w:tr>
      <w:tr w:rsidR="008F6080" w14:paraId="289FAE19" w14:textId="77777777" w:rsidTr="00423771">
        <w:tc>
          <w:tcPr>
            <w:tcW w:w="1980" w:type="dxa"/>
          </w:tcPr>
          <w:p w14:paraId="67564AB5" w14:textId="77777777" w:rsidR="008F6080" w:rsidRDefault="008F6080" w:rsidP="00423771">
            <w:pPr>
              <w:rPr>
                <w:lang w:eastAsia="zh-CN"/>
              </w:rPr>
            </w:pPr>
            <w:r>
              <w:rPr>
                <w:lang w:eastAsia="zh-CN"/>
              </w:rPr>
              <w:t xml:space="preserve">Apple </w:t>
            </w:r>
          </w:p>
        </w:tc>
        <w:tc>
          <w:tcPr>
            <w:tcW w:w="1701" w:type="dxa"/>
          </w:tcPr>
          <w:p w14:paraId="747CE601" w14:textId="77777777" w:rsidR="008F6080" w:rsidRDefault="008F6080" w:rsidP="00423771">
            <w:pPr>
              <w:rPr>
                <w:lang w:eastAsia="zh-CN"/>
              </w:rPr>
            </w:pPr>
            <w:r>
              <w:rPr>
                <w:lang w:eastAsia="zh-CN"/>
              </w:rPr>
              <w:t>Yes</w:t>
            </w:r>
          </w:p>
        </w:tc>
        <w:tc>
          <w:tcPr>
            <w:tcW w:w="5950" w:type="dxa"/>
          </w:tcPr>
          <w:p w14:paraId="7690B5E9" w14:textId="77777777" w:rsidR="008F6080" w:rsidRDefault="008F6080" w:rsidP="00423771">
            <w:pPr>
              <w:rPr>
                <w:lang w:eastAsia="zh-CN"/>
              </w:rPr>
            </w:pPr>
          </w:p>
        </w:tc>
      </w:tr>
      <w:tr w:rsidR="008F6080" w14:paraId="267811F9" w14:textId="77777777">
        <w:tc>
          <w:tcPr>
            <w:tcW w:w="1980" w:type="dxa"/>
          </w:tcPr>
          <w:p w14:paraId="557C092C" w14:textId="210AC412" w:rsidR="008F6080" w:rsidRDefault="00D73DF2">
            <w:pPr>
              <w:rPr>
                <w:lang w:eastAsia="zh-CN"/>
              </w:rPr>
            </w:pPr>
            <w:r>
              <w:rPr>
                <w:lang w:eastAsia="zh-CN"/>
              </w:rPr>
              <w:t>Qualcomm</w:t>
            </w:r>
          </w:p>
        </w:tc>
        <w:tc>
          <w:tcPr>
            <w:tcW w:w="1701" w:type="dxa"/>
          </w:tcPr>
          <w:p w14:paraId="1278C5D1" w14:textId="4629FE45" w:rsidR="008F6080" w:rsidRDefault="00D73DF2">
            <w:pPr>
              <w:rPr>
                <w:lang w:eastAsia="zh-CN"/>
              </w:rPr>
            </w:pPr>
            <w:r>
              <w:rPr>
                <w:lang w:eastAsia="zh-CN"/>
              </w:rPr>
              <w:t>Yes</w:t>
            </w:r>
          </w:p>
        </w:tc>
        <w:tc>
          <w:tcPr>
            <w:tcW w:w="5950" w:type="dxa"/>
          </w:tcPr>
          <w:p w14:paraId="3E498B76" w14:textId="77777777" w:rsidR="008F6080" w:rsidRDefault="008F6080">
            <w:pPr>
              <w:rPr>
                <w:lang w:eastAsia="zh-CN"/>
              </w:rPr>
            </w:pPr>
          </w:p>
        </w:tc>
      </w:tr>
      <w:tr w:rsidR="00966FD2" w14:paraId="59367CFD" w14:textId="77777777">
        <w:tc>
          <w:tcPr>
            <w:tcW w:w="1980" w:type="dxa"/>
          </w:tcPr>
          <w:p w14:paraId="38435B64" w14:textId="576D5D15" w:rsidR="00966FD2" w:rsidRDefault="00966FD2" w:rsidP="00966FD2">
            <w:pPr>
              <w:rPr>
                <w:lang w:eastAsia="zh-CN"/>
              </w:rPr>
            </w:pPr>
            <w:r>
              <w:rPr>
                <w:lang w:eastAsia="zh-CN"/>
              </w:rPr>
              <w:t>Nokia</w:t>
            </w:r>
          </w:p>
        </w:tc>
        <w:tc>
          <w:tcPr>
            <w:tcW w:w="1701" w:type="dxa"/>
          </w:tcPr>
          <w:p w14:paraId="0B15DCB4" w14:textId="1998C52C" w:rsidR="00966FD2" w:rsidRDefault="00966FD2" w:rsidP="00966FD2">
            <w:pPr>
              <w:rPr>
                <w:lang w:eastAsia="zh-CN"/>
              </w:rPr>
            </w:pPr>
            <w:r>
              <w:rPr>
                <w:lang w:eastAsia="zh-CN"/>
              </w:rPr>
              <w:t>Yes</w:t>
            </w:r>
          </w:p>
        </w:tc>
        <w:tc>
          <w:tcPr>
            <w:tcW w:w="5950" w:type="dxa"/>
          </w:tcPr>
          <w:p w14:paraId="60C0A2E8" w14:textId="77777777" w:rsidR="00966FD2" w:rsidRDefault="00966FD2" w:rsidP="00966FD2">
            <w:pPr>
              <w:rPr>
                <w:lang w:eastAsia="zh-CN"/>
              </w:rPr>
            </w:pPr>
          </w:p>
        </w:tc>
      </w:tr>
      <w:tr w:rsidR="009562B6" w14:paraId="0DA01ABB" w14:textId="77777777" w:rsidTr="009562B6">
        <w:tc>
          <w:tcPr>
            <w:tcW w:w="1980" w:type="dxa"/>
          </w:tcPr>
          <w:p w14:paraId="4B20839E" w14:textId="77777777" w:rsidR="009562B6" w:rsidRDefault="009562B6" w:rsidP="009A00B8">
            <w:pPr>
              <w:rPr>
                <w:lang w:eastAsia="zh-CN"/>
              </w:rPr>
            </w:pPr>
            <w:r>
              <w:rPr>
                <w:rFonts w:hint="eastAsia"/>
                <w:lang w:eastAsia="zh-CN"/>
              </w:rPr>
              <w:t>v</w:t>
            </w:r>
            <w:r>
              <w:rPr>
                <w:lang w:eastAsia="zh-CN"/>
              </w:rPr>
              <w:t>ivo</w:t>
            </w:r>
          </w:p>
        </w:tc>
        <w:tc>
          <w:tcPr>
            <w:tcW w:w="1701" w:type="dxa"/>
          </w:tcPr>
          <w:p w14:paraId="396625CE" w14:textId="77777777" w:rsidR="009562B6" w:rsidRDefault="009562B6" w:rsidP="009A00B8">
            <w:pPr>
              <w:rPr>
                <w:lang w:eastAsia="zh-CN"/>
              </w:rPr>
            </w:pPr>
            <w:r>
              <w:rPr>
                <w:rFonts w:hint="eastAsia"/>
                <w:lang w:eastAsia="zh-CN"/>
              </w:rPr>
              <w:t>Y</w:t>
            </w:r>
            <w:r>
              <w:rPr>
                <w:lang w:eastAsia="zh-CN"/>
              </w:rPr>
              <w:t>es</w:t>
            </w:r>
          </w:p>
        </w:tc>
        <w:tc>
          <w:tcPr>
            <w:tcW w:w="5950" w:type="dxa"/>
          </w:tcPr>
          <w:p w14:paraId="1EC52EC6" w14:textId="77777777" w:rsidR="009562B6" w:rsidRDefault="009562B6" w:rsidP="009A00B8">
            <w:pPr>
              <w:rPr>
                <w:lang w:eastAsia="zh-CN"/>
              </w:rPr>
            </w:pPr>
            <w:r>
              <w:rPr>
                <w:lang w:eastAsia="zh-CN"/>
              </w:rPr>
              <w:t xml:space="preserve">Same view as MediaTek and Lenovo. The intention of </w:t>
            </w:r>
            <w:r w:rsidRPr="00942859">
              <w:rPr>
                <w:lang w:eastAsia="zh-CN"/>
              </w:rPr>
              <w:t xml:space="preserve">TA reporting in RA is for scheduling, which is not </w:t>
            </w:r>
            <w:r>
              <w:rPr>
                <w:lang w:eastAsia="zh-CN"/>
              </w:rPr>
              <w:t>needed</w:t>
            </w:r>
            <w:r w:rsidRPr="00942859">
              <w:rPr>
                <w:lang w:eastAsia="zh-CN"/>
              </w:rPr>
              <w:t xml:space="preserve"> </w:t>
            </w:r>
            <w:r>
              <w:rPr>
                <w:lang w:eastAsia="zh-CN"/>
              </w:rPr>
              <w:t>during</w:t>
            </w:r>
            <w:r w:rsidRPr="00942859">
              <w:rPr>
                <w:lang w:eastAsia="zh-CN"/>
              </w:rPr>
              <w:t xml:space="preserve"> on-demand SI </w:t>
            </w:r>
            <w:r>
              <w:rPr>
                <w:lang w:eastAsia="zh-CN"/>
              </w:rPr>
              <w:t>r</w:t>
            </w:r>
            <w:r w:rsidRPr="00942859">
              <w:rPr>
                <w:lang w:eastAsia="zh-CN"/>
              </w:rPr>
              <w:t>equest.</w:t>
            </w:r>
          </w:p>
        </w:tc>
      </w:tr>
      <w:tr w:rsidR="0099499B" w14:paraId="11EF0673" w14:textId="77777777" w:rsidTr="000273DE">
        <w:tc>
          <w:tcPr>
            <w:tcW w:w="1980" w:type="dxa"/>
          </w:tcPr>
          <w:p w14:paraId="1366C2CE" w14:textId="77777777" w:rsidR="0099499B" w:rsidRDefault="0099499B" w:rsidP="000273DE">
            <w:pPr>
              <w:rPr>
                <w:lang w:eastAsia="zh-CN"/>
              </w:rPr>
            </w:pPr>
            <w:r>
              <w:rPr>
                <w:lang w:eastAsia="zh-CN"/>
              </w:rPr>
              <w:t>OPPO</w:t>
            </w:r>
          </w:p>
        </w:tc>
        <w:tc>
          <w:tcPr>
            <w:tcW w:w="1701" w:type="dxa"/>
          </w:tcPr>
          <w:p w14:paraId="684C2316" w14:textId="77777777" w:rsidR="0099499B" w:rsidRDefault="0099499B" w:rsidP="000273DE">
            <w:pPr>
              <w:rPr>
                <w:lang w:eastAsia="zh-CN"/>
              </w:rPr>
            </w:pPr>
            <w:r>
              <w:rPr>
                <w:lang w:eastAsia="zh-CN"/>
              </w:rPr>
              <w:t>Yes</w:t>
            </w:r>
          </w:p>
        </w:tc>
        <w:tc>
          <w:tcPr>
            <w:tcW w:w="5950" w:type="dxa"/>
          </w:tcPr>
          <w:p w14:paraId="4BEB036B" w14:textId="77777777" w:rsidR="0099499B" w:rsidRDefault="0099499B" w:rsidP="000273DE">
            <w:pPr>
              <w:rPr>
                <w:lang w:eastAsia="zh-CN"/>
              </w:rPr>
            </w:pPr>
          </w:p>
        </w:tc>
      </w:tr>
      <w:tr w:rsidR="00140B7F" w14:paraId="1F016782" w14:textId="77777777" w:rsidTr="00C878BB">
        <w:tc>
          <w:tcPr>
            <w:tcW w:w="1980" w:type="dxa"/>
          </w:tcPr>
          <w:p w14:paraId="45F11CE3" w14:textId="77777777" w:rsidR="00140B7F" w:rsidRDefault="00140B7F" w:rsidP="00C878BB">
            <w:pPr>
              <w:rPr>
                <w:lang w:eastAsia="zh-CN"/>
              </w:rPr>
            </w:pPr>
            <w:r>
              <w:rPr>
                <w:rFonts w:hint="eastAsia"/>
                <w:lang w:eastAsia="zh-CN"/>
              </w:rPr>
              <w:t>CATT</w:t>
            </w:r>
          </w:p>
        </w:tc>
        <w:tc>
          <w:tcPr>
            <w:tcW w:w="1701" w:type="dxa"/>
          </w:tcPr>
          <w:p w14:paraId="4DEE07FB" w14:textId="77777777" w:rsidR="00140B7F" w:rsidRDefault="00140B7F" w:rsidP="00C878BB">
            <w:pPr>
              <w:rPr>
                <w:lang w:eastAsia="zh-CN"/>
              </w:rPr>
            </w:pPr>
            <w:r>
              <w:rPr>
                <w:rFonts w:hint="eastAsia"/>
                <w:lang w:eastAsia="zh-CN"/>
              </w:rPr>
              <w:t>Yes</w:t>
            </w:r>
          </w:p>
        </w:tc>
        <w:tc>
          <w:tcPr>
            <w:tcW w:w="5950" w:type="dxa"/>
          </w:tcPr>
          <w:p w14:paraId="3FB50804" w14:textId="77777777" w:rsidR="00140B7F" w:rsidRDefault="00140B7F" w:rsidP="00C878BB">
            <w:pPr>
              <w:rPr>
                <w:lang w:eastAsia="zh-CN"/>
              </w:rPr>
            </w:pPr>
          </w:p>
        </w:tc>
      </w:tr>
      <w:tr w:rsidR="00DC30F3" w14:paraId="090802F9" w14:textId="77777777" w:rsidTr="009562B6">
        <w:tc>
          <w:tcPr>
            <w:tcW w:w="1980" w:type="dxa"/>
          </w:tcPr>
          <w:p w14:paraId="150A1E06" w14:textId="1B407228" w:rsidR="00DC30F3" w:rsidRDefault="00DC30F3" w:rsidP="00DC30F3">
            <w:pPr>
              <w:rPr>
                <w:lang w:eastAsia="zh-CN"/>
              </w:rPr>
            </w:pPr>
            <w:proofErr w:type="spellStart"/>
            <w:r>
              <w:rPr>
                <w:lang w:eastAsia="zh-CN"/>
              </w:rPr>
              <w:t>Convida</w:t>
            </w:r>
            <w:proofErr w:type="spellEnd"/>
          </w:p>
        </w:tc>
        <w:tc>
          <w:tcPr>
            <w:tcW w:w="1701" w:type="dxa"/>
          </w:tcPr>
          <w:p w14:paraId="402E82F4" w14:textId="12682022" w:rsidR="00DC30F3" w:rsidRDefault="00DC30F3" w:rsidP="00DC30F3">
            <w:pPr>
              <w:rPr>
                <w:lang w:eastAsia="zh-CN"/>
              </w:rPr>
            </w:pPr>
            <w:r>
              <w:rPr>
                <w:lang w:eastAsia="zh-CN"/>
              </w:rPr>
              <w:t>Yes, with comments</w:t>
            </w:r>
          </w:p>
        </w:tc>
        <w:tc>
          <w:tcPr>
            <w:tcW w:w="5950" w:type="dxa"/>
          </w:tcPr>
          <w:p w14:paraId="53629C03" w14:textId="3FA56349" w:rsidR="00DC30F3" w:rsidRDefault="00DC30F3" w:rsidP="00DC30F3">
            <w:pPr>
              <w:rPr>
                <w:lang w:eastAsia="zh-CN"/>
              </w:rPr>
            </w:pPr>
            <w:r>
              <w:rPr>
                <w:lang w:eastAsia="zh-CN"/>
              </w:rPr>
              <w:t xml:space="preserve">We don’t see the need, unless there is a case where the </w:t>
            </w:r>
            <w:r w:rsidRPr="00F3376D">
              <w:rPr>
                <w:lang w:eastAsia="zh-CN"/>
              </w:rPr>
              <w:t xml:space="preserve">UE specific TA pre-compensation is </w:t>
            </w:r>
            <w:r>
              <w:rPr>
                <w:lang w:eastAsia="zh-CN"/>
              </w:rPr>
              <w:t>somehow beneficial for the N/W to determine the Other SI</w:t>
            </w:r>
          </w:p>
        </w:tc>
      </w:tr>
      <w:tr w:rsidR="009B236A" w14:paraId="534E9931" w14:textId="77777777" w:rsidTr="009562B6">
        <w:tc>
          <w:tcPr>
            <w:tcW w:w="1980" w:type="dxa"/>
          </w:tcPr>
          <w:p w14:paraId="6ED7979E" w14:textId="4565FD18"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5FE075A4" w14:textId="74AB6E36" w:rsidR="009B236A" w:rsidRDefault="009B236A" w:rsidP="009B236A">
            <w:pPr>
              <w:rPr>
                <w:lang w:eastAsia="zh-CN"/>
              </w:rPr>
            </w:pPr>
            <w:r>
              <w:rPr>
                <w:rFonts w:hint="eastAsia"/>
                <w:lang w:eastAsia="zh-CN"/>
              </w:rPr>
              <w:t>Y</w:t>
            </w:r>
            <w:r>
              <w:rPr>
                <w:lang w:eastAsia="zh-CN"/>
              </w:rPr>
              <w:t>es</w:t>
            </w:r>
          </w:p>
        </w:tc>
        <w:tc>
          <w:tcPr>
            <w:tcW w:w="5950" w:type="dxa"/>
          </w:tcPr>
          <w:p w14:paraId="410E0E7D" w14:textId="77777777" w:rsidR="009B236A" w:rsidRDefault="009B236A" w:rsidP="009B236A">
            <w:pPr>
              <w:rPr>
                <w:lang w:eastAsia="zh-CN"/>
              </w:rPr>
            </w:pPr>
          </w:p>
        </w:tc>
      </w:tr>
      <w:tr w:rsidR="009B236A" w14:paraId="05D53064" w14:textId="77777777" w:rsidTr="009562B6">
        <w:tc>
          <w:tcPr>
            <w:tcW w:w="1980" w:type="dxa"/>
          </w:tcPr>
          <w:p w14:paraId="5E72E039" w14:textId="680F10BE" w:rsidR="009B236A" w:rsidRDefault="003735EA" w:rsidP="009B236A">
            <w:pPr>
              <w:rPr>
                <w:lang w:eastAsia="zh-CN"/>
              </w:rPr>
            </w:pPr>
            <w:r>
              <w:rPr>
                <w:rFonts w:hint="eastAsia"/>
                <w:lang w:eastAsia="zh-CN"/>
              </w:rPr>
              <w:t>R</w:t>
            </w:r>
            <w:r>
              <w:rPr>
                <w:lang w:eastAsia="zh-CN"/>
              </w:rPr>
              <w:t>akuten Mobile</w:t>
            </w:r>
          </w:p>
        </w:tc>
        <w:tc>
          <w:tcPr>
            <w:tcW w:w="1701" w:type="dxa"/>
          </w:tcPr>
          <w:p w14:paraId="7810C79D" w14:textId="5FF47374" w:rsidR="009B236A" w:rsidRDefault="003735EA" w:rsidP="009B236A">
            <w:pPr>
              <w:rPr>
                <w:lang w:eastAsia="zh-CN"/>
              </w:rPr>
            </w:pPr>
            <w:r>
              <w:rPr>
                <w:rFonts w:hint="eastAsia"/>
                <w:lang w:eastAsia="zh-CN"/>
              </w:rPr>
              <w:t>N</w:t>
            </w:r>
            <w:r>
              <w:rPr>
                <w:lang w:eastAsia="zh-CN"/>
              </w:rPr>
              <w:t>O</w:t>
            </w:r>
          </w:p>
        </w:tc>
        <w:tc>
          <w:tcPr>
            <w:tcW w:w="5950" w:type="dxa"/>
          </w:tcPr>
          <w:p w14:paraId="36C6DB3B" w14:textId="77777777" w:rsidR="009B236A" w:rsidRDefault="009B236A" w:rsidP="009B236A">
            <w:pPr>
              <w:rPr>
                <w:lang w:eastAsia="zh-CN"/>
              </w:rPr>
            </w:pPr>
          </w:p>
        </w:tc>
      </w:tr>
      <w:tr w:rsidR="00DD418C" w14:paraId="70BFC68D" w14:textId="77777777" w:rsidTr="009562B6">
        <w:tc>
          <w:tcPr>
            <w:tcW w:w="1980" w:type="dxa"/>
          </w:tcPr>
          <w:p w14:paraId="44CEFB2F" w14:textId="7637771D" w:rsidR="00DD418C" w:rsidRDefault="00DD418C" w:rsidP="00DD418C">
            <w:pPr>
              <w:rPr>
                <w:lang w:eastAsia="zh-CN"/>
              </w:rPr>
            </w:pPr>
            <w:r>
              <w:rPr>
                <w:rFonts w:eastAsia="Malgun Gothic" w:hint="eastAsia"/>
                <w:lang w:eastAsia="ko-KR"/>
              </w:rPr>
              <w:t>E</w:t>
            </w:r>
            <w:r>
              <w:rPr>
                <w:rFonts w:eastAsia="Malgun Gothic"/>
                <w:lang w:eastAsia="ko-KR"/>
              </w:rPr>
              <w:t>TRI</w:t>
            </w:r>
          </w:p>
        </w:tc>
        <w:tc>
          <w:tcPr>
            <w:tcW w:w="1701" w:type="dxa"/>
          </w:tcPr>
          <w:p w14:paraId="538711E4" w14:textId="48E198FB" w:rsidR="00DD418C" w:rsidRDefault="00DD418C" w:rsidP="00DD418C">
            <w:pPr>
              <w:rPr>
                <w:lang w:eastAsia="zh-CN"/>
              </w:rPr>
            </w:pPr>
            <w:r>
              <w:rPr>
                <w:rFonts w:eastAsia="Malgun Gothic" w:hint="eastAsia"/>
                <w:lang w:eastAsia="ko-KR"/>
              </w:rPr>
              <w:t>Y</w:t>
            </w:r>
            <w:r>
              <w:rPr>
                <w:rFonts w:eastAsia="Malgun Gothic"/>
                <w:lang w:eastAsia="ko-KR"/>
              </w:rPr>
              <w:t>es</w:t>
            </w:r>
          </w:p>
        </w:tc>
        <w:tc>
          <w:tcPr>
            <w:tcW w:w="5950" w:type="dxa"/>
          </w:tcPr>
          <w:p w14:paraId="7FC62D2B" w14:textId="77777777" w:rsidR="00DD418C" w:rsidRDefault="00DD418C" w:rsidP="00DD418C">
            <w:pPr>
              <w:rPr>
                <w:lang w:eastAsia="zh-CN"/>
              </w:rPr>
            </w:pPr>
          </w:p>
        </w:tc>
      </w:tr>
      <w:tr w:rsidR="00CA3D5A" w14:paraId="580DCA3B" w14:textId="77777777" w:rsidTr="009562B6">
        <w:tc>
          <w:tcPr>
            <w:tcW w:w="1980" w:type="dxa"/>
          </w:tcPr>
          <w:p w14:paraId="22721E0D" w14:textId="7C318AAA" w:rsidR="00CA3D5A" w:rsidRDefault="00CA3D5A" w:rsidP="00CA3D5A">
            <w:pPr>
              <w:rPr>
                <w:rFonts w:eastAsia="Malgun Gothic"/>
                <w:lang w:eastAsia="ko-KR"/>
              </w:rPr>
            </w:pPr>
            <w:r>
              <w:rPr>
                <w:lang w:eastAsia="zh-CN"/>
              </w:rPr>
              <w:lastRenderedPageBreak/>
              <w:t>Intel</w:t>
            </w:r>
          </w:p>
        </w:tc>
        <w:tc>
          <w:tcPr>
            <w:tcW w:w="1701" w:type="dxa"/>
          </w:tcPr>
          <w:p w14:paraId="0EF79019" w14:textId="13A185DC" w:rsidR="00CA3D5A" w:rsidRDefault="00CA3D5A" w:rsidP="00CA3D5A">
            <w:pPr>
              <w:rPr>
                <w:rFonts w:eastAsia="Malgun Gothic"/>
                <w:lang w:eastAsia="ko-KR"/>
              </w:rPr>
            </w:pPr>
            <w:r>
              <w:rPr>
                <w:lang w:eastAsia="zh-CN"/>
              </w:rPr>
              <w:t>No</w:t>
            </w:r>
          </w:p>
        </w:tc>
        <w:tc>
          <w:tcPr>
            <w:tcW w:w="5950" w:type="dxa"/>
          </w:tcPr>
          <w:p w14:paraId="4A5FCB79" w14:textId="36990431" w:rsidR="00CA3D5A" w:rsidRDefault="00CA3D5A" w:rsidP="00CA3D5A">
            <w:pPr>
              <w:rPr>
                <w:lang w:eastAsia="zh-CN"/>
              </w:rPr>
            </w:pPr>
            <w:r>
              <w:rPr>
                <w:lang w:eastAsia="zh-CN"/>
              </w:rPr>
              <w:t xml:space="preserve">We do not see strong need to change legacy behaviour for this. </w:t>
            </w:r>
          </w:p>
        </w:tc>
      </w:tr>
      <w:tr w:rsidR="0089349A" w14:paraId="3B63B2F3" w14:textId="77777777" w:rsidTr="0089349A">
        <w:tc>
          <w:tcPr>
            <w:tcW w:w="1980" w:type="dxa"/>
          </w:tcPr>
          <w:p w14:paraId="5AC29BB4" w14:textId="77777777" w:rsidR="0089349A" w:rsidRDefault="0089349A" w:rsidP="00740160">
            <w:pPr>
              <w:rPr>
                <w:lang w:eastAsia="zh-CN"/>
              </w:rPr>
            </w:pPr>
            <w:r>
              <w:rPr>
                <w:lang w:eastAsia="zh-CN"/>
              </w:rPr>
              <w:t>Sequans</w:t>
            </w:r>
          </w:p>
        </w:tc>
        <w:tc>
          <w:tcPr>
            <w:tcW w:w="1701" w:type="dxa"/>
          </w:tcPr>
          <w:p w14:paraId="76DC273F" w14:textId="77777777" w:rsidR="0089349A" w:rsidRDefault="0089349A" w:rsidP="00740160">
            <w:pPr>
              <w:rPr>
                <w:lang w:eastAsia="zh-CN"/>
              </w:rPr>
            </w:pPr>
            <w:r>
              <w:rPr>
                <w:lang w:eastAsia="zh-CN"/>
              </w:rPr>
              <w:t>Yes</w:t>
            </w:r>
          </w:p>
        </w:tc>
        <w:tc>
          <w:tcPr>
            <w:tcW w:w="5950" w:type="dxa"/>
          </w:tcPr>
          <w:p w14:paraId="76DA9A70" w14:textId="77777777" w:rsidR="0089349A" w:rsidRDefault="0089349A" w:rsidP="00740160">
            <w:pPr>
              <w:rPr>
                <w:lang w:eastAsia="zh-CN"/>
              </w:rPr>
            </w:pPr>
          </w:p>
        </w:tc>
      </w:tr>
    </w:tbl>
    <w:p w14:paraId="1B27628B" w14:textId="77777777" w:rsidR="009F4F3C" w:rsidRPr="009562B6" w:rsidRDefault="009F4F3C">
      <w:pPr>
        <w:rPr>
          <w:rFonts w:eastAsiaTheme="minorEastAsia"/>
          <w:lang w:eastAsia="zh-CN"/>
        </w:rPr>
      </w:pPr>
    </w:p>
    <w:p w14:paraId="50FC3D78" w14:textId="77777777" w:rsidR="009F4F3C" w:rsidRDefault="00D05AA3">
      <w:pPr>
        <w:rPr>
          <w:highlight w:val="yellow"/>
        </w:rPr>
      </w:pPr>
      <w:r>
        <w:rPr>
          <w:highlight w:val="yellow"/>
        </w:rPr>
        <w:t>Summary:</w:t>
      </w:r>
    </w:p>
    <w:p w14:paraId="77CF0FAA" w14:textId="77777777" w:rsidR="009F4F3C" w:rsidRDefault="00D05AA3">
      <w:pPr>
        <w:rPr>
          <w:rFonts w:eastAsiaTheme="minorEastAsia"/>
          <w:lang w:eastAsia="zh-CN"/>
        </w:rPr>
      </w:pPr>
      <w:r>
        <w:rPr>
          <w:highlight w:val="yellow"/>
        </w:rPr>
        <w:t>&lt;blank&gt;</w:t>
      </w:r>
    </w:p>
    <w:p w14:paraId="5D98DC40"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 xml:space="preserve">TA reporting in other </w:t>
      </w:r>
      <w:r>
        <w:rPr>
          <w:rFonts w:eastAsiaTheme="minorEastAsia"/>
          <w:b/>
          <w:sz w:val="24"/>
          <w:szCs w:val="24"/>
          <w:u w:val="single"/>
          <w:lang w:eastAsia="zh-CN"/>
        </w:rPr>
        <w:t>scenario</w:t>
      </w:r>
      <w:r>
        <w:rPr>
          <w:rFonts w:eastAsiaTheme="minorEastAsia" w:hint="eastAsia"/>
          <w:b/>
          <w:sz w:val="24"/>
          <w:szCs w:val="24"/>
          <w:u w:val="single"/>
          <w:lang w:eastAsia="zh-CN"/>
        </w:rPr>
        <w:t>s i</w:t>
      </w:r>
      <w:r>
        <w:rPr>
          <w:rFonts w:eastAsiaTheme="minorEastAsia"/>
          <w:b/>
          <w:sz w:val="24"/>
          <w:szCs w:val="24"/>
          <w:u w:val="single"/>
          <w:lang w:eastAsia="zh-CN"/>
        </w:rPr>
        <w:t>n RA procedures</w:t>
      </w:r>
    </w:p>
    <w:p w14:paraId="4C4667E1" w14:textId="77777777" w:rsidR="009F4F3C" w:rsidRDefault="00D05AA3">
      <w:pPr>
        <w:spacing w:beforeLines="50" w:before="120"/>
        <w:rPr>
          <w:rFonts w:eastAsiaTheme="minorEastAsia"/>
          <w:lang w:eastAsia="zh-CN"/>
        </w:rPr>
      </w:pPr>
      <w:r>
        <w:rPr>
          <w:rFonts w:eastAsiaTheme="minorEastAsia" w:hint="eastAsia"/>
          <w:lang w:eastAsia="zh-CN"/>
        </w:rPr>
        <w:t xml:space="preserve">It is proposed that TA is required to report when not </w:t>
      </w:r>
      <w:r>
        <w:rPr>
          <w:rFonts w:eastAsiaTheme="minorEastAsia"/>
          <w:lang w:eastAsia="zh-CN"/>
        </w:rPr>
        <w:t>configured with a triggering condition for reporting information about UE specific TA pre-compensation</w:t>
      </w:r>
      <w:r>
        <w:rPr>
          <w:rFonts w:eastAsiaTheme="minorEastAsia" w:hint="eastAsia"/>
          <w:lang w:eastAsia="zh-CN"/>
        </w:rPr>
        <w:t xml:space="preserve"> in these </w:t>
      </w:r>
      <w:r>
        <w:rPr>
          <w:rFonts w:eastAsiaTheme="minorEastAsia"/>
          <w:lang w:eastAsia="zh-CN"/>
        </w:rPr>
        <w:t>scenarios in RA procedures</w:t>
      </w:r>
      <w:r>
        <w:rPr>
          <w:rFonts w:eastAsiaTheme="minorEastAsia" w:hint="eastAsia"/>
          <w:lang w:eastAsia="zh-CN"/>
        </w:rPr>
        <w:t xml:space="preserve"> in [2].</w:t>
      </w:r>
    </w:p>
    <w:p w14:paraId="440BFA68"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1A922F31"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4613B49C" w14:textId="77777777">
        <w:tc>
          <w:tcPr>
            <w:tcW w:w="9631" w:type="dxa"/>
            <w:gridSpan w:val="3"/>
          </w:tcPr>
          <w:p w14:paraId="7529223F" w14:textId="77777777" w:rsidR="009F4F3C" w:rsidRDefault="00D05AA3">
            <w:pPr>
              <w:rPr>
                <w:b/>
                <w:lang w:eastAsia="zh-CN"/>
              </w:rPr>
            </w:pPr>
            <w:r>
              <w:rPr>
                <w:b/>
              </w:rPr>
              <w:t xml:space="preserve">Question </w:t>
            </w:r>
            <w:r>
              <w:rPr>
                <w:rFonts w:hint="eastAsia"/>
                <w:b/>
                <w:lang w:eastAsia="zh-CN"/>
              </w:rPr>
              <w:t>9</w:t>
            </w:r>
            <w:r>
              <w:rPr>
                <w:b/>
              </w:rPr>
              <w:t xml:space="preserve">: </w:t>
            </w:r>
            <w:r>
              <w:rPr>
                <w:rFonts w:hint="eastAsia"/>
                <w:b/>
                <w:lang w:eastAsia="zh-CN"/>
              </w:rPr>
              <w:t xml:space="preserve">Do you agree that </w:t>
            </w:r>
            <w:r>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9F4F3C" w14:paraId="22690AB9" w14:textId="77777777">
        <w:tc>
          <w:tcPr>
            <w:tcW w:w="1980" w:type="dxa"/>
          </w:tcPr>
          <w:p w14:paraId="7D04A9E6" w14:textId="77777777" w:rsidR="009F4F3C" w:rsidRDefault="00D05AA3">
            <w:pPr>
              <w:jc w:val="center"/>
              <w:rPr>
                <w:b/>
              </w:rPr>
            </w:pPr>
            <w:r>
              <w:rPr>
                <w:b/>
              </w:rPr>
              <w:t>Company</w:t>
            </w:r>
          </w:p>
        </w:tc>
        <w:tc>
          <w:tcPr>
            <w:tcW w:w="1701" w:type="dxa"/>
          </w:tcPr>
          <w:p w14:paraId="36F6C59B" w14:textId="77777777" w:rsidR="009F4F3C" w:rsidRDefault="00D05AA3">
            <w:pPr>
              <w:jc w:val="center"/>
              <w:rPr>
                <w:b/>
              </w:rPr>
            </w:pPr>
            <w:r>
              <w:rPr>
                <w:b/>
              </w:rPr>
              <w:t>Yes/No</w:t>
            </w:r>
          </w:p>
        </w:tc>
        <w:tc>
          <w:tcPr>
            <w:tcW w:w="5950" w:type="dxa"/>
          </w:tcPr>
          <w:p w14:paraId="34079843" w14:textId="77777777" w:rsidR="009F4F3C" w:rsidRDefault="00D05AA3">
            <w:pPr>
              <w:jc w:val="center"/>
              <w:rPr>
                <w:b/>
                <w:lang w:eastAsia="zh-CN"/>
              </w:rPr>
            </w:pPr>
            <w:r>
              <w:rPr>
                <w:rFonts w:hint="eastAsia"/>
                <w:b/>
                <w:lang w:eastAsia="zh-CN"/>
              </w:rPr>
              <w:t>Comment</w:t>
            </w:r>
          </w:p>
        </w:tc>
      </w:tr>
      <w:tr w:rsidR="009F4F3C" w14:paraId="66D6CD47" w14:textId="77777777">
        <w:tc>
          <w:tcPr>
            <w:tcW w:w="1980" w:type="dxa"/>
          </w:tcPr>
          <w:p w14:paraId="32CD2084" w14:textId="77777777" w:rsidR="009F4F3C" w:rsidRDefault="00D05AA3">
            <w:pPr>
              <w:rPr>
                <w:lang w:eastAsia="zh-CN"/>
              </w:rPr>
            </w:pPr>
            <w:r>
              <w:rPr>
                <w:lang w:eastAsia="zh-CN"/>
              </w:rPr>
              <w:t>MediaTek</w:t>
            </w:r>
          </w:p>
        </w:tc>
        <w:tc>
          <w:tcPr>
            <w:tcW w:w="1701" w:type="dxa"/>
          </w:tcPr>
          <w:p w14:paraId="02654278" w14:textId="77777777" w:rsidR="009F4F3C" w:rsidRDefault="00D05AA3">
            <w:pPr>
              <w:rPr>
                <w:lang w:eastAsia="zh-CN"/>
              </w:rPr>
            </w:pPr>
            <w:r>
              <w:rPr>
                <w:lang w:eastAsia="zh-CN"/>
              </w:rPr>
              <w:t>Yes</w:t>
            </w:r>
          </w:p>
        </w:tc>
        <w:tc>
          <w:tcPr>
            <w:tcW w:w="5950" w:type="dxa"/>
          </w:tcPr>
          <w:p w14:paraId="01B3B942" w14:textId="77777777" w:rsidR="009F4F3C" w:rsidRDefault="00D05AA3">
            <w:pPr>
              <w:rPr>
                <w:lang w:eastAsia="zh-CN"/>
              </w:rPr>
            </w:pPr>
            <w:r>
              <w:rPr>
                <w:lang w:eastAsia="zh-CN"/>
              </w:rPr>
              <w:t>This is needed to maintain the synchronization with the network.</w:t>
            </w:r>
          </w:p>
        </w:tc>
      </w:tr>
      <w:tr w:rsidR="009F4F3C" w14:paraId="6AFF5BD7" w14:textId="77777777">
        <w:tc>
          <w:tcPr>
            <w:tcW w:w="1980" w:type="dxa"/>
          </w:tcPr>
          <w:p w14:paraId="598E0563" w14:textId="77777777" w:rsidR="009F4F3C" w:rsidRDefault="00D05AA3">
            <w:pPr>
              <w:rPr>
                <w:lang w:eastAsia="zh-CN"/>
              </w:rPr>
            </w:pPr>
            <w:r>
              <w:rPr>
                <w:rFonts w:hint="eastAsia"/>
                <w:lang w:eastAsia="zh-CN"/>
              </w:rPr>
              <w:t>X</w:t>
            </w:r>
            <w:r>
              <w:rPr>
                <w:lang w:eastAsia="zh-CN"/>
              </w:rPr>
              <w:t>iaomi</w:t>
            </w:r>
          </w:p>
        </w:tc>
        <w:tc>
          <w:tcPr>
            <w:tcW w:w="1701" w:type="dxa"/>
          </w:tcPr>
          <w:p w14:paraId="38718F0B" w14:textId="77777777" w:rsidR="009F4F3C" w:rsidRDefault="00D05AA3">
            <w:pPr>
              <w:rPr>
                <w:lang w:eastAsia="zh-CN"/>
              </w:rPr>
            </w:pPr>
            <w:r>
              <w:rPr>
                <w:rFonts w:hint="eastAsia"/>
                <w:lang w:eastAsia="zh-CN"/>
              </w:rPr>
              <w:t>Y</w:t>
            </w:r>
            <w:r>
              <w:rPr>
                <w:lang w:eastAsia="zh-CN"/>
              </w:rPr>
              <w:t>es</w:t>
            </w:r>
          </w:p>
        </w:tc>
        <w:tc>
          <w:tcPr>
            <w:tcW w:w="5950" w:type="dxa"/>
          </w:tcPr>
          <w:p w14:paraId="778957EF" w14:textId="77777777" w:rsidR="009F4F3C" w:rsidRDefault="00D05AA3">
            <w:pPr>
              <w:rPr>
                <w:lang w:eastAsia="zh-CN"/>
              </w:rPr>
            </w:pPr>
            <w:r>
              <w:rPr>
                <w:rFonts w:hint="eastAsia"/>
                <w:lang w:eastAsia="zh-CN"/>
              </w:rPr>
              <w:t>I</w:t>
            </w:r>
            <w:r>
              <w:rPr>
                <w:lang w:eastAsia="zh-CN"/>
              </w:rPr>
              <w:t>n all RA cases, whether to report TA is only controlled by SI configuration.</w:t>
            </w:r>
          </w:p>
        </w:tc>
      </w:tr>
      <w:tr w:rsidR="009F4F3C" w14:paraId="458F53CE" w14:textId="77777777">
        <w:tc>
          <w:tcPr>
            <w:tcW w:w="1980" w:type="dxa"/>
          </w:tcPr>
          <w:p w14:paraId="61733639" w14:textId="77777777" w:rsidR="009F4F3C" w:rsidRDefault="00D05AA3">
            <w:pPr>
              <w:rPr>
                <w:lang w:eastAsia="zh-CN"/>
              </w:rPr>
            </w:pPr>
            <w:r>
              <w:rPr>
                <w:rFonts w:hint="eastAsia"/>
                <w:lang w:eastAsia="zh-CN"/>
              </w:rPr>
              <w:t>L</w:t>
            </w:r>
            <w:r>
              <w:rPr>
                <w:lang w:eastAsia="zh-CN"/>
              </w:rPr>
              <w:t>enovo</w:t>
            </w:r>
          </w:p>
        </w:tc>
        <w:tc>
          <w:tcPr>
            <w:tcW w:w="1701" w:type="dxa"/>
          </w:tcPr>
          <w:p w14:paraId="1BF410EF" w14:textId="77777777" w:rsidR="009F4F3C" w:rsidRDefault="00D05AA3">
            <w:pPr>
              <w:rPr>
                <w:lang w:eastAsia="zh-CN"/>
              </w:rPr>
            </w:pPr>
            <w:r>
              <w:rPr>
                <w:rFonts w:hint="eastAsia"/>
                <w:lang w:eastAsia="zh-CN"/>
              </w:rPr>
              <w:t>Y</w:t>
            </w:r>
            <w:r>
              <w:rPr>
                <w:lang w:eastAsia="zh-CN"/>
              </w:rPr>
              <w:t>es</w:t>
            </w:r>
          </w:p>
        </w:tc>
        <w:tc>
          <w:tcPr>
            <w:tcW w:w="5950" w:type="dxa"/>
          </w:tcPr>
          <w:p w14:paraId="7D3A6DB2" w14:textId="77777777" w:rsidR="009F4F3C" w:rsidRDefault="00D05AA3">
            <w:pPr>
              <w:rPr>
                <w:lang w:eastAsia="zh-CN"/>
              </w:rPr>
            </w:pPr>
            <w:r>
              <w:rPr>
                <w:rFonts w:hint="eastAsia"/>
                <w:lang w:eastAsia="zh-CN"/>
              </w:rPr>
              <w:t>F</w:t>
            </w:r>
            <w:r>
              <w:rPr>
                <w:lang w:eastAsia="zh-CN"/>
              </w:rPr>
              <w:t>or UE in NTN, reporting TA in RA is necessary in synchronization and scheduling.</w:t>
            </w:r>
          </w:p>
        </w:tc>
      </w:tr>
      <w:tr w:rsidR="009F4F3C" w14:paraId="5E5175C6" w14:textId="77777777">
        <w:tc>
          <w:tcPr>
            <w:tcW w:w="1980" w:type="dxa"/>
          </w:tcPr>
          <w:p w14:paraId="268ECF58" w14:textId="77777777" w:rsidR="009F4F3C" w:rsidRDefault="00D05AA3">
            <w:pPr>
              <w:rPr>
                <w:lang w:eastAsia="zh-CN"/>
              </w:rPr>
            </w:pPr>
            <w:r>
              <w:rPr>
                <w:rFonts w:hint="eastAsia"/>
                <w:lang w:eastAsia="zh-CN"/>
              </w:rPr>
              <w:t>C</w:t>
            </w:r>
            <w:r>
              <w:rPr>
                <w:lang w:eastAsia="zh-CN"/>
              </w:rPr>
              <w:t>hina Telecom</w:t>
            </w:r>
          </w:p>
        </w:tc>
        <w:tc>
          <w:tcPr>
            <w:tcW w:w="1701" w:type="dxa"/>
          </w:tcPr>
          <w:p w14:paraId="4FB51DB6" w14:textId="77777777" w:rsidR="009F4F3C" w:rsidRDefault="00D05AA3">
            <w:pPr>
              <w:rPr>
                <w:lang w:eastAsia="zh-CN"/>
              </w:rPr>
            </w:pPr>
            <w:r>
              <w:rPr>
                <w:rFonts w:hint="eastAsia"/>
                <w:lang w:eastAsia="zh-CN"/>
              </w:rPr>
              <w:t>Y</w:t>
            </w:r>
            <w:r>
              <w:rPr>
                <w:lang w:eastAsia="zh-CN"/>
              </w:rPr>
              <w:t>es</w:t>
            </w:r>
          </w:p>
        </w:tc>
        <w:tc>
          <w:tcPr>
            <w:tcW w:w="5950" w:type="dxa"/>
          </w:tcPr>
          <w:p w14:paraId="7241B88A" w14:textId="77777777" w:rsidR="009F4F3C" w:rsidRDefault="009F4F3C">
            <w:pPr>
              <w:rPr>
                <w:lang w:eastAsia="zh-CN"/>
              </w:rPr>
            </w:pPr>
          </w:p>
        </w:tc>
      </w:tr>
      <w:tr w:rsidR="009F4F3C" w14:paraId="41740882" w14:textId="77777777">
        <w:tc>
          <w:tcPr>
            <w:tcW w:w="1980" w:type="dxa"/>
          </w:tcPr>
          <w:p w14:paraId="76201FA4"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96ADA4D" w14:textId="77777777" w:rsidR="009F4F3C" w:rsidRDefault="00D05AA3">
            <w:pPr>
              <w:rPr>
                <w:lang w:eastAsia="zh-CN"/>
              </w:rPr>
            </w:pPr>
            <w:r>
              <w:rPr>
                <w:lang w:eastAsia="zh-CN"/>
              </w:rPr>
              <w:t>No</w:t>
            </w:r>
          </w:p>
        </w:tc>
        <w:tc>
          <w:tcPr>
            <w:tcW w:w="5950" w:type="dxa"/>
          </w:tcPr>
          <w:p w14:paraId="2345A267" w14:textId="77777777" w:rsidR="009F4F3C" w:rsidRDefault="00D05AA3">
            <w:pPr>
              <w:rPr>
                <w:lang w:eastAsia="zh-CN"/>
              </w:rPr>
            </w:pPr>
            <w:r>
              <w:rPr>
                <w:rFonts w:hint="eastAsia"/>
                <w:lang w:eastAsia="zh-CN"/>
              </w:rPr>
              <w:t>S</w:t>
            </w:r>
            <w:r>
              <w:rPr>
                <w:lang w:eastAsia="zh-CN"/>
              </w:rPr>
              <w:t>imilar answer as in Q1. We don’t see a strong motivation for UEs in connected mode to report TA.</w:t>
            </w:r>
          </w:p>
        </w:tc>
      </w:tr>
      <w:tr w:rsidR="009F4F3C" w14:paraId="45484ED9" w14:textId="77777777">
        <w:tc>
          <w:tcPr>
            <w:tcW w:w="1980" w:type="dxa"/>
          </w:tcPr>
          <w:p w14:paraId="1B773AD2" w14:textId="77777777" w:rsidR="009F4F3C" w:rsidRDefault="00D05AA3">
            <w:pPr>
              <w:rPr>
                <w:lang w:eastAsia="zh-CN"/>
              </w:rPr>
            </w:pPr>
            <w:r>
              <w:rPr>
                <w:lang w:eastAsia="zh-CN"/>
              </w:rPr>
              <w:t>Samsung</w:t>
            </w:r>
          </w:p>
        </w:tc>
        <w:tc>
          <w:tcPr>
            <w:tcW w:w="1701" w:type="dxa"/>
          </w:tcPr>
          <w:p w14:paraId="48184ABA" w14:textId="77777777" w:rsidR="009F4F3C" w:rsidRDefault="00D05AA3">
            <w:pPr>
              <w:rPr>
                <w:lang w:eastAsia="zh-CN"/>
              </w:rPr>
            </w:pPr>
            <w:r>
              <w:rPr>
                <w:lang w:eastAsia="zh-CN"/>
              </w:rPr>
              <w:t>See comments</w:t>
            </w:r>
          </w:p>
        </w:tc>
        <w:tc>
          <w:tcPr>
            <w:tcW w:w="5950" w:type="dxa"/>
          </w:tcPr>
          <w:p w14:paraId="66F7A380" w14:textId="77777777" w:rsidR="009F4F3C" w:rsidRDefault="00D05AA3">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9F4F3C" w14:paraId="42070E7A" w14:textId="77777777">
        <w:tc>
          <w:tcPr>
            <w:tcW w:w="1980" w:type="dxa"/>
          </w:tcPr>
          <w:p w14:paraId="0205C383" w14:textId="77777777" w:rsidR="009F4F3C" w:rsidRDefault="00D05AA3">
            <w:pPr>
              <w:rPr>
                <w:lang w:eastAsia="zh-CN"/>
              </w:rPr>
            </w:pPr>
            <w:r>
              <w:rPr>
                <w:lang w:eastAsia="zh-CN"/>
              </w:rPr>
              <w:t>Ericsson</w:t>
            </w:r>
          </w:p>
        </w:tc>
        <w:tc>
          <w:tcPr>
            <w:tcW w:w="1701" w:type="dxa"/>
          </w:tcPr>
          <w:p w14:paraId="322A228D" w14:textId="77777777" w:rsidR="009F4F3C" w:rsidRDefault="00D05AA3">
            <w:pPr>
              <w:rPr>
                <w:lang w:eastAsia="zh-CN"/>
              </w:rPr>
            </w:pPr>
            <w:r>
              <w:rPr>
                <w:lang w:eastAsia="zh-CN"/>
              </w:rPr>
              <w:t>Yes</w:t>
            </w:r>
          </w:p>
        </w:tc>
        <w:tc>
          <w:tcPr>
            <w:tcW w:w="5950" w:type="dxa"/>
          </w:tcPr>
          <w:p w14:paraId="157C4A47" w14:textId="77777777" w:rsidR="009F4F3C" w:rsidRDefault="00D05AA3">
            <w:pPr>
              <w:rPr>
                <w:lang w:eastAsia="zh-CN"/>
              </w:rPr>
            </w:pPr>
            <w:r>
              <w:rPr>
                <w:lang w:eastAsia="zh-CN"/>
              </w:rPr>
              <w:t>Should be complemented with another proposal:</w:t>
            </w:r>
          </w:p>
          <w:p w14:paraId="5C3A421C" w14:textId="77777777" w:rsidR="009F4F3C" w:rsidRDefault="00D05AA3">
            <w:pPr>
              <w:rPr>
                <w:lang w:eastAsia="zh-CN"/>
              </w:rPr>
            </w:pPr>
            <w:r>
              <w:rPr>
                <w:lang w:eastAsia="zh-CN"/>
              </w:rPr>
              <w:t>In RA procedures not due to handover and not due to “Request for Other SI” and when the UE is configured with a triggering condition for reporting information about UE specific TA pre-compensation, the UE shall only report information about UE specific TA pre-compensation in the RA procedure when a report have been triggered.</w:t>
            </w:r>
          </w:p>
        </w:tc>
      </w:tr>
      <w:tr w:rsidR="009F4F3C" w14:paraId="525A7CD8" w14:textId="77777777">
        <w:tc>
          <w:tcPr>
            <w:tcW w:w="1980" w:type="dxa"/>
          </w:tcPr>
          <w:p w14:paraId="23C34426" w14:textId="77777777" w:rsidR="009F4F3C" w:rsidRDefault="00D05AA3">
            <w:pPr>
              <w:rPr>
                <w:lang w:eastAsia="zh-CN"/>
              </w:rPr>
            </w:pPr>
            <w:r>
              <w:rPr>
                <w:rFonts w:eastAsia="Malgun Gothic" w:hint="eastAsia"/>
                <w:lang w:eastAsia="ko-KR"/>
              </w:rPr>
              <w:t>LG</w:t>
            </w:r>
          </w:p>
        </w:tc>
        <w:tc>
          <w:tcPr>
            <w:tcW w:w="1701" w:type="dxa"/>
          </w:tcPr>
          <w:p w14:paraId="151A39E1" w14:textId="77777777" w:rsidR="009F4F3C" w:rsidRDefault="00D05AA3">
            <w:pPr>
              <w:rPr>
                <w:lang w:eastAsia="zh-CN"/>
              </w:rPr>
            </w:pPr>
            <w:r>
              <w:rPr>
                <w:rFonts w:eastAsia="Malgun Gothic" w:hint="eastAsia"/>
                <w:lang w:eastAsia="ko-KR"/>
              </w:rPr>
              <w:t>Yes</w:t>
            </w:r>
          </w:p>
        </w:tc>
        <w:tc>
          <w:tcPr>
            <w:tcW w:w="5950" w:type="dxa"/>
          </w:tcPr>
          <w:p w14:paraId="2A2B1893" w14:textId="77777777" w:rsidR="009F4F3C" w:rsidRDefault="009F4F3C">
            <w:pPr>
              <w:rPr>
                <w:lang w:eastAsia="zh-CN"/>
              </w:rPr>
            </w:pPr>
          </w:p>
        </w:tc>
      </w:tr>
      <w:tr w:rsidR="009F4F3C" w14:paraId="169A4336" w14:textId="77777777">
        <w:tc>
          <w:tcPr>
            <w:tcW w:w="1980" w:type="dxa"/>
          </w:tcPr>
          <w:p w14:paraId="7474423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2B1CDFFE" w14:textId="77777777" w:rsidR="009F4F3C" w:rsidRDefault="00D05AA3">
            <w:pPr>
              <w:rPr>
                <w:rFonts w:eastAsia="Malgun Gothic"/>
                <w:lang w:eastAsia="ko-KR"/>
              </w:rPr>
            </w:pPr>
            <w:r>
              <w:rPr>
                <w:rFonts w:eastAsia="Malgun Gothic"/>
                <w:lang w:eastAsia="ko-KR"/>
              </w:rPr>
              <w:t>Yes</w:t>
            </w:r>
          </w:p>
        </w:tc>
        <w:tc>
          <w:tcPr>
            <w:tcW w:w="5950" w:type="dxa"/>
          </w:tcPr>
          <w:p w14:paraId="0DC9ED1E" w14:textId="77777777" w:rsidR="009F4F3C" w:rsidRDefault="009F4F3C">
            <w:pPr>
              <w:rPr>
                <w:lang w:eastAsia="zh-CN"/>
              </w:rPr>
            </w:pPr>
          </w:p>
        </w:tc>
      </w:tr>
      <w:tr w:rsidR="009F4F3C" w14:paraId="7223C4D9" w14:textId="77777777">
        <w:tc>
          <w:tcPr>
            <w:tcW w:w="1980" w:type="dxa"/>
          </w:tcPr>
          <w:p w14:paraId="371121A5" w14:textId="77777777" w:rsidR="009F4F3C" w:rsidRDefault="00D05AA3">
            <w:pPr>
              <w:rPr>
                <w:rFonts w:eastAsia="Malgun Gothic"/>
                <w:lang w:eastAsia="ko-KR"/>
              </w:rPr>
            </w:pPr>
            <w:r>
              <w:rPr>
                <w:rFonts w:eastAsia="Malgun Gothic"/>
                <w:lang w:eastAsia="ko-KR"/>
              </w:rPr>
              <w:t>NEC</w:t>
            </w:r>
          </w:p>
        </w:tc>
        <w:tc>
          <w:tcPr>
            <w:tcW w:w="1701" w:type="dxa"/>
          </w:tcPr>
          <w:p w14:paraId="2744852B" w14:textId="77777777" w:rsidR="009F4F3C" w:rsidRDefault="00D05AA3">
            <w:pPr>
              <w:rPr>
                <w:rFonts w:eastAsia="Malgun Gothic"/>
                <w:lang w:eastAsia="ko-KR"/>
              </w:rPr>
            </w:pPr>
            <w:r>
              <w:rPr>
                <w:rFonts w:eastAsia="Malgun Gothic"/>
                <w:lang w:eastAsia="ko-KR"/>
              </w:rPr>
              <w:t>Yes</w:t>
            </w:r>
          </w:p>
        </w:tc>
        <w:tc>
          <w:tcPr>
            <w:tcW w:w="5950" w:type="dxa"/>
          </w:tcPr>
          <w:p w14:paraId="0AB58E61" w14:textId="77777777" w:rsidR="009F4F3C" w:rsidRDefault="009F4F3C">
            <w:pPr>
              <w:rPr>
                <w:lang w:eastAsia="zh-CN"/>
              </w:rPr>
            </w:pPr>
          </w:p>
        </w:tc>
      </w:tr>
      <w:tr w:rsidR="009F4F3C" w14:paraId="37C5BDBA" w14:textId="77777777">
        <w:tc>
          <w:tcPr>
            <w:tcW w:w="1980" w:type="dxa"/>
          </w:tcPr>
          <w:p w14:paraId="6143C013" w14:textId="77777777" w:rsidR="009F4F3C" w:rsidRDefault="00D05AA3">
            <w:pPr>
              <w:rPr>
                <w:lang w:val="en-US" w:eastAsia="ko-KR"/>
              </w:rPr>
            </w:pPr>
            <w:r>
              <w:rPr>
                <w:rFonts w:hint="eastAsia"/>
                <w:lang w:val="en-US" w:eastAsia="zh-CN"/>
              </w:rPr>
              <w:lastRenderedPageBreak/>
              <w:t>ZTE</w:t>
            </w:r>
          </w:p>
        </w:tc>
        <w:tc>
          <w:tcPr>
            <w:tcW w:w="1701" w:type="dxa"/>
          </w:tcPr>
          <w:p w14:paraId="7F2C93DB" w14:textId="77777777" w:rsidR="009F4F3C" w:rsidRDefault="009F4F3C">
            <w:pPr>
              <w:rPr>
                <w:lang w:val="en-US" w:eastAsia="ko-KR"/>
              </w:rPr>
            </w:pPr>
          </w:p>
        </w:tc>
        <w:tc>
          <w:tcPr>
            <w:tcW w:w="5950" w:type="dxa"/>
          </w:tcPr>
          <w:p w14:paraId="6C313B88" w14:textId="77777777" w:rsidR="009F4F3C" w:rsidRDefault="00D05AA3">
            <w:pPr>
              <w:rPr>
                <w:lang w:val="en-US" w:eastAsia="zh-CN"/>
              </w:rPr>
            </w:pPr>
            <w:r>
              <w:rPr>
                <w:rFonts w:hint="eastAsia"/>
                <w:lang w:val="en-US" w:eastAsia="zh-CN"/>
              </w:rPr>
              <w:t xml:space="preserve">Not sure why this proposal is needed. Based on existing agreements, UE can </w:t>
            </w:r>
            <w:proofErr w:type="gramStart"/>
            <w:r>
              <w:rPr>
                <w:rFonts w:hint="eastAsia"/>
                <w:lang w:val="en-US" w:eastAsia="zh-CN"/>
              </w:rPr>
              <w:t>based</w:t>
            </w:r>
            <w:proofErr w:type="gramEnd"/>
            <w:r>
              <w:rPr>
                <w:rFonts w:hint="eastAsia"/>
                <w:lang w:val="en-US" w:eastAsia="zh-CN"/>
              </w:rPr>
              <w:t xml:space="preserve"> on indication in SI to know whether to report TA </w:t>
            </w:r>
            <w:proofErr w:type="spellStart"/>
            <w:r>
              <w:rPr>
                <w:rFonts w:hint="eastAsia"/>
                <w:lang w:val="en-US" w:eastAsia="zh-CN"/>
              </w:rPr>
              <w:t>precompensation</w:t>
            </w:r>
            <w:proofErr w:type="spellEnd"/>
            <w:r>
              <w:rPr>
                <w:rFonts w:hint="eastAsia"/>
                <w:lang w:val="en-US" w:eastAsia="zh-CN"/>
              </w:rPr>
              <w:t xml:space="preserve"> in RA procedure, which is sufficient. </w:t>
            </w:r>
          </w:p>
        </w:tc>
      </w:tr>
      <w:tr w:rsidR="008F6080" w14:paraId="5E0838EE" w14:textId="77777777" w:rsidTr="00423771">
        <w:tc>
          <w:tcPr>
            <w:tcW w:w="1980" w:type="dxa"/>
          </w:tcPr>
          <w:p w14:paraId="75CDCF8C" w14:textId="77777777" w:rsidR="008F6080" w:rsidRDefault="008F6080" w:rsidP="00423771">
            <w:pPr>
              <w:rPr>
                <w:lang w:eastAsia="zh-CN"/>
              </w:rPr>
            </w:pPr>
            <w:r>
              <w:rPr>
                <w:lang w:eastAsia="zh-CN"/>
              </w:rPr>
              <w:t>Apple</w:t>
            </w:r>
          </w:p>
        </w:tc>
        <w:tc>
          <w:tcPr>
            <w:tcW w:w="1701" w:type="dxa"/>
          </w:tcPr>
          <w:p w14:paraId="73A01196" w14:textId="77777777" w:rsidR="008F6080" w:rsidRDefault="008F6080" w:rsidP="00423771">
            <w:pPr>
              <w:rPr>
                <w:lang w:eastAsia="zh-CN"/>
              </w:rPr>
            </w:pPr>
            <w:r>
              <w:rPr>
                <w:lang w:eastAsia="zh-CN"/>
              </w:rPr>
              <w:t>No</w:t>
            </w:r>
          </w:p>
        </w:tc>
        <w:tc>
          <w:tcPr>
            <w:tcW w:w="5950" w:type="dxa"/>
          </w:tcPr>
          <w:p w14:paraId="5ECF9EB4" w14:textId="77777777" w:rsidR="008F6080" w:rsidRDefault="008F6080" w:rsidP="00423771">
            <w:pPr>
              <w:rPr>
                <w:lang w:eastAsia="zh-CN"/>
              </w:rPr>
            </w:pPr>
            <w:r>
              <w:rPr>
                <w:lang w:eastAsia="zh-CN"/>
              </w:rPr>
              <w:t xml:space="preserve">Same views as Huawei. </w:t>
            </w:r>
          </w:p>
        </w:tc>
      </w:tr>
      <w:tr w:rsidR="00124754" w14:paraId="2C593833" w14:textId="77777777">
        <w:tc>
          <w:tcPr>
            <w:tcW w:w="1980" w:type="dxa"/>
          </w:tcPr>
          <w:p w14:paraId="04B1E04F" w14:textId="35A19761" w:rsidR="00124754" w:rsidRDefault="00124754" w:rsidP="00124754">
            <w:pPr>
              <w:rPr>
                <w:lang w:val="en-US" w:eastAsia="zh-CN"/>
              </w:rPr>
            </w:pPr>
            <w:r>
              <w:rPr>
                <w:rFonts w:eastAsia="Malgun Gothic"/>
                <w:lang w:eastAsia="ko-KR"/>
              </w:rPr>
              <w:t>Qualcomm</w:t>
            </w:r>
          </w:p>
        </w:tc>
        <w:tc>
          <w:tcPr>
            <w:tcW w:w="1701" w:type="dxa"/>
          </w:tcPr>
          <w:p w14:paraId="36F6DBCA" w14:textId="13394772" w:rsidR="00124754" w:rsidRDefault="00124754" w:rsidP="00124754">
            <w:pPr>
              <w:rPr>
                <w:lang w:val="en-US" w:eastAsia="ko-KR"/>
              </w:rPr>
            </w:pPr>
            <w:r>
              <w:rPr>
                <w:rFonts w:eastAsia="Malgun Gothic"/>
                <w:lang w:eastAsia="ko-KR"/>
              </w:rPr>
              <w:t>No</w:t>
            </w:r>
          </w:p>
        </w:tc>
        <w:tc>
          <w:tcPr>
            <w:tcW w:w="5950" w:type="dxa"/>
          </w:tcPr>
          <w:p w14:paraId="375AAADA" w14:textId="29018243" w:rsidR="00124754" w:rsidRDefault="00124754" w:rsidP="00124754">
            <w:pPr>
              <w:rPr>
                <w:lang w:val="en-US" w:eastAsia="zh-CN"/>
              </w:rPr>
            </w:pPr>
            <w:r>
              <w:rPr>
                <w:lang w:eastAsia="zh-CN"/>
              </w:rPr>
              <w:t>If TA report is not enabled, why would UE send the TA report. Network should</w:t>
            </w:r>
            <w:r w:rsidR="00FC4AD9">
              <w:rPr>
                <w:lang w:eastAsia="zh-CN"/>
              </w:rPr>
              <w:t xml:space="preserve"> make sure to</w:t>
            </w:r>
            <w:r>
              <w:rPr>
                <w:lang w:eastAsia="zh-CN"/>
              </w:rPr>
              <w:t xml:space="preserve"> either enable coarse UE location or TA report.</w:t>
            </w:r>
          </w:p>
        </w:tc>
      </w:tr>
      <w:tr w:rsidR="00966FD2" w14:paraId="14EA5887" w14:textId="77777777">
        <w:tc>
          <w:tcPr>
            <w:tcW w:w="1980" w:type="dxa"/>
          </w:tcPr>
          <w:p w14:paraId="66133C6E" w14:textId="3F34C3F0" w:rsidR="00966FD2" w:rsidRDefault="00966FD2" w:rsidP="00966FD2">
            <w:pPr>
              <w:rPr>
                <w:rFonts w:eastAsia="Malgun Gothic"/>
                <w:lang w:eastAsia="ko-KR"/>
              </w:rPr>
            </w:pPr>
            <w:r>
              <w:rPr>
                <w:lang w:eastAsia="zh-CN"/>
              </w:rPr>
              <w:t>Nokia</w:t>
            </w:r>
          </w:p>
        </w:tc>
        <w:tc>
          <w:tcPr>
            <w:tcW w:w="1701" w:type="dxa"/>
          </w:tcPr>
          <w:p w14:paraId="0B022C4B" w14:textId="664D9598" w:rsidR="00966FD2" w:rsidRDefault="00966FD2" w:rsidP="00966FD2">
            <w:pPr>
              <w:rPr>
                <w:rFonts w:eastAsia="Malgun Gothic"/>
                <w:lang w:eastAsia="ko-KR"/>
              </w:rPr>
            </w:pPr>
            <w:r>
              <w:rPr>
                <w:lang w:eastAsia="zh-CN"/>
              </w:rPr>
              <w:t>No</w:t>
            </w:r>
          </w:p>
        </w:tc>
        <w:tc>
          <w:tcPr>
            <w:tcW w:w="5950" w:type="dxa"/>
          </w:tcPr>
          <w:p w14:paraId="6D69F509" w14:textId="4970C607" w:rsidR="00966FD2" w:rsidRDefault="00966FD2" w:rsidP="00966FD2">
            <w:pPr>
              <w:rPr>
                <w:lang w:eastAsia="zh-CN"/>
              </w:rPr>
            </w:pPr>
            <w:r>
              <w:rPr>
                <w:lang w:eastAsia="zh-CN"/>
              </w:rPr>
              <w:t xml:space="preserve">For UE in </w:t>
            </w:r>
            <w:proofErr w:type="spellStart"/>
            <w:r>
              <w:rPr>
                <w:lang w:eastAsia="zh-CN"/>
              </w:rPr>
              <w:t>RRC</w:t>
            </w:r>
            <w:proofErr w:type="spellEnd"/>
            <w:r>
              <w:rPr>
                <w:lang w:eastAsia="zh-CN"/>
              </w:rPr>
              <w:t xml:space="preserve"> Connected mode, gNB will maintain UE’s reported TA after the first report (e.g. report in RACH from idle mode if NW enable it via SIB). Whether UE reporting the updated TA pre-compensation should b</w:t>
            </w:r>
            <w:r w:rsidRPr="005625B6">
              <w:rPr>
                <w:lang w:eastAsia="zh-CN"/>
              </w:rPr>
              <w:t>ase on event</w:t>
            </w:r>
            <w:r>
              <w:rPr>
                <w:lang w:eastAsia="zh-CN"/>
              </w:rPr>
              <w:t xml:space="preserve">-triggered reporting, no matter in which RACH procedures in </w:t>
            </w:r>
            <w:proofErr w:type="spellStart"/>
            <w:r>
              <w:rPr>
                <w:lang w:eastAsia="zh-CN"/>
              </w:rPr>
              <w:t>RRC_Connected</w:t>
            </w:r>
            <w:proofErr w:type="spellEnd"/>
            <w:r>
              <w:rPr>
                <w:lang w:eastAsia="zh-CN"/>
              </w:rPr>
              <w:t xml:space="preserve"> mode</w:t>
            </w:r>
            <w:r w:rsidRPr="005625B6">
              <w:rPr>
                <w:lang w:eastAsia="zh-CN"/>
              </w:rPr>
              <w:t>.</w:t>
            </w:r>
          </w:p>
        </w:tc>
      </w:tr>
      <w:tr w:rsidR="009562B6" w14:paraId="5CB3B67A" w14:textId="77777777" w:rsidTr="009562B6">
        <w:tc>
          <w:tcPr>
            <w:tcW w:w="1980" w:type="dxa"/>
          </w:tcPr>
          <w:p w14:paraId="1354B4A5" w14:textId="77777777" w:rsidR="009562B6" w:rsidRDefault="009562B6" w:rsidP="009A00B8">
            <w:pPr>
              <w:rPr>
                <w:lang w:eastAsia="zh-CN"/>
              </w:rPr>
            </w:pPr>
            <w:r>
              <w:rPr>
                <w:rFonts w:hint="eastAsia"/>
                <w:lang w:eastAsia="zh-CN"/>
              </w:rPr>
              <w:t>v</w:t>
            </w:r>
            <w:r>
              <w:rPr>
                <w:lang w:eastAsia="zh-CN"/>
              </w:rPr>
              <w:t>ivo</w:t>
            </w:r>
          </w:p>
        </w:tc>
        <w:tc>
          <w:tcPr>
            <w:tcW w:w="1701" w:type="dxa"/>
          </w:tcPr>
          <w:p w14:paraId="33A2EA5F" w14:textId="77777777" w:rsidR="009562B6" w:rsidRDefault="009562B6" w:rsidP="009A00B8">
            <w:pPr>
              <w:rPr>
                <w:lang w:eastAsia="zh-CN"/>
              </w:rPr>
            </w:pPr>
            <w:r>
              <w:rPr>
                <w:rFonts w:hint="eastAsia"/>
                <w:lang w:eastAsia="zh-CN"/>
              </w:rPr>
              <w:t>Y</w:t>
            </w:r>
            <w:r>
              <w:rPr>
                <w:lang w:eastAsia="zh-CN"/>
              </w:rPr>
              <w:t>es</w:t>
            </w:r>
          </w:p>
        </w:tc>
        <w:tc>
          <w:tcPr>
            <w:tcW w:w="5950" w:type="dxa"/>
          </w:tcPr>
          <w:p w14:paraId="0C05FC7B" w14:textId="77777777" w:rsidR="009562B6" w:rsidRDefault="009562B6" w:rsidP="009A00B8">
            <w:pPr>
              <w:rPr>
                <w:lang w:eastAsia="zh-CN"/>
              </w:rPr>
            </w:pPr>
          </w:p>
        </w:tc>
      </w:tr>
      <w:tr w:rsidR="0099499B" w14:paraId="3FEA2E84" w14:textId="77777777" w:rsidTr="000273DE">
        <w:tc>
          <w:tcPr>
            <w:tcW w:w="1980" w:type="dxa"/>
          </w:tcPr>
          <w:p w14:paraId="19BB765F" w14:textId="77777777" w:rsidR="0099499B" w:rsidRDefault="0099499B" w:rsidP="000273DE">
            <w:pPr>
              <w:rPr>
                <w:lang w:eastAsia="zh-CN"/>
              </w:rPr>
            </w:pPr>
            <w:r>
              <w:rPr>
                <w:lang w:eastAsia="zh-CN"/>
              </w:rPr>
              <w:t>OPPO</w:t>
            </w:r>
          </w:p>
        </w:tc>
        <w:tc>
          <w:tcPr>
            <w:tcW w:w="1701" w:type="dxa"/>
          </w:tcPr>
          <w:p w14:paraId="47B8EA16" w14:textId="77777777" w:rsidR="0099499B" w:rsidRDefault="0099499B" w:rsidP="000273DE">
            <w:pPr>
              <w:rPr>
                <w:lang w:eastAsia="zh-CN"/>
              </w:rPr>
            </w:pPr>
            <w:r>
              <w:rPr>
                <w:lang w:eastAsia="zh-CN"/>
              </w:rPr>
              <w:t>No</w:t>
            </w:r>
          </w:p>
        </w:tc>
        <w:tc>
          <w:tcPr>
            <w:tcW w:w="5950" w:type="dxa"/>
          </w:tcPr>
          <w:p w14:paraId="1BF92416" w14:textId="77777777" w:rsidR="0099499B" w:rsidRDefault="0099499B" w:rsidP="000273DE">
            <w:pPr>
              <w:rPr>
                <w:lang w:eastAsia="zh-CN"/>
              </w:rPr>
            </w:pPr>
            <w:r>
              <w:rPr>
                <w:lang w:eastAsia="zh-CN"/>
              </w:rPr>
              <w:t>If TA report during RACH is not enabled in SIB1, UE should follow the configuration by NW, and not to report UE specific TA to NW.</w:t>
            </w:r>
          </w:p>
        </w:tc>
      </w:tr>
      <w:tr w:rsidR="00C14B95" w14:paraId="435B241E" w14:textId="77777777" w:rsidTr="00C878BB">
        <w:tc>
          <w:tcPr>
            <w:tcW w:w="1980" w:type="dxa"/>
          </w:tcPr>
          <w:p w14:paraId="5FA96D0E" w14:textId="77777777" w:rsidR="00C14B95" w:rsidRPr="00B00E90" w:rsidRDefault="00C14B95" w:rsidP="00C878BB">
            <w:pPr>
              <w:rPr>
                <w:rFonts w:eastAsiaTheme="minorEastAsia"/>
                <w:lang w:eastAsia="zh-CN"/>
              </w:rPr>
            </w:pPr>
            <w:r>
              <w:rPr>
                <w:rFonts w:eastAsiaTheme="minorEastAsia" w:hint="eastAsia"/>
                <w:lang w:eastAsia="zh-CN"/>
              </w:rPr>
              <w:t>CATT</w:t>
            </w:r>
          </w:p>
        </w:tc>
        <w:tc>
          <w:tcPr>
            <w:tcW w:w="1701" w:type="dxa"/>
          </w:tcPr>
          <w:p w14:paraId="01C98DE1" w14:textId="7CF229C9" w:rsidR="00C14B95" w:rsidRPr="007241B3" w:rsidRDefault="00C14B95" w:rsidP="00C878BB">
            <w:pPr>
              <w:rPr>
                <w:rFonts w:eastAsiaTheme="minorEastAsia"/>
                <w:lang w:eastAsia="zh-CN"/>
              </w:rPr>
            </w:pPr>
            <w:r>
              <w:rPr>
                <w:rFonts w:eastAsiaTheme="minorEastAsia" w:hint="eastAsia"/>
                <w:lang w:eastAsia="zh-CN"/>
              </w:rPr>
              <w:t>Yes</w:t>
            </w:r>
          </w:p>
        </w:tc>
        <w:tc>
          <w:tcPr>
            <w:tcW w:w="5950" w:type="dxa"/>
          </w:tcPr>
          <w:p w14:paraId="2C549169" w14:textId="77777777" w:rsidR="00C14B95" w:rsidRPr="002E3015" w:rsidRDefault="00C14B95" w:rsidP="00C878BB">
            <w:pPr>
              <w:rPr>
                <w:lang w:eastAsia="zh-CN"/>
              </w:rPr>
            </w:pPr>
            <w:r>
              <w:rPr>
                <w:lang w:eastAsia="zh-CN"/>
              </w:rPr>
              <w:t>I</w:t>
            </w:r>
            <w:r>
              <w:rPr>
                <w:rFonts w:hint="eastAsia"/>
                <w:lang w:eastAsia="zh-CN"/>
              </w:rPr>
              <w:t xml:space="preserve">t is more like clarification. </w:t>
            </w:r>
            <w:r>
              <w:rPr>
                <w:lang w:eastAsia="zh-CN"/>
              </w:rPr>
              <w:t>I</w:t>
            </w:r>
            <w:r>
              <w:rPr>
                <w:rFonts w:hint="eastAsia"/>
                <w:lang w:eastAsia="zh-CN"/>
              </w:rPr>
              <w:t xml:space="preserve">f the </w:t>
            </w:r>
            <w:r w:rsidRPr="002E3015">
              <w:rPr>
                <w:lang w:eastAsia="zh-CN"/>
              </w:rPr>
              <w:t>RA procedures due to handover and “Request for Other SI”</w:t>
            </w:r>
            <w:r>
              <w:rPr>
                <w:rFonts w:hint="eastAsia"/>
                <w:lang w:eastAsia="zh-CN"/>
              </w:rPr>
              <w:t xml:space="preserve"> are specified, the other RA procedures should be followed the normal trigger condition, e.g. based on SI information. </w:t>
            </w:r>
            <w:r>
              <w:rPr>
                <w:lang w:eastAsia="zh-CN"/>
              </w:rPr>
              <w:t>W</w:t>
            </w:r>
            <w:r>
              <w:rPr>
                <w:rFonts w:hint="eastAsia"/>
                <w:lang w:eastAsia="zh-CN"/>
              </w:rPr>
              <w:t>e are fine with this proposal if the Q7 and Q8 are agreed.</w:t>
            </w:r>
          </w:p>
        </w:tc>
      </w:tr>
      <w:tr w:rsidR="00DC30F3" w14:paraId="4D2EDC04" w14:textId="77777777" w:rsidTr="009562B6">
        <w:tc>
          <w:tcPr>
            <w:tcW w:w="1980" w:type="dxa"/>
          </w:tcPr>
          <w:p w14:paraId="2CB317BA" w14:textId="1D444D24" w:rsidR="00DC30F3" w:rsidRDefault="00DC30F3" w:rsidP="00DC30F3">
            <w:pPr>
              <w:rPr>
                <w:lang w:eastAsia="zh-CN"/>
              </w:rPr>
            </w:pPr>
            <w:proofErr w:type="spellStart"/>
            <w:r>
              <w:rPr>
                <w:lang w:eastAsia="zh-CN"/>
              </w:rPr>
              <w:t>Convida</w:t>
            </w:r>
            <w:proofErr w:type="spellEnd"/>
          </w:p>
        </w:tc>
        <w:tc>
          <w:tcPr>
            <w:tcW w:w="1701" w:type="dxa"/>
          </w:tcPr>
          <w:p w14:paraId="6DA20186" w14:textId="60500E7B" w:rsidR="00DC30F3" w:rsidRDefault="00DC30F3" w:rsidP="00DC30F3">
            <w:pPr>
              <w:rPr>
                <w:lang w:eastAsia="zh-CN"/>
              </w:rPr>
            </w:pPr>
            <w:r>
              <w:rPr>
                <w:lang w:eastAsia="zh-CN"/>
              </w:rPr>
              <w:t>Yes</w:t>
            </w:r>
          </w:p>
        </w:tc>
        <w:tc>
          <w:tcPr>
            <w:tcW w:w="5950" w:type="dxa"/>
          </w:tcPr>
          <w:p w14:paraId="7B217267" w14:textId="77777777" w:rsidR="00DC30F3" w:rsidRDefault="00DC30F3" w:rsidP="00DC30F3">
            <w:pPr>
              <w:rPr>
                <w:lang w:eastAsia="zh-CN"/>
              </w:rPr>
            </w:pPr>
          </w:p>
        </w:tc>
      </w:tr>
      <w:tr w:rsidR="009B236A" w14:paraId="4E6AA3F9" w14:textId="77777777" w:rsidTr="009562B6">
        <w:tc>
          <w:tcPr>
            <w:tcW w:w="1980" w:type="dxa"/>
          </w:tcPr>
          <w:p w14:paraId="0C8A55DA" w14:textId="791ABAD0"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320C4B49" w14:textId="117DA63E" w:rsidR="009B236A" w:rsidRDefault="009B236A" w:rsidP="009B236A">
            <w:pPr>
              <w:rPr>
                <w:lang w:eastAsia="zh-CN"/>
              </w:rPr>
            </w:pPr>
            <w:r>
              <w:rPr>
                <w:rFonts w:hint="eastAsia"/>
                <w:lang w:eastAsia="zh-CN"/>
              </w:rPr>
              <w:t>N</w:t>
            </w:r>
            <w:r>
              <w:rPr>
                <w:lang w:eastAsia="zh-CN"/>
              </w:rPr>
              <w:t>o</w:t>
            </w:r>
          </w:p>
        </w:tc>
        <w:tc>
          <w:tcPr>
            <w:tcW w:w="5950" w:type="dxa"/>
          </w:tcPr>
          <w:p w14:paraId="1CB1071D" w14:textId="1C5F4290" w:rsidR="009B236A" w:rsidRDefault="009B236A" w:rsidP="009B236A">
            <w:pPr>
              <w:rPr>
                <w:lang w:eastAsia="zh-CN"/>
              </w:rPr>
            </w:pPr>
            <w:r>
              <w:rPr>
                <w:lang w:eastAsia="zh-CN"/>
              </w:rPr>
              <w:t>If TA report is not enabled by gNB, UE is not needed to report TA in random access procedure.</w:t>
            </w:r>
          </w:p>
        </w:tc>
      </w:tr>
      <w:tr w:rsidR="009B236A" w14:paraId="24B89831" w14:textId="77777777" w:rsidTr="009562B6">
        <w:tc>
          <w:tcPr>
            <w:tcW w:w="1980" w:type="dxa"/>
          </w:tcPr>
          <w:p w14:paraId="23C99612" w14:textId="2ADCB0CF" w:rsidR="009B236A" w:rsidRDefault="003735EA" w:rsidP="009B236A">
            <w:pPr>
              <w:rPr>
                <w:lang w:eastAsia="zh-CN"/>
              </w:rPr>
            </w:pPr>
            <w:r>
              <w:rPr>
                <w:rFonts w:hint="eastAsia"/>
                <w:lang w:eastAsia="zh-CN"/>
              </w:rPr>
              <w:t>R</w:t>
            </w:r>
            <w:r>
              <w:rPr>
                <w:lang w:eastAsia="zh-CN"/>
              </w:rPr>
              <w:t>akuten Mobile</w:t>
            </w:r>
          </w:p>
        </w:tc>
        <w:tc>
          <w:tcPr>
            <w:tcW w:w="1701" w:type="dxa"/>
          </w:tcPr>
          <w:p w14:paraId="078F0789" w14:textId="42802ECE" w:rsidR="009B236A" w:rsidRDefault="003735EA" w:rsidP="009B236A">
            <w:pPr>
              <w:rPr>
                <w:lang w:eastAsia="zh-CN"/>
              </w:rPr>
            </w:pPr>
            <w:r>
              <w:rPr>
                <w:rFonts w:hint="eastAsia"/>
                <w:lang w:eastAsia="zh-CN"/>
              </w:rPr>
              <w:t>Y</w:t>
            </w:r>
            <w:r>
              <w:rPr>
                <w:lang w:eastAsia="zh-CN"/>
              </w:rPr>
              <w:t>es</w:t>
            </w:r>
          </w:p>
        </w:tc>
        <w:tc>
          <w:tcPr>
            <w:tcW w:w="5950" w:type="dxa"/>
          </w:tcPr>
          <w:p w14:paraId="1520C1D4" w14:textId="77777777" w:rsidR="009B236A" w:rsidRDefault="009B236A" w:rsidP="009B236A">
            <w:pPr>
              <w:rPr>
                <w:lang w:eastAsia="zh-CN"/>
              </w:rPr>
            </w:pPr>
          </w:p>
        </w:tc>
      </w:tr>
      <w:tr w:rsidR="00DD418C" w14:paraId="17281113" w14:textId="77777777" w:rsidTr="009562B6">
        <w:tc>
          <w:tcPr>
            <w:tcW w:w="1980" w:type="dxa"/>
          </w:tcPr>
          <w:p w14:paraId="5ED5424B" w14:textId="204FF314"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365D1282" w14:textId="77777777" w:rsidR="00DD418C" w:rsidRDefault="00DD418C" w:rsidP="00DD418C">
            <w:pPr>
              <w:rPr>
                <w:lang w:eastAsia="zh-CN"/>
              </w:rPr>
            </w:pPr>
          </w:p>
        </w:tc>
        <w:tc>
          <w:tcPr>
            <w:tcW w:w="5950" w:type="dxa"/>
          </w:tcPr>
          <w:p w14:paraId="2B9BE835" w14:textId="362CFA31" w:rsidR="00DD418C" w:rsidRDefault="00DD418C" w:rsidP="00DD418C">
            <w:pPr>
              <w:rPr>
                <w:lang w:eastAsia="zh-CN"/>
              </w:rPr>
            </w:pPr>
            <w:r>
              <w:rPr>
                <w:rFonts w:eastAsia="Malgun Gothic"/>
                <w:lang w:val="en-US" w:eastAsia="ko-KR"/>
              </w:rPr>
              <w:t xml:space="preserve">Agree with Ericsson’s revised proposal. </w:t>
            </w:r>
          </w:p>
        </w:tc>
      </w:tr>
      <w:tr w:rsidR="00443EF9" w14:paraId="48D60AC7" w14:textId="77777777" w:rsidTr="009562B6">
        <w:tc>
          <w:tcPr>
            <w:tcW w:w="1980" w:type="dxa"/>
          </w:tcPr>
          <w:p w14:paraId="61FC8364" w14:textId="5833C292" w:rsidR="00443EF9" w:rsidRDefault="00443EF9" w:rsidP="00443EF9">
            <w:pPr>
              <w:rPr>
                <w:rFonts w:eastAsia="Malgun Gothic"/>
                <w:lang w:val="en-US" w:eastAsia="ko-KR"/>
              </w:rPr>
            </w:pPr>
            <w:r>
              <w:rPr>
                <w:lang w:eastAsia="zh-CN"/>
              </w:rPr>
              <w:t>Intel</w:t>
            </w:r>
          </w:p>
        </w:tc>
        <w:tc>
          <w:tcPr>
            <w:tcW w:w="1701" w:type="dxa"/>
          </w:tcPr>
          <w:p w14:paraId="2F496E71" w14:textId="54BC40CA" w:rsidR="00443EF9" w:rsidRDefault="00443EF9" w:rsidP="00443EF9">
            <w:pPr>
              <w:rPr>
                <w:lang w:eastAsia="zh-CN"/>
              </w:rPr>
            </w:pPr>
            <w:r>
              <w:rPr>
                <w:lang w:eastAsia="zh-CN"/>
              </w:rPr>
              <w:t>Yes</w:t>
            </w:r>
          </w:p>
        </w:tc>
        <w:tc>
          <w:tcPr>
            <w:tcW w:w="5950" w:type="dxa"/>
          </w:tcPr>
          <w:p w14:paraId="2F1EBA19" w14:textId="77777777" w:rsidR="00443EF9" w:rsidRDefault="00443EF9" w:rsidP="00443EF9">
            <w:pPr>
              <w:rPr>
                <w:rFonts w:eastAsia="Malgun Gothic"/>
                <w:lang w:val="en-US" w:eastAsia="ko-KR"/>
              </w:rPr>
            </w:pPr>
          </w:p>
        </w:tc>
      </w:tr>
      <w:tr w:rsidR="0089349A" w14:paraId="68EAC5DD" w14:textId="77777777" w:rsidTr="0089349A">
        <w:tc>
          <w:tcPr>
            <w:tcW w:w="1980" w:type="dxa"/>
          </w:tcPr>
          <w:p w14:paraId="12115311" w14:textId="77777777" w:rsidR="0089349A" w:rsidRDefault="0089349A" w:rsidP="00740160">
            <w:pPr>
              <w:rPr>
                <w:lang w:eastAsia="zh-CN"/>
              </w:rPr>
            </w:pPr>
            <w:r>
              <w:rPr>
                <w:lang w:eastAsia="zh-CN"/>
              </w:rPr>
              <w:t>Sequans</w:t>
            </w:r>
          </w:p>
        </w:tc>
        <w:tc>
          <w:tcPr>
            <w:tcW w:w="1701" w:type="dxa"/>
          </w:tcPr>
          <w:p w14:paraId="3DAC7D5B" w14:textId="77777777" w:rsidR="0089349A" w:rsidRDefault="0089349A" w:rsidP="00740160">
            <w:pPr>
              <w:rPr>
                <w:lang w:eastAsia="zh-CN"/>
              </w:rPr>
            </w:pPr>
            <w:r>
              <w:rPr>
                <w:lang w:eastAsia="zh-CN"/>
              </w:rPr>
              <w:t>FFS</w:t>
            </w:r>
          </w:p>
        </w:tc>
        <w:tc>
          <w:tcPr>
            <w:tcW w:w="5950" w:type="dxa"/>
          </w:tcPr>
          <w:p w14:paraId="1D51DF28" w14:textId="77777777" w:rsidR="0089349A" w:rsidRDefault="0089349A" w:rsidP="00740160">
            <w:pPr>
              <w:rPr>
                <w:lang w:eastAsia="zh-CN"/>
              </w:rPr>
            </w:pPr>
            <w:r>
              <w:rPr>
                <w:lang w:eastAsia="zh-CN"/>
              </w:rPr>
              <w:t>Depends on earlier agreements on TA control loop.</w:t>
            </w:r>
          </w:p>
        </w:tc>
      </w:tr>
    </w:tbl>
    <w:p w14:paraId="380C6302" w14:textId="77777777" w:rsidR="009F4F3C" w:rsidRDefault="009F4F3C">
      <w:pPr>
        <w:rPr>
          <w:rFonts w:eastAsiaTheme="minorEastAsia"/>
          <w:lang w:eastAsia="zh-CN"/>
        </w:rPr>
      </w:pPr>
    </w:p>
    <w:p w14:paraId="4E3F26C8" w14:textId="77777777" w:rsidR="009F4F3C" w:rsidRDefault="009F4F3C">
      <w:pPr>
        <w:rPr>
          <w:rFonts w:eastAsiaTheme="minorEastAsia"/>
          <w:lang w:eastAsia="zh-CN"/>
        </w:rPr>
      </w:pPr>
    </w:p>
    <w:p w14:paraId="67BFA570" w14:textId="77777777" w:rsidR="009F4F3C" w:rsidRDefault="00D05AA3">
      <w:pPr>
        <w:rPr>
          <w:highlight w:val="yellow"/>
        </w:rPr>
      </w:pPr>
      <w:r>
        <w:rPr>
          <w:highlight w:val="yellow"/>
        </w:rPr>
        <w:t>Summary:</w:t>
      </w:r>
    </w:p>
    <w:p w14:paraId="3E3AB146" w14:textId="77777777" w:rsidR="009F4F3C" w:rsidRDefault="00D05AA3">
      <w:pPr>
        <w:rPr>
          <w:rFonts w:eastAsiaTheme="minorEastAsia"/>
          <w:lang w:eastAsia="zh-CN"/>
        </w:rPr>
      </w:pPr>
      <w:r>
        <w:rPr>
          <w:highlight w:val="yellow"/>
        </w:rPr>
        <w:t>&lt;blank&gt;</w:t>
      </w:r>
    </w:p>
    <w:p w14:paraId="6CAFA05F" w14:textId="77777777" w:rsidR="009F4F3C" w:rsidRDefault="009F4F3C">
      <w:pPr>
        <w:rPr>
          <w:rFonts w:eastAsiaTheme="minorEastAsia"/>
          <w:lang w:eastAsia="zh-CN"/>
        </w:rPr>
      </w:pPr>
    </w:p>
    <w:p w14:paraId="28A84377" w14:textId="77777777" w:rsidR="009F4F3C" w:rsidRDefault="009F4F3C">
      <w:pPr>
        <w:rPr>
          <w:rFonts w:eastAsiaTheme="minorEastAsia"/>
          <w:lang w:eastAsia="zh-CN"/>
        </w:rPr>
      </w:pPr>
    </w:p>
    <w:p w14:paraId="5A30F5E2" w14:textId="77777777" w:rsidR="009F4F3C" w:rsidRDefault="009F4F3C">
      <w:pPr>
        <w:jc w:val="both"/>
        <w:rPr>
          <w:rFonts w:eastAsiaTheme="minorEastAsia"/>
          <w:lang w:eastAsia="zh-CN"/>
        </w:rPr>
      </w:pPr>
    </w:p>
    <w:p w14:paraId="2355CE26" w14:textId="77777777" w:rsidR="009F4F3C" w:rsidRDefault="00D05AA3">
      <w:pPr>
        <w:pStyle w:val="Heading1"/>
      </w:pPr>
      <w:r>
        <w:rPr>
          <w:rFonts w:eastAsiaTheme="minorEastAsia" w:hint="eastAsia"/>
          <w:lang w:eastAsia="zh-CN"/>
        </w:rPr>
        <w:t>3</w:t>
      </w:r>
      <w:r>
        <w:tab/>
        <w:t>Conclusions</w:t>
      </w:r>
    </w:p>
    <w:p w14:paraId="2DD242A0" w14:textId="77777777" w:rsidR="009F4F3C" w:rsidRDefault="00D05AA3">
      <w:r>
        <w:t>Based on the views expressed in the previous sections, we propose the following:</w:t>
      </w:r>
    </w:p>
    <w:p w14:paraId="7652BE27" w14:textId="77777777" w:rsidR="009F4F3C" w:rsidRDefault="00D05AA3">
      <w:r>
        <w:rPr>
          <w:highlight w:val="yellow"/>
        </w:rPr>
        <w:t>Proposals</w:t>
      </w:r>
    </w:p>
    <w:p w14:paraId="5F55C9B0" w14:textId="77777777" w:rsidR="009F4F3C" w:rsidRDefault="00D05AA3">
      <w:pPr>
        <w:pStyle w:val="Heading1"/>
      </w:pPr>
      <w:r>
        <w:rPr>
          <w:rFonts w:eastAsiaTheme="minorEastAsia" w:hint="eastAsia"/>
          <w:lang w:eastAsia="zh-CN"/>
        </w:rPr>
        <w:lastRenderedPageBreak/>
        <w:t>4</w:t>
      </w:r>
      <w:r>
        <w:tab/>
        <w:t xml:space="preserve">List of referenced documents </w:t>
      </w:r>
    </w:p>
    <w:p w14:paraId="792757F3" w14:textId="77777777" w:rsidR="009F4F3C" w:rsidRDefault="00D05AA3">
      <w:pPr>
        <w:pStyle w:val="B1"/>
        <w:rPr>
          <w:rFonts w:eastAsiaTheme="minorEastAsia"/>
          <w:lang w:eastAsia="zh-CN"/>
        </w:rPr>
      </w:pPr>
      <w:r>
        <w:t>[1]</w:t>
      </w:r>
      <w:r>
        <w:rPr>
          <w:rFonts w:eastAsiaTheme="minorEastAsia" w:hint="eastAsia"/>
          <w:lang w:eastAsia="zh-CN"/>
        </w:rPr>
        <w:t xml:space="preserve"> </w:t>
      </w:r>
      <w:hyperlink r:id="rId16" w:tooltip="C:Data3GPPExtractsR2-2107314.docx" w:history="1">
        <w:r>
          <w:rPr>
            <w:rStyle w:val="Hyperlink"/>
          </w:rPr>
          <w:t>R2-2107314</w:t>
        </w:r>
      </w:hyperlink>
      <w:r>
        <w:tab/>
        <w:t>Discussion on UE Specific TA Report</w:t>
      </w:r>
      <w:r>
        <w:tab/>
      </w:r>
      <w:r>
        <w:rPr>
          <w:rFonts w:eastAsiaTheme="minorEastAsia" w:hint="eastAsia"/>
          <w:lang w:eastAsia="zh-CN"/>
        </w:rPr>
        <w:t xml:space="preserve"> </w:t>
      </w:r>
      <w:r>
        <w:t>CATT</w:t>
      </w:r>
      <w:r>
        <w:tab/>
        <w:t>discussion</w:t>
      </w:r>
    </w:p>
    <w:p w14:paraId="7565FE82" w14:textId="77777777" w:rsidR="009F4F3C" w:rsidRDefault="00D05AA3">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Pr>
            <w:rStyle w:val="Hyperlink"/>
          </w:rPr>
          <w:t>R2-2108453</w:t>
        </w:r>
      </w:hyperlink>
      <w:r>
        <w:tab/>
        <w:t>Random Access timers and reporting information about UE specific TA pre-compensation in NTNs</w:t>
      </w:r>
      <w:r>
        <w:tab/>
        <w:t>Ericsson</w:t>
      </w:r>
      <w:r>
        <w:tab/>
        <w:t>discussion</w:t>
      </w:r>
    </w:p>
    <w:p w14:paraId="64E1BD88" w14:textId="77777777" w:rsidR="009F4F3C" w:rsidRDefault="00D05AA3">
      <w:pPr>
        <w:pStyle w:val="B1"/>
      </w:pPr>
      <w:r>
        <w:t xml:space="preserve">                      </w:t>
      </w:r>
    </w:p>
    <w:p w14:paraId="4330F16F" w14:textId="77777777" w:rsidR="009F4F3C" w:rsidRDefault="00D05AA3">
      <w:pPr>
        <w:pStyle w:val="Heading1"/>
      </w:pPr>
      <w:r>
        <w:t>Contact information</w:t>
      </w:r>
    </w:p>
    <w:p w14:paraId="47AAFFCC" w14:textId="77777777" w:rsidR="009F4F3C" w:rsidRDefault="009F4F3C">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4F3C" w14:paraId="45081013" w14:textId="77777777">
        <w:trPr>
          <w:jc w:val="center"/>
        </w:trPr>
        <w:tc>
          <w:tcPr>
            <w:tcW w:w="1980" w:type="dxa"/>
            <w:shd w:val="clear" w:color="auto" w:fill="BFBFBF"/>
            <w:tcMar>
              <w:top w:w="0" w:type="dxa"/>
              <w:left w:w="108" w:type="dxa"/>
              <w:bottom w:w="0" w:type="dxa"/>
              <w:right w:w="108" w:type="dxa"/>
            </w:tcMar>
            <w:vAlign w:val="center"/>
          </w:tcPr>
          <w:p w14:paraId="06241219" w14:textId="77777777" w:rsidR="009F4F3C" w:rsidRDefault="00D05AA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0D70C85" w14:textId="77777777" w:rsidR="009F4F3C" w:rsidRDefault="00D05AA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F4F3C" w:rsidRPr="00DD418C" w14:paraId="44A93A0A" w14:textId="77777777">
        <w:trPr>
          <w:jc w:val="center"/>
        </w:trPr>
        <w:tc>
          <w:tcPr>
            <w:tcW w:w="1980" w:type="dxa"/>
            <w:tcMar>
              <w:top w:w="0" w:type="dxa"/>
              <w:left w:w="108" w:type="dxa"/>
              <w:bottom w:w="0" w:type="dxa"/>
              <w:right w:w="108" w:type="dxa"/>
            </w:tcMar>
            <w:vAlign w:val="center"/>
          </w:tcPr>
          <w:p w14:paraId="615D86DC" w14:textId="77777777" w:rsidR="009F4F3C" w:rsidRDefault="00D05AA3">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5C0B9D95" w14:textId="77777777" w:rsidR="009F4F3C" w:rsidRDefault="00D05AA3">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9F4F3C" w:rsidRPr="00DD418C" w14:paraId="560DE6C2" w14:textId="77777777">
        <w:trPr>
          <w:jc w:val="center"/>
        </w:trPr>
        <w:tc>
          <w:tcPr>
            <w:tcW w:w="1980" w:type="dxa"/>
            <w:tcMar>
              <w:top w:w="0" w:type="dxa"/>
              <w:left w:w="108" w:type="dxa"/>
              <w:bottom w:w="0" w:type="dxa"/>
              <w:right w:w="108" w:type="dxa"/>
            </w:tcMar>
            <w:vAlign w:val="center"/>
          </w:tcPr>
          <w:p w14:paraId="2B2474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094C31C" w14:textId="77777777" w:rsidR="009F4F3C" w:rsidRDefault="00D05AA3">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9F4F3C" w:rsidRPr="00DD418C" w14:paraId="422DACDF" w14:textId="77777777">
        <w:trPr>
          <w:jc w:val="center"/>
        </w:trPr>
        <w:tc>
          <w:tcPr>
            <w:tcW w:w="1980" w:type="dxa"/>
            <w:tcMar>
              <w:top w:w="0" w:type="dxa"/>
              <w:left w:w="108" w:type="dxa"/>
              <w:bottom w:w="0" w:type="dxa"/>
              <w:right w:w="108" w:type="dxa"/>
            </w:tcMar>
            <w:vAlign w:val="center"/>
          </w:tcPr>
          <w:p w14:paraId="6E5A754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1F52AFC4"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zhenglili4@huawei.com</w:t>
            </w:r>
          </w:p>
        </w:tc>
      </w:tr>
      <w:tr w:rsidR="009F4F3C" w:rsidRPr="00DD418C" w14:paraId="3D897B8A" w14:textId="77777777">
        <w:trPr>
          <w:jc w:val="center"/>
        </w:trPr>
        <w:tc>
          <w:tcPr>
            <w:tcW w:w="1980" w:type="dxa"/>
            <w:tcMar>
              <w:top w:w="0" w:type="dxa"/>
              <w:left w:w="108" w:type="dxa"/>
              <w:bottom w:w="0" w:type="dxa"/>
              <w:right w:w="108" w:type="dxa"/>
            </w:tcMar>
            <w:vAlign w:val="center"/>
          </w:tcPr>
          <w:p w14:paraId="6D4DC9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5C36CDFE"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9F4F3C" w14:paraId="1F5FF545" w14:textId="77777777">
        <w:trPr>
          <w:jc w:val="center"/>
        </w:trPr>
        <w:tc>
          <w:tcPr>
            <w:tcW w:w="1980" w:type="dxa"/>
            <w:tcMar>
              <w:top w:w="0" w:type="dxa"/>
              <w:left w:w="108" w:type="dxa"/>
              <w:bottom w:w="0" w:type="dxa"/>
              <w:right w:w="108" w:type="dxa"/>
            </w:tcMar>
            <w:vAlign w:val="center"/>
          </w:tcPr>
          <w:p w14:paraId="5E55370C"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062DA001" w14:textId="77777777" w:rsidR="009F4F3C" w:rsidRDefault="00D05AA3">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sz w:val="22"/>
                <w:szCs w:val="22"/>
                <w:lang w:val="en-US" w:eastAsia="zh-CN"/>
              </w:rPr>
              <w:t>robert.</w:t>
            </w:r>
            <w:proofErr w:type="gramStart"/>
            <w:r>
              <w:rPr>
                <w:rFonts w:ascii="Calibri" w:eastAsiaTheme="minorEastAsia" w:hAnsi="Calibri" w:cs="Calibri"/>
                <w:sz w:val="22"/>
                <w:szCs w:val="22"/>
                <w:lang w:val="en-US" w:eastAsia="zh-CN"/>
              </w:rPr>
              <w:t>s.karlsson</w:t>
            </w:r>
            <w:proofErr w:type="spellEnd"/>
            <w:proofErr w:type="gramEnd"/>
            <w:r>
              <w:rPr>
                <w:rFonts w:ascii="Calibri" w:eastAsiaTheme="minorEastAsia" w:hAnsi="Calibri" w:cs="Calibri"/>
                <w:sz w:val="22"/>
                <w:szCs w:val="22"/>
                <w:lang w:val="en-US" w:eastAsia="zh-CN"/>
              </w:rPr>
              <w:t xml:space="preserve"> AT ericsson.com</w:t>
            </w:r>
          </w:p>
        </w:tc>
      </w:tr>
      <w:tr w:rsidR="009F4F3C" w:rsidRPr="00DD418C" w14:paraId="2542F86F" w14:textId="77777777">
        <w:trPr>
          <w:jc w:val="center"/>
        </w:trPr>
        <w:tc>
          <w:tcPr>
            <w:tcW w:w="1980" w:type="dxa"/>
            <w:tcMar>
              <w:top w:w="0" w:type="dxa"/>
              <w:left w:w="108" w:type="dxa"/>
              <w:bottom w:w="0" w:type="dxa"/>
              <w:right w:w="108" w:type="dxa"/>
            </w:tcMar>
            <w:vAlign w:val="center"/>
          </w:tcPr>
          <w:p w14:paraId="3F5126A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LG</w:t>
            </w:r>
          </w:p>
        </w:tc>
        <w:tc>
          <w:tcPr>
            <w:tcW w:w="6373" w:type="dxa"/>
            <w:tcMar>
              <w:top w:w="0" w:type="dxa"/>
              <w:left w:w="108" w:type="dxa"/>
              <w:bottom w:w="0" w:type="dxa"/>
              <w:right w:w="108" w:type="dxa"/>
            </w:tcMar>
          </w:tcPr>
          <w:p w14:paraId="2745365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G</w:t>
            </w:r>
            <w:r>
              <w:rPr>
                <w:rFonts w:ascii="Calibri" w:eastAsiaTheme="minorEastAsia" w:hAnsi="Calibri" w:cs="Calibri" w:hint="eastAsia"/>
                <w:lang w:val="de-DE" w:eastAsia="zh-CN"/>
              </w:rPr>
              <w:t>eumsan.</w:t>
            </w:r>
            <w:r>
              <w:rPr>
                <w:rFonts w:ascii="Calibri" w:eastAsiaTheme="minorEastAsia" w:hAnsi="Calibri" w:cs="Calibri"/>
                <w:lang w:val="de-DE" w:eastAsia="zh-CN"/>
              </w:rPr>
              <w:t>jo@lge.com</w:t>
            </w:r>
          </w:p>
        </w:tc>
      </w:tr>
      <w:tr w:rsidR="009F4F3C" w:rsidRPr="00DD418C" w14:paraId="03F254D3" w14:textId="77777777">
        <w:trPr>
          <w:jc w:val="center"/>
        </w:trPr>
        <w:tc>
          <w:tcPr>
            <w:tcW w:w="1980" w:type="dxa"/>
            <w:tcMar>
              <w:top w:w="0" w:type="dxa"/>
              <w:left w:w="108" w:type="dxa"/>
              <w:bottom w:w="0" w:type="dxa"/>
              <w:right w:w="108" w:type="dxa"/>
            </w:tcMar>
            <w:vAlign w:val="center"/>
          </w:tcPr>
          <w:p w14:paraId="154176B8"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Mar>
              <w:top w:w="0" w:type="dxa"/>
              <w:left w:w="108" w:type="dxa"/>
              <w:bottom w:w="0" w:type="dxa"/>
              <w:right w:w="108" w:type="dxa"/>
            </w:tcMar>
          </w:tcPr>
          <w:p w14:paraId="0B7433C2" w14:textId="77777777" w:rsidR="009F4F3C" w:rsidRDefault="00D05AA3">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9F4F3C" w:rsidRPr="0089349A" w14:paraId="6D7041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CD0BD"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08AF9" w14:textId="77777777" w:rsidR="009F4F3C" w:rsidRDefault="00D05AA3">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Maxime.grau@emea.nec.com</w:t>
            </w:r>
          </w:p>
        </w:tc>
      </w:tr>
      <w:tr w:rsidR="009F4F3C" w14:paraId="11BD78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3BAA7" w14:textId="77777777" w:rsidR="009F4F3C" w:rsidRDefault="00D05AA3">
            <w:pPr>
              <w:spacing w:after="0"/>
              <w:jc w:val="center"/>
              <w:rPr>
                <w:rFonts w:ascii="Calibri" w:eastAsiaTheme="minorEastAsia" w:hAnsi="Calibri" w:cs="Calibri"/>
                <w:lang w:val="en-US" w:eastAsia="zh-CN"/>
              </w:rPr>
            </w:pPr>
            <w:proofErr w:type="spellStart"/>
            <w:r>
              <w:rPr>
                <w:rFonts w:ascii="Calibri" w:eastAsiaTheme="minorEastAsia" w:hAnsi="Calibri" w:cs="Calibri" w:hint="eastAsia"/>
                <w:lang w:val="en-US" w:eastAsia="zh-CN"/>
              </w:rPr>
              <w:t>ZTE</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4C7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9F4F3C" w:rsidRPr="00DD418C" w14:paraId="3D918D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4EA3" w14:textId="6A8BDCBC" w:rsidR="009F4F3C" w:rsidRDefault="007B6670">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A0E1" w14:textId="4973A691" w:rsidR="009F4F3C" w:rsidRDefault="007B667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svangala@apple.com</w:t>
            </w:r>
          </w:p>
        </w:tc>
      </w:tr>
      <w:tr w:rsidR="009F4F3C" w:rsidRPr="00DD418C" w14:paraId="66DD10F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14B4B" w14:textId="57F7D92E" w:rsidR="009F4F3C" w:rsidRDefault="00E1302A">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23737" w14:textId="763F01FD" w:rsidR="009F4F3C" w:rsidRDefault="00E1302A">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bshrestha@qti.qualcomm.com</w:t>
            </w:r>
          </w:p>
        </w:tc>
      </w:tr>
      <w:tr w:rsidR="00157E2F" w:rsidRPr="0089349A" w14:paraId="17D4D4A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FF732" w14:textId="1157D533" w:rsidR="00157E2F" w:rsidRDefault="00157E2F" w:rsidP="00157E2F">
            <w:pPr>
              <w:spacing w:after="0"/>
              <w:jc w:val="center"/>
              <w:rPr>
                <w:rFonts w:ascii="Calibri" w:eastAsia="MS Mincho" w:hAnsi="Calibri" w:cs="Calibri"/>
                <w:lang w:val="de-DE" w:eastAsia="ja-JP"/>
              </w:rPr>
            </w:pPr>
            <w:r>
              <w:rPr>
                <w:rFonts w:ascii="Calibri" w:eastAsiaTheme="minorEastAsia" w:hAnsi="Calibri" w:cs="Calibri"/>
                <w:lang w:val="de-DE"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B067E" w14:textId="719AC5E3" w:rsidR="00157E2F" w:rsidRDefault="00157E2F" w:rsidP="00157E2F">
            <w:pPr>
              <w:spacing w:after="0"/>
              <w:jc w:val="center"/>
              <w:rPr>
                <w:rFonts w:asciiTheme="minorEastAsia" w:eastAsia="MS Mincho" w:hAnsiTheme="minorEastAsia" w:cs="Calibri"/>
                <w:sz w:val="22"/>
                <w:szCs w:val="22"/>
                <w:lang w:val="de-DE" w:eastAsia="ja-JP"/>
              </w:rPr>
            </w:pPr>
            <w:r>
              <w:rPr>
                <w:rFonts w:ascii="Calibri" w:eastAsia="Malgun Gothic" w:hAnsi="Calibri" w:cs="Calibri"/>
                <w:sz w:val="22"/>
                <w:szCs w:val="22"/>
                <w:lang w:val="de-DE" w:eastAsia="ko-KR"/>
              </w:rPr>
              <w:t>Ping.1.yuan@nokia-sbell.com</w:t>
            </w:r>
          </w:p>
        </w:tc>
      </w:tr>
      <w:tr w:rsidR="009F4F3C" w:rsidRPr="00DD418C" w14:paraId="70C7BA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EE21EB" w14:textId="700CECB6" w:rsidR="009F4F3C" w:rsidRPr="00841501" w:rsidRDefault="0084150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810C1" w14:textId="36679CBB" w:rsidR="009F4F3C" w:rsidRPr="00841501" w:rsidRDefault="00841501">
            <w:pPr>
              <w:spacing w:after="0"/>
              <w:jc w:val="center"/>
              <w:rPr>
                <w:rFonts w:ascii="Arial" w:eastAsiaTheme="minorEastAsia" w:hAnsi="Arial" w:cs="Arial"/>
                <w:sz w:val="22"/>
                <w:szCs w:val="22"/>
                <w:lang w:val="de-DE" w:eastAsia="zh-CN"/>
              </w:rPr>
            </w:pPr>
            <w:r w:rsidRPr="00841501">
              <w:rPr>
                <w:rFonts w:ascii="Arial" w:eastAsiaTheme="minorEastAsia" w:hAnsi="Arial" w:cs="Arial"/>
                <w:sz w:val="22"/>
                <w:szCs w:val="22"/>
                <w:lang w:val="de-DE" w:eastAsia="zh-CN"/>
              </w:rPr>
              <w:t>xiao.xiao@vivo.com</w:t>
            </w:r>
          </w:p>
        </w:tc>
      </w:tr>
      <w:tr w:rsidR="009F4F3C" w:rsidRPr="00DD418C" w14:paraId="594F1D3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9A38E" w14:textId="6350F110"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459A0" w14:textId="4C96A374"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lihaitao@oppo.com</w:t>
            </w:r>
          </w:p>
        </w:tc>
      </w:tr>
      <w:tr w:rsidR="009F4F3C" w:rsidRPr="00DD418C" w14:paraId="3E81D09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011B5" w14:textId="6831ECB7" w:rsidR="009F4F3C" w:rsidRPr="001B13FD" w:rsidRDefault="001B13FD">
            <w:pPr>
              <w:spacing w:after="0"/>
              <w:jc w:val="center"/>
              <w:rPr>
                <w:rFonts w:ascii="Calibri" w:eastAsiaTheme="minorEastAsia" w:hAnsi="Calibri" w:cs="Calibri"/>
                <w:lang w:val="de-DE" w:eastAsia="zh-CN"/>
              </w:rPr>
            </w:pPr>
            <w:r w:rsidRPr="001B13FD">
              <w:rPr>
                <w:rFonts w:ascii="Calibri" w:eastAsiaTheme="minorEastAsia" w:hAnsi="Calibri" w:cs="Calibri" w:hint="eastAsia"/>
                <w:lang w:val="de-DE" w:eastAsia="zh-CN"/>
              </w:rPr>
              <w:t>S</w:t>
            </w:r>
            <w:r w:rsidRPr="001B13FD">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20FA" w14:textId="7CF85DE4" w:rsidR="009F4F3C" w:rsidRPr="001B13FD" w:rsidRDefault="001B13FD">
            <w:pPr>
              <w:spacing w:after="0"/>
              <w:jc w:val="center"/>
              <w:rPr>
                <w:rFonts w:ascii="Calibri" w:eastAsiaTheme="minorEastAsia" w:hAnsi="Calibri" w:cs="Calibri"/>
                <w:lang w:val="de-DE" w:eastAsia="zh-CN"/>
              </w:rPr>
            </w:pPr>
            <w:r w:rsidRPr="001B13FD">
              <w:rPr>
                <w:rFonts w:ascii="Calibri" w:eastAsiaTheme="minorEastAsia" w:hAnsi="Calibri" w:cs="Calibri"/>
                <w:lang w:val="de-DE" w:eastAsia="zh-CN"/>
              </w:rPr>
              <w:t>Qufang.huang@unisoc.com</w:t>
            </w:r>
          </w:p>
        </w:tc>
      </w:tr>
      <w:tr w:rsidR="003735EA" w:rsidRPr="00DD418C" w14:paraId="068F0A6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79A03" w14:textId="6B54CEA2" w:rsidR="003735EA" w:rsidRPr="001B13FD" w:rsidRDefault="003735E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R</w:t>
            </w:r>
            <w:r>
              <w:rPr>
                <w:rFonts w:ascii="Calibri" w:eastAsiaTheme="minorEastAsia" w:hAnsi="Calibri" w:cs="Calibri"/>
                <w:lang w:val="de-DE" w:eastAsia="zh-CN"/>
              </w:rPr>
              <w:t>akuten Mobile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C3A23" w14:textId="5D7A738E" w:rsidR="003735EA" w:rsidRPr="001B13FD" w:rsidRDefault="003735E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A</w:t>
            </w:r>
            <w:r>
              <w:rPr>
                <w:rFonts w:ascii="Calibri" w:eastAsiaTheme="minorEastAsia" w:hAnsi="Calibri" w:cs="Calibri"/>
                <w:lang w:val="de-DE" w:eastAsia="zh-CN"/>
              </w:rPr>
              <w:t>wn.muhammad@Rakuten.com</w:t>
            </w:r>
          </w:p>
        </w:tc>
      </w:tr>
      <w:tr w:rsidR="00DD418C" w:rsidRPr="00DD418C" w14:paraId="2A36AD3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E6D9A" w14:textId="3EB39DE4" w:rsidR="00DD418C" w:rsidRPr="00DD418C" w:rsidRDefault="00DD418C">
            <w:pPr>
              <w:spacing w:after="0"/>
              <w:jc w:val="center"/>
              <w:rPr>
                <w:rFonts w:ascii="Calibri" w:eastAsia="Malgun Gothic" w:hAnsi="Calibri" w:cs="Calibri"/>
                <w:lang w:val="de-DE" w:eastAsia="ko-KR"/>
              </w:rPr>
            </w:pPr>
            <w:r>
              <w:rPr>
                <w:rFonts w:ascii="Calibri" w:eastAsia="Malgun Gothic" w:hAnsi="Calibri" w:cs="Calibri" w:hint="eastAsia"/>
                <w:lang w:val="de-DE" w:eastAsia="ko-KR"/>
              </w:rPr>
              <w:t>E</w:t>
            </w:r>
            <w:r>
              <w:rPr>
                <w:rFonts w:ascii="Calibri" w:eastAsia="Malgun Gothic" w:hAnsi="Calibri" w:cs="Calibri"/>
                <w:lang w:val="de-DE"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F90E7" w14:textId="268F77F6" w:rsidR="00DD418C" w:rsidRPr="00DD418C" w:rsidRDefault="00DD418C">
            <w:pPr>
              <w:spacing w:after="0"/>
              <w:jc w:val="center"/>
              <w:rPr>
                <w:rFonts w:ascii="Calibri" w:eastAsia="Malgun Gothic" w:hAnsi="Calibri" w:cs="Calibri"/>
                <w:lang w:val="de-DE" w:eastAsia="ko-KR"/>
              </w:rPr>
            </w:pPr>
            <w:r>
              <w:rPr>
                <w:rFonts w:ascii="Calibri" w:eastAsia="Malgun Gothic" w:hAnsi="Calibri" w:cs="Calibri" w:hint="eastAsia"/>
                <w:lang w:val="de-DE" w:eastAsia="ko-KR"/>
              </w:rPr>
              <w:t>m</w:t>
            </w:r>
            <w:r>
              <w:rPr>
                <w:rFonts w:ascii="Calibri" w:eastAsia="Malgun Gothic" w:hAnsi="Calibri" w:cs="Calibri"/>
                <w:lang w:val="de-DE" w:eastAsia="ko-KR"/>
              </w:rPr>
              <w:t>yyun@etri.re.kr</w:t>
            </w:r>
          </w:p>
        </w:tc>
      </w:tr>
      <w:tr w:rsidR="0089349A" w14:paraId="3B9B0457" w14:textId="77777777" w:rsidTr="0089349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30B46" w14:textId="77777777" w:rsidR="0089349A" w:rsidRPr="0089349A" w:rsidRDefault="0089349A" w:rsidP="00740160">
            <w:pPr>
              <w:spacing w:after="0"/>
              <w:jc w:val="center"/>
              <w:rPr>
                <w:rFonts w:ascii="Calibri" w:eastAsia="Malgun Gothic" w:hAnsi="Calibri" w:cs="Calibri" w:hint="eastAsia"/>
                <w:lang w:val="de-DE" w:eastAsia="ko-KR"/>
              </w:rPr>
            </w:pPr>
            <w:r w:rsidRPr="0089349A">
              <w:rPr>
                <w:rFonts w:ascii="Calibri" w:eastAsia="Malgun Gothic" w:hAnsi="Calibri" w:cs="Calibri"/>
                <w:lang w:val="de-DE" w:eastAsia="ko-KR"/>
              </w:rPr>
              <w:t>Olivier Marco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46A34" w14:textId="77777777" w:rsidR="0089349A" w:rsidRPr="0089349A" w:rsidRDefault="0089349A" w:rsidP="00740160">
            <w:pPr>
              <w:spacing w:after="0"/>
              <w:jc w:val="center"/>
              <w:rPr>
                <w:rFonts w:ascii="Calibri" w:eastAsia="Malgun Gothic" w:hAnsi="Calibri" w:cs="Calibri" w:hint="eastAsia"/>
                <w:lang w:val="de-DE" w:eastAsia="ko-KR"/>
              </w:rPr>
            </w:pPr>
            <w:r w:rsidRPr="0089349A">
              <w:rPr>
                <w:rFonts w:ascii="Calibri" w:eastAsia="Malgun Gothic" w:hAnsi="Calibri" w:cs="Calibri"/>
                <w:lang w:val="de-DE" w:eastAsia="ko-KR"/>
              </w:rPr>
              <w:t>omarco at sequans.com</w:t>
            </w:r>
          </w:p>
        </w:tc>
      </w:tr>
    </w:tbl>
    <w:p w14:paraId="152C0C6C" w14:textId="77777777" w:rsidR="009F4F3C" w:rsidRDefault="009F4F3C">
      <w:pPr>
        <w:spacing w:after="0"/>
        <w:rPr>
          <w:rFonts w:ascii="Calibri" w:eastAsia="Calibri" w:hAnsi="Calibri" w:cs="Calibri"/>
          <w:sz w:val="22"/>
          <w:szCs w:val="22"/>
          <w:lang w:val="nl-NL" w:eastAsia="en-GB"/>
        </w:rPr>
      </w:pPr>
    </w:p>
    <w:p w14:paraId="55E53D5C" w14:textId="77777777" w:rsidR="009F4F3C" w:rsidRDefault="009F4F3C">
      <w:pPr>
        <w:rPr>
          <w:lang w:val="nl-NL"/>
        </w:rPr>
      </w:pPr>
    </w:p>
    <w:p w14:paraId="566FE01E" w14:textId="77777777" w:rsidR="009F4F3C" w:rsidRDefault="009F4F3C">
      <w:pPr>
        <w:rPr>
          <w:lang w:val="nl-NL"/>
        </w:rPr>
      </w:pPr>
    </w:p>
    <w:sectPr w:rsidR="009F4F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9A3D2" w14:textId="77777777" w:rsidR="009432F2" w:rsidRDefault="009432F2" w:rsidP="004B6824">
      <w:pPr>
        <w:spacing w:after="0" w:line="240" w:lineRule="auto"/>
      </w:pPr>
      <w:r>
        <w:separator/>
      </w:r>
    </w:p>
  </w:endnote>
  <w:endnote w:type="continuationSeparator" w:id="0">
    <w:p w14:paraId="3B775B06" w14:textId="77777777" w:rsidR="009432F2" w:rsidRDefault="009432F2" w:rsidP="004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6E141" w14:textId="77777777" w:rsidR="009432F2" w:rsidRDefault="009432F2" w:rsidP="004B6824">
      <w:pPr>
        <w:spacing w:after="0" w:line="240" w:lineRule="auto"/>
      </w:pPr>
      <w:r>
        <w:separator/>
      </w:r>
    </w:p>
  </w:footnote>
  <w:footnote w:type="continuationSeparator" w:id="0">
    <w:p w14:paraId="37B11F63" w14:textId="77777777" w:rsidR="009432F2" w:rsidRDefault="009432F2" w:rsidP="004B6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402A"/>
    <w:multiLevelType w:val="multilevel"/>
    <w:tmpl w:val="052A402A"/>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4B2315C"/>
    <w:multiLevelType w:val="multilevel"/>
    <w:tmpl w:val="14B231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FB35249"/>
    <w:multiLevelType w:val="multilevel"/>
    <w:tmpl w:val="4FB35249"/>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7"/>
  </w:num>
  <w:num w:numId="11">
    <w:abstractNumId w:val="3"/>
    <w:lvlOverride w:ilvl="0">
      <w:startOverride w:val="3"/>
    </w:lvlOverride>
  </w:num>
  <w:num w:numId="12">
    <w:abstractNumId w:val="3"/>
    <w:lvlOverride w:ilvl="0">
      <w:startOverride w:val="5"/>
    </w:lvlOverride>
  </w:num>
  <w:num w:numId="13">
    <w:abstractNumId w:val="3"/>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26A"/>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754"/>
    <w:rsid w:val="00124BF4"/>
    <w:rsid w:val="0012522C"/>
    <w:rsid w:val="00132ED9"/>
    <w:rsid w:val="00135B67"/>
    <w:rsid w:val="00137163"/>
    <w:rsid w:val="00137FA1"/>
    <w:rsid w:val="00140B7F"/>
    <w:rsid w:val="00140E10"/>
    <w:rsid w:val="001430FE"/>
    <w:rsid w:val="0014499C"/>
    <w:rsid w:val="00145075"/>
    <w:rsid w:val="0014548E"/>
    <w:rsid w:val="001457E1"/>
    <w:rsid w:val="001464FE"/>
    <w:rsid w:val="00147097"/>
    <w:rsid w:val="00147165"/>
    <w:rsid w:val="001473B0"/>
    <w:rsid w:val="0015679B"/>
    <w:rsid w:val="001569EB"/>
    <w:rsid w:val="00156AFD"/>
    <w:rsid w:val="00157E2F"/>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13FD"/>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147"/>
    <w:rsid w:val="00274260"/>
    <w:rsid w:val="002747EC"/>
    <w:rsid w:val="00274D2B"/>
    <w:rsid w:val="002757AF"/>
    <w:rsid w:val="00275A0F"/>
    <w:rsid w:val="002760D4"/>
    <w:rsid w:val="00276CE0"/>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37FF5"/>
    <w:rsid w:val="0034001E"/>
    <w:rsid w:val="00340524"/>
    <w:rsid w:val="00340A26"/>
    <w:rsid w:val="00341413"/>
    <w:rsid w:val="00342A70"/>
    <w:rsid w:val="003464B7"/>
    <w:rsid w:val="00347A53"/>
    <w:rsid w:val="003506B7"/>
    <w:rsid w:val="00352223"/>
    <w:rsid w:val="00352AFE"/>
    <w:rsid w:val="003530F6"/>
    <w:rsid w:val="003539AE"/>
    <w:rsid w:val="0035462D"/>
    <w:rsid w:val="00355BEC"/>
    <w:rsid w:val="00356F67"/>
    <w:rsid w:val="00357A03"/>
    <w:rsid w:val="00357A2B"/>
    <w:rsid w:val="0036138F"/>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35EA"/>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3CBD"/>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05232"/>
    <w:rsid w:val="00411CED"/>
    <w:rsid w:val="0041281F"/>
    <w:rsid w:val="00412AFE"/>
    <w:rsid w:val="004130B7"/>
    <w:rsid w:val="00414377"/>
    <w:rsid w:val="00414716"/>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3EF9"/>
    <w:rsid w:val="0044439B"/>
    <w:rsid w:val="00444427"/>
    <w:rsid w:val="00444546"/>
    <w:rsid w:val="00445ABE"/>
    <w:rsid w:val="0044696B"/>
    <w:rsid w:val="00452A04"/>
    <w:rsid w:val="00454CAF"/>
    <w:rsid w:val="00454DC2"/>
    <w:rsid w:val="004573BB"/>
    <w:rsid w:val="00457D9E"/>
    <w:rsid w:val="004644F1"/>
    <w:rsid w:val="00465423"/>
    <w:rsid w:val="00465587"/>
    <w:rsid w:val="004665EB"/>
    <w:rsid w:val="00466CB2"/>
    <w:rsid w:val="00467A99"/>
    <w:rsid w:val="00467DA1"/>
    <w:rsid w:val="00470E5D"/>
    <w:rsid w:val="00475000"/>
    <w:rsid w:val="00475116"/>
    <w:rsid w:val="00476E5B"/>
    <w:rsid w:val="004771F8"/>
    <w:rsid w:val="00477455"/>
    <w:rsid w:val="00480FAA"/>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A74F8"/>
    <w:rsid w:val="004B6042"/>
    <w:rsid w:val="004B6427"/>
    <w:rsid w:val="004B6824"/>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B6EA2"/>
    <w:rsid w:val="005C0125"/>
    <w:rsid w:val="005C01D2"/>
    <w:rsid w:val="005C029D"/>
    <w:rsid w:val="005C0B6E"/>
    <w:rsid w:val="005D172E"/>
    <w:rsid w:val="005D23DB"/>
    <w:rsid w:val="005D3666"/>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490"/>
    <w:rsid w:val="00623BA4"/>
    <w:rsid w:val="006247D6"/>
    <w:rsid w:val="00624B20"/>
    <w:rsid w:val="00624BC8"/>
    <w:rsid w:val="00625BB1"/>
    <w:rsid w:val="00625C09"/>
    <w:rsid w:val="00627B9E"/>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2CD6"/>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67FD3"/>
    <w:rsid w:val="006704AF"/>
    <w:rsid w:val="006711C0"/>
    <w:rsid w:val="006755F0"/>
    <w:rsid w:val="00676DD7"/>
    <w:rsid w:val="006771FD"/>
    <w:rsid w:val="00680133"/>
    <w:rsid w:val="0068093E"/>
    <w:rsid w:val="00680C8D"/>
    <w:rsid w:val="00680D20"/>
    <w:rsid w:val="0068285B"/>
    <w:rsid w:val="0068439C"/>
    <w:rsid w:val="00684698"/>
    <w:rsid w:val="00684847"/>
    <w:rsid w:val="00684ECC"/>
    <w:rsid w:val="0068515F"/>
    <w:rsid w:val="00690A9F"/>
    <w:rsid w:val="006960B4"/>
    <w:rsid w:val="00696B49"/>
    <w:rsid w:val="006A0EE5"/>
    <w:rsid w:val="006A3B69"/>
    <w:rsid w:val="006A65FC"/>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2F7"/>
    <w:rsid w:val="00702906"/>
    <w:rsid w:val="00702FA6"/>
    <w:rsid w:val="00704D18"/>
    <w:rsid w:val="00704DBE"/>
    <w:rsid w:val="007053BD"/>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67486"/>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4E5C"/>
    <w:rsid w:val="007A682D"/>
    <w:rsid w:val="007B0715"/>
    <w:rsid w:val="007B0C48"/>
    <w:rsid w:val="007B18D8"/>
    <w:rsid w:val="007B1DE8"/>
    <w:rsid w:val="007B2166"/>
    <w:rsid w:val="007B23F7"/>
    <w:rsid w:val="007B40E5"/>
    <w:rsid w:val="007B41FB"/>
    <w:rsid w:val="007B6670"/>
    <w:rsid w:val="007B7A0E"/>
    <w:rsid w:val="007C0709"/>
    <w:rsid w:val="007C095F"/>
    <w:rsid w:val="007C138F"/>
    <w:rsid w:val="007C15AC"/>
    <w:rsid w:val="007C2DD0"/>
    <w:rsid w:val="007C48CC"/>
    <w:rsid w:val="007C681F"/>
    <w:rsid w:val="007C750C"/>
    <w:rsid w:val="007C7AEE"/>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7F7CE9"/>
    <w:rsid w:val="00800144"/>
    <w:rsid w:val="008013B9"/>
    <w:rsid w:val="00802448"/>
    <w:rsid w:val="008028A4"/>
    <w:rsid w:val="00804451"/>
    <w:rsid w:val="00805CFC"/>
    <w:rsid w:val="008062B2"/>
    <w:rsid w:val="00806402"/>
    <w:rsid w:val="00807A4B"/>
    <w:rsid w:val="0081321F"/>
    <w:rsid w:val="00813245"/>
    <w:rsid w:val="00813FCC"/>
    <w:rsid w:val="00814E04"/>
    <w:rsid w:val="008163D0"/>
    <w:rsid w:val="00817FD5"/>
    <w:rsid w:val="00823DD5"/>
    <w:rsid w:val="00824452"/>
    <w:rsid w:val="00824A2C"/>
    <w:rsid w:val="008264AA"/>
    <w:rsid w:val="00831A00"/>
    <w:rsid w:val="00831D25"/>
    <w:rsid w:val="0083325A"/>
    <w:rsid w:val="008333CD"/>
    <w:rsid w:val="008337A0"/>
    <w:rsid w:val="0083383A"/>
    <w:rsid w:val="008340F4"/>
    <w:rsid w:val="0083448E"/>
    <w:rsid w:val="008366C5"/>
    <w:rsid w:val="00836BAE"/>
    <w:rsid w:val="00840697"/>
    <w:rsid w:val="00840720"/>
    <w:rsid w:val="00840DE0"/>
    <w:rsid w:val="0084144E"/>
    <w:rsid w:val="00841501"/>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67E"/>
    <w:rsid w:val="00857F3E"/>
    <w:rsid w:val="008601B6"/>
    <w:rsid w:val="008601CE"/>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349A"/>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080"/>
    <w:rsid w:val="008F6A0B"/>
    <w:rsid w:val="0090094F"/>
    <w:rsid w:val="0090271F"/>
    <w:rsid w:val="00902DB9"/>
    <w:rsid w:val="0090466A"/>
    <w:rsid w:val="0090476F"/>
    <w:rsid w:val="0090632A"/>
    <w:rsid w:val="00906FA5"/>
    <w:rsid w:val="009103ED"/>
    <w:rsid w:val="00911879"/>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2F2"/>
    <w:rsid w:val="00943E8C"/>
    <w:rsid w:val="00945F66"/>
    <w:rsid w:val="009502FF"/>
    <w:rsid w:val="00952DEC"/>
    <w:rsid w:val="0095588C"/>
    <w:rsid w:val="009562B6"/>
    <w:rsid w:val="00957B8C"/>
    <w:rsid w:val="0096078A"/>
    <w:rsid w:val="00961591"/>
    <w:rsid w:val="00961B32"/>
    <w:rsid w:val="00962485"/>
    <w:rsid w:val="00962509"/>
    <w:rsid w:val="00963129"/>
    <w:rsid w:val="00966196"/>
    <w:rsid w:val="00966FD2"/>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21B"/>
    <w:rsid w:val="00992E37"/>
    <w:rsid w:val="00993336"/>
    <w:rsid w:val="00993E61"/>
    <w:rsid w:val="0099499B"/>
    <w:rsid w:val="0099577E"/>
    <w:rsid w:val="0099596E"/>
    <w:rsid w:val="00995D02"/>
    <w:rsid w:val="00996527"/>
    <w:rsid w:val="009A011C"/>
    <w:rsid w:val="009A0AF3"/>
    <w:rsid w:val="009A24A5"/>
    <w:rsid w:val="009A2ECF"/>
    <w:rsid w:val="009A553B"/>
    <w:rsid w:val="009A68E6"/>
    <w:rsid w:val="009B07CD"/>
    <w:rsid w:val="009B236A"/>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CF2"/>
    <w:rsid w:val="009D2406"/>
    <w:rsid w:val="009D290A"/>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4F3C"/>
    <w:rsid w:val="009F546A"/>
    <w:rsid w:val="009F5B84"/>
    <w:rsid w:val="009F6965"/>
    <w:rsid w:val="009F7402"/>
    <w:rsid w:val="009F79A4"/>
    <w:rsid w:val="00A00A85"/>
    <w:rsid w:val="00A02FBD"/>
    <w:rsid w:val="00A034CB"/>
    <w:rsid w:val="00A03AF3"/>
    <w:rsid w:val="00A03CBD"/>
    <w:rsid w:val="00A053C5"/>
    <w:rsid w:val="00A053DF"/>
    <w:rsid w:val="00A053FD"/>
    <w:rsid w:val="00A06D1C"/>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6F75"/>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530B"/>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97B53"/>
    <w:rsid w:val="00BA1EFB"/>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B95"/>
    <w:rsid w:val="00C14C1A"/>
    <w:rsid w:val="00C14D4C"/>
    <w:rsid w:val="00C15AF8"/>
    <w:rsid w:val="00C16714"/>
    <w:rsid w:val="00C171DB"/>
    <w:rsid w:val="00C17576"/>
    <w:rsid w:val="00C175A7"/>
    <w:rsid w:val="00C17630"/>
    <w:rsid w:val="00C21B86"/>
    <w:rsid w:val="00C24650"/>
    <w:rsid w:val="00C25465"/>
    <w:rsid w:val="00C25571"/>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4F6"/>
    <w:rsid w:val="00C536DF"/>
    <w:rsid w:val="00C56498"/>
    <w:rsid w:val="00C5781C"/>
    <w:rsid w:val="00C57974"/>
    <w:rsid w:val="00C57E6F"/>
    <w:rsid w:val="00C601A3"/>
    <w:rsid w:val="00C60527"/>
    <w:rsid w:val="00C60C00"/>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3D5A"/>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303"/>
    <w:rsid w:val="00CD58FE"/>
    <w:rsid w:val="00CD7086"/>
    <w:rsid w:val="00CE0968"/>
    <w:rsid w:val="00CE33AD"/>
    <w:rsid w:val="00CE5A62"/>
    <w:rsid w:val="00CF06A7"/>
    <w:rsid w:val="00CF0C94"/>
    <w:rsid w:val="00CF0ECA"/>
    <w:rsid w:val="00CF128B"/>
    <w:rsid w:val="00CF1793"/>
    <w:rsid w:val="00CF411A"/>
    <w:rsid w:val="00CF5C7D"/>
    <w:rsid w:val="00CF619E"/>
    <w:rsid w:val="00CF7A5E"/>
    <w:rsid w:val="00D02E39"/>
    <w:rsid w:val="00D05AA3"/>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3DF2"/>
    <w:rsid w:val="00D76A0D"/>
    <w:rsid w:val="00D7774A"/>
    <w:rsid w:val="00D80795"/>
    <w:rsid w:val="00D80F4E"/>
    <w:rsid w:val="00D80FA4"/>
    <w:rsid w:val="00D81981"/>
    <w:rsid w:val="00D82C1D"/>
    <w:rsid w:val="00D844CF"/>
    <w:rsid w:val="00D854BE"/>
    <w:rsid w:val="00D87C33"/>
    <w:rsid w:val="00D87E00"/>
    <w:rsid w:val="00D9046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39C2"/>
    <w:rsid w:val="00DB500A"/>
    <w:rsid w:val="00DB6DBF"/>
    <w:rsid w:val="00DC309B"/>
    <w:rsid w:val="00DC30F3"/>
    <w:rsid w:val="00DC3FD3"/>
    <w:rsid w:val="00DC4DA2"/>
    <w:rsid w:val="00DC5261"/>
    <w:rsid w:val="00DC5A14"/>
    <w:rsid w:val="00DC60B1"/>
    <w:rsid w:val="00DC632C"/>
    <w:rsid w:val="00DC794A"/>
    <w:rsid w:val="00DD039D"/>
    <w:rsid w:val="00DD10AB"/>
    <w:rsid w:val="00DD1E52"/>
    <w:rsid w:val="00DD4115"/>
    <w:rsid w:val="00DD417F"/>
    <w:rsid w:val="00DD418C"/>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5904"/>
    <w:rsid w:val="00E07A47"/>
    <w:rsid w:val="00E1135F"/>
    <w:rsid w:val="00E125DD"/>
    <w:rsid w:val="00E1302A"/>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4B73"/>
    <w:rsid w:val="00ED5950"/>
    <w:rsid w:val="00ED6390"/>
    <w:rsid w:val="00ED6BAB"/>
    <w:rsid w:val="00ED7B45"/>
    <w:rsid w:val="00ED7C1E"/>
    <w:rsid w:val="00ED7FE9"/>
    <w:rsid w:val="00EE0333"/>
    <w:rsid w:val="00EE1BDD"/>
    <w:rsid w:val="00EE1F52"/>
    <w:rsid w:val="00EE5107"/>
    <w:rsid w:val="00EE63FD"/>
    <w:rsid w:val="00EF028B"/>
    <w:rsid w:val="00EF18B0"/>
    <w:rsid w:val="00EF2236"/>
    <w:rsid w:val="00EF369D"/>
    <w:rsid w:val="00EF3F77"/>
    <w:rsid w:val="00EF457E"/>
    <w:rsid w:val="00EF4AE4"/>
    <w:rsid w:val="00EF53F2"/>
    <w:rsid w:val="00EF5541"/>
    <w:rsid w:val="00EF7016"/>
    <w:rsid w:val="00F025A2"/>
    <w:rsid w:val="00F036E9"/>
    <w:rsid w:val="00F04944"/>
    <w:rsid w:val="00F06756"/>
    <w:rsid w:val="00F06BD4"/>
    <w:rsid w:val="00F07388"/>
    <w:rsid w:val="00F10805"/>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4AD9"/>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4E967685"/>
    <w:rsid w:val="5F331735"/>
    <w:rsid w:val="6D623371"/>
    <w:rsid w:val="7A710D91"/>
    <w:rsid w:val="7DC85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4A0182"/>
  <w15:docId w15:val="{F5E1DB9A-9E1D-4052-85E9-1CC13032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98E4C19-0F7B-4CC3-BDB7-4263E512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19</Pages>
  <Words>6348</Words>
  <Characters>36186</Characters>
  <Application>Microsoft Office Word</Application>
  <DocSecurity>0</DocSecurity>
  <Lines>301</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Sequans - Olivier Marco</cp:lastModifiedBy>
  <cp:revision>13</cp:revision>
  <dcterms:created xsi:type="dcterms:W3CDTF">2021-08-19T07:53:00Z</dcterms:created>
  <dcterms:modified xsi:type="dcterms:W3CDTF">2021-08-19T08:49:00Z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