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w:t>
      </w:r>
      <w:proofErr w:type="gramStart"/>
      <w:r>
        <w:rPr>
          <w:sz w:val="22"/>
          <w:szCs w:val="22"/>
        </w:rPr>
        <w:t>][</w:t>
      </w:r>
      <w:proofErr w:type="gramEnd"/>
      <w:r>
        <w:rPr>
          <w:sz w:val="22"/>
          <w:szCs w:val="22"/>
        </w:rPr>
        <w:t>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af2"/>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af2"/>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af"/>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af"/>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1"/>
      </w:pPr>
      <w:r>
        <w:t>Continuation of P1A/P1B</w:t>
      </w:r>
    </w:p>
    <w:p w14:paraId="19D31C7C" w14:textId="02B80515" w:rsidR="005354AB" w:rsidRDefault="00051901">
      <w:pPr>
        <w:pStyle w:val="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af2"/>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af2"/>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af2"/>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af2"/>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hint="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hint="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 xml:space="preserve">f the </w:t>
            </w:r>
            <w:proofErr w:type="spellStart"/>
            <w:r w:rsidRPr="00F47F98">
              <w:rPr>
                <w:rFonts w:eastAsiaTheme="minorEastAsia"/>
              </w:rPr>
              <w:t>gNB</w:t>
            </w:r>
            <w:proofErr w:type="spellEnd"/>
            <w:r w:rsidRPr="00F47F98">
              <w:rPr>
                <w:rFonts w:eastAsiaTheme="minorEastAsia"/>
              </w:rPr>
              <w:t xml:space="preserve">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hint="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AB36C6" w14:paraId="0920F10D" w14:textId="77777777" w:rsidTr="00F47F98">
        <w:tc>
          <w:tcPr>
            <w:tcW w:w="1496" w:type="dxa"/>
          </w:tcPr>
          <w:p w14:paraId="7A90571D" w14:textId="6FA91B6B" w:rsidR="00AB36C6" w:rsidRDefault="00AB36C6" w:rsidP="00F47F98">
            <w:pPr>
              <w:rPr>
                <w:rFonts w:eastAsiaTheme="minorEastAsia"/>
              </w:rPr>
            </w:pPr>
          </w:p>
        </w:tc>
        <w:tc>
          <w:tcPr>
            <w:tcW w:w="1739" w:type="dxa"/>
          </w:tcPr>
          <w:p w14:paraId="0E6AF949" w14:textId="22ECC0B1" w:rsidR="00AB36C6" w:rsidRDefault="00AB36C6" w:rsidP="00F47F98">
            <w:pPr>
              <w:rPr>
                <w:rFonts w:eastAsiaTheme="minorEastAsia"/>
              </w:rPr>
            </w:pPr>
          </w:p>
        </w:tc>
        <w:tc>
          <w:tcPr>
            <w:tcW w:w="6480" w:type="dxa"/>
          </w:tcPr>
          <w:p w14:paraId="38EA21D6" w14:textId="38B56B93" w:rsidR="00AB36C6" w:rsidRDefault="00AB36C6" w:rsidP="00F47F98">
            <w:pPr>
              <w:rPr>
                <w:lang w:eastAsia="sv-SE"/>
              </w:rPr>
            </w:pPr>
          </w:p>
        </w:tc>
      </w:tr>
      <w:tr w:rsidR="00AB36C6" w14:paraId="13E5340B" w14:textId="77777777" w:rsidTr="00F47F98">
        <w:tc>
          <w:tcPr>
            <w:tcW w:w="1496" w:type="dxa"/>
          </w:tcPr>
          <w:p w14:paraId="4FCC3F30" w14:textId="69E14E1A" w:rsidR="00AB36C6" w:rsidRDefault="00AB36C6" w:rsidP="00F47F98">
            <w:pPr>
              <w:rPr>
                <w:lang w:eastAsia="sv-SE"/>
              </w:rPr>
            </w:pPr>
          </w:p>
        </w:tc>
        <w:tc>
          <w:tcPr>
            <w:tcW w:w="1739" w:type="dxa"/>
          </w:tcPr>
          <w:p w14:paraId="69A0E881" w14:textId="77777777" w:rsidR="00AB36C6" w:rsidRDefault="00AB36C6" w:rsidP="00F47F98">
            <w:pPr>
              <w:rPr>
                <w:lang w:eastAsia="sv-SE"/>
              </w:rPr>
            </w:pPr>
          </w:p>
        </w:tc>
        <w:tc>
          <w:tcPr>
            <w:tcW w:w="6480" w:type="dxa"/>
          </w:tcPr>
          <w:p w14:paraId="5D04956C" w14:textId="458DBEE6" w:rsidR="00AB36C6" w:rsidRDefault="00AB36C6" w:rsidP="00F47F98">
            <w:pPr>
              <w:rPr>
                <w:rFonts w:eastAsiaTheme="minorEastAsia"/>
              </w:rPr>
            </w:pPr>
          </w:p>
        </w:tc>
      </w:tr>
      <w:tr w:rsidR="00AB36C6" w14:paraId="1C749F27" w14:textId="77777777" w:rsidTr="00F47F98">
        <w:tc>
          <w:tcPr>
            <w:tcW w:w="1496" w:type="dxa"/>
          </w:tcPr>
          <w:p w14:paraId="5B0A3B5F" w14:textId="5945A11C" w:rsidR="00AB36C6" w:rsidRDefault="00AB36C6" w:rsidP="00F47F98">
            <w:pPr>
              <w:rPr>
                <w:lang w:eastAsia="sv-SE"/>
              </w:rPr>
            </w:pPr>
          </w:p>
        </w:tc>
        <w:tc>
          <w:tcPr>
            <w:tcW w:w="1739" w:type="dxa"/>
          </w:tcPr>
          <w:p w14:paraId="3294A040" w14:textId="1CADF967" w:rsidR="00AB36C6" w:rsidRDefault="00AB36C6" w:rsidP="00F47F98">
            <w:pPr>
              <w:rPr>
                <w:rFonts w:eastAsia="等线"/>
              </w:rPr>
            </w:pPr>
          </w:p>
        </w:tc>
        <w:tc>
          <w:tcPr>
            <w:tcW w:w="6480" w:type="dxa"/>
          </w:tcPr>
          <w:p w14:paraId="17C9314A" w14:textId="1F22FF6F" w:rsidR="00AB36C6" w:rsidRDefault="00AB36C6" w:rsidP="00F47F98">
            <w:pPr>
              <w:rPr>
                <w:rFonts w:eastAsia="等线"/>
              </w:rPr>
            </w:pPr>
          </w:p>
        </w:tc>
      </w:tr>
      <w:tr w:rsidR="00AB36C6" w14:paraId="2F41632F" w14:textId="77777777" w:rsidTr="00F47F98">
        <w:tc>
          <w:tcPr>
            <w:tcW w:w="1496" w:type="dxa"/>
          </w:tcPr>
          <w:p w14:paraId="410A68A5" w14:textId="769DA403" w:rsidR="00AB36C6" w:rsidRDefault="00AB36C6" w:rsidP="00F47F98">
            <w:pPr>
              <w:rPr>
                <w:lang w:eastAsia="sv-SE"/>
              </w:rPr>
            </w:pPr>
          </w:p>
        </w:tc>
        <w:tc>
          <w:tcPr>
            <w:tcW w:w="1739" w:type="dxa"/>
          </w:tcPr>
          <w:p w14:paraId="475D54BD" w14:textId="174CC13B" w:rsidR="00AB36C6" w:rsidRDefault="00AB36C6" w:rsidP="00F47F98">
            <w:pPr>
              <w:rPr>
                <w:lang w:eastAsia="sv-SE"/>
              </w:rPr>
            </w:pPr>
          </w:p>
        </w:tc>
        <w:tc>
          <w:tcPr>
            <w:tcW w:w="6480" w:type="dxa"/>
          </w:tcPr>
          <w:p w14:paraId="6288A57C" w14:textId="5F428DF4" w:rsidR="00AB36C6" w:rsidRDefault="00AB36C6" w:rsidP="00F47F98">
            <w:pPr>
              <w:rPr>
                <w:lang w:eastAsia="sv-SE"/>
              </w:rPr>
            </w:pPr>
          </w:p>
        </w:tc>
      </w:tr>
      <w:tr w:rsidR="00AB36C6" w14:paraId="5BCFD021" w14:textId="77777777" w:rsidTr="00F47F98">
        <w:tc>
          <w:tcPr>
            <w:tcW w:w="1496" w:type="dxa"/>
          </w:tcPr>
          <w:p w14:paraId="7A86D371" w14:textId="78000058" w:rsidR="00AB36C6" w:rsidRDefault="00AB36C6" w:rsidP="00F47F98">
            <w:pPr>
              <w:rPr>
                <w:rFonts w:eastAsia="等线"/>
              </w:rPr>
            </w:pPr>
          </w:p>
        </w:tc>
        <w:tc>
          <w:tcPr>
            <w:tcW w:w="1739" w:type="dxa"/>
          </w:tcPr>
          <w:p w14:paraId="216AA04C" w14:textId="4A1DE5A6" w:rsidR="00AB36C6" w:rsidRDefault="00AB36C6" w:rsidP="00F47F98">
            <w:pPr>
              <w:rPr>
                <w:rFonts w:eastAsia="等线"/>
              </w:rPr>
            </w:pPr>
          </w:p>
        </w:tc>
        <w:tc>
          <w:tcPr>
            <w:tcW w:w="6480" w:type="dxa"/>
          </w:tcPr>
          <w:p w14:paraId="12943C09" w14:textId="18A9EE0B" w:rsidR="00AB36C6" w:rsidRDefault="00AB36C6" w:rsidP="00F47F98">
            <w:pPr>
              <w:rPr>
                <w:rFonts w:eastAsia="等线"/>
              </w:rPr>
            </w:pPr>
          </w:p>
        </w:tc>
      </w:tr>
      <w:tr w:rsidR="00AB36C6" w14:paraId="1A585C33" w14:textId="77777777" w:rsidTr="00F47F98">
        <w:tc>
          <w:tcPr>
            <w:tcW w:w="1496" w:type="dxa"/>
          </w:tcPr>
          <w:p w14:paraId="4E7057EE" w14:textId="4EC04493" w:rsidR="00AB36C6" w:rsidRDefault="00AB36C6" w:rsidP="00F47F98">
            <w:pPr>
              <w:rPr>
                <w:rFonts w:eastAsiaTheme="minorEastAsia"/>
              </w:rPr>
            </w:pPr>
          </w:p>
        </w:tc>
        <w:tc>
          <w:tcPr>
            <w:tcW w:w="1739" w:type="dxa"/>
          </w:tcPr>
          <w:p w14:paraId="46EA2C6A" w14:textId="0FD08D0F" w:rsidR="00AB36C6" w:rsidRDefault="00AB36C6" w:rsidP="00F47F98">
            <w:pPr>
              <w:rPr>
                <w:rFonts w:eastAsiaTheme="minorEastAsia"/>
              </w:rPr>
            </w:pPr>
          </w:p>
        </w:tc>
        <w:tc>
          <w:tcPr>
            <w:tcW w:w="6480" w:type="dxa"/>
          </w:tcPr>
          <w:p w14:paraId="20B6A804" w14:textId="331A3784" w:rsidR="00AB36C6" w:rsidRDefault="00AB36C6" w:rsidP="00F47F98">
            <w:pPr>
              <w:rPr>
                <w:rFonts w:eastAsiaTheme="minorEastAsia"/>
              </w:rPr>
            </w:pPr>
          </w:p>
        </w:tc>
      </w:tr>
      <w:tr w:rsidR="00AB36C6" w14:paraId="144F01CC" w14:textId="77777777" w:rsidTr="00F47F98">
        <w:tc>
          <w:tcPr>
            <w:tcW w:w="1496" w:type="dxa"/>
          </w:tcPr>
          <w:p w14:paraId="4AD5D396" w14:textId="0FA951F1" w:rsidR="00AB36C6" w:rsidRDefault="00AB36C6" w:rsidP="00F47F98">
            <w:pPr>
              <w:rPr>
                <w:rFonts w:eastAsiaTheme="minorEastAsia"/>
              </w:rPr>
            </w:pPr>
          </w:p>
        </w:tc>
        <w:tc>
          <w:tcPr>
            <w:tcW w:w="1739" w:type="dxa"/>
          </w:tcPr>
          <w:p w14:paraId="08231124" w14:textId="2A7618FC" w:rsidR="00AB36C6" w:rsidRDefault="00AB36C6" w:rsidP="00F47F98">
            <w:pPr>
              <w:rPr>
                <w:rFonts w:eastAsiaTheme="minorEastAsia"/>
              </w:rPr>
            </w:pPr>
          </w:p>
        </w:tc>
        <w:tc>
          <w:tcPr>
            <w:tcW w:w="6480" w:type="dxa"/>
          </w:tcPr>
          <w:p w14:paraId="445537EB" w14:textId="4113AA39" w:rsidR="00AB36C6" w:rsidRDefault="00AB36C6" w:rsidP="00F47F98">
            <w:pPr>
              <w:rPr>
                <w:rFonts w:eastAsiaTheme="minorEastAsia"/>
              </w:rPr>
            </w:pPr>
          </w:p>
        </w:tc>
      </w:tr>
      <w:tr w:rsidR="00AB36C6" w14:paraId="1B321092" w14:textId="77777777" w:rsidTr="00F47F98">
        <w:tc>
          <w:tcPr>
            <w:tcW w:w="1496" w:type="dxa"/>
          </w:tcPr>
          <w:p w14:paraId="3604B744" w14:textId="7908A7A1" w:rsidR="00AB36C6" w:rsidRDefault="00AB36C6" w:rsidP="00F47F98">
            <w:pPr>
              <w:rPr>
                <w:rFonts w:eastAsiaTheme="minorEastAsia"/>
              </w:rPr>
            </w:pPr>
          </w:p>
        </w:tc>
        <w:tc>
          <w:tcPr>
            <w:tcW w:w="1739" w:type="dxa"/>
          </w:tcPr>
          <w:p w14:paraId="6DF78278" w14:textId="6DB94E95" w:rsidR="00AB36C6" w:rsidRDefault="00AB36C6" w:rsidP="00F47F98">
            <w:pPr>
              <w:rPr>
                <w:rFonts w:eastAsiaTheme="minorEastAsia"/>
              </w:rPr>
            </w:pPr>
          </w:p>
        </w:tc>
        <w:tc>
          <w:tcPr>
            <w:tcW w:w="6480" w:type="dxa"/>
          </w:tcPr>
          <w:p w14:paraId="4B551C78" w14:textId="77777777" w:rsidR="00AB36C6" w:rsidRDefault="00AB36C6"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af2"/>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af2"/>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af2"/>
        <w:numPr>
          <w:ilvl w:val="0"/>
          <w:numId w:val="19"/>
        </w:numPr>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hint="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hint="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AB36C6" w14:paraId="769793FE" w14:textId="77777777" w:rsidTr="00F47F98">
        <w:tc>
          <w:tcPr>
            <w:tcW w:w="1496" w:type="dxa"/>
          </w:tcPr>
          <w:p w14:paraId="5D3B54AF" w14:textId="77777777" w:rsidR="00AB36C6" w:rsidRDefault="00AB36C6" w:rsidP="00F47F98">
            <w:pPr>
              <w:rPr>
                <w:rFonts w:eastAsiaTheme="minorEastAsia"/>
              </w:rPr>
            </w:pPr>
          </w:p>
        </w:tc>
        <w:tc>
          <w:tcPr>
            <w:tcW w:w="1739" w:type="dxa"/>
          </w:tcPr>
          <w:p w14:paraId="482C9C49" w14:textId="77777777" w:rsidR="00AB36C6" w:rsidRDefault="00AB36C6" w:rsidP="00F47F98">
            <w:pPr>
              <w:rPr>
                <w:rFonts w:eastAsiaTheme="minorEastAsia"/>
              </w:rPr>
            </w:pPr>
          </w:p>
        </w:tc>
        <w:tc>
          <w:tcPr>
            <w:tcW w:w="6480" w:type="dxa"/>
          </w:tcPr>
          <w:p w14:paraId="727466C5" w14:textId="77777777" w:rsidR="00AB36C6" w:rsidRDefault="00AB36C6" w:rsidP="00F47F98">
            <w:pPr>
              <w:rPr>
                <w:lang w:eastAsia="sv-SE"/>
              </w:rPr>
            </w:pPr>
          </w:p>
        </w:tc>
      </w:tr>
      <w:tr w:rsidR="00AB36C6" w14:paraId="4A69C5EF" w14:textId="77777777" w:rsidTr="00F47F98">
        <w:tc>
          <w:tcPr>
            <w:tcW w:w="1496" w:type="dxa"/>
          </w:tcPr>
          <w:p w14:paraId="30155E00" w14:textId="77777777" w:rsidR="00AB36C6" w:rsidRDefault="00AB36C6" w:rsidP="00F47F98">
            <w:pPr>
              <w:rPr>
                <w:lang w:eastAsia="sv-SE"/>
              </w:rPr>
            </w:pPr>
          </w:p>
        </w:tc>
        <w:tc>
          <w:tcPr>
            <w:tcW w:w="1739" w:type="dxa"/>
          </w:tcPr>
          <w:p w14:paraId="3EC4010A" w14:textId="77777777" w:rsidR="00AB36C6" w:rsidRDefault="00AB36C6" w:rsidP="00F47F98">
            <w:pPr>
              <w:rPr>
                <w:lang w:eastAsia="sv-SE"/>
              </w:rPr>
            </w:pPr>
          </w:p>
        </w:tc>
        <w:tc>
          <w:tcPr>
            <w:tcW w:w="6480" w:type="dxa"/>
          </w:tcPr>
          <w:p w14:paraId="0068AAB6" w14:textId="77777777" w:rsidR="00AB36C6" w:rsidRDefault="00AB36C6" w:rsidP="00F47F98">
            <w:pPr>
              <w:rPr>
                <w:rFonts w:eastAsiaTheme="minorEastAsia"/>
              </w:rPr>
            </w:pPr>
          </w:p>
        </w:tc>
      </w:tr>
      <w:tr w:rsidR="00AB36C6" w14:paraId="31A421B9" w14:textId="77777777" w:rsidTr="00F47F98">
        <w:tc>
          <w:tcPr>
            <w:tcW w:w="1496" w:type="dxa"/>
          </w:tcPr>
          <w:p w14:paraId="56DB360B" w14:textId="77777777" w:rsidR="00AB36C6" w:rsidRDefault="00AB36C6" w:rsidP="00F47F98">
            <w:pPr>
              <w:rPr>
                <w:lang w:eastAsia="sv-SE"/>
              </w:rPr>
            </w:pPr>
          </w:p>
        </w:tc>
        <w:tc>
          <w:tcPr>
            <w:tcW w:w="1739" w:type="dxa"/>
          </w:tcPr>
          <w:p w14:paraId="32B53284" w14:textId="77777777" w:rsidR="00AB36C6" w:rsidRDefault="00AB36C6" w:rsidP="00F47F98">
            <w:pPr>
              <w:rPr>
                <w:rFonts w:eastAsia="等线"/>
              </w:rPr>
            </w:pPr>
          </w:p>
        </w:tc>
        <w:tc>
          <w:tcPr>
            <w:tcW w:w="6480" w:type="dxa"/>
          </w:tcPr>
          <w:p w14:paraId="6C5FC8B8" w14:textId="77777777" w:rsidR="00AB36C6" w:rsidRDefault="00AB36C6" w:rsidP="00F47F98">
            <w:pPr>
              <w:rPr>
                <w:rFonts w:eastAsia="等线"/>
              </w:rPr>
            </w:pPr>
          </w:p>
        </w:tc>
      </w:tr>
      <w:tr w:rsidR="00AB36C6" w14:paraId="059A5872" w14:textId="77777777" w:rsidTr="00F47F98">
        <w:tc>
          <w:tcPr>
            <w:tcW w:w="1496" w:type="dxa"/>
          </w:tcPr>
          <w:p w14:paraId="00AE78D3" w14:textId="77777777" w:rsidR="00AB36C6" w:rsidRDefault="00AB36C6" w:rsidP="00F47F98">
            <w:pPr>
              <w:rPr>
                <w:lang w:eastAsia="sv-SE"/>
              </w:rPr>
            </w:pPr>
          </w:p>
        </w:tc>
        <w:tc>
          <w:tcPr>
            <w:tcW w:w="1739" w:type="dxa"/>
          </w:tcPr>
          <w:p w14:paraId="405DD61F" w14:textId="77777777" w:rsidR="00AB36C6" w:rsidRDefault="00AB36C6" w:rsidP="00F47F98">
            <w:pPr>
              <w:rPr>
                <w:lang w:eastAsia="sv-SE"/>
              </w:rPr>
            </w:pPr>
          </w:p>
        </w:tc>
        <w:tc>
          <w:tcPr>
            <w:tcW w:w="6480" w:type="dxa"/>
          </w:tcPr>
          <w:p w14:paraId="6AEC4830" w14:textId="77777777" w:rsidR="00AB36C6" w:rsidRDefault="00AB36C6" w:rsidP="00F47F98">
            <w:pPr>
              <w:rPr>
                <w:lang w:eastAsia="sv-SE"/>
              </w:rPr>
            </w:pPr>
          </w:p>
        </w:tc>
      </w:tr>
      <w:tr w:rsidR="00AB36C6" w14:paraId="4D2753E3" w14:textId="77777777" w:rsidTr="00F47F98">
        <w:tc>
          <w:tcPr>
            <w:tcW w:w="1496" w:type="dxa"/>
          </w:tcPr>
          <w:p w14:paraId="0D3FBC66" w14:textId="77777777" w:rsidR="00AB36C6" w:rsidRDefault="00AB36C6" w:rsidP="00F47F98">
            <w:pPr>
              <w:rPr>
                <w:rFonts w:eastAsia="等线"/>
              </w:rPr>
            </w:pPr>
          </w:p>
        </w:tc>
        <w:tc>
          <w:tcPr>
            <w:tcW w:w="1739" w:type="dxa"/>
          </w:tcPr>
          <w:p w14:paraId="612B4442" w14:textId="77777777" w:rsidR="00AB36C6" w:rsidRDefault="00AB36C6" w:rsidP="00F47F98">
            <w:pPr>
              <w:rPr>
                <w:rFonts w:eastAsia="等线"/>
              </w:rPr>
            </w:pPr>
          </w:p>
        </w:tc>
        <w:tc>
          <w:tcPr>
            <w:tcW w:w="6480" w:type="dxa"/>
          </w:tcPr>
          <w:p w14:paraId="53E68273" w14:textId="77777777" w:rsidR="00AB36C6" w:rsidRDefault="00AB36C6" w:rsidP="00F47F98">
            <w:pPr>
              <w:rPr>
                <w:rFonts w:eastAsia="等线"/>
              </w:rPr>
            </w:pPr>
          </w:p>
        </w:tc>
      </w:tr>
      <w:tr w:rsidR="00AB36C6" w14:paraId="7B0A9489" w14:textId="77777777" w:rsidTr="00F47F98">
        <w:tc>
          <w:tcPr>
            <w:tcW w:w="1496" w:type="dxa"/>
          </w:tcPr>
          <w:p w14:paraId="78CA0AB2" w14:textId="77777777" w:rsidR="00AB36C6" w:rsidRDefault="00AB36C6" w:rsidP="00F47F98">
            <w:pPr>
              <w:rPr>
                <w:rFonts w:eastAsiaTheme="minorEastAsia"/>
              </w:rPr>
            </w:pPr>
          </w:p>
        </w:tc>
        <w:tc>
          <w:tcPr>
            <w:tcW w:w="1739" w:type="dxa"/>
          </w:tcPr>
          <w:p w14:paraId="7A0949B1" w14:textId="77777777" w:rsidR="00AB36C6" w:rsidRDefault="00AB36C6" w:rsidP="00F47F98">
            <w:pPr>
              <w:rPr>
                <w:rFonts w:eastAsiaTheme="minorEastAsia"/>
              </w:rPr>
            </w:pPr>
          </w:p>
        </w:tc>
        <w:tc>
          <w:tcPr>
            <w:tcW w:w="6480" w:type="dxa"/>
          </w:tcPr>
          <w:p w14:paraId="515D1565" w14:textId="77777777" w:rsidR="00AB36C6" w:rsidRDefault="00AB36C6" w:rsidP="00F47F98">
            <w:pPr>
              <w:rPr>
                <w:rFonts w:eastAsiaTheme="minorEastAsia"/>
              </w:rPr>
            </w:pPr>
          </w:p>
        </w:tc>
      </w:tr>
      <w:tr w:rsidR="00AB36C6" w14:paraId="4F88823B" w14:textId="77777777" w:rsidTr="00F47F98">
        <w:tc>
          <w:tcPr>
            <w:tcW w:w="1496" w:type="dxa"/>
          </w:tcPr>
          <w:p w14:paraId="5FF14B98" w14:textId="77777777" w:rsidR="00AB36C6" w:rsidRDefault="00AB36C6" w:rsidP="00F47F98">
            <w:pPr>
              <w:rPr>
                <w:rFonts w:eastAsiaTheme="minorEastAsia"/>
              </w:rPr>
            </w:pPr>
          </w:p>
        </w:tc>
        <w:tc>
          <w:tcPr>
            <w:tcW w:w="1739" w:type="dxa"/>
          </w:tcPr>
          <w:p w14:paraId="46EE01ED" w14:textId="77777777" w:rsidR="00AB36C6" w:rsidRDefault="00AB36C6" w:rsidP="00F47F98">
            <w:pPr>
              <w:rPr>
                <w:rFonts w:eastAsiaTheme="minorEastAsia"/>
              </w:rPr>
            </w:pPr>
          </w:p>
        </w:tc>
        <w:tc>
          <w:tcPr>
            <w:tcW w:w="6480" w:type="dxa"/>
          </w:tcPr>
          <w:p w14:paraId="33CCB6AB" w14:textId="77777777" w:rsidR="00AB36C6" w:rsidRDefault="00AB36C6" w:rsidP="00F47F98">
            <w:pPr>
              <w:rPr>
                <w:rFonts w:eastAsiaTheme="minorEastAsia"/>
              </w:rPr>
            </w:pPr>
          </w:p>
        </w:tc>
      </w:tr>
      <w:tr w:rsidR="00AB36C6" w14:paraId="0B885F87" w14:textId="77777777" w:rsidTr="00F47F98">
        <w:tc>
          <w:tcPr>
            <w:tcW w:w="1496" w:type="dxa"/>
          </w:tcPr>
          <w:p w14:paraId="42F8EF8B" w14:textId="77777777" w:rsidR="00AB36C6" w:rsidRDefault="00AB36C6" w:rsidP="00F47F98">
            <w:pPr>
              <w:rPr>
                <w:rFonts w:eastAsiaTheme="minorEastAsia"/>
              </w:rPr>
            </w:pPr>
          </w:p>
        </w:tc>
        <w:tc>
          <w:tcPr>
            <w:tcW w:w="1739" w:type="dxa"/>
          </w:tcPr>
          <w:p w14:paraId="630A86BA" w14:textId="77777777" w:rsidR="00AB36C6" w:rsidRDefault="00AB36C6" w:rsidP="00F47F98">
            <w:pPr>
              <w:rPr>
                <w:rFonts w:eastAsiaTheme="minorEastAsia"/>
              </w:rPr>
            </w:pPr>
          </w:p>
        </w:tc>
        <w:tc>
          <w:tcPr>
            <w:tcW w:w="6480" w:type="dxa"/>
          </w:tcPr>
          <w:p w14:paraId="25DF889B" w14:textId="77777777" w:rsidR="00AB36C6" w:rsidRDefault="00AB36C6"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af2"/>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af2"/>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af2"/>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ac"/>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hint="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hint="eastAsia"/>
              </w:rPr>
            </w:pPr>
            <w:r>
              <w:rPr>
                <w:rFonts w:eastAsiaTheme="minorEastAsia"/>
              </w:rPr>
              <w:t>That should be clear based on the phase 1 agreements.</w:t>
            </w:r>
          </w:p>
        </w:tc>
      </w:tr>
      <w:tr w:rsidR="00AB36C6" w14:paraId="77794B95" w14:textId="77777777" w:rsidTr="00F47F98">
        <w:tc>
          <w:tcPr>
            <w:tcW w:w="1496" w:type="dxa"/>
          </w:tcPr>
          <w:p w14:paraId="171A8281" w14:textId="77777777" w:rsidR="00AB36C6" w:rsidRDefault="00AB36C6" w:rsidP="00F47F98">
            <w:pPr>
              <w:rPr>
                <w:rFonts w:eastAsiaTheme="minorEastAsia"/>
              </w:rPr>
            </w:pPr>
          </w:p>
        </w:tc>
        <w:tc>
          <w:tcPr>
            <w:tcW w:w="1739" w:type="dxa"/>
          </w:tcPr>
          <w:p w14:paraId="6F0D3BE5" w14:textId="77777777" w:rsidR="00AB36C6" w:rsidRDefault="00AB36C6" w:rsidP="00F47F98">
            <w:pPr>
              <w:rPr>
                <w:rFonts w:eastAsiaTheme="minorEastAsia"/>
              </w:rPr>
            </w:pPr>
          </w:p>
        </w:tc>
        <w:tc>
          <w:tcPr>
            <w:tcW w:w="6480" w:type="dxa"/>
          </w:tcPr>
          <w:p w14:paraId="69BFA066" w14:textId="77777777" w:rsidR="00AB36C6" w:rsidRDefault="00AB36C6" w:rsidP="00F47F98">
            <w:pPr>
              <w:rPr>
                <w:lang w:eastAsia="sv-SE"/>
              </w:rPr>
            </w:pPr>
          </w:p>
        </w:tc>
      </w:tr>
      <w:tr w:rsidR="00AB36C6" w14:paraId="18CC793E" w14:textId="77777777" w:rsidTr="00F47F98">
        <w:tc>
          <w:tcPr>
            <w:tcW w:w="1496" w:type="dxa"/>
          </w:tcPr>
          <w:p w14:paraId="03558DDE" w14:textId="77777777" w:rsidR="00AB36C6" w:rsidRDefault="00AB36C6" w:rsidP="00F47F98">
            <w:pPr>
              <w:rPr>
                <w:lang w:eastAsia="sv-SE"/>
              </w:rPr>
            </w:pPr>
          </w:p>
        </w:tc>
        <w:tc>
          <w:tcPr>
            <w:tcW w:w="1739" w:type="dxa"/>
          </w:tcPr>
          <w:p w14:paraId="04301F25" w14:textId="77777777" w:rsidR="00AB36C6" w:rsidRDefault="00AB36C6" w:rsidP="00F47F98">
            <w:pPr>
              <w:rPr>
                <w:lang w:eastAsia="sv-SE"/>
              </w:rPr>
            </w:pPr>
          </w:p>
        </w:tc>
        <w:tc>
          <w:tcPr>
            <w:tcW w:w="6480" w:type="dxa"/>
          </w:tcPr>
          <w:p w14:paraId="45278956" w14:textId="77777777" w:rsidR="00AB36C6" w:rsidRDefault="00AB36C6" w:rsidP="00F47F98">
            <w:pPr>
              <w:rPr>
                <w:rFonts w:eastAsiaTheme="minorEastAsia"/>
              </w:rPr>
            </w:pPr>
          </w:p>
        </w:tc>
      </w:tr>
      <w:tr w:rsidR="00AB36C6" w14:paraId="5EA08F3F" w14:textId="77777777" w:rsidTr="00F47F98">
        <w:tc>
          <w:tcPr>
            <w:tcW w:w="1496" w:type="dxa"/>
          </w:tcPr>
          <w:p w14:paraId="7754008F" w14:textId="77777777" w:rsidR="00AB36C6" w:rsidRDefault="00AB36C6" w:rsidP="00F47F98">
            <w:pPr>
              <w:rPr>
                <w:lang w:eastAsia="sv-SE"/>
              </w:rPr>
            </w:pPr>
          </w:p>
        </w:tc>
        <w:tc>
          <w:tcPr>
            <w:tcW w:w="1739" w:type="dxa"/>
          </w:tcPr>
          <w:p w14:paraId="6CA66143" w14:textId="77777777" w:rsidR="00AB36C6" w:rsidRDefault="00AB36C6" w:rsidP="00F47F98">
            <w:pPr>
              <w:rPr>
                <w:rFonts w:eastAsia="等线"/>
              </w:rPr>
            </w:pPr>
          </w:p>
        </w:tc>
        <w:tc>
          <w:tcPr>
            <w:tcW w:w="6480" w:type="dxa"/>
          </w:tcPr>
          <w:p w14:paraId="45EE3629" w14:textId="77777777" w:rsidR="00AB36C6" w:rsidRDefault="00AB36C6" w:rsidP="00F47F98">
            <w:pPr>
              <w:rPr>
                <w:rFonts w:eastAsia="等线"/>
              </w:rPr>
            </w:pPr>
          </w:p>
        </w:tc>
      </w:tr>
      <w:tr w:rsidR="00AB36C6" w14:paraId="6CEC79C3" w14:textId="77777777" w:rsidTr="00F47F98">
        <w:tc>
          <w:tcPr>
            <w:tcW w:w="1496" w:type="dxa"/>
          </w:tcPr>
          <w:p w14:paraId="50A4413F" w14:textId="77777777" w:rsidR="00AB36C6" w:rsidRDefault="00AB36C6" w:rsidP="00F47F98">
            <w:pPr>
              <w:rPr>
                <w:lang w:eastAsia="sv-SE"/>
              </w:rPr>
            </w:pPr>
          </w:p>
        </w:tc>
        <w:tc>
          <w:tcPr>
            <w:tcW w:w="1739" w:type="dxa"/>
          </w:tcPr>
          <w:p w14:paraId="4867F42A" w14:textId="77777777" w:rsidR="00AB36C6" w:rsidRDefault="00AB36C6" w:rsidP="00F47F98">
            <w:pPr>
              <w:rPr>
                <w:lang w:eastAsia="sv-SE"/>
              </w:rPr>
            </w:pP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7777777" w:rsidR="00AB36C6" w:rsidRDefault="00AB36C6" w:rsidP="00F47F98">
            <w:pPr>
              <w:rPr>
                <w:rFonts w:eastAsia="等线"/>
              </w:rPr>
            </w:pPr>
          </w:p>
        </w:tc>
        <w:tc>
          <w:tcPr>
            <w:tcW w:w="1739" w:type="dxa"/>
          </w:tcPr>
          <w:p w14:paraId="1BEFFAF4" w14:textId="77777777" w:rsidR="00AB36C6" w:rsidRDefault="00AB36C6" w:rsidP="00F47F98">
            <w:pPr>
              <w:rPr>
                <w:rFonts w:eastAsia="等线"/>
              </w:rPr>
            </w:pPr>
          </w:p>
        </w:tc>
        <w:tc>
          <w:tcPr>
            <w:tcW w:w="6480" w:type="dxa"/>
          </w:tcPr>
          <w:p w14:paraId="607B3669" w14:textId="77777777" w:rsidR="00AB36C6" w:rsidRDefault="00AB36C6" w:rsidP="00F47F98">
            <w:pPr>
              <w:rPr>
                <w:rFonts w:eastAsia="等线"/>
              </w:rPr>
            </w:pPr>
          </w:p>
        </w:tc>
      </w:tr>
      <w:tr w:rsidR="00AB36C6" w14:paraId="1E1C1B75" w14:textId="77777777" w:rsidTr="00F47F98">
        <w:tc>
          <w:tcPr>
            <w:tcW w:w="1496" w:type="dxa"/>
          </w:tcPr>
          <w:p w14:paraId="34BB574E" w14:textId="77777777" w:rsidR="00AB36C6" w:rsidRDefault="00AB36C6" w:rsidP="00F47F98">
            <w:pPr>
              <w:rPr>
                <w:rFonts w:eastAsiaTheme="minorEastAsia"/>
              </w:rPr>
            </w:pPr>
          </w:p>
        </w:tc>
        <w:tc>
          <w:tcPr>
            <w:tcW w:w="1739" w:type="dxa"/>
          </w:tcPr>
          <w:p w14:paraId="12112195" w14:textId="77777777" w:rsidR="00AB36C6" w:rsidRDefault="00AB36C6" w:rsidP="00F47F98">
            <w:pPr>
              <w:rPr>
                <w:rFonts w:eastAsiaTheme="minorEastAsia"/>
              </w:rPr>
            </w:pPr>
          </w:p>
        </w:tc>
        <w:tc>
          <w:tcPr>
            <w:tcW w:w="6480" w:type="dxa"/>
          </w:tcPr>
          <w:p w14:paraId="3642073A" w14:textId="77777777" w:rsidR="00AB36C6" w:rsidRDefault="00AB36C6" w:rsidP="00F47F98">
            <w:pPr>
              <w:rPr>
                <w:rFonts w:eastAsiaTheme="minorEastAsia"/>
              </w:rPr>
            </w:pPr>
          </w:p>
        </w:tc>
      </w:tr>
      <w:tr w:rsidR="00AB36C6" w14:paraId="7631325F" w14:textId="77777777" w:rsidTr="00F47F98">
        <w:tc>
          <w:tcPr>
            <w:tcW w:w="1496" w:type="dxa"/>
          </w:tcPr>
          <w:p w14:paraId="375613BF" w14:textId="77777777" w:rsidR="00AB36C6" w:rsidRDefault="00AB36C6" w:rsidP="00F47F98">
            <w:pPr>
              <w:rPr>
                <w:rFonts w:eastAsiaTheme="minorEastAsia"/>
              </w:rPr>
            </w:pPr>
          </w:p>
        </w:tc>
        <w:tc>
          <w:tcPr>
            <w:tcW w:w="1739" w:type="dxa"/>
          </w:tcPr>
          <w:p w14:paraId="7C4061B9" w14:textId="77777777" w:rsidR="00AB36C6" w:rsidRDefault="00AB36C6" w:rsidP="00F47F98">
            <w:pPr>
              <w:rPr>
                <w:rFonts w:eastAsiaTheme="minorEastAsia"/>
              </w:rPr>
            </w:pPr>
          </w:p>
        </w:tc>
        <w:tc>
          <w:tcPr>
            <w:tcW w:w="6480" w:type="dxa"/>
          </w:tcPr>
          <w:p w14:paraId="4CF1E028" w14:textId="77777777" w:rsidR="00AB36C6" w:rsidRDefault="00AB36C6" w:rsidP="00F47F98">
            <w:pPr>
              <w:rPr>
                <w:rFonts w:eastAsiaTheme="minorEastAsia"/>
              </w:rPr>
            </w:pPr>
          </w:p>
        </w:tc>
      </w:tr>
      <w:tr w:rsidR="00AB36C6" w14:paraId="59DB13AB" w14:textId="77777777" w:rsidTr="00F47F98">
        <w:tc>
          <w:tcPr>
            <w:tcW w:w="1496" w:type="dxa"/>
          </w:tcPr>
          <w:p w14:paraId="58667087" w14:textId="77777777" w:rsidR="00AB36C6" w:rsidRDefault="00AB36C6" w:rsidP="00F47F98">
            <w:pPr>
              <w:rPr>
                <w:rFonts w:eastAsiaTheme="minorEastAsia"/>
              </w:rPr>
            </w:pPr>
          </w:p>
        </w:tc>
        <w:tc>
          <w:tcPr>
            <w:tcW w:w="1739" w:type="dxa"/>
          </w:tcPr>
          <w:p w14:paraId="6CF7DB5C" w14:textId="77777777" w:rsidR="00AB36C6" w:rsidRDefault="00AB36C6" w:rsidP="00F47F98">
            <w:pPr>
              <w:rPr>
                <w:rFonts w:eastAsiaTheme="minorEastAsia"/>
              </w:rPr>
            </w:pPr>
          </w:p>
        </w:tc>
        <w:tc>
          <w:tcPr>
            <w:tcW w:w="6480" w:type="dxa"/>
          </w:tcPr>
          <w:p w14:paraId="7BA73CF9" w14:textId="77777777" w:rsidR="00AB36C6" w:rsidRDefault="00AB36C6"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ac"/>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lastRenderedPageBreak/>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hint="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AB36C6" w14:paraId="7BAD1FDF" w14:textId="77777777" w:rsidTr="00F47F98">
        <w:tc>
          <w:tcPr>
            <w:tcW w:w="1496" w:type="dxa"/>
          </w:tcPr>
          <w:p w14:paraId="0AD58A52" w14:textId="77777777" w:rsidR="00AB36C6" w:rsidRDefault="00AB36C6" w:rsidP="00F47F98">
            <w:pPr>
              <w:rPr>
                <w:rFonts w:eastAsiaTheme="minorEastAsia"/>
              </w:rPr>
            </w:pPr>
          </w:p>
        </w:tc>
        <w:tc>
          <w:tcPr>
            <w:tcW w:w="1739" w:type="dxa"/>
          </w:tcPr>
          <w:p w14:paraId="3D282197" w14:textId="77777777" w:rsidR="00AB36C6" w:rsidRDefault="00AB36C6" w:rsidP="00F47F98">
            <w:pPr>
              <w:rPr>
                <w:rFonts w:eastAsiaTheme="minorEastAsia"/>
              </w:rPr>
            </w:pPr>
          </w:p>
        </w:tc>
        <w:tc>
          <w:tcPr>
            <w:tcW w:w="6480" w:type="dxa"/>
          </w:tcPr>
          <w:p w14:paraId="479D615E" w14:textId="77777777" w:rsidR="00AB36C6" w:rsidRDefault="00AB36C6" w:rsidP="00F47F98">
            <w:pPr>
              <w:rPr>
                <w:lang w:eastAsia="sv-SE"/>
              </w:rPr>
            </w:pPr>
          </w:p>
        </w:tc>
      </w:tr>
      <w:tr w:rsidR="00AB36C6" w14:paraId="02430492" w14:textId="77777777" w:rsidTr="00F47F98">
        <w:tc>
          <w:tcPr>
            <w:tcW w:w="1496" w:type="dxa"/>
          </w:tcPr>
          <w:p w14:paraId="3BACAE37" w14:textId="77777777" w:rsidR="00AB36C6" w:rsidRDefault="00AB36C6" w:rsidP="00F47F98">
            <w:pPr>
              <w:rPr>
                <w:lang w:eastAsia="sv-SE"/>
              </w:rPr>
            </w:pPr>
          </w:p>
        </w:tc>
        <w:tc>
          <w:tcPr>
            <w:tcW w:w="1739" w:type="dxa"/>
          </w:tcPr>
          <w:p w14:paraId="6AA445BA" w14:textId="77777777" w:rsidR="00AB36C6" w:rsidRDefault="00AB36C6" w:rsidP="00F47F98">
            <w:pPr>
              <w:rPr>
                <w:lang w:eastAsia="sv-SE"/>
              </w:rPr>
            </w:pPr>
          </w:p>
        </w:tc>
        <w:tc>
          <w:tcPr>
            <w:tcW w:w="6480" w:type="dxa"/>
          </w:tcPr>
          <w:p w14:paraId="3B13D0EE" w14:textId="77777777" w:rsidR="00AB36C6" w:rsidRDefault="00AB36C6" w:rsidP="00F47F98">
            <w:pPr>
              <w:rPr>
                <w:rFonts w:eastAsiaTheme="minorEastAsia"/>
              </w:rPr>
            </w:pPr>
          </w:p>
        </w:tc>
      </w:tr>
      <w:tr w:rsidR="00AB36C6" w14:paraId="71E4A95E" w14:textId="77777777" w:rsidTr="00F47F98">
        <w:tc>
          <w:tcPr>
            <w:tcW w:w="1496" w:type="dxa"/>
          </w:tcPr>
          <w:p w14:paraId="6012FACD" w14:textId="77777777" w:rsidR="00AB36C6" w:rsidRDefault="00AB36C6" w:rsidP="00F47F98">
            <w:pPr>
              <w:rPr>
                <w:lang w:eastAsia="sv-SE"/>
              </w:rPr>
            </w:pPr>
          </w:p>
        </w:tc>
        <w:tc>
          <w:tcPr>
            <w:tcW w:w="1739" w:type="dxa"/>
          </w:tcPr>
          <w:p w14:paraId="532C794B" w14:textId="77777777" w:rsidR="00AB36C6" w:rsidRDefault="00AB36C6" w:rsidP="00F47F98">
            <w:pPr>
              <w:rPr>
                <w:rFonts w:eastAsia="等线"/>
              </w:rPr>
            </w:pPr>
          </w:p>
        </w:tc>
        <w:tc>
          <w:tcPr>
            <w:tcW w:w="6480" w:type="dxa"/>
          </w:tcPr>
          <w:p w14:paraId="6C361586" w14:textId="77777777" w:rsidR="00AB36C6" w:rsidRDefault="00AB36C6" w:rsidP="00F47F98">
            <w:pPr>
              <w:rPr>
                <w:rFonts w:eastAsia="等线"/>
              </w:rPr>
            </w:pPr>
          </w:p>
        </w:tc>
      </w:tr>
      <w:tr w:rsidR="00AB36C6" w14:paraId="19D78559" w14:textId="77777777" w:rsidTr="00F47F98">
        <w:tc>
          <w:tcPr>
            <w:tcW w:w="1496" w:type="dxa"/>
          </w:tcPr>
          <w:p w14:paraId="6C42665E" w14:textId="77777777" w:rsidR="00AB36C6" w:rsidRDefault="00AB36C6" w:rsidP="00F47F98">
            <w:pPr>
              <w:rPr>
                <w:lang w:eastAsia="sv-SE"/>
              </w:rPr>
            </w:pPr>
          </w:p>
        </w:tc>
        <w:tc>
          <w:tcPr>
            <w:tcW w:w="1739" w:type="dxa"/>
          </w:tcPr>
          <w:p w14:paraId="4A5E21A7" w14:textId="77777777" w:rsidR="00AB36C6" w:rsidRDefault="00AB36C6" w:rsidP="00F47F98">
            <w:pPr>
              <w:rPr>
                <w:lang w:eastAsia="sv-SE"/>
              </w:rPr>
            </w:pPr>
          </w:p>
        </w:tc>
        <w:tc>
          <w:tcPr>
            <w:tcW w:w="6480" w:type="dxa"/>
          </w:tcPr>
          <w:p w14:paraId="183DE71A" w14:textId="77777777" w:rsidR="00AB36C6" w:rsidRDefault="00AB36C6" w:rsidP="00F47F98">
            <w:pPr>
              <w:rPr>
                <w:lang w:eastAsia="sv-SE"/>
              </w:rPr>
            </w:pPr>
          </w:p>
        </w:tc>
      </w:tr>
      <w:tr w:rsidR="00AB36C6" w14:paraId="00CAF276" w14:textId="77777777" w:rsidTr="00F47F98">
        <w:tc>
          <w:tcPr>
            <w:tcW w:w="1496" w:type="dxa"/>
          </w:tcPr>
          <w:p w14:paraId="7C2363F2" w14:textId="77777777" w:rsidR="00AB36C6" w:rsidRDefault="00AB36C6" w:rsidP="00F47F98">
            <w:pPr>
              <w:rPr>
                <w:rFonts w:eastAsia="等线"/>
              </w:rPr>
            </w:pPr>
          </w:p>
        </w:tc>
        <w:tc>
          <w:tcPr>
            <w:tcW w:w="1739" w:type="dxa"/>
          </w:tcPr>
          <w:p w14:paraId="74BE3917" w14:textId="77777777" w:rsidR="00AB36C6" w:rsidRDefault="00AB36C6" w:rsidP="00F47F98">
            <w:pPr>
              <w:rPr>
                <w:rFonts w:eastAsia="等线"/>
              </w:rPr>
            </w:pPr>
          </w:p>
        </w:tc>
        <w:tc>
          <w:tcPr>
            <w:tcW w:w="6480" w:type="dxa"/>
          </w:tcPr>
          <w:p w14:paraId="40A12310" w14:textId="77777777" w:rsidR="00AB36C6" w:rsidRDefault="00AB36C6" w:rsidP="00F47F98">
            <w:pPr>
              <w:rPr>
                <w:rFonts w:eastAsia="等线"/>
              </w:rPr>
            </w:pPr>
          </w:p>
        </w:tc>
      </w:tr>
      <w:tr w:rsidR="00AB36C6" w14:paraId="4E2ECF8E" w14:textId="77777777" w:rsidTr="00F47F98">
        <w:tc>
          <w:tcPr>
            <w:tcW w:w="1496" w:type="dxa"/>
          </w:tcPr>
          <w:p w14:paraId="04C43D96" w14:textId="77777777" w:rsidR="00AB36C6" w:rsidRDefault="00AB36C6" w:rsidP="00F47F98">
            <w:pPr>
              <w:rPr>
                <w:rFonts w:eastAsiaTheme="minorEastAsia"/>
              </w:rPr>
            </w:pPr>
          </w:p>
        </w:tc>
        <w:tc>
          <w:tcPr>
            <w:tcW w:w="1739" w:type="dxa"/>
          </w:tcPr>
          <w:p w14:paraId="777B571E" w14:textId="77777777" w:rsidR="00AB36C6" w:rsidRDefault="00AB36C6" w:rsidP="00F47F98">
            <w:pPr>
              <w:rPr>
                <w:rFonts w:eastAsiaTheme="minorEastAsia"/>
              </w:rPr>
            </w:pPr>
          </w:p>
        </w:tc>
        <w:tc>
          <w:tcPr>
            <w:tcW w:w="6480" w:type="dxa"/>
          </w:tcPr>
          <w:p w14:paraId="51CA0501" w14:textId="77777777" w:rsidR="00AB36C6" w:rsidRDefault="00AB36C6" w:rsidP="00F47F98">
            <w:pPr>
              <w:rPr>
                <w:rFonts w:eastAsiaTheme="minorEastAsia"/>
              </w:rPr>
            </w:pPr>
          </w:p>
        </w:tc>
      </w:tr>
      <w:tr w:rsidR="00AB36C6" w14:paraId="596963E7" w14:textId="77777777" w:rsidTr="00F47F98">
        <w:tc>
          <w:tcPr>
            <w:tcW w:w="1496" w:type="dxa"/>
          </w:tcPr>
          <w:p w14:paraId="74DD4C68" w14:textId="77777777" w:rsidR="00AB36C6" w:rsidRDefault="00AB36C6" w:rsidP="00F47F98">
            <w:pPr>
              <w:rPr>
                <w:rFonts w:eastAsiaTheme="minorEastAsia"/>
              </w:rPr>
            </w:pPr>
          </w:p>
        </w:tc>
        <w:tc>
          <w:tcPr>
            <w:tcW w:w="1739" w:type="dxa"/>
          </w:tcPr>
          <w:p w14:paraId="68C9191B" w14:textId="77777777" w:rsidR="00AB36C6" w:rsidRDefault="00AB36C6" w:rsidP="00F47F98">
            <w:pPr>
              <w:rPr>
                <w:rFonts w:eastAsiaTheme="minorEastAsia"/>
              </w:rPr>
            </w:pPr>
          </w:p>
        </w:tc>
        <w:tc>
          <w:tcPr>
            <w:tcW w:w="6480" w:type="dxa"/>
          </w:tcPr>
          <w:p w14:paraId="05D50D3C" w14:textId="77777777" w:rsidR="00AB36C6" w:rsidRDefault="00AB36C6" w:rsidP="00F47F98">
            <w:pPr>
              <w:rPr>
                <w:rFonts w:eastAsiaTheme="minorEastAsia"/>
              </w:rPr>
            </w:pPr>
          </w:p>
        </w:tc>
      </w:tr>
      <w:tr w:rsidR="00AB36C6" w14:paraId="517EB97B" w14:textId="77777777" w:rsidTr="00F47F98">
        <w:tc>
          <w:tcPr>
            <w:tcW w:w="1496" w:type="dxa"/>
          </w:tcPr>
          <w:p w14:paraId="3B2A7C18" w14:textId="77777777" w:rsidR="00AB36C6" w:rsidRDefault="00AB36C6" w:rsidP="00F47F98">
            <w:pPr>
              <w:rPr>
                <w:rFonts w:eastAsiaTheme="minorEastAsia"/>
              </w:rPr>
            </w:pPr>
          </w:p>
        </w:tc>
        <w:tc>
          <w:tcPr>
            <w:tcW w:w="1739" w:type="dxa"/>
          </w:tcPr>
          <w:p w14:paraId="67E78320" w14:textId="77777777" w:rsidR="00AB36C6" w:rsidRDefault="00AB36C6" w:rsidP="00F47F98">
            <w:pPr>
              <w:rPr>
                <w:rFonts w:eastAsiaTheme="minorEastAsia"/>
              </w:rPr>
            </w:pPr>
          </w:p>
        </w:tc>
        <w:tc>
          <w:tcPr>
            <w:tcW w:w="6480" w:type="dxa"/>
          </w:tcPr>
          <w:p w14:paraId="379E5DBC" w14:textId="77777777" w:rsidR="00AB36C6" w:rsidRDefault="00AB36C6"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ac"/>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hint="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AB36C6" w14:paraId="097F8F8A" w14:textId="77777777" w:rsidTr="00AB36C6">
        <w:tc>
          <w:tcPr>
            <w:tcW w:w="1496" w:type="dxa"/>
          </w:tcPr>
          <w:p w14:paraId="034E9D7C" w14:textId="77777777" w:rsidR="00AB36C6" w:rsidRDefault="00AB36C6" w:rsidP="00F47F98">
            <w:pPr>
              <w:rPr>
                <w:rFonts w:eastAsiaTheme="minorEastAsia"/>
              </w:rPr>
            </w:pPr>
          </w:p>
        </w:tc>
        <w:tc>
          <w:tcPr>
            <w:tcW w:w="8219" w:type="dxa"/>
          </w:tcPr>
          <w:p w14:paraId="5EA560CD" w14:textId="77777777" w:rsidR="00AB36C6" w:rsidRDefault="00AB36C6" w:rsidP="00F47F98">
            <w:pPr>
              <w:rPr>
                <w:lang w:eastAsia="sv-SE"/>
              </w:rPr>
            </w:pPr>
          </w:p>
        </w:tc>
      </w:tr>
      <w:tr w:rsidR="00AB36C6" w14:paraId="3369CBCA" w14:textId="77777777" w:rsidTr="00AB36C6">
        <w:tc>
          <w:tcPr>
            <w:tcW w:w="1496" w:type="dxa"/>
          </w:tcPr>
          <w:p w14:paraId="7DB2464B" w14:textId="77777777" w:rsidR="00AB36C6" w:rsidRDefault="00AB36C6" w:rsidP="00F47F98">
            <w:pPr>
              <w:rPr>
                <w:lang w:eastAsia="sv-SE"/>
              </w:rPr>
            </w:pPr>
          </w:p>
        </w:tc>
        <w:tc>
          <w:tcPr>
            <w:tcW w:w="8219" w:type="dxa"/>
          </w:tcPr>
          <w:p w14:paraId="152B2652" w14:textId="77777777" w:rsidR="00AB36C6" w:rsidRDefault="00AB36C6" w:rsidP="00F47F98">
            <w:pPr>
              <w:rPr>
                <w:rFonts w:eastAsiaTheme="minorEastAsia"/>
              </w:rPr>
            </w:pPr>
          </w:p>
        </w:tc>
      </w:tr>
      <w:tr w:rsidR="00AB36C6" w14:paraId="436180CC" w14:textId="77777777" w:rsidTr="00AB36C6">
        <w:tc>
          <w:tcPr>
            <w:tcW w:w="1496" w:type="dxa"/>
          </w:tcPr>
          <w:p w14:paraId="7CBBE077" w14:textId="77777777" w:rsidR="00AB36C6" w:rsidRDefault="00AB36C6" w:rsidP="00F47F98">
            <w:pPr>
              <w:rPr>
                <w:lang w:eastAsia="sv-SE"/>
              </w:rPr>
            </w:pPr>
          </w:p>
        </w:tc>
        <w:tc>
          <w:tcPr>
            <w:tcW w:w="8219" w:type="dxa"/>
          </w:tcPr>
          <w:p w14:paraId="4E2D8559" w14:textId="77777777" w:rsidR="00AB36C6" w:rsidRDefault="00AB36C6" w:rsidP="00F47F98">
            <w:pPr>
              <w:rPr>
                <w:rFonts w:eastAsia="等线"/>
              </w:rPr>
            </w:pPr>
          </w:p>
        </w:tc>
      </w:tr>
      <w:tr w:rsidR="00AB36C6" w14:paraId="184342C7" w14:textId="77777777" w:rsidTr="00AB36C6">
        <w:tc>
          <w:tcPr>
            <w:tcW w:w="1496" w:type="dxa"/>
          </w:tcPr>
          <w:p w14:paraId="0E96E74E" w14:textId="77777777" w:rsidR="00AB36C6" w:rsidRDefault="00AB36C6" w:rsidP="00F47F98">
            <w:pPr>
              <w:rPr>
                <w:lang w:eastAsia="sv-SE"/>
              </w:rPr>
            </w:pPr>
          </w:p>
        </w:tc>
        <w:tc>
          <w:tcPr>
            <w:tcW w:w="8219" w:type="dxa"/>
          </w:tcPr>
          <w:p w14:paraId="4AC59072" w14:textId="77777777" w:rsidR="00AB36C6" w:rsidRDefault="00AB36C6" w:rsidP="00F47F98">
            <w:pPr>
              <w:rPr>
                <w:lang w:eastAsia="sv-SE"/>
              </w:rPr>
            </w:pPr>
          </w:p>
        </w:tc>
      </w:tr>
      <w:tr w:rsidR="00AB36C6" w14:paraId="55D5A41B" w14:textId="77777777" w:rsidTr="00AB36C6">
        <w:tc>
          <w:tcPr>
            <w:tcW w:w="1496" w:type="dxa"/>
          </w:tcPr>
          <w:p w14:paraId="67658C34" w14:textId="77777777" w:rsidR="00AB36C6" w:rsidRDefault="00AB36C6" w:rsidP="00F47F98">
            <w:pPr>
              <w:rPr>
                <w:rFonts w:eastAsia="等线"/>
              </w:rPr>
            </w:pPr>
          </w:p>
        </w:tc>
        <w:tc>
          <w:tcPr>
            <w:tcW w:w="8219" w:type="dxa"/>
          </w:tcPr>
          <w:p w14:paraId="227DF967" w14:textId="77777777" w:rsidR="00AB36C6" w:rsidRDefault="00AB36C6" w:rsidP="00F47F98">
            <w:pPr>
              <w:rPr>
                <w:rFonts w:eastAsia="等线"/>
              </w:rPr>
            </w:pPr>
          </w:p>
        </w:tc>
      </w:tr>
      <w:tr w:rsidR="00AB36C6" w14:paraId="435BA2AA" w14:textId="77777777" w:rsidTr="00AB36C6">
        <w:tc>
          <w:tcPr>
            <w:tcW w:w="1496" w:type="dxa"/>
          </w:tcPr>
          <w:p w14:paraId="000588CA" w14:textId="77777777" w:rsidR="00AB36C6" w:rsidRDefault="00AB36C6" w:rsidP="00F47F98">
            <w:pPr>
              <w:rPr>
                <w:rFonts w:eastAsiaTheme="minorEastAsia"/>
              </w:rPr>
            </w:pPr>
          </w:p>
        </w:tc>
        <w:tc>
          <w:tcPr>
            <w:tcW w:w="8219" w:type="dxa"/>
          </w:tcPr>
          <w:p w14:paraId="695A2C1F" w14:textId="77777777" w:rsidR="00AB36C6" w:rsidRDefault="00AB36C6" w:rsidP="00F47F98">
            <w:pPr>
              <w:rPr>
                <w:rFonts w:eastAsiaTheme="minorEastAsia"/>
              </w:rPr>
            </w:pPr>
          </w:p>
        </w:tc>
      </w:tr>
      <w:tr w:rsidR="00AB36C6" w14:paraId="788777C0" w14:textId="77777777" w:rsidTr="00AB36C6">
        <w:tc>
          <w:tcPr>
            <w:tcW w:w="1496" w:type="dxa"/>
          </w:tcPr>
          <w:p w14:paraId="2D7C21D6" w14:textId="77777777" w:rsidR="00AB36C6" w:rsidRDefault="00AB36C6" w:rsidP="00F47F98">
            <w:pPr>
              <w:rPr>
                <w:rFonts w:eastAsiaTheme="minorEastAsia"/>
              </w:rPr>
            </w:pPr>
          </w:p>
        </w:tc>
        <w:tc>
          <w:tcPr>
            <w:tcW w:w="8219" w:type="dxa"/>
          </w:tcPr>
          <w:p w14:paraId="1AF65E2C" w14:textId="77777777" w:rsidR="00AB36C6" w:rsidRDefault="00AB36C6" w:rsidP="00F47F98">
            <w:pPr>
              <w:rPr>
                <w:rFonts w:eastAsiaTheme="minorEastAsia"/>
              </w:rPr>
            </w:pPr>
          </w:p>
        </w:tc>
      </w:tr>
      <w:tr w:rsidR="00AB36C6" w14:paraId="08A1F674" w14:textId="77777777" w:rsidTr="00AB36C6">
        <w:tc>
          <w:tcPr>
            <w:tcW w:w="1496" w:type="dxa"/>
          </w:tcPr>
          <w:p w14:paraId="000A02AE" w14:textId="77777777" w:rsidR="00AB36C6" w:rsidRDefault="00AB36C6" w:rsidP="00F47F98">
            <w:pPr>
              <w:rPr>
                <w:rFonts w:eastAsiaTheme="minorEastAsia"/>
              </w:rPr>
            </w:pPr>
          </w:p>
        </w:tc>
        <w:tc>
          <w:tcPr>
            <w:tcW w:w="8219" w:type="dxa"/>
          </w:tcPr>
          <w:p w14:paraId="22C8B3AF" w14:textId="77777777" w:rsidR="00AB36C6" w:rsidRDefault="00AB36C6"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af3"/>
          <w:lang w:eastAsia="ko-KR"/>
        </w:rPr>
        <w:t>“</w:t>
      </w:r>
      <w:proofErr w:type="spellStart"/>
      <w:proofErr w:type="gramStart"/>
      <w:r w:rsidR="00C977D3">
        <w:rPr>
          <w:rStyle w:val="af3"/>
          <w:lang w:eastAsia="ko-KR"/>
        </w:rPr>
        <w:t>drx</w:t>
      </w:r>
      <w:proofErr w:type="spellEnd"/>
      <w:r w:rsidR="00C977D3">
        <w:rPr>
          <w:rStyle w:val="af3"/>
          <w:lang w:eastAsia="ko-KR"/>
        </w:rPr>
        <w:t>-HARQ-RTT-</w:t>
      </w:r>
      <w:proofErr w:type="spellStart"/>
      <w:r w:rsidR="00C977D3">
        <w:rPr>
          <w:rStyle w:val="af3"/>
          <w:lang w:eastAsia="ko-KR"/>
        </w:rPr>
        <w:t>TimerUL</w:t>
      </w:r>
      <w:proofErr w:type="spellEnd"/>
      <w:proofErr w:type="gram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lastRenderedPageBreak/>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af3"/>
          <w:lang w:eastAsia="ko-KR"/>
        </w:rPr>
        <w:t>drx</w:t>
      </w:r>
      <w:proofErr w:type="spellEnd"/>
      <w:r w:rsidR="00BA1C93">
        <w:rPr>
          <w:rStyle w:val="af3"/>
          <w:lang w:eastAsia="ko-KR"/>
        </w:rPr>
        <w:t>-HARQ-RTT-</w:t>
      </w:r>
      <w:proofErr w:type="spellStart"/>
      <w:r w:rsidR="00BA1C93">
        <w:rPr>
          <w:rStyle w:val="af3"/>
          <w:lang w:eastAsia="ko-KR"/>
        </w:rPr>
        <w:t>TimerUL</w:t>
      </w:r>
      <w:proofErr w:type="spellEnd"/>
      <w:r w:rsidR="00BA1C93">
        <w:rPr>
          <w:rStyle w:val="af3"/>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af2"/>
        <w:numPr>
          <w:ilvl w:val="0"/>
          <w:numId w:val="28"/>
        </w:numPr>
        <w:jc w:val="both"/>
        <w:rPr>
          <w:rStyle w:val="af3"/>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af3"/>
          <w:rFonts w:ascii="Arial" w:hAnsi="Arial" w:cs="Arial"/>
          <w:sz w:val="20"/>
          <w:szCs w:val="20"/>
          <w:lang w:eastAsia="ko-KR"/>
        </w:rPr>
        <w:t>drx</w:t>
      </w:r>
      <w:proofErr w:type="spellEnd"/>
      <w:r w:rsidR="00B95CE7" w:rsidRPr="00B95CE7">
        <w:rPr>
          <w:rStyle w:val="af3"/>
          <w:rFonts w:ascii="Arial" w:hAnsi="Arial" w:cs="Arial"/>
          <w:sz w:val="20"/>
          <w:szCs w:val="20"/>
          <w:lang w:eastAsia="ko-KR"/>
        </w:rPr>
        <w:t>-HARQ-RTT-</w:t>
      </w:r>
      <w:proofErr w:type="spellStart"/>
      <w:r w:rsidR="00B95CE7" w:rsidRPr="00B95CE7">
        <w:rPr>
          <w:rStyle w:val="af3"/>
          <w:rFonts w:ascii="Arial" w:hAnsi="Arial" w:cs="Arial"/>
          <w:sz w:val="20"/>
          <w:szCs w:val="20"/>
          <w:lang w:eastAsia="ko-KR"/>
        </w:rPr>
        <w:t>TimerUL</w:t>
      </w:r>
      <w:proofErr w:type="spellEnd"/>
      <w:r w:rsidR="00B95CE7" w:rsidRPr="00B95CE7">
        <w:rPr>
          <w:rStyle w:val="af3"/>
          <w:rFonts w:ascii="Arial" w:hAnsi="Arial" w:cs="Arial"/>
          <w:i w:val="0"/>
          <w:iCs w:val="0"/>
          <w:sz w:val="20"/>
          <w:szCs w:val="20"/>
          <w:lang w:eastAsia="ko-KR"/>
        </w:rPr>
        <w:t xml:space="preserve"> is running, </w:t>
      </w:r>
      <w:r w:rsidR="00F64174">
        <w:rPr>
          <w:rStyle w:val="af3"/>
          <w:rFonts w:ascii="Arial" w:hAnsi="Arial" w:cs="Arial"/>
          <w:i w:val="0"/>
          <w:iCs w:val="0"/>
          <w:sz w:val="20"/>
          <w:szCs w:val="20"/>
          <w:lang w:eastAsia="ko-KR"/>
        </w:rPr>
        <w:t xml:space="preserve">so </w:t>
      </w:r>
      <w:r w:rsidR="00B95CE7" w:rsidRPr="00B95CE7">
        <w:rPr>
          <w:rStyle w:val="af3"/>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af2"/>
        <w:numPr>
          <w:ilvl w:val="0"/>
          <w:numId w:val="28"/>
        </w:numPr>
        <w:jc w:val="both"/>
        <w:rPr>
          <w:rFonts w:ascii="Arial" w:eastAsiaTheme="majorEastAsia" w:hAnsi="Arial" w:cs="Arial"/>
          <w:sz w:val="20"/>
          <w:szCs w:val="20"/>
        </w:rPr>
      </w:pPr>
      <w:r>
        <w:rPr>
          <w:rStyle w:val="af3"/>
          <w:rFonts w:ascii="Arial" w:hAnsi="Arial" w:cs="Arial"/>
          <w:i w:val="0"/>
          <w:iCs w:val="0"/>
          <w:sz w:val="20"/>
          <w:szCs w:val="20"/>
          <w:lang w:eastAsia="ko-KR"/>
        </w:rPr>
        <w:t>It has already been confirmed</w:t>
      </w:r>
      <w:r w:rsidR="00406BF7">
        <w:rPr>
          <w:rStyle w:val="af3"/>
          <w:rFonts w:ascii="Arial" w:hAnsi="Arial" w:cs="Arial"/>
          <w:i w:val="0"/>
          <w:iCs w:val="0"/>
          <w:sz w:val="20"/>
          <w:szCs w:val="20"/>
          <w:lang w:eastAsia="ko-KR"/>
        </w:rPr>
        <w:t xml:space="preserve"> by RAN2</w:t>
      </w:r>
      <w:r>
        <w:rPr>
          <w:rStyle w:val="af3"/>
          <w:rFonts w:ascii="Arial" w:hAnsi="Arial" w:cs="Arial"/>
          <w:i w:val="0"/>
          <w:iCs w:val="0"/>
          <w:sz w:val="20"/>
          <w:szCs w:val="20"/>
          <w:lang w:eastAsia="ko-KR"/>
        </w:rPr>
        <w:t xml:space="preserve"> in RAN2#</w:t>
      </w:r>
      <w:r w:rsidRPr="00826C3C">
        <w:rPr>
          <w:rStyle w:val="af3"/>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af2"/>
        <w:numPr>
          <w:ilvl w:val="0"/>
          <w:numId w:val="28"/>
        </w:numPr>
        <w:jc w:val="both"/>
        <w:rPr>
          <w:rStyle w:val="af3"/>
          <w:rFonts w:ascii="Arial" w:eastAsiaTheme="majorEastAsia" w:hAnsi="Arial" w:cs="Arial"/>
          <w:i w:val="0"/>
          <w:iCs w:val="0"/>
          <w:sz w:val="18"/>
          <w:szCs w:val="18"/>
        </w:rPr>
      </w:pPr>
      <w:r>
        <w:rPr>
          <w:rStyle w:val="af3"/>
          <w:rFonts w:ascii="Arial" w:hAnsi="Arial" w:cs="Arial"/>
          <w:i w:val="0"/>
          <w:iCs w:val="0"/>
          <w:sz w:val="20"/>
          <w:szCs w:val="20"/>
          <w:lang w:eastAsia="ko-KR"/>
        </w:rPr>
        <w:t xml:space="preserve">Under NTN, considering that in HARQ state A the </w:t>
      </w:r>
      <w:proofErr w:type="spellStart"/>
      <w:r w:rsidRPr="00B95CE7">
        <w:rPr>
          <w:rStyle w:val="af3"/>
          <w:rFonts w:ascii="Arial" w:hAnsi="Arial" w:cs="Arial"/>
          <w:sz w:val="20"/>
          <w:szCs w:val="20"/>
          <w:lang w:eastAsia="ko-KR"/>
        </w:rPr>
        <w:t>drx</w:t>
      </w:r>
      <w:proofErr w:type="spellEnd"/>
      <w:r w:rsidRPr="00B95CE7">
        <w:rPr>
          <w:rStyle w:val="af3"/>
          <w:rFonts w:ascii="Arial" w:hAnsi="Arial" w:cs="Arial"/>
          <w:sz w:val="20"/>
          <w:szCs w:val="20"/>
          <w:lang w:eastAsia="ko-KR"/>
        </w:rPr>
        <w:t>-HARQ-RTT-</w:t>
      </w:r>
      <w:proofErr w:type="spellStart"/>
      <w:r w:rsidRPr="00B95CE7">
        <w:rPr>
          <w:rStyle w:val="af3"/>
          <w:rFonts w:ascii="Arial" w:hAnsi="Arial" w:cs="Arial"/>
          <w:sz w:val="20"/>
          <w:szCs w:val="20"/>
          <w:lang w:eastAsia="ko-KR"/>
        </w:rPr>
        <w:t>TimerUL</w:t>
      </w:r>
      <w:proofErr w:type="spellEnd"/>
      <w:r>
        <w:rPr>
          <w:rStyle w:val="af3"/>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af2"/>
        <w:numPr>
          <w:ilvl w:val="0"/>
          <w:numId w:val="28"/>
        </w:numPr>
        <w:jc w:val="both"/>
        <w:rPr>
          <w:rStyle w:val="af3"/>
          <w:rFonts w:ascii="Arial" w:eastAsiaTheme="majorEastAsia" w:hAnsi="Arial" w:cs="Arial"/>
          <w:i w:val="0"/>
          <w:iCs w:val="0"/>
          <w:sz w:val="18"/>
          <w:szCs w:val="18"/>
        </w:rPr>
      </w:pPr>
      <w:r>
        <w:rPr>
          <w:rStyle w:val="af3"/>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af3"/>
          <w:rFonts w:ascii="Arial" w:hAnsi="Arial" w:cs="Arial"/>
          <w:sz w:val="20"/>
          <w:szCs w:val="20"/>
          <w:lang w:eastAsia="ko-KR"/>
        </w:rPr>
        <w:t>drx</w:t>
      </w:r>
      <w:proofErr w:type="spellEnd"/>
      <w:r w:rsidR="00F2692D" w:rsidRPr="00B95CE7">
        <w:rPr>
          <w:rStyle w:val="af3"/>
          <w:rFonts w:ascii="Arial" w:hAnsi="Arial" w:cs="Arial"/>
          <w:sz w:val="20"/>
          <w:szCs w:val="20"/>
          <w:lang w:eastAsia="ko-KR"/>
        </w:rPr>
        <w:t>-HARQ-RTT-</w:t>
      </w:r>
      <w:proofErr w:type="spellStart"/>
      <w:r w:rsidR="00F2692D" w:rsidRPr="00B95CE7">
        <w:rPr>
          <w:rStyle w:val="af3"/>
          <w:rFonts w:ascii="Arial" w:hAnsi="Arial" w:cs="Arial"/>
          <w:sz w:val="20"/>
          <w:szCs w:val="20"/>
          <w:lang w:eastAsia="ko-KR"/>
        </w:rPr>
        <w:t>TimerUL</w:t>
      </w:r>
      <w:proofErr w:type="spellEnd"/>
      <w:r w:rsidR="00F2692D">
        <w:rPr>
          <w:rStyle w:val="af3"/>
          <w:rFonts w:ascii="Arial" w:hAnsi="Arial" w:cs="Arial"/>
          <w:i w:val="0"/>
          <w:iCs w:val="0"/>
          <w:sz w:val="20"/>
          <w:szCs w:val="20"/>
          <w:lang w:eastAsia="ko-KR"/>
        </w:rPr>
        <w:t xml:space="preserve"> </w:t>
      </w:r>
      <w:r w:rsidR="00C1391C">
        <w:rPr>
          <w:rStyle w:val="af3"/>
          <w:rFonts w:ascii="Arial" w:hAnsi="Arial" w:cs="Arial"/>
          <w:i w:val="0"/>
          <w:iCs w:val="0"/>
          <w:sz w:val="20"/>
          <w:szCs w:val="20"/>
          <w:lang w:eastAsia="ko-KR"/>
        </w:rPr>
        <w:t>can only be up to</w:t>
      </w:r>
      <w:r w:rsidR="0022699E">
        <w:rPr>
          <w:rStyle w:val="af3"/>
          <w:rFonts w:ascii="Arial" w:hAnsi="Arial" w:cs="Arial"/>
          <w:i w:val="0"/>
          <w:iCs w:val="0"/>
          <w:sz w:val="20"/>
          <w:szCs w:val="20"/>
          <w:lang w:eastAsia="ko-KR"/>
        </w:rPr>
        <w:t xml:space="preserve"> a maximum</w:t>
      </w:r>
      <w:r w:rsidR="00C1391C">
        <w:rPr>
          <w:rStyle w:val="af3"/>
          <w:rFonts w:ascii="Arial" w:hAnsi="Arial" w:cs="Arial"/>
          <w:i w:val="0"/>
          <w:iCs w:val="0"/>
          <w:sz w:val="20"/>
          <w:szCs w:val="20"/>
          <w:lang w:eastAsia="ko-KR"/>
        </w:rPr>
        <w:t xml:space="preserve"> 56 symbols</w:t>
      </w:r>
      <w:r w:rsidR="009E33D1">
        <w:rPr>
          <w:rStyle w:val="af3"/>
          <w:rFonts w:ascii="Arial" w:hAnsi="Arial" w:cs="Arial"/>
          <w:i w:val="0"/>
          <w:iCs w:val="0"/>
          <w:sz w:val="20"/>
          <w:szCs w:val="20"/>
          <w:lang w:eastAsia="ko-KR"/>
        </w:rPr>
        <w:t xml:space="preserve">. </w:t>
      </w:r>
      <w:r w:rsidR="00972E20">
        <w:rPr>
          <w:rStyle w:val="af3"/>
          <w:rFonts w:ascii="Arial" w:hAnsi="Arial" w:cs="Arial"/>
          <w:i w:val="0"/>
          <w:iCs w:val="0"/>
          <w:sz w:val="20"/>
          <w:szCs w:val="20"/>
          <w:lang w:eastAsia="ko-KR"/>
        </w:rPr>
        <w:t>I</w:t>
      </w:r>
      <w:r w:rsidR="00C600BF">
        <w:rPr>
          <w:rStyle w:val="af3"/>
          <w:rFonts w:ascii="Arial" w:hAnsi="Arial" w:cs="Arial"/>
          <w:i w:val="0"/>
          <w:iCs w:val="0"/>
          <w:sz w:val="20"/>
          <w:szCs w:val="20"/>
          <w:lang w:eastAsia="ko-KR"/>
        </w:rPr>
        <w:t>f</w:t>
      </w:r>
      <w:r w:rsidR="00C452B8">
        <w:rPr>
          <w:rStyle w:val="af3"/>
          <w:rFonts w:ascii="Arial" w:hAnsi="Arial" w:cs="Arial"/>
          <w:i w:val="0"/>
          <w:iCs w:val="0"/>
          <w:sz w:val="20"/>
          <w:szCs w:val="20"/>
          <w:lang w:eastAsia="ko-KR"/>
        </w:rPr>
        <w:t xml:space="preserve"> </w:t>
      </w:r>
      <w:r w:rsidR="00C600BF">
        <w:rPr>
          <w:rStyle w:val="af3"/>
          <w:rFonts w:ascii="Arial" w:hAnsi="Arial" w:cs="Arial"/>
          <w:i w:val="0"/>
          <w:iCs w:val="0"/>
          <w:sz w:val="20"/>
          <w:szCs w:val="20"/>
          <w:lang w:eastAsia="ko-KR"/>
        </w:rPr>
        <w:t xml:space="preserve">no </w:t>
      </w:r>
      <w:r w:rsidR="00C452B8">
        <w:rPr>
          <w:rStyle w:val="af3"/>
          <w:rFonts w:ascii="Arial" w:hAnsi="Arial" w:cs="Arial"/>
          <w:i w:val="0"/>
          <w:iCs w:val="0"/>
          <w:sz w:val="20"/>
          <w:szCs w:val="20"/>
          <w:lang w:eastAsia="ko-KR"/>
        </w:rPr>
        <w:t xml:space="preserve">UL HARQ </w:t>
      </w:r>
      <w:r>
        <w:rPr>
          <w:rStyle w:val="af3"/>
          <w:rFonts w:ascii="Arial" w:hAnsi="Arial" w:cs="Arial"/>
          <w:i w:val="0"/>
          <w:iCs w:val="0"/>
          <w:sz w:val="20"/>
          <w:szCs w:val="20"/>
          <w:lang w:eastAsia="ko-KR"/>
        </w:rPr>
        <w:t xml:space="preserve">retransmission </w:t>
      </w:r>
      <w:r w:rsidR="00C452B8">
        <w:rPr>
          <w:rStyle w:val="af3"/>
          <w:rFonts w:ascii="Arial" w:hAnsi="Arial" w:cs="Arial"/>
          <w:i w:val="0"/>
          <w:iCs w:val="0"/>
          <w:sz w:val="20"/>
          <w:szCs w:val="20"/>
          <w:lang w:eastAsia="ko-KR"/>
        </w:rPr>
        <w:t>state is configured</w:t>
      </w:r>
      <w:r w:rsidR="00C600BF">
        <w:rPr>
          <w:rStyle w:val="af3"/>
          <w:rFonts w:ascii="Arial" w:hAnsi="Arial" w:cs="Arial"/>
          <w:i w:val="0"/>
          <w:iCs w:val="0"/>
          <w:sz w:val="20"/>
          <w:szCs w:val="20"/>
          <w:lang w:eastAsia="ko-KR"/>
        </w:rPr>
        <w:t xml:space="preserve"> this issue may be </w:t>
      </w:r>
      <w:r w:rsidR="007B739C">
        <w:rPr>
          <w:rStyle w:val="af3"/>
          <w:rFonts w:ascii="Arial" w:hAnsi="Arial" w:cs="Arial"/>
          <w:i w:val="0"/>
          <w:iCs w:val="0"/>
          <w:sz w:val="20"/>
          <w:szCs w:val="20"/>
          <w:lang w:eastAsia="ko-KR"/>
        </w:rPr>
        <w:t>cons</w:t>
      </w:r>
      <w:r w:rsidR="00B437D2">
        <w:rPr>
          <w:rStyle w:val="af3"/>
          <w:rFonts w:ascii="Arial" w:hAnsi="Arial" w:cs="Arial"/>
          <w:i w:val="0"/>
          <w:iCs w:val="0"/>
          <w:sz w:val="20"/>
          <w:szCs w:val="20"/>
          <w:lang w:eastAsia="ko-KR"/>
        </w:rPr>
        <w:t>i</w:t>
      </w:r>
      <w:r w:rsidR="007B739C">
        <w:rPr>
          <w:rStyle w:val="af3"/>
          <w:rFonts w:ascii="Arial" w:hAnsi="Arial" w:cs="Arial"/>
          <w:i w:val="0"/>
          <w:iCs w:val="0"/>
          <w:sz w:val="20"/>
          <w:szCs w:val="20"/>
          <w:lang w:eastAsia="ko-KR"/>
        </w:rPr>
        <w:t xml:space="preserve">dered </w:t>
      </w:r>
      <w:r w:rsidR="00C600BF">
        <w:rPr>
          <w:rStyle w:val="af3"/>
          <w:rFonts w:ascii="Arial" w:hAnsi="Arial" w:cs="Arial"/>
          <w:i w:val="0"/>
          <w:iCs w:val="0"/>
          <w:sz w:val="20"/>
          <w:szCs w:val="20"/>
          <w:lang w:eastAsia="ko-KR"/>
        </w:rPr>
        <w:t>unlikely</w:t>
      </w:r>
      <w:r w:rsidR="009D22A9">
        <w:rPr>
          <w:rStyle w:val="af3"/>
          <w:rFonts w:ascii="Arial" w:hAnsi="Arial" w:cs="Arial"/>
          <w:i w:val="0"/>
          <w:iCs w:val="0"/>
          <w:sz w:val="20"/>
          <w:szCs w:val="20"/>
          <w:lang w:eastAsia="ko-KR"/>
        </w:rPr>
        <w:t xml:space="preserve"> (at least</w:t>
      </w:r>
      <w:r w:rsidR="00E80EC4">
        <w:rPr>
          <w:rStyle w:val="af3"/>
          <w:rFonts w:ascii="Arial" w:hAnsi="Arial" w:cs="Arial"/>
          <w:i w:val="0"/>
          <w:iCs w:val="0"/>
          <w:sz w:val="20"/>
          <w:szCs w:val="20"/>
          <w:lang w:eastAsia="ko-KR"/>
        </w:rPr>
        <w:t xml:space="preserve"> compared to </w:t>
      </w:r>
      <w:r w:rsidR="009D22A9">
        <w:rPr>
          <w:rStyle w:val="af3"/>
          <w:rFonts w:ascii="Arial" w:hAnsi="Arial" w:cs="Arial"/>
          <w:i w:val="0"/>
          <w:iCs w:val="0"/>
          <w:sz w:val="20"/>
          <w:szCs w:val="20"/>
          <w:lang w:eastAsia="ko-KR"/>
        </w:rPr>
        <w:t xml:space="preserve">HARQ processes </w:t>
      </w:r>
      <w:r w:rsidR="00E80EC4">
        <w:rPr>
          <w:rStyle w:val="af3"/>
          <w:rFonts w:ascii="Arial" w:hAnsi="Arial" w:cs="Arial"/>
          <w:i w:val="0"/>
          <w:iCs w:val="0"/>
          <w:sz w:val="20"/>
          <w:szCs w:val="20"/>
          <w:lang w:eastAsia="ko-KR"/>
        </w:rPr>
        <w:t>configured with HARQ state A</w:t>
      </w:r>
      <w:r w:rsidR="009D22A9">
        <w:rPr>
          <w:rStyle w:val="af3"/>
          <w:rFonts w:ascii="Arial" w:hAnsi="Arial" w:cs="Arial"/>
          <w:i w:val="0"/>
          <w:iCs w:val="0"/>
          <w:sz w:val="20"/>
          <w:szCs w:val="20"/>
          <w:lang w:eastAsia="ko-KR"/>
        </w:rPr>
        <w:t>)</w:t>
      </w:r>
      <w:r w:rsidR="00E80EC4">
        <w:rPr>
          <w:rStyle w:val="af3"/>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w:t>
      </w:r>
      <w:proofErr w:type="gramStart"/>
      <w:r w:rsidR="00F1508B">
        <w:rPr>
          <w:b/>
          <w:bCs/>
          <w:lang w:eastAsia="sv-SE"/>
        </w:rPr>
        <w:t>process</w:t>
      </w:r>
      <w:r w:rsidR="002230FF">
        <w:rPr>
          <w:b/>
          <w:bCs/>
          <w:lang w:eastAsia="sv-SE"/>
        </w:rPr>
        <w:t>(</w:t>
      </w:r>
      <w:proofErr w:type="gramEnd"/>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ac"/>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宋体"/>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lastRenderedPageBreak/>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hint="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hint="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w:t>
            </w:r>
            <w:proofErr w:type="spellStart"/>
            <w:r w:rsidRPr="00F34CF4">
              <w:rPr>
                <w:rFonts w:eastAsiaTheme="minorEastAsia"/>
              </w:rPr>
              <w:t>gNB</w:t>
            </w:r>
            <w:proofErr w:type="spellEnd"/>
            <w:r w:rsidRPr="00F34CF4">
              <w:rPr>
                <w:rFonts w:eastAsiaTheme="minorEastAsia"/>
              </w:rPr>
              <w:t xml:space="preserve">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 xml:space="preserve">P3 in phase 1 discussion, it only says UE shall not go against NW scheduling, which is acceptable to us (though we would prefer not having any proposal at all, because there’s no need to emphasize what would only happen in error </w:t>
            </w:r>
            <w:proofErr w:type="spellStart"/>
            <w:r>
              <w:rPr>
                <w:rFonts w:eastAsiaTheme="minorEastAsia"/>
              </w:rPr>
              <w:t>config</w:t>
            </w:r>
            <w:proofErr w:type="spellEnd"/>
            <w:r>
              <w:rPr>
                <w:rFonts w:eastAsiaTheme="minorEastAsia"/>
              </w:rPr>
              <w:t>)</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hint="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bookmarkStart w:id="0" w:name="_GoBack"/>
            <w:bookmarkEnd w:id="0"/>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hint="eastAsia"/>
                <w:b/>
                <w:bCs/>
              </w:rPr>
            </w:pPr>
            <w:r w:rsidRPr="00265E9E">
              <w:rPr>
                <w:rFonts w:eastAsiaTheme="minorEastAsia"/>
                <w:b/>
                <w:bCs/>
              </w:rPr>
              <w:t>RAN2 confirms that NW implementation will guarantee the NDI value will not go against HARQ retransmission state.</w:t>
            </w:r>
          </w:p>
        </w:tc>
      </w:tr>
      <w:tr w:rsidR="00104F77" w14:paraId="564CD467" w14:textId="77777777" w:rsidTr="00F47F98">
        <w:tc>
          <w:tcPr>
            <w:tcW w:w="1496" w:type="dxa"/>
          </w:tcPr>
          <w:p w14:paraId="24610109" w14:textId="77777777" w:rsidR="00104F77" w:rsidRDefault="00104F77" w:rsidP="00F47F98">
            <w:pPr>
              <w:rPr>
                <w:rFonts w:eastAsiaTheme="minorEastAsia"/>
              </w:rPr>
            </w:pPr>
          </w:p>
        </w:tc>
        <w:tc>
          <w:tcPr>
            <w:tcW w:w="1739" w:type="dxa"/>
          </w:tcPr>
          <w:p w14:paraId="38718AF0" w14:textId="77777777" w:rsidR="00104F77" w:rsidRDefault="00104F77" w:rsidP="00F47F98">
            <w:pPr>
              <w:rPr>
                <w:rFonts w:eastAsiaTheme="minorEastAsia"/>
              </w:rPr>
            </w:pPr>
          </w:p>
        </w:tc>
        <w:tc>
          <w:tcPr>
            <w:tcW w:w="6480" w:type="dxa"/>
          </w:tcPr>
          <w:p w14:paraId="76EBFCC4" w14:textId="77777777" w:rsidR="00104F77" w:rsidRDefault="00104F77" w:rsidP="00F47F98">
            <w:pPr>
              <w:rPr>
                <w:lang w:eastAsia="sv-SE"/>
              </w:rPr>
            </w:pPr>
          </w:p>
        </w:tc>
      </w:tr>
      <w:tr w:rsidR="00104F77" w14:paraId="75F51052" w14:textId="77777777" w:rsidTr="00F47F98">
        <w:tc>
          <w:tcPr>
            <w:tcW w:w="1496" w:type="dxa"/>
          </w:tcPr>
          <w:p w14:paraId="5C7D4E28" w14:textId="77777777" w:rsidR="00104F77" w:rsidRDefault="00104F77" w:rsidP="00F47F98">
            <w:pPr>
              <w:rPr>
                <w:lang w:eastAsia="sv-SE"/>
              </w:rPr>
            </w:pPr>
          </w:p>
        </w:tc>
        <w:tc>
          <w:tcPr>
            <w:tcW w:w="1739" w:type="dxa"/>
          </w:tcPr>
          <w:p w14:paraId="4E2C2D19" w14:textId="77777777" w:rsidR="00104F77" w:rsidRDefault="00104F77" w:rsidP="00F47F98">
            <w:pPr>
              <w:rPr>
                <w:lang w:eastAsia="sv-SE"/>
              </w:rPr>
            </w:pPr>
          </w:p>
        </w:tc>
        <w:tc>
          <w:tcPr>
            <w:tcW w:w="6480" w:type="dxa"/>
          </w:tcPr>
          <w:p w14:paraId="0FCAE663" w14:textId="77777777" w:rsidR="00104F77" w:rsidRDefault="00104F77" w:rsidP="00F47F98">
            <w:pPr>
              <w:rPr>
                <w:rFonts w:eastAsiaTheme="minorEastAsia"/>
              </w:rPr>
            </w:pPr>
          </w:p>
        </w:tc>
      </w:tr>
      <w:tr w:rsidR="00104F77" w14:paraId="411166CA" w14:textId="77777777" w:rsidTr="00F47F98">
        <w:tc>
          <w:tcPr>
            <w:tcW w:w="1496" w:type="dxa"/>
          </w:tcPr>
          <w:p w14:paraId="55800802" w14:textId="77777777" w:rsidR="00104F77" w:rsidRDefault="00104F77" w:rsidP="00F47F98">
            <w:pPr>
              <w:rPr>
                <w:lang w:eastAsia="sv-SE"/>
              </w:rPr>
            </w:pPr>
          </w:p>
        </w:tc>
        <w:tc>
          <w:tcPr>
            <w:tcW w:w="1739" w:type="dxa"/>
          </w:tcPr>
          <w:p w14:paraId="2BC0160F" w14:textId="77777777" w:rsidR="00104F77" w:rsidRDefault="00104F77" w:rsidP="00F47F98">
            <w:pPr>
              <w:rPr>
                <w:rFonts w:eastAsia="等线"/>
              </w:rPr>
            </w:pPr>
          </w:p>
        </w:tc>
        <w:tc>
          <w:tcPr>
            <w:tcW w:w="6480" w:type="dxa"/>
          </w:tcPr>
          <w:p w14:paraId="031B156B" w14:textId="77777777" w:rsidR="00104F77" w:rsidRDefault="00104F77" w:rsidP="00F47F98">
            <w:pPr>
              <w:rPr>
                <w:rFonts w:eastAsia="等线"/>
              </w:rPr>
            </w:pPr>
          </w:p>
        </w:tc>
      </w:tr>
      <w:tr w:rsidR="00104F77" w14:paraId="6D4B5048" w14:textId="77777777" w:rsidTr="00F47F98">
        <w:tc>
          <w:tcPr>
            <w:tcW w:w="1496" w:type="dxa"/>
          </w:tcPr>
          <w:p w14:paraId="53A120B6" w14:textId="77777777" w:rsidR="00104F77" w:rsidRDefault="00104F77" w:rsidP="00F47F98">
            <w:pPr>
              <w:rPr>
                <w:lang w:eastAsia="sv-SE"/>
              </w:rPr>
            </w:pPr>
          </w:p>
        </w:tc>
        <w:tc>
          <w:tcPr>
            <w:tcW w:w="1739" w:type="dxa"/>
          </w:tcPr>
          <w:p w14:paraId="6770C1FA" w14:textId="77777777" w:rsidR="00104F77" w:rsidRDefault="00104F77" w:rsidP="00F47F98">
            <w:pPr>
              <w:rPr>
                <w:lang w:eastAsia="sv-SE"/>
              </w:rPr>
            </w:pPr>
          </w:p>
        </w:tc>
        <w:tc>
          <w:tcPr>
            <w:tcW w:w="6480" w:type="dxa"/>
          </w:tcPr>
          <w:p w14:paraId="6BCE882E" w14:textId="77777777" w:rsidR="00104F77" w:rsidRDefault="00104F77" w:rsidP="00F47F98">
            <w:pPr>
              <w:rPr>
                <w:lang w:eastAsia="sv-SE"/>
              </w:rPr>
            </w:pPr>
          </w:p>
        </w:tc>
      </w:tr>
      <w:tr w:rsidR="00104F77" w14:paraId="418F651A" w14:textId="77777777" w:rsidTr="00F47F98">
        <w:tc>
          <w:tcPr>
            <w:tcW w:w="1496" w:type="dxa"/>
          </w:tcPr>
          <w:p w14:paraId="7D53D8DB" w14:textId="77777777" w:rsidR="00104F77" w:rsidRDefault="00104F77" w:rsidP="00F47F98">
            <w:pPr>
              <w:rPr>
                <w:rFonts w:eastAsia="等线"/>
              </w:rPr>
            </w:pPr>
          </w:p>
        </w:tc>
        <w:tc>
          <w:tcPr>
            <w:tcW w:w="1739" w:type="dxa"/>
          </w:tcPr>
          <w:p w14:paraId="14B34FC2" w14:textId="77777777" w:rsidR="00104F77" w:rsidRDefault="00104F77" w:rsidP="00F47F98">
            <w:pPr>
              <w:rPr>
                <w:rFonts w:eastAsia="等线"/>
              </w:rPr>
            </w:pPr>
          </w:p>
        </w:tc>
        <w:tc>
          <w:tcPr>
            <w:tcW w:w="6480" w:type="dxa"/>
          </w:tcPr>
          <w:p w14:paraId="3E07853E" w14:textId="77777777" w:rsidR="00104F77" w:rsidRDefault="00104F77" w:rsidP="00F47F98">
            <w:pPr>
              <w:rPr>
                <w:rFonts w:eastAsia="等线"/>
              </w:rPr>
            </w:pP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1"/>
      </w:pPr>
      <w:r>
        <w:lastRenderedPageBreak/>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1"/>
      </w:pPr>
      <w:r>
        <w:t>References</w:t>
      </w:r>
    </w:p>
    <w:p w14:paraId="19D31F1B" w14:textId="77777777" w:rsidR="005354AB" w:rsidRDefault="00F47F98">
      <w:pPr>
        <w:pStyle w:val="Reference"/>
      </w:pPr>
      <w:hyperlink r:id="rId14" w:history="1">
        <w:r w:rsidR="00051901">
          <w:rPr>
            <w:rStyle w:val="af"/>
            <w:sz w:val="18"/>
            <w:szCs w:val="18"/>
          </w:rPr>
          <w:t>R2-2107076</w:t>
        </w:r>
      </w:hyperlink>
      <w:r w:rsidR="00051901">
        <w:tab/>
        <w:t>Discussion on UL HARQ retransmission in NTN – OPPO</w:t>
      </w:r>
    </w:p>
    <w:p w14:paraId="19D31F1C" w14:textId="77777777" w:rsidR="005354AB" w:rsidRDefault="00F47F98">
      <w:pPr>
        <w:pStyle w:val="Reference"/>
      </w:pPr>
      <w:hyperlink r:id="rId15" w:history="1">
        <w:r w:rsidR="00051901">
          <w:rPr>
            <w:rStyle w:val="af"/>
            <w:sz w:val="18"/>
            <w:szCs w:val="18"/>
          </w:rPr>
          <w:t>R2-2107315</w:t>
        </w:r>
      </w:hyperlink>
      <w:r w:rsidR="00051901">
        <w:tab/>
        <w:t>Discussion on HARQ Aspects and UL Scheduling Enhancement in NTN – CATT</w:t>
      </w:r>
    </w:p>
    <w:p w14:paraId="19D31F1D" w14:textId="77777777" w:rsidR="005354AB" w:rsidRDefault="00F47F98">
      <w:pPr>
        <w:pStyle w:val="Reference"/>
      </w:pPr>
      <w:hyperlink r:id="rId16" w:history="1">
        <w:r w:rsidR="00051901">
          <w:rPr>
            <w:rStyle w:val="af"/>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F47F98">
      <w:pPr>
        <w:pStyle w:val="Reference"/>
      </w:pPr>
      <w:hyperlink r:id="rId17" w:history="1">
        <w:r w:rsidR="00051901">
          <w:rPr>
            <w:rStyle w:val="af"/>
            <w:sz w:val="18"/>
            <w:szCs w:val="18"/>
          </w:rPr>
          <w:t>R2-2107449</w:t>
        </w:r>
      </w:hyperlink>
      <w:r w:rsidR="00051901">
        <w:tab/>
        <w:t>Impact on DRX timers with UL/DL HARQ enhancement in NTN – vivo</w:t>
      </w:r>
    </w:p>
    <w:p w14:paraId="19D31F1F" w14:textId="77777777" w:rsidR="005354AB" w:rsidRDefault="00F47F98">
      <w:pPr>
        <w:pStyle w:val="Reference"/>
      </w:pPr>
      <w:hyperlink r:id="rId18" w:history="1">
        <w:r w:rsidR="00051901">
          <w:rPr>
            <w:rStyle w:val="af"/>
            <w:sz w:val="18"/>
            <w:szCs w:val="18"/>
          </w:rPr>
          <w:t>R2-2107450</w:t>
        </w:r>
      </w:hyperlink>
      <w:r w:rsidR="00051901">
        <w:tab/>
        <w:t>Impact on LCP with disabled UL HARQ retransmission in NTN – vivo</w:t>
      </w:r>
    </w:p>
    <w:p w14:paraId="19D31F20" w14:textId="77777777" w:rsidR="005354AB" w:rsidRDefault="00F47F98">
      <w:pPr>
        <w:pStyle w:val="Reference"/>
      </w:pPr>
      <w:hyperlink r:id="rId19" w:history="1">
        <w:r w:rsidR="00051901">
          <w:rPr>
            <w:rStyle w:val="af"/>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F47F98">
      <w:pPr>
        <w:pStyle w:val="Reference"/>
      </w:pPr>
      <w:hyperlink r:id="rId20" w:history="1">
        <w:r w:rsidR="00051901">
          <w:rPr>
            <w:rStyle w:val="af"/>
            <w:sz w:val="18"/>
            <w:szCs w:val="18"/>
          </w:rPr>
          <w:t>R2-2107632</w:t>
        </w:r>
      </w:hyperlink>
      <w:r w:rsidR="00051901">
        <w:tab/>
        <w:t>HARQ Management and LCP Restrictions in NTN – Apple</w:t>
      </w:r>
    </w:p>
    <w:p w14:paraId="19D31F22" w14:textId="77777777" w:rsidR="005354AB" w:rsidRDefault="00F47F98">
      <w:pPr>
        <w:pStyle w:val="Reference"/>
      </w:pPr>
      <w:hyperlink r:id="rId21" w:history="1">
        <w:r w:rsidR="00051901">
          <w:rPr>
            <w:rStyle w:val="af"/>
            <w:sz w:val="18"/>
            <w:szCs w:val="18"/>
          </w:rPr>
          <w:t>R2-2107790</w:t>
        </w:r>
      </w:hyperlink>
      <w:r w:rsidR="00051901">
        <w:tab/>
        <w:t>Co-existence issue of BSR over CG and BSR over 2-step RACH – PANASONIC R&amp;D Center Germany</w:t>
      </w:r>
    </w:p>
    <w:p w14:paraId="19D31F23" w14:textId="77777777" w:rsidR="005354AB" w:rsidRDefault="00F47F98">
      <w:pPr>
        <w:pStyle w:val="Reference"/>
      </w:pPr>
      <w:hyperlink r:id="rId22" w:history="1">
        <w:r w:rsidR="00051901">
          <w:rPr>
            <w:rStyle w:val="af"/>
            <w:sz w:val="18"/>
            <w:szCs w:val="18"/>
          </w:rPr>
          <w:t>R2-2107909</w:t>
        </w:r>
      </w:hyperlink>
      <w:r w:rsidR="00051901">
        <w:tab/>
        <w:t>BSR with configured 2-step RACH and CG – Lenovo, Motorola Mobility</w:t>
      </w:r>
    </w:p>
    <w:p w14:paraId="19D31F24" w14:textId="77777777" w:rsidR="005354AB" w:rsidRDefault="00F47F98">
      <w:pPr>
        <w:pStyle w:val="Reference"/>
      </w:pPr>
      <w:hyperlink r:id="rId23" w:history="1">
        <w:r w:rsidR="00051901">
          <w:rPr>
            <w:rStyle w:val="af"/>
            <w:sz w:val="18"/>
            <w:szCs w:val="18"/>
          </w:rPr>
          <w:t>R2-2107986</w:t>
        </w:r>
      </w:hyperlink>
      <w:r w:rsidR="00051901">
        <w:tab/>
        <w:t>Consideration on HARQ aspects – Beijing Xiaomi Mobile Software</w:t>
      </w:r>
    </w:p>
    <w:p w14:paraId="19D31F25" w14:textId="77777777" w:rsidR="005354AB" w:rsidRDefault="00F47F98">
      <w:pPr>
        <w:pStyle w:val="Reference"/>
      </w:pPr>
      <w:hyperlink r:id="rId24" w:history="1">
        <w:r w:rsidR="00051901">
          <w:rPr>
            <w:rStyle w:val="af"/>
            <w:sz w:val="18"/>
            <w:szCs w:val="18"/>
          </w:rPr>
          <w:t>R2-2108115</w:t>
        </w:r>
      </w:hyperlink>
      <w:r w:rsidR="00051901">
        <w:tab/>
        <w:t>Discussion on remaining MAC issues for NR NTN – Nokia, Nokia Shanghai Bell</w:t>
      </w:r>
    </w:p>
    <w:p w14:paraId="19D31F26" w14:textId="77777777" w:rsidR="005354AB" w:rsidRDefault="00F47F98">
      <w:pPr>
        <w:pStyle w:val="Reference"/>
      </w:pPr>
      <w:hyperlink r:id="rId25" w:history="1">
        <w:r w:rsidR="00051901">
          <w:rPr>
            <w:rStyle w:val="af"/>
            <w:sz w:val="18"/>
            <w:szCs w:val="18"/>
          </w:rPr>
          <w:t>R2-2108318</w:t>
        </w:r>
      </w:hyperlink>
      <w:r w:rsidR="00051901">
        <w:tab/>
        <w:t>On disabling uplink HARQ retransmission and associated LCP impacts – MediaTek Inc.</w:t>
      </w:r>
    </w:p>
    <w:p w14:paraId="19D31F27" w14:textId="77777777" w:rsidR="005354AB" w:rsidRDefault="00F47F98">
      <w:pPr>
        <w:pStyle w:val="Reference"/>
      </w:pPr>
      <w:hyperlink r:id="rId26" w:history="1">
        <w:r w:rsidR="00051901">
          <w:rPr>
            <w:rStyle w:val="af"/>
            <w:sz w:val="18"/>
            <w:szCs w:val="18"/>
          </w:rPr>
          <w:t>R2-2108319</w:t>
        </w:r>
      </w:hyperlink>
      <w:r w:rsidR="00051901">
        <w:tab/>
        <w:t>Round trip delay offset for configured grant timer – MediaTek Inc</w:t>
      </w:r>
    </w:p>
    <w:p w14:paraId="19D31F28" w14:textId="77777777" w:rsidR="005354AB" w:rsidRDefault="00F47F98">
      <w:pPr>
        <w:pStyle w:val="Reference"/>
      </w:pPr>
      <w:hyperlink r:id="rId27" w:history="1">
        <w:r w:rsidR="00051901">
          <w:rPr>
            <w:rStyle w:val="af"/>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F47F98">
      <w:pPr>
        <w:pStyle w:val="Reference"/>
      </w:pPr>
      <w:hyperlink r:id="rId28" w:history="1">
        <w:r w:rsidR="00051901">
          <w:rPr>
            <w:rStyle w:val="af"/>
            <w:sz w:val="18"/>
            <w:szCs w:val="18"/>
          </w:rPr>
          <w:t>R2-2108452</w:t>
        </w:r>
      </w:hyperlink>
      <w:r w:rsidR="00051901">
        <w:tab/>
        <w:t>On DRX, LCP, HARQ, SR/BSR, and configured scheduling – Ericsson</w:t>
      </w:r>
    </w:p>
    <w:p w14:paraId="19D31F2A" w14:textId="77777777" w:rsidR="005354AB" w:rsidRDefault="00F47F98">
      <w:pPr>
        <w:pStyle w:val="Reference"/>
      </w:pPr>
      <w:hyperlink r:id="rId29" w:history="1">
        <w:r w:rsidR="00051901">
          <w:rPr>
            <w:rStyle w:val="af"/>
            <w:sz w:val="18"/>
            <w:szCs w:val="18"/>
          </w:rPr>
          <w:t>R2-2108544</w:t>
        </w:r>
      </w:hyperlink>
      <w:r w:rsidR="00051901">
        <w:tab/>
        <w:t>Discussion on LCP Restrictions and CG Impact in NTN – CMCC</w:t>
      </w:r>
    </w:p>
    <w:p w14:paraId="19D31F2B" w14:textId="77777777" w:rsidR="005354AB" w:rsidRDefault="00F47F98">
      <w:pPr>
        <w:pStyle w:val="Reference"/>
      </w:pPr>
      <w:hyperlink r:id="rId30" w:history="1">
        <w:r w:rsidR="00051901">
          <w:rPr>
            <w:rStyle w:val="af"/>
            <w:sz w:val="18"/>
            <w:szCs w:val="18"/>
          </w:rPr>
          <w:t>R2-2108608</w:t>
        </w:r>
      </w:hyperlink>
      <w:r w:rsidR="00051901">
        <w:tab/>
        <w:t>Discussion on other MAC aspects – LG Electronics Inc.</w:t>
      </w:r>
    </w:p>
    <w:p w14:paraId="19D31F2C" w14:textId="77777777" w:rsidR="005354AB" w:rsidRDefault="00F47F98">
      <w:pPr>
        <w:pStyle w:val="Reference"/>
      </w:pPr>
      <w:hyperlink r:id="rId31" w:history="1">
        <w:r w:rsidR="00051901">
          <w:rPr>
            <w:rStyle w:val="af"/>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F47F98">
      <w:pPr>
        <w:pStyle w:val="Reference"/>
      </w:pPr>
      <w:hyperlink r:id="rId32" w:history="1">
        <w:r w:rsidR="00051901">
          <w:rPr>
            <w:rStyle w:val="af"/>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F47F98">
      <w:pPr>
        <w:pStyle w:val="Reference"/>
      </w:pPr>
      <w:hyperlink r:id="rId33" w:history="1">
        <w:r w:rsidR="00051901">
          <w:rPr>
            <w:rStyle w:val="af"/>
            <w:sz w:val="18"/>
            <w:szCs w:val="18"/>
          </w:rPr>
          <w:t>R2-2108661</w:t>
        </w:r>
      </w:hyperlink>
      <w:r w:rsidR="00051901">
        <w:tab/>
        <w:t>UL HARQ retransmission – InterDigital</w:t>
      </w:r>
    </w:p>
    <w:p w14:paraId="19D31F2F" w14:textId="77777777" w:rsidR="005354AB" w:rsidRDefault="00F47F98">
      <w:pPr>
        <w:pStyle w:val="Reference"/>
      </w:pPr>
      <w:hyperlink r:id="rId34" w:history="1">
        <w:r w:rsidR="00051901">
          <w:rPr>
            <w:rStyle w:val="af"/>
            <w:sz w:val="18"/>
            <w:szCs w:val="18"/>
          </w:rPr>
          <w:t>R2-2108662</w:t>
        </w:r>
      </w:hyperlink>
      <w:r w:rsidR="00051901">
        <w:tab/>
        <w:t>Impact of UE-gNB RTT determination on MAC – InterDigital</w:t>
      </w:r>
    </w:p>
    <w:p w14:paraId="19D31F30" w14:textId="77777777" w:rsidR="005354AB" w:rsidRDefault="00F47F98">
      <w:pPr>
        <w:pStyle w:val="Reference"/>
      </w:pPr>
      <w:hyperlink r:id="rId35" w:history="1">
        <w:r w:rsidR="00051901">
          <w:rPr>
            <w:rStyle w:val="af"/>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F47F98">
      <w:pPr>
        <w:pStyle w:val="Reference"/>
      </w:pPr>
      <w:hyperlink r:id="rId36" w:history="1">
        <w:r w:rsidR="00051901">
          <w:rPr>
            <w:rStyle w:val="af"/>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6B898" w14:textId="77777777" w:rsidR="007E6E9C" w:rsidRDefault="007E6E9C">
      <w:pPr>
        <w:spacing w:after="0"/>
      </w:pPr>
      <w:r>
        <w:separator/>
      </w:r>
    </w:p>
  </w:endnote>
  <w:endnote w:type="continuationSeparator" w:id="0">
    <w:p w14:paraId="226C70EA" w14:textId="77777777" w:rsidR="007E6E9C" w:rsidRDefault="007E6E9C">
      <w:pPr>
        <w:spacing w:after="0"/>
      </w:pPr>
      <w:r>
        <w:continuationSeparator/>
      </w:r>
    </w:p>
  </w:endnote>
  <w:endnote w:type="continuationNotice" w:id="1">
    <w:p w14:paraId="3A87B226" w14:textId="77777777" w:rsidR="007E6E9C" w:rsidRDefault="007E6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1F34" w14:textId="76B507BB" w:rsidR="00F34CF4" w:rsidRDefault="00F34CF4">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3B66BA">
      <w:rPr>
        <w:rStyle w:val="ad"/>
        <w:noProof/>
      </w:rPr>
      <w:t>7</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3B66BA">
      <w:rPr>
        <w:rStyle w:val="ad"/>
        <w:noProof/>
      </w:rPr>
      <w:t>7</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9096" w14:textId="77777777" w:rsidR="007E6E9C" w:rsidRDefault="007E6E9C">
      <w:pPr>
        <w:spacing w:after="0"/>
      </w:pPr>
      <w:r>
        <w:separator/>
      </w:r>
    </w:p>
  </w:footnote>
  <w:footnote w:type="continuationSeparator" w:id="0">
    <w:p w14:paraId="25977CAD" w14:textId="77777777" w:rsidR="007E6E9C" w:rsidRDefault="007E6E9C">
      <w:pPr>
        <w:spacing w:after="0"/>
      </w:pPr>
      <w:r>
        <w:continuationSeparator/>
      </w:r>
    </w:p>
  </w:footnote>
  <w:footnote w:type="continuationNotice" w:id="1">
    <w:p w14:paraId="1651904E" w14:textId="77777777" w:rsidR="007E6E9C" w:rsidRDefault="007E6E9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13CC"/>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F3E"/>
    <w:rsid w:val="00015A33"/>
    <w:rsid w:val="00015B35"/>
    <w:rsid w:val="00016069"/>
    <w:rsid w:val="0001641E"/>
    <w:rsid w:val="000165E0"/>
    <w:rsid w:val="00016AA2"/>
    <w:rsid w:val="000170DD"/>
    <w:rsid w:val="00017A5A"/>
    <w:rsid w:val="00017D5A"/>
    <w:rsid w:val="0002116D"/>
    <w:rsid w:val="00021511"/>
    <w:rsid w:val="000216D9"/>
    <w:rsid w:val="000220EE"/>
    <w:rsid w:val="000221A4"/>
    <w:rsid w:val="00022A8E"/>
    <w:rsid w:val="000239E7"/>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648"/>
    <w:rsid w:val="00075191"/>
    <w:rsid w:val="00075250"/>
    <w:rsid w:val="00075C50"/>
    <w:rsid w:val="00076132"/>
    <w:rsid w:val="000766F0"/>
    <w:rsid w:val="00077B99"/>
    <w:rsid w:val="00077D20"/>
    <w:rsid w:val="00077D3A"/>
    <w:rsid w:val="000808BD"/>
    <w:rsid w:val="000808EF"/>
    <w:rsid w:val="00080A23"/>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5A4"/>
    <w:rsid w:val="002978CA"/>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30B0"/>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5CF0"/>
    <w:rsid w:val="0052725A"/>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E9"/>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4814"/>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1B79"/>
    <w:rsid w:val="00822182"/>
    <w:rsid w:val="00822BF3"/>
    <w:rsid w:val="00822C82"/>
    <w:rsid w:val="00824486"/>
    <w:rsid w:val="008245C5"/>
    <w:rsid w:val="008267C2"/>
    <w:rsid w:val="008268F4"/>
    <w:rsid w:val="00826C3C"/>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BD"/>
    <w:rsid w:val="008B08A3"/>
    <w:rsid w:val="008B1727"/>
    <w:rsid w:val="008B1BB4"/>
    <w:rsid w:val="008B1CD2"/>
    <w:rsid w:val="008B2C52"/>
    <w:rsid w:val="008B32E7"/>
    <w:rsid w:val="008B4923"/>
    <w:rsid w:val="008B5711"/>
    <w:rsid w:val="008B647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6DB"/>
    <w:rsid w:val="00A73CE3"/>
    <w:rsid w:val="00A74F66"/>
    <w:rsid w:val="00A75FAD"/>
    <w:rsid w:val="00A7622F"/>
    <w:rsid w:val="00A76595"/>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AA"/>
    <w:rsid w:val="00A94A7D"/>
    <w:rsid w:val="00A94CAE"/>
    <w:rsid w:val="00A94ECA"/>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63F4"/>
    <w:rsid w:val="00D36F28"/>
    <w:rsid w:val="00D3754C"/>
    <w:rsid w:val="00D378B1"/>
    <w:rsid w:val="00D37ADC"/>
    <w:rsid w:val="00D402F3"/>
    <w:rsid w:val="00D40F6F"/>
    <w:rsid w:val="00D42129"/>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54EE"/>
    <w:rsid w:val="00E25613"/>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A44"/>
    <w:rsid w:val="00E86BC2"/>
    <w:rsid w:val="00E8799C"/>
    <w:rsid w:val="00E87B5F"/>
    <w:rsid w:val="00E87C51"/>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8E7"/>
    <w:rsid w:val="00F30F6D"/>
    <w:rsid w:val="00F31087"/>
    <w:rsid w:val="00F319FF"/>
    <w:rsid w:val="00F332AE"/>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47F98"/>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semiHidden/>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link w:val="Char6"/>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列出段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5">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标题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Char6">
    <w:name w:val="无间隔 Char"/>
    <w:basedOn w:val="a0"/>
    <w:link w:val="af1"/>
    <w:uiPriority w:val="1"/>
    <w:qFormat/>
    <w:rPr>
      <w:rFonts w:ascii="Arial" w:eastAsia="Times New Roman" w:hAnsi="Arial" w:cs="Times New Roman"/>
      <w:sz w:val="20"/>
      <w:szCs w:val="20"/>
      <w:lang w:val="en-GB" w:eastAsia="zh-CN"/>
    </w:rPr>
  </w:style>
  <w:style w:type="paragraph" w:customStyle="1" w:styleId="Proposal">
    <w:name w:val="Proposal"/>
    <w:basedOn w:val="a4"/>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UnresolvedMention">
    <w:name w:val="Unresolved Mention"/>
    <w:basedOn w:val="a0"/>
    <w:uiPriority w:val="99"/>
    <w:semiHidden/>
    <w:unhideWhenUsed/>
    <w:rsid w:val="001F51B6"/>
    <w:rPr>
      <w:color w:val="605E5C"/>
      <w:shd w:val="clear" w:color="auto" w:fill="E1DFDD"/>
    </w:rPr>
  </w:style>
  <w:style w:type="character" w:styleId="af3">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EE802E-93DE-4174-8FC7-7B59157C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2716</Words>
  <Characters>15487</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Huawei</cp:lastModifiedBy>
  <cp:revision>308</cp:revision>
  <dcterms:created xsi:type="dcterms:W3CDTF">2021-08-21T16:49:00Z</dcterms:created>
  <dcterms:modified xsi:type="dcterms:W3CDTF">2021-08-22T09:44:00Z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