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Pr="00006408">
        <w:rPr>
          <w:rFonts w:ascii="Arial" w:eastAsia="宋体" w:hAnsi="Arial" w:cs="Arial"/>
          <w:b/>
          <w:bCs/>
          <w:sz w:val="24"/>
          <w:szCs w:val="24"/>
          <w:lang w:eastAsia="zh-CN"/>
        </w:rPr>
        <w:t>9th – 27th August</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2120" w:hangingChars="841" w:hanging="2120"/>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2120" w:hangingChars="841" w:hanging="2120"/>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w:t>
      </w:r>
      <w:proofErr w:type="gramEnd"/>
      <w:r w:rsidR="001B7876" w:rsidRPr="001B7876">
        <w:rPr>
          <w:rFonts w:ascii="Arial" w:eastAsia="Batang" w:hAnsi="Arial"/>
          <w:sz w:val="24"/>
          <w:lang w:val="en-US"/>
        </w:rPr>
        <w:t>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Hyperlink"/>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R2-2107366,</w:t>
      </w:r>
      <w:r w:rsidRPr="003421F7">
        <w:rPr>
          <w:rStyle w:val="Hyperlink"/>
          <w:rFonts w:eastAsia="宋体"/>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R2-2107529,</w:t>
      </w:r>
      <w:r w:rsidRPr="00020011">
        <w:rPr>
          <w:rStyle w:val="Hyperlink"/>
          <w:rFonts w:eastAsia="宋体"/>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39E7D62A" w:rsidR="00086019" w:rsidRPr="00E75265" w:rsidRDefault="00086019" w:rsidP="00086019">
            <w:pPr>
              <w:spacing w:before="120" w:after="120"/>
              <w:jc w:val="both"/>
              <w:rPr>
                <w:b/>
                <w:sz w:val="22"/>
                <w:lang w:eastAsia="zh-CN"/>
              </w:rPr>
            </w:pPr>
            <w:r w:rsidRPr="00E75265">
              <w:rPr>
                <w:b/>
                <w:sz w:val="22"/>
                <w:lang w:eastAsia="zh-CN"/>
              </w:rPr>
              <w:t xml:space="preserve">Proposal 5. </w:t>
            </w:r>
            <w:del w:id="3" w:author="TD-TECH Wei Li Mei" w:date="2021-08-23T15:12:00Z">
              <w:r w:rsidRPr="00E75265" w:rsidDel="00714B7F">
                <w:rPr>
                  <w:b/>
                  <w:sz w:val="22"/>
                  <w:lang w:eastAsia="zh-CN"/>
                </w:rPr>
                <w:delText>Single MCCH channel with multiple modification/repetition periods is not supported, i.e. t</w:delText>
              </w:r>
            </w:del>
            <w:ins w:id="4" w:author="TD-TECH Wei Li Mei" w:date="2021-08-23T15:12:00Z">
              <w:r w:rsidR="00714B7F">
                <w:rPr>
                  <w:b/>
                  <w:sz w:val="22"/>
                  <w:lang w:eastAsia="zh-CN"/>
                </w:rPr>
                <w:t>T</w:t>
              </w:r>
            </w:ins>
            <w:r w:rsidRPr="00E75265">
              <w:rPr>
                <w:b/>
                <w:sz w:val="22"/>
                <w:lang w:eastAsia="zh-CN"/>
              </w:rPr>
              <w:t xml:space="preserve">here is a single configuration of modification/repetition </w:t>
            </w:r>
            <w:ins w:id="5" w:author="TD-TECH Wei Li Mei" w:date="2021-08-23T15:13:00Z">
              <w:r w:rsidR="00F67AE4">
                <w:rPr>
                  <w:b/>
                  <w:sz w:val="22"/>
                  <w:lang w:eastAsia="zh-CN"/>
                </w:rPr>
                <w:t xml:space="preserve">period </w:t>
              </w:r>
            </w:ins>
            <w:r w:rsidRPr="00E75265">
              <w:rPr>
                <w:b/>
                <w:sz w:val="22"/>
                <w:lang w:eastAsia="zh-CN"/>
              </w:rPr>
              <w:t xml:space="preserve">for </w:t>
            </w:r>
            <w:commentRangeStart w:id="6"/>
            <w:r w:rsidRPr="00E75265">
              <w:rPr>
                <w:b/>
                <w:sz w:val="22"/>
                <w:lang w:eastAsia="zh-CN"/>
              </w:rPr>
              <w:t>MCCH</w:t>
            </w:r>
            <w:commentRangeEnd w:id="6"/>
            <w:r w:rsidR="00F77213">
              <w:rPr>
                <w:rStyle w:val="CommentReference"/>
              </w:rPr>
              <w:commentReference w:id="6"/>
            </w:r>
            <w:r w:rsidRPr="00E75265">
              <w:rPr>
                <w:b/>
                <w:sz w:val="22"/>
                <w:lang w:eastAsia="zh-CN"/>
              </w:rPr>
              <w:t>.</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Heading1"/>
      </w:pPr>
      <w:bookmarkStart w:id="7" w:name="_Toc497230266"/>
      <w:bookmarkStart w:id="8" w:name="_Toc497230267"/>
      <w:r>
        <w:rPr>
          <w:rFonts w:hint="eastAsia"/>
          <w:lang w:eastAsia="ko-KR"/>
        </w:rPr>
        <w:t>2</w:t>
      </w:r>
      <w:bookmarkEnd w:id="7"/>
      <w:r>
        <w:t xml:space="preserve"> </w:t>
      </w:r>
      <w:bookmarkEnd w:id="8"/>
      <w:r w:rsidR="005E3660">
        <w:t>Discussion</w:t>
      </w:r>
    </w:p>
    <w:p w14:paraId="058E7FDB" w14:textId="05678FDC" w:rsidR="000B50A8" w:rsidRDefault="000B50A8" w:rsidP="00397474">
      <w:pPr>
        <w:pStyle w:val="Heading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w:t>
      </w:r>
      <w:proofErr w:type="gramStart"/>
      <w:r>
        <w:rPr>
          <w:sz w:val="22"/>
          <w:lang w:eastAsia="zh-CN"/>
        </w:rPr>
        <w:t>][</w:t>
      </w:r>
      <w:proofErr w:type="gramEnd"/>
      <w:r>
        <w:rPr>
          <w:sz w:val="22"/>
          <w:lang w:eastAsia="zh-CN"/>
        </w:rPr>
        <w:t>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ListParagraph"/>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ListParagraph"/>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ListParagraph"/>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宋体"/>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ListParagraph"/>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ListParagraph"/>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TableGrid"/>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TableGrid"/>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宋体" w:eastAsia="宋体" w:hAnsi="宋体"/>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宋体"/>
                <w:bCs/>
                <w:lang w:eastAsia="zh-CN"/>
              </w:rPr>
            </w:pPr>
            <w:r>
              <w:rPr>
                <w:bCs/>
              </w:rPr>
              <w:t>Agree</w:t>
            </w:r>
            <w:r>
              <w:rPr>
                <w:rFonts w:eastAsia="宋体" w:hint="eastAsia"/>
                <w:bCs/>
                <w:lang w:eastAsia="zh-CN"/>
              </w:rPr>
              <w:t xml:space="preserve"> with Ericsson. </w:t>
            </w:r>
            <w:r w:rsidRPr="00552B4F">
              <w:rPr>
                <w:bCs/>
              </w:rPr>
              <w:t>TMGI is used independently to identify a MBS session</w:t>
            </w:r>
            <w:proofErr w:type="gramStart"/>
            <w:r w:rsidRPr="00552B4F">
              <w:rPr>
                <w:bCs/>
              </w:rPr>
              <w:t xml:space="preserve">, </w:t>
            </w:r>
            <w:r w:rsidR="006C39A1">
              <w:rPr>
                <w:rFonts w:eastAsia="宋体" w:hint="eastAsia"/>
                <w:bCs/>
                <w:lang w:eastAsia="zh-CN"/>
              </w:rPr>
              <w:t xml:space="preserve"> </w:t>
            </w:r>
            <w:r w:rsidRPr="00552B4F">
              <w:rPr>
                <w:bCs/>
              </w:rPr>
              <w:t>according</w:t>
            </w:r>
            <w:proofErr w:type="gramEnd"/>
            <w:r w:rsidRPr="00552B4F">
              <w:rPr>
                <w:bCs/>
              </w:rPr>
              <w:t xml:space="preserve"> to SA2 spec</w:t>
            </w:r>
            <w:r w:rsidR="0013643F">
              <w:rPr>
                <w:rFonts w:eastAsia="宋体" w:hint="eastAsia"/>
                <w:bCs/>
                <w:lang w:eastAsia="zh-CN"/>
              </w:rPr>
              <w:t>.</w:t>
            </w:r>
            <w:r w:rsidR="006C39A1">
              <w:rPr>
                <w:rFonts w:eastAsia="宋体" w:hint="eastAsia"/>
                <w:bCs/>
                <w:lang w:eastAsia="zh-CN"/>
              </w:rPr>
              <w:t xml:space="preserve"> </w:t>
            </w:r>
            <w:r w:rsidR="0013643F">
              <w:rPr>
                <w:rFonts w:eastAsia="宋体"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 xml:space="preserve">For RAN, MBS session can be identified by TMGI within a given PLMN. For NPN, TMGI + NID is needed. We can send LS to SA2 if needed </w:t>
            </w:r>
            <w:proofErr w:type="gramStart"/>
            <w:r>
              <w:rPr>
                <w:rFonts w:eastAsia="MS Mincho"/>
                <w:bCs/>
                <w:sz w:val="22"/>
                <w:szCs w:val="22"/>
                <w:lang w:eastAsia="ja-JP"/>
              </w:rPr>
              <w:t>for  clarification</w:t>
            </w:r>
            <w:proofErr w:type="gramEnd"/>
            <w:r>
              <w:rPr>
                <w:rFonts w:eastAsia="MS Mincho"/>
                <w:bCs/>
                <w:sz w:val="22"/>
                <w:szCs w:val="22"/>
                <w:lang w:eastAsia="ja-JP"/>
              </w:rPr>
              <w:t>.</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AB40EC" w14:paraId="4C7B0689" w14:textId="77777777" w:rsidTr="00227272">
        <w:tc>
          <w:tcPr>
            <w:tcW w:w="2263" w:type="dxa"/>
          </w:tcPr>
          <w:p w14:paraId="070E5C78" w14:textId="1A32DE07"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4CFE2269" w14:textId="2C7C6B6A" w:rsidR="00AB40EC" w:rsidRDefault="00AB40EC" w:rsidP="00AB40EC">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1A6F55" w14:paraId="5CB5E905" w14:textId="77777777" w:rsidTr="00227272">
        <w:tc>
          <w:tcPr>
            <w:tcW w:w="2263" w:type="dxa"/>
          </w:tcPr>
          <w:p w14:paraId="3F7F7923" w14:textId="283A993D" w:rsidR="001A6F55" w:rsidRPr="001A6F55" w:rsidRDefault="001A6F55" w:rsidP="00AB40EC">
            <w:pPr>
              <w:spacing w:after="120"/>
              <w:jc w:val="both"/>
              <w:rPr>
                <w:rFonts w:eastAsia="宋体"/>
                <w:bCs/>
                <w:sz w:val="22"/>
                <w:szCs w:val="22"/>
                <w:lang w:eastAsia="zh-CN"/>
              </w:rPr>
            </w:pPr>
            <w:r>
              <w:rPr>
                <w:rFonts w:eastAsia="宋体" w:hint="eastAsia"/>
                <w:bCs/>
                <w:sz w:val="22"/>
                <w:szCs w:val="22"/>
                <w:lang w:eastAsia="zh-CN"/>
              </w:rPr>
              <w:t>T</w:t>
            </w:r>
            <w:r>
              <w:rPr>
                <w:rFonts w:eastAsia="宋体"/>
                <w:bCs/>
                <w:sz w:val="22"/>
                <w:szCs w:val="22"/>
                <w:lang w:eastAsia="zh-CN"/>
              </w:rPr>
              <w:t>D Tech, Chengdu TD Tech</w:t>
            </w:r>
          </w:p>
        </w:tc>
        <w:tc>
          <w:tcPr>
            <w:tcW w:w="7366" w:type="dxa"/>
          </w:tcPr>
          <w:p w14:paraId="1857005F" w14:textId="79B902FD" w:rsidR="001A6F55" w:rsidRPr="00377201" w:rsidRDefault="00377201" w:rsidP="00377201">
            <w:pPr>
              <w:rPr>
                <w:rFonts w:eastAsia="宋体"/>
                <w:bCs/>
                <w:sz w:val="22"/>
                <w:szCs w:val="22"/>
                <w:lang w:eastAsia="zh-CN"/>
              </w:rPr>
            </w:pPr>
            <w:ins w:id="9" w:author="TD-TECH Wei Li Mei" w:date="2021-08-23T15:15:00Z">
              <w:r>
                <w:rPr>
                  <w:rFonts w:eastAsia="宋体"/>
                  <w:bCs/>
                  <w:sz w:val="22"/>
                  <w:szCs w:val="22"/>
                  <w:lang w:eastAsia="zh-CN"/>
                </w:rPr>
                <w:t xml:space="preserve">From the RAN point of view, it seems </w:t>
              </w:r>
            </w:ins>
            <w:ins w:id="10" w:author="TD-TECH Wei Li Mei" w:date="2021-08-23T15:16:00Z">
              <w:r>
                <w:rPr>
                  <w:rFonts w:eastAsia="宋体"/>
                  <w:bCs/>
                  <w:sz w:val="22"/>
                  <w:szCs w:val="22"/>
                  <w:lang w:eastAsia="zh-CN"/>
                </w:rPr>
                <w:t xml:space="preserve">the </w:t>
              </w:r>
            </w:ins>
            <w:ins w:id="11" w:author="TD-TECH Wei Li Mei" w:date="2021-08-23T15:15:00Z">
              <w:r>
                <w:rPr>
                  <w:rFonts w:eastAsia="宋体"/>
                  <w:bCs/>
                  <w:sz w:val="22"/>
                  <w:szCs w:val="22"/>
                  <w:lang w:eastAsia="zh-CN"/>
                </w:rPr>
                <w:t xml:space="preserve">session ID </w:t>
              </w:r>
            </w:ins>
            <w:ins w:id="12" w:author="TD-TECH Wei Li Mei" w:date="2021-08-23T15:16:00Z">
              <w:r>
                <w:rPr>
                  <w:rFonts w:eastAsia="宋体"/>
                  <w:bCs/>
                  <w:sz w:val="22"/>
                  <w:szCs w:val="22"/>
                  <w:lang w:eastAsia="zh-CN"/>
                </w:rPr>
                <w:t xml:space="preserve">of an MBS session </w:t>
              </w:r>
            </w:ins>
            <w:ins w:id="13" w:author="TD-TECH Wei Li Mei" w:date="2021-08-23T15:15:00Z">
              <w:r>
                <w:rPr>
                  <w:rFonts w:eastAsia="宋体"/>
                  <w:bCs/>
                  <w:sz w:val="22"/>
                  <w:szCs w:val="22"/>
                  <w:lang w:eastAsia="zh-CN"/>
                </w:rPr>
                <w:t xml:space="preserve">is not needed over </w:t>
              </w:r>
              <w:proofErr w:type="spellStart"/>
              <w:r>
                <w:rPr>
                  <w:rFonts w:eastAsia="宋体"/>
                  <w:bCs/>
                  <w:sz w:val="22"/>
                  <w:szCs w:val="22"/>
                  <w:lang w:eastAsia="zh-CN"/>
                </w:rPr>
                <w:t>Uu</w:t>
              </w:r>
              <w:proofErr w:type="spellEnd"/>
              <w:r>
                <w:rPr>
                  <w:rFonts w:eastAsia="宋体"/>
                  <w:bCs/>
                  <w:sz w:val="22"/>
                  <w:szCs w:val="22"/>
                  <w:lang w:eastAsia="zh-CN"/>
                </w:rPr>
                <w:t xml:space="preserve"> to </w:t>
              </w:r>
            </w:ins>
            <w:ins w:id="14" w:author="TD-TECH Wei Li Mei" w:date="2021-08-23T15:16:00Z">
              <w:r>
                <w:rPr>
                  <w:rFonts w:eastAsia="宋体"/>
                  <w:bCs/>
                  <w:sz w:val="22"/>
                  <w:szCs w:val="22"/>
                  <w:lang w:eastAsia="zh-CN"/>
                </w:rPr>
                <w:t xml:space="preserve">identify </w:t>
              </w:r>
            </w:ins>
            <w:ins w:id="15" w:author="TD-TECH Wei Li Mei" w:date="2021-08-23T15:17:00Z">
              <w:r>
                <w:rPr>
                  <w:rFonts w:eastAsia="宋体"/>
                  <w:bCs/>
                  <w:sz w:val="22"/>
                  <w:szCs w:val="22"/>
                  <w:lang w:eastAsia="zh-CN"/>
                </w:rPr>
                <w:t xml:space="preserve">the </w:t>
              </w:r>
            </w:ins>
            <w:ins w:id="16" w:author="TD-TECH Wei Li Mei" w:date="2021-08-23T15:16:00Z">
              <w:r>
                <w:rPr>
                  <w:rFonts w:eastAsia="宋体"/>
                  <w:bCs/>
                  <w:sz w:val="22"/>
                  <w:szCs w:val="22"/>
                  <w:lang w:eastAsia="zh-CN"/>
                </w:rPr>
                <w:t xml:space="preserve">MBS session. But we think the related LS </w:t>
              </w:r>
            </w:ins>
            <w:ins w:id="17" w:author="TD-TECH Wei Li Mei" w:date="2021-08-23T15:17:00Z">
              <w:r>
                <w:rPr>
                  <w:rFonts w:eastAsia="宋体"/>
                  <w:bCs/>
                  <w:sz w:val="22"/>
                  <w:szCs w:val="22"/>
                  <w:lang w:eastAsia="zh-CN"/>
                </w:rPr>
                <w:t>can be sent to SA</w:t>
              </w:r>
            </w:ins>
            <w:ins w:id="18" w:author="TD-TECH Wei Li Mei" w:date="2021-08-23T15:18:00Z">
              <w:r>
                <w:rPr>
                  <w:rFonts w:eastAsia="宋体"/>
                  <w:bCs/>
                  <w:sz w:val="22"/>
                  <w:szCs w:val="22"/>
                  <w:lang w:eastAsia="zh-CN"/>
                </w:rPr>
                <w:t>2</w:t>
              </w:r>
            </w:ins>
            <w:ins w:id="19" w:author="TD-TECH Wei Li Mei" w:date="2021-08-23T15:17:00Z">
              <w:r>
                <w:rPr>
                  <w:rFonts w:eastAsia="宋体"/>
                  <w:bCs/>
                  <w:sz w:val="22"/>
                  <w:szCs w:val="22"/>
                  <w:lang w:eastAsia="zh-CN"/>
                </w:rPr>
                <w:t xml:space="preserve"> to co</w:t>
              </w:r>
            </w:ins>
            <w:ins w:id="20" w:author="TD-TECH Wei Li Mei" w:date="2021-08-23T15:18:00Z">
              <w:r>
                <w:rPr>
                  <w:rFonts w:eastAsia="宋体"/>
                  <w:bCs/>
                  <w:sz w:val="22"/>
                  <w:szCs w:val="22"/>
                  <w:lang w:eastAsia="zh-CN"/>
                </w:rPr>
                <w:t>n</w:t>
              </w:r>
            </w:ins>
            <w:ins w:id="21" w:author="TD-TECH Wei Li Mei" w:date="2021-08-23T15:17:00Z">
              <w:r>
                <w:rPr>
                  <w:rFonts w:eastAsia="宋体"/>
                  <w:bCs/>
                  <w:sz w:val="22"/>
                  <w:szCs w:val="22"/>
                  <w:lang w:eastAsia="zh-CN"/>
                </w:rPr>
                <w:t xml:space="preserve">firm such </w:t>
              </w:r>
            </w:ins>
            <w:ins w:id="22" w:author="TD-TECH Wei Li Mei" w:date="2021-08-23T15:18:00Z">
              <w:r>
                <w:rPr>
                  <w:rFonts w:eastAsia="宋体"/>
                  <w:bCs/>
                  <w:sz w:val="22"/>
                  <w:szCs w:val="22"/>
                  <w:lang w:eastAsia="zh-CN"/>
                </w:rPr>
                <w:t>understanding.</w:t>
              </w:r>
            </w:ins>
          </w:p>
        </w:tc>
      </w:tr>
      <w:tr w:rsidR="00EF2934" w14:paraId="697F4F35" w14:textId="77777777" w:rsidTr="00227272">
        <w:tc>
          <w:tcPr>
            <w:tcW w:w="2263" w:type="dxa"/>
          </w:tcPr>
          <w:p w14:paraId="5F993E05" w14:textId="7D710327"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7366" w:type="dxa"/>
          </w:tcPr>
          <w:p w14:paraId="14ED2A60" w14:textId="21BC1418" w:rsidR="00EF2934" w:rsidRDefault="00EF2934" w:rsidP="00377201">
            <w:pPr>
              <w:rPr>
                <w:rFonts w:eastAsia="宋体"/>
                <w:bCs/>
                <w:sz w:val="22"/>
                <w:szCs w:val="22"/>
                <w:lang w:eastAsia="zh-CN"/>
              </w:rPr>
            </w:pPr>
            <w:r>
              <w:rPr>
                <w:rFonts w:eastAsia="宋体"/>
                <w:bCs/>
                <w:sz w:val="22"/>
                <w:szCs w:val="22"/>
                <w:lang w:eastAsia="zh-CN"/>
              </w:rPr>
              <w:t>Agree with above and we should send the LS to SA2</w:t>
            </w:r>
          </w:p>
        </w:tc>
      </w:tr>
      <w:tr w:rsidR="00E6519C" w14:paraId="590CD925" w14:textId="77777777" w:rsidTr="00227272">
        <w:tc>
          <w:tcPr>
            <w:tcW w:w="2263" w:type="dxa"/>
          </w:tcPr>
          <w:p w14:paraId="0BA6426B" w14:textId="5A915E5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7366" w:type="dxa"/>
          </w:tcPr>
          <w:p w14:paraId="044EAB43" w14:textId="15DCF66A" w:rsidR="00E6519C" w:rsidRDefault="00E6519C" w:rsidP="00E6519C">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r w:rsidR="00136DE1" w14:paraId="0F1C5981" w14:textId="77777777" w:rsidTr="00227272">
        <w:tc>
          <w:tcPr>
            <w:tcW w:w="2263" w:type="dxa"/>
          </w:tcPr>
          <w:p w14:paraId="1E9992F0" w14:textId="6403CD41" w:rsidR="00136DE1" w:rsidRDefault="00136DE1" w:rsidP="00136DE1">
            <w:pPr>
              <w:spacing w:after="120"/>
              <w:jc w:val="both"/>
              <w:rPr>
                <w:rFonts w:eastAsia="宋体"/>
                <w:bCs/>
                <w:sz w:val="22"/>
                <w:szCs w:val="22"/>
                <w:lang w:eastAsia="zh-CN"/>
              </w:rPr>
            </w:pPr>
            <w:r>
              <w:rPr>
                <w:rFonts w:eastAsia="MS Mincho"/>
                <w:bCs/>
                <w:sz w:val="22"/>
                <w:szCs w:val="22"/>
                <w:lang w:eastAsia="ja-JP"/>
              </w:rPr>
              <w:t>Lenovo, Motorola Mobility</w:t>
            </w:r>
          </w:p>
        </w:tc>
        <w:tc>
          <w:tcPr>
            <w:tcW w:w="7366" w:type="dxa"/>
          </w:tcPr>
          <w:p w14:paraId="04A6D3EA" w14:textId="00E62270" w:rsidR="00136DE1" w:rsidRDefault="00136DE1" w:rsidP="00136DE1">
            <w:pPr>
              <w:rPr>
                <w:rFonts w:eastAsia="宋体"/>
                <w:bCs/>
                <w:sz w:val="22"/>
                <w:szCs w:val="22"/>
                <w:lang w:eastAsia="zh-CN"/>
              </w:rPr>
            </w:pPr>
            <w:r>
              <w:rPr>
                <w:rFonts w:eastAsia="MS Mincho"/>
                <w:bCs/>
                <w:sz w:val="22"/>
                <w:szCs w:val="22"/>
                <w:lang w:eastAsia="ja-JP"/>
              </w:rPr>
              <w:t xml:space="preserve">Agree with Ericsson. We can send LS to SA2 for clarification. </w:t>
            </w:r>
          </w:p>
        </w:tc>
      </w:tr>
      <w:tr w:rsidR="008C2DF4" w14:paraId="6F1FE94C" w14:textId="77777777" w:rsidTr="00227272">
        <w:tc>
          <w:tcPr>
            <w:tcW w:w="2263" w:type="dxa"/>
          </w:tcPr>
          <w:p w14:paraId="6101B296" w14:textId="040E619B" w:rsidR="008C2DF4" w:rsidRPr="008C2DF4" w:rsidRDefault="008C2DF4" w:rsidP="00136DE1">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192D04DA" w14:textId="744CCC97" w:rsidR="008C2DF4" w:rsidRDefault="008C2DF4" w:rsidP="00136DE1">
            <w:pPr>
              <w:rPr>
                <w:rFonts w:eastAsia="MS Mincho"/>
                <w:bCs/>
                <w:sz w:val="22"/>
                <w:szCs w:val="22"/>
                <w:lang w:eastAsia="ja-JP"/>
              </w:rPr>
            </w:pPr>
            <w:r>
              <w:rPr>
                <w:rFonts w:eastAsia="MS Mincho"/>
                <w:bCs/>
                <w:sz w:val="22"/>
                <w:szCs w:val="22"/>
                <w:lang w:eastAsia="ja-JP"/>
              </w:rPr>
              <w:t xml:space="preserve">We should send LS to SA2 for clarification. </w:t>
            </w:r>
          </w:p>
        </w:tc>
      </w:tr>
      <w:tr w:rsidR="00EE7138" w14:paraId="5AE7A560" w14:textId="77777777" w:rsidTr="00227272">
        <w:tc>
          <w:tcPr>
            <w:tcW w:w="2263" w:type="dxa"/>
          </w:tcPr>
          <w:p w14:paraId="44B780F9" w14:textId="7B4AAFD5" w:rsidR="00EE7138" w:rsidRDefault="00EE7138" w:rsidP="00EE7138">
            <w:pPr>
              <w:spacing w:after="120"/>
              <w:jc w:val="both"/>
              <w:rPr>
                <w:rFonts w:eastAsia="MS Mincho"/>
                <w:bCs/>
                <w:sz w:val="22"/>
                <w:szCs w:val="22"/>
                <w:lang w:val="en-US" w:eastAsia="zh-CN"/>
              </w:rPr>
            </w:pPr>
            <w:r>
              <w:rPr>
                <w:rFonts w:ascii="宋体" w:eastAsia="宋体" w:hAnsi="宋体" w:hint="eastAsia"/>
                <w:bCs/>
                <w:sz w:val="22"/>
                <w:szCs w:val="22"/>
                <w:lang w:eastAsia="zh-CN"/>
              </w:rPr>
              <w:t>OPPO</w:t>
            </w:r>
          </w:p>
        </w:tc>
        <w:tc>
          <w:tcPr>
            <w:tcW w:w="7366" w:type="dxa"/>
          </w:tcPr>
          <w:p w14:paraId="4EDBA221" w14:textId="7B487151" w:rsidR="00EE7138" w:rsidRDefault="00EE7138" w:rsidP="00EE7138">
            <w:pPr>
              <w:rPr>
                <w:rFonts w:eastAsia="MS Mincho"/>
                <w:bCs/>
                <w:sz w:val="22"/>
                <w:szCs w:val="22"/>
                <w:lang w:eastAsia="ja-JP"/>
              </w:rPr>
            </w:pPr>
            <w:r>
              <w:rPr>
                <w:rFonts w:eastAsia="宋体"/>
                <w:bCs/>
                <w:sz w:val="22"/>
                <w:szCs w:val="22"/>
                <w:lang w:eastAsia="zh-CN"/>
              </w:rPr>
              <w:t xml:space="preserve">Agree to send the LS to SA2 for clarification. </w:t>
            </w:r>
          </w:p>
        </w:tc>
      </w:tr>
      <w:tr w:rsidR="00D80486" w14:paraId="5EE9FA2C" w14:textId="77777777" w:rsidTr="00227272">
        <w:tc>
          <w:tcPr>
            <w:tcW w:w="2263" w:type="dxa"/>
          </w:tcPr>
          <w:p w14:paraId="10E11B15" w14:textId="5C4FF8AA" w:rsidR="00D80486" w:rsidRDefault="00D80486" w:rsidP="00EE7138">
            <w:pPr>
              <w:spacing w:after="120"/>
              <w:jc w:val="both"/>
              <w:rPr>
                <w:rFonts w:ascii="宋体" w:eastAsia="宋体" w:hAnsi="宋体" w:hint="eastAsia"/>
                <w:bCs/>
                <w:sz w:val="22"/>
                <w:szCs w:val="22"/>
                <w:lang w:eastAsia="zh-CN"/>
              </w:rPr>
            </w:pPr>
            <w:r>
              <w:rPr>
                <w:rFonts w:ascii="宋体" w:eastAsia="宋体" w:hAnsi="宋体"/>
                <w:bCs/>
                <w:sz w:val="22"/>
                <w:szCs w:val="22"/>
                <w:lang w:eastAsia="zh-CN"/>
              </w:rPr>
              <w:t>Xiaomi</w:t>
            </w:r>
          </w:p>
        </w:tc>
        <w:tc>
          <w:tcPr>
            <w:tcW w:w="7366" w:type="dxa"/>
          </w:tcPr>
          <w:p w14:paraId="26D89C1E" w14:textId="69B3AA65" w:rsidR="00D80486" w:rsidRDefault="00D80486" w:rsidP="00EE7138">
            <w:pPr>
              <w:rPr>
                <w:rFonts w:eastAsia="宋体"/>
                <w:bCs/>
                <w:sz w:val="22"/>
                <w:szCs w:val="22"/>
                <w:lang w:eastAsia="zh-CN"/>
              </w:rPr>
            </w:pPr>
            <w:r>
              <w:rPr>
                <w:rFonts w:eastAsia="宋体"/>
                <w:bCs/>
                <w:sz w:val="22"/>
                <w:szCs w:val="22"/>
                <w:lang w:eastAsia="zh-CN"/>
              </w:rPr>
              <w:t>Agee with others that we should send an LS to SA2.</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TableGrid"/>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宋体" w:eastAsia="宋体" w:hAnsi="宋体"/>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F96EBF"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宋体"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 xml:space="preserve">For </w:t>
            </w:r>
            <w:proofErr w:type="spellStart"/>
            <w:r>
              <w:rPr>
                <w:rFonts w:eastAsia="宋体" w:hint="eastAsia"/>
                <w:bCs/>
                <w:sz w:val="22"/>
                <w:szCs w:val="22"/>
                <w:lang w:eastAsia="zh-CN"/>
              </w:rPr>
              <w:t>MBS</w:t>
            </w:r>
            <w:proofErr w:type="gramStart"/>
            <w:r>
              <w:rPr>
                <w:rFonts w:eastAsia="宋体" w:hint="eastAsia"/>
                <w:bCs/>
                <w:sz w:val="22"/>
                <w:szCs w:val="22"/>
                <w:lang w:eastAsia="zh-CN"/>
              </w:rPr>
              <w:t>,T</w:t>
            </w:r>
            <w:r w:rsidRPr="00DE3221">
              <w:rPr>
                <w:bCs/>
                <w:sz w:val="22"/>
                <w:szCs w:val="22"/>
              </w:rPr>
              <w:t>here</w:t>
            </w:r>
            <w:proofErr w:type="spellEnd"/>
            <w:proofErr w:type="gramEnd"/>
            <w:r w:rsidRPr="00DE3221">
              <w:rPr>
                <w:bCs/>
                <w:sz w:val="22"/>
                <w:szCs w:val="22"/>
              </w:rPr>
              <w:t xml:space="preserve"> is no any SDAP function involved at UE side</w:t>
            </w:r>
            <w:r>
              <w:rPr>
                <w:rFonts w:eastAsia="宋体"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宋体"/>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proofErr w:type="spellStart"/>
            <w:r w:rsidRPr="00DC3FE9">
              <w:rPr>
                <w:rFonts w:eastAsia="MS Mincho"/>
                <w:bCs/>
                <w:i/>
                <w:iCs/>
                <w:sz w:val="22"/>
                <w:szCs w:val="22"/>
                <w:lang w:eastAsia="ja-JP"/>
              </w:rPr>
              <w:t>pdu</w:t>
            </w:r>
            <w:proofErr w:type="spellEnd"/>
            <w:r w:rsidRPr="00DC3FE9">
              <w:rPr>
                <w:rFonts w:eastAsia="MS Mincho"/>
                <w:bCs/>
                <w:i/>
                <w:iCs/>
                <w:sz w:val="22"/>
                <w:szCs w:val="22"/>
                <w:lang w:eastAsia="ja-JP"/>
              </w:rPr>
              <w:t>-Session</w:t>
            </w:r>
            <w:r w:rsidRPr="00DC3FE9">
              <w:rPr>
                <w:rFonts w:eastAsia="MS Mincho"/>
                <w:bCs/>
                <w:sz w:val="22"/>
                <w:szCs w:val="22"/>
                <w:lang w:eastAsia="ja-JP"/>
              </w:rPr>
              <w:t xml:space="preserve"> in S</w:t>
            </w:r>
            <w:r w:rsidRPr="00DC3FE9">
              <w:rPr>
                <w:rFonts w:eastAsia="MS Mincho"/>
                <w:bCs/>
                <w:i/>
                <w:iCs/>
                <w:sz w:val="22"/>
                <w:szCs w:val="22"/>
                <w:lang w:eastAsia="ja-JP"/>
              </w:rPr>
              <w:t>DAP-</w:t>
            </w:r>
            <w:proofErr w:type="spellStart"/>
            <w:r w:rsidRPr="00DC3FE9">
              <w:rPr>
                <w:rFonts w:eastAsia="MS Mincho"/>
                <w:bCs/>
                <w:i/>
                <w:iCs/>
                <w:sz w:val="22"/>
                <w:szCs w:val="22"/>
                <w:lang w:eastAsia="ja-JP"/>
              </w:rPr>
              <w:t>Config</w:t>
            </w:r>
            <w:proofErr w:type="spellEnd"/>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r w:rsidR="00AB40EC" w:rsidRPr="00753B11" w14:paraId="4F88B947" w14:textId="77777777" w:rsidTr="00E021B1">
        <w:tc>
          <w:tcPr>
            <w:tcW w:w="2263" w:type="dxa"/>
          </w:tcPr>
          <w:p w14:paraId="174C2E5A" w14:textId="31BE4585"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09AE4E5" w14:textId="6B7DD675"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14C19DB" w14:textId="77777777" w:rsidR="00AB40EC" w:rsidRDefault="00AB40EC" w:rsidP="00AB40EC">
            <w:pPr>
              <w:spacing w:after="120"/>
              <w:jc w:val="both"/>
              <w:rPr>
                <w:rFonts w:eastAsia="MS Mincho"/>
                <w:bCs/>
                <w:sz w:val="22"/>
                <w:szCs w:val="22"/>
                <w:lang w:eastAsia="ja-JP"/>
              </w:rPr>
            </w:pPr>
          </w:p>
        </w:tc>
      </w:tr>
      <w:tr w:rsidR="001A6F55" w:rsidRPr="00753B11" w14:paraId="35AC9026" w14:textId="77777777" w:rsidTr="00E021B1">
        <w:tc>
          <w:tcPr>
            <w:tcW w:w="2263" w:type="dxa"/>
          </w:tcPr>
          <w:p w14:paraId="75EDE6BC" w14:textId="3822DB7F"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2B99FC0" w14:textId="110C8659" w:rsidR="001A6F55" w:rsidRPr="00BE166B" w:rsidRDefault="00BE166B" w:rsidP="00AB40EC">
            <w:pPr>
              <w:spacing w:after="120"/>
              <w:jc w:val="both"/>
              <w:rPr>
                <w:rFonts w:eastAsia="宋体"/>
                <w:bCs/>
                <w:sz w:val="22"/>
                <w:szCs w:val="22"/>
                <w:lang w:eastAsia="zh-CN"/>
              </w:rPr>
            </w:pPr>
            <w:ins w:id="23" w:author="TD-TECH Wei Li Mei" w:date="2021-08-23T15:28:00Z">
              <w:r>
                <w:rPr>
                  <w:rFonts w:eastAsia="宋体" w:hint="eastAsia"/>
                  <w:bCs/>
                  <w:sz w:val="22"/>
                  <w:szCs w:val="22"/>
                  <w:lang w:eastAsia="zh-CN"/>
                </w:rPr>
                <w:t>Y</w:t>
              </w:r>
              <w:r>
                <w:rPr>
                  <w:rFonts w:eastAsia="宋体"/>
                  <w:bCs/>
                  <w:sz w:val="22"/>
                  <w:szCs w:val="22"/>
                  <w:lang w:eastAsia="zh-CN"/>
                </w:rPr>
                <w:t>es but see our comments</w:t>
              </w:r>
            </w:ins>
          </w:p>
        </w:tc>
        <w:tc>
          <w:tcPr>
            <w:tcW w:w="6232" w:type="dxa"/>
          </w:tcPr>
          <w:p w14:paraId="659B6B63" w14:textId="77777777" w:rsidR="001A6F55" w:rsidRDefault="00BE166B" w:rsidP="00BE166B">
            <w:pPr>
              <w:spacing w:after="120"/>
              <w:jc w:val="both"/>
              <w:rPr>
                <w:ins w:id="24" w:author="TD-TECH Wei Li Mei" w:date="2021-08-23T15:28:00Z"/>
                <w:rFonts w:eastAsia="宋体"/>
                <w:bCs/>
                <w:sz w:val="22"/>
                <w:szCs w:val="22"/>
                <w:lang w:eastAsia="zh-CN"/>
              </w:rPr>
            </w:pPr>
            <w:ins w:id="25" w:author="TD-TECH Wei Li Mei" w:date="2021-08-23T15:26:00Z">
              <w:r>
                <w:rPr>
                  <w:rFonts w:eastAsia="宋体"/>
                  <w:bCs/>
                  <w:sz w:val="22"/>
                  <w:szCs w:val="22"/>
                  <w:lang w:eastAsia="zh-CN"/>
                </w:rPr>
                <w:t>If different QO</w:t>
              </w:r>
            </w:ins>
            <w:ins w:id="26"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27" w:author="TD-TECH Wei Li Mei" w:date="2021-08-23T15:28:00Z">
              <w:r>
                <w:rPr>
                  <w:rFonts w:eastAsia="宋体"/>
                  <w:bCs/>
                  <w:sz w:val="22"/>
                  <w:szCs w:val="22"/>
                  <w:lang w:eastAsia="zh-CN"/>
                </w:rPr>
                <w:t xml:space="preserve">session reception. </w:t>
              </w:r>
            </w:ins>
          </w:p>
          <w:p w14:paraId="6632607D" w14:textId="59A5CC19" w:rsidR="00BE166B" w:rsidRPr="00BE166B" w:rsidRDefault="00BE166B" w:rsidP="00BE166B">
            <w:pPr>
              <w:spacing w:after="120"/>
              <w:jc w:val="both"/>
              <w:rPr>
                <w:rFonts w:eastAsia="宋体"/>
                <w:bCs/>
                <w:sz w:val="22"/>
                <w:szCs w:val="22"/>
                <w:lang w:eastAsia="zh-CN"/>
              </w:rPr>
            </w:pPr>
            <w:ins w:id="28" w:author="TD-TECH Wei Li Mei" w:date="2021-08-23T15:29:00Z">
              <w:r>
                <w:rPr>
                  <w:rFonts w:eastAsia="宋体"/>
                  <w:bCs/>
                  <w:sz w:val="22"/>
                  <w:szCs w:val="22"/>
                  <w:lang w:eastAsia="zh-CN"/>
                </w:rPr>
                <w:t>But if another mapping of the QOS flows is taken, whether or not the SDAP configuration is needed shall b</w:t>
              </w:r>
            </w:ins>
            <w:ins w:id="29" w:author="TD-TECH Wei Li Mei" w:date="2021-08-23T15:30:00Z">
              <w:r>
                <w:rPr>
                  <w:rFonts w:eastAsia="宋体"/>
                  <w:bCs/>
                  <w:sz w:val="22"/>
                  <w:szCs w:val="22"/>
                  <w:lang w:eastAsia="zh-CN"/>
                </w:rPr>
                <w:t>e studied.</w:t>
              </w:r>
            </w:ins>
          </w:p>
        </w:tc>
      </w:tr>
      <w:tr w:rsidR="00EF2934" w:rsidRPr="00753B11" w14:paraId="02D656B5" w14:textId="77777777" w:rsidTr="00E021B1">
        <w:tc>
          <w:tcPr>
            <w:tcW w:w="2263" w:type="dxa"/>
          </w:tcPr>
          <w:p w14:paraId="024F23F9" w14:textId="5C887D92" w:rsidR="00EF2934" w:rsidRDefault="00EF2934" w:rsidP="00AB40EC">
            <w:pPr>
              <w:spacing w:after="120"/>
              <w:jc w:val="both"/>
              <w:rPr>
                <w:rFonts w:eastAsia="宋体"/>
                <w:bCs/>
                <w:sz w:val="22"/>
                <w:szCs w:val="22"/>
                <w:lang w:eastAsia="zh-CN"/>
              </w:rPr>
            </w:pPr>
            <w:r>
              <w:rPr>
                <w:rFonts w:eastAsia="宋体"/>
                <w:bCs/>
                <w:sz w:val="22"/>
                <w:szCs w:val="22"/>
                <w:lang w:eastAsia="zh-CN"/>
              </w:rPr>
              <w:lastRenderedPageBreak/>
              <w:t>Sony</w:t>
            </w:r>
          </w:p>
        </w:tc>
        <w:tc>
          <w:tcPr>
            <w:tcW w:w="1134" w:type="dxa"/>
          </w:tcPr>
          <w:p w14:paraId="3123BD8E" w14:textId="72401A32"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32BCFF9" w14:textId="77777777" w:rsidR="00EF2934" w:rsidRDefault="00EF2934" w:rsidP="00BE166B">
            <w:pPr>
              <w:spacing w:after="120"/>
              <w:jc w:val="both"/>
              <w:rPr>
                <w:rFonts w:eastAsia="宋体"/>
                <w:bCs/>
                <w:sz w:val="22"/>
                <w:szCs w:val="22"/>
                <w:lang w:eastAsia="zh-CN"/>
              </w:rPr>
            </w:pPr>
          </w:p>
        </w:tc>
      </w:tr>
      <w:tr w:rsidR="00E6519C" w:rsidRPr="00753B11" w14:paraId="5C6E8F5D" w14:textId="77777777" w:rsidTr="00E021B1">
        <w:tc>
          <w:tcPr>
            <w:tcW w:w="2263" w:type="dxa"/>
          </w:tcPr>
          <w:p w14:paraId="6C40330A" w14:textId="33CC6B80" w:rsidR="00E6519C" w:rsidRDefault="00E6519C" w:rsidP="00A3243B">
            <w:pPr>
              <w:tabs>
                <w:tab w:val="right" w:pos="2047"/>
              </w:tabs>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r w:rsidR="00A3243B">
              <w:rPr>
                <w:rFonts w:eastAsia="宋体"/>
                <w:bCs/>
                <w:sz w:val="22"/>
                <w:szCs w:val="22"/>
                <w:lang w:eastAsia="zh-CN"/>
              </w:rPr>
              <w:tab/>
            </w:r>
          </w:p>
        </w:tc>
        <w:tc>
          <w:tcPr>
            <w:tcW w:w="1134" w:type="dxa"/>
          </w:tcPr>
          <w:p w14:paraId="75F3094E" w14:textId="044EB3C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7B8ED26" w14:textId="77777777" w:rsidR="00E6519C" w:rsidRDefault="00E6519C" w:rsidP="00E6519C">
            <w:pPr>
              <w:spacing w:after="120"/>
              <w:jc w:val="both"/>
              <w:rPr>
                <w:rFonts w:eastAsia="宋体"/>
                <w:bCs/>
                <w:sz w:val="22"/>
                <w:szCs w:val="22"/>
                <w:lang w:eastAsia="zh-CN"/>
              </w:rPr>
            </w:pPr>
          </w:p>
        </w:tc>
      </w:tr>
      <w:tr w:rsidR="00A3243B" w:rsidRPr="00753B11" w14:paraId="5AC66F75" w14:textId="77777777" w:rsidTr="00E021B1">
        <w:tc>
          <w:tcPr>
            <w:tcW w:w="2263" w:type="dxa"/>
          </w:tcPr>
          <w:p w14:paraId="0FA93DED" w14:textId="5FC0A49D" w:rsidR="00A3243B" w:rsidRDefault="00A3243B" w:rsidP="00A3243B">
            <w:pPr>
              <w:tabs>
                <w:tab w:val="right" w:pos="2047"/>
              </w:tabs>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6AB9599A" w14:textId="7C780DAC" w:rsidR="00A3243B" w:rsidRDefault="00A3243B" w:rsidP="00A3243B">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63AF651A" w14:textId="77777777" w:rsidR="00A3243B" w:rsidRDefault="00A3243B" w:rsidP="00A3243B">
            <w:pPr>
              <w:spacing w:after="120"/>
              <w:jc w:val="both"/>
              <w:rPr>
                <w:rFonts w:eastAsia="宋体"/>
                <w:bCs/>
                <w:sz w:val="22"/>
                <w:szCs w:val="22"/>
                <w:lang w:eastAsia="zh-CN"/>
              </w:rPr>
            </w:pPr>
          </w:p>
        </w:tc>
      </w:tr>
      <w:tr w:rsidR="00F96EBF" w:rsidRPr="00753B11" w14:paraId="4EA3144D" w14:textId="77777777" w:rsidTr="00E021B1">
        <w:tc>
          <w:tcPr>
            <w:tcW w:w="2263" w:type="dxa"/>
          </w:tcPr>
          <w:p w14:paraId="645D60F3" w14:textId="33B75202" w:rsidR="00F96EBF" w:rsidRDefault="00F96EBF" w:rsidP="00A3243B">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6D5D29BC" w14:textId="19578E67" w:rsidR="00F96EBF" w:rsidRDefault="00F96EBF" w:rsidP="00A3243B">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A16FADF" w14:textId="77777777" w:rsidR="00F96EBF" w:rsidRDefault="00F96EBF" w:rsidP="00A3243B">
            <w:pPr>
              <w:spacing w:after="120"/>
              <w:jc w:val="both"/>
              <w:rPr>
                <w:rFonts w:eastAsia="宋体"/>
                <w:bCs/>
                <w:sz w:val="22"/>
                <w:szCs w:val="22"/>
                <w:lang w:eastAsia="zh-CN"/>
              </w:rPr>
            </w:pPr>
          </w:p>
        </w:tc>
      </w:tr>
      <w:tr w:rsidR="00EE7138" w:rsidRPr="00753B11" w14:paraId="562BBE74" w14:textId="77777777" w:rsidTr="00E021B1">
        <w:tc>
          <w:tcPr>
            <w:tcW w:w="2263" w:type="dxa"/>
          </w:tcPr>
          <w:p w14:paraId="663BBB53" w14:textId="491BE338" w:rsidR="00EE7138" w:rsidRPr="00EE7138" w:rsidRDefault="00EE7138" w:rsidP="00A3243B">
            <w:pPr>
              <w:tabs>
                <w:tab w:val="right" w:pos="2047"/>
              </w:tabs>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1C8E4D73" w14:textId="7BCB8E8C" w:rsidR="00EE7138" w:rsidRPr="00EE7138" w:rsidRDefault="00EE7138" w:rsidP="00A3243B">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1A3DF6A4" w14:textId="77777777" w:rsidR="00EE7138" w:rsidRDefault="00EE7138" w:rsidP="00A3243B">
            <w:pPr>
              <w:spacing w:after="120"/>
              <w:jc w:val="both"/>
              <w:rPr>
                <w:rFonts w:eastAsia="宋体"/>
                <w:bCs/>
                <w:sz w:val="22"/>
                <w:szCs w:val="22"/>
                <w:lang w:eastAsia="zh-CN"/>
              </w:rPr>
            </w:pPr>
          </w:p>
        </w:tc>
      </w:tr>
      <w:tr w:rsidR="00931B7B" w:rsidRPr="00753B11" w14:paraId="428E092C" w14:textId="77777777" w:rsidTr="00E021B1">
        <w:tc>
          <w:tcPr>
            <w:tcW w:w="2263" w:type="dxa"/>
          </w:tcPr>
          <w:p w14:paraId="0A70BF67" w14:textId="716A04D9" w:rsidR="00931B7B" w:rsidRDefault="00931B7B" w:rsidP="00A3243B">
            <w:pPr>
              <w:tabs>
                <w:tab w:val="right" w:pos="2047"/>
              </w:tabs>
              <w:spacing w:after="120"/>
              <w:jc w:val="both"/>
              <w:rPr>
                <w:rFonts w:eastAsia="宋体" w:hint="eastAsia"/>
                <w:bCs/>
                <w:sz w:val="22"/>
                <w:szCs w:val="22"/>
                <w:lang w:eastAsia="zh-CN"/>
              </w:rPr>
            </w:pPr>
            <w:r>
              <w:rPr>
                <w:rFonts w:eastAsia="宋体"/>
                <w:bCs/>
                <w:sz w:val="22"/>
                <w:szCs w:val="22"/>
                <w:lang w:eastAsia="zh-CN"/>
              </w:rPr>
              <w:t>Xiaomi</w:t>
            </w:r>
          </w:p>
        </w:tc>
        <w:tc>
          <w:tcPr>
            <w:tcW w:w="1134" w:type="dxa"/>
          </w:tcPr>
          <w:p w14:paraId="226B7EB4" w14:textId="3FC01DBB" w:rsidR="00931B7B" w:rsidRDefault="00931B7B" w:rsidP="00A3243B">
            <w:pPr>
              <w:spacing w:after="120"/>
              <w:jc w:val="both"/>
              <w:rPr>
                <w:rFonts w:eastAsia="宋体"/>
                <w:bCs/>
                <w:sz w:val="22"/>
                <w:szCs w:val="22"/>
                <w:lang w:eastAsia="zh-CN"/>
              </w:rPr>
            </w:pPr>
            <w:r>
              <w:rPr>
                <w:rFonts w:eastAsia="宋体"/>
                <w:bCs/>
                <w:sz w:val="22"/>
                <w:szCs w:val="22"/>
                <w:lang w:eastAsia="zh-CN"/>
              </w:rPr>
              <w:t>Yes</w:t>
            </w:r>
          </w:p>
        </w:tc>
        <w:tc>
          <w:tcPr>
            <w:tcW w:w="6232" w:type="dxa"/>
          </w:tcPr>
          <w:p w14:paraId="10E88048" w14:textId="77777777" w:rsidR="00931B7B" w:rsidRDefault="00931B7B" w:rsidP="00A3243B">
            <w:pPr>
              <w:spacing w:after="120"/>
              <w:jc w:val="both"/>
              <w:rPr>
                <w:rFonts w:eastAsia="宋体"/>
                <w:bCs/>
                <w:sz w:val="22"/>
                <w:szCs w:val="22"/>
                <w:lang w:eastAsia="zh-CN"/>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1F4DDF6A" w:rsidR="00D74381" w:rsidRDefault="00C576CC" w:rsidP="0036570B">
            <w:pPr>
              <w:spacing w:after="120"/>
              <w:jc w:val="both"/>
              <w:rPr>
                <w:sz w:val="22"/>
                <w:szCs w:val="22"/>
              </w:rPr>
            </w:pPr>
            <w:r>
              <w:rPr>
                <w:sz w:val="22"/>
                <w:szCs w:val="22"/>
              </w:rPr>
              <w:t>S</w:t>
            </w:r>
            <w:r w:rsidR="00D74381">
              <w:rPr>
                <w:sz w:val="22"/>
                <w:szCs w:val="22"/>
              </w:rPr>
              <w:t>n-</w:t>
            </w:r>
            <w:proofErr w:type="spellStart"/>
            <w:r w:rsidR="00D74381">
              <w:rPr>
                <w:sz w:val="22"/>
                <w:szCs w:val="22"/>
              </w:rPr>
              <w:t>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宋体"/>
                <w:sz w:val="22"/>
                <w:szCs w:val="22"/>
                <w:lang w:eastAsia="zh-CN"/>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宋体"/>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宋体"/>
                <w:sz w:val="22"/>
                <w:szCs w:val="22"/>
                <w:lang w:eastAsia="zh-CN"/>
              </w:rPr>
            </w:pPr>
            <w:r>
              <w:rPr>
                <w:rFonts w:eastAsia="宋体"/>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proofErr w:type="spellStart"/>
            <w:r>
              <w:rPr>
                <w:rFonts w:eastAsia="MS Mincho"/>
                <w:sz w:val="22"/>
                <w:szCs w:val="22"/>
                <w:lang w:eastAsia="ja-JP"/>
              </w:rPr>
              <w:t>Futurewei</w:t>
            </w:r>
            <w:proofErr w:type="spellEnd"/>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宋体"/>
                <w:sz w:val="22"/>
                <w:szCs w:val="22"/>
                <w:lang w:eastAsia="zh-CN"/>
              </w:rPr>
            </w:pPr>
          </w:p>
        </w:tc>
      </w:tr>
      <w:tr w:rsidR="00AB40EC" w14:paraId="59F1D12E" w14:textId="77777777" w:rsidTr="0002779A">
        <w:tc>
          <w:tcPr>
            <w:tcW w:w="1271" w:type="dxa"/>
          </w:tcPr>
          <w:p w14:paraId="0139C8B1" w14:textId="69101BED" w:rsidR="00AB40EC" w:rsidRDefault="00AB40EC" w:rsidP="00AB40EC">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0D4DC29" w14:textId="2A0C363B"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210ECAAB" w14:textId="318934D3"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4F81C2D2" w14:textId="77BC4FC0"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01BD96E" w14:textId="0E4C756F"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077118BF" w14:textId="2641E065"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18CF0B51" w14:textId="484A3797" w:rsidR="00AB40EC" w:rsidRDefault="00AB40EC" w:rsidP="00AB40EC">
            <w:pPr>
              <w:spacing w:after="120"/>
              <w:jc w:val="both"/>
              <w:rPr>
                <w:rFonts w:eastAsia="宋体"/>
                <w:sz w:val="22"/>
                <w:szCs w:val="22"/>
                <w:lang w:eastAsia="zh-CN"/>
              </w:rPr>
            </w:pPr>
            <w:r>
              <w:rPr>
                <w:rFonts w:eastAsia="宋体"/>
                <w:sz w:val="22"/>
                <w:szCs w:val="22"/>
                <w:lang w:eastAsia="zh-CN"/>
              </w:rPr>
              <w:t xml:space="preserve">Broadcast should be in best-effort manner for Rel-17. Service differentiation by different configuration should be </w:t>
            </w:r>
            <w:r>
              <w:rPr>
                <w:rFonts w:eastAsia="宋体"/>
                <w:sz w:val="22"/>
                <w:szCs w:val="22"/>
                <w:lang w:eastAsia="zh-CN"/>
              </w:rPr>
              <w:lastRenderedPageBreak/>
              <w:t>minimized. Also, we are considering predefined PDCP/RLC parameters to support MCCH message size constraints for NR MBS.</w:t>
            </w:r>
          </w:p>
        </w:tc>
      </w:tr>
      <w:tr w:rsidR="00BE166B" w14:paraId="46CEDAD5" w14:textId="77777777" w:rsidTr="0002779A">
        <w:tc>
          <w:tcPr>
            <w:tcW w:w="1271" w:type="dxa"/>
          </w:tcPr>
          <w:p w14:paraId="4BED5399" w14:textId="08ADF86C" w:rsidR="00BE166B" w:rsidRDefault="00BE166B" w:rsidP="00BE166B">
            <w:pPr>
              <w:spacing w:after="120"/>
              <w:jc w:val="both"/>
              <w:rPr>
                <w:rFonts w:eastAsia="MS Mincho"/>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418" w:type="dxa"/>
          </w:tcPr>
          <w:p w14:paraId="6AACF34A" w14:textId="48A96749" w:rsidR="00BE166B" w:rsidRPr="00BE166B" w:rsidRDefault="00BE166B" w:rsidP="00BE166B">
            <w:pPr>
              <w:spacing w:after="120"/>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07FE4E81" w14:textId="72FFF46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42165E90" w14:textId="604F9C8F"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6F36A0E3" w14:textId="6935FA1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1DC717DB" w14:textId="56C7D331"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270" w:type="dxa"/>
          </w:tcPr>
          <w:p w14:paraId="79EAFBE8" w14:textId="0840283C" w:rsidR="00BE166B" w:rsidRDefault="00BE166B" w:rsidP="00BE166B">
            <w:pPr>
              <w:spacing w:after="12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ther parameters: discuss later</w:t>
            </w:r>
            <w:r w:rsidR="004E2BF1">
              <w:rPr>
                <w:rFonts w:eastAsia="宋体"/>
                <w:sz w:val="22"/>
                <w:szCs w:val="22"/>
                <w:lang w:eastAsia="zh-CN"/>
              </w:rPr>
              <w:t>, for example the security related parameters</w:t>
            </w:r>
          </w:p>
        </w:tc>
      </w:tr>
      <w:tr w:rsidR="00EF2934" w14:paraId="680B0F2F" w14:textId="77777777" w:rsidTr="0002779A">
        <w:tc>
          <w:tcPr>
            <w:tcW w:w="1271" w:type="dxa"/>
          </w:tcPr>
          <w:p w14:paraId="64898207" w14:textId="316FD85F" w:rsidR="00EF2934" w:rsidRDefault="00EF2934" w:rsidP="00BE166B">
            <w:pPr>
              <w:spacing w:after="120"/>
              <w:jc w:val="both"/>
              <w:rPr>
                <w:rFonts w:eastAsia="宋体"/>
                <w:bCs/>
                <w:sz w:val="22"/>
                <w:szCs w:val="22"/>
                <w:lang w:eastAsia="zh-CN"/>
              </w:rPr>
            </w:pPr>
            <w:r>
              <w:rPr>
                <w:rFonts w:eastAsia="宋体"/>
                <w:bCs/>
                <w:sz w:val="22"/>
                <w:szCs w:val="22"/>
                <w:lang w:eastAsia="zh-CN"/>
              </w:rPr>
              <w:t>Sony</w:t>
            </w:r>
          </w:p>
        </w:tc>
        <w:tc>
          <w:tcPr>
            <w:tcW w:w="1418" w:type="dxa"/>
          </w:tcPr>
          <w:p w14:paraId="0A4E3E48" w14:textId="032214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6B80DAB" w14:textId="4D66B6C4"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0DF15E32" w14:textId="787E6AD3"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FB76E6A" w14:textId="24D50788"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3B13D8EF" w14:textId="1B8EAF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270" w:type="dxa"/>
          </w:tcPr>
          <w:p w14:paraId="03762F8E" w14:textId="62AED851" w:rsidR="00EF2934" w:rsidRDefault="00EF2934" w:rsidP="00BE166B">
            <w:pPr>
              <w:spacing w:after="120"/>
              <w:jc w:val="both"/>
              <w:rPr>
                <w:rFonts w:eastAsia="宋体"/>
                <w:sz w:val="22"/>
                <w:szCs w:val="22"/>
                <w:lang w:eastAsia="zh-CN"/>
              </w:rPr>
            </w:pPr>
            <w:r>
              <w:rPr>
                <w:rFonts w:eastAsia="宋体"/>
                <w:sz w:val="22"/>
                <w:szCs w:val="22"/>
                <w:lang w:eastAsia="zh-CN"/>
              </w:rPr>
              <w:t>We are ok to start with this list and preconfigured.</w:t>
            </w:r>
          </w:p>
        </w:tc>
      </w:tr>
      <w:tr w:rsidR="00E6519C" w14:paraId="2038AA3F" w14:textId="77777777" w:rsidTr="0002779A">
        <w:tc>
          <w:tcPr>
            <w:tcW w:w="1271" w:type="dxa"/>
          </w:tcPr>
          <w:p w14:paraId="5DFBF7D3" w14:textId="4C9821DA" w:rsidR="00E6519C" w:rsidRDefault="00E6519C" w:rsidP="00BE166B">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418" w:type="dxa"/>
          </w:tcPr>
          <w:p w14:paraId="265F4FF7" w14:textId="2D378988" w:rsidR="00E6519C" w:rsidRPr="00E6519C" w:rsidRDefault="00E6519C" w:rsidP="00BE166B">
            <w:pPr>
              <w:spacing w:after="120"/>
              <w:jc w:val="both"/>
              <w:rPr>
                <w:rFonts w:eastAsia="宋体"/>
                <w:sz w:val="22"/>
                <w:szCs w:val="22"/>
                <w:lang w:eastAsia="zh-CN"/>
              </w:rPr>
            </w:pPr>
            <w:r>
              <w:rPr>
                <w:rFonts w:eastAsia="宋体"/>
                <w:sz w:val="22"/>
                <w:szCs w:val="22"/>
                <w:lang w:eastAsia="zh-CN"/>
              </w:rPr>
              <w:t>Configurable</w:t>
            </w:r>
          </w:p>
        </w:tc>
        <w:tc>
          <w:tcPr>
            <w:tcW w:w="1417" w:type="dxa"/>
          </w:tcPr>
          <w:p w14:paraId="318B894D" w14:textId="32F5FCDF" w:rsidR="00E6519C" w:rsidRDefault="00E6519C" w:rsidP="00BE166B">
            <w:pPr>
              <w:spacing w:after="120"/>
              <w:jc w:val="both"/>
              <w:rPr>
                <w:rFonts w:eastAsia="MS Mincho"/>
                <w:sz w:val="22"/>
                <w:szCs w:val="22"/>
                <w:lang w:eastAsia="ja-JP"/>
              </w:rPr>
            </w:pPr>
            <w:r w:rsidRPr="00E6519C">
              <w:rPr>
                <w:rFonts w:eastAsia="MS Mincho"/>
                <w:sz w:val="22"/>
                <w:szCs w:val="22"/>
                <w:lang w:eastAsia="ja-JP"/>
              </w:rPr>
              <w:t>Configurable</w:t>
            </w:r>
          </w:p>
        </w:tc>
        <w:tc>
          <w:tcPr>
            <w:tcW w:w="1418" w:type="dxa"/>
          </w:tcPr>
          <w:p w14:paraId="511F2F41" w14:textId="21F2B308"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3464BA1D" w14:textId="76CB0056"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8" w:type="dxa"/>
          </w:tcPr>
          <w:p w14:paraId="1744BAC9" w14:textId="64D8D98D"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270" w:type="dxa"/>
          </w:tcPr>
          <w:p w14:paraId="42BE791A" w14:textId="77777777" w:rsidR="00E6519C" w:rsidRDefault="00E6519C" w:rsidP="00BE166B">
            <w:pPr>
              <w:spacing w:after="120"/>
              <w:jc w:val="both"/>
              <w:rPr>
                <w:rFonts w:eastAsia="宋体"/>
                <w:sz w:val="22"/>
                <w:szCs w:val="22"/>
                <w:lang w:eastAsia="zh-CN"/>
              </w:rPr>
            </w:pPr>
          </w:p>
        </w:tc>
      </w:tr>
      <w:tr w:rsidR="005111CE" w14:paraId="71D1986A" w14:textId="77777777" w:rsidTr="0002779A">
        <w:tc>
          <w:tcPr>
            <w:tcW w:w="1271" w:type="dxa"/>
          </w:tcPr>
          <w:p w14:paraId="10F2FB84" w14:textId="36DE0E1C" w:rsidR="005111CE" w:rsidRDefault="005111CE" w:rsidP="005111CE">
            <w:pPr>
              <w:spacing w:after="120"/>
              <w:jc w:val="both"/>
              <w:rPr>
                <w:rFonts w:eastAsia="宋体"/>
                <w:bCs/>
                <w:sz w:val="22"/>
                <w:szCs w:val="22"/>
                <w:lang w:eastAsia="zh-CN"/>
              </w:rPr>
            </w:pPr>
            <w:r>
              <w:rPr>
                <w:rFonts w:eastAsia="MS Mincho"/>
                <w:sz w:val="22"/>
                <w:szCs w:val="22"/>
                <w:lang w:eastAsia="ja-JP"/>
              </w:rPr>
              <w:t>Lenovo, Motorola Mobility</w:t>
            </w:r>
          </w:p>
        </w:tc>
        <w:tc>
          <w:tcPr>
            <w:tcW w:w="1418" w:type="dxa"/>
          </w:tcPr>
          <w:p w14:paraId="54A7AFF9" w14:textId="7FD00A7B" w:rsidR="005111CE" w:rsidRDefault="005111CE" w:rsidP="005111CE">
            <w:pPr>
              <w:spacing w:after="120"/>
              <w:jc w:val="both"/>
              <w:rPr>
                <w:rFonts w:eastAsia="宋体"/>
                <w:sz w:val="22"/>
                <w:szCs w:val="22"/>
                <w:lang w:eastAsia="zh-CN"/>
              </w:rPr>
            </w:pPr>
            <w:r>
              <w:rPr>
                <w:sz w:val="22"/>
                <w:szCs w:val="22"/>
              </w:rPr>
              <w:t>-</w:t>
            </w:r>
          </w:p>
        </w:tc>
        <w:tc>
          <w:tcPr>
            <w:tcW w:w="1417" w:type="dxa"/>
          </w:tcPr>
          <w:p w14:paraId="4016C610" w14:textId="6B2F075E" w:rsidR="005111CE" w:rsidRPr="00E6519C" w:rsidRDefault="005111CE" w:rsidP="005111CE">
            <w:pPr>
              <w:spacing w:after="120"/>
              <w:jc w:val="both"/>
              <w:rPr>
                <w:rFonts w:eastAsia="MS Mincho"/>
                <w:sz w:val="22"/>
                <w:szCs w:val="22"/>
                <w:lang w:eastAsia="ja-JP"/>
              </w:rPr>
            </w:pPr>
            <w:r>
              <w:rPr>
                <w:sz w:val="22"/>
                <w:szCs w:val="22"/>
              </w:rPr>
              <w:t>-</w:t>
            </w:r>
          </w:p>
        </w:tc>
        <w:tc>
          <w:tcPr>
            <w:tcW w:w="1418" w:type="dxa"/>
          </w:tcPr>
          <w:p w14:paraId="44B92F26" w14:textId="063A9691" w:rsidR="005111CE" w:rsidRDefault="005111CE" w:rsidP="005111CE">
            <w:pPr>
              <w:spacing w:after="120"/>
              <w:jc w:val="both"/>
              <w:rPr>
                <w:rFonts w:eastAsia="宋体"/>
                <w:sz w:val="22"/>
                <w:szCs w:val="22"/>
                <w:lang w:eastAsia="zh-CN"/>
              </w:rPr>
            </w:pPr>
            <w:r>
              <w:rPr>
                <w:sz w:val="22"/>
                <w:szCs w:val="22"/>
              </w:rPr>
              <w:t>-</w:t>
            </w:r>
          </w:p>
        </w:tc>
        <w:tc>
          <w:tcPr>
            <w:tcW w:w="1417" w:type="dxa"/>
          </w:tcPr>
          <w:p w14:paraId="0F52AEC2" w14:textId="10AEDE11" w:rsidR="005111CE" w:rsidRDefault="005111CE" w:rsidP="005111CE">
            <w:pPr>
              <w:spacing w:after="120"/>
              <w:jc w:val="both"/>
              <w:rPr>
                <w:rFonts w:eastAsia="宋体"/>
                <w:sz w:val="22"/>
                <w:szCs w:val="22"/>
                <w:lang w:eastAsia="zh-CN"/>
              </w:rPr>
            </w:pPr>
            <w:r>
              <w:rPr>
                <w:sz w:val="22"/>
                <w:szCs w:val="22"/>
              </w:rPr>
              <w:t>-</w:t>
            </w:r>
          </w:p>
        </w:tc>
        <w:tc>
          <w:tcPr>
            <w:tcW w:w="1418" w:type="dxa"/>
          </w:tcPr>
          <w:p w14:paraId="7206F5CE" w14:textId="1F89FE28" w:rsidR="005111CE" w:rsidRDefault="005111CE" w:rsidP="005111CE">
            <w:pPr>
              <w:spacing w:after="120"/>
              <w:jc w:val="both"/>
              <w:rPr>
                <w:rFonts w:eastAsia="宋体"/>
                <w:sz w:val="22"/>
                <w:szCs w:val="22"/>
                <w:lang w:eastAsia="zh-CN"/>
              </w:rPr>
            </w:pPr>
            <w:r>
              <w:rPr>
                <w:sz w:val="22"/>
                <w:szCs w:val="22"/>
              </w:rPr>
              <w:t>-</w:t>
            </w:r>
          </w:p>
        </w:tc>
        <w:tc>
          <w:tcPr>
            <w:tcW w:w="1270" w:type="dxa"/>
          </w:tcPr>
          <w:p w14:paraId="1010DBEC" w14:textId="3C9A8C54" w:rsidR="005111CE" w:rsidRDefault="00D146C6" w:rsidP="005111CE">
            <w:pPr>
              <w:spacing w:after="120"/>
              <w:jc w:val="both"/>
              <w:rPr>
                <w:rFonts w:eastAsia="宋体"/>
                <w:sz w:val="22"/>
                <w:szCs w:val="22"/>
                <w:lang w:eastAsia="zh-CN"/>
              </w:rPr>
            </w:pPr>
            <w:r>
              <w:rPr>
                <w:sz w:val="22"/>
                <w:szCs w:val="22"/>
              </w:rPr>
              <w:t>No strong view, w</w:t>
            </w:r>
            <w:r w:rsidR="005111CE">
              <w:rPr>
                <w:sz w:val="22"/>
                <w:szCs w:val="22"/>
              </w:rPr>
              <w:t xml:space="preserve">e can </w:t>
            </w:r>
            <w:r w:rsidR="00893EF5">
              <w:rPr>
                <w:sz w:val="22"/>
                <w:szCs w:val="22"/>
              </w:rPr>
              <w:t xml:space="preserve">probably </w:t>
            </w:r>
            <w:r w:rsidR="005111CE">
              <w:rPr>
                <w:sz w:val="22"/>
                <w:szCs w:val="22"/>
              </w:rPr>
              <w:t>wait</w:t>
            </w:r>
          </w:p>
        </w:tc>
      </w:tr>
      <w:tr w:rsidR="00C576CC" w14:paraId="174ED8CB" w14:textId="77777777" w:rsidTr="0002779A">
        <w:tc>
          <w:tcPr>
            <w:tcW w:w="1271" w:type="dxa"/>
          </w:tcPr>
          <w:p w14:paraId="333515BB" w14:textId="6C3C76FA" w:rsidR="00C576CC" w:rsidRDefault="00C576CC" w:rsidP="00C576CC">
            <w:pPr>
              <w:spacing w:after="120"/>
              <w:jc w:val="both"/>
              <w:rPr>
                <w:rFonts w:eastAsia="MS Mincho"/>
                <w:sz w:val="22"/>
                <w:szCs w:val="22"/>
                <w:lang w:eastAsia="ja-JP"/>
              </w:rPr>
            </w:pPr>
            <w:r>
              <w:rPr>
                <w:rFonts w:eastAsia="MS Mincho"/>
                <w:sz w:val="22"/>
                <w:szCs w:val="22"/>
                <w:lang w:eastAsia="ja-JP"/>
              </w:rPr>
              <w:t>Apple</w:t>
            </w:r>
          </w:p>
        </w:tc>
        <w:tc>
          <w:tcPr>
            <w:tcW w:w="1418" w:type="dxa"/>
          </w:tcPr>
          <w:p w14:paraId="168F84C9" w14:textId="41ACCDC5" w:rsidR="00C576CC" w:rsidRDefault="00C576CC" w:rsidP="00C576CC">
            <w:pPr>
              <w:spacing w:after="120"/>
              <w:jc w:val="both"/>
              <w:rPr>
                <w:sz w:val="22"/>
                <w:szCs w:val="22"/>
              </w:rPr>
            </w:pPr>
            <w:r>
              <w:rPr>
                <w:rFonts w:eastAsia="MS Mincho"/>
                <w:sz w:val="22"/>
                <w:szCs w:val="22"/>
                <w:lang w:eastAsia="ja-JP"/>
              </w:rPr>
              <w:t>Configurable</w:t>
            </w:r>
          </w:p>
        </w:tc>
        <w:tc>
          <w:tcPr>
            <w:tcW w:w="1417" w:type="dxa"/>
          </w:tcPr>
          <w:p w14:paraId="1AE5C6AF" w14:textId="1D5EE30C" w:rsidR="00C576CC" w:rsidRDefault="00C576CC" w:rsidP="00C576CC">
            <w:pPr>
              <w:spacing w:after="120"/>
              <w:jc w:val="both"/>
              <w:rPr>
                <w:sz w:val="22"/>
                <w:szCs w:val="22"/>
              </w:rPr>
            </w:pPr>
            <w:r>
              <w:rPr>
                <w:rFonts w:eastAsia="MS Mincho"/>
                <w:sz w:val="22"/>
                <w:szCs w:val="22"/>
                <w:lang w:eastAsia="ja-JP"/>
              </w:rPr>
              <w:t>Configurable</w:t>
            </w:r>
          </w:p>
        </w:tc>
        <w:tc>
          <w:tcPr>
            <w:tcW w:w="1418" w:type="dxa"/>
          </w:tcPr>
          <w:p w14:paraId="7C03F77B" w14:textId="5C390D16" w:rsidR="00C576CC" w:rsidRDefault="00C576CC" w:rsidP="00C576CC">
            <w:pPr>
              <w:spacing w:after="120"/>
              <w:jc w:val="both"/>
              <w:rPr>
                <w:sz w:val="22"/>
                <w:szCs w:val="22"/>
              </w:rPr>
            </w:pPr>
            <w:r>
              <w:rPr>
                <w:rFonts w:eastAsia="MS Mincho"/>
                <w:sz w:val="22"/>
                <w:szCs w:val="22"/>
                <w:lang w:eastAsia="ja-JP"/>
              </w:rPr>
              <w:t>Configurable</w:t>
            </w:r>
          </w:p>
        </w:tc>
        <w:tc>
          <w:tcPr>
            <w:tcW w:w="1417" w:type="dxa"/>
          </w:tcPr>
          <w:p w14:paraId="3F3A3251" w14:textId="4F0002CB" w:rsidR="00C576CC" w:rsidRPr="004369C3" w:rsidRDefault="004369C3" w:rsidP="00C576CC">
            <w:pPr>
              <w:spacing w:after="120"/>
              <w:jc w:val="both"/>
              <w:rPr>
                <w:sz w:val="22"/>
                <w:szCs w:val="22"/>
                <w:lang w:val="en-US" w:eastAsia="zh-CN"/>
              </w:rPr>
            </w:pPr>
            <w:r>
              <w:rPr>
                <w:rFonts w:eastAsia="MS Mincho"/>
                <w:sz w:val="22"/>
                <w:szCs w:val="22"/>
                <w:lang w:val="en-US" w:eastAsia="zh-CN"/>
              </w:rPr>
              <w:t>No need</w:t>
            </w:r>
          </w:p>
        </w:tc>
        <w:tc>
          <w:tcPr>
            <w:tcW w:w="1418" w:type="dxa"/>
          </w:tcPr>
          <w:p w14:paraId="36A91CA0" w14:textId="1425326D" w:rsidR="00C576CC" w:rsidRDefault="00C576CC" w:rsidP="00C576CC">
            <w:pPr>
              <w:spacing w:after="120"/>
              <w:jc w:val="both"/>
              <w:rPr>
                <w:sz w:val="22"/>
                <w:szCs w:val="22"/>
              </w:rPr>
            </w:pPr>
            <w:r>
              <w:rPr>
                <w:rFonts w:eastAsia="MS Mincho"/>
                <w:sz w:val="22"/>
                <w:szCs w:val="22"/>
                <w:lang w:eastAsia="ja-JP"/>
              </w:rPr>
              <w:t>Configurable</w:t>
            </w:r>
          </w:p>
        </w:tc>
        <w:tc>
          <w:tcPr>
            <w:tcW w:w="1270" w:type="dxa"/>
          </w:tcPr>
          <w:p w14:paraId="10BBFFBE" w14:textId="77777777" w:rsidR="00C576CC" w:rsidRDefault="00C576CC" w:rsidP="00C576CC">
            <w:pPr>
              <w:spacing w:after="120"/>
              <w:jc w:val="both"/>
              <w:rPr>
                <w:sz w:val="22"/>
                <w:szCs w:val="22"/>
              </w:rPr>
            </w:pPr>
          </w:p>
        </w:tc>
      </w:tr>
      <w:tr w:rsidR="00EE7138" w14:paraId="133CB5EC" w14:textId="77777777" w:rsidTr="0002779A">
        <w:tc>
          <w:tcPr>
            <w:tcW w:w="1271" w:type="dxa"/>
          </w:tcPr>
          <w:p w14:paraId="36034886" w14:textId="10154DDE" w:rsidR="00EE7138" w:rsidRDefault="00EE7138" w:rsidP="00EE7138">
            <w:pPr>
              <w:spacing w:after="120"/>
              <w:jc w:val="both"/>
              <w:rPr>
                <w:rFonts w:eastAsia="MS Mincho"/>
                <w:sz w:val="22"/>
                <w:szCs w:val="22"/>
                <w:lang w:eastAsia="ja-JP"/>
              </w:rPr>
            </w:pPr>
            <w:r>
              <w:rPr>
                <w:rFonts w:eastAsia="宋体" w:hint="eastAsia"/>
                <w:sz w:val="22"/>
                <w:szCs w:val="22"/>
                <w:lang w:eastAsia="zh-CN"/>
              </w:rPr>
              <w:t>O</w:t>
            </w:r>
            <w:r>
              <w:rPr>
                <w:rFonts w:eastAsia="宋体"/>
                <w:sz w:val="22"/>
                <w:szCs w:val="22"/>
                <w:lang w:eastAsia="zh-CN"/>
              </w:rPr>
              <w:t>PPO</w:t>
            </w:r>
          </w:p>
        </w:tc>
        <w:tc>
          <w:tcPr>
            <w:tcW w:w="1418" w:type="dxa"/>
          </w:tcPr>
          <w:p w14:paraId="37020C2E" w14:textId="1C59043C"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649A0FD5" w14:textId="1E042952"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418" w:type="dxa"/>
          </w:tcPr>
          <w:p w14:paraId="055E5764" w14:textId="20B1F91F"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0F4B5838" w14:textId="66AED4EE" w:rsidR="00EE7138" w:rsidRDefault="00EE7138" w:rsidP="00EE7138">
            <w:pPr>
              <w:spacing w:after="120"/>
              <w:jc w:val="both"/>
              <w:rPr>
                <w:rFonts w:eastAsia="MS Mincho"/>
                <w:sz w:val="22"/>
                <w:szCs w:val="22"/>
                <w:lang w:val="en-US" w:eastAsia="zh-CN"/>
              </w:rPr>
            </w:pPr>
            <w:r>
              <w:rPr>
                <w:rFonts w:eastAsia="宋体" w:hint="eastAsia"/>
                <w:sz w:val="22"/>
                <w:szCs w:val="22"/>
                <w:lang w:eastAsia="zh-CN"/>
              </w:rPr>
              <w:t>-</w:t>
            </w:r>
          </w:p>
        </w:tc>
        <w:tc>
          <w:tcPr>
            <w:tcW w:w="1418" w:type="dxa"/>
          </w:tcPr>
          <w:p w14:paraId="58841B5B" w14:textId="5C2B90EA"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270" w:type="dxa"/>
          </w:tcPr>
          <w:p w14:paraId="5F1A690B" w14:textId="0E6354C6" w:rsidR="00EE7138" w:rsidRDefault="00EE7138" w:rsidP="00EE7138">
            <w:pPr>
              <w:spacing w:after="120"/>
              <w:jc w:val="both"/>
              <w:rPr>
                <w:sz w:val="22"/>
                <w:szCs w:val="22"/>
              </w:rPr>
            </w:pPr>
            <w:r>
              <w:rPr>
                <w:rFonts w:eastAsia="宋体"/>
                <w:sz w:val="22"/>
                <w:szCs w:val="22"/>
                <w:lang w:eastAsia="zh-CN"/>
              </w:rPr>
              <w:t>No strong view and we can wait.</w:t>
            </w:r>
          </w:p>
        </w:tc>
      </w:tr>
      <w:tr w:rsidR="00A65B5D" w14:paraId="7D7BEE8E" w14:textId="77777777" w:rsidTr="0002779A">
        <w:tc>
          <w:tcPr>
            <w:tcW w:w="1271" w:type="dxa"/>
          </w:tcPr>
          <w:p w14:paraId="76DDD618" w14:textId="00EA0780" w:rsidR="00A65B5D" w:rsidRDefault="00A65B5D" w:rsidP="00A65B5D">
            <w:pPr>
              <w:spacing w:after="120"/>
              <w:jc w:val="both"/>
              <w:rPr>
                <w:rFonts w:eastAsia="宋体" w:hint="eastAsia"/>
                <w:sz w:val="22"/>
                <w:szCs w:val="22"/>
                <w:lang w:eastAsia="zh-CN"/>
              </w:rPr>
            </w:pPr>
            <w:r>
              <w:rPr>
                <w:rFonts w:eastAsia="MS Mincho"/>
                <w:sz w:val="22"/>
                <w:szCs w:val="22"/>
                <w:lang w:eastAsia="ja-JP"/>
              </w:rPr>
              <w:t>Xiaomi</w:t>
            </w:r>
          </w:p>
        </w:tc>
        <w:tc>
          <w:tcPr>
            <w:tcW w:w="1418" w:type="dxa"/>
          </w:tcPr>
          <w:p w14:paraId="376B4A7C" w14:textId="11FD6F85" w:rsidR="00A65B5D" w:rsidRDefault="00A65B5D" w:rsidP="00A65B5D">
            <w:pPr>
              <w:spacing w:after="120"/>
              <w:jc w:val="both"/>
              <w:rPr>
                <w:rFonts w:eastAsia="宋体" w:hint="eastAsia"/>
                <w:sz w:val="22"/>
                <w:szCs w:val="22"/>
                <w:lang w:eastAsia="zh-CN"/>
              </w:rPr>
            </w:pPr>
            <w:r>
              <w:rPr>
                <w:rFonts w:eastAsia="MS Mincho"/>
                <w:sz w:val="22"/>
                <w:szCs w:val="22"/>
                <w:lang w:eastAsia="ja-JP"/>
              </w:rPr>
              <w:t>Configurable</w:t>
            </w:r>
          </w:p>
        </w:tc>
        <w:tc>
          <w:tcPr>
            <w:tcW w:w="1417" w:type="dxa"/>
          </w:tcPr>
          <w:p w14:paraId="2A1542F3" w14:textId="42ABFBE9" w:rsidR="00A65B5D" w:rsidRDefault="00A65B5D" w:rsidP="00A65B5D">
            <w:pPr>
              <w:spacing w:after="120"/>
              <w:jc w:val="both"/>
              <w:rPr>
                <w:rFonts w:eastAsia="宋体" w:hint="eastAsia"/>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0CB63E32" w14:textId="5AEBF521" w:rsidR="00A65B5D" w:rsidRDefault="00A65B5D" w:rsidP="00A65B5D">
            <w:pPr>
              <w:spacing w:after="120"/>
              <w:jc w:val="both"/>
              <w:rPr>
                <w:rFonts w:eastAsia="宋体" w:hint="eastAsia"/>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467CB671" w14:textId="2927EAE0" w:rsidR="00A65B5D" w:rsidRDefault="00A65B5D" w:rsidP="00A65B5D">
            <w:pPr>
              <w:spacing w:after="120"/>
              <w:jc w:val="both"/>
              <w:rPr>
                <w:rFonts w:eastAsia="宋体" w:hint="eastAsia"/>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96FE252" w14:textId="7B6A5ED3" w:rsidR="00A65B5D" w:rsidRDefault="00A65B5D" w:rsidP="00A65B5D">
            <w:pPr>
              <w:spacing w:after="120"/>
              <w:jc w:val="both"/>
              <w:rPr>
                <w:rFonts w:eastAsia="宋体" w:hint="eastAsia"/>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144A3264" w14:textId="77777777" w:rsidR="00A65B5D" w:rsidRDefault="00A65B5D" w:rsidP="00A65B5D">
            <w:pPr>
              <w:spacing w:after="120"/>
              <w:jc w:val="both"/>
              <w:rPr>
                <w:rFonts w:eastAsia="宋体"/>
                <w:sz w:val="22"/>
                <w:szCs w:val="22"/>
                <w:lang w:eastAsia="zh-CN"/>
              </w:rPr>
            </w:pP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Heading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w:t>
      </w:r>
      <w:r w:rsidRPr="00934F54">
        <w:rPr>
          <w:rFonts w:eastAsia="宋体"/>
          <w:sz w:val="22"/>
          <w:lang w:eastAsia="zh-CN"/>
        </w:rPr>
        <w:t>email discussion “[AT114-e</w:t>
      </w:r>
      <w:proofErr w:type="gramStart"/>
      <w:r w:rsidRPr="00934F54">
        <w:rPr>
          <w:rFonts w:eastAsia="宋体"/>
          <w:sz w:val="22"/>
          <w:lang w:eastAsia="zh-CN"/>
        </w:rPr>
        <w:t>][</w:t>
      </w:r>
      <w:proofErr w:type="gramEnd"/>
      <w:r w:rsidRPr="00934F54">
        <w:rPr>
          <w:rFonts w:eastAsia="宋体"/>
          <w:sz w:val="22"/>
          <w:lang w:eastAsia="zh-CN"/>
        </w:rPr>
        <w:t>039][MBS] MCCH and MCCH change notification”</w:t>
      </w:r>
      <w:r>
        <w:rPr>
          <w:rFonts w:eastAsia="宋体"/>
          <w:sz w:val="22"/>
          <w:lang w:eastAsia="zh-CN"/>
        </w:rPr>
        <w:t xml:space="preserve">, </w:t>
      </w:r>
      <w:r w:rsidRPr="00ED0335">
        <w:rPr>
          <w:rFonts w:eastAsia="宋体"/>
          <w:sz w:val="22"/>
          <w:lang w:eastAsia="zh-CN"/>
        </w:rPr>
        <w:t>UE might be configured with a dedicated BWP not overlapping with MCCH while the UE is in RRC CONNECTED state</w:t>
      </w:r>
      <w:r>
        <w:rPr>
          <w:rFonts w:eastAsia="宋体"/>
          <w:sz w:val="22"/>
          <w:lang w:eastAsia="zh-CN"/>
        </w:rPr>
        <w:t>. Since there w</w:t>
      </w:r>
      <w:r w:rsidR="00661320">
        <w:rPr>
          <w:rFonts w:eastAsia="宋体"/>
          <w:sz w:val="22"/>
          <w:lang w:eastAsia="zh-CN"/>
        </w:rPr>
        <w:t>as</w:t>
      </w:r>
      <w:r>
        <w:rPr>
          <w:rFonts w:eastAsia="宋体"/>
          <w:sz w:val="22"/>
          <w:lang w:eastAsia="zh-CN"/>
        </w:rPr>
        <w:t xml:space="preserve"> no agreement on this issue achieved in the email discussion, </w:t>
      </w:r>
      <w:r w:rsidR="00ED3342">
        <w:rPr>
          <w:rFonts w:eastAsia="宋体"/>
          <w:sz w:val="22"/>
          <w:lang w:eastAsia="zh-CN"/>
        </w:rPr>
        <w:t>there was</w:t>
      </w:r>
      <w:r w:rsidR="00FF579F" w:rsidRPr="00934F54">
        <w:rPr>
          <w:rFonts w:eastAsia="宋体"/>
          <w:sz w:val="22"/>
          <w:lang w:eastAsia="zh-CN"/>
        </w:rPr>
        <w:t xml:space="preserve"> the following </w:t>
      </w:r>
      <w:r>
        <w:rPr>
          <w:rFonts w:eastAsia="宋体"/>
          <w:sz w:val="22"/>
          <w:lang w:eastAsia="zh-CN"/>
        </w:rPr>
        <w:t xml:space="preserve">decision in </w:t>
      </w:r>
      <w:r w:rsidRPr="00934F54">
        <w:rPr>
          <w:rFonts w:eastAsia="宋体"/>
          <w:sz w:val="22"/>
          <w:lang w:eastAsia="zh-CN"/>
        </w:rPr>
        <w:t>RAN2#114-e meeting</w:t>
      </w:r>
      <w:r w:rsidR="00FF579F" w:rsidRPr="00934F54">
        <w:rPr>
          <w:rFonts w:eastAsia="宋体"/>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宋体"/>
          <w:sz w:val="22"/>
          <w:lang w:eastAsia="zh-CN"/>
        </w:rPr>
      </w:pPr>
      <w:r w:rsidRPr="00777C00">
        <w:rPr>
          <w:rFonts w:eastAsia="宋体"/>
          <w:sz w:val="22"/>
          <w:lang w:eastAsia="zh-CN"/>
        </w:rPr>
        <w:t>As agreed in RAN1</w:t>
      </w:r>
      <w:r w:rsidR="00ED0335">
        <w:rPr>
          <w:rFonts w:eastAsia="宋体"/>
          <w:sz w:val="22"/>
          <w:lang w:eastAsia="zh-CN"/>
        </w:rPr>
        <w:t>#105-e</w:t>
      </w:r>
      <w:r w:rsidRPr="00777C00">
        <w:rPr>
          <w:rFonts w:eastAsia="宋体"/>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宋体"/>
          <w:sz w:val="22"/>
          <w:lang w:eastAsia="zh-CN"/>
        </w:rPr>
        <w:t>.</w:t>
      </w:r>
    </w:p>
    <w:p w14:paraId="1F42D31B" w14:textId="32A77336" w:rsidR="00777C00" w:rsidRDefault="00777C00" w:rsidP="00FF579F">
      <w:pPr>
        <w:adjustRightInd w:val="0"/>
        <w:snapToGrid w:val="0"/>
        <w:spacing w:afterLines="50" w:after="120"/>
        <w:jc w:val="both"/>
        <w:rPr>
          <w:rFonts w:eastAsia="宋体"/>
          <w:sz w:val="22"/>
          <w:lang w:eastAsia="zh-CN"/>
        </w:rPr>
      </w:pPr>
      <w:r>
        <w:rPr>
          <w:rFonts w:eastAsia="宋体" w:hint="eastAsia"/>
          <w:sz w:val="22"/>
          <w:lang w:eastAsia="zh-CN"/>
        </w:rPr>
        <w:lastRenderedPageBreak/>
        <w:t>C</w:t>
      </w:r>
      <w:r>
        <w:rPr>
          <w:rFonts w:eastAsia="宋体"/>
          <w:sz w:val="22"/>
          <w:lang w:eastAsia="zh-CN"/>
        </w:rPr>
        <w:t>ontribution [15</w:t>
      </w:r>
      <w:proofErr w:type="gramStart"/>
      <w:r>
        <w:rPr>
          <w:rFonts w:eastAsia="宋体"/>
          <w:sz w:val="22"/>
          <w:lang w:eastAsia="zh-CN"/>
        </w:rPr>
        <w:t>][</w:t>
      </w:r>
      <w:proofErr w:type="gramEnd"/>
      <w:r>
        <w:rPr>
          <w:rFonts w:eastAsia="宋体"/>
          <w:sz w:val="22"/>
          <w:lang w:eastAsia="zh-CN"/>
        </w:rPr>
        <w:t xml:space="preserve">16] have made proposals on the </w:t>
      </w:r>
      <w:r w:rsidR="00661320">
        <w:rPr>
          <w:rFonts w:eastAsia="宋体"/>
          <w:sz w:val="22"/>
          <w:lang w:eastAsia="zh-CN"/>
        </w:rPr>
        <w:t>d</w:t>
      </w:r>
      <w:r w:rsidR="00661320" w:rsidRPr="00777C00">
        <w:rPr>
          <w:rFonts w:eastAsia="宋体"/>
          <w:sz w:val="22"/>
          <w:lang w:eastAsia="zh-CN"/>
        </w:rPr>
        <w:t>edicated</w:t>
      </w:r>
      <w:r w:rsidRPr="00777C00">
        <w:rPr>
          <w:rFonts w:eastAsia="宋体"/>
          <w:sz w:val="22"/>
          <w:lang w:eastAsia="zh-CN"/>
        </w:rPr>
        <w:t xml:space="preserve"> </w:t>
      </w:r>
      <w:r w:rsidR="00661320" w:rsidRPr="00777C00">
        <w:rPr>
          <w:rFonts w:eastAsia="宋体"/>
          <w:sz w:val="22"/>
          <w:lang w:eastAsia="zh-CN"/>
        </w:rPr>
        <w:t>signalling</w:t>
      </w:r>
      <w:r w:rsidRPr="00777C00">
        <w:rPr>
          <w:rFonts w:eastAsia="宋体"/>
          <w:sz w:val="22"/>
          <w:lang w:eastAsia="zh-CN"/>
        </w:rPr>
        <w:t xml:space="preserve"> for MCCH configuration</w:t>
      </w:r>
      <w:r>
        <w:rPr>
          <w:rFonts w:eastAsia="宋体"/>
          <w:sz w:val="22"/>
          <w:lang w:eastAsia="zh-CN"/>
        </w:rPr>
        <w:t xml:space="preserve">. In contribution [16], </w:t>
      </w:r>
      <w:r w:rsidR="00ED0335">
        <w:rPr>
          <w:rFonts w:eastAsia="宋体"/>
          <w:sz w:val="22"/>
          <w:lang w:eastAsia="zh-CN"/>
        </w:rPr>
        <w:t xml:space="preserve">it is assumed that </w:t>
      </w:r>
      <w:r w:rsidR="00ED0335" w:rsidRPr="009835A1">
        <w:rPr>
          <w:rFonts w:eastAsia="宋体"/>
          <w:sz w:val="22"/>
          <w:lang w:eastAsia="zh-CN"/>
        </w:rPr>
        <w:t xml:space="preserve">there is no motivation to configure a UE receiving MBS a dedicated BWP not overlapping </w:t>
      </w:r>
      <w:r w:rsidR="00ED0335" w:rsidRPr="001F6983">
        <w:rPr>
          <w:rFonts w:eastAsia="宋体"/>
          <w:sz w:val="22"/>
          <w:szCs w:val="22"/>
          <w:lang w:eastAsia="zh-CN"/>
        </w:rPr>
        <w:t>with MCCH</w:t>
      </w:r>
      <w:r w:rsidR="00661320" w:rsidRPr="001F6983">
        <w:rPr>
          <w:rFonts w:eastAsia="宋体"/>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宋体"/>
          <w:sz w:val="22"/>
          <w:szCs w:val="22"/>
          <w:lang w:eastAsia="zh-CN"/>
        </w:rPr>
        <w:t xml:space="preserve">. However, in contribution [15], the authors think the </w:t>
      </w:r>
      <w:r w:rsidR="00661320" w:rsidRPr="001F6983">
        <w:rPr>
          <w:rFonts w:eastAsia="宋体"/>
          <w:sz w:val="22"/>
          <w:szCs w:val="22"/>
          <w:lang w:eastAsia="zh-CN"/>
        </w:rPr>
        <w:t xml:space="preserve">situation with the MCCH is equivalent to </w:t>
      </w:r>
      <w:r w:rsidR="00ED0335" w:rsidRPr="001F6983">
        <w:rPr>
          <w:rFonts w:eastAsia="宋体"/>
          <w:sz w:val="22"/>
          <w:szCs w:val="22"/>
          <w:lang w:eastAsia="zh-CN"/>
        </w:rPr>
        <w:t>SIB/Paging reception in RRC_CONNECTED state</w:t>
      </w:r>
      <w:r w:rsidR="00661320" w:rsidRPr="001F6983">
        <w:rPr>
          <w:rFonts w:eastAsia="宋体"/>
          <w:sz w:val="22"/>
          <w:szCs w:val="22"/>
          <w:lang w:eastAsia="zh-CN"/>
        </w:rPr>
        <w:t xml:space="preserve"> where </w:t>
      </w:r>
      <w:r w:rsidR="00ED0335" w:rsidRPr="001F6983">
        <w:rPr>
          <w:rFonts w:eastAsia="宋体"/>
          <w:sz w:val="22"/>
          <w:szCs w:val="22"/>
          <w:lang w:eastAsia="zh-CN"/>
        </w:rPr>
        <w:t>the network can either configure the UE with a common search space to monitor SI/Paging on the dedicated BWP or provide system information through dedicated signalli</w:t>
      </w:r>
      <w:r w:rsidR="00ED0335" w:rsidRPr="00ED0335">
        <w:rPr>
          <w:rFonts w:eastAsia="宋体"/>
          <w:sz w:val="22"/>
          <w:lang w:eastAsia="zh-CN"/>
        </w:rPr>
        <w:t xml:space="preserve">ng using the </w:t>
      </w:r>
      <w:proofErr w:type="spellStart"/>
      <w:r w:rsidR="00ED0335" w:rsidRPr="00ED0335">
        <w:rPr>
          <w:rFonts w:eastAsia="宋体"/>
          <w:sz w:val="22"/>
          <w:lang w:eastAsia="zh-CN"/>
        </w:rPr>
        <w:t>RRCReconfiguration</w:t>
      </w:r>
      <w:proofErr w:type="spellEnd"/>
      <w:r w:rsidR="00ED0335" w:rsidRPr="00ED0335">
        <w:rPr>
          <w:rFonts w:eastAsia="宋体"/>
          <w:sz w:val="22"/>
          <w:lang w:eastAsia="zh-CN"/>
        </w:rPr>
        <w:t xml:space="preserve"> message</w:t>
      </w:r>
      <w:r w:rsidR="00ED0335">
        <w:rPr>
          <w:rFonts w:eastAsia="宋体"/>
          <w:sz w:val="22"/>
          <w:lang w:eastAsia="zh-CN"/>
        </w:rPr>
        <w:t xml:space="preserve">. </w:t>
      </w:r>
      <w:r w:rsidR="00D245C1">
        <w:rPr>
          <w:rFonts w:eastAsia="宋体"/>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TableGrid"/>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宋体"/>
                <w:bCs/>
                <w:sz w:val="22"/>
                <w:szCs w:val="22"/>
                <w:lang w:eastAsia="zh-CN"/>
              </w:rPr>
            </w:pPr>
            <w:r w:rsidRPr="00DB1BF0">
              <w:rPr>
                <w:rFonts w:eastAsia="宋体"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宋体"/>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sidR="00DB1BF0">
              <w:rPr>
                <w:rFonts w:eastAsia="宋体"/>
                <w:lang w:eastAsia="zh-CN"/>
              </w:rPr>
              <w:t>W</w:t>
            </w:r>
            <w:r w:rsidR="00DB1BF0">
              <w:rPr>
                <w:rFonts w:eastAsia="宋体"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宋体" w:hint="eastAsia"/>
                <w:sz w:val="22"/>
                <w:lang w:eastAsia="zh-CN"/>
              </w:rPr>
              <w:t>,</w:t>
            </w:r>
          </w:p>
          <w:p w14:paraId="307E89B4" w14:textId="56F371B1" w:rsidR="00DB1BF0" w:rsidRPr="00DB1BF0" w:rsidRDefault="00DB1BF0" w:rsidP="00DB1BF0">
            <w:pPr>
              <w:spacing w:after="120"/>
              <w:jc w:val="both"/>
              <w:rPr>
                <w:rFonts w:eastAsia="宋体"/>
                <w:bCs/>
                <w:sz w:val="22"/>
                <w:szCs w:val="22"/>
                <w:lang w:eastAsia="zh-CN"/>
              </w:rPr>
            </w:pPr>
            <w:r w:rsidRPr="00DB1BF0">
              <w:rPr>
                <w:rFonts w:eastAsia="宋体"/>
                <w:sz w:val="22"/>
                <w:lang w:eastAsia="zh-CN"/>
              </w:rPr>
              <w:t>W</w:t>
            </w:r>
            <w:r w:rsidRPr="00DB1BF0">
              <w:rPr>
                <w:rFonts w:eastAsia="宋体" w:hint="eastAsia"/>
                <w:sz w:val="22"/>
                <w:lang w:eastAsia="zh-CN"/>
              </w:rPr>
              <w:t xml:space="preserve">e do not see RAN1 </w:t>
            </w:r>
            <w:r>
              <w:rPr>
                <w:rFonts w:eastAsia="宋体" w:hint="eastAsia"/>
                <w:sz w:val="22"/>
                <w:lang w:eastAsia="zh-CN"/>
              </w:rPr>
              <w:t xml:space="preserve">is </w:t>
            </w:r>
            <w:r w:rsidRPr="00DB1BF0">
              <w:rPr>
                <w:rFonts w:hint="eastAsia"/>
                <w:sz w:val="22"/>
              </w:rPr>
              <w:t>motivat</w:t>
            </w:r>
            <w:r>
              <w:rPr>
                <w:rFonts w:eastAsia="宋体"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宋体"/>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09199E8" w:rsidR="00571C32" w:rsidRDefault="00571C32" w:rsidP="00571C32">
            <w:pPr>
              <w:spacing w:after="120"/>
              <w:jc w:val="both"/>
              <w:rPr>
                <w:rFonts w:eastAsia="MS Mincho"/>
                <w:bCs/>
                <w:sz w:val="22"/>
                <w:szCs w:val="22"/>
                <w:lang w:eastAsia="ja-JP"/>
              </w:rPr>
            </w:pPr>
            <w:r>
              <w:rPr>
                <w:rFonts w:eastAsia="MS Mincho"/>
                <w:bCs/>
                <w:sz w:val="22"/>
                <w:szCs w:val="22"/>
                <w:lang w:eastAsia="ja-JP"/>
              </w:rPr>
              <w:t xml:space="preserve">It allows more BWP configuration flexibility for connected </w:t>
            </w:r>
            <w:proofErr w:type="spellStart"/>
            <w:r>
              <w:rPr>
                <w:rFonts w:eastAsia="MS Mincho"/>
                <w:bCs/>
                <w:sz w:val="22"/>
                <w:szCs w:val="22"/>
                <w:lang w:eastAsia="ja-JP"/>
              </w:rPr>
              <w:t>U</w:t>
            </w:r>
            <w:r w:rsidR="009E68AF">
              <w:rPr>
                <w:rFonts w:eastAsia="MS Mincho"/>
                <w:bCs/>
                <w:sz w:val="22"/>
                <w:szCs w:val="22"/>
                <w:lang w:eastAsia="ja-JP"/>
              </w:rPr>
              <w:t>e</w:t>
            </w:r>
            <w:r>
              <w:rPr>
                <w:rFonts w:eastAsia="MS Mincho"/>
                <w:bCs/>
                <w:sz w:val="22"/>
                <w:szCs w:val="22"/>
                <w:lang w:eastAsia="ja-JP"/>
              </w:rPr>
              <w:t>s</w:t>
            </w:r>
            <w:proofErr w:type="spellEnd"/>
            <w:r>
              <w:rPr>
                <w:rFonts w:eastAsia="MS Mincho"/>
                <w:bCs/>
                <w:sz w:val="22"/>
                <w:szCs w:val="22"/>
                <w:lang w:eastAsia="ja-JP"/>
              </w:rPr>
              <w:t xml:space="preserve"> under DM2. Subject to RAN1 final decision.</w:t>
            </w:r>
          </w:p>
        </w:tc>
      </w:tr>
      <w:tr w:rsidR="00AB40EC" w:rsidRPr="00753B11" w14:paraId="3967B979" w14:textId="77777777" w:rsidTr="005429A9">
        <w:tc>
          <w:tcPr>
            <w:tcW w:w="2263" w:type="dxa"/>
          </w:tcPr>
          <w:p w14:paraId="6185D0D0" w14:textId="123BD63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5A8A609" w14:textId="1C96B509" w:rsidR="00AB40EC" w:rsidRDefault="00AB40EC" w:rsidP="00AB40EC">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11F68562" w14:textId="6945C4BE"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sidRPr="00DB1BF0">
              <w:rPr>
                <w:sz w:val="22"/>
              </w:rPr>
              <w:t>“Postpone the discussion on whether dedicated MCCH configuration is required until RAN1 makes progress on BWP/CFR for MCCH.”</w:t>
            </w:r>
          </w:p>
        </w:tc>
      </w:tr>
      <w:tr w:rsidR="001A6F55" w:rsidRPr="00753B11" w14:paraId="07ED0412" w14:textId="77777777" w:rsidTr="005429A9">
        <w:tc>
          <w:tcPr>
            <w:tcW w:w="2263" w:type="dxa"/>
          </w:tcPr>
          <w:p w14:paraId="61E02152" w14:textId="2AC1D7D8"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6E6B225A" w14:textId="6F22F21D" w:rsidR="001A6F55" w:rsidRPr="0099026D" w:rsidRDefault="0099026D" w:rsidP="00AB40EC">
            <w:pPr>
              <w:spacing w:after="120"/>
              <w:jc w:val="both"/>
              <w:rPr>
                <w:rFonts w:eastAsia="宋体"/>
                <w:bCs/>
                <w:sz w:val="22"/>
                <w:szCs w:val="22"/>
                <w:lang w:eastAsia="zh-CN"/>
              </w:rPr>
            </w:pPr>
            <w:r>
              <w:rPr>
                <w:rFonts w:eastAsia="宋体" w:hint="eastAsia"/>
                <w:bCs/>
                <w:sz w:val="22"/>
                <w:szCs w:val="22"/>
                <w:lang w:eastAsia="zh-CN"/>
              </w:rPr>
              <w:t>F</w:t>
            </w:r>
            <w:r>
              <w:rPr>
                <w:rFonts w:eastAsia="宋体"/>
                <w:bCs/>
                <w:sz w:val="22"/>
                <w:szCs w:val="22"/>
                <w:lang w:eastAsia="zh-CN"/>
              </w:rPr>
              <w:t>FS</w:t>
            </w:r>
          </w:p>
        </w:tc>
        <w:tc>
          <w:tcPr>
            <w:tcW w:w="6232" w:type="dxa"/>
          </w:tcPr>
          <w:p w14:paraId="1F11C631" w14:textId="3A4EF3C5" w:rsidR="001A6F55" w:rsidRPr="0099026D" w:rsidRDefault="0099026D" w:rsidP="00AB40EC">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EF2934" w:rsidRPr="00753B11" w14:paraId="7B9AEFC8" w14:textId="77777777" w:rsidTr="005429A9">
        <w:tc>
          <w:tcPr>
            <w:tcW w:w="2263" w:type="dxa"/>
          </w:tcPr>
          <w:p w14:paraId="1062EA10" w14:textId="21DCD8C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DBA1332" w14:textId="3075C514" w:rsidR="00EF2934" w:rsidRDefault="00EF2934" w:rsidP="00AB40EC">
            <w:pPr>
              <w:spacing w:after="120"/>
              <w:jc w:val="both"/>
              <w:rPr>
                <w:rFonts w:eastAsia="宋体"/>
                <w:bCs/>
                <w:sz w:val="22"/>
                <w:szCs w:val="22"/>
                <w:lang w:eastAsia="zh-CN"/>
              </w:rPr>
            </w:pPr>
            <w:r>
              <w:rPr>
                <w:rFonts w:eastAsia="宋体"/>
                <w:bCs/>
                <w:sz w:val="22"/>
                <w:szCs w:val="22"/>
                <w:lang w:eastAsia="zh-CN"/>
              </w:rPr>
              <w:t>-</w:t>
            </w:r>
          </w:p>
        </w:tc>
        <w:tc>
          <w:tcPr>
            <w:tcW w:w="6232" w:type="dxa"/>
          </w:tcPr>
          <w:p w14:paraId="267F4586" w14:textId="51139811" w:rsidR="00EF2934" w:rsidRDefault="00EF2934" w:rsidP="00AB40EC">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rsidR="00132F58" w:rsidRPr="00753B11" w14:paraId="6AC0A11F" w14:textId="77777777" w:rsidTr="005429A9">
        <w:tc>
          <w:tcPr>
            <w:tcW w:w="2263" w:type="dxa"/>
          </w:tcPr>
          <w:p w14:paraId="41B320B2" w14:textId="15BBE42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FFA1B91" w14:textId="56B0F39F"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900476C" w14:textId="76E12C06"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e think it’s ok to use dedicated signalling, and we can wait for RAN1’s progress.</w:t>
            </w:r>
          </w:p>
        </w:tc>
      </w:tr>
      <w:tr w:rsidR="00782320" w:rsidRPr="00753B11" w14:paraId="2EB17579" w14:textId="77777777" w:rsidTr="005429A9">
        <w:tc>
          <w:tcPr>
            <w:tcW w:w="2263" w:type="dxa"/>
          </w:tcPr>
          <w:p w14:paraId="4531236C" w14:textId="3DBDE91A" w:rsidR="00782320" w:rsidRDefault="00782320" w:rsidP="00782320">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0928ADCB" w14:textId="39A44CE8" w:rsidR="00782320" w:rsidRDefault="00782320" w:rsidP="00782320">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78A00A20" w14:textId="77777777" w:rsidR="00782320" w:rsidRDefault="00782320" w:rsidP="00782320">
            <w:pPr>
              <w:spacing w:after="120"/>
              <w:jc w:val="both"/>
              <w:rPr>
                <w:rFonts w:eastAsia="宋体"/>
                <w:bCs/>
                <w:sz w:val="22"/>
                <w:szCs w:val="22"/>
                <w:lang w:eastAsia="zh-CN"/>
              </w:rPr>
            </w:pPr>
          </w:p>
        </w:tc>
      </w:tr>
      <w:tr w:rsidR="009E68AF" w:rsidRPr="00753B11" w14:paraId="0DFAB0CB" w14:textId="77777777" w:rsidTr="005429A9">
        <w:tc>
          <w:tcPr>
            <w:tcW w:w="2263" w:type="dxa"/>
          </w:tcPr>
          <w:p w14:paraId="3501FAE3" w14:textId="08C96E6A" w:rsidR="009E68AF" w:rsidRDefault="009E68AF" w:rsidP="00782320">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802946F" w14:textId="26A667C1" w:rsidR="009E68AF" w:rsidRDefault="006F210D" w:rsidP="00782320">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0605221F" w14:textId="66D57996" w:rsidR="009E68AF" w:rsidRDefault="006F210D" w:rsidP="00782320">
            <w:pPr>
              <w:spacing w:after="120"/>
              <w:jc w:val="both"/>
              <w:rPr>
                <w:rFonts w:eastAsia="宋体"/>
                <w:bCs/>
                <w:sz w:val="22"/>
                <w:szCs w:val="22"/>
                <w:lang w:eastAsia="zh-CN"/>
              </w:rPr>
            </w:pPr>
            <w:r>
              <w:rPr>
                <w:rFonts w:eastAsia="宋体"/>
                <w:bCs/>
                <w:sz w:val="22"/>
                <w:szCs w:val="22"/>
                <w:lang w:eastAsia="zh-CN"/>
              </w:rPr>
              <w:t xml:space="preserve">Agree with CATT that we should </w:t>
            </w:r>
            <w:r w:rsidR="009E68AF">
              <w:rPr>
                <w:rFonts w:eastAsia="宋体"/>
                <w:bCs/>
                <w:sz w:val="22"/>
                <w:szCs w:val="22"/>
                <w:lang w:eastAsia="zh-CN"/>
              </w:rPr>
              <w:t xml:space="preserve">wait for RAN1 discussion. </w:t>
            </w:r>
          </w:p>
        </w:tc>
      </w:tr>
      <w:tr w:rsidR="00EE7138" w:rsidRPr="00753B11" w14:paraId="47ECAF9A" w14:textId="77777777" w:rsidTr="005429A9">
        <w:tc>
          <w:tcPr>
            <w:tcW w:w="2263" w:type="dxa"/>
          </w:tcPr>
          <w:p w14:paraId="6107BE87" w14:textId="13409390" w:rsidR="00EE7138" w:rsidRPr="00EE7138" w:rsidRDefault="00EE7138" w:rsidP="00782320">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01253988" w14:textId="503DE994" w:rsidR="00EE7138" w:rsidRPr="00EE7138" w:rsidRDefault="00EE7138" w:rsidP="00782320">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0C1CCCE2" w14:textId="77777777" w:rsidR="00EE7138" w:rsidRDefault="00EE7138" w:rsidP="00782320">
            <w:pPr>
              <w:spacing w:after="120"/>
              <w:jc w:val="both"/>
              <w:rPr>
                <w:rFonts w:eastAsia="宋体"/>
                <w:bCs/>
                <w:sz w:val="22"/>
                <w:szCs w:val="22"/>
                <w:lang w:eastAsia="zh-CN"/>
              </w:rPr>
            </w:pPr>
          </w:p>
        </w:tc>
      </w:tr>
      <w:tr w:rsidR="000F020F" w:rsidRPr="00753B11" w14:paraId="4CD918BC" w14:textId="77777777" w:rsidTr="005429A9">
        <w:tc>
          <w:tcPr>
            <w:tcW w:w="2263" w:type="dxa"/>
          </w:tcPr>
          <w:p w14:paraId="488F2848" w14:textId="46638CC3" w:rsidR="000F020F" w:rsidRDefault="000F020F" w:rsidP="00782320">
            <w:pPr>
              <w:spacing w:after="120"/>
              <w:jc w:val="both"/>
              <w:rPr>
                <w:rFonts w:eastAsia="宋体" w:hint="eastAsia"/>
                <w:bCs/>
                <w:sz w:val="22"/>
                <w:szCs w:val="22"/>
                <w:lang w:eastAsia="zh-CN"/>
              </w:rPr>
            </w:pPr>
            <w:r>
              <w:rPr>
                <w:rFonts w:eastAsia="宋体"/>
                <w:bCs/>
                <w:sz w:val="22"/>
                <w:szCs w:val="22"/>
                <w:lang w:eastAsia="zh-CN"/>
              </w:rPr>
              <w:lastRenderedPageBreak/>
              <w:t>Xiaomi</w:t>
            </w:r>
          </w:p>
        </w:tc>
        <w:tc>
          <w:tcPr>
            <w:tcW w:w="1134" w:type="dxa"/>
          </w:tcPr>
          <w:p w14:paraId="37093477" w14:textId="6F271CA7" w:rsidR="000F020F" w:rsidRDefault="000F020F" w:rsidP="00782320">
            <w:pPr>
              <w:spacing w:after="120"/>
              <w:jc w:val="both"/>
              <w:rPr>
                <w:rFonts w:eastAsia="宋体"/>
                <w:bCs/>
                <w:sz w:val="22"/>
                <w:szCs w:val="22"/>
                <w:lang w:eastAsia="zh-CN"/>
              </w:rPr>
            </w:pPr>
            <w:r>
              <w:rPr>
                <w:rFonts w:eastAsia="宋体"/>
                <w:bCs/>
                <w:sz w:val="22"/>
                <w:szCs w:val="22"/>
                <w:lang w:eastAsia="zh-CN"/>
              </w:rPr>
              <w:t>Yes</w:t>
            </w:r>
          </w:p>
        </w:tc>
        <w:tc>
          <w:tcPr>
            <w:tcW w:w="6232" w:type="dxa"/>
          </w:tcPr>
          <w:p w14:paraId="772E78B1" w14:textId="77777777" w:rsidR="000F020F" w:rsidRDefault="000F020F" w:rsidP="00782320">
            <w:pPr>
              <w:spacing w:after="120"/>
              <w:jc w:val="both"/>
              <w:rPr>
                <w:rFonts w:eastAsia="宋体"/>
                <w:bCs/>
                <w:sz w:val="22"/>
                <w:szCs w:val="22"/>
                <w:lang w:eastAsia="zh-CN"/>
              </w:rPr>
            </w:pP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宋体"/>
          <w:b/>
          <w:i w:val="0"/>
          <w:color w:val="auto"/>
          <w:sz w:val="22"/>
          <w:szCs w:val="22"/>
          <w:lang w:val="en-US" w:eastAsia="zh-CN"/>
        </w:rPr>
      </w:pPr>
    </w:p>
    <w:p w14:paraId="66D97D09" w14:textId="37CECE43" w:rsidR="00B56311" w:rsidRPr="00B56311" w:rsidRDefault="00D2283F" w:rsidP="006E5177">
      <w:pPr>
        <w:pStyle w:val="Heading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宋体"/>
          <w:sz w:val="22"/>
          <w:lang w:eastAsia="zh-CN"/>
        </w:rPr>
      </w:pPr>
      <w:r>
        <w:rPr>
          <w:rFonts w:eastAsia="宋体"/>
          <w:sz w:val="22"/>
          <w:lang w:eastAsia="zh-CN"/>
        </w:rPr>
        <w:t>As discussed in previous meetings, o</w:t>
      </w:r>
      <w:r w:rsidR="00AF631D" w:rsidRPr="000C15E6">
        <w:rPr>
          <w:rFonts w:eastAsia="宋体"/>
          <w:sz w:val="22"/>
          <w:lang w:eastAsia="zh-CN"/>
        </w:rPr>
        <w:t>ne issue is whether MCCH can be area specific, similar to area specific SIB introduced in Rel-15.</w:t>
      </w:r>
      <w:r w:rsidR="00B95EEE">
        <w:rPr>
          <w:rFonts w:eastAsia="宋体"/>
          <w:sz w:val="22"/>
          <w:lang w:eastAsia="zh-CN"/>
        </w:rPr>
        <w:t xml:space="preserve"> Contribution</w:t>
      </w:r>
      <w:r w:rsidR="00F740E0">
        <w:rPr>
          <w:rFonts w:eastAsia="宋体"/>
          <w:sz w:val="22"/>
          <w:lang w:eastAsia="zh-CN"/>
        </w:rPr>
        <w:t>s</w:t>
      </w:r>
      <w:r w:rsidR="00B95EEE">
        <w:rPr>
          <w:rFonts w:eastAsia="宋体"/>
          <w:sz w:val="22"/>
          <w:lang w:eastAsia="zh-CN"/>
        </w:rPr>
        <w:t xml:space="preserve"> [2</w:t>
      </w:r>
      <w:proofErr w:type="gramStart"/>
      <w:r w:rsidR="00B95EEE">
        <w:rPr>
          <w:rFonts w:eastAsia="宋体"/>
          <w:sz w:val="22"/>
          <w:lang w:eastAsia="zh-CN"/>
        </w:rPr>
        <w:t>][</w:t>
      </w:r>
      <w:proofErr w:type="gramEnd"/>
      <w:r w:rsidR="00B95EEE">
        <w:rPr>
          <w:rFonts w:eastAsia="宋体"/>
          <w:sz w:val="22"/>
          <w:lang w:eastAsia="zh-CN"/>
        </w:rPr>
        <w:t>9][16] have provided proposals on the area specific MCCH. Spec</w:t>
      </w:r>
      <w:r w:rsidR="00F740E0">
        <w:rPr>
          <w:rFonts w:eastAsia="宋体"/>
          <w:sz w:val="22"/>
          <w:lang w:eastAsia="zh-CN"/>
        </w:rPr>
        <w:t>ifically</w:t>
      </w:r>
      <w:r w:rsidR="00B95EEE">
        <w:rPr>
          <w:rFonts w:eastAsia="宋体"/>
          <w:sz w:val="22"/>
          <w:lang w:eastAsia="zh-CN"/>
        </w:rPr>
        <w:t>, contribution [2] proposed to support the a</w:t>
      </w:r>
      <w:r w:rsidR="00B95EEE" w:rsidRPr="00424105">
        <w:rPr>
          <w:rFonts w:eastAsia="宋体"/>
          <w:sz w:val="22"/>
          <w:lang w:eastAsia="zh-CN"/>
        </w:rPr>
        <w:t>rea specific PTM configuration (e.g. in MCCH)</w:t>
      </w:r>
      <w:r w:rsidR="00B95EEE">
        <w:rPr>
          <w:rFonts w:eastAsia="宋体"/>
          <w:sz w:val="22"/>
          <w:lang w:eastAsia="zh-CN"/>
        </w:rPr>
        <w:t xml:space="preserve">, considering </w:t>
      </w:r>
      <w:r w:rsidR="00B95EEE" w:rsidRPr="00B95EEE">
        <w:rPr>
          <w:rFonts w:eastAsia="宋体"/>
          <w:sz w:val="22"/>
          <w:lang w:eastAsia="zh-CN"/>
        </w:rPr>
        <w:t>the use of area specific PTM configuration can help to ensure better service continuity during mobility</w:t>
      </w:r>
      <w:r w:rsidR="00B95EEE">
        <w:rPr>
          <w:rFonts w:eastAsia="宋体" w:hint="eastAsia"/>
          <w:sz w:val="22"/>
          <w:lang w:eastAsia="zh-CN"/>
        </w:rPr>
        <w:t>.</w:t>
      </w:r>
      <w:r w:rsidR="00B95EEE">
        <w:rPr>
          <w:rFonts w:eastAsia="宋体"/>
          <w:sz w:val="22"/>
          <w:lang w:eastAsia="zh-CN"/>
        </w:rPr>
        <w:t xml:space="preserve"> However, contribution [16] proposed </w:t>
      </w:r>
      <w:r w:rsidR="00B95EEE" w:rsidRPr="00AB079D">
        <w:rPr>
          <w:rFonts w:eastAsia="宋体"/>
          <w:sz w:val="22"/>
          <w:lang w:eastAsia="zh-CN"/>
        </w:rPr>
        <w:t>to not consider area specific MCCH</w:t>
      </w:r>
      <w:r w:rsidR="00B95EEE">
        <w:rPr>
          <w:rFonts w:eastAsia="宋体"/>
          <w:sz w:val="22"/>
          <w:lang w:eastAsia="zh-CN"/>
        </w:rPr>
        <w:t xml:space="preserve">, since there </w:t>
      </w:r>
      <w:r w:rsidR="00F740E0">
        <w:rPr>
          <w:rFonts w:eastAsia="宋体"/>
          <w:sz w:val="22"/>
          <w:lang w:eastAsia="zh-CN"/>
        </w:rPr>
        <w:t>is</w:t>
      </w:r>
      <w:r w:rsidR="00B95EEE">
        <w:rPr>
          <w:rFonts w:eastAsia="宋体"/>
          <w:sz w:val="22"/>
          <w:lang w:eastAsia="zh-CN"/>
        </w:rPr>
        <w:t xml:space="preserve"> </w:t>
      </w:r>
      <w:r w:rsidR="00B95EEE" w:rsidRPr="00B95EEE">
        <w:rPr>
          <w:rFonts w:eastAsia="宋体"/>
          <w:sz w:val="22"/>
          <w:lang w:eastAsia="zh-CN"/>
        </w:rPr>
        <w:t>increased overhead, unclear benefit, and potential issues</w:t>
      </w:r>
      <w:r w:rsidR="00F740E0">
        <w:rPr>
          <w:rFonts w:eastAsia="宋体"/>
          <w:sz w:val="22"/>
          <w:lang w:eastAsia="zh-CN"/>
        </w:rPr>
        <w:t>, e.g. having to update MBS SIB frequently due MCCH version change or limiting how fast MCCH contents can be changed</w:t>
      </w:r>
      <w:r w:rsidR="00B95EEE">
        <w:rPr>
          <w:rFonts w:eastAsia="宋体"/>
          <w:sz w:val="22"/>
          <w:lang w:eastAsia="zh-CN"/>
        </w:rPr>
        <w:t xml:space="preserve">. </w:t>
      </w:r>
      <w:r w:rsidR="00F740E0">
        <w:rPr>
          <w:rFonts w:eastAsia="宋体"/>
          <w:sz w:val="22"/>
          <w:lang w:eastAsia="zh-CN"/>
        </w:rPr>
        <w:t>On the other hand, in</w:t>
      </w:r>
      <w:r w:rsidR="00B95EEE">
        <w:rPr>
          <w:rFonts w:eastAsia="宋体"/>
          <w:sz w:val="22"/>
          <w:lang w:eastAsia="zh-CN"/>
        </w:rPr>
        <w:t xml:space="preserve"> contribution [9]</w:t>
      </w:r>
      <w:r w:rsidR="00B95EEE" w:rsidRPr="001E192E">
        <w:rPr>
          <w:rFonts w:eastAsia="宋体"/>
          <w:sz w:val="22"/>
          <w:lang w:eastAsia="zh-CN"/>
        </w:rPr>
        <w:t xml:space="preserve"> </w:t>
      </w:r>
      <w:r w:rsidR="00F740E0">
        <w:rPr>
          <w:rFonts w:eastAsia="宋体"/>
          <w:sz w:val="22"/>
          <w:lang w:eastAsia="zh-CN"/>
        </w:rPr>
        <w:t xml:space="preserve">both </w:t>
      </w:r>
      <w:r w:rsidR="00B95EEE" w:rsidRPr="001E192E">
        <w:rPr>
          <w:rFonts w:eastAsia="宋体"/>
          <w:sz w:val="22"/>
          <w:lang w:eastAsia="zh-CN"/>
        </w:rPr>
        <w:t xml:space="preserve">area specific and cell specific NR MCCH configuration </w:t>
      </w:r>
      <w:r w:rsidR="00F740E0">
        <w:rPr>
          <w:rFonts w:eastAsia="宋体"/>
          <w:sz w:val="22"/>
          <w:lang w:eastAsia="zh-CN"/>
        </w:rPr>
        <w:t xml:space="preserve">is supported </w:t>
      </w:r>
      <w:r w:rsidR="00B95EEE" w:rsidRPr="001E192E">
        <w:rPr>
          <w:rFonts w:eastAsia="宋体"/>
          <w:sz w:val="22"/>
          <w:lang w:eastAsia="zh-CN"/>
        </w:rPr>
        <w:t>as configuration choice</w:t>
      </w:r>
      <w:r w:rsidR="00F740E0">
        <w:rPr>
          <w:rFonts w:eastAsia="宋体"/>
          <w:sz w:val="22"/>
          <w:lang w:eastAsia="zh-CN"/>
        </w:rPr>
        <w:t>.</w:t>
      </w:r>
      <w:r w:rsidR="00B95EEE" w:rsidRPr="001E192E">
        <w:rPr>
          <w:rFonts w:eastAsia="宋体"/>
          <w:sz w:val="22"/>
          <w:lang w:eastAsia="zh-CN"/>
        </w:rPr>
        <w:t xml:space="preserve"> </w:t>
      </w:r>
      <w:r w:rsidR="00F740E0">
        <w:rPr>
          <w:rFonts w:eastAsia="宋体"/>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宋体" w:hint="eastAsia"/>
                <w:bCs/>
                <w:sz w:val="22"/>
                <w:szCs w:val="22"/>
                <w:lang w:eastAsia="zh-CN"/>
              </w:rPr>
              <w:t>I</w:t>
            </w:r>
            <w:r>
              <w:rPr>
                <w:rFonts w:eastAsia="宋体" w:hint="eastAsia"/>
                <w:bCs/>
                <w:sz w:val="22"/>
                <w:szCs w:val="22"/>
                <w:lang w:eastAsia="zh-CN"/>
              </w:rPr>
              <w:t xml:space="preserve">t </w:t>
            </w:r>
            <w:r w:rsidRPr="00D96F9F">
              <w:rPr>
                <w:bCs/>
                <w:sz w:val="22"/>
                <w:szCs w:val="22"/>
              </w:rPr>
              <w:t>allow</w:t>
            </w:r>
            <w:r>
              <w:rPr>
                <w:rFonts w:eastAsia="宋体" w:hint="eastAsia"/>
                <w:bCs/>
                <w:sz w:val="22"/>
                <w:szCs w:val="22"/>
                <w:lang w:eastAsia="zh-CN"/>
              </w:rPr>
              <w:t>s</w:t>
            </w:r>
            <w:r w:rsidRPr="00D96F9F">
              <w:rPr>
                <w:bCs/>
                <w:sz w:val="22"/>
                <w:szCs w:val="22"/>
              </w:rPr>
              <w:t xml:space="preserve"> the flexibility of deployment, area specific PTM configuration can be supported.</w:t>
            </w:r>
            <w:r>
              <w:rPr>
                <w:rFonts w:eastAsia="宋体"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宋体"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AB40EC" w:rsidRPr="00753B11" w14:paraId="4BB6ED92" w14:textId="77777777" w:rsidTr="005429A9">
        <w:tc>
          <w:tcPr>
            <w:tcW w:w="2263" w:type="dxa"/>
          </w:tcPr>
          <w:p w14:paraId="719FC78F" w14:textId="5789A5F4"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9B79C3B" w14:textId="56B0757B"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33F150D6" w14:textId="4A97C27B" w:rsidR="00AB40EC" w:rsidRDefault="00AB40EC" w:rsidP="00AB40EC">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1A6F55" w:rsidRPr="00753B11" w14:paraId="5357B4F7" w14:textId="77777777" w:rsidTr="005429A9">
        <w:tc>
          <w:tcPr>
            <w:tcW w:w="2263" w:type="dxa"/>
          </w:tcPr>
          <w:p w14:paraId="69968243" w14:textId="66C638CD"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E10266C" w14:textId="4BF4F94F" w:rsidR="001A6F55" w:rsidRPr="00AE60D1" w:rsidRDefault="00AE60D1" w:rsidP="00AB40EC">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ay be</w:t>
            </w:r>
          </w:p>
        </w:tc>
        <w:tc>
          <w:tcPr>
            <w:tcW w:w="6232" w:type="dxa"/>
          </w:tcPr>
          <w:p w14:paraId="67DD4664" w14:textId="77777777" w:rsidR="001A6F55" w:rsidRDefault="00553B87" w:rsidP="00AB40EC">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14:paraId="5C9ECE28" w14:textId="30535495" w:rsidR="00553B87" w:rsidRPr="00553B87" w:rsidRDefault="00553B87" w:rsidP="00553B87">
            <w:pPr>
              <w:spacing w:after="120"/>
              <w:jc w:val="both"/>
              <w:rPr>
                <w:rFonts w:eastAsia="宋体"/>
                <w:bCs/>
                <w:sz w:val="22"/>
                <w:szCs w:val="22"/>
                <w:lang w:eastAsia="zh-CN"/>
              </w:rPr>
            </w:pPr>
            <w:r>
              <w:rPr>
                <w:rFonts w:eastAsia="宋体"/>
                <w:bCs/>
                <w:sz w:val="22"/>
                <w:szCs w:val="22"/>
                <w:lang w:eastAsia="zh-CN"/>
              </w:rPr>
              <w:t xml:space="preserve">Otherwise, it’s hard to have an area specific MCCH. But the MCCH specific SIB can be area specific which means the same MCCH </w:t>
            </w:r>
            <w:r>
              <w:rPr>
                <w:rFonts w:eastAsia="宋体"/>
                <w:bCs/>
                <w:sz w:val="22"/>
                <w:szCs w:val="22"/>
                <w:lang w:eastAsia="zh-CN"/>
              </w:rPr>
              <w:lastRenderedPageBreak/>
              <w:t>configuration information is applied in each cell within the cell group.</w:t>
            </w:r>
          </w:p>
        </w:tc>
      </w:tr>
      <w:tr w:rsidR="00EF2934" w:rsidRPr="00753B11" w14:paraId="30842196" w14:textId="77777777" w:rsidTr="005429A9">
        <w:tc>
          <w:tcPr>
            <w:tcW w:w="2263" w:type="dxa"/>
          </w:tcPr>
          <w:p w14:paraId="2C577018" w14:textId="13068DDC" w:rsidR="00EF2934" w:rsidRDefault="00EF2934" w:rsidP="00AB40EC">
            <w:pPr>
              <w:spacing w:after="120"/>
              <w:jc w:val="both"/>
              <w:rPr>
                <w:rFonts w:eastAsia="宋体"/>
                <w:bCs/>
                <w:sz w:val="22"/>
                <w:szCs w:val="22"/>
                <w:lang w:eastAsia="zh-CN"/>
              </w:rPr>
            </w:pPr>
            <w:r>
              <w:rPr>
                <w:rFonts w:eastAsia="宋体"/>
                <w:bCs/>
                <w:sz w:val="22"/>
                <w:szCs w:val="22"/>
                <w:lang w:eastAsia="zh-CN"/>
              </w:rPr>
              <w:lastRenderedPageBreak/>
              <w:t>Sony</w:t>
            </w:r>
          </w:p>
        </w:tc>
        <w:tc>
          <w:tcPr>
            <w:tcW w:w="1134" w:type="dxa"/>
          </w:tcPr>
          <w:p w14:paraId="31741D77" w14:textId="091A9BCD"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E9B226A" w14:textId="1248B8D2" w:rsidR="00EF2934" w:rsidRDefault="00EF2934" w:rsidP="00AB40EC">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w:t>
            </w:r>
            <w:r w:rsidR="00842CDB">
              <w:rPr>
                <w:rFonts w:eastAsia="宋体"/>
                <w:bCs/>
                <w:sz w:val="22"/>
                <w:szCs w:val="22"/>
                <w:lang w:eastAsia="zh-CN"/>
              </w:rPr>
              <w:t xml:space="preserve"> MCCH</w:t>
            </w:r>
            <w:r>
              <w:rPr>
                <w:rFonts w:eastAsia="宋体"/>
                <w:bCs/>
                <w:sz w:val="22"/>
                <w:szCs w:val="22"/>
                <w:lang w:eastAsia="zh-CN"/>
              </w:rPr>
              <w:t xml:space="preserve">. Area specific MCCH could be like </w:t>
            </w:r>
            <w:r w:rsidR="00842CDB">
              <w:rPr>
                <w:rFonts w:eastAsia="宋体"/>
                <w:bCs/>
                <w:sz w:val="22"/>
                <w:szCs w:val="22"/>
                <w:lang w:eastAsia="zh-CN"/>
              </w:rPr>
              <w:t xml:space="preserve">the </w:t>
            </w:r>
            <w:r>
              <w:rPr>
                <w:rFonts w:eastAsia="宋体"/>
                <w:bCs/>
                <w:sz w:val="22"/>
                <w:szCs w:val="22"/>
                <w:lang w:eastAsia="zh-CN"/>
              </w:rPr>
              <w:t xml:space="preserve">SIB area and has the benefit </w:t>
            </w:r>
            <w:r w:rsidR="00842CDB">
              <w:rPr>
                <w:rFonts w:eastAsia="宋体"/>
                <w:bCs/>
                <w:sz w:val="22"/>
                <w:szCs w:val="22"/>
                <w:lang w:eastAsia="zh-CN"/>
              </w:rPr>
              <w:t>of</w:t>
            </w:r>
            <w:r>
              <w:rPr>
                <w:rFonts w:eastAsia="宋体"/>
                <w:bCs/>
                <w:sz w:val="22"/>
                <w:szCs w:val="22"/>
                <w:lang w:eastAsia="zh-CN"/>
              </w:rPr>
              <w:t xml:space="preserve"> UE power saving.</w:t>
            </w:r>
          </w:p>
        </w:tc>
      </w:tr>
      <w:tr w:rsidR="00132F58" w:rsidRPr="00753B11" w14:paraId="750F8534" w14:textId="77777777" w:rsidTr="005429A9">
        <w:tc>
          <w:tcPr>
            <w:tcW w:w="2263" w:type="dxa"/>
          </w:tcPr>
          <w:p w14:paraId="786D0956" w14:textId="24D6A063"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A0C2108" w14:textId="58D3B1C2"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 xml:space="preserve">es </w:t>
            </w:r>
          </w:p>
        </w:tc>
        <w:tc>
          <w:tcPr>
            <w:tcW w:w="6232" w:type="dxa"/>
          </w:tcPr>
          <w:p w14:paraId="0E5BDBE4" w14:textId="2A712980" w:rsidR="00132F58" w:rsidRDefault="00132F58" w:rsidP="00132F58">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r w:rsidR="00877AF8" w:rsidRPr="00753B11" w14:paraId="69A9AA2F" w14:textId="77777777" w:rsidTr="005429A9">
        <w:tc>
          <w:tcPr>
            <w:tcW w:w="2263" w:type="dxa"/>
          </w:tcPr>
          <w:p w14:paraId="3FE6B603" w14:textId="7F3685EF" w:rsidR="00877AF8" w:rsidRDefault="00877AF8" w:rsidP="00877A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10E175CD" w14:textId="19E5E03D" w:rsidR="00877AF8" w:rsidRDefault="00877AF8" w:rsidP="00877A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3470E262" w14:textId="5CF20D57" w:rsidR="00877AF8" w:rsidRDefault="00877AF8" w:rsidP="00877AF8">
            <w:pPr>
              <w:spacing w:after="120"/>
              <w:jc w:val="both"/>
              <w:rPr>
                <w:rFonts w:eastAsia="宋体"/>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5A6568" w:rsidRPr="00753B11" w14:paraId="68844CE9" w14:textId="77777777" w:rsidTr="005429A9">
        <w:tc>
          <w:tcPr>
            <w:tcW w:w="2263" w:type="dxa"/>
          </w:tcPr>
          <w:p w14:paraId="3D780624" w14:textId="77BFC90C" w:rsidR="005A6568" w:rsidRDefault="005A6568" w:rsidP="00877A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0906713" w14:textId="41426663" w:rsidR="005A6568" w:rsidRDefault="005A6568" w:rsidP="00877A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ECF0F20" w14:textId="14D97199" w:rsidR="005A6568" w:rsidRDefault="00755BD1" w:rsidP="00877AF8">
            <w:pPr>
              <w:spacing w:after="120"/>
              <w:jc w:val="both"/>
              <w:rPr>
                <w:rFonts w:eastAsia="MS Mincho"/>
                <w:bCs/>
                <w:sz w:val="22"/>
                <w:szCs w:val="22"/>
                <w:lang w:eastAsia="ja-JP"/>
              </w:rPr>
            </w:pPr>
            <w:r>
              <w:rPr>
                <w:rFonts w:eastAsia="MS Mincho"/>
                <w:bCs/>
                <w:sz w:val="22"/>
                <w:szCs w:val="22"/>
                <w:lang w:eastAsia="ja-JP"/>
              </w:rPr>
              <w:t>Cell specific MCCH configuration can be the baseline</w:t>
            </w:r>
            <w:r w:rsidR="00214D43">
              <w:rPr>
                <w:rFonts w:eastAsia="MS Mincho"/>
                <w:bCs/>
                <w:sz w:val="22"/>
                <w:szCs w:val="22"/>
                <w:lang w:eastAsia="ja-JP"/>
              </w:rPr>
              <w:t xml:space="preserve"> and supported in this release. </w:t>
            </w:r>
          </w:p>
        </w:tc>
      </w:tr>
      <w:tr w:rsidR="00EE7138" w:rsidRPr="00753B11" w14:paraId="5BB0E14F" w14:textId="77777777" w:rsidTr="005429A9">
        <w:tc>
          <w:tcPr>
            <w:tcW w:w="2263" w:type="dxa"/>
          </w:tcPr>
          <w:p w14:paraId="354CDB50" w14:textId="4B26D593" w:rsidR="00EE7138" w:rsidRDefault="00EE7138" w:rsidP="00EE7138">
            <w:pPr>
              <w:spacing w:after="120"/>
              <w:jc w:val="both"/>
              <w:rPr>
                <w:rFonts w:eastAsia="MS Mincho"/>
                <w:bCs/>
                <w:sz w:val="22"/>
                <w:szCs w:val="22"/>
                <w:lang w:eastAsia="ja-JP"/>
              </w:rPr>
            </w:pPr>
            <w:r>
              <w:rPr>
                <w:rFonts w:eastAsia="宋体" w:hint="eastAsia"/>
                <w:bCs/>
                <w:sz w:val="22"/>
                <w:szCs w:val="22"/>
                <w:lang w:eastAsia="zh-CN"/>
              </w:rPr>
              <w:t>O</w:t>
            </w:r>
            <w:r>
              <w:rPr>
                <w:rFonts w:eastAsia="宋体"/>
                <w:bCs/>
                <w:sz w:val="22"/>
                <w:szCs w:val="22"/>
                <w:lang w:eastAsia="zh-CN"/>
              </w:rPr>
              <w:t>PPO</w:t>
            </w:r>
          </w:p>
        </w:tc>
        <w:tc>
          <w:tcPr>
            <w:tcW w:w="1134" w:type="dxa"/>
          </w:tcPr>
          <w:p w14:paraId="60864C80" w14:textId="2BDC34FB" w:rsidR="00EE7138" w:rsidRDefault="00EE7138" w:rsidP="00EE7138">
            <w:pPr>
              <w:spacing w:after="120"/>
              <w:jc w:val="both"/>
              <w:rPr>
                <w:rFonts w:eastAsia="MS Mincho"/>
                <w:bCs/>
                <w:sz w:val="22"/>
                <w:szCs w:val="22"/>
                <w:lang w:eastAsia="ja-JP"/>
              </w:rPr>
            </w:pPr>
            <w:r>
              <w:rPr>
                <w:rFonts w:eastAsia="宋体"/>
                <w:bCs/>
                <w:sz w:val="22"/>
                <w:szCs w:val="22"/>
                <w:lang w:eastAsia="zh-CN"/>
              </w:rPr>
              <w:t xml:space="preserve">Yes </w:t>
            </w:r>
          </w:p>
        </w:tc>
        <w:tc>
          <w:tcPr>
            <w:tcW w:w="6232" w:type="dxa"/>
          </w:tcPr>
          <w:p w14:paraId="1B31AC6F" w14:textId="39E94D16" w:rsidR="00EE7138" w:rsidRDefault="00EE7138" w:rsidP="00EE7138">
            <w:pPr>
              <w:spacing w:after="120"/>
              <w:jc w:val="both"/>
              <w:rPr>
                <w:rFonts w:eastAsia="MS Mincho"/>
                <w:bCs/>
                <w:sz w:val="22"/>
                <w:szCs w:val="22"/>
                <w:lang w:eastAsia="ja-JP"/>
              </w:rPr>
            </w:pPr>
            <w:r>
              <w:rPr>
                <w:rFonts w:eastAsia="宋体"/>
                <w:bCs/>
                <w:sz w:val="22"/>
                <w:szCs w:val="22"/>
                <w:lang w:eastAsia="zh-CN"/>
              </w:rPr>
              <w:t>Reduce the service interruption and data loss during cell reselection.</w:t>
            </w:r>
          </w:p>
        </w:tc>
      </w:tr>
      <w:tr w:rsidR="00AF1C11" w:rsidRPr="00753B11" w14:paraId="255633F6" w14:textId="77777777" w:rsidTr="005429A9">
        <w:tc>
          <w:tcPr>
            <w:tcW w:w="2263" w:type="dxa"/>
          </w:tcPr>
          <w:p w14:paraId="0FF041D4" w14:textId="226FE11F" w:rsidR="00AF1C11" w:rsidRDefault="00AF1C11" w:rsidP="00EE7138">
            <w:pPr>
              <w:spacing w:after="120"/>
              <w:jc w:val="both"/>
              <w:rPr>
                <w:rFonts w:eastAsia="宋体" w:hint="eastAsia"/>
                <w:bCs/>
                <w:sz w:val="22"/>
                <w:szCs w:val="22"/>
                <w:lang w:eastAsia="zh-CN"/>
              </w:rPr>
            </w:pPr>
            <w:r>
              <w:rPr>
                <w:rFonts w:eastAsia="宋体"/>
                <w:bCs/>
                <w:sz w:val="22"/>
                <w:szCs w:val="22"/>
                <w:lang w:eastAsia="zh-CN"/>
              </w:rPr>
              <w:t>Xiaomi</w:t>
            </w:r>
          </w:p>
        </w:tc>
        <w:tc>
          <w:tcPr>
            <w:tcW w:w="1134" w:type="dxa"/>
          </w:tcPr>
          <w:p w14:paraId="0F1A1771" w14:textId="3AD59264" w:rsidR="00AF1C11" w:rsidRDefault="00AF1C11" w:rsidP="00EE7138">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 in Rel-17</w:t>
            </w:r>
          </w:p>
        </w:tc>
        <w:tc>
          <w:tcPr>
            <w:tcW w:w="6232" w:type="dxa"/>
          </w:tcPr>
          <w:p w14:paraId="77021114" w14:textId="5E235959" w:rsidR="00AF1C11" w:rsidRDefault="00AF1C11" w:rsidP="00EE7138">
            <w:pPr>
              <w:spacing w:after="120"/>
              <w:jc w:val="both"/>
              <w:rPr>
                <w:rFonts w:eastAsia="宋体"/>
                <w:bCs/>
                <w:sz w:val="22"/>
                <w:szCs w:val="22"/>
                <w:lang w:eastAsia="zh-CN"/>
              </w:rPr>
            </w:pPr>
            <w:r>
              <w:rPr>
                <w:rFonts w:eastAsia="宋体"/>
                <w:bCs/>
                <w:sz w:val="22"/>
                <w:szCs w:val="22"/>
                <w:lang w:eastAsia="zh-CN"/>
              </w:rPr>
              <w:t>Considering the very limited time in Rel-17, the are-specific MCCH can be supported in the later release.</w:t>
            </w:r>
          </w:p>
        </w:tc>
      </w:tr>
    </w:tbl>
    <w:p w14:paraId="6DDE5DDC" w14:textId="77777777" w:rsidR="00AF631D" w:rsidRPr="00D2283F" w:rsidRDefault="00AF631D" w:rsidP="00AF631D">
      <w:pPr>
        <w:adjustRightInd w:val="0"/>
        <w:snapToGrid w:val="0"/>
        <w:spacing w:afterLines="50" w:after="120"/>
        <w:jc w:val="both"/>
        <w:rPr>
          <w:rFonts w:eastAsia="宋体"/>
          <w:sz w:val="22"/>
          <w:lang w:eastAsia="zh-CN"/>
        </w:rPr>
      </w:pPr>
    </w:p>
    <w:p w14:paraId="0C76A350" w14:textId="34B67A39" w:rsidR="0038459B" w:rsidRPr="0038459B" w:rsidRDefault="0038459B" w:rsidP="006E5177">
      <w:pPr>
        <w:pStyle w:val="Heading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宋体"/>
          <w:sz w:val="22"/>
          <w:lang w:eastAsia="zh-CN"/>
        </w:rPr>
      </w:pPr>
      <w:r>
        <w:rPr>
          <w:rFonts w:eastAsia="宋体"/>
          <w:sz w:val="22"/>
          <w:lang w:eastAsia="zh-CN"/>
        </w:rPr>
        <w:t>Contribution</w:t>
      </w:r>
      <w:r w:rsidR="00297315">
        <w:rPr>
          <w:rFonts w:eastAsia="宋体"/>
          <w:sz w:val="22"/>
          <w:lang w:eastAsia="zh-CN"/>
        </w:rPr>
        <w:t>s</w:t>
      </w:r>
      <w:r>
        <w:rPr>
          <w:rFonts w:eastAsia="宋体"/>
          <w:sz w:val="22"/>
          <w:lang w:eastAsia="zh-CN"/>
        </w:rPr>
        <w:t xml:space="preserve"> [2</w:t>
      </w:r>
      <w:proofErr w:type="gramStart"/>
      <w:r>
        <w:rPr>
          <w:rFonts w:eastAsia="宋体"/>
          <w:sz w:val="22"/>
          <w:lang w:eastAsia="zh-CN"/>
        </w:rPr>
        <w:t>][</w:t>
      </w:r>
      <w:proofErr w:type="gramEnd"/>
      <w:r>
        <w:rPr>
          <w:rFonts w:eastAsia="宋体"/>
          <w:sz w:val="22"/>
          <w:lang w:eastAsia="zh-CN"/>
        </w:rPr>
        <w:t xml:space="preserve">9][16] </w:t>
      </w:r>
      <w:r w:rsidR="003A42CB">
        <w:rPr>
          <w:rFonts w:eastAsia="宋体"/>
          <w:sz w:val="22"/>
          <w:lang w:eastAsia="zh-CN"/>
        </w:rPr>
        <w:t>discuss</w:t>
      </w:r>
      <w:r>
        <w:rPr>
          <w:rFonts w:eastAsia="宋体"/>
          <w:sz w:val="22"/>
          <w:lang w:eastAsia="zh-CN"/>
        </w:rPr>
        <w:t xml:space="preserve"> whether to support on-demand MCCH. Contribution </w:t>
      </w:r>
      <w:r w:rsidR="00784B77">
        <w:rPr>
          <w:rFonts w:eastAsia="宋体"/>
          <w:sz w:val="22"/>
          <w:lang w:eastAsia="zh-CN"/>
        </w:rPr>
        <w:t>[9</w:t>
      </w:r>
      <w:r w:rsidR="007844A3">
        <w:rPr>
          <w:rFonts w:eastAsia="宋体"/>
          <w:sz w:val="22"/>
          <w:lang w:eastAsia="zh-CN"/>
        </w:rPr>
        <w:t xml:space="preserve">] </w:t>
      </w:r>
      <w:r w:rsidR="00E34780">
        <w:rPr>
          <w:rFonts w:eastAsia="宋体"/>
          <w:sz w:val="22"/>
          <w:lang w:eastAsia="zh-CN"/>
        </w:rPr>
        <w:t xml:space="preserve">think </w:t>
      </w:r>
      <w:r w:rsidR="003A42CB">
        <w:rPr>
          <w:rFonts w:eastAsia="宋体"/>
          <w:sz w:val="22"/>
          <w:lang w:eastAsia="zh-CN"/>
        </w:rPr>
        <w:t>on-demand MCCH</w:t>
      </w:r>
      <w:r w:rsidR="00E34780">
        <w:rPr>
          <w:rFonts w:eastAsia="宋体"/>
          <w:sz w:val="22"/>
          <w:lang w:eastAsia="zh-CN"/>
        </w:rPr>
        <w:t xml:space="preserve"> is </w:t>
      </w:r>
      <w:r w:rsidR="00E34780" w:rsidRPr="00297315">
        <w:rPr>
          <w:rFonts w:eastAsia="宋体"/>
          <w:sz w:val="22"/>
          <w:lang w:eastAsia="zh-CN"/>
        </w:rPr>
        <w:t xml:space="preserve">important to reduce network overhead, </w:t>
      </w:r>
      <w:r w:rsidR="00E34780">
        <w:rPr>
          <w:rFonts w:eastAsia="宋体"/>
          <w:sz w:val="22"/>
          <w:lang w:eastAsia="zh-CN"/>
        </w:rPr>
        <w:t>and</w:t>
      </w:r>
      <w:r w:rsidR="007844A3">
        <w:rPr>
          <w:rFonts w:eastAsia="宋体"/>
          <w:sz w:val="22"/>
          <w:lang w:eastAsia="zh-CN"/>
        </w:rPr>
        <w:t xml:space="preserve"> it </w:t>
      </w:r>
      <w:r w:rsidR="003A42CB">
        <w:rPr>
          <w:rFonts w:eastAsia="宋体"/>
          <w:sz w:val="22"/>
          <w:lang w:eastAsia="zh-CN"/>
        </w:rPr>
        <w:t xml:space="preserve">can be </w:t>
      </w:r>
      <w:r w:rsidR="007844A3">
        <w:rPr>
          <w:rFonts w:eastAsia="宋体"/>
          <w:sz w:val="22"/>
          <w:lang w:eastAsia="zh-CN"/>
        </w:rPr>
        <w:t xml:space="preserve">network </w:t>
      </w:r>
      <w:r w:rsidR="007844A3" w:rsidRPr="007844A3">
        <w:rPr>
          <w:rFonts w:eastAsia="宋体"/>
          <w:sz w:val="22"/>
          <w:lang w:eastAsia="zh-CN"/>
        </w:rPr>
        <w:t>configuration choice</w:t>
      </w:r>
      <w:r w:rsidR="007844A3">
        <w:rPr>
          <w:rFonts w:eastAsia="宋体"/>
          <w:sz w:val="22"/>
          <w:lang w:eastAsia="zh-CN"/>
        </w:rPr>
        <w:t xml:space="preserve"> to transmit MCCH either by </w:t>
      </w:r>
      <w:r w:rsidR="007844A3" w:rsidRPr="007844A3">
        <w:rPr>
          <w:rFonts w:eastAsia="宋体"/>
          <w:sz w:val="22"/>
          <w:lang w:eastAsia="zh-CN"/>
        </w:rPr>
        <w:t xml:space="preserve">using </w:t>
      </w:r>
      <w:r w:rsidR="00E60988">
        <w:rPr>
          <w:rFonts w:eastAsia="宋体"/>
          <w:sz w:val="22"/>
          <w:lang w:eastAsia="zh-CN"/>
        </w:rPr>
        <w:t>b</w:t>
      </w:r>
      <w:r w:rsidR="007844A3" w:rsidRPr="007844A3">
        <w:rPr>
          <w:rFonts w:eastAsia="宋体"/>
          <w:sz w:val="22"/>
          <w:lang w:eastAsia="zh-CN"/>
        </w:rPr>
        <w:t xml:space="preserve">roadcast mode or </w:t>
      </w:r>
      <w:r w:rsidR="00297315">
        <w:rPr>
          <w:rFonts w:eastAsia="宋体"/>
          <w:sz w:val="22"/>
          <w:lang w:eastAsia="zh-CN"/>
        </w:rPr>
        <w:t xml:space="preserve">on </w:t>
      </w:r>
      <w:r w:rsidR="007844A3" w:rsidRPr="007844A3">
        <w:rPr>
          <w:rFonts w:eastAsia="宋体"/>
          <w:sz w:val="22"/>
          <w:lang w:eastAsia="zh-CN"/>
        </w:rPr>
        <w:t>demand</w:t>
      </w:r>
      <w:r w:rsidR="007844A3">
        <w:rPr>
          <w:rFonts w:eastAsia="宋体"/>
          <w:sz w:val="22"/>
          <w:lang w:eastAsia="zh-CN"/>
        </w:rPr>
        <w:t xml:space="preserve">. However, contribution </w:t>
      </w:r>
      <w:r>
        <w:rPr>
          <w:rFonts w:eastAsia="宋体"/>
          <w:sz w:val="22"/>
          <w:lang w:eastAsia="zh-CN"/>
        </w:rPr>
        <w:t xml:space="preserve">[2] </w:t>
      </w:r>
      <w:r w:rsidR="003A42CB">
        <w:rPr>
          <w:rFonts w:eastAsia="宋体"/>
          <w:sz w:val="22"/>
          <w:lang w:eastAsia="zh-CN"/>
        </w:rPr>
        <w:t xml:space="preserve">indicates the overhead savings will be limited compared to UP </w:t>
      </w:r>
      <w:r w:rsidRPr="004F20DC">
        <w:rPr>
          <w:rFonts w:eastAsia="宋体"/>
          <w:sz w:val="22"/>
          <w:lang w:eastAsia="zh-CN"/>
        </w:rPr>
        <w:t xml:space="preserve">resource </w:t>
      </w:r>
      <w:r w:rsidR="003A42CB">
        <w:rPr>
          <w:rFonts w:eastAsia="宋体"/>
          <w:sz w:val="22"/>
          <w:lang w:eastAsia="zh-CN"/>
        </w:rPr>
        <w:t>consumption while there are disadvantages in terms of e</w:t>
      </w:r>
      <w:r w:rsidR="003A42CB" w:rsidRPr="003A42CB">
        <w:rPr>
          <w:rFonts w:eastAsia="宋体"/>
          <w:sz w:val="22"/>
          <w:lang w:eastAsia="zh-CN"/>
        </w:rPr>
        <w:t>xtra latency for service setup time</w:t>
      </w:r>
      <w:r w:rsidR="003A42CB">
        <w:rPr>
          <w:rFonts w:eastAsia="宋体"/>
          <w:sz w:val="22"/>
          <w:lang w:eastAsia="zh-CN"/>
        </w:rPr>
        <w:t>, e</w:t>
      </w:r>
      <w:r w:rsidR="003A42CB" w:rsidRPr="003A42CB">
        <w:rPr>
          <w:rFonts w:eastAsia="宋体"/>
          <w:sz w:val="22"/>
          <w:lang w:eastAsia="zh-CN"/>
        </w:rPr>
        <w:t>xtra interruption during cell reselection</w:t>
      </w:r>
      <w:r w:rsidR="003A42CB">
        <w:rPr>
          <w:rFonts w:eastAsia="宋体"/>
          <w:sz w:val="22"/>
          <w:lang w:eastAsia="zh-CN"/>
        </w:rPr>
        <w:t>, e</w:t>
      </w:r>
      <w:r w:rsidR="003A42CB" w:rsidRPr="003A42CB">
        <w:rPr>
          <w:rFonts w:eastAsia="宋体"/>
          <w:sz w:val="22"/>
          <w:lang w:eastAsia="zh-CN"/>
        </w:rPr>
        <w:t>xtra interaction with network for broadcast session</w:t>
      </w:r>
      <w:r w:rsidR="00784B77">
        <w:rPr>
          <w:rFonts w:eastAsia="宋体"/>
          <w:sz w:val="22"/>
          <w:lang w:eastAsia="zh-CN"/>
        </w:rPr>
        <w:t>. [16</w:t>
      </w:r>
      <w:r w:rsidR="003A42CB">
        <w:rPr>
          <w:rFonts w:eastAsia="宋体"/>
          <w:sz w:val="22"/>
          <w:lang w:eastAsia="zh-CN"/>
        </w:rPr>
        <w:t>] also propose</w:t>
      </w:r>
      <w:r w:rsidR="00297315">
        <w:rPr>
          <w:rFonts w:eastAsia="宋体"/>
          <w:sz w:val="22"/>
          <w:lang w:eastAsia="zh-CN"/>
        </w:rPr>
        <w:t>s</w:t>
      </w:r>
      <w:r w:rsidR="003A42CB">
        <w:rPr>
          <w:rFonts w:eastAsia="宋体"/>
          <w:sz w:val="22"/>
          <w:lang w:eastAsia="zh-CN"/>
        </w:rPr>
        <w:t xml:space="preserve"> not to support on-demand MCCH due to similar reasons</w:t>
      </w:r>
      <w:r w:rsidR="00A6184B">
        <w:rPr>
          <w:rFonts w:eastAsia="宋体"/>
          <w:sz w:val="22"/>
          <w:lang w:eastAsia="zh-CN"/>
        </w:rPr>
        <w:t>.</w:t>
      </w:r>
    </w:p>
    <w:p w14:paraId="1A74A5E2" w14:textId="3B39E883" w:rsidR="00104E88" w:rsidRPr="009035AA" w:rsidRDefault="00D2283F" w:rsidP="00D2283F">
      <w:pPr>
        <w:adjustRightInd w:val="0"/>
        <w:snapToGrid w:val="0"/>
        <w:spacing w:after="120"/>
        <w:jc w:val="both"/>
        <w:rPr>
          <w:rFonts w:eastAsia="宋体"/>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宋体" w:eastAsia="宋体" w:hAnsi="宋体"/>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宋体" w:hint="eastAsia"/>
                <w:bCs/>
                <w:sz w:val="22"/>
                <w:szCs w:val="22"/>
                <w:lang w:eastAsia="zh-CN"/>
              </w:rPr>
              <w:t>A</w:t>
            </w:r>
            <w:r w:rsidRPr="002C42BD">
              <w:rPr>
                <w:bCs/>
                <w:sz w:val="22"/>
                <w:szCs w:val="22"/>
              </w:rPr>
              <w:t xml:space="preserve"> cell in the broadcast service area will transmit the MBS user data anyway. </w:t>
            </w:r>
            <w:r>
              <w:rPr>
                <w:rFonts w:eastAsia="宋体"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宋体"/>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w:t>
            </w:r>
            <w:r>
              <w:rPr>
                <w:rFonts w:eastAsia="MS Mincho"/>
                <w:bCs/>
                <w:sz w:val="22"/>
                <w:szCs w:val="22"/>
                <w:lang w:eastAsia="ja-JP"/>
              </w:rPr>
              <w:lastRenderedPageBreak/>
              <w:t xml:space="preserve">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lastRenderedPageBreak/>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 xml:space="preserve">Latency and CP resource </w:t>
            </w:r>
            <w:proofErr w:type="spellStart"/>
            <w:proofErr w:type="gramStart"/>
            <w:r w:rsidR="00D50AD9">
              <w:rPr>
                <w:rFonts w:eastAsia="MS Mincho"/>
                <w:bCs/>
                <w:sz w:val="22"/>
                <w:szCs w:val="22"/>
                <w:lang w:eastAsia="ja-JP"/>
              </w:rPr>
              <w:t>argumenets</w:t>
            </w:r>
            <w:proofErr w:type="spellEnd"/>
            <w:r w:rsidR="00D50AD9">
              <w:rPr>
                <w:rFonts w:eastAsia="MS Mincho"/>
                <w:bCs/>
                <w:sz w:val="22"/>
                <w:szCs w:val="22"/>
                <w:lang w:eastAsia="ja-JP"/>
              </w:rPr>
              <w:t xml:space="preserve">  are</w:t>
            </w:r>
            <w:proofErr w:type="gramEnd"/>
            <w:r w:rsidR="00D50AD9">
              <w:rPr>
                <w:rFonts w:eastAsia="MS Mincho"/>
                <w:bCs/>
                <w:sz w:val="22"/>
                <w:szCs w:val="22"/>
                <w:lang w:eastAsia="ja-JP"/>
              </w:rPr>
              <w:t xml:space="preserv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On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AB40EC" w:rsidRPr="00C50E9E" w14:paraId="7F6B3107" w14:textId="77777777" w:rsidTr="005429A9">
        <w:tc>
          <w:tcPr>
            <w:tcW w:w="2263" w:type="dxa"/>
          </w:tcPr>
          <w:p w14:paraId="2D05AA90" w14:textId="3618A8D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4D6D1C98" w14:textId="6B13201E"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6DEEDB97" w14:textId="57C40613"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t>e</w:t>
            </w:r>
            <w:r w:rsidRPr="003A42CB">
              <w:rPr>
                <w:rFonts w:eastAsia="宋体"/>
                <w:sz w:val="22"/>
                <w:lang w:eastAsia="zh-CN"/>
              </w:rPr>
              <w:t>xtra latency for service setup time</w:t>
            </w:r>
            <w:r>
              <w:rPr>
                <w:rFonts w:eastAsia="宋体"/>
                <w:sz w:val="22"/>
                <w:lang w:eastAsia="zh-CN"/>
              </w:rPr>
              <w:t>, e</w:t>
            </w:r>
            <w:r w:rsidRPr="003A42CB">
              <w:rPr>
                <w:rFonts w:eastAsia="宋体"/>
                <w:sz w:val="22"/>
                <w:lang w:eastAsia="zh-CN"/>
              </w:rPr>
              <w:t>xtra interruption during cell reselection</w:t>
            </w:r>
            <w:r>
              <w:rPr>
                <w:rFonts w:eastAsia="宋体"/>
                <w:sz w:val="22"/>
                <w:lang w:eastAsia="zh-CN"/>
              </w:rPr>
              <w:t>, e</w:t>
            </w:r>
            <w:r w:rsidRPr="003A42CB">
              <w:rPr>
                <w:rFonts w:eastAsia="宋体"/>
                <w:sz w:val="22"/>
                <w:lang w:eastAsia="zh-CN"/>
              </w:rPr>
              <w:t>xtra interaction with network for broadcast session</w:t>
            </w:r>
            <w:r>
              <w:rPr>
                <w:rFonts w:eastAsia="宋体"/>
                <w:sz w:val="22"/>
                <w:lang w:eastAsia="zh-CN"/>
              </w:rPr>
              <w:t xml:space="preserve"> would be drastic.</w:t>
            </w:r>
          </w:p>
        </w:tc>
      </w:tr>
      <w:tr w:rsidR="001A6F55" w:rsidRPr="00C50E9E" w14:paraId="53487440" w14:textId="77777777" w:rsidTr="005429A9">
        <w:tc>
          <w:tcPr>
            <w:tcW w:w="2263" w:type="dxa"/>
          </w:tcPr>
          <w:p w14:paraId="704F26B8" w14:textId="1DA094CB"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278D4D1E" w14:textId="77777777" w:rsidR="001A6F55" w:rsidRDefault="001A6F55" w:rsidP="00AB40EC">
            <w:pPr>
              <w:spacing w:after="120"/>
              <w:jc w:val="both"/>
              <w:rPr>
                <w:rFonts w:eastAsia="MS Mincho"/>
                <w:bCs/>
                <w:sz w:val="22"/>
                <w:szCs w:val="22"/>
                <w:lang w:eastAsia="ja-JP"/>
              </w:rPr>
            </w:pPr>
          </w:p>
        </w:tc>
        <w:tc>
          <w:tcPr>
            <w:tcW w:w="6232" w:type="dxa"/>
          </w:tcPr>
          <w:p w14:paraId="72D43D81" w14:textId="6CFD1DA4" w:rsidR="009A37A2" w:rsidRPr="002C44A2" w:rsidRDefault="002C44A2" w:rsidP="009A37A2">
            <w:pPr>
              <w:spacing w:after="120"/>
              <w:jc w:val="both"/>
              <w:rPr>
                <w:rFonts w:eastAsia="宋体"/>
                <w:bCs/>
                <w:sz w:val="22"/>
                <w:szCs w:val="22"/>
                <w:lang w:eastAsia="zh-CN"/>
              </w:rPr>
            </w:pPr>
            <w:r>
              <w:rPr>
                <w:rFonts w:eastAsia="宋体"/>
                <w:bCs/>
                <w:sz w:val="22"/>
                <w:szCs w:val="22"/>
                <w:lang w:eastAsia="zh-CN"/>
              </w:rPr>
              <w:t xml:space="preserve">No strong </w:t>
            </w:r>
            <w:r w:rsidR="009A37A2">
              <w:rPr>
                <w:rFonts w:eastAsia="宋体"/>
                <w:bCs/>
                <w:sz w:val="22"/>
                <w:szCs w:val="22"/>
                <w:lang w:eastAsia="zh-CN"/>
              </w:rPr>
              <w:t>view</w:t>
            </w:r>
          </w:p>
        </w:tc>
      </w:tr>
      <w:tr w:rsidR="00EF2934" w:rsidRPr="00C50E9E" w14:paraId="5AED5085" w14:textId="77777777" w:rsidTr="005429A9">
        <w:tc>
          <w:tcPr>
            <w:tcW w:w="2263" w:type="dxa"/>
          </w:tcPr>
          <w:p w14:paraId="356ECEB2" w14:textId="4F02D750"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76FC4C8A" w14:textId="26BDA354" w:rsidR="00EF2934" w:rsidRDefault="00EF2934"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114E15" w14:textId="5BAF5580" w:rsidR="00EF2934" w:rsidRDefault="00EF2934" w:rsidP="009A37A2">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rsidR="00132F58" w:rsidRPr="00C50E9E" w14:paraId="10F67C8A" w14:textId="77777777" w:rsidTr="005429A9">
        <w:tc>
          <w:tcPr>
            <w:tcW w:w="2263" w:type="dxa"/>
          </w:tcPr>
          <w:p w14:paraId="16A5A4DE" w14:textId="66B06F64"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6BB2A5E6" w14:textId="19AE2F77" w:rsidR="00132F58" w:rsidRDefault="00132F58" w:rsidP="00132F58">
            <w:pPr>
              <w:spacing w:after="120"/>
              <w:jc w:val="both"/>
              <w:rPr>
                <w:rFonts w:eastAsia="MS Mincho"/>
                <w:bCs/>
                <w:sz w:val="22"/>
                <w:szCs w:val="22"/>
                <w:lang w:eastAsia="ja-JP"/>
              </w:rPr>
            </w:pPr>
            <w:r>
              <w:rPr>
                <w:rFonts w:eastAsia="宋体" w:hint="eastAsia"/>
                <w:bCs/>
                <w:sz w:val="22"/>
                <w:szCs w:val="22"/>
                <w:lang w:eastAsia="zh-CN"/>
              </w:rPr>
              <w:t>Y</w:t>
            </w:r>
            <w:r>
              <w:rPr>
                <w:rFonts w:eastAsia="宋体"/>
                <w:bCs/>
                <w:sz w:val="22"/>
                <w:szCs w:val="22"/>
                <w:lang w:eastAsia="zh-CN"/>
              </w:rPr>
              <w:t>es</w:t>
            </w:r>
          </w:p>
        </w:tc>
        <w:tc>
          <w:tcPr>
            <w:tcW w:w="6232" w:type="dxa"/>
          </w:tcPr>
          <w:p w14:paraId="3F934CCF" w14:textId="4A5F9D6E"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hare similar view with Qualcomm.</w:t>
            </w:r>
          </w:p>
        </w:tc>
      </w:tr>
      <w:tr w:rsidR="00902F67" w:rsidRPr="00C50E9E" w14:paraId="6062735E" w14:textId="77777777" w:rsidTr="005429A9">
        <w:tc>
          <w:tcPr>
            <w:tcW w:w="2263" w:type="dxa"/>
          </w:tcPr>
          <w:p w14:paraId="76585895" w14:textId="4252B357" w:rsidR="00902F67" w:rsidRDefault="00902F67" w:rsidP="00902F67">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364B38A0" w14:textId="79F68174" w:rsidR="00902F67" w:rsidRDefault="00902F67" w:rsidP="00902F67">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74783BBC" w14:textId="77777777" w:rsidR="00902F67" w:rsidRDefault="00902F67" w:rsidP="00902F67">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7EC82C8F" w14:textId="06916087" w:rsidR="00902F67" w:rsidRDefault="00902F67" w:rsidP="00902F67">
            <w:pPr>
              <w:spacing w:after="120"/>
              <w:jc w:val="both"/>
              <w:rPr>
                <w:rFonts w:eastAsia="宋体"/>
                <w:bCs/>
                <w:sz w:val="22"/>
                <w:szCs w:val="22"/>
                <w:lang w:eastAsia="zh-CN"/>
              </w:rPr>
            </w:pPr>
            <w:r>
              <w:rPr>
                <w:rFonts w:eastAsia="MS Mincho"/>
                <w:bCs/>
                <w:sz w:val="22"/>
                <w:szCs w:val="22"/>
                <w:lang w:eastAsia="ja-JP"/>
              </w:rPr>
              <w:t xml:space="preserve">There </w:t>
            </w:r>
            <w:r w:rsidR="00011120">
              <w:rPr>
                <w:rFonts w:eastAsia="MS Mincho"/>
                <w:bCs/>
                <w:sz w:val="22"/>
                <w:szCs w:val="22"/>
                <w:lang w:eastAsia="ja-JP"/>
              </w:rPr>
              <w:t>might</w:t>
            </w:r>
            <w:r>
              <w:rPr>
                <w:rFonts w:eastAsia="MS Mincho"/>
                <w:bCs/>
                <w:sz w:val="22"/>
                <w:szCs w:val="22"/>
                <w:lang w:eastAsia="ja-JP"/>
              </w:rPr>
              <w:t xml:space="preserve"> be latency </w:t>
            </w:r>
            <w:r w:rsidR="00011120">
              <w:rPr>
                <w:rFonts w:eastAsia="MS Mincho"/>
                <w:bCs/>
                <w:sz w:val="22"/>
                <w:szCs w:val="22"/>
                <w:lang w:eastAsia="ja-JP"/>
              </w:rPr>
              <w:t xml:space="preserve">problem </w:t>
            </w:r>
            <w:r>
              <w:rPr>
                <w:rFonts w:eastAsia="MS Mincho"/>
                <w:bCs/>
                <w:sz w:val="22"/>
                <w:szCs w:val="22"/>
                <w:lang w:eastAsia="ja-JP"/>
              </w:rPr>
              <w:t xml:space="preserve">too if UE needs to explicitly request first. </w:t>
            </w:r>
          </w:p>
        </w:tc>
      </w:tr>
      <w:tr w:rsidR="0011482F" w:rsidRPr="00C50E9E" w14:paraId="47E05548" w14:textId="77777777" w:rsidTr="005429A9">
        <w:tc>
          <w:tcPr>
            <w:tcW w:w="2263" w:type="dxa"/>
          </w:tcPr>
          <w:p w14:paraId="3846ACD4" w14:textId="2AD8AD04" w:rsidR="0011482F" w:rsidRDefault="0011482F" w:rsidP="00902F67">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0A6124D3" w14:textId="1AA6C4C9" w:rsidR="0011482F" w:rsidRDefault="0011482F" w:rsidP="00902F67">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CE6408" w14:textId="32481331" w:rsidR="0011482F" w:rsidRPr="00E74AAD" w:rsidRDefault="00E74AAD" w:rsidP="00902F67">
            <w:pPr>
              <w:spacing w:after="120"/>
              <w:jc w:val="both"/>
              <w:rPr>
                <w:rFonts w:eastAsia="MS Mincho"/>
                <w:bCs/>
                <w:sz w:val="22"/>
                <w:szCs w:val="22"/>
                <w:lang w:val="en-US" w:eastAsia="zh-CN"/>
              </w:rPr>
            </w:pPr>
            <w:r w:rsidRPr="00C50E9E">
              <w:rPr>
                <w:bCs/>
                <w:sz w:val="22"/>
                <w:szCs w:val="22"/>
              </w:rPr>
              <w:t xml:space="preserve">Agree with </w:t>
            </w:r>
            <w:r w:rsidR="00DD04C9" w:rsidRPr="00DD04C9">
              <w:rPr>
                <w:sz w:val="22"/>
                <w:szCs w:val="22"/>
              </w:rPr>
              <w:t>MediaTek</w:t>
            </w:r>
          </w:p>
        </w:tc>
      </w:tr>
      <w:tr w:rsidR="00EE7138" w:rsidRPr="00C50E9E" w14:paraId="13663B5A" w14:textId="77777777" w:rsidTr="005429A9">
        <w:tc>
          <w:tcPr>
            <w:tcW w:w="2263" w:type="dxa"/>
          </w:tcPr>
          <w:p w14:paraId="6E5A8E1C" w14:textId="7CFAF844" w:rsidR="00EE7138" w:rsidRPr="00EE7138" w:rsidRDefault="00EE7138" w:rsidP="00902F67">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230AC4B4" w14:textId="7F26E67D" w:rsidR="00EE7138" w:rsidRPr="00EE7138" w:rsidRDefault="00EE7138" w:rsidP="00902F67">
            <w:pPr>
              <w:spacing w:after="120"/>
              <w:jc w:val="both"/>
              <w:rPr>
                <w:rFonts w:eastAsia="宋体"/>
                <w:bCs/>
                <w:sz w:val="22"/>
                <w:szCs w:val="22"/>
                <w:lang w:eastAsia="zh-CN"/>
              </w:rPr>
            </w:pPr>
            <w:r>
              <w:rPr>
                <w:rFonts w:eastAsia="宋体"/>
                <w:bCs/>
                <w:sz w:val="22"/>
                <w:szCs w:val="22"/>
                <w:lang w:eastAsia="zh-CN"/>
              </w:rPr>
              <w:t xml:space="preserve">No </w:t>
            </w:r>
          </w:p>
        </w:tc>
        <w:tc>
          <w:tcPr>
            <w:tcW w:w="6232" w:type="dxa"/>
          </w:tcPr>
          <w:p w14:paraId="6F290308" w14:textId="77777777" w:rsidR="00EE7138" w:rsidRPr="00C50E9E" w:rsidRDefault="00EE7138" w:rsidP="00902F67">
            <w:pPr>
              <w:spacing w:after="120"/>
              <w:jc w:val="both"/>
              <w:rPr>
                <w:bCs/>
                <w:sz w:val="22"/>
                <w:szCs w:val="22"/>
              </w:rPr>
            </w:pPr>
          </w:p>
        </w:tc>
      </w:tr>
      <w:tr w:rsidR="00F739E6" w:rsidRPr="00C50E9E" w14:paraId="01B055E6" w14:textId="77777777" w:rsidTr="005429A9">
        <w:tc>
          <w:tcPr>
            <w:tcW w:w="2263" w:type="dxa"/>
          </w:tcPr>
          <w:p w14:paraId="20338AC7" w14:textId="50D67034" w:rsidR="00F739E6" w:rsidRDefault="00F739E6" w:rsidP="00902F67">
            <w:pPr>
              <w:spacing w:after="120"/>
              <w:jc w:val="both"/>
              <w:rPr>
                <w:rFonts w:eastAsia="宋体" w:hint="eastAsia"/>
                <w:bCs/>
                <w:sz w:val="22"/>
                <w:szCs w:val="22"/>
                <w:lang w:eastAsia="zh-CN"/>
              </w:rPr>
            </w:pPr>
            <w:r>
              <w:rPr>
                <w:rFonts w:eastAsia="宋体"/>
                <w:bCs/>
                <w:sz w:val="22"/>
                <w:szCs w:val="22"/>
                <w:lang w:eastAsia="zh-CN"/>
              </w:rPr>
              <w:t>Xiaomi</w:t>
            </w:r>
          </w:p>
        </w:tc>
        <w:tc>
          <w:tcPr>
            <w:tcW w:w="1134" w:type="dxa"/>
          </w:tcPr>
          <w:p w14:paraId="745FB973" w14:textId="5DF6DA1C" w:rsidR="00F739E6" w:rsidRDefault="00F739E6" w:rsidP="00902F67">
            <w:pPr>
              <w:spacing w:after="120"/>
              <w:jc w:val="both"/>
              <w:rPr>
                <w:rFonts w:eastAsia="宋体"/>
                <w:bCs/>
                <w:sz w:val="22"/>
                <w:szCs w:val="22"/>
                <w:lang w:eastAsia="zh-CN"/>
              </w:rPr>
            </w:pPr>
            <w:r>
              <w:rPr>
                <w:rFonts w:eastAsia="宋体"/>
                <w:bCs/>
                <w:sz w:val="22"/>
                <w:szCs w:val="22"/>
                <w:lang w:eastAsia="zh-CN"/>
              </w:rPr>
              <w:t>No</w:t>
            </w:r>
          </w:p>
        </w:tc>
        <w:tc>
          <w:tcPr>
            <w:tcW w:w="6232" w:type="dxa"/>
          </w:tcPr>
          <w:p w14:paraId="175A63B8" w14:textId="77777777" w:rsidR="00F739E6" w:rsidRPr="00C50E9E" w:rsidRDefault="00F739E6" w:rsidP="00902F67">
            <w:pPr>
              <w:spacing w:after="120"/>
              <w:jc w:val="both"/>
              <w:rPr>
                <w:bCs/>
                <w:sz w:val="22"/>
                <w:szCs w:val="22"/>
              </w:rPr>
            </w:pP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1122DBAA" w:rsidR="0038459B" w:rsidRPr="00B56311" w:rsidRDefault="0038459B" w:rsidP="006E5177">
      <w:pPr>
        <w:pStyle w:val="Heading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r w:rsidR="002C44A2">
        <w:rPr>
          <w:lang w:eastAsia="ko-KR"/>
        </w:rPr>
        <w:t xml:space="preserve"> </w:t>
      </w:r>
      <w:r w:rsidR="00DD5747">
        <w:rPr>
          <w:lang w:eastAsia="ko-KR"/>
        </w:rPr>
        <w:pgNum/>
      </w:r>
      <w:proofErr w:type="spellStart"/>
      <w:r w:rsidR="00DD5747">
        <w:rPr>
          <w:lang w:eastAsia="ko-KR"/>
        </w:rPr>
        <w:t>eriod</w:t>
      </w:r>
      <w:proofErr w:type="spellEnd"/>
    </w:p>
    <w:p w14:paraId="1C13ED37" w14:textId="3A557CF3" w:rsidR="007C4C80" w:rsidRPr="009A54D0" w:rsidRDefault="007C4C80" w:rsidP="00B0143D">
      <w:pPr>
        <w:adjustRightInd w:val="0"/>
        <w:snapToGrid w:val="0"/>
        <w:spacing w:afterLines="50" w:after="120"/>
        <w:jc w:val="both"/>
        <w:rPr>
          <w:rFonts w:eastAsia="宋体"/>
          <w:sz w:val="22"/>
          <w:lang w:eastAsia="zh-CN"/>
        </w:rPr>
      </w:pPr>
      <w:r>
        <w:rPr>
          <w:rFonts w:eastAsia="宋体"/>
          <w:sz w:val="22"/>
          <w:lang w:eastAsia="zh-CN"/>
        </w:rPr>
        <w:t xml:space="preserve">In </w:t>
      </w:r>
      <w:r w:rsidR="00AF631D" w:rsidRPr="009A54D0">
        <w:rPr>
          <w:rFonts w:eastAsia="宋体"/>
          <w:sz w:val="22"/>
          <w:lang w:eastAsia="zh-CN"/>
        </w:rPr>
        <w:t>RAN2#114-e meeting</w:t>
      </w:r>
      <w:r>
        <w:rPr>
          <w:rFonts w:eastAsia="宋体"/>
          <w:sz w:val="22"/>
          <w:lang w:eastAsia="zh-CN"/>
        </w:rPr>
        <w:t xml:space="preserve">, it </w:t>
      </w:r>
      <w:r w:rsidR="00513F9C">
        <w:rPr>
          <w:rFonts w:eastAsia="宋体"/>
          <w:sz w:val="22"/>
          <w:lang w:eastAsia="zh-CN"/>
        </w:rPr>
        <w:t>was</w:t>
      </w:r>
      <w:r w:rsidR="00AF631D" w:rsidRPr="009A54D0">
        <w:rPr>
          <w:rFonts w:eastAsia="宋体"/>
          <w:sz w:val="22"/>
          <w:lang w:eastAsia="zh-CN"/>
        </w:rPr>
        <w:t xml:space="preserve"> agreed </w:t>
      </w:r>
      <w:r w:rsidR="00513F9C">
        <w:rPr>
          <w:rFonts w:eastAsia="宋体"/>
          <w:sz w:val="22"/>
          <w:lang w:eastAsia="zh-CN"/>
        </w:rPr>
        <w:t xml:space="preserve">that </w:t>
      </w:r>
      <w:r w:rsidR="00AF631D" w:rsidRPr="009A54D0">
        <w:rPr>
          <w:rFonts w:eastAsia="宋体"/>
          <w:sz w:val="22"/>
          <w:lang w:eastAsia="zh-CN"/>
        </w:rPr>
        <w:t>on</w:t>
      </w:r>
      <w:r w:rsidR="00513F9C">
        <w:rPr>
          <w:rFonts w:eastAsia="宋体"/>
          <w:sz w:val="22"/>
          <w:lang w:eastAsia="zh-CN"/>
        </w:rPr>
        <w:t>ly a</w:t>
      </w:r>
      <w:r w:rsidR="00AF631D" w:rsidRPr="009A54D0">
        <w:rPr>
          <w:rFonts w:eastAsia="宋体"/>
          <w:sz w:val="22"/>
          <w:lang w:eastAsia="zh-CN"/>
        </w:rPr>
        <w:t xml:space="preserve"> single MCCH </w:t>
      </w:r>
      <w:r w:rsidR="00513F9C">
        <w:rPr>
          <w:rFonts w:eastAsia="宋体"/>
          <w:sz w:val="22"/>
          <w:lang w:eastAsia="zh-CN"/>
        </w:rPr>
        <w:t xml:space="preserve">is supported </w:t>
      </w:r>
      <w:r>
        <w:rPr>
          <w:rFonts w:eastAsia="宋体"/>
          <w:sz w:val="22"/>
          <w:lang w:eastAsia="zh-CN"/>
        </w:rPr>
        <w:t>in this release</w:t>
      </w:r>
      <w:r w:rsidR="00513F9C">
        <w:rPr>
          <w:rFonts w:eastAsia="宋体"/>
          <w:sz w:val="22"/>
          <w:lang w:eastAsia="zh-CN"/>
        </w:rPr>
        <w:t xml:space="preserve"> and multiple MCCH support was excluded</w:t>
      </w:r>
      <w:r w:rsidR="00AF631D" w:rsidRPr="009A54D0">
        <w:rPr>
          <w:rFonts w:eastAsia="宋体"/>
          <w:sz w:val="22"/>
          <w:lang w:eastAsia="zh-CN"/>
        </w:rPr>
        <w:t xml:space="preserve">. </w:t>
      </w:r>
      <w:r w:rsidR="00B0143D">
        <w:rPr>
          <w:rFonts w:eastAsia="宋体"/>
          <w:sz w:val="22"/>
          <w:lang w:eastAsia="zh-CN"/>
        </w:rPr>
        <w:t>However, contribution [5]</w:t>
      </w:r>
      <w:r w:rsidR="00513F9C">
        <w:rPr>
          <w:rFonts w:eastAsia="宋体"/>
          <w:sz w:val="22"/>
          <w:lang w:eastAsia="zh-CN"/>
        </w:rPr>
        <w:t xml:space="preserve"> propose</w:t>
      </w:r>
      <w:r w:rsidR="00B0143D">
        <w:rPr>
          <w:rFonts w:eastAsia="宋体"/>
          <w:sz w:val="22"/>
          <w:lang w:eastAsia="zh-CN"/>
        </w:rPr>
        <w:t>s</w:t>
      </w:r>
      <w:r w:rsidR="00513F9C">
        <w:rPr>
          <w:rFonts w:eastAsia="宋体"/>
          <w:sz w:val="22"/>
          <w:lang w:eastAsia="zh-CN"/>
        </w:rPr>
        <w:t xml:space="preserve"> that a </w:t>
      </w:r>
      <w:r w:rsidR="00AF631D" w:rsidRPr="009A54D0">
        <w:rPr>
          <w:rFonts w:eastAsia="宋体"/>
          <w:sz w:val="22"/>
          <w:lang w:eastAsia="zh-CN"/>
        </w:rPr>
        <w:t xml:space="preserve">single MCCH channel </w:t>
      </w:r>
      <w:r w:rsidR="00513F9C">
        <w:rPr>
          <w:rFonts w:eastAsia="宋体"/>
          <w:sz w:val="22"/>
          <w:lang w:eastAsia="zh-CN"/>
        </w:rPr>
        <w:t xml:space="preserve">can be configured </w:t>
      </w:r>
      <w:r w:rsidR="00AF631D" w:rsidRPr="009A54D0">
        <w:rPr>
          <w:rFonts w:eastAsia="宋体"/>
          <w:sz w:val="22"/>
          <w:lang w:eastAsia="zh-CN"/>
        </w:rPr>
        <w:t>with multiple modification/repetition. In this approach, the mapping between MBS session and related modification/repetition should be signal</w:t>
      </w:r>
      <w:r w:rsidR="00B0143D">
        <w:rPr>
          <w:rFonts w:eastAsia="宋体"/>
          <w:sz w:val="22"/>
          <w:lang w:eastAsia="zh-CN"/>
        </w:rPr>
        <w:t>l</w:t>
      </w:r>
      <w:r w:rsidR="00AF631D" w:rsidRPr="009A54D0">
        <w:rPr>
          <w:rFonts w:eastAsia="宋体"/>
          <w:sz w:val="22"/>
          <w:lang w:eastAsia="zh-CN"/>
        </w:rPr>
        <w:t>ed in SIB.</w:t>
      </w:r>
      <w:r w:rsidR="00B0143D">
        <w:rPr>
          <w:rFonts w:eastAsia="宋体"/>
          <w:sz w:val="22"/>
          <w:lang w:eastAsia="zh-CN"/>
        </w:rPr>
        <w:t xml:space="preserve"> </w:t>
      </w:r>
      <w:r w:rsidR="00297315">
        <w:rPr>
          <w:rFonts w:eastAsia="宋体"/>
          <w:sz w:val="22"/>
          <w:lang w:eastAsia="zh-CN"/>
        </w:rPr>
        <w:t xml:space="preserve">According to [5], this can help in reducing </w:t>
      </w:r>
      <w:proofErr w:type="gramStart"/>
      <w:r w:rsidR="00297315">
        <w:rPr>
          <w:rFonts w:eastAsia="宋体"/>
          <w:sz w:val="22"/>
          <w:lang w:eastAsia="zh-CN"/>
        </w:rPr>
        <w:t xml:space="preserve">the </w:t>
      </w:r>
      <w:r>
        <w:rPr>
          <w:rFonts w:eastAsia="宋体"/>
          <w:sz w:val="22"/>
          <w:lang w:eastAsia="zh-CN"/>
        </w:rPr>
        <w:t xml:space="preserve"> </w:t>
      </w:r>
      <w:r w:rsidRPr="007C4C80">
        <w:rPr>
          <w:rFonts w:eastAsia="宋体"/>
          <w:sz w:val="22"/>
          <w:lang w:eastAsia="zh-CN"/>
        </w:rPr>
        <w:t>overhead</w:t>
      </w:r>
      <w:proofErr w:type="gramEnd"/>
      <w:r w:rsidRPr="007C4C80">
        <w:rPr>
          <w:rFonts w:eastAsia="宋体"/>
          <w:sz w:val="22"/>
          <w:lang w:eastAsia="zh-CN"/>
        </w:rPr>
        <w:t xml:space="preserve"> and </w:t>
      </w:r>
      <w:r w:rsidR="00297315">
        <w:rPr>
          <w:rFonts w:eastAsia="宋体"/>
          <w:sz w:val="22"/>
          <w:lang w:eastAsia="zh-CN"/>
        </w:rPr>
        <w:t xml:space="preserve">UE </w:t>
      </w:r>
      <w:r w:rsidRPr="007C4C80">
        <w:rPr>
          <w:rFonts w:eastAsia="宋体"/>
          <w:sz w:val="22"/>
          <w:lang w:eastAsia="zh-CN"/>
        </w:rPr>
        <w:t xml:space="preserve">power consumption </w:t>
      </w:r>
      <w:r w:rsidR="00B0143D">
        <w:rPr>
          <w:rFonts w:eastAsia="宋体"/>
          <w:sz w:val="22"/>
          <w:lang w:eastAsia="zh-CN"/>
        </w:rPr>
        <w:t xml:space="preserve">On the hand, </w:t>
      </w:r>
      <w:r w:rsidR="00AC2AA0">
        <w:rPr>
          <w:rFonts w:eastAsia="宋体"/>
          <w:sz w:val="22"/>
          <w:lang w:eastAsia="zh-CN"/>
        </w:rPr>
        <w:t>contribution [16]</w:t>
      </w:r>
      <w:r w:rsidR="00B0143D">
        <w:rPr>
          <w:rFonts w:eastAsia="宋体"/>
          <w:sz w:val="22"/>
          <w:lang w:eastAsia="zh-CN"/>
        </w:rPr>
        <w:t xml:space="preserve"> propose</w:t>
      </w:r>
      <w:r w:rsidR="00297315">
        <w:rPr>
          <w:rFonts w:eastAsia="宋体"/>
          <w:sz w:val="22"/>
          <w:lang w:eastAsia="zh-CN"/>
        </w:rPr>
        <w:t>s</w:t>
      </w:r>
      <w:r w:rsidR="00B0143D">
        <w:rPr>
          <w:rFonts w:eastAsia="宋体"/>
          <w:sz w:val="22"/>
          <w:lang w:eastAsia="zh-CN"/>
        </w:rPr>
        <w:t xml:space="preserve"> not to support such scheme</w:t>
      </w:r>
      <w:r w:rsidR="00AC2AA0">
        <w:rPr>
          <w:rFonts w:eastAsia="宋体"/>
          <w:sz w:val="22"/>
          <w:lang w:eastAsia="zh-CN"/>
        </w:rPr>
        <w:t xml:space="preserve">, </w:t>
      </w:r>
      <w:r w:rsidR="00B0143D">
        <w:rPr>
          <w:rFonts w:eastAsia="宋体"/>
          <w:sz w:val="22"/>
          <w:lang w:eastAsia="zh-CN"/>
        </w:rPr>
        <w:t>because of the requirement to signal t</w:t>
      </w:r>
      <w:r w:rsidR="00B0143D" w:rsidRPr="00B0143D">
        <w:rPr>
          <w:rFonts w:eastAsia="宋体"/>
          <w:sz w:val="22"/>
          <w:lang w:eastAsia="zh-CN"/>
        </w:rPr>
        <w:t>he mapping between MBS session and related modification/repetition in SIB</w:t>
      </w:r>
      <w:r w:rsidR="00B0143D">
        <w:rPr>
          <w:rFonts w:eastAsia="宋体"/>
          <w:sz w:val="22"/>
          <w:lang w:eastAsia="zh-CN"/>
        </w:rPr>
        <w:t>. According the contribution, this results in large l</w:t>
      </w:r>
      <w:r w:rsidR="00AC2AA0" w:rsidRPr="009A54D0">
        <w:rPr>
          <w:rFonts w:eastAsia="宋体"/>
          <w:sz w:val="22"/>
          <w:lang w:eastAsia="zh-CN"/>
        </w:rPr>
        <w:t>atency for MBS session start</w:t>
      </w:r>
      <w:r w:rsidR="00AC2AA0">
        <w:rPr>
          <w:rFonts w:eastAsia="宋体"/>
          <w:sz w:val="22"/>
          <w:lang w:eastAsia="zh-CN"/>
        </w:rPr>
        <w:t xml:space="preserve"> and i</w:t>
      </w:r>
      <w:r w:rsidR="00AC2AA0" w:rsidRPr="009A54D0">
        <w:rPr>
          <w:rFonts w:eastAsia="宋体"/>
          <w:sz w:val="22"/>
          <w:lang w:eastAsia="zh-CN"/>
        </w:rPr>
        <w:t xml:space="preserve">mpacts power </w:t>
      </w:r>
      <w:r w:rsidR="00B0143D">
        <w:rPr>
          <w:rFonts w:eastAsia="宋体"/>
          <w:sz w:val="22"/>
          <w:lang w:eastAsia="zh-CN"/>
        </w:rPr>
        <w:t xml:space="preserve">consumption </w:t>
      </w:r>
      <w:r w:rsidR="00AC2AA0" w:rsidRPr="009A54D0">
        <w:rPr>
          <w:rFonts w:eastAsia="宋体"/>
          <w:sz w:val="22"/>
          <w:lang w:eastAsia="zh-CN"/>
        </w:rPr>
        <w:t xml:space="preserve">of </w:t>
      </w:r>
      <w:proofErr w:type="spellStart"/>
      <w:r w:rsidR="00AC2AA0" w:rsidRPr="009A54D0">
        <w:rPr>
          <w:rFonts w:eastAsia="宋体"/>
          <w:sz w:val="22"/>
          <w:lang w:eastAsia="zh-CN"/>
        </w:rPr>
        <w:t>U</w:t>
      </w:r>
      <w:r w:rsidR="00DD5747" w:rsidRPr="009A54D0">
        <w:rPr>
          <w:rFonts w:eastAsia="宋体"/>
          <w:sz w:val="22"/>
          <w:lang w:eastAsia="zh-CN"/>
        </w:rPr>
        <w:t>e</w:t>
      </w:r>
      <w:r w:rsidR="00AC2AA0" w:rsidRPr="009A54D0">
        <w:rPr>
          <w:rFonts w:eastAsia="宋体"/>
          <w:sz w:val="22"/>
          <w:lang w:eastAsia="zh-CN"/>
        </w:rPr>
        <w:t>s</w:t>
      </w:r>
      <w:proofErr w:type="spellEnd"/>
      <w:r w:rsidR="00AC2AA0" w:rsidRPr="009A54D0">
        <w:rPr>
          <w:rFonts w:eastAsia="宋体"/>
          <w:sz w:val="22"/>
          <w:lang w:eastAsia="zh-CN"/>
        </w:rPr>
        <w:t xml:space="preserve"> not receiving MBS service.</w:t>
      </w:r>
      <w:r w:rsidR="00AC2AA0">
        <w:rPr>
          <w:rFonts w:eastAsia="宋体"/>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宋体"/>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lastRenderedPageBreak/>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宋体" w:eastAsia="宋体" w:hAnsi="宋体"/>
                <w:b/>
                <w:sz w:val="22"/>
                <w:szCs w:val="22"/>
                <w:lang w:eastAsia="zh-CN"/>
              </w:rPr>
              <w:t>MediaTek</w:t>
            </w:r>
          </w:p>
        </w:tc>
        <w:tc>
          <w:tcPr>
            <w:tcW w:w="1134" w:type="dxa"/>
          </w:tcPr>
          <w:p w14:paraId="47F0C14D" w14:textId="55C90BDB" w:rsidR="00AC627C" w:rsidRDefault="00A229A5" w:rsidP="00AC627C">
            <w:pPr>
              <w:spacing w:after="120"/>
              <w:jc w:val="both"/>
              <w:rPr>
                <w:b/>
                <w:sz w:val="22"/>
                <w:szCs w:val="22"/>
              </w:rPr>
            </w:pPr>
            <w:r w:rsidRPr="00C50E9E">
              <w:rPr>
                <w:bCs/>
                <w:sz w:val="22"/>
                <w:szCs w:val="22"/>
              </w:rPr>
              <w:t>Agree</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r w:rsidR="00AB40EC" w:rsidRPr="00C50E9E" w14:paraId="5643C452" w14:textId="77777777" w:rsidTr="005429A9">
        <w:tc>
          <w:tcPr>
            <w:tcW w:w="2263" w:type="dxa"/>
          </w:tcPr>
          <w:p w14:paraId="6DA87BE1" w14:textId="50EC9B2F"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73A564B1" w14:textId="200A32CB"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B14C12E" w14:textId="77777777" w:rsidR="00AB40EC" w:rsidRDefault="00AB40EC" w:rsidP="00AB40EC">
            <w:pPr>
              <w:spacing w:after="120"/>
              <w:jc w:val="both"/>
              <w:rPr>
                <w:rFonts w:eastAsia="MS Mincho"/>
                <w:bCs/>
                <w:sz w:val="22"/>
                <w:szCs w:val="22"/>
                <w:lang w:eastAsia="ja-JP"/>
              </w:rPr>
            </w:pPr>
          </w:p>
        </w:tc>
      </w:tr>
      <w:tr w:rsidR="001A6F55" w:rsidRPr="00C50E9E" w14:paraId="645FCD99" w14:textId="77777777" w:rsidTr="005429A9">
        <w:tc>
          <w:tcPr>
            <w:tcW w:w="2263" w:type="dxa"/>
          </w:tcPr>
          <w:p w14:paraId="2846EA00" w14:textId="4A5F58B3"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38BD3AC" w14:textId="4AAC62E2" w:rsidR="001A6F55" w:rsidRPr="002C44A2" w:rsidRDefault="002C44A2" w:rsidP="002C44A2">
            <w:pPr>
              <w:spacing w:after="120"/>
              <w:jc w:val="both"/>
              <w:rPr>
                <w:rFonts w:eastAsia="宋体"/>
                <w:bCs/>
                <w:sz w:val="22"/>
                <w:szCs w:val="22"/>
                <w:lang w:eastAsia="zh-CN"/>
              </w:rPr>
            </w:pPr>
            <w:ins w:id="30" w:author="TD-TECH Wei Li Mei" w:date="2021-08-23T15:47:00Z">
              <w:r>
                <w:rPr>
                  <w:rFonts w:eastAsia="宋体"/>
                  <w:bCs/>
                  <w:sz w:val="22"/>
                  <w:szCs w:val="22"/>
                  <w:lang w:eastAsia="zh-CN"/>
                </w:rPr>
                <w:t>Low priority and left for</w:t>
              </w:r>
            </w:ins>
            <w:ins w:id="31" w:author="TD-TECH Wei Li Mei" w:date="2021-08-23T15:48:00Z">
              <w:r>
                <w:rPr>
                  <w:rFonts w:eastAsia="宋体"/>
                  <w:bCs/>
                  <w:sz w:val="22"/>
                  <w:szCs w:val="22"/>
                  <w:lang w:eastAsia="zh-CN"/>
                </w:rPr>
                <w:t xml:space="preserve"> the later discussion</w:t>
              </w:r>
            </w:ins>
          </w:p>
        </w:tc>
        <w:tc>
          <w:tcPr>
            <w:tcW w:w="6232" w:type="dxa"/>
          </w:tcPr>
          <w:p w14:paraId="664446DF" w14:textId="57036019" w:rsidR="001A6F55" w:rsidRPr="002C44A2" w:rsidRDefault="002C44A2" w:rsidP="00AB40EC">
            <w:pPr>
              <w:spacing w:after="120"/>
              <w:jc w:val="both"/>
              <w:rPr>
                <w:rFonts w:eastAsia="MS Mincho"/>
                <w:bCs/>
                <w:sz w:val="22"/>
                <w:szCs w:val="22"/>
                <w:lang w:eastAsia="ja-JP"/>
              </w:rPr>
            </w:pPr>
            <w:ins w:id="32" w:author="TD-TECH Wei Li Mei" w:date="2021-08-23T15:49:00Z">
              <w:r>
                <w:rPr>
                  <w:rFonts w:eastAsia="MS Mincho"/>
                  <w:bCs/>
                  <w:sz w:val="22"/>
                  <w:szCs w:val="22"/>
                  <w:lang w:eastAsia="ja-JP"/>
                </w:rPr>
                <w:t xml:space="preserve">We support a single MCCH with several modification/repetition periods. But we think this method has </w:t>
              </w:r>
            </w:ins>
            <w:ins w:id="33" w:author="TD-TECH Wei Li Mei" w:date="2021-08-23T15:50:00Z">
              <w:r>
                <w:rPr>
                  <w:rFonts w:eastAsia="MS Mincho"/>
                  <w:bCs/>
                  <w:sz w:val="22"/>
                  <w:szCs w:val="22"/>
                  <w:lang w:eastAsia="ja-JP"/>
                </w:rPr>
                <w:t>low priority and can be left for the later discussion if there’s time to do so.</w:t>
              </w:r>
            </w:ins>
          </w:p>
        </w:tc>
      </w:tr>
      <w:tr w:rsidR="00EF2934" w:rsidRPr="00C50E9E" w14:paraId="60C84FA2" w14:textId="77777777" w:rsidTr="005429A9">
        <w:tc>
          <w:tcPr>
            <w:tcW w:w="2263" w:type="dxa"/>
          </w:tcPr>
          <w:p w14:paraId="699B39BF" w14:textId="0C5E63BD"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030332E0" w14:textId="653A4BE3" w:rsidR="00EF2934" w:rsidRDefault="00EF2934" w:rsidP="002C44A2">
            <w:pPr>
              <w:spacing w:after="120"/>
              <w:jc w:val="both"/>
              <w:rPr>
                <w:rFonts w:eastAsia="宋体"/>
                <w:bCs/>
                <w:sz w:val="22"/>
                <w:szCs w:val="22"/>
                <w:lang w:eastAsia="zh-CN"/>
              </w:rPr>
            </w:pPr>
            <w:r>
              <w:rPr>
                <w:rFonts w:eastAsia="宋体"/>
                <w:bCs/>
                <w:sz w:val="22"/>
                <w:szCs w:val="22"/>
                <w:lang w:eastAsia="zh-CN"/>
              </w:rPr>
              <w:t>Yes</w:t>
            </w:r>
          </w:p>
        </w:tc>
        <w:tc>
          <w:tcPr>
            <w:tcW w:w="6232" w:type="dxa"/>
          </w:tcPr>
          <w:p w14:paraId="2CC370BA" w14:textId="77777777" w:rsidR="00EF2934" w:rsidRDefault="00EF2934" w:rsidP="00AB40EC">
            <w:pPr>
              <w:spacing w:after="120"/>
              <w:jc w:val="both"/>
              <w:rPr>
                <w:rFonts w:eastAsia="MS Mincho"/>
                <w:bCs/>
                <w:sz w:val="22"/>
                <w:szCs w:val="22"/>
                <w:lang w:eastAsia="ja-JP"/>
              </w:rPr>
            </w:pPr>
          </w:p>
        </w:tc>
      </w:tr>
      <w:tr w:rsidR="00132F58" w:rsidRPr="00C50E9E" w14:paraId="0E09A7B1" w14:textId="77777777" w:rsidTr="005429A9">
        <w:tc>
          <w:tcPr>
            <w:tcW w:w="2263" w:type="dxa"/>
          </w:tcPr>
          <w:p w14:paraId="319B9A08" w14:textId="62F12EB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3970EA4A" w14:textId="1C9C1227" w:rsidR="00132F58" w:rsidRDefault="00132F58" w:rsidP="002C44A2">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3BD8FA5D" w14:textId="77777777" w:rsidR="00132F58" w:rsidRDefault="00132F58" w:rsidP="00AB40EC">
            <w:pPr>
              <w:spacing w:after="120"/>
              <w:jc w:val="both"/>
              <w:rPr>
                <w:rFonts w:eastAsia="MS Mincho"/>
                <w:bCs/>
                <w:sz w:val="22"/>
                <w:szCs w:val="22"/>
                <w:lang w:eastAsia="ja-JP"/>
              </w:rPr>
            </w:pPr>
          </w:p>
        </w:tc>
      </w:tr>
      <w:tr w:rsidR="00D146C6" w:rsidRPr="00C50E9E" w14:paraId="3082D6A7" w14:textId="77777777" w:rsidTr="005429A9">
        <w:tc>
          <w:tcPr>
            <w:tcW w:w="2263" w:type="dxa"/>
          </w:tcPr>
          <w:p w14:paraId="0DBF3DF4" w14:textId="08AB8A08" w:rsidR="00D146C6" w:rsidRDefault="00D146C6" w:rsidP="00D146C6">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CB87FC6" w14:textId="37DAF786" w:rsidR="00D146C6" w:rsidRDefault="00D146C6" w:rsidP="00D146C6">
            <w:pPr>
              <w:spacing w:after="120"/>
              <w:jc w:val="both"/>
              <w:rPr>
                <w:rFonts w:eastAsia="宋体"/>
                <w:bCs/>
                <w:sz w:val="22"/>
                <w:szCs w:val="22"/>
                <w:lang w:eastAsia="zh-CN"/>
              </w:rPr>
            </w:pPr>
            <w:r>
              <w:rPr>
                <w:rFonts w:eastAsia="MS Mincho"/>
                <w:bCs/>
                <w:sz w:val="22"/>
                <w:szCs w:val="22"/>
                <w:lang w:eastAsia="ja-JP"/>
              </w:rPr>
              <w:t>Agree</w:t>
            </w:r>
          </w:p>
        </w:tc>
        <w:tc>
          <w:tcPr>
            <w:tcW w:w="6232" w:type="dxa"/>
          </w:tcPr>
          <w:p w14:paraId="4D0AC05F" w14:textId="77777777" w:rsidR="00D146C6" w:rsidRDefault="00D146C6" w:rsidP="00D146C6">
            <w:pPr>
              <w:spacing w:after="120"/>
              <w:jc w:val="both"/>
              <w:rPr>
                <w:rFonts w:eastAsia="MS Mincho"/>
                <w:bCs/>
                <w:sz w:val="22"/>
                <w:szCs w:val="22"/>
                <w:lang w:eastAsia="ja-JP"/>
              </w:rPr>
            </w:pPr>
          </w:p>
        </w:tc>
      </w:tr>
      <w:tr w:rsidR="00DD5747" w:rsidRPr="00C50E9E" w14:paraId="415744E1" w14:textId="77777777" w:rsidTr="005429A9">
        <w:tc>
          <w:tcPr>
            <w:tcW w:w="2263" w:type="dxa"/>
          </w:tcPr>
          <w:p w14:paraId="139F575C" w14:textId="7C8E1A31" w:rsidR="00DD5747" w:rsidRDefault="00DD5747" w:rsidP="00D146C6">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62E71220" w14:textId="788A48A3" w:rsidR="00DD5747" w:rsidRDefault="00E12DFC" w:rsidP="00D146C6">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5AF4E2F" w14:textId="77777777" w:rsidR="00DD5747" w:rsidRDefault="00DD5747" w:rsidP="00D146C6">
            <w:pPr>
              <w:spacing w:after="120"/>
              <w:jc w:val="both"/>
              <w:rPr>
                <w:rFonts w:eastAsia="MS Mincho"/>
                <w:bCs/>
                <w:sz w:val="22"/>
                <w:szCs w:val="22"/>
                <w:lang w:eastAsia="ja-JP"/>
              </w:rPr>
            </w:pPr>
          </w:p>
        </w:tc>
      </w:tr>
      <w:tr w:rsidR="00EE7138" w:rsidRPr="00C50E9E" w14:paraId="51BDE3F2" w14:textId="77777777" w:rsidTr="005429A9">
        <w:tc>
          <w:tcPr>
            <w:tcW w:w="2263" w:type="dxa"/>
          </w:tcPr>
          <w:p w14:paraId="7E0789A5" w14:textId="62505C41" w:rsidR="00EE7138" w:rsidRPr="00EE7138" w:rsidRDefault="00EE7138" w:rsidP="00D146C6">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0238849E" w14:textId="6AB72A24" w:rsidR="00EE7138" w:rsidRPr="00EE7138" w:rsidRDefault="00EE7138" w:rsidP="00D146C6">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4D4456AC" w14:textId="52921CA2" w:rsidR="00EE7138" w:rsidRPr="00EE7138" w:rsidRDefault="00EE7138" w:rsidP="00D146C6">
            <w:pPr>
              <w:spacing w:after="120"/>
              <w:jc w:val="both"/>
              <w:rPr>
                <w:rFonts w:eastAsia="宋体"/>
                <w:bCs/>
                <w:sz w:val="22"/>
                <w:szCs w:val="22"/>
                <w:lang w:eastAsia="zh-CN"/>
              </w:rPr>
            </w:pPr>
            <w:r>
              <w:rPr>
                <w:rFonts w:eastAsia="宋体"/>
                <w:bCs/>
                <w:sz w:val="22"/>
                <w:szCs w:val="22"/>
                <w:lang w:eastAsia="zh-CN"/>
              </w:rPr>
              <w:t>It is baseline in R17.</w:t>
            </w:r>
          </w:p>
        </w:tc>
      </w:tr>
      <w:tr w:rsidR="00AE7970" w:rsidRPr="00C50E9E" w14:paraId="3FBAB5BE" w14:textId="77777777" w:rsidTr="005429A9">
        <w:tc>
          <w:tcPr>
            <w:tcW w:w="2263" w:type="dxa"/>
          </w:tcPr>
          <w:p w14:paraId="16024F06" w14:textId="71333D2C" w:rsidR="00AE7970" w:rsidRDefault="00AE7970" w:rsidP="00D146C6">
            <w:pPr>
              <w:spacing w:after="120"/>
              <w:jc w:val="both"/>
              <w:rPr>
                <w:rFonts w:eastAsia="宋体" w:hint="eastAsia"/>
                <w:bCs/>
                <w:sz w:val="22"/>
                <w:szCs w:val="22"/>
                <w:lang w:eastAsia="zh-CN"/>
              </w:rPr>
            </w:pPr>
            <w:r>
              <w:rPr>
                <w:rFonts w:eastAsia="宋体"/>
                <w:bCs/>
                <w:sz w:val="22"/>
                <w:szCs w:val="22"/>
                <w:lang w:eastAsia="zh-CN"/>
              </w:rPr>
              <w:t>Xiaomi</w:t>
            </w:r>
          </w:p>
        </w:tc>
        <w:tc>
          <w:tcPr>
            <w:tcW w:w="1134" w:type="dxa"/>
          </w:tcPr>
          <w:p w14:paraId="719E47EF" w14:textId="240B5CEE" w:rsidR="00AE7970" w:rsidRDefault="00AE7970" w:rsidP="00D146C6">
            <w:pPr>
              <w:spacing w:after="120"/>
              <w:jc w:val="both"/>
              <w:rPr>
                <w:rFonts w:eastAsia="宋体"/>
                <w:bCs/>
                <w:sz w:val="22"/>
                <w:szCs w:val="22"/>
                <w:lang w:eastAsia="zh-CN"/>
              </w:rPr>
            </w:pPr>
            <w:r>
              <w:rPr>
                <w:rFonts w:eastAsia="宋体"/>
                <w:bCs/>
                <w:sz w:val="22"/>
                <w:szCs w:val="22"/>
                <w:lang w:eastAsia="zh-CN"/>
              </w:rPr>
              <w:t>Yes</w:t>
            </w:r>
            <w:bookmarkStart w:id="34" w:name="_GoBack"/>
            <w:bookmarkEnd w:id="34"/>
          </w:p>
        </w:tc>
        <w:tc>
          <w:tcPr>
            <w:tcW w:w="6232" w:type="dxa"/>
          </w:tcPr>
          <w:p w14:paraId="603A82D9" w14:textId="77777777" w:rsidR="00AE7970" w:rsidRDefault="00AE7970" w:rsidP="00D146C6">
            <w:pPr>
              <w:spacing w:after="120"/>
              <w:jc w:val="both"/>
              <w:rPr>
                <w:rFonts w:eastAsia="宋体"/>
                <w:bCs/>
                <w:sz w:val="22"/>
                <w:szCs w:val="22"/>
                <w:lang w:eastAsia="zh-CN"/>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Heading2"/>
        <w:rPr>
          <w:del w:id="35" w:author="Huawei" w:date="2021-08-19T15:35:00Z"/>
          <w:lang w:eastAsia="ko-KR"/>
        </w:rPr>
      </w:pPr>
      <w:commentRangeStart w:id="36"/>
      <w:del w:id="3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38" w:author="Huawei" w:date="2021-08-19T15:35:00Z"/>
          <w:sz w:val="22"/>
        </w:rPr>
      </w:pPr>
      <w:del w:id="3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宋体" w:hint="eastAsia"/>
            <w:sz w:val="22"/>
            <w:lang w:eastAsia="zh-CN"/>
          </w:rPr>
          <w:delText>[</w:delText>
        </w:r>
        <w:r w:rsidDel="008E1A73">
          <w:rPr>
            <w:rFonts w:eastAsia="宋体"/>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42" w:author="Huawei" w:date="2021-08-19T15:35:00Z"/>
          <w:rFonts w:eastAsia="宋体"/>
          <w:b/>
          <w:iCs/>
          <w:sz w:val="22"/>
          <w:szCs w:val="22"/>
          <w:lang w:eastAsia="zh-CN"/>
        </w:rPr>
      </w:pPr>
      <w:del w:id="43" w:author="Huawei" w:date="2021-08-19T15:35:00Z">
        <w:r w:rsidDel="008E1A73">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44" w:author="Huawei" w:date="2021-08-19T15:35:00Z"/>
        </w:trPr>
        <w:tc>
          <w:tcPr>
            <w:tcW w:w="2263" w:type="dxa"/>
          </w:tcPr>
          <w:p w14:paraId="2EE1D120" w14:textId="70CE3FD2" w:rsidR="00F40AC0" w:rsidDel="008E1A73" w:rsidRDefault="00F40AC0" w:rsidP="005429A9">
            <w:pPr>
              <w:spacing w:after="120"/>
              <w:jc w:val="both"/>
              <w:rPr>
                <w:del w:id="45" w:author="Huawei" w:date="2021-08-19T15:35:00Z"/>
                <w:b/>
                <w:sz w:val="22"/>
                <w:szCs w:val="22"/>
              </w:rPr>
            </w:pPr>
            <w:del w:id="4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47" w:author="Huawei" w:date="2021-08-19T15:35:00Z"/>
                <w:b/>
                <w:sz w:val="22"/>
                <w:szCs w:val="22"/>
              </w:rPr>
            </w:pPr>
            <w:del w:id="4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49" w:author="Huawei" w:date="2021-08-19T15:35:00Z"/>
                <w:b/>
                <w:sz w:val="22"/>
                <w:szCs w:val="22"/>
              </w:rPr>
            </w:pPr>
            <w:del w:id="50" w:author="Huawei" w:date="2021-08-19T15:35:00Z">
              <w:r w:rsidDel="008E1A73">
                <w:rPr>
                  <w:b/>
                  <w:sz w:val="22"/>
                  <w:szCs w:val="22"/>
                </w:rPr>
                <w:delText>Reasoning / comments</w:delText>
              </w:r>
            </w:del>
          </w:p>
        </w:tc>
      </w:tr>
      <w:tr w:rsidR="00F40AC0" w:rsidDel="008E1A73" w14:paraId="5243FF12" w14:textId="4C15672A" w:rsidTr="005429A9">
        <w:trPr>
          <w:del w:id="51" w:author="Huawei" w:date="2021-08-19T15:35:00Z"/>
        </w:trPr>
        <w:tc>
          <w:tcPr>
            <w:tcW w:w="2263" w:type="dxa"/>
          </w:tcPr>
          <w:p w14:paraId="4C344701" w14:textId="59D08235" w:rsidR="00F40AC0" w:rsidDel="008E1A73" w:rsidRDefault="00F40AC0" w:rsidP="005429A9">
            <w:pPr>
              <w:spacing w:after="120"/>
              <w:jc w:val="both"/>
              <w:rPr>
                <w:del w:id="52" w:author="Huawei" w:date="2021-08-19T15:35:00Z"/>
                <w:b/>
                <w:sz w:val="22"/>
                <w:szCs w:val="22"/>
              </w:rPr>
            </w:pPr>
          </w:p>
        </w:tc>
        <w:tc>
          <w:tcPr>
            <w:tcW w:w="1134" w:type="dxa"/>
          </w:tcPr>
          <w:p w14:paraId="0C94BE9E" w14:textId="2F201A27" w:rsidR="00F40AC0" w:rsidDel="008E1A73" w:rsidRDefault="00F40AC0" w:rsidP="005429A9">
            <w:pPr>
              <w:spacing w:after="120"/>
              <w:jc w:val="both"/>
              <w:rPr>
                <w:del w:id="53" w:author="Huawei" w:date="2021-08-19T15:35:00Z"/>
                <w:b/>
                <w:sz w:val="22"/>
                <w:szCs w:val="22"/>
              </w:rPr>
            </w:pPr>
          </w:p>
        </w:tc>
        <w:tc>
          <w:tcPr>
            <w:tcW w:w="6232" w:type="dxa"/>
          </w:tcPr>
          <w:p w14:paraId="4161714A" w14:textId="7D98056F" w:rsidR="00F40AC0" w:rsidDel="008E1A73" w:rsidRDefault="00F40AC0" w:rsidP="005429A9">
            <w:pPr>
              <w:spacing w:after="120"/>
              <w:jc w:val="both"/>
              <w:rPr>
                <w:del w:id="54" w:author="Huawei" w:date="2021-08-19T15:35:00Z"/>
                <w:b/>
                <w:sz w:val="22"/>
                <w:szCs w:val="22"/>
              </w:rPr>
            </w:pPr>
          </w:p>
        </w:tc>
      </w:tr>
      <w:tr w:rsidR="00F40AC0" w:rsidDel="008E1A73" w14:paraId="07DB0661" w14:textId="7CA6812C" w:rsidTr="005429A9">
        <w:trPr>
          <w:del w:id="55" w:author="Huawei" w:date="2021-08-19T15:35:00Z"/>
        </w:trPr>
        <w:tc>
          <w:tcPr>
            <w:tcW w:w="2263" w:type="dxa"/>
          </w:tcPr>
          <w:p w14:paraId="159D318E" w14:textId="6C238933" w:rsidR="00F40AC0" w:rsidDel="008E1A73" w:rsidRDefault="00F40AC0" w:rsidP="005429A9">
            <w:pPr>
              <w:spacing w:after="120"/>
              <w:jc w:val="both"/>
              <w:rPr>
                <w:del w:id="56" w:author="Huawei" w:date="2021-08-19T15:35:00Z"/>
                <w:b/>
                <w:sz w:val="22"/>
                <w:szCs w:val="22"/>
              </w:rPr>
            </w:pPr>
          </w:p>
        </w:tc>
        <w:tc>
          <w:tcPr>
            <w:tcW w:w="1134" w:type="dxa"/>
          </w:tcPr>
          <w:p w14:paraId="4A82CA29" w14:textId="2A536CA7" w:rsidR="00F40AC0" w:rsidDel="008E1A73" w:rsidRDefault="00F40AC0" w:rsidP="005429A9">
            <w:pPr>
              <w:spacing w:after="120"/>
              <w:jc w:val="both"/>
              <w:rPr>
                <w:del w:id="57" w:author="Huawei" w:date="2021-08-19T15:35:00Z"/>
                <w:b/>
                <w:sz w:val="22"/>
                <w:szCs w:val="22"/>
              </w:rPr>
            </w:pPr>
          </w:p>
        </w:tc>
        <w:tc>
          <w:tcPr>
            <w:tcW w:w="6232" w:type="dxa"/>
          </w:tcPr>
          <w:p w14:paraId="16925BDE" w14:textId="5D7C17B6" w:rsidR="00F40AC0" w:rsidDel="008E1A73" w:rsidRDefault="00F40AC0" w:rsidP="005429A9">
            <w:pPr>
              <w:spacing w:after="120"/>
              <w:jc w:val="both"/>
              <w:rPr>
                <w:del w:id="58" w:author="Huawei" w:date="2021-08-19T15:35:00Z"/>
                <w:b/>
                <w:sz w:val="22"/>
                <w:szCs w:val="22"/>
              </w:rPr>
            </w:pPr>
          </w:p>
        </w:tc>
      </w:tr>
    </w:tbl>
    <w:p w14:paraId="1E76E52B" w14:textId="1AB66FF2" w:rsidR="009D5349" w:rsidDel="008E1A73" w:rsidRDefault="009D5349" w:rsidP="009D5349">
      <w:pPr>
        <w:pStyle w:val="Proposal"/>
        <w:spacing w:line="240" w:lineRule="auto"/>
        <w:rPr>
          <w:del w:id="5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60" w:author="Huawei" w:date="2021-08-19T15:35:00Z"/>
          <w:rFonts w:eastAsia="宋体"/>
          <w:b/>
          <w:iCs/>
          <w:sz w:val="22"/>
          <w:szCs w:val="22"/>
          <w:lang w:eastAsia="zh-CN"/>
        </w:rPr>
      </w:pPr>
      <w:del w:id="6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62" w:author="Huawei" w:date="2021-08-19T15:35:00Z"/>
        </w:trPr>
        <w:tc>
          <w:tcPr>
            <w:tcW w:w="2263" w:type="dxa"/>
          </w:tcPr>
          <w:p w14:paraId="4A35B702" w14:textId="49853207" w:rsidR="00F40AC0" w:rsidDel="008E1A73" w:rsidRDefault="00F40AC0" w:rsidP="005429A9">
            <w:pPr>
              <w:spacing w:after="120"/>
              <w:jc w:val="both"/>
              <w:rPr>
                <w:del w:id="63" w:author="Huawei" w:date="2021-08-19T15:35:00Z"/>
                <w:b/>
                <w:sz w:val="22"/>
                <w:szCs w:val="22"/>
              </w:rPr>
            </w:pPr>
            <w:del w:id="6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65" w:author="Huawei" w:date="2021-08-19T15:35:00Z"/>
                <w:b/>
                <w:sz w:val="22"/>
                <w:szCs w:val="22"/>
              </w:rPr>
            </w:pPr>
            <w:del w:id="6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67" w:author="Huawei" w:date="2021-08-19T15:35:00Z"/>
                <w:b/>
                <w:sz w:val="22"/>
                <w:szCs w:val="22"/>
              </w:rPr>
            </w:pPr>
            <w:del w:id="68" w:author="Huawei" w:date="2021-08-19T15:35:00Z">
              <w:r w:rsidDel="008E1A73">
                <w:rPr>
                  <w:b/>
                  <w:sz w:val="22"/>
                  <w:szCs w:val="22"/>
                </w:rPr>
                <w:delText>Reasoning / comments</w:delText>
              </w:r>
            </w:del>
          </w:p>
        </w:tc>
      </w:tr>
      <w:tr w:rsidR="00F40AC0" w:rsidDel="008E1A73" w14:paraId="2BBB3C23" w14:textId="2B38B604" w:rsidTr="005429A9">
        <w:trPr>
          <w:del w:id="69" w:author="Huawei" w:date="2021-08-19T15:35:00Z"/>
        </w:trPr>
        <w:tc>
          <w:tcPr>
            <w:tcW w:w="2263" w:type="dxa"/>
          </w:tcPr>
          <w:p w14:paraId="3100F126" w14:textId="1FA551DD" w:rsidR="00F40AC0" w:rsidDel="008E1A73" w:rsidRDefault="00F40AC0" w:rsidP="005429A9">
            <w:pPr>
              <w:spacing w:after="120"/>
              <w:jc w:val="both"/>
              <w:rPr>
                <w:del w:id="70" w:author="Huawei" w:date="2021-08-19T15:35:00Z"/>
                <w:b/>
                <w:sz w:val="22"/>
                <w:szCs w:val="22"/>
              </w:rPr>
            </w:pPr>
          </w:p>
        </w:tc>
        <w:tc>
          <w:tcPr>
            <w:tcW w:w="1134" w:type="dxa"/>
          </w:tcPr>
          <w:p w14:paraId="0C3007B7" w14:textId="244244E8" w:rsidR="00F40AC0" w:rsidDel="008E1A73" w:rsidRDefault="00F40AC0" w:rsidP="005429A9">
            <w:pPr>
              <w:spacing w:after="120"/>
              <w:jc w:val="both"/>
              <w:rPr>
                <w:del w:id="71" w:author="Huawei" w:date="2021-08-19T15:35:00Z"/>
                <w:b/>
                <w:sz w:val="22"/>
                <w:szCs w:val="22"/>
              </w:rPr>
            </w:pPr>
          </w:p>
        </w:tc>
        <w:tc>
          <w:tcPr>
            <w:tcW w:w="6232" w:type="dxa"/>
          </w:tcPr>
          <w:p w14:paraId="29A4A0D8" w14:textId="1D5A45E9" w:rsidR="00F40AC0" w:rsidDel="008E1A73" w:rsidRDefault="00F40AC0" w:rsidP="005429A9">
            <w:pPr>
              <w:spacing w:after="120"/>
              <w:jc w:val="both"/>
              <w:rPr>
                <w:del w:id="72" w:author="Huawei" w:date="2021-08-19T15:35:00Z"/>
                <w:b/>
                <w:sz w:val="22"/>
                <w:szCs w:val="22"/>
              </w:rPr>
            </w:pPr>
          </w:p>
        </w:tc>
      </w:tr>
      <w:tr w:rsidR="00F40AC0" w:rsidDel="008E1A73" w14:paraId="11F2DD74" w14:textId="753E25F4" w:rsidTr="005429A9">
        <w:trPr>
          <w:del w:id="73" w:author="Huawei" w:date="2021-08-19T15:35:00Z"/>
        </w:trPr>
        <w:tc>
          <w:tcPr>
            <w:tcW w:w="2263" w:type="dxa"/>
          </w:tcPr>
          <w:p w14:paraId="48FED0FF" w14:textId="39AB7E09" w:rsidR="00F40AC0" w:rsidDel="008E1A73" w:rsidRDefault="00F40AC0" w:rsidP="005429A9">
            <w:pPr>
              <w:spacing w:after="120"/>
              <w:jc w:val="both"/>
              <w:rPr>
                <w:del w:id="74" w:author="Huawei" w:date="2021-08-19T15:35:00Z"/>
                <w:b/>
                <w:sz w:val="22"/>
                <w:szCs w:val="22"/>
              </w:rPr>
            </w:pPr>
          </w:p>
        </w:tc>
        <w:tc>
          <w:tcPr>
            <w:tcW w:w="1134" w:type="dxa"/>
          </w:tcPr>
          <w:p w14:paraId="72A4AF02" w14:textId="030EFD29" w:rsidR="00F40AC0" w:rsidDel="008E1A73" w:rsidRDefault="00F40AC0" w:rsidP="005429A9">
            <w:pPr>
              <w:spacing w:after="120"/>
              <w:jc w:val="both"/>
              <w:rPr>
                <w:del w:id="75" w:author="Huawei" w:date="2021-08-19T15:35:00Z"/>
                <w:b/>
                <w:sz w:val="22"/>
                <w:szCs w:val="22"/>
              </w:rPr>
            </w:pPr>
          </w:p>
        </w:tc>
        <w:tc>
          <w:tcPr>
            <w:tcW w:w="6232" w:type="dxa"/>
          </w:tcPr>
          <w:p w14:paraId="32DAE0E7" w14:textId="7112B1DC" w:rsidR="00F40AC0" w:rsidDel="008E1A73" w:rsidRDefault="00F40AC0" w:rsidP="005429A9">
            <w:pPr>
              <w:spacing w:after="120"/>
              <w:jc w:val="both"/>
              <w:rPr>
                <w:del w:id="76" w:author="Huawei" w:date="2021-08-19T15:35:00Z"/>
                <w:b/>
                <w:sz w:val="22"/>
                <w:szCs w:val="22"/>
              </w:rPr>
            </w:pPr>
          </w:p>
        </w:tc>
      </w:tr>
    </w:tbl>
    <w:commentRangeEnd w:id="36"/>
    <w:p w14:paraId="2693CA06" w14:textId="69C58CD7" w:rsidR="00D5327A" w:rsidRPr="00D5327A" w:rsidRDefault="008E1A73" w:rsidP="00D5327A">
      <w:pPr>
        <w:adjustRightInd w:val="0"/>
        <w:snapToGrid w:val="0"/>
        <w:spacing w:afterLines="50" w:after="120"/>
        <w:jc w:val="both"/>
        <w:rPr>
          <w:rFonts w:eastAsia="宋体"/>
          <w:sz w:val="22"/>
          <w:lang w:eastAsia="zh-CN"/>
        </w:rPr>
      </w:pPr>
      <w:r>
        <w:rPr>
          <w:rStyle w:val="CommentReference"/>
        </w:rPr>
        <w:commentReference w:id="3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Hyperlink"/>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R2-2107366,</w:t>
      </w:r>
      <w:r w:rsidRPr="003421F7">
        <w:rPr>
          <w:rStyle w:val="Hyperlink"/>
          <w:rFonts w:eastAsia="宋体"/>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R2-2107529,</w:t>
      </w:r>
      <w:r w:rsidRPr="00020011">
        <w:rPr>
          <w:rStyle w:val="Hyperlink"/>
          <w:rFonts w:eastAsia="宋体"/>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Hyperlink"/>
          <w:rFonts w:ascii="Times New Roman" w:eastAsia="宋体" w:hAnsi="Times New Roman"/>
          <w:sz w:val="22"/>
          <w:szCs w:val="22"/>
          <w:lang w:eastAsia="zh-CN"/>
        </w:rPr>
        <w:t>R2-2108204</w:t>
      </w:r>
      <w:r>
        <w:rPr>
          <w:rStyle w:val="Hyperlink"/>
          <w:rFonts w:ascii="Times New Roman" w:eastAsia="宋体"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Hyperlink"/>
          <w:rFonts w:ascii="Times New Roman" w:eastAsia="宋体" w:hAnsi="Times New Roman"/>
          <w:sz w:val="22"/>
          <w:szCs w:val="22"/>
          <w:lang w:eastAsia="zh-CN"/>
        </w:rPr>
        <w:t>R2-2108799</w:t>
      </w:r>
      <w:r w:rsidRPr="00020011">
        <w:rPr>
          <w:rStyle w:val="Hyperlink"/>
          <w:rFonts w:ascii="Times New Roman" w:eastAsia="宋体"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Hyperlink"/>
          <w:rFonts w:ascii="Times New Roman" w:eastAsia="宋体" w:hAnsi="Times New Roman"/>
          <w:sz w:val="22"/>
          <w:szCs w:val="22"/>
          <w:lang w:eastAsia="zh-CN"/>
        </w:rPr>
        <w:t>R2-2109035</w:t>
      </w:r>
      <w:r w:rsidRPr="00020011">
        <w:rPr>
          <w:rStyle w:val="Hyperlink"/>
          <w:rFonts w:ascii="Times New Roman" w:eastAsia="宋体"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7F46F8" w:rsidP="00EF65FC">
      <w:pPr>
        <w:pStyle w:val="Doc-title"/>
        <w:numPr>
          <w:ilvl w:val="0"/>
          <w:numId w:val="20"/>
        </w:numPr>
        <w:ind w:left="567"/>
      </w:pPr>
      <w:hyperlink r:id="rId14" w:tooltip="D:Documents3GPPtsg_ranWG2TSGR2_115-eDocsR2-2108205.zip" w:history="1">
        <w:r w:rsidR="00EF65FC" w:rsidRPr="00EF65FC">
          <w:rPr>
            <w:rStyle w:val="Hyperlink"/>
            <w:rFonts w:ascii="Times New Roman" w:eastAsia="宋体" w:hAnsi="Times New Roman"/>
            <w:sz w:val="22"/>
            <w:szCs w:val="22"/>
            <w:lang w:eastAsia="zh-CN"/>
          </w:rPr>
          <w:t>R2-2108205</w:t>
        </w:r>
      </w:hyperlink>
      <w:r w:rsidR="00EF65FC">
        <w:rPr>
          <w:rStyle w:val="Hyperlink"/>
          <w:rFonts w:ascii="Times New Roman" w:eastAsia="宋体"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TD-TECH Wei Li Mei" w:date="2021-08-23T15:05:00Z" w:initials="TD Tech">
    <w:p w14:paraId="01AE96AE" w14:textId="0E0FEAD1" w:rsidR="00F77213" w:rsidRPr="00F77213" w:rsidRDefault="00F77213">
      <w:pPr>
        <w:pStyle w:val="CommentText"/>
        <w:rPr>
          <w:rFonts w:eastAsia="宋体"/>
          <w:lang w:eastAsia="zh-CN"/>
        </w:rPr>
      </w:pPr>
      <w:r>
        <w:rPr>
          <w:rStyle w:val="CommentReference"/>
        </w:rPr>
        <w:annotationRef/>
      </w:r>
      <w:r>
        <w:rPr>
          <w:rFonts w:eastAsia="宋体" w:hint="eastAsia"/>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w:t>
      </w:r>
      <w:r w:rsidR="00F67AE4">
        <w:rPr>
          <w:rFonts w:eastAsia="宋体"/>
          <w:lang w:eastAsia="zh-CN"/>
        </w:rPr>
        <w:t>s</w:t>
      </w:r>
      <w:r>
        <w:rPr>
          <w:rFonts w:eastAsia="宋体"/>
          <w:lang w:eastAsia="zh-CN"/>
        </w:rPr>
        <w:t>, maybe there’s chance to discuss the question which is of low priority or the question not discussed due the heavy load before.</w:t>
      </w:r>
    </w:p>
  </w:comment>
  <w:comment w:id="36" w:author="Huawei" w:date="2021-08-19T15:35:00Z" w:initials="H">
    <w:p w14:paraId="6C42FB19" w14:textId="376A1C55" w:rsidR="008E1A73" w:rsidRDefault="008E1A73">
      <w:pPr>
        <w:pStyle w:val="CommentText"/>
      </w:pPr>
      <w:r>
        <w:rPr>
          <w:rStyle w:val="CommentReference"/>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AE96AE" w15:done="0"/>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E96AE" w16cid:durableId="24CDE13F"/>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DBF90" w14:textId="77777777" w:rsidR="007F46F8" w:rsidRDefault="007F46F8">
      <w:r>
        <w:separator/>
      </w:r>
    </w:p>
  </w:endnote>
  <w:endnote w:type="continuationSeparator" w:id="0">
    <w:p w14:paraId="66221052" w14:textId="77777777" w:rsidR="007F46F8" w:rsidRDefault="007F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AA0D" w14:textId="77777777" w:rsidR="007F46F8" w:rsidRDefault="007F46F8">
      <w:r>
        <w:separator/>
      </w:r>
    </w:p>
  </w:footnote>
  <w:footnote w:type="continuationSeparator" w:id="0">
    <w:p w14:paraId="374014DF" w14:textId="77777777" w:rsidR="007F46F8" w:rsidRDefault="007F4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117" w14:textId="77777777" w:rsidR="00513F9C" w:rsidRDefault="00513F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19C"/>
    <w:rsid w:val="00E65268"/>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F2BE1C-BA44-4A33-A7E3-A1113CA1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3923</Words>
  <Characters>22366</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Xiaomi</cp:lastModifiedBy>
  <cp:revision>9</cp:revision>
  <cp:lastPrinted>1900-12-31T23:00:00Z</cp:lastPrinted>
  <dcterms:created xsi:type="dcterms:W3CDTF">2021-08-23T09:08:00Z</dcterms:created>
  <dcterms:modified xsi:type="dcterms:W3CDTF">2021-08-23T13:42:00Z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