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E2A74FC" w:rsidR="00E90E49" w:rsidRPr="00CE0424" w:rsidRDefault="00CD204B" w:rsidP="00311702">
      <w:pPr>
        <w:pStyle w:val="3GPPHeader"/>
      </w:pPr>
      <w:r w:rsidRPr="00CD204B">
        <w:rPr>
          <w:rFonts w:cs="Arial"/>
          <w:lang w:val="de-DE"/>
        </w:rPr>
        <w:t>Electronic, 16 – 27 August 2021</w:t>
      </w:r>
      <w:r w:rsidR="00FB7C1F">
        <w:tab/>
      </w:r>
    </w:p>
    <w:p w14:paraId="7CE64FCB" w14:textId="03FB8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CD204B" w:rsidRPr="00CD204B">
        <w:rPr>
          <w:sz w:val="22"/>
          <w:szCs w:val="22"/>
          <w:lang w:val="en-US"/>
        </w:rPr>
        <w:t>6.1.4.1.5</w:t>
      </w:r>
      <w:r w:rsidR="00CD204B">
        <w:rPr>
          <w:sz w:val="22"/>
          <w:szCs w:val="22"/>
          <w:lang w:val="en-US"/>
        </w:rPr>
        <w:t xml:space="preserve"> </w:t>
      </w:r>
      <w:r w:rsidR="00CD204B" w:rsidRPr="00CD204B">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28E6F902" w:rsidR="00E854C4" w:rsidRDefault="003D3C45" w:rsidP="00D546FF">
      <w:pPr>
        <w:pStyle w:val="3GPPHeader"/>
        <w:rPr>
          <w:sz w:val="22"/>
          <w:szCs w:val="22"/>
        </w:rPr>
      </w:pPr>
      <w:r>
        <w:rPr>
          <w:sz w:val="22"/>
          <w:szCs w:val="22"/>
        </w:rPr>
        <w:t>Title:</w:t>
      </w:r>
      <w:r w:rsidR="00E90E49" w:rsidRPr="00CE0424">
        <w:rPr>
          <w:sz w:val="22"/>
          <w:szCs w:val="22"/>
        </w:rPr>
        <w:tab/>
      </w:r>
      <w:r w:rsidR="00CD204B" w:rsidRPr="00CD204B">
        <w:t>[AT115-e][</w:t>
      </w:r>
      <w:proofErr w:type="gramStart"/>
      <w:r w:rsidR="00CD204B" w:rsidRPr="00CD204B">
        <w:t>027][</w:t>
      </w:r>
      <w:proofErr w:type="gramEnd"/>
      <w:r w:rsidR="00CD204B" w:rsidRPr="00CD204B">
        <w:t>NR16] CP Other &amp; LTE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46DE3959" w14:textId="7575CC36" w:rsidR="00714EC9" w:rsidRDefault="00714EC9" w:rsidP="00714EC9">
      <w:pPr>
        <w:pStyle w:val="EmailDiscussion"/>
        <w:overflowPunct/>
        <w:autoSpaceDE/>
        <w:autoSpaceDN/>
        <w:adjustRightInd/>
        <w:textAlignment w:val="auto"/>
      </w:pPr>
      <w:r>
        <w:t>[AT115-e][</w:t>
      </w:r>
      <w:proofErr w:type="gramStart"/>
      <w:r>
        <w:t>027][</w:t>
      </w:r>
      <w:proofErr w:type="gramEnd"/>
      <w:r>
        <w:t>NR16] CP Other &amp; LTE (Ericsson)</w:t>
      </w:r>
    </w:p>
    <w:p w14:paraId="564AF486" w14:textId="789896DC" w:rsidR="00714EC9" w:rsidRPr="00F36170" w:rsidRDefault="00714EC9" w:rsidP="00714EC9">
      <w:pPr>
        <w:pStyle w:val="Doc-text2"/>
      </w:pPr>
      <w:r>
        <w:tab/>
        <w:t xml:space="preserve">Scope: Determine agreeable parts and agree CRs, For </w:t>
      </w:r>
      <w:hyperlink r:id="rId11" w:history="1">
        <w:r w:rsidRPr="00EC556D">
          <w:rPr>
            <w:rStyle w:val="Hyperlink"/>
          </w:rPr>
          <w:t>R2-2107285</w:t>
        </w:r>
      </w:hyperlink>
      <w:r>
        <w:t xml:space="preserve">-7288 await on-line treat remaining part if needed, Treat </w:t>
      </w:r>
      <w:hyperlink r:id="rId12" w:history="1">
        <w:r w:rsidRPr="00EC556D">
          <w:rPr>
            <w:rStyle w:val="Hyperlink"/>
          </w:rPr>
          <w:t>R2-2108291</w:t>
        </w:r>
      </w:hyperlink>
      <w:r>
        <w:t xml:space="preserve">, </w:t>
      </w:r>
      <w:hyperlink r:id="rId13" w:history="1">
        <w:r w:rsidRPr="00EC556D">
          <w:rPr>
            <w:rStyle w:val="Hyperlink"/>
          </w:rPr>
          <w:t>R2-2107129</w:t>
        </w:r>
      </w:hyperlink>
      <w:r>
        <w:t>,</w:t>
      </w:r>
      <w:r w:rsidRPr="00744F59">
        <w:t xml:space="preserve"> </w:t>
      </w:r>
      <w:hyperlink r:id="rId14" w:history="1">
        <w:r w:rsidRPr="00EC556D">
          <w:rPr>
            <w:rStyle w:val="Hyperlink"/>
          </w:rPr>
          <w:t>R2-2107482</w:t>
        </w:r>
      </w:hyperlink>
      <w:r>
        <w:t>,</w:t>
      </w:r>
      <w:r w:rsidRPr="00744F59">
        <w:t xml:space="preserve"> </w:t>
      </w:r>
      <w:hyperlink r:id="rId15" w:history="1">
        <w:r w:rsidRPr="00EC556D">
          <w:rPr>
            <w:rStyle w:val="Hyperlink"/>
          </w:rPr>
          <w:t>R2-2106911</w:t>
        </w:r>
      </w:hyperlink>
      <w:r>
        <w:t>,</w:t>
      </w:r>
      <w:r w:rsidRPr="00744F59">
        <w:t xml:space="preserve"> </w:t>
      </w:r>
      <w:hyperlink r:id="rId16" w:history="1">
        <w:r w:rsidRPr="00EC556D">
          <w:rPr>
            <w:rStyle w:val="Hyperlink"/>
          </w:rPr>
          <w:t>R2-2108268</w:t>
        </w:r>
      </w:hyperlink>
      <w:r>
        <w:t>,</w:t>
      </w:r>
      <w:r w:rsidRPr="00744F59">
        <w:t xml:space="preserve"> </w:t>
      </w:r>
      <w:hyperlink r:id="rId17" w:history="1">
        <w:r w:rsidRPr="00EC556D">
          <w:rPr>
            <w:rStyle w:val="Hyperlink"/>
          </w:rPr>
          <w:t>R2-2107485</w:t>
        </w:r>
      </w:hyperlink>
      <w:r>
        <w:t>,</w:t>
      </w:r>
      <w:r w:rsidRPr="00744F59">
        <w:t xml:space="preserve"> </w:t>
      </w:r>
      <w:hyperlink r:id="rId18" w:history="1">
        <w:r w:rsidRPr="00EC556D">
          <w:rPr>
            <w:rStyle w:val="Hyperlink"/>
          </w:rPr>
          <w:t>R2-2106996</w:t>
        </w:r>
      </w:hyperlink>
      <w:r>
        <w:t>,</w:t>
      </w:r>
      <w:r w:rsidRPr="00744F59">
        <w:t xml:space="preserve"> </w:t>
      </w:r>
      <w:hyperlink r:id="rId19" w:history="1">
        <w:r w:rsidRPr="00EC556D">
          <w:rPr>
            <w:rStyle w:val="Hyperlink"/>
          </w:rPr>
          <w:t>R2-2108434</w:t>
        </w:r>
      </w:hyperlink>
      <w:r>
        <w:t>,</w:t>
      </w:r>
      <w:r w:rsidRPr="00744F59">
        <w:t xml:space="preserve"> </w:t>
      </w:r>
      <w:hyperlink r:id="rId20" w:history="1">
        <w:r w:rsidRPr="00EC556D">
          <w:rPr>
            <w:rStyle w:val="Hyperlink"/>
          </w:rPr>
          <w:t>R2-2108275</w:t>
        </w:r>
      </w:hyperlink>
      <w:r>
        <w:t>,</w:t>
      </w:r>
      <w:r w:rsidRPr="00744F59">
        <w:t xml:space="preserve"> </w:t>
      </w:r>
      <w:hyperlink r:id="rId21" w:history="1">
        <w:r w:rsidRPr="00EC556D">
          <w:rPr>
            <w:rStyle w:val="Hyperlink"/>
          </w:rPr>
          <w:t>R2-2108189</w:t>
        </w:r>
      </w:hyperlink>
      <w:r>
        <w:t xml:space="preserve">, </w:t>
      </w:r>
      <w:hyperlink r:id="rId22" w:history="1">
        <w:r w:rsidRPr="00EC556D">
          <w:rPr>
            <w:rStyle w:val="Hyperlink"/>
          </w:rPr>
          <w:t>R2-2108190</w:t>
        </w:r>
      </w:hyperlink>
      <w:r>
        <w:t xml:space="preserve">, </w:t>
      </w:r>
      <w:hyperlink r:id="rId23" w:history="1">
        <w:r w:rsidRPr="00EC556D">
          <w:rPr>
            <w:rStyle w:val="Hyperlink"/>
          </w:rPr>
          <w:t>R2-2108569</w:t>
        </w:r>
      </w:hyperlink>
      <w:r>
        <w:t xml:space="preserve">, </w:t>
      </w:r>
      <w:hyperlink r:id="rId24" w:history="1">
        <w:r w:rsidRPr="00EC556D">
          <w:rPr>
            <w:rStyle w:val="Hyperlink"/>
          </w:rPr>
          <w:t>R2-2108679</w:t>
        </w:r>
      </w:hyperlink>
      <w:r>
        <w:t>,</w:t>
      </w:r>
    </w:p>
    <w:p w14:paraId="14939B23" w14:textId="77777777" w:rsidR="00714EC9" w:rsidRDefault="00714EC9" w:rsidP="00714EC9">
      <w:pPr>
        <w:pStyle w:val="EmailDiscussion2"/>
      </w:pPr>
      <w:r>
        <w:tab/>
        <w:t>Intended outcome: Report, Agreed CRs.</w:t>
      </w:r>
    </w:p>
    <w:p w14:paraId="7DB35B1D" w14:textId="4B92D9A7" w:rsidR="00714EC9" w:rsidRPr="008730ED" w:rsidRDefault="00714EC9" w:rsidP="00714EC9">
      <w:pPr>
        <w:pStyle w:val="EmailDiscussion2"/>
        <w:rPr>
          <w:b/>
          <w:bCs/>
        </w:rPr>
      </w:pPr>
      <w:r w:rsidRPr="008730ED">
        <w:rPr>
          <w:b/>
          <w:bCs/>
        </w:rPr>
        <w:tab/>
        <w:t xml:space="preserve">Deadline: </w:t>
      </w:r>
      <w:r w:rsidR="008730ED" w:rsidRPr="008730ED">
        <w:rPr>
          <w:b/>
          <w:bCs/>
        </w:rPr>
        <w:t xml:space="preserve">A first round with Deadline for comments Thursday Aug </w:t>
      </w:r>
      <w:proofErr w:type="gramStart"/>
      <w:r w:rsidR="008730ED" w:rsidRPr="008730ED">
        <w:rPr>
          <w:b/>
          <w:bCs/>
        </w:rPr>
        <w:t>19</w:t>
      </w:r>
      <w:proofErr w:type="gramEnd"/>
      <w:r w:rsidR="008730ED" w:rsidRPr="008730ED">
        <w:rPr>
          <w:b/>
          <w:bCs/>
        </w:rPr>
        <w:t xml:space="preserve"> 1200 UTC</w:t>
      </w:r>
    </w:p>
    <w:p w14:paraId="516C2219" w14:textId="64BB59B9" w:rsidR="00892099" w:rsidRDefault="00892099" w:rsidP="00714EC9">
      <w:pPr>
        <w:pStyle w:val="EmailDiscussion"/>
        <w:numPr>
          <w:ilvl w:val="0"/>
          <w:numId w:val="0"/>
        </w:numPr>
        <w:overflowPunct/>
        <w:autoSpaceDE/>
        <w:autoSpaceDN/>
        <w:adjustRightInd/>
        <w:ind w:left="1619" w:hanging="360"/>
        <w:textAlignment w:val="auto"/>
      </w:pPr>
    </w:p>
    <w:p w14:paraId="256D77AB" w14:textId="77777777" w:rsidR="00D543C4" w:rsidRPr="00D543C4" w:rsidRDefault="00D543C4" w:rsidP="00CF0831">
      <w:pPr>
        <w:pStyle w:val="Doc-title"/>
        <w:rPr>
          <w:b/>
          <w:bCs/>
        </w:rPr>
      </w:pPr>
      <w:r w:rsidRPr="00D543C4">
        <w:rPr>
          <w:b/>
          <w:bCs/>
        </w:rPr>
        <w:t xml:space="preserve">CandidateBeamRSList </w:t>
      </w:r>
    </w:p>
    <w:p w14:paraId="5987E56F" w14:textId="77777777" w:rsidR="00D543C4" w:rsidRPr="00E14330" w:rsidRDefault="009560CE" w:rsidP="00D543C4">
      <w:pPr>
        <w:pStyle w:val="Doc-title"/>
      </w:pPr>
      <w:hyperlink r:id="rId25" w:tooltip="D:Documents3GPPtsg_ranWG2TSGR2_115-eDocsR2-2107285.zip" w:history="1">
        <w:r w:rsidR="00D543C4" w:rsidRPr="00F3792C">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797C62F1" w14:textId="1E61B51A" w:rsidR="00CF0831" w:rsidRPr="00E14330" w:rsidRDefault="009560CE" w:rsidP="00CF0831">
      <w:pPr>
        <w:pStyle w:val="Doc-title"/>
      </w:pPr>
      <w:hyperlink r:id="rId26" w:history="1">
        <w:r w:rsidR="00CF0831" w:rsidRPr="00E14330">
          <w:rPr>
            <w:rStyle w:val="Hyperlink"/>
          </w:rPr>
          <w:t>R2-2107286</w:t>
        </w:r>
      </w:hyperlink>
      <w:r w:rsidR="00CF0831" w:rsidRPr="00E14330">
        <w:tab/>
        <w:t>Handling of candidateBeamRSListExt-v1610 (option A1)</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33ECA4F2" w14:textId="77777777" w:rsidR="00CF0831" w:rsidRPr="00E14330" w:rsidRDefault="009560CE" w:rsidP="00CF0831">
      <w:pPr>
        <w:pStyle w:val="Doc-title"/>
      </w:pPr>
      <w:hyperlink r:id="rId27" w:history="1">
        <w:r w:rsidR="00CF0831" w:rsidRPr="00E14330">
          <w:rPr>
            <w:rStyle w:val="Hyperlink"/>
          </w:rPr>
          <w:t>R2-2107287</w:t>
        </w:r>
      </w:hyperlink>
      <w:r w:rsidR="00CF0831" w:rsidRPr="00E14330">
        <w:tab/>
        <w:t>Handling of candidateBeamRSListExt-v1610 (option B)</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880B940" w14:textId="77777777" w:rsidR="00CF0831" w:rsidRPr="00E14330" w:rsidRDefault="009560CE" w:rsidP="00CF0831">
      <w:pPr>
        <w:pStyle w:val="Doc-title"/>
      </w:pPr>
      <w:hyperlink r:id="rId28" w:history="1">
        <w:r w:rsidR="00CF0831" w:rsidRPr="00E14330">
          <w:rPr>
            <w:rStyle w:val="Hyperlink"/>
          </w:rPr>
          <w:t>R2-2107288</w:t>
        </w:r>
      </w:hyperlink>
      <w:r w:rsidR="00CF0831" w:rsidRPr="00E14330">
        <w:tab/>
        <w:t>Handling of candidateBeamRSListExt-v1610 (option C)</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EADE331" w14:textId="77777777" w:rsidR="00E53C6B" w:rsidRPr="002E066B" w:rsidRDefault="00E53C6B" w:rsidP="00E53C6B">
      <w:pPr>
        <w:pStyle w:val="BoldComments"/>
      </w:pPr>
      <w:r>
        <w:t>M</w:t>
      </w:r>
      <w:r w:rsidRPr="002E066B">
        <w:t xml:space="preserve">isc </w:t>
      </w:r>
      <w:r>
        <w:rPr>
          <w:lang w:val="en-US"/>
        </w:rPr>
        <w:t>Corrections</w:t>
      </w:r>
    </w:p>
    <w:p w14:paraId="56504538" w14:textId="4ED11ECA" w:rsidR="00D72323" w:rsidRDefault="009560CE" w:rsidP="00D72323">
      <w:pPr>
        <w:pStyle w:val="Doc-title"/>
      </w:pPr>
      <w:hyperlink r:id="rId29" w:history="1">
        <w:r w:rsidR="00D72323" w:rsidRPr="00EC556D">
          <w:rPr>
            <w:rStyle w:val="Hyperlink"/>
          </w:rPr>
          <w:t>R2-2108291</w:t>
        </w:r>
      </w:hyperlink>
      <w:r w:rsidR="00D72323">
        <w:tab/>
        <w:t>Miscellaneous non-controversial corrections Set XI</w:t>
      </w:r>
      <w:r w:rsidR="00D72323">
        <w:tab/>
        <w:t>Ericsson</w:t>
      </w:r>
      <w:r w:rsidR="00D72323">
        <w:tab/>
        <w:t>CR</w:t>
      </w:r>
      <w:r w:rsidR="00D72323">
        <w:tab/>
        <w:t>Rel-16</w:t>
      </w:r>
      <w:r w:rsidR="00D72323">
        <w:tab/>
        <w:t>38.331</w:t>
      </w:r>
      <w:r w:rsidR="00D72323">
        <w:tab/>
        <w:t>16.5.0</w:t>
      </w:r>
      <w:r w:rsidR="00D72323">
        <w:tab/>
        <w:t>2763</w:t>
      </w:r>
      <w:r w:rsidR="00D72323">
        <w:tab/>
        <w:t>-</w:t>
      </w:r>
      <w:r w:rsidR="00D72323">
        <w:tab/>
        <w:t>F</w:t>
      </w:r>
      <w:r w:rsidR="00D72323">
        <w:tab/>
        <w:t>NR_newRAT-Core, TEI16</w:t>
      </w:r>
    </w:p>
    <w:p w14:paraId="69A3EB46" w14:textId="77777777" w:rsidR="00E53C6B" w:rsidRDefault="00E53C6B" w:rsidP="00E53C6B">
      <w:pPr>
        <w:pStyle w:val="Doc-text2"/>
        <w:ind w:left="0" w:firstLine="0"/>
        <w:rPr>
          <w:b/>
        </w:rPr>
      </w:pPr>
    </w:p>
    <w:p w14:paraId="50E702F4" w14:textId="044A55B5" w:rsidR="008730ED" w:rsidRDefault="009560CE" w:rsidP="008730ED">
      <w:pPr>
        <w:pStyle w:val="Doc-title"/>
      </w:pPr>
      <w:hyperlink r:id="rId30"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0E7A1962" w14:textId="77777777" w:rsidR="008730ED" w:rsidRDefault="008730ED" w:rsidP="00E53C6B">
      <w:pPr>
        <w:pStyle w:val="Doc-text2"/>
        <w:ind w:left="0" w:firstLine="0"/>
        <w:rPr>
          <w:b/>
        </w:rPr>
      </w:pPr>
    </w:p>
    <w:p w14:paraId="472B9171" w14:textId="72930D82" w:rsidR="00E53C6B" w:rsidRPr="006C6CBD" w:rsidRDefault="00E53C6B" w:rsidP="00E53C6B">
      <w:pPr>
        <w:pStyle w:val="Doc-text2"/>
        <w:ind w:left="0" w:firstLine="0"/>
        <w:rPr>
          <w:b/>
        </w:rPr>
      </w:pPr>
      <w:r w:rsidRPr="006C6CBD">
        <w:rPr>
          <w:b/>
        </w:rPr>
        <w:t>eCall over IMS</w:t>
      </w:r>
    </w:p>
    <w:p w14:paraId="5B34110B" w14:textId="0FA2EDFD" w:rsidR="00D72323" w:rsidRDefault="009560CE" w:rsidP="00D72323">
      <w:pPr>
        <w:pStyle w:val="Doc-title"/>
      </w:pPr>
      <w:hyperlink r:id="rId31" w:history="1">
        <w:r w:rsidR="00D72323" w:rsidRPr="00EC556D">
          <w:rPr>
            <w:rStyle w:val="Hyperlink"/>
          </w:rPr>
          <w:t>R2-2107129</w:t>
        </w:r>
      </w:hyperlink>
      <w:r w:rsidR="00D72323">
        <w:tab/>
        <w:t>Early implementation of eCall over IMS in NR</w:t>
      </w:r>
      <w:r w:rsidR="00D72323">
        <w:tab/>
        <w:t>Qualcomm Incorporated, Ericsson, Vodafone</w:t>
      </w:r>
      <w:r w:rsidR="00D72323">
        <w:tab/>
        <w:t>CR</w:t>
      </w:r>
      <w:r w:rsidR="00D72323">
        <w:tab/>
        <w:t>Rel-16</w:t>
      </w:r>
      <w:r w:rsidR="00D72323">
        <w:tab/>
        <w:t>38.331</w:t>
      </w:r>
      <w:r w:rsidR="00D72323">
        <w:tab/>
        <w:t>16.5.0</w:t>
      </w:r>
      <w:r w:rsidR="00D72323">
        <w:tab/>
        <w:t>2714</w:t>
      </w:r>
      <w:r w:rsidR="00D72323">
        <w:tab/>
        <w:t>-</w:t>
      </w:r>
      <w:r w:rsidR="00D72323">
        <w:tab/>
        <w:t>F</w:t>
      </w:r>
      <w:r w:rsidR="00D72323">
        <w:tab/>
        <w:t>TEI16</w:t>
      </w:r>
    </w:p>
    <w:p w14:paraId="08DF9A82" w14:textId="77777777" w:rsidR="00C555EE" w:rsidRPr="00F464D6" w:rsidRDefault="00C555EE" w:rsidP="00C555EE">
      <w:pPr>
        <w:pStyle w:val="BoldComments"/>
      </w:pPr>
      <w:r w:rsidRPr="00F464D6">
        <w:t>NR-U</w:t>
      </w:r>
    </w:p>
    <w:p w14:paraId="05372A99" w14:textId="1BC29407" w:rsidR="00C555EE" w:rsidRDefault="009560CE" w:rsidP="00C555EE">
      <w:pPr>
        <w:pStyle w:val="Doc-title"/>
      </w:pPr>
      <w:hyperlink r:id="rId32" w:history="1">
        <w:r w:rsidR="00C555EE" w:rsidRPr="00EC556D">
          <w:rPr>
            <w:rStyle w:val="Hyperlink"/>
          </w:rPr>
          <w:t>R2-2107482</w:t>
        </w:r>
      </w:hyperlink>
      <w:r w:rsidR="00C555EE">
        <w:tab/>
        <w:t>Correction on description of lbt-FailureInstanceMaxCount in LBT-FailureRecoveryConfig</w:t>
      </w:r>
      <w:r w:rsidR="00C555EE">
        <w:tab/>
        <w:t>ZTE Corporation, Sanechips</w:t>
      </w:r>
      <w:r w:rsidR="00C555EE">
        <w:tab/>
        <w:t>CR</w:t>
      </w:r>
      <w:r w:rsidR="00C555EE">
        <w:tab/>
        <w:t>Rel-16</w:t>
      </w:r>
      <w:r w:rsidR="00C555EE">
        <w:tab/>
        <w:t>38.331</w:t>
      </w:r>
      <w:r w:rsidR="00C555EE">
        <w:tab/>
        <w:t>16.5.0</w:t>
      </w:r>
      <w:r w:rsidR="00C555EE">
        <w:tab/>
        <w:t>2727</w:t>
      </w:r>
      <w:r w:rsidR="00C555EE">
        <w:tab/>
        <w:t>-</w:t>
      </w:r>
      <w:r w:rsidR="00C555EE">
        <w:tab/>
        <w:t>F</w:t>
      </w:r>
      <w:r w:rsidR="00C555EE">
        <w:tab/>
        <w:t>NR_unlic-Core</w:t>
      </w:r>
    </w:p>
    <w:p w14:paraId="273B5E3F" w14:textId="2B3DA31E" w:rsidR="00E417C1" w:rsidRDefault="00E417C1" w:rsidP="00A51A7A">
      <w:pPr>
        <w:pStyle w:val="EmailDiscussion2"/>
        <w:ind w:left="0" w:firstLine="0"/>
      </w:pPr>
    </w:p>
    <w:p w14:paraId="6C670FED" w14:textId="77777777" w:rsidR="00C555EE" w:rsidRDefault="00C555EE" w:rsidP="00C555EE">
      <w:pPr>
        <w:pStyle w:val="BoldComments"/>
      </w:pPr>
      <w:r w:rsidRPr="00F464D6">
        <w:t>2-step RACH</w:t>
      </w:r>
    </w:p>
    <w:p w14:paraId="48DAD79B" w14:textId="30C7FC87" w:rsidR="00C555EE" w:rsidRDefault="009560CE" w:rsidP="00C555EE">
      <w:pPr>
        <w:pStyle w:val="Doc-title"/>
      </w:pPr>
      <w:hyperlink r:id="rId33" w:history="1">
        <w:r w:rsidR="00C555EE" w:rsidRPr="00EC556D">
          <w:rPr>
            <w:rStyle w:val="Hyperlink"/>
          </w:rPr>
          <w:t>R2-2106911</w:t>
        </w:r>
      </w:hyperlink>
      <w:r w:rsidR="00C555EE">
        <w:tab/>
        <w:t>LS on the description of RRC parameter p0-AlphaSets (</w:t>
      </w:r>
      <w:hyperlink r:id="rId34" w:history="1">
        <w:r w:rsidR="00C555EE" w:rsidRPr="00EC556D">
          <w:rPr>
            <w:rStyle w:val="Hyperlink"/>
          </w:rPr>
          <w:t>R1-2106168</w:t>
        </w:r>
      </w:hyperlink>
      <w:r w:rsidR="00C555EE">
        <w:t>; contact: ZTE)</w:t>
      </w:r>
      <w:r w:rsidR="00C555EE">
        <w:tab/>
        <w:t>RAN1</w:t>
      </w:r>
      <w:r w:rsidR="00C555EE">
        <w:tab/>
        <w:t>LS in</w:t>
      </w:r>
      <w:r w:rsidR="00C555EE">
        <w:tab/>
        <w:t>Rel-16</w:t>
      </w:r>
      <w:r w:rsidR="00C555EE">
        <w:tab/>
        <w:t>NR_2step_RACH-Core</w:t>
      </w:r>
      <w:r w:rsidR="00C555EE">
        <w:tab/>
        <w:t>To:RAN2</w:t>
      </w:r>
    </w:p>
    <w:p w14:paraId="0E8E2D5A" w14:textId="2C2F716A" w:rsidR="00C555EE" w:rsidRDefault="009560CE" w:rsidP="00C555EE">
      <w:pPr>
        <w:pStyle w:val="Doc-title"/>
      </w:pPr>
      <w:hyperlink r:id="rId35" w:history="1">
        <w:r w:rsidR="00C555EE" w:rsidRPr="00EC556D">
          <w:rPr>
            <w:rStyle w:val="Hyperlink"/>
          </w:rPr>
          <w:t>R2-2108268</w:t>
        </w:r>
      </w:hyperlink>
      <w:r w:rsidR="00C555EE">
        <w:tab/>
        <w:t>Correction to 38.331 on field description of the MsgA-TransMax</w:t>
      </w:r>
      <w:r w:rsidR="00C555EE">
        <w:tab/>
        <w:t>ZTE Corporation, vivo, LG Electronic, OPPO, Samsung</w:t>
      </w:r>
      <w:r w:rsidR="00C555EE">
        <w:tab/>
        <w:t>CR</w:t>
      </w:r>
      <w:r w:rsidR="00C555EE">
        <w:tab/>
        <w:t>Rel-16</w:t>
      </w:r>
      <w:r w:rsidR="00C555EE">
        <w:tab/>
        <w:t>38.331</w:t>
      </w:r>
      <w:r w:rsidR="00C555EE">
        <w:tab/>
        <w:t>16.5.0</w:t>
      </w:r>
      <w:r w:rsidR="00C555EE">
        <w:tab/>
        <w:t>2760</w:t>
      </w:r>
      <w:r w:rsidR="00C555EE">
        <w:tab/>
        <w:t>-</w:t>
      </w:r>
      <w:r w:rsidR="00C555EE">
        <w:tab/>
        <w:t>F</w:t>
      </w:r>
      <w:r w:rsidR="00C555EE">
        <w:tab/>
        <w:t>NR_2step_RACH-Core</w:t>
      </w:r>
    </w:p>
    <w:p w14:paraId="7F6E9994" w14:textId="06E1827D" w:rsidR="00C555EE" w:rsidRDefault="009560CE" w:rsidP="00C555EE">
      <w:pPr>
        <w:pStyle w:val="Doc-title"/>
      </w:pPr>
      <w:hyperlink r:id="rId36" w:history="1">
        <w:r w:rsidR="00C555EE" w:rsidRPr="00EC556D">
          <w:rPr>
            <w:rStyle w:val="Hyperlink"/>
          </w:rPr>
          <w:t>R2-2107485</w:t>
        </w:r>
      </w:hyperlink>
      <w:r w:rsidR="00C555EE">
        <w:tab/>
        <w:t>Correction to description of po-AlfphaSets</w:t>
      </w:r>
      <w:r w:rsidR="00C555EE">
        <w:tab/>
        <w:t>ZTE Corporation, Sanechips</w:t>
      </w:r>
      <w:r w:rsidR="00C555EE">
        <w:tab/>
        <w:t>CR</w:t>
      </w:r>
      <w:r w:rsidR="00C555EE">
        <w:tab/>
        <w:t>Rel-16</w:t>
      </w:r>
      <w:r w:rsidR="00C555EE">
        <w:tab/>
        <w:t>38.331</w:t>
      </w:r>
      <w:r w:rsidR="00C555EE">
        <w:tab/>
        <w:t>16.5.0</w:t>
      </w:r>
      <w:r w:rsidR="00C555EE">
        <w:tab/>
        <w:t>2728</w:t>
      </w:r>
      <w:r w:rsidR="00C555EE">
        <w:tab/>
        <w:t>-</w:t>
      </w:r>
      <w:r w:rsidR="00C555EE">
        <w:tab/>
        <w:t>F</w:t>
      </w:r>
      <w:r w:rsidR="00C555EE">
        <w:tab/>
        <w:t>NR_2step_RACH-Core</w:t>
      </w:r>
    </w:p>
    <w:p w14:paraId="5106B255" w14:textId="232829E7" w:rsidR="00C555EE" w:rsidRDefault="009560CE" w:rsidP="00C555EE">
      <w:pPr>
        <w:pStyle w:val="Doc-title"/>
      </w:pPr>
      <w:hyperlink r:id="rId37" w:history="1">
        <w:r w:rsidR="00C555EE" w:rsidRPr="00EC556D">
          <w:rPr>
            <w:rStyle w:val="Hyperlink"/>
          </w:rPr>
          <w:t>R2-2106996</w:t>
        </w:r>
      </w:hyperlink>
      <w:r w:rsidR="00C555EE">
        <w:tab/>
        <w:t>Correction on msg1-SubcarrierSpacing and msgA-SubcarrierSpacing</w:t>
      </w:r>
      <w:r w:rsidR="00C555EE">
        <w:tab/>
        <w:t>vivo</w:t>
      </w:r>
      <w:r w:rsidR="00C555EE">
        <w:tab/>
        <w:t>CR</w:t>
      </w:r>
      <w:r w:rsidR="00C555EE">
        <w:tab/>
        <w:t>Rel-16</w:t>
      </w:r>
      <w:r w:rsidR="00C555EE">
        <w:tab/>
        <w:t>38.331</w:t>
      </w:r>
      <w:r w:rsidR="00C555EE">
        <w:tab/>
        <w:t>16.5.0</w:t>
      </w:r>
      <w:r w:rsidR="00C555EE">
        <w:tab/>
        <w:t>2707</w:t>
      </w:r>
      <w:r w:rsidR="00C555EE">
        <w:tab/>
        <w:t>-</w:t>
      </w:r>
      <w:r w:rsidR="00C555EE">
        <w:tab/>
        <w:t>F</w:t>
      </w:r>
      <w:r w:rsidR="00C555EE">
        <w:tab/>
        <w:t>NR_2step_RACH-Core</w:t>
      </w:r>
    </w:p>
    <w:p w14:paraId="08F4528E" w14:textId="77777777" w:rsidR="00C555EE" w:rsidRPr="0030327B" w:rsidRDefault="00C555EE" w:rsidP="00C555EE">
      <w:pPr>
        <w:pStyle w:val="Doc-comment"/>
        <w:rPr>
          <w:rStyle w:val="Hyperlink"/>
          <w:i w:val="0"/>
        </w:rPr>
      </w:pPr>
      <w:r w:rsidRPr="0030327B">
        <w:t>Moved from 6.1.4.1.1</w:t>
      </w:r>
    </w:p>
    <w:p w14:paraId="76A78791" w14:textId="1408C56E" w:rsidR="00C555EE" w:rsidRDefault="00C555EE" w:rsidP="00A51A7A">
      <w:pPr>
        <w:pStyle w:val="EmailDiscussion2"/>
        <w:ind w:left="0" w:firstLine="0"/>
      </w:pPr>
    </w:p>
    <w:p w14:paraId="77F6E302" w14:textId="77777777" w:rsidR="00C555EE" w:rsidRPr="00CF5607" w:rsidRDefault="00C555EE" w:rsidP="00C555EE">
      <w:pPr>
        <w:pStyle w:val="BoldComments"/>
        <w:rPr>
          <w:lang w:val="en-US"/>
        </w:rPr>
      </w:pPr>
      <w:r w:rsidRPr="000B7BC4">
        <w:t>Redirection</w:t>
      </w:r>
      <w:r>
        <w:rPr>
          <w:lang w:val="en-US"/>
        </w:rPr>
        <w:t xml:space="preserve"> with MPS indication</w:t>
      </w:r>
    </w:p>
    <w:p w14:paraId="556FCB1F" w14:textId="5E8BC884" w:rsidR="00C555EE" w:rsidRPr="00F36170" w:rsidRDefault="009560CE" w:rsidP="00C555EE">
      <w:pPr>
        <w:pStyle w:val="Doc-title"/>
      </w:pPr>
      <w:hyperlink r:id="rId38" w:history="1">
        <w:r w:rsidR="00C555EE" w:rsidRPr="00EC556D">
          <w:rPr>
            <w:rStyle w:val="Hyperlink"/>
          </w:rPr>
          <w:t>R2-2108434</w:t>
        </w:r>
      </w:hyperlink>
      <w:r w:rsidR="00C555EE">
        <w:tab/>
        <w:t>Correction on Redirection with MPS Indication</w:t>
      </w:r>
      <w:r w:rsidR="00C555EE">
        <w:tab/>
        <w:t>Peraton Labs, CISA ECD, T-Mobile US, Ericsson , Qualcomm, NTT DoCoMo, AT&amp;T, Verizon</w:t>
      </w:r>
      <w:r w:rsidR="00C555EE">
        <w:tab/>
        <w:t>CR</w:t>
      </w:r>
      <w:r w:rsidR="00C555EE">
        <w:tab/>
        <w:t>Rel-16</w:t>
      </w:r>
      <w:r w:rsidR="00C555EE">
        <w:tab/>
        <w:t>36.331</w:t>
      </w:r>
      <w:r w:rsidR="00C555EE">
        <w:tab/>
        <w:t>16.5.0</w:t>
      </w:r>
      <w:r w:rsidR="00C555EE">
        <w:tab/>
        <w:t>4714</w:t>
      </w:r>
      <w:r w:rsidR="00C555EE">
        <w:tab/>
        <w:t>-</w:t>
      </w:r>
      <w:r w:rsidR="00C555EE">
        <w:tab/>
        <w:t>F</w:t>
      </w:r>
      <w:r w:rsidR="00C555EE">
        <w:tab/>
        <w:t>NR_newRAT-Core, TEI16</w:t>
      </w:r>
    </w:p>
    <w:p w14:paraId="2F8ADB43" w14:textId="7959F397" w:rsidR="00C555EE" w:rsidRDefault="00C555EE" w:rsidP="00A51A7A">
      <w:pPr>
        <w:pStyle w:val="EmailDiscussion2"/>
        <w:ind w:left="0" w:firstLine="0"/>
      </w:pPr>
    </w:p>
    <w:p w14:paraId="421BD8AA" w14:textId="77777777" w:rsidR="00964E90" w:rsidRPr="00F57624" w:rsidRDefault="00964E90" w:rsidP="00964E90">
      <w:pPr>
        <w:pStyle w:val="BoldComments"/>
        <w:rPr>
          <w:rStyle w:val="Hyperlink"/>
          <w:b w:val="0"/>
        </w:rPr>
      </w:pPr>
      <w:r w:rsidRPr="00964E90">
        <w:t xml:space="preserve">LTE changes </w:t>
      </w:r>
      <w:r>
        <w:t>- Mobility</w:t>
      </w:r>
    </w:p>
    <w:p w14:paraId="4153C0BC" w14:textId="1F00D812" w:rsidR="00964E90" w:rsidRDefault="009560CE" w:rsidP="00964E90">
      <w:pPr>
        <w:pStyle w:val="Doc-title"/>
      </w:pPr>
      <w:hyperlink r:id="rId39" w:history="1">
        <w:r w:rsidR="00964E90" w:rsidRPr="00EC556D">
          <w:rPr>
            <w:rStyle w:val="Hyperlink"/>
          </w:rPr>
          <w:t>R2-2108375</w:t>
        </w:r>
      </w:hyperlink>
      <w:r w:rsidR="00964E90">
        <w:tab/>
        <w:t>Correction on ULInformationTransferMRDC(R16)</w:t>
      </w:r>
      <w:r w:rsidR="00964E90">
        <w:tab/>
        <w:t>ZTE Corporation, Sanechips</w:t>
      </w:r>
      <w:r w:rsidR="00964E90">
        <w:tab/>
        <w:t>CR</w:t>
      </w:r>
      <w:r w:rsidR="00964E90">
        <w:tab/>
        <w:t>Rel-16</w:t>
      </w:r>
      <w:r w:rsidR="00964E90">
        <w:tab/>
        <w:t>36.331</w:t>
      </w:r>
      <w:r w:rsidR="00964E90">
        <w:tab/>
        <w:t>16.5.0</w:t>
      </w:r>
      <w:r w:rsidR="00964E90">
        <w:tab/>
        <w:t>4713</w:t>
      </w:r>
      <w:r w:rsidR="00964E90">
        <w:tab/>
        <w:t>-</w:t>
      </w:r>
      <w:r w:rsidR="00964E90">
        <w:tab/>
        <w:t>F</w:t>
      </w:r>
      <w:r w:rsidR="00964E90">
        <w:tab/>
        <w:t>TEI16</w:t>
      </w:r>
    </w:p>
    <w:p w14:paraId="1C9C1234" w14:textId="542DDFDE" w:rsidR="00C555EE" w:rsidRDefault="008730ED" w:rsidP="00C555EE">
      <w:pPr>
        <w:pStyle w:val="BoldComments"/>
      </w:pPr>
      <w:r w:rsidRPr="00964E90">
        <w:t xml:space="preserve">LTE changes </w:t>
      </w:r>
      <w:r>
        <w:t xml:space="preserve">- </w:t>
      </w:r>
      <w:r w:rsidR="00C555EE" w:rsidRPr="00F57624">
        <w:t>ASN.1</w:t>
      </w:r>
      <w:r w:rsidR="00C555EE">
        <w:t xml:space="preserve"> on SCG Failure report </w:t>
      </w:r>
    </w:p>
    <w:p w14:paraId="2A7318C7" w14:textId="37812C12" w:rsidR="00C555EE" w:rsidRDefault="009560CE" w:rsidP="00C555EE">
      <w:pPr>
        <w:pStyle w:val="Doc-title"/>
      </w:pPr>
      <w:hyperlink r:id="rId40" w:history="1">
        <w:r w:rsidR="00C555EE" w:rsidRPr="00EC556D">
          <w:rPr>
            <w:rStyle w:val="Hyperlink"/>
          </w:rPr>
          <w:t>R2-2108189</w:t>
        </w:r>
      </w:hyperlink>
      <w:r w:rsidR="00C555EE">
        <w:tab/>
        <w:t>ASN.1 misalignment for the SCGFailureInformationNR message</w:t>
      </w:r>
      <w:r w:rsidR="00C555EE">
        <w:tab/>
        <w:t>Ericsson</w:t>
      </w:r>
      <w:r w:rsidR="00C555EE">
        <w:tab/>
        <w:t>CR</w:t>
      </w:r>
      <w:r w:rsidR="00C555EE">
        <w:tab/>
        <w:t>Rel-16</w:t>
      </w:r>
      <w:r w:rsidR="00C555EE">
        <w:tab/>
        <w:t>36.331</w:t>
      </w:r>
      <w:r w:rsidR="00C555EE">
        <w:tab/>
        <w:t>16.5.0</w:t>
      </w:r>
      <w:r w:rsidR="00C555EE">
        <w:tab/>
        <w:t>4709</w:t>
      </w:r>
      <w:r w:rsidR="00C555EE">
        <w:tab/>
        <w:t>-</w:t>
      </w:r>
      <w:r w:rsidR="00C555EE">
        <w:tab/>
        <w:t>F</w:t>
      </w:r>
      <w:r w:rsidR="00C555EE">
        <w:tab/>
        <w:t>LTE_NR_DC_CA_enh-Core, NR_unlic-Core, NR_IAB-Core, NR_Mob_enh-Core</w:t>
      </w:r>
    </w:p>
    <w:p w14:paraId="1C8A5380" w14:textId="77777777" w:rsidR="00C555EE" w:rsidRPr="00B474AC" w:rsidRDefault="00C555EE" w:rsidP="00C555EE">
      <w:pPr>
        <w:pStyle w:val="Doc-comment"/>
      </w:pPr>
      <w:r w:rsidRPr="00B474AC">
        <w:t>Moved from 6.1.4.1.1</w:t>
      </w:r>
    </w:p>
    <w:p w14:paraId="01B21ABD" w14:textId="2DDC0595" w:rsidR="00C555EE" w:rsidRDefault="009560CE" w:rsidP="00C555EE">
      <w:pPr>
        <w:pStyle w:val="Doc-title"/>
      </w:pPr>
      <w:hyperlink r:id="rId41" w:history="1">
        <w:r w:rsidR="00C555EE" w:rsidRPr="00EC556D">
          <w:rPr>
            <w:rStyle w:val="Hyperlink"/>
          </w:rPr>
          <w:t>R2-2108190</w:t>
        </w:r>
      </w:hyperlink>
      <w:r w:rsidR="00C555EE">
        <w:tab/>
        <w:t>ASN.1 misalignment for the SCGFailureInformationNR message</w:t>
      </w:r>
      <w:r w:rsidR="00C555EE">
        <w:tab/>
        <w:t>Ericsson</w:t>
      </w:r>
      <w:r w:rsidR="00C555EE">
        <w:tab/>
        <w:t>CR</w:t>
      </w:r>
      <w:r w:rsidR="00C555EE">
        <w:tab/>
        <w:t>Rel-16</w:t>
      </w:r>
      <w:r w:rsidR="00C555EE">
        <w:tab/>
        <w:t>38.331</w:t>
      </w:r>
      <w:r w:rsidR="00C555EE">
        <w:tab/>
        <w:t>16.5.0</w:t>
      </w:r>
      <w:r w:rsidR="00C555EE">
        <w:tab/>
        <w:t>2758</w:t>
      </w:r>
      <w:r w:rsidR="00C555EE">
        <w:tab/>
        <w:t>-</w:t>
      </w:r>
      <w:r w:rsidR="00C555EE">
        <w:tab/>
        <w:t>F</w:t>
      </w:r>
      <w:r w:rsidR="00C555EE">
        <w:tab/>
        <w:t>LTE_NR_DC_CA_enh-Core, NR_unlic-Core, NR_IAB-Core, NR_Mob_enh-Core</w:t>
      </w:r>
    </w:p>
    <w:p w14:paraId="28B871D8" w14:textId="77777777" w:rsidR="00C555EE" w:rsidRPr="00B474AC" w:rsidRDefault="00C555EE" w:rsidP="00C555EE">
      <w:pPr>
        <w:pStyle w:val="Doc-comment"/>
      </w:pPr>
      <w:r w:rsidRPr="00B474AC">
        <w:t>Moved from 6.1.4.1.1</w:t>
      </w:r>
    </w:p>
    <w:p w14:paraId="46F43341" w14:textId="595386AD" w:rsidR="00C555EE" w:rsidRDefault="009560CE" w:rsidP="00C555EE">
      <w:pPr>
        <w:pStyle w:val="Doc-title"/>
      </w:pPr>
      <w:hyperlink r:id="rId42" w:history="1">
        <w:r w:rsidR="00C555EE" w:rsidRPr="00EC556D">
          <w:rPr>
            <w:rStyle w:val="Hyperlink"/>
          </w:rPr>
          <w:t>R2-2108569</w:t>
        </w:r>
      </w:hyperlink>
      <w:r w:rsidR="00C555EE">
        <w:tab/>
        <w:t>Discussion on compatibility issue and solutions for Rel-15 failure type definition</w:t>
      </w:r>
      <w:r w:rsidR="00C555EE">
        <w:tab/>
        <w:t>Huawei, HiSilicon</w:t>
      </w:r>
      <w:r w:rsidR="00C555EE">
        <w:tab/>
        <w:t>discussion</w:t>
      </w:r>
      <w:r w:rsidR="00C555EE">
        <w:tab/>
        <w:t>Rel-16</w:t>
      </w:r>
      <w:r w:rsidR="00C555EE">
        <w:tab/>
        <w:t>TEI16</w:t>
      </w:r>
    </w:p>
    <w:p w14:paraId="215F0F8B" w14:textId="49A0867A" w:rsidR="00C555EE" w:rsidRDefault="009560CE" w:rsidP="00C555EE">
      <w:pPr>
        <w:pStyle w:val="Doc-title"/>
      </w:pPr>
      <w:hyperlink r:id="rId43" w:history="1">
        <w:r w:rsidR="00C555EE" w:rsidRPr="00EC556D">
          <w:rPr>
            <w:rStyle w:val="Hyperlink"/>
          </w:rPr>
          <w:t>R2-2108679</w:t>
        </w:r>
      </w:hyperlink>
      <w:r w:rsidR="00C555EE">
        <w:tab/>
        <w:t>Discussion on compatibility issue on failure type for NR SCG failure</w:t>
      </w:r>
      <w:r w:rsidR="00C555EE">
        <w:tab/>
        <w:t>CATT</w:t>
      </w:r>
      <w:r w:rsidR="00C555EE">
        <w:tab/>
        <w:t>discussion</w:t>
      </w:r>
      <w:r w:rsidR="00C555EE">
        <w:tab/>
        <w:t>Rel-15</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6F082B">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6F082B">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143267"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6F082B">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6F082B">
            <w:pPr>
              <w:jc w:val="center"/>
              <w:rPr>
                <w:sz w:val="22"/>
                <w:szCs w:val="22"/>
                <w:lang w:val="de-DE"/>
              </w:rPr>
            </w:pPr>
            <w:r>
              <w:rPr>
                <w:sz w:val="22"/>
                <w:szCs w:val="22"/>
                <w:lang w:val="de-DE"/>
              </w:rPr>
              <w:t>hakan.l.palm@ericsson.com</w:t>
            </w:r>
          </w:p>
        </w:tc>
      </w:tr>
      <w:tr w:rsidR="00336773" w:rsidRPr="003E2FBE" w14:paraId="0045B5C2" w14:textId="77777777" w:rsidTr="006F082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21C8E843" w:rsidR="00336773" w:rsidRPr="00716303" w:rsidRDefault="00336773"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0EF6813E" w:rsidR="00336773" w:rsidRPr="00716303" w:rsidRDefault="00336773" w:rsidP="006F082B">
            <w:pPr>
              <w:jc w:val="center"/>
              <w:rPr>
                <w:lang w:val="de-DE" w:eastAsia="zh-CN"/>
              </w:rPr>
            </w:pPr>
          </w:p>
        </w:tc>
      </w:tr>
      <w:tr w:rsidR="0041541A" w:rsidRPr="00336773"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E6B685" w:rsidR="0041541A" w:rsidRPr="00716303" w:rsidRDefault="0041541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338329C8" w:rsidR="0041541A" w:rsidRPr="00716303" w:rsidRDefault="0041541A" w:rsidP="00336773">
            <w:pPr>
              <w:jc w:val="center"/>
              <w:rPr>
                <w:lang w:val="de-DE" w:eastAsia="zh-CN"/>
              </w:rPr>
            </w:pP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t>2</w:t>
      </w:r>
      <w:r w:rsidR="003D4A16">
        <w:tab/>
      </w:r>
      <w:r w:rsidR="004A2491">
        <w:t>Discussion</w:t>
      </w:r>
    </w:p>
    <w:p w14:paraId="07DFFAA1" w14:textId="14C3820C"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E322E62" w14:textId="0A8CE49C" w:rsidR="00D543C4" w:rsidRPr="00D543C4" w:rsidRDefault="00D543C4" w:rsidP="00D543C4">
      <w:pPr>
        <w:pStyle w:val="Heading3"/>
      </w:pPr>
      <w:r>
        <w:t>2.1.1</w:t>
      </w:r>
      <w:r>
        <w:tab/>
      </w:r>
      <w:proofErr w:type="spellStart"/>
      <w:r w:rsidRPr="00D543C4">
        <w:t>CandidateBeamRSList</w:t>
      </w:r>
      <w:proofErr w:type="spellEnd"/>
      <w:r w:rsidRPr="00D543C4">
        <w:t xml:space="preserve"> </w:t>
      </w:r>
    </w:p>
    <w:p w14:paraId="362A309B" w14:textId="09504420" w:rsidR="00D543C4" w:rsidRPr="00E14330" w:rsidRDefault="009560CE" w:rsidP="00D543C4">
      <w:pPr>
        <w:pStyle w:val="Doc-title"/>
      </w:pPr>
      <w:hyperlink r:id="rId44" w:history="1">
        <w:r w:rsidR="00D543C4" w:rsidRPr="00D543C4">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0B977D55" w14:textId="6BC7AC99" w:rsidR="00D543C4" w:rsidRPr="00E14330" w:rsidRDefault="009560CE" w:rsidP="00D543C4">
      <w:pPr>
        <w:pStyle w:val="Doc-title"/>
      </w:pPr>
      <w:hyperlink r:id="rId45" w:history="1">
        <w:r w:rsidR="00D543C4" w:rsidRPr="00D543C4">
          <w:rPr>
            <w:rStyle w:val="Hyperlink"/>
          </w:rPr>
          <w:t>R2-2107286</w:t>
        </w:r>
      </w:hyperlink>
      <w:r w:rsidR="00D543C4" w:rsidRPr="00E14330">
        <w:tab/>
        <w:t>Handling of candidateBeamRSListExt-v1610 (option A1)</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4DAFE33F" w14:textId="6807F646" w:rsidR="00D543C4" w:rsidRPr="00E14330" w:rsidRDefault="009560CE" w:rsidP="00D543C4">
      <w:pPr>
        <w:pStyle w:val="Doc-title"/>
      </w:pPr>
      <w:hyperlink r:id="rId46" w:history="1">
        <w:r w:rsidR="00D543C4" w:rsidRPr="00D543C4">
          <w:rPr>
            <w:rStyle w:val="Hyperlink"/>
          </w:rPr>
          <w:t>R2-2107287</w:t>
        </w:r>
      </w:hyperlink>
      <w:r w:rsidR="00D543C4" w:rsidRPr="00E14330">
        <w:tab/>
        <w:t>Handling of candidateBeamRSListExt-v1610 (option B)</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6FADB8A8" w14:textId="163DC7E5" w:rsidR="00D543C4" w:rsidRDefault="009560CE" w:rsidP="00D543C4">
      <w:pPr>
        <w:pStyle w:val="Doc-title"/>
      </w:pPr>
      <w:hyperlink r:id="rId47" w:history="1">
        <w:r w:rsidR="00D543C4" w:rsidRPr="00D543C4">
          <w:rPr>
            <w:rStyle w:val="Hyperlink"/>
          </w:rPr>
          <w:t>R2-2107288</w:t>
        </w:r>
      </w:hyperlink>
      <w:r w:rsidR="00D543C4" w:rsidRPr="00E14330">
        <w:tab/>
        <w:t>Handling of candidateBeamRSListExt-v1610 (option C)</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4C9847E2" w14:textId="090A9813" w:rsidR="00D543C4" w:rsidRDefault="00D543C4" w:rsidP="00D543C4">
      <w:pPr>
        <w:pStyle w:val="Doc-text2"/>
        <w:rPr>
          <w:lang w:val="en-GB" w:eastAsia="en-GB"/>
        </w:rPr>
      </w:pPr>
    </w:p>
    <w:p w14:paraId="61DE3026" w14:textId="4201E395" w:rsidR="00D543C4" w:rsidRDefault="00D543C4" w:rsidP="00D543C4">
      <w:pPr>
        <w:rPr>
          <w:lang w:eastAsia="en-GB"/>
        </w:rPr>
      </w:pPr>
      <w:r>
        <w:rPr>
          <w:lang w:eastAsia="en-GB"/>
        </w:rPr>
        <w:t xml:space="preserve">This topic was discussed </w:t>
      </w:r>
      <w:proofErr w:type="gramStart"/>
      <w:r>
        <w:rPr>
          <w:lang w:eastAsia="en-GB"/>
        </w:rPr>
        <w:t>at</w:t>
      </w:r>
      <w:proofErr w:type="gramEnd"/>
      <w:r>
        <w:rPr>
          <w:lang w:eastAsia="en-GB"/>
        </w:rPr>
        <w:t xml:space="preserve"> Monday online session. The following conclusions were captured in the chair’s notes:</w:t>
      </w:r>
    </w:p>
    <w:p w14:paraId="640ED36C" w14:textId="77777777" w:rsidR="00D543C4" w:rsidRDefault="00D543C4" w:rsidP="00D543C4">
      <w:pPr>
        <w:pStyle w:val="Agreement"/>
        <w:tabs>
          <w:tab w:val="clear" w:pos="2333"/>
          <w:tab w:val="num" w:pos="1619"/>
        </w:tabs>
        <w:ind w:left="1619"/>
      </w:pPr>
      <w:r>
        <w:t xml:space="preserve">We go for option A1 (for this and future </w:t>
      </w:r>
      <w:proofErr w:type="spellStart"/>
      <w:r>
        <w:t>rel</w:t>
      </w:r>
      <w:proofErr w:type="spellEnd"/>
      <w:r>
        <w:t>)</w:t>
      </w:r>
    </w:p>
    <w:p w14:paraId="27D1B64B" w14:textId="77777777" w:rsidR="00D543C4" w:rsidRDefault="00D543C4" w:rsidP="00D543C4">
      <w:pPr>
        <w:pStyle w:val="Doc-text2"/>
      </w:pPr>
    </w:p>
    <w:p w14:paraId="334B2FD7" w14:textId="77777777" w:rsidR="00D543C4" w:rsidRDefault="00D543C4" w:rsidP="00D543C4">
      <w:pPr>
        <w:pStyle w:val="Doc-text2"/>
      </w:pPr>
      <w:r>
        <w:t>-</w:t>
      </w:r>
      <w:r>
        <w:tab/>
        <w:t xml:space="preserve">MTK wonder if this is now the principle for the future (for other fields). Samsung think it is only for this case and current principle in RRC can be kept. Ericsson think we just discuss case by case, right now we don’ t need to discuss the future. Chair: seems that the interest to change/discuss principle is limited. Can </w:t>
      </w:r>
      <w:proofErr w:type="spellStart"/>
      <w:r>
        <w:t>disucss</w:t>
      </w:r>
      <w:proofErr w:type="spellEnd"/>
      <w:r>
        <w:t xml:space="preserve"> at later time, if found to be a general issue. </w:t>
      </w:r>
    </w:p>
    <w:p w14:paraId="667727B7" w14:textId="77777777" w:rsidR="00D543C4" w:rsidRDefault="00D543C4" w:rsidP="00D543C4">
      <w:pPr>
        <w:pStyle w:val="Doc-text2"/>
      </w:pPr>
    </w:p>
    <w:p w14:paraId="043B84CE" w14:textId="77777777" w:rsidR="00D543C4" w:rsidRPr="00F94DB8" w:rsidRDefault="00D543C4" w:rsidP="00D543C4">
      <w:pPr>
        <w:pStyle w:val="Agreement"/>
        <w:tabs>
          <w:tab w:val="clear" w:pos="2333"/>
          <w:tab w:val="num" w:pos="1619"/>
        </w:tabs>
        <w:ind w:left="1619"/>
      </w:pPr>
      <w:r>
        <w:t>CRs by email</w:t>
      </w:r>
    </w:p>
    <w:p w14:paraId="5D84AD82" w14:textId="4182B311" w:rsidR="00D543C4" w:rsidRDefault="00D543C4" w:rsidP="00D543C4">
      <w:pPr>
        <w:rPr>
          <w:lang w:eastAsia="en-GB"/>
        </w:rPr>
      </w:pPr>
    </w:p>
    <w:p w14:paraId="32419321" w14:textId="418A1CCB" w:rsidR="00D543C4" w:rsidRPr="007F20A7" w:rsidRDefault="00D543C4" w:rsidP="00D543C4">
      <w:pPr>
        <w:rPr>
          <w:b/>
          <w:bCs/>
          <w:lang w:eastAsia="en-GB"/>
        </w:rPr>
      </w:pPr>
      <w:r w:rsidRPr="007F20A7">
        <w:rPr>
          <w:b/>
          <w:bCs/>
          <w:lang w:eastAsia="en-GB"/>
        </w:rPr>
        <w:t xml:space="preserve">Q1. Companies are asked to provide their comments </w:t>
      </w:r>
      <w:r>
        <w:rPr>
          <w:b/>
          <w:bCs/>
          <w:lang w:eastAsia="en-GB"/>
        </w:rPr>
        <w:t xml:space="preserve">on the draft CR in </w:t>
      </w:r>
      <w:hyperlink r:id="rId48" w:history="1">
        <w:r w:rsidRPr="00D543C4">
          <w:rPr>
            <w:rStyle w:val="Hyperlink"/>
          </w:rPr>
          <w:t>R2-2107285</w:t>
        </w:r>
      </w:hyperlink>
      <w:r>
        <w:t xml:space="preserve"> </w:t>
      </w:r>
      <w:r w:rsidRPr="00E14330">
        <w:t>(option A1)</w:t>
      </w:r>
      <w:r>
        <w:t>.</w:t>
      </w:r>
    </w:p>
    <w:tbl>
      <w:tblPr>
        <w:tblStyle w:val="TableGrid"/>
        <w:tblW w:w="9776" w:type="dxa"/>
        <w:tblLook w:val="04A0" w:firstRow="1" w:lastRow="0" w:firstColumn="1" w:lastColumn="0" w:noHBand="0" w:noVBand="1"/>
      </w:tblPr>
      <w:tblGrid>
        <w:gridCol w:w="1756"/>
        <w:gridCol w:w="8020"/>
      </w:tblGrid>
      <w:tr w:rsidR="00D543C4" w:rsidRPr="000005B0" w14:paraId="57045429" w14:textId="77777777" w:rsidTr="006C01F0">
        <w:tc>
          <w:tcPr>
            <w:tcW w:w="1756" w:type="dxa"/>
          </w:tcPr>
          <w:p w14:paraId="18B61DB3" w14:textId="77777777" w:rsidR="00D543C4" w:rsidRPr="000005B0" w:rsidRDefault="00D543C4" w:rsidP="006C01F0">
            <w:pPr>
              <w:spacing w:after="0"/>
              <w:jc w:val="both"/>
              <w:rPr>
                <w:b/>
                <w:bCs/>
                <w:noProof/>
              </w:rPr>
            </w:pPr>
            <w:r w:rsidRPr="000005B0">
              <w:rPr>
                <w:b/>
                <w:bCs/>
                <w:noProof/>
              </w:rPr>
              <w:t>Company</w:t>
            </w:r>
          </w:p>
        </w:tc>
        <w:tc>
          <w:tcPr>
            <w:tcW w:w="8020" w:type="dxa"/>
          </w:tcPr>
          <w:p w14:paraId="1D9E2529" w14:textId="77777777" w:rsidR="00D543C4" w:rsidRPr="000005B0" w:rsidRDefault="00D543C4" w:rsidP="006C01F0">
            <w:pPr>
              <w:spacing w:after="0"/>
              <w:jc w:val="both"/>
              <w:rPr>
                <w:b/>
                <w:bCs/>
                <w:noProof/>
              </w:rPr>
            </w:pPr>
            <w:r>
              <w:rPr>
                <w:b/>
                <w:bCs/>
                <w:noProof/>
              </w:rPr>
              <w:t>Comments</w:t>
            </w:r>
          </w:p>
        </w:tc>
      </w:tr>
      <w:tr w:rsidR="00D543C4" w:rsidRPr="000005B0" w14:paraId="2ACEFFA8" w14:textId="77777777" w:rsidTr="006C01F0">
        <w:tc>
          <w:tcPr>
            <w:tcW w:w="1756" w:type="dxa"/>
          </w:tcPr>
          <w:p w14:paraId="5C1D808F" w14:textId="77777777" w:rsidR="00D543C4" w:rsidRPr="000F0F0B" w:rsidRDefault="00D543C4" w:rsidP="006C01F0">
            <w:pPr>
              <w:spacing w:after="0"/>
              <w:jc w:val="both"/>
              <w:rPr>
                <w:rFonts w:eastAsiaTheme="minorEastAsia"/>
                <w:noProof/>
                <w:lang w:eastAsia="zh-CN"/>
              </w:rPr>
            </w:pPr>
          </w:p>
        </w:tc>
        <w:tc>
          <w:tcPr>
            <w:tcW w:w="8020" w:type="dxa"/>
          </w:tcPr>
          <w:p w14:paraId="72D9DBB7" w14:textId="77777777" w:rsidR="00D543C4" w:rsidRPr="000005B0" w:rsidRDefault="00D543C4" w:rsidP="006C01F0">
            <w:pPr>
              <w:spacing w:after="0"/>
              <w:jc w:val="both"/>
              <w:rPr>
                <w:noProof/>
              </w:rPr>
            </w:pPr>
          </w:p>
        </w:tc>
      </w:tr>
      <w:tr w:rsidR="00D543C4" w:rsidRPr="000005B0" w14:paraId="34E278C4" w14:textId="77777777" w:rsidTr="006C01F0">
        <w:tc>
          <w:tcPr>
            <w:tcW w:w="1756" w:type="dxa"/>
          </w:tcPr>
          <w:p w14:paraId="62329364" w14:textId="77777777" w:rsidR="00D543C4" w:rsidRPr="000F0F0B" w:rsidRDefault="00D543C4" w:rsidP="006C01F0">
            <w:pPr>
              <w:spacing w:after="0"/>
              <w:jc w:val="both"/>
              <w:rPr>
                <w:rFonts w:eastAsiaTheme="minorEastAsia"/>
                <w:noProof/>
                <w:lang w:eastAsia="zh-CN"/>
              </w:rPr>
            </w:pPr>
          </w:p>
        </w:tc>
        <w:tc>
          <w:tcPr>
            <w:tcW w:w="8020" w:type="dxa"/>
          </w:tcPr>
          <w:p w14:paraId="494D487B" w14:textId="77777777" w:rsidR="00D543C4" w:rsidRPr="000005B0" w:rsidRDefault="00D543C4" w:rsidP="006C01F0">
            <w:pPr>
              <w:spacing w:after="0"/>
              <w:jc w:val="both"/>
              <w:rPr>
                <w:noProof/>
              </w:rPr>
            </w:pPr>
          </w:p>
        </w:tc>
      </w:tr>
      <w:tr w:rsidR="00D543C4" w:rsidRPr="000005B0" w14:paraId="37BE9499" w14:textId="77777777" w:rsidTr="006C01F0">
        <w:tc>
          <w:tcPr>
            <w:tcW w:w="1756" w:type="dxa"/>
          </w:tcPr>
          <w:p w14:paraId="6F3FC820" w14:textId="77777777" w:rsidR="00D543C4" w:rsidRPr="000F0F0B" w:rsidRDefault="00D543C4" w:rsidP="006C01F0">
            <w:pPr>
              <w:spacing w:after="0"/>
              <w:jc w:val="both"/>
              <w:rPr>
                <w:rFonts w:eastAsiaTheme="minorEastAsia"/>
                <w:noProof/>
                <w:lang w:eastAsia="zh-CN"/>
              </w:rPr>
            </w:pPr>
          </w:p>
        </w:tc>
        <w:tc>
          <w:tcPr>
            <w:tcW w:w="8020" w:type="dxa"/>
          </w:tcPr>
          <w:p w14:paraId="7CED540E" w14:textId="77777777" w:rsidR="00D543C4" w:rsidRPr="000005B0" w:rsidRDefault="00D543C4" w:rsidP="006C01F0">
            <w:pPr>
              <w:spacing w:after="0"/>
              <w:jc w:val="both"/>
              <w:rPr>
                <w:noProof/>
              </w:rPr>
            </w:pPr>
          </w:p>
        </w:tc>
      </w:tr>
    </w:tbl>
    <w:p w14:paraId="4E1C6453" w14:textId="77777777" w:rsidR="00D543C4" w:rsidRDefault="00D543C4" w:rsidP="00D543C4">
      <w:pPr>
        <w:rPr>
          <w:lang w:eastAsia="en-GB"/>
        </w:rPr>
      </w:pPr>
    </w:p>
    <w:p w14:paraId="6791967F" w14:textId="77777777" w:rsidR="00D543C4" w:rsidRPr="00D543C4" w:rsidRDefault="00D543C4" w:rsidP="00D543C4">
      <w:pPr>
        <w:rPr>
          <w:lang w:eastAsia="en-GB"/>
        </w:rPr>
      </w:pPr>
    </w:p>
    <w:p w14:paraId="3E5D0EC3" w14:textId="3BF62185" w:rsidR="00D543C4" w:rsidRPr="002E066B" w:rsidRDefault="00D543C4" w:rsidP="00D543C4">
      <w:pPr>
        <w:pStyle w:val="Heading3"/>
      </w:pPr>
      <w:r>
        <w:t>2.1.2</w:t>
      </w:r>
      <w:r>
        <w:tab/>
        <w:t>M</w:t>
      </w:r>
      <w:r w:rsidRPr="002E066B">
        <w:t xml:space="preserve">isc </w:t>
      </w:r>
      <w:r>
        <w:t>Corrections</w:t>
      </w:r>
    </w:p>
    <w:p w14:paraId="0E2C6BFE" w14:textId="2611BC35" w:rsidR="008730ED" w:rsidRDefault="009560CE" w:rsidP="008730ED">
      <w:pPr>
        <w:pStyle w:val="Doc-title"/>
      </w:pPr>
      <w:hyperlink r:id="rId49" w:history="1">
        <w:r w:rsidR="008730ED" w:rsidRPr="00EC556D">
          <w:rPr>
            <w:rStyle w:val="Hyperlink"/>
          </w:rPr>
          <w:t>R2-2108291</w:t>
        </w:r>
      </w:hyperlink>
      <w:r w:rsidR="008730ED">
        <w:tab/>
        <w:t>Miscellaneous non-controversial corrections Set XI</w:t>
      </w:r>
      <w:r w:rsidR="008730ED">
        <w:tab/>
        <w:t>Ericsson</w:t>
      </w:r>
      <w:r w:rsidR="008730ED">
        <w:tab/>
        <w:t>CR</w:t>
      </w:r>
      <w:r w:rsidR="008730ED">
        <w:tab/>
        <w:t>Rel-16</w:t>
      </w:r>
      <w:r w:rsidR="008730ED">
        <w:tab/>
        <w:t>38.331</w:t>
      </w:r>
      <w:r w:rsidR="008730ED">
        <w:tab/>
        <w:t>16.5.0</w:t>
      </w:r>
      <w:r w:rsidR="008730ED">
        <w:tab/>
        <w:t>2763</w:t>
      </w:r>
      <w:r w:rsidR="008730ED">
        <w:tab/>
        <w:t>-</w:t>
      </w:r>
      <w:r w:rsidR="008730ED">
        <w:tab/>
        <w:t>F</w:t>
      </w:r>
      <w:r w:rsidR="008730ED">
        <w:tab/>
        <w:t>NR_newRAT-Core, TEI16</w:t>
      </w:r>
    </w:p>
    <w:p w14:paraId="46EAC93D" w14:textId="38370134" w:rsidR="008730ED" w:rsidRDefault="008730ED" w:rsidP="008730ED">
      <w:pPr>
        <w:pStyle w:val="Doc-text2"/>
        <w:rPr>
          <w:lang w:val="en-GB" w:eastAsia="en-GB"/>
        </w:rPr>
      </w:pPr>
    </w:p>
    <w:p w14:paraId="3135EBC7" w14:textId="6174734D" w:rsidR="008730ED" w:rsidRPr="007F20A7" w:rsidRDefault="007F20A7" w:rsidP="008730ED">
      <w:pPr>
        <w:rPr>
          <w:b/>
          <w:bCs/>
          <w:lang w:eastAsia="en-GB"/>
        </w:rPr>
      </w:pPr>
      <w:r w:rsidRPr="007F20A7">
        <w:rPr>
          <w:b/>
          <w:bCs/>
          <w:lang w:eastAsia="en-GB"/>
        </w:rPr>
        <w:t>Q</w:t>
      </w:r>
      <w:r w:rsidR="00D543C4">
        <w:rPr>
          <w:b/>
          <w:bCs/>
          <w:lang w:eastAsia="en-GB"/>
        </w:rPr>
        <w:t>2</w:t>
      </w:r>
      <w:r w:rsidRPr="007F20A7">
        <w:rPr>
          <w:b/>
          <w:bCs/>
          <w:lang w:eastAsia="en-GB"/>
        </w:rPr>
        <w:t xml:space="preserve">. Companies are asked to provide their comments on the </w:t>
      </w:r>
      <w:r>
        <w:rPr>
          <w:b/>
          <w:bCs/>
          <w:lang w:eastAsia="en-GB"/>
        </w:rPr>
        <w:t xml:space="preserve">proposed </w:t>
      </w:r>
      <w:r w:rsidRPr="007F20A7">
        <w:rPr>
          <w:b/>
          <w:bCs/>
          <w:lang w:eastAsia="en-GB"/>
        </w:rPr>
        <w:t>changes in the draft CR, and provide further findings on typos etc.</w:t>
      </w:r>
    </w:p>
    <w:tbl>
      <w:tblPr>
        <w:tblStyle w:val="TableGrid"/>
        <w:tblW w:w="9776" w:type="dxa"/>
        <w:tblLook w:val="04A0" w:firstRow="1" w:lastRow="0" w:firstColumn="1" w:lastColumn="0" w:noHBand="0" w:noVBand="1"/>
      </w:tblPr>
      <w:tblGrid>
        <w:gridCol w:w="1756"/>
        <w:gridCol w:w="8020"/>
      </w:tblGrid>
      <w:tr w:rsidR="007F20A7" w:rsidRPr="000005B0" w14:paraId="682667EA" w14:textId="77777777" w:rsidTr="005B2801">
        <w:tc>
          <w:tcPr>
            <w:tcW w:w="1756" w:type="dxa"/>
          </w:tcPr>
          <w:p w14:paraId="5444D27A" w14:textId="77777777" w:rsidR="007F20A7" w:rsidRPr="000005B0" w:rsidRDefault="007F20A7" w:rsidP="00EC556D">
            <w:pPr>
              <w:spacing w:after="0"/>
              <w:jc w:val="both"/>
              <w:rPr>
                <w:b/>
                <w:bCs/>
                <w:noProof/>
              </w:rPr>
            </w:pPr>
            <w:r w:rsidRPr="000005B0">
              <w:rPr>
                <w:b/>
                <w:bCs/>
                <w:noProof/>
              </w:rPr>
              <w:t>Company</w:t>
            </w:r>
          </w:p>
        </w:tc>
        <w:tc>
          <w:tcPr>
            <w:tcW w:w="8020" w:type="dxa"/>
          </w:tcPr>
          <w:p w14:paraId="3D5E5D19" w14:textId="28A6A83B" w:rsidR="007F20A7" w:rsidRPr="000005B0" w:rsidRDefault="007F20A7" w:rsidP="00EC556D">
            <w:pPr>
              <w:spacing w:after="0"/>
              <w:jc w:val="both"/>
              <w:rPr>
                <w:b/>
                <w:bCs/>
                <w:noProof/>
              </w:rPr>
            </w:pPr>
            <w:r>
              <w:rPr>
                <w:b/>
                <w:bCs/>
                <w:noProof/>
              </w:rPr>
              <w:t>Comments</w:t>
            </w:r>
          </w:p>
        </w:tc>
      </w:tr>
      <w:tr w:rsidR="007F20A7" w:rsidRPr="000005B0" w14:paraId="7ED381E3" w14:textId="77777777" w:rsidTr="005B2801">
        <w:tc>
          <w:tcPr>
            <w:tcW w:w="1756" w:type="dxa"/>
          </w:tcPr>
          <w:p w14:paraId="246D6210" w14:textId="48FAC8FE" w:rsidR="007F20A7" w:rsidRPr="000F0F0B" w:rsidRDefault="007F20A7" w:rsidP="00EC556D">
            <w:pPr>
              <w:spacing w:after="0"/>
              <w:jc w:val="both"/>
              <w:rPr>
                <w:rFonts w:eastAsiaTheme="minorEastAsia"/>
                <w:noProof/>
                <w:lang w:eastAsia="zh-CN"/>
              </w:rPr>
            </w:pPr>
          </w:p>
        </w:tc>
        <w:tc>
          <w:tcPr>
            <w:tcW w:w="8020" w:type="dxa"/>
          </w:tcPr>
          <w:p w14:paraId="28CA956F" w14:textId="1C90A9FD" w:rsidR="007F20A7" w:rsidRPr="000005B0" w:rsidRDefault="007F20A7" w:rsidP="00EC556D">
            <w:pPr>
              <w:spacing w:after="0"/>
              <w:jc w:val="both"/>
              <w:rPr>
                <w:noProof/>
              </w:rPr>
            </w:pPr>
          </w:p>
        </w:tc>
      </w:tr>
      <w:tr w:rsidR="007F20A7" w:rsidRPr="000005B0" w14:paraId="54D2255B" w14:textId="77777777" w:rsidTr="005B2801">
        <w:tc>
          <w:tcPr>
            <w:tcW w:w="1756" w:type="dxa"/>
          </w:tcPr>
          <w:p w14:paraId="31F7D13D" w14:textId="77777777" w:rsidR="007F20A7" w:rsidRPr="000F0F0B" w:rsidRDefault="007F20A7" w:rsidP="00EC556D">
            <w:pPr>
              <w:spacing w:after="0"/>
              <w:jc w:val="both"/>
              <w:rPr>
                <w:rFonts w:eastAsiaTheme="minorEastAsia"/>
                <w:noProof/>
                <w:lang w:eastAsia="zh-CN"/>
              </w:rPr>
            </w:pPr>
          </w:p>
        </w:tc>
        <w:tc>
          <w:tcPr>
            <w:tcW w:w="8020" w:type="dxa"/>
          </w:tcPr>
          <w:p w14:paraId="0B22E5AF" w14:textId="77777777" w:rsidR="007F20A7" w:rsidRPr="000005B0" w:rsidRDefault="007F20A7" w:rsidP="00EC556D">
            <w:pPr>
              <w:spacing w:after="0"/>
              <w:jc w:val="both"/>
              <w:rPr>
                <w:noProof/>
              </w:rPr>
            </w:pPr>
          </w:p>
        </w:tc>
      </w:tr>
      <w:tr w:rsidR="007F20A7" w:rsidRPr="000005B0" w14:paraId="3D15A651" w14:textId="77777777" w:rsidTr="005B2801">
        <w:tc>
          <w:tcPr>
            <w:tcW w:w="1756" w:type="dxa"/>
          </w:tcPr>
          <w:p w14:paraId="080815B1" w14:textId="77777777" w:rsidR="007F20A7" w:rsidRPr="000F0F0B" w:rsidRDefault="007F20A7" w:rsidP="00EC556D">
            <w:pPr>
              <w:spacing w:after="0"/>
              <w:jc w:val="both"/>
              <w:rPr>
                <w:rFonts w:eastAsiaTheme="minorEastAsia"/>
                <w:noProof/>
                <w:lang w:eastAsia="zh-CN"/>
              </w:rPr>
            </w:pPr>
          </w:p>
        </w:tc>
        <w:tc>
          <w:tcPr>
            <w:tcW w:w="8020" w:type="dxa"/>
          </w:tcPr>
          <w:p w14:paraId="3934E3D8" w14:textId="77777777" w:rsidR="007F20A7" w:rsidRPr="000005B0" w:rsidRDefault="007F20A7" w:rsidP="00EC556D">
            <w:pPr>
              <w:spacing w:after="0"/>
              <w:jc w:val="both"/>
              <w:rPr>
                <w:noProof/>
              </w:rPr>
            </w:pPr>
          </w:p>
        </w:tc>
      </w:tr>
    </w:tbl>
    <w:p w14:paraId="5937B7CE" w14:textId="77777777" w:rsidR="008730ED" w:rsidRDefault="008730ED" w:rsidP="008730ED">
      <w:pPr>
        <w:pStyle w:val="Doc-text2"/>
        <w:ind w:left="0" w:firstLine="0"/>
        <w:rPr>
          <w:b/>
        </w:rPr>
      </w:pPr>
    </w:p>
    <w:p w14:paraId="49932D15" w14:textId="643E704D" w:rsidR="008730ED" w:rsidRDefault="009560CE" w:rsidP="008730ED">
      <w:pPr>
        <w:pStyle w:val="Doc-title"/>
      </w:pPr>
      <w:hyperlink r:id="rId50"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2E3550E7" w14:textId="753D236B" w:rsidR="008730ED" w:rsidRDefault="008730ED" w:rsidP="008730ED">
      <w:pPr>
        <w:pStyle w:val="Doc-text2"/>
        <w:ind w:left="0" w:firstLine="0"/>
        <w:rPr>
          <w:b/>
        </w:rPr>
      </w:pPr>
    </w:p>
    <w:p w14:paraId="7A934A3B" w14:textId="606A8D0E" w:rsidR="005B2801" w:rsidRDefault="007F20A7" w:rsidP="005B2801">
      <w:pPr>
        <w:rPr>
          <w:b/>
          <w:bCs/>
          <w:lang w:eastAsia="en-GB"/>
        </w:rPr>
      </w:pPr>
      <w:r w:rsidRPr="007F20A7">
        <w:rPr>
          <w:b/>
          <w:bCs/>
          <w:lang w:eastAsia="en-GB"/>
        </w:rPr>
        <w:t>Q</w:t>
      </w:r>
      <w:r w:rsidR="00D543C4">
        <w:rPr>
          <w:b/>
          <w:bCs/>
          <w:lang w:eastAsia="en-GB"/>
        </w:rPr>
        <w:t>3</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3F220B5D" w14:textId="77777777" w:rsidTr="006C01F0">
        <w:tc>
          <w:tcPr>
            <w:tcW w:w="1756" w:type="dxa"/>
          </w:tcPr>
          <w:p w14:paraId="7F93A002" w14:textId="77777777" w:rsidR="005B2801" w:rsidRPr="000005B0" w:rsidRDefault="005B2801" w:rsidP="006C01F0">
            <w:pPr>
              <w:spacing w:after="0"/>
              <w:jc w:val="both"/>
              <w:rPr>
                <w:b/>
                <w:bCs/>
                <w:noProof/>
              </w:rPr>
            </w:pPr>
            <w:r w:rsidRPr="000005B0">
              <w:rPr>
                <w:b/>
                <w:bCs/>
                <w:noProof/>
              </w:rPr>
              <w:t>Company</w:t>
            </w:r>
          </w:p>
        </w:tc>
        <w:tc>
          <w:tcPr>
            <w:tcW w:w="1500" w:type="dxa"/>
          </w:tcPr>
          <w:p w14:paraId="5D6E6BBB" w14:textId="77777777" w:rsidR="005B2801" w:rsidRPr="000005B0" w:rsidRDefault="005B2801" w:rsidP="006C01F0">
            <w:pPr>
              <w:spacing w:after="0"/>
              <w:jc w:val="both"/>
              <w:rPr>
                <w:b/>
                <w:bCs/>
                <w:noProof/>
              </w:rPr>
            </w:pPr>
            <w:r>
              <w:rPr>
                <w:b/>
                <w:bCs/>
                <w:noProof/>
              </w:rPr>
              <w:t>CR needed?</w:t>
            </w:r>
          </w:p>
        </w:tc>
        <w:tc>
          <w:tcPr>
            <w:tcW w:w="6378" w:type="dxa"/>
          </w:tcPr>
          <w:p w14:paraId="7027BA46" w14:textId="77777777" w:rsidR="005B2801" w:rsidRPr="000005B0" w:rsidRDefault="005B2801" w:rsidP="006C01F0">
            <w:pPr>
              <w:spacing w:after="0"/>
              <w:jc w:val="both"/>
              <w:rPr>
                <w:b/>
                <w:bCs/>
                <w:noProof/>
              </w:rPr>
            </w:pPr>
            <w:r>
              <w:rPr>
                <w:b/>
                <w:bCs/>
                <w:noProof/>
              </w:rPr>
              <w:t>Comments</w:t>
            </w:r>
          </w:p>
        </w:tc>
      </w:tr>
      <w:tr w:rsidR="005B2801" w:rsidRPr="000005B0" w14:paraId="6175EC54" w14:textId="77777777" w:rsidTr="006C01F0">
        <w:tc>
          <w:tcPr>
            <w:tcW w:w="1756" w:type="dxa"/>
          </w:tcPr>
          <w:p w14:paraId="181AB30C" w14:textId="77777777" w:rsidR="005B2801" w:rsidRPr="000F0F0B" w:rsidRDefault="005B2801" w:rsidP="006C01F0">
            <w:pPr>
              <w:spacing w:after="0"/>
              <w:jc w:val="both"/>
              <w:rPr>
                <w:rFonts w:eastAsiaTheme="minorEastAsia"/>
                <w:noProof/>
                <w:lang w:eastAsia="zh-CN"/>
              </w:rPr>
            </w:pPr>
          </w:p>
        </w:tc>
        <w:tc>
          <w:tcPr>
            <w:tcW w:w="1500" w:type="dxa"/>
          </w:tcPr>
          <w:p w14:paraId="5353990B" w14:textId="77777777" w:rsidR="005B2801" w:rsidRPr="000F0F0B" w:rsidRDefault="005B2801" w:rsidP="006C01F0">
            <w:pPr>
              <w:spacing w:after="0"/>
              <w:jc w:val="both"/>
              <w:rPr>
                <w:rFonts w:eastAsiaTheme="minorEastAsia"/>
                <w:noProof/>
                <w:lang w:eastAsia="zh-CN"/>
              </w:rPr>
            </w:pPr>
          </w:p>
        </w:tc>
        <w:tc>
          <w:tcPr>
            <w:tcW w:w="6378" w:type="dxa"/>
          </w:tcPr>
          <w:p w14:paraId="492311FD" w14:textId="77777777" w:rsidR="005B2801" w:rsidRPr="000005B0" w:rsidRDefault="005B2801" w:rsidP="006C01F0">
            <w:pPr>
              <w:spacing w:after="0"/>
              <w:jc w:val="both"/>
              <w:rPr>
                <w:noProof/>
              </w:rPr>
            </w:pPr>
          </w:p>
        </w:tc>
      </w:tr>
      <w:tr w:rsidR="005B2801" w:rsidRPr="000005B0" w14:paraId="166978AE" w14:textId="77777777" w:rsidTr="006C01F0">
        <w:tc>
          <w:tcPr>
            <w:tcW w:w="1756" w:type="dxa"/>
          </w:tcPr>
          <w:p w14:paraId="03F82F0E" w14:textId="77777777" w:rsidR="005B2801" w:rsidRPr="000F0F0B" w:rsidRDefault="005B2801" w:rsidP="006C01F0">
            <w:pPr>
              <w:spacing w:after="0"/>
              <w:jc w:val="both"/>
              <w:rPr>
                <w:rFonts w:eastAsiaTheme="minorEastAsia"/>
                <w:noProof/>
                <w:lang w:eastAsia="zh-CN"/>
              </w:rPr>
            </w:pPr>
          </w:p>
        </w:tc>
        <w:tc>
          <w:tcPr>
            <w:tcW w:w="1500" w:type="dxa"/>
          </w:tcPr>
          <w:p w14:paraId="6331EC13" w14:textId="77777777" w:rsidR="005B2801" w:rsidRPr="000F0F0B" w:rsidRDefault="005B2801" w:rsidP="006C01F0">
            <w:pPr>
              <w:spacing w:after="0"/>
              <w:jc w:val="both"/>
              <w:rPr>
                <w:rFonts w:eastAsiaTheme="minorEastAsia"/>
                <w:noProof/>
                <w:lang w:eastAsia="zh-CN"/>
              </w:rPr>
            </w:pPr>
          </w:p>
        </w:tc>
        <w:tc>
          <w:tcPr>
            <w:tcW w:w="6378" w:type="dxa"/>
          </w:tcPr>
          <w:p w14:paraId="0D3A7364" w14:textId="77777777" w:rsidR="005B2801" w:rsidRPr="000005B0" w:rsidRDefault="005B2801" w:rsidP="006C01F0">
            <w:pPr>
              <w:spacing w:after="0"/>
              <w:jc w:val="both"/>
              <w:rPr>
                <w:noProof/>
              </w:rPr>
            </w:pPr>
          </w:p>
        </w:tc>
      </w:tr>
      <w:tr w:rsidR="005B2801" w:rsidRPr="000005B0" w14:paraId="11B0371B" w14:textId="77777777" w:rsidTr="006C01F0">
        <w:tc>
          <w:tcPr>
            <w:tcW w:w="1756" w:type="dxa"/>
          </w:tcPr>
          <w:p w14:paraId="67476B46" w14:textId="77777777" w:rsidR="005B2801" w:rsidRPr="000F0F0B" w:rsidRDefault="005B2801" w:rsidP="006C01F0">
            <w:pPr>
              <w:spacing w:after="0"/>
              <w:jc w:val="both"/>
              <w:rPr>
                <w:rFonts w:eastAsiaTheme="minorEastAsia"/>
                <w:noProof/>
                <w:lang w:eastAsia="zh-CN"/>
              </w:rPr>
            </w:pPr>
          </w:p>
        </w:tc>
        <w:tc>
          <w:tcPr>
            <w:tcW w:w="1500" w:type="dxa"/>
          </w:tcPr>
          <w:p w14:paraId="39EB41E2" w14:textId="77777777" w:rsidR="005B2801" w:rsidRPr="000F0F0B" w:rsidRDefault="005B2801" w:rsidP="006C01F0">
            <w:pPr>
              <w:spacing w:after="0"/>
              <w:jc w:val="both"/>
              <w:rPr>
                <w:rFonts w:eastAsiaTheme="minorEastAsia"/>
                <w:noProof/>
                <w:lang w:eastAsia="zh-CN"/>
              </w:rPr>
            </w:pPr>
          </w:p>
        </w:tc>
        <w:tc>
          <w:tcPr>
            <w:tcW w:w="6378" w:type="dxa"/>
          </w:tcPr>
          <w:p w14:paraId="114B52B2" w14:textId="77777777" w:rsidR="005B2801" w:rsidRPr="000005B0" w:rsidRDefault="005B2801" w:rsidP="006C01F0">
            <w:pPr>
              <w:spacing w:after="0"/>
              <w:jc w:val="both"/>
              <w:rPr>
                <w:noProof/>
              </w:rPr>
            </w:pPr>
          </w:p>
        </w:tc>
      </w:tr>
    </w:tbl>
    <w:p w14:paraId="303EC261" w14:textId="77777777" w:rsidR="005B2801" w:rsidRDefault="005B2801" w:rsidP="005B2801">
      <w:pPr>
        <w:pStyle w:val="Doc-text2"/>
        <w:ind w:left="0" w:firstLine="0"/>
        <w:rPr>
          <w:b/>
        </w:rPr>
      </w:pPr>
    </w:p>
    <w:p w14:paraId="4E6D7254" w14:textId="04352C63" w:rsidR="008730ED" w:rsidRDefault="008730ED" w:rsidP="008730ED">
      <w:pPr>
        <w:pStyle w:val="Heading3"/>
      </w:pPr>
      <w:r>
        <w:lastRenderedPageBreak/>
        <w:t>2.1.</w:t>
      </w:r>
      <w:r w:rsidR="00D543C4">
        <w:t>3</w:t>
      </w:r>
      <w:r>
        <w:tab/>
      </w:r>
      <w:r w:rsidRPr="006C6CBD">
        <w:t>eCall over IMS</w:t>
      </w:r>
    </w:p>
    <w:p w14:paraId="57C7D422" w14:textId="2E1C36FE" w:rsidR="008730ED" w:rsidRDefault="009560CE" w:rsidP="008730ED">
      <w:pPr>
        <w:pStyle w:val="Doc-title"/>
      </w:pPr>
      <w:hyperlink r:id="rId51" w:history="1">
        <w:r w:rsidR="008730ED" w:rsidRPr="00EC556D">
          <w:rPr>
            <w:rStyle w:val="Hyperlink"/>
          </w:rPr>
          <w:t>R2-2107129</w:t>
        </w:r>
      </w:hyperlink>
      <w:r w:rsidR="008730ED">
        <w:tab/>
        <w:t>Early implementation of eCall over IMS in NR</w:t>
      </w:r>
      <w:r w:rsidR="008730ED">
        <w:tab/>
        <w:t>Qualcomm Incorporated, Ericsson, Vodafone</w:t>
      </w:r>
      <w:r w:rsidR="008730ED">
        <w:tab/>
        <w:t>CR</w:t>
      </w:r>
      <w:r w:rsidR="008730ED">
        <w:tab/>
        <w:t>Rel-16</w:t>
      </w:r>
      <w:r w:rsidR="008730ED">
        <w:tab/>
        <w:t>38.331</w:t>
      </w:r>
      <w:r w:rsidR="008730ED">
        <w:tab/>
        <w:t>16.5.0</w:t>
      </w:r>
      <w:r w:rsidR="008730ED">
        <w:tab/>
        <w:t>2714</w:t>
      </w:r>
      <w:r w:rsidR="008730ED">
        <w:tab/>
        <w:t>-</w:t>
      </w:r>
      <w:r w:rsidR="008730ED">
        <w:tab/>
        <w:t>F</w:t>
      </w:r>
      <w:r w:rsidR="008730ED">
        <w:tab/>
        <w:t>TEI16</w:t>
      </w:r>
    </w:p>
    <w:p w14:paraId="088CFED1" w14:textId="2F0D5E59" w:rsidR="007F20A7" w:rsidRDefault="007F20A7" w:rsidP="007F20A7">
      <w:pPr>
        <w:pStyle w:val="Doc-text2"/>
        <w:rPr>
          <w:lang w:val="en-GB" w:eastAsia="en-GB"/>
        </w:rPr>
      </w:pPr>
    </w:p>
    <w:p w14:paraId="2E0CF80D" w14:textId="3A122056" w:rsidR="005B2801" w:rsidRDefault="007F20A7" w:rsidP="005B2801">
      <w:pPr>
        <w:rPr>
          <w:b/>
          <w:bCs/>
          <w:lang w:eastAsia="en-GB"/>
        </w:rPr>
      </w:pPr>
      <w:r w:rsidRPr="007F20A7">
        <w:rPr>
          <w:b/>
          <w:bCs/>
          <w:lang w:eastAsia="en-GB"/>
        </w:rPr>
        <w:t>Q</w:t>
      </w:r>
      <w:r w:rsidR="00D543C4">
        <w:rPr>
          <w:b/>
          <w:bCs/>
          <w:lang w:eastAsia="en-GB"/>
        </w:rPr>
        <w:t>4</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A05E2C" w14:textId="77777777" w:rsidTr="006C01F0">
        <w:tc>
          <w:tcPr>
            <w:tcW w:w="1756" w:type="dxa"/>
          </w:tcPr>
          <w:p w14:paraId="4294E8E8" w14:textId="77777777" w:rsidR="005B2801" w:rsidRPr="000005B0" w:rsidRDefault="005B2801" w:rsidP="006C01F0">
            <w:pPr>
              <w:spacing w:after="0"/>
              <w:jc w:val="both"/>
              <w:rPr>
                <w:b/>
                <w:bCs/>
                <w:noProof/>
              </w:rPr>
            </w:pPr>
            <w:r w:rsidRPr="000005B0">
              <w:rPr>
                <w:b/>
                <w:bCs/>
                <w:noProof/>
              </w:rPr>
              <w:t>Company</w:t>
            </w:r>
          </w:p>
        </w:tc>
        <w:tc>
          <w:tcPr>
            <w:tcW w:w="1500" w:type="dxa"/>
          </w:tcPr>
          <w:p w14:paraId="65B7F27B" w14:textId="77777777" w:rsidR="005B2801" w:rsidRPr="000005B0" w:rsidRDefault="005B2801" w:rsidP="006C01F0">
            <w:pPr>
              <w:spacing w:after="0"/>
              <w:jc w:val="both"/>
              <w:rPr>
                <w:b/>
                <w:bCs/>
                <w:noProof/>
              </w:rPr>
            </w:pPr>
            <w:r>
              <w:rPr>
                <w:b/>
                <w:bCs/>
                <w:noProof/>
              </w:rPr>
              <w:t>CR needed?</w:t>
            </w:r>
          </w:p>
        </w:tc>
        <w:tc>
          <w:tcPr>
            <w:tcW w:w="6378" w:type="dxa"/>
          </w:tcPr>
          <w:p w14:paraId="5CDE4F98" w14:textId="77777777" w:rsidR="005B2801" w:rsidRPr="000005B0" w:rsidRDefault="005B2801" w:rsidP="006C01F0">
            <w:pPr>
              <w:spacing w:after="0"/>
              <w:jc w:val="both"/>
              <w:rPr>
                <w:b/>
                <w:bCs/>
                <w:noProof/>
              </w:rPr>
            </w:pPr>
            <w:r>
              <w:rPr>
                <w:b/>
                <w:bCs/>
                <w:noProof/>
              </w:rPr>
              <w:t>Comments</w:t>
            </w:r>
          </w:p>
        </w:tc>
      </w:tr>
      <w:tr w:rsidR="005B2801" w:rsidRPr="000005B0" w14:paraId="1C3C8AC3" w14:textId="77777777" w:rsidTr="006C01F0">
        <w:tc>
          <w:tcPr>
            <w:tcW w:w="1756" w:type="dxa"/>
          </w:tcPr>
          <w:p w14:paraId="3E49A3AA" w14:textId="77777777" w:rsidR="005B2801" w:rsidRPr="000F0F0B" w:rsidRDefault="005B2801" w:rsidP="006C01F0">
            <w:pPr>
              <w:spacing w:after="0"/>
              <w:jc w:val="both"/>
              <w:rPr>
                <w:rFonts w:eastAsiaTheme="minorEastAsia"/>
                <w:noProof/>
                <w:lang w:eastAsia="zh-CN"/>
              </w:rPr>
            </w:pPr>
          </w:p>
        </w:tc>
        <w:tc>
          <w:tcPr>
            <w:tcW w:w="1500" w:type="dxa"/>
          </w:tcPr>
          <w:p w14:paraId="2A1876E4" w14:textId="77777777" w:rsidR="005B2801" w:rsidRPr="000F0F0B" w:rsidRDefault="005B2801" w:rsidP="006C01F0">
            <w:pPr>
              <w:spacing w:after="0"/>
              <w:jc w:val="both"/>
              <w:rPr>
                <w:rFonts w:eastAsiaTheme="minorEastAsia"/>
                <w:noProof/>
                <w:lang w:eastAsia="zh-CN"/>
              </w:rPr>
            </w:pPr>
          </w:p>
        </w:tc>
        <w:tc>
          <w:tcPr>
            <w:tcW w:w="6378" w:type="dxa"/>
          </w:tcPr>
          <w:p w14:paraId="0795E345" w14:textId="77777777" w:rsidR="005B2801" w:rsidRPr="000005B0" w:rsidRDefault="005B2801" w:rsidP="006C01F0">
            <w:pPr>
              <w:spacing w:after="0"/>
              <w:jc w:val="both"/>
              <w:rPr>
                <w:noProof/>
              </w:rPr>
            </w:pPr>
          </w:p>
        </w:tc>
      </w:tr>
      <w:tr w:rsidR="005B2801" w:rsidRPr="000005B0" w14:paraId="34007891" w14:textId="77777777" w:rsidTr="006C01F0">
        <w:tc>
          <w:tcPr>
            <w:tcW w:w="1756" w:type="dxa"/>
          </w:tcPr>
          <w:p w14:paraId="59A41342" w14:textId="77777777" w:rsidR="005B2801" w:rsidRPr="000F0F0B" w:rsidRDefault="005B2801" w:rsidP="006C01F0">
            <w:pPr>
              <w:spacing w:after="0"/>
              <w:jc w:val="both"/>
              <w:rPr>
                <w:rFonts w:eastAsiaTheme="minorEastAsia"/>
                <w:noProof/>
                <w:lang w:eastAsia="zh-CN"/>
              </w:rPr>
            </w:pPr>
          </w:p>
        </w:tc>
        <w:tc>
          <w:tcPr>
            <w:tcW w:w="1500" w:type="dxa"/>
          </w:tcPr>
          <w:p w14:paraId="0683C291" w14:textId="77777777" w:rsidR="005B2801" w:rsidRPr="000F0F0B" w:rsidRDefault="005B2801" w:rsidP="006C01F0">
            <w:pPr>
              <w:spacing w:after="0"/>
              <w:jc w:val="both"/>
              <w:rPr>
                <w:rFonts w:eastAsiaTheme="minorEastAsia"/>
                <w:noProof/>
                <w:lang w:eastAsia="zh-CN"/>
              </w:rPr>
            </w:pPr>
          </w:p>
        </w:tc>
        <w:tc>
          <w:tcPr>
            <w:tcW w:w="6378" w:type="dxa"/>
          </w:tcPr>
          <w:p w14:paraId="07CBE442" w14:textId="77777777" w:rsidR="005B2801" w:rsidRPr="000005B0" w:rsidRDefault="005B2801" w:rsidP="006C01F0">
            <w:pPr>
              <w:spacing w:after="0"/>
              <w:jc w:val="both"/>
              <w:rPr>
                <w:noProof/>
              </w:rPr>
            </w:pPr>
          </w:p>
        </w:tc>
      </w:tr>
      <w:tr w:rsidR="005B2801" w:rsidRPr="000005B0" w14:paraId="505AEDF9" w14:textId="77777777" w:rsidTr="006C01F0">
        <w:tc>
          <w:tcPr>
            <w:tcW w:w="1756" w:type="dxa"/>
          </w:tcPr>
          <w:p w14:paraId="111E1C2F" w14:textId="77777777" w:rsidR="005B2801" w:rsidRPr="000F0F0B" w:rsidRDefault="005B2801" w:rsidP="006C01F0">
            <w:pPr>
              <w:spacing w:after="0"/>
              <w:jc w:val="both"/>
              <w:rPr>
                <w:rFonts w:eastAsiaTheme="minorEastAsia"/>
                <w:noProof/>
                <w:lang w:eastAsia="zh-CN"/>
              </w:rPr>
            </w:pPr>
          </w:p>
        </w:tc>
        <w:tc>
          <w:tcPr>
            <w:tcW w:w="1500" w:type="dxa"/>
          </w:tcPr>
          <w:p w14:paraId="4B2BF1D1" w14:textId="77777777" w:rsidR="005B2801" w:rsidRPr="000F0F0B" w:rsidRDefault="005B2801" w:rsidP="006C01F0">
            <w:pPr>
              <w:spacing w:after="0"/>
              <w:jc w:val="both"/>
              <w:rPr>
                <w:rFonts w:eastAsiaTheme="minorEastAsia"/>
                <w:noProof/>
                <w:lang w:eastAsia="zh-CN"/>
              </w:rPr>
            </w:pPr>
          </w:p>
        </w:tc>
        <w:tc>
          <w:tcPr>
            <w:tcW w:w="6378" w:type="dxa"/>
          </w:tcPr>
          <w:p w14:paraId="6FE8C859" w14:textId="77777777" w:rsidR="005B2801" w:rsidRPr="000005B0" w:rsidRDefault="005B2801" w:rsidP="006C01F0">
            <w:pPr>
              <w:spacing w:after="0"/>
              <w:jc w:val="both"/>
              <w:rPr>
                <w:noProof/>
              </w:rPr>
            </w:pPr>
          </w:p>
        </w:tc>
      </w:tr>
    </w:tbl>
    <w:p w14:paraId="4B685C2C" w14:textId="77777777" w:rsidR="005B2801" w:rsidRDefault="005B2801" w:rsidP="005B2801">
      <w:pPr>
        <w:pStyle w:val="Doc-text2"/>
        <w:ind w:left="0" w:firstLine="0"/>
        <w:rPr>
          <w:b/>
        </w:rPr>
      </w:pPr>
    </w:p>
    <w:p w14:paraId="32F70F16" w14:textId="7DA4E157" w:rsidR="00EC556D" w:rsidRDefault="00EC556D" w:rsidP="005B2801">
      <w:pPr>
        <w:rPr>
          <w:b/>
        </w:rPr>
      </w:pPr>
    </w:p>
    <w:p w14:paraId="28221177" w14:textId="6FE09880" w:rsidR="008730ED" w:rsidRPr="00F464D6" w:rsidRDefault="008730ED" w:rsidP="008730ED">
      <w:pPr>
        <w:pStyle w:val="Heading3"/>
      </w:pPr>
      <w:r>
        <w:t>2.1.</w:t>
      </w:r>
      <w:r w:rsidR="00D543C4">
        <w:t>4</w:t>
      </w:r>
      <w:r>
        <w:tab/>
      </w:r>
      <w:r w:rsidRPr="00F464D6">
        <w:t>NR-U</w:t>
      </w:r>
    </w:p>
    <w:p w14:paraId="3E04D866" w14:textId="2B245E87" w:rsidR="008730ED" w:rsidRDefault="009560CE" w:rsidP="008730ED">
      <w:pPr>
        <w:pStyle w:val="Doc-title"/>
      </w:pPr>
      <w:hyperlink r:id="rId52" w:history="1">
        <w:r w:rsidR="008730ED" w:rsidRPr="00EC556D">
          <w:rPr>
            <w:rStyle w:val="Hyperlink"/>
          </w:rPr>
          <w:t>R2-2107482</w:t>
        </w:r>
      </w:hyperlink>
      <w:r w:rsidR="008730ED">
        <w:tab/>
        <w:t>Correction on description of lbt-FailureInstanceMaxCount in LBT-FailureRecoveryConfig</w:t>
      </w:r>
      <w:r w:rsidR="008730ED">
        <w:tab/>
        <w:t>ZTE Corporation, Sanechips</w:t>
      </w:r>
      <w:r w:rsidR="008730ED">
        <w:tab/>
        <w:t>CR</w:t>
      </w:r>
      <w:r w:rsidR="008730ED">
        <w:tab/>
        <w:t>Rel-16</w:t>
      </w:r>
      <w:r w:rsidR="008730ED">
        <w:tab/>
        <w:t>38.331</w:t>
      </w:r>
      <w:r w:rsidR="008730ED">
        <w:tab/>
        <w:t>16.5.0</w:t>
      </w:r>
      <w:r w:rsidR="008730ED">
        <w:tab/>
        <w:t>2727</w:t>
      </w:r>
      <w:r w:rsidR="008730ED">
        <w:tab/>
        <w:t>-</w:t>
      </w:r>
      <w:r w:rsidR="008730ED">
        <w:tab/>
        <w:t>F</w:t>
      </w:r>
      <w:r w:rsidR="008730ED">
        <w:tab/>
        <w:t>NR_unlic-Core</w:t>
      </w:r>
    </w:p>
    <w:p w14:paraId="5AEE968C" w14:textId="7AD09628" w:rsidR="008730ED" w:rsidRDefault="008730ED" w:rsidP="008730ED">
      <w:pPr>
        <w:pStyle w:val="EmailDiscussion2"/>
        <w:ind w:left="0" w:firstLine="0"/>
      </w:pPr>
    </w:p>
    <w:p w14:paraId="142A6266" w14:textId="4F7F6CBD" w:rsidR="005B2801" w:rsidRDefault="00EC556D" w:rsidP="005B2801">
      <w:pPr>
        <w:rPr>
          <w:b/>
          <w:bCs/>
          <w:lang w:eastAsia="en-GB"/>
        </w:rPr>
      </w:pPr>
      <w:r w:rsidRPr="007F20A7">
        <w:rPr>
          <w:b/>
          <w:bCs/>
          <w:lang w:eastAsia="en-GB"/>
        </w:rPr>
        <w:t>Q</w:t>
      </w:r>
      <w:r w:rsidR="00D543C4">
        <w:rPr>
          <w:b/>
          <w:bCs/>
          <w:lang w:eastAsia="en-GB"/>
        </w:rPr>
        <w:t>5</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0297468" w14:textId="77777777" w:rsidTr="006C01F0">
        <w:tc>
          <w:tcPr>
            <w:tcW w:w="1756" w:type="dxa"/>
          </w:tcPr>
          <w:p w14:paraId="390DA55E" w14:textId="77777777" w:rsidR="005B2801" w:rsidRPr="000005B0" w:rsidRDefault="005B2801" w:rsidP="006C01F0">
            <w:pPr>
              <w:spacing w:after="0"/>
              <w:jc w:val="both"/>
              <w:rPr>
                <w:b/>
                <w:bCs/>
                <w:noProof/>
              </w:rPr>
            </w:pPr>
            <w:r w:rsidRPr="000005B0">
              <w:rPr>
                <w:b/>
                <w:bCs/>
                <w:noProof/>
              </w:rPr>
              <w:t>Company</w:t>
            </w:r>
          </w:p>
        </w:tc>
        <w:tc>
          <w:tcPr>
            <w:tcW w:w="1500" w:type="dxa"/>
          </w:tcPr>
          <w:p w14:paraId="5B8DD778" w14:textId="77777777" w:rsidR="005B2801" w:rsidRPr="000005B0" w:rsidRDefault="005B2801" w:rsidP="006C01F0">
            <w:pPr>
              <w:spacing w:after="0"/>
              <w:jc w:val="both"/>
              <w:rPr>
                <w:b/>
                <w:bCs/>
                <w:noProof/>
              </w:rPr>
            </w:pPr>
            <w:r>
              <w:rPr>
                <w:b/>
                <w:bCs/>
                <w:noProof/>
              </w:rPr>
              <w:t>CR needed?</w:t>
            </w:r>
          </w:p>
        </w:tc>
        <w:tc>
          <w:tcPr>
            <w:tcW w:w="6378" w:type="dxa"/>
          </w:tcPr>
          <w:p w14:paraId="6B900C01" w14:textId="77777777" w:rsidR="005B2801" w:rsidRPr="000005B0" w:rsidRDefault="005B2801" w:rsidP="006C01F0">
            <w:pPr>
              <w:spacing w:after="0"/>
              <w:jc w:val="both"/>
              <w:rPr>
                <w:b/>
                <w:bCs/>
                <w:noProof/>
              </w:rPr>
            </w:pPr>
            <w:r>
              <w:rPr>
                <w:b/>
                <w:bCs/>
                <w:noProof/>
              </w:rPr>
              <w:t>Comments</w:t>
            </w:r>
          </w:p>
        </w:tc>
      </w:tr>
      <w:tr w:rsidR="005B2801" w:rsidRPr="000005B0" w14:paraId="5A39DDBE" w14:textId="77777777" w:rsidTr="006C01F0">
        <w:tc>
          <w:tcPr>
            <w:tcW w:w="1756" w:type="dxa"/>
          </w:tcPr>
          <w:p w14:paraId="21637EF1" w14:textId="77777777" w:rsidR="005B2801" w:rsidRPr="000F0F0B" w:rsidRDefault="005B2801" w:rsidP="006C01F0">
            <w:pPr>
              <w:spacing w:after="0"/>
              <w:jc w:val="both"/>
              <w:rPr>
                <w:rFonts w:eastAsiaTheme="minorEastAsia"/>
                <w:noProof/>
                <w:lang w:eastAsia="zh-CN"/>
              </w:rPr>
            </w:pPr>
          </w:p>
        </w:tc>
        <w:tc>
          <w:tcPr>
            <w:tcW w:w="1500" w:type="dxa"/>
          </w:tcPr>
          <w:p w14:paraId="0109B022" w14:textId="77777777" w:rsidR="005B2801" w:rsidRPr="000F0F0B" w:rsidRDefault="005B2801" w:rsidP="006C01F0">
            <w:pPr>
              <w:spacing w:after="0"/>
              <w:jc w:val="both"/>
              <w:rPr>
                <w:rFonts w:eastAsiaTheme="minorEastAsia"/>
                <w:noProof/>
                <w:lang w:eastAsia="zh-CN"/>
              </w:rPr>
            </w:pPr>
          </w:p>
        </w:tc>
        <w:tc>
          <w:tcPr>
            <w:tcW w:w="6378" w:type="dxa"/>
          </w:tcPr>
          <w:p w14:paraId="6BB6ADE3" w14:textId="77777777" w:rsidR="005B2801" w:rsidRPr="000005B0" w:rsidRDefault="005B2801" w:rsidP="006C01F0">
            <w:pPr>
              <w:spacing w:after="0"/>
              <w:jc w:val="both"/>
              <w:rPr>
                <w:noProof/>
              </w:rPr>
            </w:pPr>
          </w:p>
        </w:tc>
      </w:tr>
      <w:tr w:rsidR="005B2801" w:rsidRPr="000005B0" w14:paraId="272B2AE6" w14:textId="77777777" w:rsidTr="006C01F0">
        <w:tc>
          <w:tcPr>
            <w:tcW w:w="1756" w:type="dxa"/>
          </w:tcPr>
          <w:p w14:paraId="78FCA633" w14:textId="77777777" w:rsidR="005B2801" w:rsidRPr="000F0F0B" w:rsidRDefault="005B2801" w:rsidP="006C01F0">
            <w:pPr>
              <w:spacing w:after="0"/>
              <w:jc w:val="both"/>
              <w:rPr>
                <w:rFonts w:eastAsiaTheme="minorEastAsia"/>
                <w:noProof/>
                <w:lang w:eastAsia="zh-CN"/>
              </w:rPr>
            </w:pPr>
          </w:p>
        </w:tc>
        <w:tc>
          <w:tcPr>
            <w:tcW w:w="1500" w:type="dxa"/>
          </w:tcPr>
          <w:p w14:paraId="0F80ED1D" w14:textId="77777777" w:rsidR="005B2801" w:rsidRPr="000F0F0B" w:rsidRDefault="005B2801" w:rsidP="006C01F0">
            <w:pPr>
              <w:spacing w:after="0"/>
              <w:jc w:val="both"/>
              <w:rPr>
                <w:rFonts w:eastAsiaTheme="minorEastAsia"/>
                <w:noProof/>
                <w:lang w:eastAsia="zh-CN"/>
              </w:rPr>
            </w:pPr>
          </w:p>
        </w:tc>
        <w:tc>
          <w:tcPr>
            <w:tcW w:w="6378" w:type="dxa"/>
          </w:tcPr>
          <w:p w14:paraId="60152B4E" w14:textId="77777777" w:rsidR="005B2801" w:rsidRPr="000005B0" w:rsidRDefault="005B2801" w:rsidP="006C01F0">
            <w:pPr>
              <w:spacing w:after="0"/>
              <w:jc w:val="both"/>
              <w:rPr>
                <w:noProof/>
              </w:rPr>
            </w:pPr>
          </w:p>
        </w:tc>
      </w:tr>
      <w:tr w:rsidR="005B2801" w:rsidRPr="000005B0" w14:paraId="04B56100" w14:textId="77777777" w:rsidTr="006C01F0">
        <w:tc>
          <w:tcPr>
            <w:tcW w:w="1756" w:type="dxa"/>
          </w:tcPr>
          <w:p w14:paraId="3E19920C" w14:textId="77777777" w:rsidR="005B2801" w:rsidRPr="000F0F0B" w:rsidRDefault="005B2801" w:rsidP="006C01F0">
            <w:pPr>
              <w:spacing w:after="0"/>
              <w:jc w:val="both"/>
              <w:rPr>
                <w:rFonts w:eastAsiaTheme="minorEastAsia"/>
                <w:noProof/>
                <w:lang w:eastAsia="zh-CN"/>
              </w:rPr>
            </w:pPr>
          </w:p>
        </w:tc>
        <w:tc>
          <w:tcPr>
            <w:tcW w:w="1500" w:type="dxa"/>
          </w:tcPr>
          <w:p w14:paraId="76049DB0" w14:textId="77777777" w:rsidR="005B2801" w:rsidRPr="000F0F0B" w:rsidRDefault="005B2801" w:rsidP="006C01F0">
            <w:pPr>
              <w:spacing w:after="0"/>
              <w:jc w:val="both"/>
              <w:rPr>
                <w:rFonts w:eastAsiaTheme="minorEastAsia"/>
                <w:noProof/>
                <w:lang w:eastAsia="zh-CN"/>
              </w:rPr>
            </w:pPr>
          </w:p>
        </w:tc>
        <w:tc>
          <w:tcPr>
            <w:tcW w:w="6378" w:type="dxa"/>
          </w:tcPr>
          <w:p w14:paraId="2A226625" w14:textId="77777777" w:rsidR="005B2801" w:rsidRPr="000005B0" w:rsidRDefault="005B2801" w:rsidP="006C01F0">
            <w:pPr>
              <w:spacing w:after="0"/>
              <w:jc w:val="both"/>
              <w:rPr>
                <w:noProof/>
              </w:rPr>
            </w:pPr>
          </w:p>
        </w:tc>
      </w:tr>
    </w:tbl>
    <w:p w14:paraId="3D570262" w14:textId="77777777" w:rsidR="005B2801" w:rsidRDefault="005B2801" w:rsidP="005B2801">
      <w:pPr>
        <w:pStyle w:val="Doc-text2"/>
        <w:ind w:left="0" w:firstLine="0"/>
        <w:rPr>
          <w:b/>
        </w:rPr>
      </w:pPr>
    </w:p>
    <w:p w14:paraId="0E125C5E" w14:textId="2152A942" w:rsidR="008730ED" w:rsidRDefault="008730ED" w:rsidP="008730ED">
      <w:pPr>
        <w:pStyle w:val="Heading3"/>
      </w:pPr>
      <w:r>
        <w:t>2.1.</w:t>
      </w:r>
      <w:r w:rsidR="00D543C4">
        <w:t>5</w:t>
      </w:r>
      <w:r>
        <w:tab/>
      </w:r>
      <w:r w:rsidRPr="00F464D6">
        <w:t>2-step RACH</w:t>
      </w:r>
    </w:p>
    <w:p w14:paraId="716E3E03" w14:textId="37BBCB72" w:rsidR="008730ED" w:rsidRDefault="009560CE" w:rsidP="008730ED">
      <w:pPr>
        <w:pStyle w:val="Doc-title"/>
      </w:pPr>
      <w:hyperlink r:id="rId53" w:history="1">
        <w:r w:rsidR="008730ED" w:rsidRPr="00EC556D">
          <w:rPr>
            <w:rStyle w:val="Hyperlink"/>
          </w:rPr>
          <w:t>R2-2106911</w:t>
        </w:r>
      </w:hyperlink>
      <w:r w:rsidR="008730ED">
        <w:tab/>
        <w:t>LS on the description of RRC parameter p0-AlphaSets (</w:t>
      </w:r>
      <w:hyperlink r:id="rId54" w:history="1">
        <w:r w:rsidR="008730ED" w:rsidRPr="00EC556D">
          <w:rPr>
            <w:rStyle w:val="Hyperlink"/>
          </w:rPr>
          <w:t>R1-2106168</w:t>
        </w:r>
      </w:hyperlink>
      <w:r w:rsidR="008730ED">
        <w:t>; contact: ZTE)</w:t>
      </w:r>
      <w:r w:rsidR="008730ED">
        <w:tab/>
        <w:t>RAN1</w:t>
      </w:r>
      <w:r w:rsidR="008730ED">
        <w:tab/>
        <w:t>LS in</w:t>
      </w:r>
      <w:r w:rsidR="008730ED">
        <w:tab/>
        <w:t>Rel-16</w:t>
      </w:r>
      <w:r w:rsidR="008730ED">
        <w:tab/>
        <w:t>NR_2step_RACH-Core</w:t>
      </w:r>
      <w:r w:rsidR="008730ED">
        <w:tab/>
        <w:t>To:RAN2</w:t>
      </w:r>
    </w:p>
    <w:p w14:paraId="6E2DD74A" w14:textId="77777777" w:rsidR="00EC556D" w:rsidRDefault="009560CE" w:rsidP="00EC556D">
      <w:pPr>
        <w:pStyle w:val="Doc-title"/>
      </w:pPr>
      <w:hyperlink r:id="rId55" w:history="1">
        <w:r w:rsidR="00EC556D" w:rsidRPr="00EC556D">
          <w:rPr>
            <w:rStyle w:val="Hyperlink"/>
          </w:rPr>
          <w:t>R2-2107485</w:t>
        </w:r>
      </w:hyperlink>
      <w:r w:rsidR="00EC556D">
        <w:tab/>
        <w:t>Correction to description of po-AlfphaSets</w:t>
      </w:r>
      <w:r w:rsidR="00EC556D">
        <w:tab/>
        <w:t>ZTE Corporation, Sanechips</w:t>
      </w:r>
      <w:r w:rsidR="00EC556D">
        <w:tab/>
        <w:t>CR</w:t>
      </w:r>
      <w:r w:rsidR="00EC556D">
        <w:tab/>
        <w:t>Rel-16</w:t>
      </w:r>
      <w:r w:rsidR="00EC556D">
        <w:tab/>
        <w:t>38.331</w:t>
      </w:r>
      <w:r w:rsidR="00EC556D">
        <w:tab/>
        <w:t>16.5.0</w:t>
      </w:r>
      <w:r w:rsidR="00EC556D">
        <w:tab/>
        <w:t>2728</w:t>
      </w:r>
      <w:r w:rsidR="00EC556D">
        <w:tab/>
        <w:t>-</w:t>
      </w:r>
      <w:r w:rsidR="00EC556D">
        <w:tab/>
        <w:t>F</w:t>
      </w:r>
      <w:r w:rsidR="00EC556D">
        <w:tab/>
        <w:t>NR_2step_RACH-Core</w:t>
      </w:r>
    </w:p>
    <w:p w14:paraId="3A78B55F" w14:textId="7BE93C53" w:rsidR="00EC556D" w:rsidRDefault="00EC556D" w:rsidP="00EC556D">
      <w:pPr>
        <w:pStyle w:val="Doc-text2"/>
        <w:rPr>
          <w:lang w:val="en-GB" w:eastAsia="en-GB"/>
        </w:rPr>
      </w:pPr>
    </w:p>
    <w:p w14:paraId="4314F033" w14:textId="5BEC5B2D" w:rsidR="00EC556D" w:rsidRDefault="00EC556D" w:rsidP="00EC556D">
      <w:pPr>
        <w:rPr>
          <w:b/>
          <w:bCs/>
          <w:lang w:eastAsia="en-GB"/>
        </w:rPr>
      </w:pPr>
      <w:r w:rsidRPr="007F20A7">
        <w:rPr>
          <w:b/>
          <w:bCs/>
          <w:lang w:eastAsia="en-GB"/>
        </w:rPr>
        <w:t>Q</w:t>
      </w:r>
      <w:r w:rsidR="00D543C4">
        <w:rPr>
          <w:b/>
          <w:bCs/>
          <w:lang w:eastAsia="en-GB"/>
        </w:rPr>
        <w:t>6</w:t>
      </w:r>
      <w:r w:rsidRPr="007F20A7">
        <w:rPr>
          <w:b/>
          <w:bCs/>
          <w:lang w:eastAsia="en-GB"/>
        </w:rPr>
        <w:t>. Companies are asked to provide</w:t>
      </w:r>
      <w:r>
        <w:rPr>
          <w:b/>
          <w:bCs/>
          <w:lang w:eastAsia="en-GB"/>
        </w:rPr>
        <w:t xml:space="preserve"> comments/questions on the RAN1 LS, </w:t>
      </w:r>
      <w:r w:rsidRPr="007F20A7">
        <w:rPr>
          <w:b/>
          <w:bCs/>
          <w:lang w:eastAsia="en-GB"/>
        </w:rPr>
        <w:t xml:space="preserve">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EC556D" w:rsidRPr="000005B0" w14:paraId="28B86B9D" w14:textId="77777777" w:rsidTr="005B2801">
        <w:tc>
          <w:tcPr>
            <w:tcW w:w="1756" w:type="dxa"/>
          </w:tcPr>
          <w:p w14:paraId="163801F2" w14:textId="77777777" w:rsidR="00EC556D" w:rsidRPr="000005B0" w:rsidRDefault="00EC556D" w:rsidP="00EC556D">
            <w:pPr>
              <w:spacing w:after="0"/>
              <w:jc w:val="both"/>
              <w:rPr>
                <w:b/>
                <w:bCs/>
                <w:noProof/>
              </w:rPr>
            </w:pPr>
            <w:r w:rsidRPr="000005B0">
              <w:rPr>
                <w:b/>
                <w:bCs/>
                <w:noProof/>
              </w:rPr>
              <w:t>Company</w:t>
            </w:r>
          </w:p>
        </w:tc>
        <w:tc>
          <w:tcPr>
            <w:tcW w:w="1500" w:type="dxa"/>
          </w:tcPr>
          <w:p w14:paraId="7DAF6A44" w14:textId="1A0AC9D4" w:rsidR="00EC556D" w:rsidRPr="000005B0" w:rsidRDefault="00EC556D" w:rsidP="00EC556D">
            <w:pPr>
              <w:spacing w:after="0"/>
              <w:jc w:val="both"/>
              <w:rPr>
                <w:b/>
                <w:bCs/>
                <w:noProof/>
              </w:rPr>
            </w:pPr>
            <w:r>
              <w:rPr>
                <w:b/>
                <w:bCs/>
                <w:noProof/>
              </w:rPr>
              <w:t>CR needed?</w:t>
            </w:r>
          </w:p>
        </w:tc>
        <w:tc>
          <w:tcPr>
            <w:tcW w:w="6378" w:type="dxa"/>
          </w:tcPr>
          <w:p w14:paraId="4D8CAC3C" w14:textId="77777777" w:rsidR="00EC556D" w:rsidRPr="000005B0" w:rsidRDefault="00EC556D" w:rsidP="00EC556D">
            <w:pPr>
              <w:spacing w:after="0"/>
              <w:jc w:val="both"/>
              <w:rPr>
                <w:b/>
                <w:bCs/>
                <w:noProof/>
              </w:rPr>
            </w:pPr>
            <w:r>
              <w:rPr>
                <w:b/>
                <w:bCs/>
                <w:noProof/>
              </w:rPr>
              <w:t>Comments</w:t>
            </w:r>
          </w:p>
        </w:tc>
      </w:tr>
      <w:tr w:rsidR="00EC556D" w:rsidRPr="000005B0" w14:paraId="5F6461D9" w14:textId="77777777" w:rsidTr="005B2801">
        <w:tc>
          <w:tcPr>
            <w:tcW w:w="1756" w:type="dxa"/>
          </w:tcPr>
          <w:p w14:paraId="46053C81" w14:textId="77777777" w:rsidR="00EC556D" w:rsidRPr="000F0F0B" w:rsidRDefault="00EC556D" w:rsidP="00EC556D">
            <w:pPr>
              <w:spacing w:after="0"/>
              <w:jc w:val="both"/>
              <w:rPr>
                <w:rFonts w:eastAsiaTheme="minorEastAsia"/>
                <w:noProof/>
                <w:lang w:eastAsia="zh-CN"/>
              </w:rPr>
            </w:pPr>
          </w:p>
        </w:tc>
        <w:tc>
          <w:tcPr>
            <w:tcW w:w="1500" w:type="dxa"/>
          </w:tcPr>
          <w:p w14:paraId="51EEEBDE" w14:textId="77777777" w:rsidR="00EC556D" w:rsidRPr="000F0F0B" w:rsidRDefault="00EC556D" w:rsidP="00EC556D">
            <w:pPr>
              <w:spacing w:after="0"/>
              <w:jc w:val="both"/>
              <w:rPr>
                <w:rFonts w:eastAsiaTheme="minorEastAsia"/>
                <w:noProof/>
                <w:lang w:eastAsia="zh-CN"/>
              </w:rPr>
            </w:pPr>
          </w:p>
        </w:tc>
        <w:tc>
          <w:tcPr>
            <w:tcW w:w="6378" w:type="dxa"/>
          </w:tcPr>
          <w:p w14:paraId="55DB76AB" w14:textId="77777777" w:rsidR="00EC556D" w:rsidRPr="000005B0" w:rsidRDefault="00EC556D" w:rsidP="00EC556D">
            <w:pPr>
              <w:spacing w:after="0"/>
              <w:jc w:val="both"/>
              <w:rPr>
                <w:noProof/>
              </w:rPr>
            </w:pPr>
          </w:p>
        </w:tc>
      </w:tr>
      <w:tr w:rsidR="00EC556D" w:rsidRPr="000005B0" w14:paraId="5553253D" w14:textId="77777777" w:rsidTr="005B2801">
        <w:tc>
          <w:tcPr>
            <w:tcW w:w="1756" w:type="dxa"/>
          </w:tcPr>
          <w:p w14:paraId="290AB8F8" w14:textId="77777777" w:rsidR="00EC556D" w:rsidRPr="000F0F0B" w:rsidRDefault="00EC556D" w:rsidP="00EC556D">
            <w:pPr>
              <w:spacing w:after="0"/>
              <w:jc w:val="both"/>
              <w:rPr>
                <w:rFonts w:eastAsiaTheme="minorEastAsia"/>
                <w:noProof/>
                <w:lang w:eastAsia="zh-CN"/>
              </w:rPr>
            </w:pPr>
          </w:p>
        </w:tc>
        <w:tc>
          <w:tcPr>
            <w:tcW w:w="1500" w:type="dxa"/>
          </w:tcPr>
          <w:p w14:paraId="1B66D498" w14:textId="77777777" w:rsidR="00EC556D" w:rsidRPr="000F0F0B" w:rsidRDefault="00EC556D" w:rsidP="00EC556D">
            <w:pPr>
              <w:spacing w:after="0"/>
              <w:jc w:val="both"/>
              <w:rPr>
                <w:rFonts w:eastAsiaTheme="minorEastAsia"/>
                <w:noProof/>
                <w:lang w:eastAsia="zh-CN"/>
              </w:rPr>
            </w:pPr>
          </w:p>
        </w:tc>
        <w:tc>
          <w:tcPr>
            <w:tcW w:w="6378" w:type="dxa"/>
          </w:tcPr>
          <w:p w14:paraId="52F67E2B" w14:textId="77777777" w:rsidR="00EC556D" w:rsidRPr="000005B0" w:rsidRDefault="00EC556D" w:rsidP="00EC556D">
            <w:pPr>
              <w:spacing w:after="0"/>
              <w:jc w:val="both"/>
              <w:rPr>
                <w:noProof/>
              </w:rPr>
            </w:pPr>
          </w:p>
        </w:tc>
      </w:tr>
      <w:tr w:rsidR="00EC556D" w:rsidRPr="000005B0" w14:paraId="04CD0353" w14:textId="77777777" w:rsidTr="005B2801">
        <w:tc>
          <w:tcPr>
            <w:tcW w:w="1756" w:type="dxa"/>
          </w:tcPr>
          <w:p w14:paraId="71C88B65" w14:textId="77777777" w:rsidR="00EC556D" w:rsidRPr="000F0F0B" w:rsidRDefault="00EC556D" w:rsidP="00EC556D">
            <w:pPr>
              <w:spacing w:after="0"/>
              <w:jc w:val="both"/>
              <w:rPr>
                <w:rFonts w:eastAsiaTheme="minorEastAsia"/>
                <w:noProof/>
                <w:lang w:eastAsia="zh-CN"/>
              </w:rPr>
            </w:pPr>
          </w:p>
        </w:tc>
        <w:tc>
          <w:tcPr>
            <w:tcW w:w="1500" w:type="dxa"/>
          </w:tcPr>
          <w:p w14:paraId="359893A9" w14:textId="77777777" w:rsidR="00EC556D" w:rsidRPr="000F0F0B" w:rsidRDefault="00EC556D" w:rsidP="00EC556D">
            <w:pPr>
              <w:spacing w:after="0"/>
              <w:jc w:val="both"/>
              <w:rPr>
                <w:rFonts w:eastAsiaTheme="minorEastAsia"/>
                <w:noProof/>
                <w:lang w:eastAsia="zh-CN"/>
              </w:rPr>
            </w:pPr>
          </w:p>
        </w:tc>
        <w:tc>
          <w:tcPr>
            <w:tcW w:w="6378" w:type="dxa"/>
          </w:tcPr>
          <w:p w14:paraId="39657883" w14:textId="77777777" w:rsidR="00EC556D" w:rsidRPr="000005B0" w:rsidRDefault="00EC556D" w:rsidP="00EC556D">
            <w:pPr>
              <w:spacing w:after="0"/>
              <w:jc w:val="both"/>
              <w:rPr>
                <w:noProof/>
              </w:rPr>
            </w:pPr>
          </w:p>
        </w:tc>
      </w:tr>
    </w:tbl>
    <w:p w14:paraId="48053070" w14:textId="77777777" w:rsidR="00EC556D" w:rsidRDefault="00EC556D" w:rsidP="00EC556D">
      <w:pPr>
        <w:pStyle w:val="Doc-text2"/>
        <w:ind w:left="0" w:firstLine="0"/>
        <w:rPr>
          <w:b/>
        </w:rPr>
      </w:pPr>
    </w:p>
    <w:p w14:paraId="4B9B21B9" w14:textId="77777777" w:rsidR="00EC556D" w:rsidRDefault="00EC556D" w:rsidP="00EC556D">
      <w:pPr>
        <w:rPr>
          <w:b/>
          <w:bCs/>
          <w:lang w:eastAsia="en-GB"/>
        </w:rPr>
      </w:pPr>
    </w:p>
    <w:p w14:paraId="3DBC2859" w14:textId="77777777" w:rsidR="00EC556D" w:rsidRPr="00EC556D" w:rsidRDefault="00EC556D" w:rsidP="00EC556D">
      <w:pPr>
        <w:pStyle w:val="Doc-text2"/>
        <w:rPr>
          <w:lang w:val="en-GB" w:eastAsia="en-GB"/>
        </w:rPr>
      </w:pPr>
    </w:p>
    <w:p w14:paraId="2D4DFE50" w14:textId="1B380357" w:rsidR="008730ED" w:rsidRDefault="009560CE" w:rsidP="008730ED">
      <w:pPr>
        <w:pStyle w:val="Doc-title"/>
      </w:pPr>
      <w:hyperlink r:id="rId56" w:history="1">
        <w:r w:rsidR="008730ED" w:rsidRPr="00EC556D">
          <w:rPr>
            <w:rStyle w:val="Hyperlink"/>
          </w:rPr>
          <w:t>R2-2108268</w:t>
        </w:r>
      </w:hyperlink>
      <w:r w:rsidR="008730ED">
        <w:tab/>
        <w:t>Correction to 38.331 on field description of the MsgA-TransMax</w:t>
      </w:r>
      <w:r w:rsidR="008730ED">
        <w:tab/>
        <w:t>ZTE Corporation, vivo, LG Electronic, OPPO, Samsung</w:t>
      </w:r>
      <w:r w:rsidR="008730ED">
        <w:tab/>
        <w:t>CR</w:t>
      </w:r>
      <w:r w:rsidR="008730ED">
        <w:tab/>
        <w:t>Rel-16</w:t>
      </w:r>
      <w:r w:rsidR="008730ED">
        <w:tab/>
        <w:t>38.331</w:t>
      </w:r>
      <w:r w:rsidR="008730ED">
        <w:tab/>
        <w:t>16.5.0</w:t>
      </w:r>
      <w:r w:rsidR="008730ED">
        <w:tab/>
        <w:t>2760</w:t>
      </w:r>
      <w:r w:rsidR="008730ED">
        <w:tab/>
        <w:t>-</w:t>
      </w:r>
      <w:r w:rsidR="008730ED">
        <w:tab/>
        <w:t>F</w:t>
      </w:r>
      <w:r w:rsidR="008730ED">
        <w:tab/>
        <w:t>NR_2step_RACH-Core</w:t>
      </w:r>
    </w:p>
    <w:p w14:paraId="4EE4DF52" w14:textId="3D5827E7" w:rsidR="00EC556D" w:rsidRDefault="00EC556D" w:rsidP="00EC556D">
      <w:pPr>
        <w:pStyle w:val="Doc-text2"/>
        <w:rPr>
          <w:lang w:val="en-GB" w:eastAsia="en-GB"/>
        </w:rPr>
      </w:pPr>
    </w:p>
    <w:p w14:paraId="5E5BC66C" w14:textId="6A8A6DD9" w:rsidR="00EC556D" w:rsidRDefault="00EC556D" w:rsidP="00EC556D">
      <w:pPr>
        <w:rPr>
          <w:b/>
          <w:bCs/>
          <w:lang w:eastAsia="en-GB"/>
        </w:rPr>
      </w:pPr>
      <w:r w:rsidRPr="007F20A7">
        <w:rPr>
          <w:b/>
          <w:bCs/>
          <w:lang w:eastAsia="en-GB"/>
        </w:rPr>
        <w:t>Q</w:t>
      </w:r>
      <w:r w:rsidR="00D543C4">
        <w:rPr>
          <w:b/>
          <w:bCs/>
          <w:lang w:eastAsia="en-GB"/>
        </w:rPr>
        <w:t>7</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2BB99AD" w14:textId="77777777" w:rsidTr="006C01F0">
        <w:tc>
          <w:tcPr>
            <w:tcW w:w="1756" w:type="dxa"/>
          </w:tcPr>
          <w:p w14:paraId="78BAF2C1" w14:textId="77777777" w:rsidR="005B2801" w:rsidRPr="000005B0" w:rsidRDefault="005B2801" w:rsidP="006C01F0">
            <w:pPr>
              <w:spacing w:after="0"/>
              <w:jc w:val="both"/>
              <w:rPr>
                <w:b/>
                <w:bCs/>
                <w:noProof/>
              </w:rPr>
            </w:pPr>
            <w:r w:rsidRPr="000005B0">
              <w:rPr>
                <w:b/>
                <w:bCs/>
                <w:noProof/>
              </w:rPr>
              <w:t>Company</w:t>
            </w:r>
          </w:p>
        </w:tc>
        <w:tc>
          <w:tcPr>
            <w:tcW w:w="1500" w:type="dxa"/>
          </w:tcPr>
          <w:p w14:paraId="36FFD0B2" w14:textId="77777777" w:rsidR="005B2801" w:rsidRPr="000005B0" w:rsidRDefault="005B2801" w:rsidP="006C01F0">
            <w:pPr>
              <w:spacing w:after="0"/>
              <w:jc w:val="both"/>
              <w:rPr>
                <w:b/>
                <w:bCs/>
                <w:noProof/>
              </w:rPr>
            </w:pPr>
            <w:r>
              <w:rPr>
                <w:b/>
                <w:bCs/>
                <w:noProof/>
              </w:rPr>
              <w:t>CR needed?</w:t>
            </w:r>
          </w:p>
        </w:tc>
        <w:tc>
          <w:tcPr>
            <w:tcW w:w="6378" w:type="dxa"/>
          </w:tcPr>
          <w:p w14:paraId="0EF61CCD" w14:textId="77777777" w:rsidR="005B2801" w:rsidRPr="000005B0" w:rsidRDefault="005B2801" w:rsidP="006C01F0">
            <w:pPr>
              <w:spacing w:after="0"/>
              <w:jc w:val="both"/>
              <w:rPr>
                <w:b/>
                <w:bCs/>
                <w:noProof/>
              </w:rPr>
            </w:pPr>
            <w:r>
              <w:rPr>
                <w:b/>
                <w:bCs/>
                <w:noProof/>
              </w:rPr>
              <w:t>Comments</w:t>
            </w:r>
          </w:p>
        </w:tc>
      </w:tr>
      <w:tr w:rsidR="005B2801" w:rsidRPr="000005B0" w14:paraId="3DF17A92" w14:textId="77777777" w:rsidTr="006C01F0">
        <w:tc>
          <w:tcPr>
            <w:tcW w:w="1756" w:type="dxa"/>
          </w:tcPr>
          <w:p w14:paraId="420333FA" w14:textId="77777777" w:rsidR="005B2801" w:rsidRPr="000F0F0B" w:rsidRDefault="005B2801" w:rsidP="006C01F0">
            <w:pPr>
              <w:spacing w:after="0"/>
              <w:jc w:val="both"/>
              <w:rPr>
                <w:rFonts w:eastAsiaTheme="minorEastAsia"/>
                <w:noProof/>
                <w:lang w:eastAsia="zh-CN"/>
              </w:rPr>
            </w:pPr>
          </w:p>
        </w:tc>
        <w:tc>
          <w:tcPr>
            <w:tcW w:w="1500" w:type="dxa"/>
          </w:tcPr>
          <w:p w14:paraId="0FEDC528" w14:textId="77777777" w:rsidR="005B2801" w:rsidRPr="000F0F0B" w:rsidRDefault="005B2801" w:rsidP="006C01F0">
            <w:pPr>
              <w:spacing w:after="0"/>
              <w:jc w:val="both"/>
              <w:rPr>
                <w:rFonts w:eastAsiaTheme="minorEastAsia"/>
                <w:noProof/>
                <w:lang w:eastAsia="zh-CN"/>
              </w:rPr>
            </w:pPr>
          </w:p>
        </w:tc>
        <w:tc>
          <w:tcPr>
            <w:tcW w:w="6378" w:type="dxa"/>
          </w:tcPr>
          <w:p w14:paraId="2FB14003" w14:textId="77777777" w:rsidR="005B2801" w:rsidRPr="000005B0" w:rsidRDefault="005B2801" w:rsidP="006C01F0">
            <w:pPr>
              <w:spacing w:after="0"/>
              <w:jc w:val="both"/>
              <w:rPr>
                <w:noProof/>
              </w:rPr>
            </w:pPr>
          </w:p>
        </w:tc>
      </w:tr>
      <w:tr w:rsidR="005B2801" w:rsidRPr="000005B0" w14:paraId="6F0E0199" w14:textId="77777777" w:rsidTr="006C01F0">
        <w:tc>
          <w:tcPr>
            <w:tcW w:w="1756" w:type="dxa"/>
          </w:tcPr>
          <w:p w14:paraId="73F817D1" w14:textId="77777777" w:rsidR="005B2801" w:rsidRPr="000F0F0B" w:rsidRDefault="005B2801" w:rsidP="006C01F0">
            <w:pPr>
              <w:spacing w:after="0"/>
              <w:jc w:val="both"/>
              <w:rPr>
                <w:rFonts w:eastAsiaTheme="minorEastAsia"/>
                <w:noProof/>
                <w:lang w:eastAsia="zh-CN"/>
              </w:rPr>
            </w:pPr>
          </w:p>
        </w:tc>
        <w:tc>
          <w:tcPr>
            <w:tcW w:w="1500" w:type="dxa"/>
          </w:tcPr>
          <w:p w14:paraId="0FB69288" w14:textId="77777777" w:rsidR="005B2801" w:rsidRPr="000F0F0B" w:rsidRDefault="005B2801" w:rsidP="006C01F0">
            <w:pPr>
              <w:spacing w:after="0"/>
              <w:jc w:val="both"/>
              <w:rPr>
                <w:rFonts w:eastAsiaTheme="minorEastAsia"/>
                <w:noProof/>
                <w:lang w:eastAsia="zh-CN"/>
              </w:rPr>
            </w:pPr>
          </w:p>
        </w:tc>
        <w:tc>
          <w:tcPr>
            <w:tcW w:w="6378" w:type="dxa"/>
          </w:tcPr>
          <w:p w14:paraId="6A202A92" w14:textId="77777777" w:rsidR="005B2801" w:rsidRPr="000005B0" w:rsidRDefault="005B2801" w:rsidP="006C01F0">
            <w:pPr>
              <w:spacing w:after="0"/>
              <w:jc w:val="both"/>
              <w:rPr>
                <w:noProof/>
              </w:rPr>
            </w:pPr>
          </w:p>
        </w:tc>
      </w:tr>
      <w:tr w:rsidR="005B2801" w:rsidRPr="000005B0" w14:paraId="1FF9B387" w14:textId="77777777" w:rsidTr="006C01F0">
        <w:tc>
          <w:tcPr>
            <w:tcW w:w="1756" w:type="dxa"/>
          </w:tcPr>
          <w:p w14:paraId="07602D44" w14:textId="77777777" w:rsidR="005B2801" w:rsidRPr="000F0F0B" w:rsidRDefault="005B2801" w:rsidP="006C01F0">
            <w:pPr>
              <w:spacing w:after="0"/>
              <w:jc w:val="both"/>
              <w:rPr>
                <w:rFonts w:eastAsiaTheme="minorEastAsia"/>
                <w:noProof/>
                <w:lang w:eastAsia="zh-CN"/>
              </w:rPr>
            </w:pPr>
          </w:p>
        </w:tc>
        <w:tc>
          <w:tcPr>
            <w:tcW w:w="1500" w:type="dxa"/>
          </w:tcPr>
          <w:p w14:paraId="0FB545B9" w14:textId="77777777" w:rsidR="005B2801" w:rsidRPr="000F0F0B" w:rsidRDefault="005B2801" w:rsidP="006C01F0">
            <w:pPr>
              <w:spacing w:after="0"/>
              <w:jc w:val="both"/>
              <w:rPr>
                <w:rFonts w:eastAsiaTheme="minorEastAsia"/>
                <w:noProof/>
                <w:lang w:eastAsia="zh-CN"/>
              </w:rPr>
            </w:pPr>
          </w:p>
        </w:tc>
        <w:tc>
          <w:tcPr>
            <w:tcW w:w="6378" w:type="dxa"/>
          </w:tcPr>
          <w:p w14:paraId="384090A4" w14:textId="77777777" w:rsidR="005B2801" w:rsidRPr="000005B0" w:rsidRDefault="005B2801" w:rsidP="006C01F0">
            <w:pPr>
              <w:spacing w:after="0"/>
              <w:jc w:val="both"/>
              <w:rPr>
                <w:noProof/>
              </w:rPr>
            </w:pPr>
          </w:p>
        </w:tc>
      </w:tr>
    </w:tbl>
    <w:p w14:paraId="4969149D" w14:textId="77777777" w:rsidR="005B2801" w:rsidRDefault="005B2801" w:rsidP="005B2801">
      <w:pPr>
        <w:pStyle w:val="Doc-text2"/>
        <w:ind w:left="0" w:firstLine="0"/>
        <w:rPr>
          <w:b/>
        </w:rPr>
      </w:pPr>
    </w:p>
    <w:p w14:paraId="05AA93E9" w14:textId="77777777" w:rsidR="00EC556D" w:rsidRDefault="00EC556D" w:rsidP="00EC556D">
      <w:pPr>
        <w:pStyle w:val="Doc-text2"/>
        <w:ind w:left="0" w:firstLine="0"/>
        <w:rPr>
          <w:b/>
        </w:rPr>
      </w:pPr>
    </w:p>
    <w:p w14:paraId="79FF9DF5" w14:textId="77777777" w:rsidR="00EC556D" w:rsidRPr="00EC556D" w:rsidRDefault="00EC556D" w:rsidP="00EC556D">
      <w:pPr>
        <w:pStyle w:val="Doc-text2"/>
        <w:rPr>
          <w:lang w:val="en-GB" w:eastAsia="en-GB"/>
        </w:rPr>
      </w:pPr>
    </w:p>
    <w:p w14:paraId="4B821E2D" w14:textId="1F752A4F" w:rsidR="008730ED" w:rsidRDefault="009560CE" w:rsidP="008730ED">
      <w:pPr>
        <w:pStyle w:val="Doc-title"/>
      </w:pPr>
      <w:hyperlink r:id="rId57" w:history="1">
        <w:r w:rsidR="008730ED" w:rsidRPr="00EC556D">
          <w:rPr>
            <w:rStyle w:val="Hyperlink"/>
          </w:rPr>
          <w:t>R2-2106996</w:t>
        </w:r>
      </w:hyperlink>
      <w:r w:rsidR="008730ED">
        <w:tab/>
        <w:t>Correction on msg1-SubcarrierSpacing and msgA-SubcarrierSpacing</w:t>
      </w:r>
      <w:r w:rsidR="008730ED">
        <w:tab/>
        <w:t>vivo</w:t>
      </w:r>
      <w:r w:rsidR="008730ED">
        <w:tab/>
        <w:t>CR</w:t>
      </w:r>
      <w:r w:rsidR="008730ED">
        <w:tab/>
        <w:t>Rel-16</w:t>
      </w:r>
      <w:r w:rsidR="008730ED">
        <w:tab/>
        <w:t>38.331</w:t>
      </w:r>
      <w:r w:rsidR="008730ED">
        <w:tab/>
        <w:t>16.5.0</w:t>
      </w:r>
      <w:r w:rsidR="008730ED">
        <w:tab/>
        <w:t>2707</w:t>
      </w:r>
      <w:r w:rsidR="008730ED">
        <w:tab/>
        <w:t>-</w:t>
      </w:r>
      <w:r w:rsidR="008730ED">
        <w:tab/>
        <w:t>F</w:t>
      </w:r>
      <w:r w:rsidR="008730ED">
        <w:tab/>
        <w:t>NR_2step_RACH-Core</w:t>
      </w:r>
    </w:p>
    <w:p w14:paraId="59CC836E" w14:textId="7BF8FF92" w:rsidR="008730ED" w:rsidRDefault="008730ED" w:rsidP="008730ED">
      <w:pPr>
        <w:pStyle w:val="Doc-comment"/>
      </w:pPr>
      <w:r w:rsidRPr="0030327B">
        <w:t>Moved from 6.1.4.1.1</w:t>
      </w:r>
    </w:p>
    <w:p w14:paraId="151C1D1A" w14:textId="77777777" w:rsidR="005B2801" w:rsidRDefault="005B2801" w:rsidP="005B2801">
      <w:pPr>
        <w:rPr>
          <w:b/>
          <w:bCs/>
          <w:lang w:eastAsia="en-GB"/>
        </w:rPr>
      </w:pPr>
    </w:p>
    <w:p w14:paraId="521F9F44" w14:textId="67309FF1" w:rsidR="005B2801" w:rsidRDefault="005B2801" w:rsidP="005B2801">
      <w:pPr>
        <w:rPr>
          <w:b/>
          <w:bCs/>
          <w:lang w:eastAsia="en-GB"/>
        </w:rPr>
      </w:pPr>
      <w:r w:rsidRPr="007F20A7">
        <w:rPr>
          <w:b/>
          <w:bCs/>
          <w:lang w:eastAsia="en-GB"/>
        </w:rPr>
        <w:t>Q</w:t>
      </w:r>
      <w:r w:rsidR="00D543C4">
        <w:rPr>
          <w:b/>
          <w:bCs/>
          <w:lang w:eastAsia="en-GB"/>
        </w:rPr>
        <w:t>8</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0066F3B0" w14:textId="77777777" w:rsidTr="006C01F0">
        <w:tc>
          <w:tcPr>
            <w:tcW w:w="1756" w:type="dxa"/>
          </w:tcPr>
          <w:p w14:paraId="222DD21D" w14:textId="77777777" w:rsidR="005B2801" w:rsidRPr="000005B0" w:rsidRDefault="005B2801" w:rsidP="006C01F0">
            <w:pPr>
              <w:spacing w:after="0"/>
              <w:jc w:val="both"/>
              <w:rPr>
                <w:b/>
                <w:bCs/>
                <w:noProof/>
              </w:rPr>
            </w:pPr>
            <w:r w:rsidRPr="000005B0">
              <w:rPr>
                <w:b/>
                <w:bCs/>
                <w:noProof/>
              </w:rPr>
              <w:t>Company</w:t>
            </w:r>
          </w:p>
        </w:tc>
        <w:tc>
          <w:tcPr>
            <w:tcW w:w="1500" w:type="dxa"/>
          </w:tcPr>
          <w:p w14:paraId="52E27747" w14:textId="77777777" w:rsidR="005B2801" w:rsidRPr="000005B0" w:rsidRDefault="005B2801" w:rsidP="006C01F0">
            <w:pPr>
              <w:spacing w:after="0"/>
              <w:jc w:val="both"/>
              <w:rPr>
                <w:b/>
                <w:bCs/>
                <w:noProof/>
              </w:rPr>
            </w:pPr>
            <w:r>
              <w:rPr>
                <w:b/>
                <w:bCs/>
                <w:noProof/>
              </w:rPr>
              <w:t>CR needed?</w:t>
            </w:r>
          </w:p>
        </w:tc>
        <w:tc>
          <w:tcPr>
            <w:tcW w:w="6378" w:type="dxa"/>
          </w:tcPr>
          <w:p w14:paraId="5506C957" w14:textId="77777777" w:rsidR="005B2801" w:rsidRPr="000005B0" w:rsidRDefault="005B2801" w:rsidP="006C01F0">
            <w:pPr>
              <w:spacing w:after="0"/>
              <w:jc w:val="both"/>
              <w:rPr>
                <w:b/>
                <w:bCs/>
                <w:noProof/>
              </w:rPr>
            </w:pPr>
            <w:r>
              <w:rPr>
                <w:b/>
                <w:bCs/>
                <w:noProof/>
              </w:rPr>
              <w:t>Comments</w:t>
            </w:r>
          </w:p>
        </w:tc>
      </w:tr>
      <w:tr w:rsidR="005B2801" w:rsidRPr="000005B0" w14:paraId="3783AE47" w14:textId="77777777" w:rsidTr="006C01F0">
        <w:tc>
          <w:tcPr>
            <w:tcW w:w="1756" w:type="dxa"/>
          </w:tcPr>
          <w:p w14:paraId="089F5BB1" w14:textId="77777777" w:rsidR="005B2801" w:rsidRPr="000F0F0B" w:rsidRDefault="005B2801" w:rsidP="006C01F0">
            <w:pPr>
              <w:spacing w:after="0"/>
              <w:jc w:val="both"/>
              <w:rPr>
                <w:rFonts w:eastAsiaTheme="minorEastAsia"/>
                <w:noProof/>
                <w:lang w:eastAsia="zh-CN"/>
              </w:rPr>
            </w:pPr>
          </w:p>
        </w:tc>
        <w:tc>
          <w:tcPr>
            <w:tcW w:w="1500" w:type="dxa"/>
          </w:tcPr>
          <w:p w14:paraId="648D43FB" w14:textId="77777777" w:rsidR="005B2801" w:rsidRPr="000F0F0B" w:rsidRDefault="005B2801" w:rsidP="006C01F0">
            <w:pPr>
              <w:spacing w:after="0"/>
              <w:jc w:val="both"/>
              <w:rPr>
                <w:rFonts w:eastAsiaTheme="minorEastAsia"/>
                <w:noProof/>
                <w:lang w:eastAsia="zh-CN"/>
              </w:rPr>
            </w:pPr>
          </w:p>
        </w:tc>
        <w:tc>
          <w:tcPr>
            <w:tcW w:w="6378" w:type="dxa"/>
          </w:tcPr>
          <w:p w14:paraId="1A75E29F" w14:textId="77777777" w:rsidR="005B2801" w:rsidRPr="000005B0" w:rsidRDefault="005B2801" w:rsidP="006C01F0">
            <w:pPr>
              <w:spacing w:after="0"/>
              <w:jc w:val="both"/>
              <w:rPr>
                <w:noProof/>
              </w:rPr>
            </w:pPr>
          </w:p>
        </w:tc>
      </w:tr>
      <w:tr w:rsidR="005B2801" w:rsidRPr="000005B0" w14:paraId="681CDEB4" w14:textId="77777777" w:rsidTr="006C01F0">
        <w:tc>
          <w:tcPr>
            <w:tcW w:w="1756" w:type="dxa"/>
          </w:tcPr>
          <w:p w14:paraId="51C19C54" w14:textId="77777777" w:rsidR="005B2801" w:rsidRPr="000F0F0B" w:rsidRDefault="005B2801" w:rsidP="006C01F0">
            <w:pPr>
              <w:spacing w:after="0"/>
              <w:jc w:val="both"/>
              <w:rPr>
                <w:rFonts w:eastAsiaTheme="minorEastAsia"/>
                <w:noProof/>
                <w:lang w:eastAsia="zh-CN"/>
              </w:rPr>
            </w:pPr>
          </w:p>
        </w:tc>
        <w:tc>
          <w:tcPr>
            <w:tcW w:w="1500" w:type="dxa"/>
          </w:tcPr>
          <w:p w14:paraId="0B9727BF" w14:textId="77777777" w:rsidR="005B2801" w:rsidRPr="000F0F0B" w:rsidRDefault="005B2801" w:rsidP="006C01F0">
            <w:pPr>
              <w:spacing w:after="0"/>
              <w:jc w:val="both"/>
              <w:rPr>
                <w:rFonts w:eastAsiaTheme="minorEastAsia"/>
                <w:noProof/>
                <w:lang w:eastAsia="zh-CN"/>
              </w:rPr>
            </w:pPr>
          </w:p>
        </w:tc>
        <w:tc>
          <w:tcPr>
            <w:tcW w:w="6378" w:type="dxa"/>
          </w:tcPr>
          <w:p w14:paraId="40DC8D13" w14:textId="77777777" w:rsidR="005B2801" w:rsidRPr="000005B0" w:rsidRDefault="005B2801" w:rsidP="006C01F0">
            <w:pPr>
              <w:spacing w:after="0"/>
              <w:jc w:val="both"/>
              <w:rPr>
                <w:noProof/>
              </w:rPr>
            </w:pPr>
          </w:p>
        </w:tc>
      </w:tr>
      <w:tr w:rsidR="005B2801" w:rsidRPr="000005B0" w14:paraId="6837D49C" w14:textId="77777777" w:rsidTr="006C01F0">
        <w:tc>
          <w:tcPr>
            <w:tcW w:w="1756" w:type="dxa"/>
          </w:tcPr>
          <w:p w14:paraId="36988033" w14:textId="77777777" w:rsidR="005B2801" w:rsidRPr="000F0F0B" w:rsidRDefault="005B2801" w:rsidP="006C01F0">
            <w:pPr>
              <w:spacing w:after="0"/>
              <w:jc w:val="both"/>
              <w:rPr>
                <w:rFonts w:eastAsiaTheme="minorEastAsia"/>
                <w:noProof/>
                <w:lang w:eastAsia="zh-CN"/>
              </w:rPr>
            </w:pPr>
          </w:p>
        </w:tc>
        <w:tc>
          <w:tcPr>
            <w:tcW w:w="1500" w:type="dxa"/>
          </w:tcPr>
          <w:p w14:paraId="137AF215" w14:textId="77777777" w:rsidR="005B2801" w:rsidRPr="000F0F0B" w:rsidRDefault="005B2801" w:rsidP="006C01F0">
            <w:pPr>
              <w:spacing w:after="0"/>
              <w:jc w:val="both"/>
              <w:rPr>
                <w:rFonts w:eastAsiaTheme="minorEastAsia"/>
                <w:noProof/>
                <w:lang w:eastAsia="zh-CN"/>
              </w:rPr>
            </w:pPr>
          </w:p>
        </w:tc>
        <w:tc>
          <w:tcPr>
            <w:tcW w:w="6378" w:type="dxa"/>
          </w:tcPr>
          <w:p w14:paraId="6EA5C307" w14:textId="77777777" w:rsidR="005B2801" w:rsidRPr="000005B0" w:rsidRDefault="005B2801" w:rsidP="006C01F0">
            <w:pPr>
              <w:spacing w:after="0"/>
              <w:jc w:val="both"/>
              <w:rPr>
                <w:noProof/>
              </w:rPr>
            </w:pPr>
          </w:p>
        </w:tc>
      </w:tr>
    </w:tbl>
    <w:p w14:paraId="40E44242" w14:textId="77777777" w:rsidR="005B2801" w:rsidRDefault="005B2801" w:rsidP="005B2801">
      <w:pPr>
        <w:pStyle w:val="Doc-text2"/>
        <w:ind w:left="0" w:firstLine="0"/>
        <w:rPr>
          <w:b/>
        </w:rPr>
      </w:pPr>
    </w:p>
    <w:p w14:paraId="1A719182" w14:textId="77777777" w:rsidR="00EC556D" w:rsidRPr="00EC556D" w:rsidRDefault="00EC556D" w:rsidP="00EC556D">
      <w:pPr>
        <w:rPr>
          <w:lang w:eastAsia="en-GB"/>
        </w:rPr>
      </w:pPr>
    </w:p>
    <w:p w14:paraId="15DB000F" w14:textId="77777777" w:rsidR="008730ED" w:rsidRDefault="008730ED" w:rsidP="008730ED">
      <w:pPr>
        <w:pStyle w:val="EmailDiscussion2"/>
        <w:ind w:left="0" w:firstLine="0"/>
      </w:pPr>
    </w:p>
    <w:p w14:paraId="0D9E04E9" w14:textId="772AD563" w:rsidR="008730ED" w:rsidRPr="008730ED" w:rsidRDefault="008730ED" w:rsidP="008730ED">
      <w:pPr>
        <w:pStyle w:val="Heading3"/>
      </w:pPr>
      <w:r>
        <w:t>2.1.</w:t>
      </w:r>
      <w:r w:rsidR="00D543C4">
        <w:t>6</w:t>
      </w:r>
      <w:r>
        <w:tab/>
      </w:r>
      <w:r w:rsidRPr="008730ED">
        <w:t>Redirection with MPS indication</w:t>
      </w:r>
    </w:p>
    <w:p w14:paraId="022F20BC" w14:textId="277D1482" w:rsidR="008730ED" w:rsidRPr="00F36170" w:rsidRDefault="009560CE" w:rsidP="008730ED">
      <w:pPr>
        <w:pStyle w:val="Doc-title"/>
      </w:pPr>
      <w:hyperlink r:id="rId58" w:history="1">
        <w:r w:rsidR="008730ED" w:rsidRPr="00EC556D">
          <w:rPr>
            <w:rStyle w:val="Hyperlink"/>
          </w:rPr>
          <w:t>R2-2108434</w:t>
        </w:r>
      </w:hyperlink>
      <w:r w:rsidR="008730ED">
        <w:tab/>
        <w:t>Correction on Redirection with MPS Indication</w:t>
      </w:r>
      <w:r w:rsidR="008730ED">
        <w:tab/>
        <w:t>Peraton Labs, CISA ECD, T-Mobile US, Ericsson , Qualcomm, NTT DoCoMo, AT&amp;T, Verizon</w:t>
      </w:r>
      <w:r w:rsidR="008730ED">
        <w:tab/>
        <w:t>CR</w:t>
      </w:r>
      <w:r w:rsidR="008730ED">
        <w:tab/>
        <w:t>Rel-16</w:t>
      </w:r>
      <w:r w:rsidR="008730ED">
        <w:tab/>
        <w:t>36.331</w:t>
      </w:r>
      <w:r w:rsidR="008730ED">
        <w:tab/>
        <w:t>16.5.0</w:t>
      </w:r>
      <w:r w:rsidR="008730ED">
        <w:tab/>
        <w:t>4714</w:t>
      </w:r>
      <w:r w:rsidR="008730ED">
        <w:tab/>
        <w:t>-</w:t>
      </w:r>
      <w:r w:rsidR="008730ED">
        <w:tab/>
        <w:t>F</w:t>
      </w:r>
      <w:r w:rsidR="008730ED">
        <w:tab/>
        <w:t>NR_newRAT-Core, TEI16</w:t>
      </w:r>
    </w:p>
    <w:p w14:paraId="650787B7" w14:textId="3BA69EAD" w:rsidR="008730ED" w:rsidRDefault="008730ED" w:rsidP="008730ED">
      <w:pPr>
        <w:pStyle w:val="EmailDiscussion2"/>
        <w:ind w:left="0" w:firstLine="0"/>
      </w:pPr>
    </w:p>
    <w:p w14:paraId="73305815" w14:textId="225AF2AA" w:rsidR="005B2801" w:rsidRDefault="005B2801" w:rsidP="005B2801">
      <w:pPr>
        <w:rPr>
          <w:b/>
          <w:bCs/>
          <w:lang w:eastAsia="en-GB"/>
        </w:rPr>
      </w:pPr>
      <w:r w:rsidRPr="007F20A7">
        <w:rPr>
          <w:b/>
          <w:bCs/>
          <w:lang w:eastAsia="en-GB"/>
        </w:rPr>
        <w:t>Q</w:t>
      </w:r>
      <w:r w:rsidR="00D543C4">
        <w:rPr>
          <w:b/>
          <w:bCs/>
          <w:lang w:eastAsia="en-GB"/>
        </w:rPr>
        <w:t>9</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43CCCED8" w14:textId="77777777" w:rsidTr="006C01F0">
        <w:tc>
          <w:tcPr>
            <w:tcW w:w="1756" w:type="dxa"/>
          </w:tcPr>
          <w:p w14:paraId="20B011EC" w14:textId="77777777" w:rsidR="005B2801" w:rsidRPr="000005B0" w:rsidRDefault="005B2801" w:rsidP="006C01F0">
            <w:pPr>
              <w:spacing w:after="0"/>
              <w:jc w:val="both"/>
              <w:rPr>
                <w:b/>
                <w:bCs/>
                <w:noProof/>
              </w:rPr>
            </w:pPr>
            <w:r w:rsidRPr="000005B0">
              <w:rPr>
                <w:b/>
                <w:bCs/>
                <w:noProof/>
              </w:rPr>
              <w:t>Company</w:t>
            </w:r>
          </w:p>
        </w:tc>
        <w:tc>
          <w:tcPr>
            <w:tcW w:w="1500" w:type="dxa"/>
          </w:tcPr>
          <w:p w14:paraId="1DAC51B2" w14:textId="77777777" w:rsidR="005B2801" w:rsidRPr="000005B0" w:rsidRDefault="005B2801" w:rsidP="006C01F0">
            <w:pPr>
              <w:spacing w:after="0"/>
              <w:jc w:val="both"/>
              <w:rPr>
                <w:b/>
                <w:bCs/>
                <w:noProof/>
              </w:rPr>
            </w:pPr>
            <w:r>
              <w:rPr>
                <w:b/>
                <w:bCs/>
                <w:noProof/>
              </w:rPr>
              <w:t>CR needed?</w:t>
            </w:r>
          </w:p>
        </w:tc>
        <w:tc>
          <w:tcPr>
            <w:tcW w:w="6378" w:type="dxa"/>
          </w:tcPr>
          <w:p w14:paraId="76C6CDA9" w14:textId="77777777" w:rsidR="005B2801" w:rsidRPr="000005B0" w:rsidRDefault="005B2801" w:rsidP="006C01F0">
            <w:pPr>
              <w:spacing w:after="0"/>
              <w:jc w:val="both"/>
              <w:rPr>
                <w:b/>
                <w:bCs/>
                <w:noProof/>
              </w:rPr>
            </w:pPr>
            <w:r>
              <w:rPr>
                <w:b/>
                <w:bCs/>
                <w:noProof/>
              </w:rPr>
              <w:t>Comments</w:t>
            </w:r>
          </w:p>
        </w:tc>
      </w:tr>
      <w:tr w:rsidR="005B2801" w:rsidRPr="000005B0" w14:paraId="629E73E1" w14:textId="77777777" w:rsidTr="006C01F0">
        <w:tc>
          <w:tcPr>
            <w:tcW w:w="1756" w:type="dxa"/>
          </w:tcPr>
          <w:p w14:paraId="23281773" w14:textId="77777777" w:rsidR="005B2801" w:rsidRPr="000F0F0B" w:rsidRDefault="005B2801" w:rsidP="006C01F0">
            <w:pPr>
              <w:spacing w:after="0"/>
              <w:jc w:val="both"/>
              <w:rPr>
                <w:rFonts w:eastAsiaTheme="minorEastAsia"/>
                <w:noProof/>
                <w:lang w:eastAsia="zh-CN"/>
              </w:rPr>
            </w:pPr>
          </w:p>
        </w:tc>
        <w:tc>
          <w:tcPr>
            <w:tcW w:w="1500" w:type="dxa"/>
          </w:tcPr>
          <w:p w14:paraId="54186E98" w14:textId="77777777" w:rsidR="005B2801" w:rsidRPr="000F0F0B" w:rsidRDefault="005B2801" w:rsidP="006C01F0">
            <w:pPr>
              <w:spacing w:after="0"/>
              <w:jc w:val="both"/>
              <w:rPr>
                <w:rFonts w:eastAsiaTheme="minorEastAsia"/>
                <w:noProof/>
                <w:lang w:eastAsia="zh-CN"/>
              </w:rPr>
            </w:pPr>
          </w:p>
        </w:tc>
        <w:tc>
          <w:tcPr>
            <w:tcW w:w="6378" w:type="dxa"/>
          </w:tcPr>
          <w:p w14:paraId="48579290" w14:textId="77777777" w:rsidR="005B2801" w:rsidRPr="000005B0" w:rsidRDefault="005B2801" w:rsidP="006C01F0">
            <w:pPr>
              <w:spacing w:after="0"/>
              <w:jc w:val="both"/>
              <w:rPr>
                <w:noProof/>
              </w:rPr>
            </w:pPr>
          </w:p>
        </w:tc>
      </w:tr>
      <w:tr w:rsidR="005B2801" w:rsidRPr="000005B0" w14:paraId="2C9C2382" w14:textId="77777777" w:rsidTr="006C01F0">
        <w:tc>
          <w:tcPr>
            <w:tcW w:w="1756" w:type="dxa"/>
          </w:tcPr>
          <w:p w14:paraId="73D06935" w14:textId="77777777" w:rsidR="005B2801" w:rsidRPr="000F0F0B" w:rsidRDefault="005B2801" w:rsidP="006C01F0">
            <w:pPr>
              <w:spacing w:after="0"/>
              <w:jc w:val="both"/>
              <w:rPr>
                <w:rFonts w:eastAsiaTheme="minorEastAsia"/>
                <w:noProof/>
                <w:lang w:eastAsia="zh-CN"/>
              </w:rPr>
            </w:pPr>
          </w:p>
        </w:tc>
        <w:tc>
          <w:tcPr>
            <w:tcW w:w="1500" w:type="dxa"/>
          </w:tcPr>
          <w:p w14:paraId="1D611ABB" w14:textId="77777777" w:rsidR="005B2801" w:rsidRPr="000F0F0B" w:rsidRDefault="005B2801" w:rsidP="006C01F0">
            <w:pPr>
              <w:spacing w:after="0"/>
              <w:jc w:val="both"/>
              <w:rPr>
                <w:rFonts w:eastAsiaTheme="minorEastAsia"/>
                <w:noProof/>
                <w:lang w:eastAsia="zh-CN"/>
              </w:rPr>
            </w:pPr>
          </w:p>
        </w:tc>
        <w:tc>
          <w:tcPr>
            <w:tcW w:w="6378" w:type="dxa"/>
          </w:tcPr>
          <w:p w14:paraId="314B30CE" w14:textId="77777777" w:rsidR="005B2801" w:rsidRPr="000005B0" w:rsidRDefault="005B2801" w:rsidP="006C01F0">
            <w:pPr>
              <w:spacing w:after="0"/>
              <w:jc w:val="both"/>
              <w:rPr>
                <w:noProof/>
              </w:rPr>
            </w:pPr>
          </w:p>
        </w:tc>
      </w:tr>
      <w:tr w:rsidR="005B2801" w:rsidRPr="000005B0" w14:paraId="3AF5127A" w14:textId="77777777" w:rsidTr="006C01F0">
        <w:tc>
          <w:tcPr>
            <w:tcW w:w="1756" w:type="dxa"/>
          </w:tcPr>
          <w:p w14:paraId="7D0AEF71" w14:textId="77777777" w:rsidR="005B2801" w:rsidRPr="000F0F0B" w:rsidRDefault="005B2801" w:rsidP="006C01F0">
            <w:pPr>
              <w:spacing w:after="0"/>
              <w:jc w:val="both"/>
              <w:rPr>
                <w:rFonts w:eastAsiaTheme="minorEastAsia"/>
                <w:noProof/>
                <w:lang w:eastAsia="zh-CN"/>
              </w:rPr>
            </w:pPr>
          </w:p>
        </w:tc>
        <w:tc>
          <w:tcPr>
            <w:tcW w:w="1500" w:type="dxa"/>
          </w:tcPr>
          <w:p w14:paraId="2790AB40" w14:textId="77777777" w:rsidR="005B2801" w:rsidRPr="000F0F0B" w:rsidRDefault="005B2801" w:rsidP="006C01F0">
            <w:pPr>
              <w:spacing w:after="0"/>
              <w:jc w:val="both"/>
              <w:rPr>
                <w:rFonts w:eastAsiaTheme="minorEastAsia"/>
                <w:noProof/>
                <w:lang w:eastAsia="zh-CN"/>
              </w:rPr>
            </w:pPr>
          </w:p>
        </w:tc>
        <w:tc>
          <w:tcPr>
            <w:tcW w:w="6378" w:type="dxa"/>
          </w:tcPr>
          <w:p w14:paraId="740690FC" w14:textId="77777777" w:rsidR="005B2801" w:rsidRPr="000005B0" w:rsidRDefault="005B2801" w:rsidP="006C01F0">
            <w:pPr>
              <w:spacing w:after="0"/>
              <w:jc w:val="both"/>
              <w:rPr>
                <w:noProof/>
              </w:rPr>
            </w:pPr>
          </w:p>
        </w:tc>
      </w:tr>
    </w:tbl>
    <w:p w14:paraId="66D2A0C5" w14:textId="77777777" w:rsidR="005B2801" w:rsidRDefault="005B2801" w:rsidP="005B2801">
      <w:pPr>
        <w:pStyle w:val="Doc-text2"/>
        <w:ind w:left="0" w:firstLine="0"/>
        <w:rPr>
          <w:b/>
        </w:rPr>
      </w:pPr>
    </w:p>
    <w:p w14:paraId="0222269F" w14:textId="77777777" w:rsidR="005B2801" w:rsidRDefault="005B2801" w:rsidP="008730ED">
      <w:pPr>
        <w:pStyle w:val="EmailDiscussion2"/>
        <w:ind w:left="0" w:firstLine="0"/>
      </w:pPr>
    </w:p>
    <w:p w14:paraId="6CEE52E5" w14:textId="308E61AD" w:rsidR="008730ED" w:rsidRPr="00F57624" w:rsidRDefault="008730ED" w:rsidP="008730ED">
      <w:pPr>
        <w:pStyle w:val="Heading3"/>
        <w:rPr>
          <w:rStyle w:val="Hyperlink"/>
          <w:b/>
        </w:rPr>
      </w:pPr>
      <w:r>
        <w:t>2.1.</w:t>
      </w:r>
      <w:r w:rsidR="00D543C4">
        <w:t>7</w:t>
      </w:r>
      <w:r>
        <w:tab/>
      </w:r>
      <w:r w:rsidRPr="00964E90">
        <w:t xml:space="preserve">LTE changes </w:t>
      </w:r>
      <w:r>
        <w:t>- Mobility</w:t>
      </w:r>
    </w:p>
    <w:p w14:paraId="0DEEFCC0" w14:textId="571A8623" w:rsidR="008730ED" w:rsidRDefault="009560CE" w:rsidP="008730ED">
      <w:pPr>
        <w:pStyle w:val="Doc-title"/>
      </w:pPr>
      <w:hyperlink r:id="rId59" w:history="1">
        <w:r w:rsidR="008730ED" w:rsidRPr="00EC556D">
          <w:rPr>
            <w:rStyle w:val="Hyperlink"/>
          </w:rPr>
          <w:t>R2-2108375</w:t>
        </w:r>
      </w:hyperlink>
      <w:r w:rsidR="008730ED">
        <w:tab/>
        <w:t>Correction on ULInformationTransferMRDC(R16)</w:t>
      </w:r>
      <w:r w:rsidR="008730ED">
        <w:tab/>
        <w:t>ZTE Corporation, Sanechips</w:t>
      </w:r>
      <w:r w:rsidR="008730ED">
        <w:tab/>
        <w:t>CR</w:t>
      </w:r>
      <w:r w:rsidR="008730ED">
        <w:tab/>
        <w:t>Rel-16</w:t>
      </w:r>
      <w:r w:rsidR="008730ED">
        <w:tab/>
        <w:t>36.331</w:t>
      </w:r>
      <w:r w:rsidR="008730ED">
        <w:tab/>
        <w:t>16.5.0</w:t>
      </w:r>
      <w:r w:rsidR="008730ED">
        <w:tab/>
        <w:t>4713</w:t>
      </w:r>
      <w:r w:rsidR="008730ED">
        <w:tab/>
        <w:t>-</w:t>
      </w:r>
      <w:r w:rsidR="008730ED">
        <w:tab/>
        <w:t>F</w:t>
      </w:r>
      <w:r w:rsidR="008730ED">
        <w:tab/>
        <w:t>TEI16</w:t>
      </w:r>
    </w:p>
    <w:p w14:paraId="2F98BE9D" w14:textId="11D554F8" w:rsidR="005B2801" w:rsidRDefault="005B2801" w:rsidP="005B2801">
      <w:pPr>
        <w:pStyle w:val="Doc-text2"/>
        <w:rPr>
          <w:lang w:val="en-GB" w:eastAsia="en-GB"/>
        </w:rPr>
      </w:pPr>
    </w:p>
    <w:p w14:paraId="10B8D6E2" w14:textId="62C32BE5" w:rsidR="005B2801" w:rsidRDefault="005B2801" w:rsidP="005B2801">
      <w:pPr>
        <w:rPr>
          <w:b/>
          <w:bCs/>
          <w:lang w:eastAsia="en-GB"/>
        </w:rPr>
      </w:pPr>
      <w:r w:rsidRPr="007F20A7">
        <w:rPr>
          <w:b/>
          <w:bCs/>
          <w:lang w:eastAsia="en-GB"/>
        </w:rPr>
        <w:t>Q</w:t>
      </w:r>
      <w:r w:rsidR="00D543C4">
        <w:rPr>
          <w:b/>
          <w:bCs/>
          <w:lang w:eastAsia="en-GB"/>
        </w:rPr>
        <w:t>10</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40AF34" w14:textId="77777777" w:rsidTr="006C01F0">
        <w:tc>
          <w:tcPr>
            <w:tcW w:w="1756" w:type="dxa"/>
          </w:tcPr>
          <w:p w14:paraId="1E185D84" w14:textId="77777777" w:rsidR="005B2801" w:rsidRPr="000005B0" w:rsidRDefault="005B2801" w:rsidP="006C01F0">
            <w:pPr>
              <w:spacing w:after="0"/>
              <w:jc w:val="both"/>
              <w:rPr>
                <w:b/>
                <w:bCs/>
                <w:noProof/>
              </w:rPr>
            </w:pPr>
            <w:r w:rsidRPr="000005B0">
              <w:rPr>
                <w:b/>
                <w:bCs/>
                <w:noProof/>
              </w:rPr>
              <w:t>Company</w:t>
            </w:r>
          </w:p>
        </w:tc>
        <w:tc>
          <w:tcPr>
            <w:tcW w:w="1500" w:type="dxa"/>
          </w:tcPr>
          <w:p w14:paraId="27C85A62" w14:textId="77777777" w:rsidR="005B2801" w:rsidRPr="000005B0" w:rsidRDefault="005B2801" w:rsidP="006C01F0">
            <w:pPr>
              <w:spacing w:after="0"/>
              <w:jc w:val="both"/>
              <w:rPr>
                <w:b/>
                <w:bCs/>
                <w:noProof/>
              </w:rPr>
            </w:pPr>
            <w:r>
              <w:rPr>
                <w:b/>
                <w:bCs/>
                <w:noProof/>
              </w:rPr>
              <w:t>CR needed?</w:t>
            </w:r>
          </w:p>
        </w:tc>
        <w:tc>
          <w:tcPr>
            <w:tcW w:w="6378" w:type="dxa"/>
          </w:tcPr>
          <w:p w14:paraId="4C403BBD" w14:textId="77777777" w:rsidR="005B2801" w:rsidRPr="000005B0" w:rsidRDefault="005B2801" w:rsidP="006C01F0">
            <w:pPr>
              <w:spacing w:after="0"/>
              <w:jc w:val="both"/>
              <w:rPr>
                <w:b/>
                <w:bCs/>
                <w:noProof/>
              </w:rPr>
            </w:pPr>
            <w:r>
              <w:rPr>
                <w:b/>
                <w:bCs/>
                <w:noProof/>
              </w:rPr>
              <w:t>Comments</w:t>
            </w:r>
          </w:p>
        </w:tc>
      </w:tr>
      <w:tr w:rsidR="005B2801" w:rsidRPr="000005B0" w14:paraId="59E1043E" w14:textId="77777777" w:rsidTr="006C01F0">
        <w:tc>
          <w:tcPr>
            <w:tcW w:w="1756" w:type="dxa"/>
          </w:tcPr>
          <w:p w14:paraId="678E4D28" w14:textId="77777777" w:rsidR="005B2801" w:rsidRPr="000F0F0B" w:rsidRDefault="005B2801" w:rsidP="006C01F0">
            <w:pPr>
              <w:spacing w:after="0"/>
              <w:jc w:val="both"/>
              <w:rPr>
                <w:rFonts w:eastAsiaTheme="minorEastAsia"/>
                <w:noProof/>
                <w:lang w:eastAsia="zh-CN"/>
              </w:rPr>
            </w:pPr>
          </w:p>
        </w:tc>
        <w:tc>
          <w:tcPr>
            <w:tcW w:w="1500" w:type="dxa"/>
          </w:tcPr>
          <w:p w14:paraId="5932ED9E" w14:textId="77777777" w:rsidR="005B2801" w:rsidRPr="000F0F0B" w:rsidRDefault="005B2801" w:rsidP="006C01F0">
            <w:pPr>
              <w:spacing w:after="0"/>
              <w:jc w:val="both"/>
              <w:rPr>
                <w:rFonts w:eastAsiaTheme="minorEastAsia"/>
                <w:noProof/>
                <w:lang w:eastAsia="zh-CN"/>
              </w:rPr>
            </w:pPr>
          </w:p>
        </w:tc>
        <w:tc>
          <w:tcPr>
            <w:tcW w:w="6378" w:type="dxa"/>
          </w:tcPr>
          <w:p w14:paraId="11D2AA6E" w14:textId="77777777" w:rsidR="005B2801" w:rsidRPr="000005B0" w:rsidRDefault="005B2801" w:rsidP="006C01F0">
            <w:pPr>
              <w:spacing w:after="0"/>
              <w:jc w:val="both"/>
              <w:rPr>
                <w:noProof/>
              </w:rPr>
            </w:pPr>
          </w:p>
        </w:tc>
      </w:tr>
      <w:tr w:rsidR="005B2801" w:rsidRPr="000005B0" w14:paraId="67D0A4D3" w14:textId="77777777" w:rsidTr="006C01F0">
        <w:tc>
          <w:tcPr>
            <w:tcW w:w="1756" w:type="dxa"/>
          </w:tcPr>
          <w:p w14:paraId="286CA6E6" w14:textId="77777777" w:rsidR="005B2801" w:rsidRPr="000F0F0B" w:rsidRDefault="005B2801" w:rsidP="006C01F0">
            <w:pPr>
              <w:spacing w:after="0"/>
              <w:jc w:val="both"/>
              <w:rPr>
                <w:rFonts w:eastAsiaTheme="minorEastAsia"/>
                <w:noProof/>
                <w:lang w:eastAsia="zh-CN"/>
              </w:rPr>
            </w:pPr>
          </w:p>
        </w:tc>
        <w:tc>
          <w:tcPr>
            <w:tcW w:w="1500" w:type="dxa"/>
          </w:tcPr>
          <w:p w14:paraId="6B4BA05E" w14:textId="77777777" w:rsidR="005B2801" w:rsidRPr="000F0F0B" w:rsidRDefault="005B2801" w:rsidP="006C01F0">
            <w:pPr>
              <w:spacing w:after="0"/>
              <w:jc w:val="both"/>
              <w:rPr>
                <w:rFonts w:eastAsiaTheme="minorEastAsia"/>
                <w:noProof/>
                <w:lang w:eastAsia="zh-CN"/>
              </w:rPr>
            </w:pPr>
          </w:p>
        </w:tc>
        <w:tc>
          <w:tcPr>
            <w:tcW w:w="6378" w:type="dxa"/>
          </w:tcPr>
          <w:p w14:paraId="4F5415AE" w14:textId="77777777" w:rsidR="005B2801" w:rsidRPr="000005B0" w:rsidRDefault="005B2801" w:rsidP="006C01F0">
            <w:pPr>
              <w:spacing w:after="0"/>
              <w:jc w:val="both"/>
              <w:rPr>
                <w:noProof/>
              </w:rPr>
            </w:pPr>
          </w:p>
        </w:tc>
      </w:tr>
      <w:tr w:rsidR="005B2801" w:rsidRPr="000005B0" w14:paraId="29DF427D" w14:textId="77777777" w:rsidTr="006C01F0">
        <w:tc>
          <w:tcPr>
            <w:tcW w:w="1756" w:type="dxa"/>
          </w:tcPr>
          <w:p w14:paraId="4A503314" w14:textId="77777777" w:rsidR="005B2801" w:rsidRPr="000F0F0B" w:rsidRDefault="005B2801" w:rsidP="006C01F0">
            <w:pPr>
              <w:spacing w:after="0"/>
              <w:jc w:val="both"/>
              <w:rPr>
                <w:rFonts w:eastAsiaTheme="minorEastAsia"/>
                <w:noProof/>
                <w:lang w:eastAsia="zh-CN"/>
              </w:rPr>
            </w:pPr>
          </w:p>
        </w:tc>
        <w:tc>
          <w:tcPr>
            <w:tcW w:w="1500" w:type="dxa"/>
          </w:tcPr>
          <w:p w14:paraId="01C46CD9" w14:textId="77777777" w:rsidR="005B2801" w:rsidRPr="000F0F0B" w:rsidRDefault="005B2801" w:rsidP="006C01F0">
            <w:pPr>
              <w:spacing w:after="0"/>
              <w:jc w:val="both"/>
              <w:rPr>
                <w:rFonts w:eastAsiaTheme="minorEastAsia"/>
                <w:noProof/>
                <w:lang w:eastAsia="zh-CN"/>
              </w:rPr>
            </w:pPr>
          </w:p>
        </w:tc>
        <w:tc>
          <w:tcPr>
            <w:tcW w:w="6378" w:type="dxa"/>
          </w:tcPr>
          <w:p w14:paraId="6790677E" w14:textId="77777777" w:rsidR="005B2801" w:rsidRPr="000005B0" w:rsidRDefault="005B2801" w:rsidP="006C01F0">
            <w:pPr>
              <w:spacing w:after="0"/>
              <w:jc w:val="both"/>
              <w:rPr>
                <w:noProof/>
              </w:rPr>
            </w:pPr>
          </w:p>
        </w:tc>
      </w:tr>
    </w:tbl>
    <w:p w14:paraId="75068D99" w14:textId="77777777" w:rsidR="005B2801" w:rsidRDefault="005B2801" w:rsidP="005B2801">
      <w:pPr>
        <w:pStyle w:val="Doc-text2"/>
        <w:ind w:left="0" w:firstLine="0"/>
        <w:rPr>
          <w:b/>
        </w:rPr>
      </w:pPr>
    </w:p>
    <w:p w14:paraId="40296FF5" w14:textId="77777777" w:rsidR="005B2801" w:rsidRPr="005B2801" w:rsidRDefault="005B2801" w:rsidP="005B2801">
      <w:pPr>
        <w:pStyle w:val="Doc-text2"/>
        <w:rPr>
          <w:lang w:val="en-GB" w:eastAsia="en-GB"/>
        </w:rPr>
      </w:pPr>
    </w:p>
    <w:p w14:paraId="24631869" w14:textId="1F63326E" w:rsidR="008730ED" w:rsidRDefault="008730ED" w:rsidP="008730ED">
      <w:pPr>
        <w:pStyle w:val="Heading3"/>
      </w:pPr>
      <w:r>
        <w:t>2.1.</w:t>
      </w:r>
      <w:r w:rsidR="00D543C4">
        <w:t>8</w:t>
      </w:r>
      <w:r>
        <w:tab/>
      </w:r>
      <w:r w:rsidRPr="00964E90">
        <w:t xml:space="preserve">LTE changes </w:t>
      </w:r>
      <w:r>
        <w:t xml:space="preserve">- </w:t>
      </w:r>
      <w:r w:rsidRPr="00F57624">
        <w:t>ASN.1</w:t>
      </w:r>
      <w:r>
        <w:t xml:space="preserve"> on SCG Failure report </w:t>
      </w:r>
    </w:p>
    <w:p w14:paraId="08AC32A3" w14:textId="7DD87D50" w:rsidR="008730ED" w:rsidRDefault="009560CE" w:rsidP="008730ED">
      <w:pPr>
        <w:pStyle w:val="Doc-title"/>
      </w:pPr>
      <w:hyperlink r:id="rId60" w:history="1">
        <w:r w:rsidR="008730ED" w:rsidRPr="00EC556D">
          <w:rPr>
            <w:rStyle w:val="Hyperlink"/>
          </w:rPr>
          <w:t>R2-2108189</w:t>
        </w:r>
      </w:hyperlink>
      <w:r w:rsidR="008730ED">
        <w:tab/>
        <w:t>ASN.1 misalignment for the SCGFailureInformationNR message</w:t>
      </w:r>
      <w:r w:rsidR="008730ED">
        <w:tab/>
        <w:t>Ericsson</w:t>
      </w:r>
      <w:r w:rsidR="008730ED">
        <w:tab/>
        <w:t>CR</w:t>
      </w:r>
      <w:r w:rsidR="008730ED">
        <w:tab/>
        <w:t>Rel-16</w:t>
      </w:r>
      <w:r w:rsidR="008730ED">
        <w:tab/>
        <w:t>36.331</w:t>
      </w:r>
      <w:r w:rsidR="008730ED">
        <w:tab/>
        <w:t>16.5.0</w:t>
      </w:r>
      <w:r w:rsidR="008730ED">
        <w:tab/>
        <w:t>4709</w:t>
      </w:r>
      <w:r w:rsidR="008730ED">
        <w:tab/>
        <w:t>-</w:t>
      </w:r>
      <w:r w:rsidR="008730ED">
        <w:tab/>
        <w:t>F</w:t>
      </w:r>
      <w:r w:rsidR="008730ED">
        <w:tab/>
        <w:t>LTE_NR_DC_CA_enh-Core, NR_unlic-Core, NR_IAB-Core, NR_Mob_enh-Core</w:t>
      </w:r>
    </w:p>
    <w:p w14:paraId="511F5D6C" w14:textId="77777777" w:rsidR="008730ED" w:rsidRPr="00B474AC" w:rsidRDefault="008730ED" w:rsidP="008730ED">
      <w:pPr>
        <w:pStyle w:val="Doc-comment"/>
      </w:pPr>
      <w:r w:rsidRPr="00B474AC">
        <w:t>Moved from 6.1.4.1.1</w:t>
      </w:r>
    </w:p>
    <w:p w14:paraId="3B4FD9A4" w14:textId="683F06BB" w:rsidR="008730ED" w:rsidRDefault="009560CE" w:rsidP="008730ED">
      <w:pPr>
        <w:pStyle w:val="Doc-title"/>
      </w:pPr>
      <w:hyperlink r:id="rId61" w:history="1">
        <w:r w:rsidR="008730ED" w:rsidRPr="00EC556D">
          <w:rPr>
            <w:rStyle w:val="Hyperlink"/>
          </w:rPr>
          <w:t>R2-2108190</w:t>
        </w:r>
      </w:hyperlink>
      <w:r w:rsidR="008730ED">
        <w:tab/>
        <w:t>ASN.1 misalignment for the SCGFailureInformationNR message</w:t>
      </w:r>
      <w:r w:rsidR="008730ED">
        <w:tab/>
        <w:t>Ericsson</w:t>
      </w:r>
      <w:r w:rsidR="008730ED">
        <w:tab/>
        <w:t>CR</w:t>
      </w:r>
      <w:r w:rsidR="008730ED">
        <w:tab/>
        <w:t>Rel-16</w:t>
      </w:r>
      <w:r w:rsidR="008730ED">
        <w:tab/>
        <w:t>38.331</w:t>
      </w:r>
      <w:r w:rsidR="008730ED">
        <w:tab/>
        <w:t>16.5.0</w:t>
      </w:r>
      <w:r w:rsidR="008730ED">
        <w:tab/>
        <w:t>2758</w:t>
      </w:r>
      <w:r w:rsidR="008730ED">
        <w:tab/>
        <w:t>-</w:t>
      </w:r>
      <w:r w:rsidR="008730ED">
        <w:tab/>
        <w:t>F</w:t>
      </w:r>
      <w:r w:rsidR="008730ED">
        <w:tab/>
        <w:t>LTE_NR_DC_CA_enh-Core, NR_unlic-Core, NR_IAB-Core, NR_Mob_enh-Core</w:t>
      </w:r>
    </w:p>
    <w:p w14:paraId="015D4784" w14:textId="77777777" w:rsidR="008730ED" w:rsidRPr="00B474AC" w:rsidRDefault="008730ED" w:rsidP="008730ED">
      <w:pPr>
        <w:pStyle w:val="Doc-comment"/>
      </w:pPr>
      <w:r w:rsidRPr="00B474AC">
        <w:lastRenderedPageBreak/>
        <w:t>Moved from 6.1.4.1.1</w:t>
      </w:r>
    </w:p>
    <w:p w14:paraId="728D4BBF" w14:textId="3D2212E6" w:rsidR="008730ED" w:rsidRDefault="009560CE" w:rsidP="008730ED">
      <w:pPr>
        <w:pStyle w:val="Doc-title"/>
      </w:pPr>
      <w:hyperlink r:id="rId62" w:history="1">
        <w:r w:rsidR="008730ED" w:rsidRPr="00EC556D">
          <w:rPr>
            <w:rStyle w:val="Hyperlink"/>
          </w:rPr>
          <w:t>R2-2108569</w:t>
        </w:r>
      </w:hyperlink>
      <w:r w:rsidR="008730ED">
        <w:tab/>
        <w:t>Discussion on compatibility issue and solutions for Rel-15 failure type definition</w:t>
      </w:r>
      <w:r w:rsidR="008730ED">
        <w:tab/>
        <w:t>Huawei, HiSilicon</w:t>
      </w:r>
      <w:r w:rsidR="008730ED">
        <w:tab/>
        <w:t>discussion</w:t>
      </w:r>
      <w:r w:rsidR="008730ED">
        <w:tab/>
        <w:t>Rel-16</w:t>
      </w:r>
      <w:r w:rsidR="008730ED">
        <w:tab/>
        <w:t>TEI16</w:t>
      </w:r>
    </w:p>
    <w:p w14:paraId="319FD274" w14:textId="4834C4F9" w:rsidR="008730ED" w:rsidRDefault="009560CE" w:rsidP="008730ED">
      <w:pPr>
        <w:pStyle w:val="Doc-title"/>
      </w:pPr>
      <w:hyperlink r:id="rId63" w:history="1">
        <w:r w:rsidR="008730ED" w:rsidRPr="00EC556D">
          <w:rPr>
            <w:rStyle w:val="Hyperlink"/>
          </w:rPr>
          <w:t>R2-2108679</w:t>
        </w:r>
      </w:hyperlink>
      <w:r w:rsidR="008730ED">
        <w:tab/>
        <w:t>Discussion on compatibility issue on failure type for NR SCG failure</w:t>
      </w:r>
      <w:r w:rsidR="008730ED">
        <w:tab/>
        <w:t>CATT</w:t>
      </w:r>
      <w:r w:rsidR="008730ED">
        <w:tab/>
        <w:t>discussion</w:t>
      </w:r>
      <w:r w:rsidR="008730ED">
        <w:tab/>
        <w:t>Rel-15</w:t>
      </w:r>
    </w:p>
    <w:p w14:paraId="2B755D66" w14:textId="508CDCD5" w:rsidR="005B2801" w:rsidRDefault="005B2801" w:rsidP="005B2801">
      <w:pPr>
        <w:pStyle w:val="Doc-text2"/>
        <w:rPr>
          <w:lang w:val="en-GB" w:eastAsia="en-GB"/>
        </w:rPr>
      </w:pPr>
    </w:p>
    <w:p w14:paraId="4700BBDC" w14:textId="4920EE7D" w:rsidR="005B2801" w:rsidRDefault="005B2801" w:rsidP="005B2801">
      <w:pPr>
        <w:pStyle w:val="Doc-text2"/>
        <w:rPr>
          <w:lang w:val="en-GB" w:eastAsia="en-GB"/>
        </w:rPr>
      </w:pPr>
    </w:p>
    <w:p w14:paraId="0F6A12D2" w14:textId="1D5F3385" w:rsidR="005B2801" w:rsidRDefault="005B2801" w:rsidP="005B2801">
      <w:pPr>
        <w:pStyle w:val="Doc-text2"/>
        <w:ind w:left="0" w:firstLine="0"/>
        <w:rPr>
          <w:lang w:val="en-GB" w:eastAsia="en-GB"/>
        </w:rPr>
      </w:pPr>
      <w:r>
        <w:rPr>
          <w:lang w:val="en-GB" w:eastAsia="en-GB"/>
        </w:rPr>
        <w:t xml:space="preserve">The above-listed documents deal with </w:t>
      </w:r>
      <w:r w:rsidR="007858E6">
        <w:rPr>
          <w:lang w:val="en-GB" w:eastAsia="en-GB"/>
        </w:rPr>
        <w:t>an</w:t>
      </w:r>
      <w:r>
        <w:rPr>
          <w:lang w:val="en-GB" w:eastAsia="en-GB"/>
        </w:rPr>
        <w:t xml:space="preserve"> issue post</w:t>
      </w:r>
      <w:r w:rsidR="007858E6">
        <w:rPr>
          <w:lang w:val="en-GB" w:eastAsia="en-GB"/>
        </w:rPr>
        <w:t>poned at RAN2#114e</w:t>
      </w:r>
    </w:p>
    <w:p w14:paraId="1A506516" w14:textId="77777777" w:rsidR="007858E6" w:rsidRDefault="007858E6" w:rsidP="005B2801">
      <w:pPr>
        <w:pStyle w:val="Doc-text2"/>
        <w:ind w:left="0" w:firstLine="0"/>
        <w:rPr>
          <w:lang w:val="en-GB" w:eastAsia="en-GB"/>
        </w:rPr>
      </w:pPr>
    </w:p>
    <w:p w14:paraId="4FA2871B" w14:textId="77777777" w:rsidR="007858E6" w:rsidRPr="007770F9" w:rsidRDefault="007858E6" w:rsidP="007858E6">
      <w:pPr>
        <w:spacing w:after="0"/>
        <w:rPr>
          <w:sz w:val="18"/>
          <w:lang w:eastAsia="zh-CN"/>
        </w:rPr>
      </w:pPr>
      <w:bookmarkStart w:id="1" w:name="_Toc20487222"/>
      <w:bookmarkStart w:id="2" w:name="_Toc29342517"/>
      <w:bookmarkStart w:id="3" w:name="_Toc29343656"/>
      <w:bookmarkStart w:id="4" w:name="_Toc36566917"/>
      <w:bookmarkStart w:id="5" w:name="_Toc36810353"/>
      <w:bookmarkStart w:id="6" w:name="_Toc36846717"/>
      <w:bookmarkStart w:id="7" w:name="_Toc36939370"/>
      <w:bookmarkStart w:id="8" w:name="_Toc37082350"/>
      <w:bookmarkStart w:id="9" w:name="_Toc46480981"/>
      <w:bookmarkStart w:id="10" w:name="_Toc46482215"/>
      <w:bookmarkStart w:id="11" w:name="_Toc46483449"/>
      <w:r w:rsidRPr="007770F9">
        <w:rPr>
          <w:b/>
          <w:sz w:val="24"/>
          <w:lang w:eastAsia="zh-CN"/>
        </w:rPr>
        <w:t>–</w:t>
      </w:r>
      <w:r w:rsidRPr="007770F9">
        <w:rPr>
          <w:b/>
          <w:sz w:val="24"/>
          <w:lang w:eastAsia="zh-CN"/>
        </w:rPr>
        <w:tab/>
      </w:r>
      <w:proofErr w:type="spellStart"/>
      <w:r w:rsidRPr="007770F9">
        <w:rPr>
          <w:b/>
          <w:sz w:val="24"/>
          <w:lang w:eastAsia="zh-CN"/>
        </w:rPr>
        <w:t>SCGFailureInformationNR</w:t>
      </w:r>
      <w:bookmarkEnd w:id="1"/>
      <w:bookmarkEnd w:id="2"/>
      <w:bookmarkEnd w:id="3"/>
      <w:bookmarkEnd w:id="4"/>
      <w:bookmarkEnd w:id="5"/>
      <w:bookmarkEnd w:id="6"/>
      <w:bookmarkEnd w:id="7"/>
      <w:bookmarkEnd w:id="8"/>
      <w:bookmarkEnd w:id="9"/>
      <w:bookmarkEnd w:id="10"/>
      <w:bookmarkEnd w:id="11"/>
      <w:proofErr w:type="spellEnd"/>
    </w:p>
    <w:p w14:paraId="2925EA81" w14:textId="77777777" w:rsidR="007858E6" w:rsidRPr="002C3D36" w:rsidRDefault="007858E6" w:rsidP="007858E6">
      <w:pPr>
        <w:pStyle w:val="PL"/>
        <w:shd w:val="pct10" w:color="auto" w:fill="auto"/>
        <w:spacing w:line="200" w:lineRule="exact"/>
      </w:pPr>
      <w:r w:rsidRPr="002C3D36">
        <w:t>FailureReportSCG-NR-r15 ::=</w:t>
      </w:r>
      <w:r w:rsidRPr="002C3D36">
        <w:tab/>
      </w:r>
      <w:r w:rsidRPr="002C3D36">
        <w:tab/>
        <w:t>SEQUENCE {</w:t>
      </w:r>
    </w:p>
    <w:p w14:paraId="2EA22C95" w14:textId="77777777" w:rsidR="007858E6" w:rsidRPr="002C3D36" w:rsidRDefault="007858E6" w:rsidP="007858E6">
      <w:pPr>
        <w:pStyle w:val="PL"/>
        <w:shd w:val="pct10" w:color="auto" w:fill="auto"/>
        <w:spacing w:line="200" w:lineRule="exact"/>
      </w:pPr>
      <w:r w:rsidRPr="002C3D36">
        <w:tab/>
        <w:t>failureType-r15</w:t>
      </w:r>
      <w:r w:rsidRPr="002C3D36">
        <w:tab/>
      </w:r>
      <w:r w:rsidRPr="002C3D36">
        <w:tab/>
      </w:r>
      <w:r w:rsidRPr="002C3D36">
        <w:tab/>
      </w:r>
      <w:r w:rsidRPr="002C3D36">
        <w:tab/>
      </w:r>
      <w:r w:rsidRPr="002C3D36">
        <w:tab/>
      </w:r>
      <w:r w:rsidRPr="002C3D36">
        <w:tab/>
        <w:t>ENUMERATED {</w:t>
      </w:r>
    </w:p>
    <w:p w14:paraId="1E95222E"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t31</w:t>
      </w:r>
      <w:r w:rsidRPr="002C3D36">
        <w:rPr>
          <w:rFonts w:eastAsia="MS Mincho"/>
        </w:rPr>
        <w:t>0</w:t>
      </w:r>
      <w:r w:rsidRPr="002C3D36">
        <w:t>-Expiry, randomAccessProblem,</w:t>
      </w:r>
    </w:p>
    <w:p w14:paraId="5A4CEE37"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rlc-MaxNumRetx,</w:t>
      </w:r>
    </w:p>
    <w:p w14:paraId="545B93F6"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szCs w:val="22"/>
          <w:lang w:eastAsia="ko-KR"/>
        </w:rPr>
        <w:t>synchReconfigFailureSCG</w:t>
      </w:r>
      <w:r w:rsidRPr="002C3D36">
        <w:t>, scg-reconfigFailure,</w:t>
      </w:r>
    </w:p>
    <w:p w14:paraId="5848385B"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 xml:space="preserve">srb3-IntegrityFailure, </w:t>
      </w:r>
      <w:r w:rsidRPr="00DC59D3">
        <w:rPr>
          <w:highlight w:val="yellow"/>
        </w:rPr>
        <w:t>other-r16</w:t>
      </w:r>
      <w:r w:rsidRPr="002C3D36">
        <w:t>},</w:t>
      </w:r>
    </w:p>
    <w:p w14:paraId="65A6DBCA" w14:textId="77777777" w:rsidR="007858E6" w:rsidRPr="002C3D36" w:rsidRDefault="007858E6" w:rsidP="007858E6">
      <w:pPr>
        <w:pStyle w:val="PL"/>
        <w:shd w:val="pct10" w:color="auto" w:fill="auto"/>
        <w:spacing w:line="200" w:lineRule="exact"/>
      </w:pPr>
      <w:r w:rsidRPr="002C3D36">
        <w:tab/>
        <w:t>measResultFreqListNR-r15</w:t>
      </w:r>
      <w:r w:rsidRPr="002C3D36">
        <w:tab/>
      </w:r>
      <w:r w:rsidRPr="002C3D36">
        <w:tab/>
      </w:r>
      <w:r w:rsidRPr="002C3D36">
        <w:tab/>
      </w:r>
      <w:r w:rsidRPr="002C3D36">
        <w:tab/>
        <w:t>MeasResultFreqListFailNR-r15</w:t>
      </w:r>
      <w:r w:rsidRPr="002C3D36">
        <w:tab/>
      </w:r>
      <w:r w:rsidRPr="002C3D36">
        <w:tab/>
        <w:t>OPTIONAL,</w:t>
      </w:r>
    </w:p>
    <w:p w14:paraId="4D4AC154" w14:textId="77777777" w:rsidR="007858E6" w:rsidRPr="002C3D36" w:rsidRDefault="007858E6" w:rsidP="007858E6">
      <w:pPr>
        <w:pStyle w:val="PL"/>
        <w:shd w:val="pct10" w:color="auto" w:fill="auto"/>
        <w:spacing w:line="200" w:lineRule="exact"/>
      </w:pPr>
      <w:r w:rsidRPr="002C3D36">
        <w:tab/>
        <w:t>measResultSCG-r15</w:t>
      </w:r>
      <w:r w:rsidRPr="002C3D36">
        <w:tab/>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r>
      <w:r w:rsidRPr="002C3D36">
        <w:tab/>
        <w:t>OPTIONAL,</w:t>
      </w:r>
    </w:p>
    <w:p w14:paraId="47E79167" w14:textId="77777777" w:rsidR="007858E6" w:rsidRPr="002C3D36" w:rsidRDefault="007858E6" w:rsidP="007858E6">
      <w:pPr>
        <w:pStyle w:val="PL"/>
        <w:shd w:val="pct10" w:color="auto" w:fill="auto"/>
        <w:spacing w:line="200" w:lineRule="exact"/>
      </w:pPr>
      <w:r w:rsidRPr="002C3D36">
        <w:tab/>
        <w:t>...,</w:t>
      </w:r>
    </w:p>
    <w:p w14:paraId="19C1E6C0" w14:textId="77777777" w:rsidR="007858E6" w:rsidRPr="002C3D36" w:rsidRDefault="007858E6" w:rsidP="007858E6">
      <w:pPr>
        <w:pStyle w:val="PL"/>
        <w:shd w:val="pct10" w:color="auto" w:fill="auto"/>
        <w:spacing w:line="200" w:lineRule="exact"/>
      </w:pPr>
      <w:r w:rsidRPr="002C3D36">
        <w:tab/>
        <w:t>[[</w:t>
      </w:r>
      <w:r w:rsidRPr="002C3D36">
        <w:tab/>
        <w:t>locationInfo-r16</w:t>
      </w:r>
      <w:r w:rsidRPr="002C3D36">
        <w:tab/>
      </w:r>
      <w:r w:rsidRPr="002C3D36">
        <w:tab/>
      </w:r>
      <w:r w:rsidRPr="002C3D36">
        <w:tab/>
      </w:r>
      <w:r w:rsidRPr="002C3D36">
        <w:tab/>
        <w:t>LocationInfo-r10</w:t>
      </w:r>
      <w:r w:rsidRPr="002C3D36">
        <w:tab/>
      </w:r>
      <w:r w:rsidRPr="002C3D36">
        <w:tab/>
      </w:r>
      <w:r w:rsidRPr="002C3D36">
        <w:tab/>
      </w:r>
      <w:r w:rsidRPr="002C3D36">
        <w:tab/>
      </w:r>
      <w:r w:rsidRPr="002C3D36">
        <w:tab/>
      </w:r>
      <w:r w:rsidRPr="002C3D36">
        <w:tab/>
        <w:t>OPTIONAL,</w:t>
      </w:r>
    </w:p>
    <w:p w14:paraId="3EBE0E6B" w14:textId="77777777" w:rsidR="007858E6" w:rsidRPr="002C3D36" w:rsidRDefault="007858E6" w:rsidP="007858E6">
      <w:pPr>
        <w:pStyle w:val="PL"/>
        <w:spacing w:line="200" w:lineRule="exact"/>
      </w:pPr>
      <w:r w:rsidRPr="002C3D36">
        <w:tab/>
      </w:r>
      <w:r w:rsidRPr="002C3D36">
        <w:tab/>
        <w:t>logMeasResultListBT-r16</w:t>
      </w:r>
      <w:r w:rsidRPr="002C3D36">
        <w:tab/>
      </w:r>
      <w:r w:rsidRPr="002C3D36">
        <w:tab/>
      </w:r>
      <w:r w:rsidRPr="002C3D36">
        <w:tab/>
        <w:t>LogMeasResultListBT-r15</w:t>
      </w:r>
      <w:r w:rsidRPr="002C3D36">
        <w:tab/>
      </w:r>
      <w:r w:rsidRPr="002C3D36">
        <w:tab/>
      </w:r>
      <w:r w:rsidRPr="002C3D36">
        <w:tab/>
      </w:r>
      <w:r w:rsidRPr="002C3D36">
        <w:tab/>
      </w:r>
      <w:r w:rsidRPr="002C3D36">
        <w:tab/>
        <w:t>OPTIONAL,</w:t>
      </w:r>
    </w:p>
    <w:p w14:paraId="1C3C0154" w14:textId="77777777" w:rsidR="007858E6" w:rsidRPr="002C3D36" w:rsidRDefault="007858E6" w:rsidP="007858E6">
      <w:pPr>
        <w:pStyle w:val="PL"/>
        <w:spacing w:line="200" w:lineRule="exact"/>
      </w:pPr>
      <w:r w:rsidRPr="002C3D36">
        <w:tab/>
      </w:r>
      <w:r w:rsidRPr="002C3D36">
        <w:tab/>
        <w:t>logMeasResultListWLAN-r16</w:t>
      </w:r>
      <w:r w:rsidRPr="002C3D36">
        <w:tab/>
      </w:r>
      <w:r w:rsidRPr="002C3D36">
        <w:tab/>
        <w:t>LogMeasResultListWLAN-r15</w:t>
      </w:r>
      <w:r w:rsidRPr="002C3D36">
        <w:tab/>
      </w:r>
      <w:r w:rsidRPr="002C3D36">
        <w:tab/>
      </w:r>
      <w:r w:rsidRPr="002C3D36">
        <w:tab/>
      </w:r>
      <w:r w:rsidRPr="002C3D36">
        <w:tab/>
        <w:t>OPTIONAL,</w:t>
      </w:r>
    </w:p>
    <w:p w14:paraId="450BC0EB" w14:textId="77777777" w:rsidR="007858E6" w:rsidRPr="002C3D36" w:rsidRDefault="007858E6" w:rsidP="007858E6">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6EF4C332"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3EF14E79" w14:textId="77777777" w:rsidR="007858E6" w:rsidRPr="002C3D36" w:rsidRDefault="007858E6" w:rsidP="007858E6">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4A5C54CB" w14:textId="77777777" w:rsidR="007858E6" w:rsidRPr="002C3D36" w:rsidRDefault="007858E6" w:rsidP="007858E6">
      <w:pPr>
        <w:pStyle w:val="PL"/>
        <w:shd w:val="pct10" w:color="auto" w:fill="auto"/>
        <w:spacing w:line="200" w:lineRule="exact"/>
      </w:pPr>
      <w:r w:rsidRPr="002C3D36">
        <w:tab/>
        <w:t>]]</w:t>
      </w:r>
    </w:p>
    <w:p w14:paraId="532DCB9B" w14:textId="77777777" w:rsidR="007858E6" w:rsidRPr="002C3D36" w:rsidRDefault="007858E6" w:rsidP="007858E6">
      <w:pPr>
        <w:pStyle w:val="PL"/>
        <w:shd w:val="pct10" w:color="auto" w:fill="auto"/>
        <w:spacing w:line="200" w:lineRule="exact"/>
      </w:pPr>
      <w:r w:rsidRPr="002C3D36">
        <w:t>}</w:t>
      </w:r>
    </w:p>
    <w:p w14:paraId="1EE8EDAD" w14:textId="77777777" w:rsidR="007858E6" w:rsidRDefault="007858E6" w:rsidP="007858E6">
      <w:pPr>
        <w:spacing w:after="0"/>
        <w:rPr>
          <w:lang w:eastAsia="zh-CN"/>
        </w:rPr>
      </w:pPr>
    </w:p>
    <w:p w14:paraId="18077325" w14:textId="19298B97" w:rsidR="007858E6" w:rsidRDefault="007858E6" w:rsidP="005B2801">
      <w:pPr>
        <w:pStyle w:val="Doc-text2"/>
        <w:ind w:left="0" w:firstLine="0"/>
        <w:rPr>
          <w:lang w:val="en-GB" w:eastAsia="en-GB"/>
        </w:rPr>
      </w:pPr>
      <w:r>
        <w:rPr>
          <w:lang w:val="en-GB" w:eastAsia="en-GB"/>
        </w:rPr>
        <w:t xml:space="preserve">The rapporteurs understanding is that the code point </w:t>
      </w:r>
      <w:r w:rsidRPr="007858E6">
        <w:rPr>
          <w:i/>
          <w:iCs/>
          <w:lang w:val="en-GB" w:eastAsia="en-GB"/>
        </w:rPr>
        <w:t>other-16</w:t>
      </w:r>
      <w:r>
        <w:rPr>
          <w:lang w:val="en-GB" w:eastAsia="en-GB"/>
        </w:rPr>
        <w:t xml:space="preserve"> does not exist in in 3</w:t>
      </w:r>
      <w:r w:rsidR="00633AAD">
        <w:rPr>
          <w:lang w:val="en-GB" w:eastAsia="en-GB"/>
        </w:rPr>
        <w:t>6</w:t>
      </w:r>
      <w:r>
        <w:rPr>
          <w:lang w:val="en-GB" w:eastAsia="en-GB"/>
        </w:rPr>
        <w:t>.331 Rel-15 (not even as a spare value</w:t>
      </w:r>
      <w:proofErr w:type="gramStart"/>
      <w:r>
        <w:rPr>
          <w:lang w:val="en-GB" w:eastAsia="en-GB"/>
        </w:rPr>
        <w:t>), and</w:t>
      </w:r>
      <w:proofErr w:type="gramEnd"/>
      <w:r>
        <w:rPr>
          <w:lang w:val="en-GB" w:eastAsia="en-GB"/>
        </w:rPr>
        <w:t xml:space="preserve"> will result in a transfer syntax error if received by </w:t>
      </w:r>
      <w:proofErr w:type="spellStart"/>
      <w:r>
        <w:rPr>
          <w:lang w:val="en-GB" w:eastAsia="en-GB"/>
        </w:rPr>
        <w:t>eNb</w:t>
      </w:r>
      <w:proofErr w:type="spellEnd"/>
      <w:r>
        <w:rPr>
          <w:lang w:val="en-GB" w:eastAsia="en-GB"/>
        </w:rPr>
        <w:t xml:space="preserve"> based on Rel-15 ASN.1</w:t>
      </w:r>
      <w:r w:rsidR="00633AAD">
        <w:rPr>
          <w:lang w:val="en-GB" w:eastAsia="en-GB"/>
        </w:rPr>
        <w:t>.</w:t>
      </w:r>
    </w:p>
    <w:p w14:paraId="5F8DB7D9" w14:textId="5AD2F924" w:rsidR="00633AAD" w:rsidRDefault="00633AAD" w:rsidP="005B2801">
      <w:pPr>
        <w:pStyle w:val="Doc-text2"/>
        <w:ind w:left="0" w:firstLine="0"/>
        <w:rPr>
          <w:lang w:val="en-GB" w:eastAsia="en-GB"/>
        </w:rPr>
      </w:pPr>
    </w:p>
    <w:p w14:paraId="6AACB6D6" w14:textId="77C50C84" w:rsidR="00633AAD" w:rsidRDefault="00403DAF" w:rsidP="005B2801">
      <w:pPr>
        <w:pStyle w:val="Doc-text2"/>
        <w:ind w:left="0" w:firstLine="0"/>
        <w:rPr>
          <w:lang w:val="en-GB" w:eastAsia="en-GB"/>
        </w:rPr>
      </w:pPr>
      <w:r>
        <w:rPr>
          <w:lang w:val="en-GB" w:eastAsia="en-GB"/>
        </w:rPr>
        <w:t xml:space="preserve">In the following, the rapporteur </w:t>
      </w:r>
      <w:r w:rsidR="00606B50">
        <w:rPr>
          <w:lang w:val="en-GB" w:eastAsia="en-GB"/>
        </w:rPr>
        <w:t>tried</w:t>
      </w:r>
      <w:r>
        <w:rPr>
          <w:lang w:val="en-GB" w:eastAsia="en-GB"/>
        </w:rPr>
        <w:t xml:space="preserve"> </w:t>
      </w:r>
      <w:r w:rsidR="00A75D29">
        <w:rPr>
          <w:lang w:val="en-GB" w:eastAsia="en-GB"/>
        </w:rPr>
        <w:t>(</w:t>
      </w:r>
      <w:r>
        <w:rPr>
          <w:lang w:val="en-GB" w:eastAsia="en-GB"/>
        </w:rPr>
        <w:t xml:space="preserve">based on </w:t>
      </w:r>
      <w:hyperlink r:id="rId64" w:history="1">
        <w:r w:rsidR="00A75D29" w:rsidRPr="00EC556D">
          <w:rPr>
            <w:rStyle w:val="Hyperlink"/>
          </w:rPr>
          <w:t>R2-2108679</w:t>
        </w:r>
      </w:hyperlink>
      <w:r w:rsidR="00A75D29">
        <w:rPr>
          <w:lang w:val="sv-SE"/>
        </w:rPr>
        <w:t xml:space="preserve">) </w:t>
      </w:r>
      <w:r>
        <w:rPr>
          <w:lang w:val="en-GB" w:eastAsia="en-GB"/>
        </w:rPr>
        <w:t>to list the proposed solutions</w:t>
      </w:r>
      <w:r w:rsidR="00606B50">
        <w:rPr>
          <w:lang w:val="en-GB" w:eastAsia="en-GB"/>
        </w:rPr>
        <w:t xml:space="preserve"> (sourcing companies are asked to verify</w:t>
      </w:r>
      <w:r w:rsidR="00E034B3">
        <w:rPr>
          <w:lang w:val="en-GB" w:eastAsia="en-GB"/>
        </w:rPr>
        <w:t xml:space="preserve"> and add/correct where needed</w:t>
      </w:r>
      <w:r w:rsidR="00606B50">
        <w:rPr>
          <w:lang w:val="en-GB" w:eastAsia="en-GB"/>
        </w:rPr>
        <w:t>)</w:t>
      </w:r>
      <w:r w:rsidR="00D33D5E">
        <w:rPr>
          <w:lang w:val="en-GB" w:eastAsia="en-GB"/>
        </w:rPr>
        <w:t>.</w:t>
      </w:r>
    </w:p>
    <w:p w14:paraId="37992833" w14:textId="3516213D" w:rsidR="00536138" w:rsidRDefault="00536138" w:rsidP="00536138">
      <w:pPr>
        <w:pStyle w:val="Doc-text2"/>
        <w:ind w:left="0" w:firstLine="0"/>
        <w:rPr>
          <w:lang w:val="en-GB" w:eastAsia="en-GB"/>
        </w:rPr>
      </w:pPr>
    </w:p>
    <w:p w14:paraId="60138234" w14:textId="11B58479" w:rsidR="00536138" w:rsidRPr="00403DAF" w:rsidRDefault="00536138" w:rsidP="00536138">
      <w:pPr>
        <w:pStyle w:val="proposaltext"/>
        <w:rPr>
          <w:rFonts w:ascii="Arial" w:hAnsi="Arial" w:cs="Arial"/>
        </w:rPr>
      </w:pPr>
      <w:r w:rsidRPr="00403DAF">
        <w:rPr>
          <w:rFonts w:ascii="Arial" w:hAnsi="Arial" w:cs="Arial"/>
        </w:rPr>
        <w:t>Solution 1</w:t>
      </w:r>
      <w:r w:rsidR="00B91A52" w:rsidRPr="00403DAF">
        <w:rPr>
          <w:rFonts w:ascii="Arial" w:hAnsi="Arial" w:cs="Arial"/>
        </w:rPr>
        <w:t>-1</w:t>
      </w:r>
      <w:r w:rsidR="00403DAF">
        <w:rPr>
          <w:rFonts w:ascii="Arial" w:hAnsi="Arial" w:cs="Arial"/>
        </w:rPr>
        <w:br/>
      </w:r>
      <w:r w:rsidR="00B91A52" w:rsidRPr="00403DAF">
        <w:rPr>
          <w:rFonts w:ascii="Arial" w:hAnsi="Arial" w:cs="Arial"/>
        </w:rPr>
        <w:t>A</w:t>
      </w:r>
      <w:r w:rsidRPr="00403DAF">
        <w:rPr>
          <w:rFonts w:ascii="Arial" w:hAnsi="Arial" w:cs="Arial"/>
        </w:rPr>
        <w:t xml:space="preserve">dd a </w:t>
      </w:r>
      <w:r w:rsidR="00B91A52" w:rsidRPr="00403DAF">
        <w:rPr>
          <w:rFonts w:ascii="Arial" w:hAnsi="Arial" w:cs="Arial"/>
        </w:rPr>
        <w:t xml:space="preserve">new </w:t>
      </w:r>
      <w:r w:rsidRPr="00403DAF">
        <w:rPr>
          <w:rFonts w:ascii="Arial" w:hAnsi="Arial" w:cs="Arial"/>
        </w:rPr>
        <w:t xml:space="preserve">code point into the </w:t>
      </w:r>
      <w:r w:rsidRPr="00403DAF">
        <w:rPr>
          <w:rFonts w:ascii="Arial" w:hAnsi="Arial" w:cs="Arial"/>
          <w:i/>
        </w:rPr>
        <w:t>failureType-r15</w:t>
      </w:r>
      <w:r w:rsidRPr="00403DAF">
        <w:rPr>
          <w:rFonts w:ascii="Arial" w:hAnsi="Arial" w:cs="Arial"/>
        </w:rPr>
        <w:t xml:space="preserve"> field</w:t>
      </w:r>
      <w:r w:rsidR="00B91A52" w:rsidRPr="00403DAF">
        <w:rPr>
          <w:rFonts w:ascii="Arial" w:hAnsi="Arial" w:cs="Arial"/>
        </w:rPr>
        <w:t xml:space="preserve"> in 36.331 Rel-15 </w:t>
      </w:r>
      <w:proofErr w:type="spellStart"/>
      <w:r w:rsidR="00B91A52" w:rsidRPr="00403DAF">
        <w:rPr>
          <w:rFonts w:ascii="Arial" w:hAnsi="Arial" w:cs="Arial"/>
          <w:lang w:eastAsia="en-GB"/>
        </w:rPr>
        <w:t>SCGFailureInformationNR</w:t>
      </w:r>
      <w:proofErr w:type="spellEnd"/>
      <w:r w:rsidRPr="00403DAF">
        <w:rPr>
          <w:rFonts w:ascii="Arial" w:hAnsi="Arial" w:cs="Arial"/>
        </w:rPr>
        <w:t xml:space="preserve">, </w:t>
      </w:r>
      <w:proofErr w:type="gramStart"/>
      <w:r w:rsidRPr="00403DAF">
        <w:rPr>
          <w:rFonts w:ascii="Arial" w:hAnsi="Arial" w:cs="Arial"/>
        </w:rPr>
        <w:t>e.g.</w:t>
      </w:r>
      <w:proofErr w:type="gramEnd"/>
      <w:r w:rsidRPr="00403DAF">
        <w:rPr>
          <w:rFonts w:ascii="Arial" w:hAnsi="Arial" w:cs="Arial"/>
        </w:rPr>
        <w:t xml:space="preserve"> “reserved”</w:t>
      </w:r>
      <w:r w:rsidR="00B91A52" w:rsidRPr="00403DAF">
        <w:rPr>
          <w:rFonts w:ascii="Arial" w:hAnsi="Arial" w:cs="Arial"/>
        </w:rPr>
        <w:t xml:space="preserve">. </w:t>
      </w:r>
      <w:r w:rsidR="00B91A52" w:rsidRPr="00403DAF">
        <w:rPr>
          <w:rFonts w:ascii="Arial" w:hAnsi="Arial" w:cs="Arial"/>
        </w:rPr>
        <w:br/>
        <w:t>Further, a</w:t>
      </w:r>
      <w:r w:rsidRPr="00403DAF">
        <w:rPr>
          <w:rFonts w:ascii="Arial" w:hAnsi="Arial" w:cs="Arial"/>
        </w:rPr>
        <w:t xml:space="preserve">dd a code point into the </w:t>
      </w:r>
      <w:r w:rsidRPr="00403DAF">
        <w:rPr>
          <w:rFonts w:ascii="Arial" w:hAnsi="Arial" w:cs="Arial"/>
          <w:i/>
        </w:rPr>
        <w:t>failureTyp</w:t>
      </w:r>
      <w:r w:rsidR="00E449E8" w:rsidRPr="00403DAF">
        <w:rPr>
          <w:rFonts w:ascii="Arial" w:hAnsi="Arial" w:cs="Arial"/>
          <w:i/>
        </w:rPr>
        <w:t>-15</w:t>
      </w:r>
      <w:r w:rsidRPr="00403DAF">
        <w:rPr>
          <w:rFonts w:ascii="Arial" w:hAnsi="Arial" w:cs="Arial"/>
        </w:rPr>
        <w:t xml:space="preserve"> field within the TS 38.331</w:t>
      </w:r>
      <w:r w:rsidRPr="00403DAF">
        <w:rPr>
          <w:rFonts w:ascii="Arial" w:hAnsi="Arial" w:cs="Arial"/>
          <w:i/>
        </w:rPr>
        <w:t xml:space="preserve"> CG-</w:t>
      </w:r>
      <w:proofErr w:type="spellStart"/>
      <w:r w:rsidRPr="00403DAF">
        <w:rPr>
          <w:rFonts w:ascii="Arial" w:hAnsi="Arial" w:cs="Arial"/>
          <w:i/>
        </w:rPr>
        <w:t>ConfigInfo</w:t>
      </w:r>
      <w:proofErr w:type="spellEnd"/>
      <w:r w:rsidRPr="00403DAF">
        <w:rPr>
          <w:rFonts w:ascii="Arial" w:hAnsi="Arial" w:cs="Arial"/>
        </w:rPr>
        <w:t xml:space="preserve"> structure, </w:t>
      </w:r>
      <w:proofErr w:type="gramStart"/>
      <w:r w:rsidRPr="00403DAF">
        <w:rPr>
          <w:rFonts w:ascii="Arial" w:hAnsi="Arial" w:cs="Arial"/>
        </w:rPr>
        <w:t>e.g.</w:t>
      </w:r>
      <w:proofErr w:type="gramEnd"/>
      <w:r w:rsidRPr="00403DAF">
        <w:rPr>
          <w:rFonts w:ascii="Arial" w:hAnsi="Arial" w:cs="Arial"/>
        </w:rPr>
        <w:t xml:space="preserve"> “reserved”.</w:t>
      </w:r>
    </w:p>
    <w:p w14:paraId="2D05FF46" w14:textId="0060FE29" w:rsidR="00536138" w:rsidRPr="00403DAF" w:rsidRDefault="00536138" w:rsidP="00536138">
      <w:pPr>
        <w:pStyle w:val="Doc-text2"/>
        <w:ind w:left="0" w:firstLine="0"/>
        <w:rPr>
          <w:rFonts w:cs="Arial"/>
          <w:lang w:val="en-GB" w:eastAsia="en-GB"/>
        </w:rPr>
      </w:pPr>
    </w:p>
    <w:p w14:paraId="6ACE14D4" w14:textId="77777777" w:rsidR="00B91A52" w:rsidRPr="00403DAF" w:rsidRDefault="00B91A52" w:rsidP="00536138">
      <w:pPr>
        <w:pStyle w:val="Doc-text2"/>
        <w:ind w:left="0" w:firstLine="0"/>
        <w:rPr>
          <w:rFonts w:cs="Arial"/>
          <w:lang w:val="en-GB" w:eastAsia="en-GB"/>
        </w:rPr>
      </w:pPr>
      <w:r w:rsidRPr="00403DAF">
        <w:rPr>
          <w:rFonts w:cs="Arial"/>
          <w:lang w:val="en-GB" w:eastAsia="en-GB"/>
        </w:rPr>
        <w:t xml:space="preserve">Solution 1-2: </w:t>
      </w:r>
    </w:p>
    <w:p w14:paraId="3F2B99B1" w14:textId="77777777" w:rsidR="000D489C" w:rsidRPr="00403DAF" w:rsidRDefault="00B91A52" w:rsidP="00536138">
      <w:pPr>
        <w:pStyle w:val="Doc-text2"/>
        <w:ind w:left="0" w:firstLine="0"/>
        <w:rPr>
          <w:rFonts w:cs="Arial"/>
        </w:rPr>
      </w:pPr>
      <w:r w:rsidRPr="00403DAF">
        <w:rPr>
          <w:rFonts w:cs="Arial"/>
        </w:rPr>
        <w:t xml:space="preserve">Add a new code point into the </w:t>
      </w:r>
      <w:r w:rsidRPr="00403DAF">
        <w:rPr>
          <w:rFonts w:cs="Arial"/>
          <w:i/>
        </w:rPr>
        <w:t>failureType-r15</w:t>
      </w:r>
      <w:r w:rsidRPr="00403DAF">
        <w:rPr>
          <w:rFonts w:cs="Arial"/>
        </w:rPr>
        <w:t xml:space="preserve"> field in 36.331 Rel-15 </w:t>
      </w:r>
      <w:proofErr w:type="spellStart"/>
      <w:r w:rsidRPr="00403DAF">
        <w:rPr>
          <w:rFonts w:cs="Arial"/>
          <w:lang w:val="en-GB" w:eastAsia="en-GB"/>
        </w:rPr>
        <w:t>SCGFailureInformationNR</w:t>
      </w:r>
      <w:proofErr w:type="spellEnd"/>
      <w:r w:rsidRPr="00403DAF">
        <w:rPr>
          <w:rFonts w:cs="Arial"/>
        </w:rPr>
        <w:t xml:space="preserve">, e.g. “reserved”. </w:t>
      </w:r>
    </w:p>
    <w:p w14:paraId="24032DCF" w14:textId="70D038B2" w:rsidR="00536138" w:rsidRPr="00403DAF" w:rsidRDefault="000D489C" w:rsidP="00536138">
      <w:pPr>
        <w:pStyle w:val="Doc-text2"/>
        <w:ind w:left="0" w:firstLine="0"/>
        <w:rPr>
          <w:rFonts w:cs="Arial"/>
        </w:rPr>
      </w:pPr>
      <w:r w:rsidRPr="00403DAF">
        <w:rPr>
          <w:rFonts w:cs="Arial"/>
          <w:i/>
        </w:rPr>
        <w:t>CG-</w:t>
      </w:r>
      <w:proofErr w:type="spellStart"/>
      <w:r w:rsidRPr="00403DAF">
        <w:rPr>
          <w:rFonts w:cs="Arial"/>
          <w:i/>
        </w:rPr>
        <w:t>ConfigInfo</w:t>
      </w:r>
      <w:proofErr w:type="spellEnd"/>
      <w:r w:rsidRPr="00403DAF">
        <w:rPr>
          <w:rFonts w:cs="Arial"/>
        </w:rPr>
        <w:t xml:space="preserve"> </w:t>
      </w:r>
      <w:r w:rsidRPr="00403DAF">
        <w:rPr>
          <w:rFonts w:cs="Arial"/>
          <w:lang w:val="sv-SE"/>
        </w:rPr>
        <w:t xml:space="preserve">is not updated, an hence </w:t>
      </w:r>
      <w:r w:rsidR="00B91A52" w:rsidRPr="00403DAF">
        <w:rPr>
          <w:rFonts w:cs="Arial"/>
          <w:lang w:val="en-GB" w:eastAsia="en-GB"/>
        </w:rPr>
        <w:t xml:space="preserve">MeNB should </w:t>
      </w:r>
      <w:r w:rsidRPr="00403DAF">
        <w:rPr>
          <w:rFonts w:cs="Arial"/>
          <w:lang w:val="en-GB" w:eastAsia="en-GB"/>
        </w:rPr>
        <w:t>instead t</w:t>
      </w:r>
      <w:r w:rsidR="00B91A52" w:rsidRPr="00403DAF">
        <w:rPr>
          <w:rFonts w:cs="Arial"/>
          <w:lang w:val="en-GB" w:eastAsia="en-GB"/>
        </w:rPr>
        <w:t>rigger a release of SCG</w:t>
      </w:r>
      <w:r w:rsidRPr="00403DAF">
        <w:rPr>
          <w:rFonts w:cs="Arial"/>
          <w:lang w:val="en-GB" w:eastAsia="en-GB"/>
        </w:rPr>
        <w:t>.</w:t>
      </w:r>
    </w:p>
    <w:p w14:paraId="5CCCF260" w14:textId="77777777" w:rsidR="00B91A52" w:rsidRPr="00403DAF" w:rsidRDefault="00B91A52" w:rsidP="00B8630D">
      <w:pPr>
        <w:pStyle w:val="proposaltext"/>
        <w:rPr>
          <w:rFonts w:ascii="Arial" w:hAnsi="Arial" w:cs="Arial"/>
        </w:rPr>
      </w:pPr>
    </w:p>
    <w:p w14:paraId="0DCA7754" w14:textId="5EC40471" w:rsidR="00B8630D" w:rsidRPr="00403DAF" w:rsidRDefault="00B8630D" w:rsidP="00B8630D">
      <w:pPr>
        <w:pStyle w:val="proposaltext"/>
        <w:rPr>
          <w:rFonts w:ascii="Arial" w:hAnsi="Arial" w:cs="Arial"/>
        </w:rPr>
      </w:pPr>
      <w:r w:rsidRPr="00403DAF">
        <w:rPr>
          <w:rFonts w:ascii="Arial" w:hAnsi="Arial" w:cs="Arial"/>
        </w:rPr>
        <w:t xml:space="preserve">Solution 2-1: </w:t>
      </w:r>
      <w:r w:rsidR="00B91A52" w:rsidRPr="00403DAF">
        <w:rPr>
          <w:rFonts w:ascii="Arial" w:hAnsi="Arial" w:cs="Arial"/>
        </w:rPr>
        <w:br/>
      </w:r>
      <w:r w:rsidRPr="00403DAF">
        <w:rPr>
          <w:rFonts w:ascii="Arial" w:hAnsi="Arial" w:cs="Arial"/>
        </w:rPr>
        <w:t xml:space="preserve">The value </w:t>
      </w:r>
      <w:r w:rsidRPr="00403DAF">
        <w:rPr>
          <w:rFonts w:ascii="Arial" w:hAnsi="Arial" w:cs="Arial"/>
          <w:i/>
        </w:rPr>
        <w:t>other-r16</w:t>
      </w:r>
      <w:r w:rsidRPr="00403DAF">
        <w:rPr>
          <w:rFonts w:ascii="Arial" w:hAnsi="Arial" w:cs="Arial"/>
        </w:rPr>
        <w:t xml:space="preserve"> should </w:t>
      </w:r>
      <w:r w:rsidR="00713004" w:rsidRPr="00403DAF">
        <w:rPr>
          <w:rFonts w:ascii="Arial" w:hAnsi="Arial" w:cs="Arial"/>
        </w:rPr>
        <w:t>not</w:t>
      </w:r>
      <w:r w:rsidRPr="00403DAF">
        <w:rPr>
          <w:rFonts w:ascii="Arial" w:hAnsi="Arial" w:cs="Arial"/>
        </w:rPr>
        <w:t xml:space="preserve"> be used for any case. The UE should always include a “similar” r15 failure type.</w:t>
      </w:r>
      <w:r w:rsidR="00403DAF">
        <w:rPr>
          <w:rFonts w:ascii="Arial" w:hAnsi="Arial" w:cs="Arial"/>
        </w:rPr>
        <w:t xml:space="preserve"> There are two variants.</w:t>
      </w:r>
    </w:p>
    <w:p w14:paraId="221A03C6" w14:textId="5ECF297E" w:rsidR="00E449E8" w:rsidRPr="00403DAF" w:rsidRDefault="00E449E8" w:rsidP="00E449E8">
      <w:pPr>
        <w:pStyle w:val="proposaltext"/>
        <w:numPr>
          <w:ilvl w:val="0"/>
          <w:numId w:val="45"/>
        </w:numPr>
        <w:rPr>
          <w:rFonts w:ascii="Arial" w:hAnsi="Arial" w:cs="Arial"/>
        </w:rPr>
      </w:pPr>
      <w:r w:rsidRPr="00403DAF">
        <w:rPr>
          <w:rFonts w:ascii="Arial" w:hAnsi="Arial" w:cs="Arial"/>
        </w:rPr>
        <w:t xml:space="preserve">Setting of failureType-r15 is specified in </w:t>
      </w:r>
      <w:r w:rsidR="00713004" w:rsidRPr="00403DAF">
        <w:rPr>
          <w:rFonts w:ascii="Arial" w:hAnsi="Arial" w:cs="Arial"/>
        </w:rPr>
        <w:t xml:space="preserve">38.331 </w:t>
      </w:r>
      <w:r w:rsidRPr="00403DAF">
        <w:rPr>
          <w:rFonts w:ascii="Arial" w:hAnsi="Arial" w:cs="Arial"/>
        </w:rPr>
        <w:t>procedure text</w:t>
      </w:r>
      <w:r w:rsidR="00403DAF">
        <w:rPr>
          <w:rFonts w:ascii="Arial" w:hAnsi="Arial" w:cs="Arial"/>
        </w:rPr>
        <w:t>.</w:t>
      </w:r>
    </w:p>
    <w:p w14:paraId="448F78A3" w14:textId="68B90FC2" w:rsidR="00E449E8" w:rsidRPr="00403DAF" w:rsidRDefault="00E449E8" w:rsidP="00E449E8">
      <w:pPr>
        <w:pStyle w:val="proposaltext"/>
        <w:numPr>
          <w:ilvl w:val="0"/>
          <w:numId w:val="45"/>
        </w:numPr>
        <w:rPr>
          <w:rFonts w:ascii="Arial" w:hAnsi="Arial" w:cs="Arial"/>
        </w:rPr>
      </w:pPr>
      <w:r w:rsidRPr="00403DAF">
        <w:rPr>
          <w:rFonts w:ascii="Arial" w:hAnsi="Arial" w:cs="Arial"/>
        </w:rPr>
        <w:t xml:space="preserve">Setting of failureType-r15 is left to UE </w:t>
      </w:r>
      <w:proofErr w:type="spellStart"/>
      <w:r w:rsidRPr="00403DAF">
        <w:rPr>
          <w:rFonts w:ascii="Arial" w:hAnsi="Arial" w:cs="Arial"/>
        </w:rPr>
        <w:t>impl</w:t>
      </w:r>
      <w:proofErr w:type="spellEnd"/>
      <w:r w:rsidR="00403DAF" w:rsidRPr="00403DAF">
        <w:rPr>
          <w:rFonts w:ascii="Arial" w:hAnsi="Arial" w:cs="Arial"/>
        </w:rPr>
        <w:t xml:space="preserve">. </w:t>
      </w:r>
      <w:r w:rsidR="00403DAF" w:rsidRPr="00403DAF">
        <w:rPr>
          <w:rFonts w:ascii="Arial" w:hAnsi="Arial" w:cs="Arial"/>
          <w:highlight w:val="yellow"/>
        </w:rPr>
        <w:t xml:space="preserve">This solution is covered in </w:t>
      </w:r>
      <w:hyperlink r:id="rId65" w:history="1">
        <w:r w:rsidR="00403DAF" w:rsidRPr="00403DAF">
          <w:rPr>
            <w:rStyle w:val="Hyperlink"/>
            <w:rFonts w:ascii="Arial" w:hAnsi="Arial" w:cs="Arial"/>
            <w:highlight w:val="yellow"/>
          </w:rPr>
          <w:t>R2-2108569</w:t>
        </w:r>
      </w:hyperlink>
      <w:r w:rsidR="00403DAF">
        <w:rPr>
          <w:rFonts w:ascii="Arial" w:hAnsi="Arial" w:cs="Arial"/>
        </w:rPr>
        <w:t>.</w:t>
      </w:r>
    </w:p>
    <w:p w14:paraId="35B50C47" w14:textId="5B7491CD" w:rsidR="00536138" w:rsidRPr="00403DAF" w:rsidRDefault="00536138" w:rsidP="00536138">
      <w:pPr>
        <w:pStyle w:val="Doc-text2"/>
        <w:ind w:left="0" w:firstLine="0"/>
        <w:rPr>
          <w:rFonts w:cs="Arial"/>
          <w:lang w:val="en-GB" w:eastAsia="en-GB"/>
        </w:rPr>
      </w:pPr>
    </w:p>
    <w:p w14:paraId="0A894208" w14:textId="2CC04B0A" w:rsidR="00B8630D" w:rsidRPr="00403DAF" w:rsidRDefault="00713004" w:rsidP="00403DAF">
      <w:pPr>
        <w:pStyle w:val="proposaltext"/>
        <w:rPr>
          <w:rFonts w:ascii="Arial" w:hAnsi="Arial" w:cs="Arial"/>
          <w:iCs/>
        </w:rPr>
      </w:pPr>
      <w:r w:rsidRPr="00403DAF">
        <w:rPr>
          <w:rFonts w:ascii="Arial" w:hAnsi="Arial" w:cs="Arial"/>
        </w:rPr>
        <w:t xml:space="preserve">Solution 2-2: </w:t>
      </w:r>
      <w:r w:rsidR="00403DAF">
        <w:rPr>
          <w:rFonts w:ascii="Arial" w:hAnsi="Arial" w:cs="Arial"/>
        </w:rPr>
        <w:br/>
      </w:r>
      <w:r w:rsidR="00403DAF" w:rsidRPr="00403DAF">
        <w:rPr>
          <w:rFonts w:ascii="Arial" w:hAnsi="Arial" w:cs="Arial"/>
        </w:rPr>
        <w:t xml:space="preserve">For the case of BFR failure, the Rel-16 UE should set the value failureType-r15 to </w:t>
      </w:r>
      <w:proofErr w:type="spellStart"/>
      <w:r w:rsidR="00403DAF" w:rsidRPr="00403DAF">
        <w:rPr>
          <w:rFonts w:ascii="Arial" w:hAnsi="Arial" w:cs="Arial"/>
          <w:i/>
        </w:rPr>
        <w:t>randomAccessProblem</w:t>
      </w:r>
      <w:proofErr w:type="spellEnd"/>
      <w:r w:rsidR="00403DAF" w:rsidRPr="00403DAF">
        <w:rPr>
          <w:rFonts w:ascii="Arial" w:hAnsi="Arial" w:cs="Arial"/>
        </w:rPr>
        <w:t xml:space="preserve"> Other cases are</w:t>
      </w:r>
      <w:r w:rsidR="00403DAF" w:rsidRPr="00403DAF">
        <w:rPr>
          <w:rFonts w:ascii="Arial" w:hAnsi="Arial" w:cs="Arial"/>
          <w:iCs/>
        </w:rPr>
        <w:t xml:space="preserve"> </w:t>
      </w:r>
      <w:r w:rsidRPr="00403DAF">
        <w:rPr>
          <w:rFonts w:ascii="Arial" w:hAnsi="Arial" w:cs="Arial"/>
          <w:iCs/>
        </w:rPr>
        <w:t>prevented by network implementation (</w:t>
      </w:r>
      <w:r w:rsidR="00403DAF" w:rsidRPr="00403DAF">
        <w:rPr>
          <w:rFonts w:ascii="Arial" w:hAnsi="Arial" w:cs="Arial"/>
          <w:iCs/>
        </w:rPr>
        <w:t>“</w:t>
      </w:r>
      <w:r w:rsidR="00403DAF" w:rsidRPr="00403DAF">
        <w:rPr>
          <w:rFonts w:ascii="Arial" w:hAnsi="Arial" w:cs="Arial"/>
        </w:rPr>
        <w:t>prevent Rel-16 UEs from encountering T312 expires, LBT failures and BH RLFs when connecting to a Rel-15 MeNB</w:t>
      </w:r>
      <w:r w:rsidR="00403DAF" w:rsidRPr="00403DAF">
        <w:rPr>
          <w:rFonts w:ascii="Arial" w:hAnsi="Arial" w:cs="Arial"/>
          <w:iCs/>
        </w:rPr>
        <w:t xml:space="preserve"> “).</w:t>
      </w:r>
      <w:r w:rsidR="009560CE">
        <w:rPr>
          <w:rFonts w:ascii="Arial" w:hAnsi="Arial" w:cs="Arial"/>
          <w:iCs/>
        </w:rPr>
        <w:t xml:space="preserve"> </w:t>
      </w:r>
    </w:p>
    <w:p w14:paraId="3EFDD5C4" w14:textId="7A2556E4" w:rsidR="00403DAF" w:rsidRPr="00403DAF" w:rsidRDefault="00403DAF" w:rsidP="00606B50">
      <w:pPr>
        <w:pStyle w:val="proposaltext"/>
        <w:rPr>
          <w:rFonts w:ascii="Arial" w:hAnsi="Arial" w:cs="Arial"/>
          <w:lang w:val="sv-SE" w:eastAsia="en-GB"/>
        </w:rPr>
      </w:pPr>
      <w:r w:rsidRPr="00403DAF">
        <w:rPr>
          <w:rFonts w:ascii="Arial" w:hAnsi="Arial" w:cs="Arial"/>
          <w:iCs/>
        </w:rPr>
        <w:t>Solution 3</w:t>
      </w:r>
      <w:r>
        <w:rPr>
          <w:rFonts w:ascii="Arial" w:hAnsi="Arial" w:cs="Arial"/>
          <w:iCs/>
        </w:rPr>
        <w:br/>
      </w:r>
      <w:r w:rsidRPr="00403DAF">
        <w:rPr>
          <w:rFonts w:ascii="Arial" w:hAnsi="Arial" w:cs="Arial"/>
          <w:lang w:eastAsia="en-GB"/>
        </w:rPr>
        <w:t xml:space="preserve">Introduce a new field </w:t>
      </w:r>
      <w:proofErr w:type="spellStart"/>
      <w:r w:rsidRPr="00403DAF">
        <w:rPr>
          <w:rFonts w:ascii="Arial" w:hAnsi="Arial" w:cs="Arial"/>
          <w:i/>
          <w:iCs/>
          <w:lang w:eastAsia="en-GB"/>
        </w:rPr>
        <w:t>failureTypeOther</w:t>
      </w:r>
      <w:proofErr w:type="spellEnd"/>
      <w:r w:rsidRPr="00403DAF">
        <w:rPr>
          <w:rFonts w:ascii="Arial" w:hAnsi="Arial" w:cs="Arial"/>
          <w:lang w:eastAsia="en-GB"/>
        </w:rPr>
        <w:t xml:space="preserve"> in 36.331</w:t>
      </w:r>
      <w:r w:rsidRPr="00403DAF">
        <w:rPr>
          <w:rFonts w:ascii="Arial" w:hAnsi="Arial" w:cs="Arial"/>
        </w:rPr>
        <w:t xml:space="preserve"> </w:t>
      </w:r>
      <w:r w:rsidRPr="00403DAF">
        <w:rPr>
          <w:rFonts w:ascii="Arial" w:hAnsi="Arial" w:cs="Arial"/>
          <w:lang w:val="sv-SE"/>
        </w:rPr>
        <w:t xml:space="preserve">Rel-16 </w:t>
      </w:r>
      <w:proofErr w:type="spellStart"/>
      <w:r w:rsidRPr="00403DAF">
        <w:rPr>
          <w:rFonts w:ascii="Arial" w:hAnsi="Arial" w:cs="Arial"/>
          <w:lang w:eastAsia="en-GB"/>
        </w:rPr>
        <w:t>SCGFailureInformationNR</w:t>
      </w:r>
      <w:proofErr w:type="spellEnd"/>
      <w:r w:rsidRPr="00403DAF">
        <w:rPr>
          <w:rFonts w:ascii="Arial" w:hAnsi="Arial" w:cs="Arial"/>
          <w:lang w:eastAsia="en-GB"/>
        </w:rPr>
        <w:t xml:space="preserve"> message, and dummify </w:t>
      </w:r>
      <w:r w:rsidRPr="00403DAF">
        <w:rPr>
          <w:rFonts w:ascii="Arial" w:hAnsi="Arial" w:cs="Arial"/>
          <w:lang w:eastAsia="en-GB"/>
        </w:rPr>
        <w:lastRenderedPageBreak/>
        <w:t xml:space="preserve">existing </w:t>
      </w:r>
      <w:r w:rsidRPr="00403DAF">
        <w:rPr>
          <w:rFonts w:ascii="Arial" w:hAnsi="Arial" w:cs="Arial"/>
          <w:i/>
          <w:iCs/>
          <w:lang w:eastAsia="en-GB"/>
        </w:rPr>
        <w:t>other-r16</w:t>
      </w:r>
      <w:r w:rsidRPr="00403DAF">
        <w:rPr>
          <w:rFonts w:ascii="Arial" w:hAnsi="Arial" w:cs="Arial"/>
          <w:lang w:eastAsia="en-GB"/>
        </w:rPr>
        <w:t xml:space="preserve"> code-point. Corresponding procedure text changes in 38.331 Rel-16.</w:t>
      </w:r>
      <w:r w:rsidR="00606B50">
        <w:rPr>
          <w:rFonts w:ascii="Arial" w:hAnsi="Arial" w:cs="Arial"/>
          <w:lang w:eastAsia="en-GB"/>
        </w:rPr>
        <w:t xml:space="preserve"> </w:t>
      </w:r>
      <w:r w:rsidRPr="00403DAF">
        <w:rPr>
          <w:rFonts w:ascii="Arial" w:hAnsi="Arial" w:cs="Arial"/>
          <w:lang w:eastAsia="en-GB"/>
        </w:rPr>
        <w:t>(</w:t>
      </w:r>
      <w:r w:rsidRPr="00403DAF">
        <w:rPr>
          <w:rFonts w:ascii="Arial" w:hAnsi="Arial" w:cs="Arial"/>
          <w:highlight w:val="yellow"/>
          <w:lang w:eastAsia="en-GB"/>
        </w:rPr>
        <w:t xml:space="preserve">This solution is covered by draft CRs in </w:t>
      </w:r>
      <w:hyperlink r:id="rId66" w:history="1">
        <w:r w:rsidRPr="00403DAF">
          <w:rPr>
            <w:rStyle w:val="Hyperlink"/>
            <w:rFonts w:ascii="Arial" w:hAnsi="Arial" w:cs="Arial"/>
            <w:highlight w:val="yellow"/>
          </w:rPr>
          <w:t>R2-2108189</w:t>
        </w:r>
      </w:hyperlink>
      <w:r w:rsidRPr="00403DAF">
        <w:rPr>
          <w:rFonts w:ascii="Arial" w:hAnsi="Arial" w:cs="Arial"/>
          <w:highlight w:val="yellow"/>
          <w:lang w:val="sv-SE"/>
        </w:rPr>
        <w:t>/</w:t>
      </w:r>
      <w:hyperlink r:id="rId67" w:history="1">
        <w:r w:rsidRPr="00403DAF">
          <w:rPr>
            <w:rStyle w:val="Hyperlink"/>
            <w:rFonts w:ascii="Arial" w:hAnsi="Arial" w:cs="Arial"/>
            <w:highlight w:val="yellow"/>
          </w:rPr>
          <w:t>R2-2108190</w:t>
        </w:r>
      </w:hyperlink>
      <w:r w:rsidRPr="00403DAF">
        <w:rPr>
          <w:rFonts w:ascii="Arial" w:hAnsi="Arial" w:cs="Arial"/>
          <w:lang w:val="sv-SE"/>
        </w:rPr>
        <w:t>).</w:t>
      </w:r>
    </w:p>
    <w:p w14:paraId="4A0408F6" w14:textId="0E0E3389" w:rsidR="00403DAF" w:rsidRDefault="00606B50" w:rsidP="00403DAF">
      <w:pPr>
        <w:pStyle w:val="proposaltext"/>
        <w:rPr>
          <w:rFonts w:ascii="Arial" w:hAnsi="Arial" w:cs="Arial"/>
        </w:rPr>
      </w:pPr>
      <w:r>
        <w:rPr>
          <w:rFonts w:ascii="Arial" w:hAnsi="Arial" w:cs="Arial"/>
        </w:rPr>
        <w:t>In this Phase 1, companies are asked to provide their views on preferred solution alternatives. In a Phase 2, we can discuss CR details.</w:t>
      </w:r>
    </w:p>
    <w:p w14:paraId="4378DC17" w14:textId="3606E2E5" w:rsidR="00606B50" w:rsidRDefault="00606B50" w:rsidP="00606B50">
      <w:pPr>
        <w:rPr>
          <w:b/>
          <w:bCs/>
          <w:lang w:eastAsia="en-GB"/>
        </w:rPr>
      </w:pPr>
      <w:r w:rsidRPr="007F20A7">
        <w:rPr>
          <w:b/>
          <w:bCs/>
          <w:lang w:eastAsia="en-GB"/>
        </w:rPr>
        <w:t>Q</w:t>
      </w:r>
      <w:r>
        <w:rPr>
          <w:b/>
          <w:bCs/>
          <w:lang w:eastAsia="en-GB"/>
        </w:rPr>
        <w:t>11</w:t>
      </w:r>
      <w:r w:rsidRPr="007F20A7">
        <w:rPr>
          <w:b/>
          <w:bCs/>
          <w:lang w:eastAsia="en-GB"/>
        </w:rPr>
        <w:t xml:space="preserve">. Companies are asked to provide their </w:t>
      </w:r>
      <w:r>
        <w:rPr>
          <w:b/>
          <w:bCs/>
          <w:lang w:eastAsia="en-GB"/>
        </w:rPr>
        <w:t xml:space="preserve">view on preferred solution alternative. </w:t>
      </w:r>
    </w:p>
    <w:tbl>
      <w:tblPr>
        <w:tblStyle w:val="TableGrid"/>
        <w:tblW w:w="9634" w:type="dxa"/>
        <w:tblLook w:val="04A0" w:firstRow="1" w:lastRow="0" w:firstColumn="1" w:lastColumn="0" w:noHBand="0" w:noVBand="1"/>
      </w:tblPr>
      <w:tblGrid>
        <w:gridCol w:w="1756"/>
        <w:gridCol w:w="1500"/>
        <w:gridCol w:w="6378"/>
      </w:tblGrid>
      <w:tr w:rsidR="00606B50" w:rsidRPr="000005B0" w14:paraId="5B748B6F" w14:textId="77777777" w:rsidTr="006C01F0">
        <w:tc>
          <w:tcPr>
            <w:tcW w:w="1756" w:type="dxa"/>
          </w:tcPr>
          <w:p w14:paraId="0EA02EE8" w14:textId="77777777" w:rsidR="00606B50" w:rsidRPr="000005B0" w:rsidRDefault="00606B50" w:rsidP="006C01F0">
            <w:pPr>
              <w:spacing w:after="0"/>
              <w:jc w:val="both"/>
              <w:rPr>
                <w:b/>
                <w:bCs/>
                <w:noProof/>
              </w:rPr>
            </w:pPr>
            <w:r w:rsidRPr="000005B0">
              <w:rPr>
                <w:b/>
                <w:bCs/>
                <w:noProof/>
              </w:rPr>
              <w:t>Company</w:t>
            </w:r>
          </w:p>
        </w:tc>
        <w:tc>
          <w:tcPr>
            <w:tcW w:w="1500" w:type="dxa"/>
          </w:tcPr>
          <w:p w14:paraId="323437E0" w14:textId="5B6FFF8D" w:rsidR="00606B50" w:rsidRPr="000005B0" w:rsidRDefault="008307CC" w:rsidP="006C01F0">
            <w:pPr>
              <w:spacing w:after="0"/>
              <w:jc w:val="both"/>
              <w:rPr>
                <w:b/>
                <w:bCs/>
                <w:noProof/>
              </w:rPr>
            </w:pPr>
            <w:r>
              <w:rPr>
                <w:b/>
                <w:bCs/>
                <w:noProof/>
              </w:rPr>
              <w:t xml:space="preserve">Preferred Solution </w:t>
            </w:r>
          </w:p>
        </w:tc>
        <w:tc>
          <w:tcPr>
            <w:tcW w:w="6378" w:type="dxa"/>
          </w:tcPr>
          <w:p w14:paraId="18504BB1" w14:textId="77777777" w:rsidR="00606B50" w:rsidRPr="000005B0" w:rsidRDefault="00606B50" w:rsidP="006C01F0">
            <w:pPr>
              <w:spacing w:after="0"/>
              <w:jc w:val="both"/>
              <w:rPr>
                <w:b/>
                <w:bCs/>
                <w:noProof/>
              </w:rPr>
            </w:pPr>
            <w:r>
              <w:rPr>
                <w:b/>
                <w:bCs/>
                <w:noProof/>
              </w:rPr>
              <w:t>Comments</w:t>
            </w:r>
          </w:p>
        </w:tc>
      </w:tr>
      <w:tr w:rsidR="00606B50" w:rsidRPr="000005B0" w14:paraId="3DD4750B" w14:textId="77777777" w:rsidTr="006C01F0">
        <w:tc>
          <w:tcPr>
            <w:tcW w:w="1756" w:type="dxa"/>
          </w:tcPr>
          <w:p w14:paraId="2115FBC4" w14:textId="77777777" w:rsidR="00606B50" w:rsidRPr="000F0F0B" w:rsidRDefault="00606B50" w:rsidP="006C01F0">
            <w:pPr>
              <w:spacing w:after="0"/>
              <w:jc w:val="both"/>
              <w:rPr>
                <w:rFonts w:eastAsiaTheme="minorEastAsia"/>
                <w:noProof/>
                <w:lang w:eastAsia="zh-CN"/>
              </w:rPr>
            </w:pPr>
          </w:p>
        </w:tc>
        <w:tc>
          <w:tcPr>
            <w:tcW w:w="1500" w:type="dxa"/>
          </w:tcPr>
          <w:p w14:paraId="63684AE5" w14:textId="77777777" w:rsidR="00606B50" w:rsidRPr="000F0F0B" w:rsidRDefault="00606B50" w:rsidP="006C01F0">
            <w:pPr>
              <w:spacing w:after="0"/>
              <w:jc w:val="both"/>
              <w:rPr>
                <w:rFonts w:eastAsiaTheme="minorEastAsia"/>
                <w:noProof/>
                <w:lang w:eastAsia="zh-CN"/>
              </w:rPr>
            </w:pPr>
          </w:p>
        </w:tc>
        <w:tc>
          <w:tcPr>
            <w:tcW w:w="6378" w:type="dxa"/>
          </w:tcPr>
          <w:p w14:paraId="330E11FA" w14:textId="77777777" w:rsidR="00606B50" w:rsidRPr="000005B0" w:rsidRDefault="00606B50" w:rsidP="006C01F0">
            <w:pPr>
              <w:spacing w:after="0"/>
              <w:jc w:val="both"/>
              <w:rPr>
                <w:noProof/>
              </w:rPr>
            </w:pPr>
          </w:p>
        </w:tc>
      </w:tr>
      <w:tr w:rsidR="00606B50" w:rsidRPr="000005B0" w14:paraId="00BD253D" w14:textId="77777777" w:rsidTr="006C01F0">
        <w:tc>
          <w:tcPr>
            <w:tcW w:w="1756" w:type="dxa"/>
          </w:tcPr>
          <w:p w14:paraId="1A9AFCF1" w14:textId="77777777" w:rsidR="00606B50" w:rsidRPr="000F0F0B" w:rsidRDefault="00606B50" w:rsidP="006C01F0">
            <w:pPr>
              <w:spacing w:after="0"/>
              <w:jc w:val="both"/>
              <w:rPr>
                <w:rFonts w:eastAsiaTheme="minorEastAsia"/>
                <w:noProof/>
                <w:lang w:eastAsia="zh-CN"/>
              </w:rPr>
            </w:pPr>
          </w:p>
        </w:tc>
        <w:tc>
          <w:tcPr>
            <w:tcW w:w="1500" w:type="dxa"/>
          </w:tcPr>
          <w:p w14:paraId="46E66A24" w14:textId="77777777" w:rsidR="00606B50" w:rsidRPr="000F0F0B" w:rsidRDefault="00606B50" w:rsidP="006C01F0">
            <w:pPr>
              <w:spacing w:after="0"/>
              <w:jc w:val="both"/>
              <w:rPr>
                <w:rFonts w:eastAsiaTheme="minorEastAsia"/>
                <w:noProof/>
                <w:lang w:eastAsia="zh-CN"/>
              </w:rPr>
            </w:pPr>
          </w:p>
        </w:tc>
        <w:tc>
          <w:tcPr>
            <w:tcW w:w="6378" w:type="dxa"/>
          </w:tcPr>
          <w:p w14:paraId="1082B096" w14:textId="77777777" w:rsidR="00606B50" w:rsidRPr="000005B0" w:rsidRDefault="00606B50" w:rsidP="006C01F0">
            <w:pPr>
              <w:spacing w:after="0"/>
              <w:jc w:val="both"/>
              <w:rPr>
                <w:noProof/>
              </w:rPr>
            </w:pPr>
          </w:p>
        </w:tc>
      </w:tr>
      <w:tr w:rsidR="00606B50" w:rsidRPr="000005B0" w14:paraId="5174D50B" w14:textId="77777777" w:rsidTr="006C01F0">
        <w:tc>
          <w:tcPr>
            <w:tcW w:w="1756" w:type="dxa"/>
          </w:tcPr>
          <w:p w14:paraId="734A5838" w14:textId="77777777" w:rsidR="00606B50" w:rsidRPr="000F0F0B" w:rsidRDefault="00606B50" w:rsidP="006C01F0">
            <w:pPr>
              <w:spacing w:after="0"/>
              <w:jc w:val="both"/>
              <w:rPr>
                <w:rFonts w:eastAsiaTheme="minorEastAsia"/>
                <w:noProof/>
                <w:lang w:eastAsia="zh-CN"/>
              </w:rPr>
            </w:pPr>
          </w:p>
        </w:tc>
        <w:tc>
          <w:tcPr>
            <w:tcW w:w="1500" w:type="dxa"/>
          </w:tcPr>
          <w:p w14:paraId="06274BFE" w14:textId="77777777" w:rsidR="00606B50" w:rsidRPr="000F0F0B" w:rsidRDefault="00606B50" w:rsidP="006C01F0">
            <w:pPr>
              <w:spacing w:after="0"/>
              <w:jc w:val="both"/>
              <w:rPr>
                <w:rFonts w:eastAsiaTheme="minorEastAsia"/>
                <w:noProof/>
                <w:lang w:eastAsia="zh-CN"/>
              </w:rPr>
            </w:pPr>
          </w:p>
        </w:tc>
        <w:tc>
          <w:tcPr>
            <w:tcW w:w="6378" w:type="dxa"/>
          </w:tcPr>
          <w:p w14:paraId="2C9B00A7" w14:textId="77777777" w:rsidR="00606B50" w:rsidRPr="000005B0" w:rsidRDefault="00606B50" w:rsidP="006C01F0">
            <w:pPr>
              <w:spacing w:after="0"/>
              <w:jc w:val="both"/>
              <w:rPr>
                <w:noProof/>
              </w:rPr>
            </w:pPr>
          </w:p>
        </w:tc>
      </w:tr>
    </w:tbl>
    <w:p w14:paraId="08D0B3E0" w14:textId="77777777" w:rsidR="00606B50" w:rsidRPr="00403DAF" w:rsidRDefault="00606B50" w:rsidP="00403DAF">
      <w:pPr>
        <w:pStyle w:val="proposaltext"/>
        <w:rPr>
          <w:rFonts w:ascii="Arial" w:hAnsi="Arial" w:cs="Arial"/>
        </w:rPr>
      </w:pPr>
    </w:p>
    <w:p w14:paraId="220A3CFE" w14:textId="77777777" w:rsidR="00B8630D" w:rsidRPr="005B2801" w:rsidRDefault="00B8630D" w:rsidP="00536138">
      <w:pPr>
        <w:pStyle w:val="Doc-text2"/>
        <w:ind w:left="0" w:firstLine="0"/>
        <w:rPr>
          <w:lang w:val="en-GB" w:eastAsia="en-GB"/>
        </w:rPr>
      </w:pP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noProof/>
        </w:rPr>
      </w:pPr>
      <w:r>
        <w:rPr>
          <w:noProof/>
        </w:rPr>
        <w:t xml:space="preserve">- To be updated after discussion on </w:t>
      </w:r>
      <w:r w:rsidR="00B95C70">
        <w:rPr>
          <w:noProof/>
        </w:rPr>
        <w:t>Phase 1</w:t>
      </w:r>
      <w:r>
        <w:rPr>
          <w:noProof/>
        </w:rPr>
        <w:t xml:space="preserve"> -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557E5" w14:textId="77777777" w:rsidR="00ED47C4" w:rsidRDefault="00ED47C4">
      <w:r>
        <w:separator/>
      </w:r>
    </w:p>
  </w:endnote>
  <w:endnote w:type="continuationSeparator" w:id="0">
    <w:p w14:paraId="04A618CE" w14:textId="77777777" w:rsidR="00ED47C4" w:rsidRDefault="00ED47C4">
      <w:r>
        <w:continuationSeparator/>
      </w:r>
    </w:p>
  </w:endnote>
  <w:endnote w:type="continuationNotice" w:id="1">
    <w:p w14:paraId="218E3BA8" w14:textId="77777777" w:rsidR="00ED47C4" w:rsidRDefault="00ED47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8969B" w14:textId="77777777" w:rsidR="00ED47C4" w:rsidRDefault="00ED47C4">
      <w:r>
        <w:separator/>
      </w:r>
    </w:p>
  </w:footnote>
  <w:footnote w:type="continuationSeparator" w:id="0">
    <w:p w14:paraId="6F1860EE" w14:textId="77777777" w:rsidR="00ED47C4" w:rsidRDefault="00ED47C4">
      <w:r>
        <w:continuationSeparator/>
      </w:r>
    </w:p>
  </w:footnote>
  <w:footnote w:type="continuationNotice" w:id="1">
    <w:p w14:paraId="0B982A2A" w14:textId="77777777" w:rsidR="00ED47C4" w:rsidRDefault="00ED47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C"/>
    <w:multiLevelType w:val="singleLevel"/>
    <w:tmpl w:val="74520CA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722E0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2"/>
    <w:multiLevelType w:val="singleLevel"/>
    <w:tmpl w:val="BF3E3B0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6F2D55"/>
    <w:multiLevelType w:val="hybridMultilevel"/>
    <w:tmpl w:val="759C8410"/>
    <w:lvl w:ilvl="0" w:tplc="8FC2A13E">
      <w:start w:val="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3"/>
  </w:num>
  <w:num w:numId="4">
    <w:abstractNumId w:val="29"/>
  </w:num>
  <w:num w:numId="5">
    <w:abstractNumId w:val="30"/>
  </w:num>
  <w:num w:numId="6">
    <w:abstractNumId w:val="32"/>
  </w:num>
  <w:num w:numId="7">
    <w:abstractNumId w:val="13"/>
  </w:num>
  <w:num w:numId="8">
    <w:abstractNumId w:val="16"/>
  </w:num>
  <w:num w:numId="9">
    <w:abstractNumId w:val="7"/>
  </w:num>
  <w:num w:numId="10">
    <w:abstractNumId w:val="38"/>
  </w:num>
  <w:num w:numId="11">
    <w:abstractNumId w:val="19"/>
  </w:num>
  <w:num w:numId="12">
    <w:abstractNumId w:val="36"/>
  </w:num>
  <w:num w:numId="13">
    <w:abstractNumId w:val="37"/>
  </w:num>
  <w:num w:numId="14">
    <w:abstractNumId w:val="15"/>
  </w:num>
  <w:num w:numId="15">
    <w:abstractNumId w:val="30"/>
  </w:num>
  <w:num w:numId="16">
    <w:abstractNumId w:val="5"/>
  </w:num>
  <w:num w:numId="17">
    <w:abstractNumId w:val="8"/>
  </w:num>
  <w:num w:numId="18">
    <w:abstractNumId w:val="24"/>
  </w:num>
  <w:num w:numId="19">
    <w:abstractNumId w:val="28"/>
  </w:num>
  <w:num w:numId="20">
    <w:abstractNumId w:val="40"/>
  </w:num>
  <w:num w:numId="21">
    <w:abstractNumId w:val="26"/>
  </w:num>
  <w:num w:numId="22">
    <w:abstractNumId w:val="17"/>
  </w:num>
  <w:num w:numId="23">
    <w:abstractNumId w:val="23"/>
  </w:num>
  <w:num w:numId="24">
    <w:abstractNumId w:val="9"/>
  </w:num>
  <w:num w:numId="25">
    <w:abstractNumId w:val="0"/>
  </w:num>
  <w:num w:numId="26">
    <w:abstractNumId w:val="10"/>
  </w:num>
  <w:num w:numId="27">
    <w:abstractNumId w:val="18"/>
  </w:num>
  <w:num w:numId="28">
    <w:abstractNumId w:val="30"/>
  </w:num>
  <w:num w:numId="29">
    <w:abstractNumId w:val="6"/>
  </w:num>
  <w:num w:numId="30">
    <w:abstractNumId w:val="35"/>
  </w:num>
  <w:num w:numId="31">
    <w:abstractNumId w:val="20"/>
  </w:num>
  <w:num w:numId="32">
    <w:abstractNumId w:val="12"/>
  </w:num>
  <w:num w:numId="33">
    <w:abstractNumId w:val="14"/>
  </w:num>
  <w:num w:numId="34">
    <w:abstractNumId w:val="31"/>
  </w:num>
  <w:num w:numId="35">
    <w:abstractNumId w:val="33"/>
  </w:num>
  <w:num w:numId="36">
    <w:abstractNumId w:val="30"/>
  </w:num>
  <w:num w:numId="37">
    <w:abstractNumId w:val="34"/>
  </w:num>
  <w:num w:numId="38">
    <w:abstractNumId w:val="39"/>
  </w:num>
  <w:num w:numId="39">
    <w:abstractNumId w:val="11"/>
  </w:num>
  <w:num w:numId="40">
    <w:abstractNumId w:val="41"/>
  </w:num>
  <w:num w:numId="41">
    <w:abstractNumId w:val="25"/>
  </w:num>
  <w:num w:numId="42">
    <w:abstractNumId w:val="4"/>
  </w:num>
  <w:num w:numId="43">
    <w:abstractNumId w:val="2"/>
  </w:num>
  <w:num w:numId="44">
    <w:abstractNumId w:val="1"/>
  </w:num>
  <w:num w:numId="4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01C5"/>
    <w:rsid w:val="00421105"/>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3C4"/>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styleId="UnresolvedMention">
    <w:name w:val="Unresolved Mention"/>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108_R2_115-e/Docs/R2-2107286.zip" TargetMode="External"/><Relationship Id="rId21" Type="http://schemas.openxmlformats.org/officeDocument/2006/relationships/hyperlink" Target="http://www.3gpp.org/ftp/tsg_ran/WG2_RL2//TSGR2_115-e/Docs//R2-2108189.zip" TargetMode="External"/><Relationship Id="rId42" Type="http://schemas.openxmlformats.org/officeDocument/2006/relationships/hyperlink" Target="http://www.3gpp.org/ftp/tsg_ran/WG2_RL2//TSGR2_115-e/Docs//R2-2108569.zip" TargetMode="External"/><Relationship Id="rId47" Type="http://schemas.openxmlformats.org/officeDocument/2006/relationships/hyperlink" Target="http://www.3gpp.org/ftp/tsg_ran/WG2_RL2//TSGR2_115-e/Docs//R2-2107288.zip" TargetMode="External"/><Relationship Id="rId63" Type="http://schemas.openxmlformats.org/officeDocument/2006/relationships/hyperlink" Target="http://www.3gpp.org/ftp/tsg_ran/WG2_RL2//TSGR2_115-e/Docs//R2-2108679.zip"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5-e/Docs//R2-2108268.zip" TargetMode="External"/><Relationship Id="rId29" Type="http://schemas.openxmlformats.org/officeDocument/2006/relationships/hyperlink" Target="http://www.3gpp.org/ftp/tsg_ran/WG2_RL2//TSGR2_115-e/Docs//R2-2108291.zip" TargetMode="External"/><Relationship Id="rId11" Type="http://schemas.openxmlformats.org/officeDocument/2006/relationships/hyperlink" Target="http://www.3gpp.org/ftp/tsg_ran/WG2_RL2//TSGR2_115-e/Docs//R2-2107285.zip" TargetMode="External"/><Relationship Id="rId24" Type="http://schemas.openxmlformats.org/officeDocument/2006/relationships/hyperlink" Target="http://www.3gpp.org/ftp/tsg_ran/WG2_RL2//TSGR2_115-e/Docs//R2-2108679.zip" TargetMode="External"/><Relationship Id="rId32" Type="http://schemas.openxmlformats.org/officeDocument/2006/relationships/hyperlink" Target="http://www.3gpp.org/ftp/tsg_ran/WG2_RL2//TSGR2_115-e/Docs//R2-2107482.zip" TargetMode="External"/><Relationship Id="rId37" Type="http://schemas.openxmlformats.org/officeDocument/2006/relationships/hyperlink" Target="http://www.3gpp.org/ftp/tsg_ran/WG2_RL2//TSGR2_115-e/Docs//R2-2106996.zip" TargetMode="External"/><Relationship Id="rId40" Type="http://schemas.openxmlformats.org/officeDocument/2006/relationships/hyperlink" Target="http://www.3gpp.org/ftp/tsg_ran/WG2_RL2//TSGR2_115-e/Docs//R2-2108189.zip" TargetMode="External"/><Relationship Id="rId45" Type="http://schemas.openxmlformats.org/officeDocument/2006/relationships/hyperlink" Target="http://www.3gpp.org/ftp/tsg_ran/WG2_RL2//TSGR2_115-e/Docs//R2-2107286.zip" TargetMode="External"/><Relationship Id="rId53" Type="http://schemas.openxmlformats.org/officeDocument/2006/relationships/hyperlink" Target="http://www.3gpp.org/ftp/tsg_ran/WG2_RL2//TSGR2_115-e/Docs//R2-2106911.zip" TargetMode="External"/><Relationship Id="rId58" Type="http://schemas.openxmlformats.org/officeDocument/2006/relationships/hyperlink" Target="http://www.3gpp.org/ftp/tsg_ran/WG2_RL2//TSGR2_115-e/Docs//R2-2108434.zip" TargetMode="External"/><Relationship Id="rId66" Type="http://schemas.openxmlformats.org/officeDocument/2006/relationships/hyperlink" Target="http://www.3gpp.org/ftp/tsg_ran/WG2_RL2//TSGR2_115-e/Docs//R2-2108189.zip" TargetMode="External"/><Relationship Id="rId5" Type="http://schemas.openxmlformats.org/officeDocument/2006/relationships/numbering" Target="numbering.xml"/><Relationship Id="rId61" Type="http://schemas.openxmlformats.org/officeDocument/2006/relationships/hyperlink" Target="http://www.3gpp.org/ftp/tsg_ran/WG2_RL2//TSGR2_115-e/Docs//R2-2108190.zip" TargetMode="External"/><Relationship Id="rId19" Type="http://schemas.openxmlformats.org/officeDocument/2006/relationships/hyperlink" Target="http://www.3gpp.org/ftp/tsg_ran/WG2_RL2//TSGR2_115-e/Docs//R2-2108434.zip" TargetMode="External"/><Relationship Id="rId14" Type="http://schemas.openxmlformats.org/officeDocument/2006/relationships/hyperlink" Target="http://www.3gpp.org/ftp/tsg_ran/WG2_RL2//TSGR2_115-e/Docs//R2-2107482.zip" TargetMode="External"/><Relationship Id="rId22" Type="http://schemas.openxmlformats.org/officeDocument/2006/relationships/hyperlink" Target="http://www.3gpp.org/ftp/tsg_ran/WG2_RL2//TSGR2_115-e/Docs//R2-2108190.zip" TargetMode="External"/><Relationship Id="rId27" Type="http://schemas.openxmlformats.org/officeDocument/2006/relationships/hyperlink" Target="file:///D:/Documents/3GPP/tsg_ran/WG2/RAN2/2108_R2_115-e/Docs/R2-2107287.zip" TargetMode="External"/><Relationship Id="rId30" Type="http://schemas.openxmlformats.org/officeDocument/2006/relationships/hyperlink" Target="http://www.3gpp.org/ftp/tsg_ran/WG2_RL2//TSGR2_115-e/Docs//R2-2108587.zip" TargetMode="External"/><Relationship Id="rId35" Type="http://schemas.openxmlformats.org/officeDocument/2006/relationships/hyperlink" Target="http://www.3gpp.org/ftp/tsg_ran/WG2_RL2//TSGR2_115-e/Docs//R2-2108268.zip" TargetMode="External"/><Relationship Id="rId43" Type="http://schemas.openxmlformats.org/officeDocument/2006/relationships/hyperlink" Target="http://www.3gpp.org/ftp/tsg_ran/WG2_RL2//TSGR2_115-e/Docs//R2-2108679.zip" TargetMode="External"/><Relationship Id="rId48" Type="http://schemas.openxmlformats.org/officeDocument/2006/relationships/hyperlink" Target="http://www.3gpp.org/ftp/tsg_ran/WG2_RL2//TSGR2_115-e/Docs//R2-2107285.zip" TargetMode="External"/><Relationship Id="rId56" Type="http://schemas.openxmlformats.org/officeDocument/2006/relationships/hyperlink" Target="http://www.3gpp.org/ftp/tsg_ran/WG2_RL2//TSGR2_115-e/Docs//R2-2108268.zip" TargetMode="External"/><Relationship Id="rId64" Type="http://schemas.openxmlformats.org/officeDocument/2006/relationships/hyperlink" Target="http://www.3gpp.org/ftp/tsg_ran/WG2_RL2//TSGR2_115-e/Docs//R2-2108679.zip"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3gpp.org/ftp/tsg_ran/WG2_RL2//TSGR2_115-e/Docs//R2-2107129.zip" TargetMode="External"/><Relationship Id="rId3" Type="http://schemas.openxmlformats.org/officeDocument/2006/relationships/customXml" Target="../customXml/item3.xml"/><Relationship Id="rId12" Type="http://schemas.openxmlformats.org/officeDocument/2006/relationships/hyperlink" Target="http://www.3gpp.org/ftp/tsg_ran/WG2_RL2//TSGR2_115-e/Docs//R2-2108291.zip" TargetMode="External"/><Relationship Id="rId17" Type="http://schemas.openxmlformats.org/officeDocument/2006/relationships/hyperlink" Target="http://www.3gpp.org/ftp/tsg_ran/WG2_RL2//TSGR2_115-e/Docs//R2-2107485.zip" TargetMode="External"/><Relationship Id="rId25" Type="http://schemas.openxmlformats.org/officeDocument/2006/relationships/hyperlink" Target="file:///D:\Documents\3GPP\tsg_ran\WG2\TSGR2_115-e\Docs\R2-2107285.zip" TargetMode="External"/><Relationship Id="rId33" Type="http://schemas.openxmlformats.org/officeDocument/2006/relationships/hyperlink" Target="http://www.3gpp.org/ftp/tsg_ran/WG2_RL2//TSGR2_115-e/Docs//R2-2106911.zip" TargetMode="External"/><Relationship Id="rId38" Type="http://schemas.openxmlformats.org/officeDocument/2006/relationships/hyperlink" Target="http://www.3gpp.org/ftp/tsg_ran/WG2_RL2//TSGR2_115-e/Docs//R2-2108434.zip" TargetMode="External"/><Relationship Id="rId46" Type="http://schemas.openxmlformats.org/officeDocument/2006/relationships/hyperlink" Target="http://www.3gpp.org/ftp/tsg_ran/WG2_RL2//TSGR2_115-e/Docs//R2-2107287.zip" TargetMode="External"/><Relationship Id="rId59" Type="http://schemas.openxmlformats.org/officeDocument/2006/relationships/hyperlink" Target="http://www.3gpp.org/ftp/tsg_ran/WG2_RL2//TSGR2_115-e/Docs//R2-2108375.zip" TargetMode="External"/><Relationship Id="rId67" Type="http://schemas.openxmlformats.org/officeDocument/2006/relationships/hyperlink" Target="http://www.3gpp.org/ftp/tsg_ran/WG2_RL2//TSGR2_115-e/Docs//R2-2108190.zip" TargetMode="External"/><Relationship Id="rId20" Type="http://schemas.openxmlformats.org/officeDocument/2006/relationships/hyperlink" Target="http://www.3gpp.org/ftp/tsg_ran/WG2_RL2//TSGR2_115-e/Docs//R2-2108275.zip" TargetMode="External"/><Relationship Id="rId41" Type="http://schemas.openxmlformats.org/officeDocument/2006/relationships/hyperlink" Target="http://www.3gpp.org/ftp/tsg_ran/WG2_RL2//TSGR2_115-e/Docs//R2-2108190.zip" TargetMode="External"/><Relationship Id="rId54" Type="http://schemas.openxmlformats.org/officeDocument/2006/relationships/hyperlink" Target="http://www.3gpp.org/ftp/tsg_ran/WG1_RL1//TSGR1_105-e/Docs//R1-2106168.zip" TargetMode="External"/><Relationship Id="rId62" Type="http://schemas.openxmlformats.org/officeDocument/2006/relationships/hyperlink" Target="http://www.3gpp.org/ftp/tsg_ran/WG2_RL2//TSGR2_115-e/Docs//R2-210856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5-e/Docs//R2-2106911.zip" TargetMode="External"/><Relationship Id="rId23" Type="http://schemas.openxmlformats.org/officeDocument/2006/relationships/hyperlink" Target="http://www.3gpp.org/ftp/tsg_ran/WG2_RL2//TSGR2_115-e/Docs//R2-2108569.zip" TargetMode="External"/><Relationship Id="rId28" Type="http://schemas.openxmlformats.org/officeDocument/2006/relationships/hyperlink" Target="file:///D:/Documents/3GPP/tsg_ran/WG2/RAN2/2108_R2_115-e/Docs/R2-2107288.zip" TargetMode="External"/><Relationship Id="rId36" Type="http://schemas.openxmlformats.org/officeDocument/2006/relationships/hyperlink" Target="http://www.3gpp.org/ftp/tsg_ran/WG2_RL2//TSGR2_115-e/Docs//R2-2107485.zip" TargetMode="External"/><Relationship Id="rId49" Type="http://schemas.openxmlformats.org/officeDocument/2006/relationships/hyperlink" Target="http://www.3gpp.org/ftp/tsg_ran/WG2_RL2//TSGR2_115-e/Docs//R2-2108291.zip" TargetMode="External"/><Relationship Id="rId57" Type="http://schemas.openxmlformats.org/officeDocument/2006/relationships/hyperlink" Target="http://www.3gpp.org/ftp/tsg_ran/WG2_RL2//TSGR2_115-e/Docs//R2-2106996.zip" TargetMode="External"/><Relationship Id="rId10" Type="http://schemas.openxmlformats.org/officeDocument/2006/relationships/endnotes" Target="endnotes.xml"/><Relationship Id="rId31" Type="http://schemas.openxmlformats.org/officeDocument/2006/relationships/hyperlink" Target="http://www.3gpp.org/ftp/tsg_ran/WG2_RL2//TSGR2_115-e/Docs//R2-2107129.zip" TargetMode="External"/><Relationship Id="rId44" Type="http://schemas.openxmlformats.org/officeDocument/2006/relationships/hyperlink" Target="http://www.3gpp.org/ftp/tsg_ran/WG2_RL2//TSGR2_115-e/Docs//R2-2107285.zip" TargetMode="External"/><Relationship Id="rId52" Type="http://schemas.openxmlformats.org/officeDocument/2006/relationships/hyperlink" Target="http://www.3gpp.org/ftp/tsg_ran/WG2_RL2//TSGR2_115-e/Docs//R2-2107482.zip" TargetMode="External"/><Relationship Id="rId60" Type="http://schemas.openxmlformats.org/officeDocument/2006/relationships/hyperlink" Target="http://www.3gpp.org/ftp/tsg_ran/WG2_RL2//TSGR2_115-e/Docs//R2-2108189.zip" TargetMode="External"/><Relationship Id="rId65" Type="http://schemas.openxmlformats.org/officeDocument/2006/relationships/hyperlink" Target="http://www.3gpp.org/ftp/tsg_ran/WG2_RL2//TSGR2_115-e/Docs//R2-210856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5-e/Docs//R2-2107129.zip" TargetMode="External"/><Relationship Id="rId18" Type="http://schemas.openxmlformats.org/officeDocument/2006/relationships/hyperlink" Target="http://www.3gpp.org/ftp/tsg_ran/WG2_RL2//TSGR2_115-e/Docs//R2-2106996.zip" TargetMode="External"/><Relationship Id="rId39" Type="http://schemas.openxmlformats.org/officeDocument/2006/relationships/hyperlink" Target="http://www.3gpp.org/ftp/tsg_ran/WG2_RL2//TSGR2_115-e/Docs//R2-2108375.zip" TargetMode="External"/><Relationship Id="rId34" Type="http://schemas.openxmlformats.org/officeDocument/2006/relationships/hyperlink" Target="http://www.3gpp.org/ftp/tsg_ran/WG1_RL1//TSGR1_105-e/Docs//R1-2106168.zip" TargetMode="External"/><Relationship Id="rId50" Type="http://schemas.openxmlformats.org/officeDocument/2006/relationships/hyperlink" Target="http://www.3gpp.org/ftp/tsg_ran/WG2_RL2//TSGR2_115-e/Docs//R2-2108587.zip" TargetMode="External"/><Relationship Id="rId55" Type="http://schemas.openxmlformats.org/officeDocument/2006/relationships/hyperlink" Target="http://www.3gpp.org/ftp/tsg_ran/WG2_RL2//TSGR2_115-e/Docs//R2-21074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3330DE5-50CA-4FA9-B2EC-B89B6EFBD8B4}"/>
</file>

<file path=customXml/itemProps2.xml><?xml version="1.0" encoding="utf-8"?>
<ds:datastoreItem xmlns:ds="http://schemas.openxmlformats.org/officeDocument/2006/customXml" ds:itemID="{BDCAA93C-8B71-4727-93BD-C539962551A9}">
  <ds:schemaRefs>
    <ds:schemaRef ds:uri="http://schemas.openxmlformats.org/officeDocument/2006/bibliography"/>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7</Pages>
  <Words>1579</Words>
  <Characters>15413</Characters>
  <Application>Microsoft Office Word</Application>
  <DocSecurity>0</DocSecurity>
  <Lines>642</Lines>
  <Paragraphs>287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16705</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Håkan</cp:lastModifiedBy>
  <cp:revision>14</cp:revision>
  <cp:lastPrinted>2008-02-01T05:09:00Z</cp:lastPrinted>
  <dcterms:created xsi:type="dcterms:W3CDTF">2021-05-21T06:24:00Z</dcterms:created>
  <dcterms:modified xsi:type="dcterms:W3CDTF">2021-08-17T08:11:00Z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