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7E30E" w14:textId="77777777" w:rsidR="00611E39" w:rsidRDefault="00137044">
      <w:pPr>
        <w:pStyle w:val="a7"/>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a7"/>
        <w:tabs>
          <w:tab w:val="right" w:pos="9639"/>
        </w:tabs>
        <w:rPr>
          <w:bCs/>
          <w:sz w:val="24"/>
          <w:szCs w:val="24"/>
          <w:lang w:eastAsia="zh-CN"/>
        </w:rPr>
      </w:pPr>
      <w:r>
        <w:rPr>
          <w:bCs/>
          <w:sz w:val="24"/>
          <w:szCs w:val="24"/>
          <w:lang w:eastAsia="zh-CN"/>
        </w:rPr>
        <w:t xml:space="preserve">Elbonia, </w:t>
      </w:r>
      <w:r>
        <w:rPr>
          <w:sz w:val="24"/>
        </w:rPr>
        <w:t>19 – 27 May 2021</w:t>
      </w:r>
    </w:p>
    <w:p w14:paraId="1A9F7FF2" w14:textId="77777777" w:rsidR="00611E39" w:rsidRDefault="00611E39">
      <w:pPr>
        <w:pStyle w:val="a7"/>
        <w:rPr>
          <w:bCs/>
          <w:sz w:val="24"/>
        </w:rPr>
      </w:pPr>
    </w:p>
    <w:p w14:paraId="73FC2554" w14:textId="77777777" w:rsidR="00611E39" w:rsidRDefault="00611E39">
      <w:pPr>
        <w:pStyle w:val="a7"/>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[AT114-e][006][NR15]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t>Phase 1,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1"/>
      </w:pPr>
      <w:r>
        <w:t>2</w:t>
      </w:r>
      <w:r>
        <w:tab/>
        <w:t>Contact Points</w:t>
      </w:r>
    </w:p>
    <w:p w14:paraId="79911150" w14:textId="77777777" w:rsidR="00611E39" w:rsidRDefault="00137044">
      <w:r>
        <w:t>Respondents to the email discussion are kindly asked to fill in the following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9"/>
        <w:gridCol w:w="3109"/>
        <w:gridCol w:w="9"/>
        <w:gridCol w:w="4382"/>
        <w:gridCol w:w="9"/>
      </w:tblGrid>
      <w:tr w:rsidR="00611E39" w14:paraId="232E10E7"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FFFFFF" w:themeColor="background1"/>
              </w:rPr>
            </w:pPr>
            <w:r>
              <w:rPr>
                <w:color w:val="FFFFFF" w:themeColor="background1"/>
              </w:rPr>
              <w:t>Email Address</w:t>
            </w:r>
          </w:p>
        </w:tc>
      </w:tr>
      <w:tr w:rsidR="00611E39" w14:paraId="03D24B7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gridSpan w:val="2"/>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r>
              <w:rPr>
                <w:lang w:eastAsia="zh-CN"/>
              </w:rPr>
              <w:t>Mouaffac Ambriss</w:t>
            </w:r>
          </w:p>
        </w:tc>
        <w:tc>
          <w:tcPr>
            <w:tcW w:w="4391" w:type="dxa"/>
            <w:gridSpan w:val="2"/>
            <w:tcBorders>
              <w:top w:val="single" w:sz="4" w:space="0" w:color="auto"/>
              <w:left w:val="single" w:sz="4" w:space="0" w:color="auto"/>
              <w:bottom w:val="single" w:sz="4" w:space="0" w:color="auto"/>
              <w:right w:val="single" w:sz="4" w:space="0" w:color="auto"/>
            </w:tcBorders>
          </w:tcPr>
          <w:p w14:paraId="7D1E05D2" w14:textId="77777777" w:rsidR="00611E39" w:rsidRDefault="00715D2A">
            <w:pPr>
              <w:pStyle w:val="TAC"/>
              <w:spacing w:before="20" w:after="20"/>
              <w:ind w:left="57" w:right="57"/>
              <w:jc w:val="left"/>
              <w:rPr>
                <w:lang w:eastAsia="zh-CN"/>
              </w:rPr>
            </w:pPr>
            <w:hyperlink r:id="rId11" w:history="1">
              <w:r w:rsidR="00137044">
                <w:rPr>
                  <w:rStyle w:val="aa"/>
                  <w:lang w:eastAsia="zh-CN"/>
                </w:rPr>
                <w:t>mambriss@qti.qualcomm.com</w:t>
              </w:r>
            </w:hyperlink>
            <w:r w:rsidR="00137044">
              <w:rPr>
                <w:lang w:eastAsia="zh-CN"/>
              </w:rPr>
              <w:t xml:space="preserve"> </w:t>
            </w:r>
          </w:p>
        </w:tc>
      </w:tr>
      <w:tr w:rsidR="00611E39" w14:paraId="48F6305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gridSpan w:val="2"/>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gridSpan w:val="2"/>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gridSpan w:val="2"/>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r>
              <w:rPr>
                <w:rFonts w:hint="eastAsia"/>
                <w:lang w:eastAsia="zh-CN"/>
              </w:rPr>
              <w:t>T</w:t>
            </w:r>
            <w:r>
              <w:rPr>
                <w:lang w:eastAsia="zh-CN"/>
              </w:rPr>
              <w:t>angxun</w:t>
            </w:r>
          </w:p>
        </w:tc>
        <w:tc>
          <w:tcPr>
            <w:tcW w:w="4391" w:type="dxa"/>
            <w:gridSpan w:val="2"/>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5C01D3" w14:paraId="1A37D70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32C4A21" w14:textId="417DDCFF"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75249626" w14:textId="1494022D" w:rsidR="005C01D3" w:rsidRDefault="005C01D3" w:rsidP="005C01D3">
            <w:pPr>
              <w:pStyle w:val="TAC"/>
              <w:spacing w:before="20" w:after="20"/>
              <w:ind w:left="57" w:right="57"/>
              <w:jc w:val="left"/>
              <w:rPr>
                <w:lang w:eastAsia="zh-CN"/>
              </w:rPr>
            </w:pPr>
            <w:r>
              <w:rPr>
                <w:rFonts w:hint="eastAsia"/>
                <w:lang w:eastAsia="zh-CN"/>
              </w:rPr>
              <w:t>S</w:t>
            </w:r>
            <w:r>
              <w:rPr>
                <w:lang w:eastAsia="zh-CN"/>
              </w:rPr>
              <w:t>hiCong</w:t>
            </w:r>
          </w:p>
        </w:tc>
        <w:tc>
          <w:tcPr>
            <w:tcW w:w="4391" w:type="dxa"/>
            <w:gridSpan w:val="2"/>
            <w:tcBorders>
              <w:top w:val="single" w:sz="4" w:space="0" w:color="auto"/>
              <w:left w:val="single" w:sz="4" w:space="0" w:color="auto"/>
              <w:bottom w:val="single" w:sz="4" w:space="0" w:color="auto"/>
              <w:right w:val="single" w:sz="4" w:space="0" w:color="auto"/>
            </w:tcBorders>
          </w:tcPr>
          <w:p w14:paraId="17A1188F" w14:textId="0D2427A1" w:rsidR="005C01D3" w:rsidRDefault="005C01D3" w:rsidP="005C01D3">
            <w:pPr>
              <w:pStyle w:val="TAC"/>
              <w:spacing w:before="20" w:after="20"/>
              <w:ind w:left="57" w:right="57"/>
              <w:jc w:val="left"/>
              <w:rPr>
                <w:lang w:eastAsia="zh-CN"/>
              </w:rPr>
            </w:pPr>
            <w:r>
              <w:rPr>
                <w:rFonts w:hint="eastAsia"/>
                <w:lang w:eastAsia="zh-CN"/>
              </w:rPr>
              <w:t>s</w:t>
            </w:r>
            <w:r>
              <w:rPr>
                <w:lang w:eastAsia="zh-CN"/>
              </w:rPr>
              <w:t>hicong@oppo.com</w:t>
            </w:r>
          </w:p>
        </w:tc>
      </w:tr>
      <w:tr w:rsidR="005C01D3" w14:paraId="486F9FC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B410068" w14:textId="00C52CB6" w:rsidR="005C01D3" w:rsidRDefault="005F322E" w:rsidP="005C01D3">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37B97FF5" w14:textId="6954C998"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26E9C50" w14:textId="7F2820B1" w:rsidR="005C01D3" w:rsidRDefault="005F322E" w:rsidP="005C01D3">
            <w:pPr>
              <w:pStyle w:val="TAC"/>
              <w:spacing w:before="20" w:after="20"/>
              <w:ind w:left="57" w:right="57"/>
              <w:jc w:val="left"/>
              <w:rPr>
                <w:lang w:eastAsia="zh-CN"/>
              </w:rPr>
            </w:pPr>
            <w:r>
              <w:rPr>
                <w:lang w:eastAsia="zh-CN"/>
              </w:rPr>
              <w:t>amaanat.ali@nokia.com</w:t>
            </w:r>
          </w:p>
        </w:tc>
      </w:tr>
      <w:tr w:rsidR="005C01D3" w14:paraId="1152C31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5057CC" w14:textId="0A84BFAF" w:rsidR="005C01D3" w:rsidRDefault="00755C86" w:rsidP="005C01D3">
            <w:pPr>
              <w:pStyle w:val="TAC"/>
              <w:spacing w:before="20" w:after="20"/>
              <w:ind w:left="57" w:right="57"/>
              <w:jc w:val="left"/>
              <w:rPr>
                <w:lang w:eastAsia="zh-CN"/>
              </w:rPr>
            </w:pPr>
            <w:r>
              <w:rPr>
                <w:rFonts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0E451F27" w14:textId="02E5DCAD" w:rsidR="005C01D3" w:rsidRDefault="00755C86" w:rsidP="005C01D3">
            <w:pPr>
              <w:pStyle w:val="TAC"/>
              <w:spacing w:before="20" w:after="20"/>
              <w:ind w:left="57" w:right="57"/>
              <w:jc w:val="left"/>
              <w:rPr>
                <w:lang w:eastAsia="zh-CN"/>
              </w:rPr>
            </w:pPr>
            <w:r>
              <w:rPr>
                <w:rFonts w:hint="eastAsia"/>
                <w:lang w:eastAsia="zh-CN"/>
              </w:rPr>
              <w:t>Jing Liang</w:t>
            </w:r>
          </w:p>
        </w:tc>
        <w:tc>
          <w:tcPr>
            <w:tcW w:w="4391" w:type="dxa"/>
            <w:gridSpan w:val="2"/>
            <w:tcBorders>
              <w:top w:val="single" w:sz="4" w:space="0" w:color="auto"/>
              <w:left w:val="single" w:sz="4" w:space="0" w:color="auto"/>
              <w:bottom w:val="single" w:sz="4" w:space="0" w:color="auto"/>
              <w:right w:val="single" w:sz="4" w:space="0" w:color="auto"/>
            </w:tcBorders>
          </w:tcPr>
          <w:p w14:paraId="0CC8E055" w14:textId="474F8714" w:rsidR="005C01D3" w:rsidRDefault="00755C86" w:rsidP="005C01D3">
            <w:pPr>
              <w:pStyle w:val="TAC"/>
              <w:spacing w:before="20" w:after="20"/>
              <w:ind w:left="57" w:right="57"/>
              <w:jc w:val="left"/>
              <w:rPr>
                <w:lang w:eastAsia="zh-CN"/>
              </w:rPr>
            </w:pPr>
            <w:r>
              <w:rPr>
                <w:rFonts w:hint="eastAsia"/>
                <w:lang w:eastAsia="zh-CN"/>
              </w:rPr>
              <w:t>liangjing@catt.cn</w:t>
            </w:r>
          </w:p>
        </w:tc>
      </w:tr>
      <w:tr w:rsidR="007F3CF9" w14:paraId="1C219218" w14:textId="77777777" w:rsidTr="007F3CF9">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hideMark/>
          </w:tcPr>
          <w:p w14:paraId="79B999BC" w14:textId="77777777" w:rsidR="007F3CF9" w:rsidRDefault="007F3CF9">
            <w:pPr>
              <w:pStyle w:val="TAC"/>
              <w:spacing w:before="20" w:after="20"/>
              <w:ind w:left="57" w:right="57"/>
              <w:jc w:val="left"/>
              <w:rPr>
                <w:lang w:eastAsia="ko-KR"/>
              </w:rPr>
            </w:pPr>
            <w:r>
              <w:rPr>
                <w:lang w:eastAsia="ko-KR"/>
              </w:rPr>
              <w:t>LG</w:t>
            </w:r>
          </w:p>
        </w:tc>
        <w:tc>
          <w:tcPr>
            <w:tcW w:w="3118" w:type="dxa"/>
            <w:gridSpan w:val="2"/>
            <w:tcBorders>
              <w:top w:val="single" w:sz="4" w:space="0" w:color="auto"/>
              <w:left w:val="single" w:sz="4" w:space="0" w:color="auto"/>
              <w:bottom w:val="single" w:sz="4" w:space="0" w:color="auto"/>
              <w:right w:val="single" w:sz="4" w:space="0" w:color="auto"/>
            </w:tcBorders>
            <w:hideMark/>
          </w:tcPr>
          <w:p w14:paraId="604BC458" w14:textId="77777777" w:rsidR="007F3CF9" w:rsidRDefault="007F3CF9">
            <w:pPr>
              <w:pStyle w:val="TAC"/>
              <w:spacing w:before="20" w:after="20"/>
              <w:ind w:left="57" w:right="57"/>
              <w:jc w:val="left"/>
              <w:rPr>
                <w:lang w:eastAsia="ko-KR"/>
              </w:rPr>
            </w:pPr>
            <w:r>
              <w:rPr>
                <w:lang w:eastAsia="ko-KR"/>
              </w:rPr>
              <w:t>SungHoon Jung</w:t>
            </w:r>
          </w:p>
        </w:tc>
        <w:tc>
          <w:tcPr>
            <w:tcW w:w="4391" w:type="dxa"/>
            <w:gridSpan w:val="2"/>
            <w:tcBorders>
              <w:top w:val="single" w:sz="4" w:space="0" w:color="auto"/>
              <w:left w:val="single" w:sz="4" w:space="0" w:color="auto"/>
              <w:bottom w:val="single" w:sz="4" w:space="0" w:color="auto"/>
              <w:right w:val="single" w:sz="4" w:space="0" w:color="auto"/>
            </w:tcBorders>
            <w:hideMark/>
          </w:tcPr>
          <w:p w14:paraId="55B85855" w14:textId="77777777" w:rsidR="007F3CF9" w:rsidRDefault="00715D2A">
            <w:pPr>
              <w:pStyle w:val="TAC"/>
              <w:spacing w:before="20" w:after="20"/>
              <w:ind w:left="57" w:right="57"/>
              <w:jc w:val="left"/>
              <w:rPr>
                <w:lang w:eastAsia="ko-KR"/>
              </w:rPr>
            </w:pPr>
            <w:hyperlink r:id="rId12" w:history="1">
              <w:r w:rsidR="007F3CF9">
                <w:rPr>
                  <w:rStyle w:val="aa"/>
                  <w:lang w:eastAsia="ko-KR"/>
                </w:rPr>
                <w:t>sunghoon.jung@lge.com</w:t>
              </w:r>
            </w:hyperlink>
            <w:r w:rsidR="007F3CF9">
              <w:rPr>
                <w:lang w:eastAsia="ko-KR"/>
              </w:rPr>
              <w:t xml:space="preserve"> </w:t>
            </w:r>
          </w:p>
        </w:tc>
      </w:tr>
      <w:tr w:rsidR="006D4F83" w14:paraId="42701DAE"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F133B9F" w14:textId="42A18BC0" w:rsidR="006D4F83" w:rsidRPr="007F3CF9" w:rsidRDefault="006D4F83" w:rsidP="006D4F83">
            <w:pPr>
              <w:pStyle w:val="TAC"/>
              <w:spacing w:before="20" w:after="20"/>
              <w:ind w:left="57" w:right="57"/>
              <w:jc w:val="left"/>
              <w:rPr>
                <w:lang w:val="en-US" w:eastAsia="zh-CN"/>
              </w:rPr>
            </w:pPr>
            <w:r>
              <w:rPr>
                <w:lang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0FE31CAE" w14:textId="4A7B1213" w:rsidR="006D4F83" w:rsidRDefault="006D4F83" w:rsidP="006D4F83">
            <w:pPr>
              <w:pStyle w:val="TAC"/>
              <w:spacing w:before="20" w:after="20"/>
              <w:ind w:left="57" w:right="57"/>
              <w:jc w:val="left"/>
              <w:rPr>
                <w:lang w:eastAsia="zh-CN"/>
              </w:rPr>
            </w:pPr>
            <w:r>
              <w:rPr>
                <w:lang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16CFF17E" w14:textId="6E714E1F" w:rsidR="006D4F83" w:rsidRDefault="006D4F83" w:rsidP="006D4F83">
            <w:pPr>
              <w:pStyle w:val="TAC"/>
              <w:spacing w:before="20" w:after="20"/>
              <w:ind w:left="57" w:right="57"/>
              <w:jc w:val="left"/>
              <w:rPr>
                <w:lang w:eastAsia="zh-CN"/>
              </w:rPr>
            </w:pPr>
            <w:r>
              <w:rPr>
                <w:lang w:eastAsia="zh-CN"/>
              </w:rPr>
              <w:t>omarco at sequans.com</w:t>
            </w:r>
          </w:p>
        </w:tc>
      </w:tr>
      <w:tr w:rsidR="00C560C3" w14:paraId="4F54B37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22F6ACF" w14:textId="2128DF28" w:rsidR="00C560C3" w:rsidRDefault="00C560C3" w:rsidP="00C560C3">
            <w:pPr>
              <w:pStyle w:val="TAC"/>
              <w:spacing w:before="20" w:after="20"/>
              <w:ind w:left="57" w:right="57"/>
              <w:jc w:val="left"/>
              <w:rPr>
                <w:lang w:eastAsia="zh-CN"/>
              </w:rPr>
            </w:pPr>
            <w:r>
              <w:rPr>
                <w:rFonts w:eastAsia="Malgun Gothic" w:hint="eastAsia"/>
                <w:lang w:eastAsia="ko-KR"/>
              </w:rPr>
              <w:t>S</w:t>
            </w:r>
            <w:r>
              <w:rPr>
                <w:rFonts w:eastAsia="Malgun Gothic"/>
                <w:lang w:eastAsia="ko-KR"/>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502175CB" w14:textId="3805C784" w:rsidR="00C560C3" w:rsidRDefault="00C560C3" w:rsidP="00C560C3">
            <w:pPr>
              <w:pStyle w:val="TAC"/>
              <w:spacing w:before="20" w:after="20"/>
              <w:ind w:left="57" w:right="57"/>
              <w:jc w:val="left"/>
              <w:rPr>
                <w:lang w:eastAsia="zh-CN"/>
              </w:rPr>
            </w:pPr>
            <w:r>
              <w:rPr>
                <w:rFonts w:eastAsia="Malgun Gothic" w:hint="eastAsia"/>
                <w:lang w:eastAsia="ko-KR"/>
              </w:rPr>
              <w:t>Seungri Jin</w:t>
            </w:r>
          </w:p>
        </w:tc>
        <w:tc>
          <w:tcPr>
            <w:tcW w:w="4391" w:type="dxa"/>
            <w:gridSpan w:val="2"/>
            <w:tcBorders>
              <w:top w:val="single" w:sz="4" w:space="0" w:color="auto"/>
              <w:left w:val="single" w:sz="4" w:space="0" w:color="auto"/>
              <w:bottom w:val="single" w:sz="4" w:space="0" w:color="auto"/>
              <w:right w:val="single" w:sz="4" w:space="0" w:color="auto"/>
            </w:tcBorders>
          </w:tcPr>
          <w:p w14:paraId="2EB0CA7C" w14:textId="50C3DF74" w:rsidR="00C560C3" w:rsidRDefault="00C560C3" w:rsidP="00C560C3">
            <w:pPr>
              <w:pStyle w:val="TAC"/>
              <w:spacing w:before="20" w:after="20"/>
              <w:ind w:left="57" w:right="57"/>
              <w:jc w:val="left"/>
              <w:rPr>
                <w:lang w:eastAsia="zh-CN"/>
              </w:rPr>
            </w:pPr>
            <w:r>
              <w:rPr>
                <w:rFonts w:eastAsia="Malgun Gothic" w:hint="eastAsia"/>
                <w:lang w:eastAsia="ko-KR"/>
              </w:rPr>
              <w:t>seungri.</w:t>
            </w:r>
            <w:r>
              <w:rPr>
                <w:rFonts w:eastAsia="Malgun Gothic"/>
                <w:lang w:eastAsia="ko-KR"/>
              </w:rPr>
              <w:t>jin@samsung.com</w:t>
            </w:r>
          </w:p>
        </w:tc>
      </w:tr>
      <w:tr w:rsidR="008738CC" w14:paraId="2D938D0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F74B8F5" w14:textId="2991F328"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14:paraId="3BE89713" w14:textId="5F2A1F39" w:rsidR="008738CC" w:rsidRDefault="008738CC" w:rsidP="008738CC">
            <w:pPr>
              <w:pStyle w:val="TAC"/>
              <w:spacing w:before="20" w:after="20"/>
              <w:ind w:left="57" w:right="57"/>
              <w:jc w:val="left"/>
              <w:rPr>
                <w:lang w:eastAsia="zh-CN"/>
              </w:rPr>
            </w:pPr>
            <w:r>
              <w:rPr>
                <w:rFonts w:hint="eastAsia"/>
                <w:lang w:eastAsia="zh-CN"/>
              </w:rPr>
              <w:t>C</w:t>
            </w:r>
            <w:r>
              <w:rPr>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64F88858" w14:textId="6DFCA871" w:rsidR="008738CC" w:rsidRDefault="008738CC" w:rsidP="008738CC">
            <w:pPr>
              <w:pStyle w:val="TAC"/>
              <w:spacing w:before="20" w:after="20"/>
              <w:ind w:left="57" w:right="57"/>
              <w:jc w:val="left"/>
              <w:rPr>
                <w:lang w:eastAsia="zh-CN"/>
              </w:rPr>
            </w:pPr>
            <w:r>
              <w:rPr>
                <w:lang w:eastAsia="zh-CN"/>
              </w:rPr>
              <w:t>Chenli5g@vivo.com</w:t>
            </w:r>
          </w:p>
        </w:tc>
      </w:tr>
      <w:tr w:rsidR="00E07BB7" w14:paraId="17EFE4A4"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09554EE" w14:textId="096604B3" w:rsidR="00E07BB7" w:rsidRDefault="00E07BB7" w:rsidP="00E07BB7">
            <w:pPr>
              <w:pStyle w:val="TAC"/>
              <w:spacing w:before="20" w:after="20"/>
              <w:ind w:left="57" w:right="57"/>
              <w:jc w:val="left"/>
              <w:rPr>
                <w:lang w:eastAsia="zh-CN"/>
              </w:rPr>
            </w:pPr>
            <w:r>
              <w:rPr>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4BE7E1B6" w14:textId="52931058" w:rsidR="00E07BB7" w:rsidRDefault="00E07BB7" w:rsidP="00E07BB7">
            <w:pPr>
              <w:pStyle w:val="TAC"/>
              <w:spacing w:before="20" w:after="20"/>
              <w:ind w:left="57" w:right="57"/>
              <w:jc w:val="left"/>
              <w:rPr>
                <w:lang w:eastAsia="zh-CN"/>
              </w:rPr>
            </w:pPr>
            <w:r>
              <w:rPr>
                <w:lang w:eastAsia="zh-CN"/>
              </w:rPr>
              <w:t>Yuqin Chen</w:t>
            </w:r>
          </w:p>
        </w:tc>
        <w:tc>
          <w:tcPr>
            <w:tcW w:w="4391" w:type="dxa"/>
            <w:gridSpan w:val="2"/>
            <w:tcBorders>
              <w:top w:val="single" w:sz="4" w:space="0" w:color="auto"/>
              <w:left w:val="single" w:sz="4" w:space="0" w:color="auto"/>
              <w:bottom w:val="single" w:sz="4" w:space="0" w:color="auto"/>
              <w:right w:val="single" w:sz="4" w:space="0" w:color="auto"/>
            </w:tcBorders>
          </w:tcPr>
          <w:p w14:paraId="19CAE640" w14:textId="6EE6EC8A" w:rsidR="00E07BB7" w:rsidRDefault="00E07BB7" w:rsidP="00E07BB7">
            <w:pPr>
              <w:pStyle w:val="TAC"/>
              <w:spacing w:before="20" w:after="20"/>
              <w:ind w:left="57" w:right="57"/>
              <w:jc w:val="left"/>
              <w:rPr>
                <w:lang w:eastAsia="zh-CN"/>
              </w:rPr>
            </w:pPr>
            <w:r>
              <w:rPr>
                <w:lang w:eastAsia="zh-CN"/>
              </w:rPr>
              <w:t>yuqin_chen@apple.com</w:t>
            </w:r>
          </w:p>
        </w:tc>
      </w:tr>
      <w:tr w:rsidR="00E07BB7" w14:paraId="2D7CD839"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92334AD" w14:textId="77777777" w:rsidR="00E07BB7" w:rsidRDefault="00E07BB7" w:rsidP="00E07BB7">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6A8CD88" w14:textId="77777777" w:rsidR="00E07BB7" w:rsidRDefault="00E07BB7" w:rsidP="00E07BB7">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4E1977A" w14:textId="77777777" w:rsidR="00E07BB7" w:rsidRDefault="00E07BB7" w:rsidP="00E07BB7">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1"/>
      </w:pPr>
      <w:r>
        <w:t>3</w:t>
      </w:r>
      <w:r>
        <w:tab/>
        <w:t>Discussion Phase 1</w:t>
      </w:r>
    </w:p>
    <w:p w14:paraId="1A3AC171" w14:textId="77777777" w:rsidR="00611E39" w:rsidRDefault="00137044">
      <w:pPr>
        <w:pStyle w:val="2"/>
      </w:pPr>
      <w:r>
        <w:t>3.1</w:t>
      </w:r>
      <w:r>
        <w:tab/>
        <w:t>BWP</w:t>
      </w:r>
    </w:p>
    <w:p w14:paraId="5B1BBB41" w14:textId="77777777" w:rsidR="00611E39" w:rsidRDefault="00137044">
      <w:r>
        <w:t>The CRs related to this topic are:</w:t>
      </w:r>
    </w:p>
    <w:p w14:paraId="51EB9716" w14:textId="77777777" w:rsidR="00611E39" w:rsidRDefault="00715D2A">
      <w:pPr>
        <w:pStyle w:val="Doc-title"/>
      </w:pPr>
      <w:hyperlink r:id="rId13" w:tooltip="D:Documents3GPPtsg_ranWG2TSGR2_114-eDocsR2-2106188.zip" w:history="1">
        <w:r w:rsidR="00137044">
          <w:rPr>
            <w:rStyle w:val="aa"/>
          </w:rPr>
          <w:t>R2-2106188</w:t>
        </w:r>
      </w:hyperlink>
      <w:r w:rsidR="00137044">
        <w:tab/>
        <w:t>Clarification on releasing of BWP</w:t>
      </w:r>
      <w:r w:rsidR="00137044">
        <w:tab/>
        <w:t>Huawei, HiSilicon</w:t>
      </w:r>
      <w:r w:rsidR="00137044">
        <w:tab/>
        <w:t>CR</w:t>
      </w:r>
      <w:r w:rsidR="00137044">
        <w:tab/>
        <w:t>Rel-15</w:t>
      </w:r>
      <w:r w:rsidR="00137044">
        <w:tab/>
        <w:t>38.331</w:t>
      </w:r>
      <w:r w:rsidR="00137044">
        <w:tab/>
        <w:t>15.13.0</w:t>
      </w:r>
      <w:r w:rsidR="00137044">
        <w:tab/>
        <w:t>2678</w:t>
      </w:r>
      <w:r w:rsidR="00137044">
        <w:tab/>
        <w:t>-</w:t>
      </w:r>
      <w:r w:rsidR="00137044">
        <w:tab/>
        <w:t>F</w:t>
      </w:r>
      <w:r w:rsidR="00137044">
        <w:tab/>
        <w:t>NR_newRAT-Core</w:t>
      </w:r>
    </w:p>
    <w:p w14:paraId="5610051A" w14:textId="77777777" w:rsidR="00611E39" w:rsidRDefault="00715D2A">
      <w:pPr>
        <w:pStyle w:val="Doc-title"/>
      </w:pPr>
      <w:hyperlink r:id="rId14" w:tooltip="D:Documents3GPPtsg_ranWG2TSGR2_114-eDocsR2-2106189.zip" w:history="1">
        <w:r w:rsidR="00137044">
          <w:rPr>
            <w:rStyle w:val="aa"/>
          </w:rPr>
          <w:t>R2-2106189</w:t>
        </w:r>
      </w:hyperlink>
      <w:r w:rsidR="00137044">
        <w:tab/>
        <w:t>Clarification on releasing of BWP</w:t>
      </w:r>
      <w:r w:rsidR="00137044">
        <w:tab/>
        <w:t>Huawei, HiSilicon</w:t>
      </w:r>
      <w:r w:rsidR="00137044">
        <w:tab/>
        <w:t>CR</w:t>
      </w:r>
      <w:r w:rsidR="00137044">
        <w:tab/>
        <w:t>Rel-16</w:t>
      </w:r>
      <w:r w:rsidR="00137044">
        <w:tab/>
        <w:t>38.331</w:t>
      </w:r>
      <w:r w:rsidR="00137044">
        <w:tab/>
        <w:t>16.4.0</w:t>
      </w:r>
      <w:r w:rsidR="00137044">
        <w:tab/>
        <w:t>2679</w:t>
      </w:r>
      <w:r w:rsidR="00137044">
        <w:tab/>
        <w:t>-</w:t>
      </w:r>
      <w:r w:rsidR="00137044">
        <w:tab/>
        <w:t>A</w:t>
      </w:r>
      <w:r w:rsidR="00137044">
        <w:tab/>
        <w:t>NR_newRAT-Core</w:t>
      </w:r>
    </w:p>
    <w:p w14:paraId="3FA095AE" w14:textId="77777777" w:rsidR="00611E39" w:rsidRDefault="00611E39">
      <w:pPr>
        <w:pStyle w:val="CRCoverPage"/>
        <w:spacing w:before="20" w:after="80"/>
        <w:ind w:left="100"/>
        <w:rPr>
          <w:rFonts w:eastAsia="等线"/>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r>
        <w:rPr>
          <w:rFonts w:ascii="Times New Roman" w:eastAsia="Times New Roman" w:hAnsi="Times New Roman"/>
          <w:i/>
          <w:iCs/>
        </w:rPr>
        <w:t>firstActiveDownlinkBWP-Id/firstActiveUplinkBWP-Id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in order to clarify the expected network behaviour.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2657F5D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FFFFFF" w:themeColor="background1"/>
              </w:rPr>
            </w:pPr>
            <w:r>
              <w:rPr>
                <w:color w:val="FFFFFF" w:themeColor="background1"/>
              </w:rPr>
              <w:t>Answers to Question 1</w:t>
            </w:r>
          </w:p>
        </w:tc>
      </w:tr>
      <w:tr w:rsidR="00611E39" w14:paraId="55E4A28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3CCC38" w14:textId="77777777" w:rsidR="00611E39" w:rsidRPr="00E95C72" w:rsidRDefault="00137044">
            <w:pPr>
              <w:pStyle w:val="TAC"/>
              <w:spacing w:before="20" w:after="20"/>
              <w:ind w:left="57" w:right="57"/>
              <w:jc w:val="left"/>
              <w:rPr>
                <w:lang w:eastAsia="zh-CN"/>
              </w:rPr>
            </w:pPr>
            <w:r w:rsidRPr="00E95C72">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1A7367BF" w14:textId="77777777" w:rsidR="00611E39" w:rsidRPr="00E95C72" w:rsidRDefault="00137044">
            <w:pPr>
              <w:pStyle w:val="TAC"/>
              <w:spacing w:before="20" w:after="20"/>
              <w:ind w:left="57" w:right="57"/>
              <w:jc w:val="left"/>
              <w:rPr>
                <w:lang w:eastAsia="zh-CN"/>
              </w:rPr>
            </w:pPr>
            <w:r w:rsidRPr="00E95C72">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85FD756" w14:textId="77777777" w:rsidR="00611E39" w:rsidRPr="00E95C72" w:rsidRDefault="00137044">
            <w:pPr>
              <w:pStyle w:val="TAC"/>
              <w:spacing w:before="20" w:after="20"/>
              <w:ind w:left="57" w:right="57"/>
              <w:jc w:val="left"/>
              <w:rPr>
                <w:lang w:eastAsia="zh-CN"/>
              </w:rPr>
            </w:pPr>
            <w:r w:rsidRPr="00E95C72">
              <w:rPr>
                <w:lang w:eastAsia="zh-CN"/>
              </w:rPr>
              <w:t>We’re fine with the note</w:t>
            </w:r>
          </w:p>
        </w:tc>
      </w:tr>
      <w:tr w:rsidR="00611E39" w14:paraId="305754A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946B38" w14:textId="77777777" w:rsidR="00611E39" w:rsidRPr="00E95C72" w:rsidRDefault="00137044">
            <w:pPr>
              <w:pStyle w:val="TAC"/>
              <w:spacing w:before="20" w:after="20"/>
              <w:ind w:left="57" w:right="57"/>
              <w:jc w:val="left"/>
              <w:rPr>
                <w:lang w:eastAsia="zh-CN"/>
              </w:rPr>
            </w:pPr>
            <w:r w:rsidRPr="00E95C72">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6E21DEF" w14:textId="77777777" w:rsidR="00611E39" w:rsidRPr="00E95C72" w:rsidRDefault="00137044">
            <w:pPr>
              <w:pStyle w:val="TAC"/>
              <w:spacing w:before="20" w:after="20"/>
              <w:ind w:left="57" w:right="57"/>
              <w:jc w:val="left"/>
              <w:rPr>
                <w:lang w:eastAsia="zh-CN"/>
              </w:rPr>
            </w:pPr>
            <w:r w:rsidRPr="00E95C72">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BA32473" w14:textId="77777777" w:rsidR="00611E39" w:rsidRPr="00E95C72" w:rsidRDefault="00137044">
            <w:pPr>
              <w:pStyle w:val="TAC"/>
              <w:spacing w:before="20" w:after="20"/>
              <w:ind w:left="57" w:right="57"/>
              <w:jc w:val="left"/>
              <w:rPr>
                <w:lang w:eastAsia="zh-CN"/>
              </w:rPr>
            </w:pPr>
            <w:r w:rsidRPr="00E95C72">
              <w:rPr>
                <w:lang w:eastAsia="zh-CN"/>
              </w:rPr>
              <w:t>It is unclear what does “in place” means in the NOTE and we don’t know why “e.g.” is used instead of “i.e.”.</w:t>
            </w:r>
          </w:p>
          <w:p w14:paraId="3CBA4CAF" w14:textId="77777777" w:rsidR="00611E39" w:rsidRPr="00E95C72" w:rsidRDefault="00137044">
            <w:pPr>
              <w:pStyle w:val="TAC"/>
              <w:spacing w:before="20" w:after="20"/>
              <w:ind w:left="57" w:right="57"/>
              <w:jc w:val="left"/>
              <w:rPr>
                <w:lang w:eastAsia="zh-CN"/>
              </w:rPr>
            </w:pPr>
            <w:r w:rsidRPr="00E95C72">
              <w:rPr>
                <w:lang w:eastAsia="zh-CN"/>
              </w:rPr>
              <w:t xml:space="preserve">We suggest to capture a NOTE same as previous agreement. i.e. </w:t>
            </w:r>
          </w:p>
          <w:p w14:paraId="521CA79F" w14:textId="77777777" w:rsidR="00611E39" w:rsidRPr="00E95C72" w:rsidRDefault="00137044">
            <w:pPr>
              <w:pStyle w:val="TAC"/>
              <w:spacing w:before="20" w:after="20"/>
              <w:ind w:left="57" w:right="57"/>
              <w:jc w:val="left"/>
              <w:rPr>
                <w:lang w:eastAsia="zh-CN"/>
              </w:rPr>
            </w:pPr>
            <w:r w:rsidRPr="00E95C72">
              <w:rPr>
                <w:lang w:eastAsia="zh-CN"/>
              </w:rPr>
              <w:t>“</w:t>
            </w:r>
            <w:r w:rsidRPr="00E95C72">
              <w:t xml:space="preserve">If the network releases the active BWP using RRC reconfiguration message, it includes the </w:t>
            </w:r>
            <w:r w:rsidRPr="00E95C72">
              <w:rPr>
                <w:i/>
              </w:rPr>
              <w:t>firstActiveDownlinkBWP-Id</w:t>
            </w:r>
            <w:r w:rsidRPr="00E95C72">
              <w:t xml:space="preserve">/ </w:t>
            </w:r>
            <w:r w:rsidRPr="00E95C72">
              <w:rPr>
                <w:i/>
              </w:rPr>
              <w:t>firstActiveUplinkBWP-Id</w:t>
            </w:r>
            <w:r w:rsidRPr="00E95C72">
              <w:t xml:space="preserve"> in the RRC Reconfiguration message</w:t>
            </w:r>
            <w:r w:rsidRPr="00E95C72">
              <w:rPr>
                <w:lang w:eastAsia="zh-CN"/>
              </w:rPr>
              <w:t>”</w:t>
            </w:r>
          </w:p>
        </w:tc>
      </w:tr>
      <w:tr w:rsidR="00611E39" w14:paraId="18CA398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568479" w14:textId="77777777" w:rsidR="00611E39" w:rsidRPr="00E95C72" w:rsidRDefault="00137044">
            <w:pPr>
              <w:pStyle w:val="TAC"/>
              <w:spacing w:before="20" w:after="20"/>
              <w:ind w:left="57" w:right="57"/>
              <w:jc w:val="left"/>
              <w:rPr>
                <w:lang w:val="en-US" w:eastAsia="zh-CN"/>
              </w:rPr>
            </w:pPr>
            <w:r w:rsidRPr="00E95C72">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F24E396" w14:textId="77777777" w:rsidR="00611E39" w:rsidRPr="00E95C72" w:rsidRDefault="00137044">
            <w:pPr>
              <w:pStyle w:val="TAC"/>
              <w:spacing w:before="20" w:after="20"/>
              <w:ind w:left="57" w:right="57"/>
              <w:jc w:val="left"/>
              <w:rPr>
                <w:lang w:val="en-US" w:eastAsia="zh-CN"/>
              </w:rPr>
            </w:pPr>
            <w:r w:rsidRPr="00E95C72">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53BABDD" w14:textId="77777777" w:rsidR="00611E39" w:rsidRPr="00E95C72" w:rsidRDefault="00137044">
            <w:pPr>
              <w:pStyle w:val="TAC"/>
              <w:spacing w:before="20" w:after="20"/>
              <w:ind w:left="57" w:right="57"/>
              <w:jc w:val="left"/>
              <w:rPr>
                <w:lang w:val="en-US" w:eastAsia="zh-CN"/>
              </w:rPr>
            </w:pPr>
            <w:r w:rsidRPr="00E95C72">
              <w:rPr>
                <w:rFonts w:hint="eastAsia"/>
                <w:lang w:val="en-US" w:eastAsia="zh-CN"/>
              </w:rPr>
              <w:t xml:space="preserve">Firstly, We think the NOTE does not accurately capture the agreement </w:t>
            </w:r>
            <w:r w:rsidRPr="00E95C72">
              <w:rPr>
                <w:lang w:val="en-US" w:eastAsia="zh-CN"/>
              </w:rPr>
              <w:t>’</w:t>
            </w:r>
            <w:r w:rsidRPr="00E95C72">
              <w:t>if the network releases the active BWP using RRC reconfiguration message, it includes the firstActiveDownlinkBWP-Id/ firstActiveUplinkBWP-Id in the RRC Reconfiguration message</w:t>
            </w:r>
            <w:r w:rsidRPr="00E95C72">
              <w:rPr>
                <w:lang w:val="en-US" w:eastAsia="zh-CN"/>
              </w:rPr>
              <w:t>’</w:t>
            </w:r>
            <w:r w:rsidRPr="00E95C72">
              <w:rPr>
                <w:rFonts w:hint="eastAsia"/>
                <w:lang w:val="en-US" w:eastAsia="zh-CN"/>
              </w:rPr>
              <w:t>, same view as MediaTek.</w:t>
            </w:r>
          </w:p>
          <w:p w14:paraId="2D3D03DE" w14:textId="77777777" w:rsidR="00611E39" w:rsidRPr="00E95C72" w:rsidRDefault="00137044">
            <w:pPr>
              <w:pStyle w:val="TAC"/>
              <w:spacing w:before="20" w:after="20"/>
              <w:ind w:left="57" w:right="57"/>
              <w:jc w:val="left"/>
              <w:rPr>
                <w:lang w:val="en-US" w:eastAsia="zh-CN"/>
              </w:rPr>
            </w:pPr>
            <w:bookmarkStart w:id="0" w:name="OLE_LINK1"/>
            <w:r w:rsidRPr="00E95C72">
              <w:rPr>
                <w:rFonts w:hint="eastAsia"/>
                <w:lang w:val="en-US" w:eastAsia="zh-CN"/>
              </w:rPr>
              <w:t>Secondly, we think there is no need to capture anything in spec, also this is majority views in the last e-meeting.</w:t>
            </w:r>
            <w:bookmarkEnd w:id="0"/>
          </w:p>
        </w:tc>
      </w:tr>
      <w:tr w:rsidR="00137044" w14:paraId="44FCB2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0E071A" w14:textId="1391DE53" w:rsidR="00137044" w:rsidRPr="00E95C72" w:rsidRDefault="00137044" w:rsidP="00137044">
            <w:pPr>
              <w:pStyle w:val="TAC"/>
              <w:spacing w:before="20" w:after="20"/>
              <w:ind w:left="57" w:right="57"/>
              <w:jc w:val="left"/>
              <w:rPr>
                <w:lang w:eastAsia="zh-CN"/>
              </w:rPr>
            </w:pPr>
            <w:r w:rsidRPr="00E95C72">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32332B1E" w14:textId="5E0ADADC" w:rsidR="00137044" w:rsidRPr="00E95C72" w:rsidRDefault="00137044" w:rsidP="00137044">
            <w:pPr>
              <w:pStyle w:val="TAC"/>
              <w:spacing w:before="20" w:after="20"/>
              <w:ind w:left="57" w:right="57"/>
              <w:jc w:val="left"/>
              <w:rPr>
                <w:lang w:eastAsia="zh-CN"/>
              </w:rPr>
            </w:pPr>
            <w:r w:rsidRPr="00E95C72">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009D9FD" w14:textId="617B196A" w:rsidR="00137044" w:rsidRPr="00E95C72" w:rsidRDefault="00137044" w:rsidP="00137044">
            <w:pPr>
              <w:pStyle w:val="TAC"/>
              <w:spacing w:before="20" w:after="20"/>
              <w:ind w:left="57" w:right="57"/>
              <w:jc w:val="left"/>
              <w:rPr>
                <w:lang w:eastAsia="zh-CN"/>
              </w:rPr>
            </w:pPr>
            <w:r w:rsidRPr="00E95C72">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116862" w14:paraId="04B1A9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5F62C0" w14:textId="19239F44" w:rsidR="00116862" w:rsidRPr="00E95C72" w:rsidRDefault="00116862" w:rsidP="00116862">
            <w:pPr>
              <w:pStyle w:val="TAC"/>
              <w:spacing w:before="20" w:after="20"/>
              <w:ind w:left="57" w:right="57"/>
              <w:jc w:val="left"/>
              <w:rPr>
                <w:lang w:eastAsia="zh-CN"/>
              </w:rPr>
            </w:pPr>
            <w:r w:rsidRPr="00E95C72">
              <w:rPr>
                <w:rFonts w:hint="eastAsia"/>
                <w:lang w:eastAsia="zh-CN"/>
              </w:rPr>
              <w:t>H</w:t>
            </w:r>
            <w:r w:rsidRPr="00E95C72">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F5C39AA" w14:textId="06A1C3CE" w:rsidR="00116862" w:rsidRPr="00E95C72" w:rsidRDefault="00116862" w:rsidP="00116862">
            <w:pPr>
              <w:pStyle w:val="TAC"/>
              <w:spacing w:before="20" w:after="20"/>
              <w:ind w:left="57" w:right="57"/>
              <w:jc w:val="left"/>
              <w:rPr>
                <w:lang w:eastAsia="zh-CN"/>
              </w:rPr>
            </w:pPr>
            <w:r w:rsidRPr="00E95C72">
              <w:rPr>
                <w:rFonts w:hint="eastAsia"/>
                <w:lang w:eastAsia="zh-CN"/>
              </w:rPr>
              <w:t>Y</w:t>
            </w:r>
            <w:r w:rsidRPr="00E95C72">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01D0766" w14:textId="06E16FFC" w:rsidR="00116862" w:rsidRPr="00E95C72" w:rsidRDefault="00116862" w:rsidP="00116862">
            <w:pPr>
              <w:pStyle w:val="TAC"/>
              <w:spacing w:before="20" w:after="20"/>
              <w:ind w:left="57" w:right="57"/>
              <w:jc w:val="left"/>
              <w:rPr>
                <w:lang w:eastAsia="zh-CN"/>
              </w:rPr>
            </w:pPr>
            <w:r w:rsidRPr="00E95C72">
              <w:rPr>
                <w:rFonts w:hint="eastAsia"/>
                <w:lang w:eastAsia="zh-CN"/>
              </w:rPr>
              <w:t>P</w:t>
            </w:r>
            <w:r w:rsidRPr="00E95C72">
              <w:rPr>
                <w:lang w:eastAsia="zh-CN"/>
              </w:rPr>
              <w:t>roponent</w:t>
            </w:r>
          </w:p>
        </w:tc>
      </w:tr>
      <w:tr w:rsidR="005C01D3" w14:paraId="052718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B9A3C1" w14:textId="5D1F1509" w:rsidR="005C01D3" w:rsidRPr="00E95C72" w:rsidRDefault="005C01D3" w:rsidP="005C01D3">
            <w:pPr>
              <w:pStyle w:val="TAC"/>
              <w:spacing w:before="20" w:after="20"/>
              <w:ind w:left="57" w:right="57"/>
              <w:jc w:val="left"/>
              <w:rPr>
                <w:lang w:eastAsia="zh-CN"/>
              </w:rPr>
            </w:pPr>
            <w:r w:rsidRPr="00E95C72">
              <w:rPr>
                <w:rFonts w:hint="eastAsia"/>
                <w:lang w:eastAsia="zh-CN"/>
              </w:rPr>
              <w:t>O</w:t>
            </w:r>
            <w:r w:rsidRPr="00E95C72">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CBEB59" w14:textId="0C76D828" w:rsidR="005C01D3" w:rsidRPr="00E95C72" w:rsidRDefault="005C01D3" w:rsidP="005C01D3">
            <w:pPr>
              <w:pStyle w:val="TAC"/>
              <w:spacing w:before="20" w:after="20"/>
              <w:ind w:left="57" w:right="57"/>
              <w:jc w:val="left"/>
              <w:rPr>
                <w:lang w:eastAsia="zh-CN"/>
              </w:rPr>
            </w:pPr>
            <w:r w:rsidRPr="00E95C72">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04106CB5" w14:textId="464F40DC" w:rsidR="005C01D3" w:rsidRPr="00E95C72" w:rsidRDefault="005C01D3" w:rsidP="005C01D3">
            <w:pPr>
              <w:pStyle w:val="TAC"/>
              <w:spacing w:before="20" w:after="20"/>
              <w:ind w:left="57" w:right="57"/>
              <w:jc w:val="left"/>
              <w:rPr>
                <w:lang w:eastAsia="zh-CN"/>
              </w:rPr>
            </w:pPr>
            <w:r w:rsidRPr="00E95C72">
              <w:rPr>
                <w:lang w:eastAsia="zh-CN"/>
              </w:rPr>
              <w:t>We agree the intention that when network decides to release a active BWP, it ensures that the UE knows which BWP should be activated. We agree the concern from MTK that the added note is not crystal clear, and thus we can simply add what the agreements said, i.e., “For SpCell, if the network releases the active BWP using RRC reconfiguration message, it includes the firstActiveDownlinkBWP-Id/ firstActiveUplinkBWP-Id in the RRC Reconfiguration message”</w:t>
            </w:r>
          </w:p>
        </w:tc>
      </w:tr>
      <w:tr w:rsidR="005C01D3" w14:paraId="2DFC97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D62CB7" w14:textId="09E08674" w:rsidR="005C01D3" w:rsidRPr="00E95C72" w:rsidRDefault="008C6AB2" w:rsidP="005C01D3">
            <w:pPr>
              <w:pStyle w:val="TAC"/>
              <w:spacing w:before="20" w:after="20"/>
              <w:ind w:left="57" w:right="57"/>
              <w:jc w:val="left"/>
              <w:rPr>
                <w:lang w:eastAsia="zh-CN"/>
              </w:rPr>
            </w:pPr>
            <w:r w:rsidRPr="00E95C72">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E7E4A2F" w14:textId="68F7669F" w:rsidR="005C01D3" w:rsidRPr="00E95C72" w:rsidRDefault="008C6AB2" w:rsidP="005C01D3">
            <w:pPr>
              <w:pStyle w:val="TAC"/>
              <w:spacing w:before="20" w:after="20"/>
              <w:ind w:left="57" w:right="57"/>
              <w:jc w:val="left"/>
              <w:rPr>
                <w:lang w:eastAsia="zh-CN"/>
              </w:rPr>
            </w:pPr>
            <w:r w:rsidRPr="00E95C72">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DF0E7E2" w14:textId="6CDC0527" w:rsidR="005C01D3" w:rsidRPr="00E95C72" w:rsidRDefault="008C6AB2" w:rsidP="005C01D3">
            <w:pPr>
              <w:pStyle w:val="TAC"/>
              <w:spacing w:before="20" w:after="20"/>
              <w:ind w:left="57" w:right="57"/>
              <w:jc w:val="left"/>
              <w:rPr>
                <w:lang w:eastAsia="zh-CN"/>
              </w:rPr>
            </w:pPr>
            <w:r w:rsidRPr="00E95C72">
              <w:rPr>
                <w:lang w:eastAsia="zh-CN"/>
              </w:rPr>
              <w:t>There seems to be no other approach. We do NOT support any capturing in specification.</w:t>
            </w:r>
          </w:p>
        </w:tc>
      </w:tr>
      <w:tr w:rsidR="00755C86" w14:paraId="441BEAE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D40E1" w14:textId="77777777" w:rsidR="00755C86" w:rsidRPr="00E95C72" w:rsidRDefault="00755C86" w:rsidP="009E4934">
            <w:pPr>
              <w:pStyle w:val="TAC"/>
              <w:spacing w:before="20" w:after="20"/>
              <w:ind w:left="57" w:right="57"/>
              <w:jc w:val="left"/>
              <w:rPr>
                <w:lang w:eastAsia="zh-CN"/>
              </w:rPr>
            </w:pPr>
            <w:r w:rsidRPr="00E95C72">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BCEA632" w14:textId="77777777" w:rsidR="00755C86" w:rsidRPr="00E95C72" w:rsidRDefault="00755C86" w:rsidP="009E4934">
            <w:pPr>
              <w:pStyle w:val="TAC"/>
              <w:spacing w:before="20" w:after="20"/>
              <w:ind w:left="57" w:right="57"/>
              <w:jc w:val="left"/>
              <w:rPr>
                <w:lang w:eastAsia="zh-CN"/>
              </w:rPr>
            </w:pPr>
            <w:r w:rsidRPr="00E95C72">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CA9752" w14:textId="77777777" w:rsidR="00755C86" w:rsidRPr="00E95C72" w:rsidRDefault="00755C86" w:rsidP="009E4934">
            <w:pPr>
              <w:pStyle w:val="TAC"/>
              <w:spacing w:before="20" w:after="20"/>
              <w:ind w:left="57" w:right="57"/>
              <w:jc w:val="left"/>
              <w:rPr>
                <w:lang w:eastAsia="zh-CN"/>
              </w:rPr>
            </w:pPr>
            <w:r w:rsidRPr="00E95C72">
              <w:rPr>
                <w:lang w:eastAsia="zh-CN"/>
              </w:rPr>
              <w:t>W</w:t>
            </w:r>
            <w:r w:rsidRPr="00E95C72">
              <w:rPr>
                <w:rFonts w:hint="eastAsia"/>
                <w:lang w:eastAsia="zh-CN"/>
              </w:rPr>
              <w:t xml:space="preserve">e have the same concern with MTK, it is not clear what it is meaning of </w:t>
            </w:r>
            <w:r w:rsidRPr="00E95C72">
              <w:rPr>
                <w:lang w:eastAsia="zh-CN"/>
              </w:rPr>
              <w:t>“</w:t>
            </w:r>
            <w:r w:rsidRPr="00E95C72">
              <w:rPr>
                <w:rFonts w:hint="eastAsia"/>
                <w:lang w:eastAsia="zh-CN"/>
              </w:rPr>
              <w:t>in place</w:t>
            </w:r>
            <w:r w:rsidRPr="00E95C72">
              <w:rPr>
                <w:lang w:eastAsia="zh-CN"/>
              </w:rPr>
              <w:t>”</w:t>
            </w:r>
            <w:r w:rsidRPr="00E95C72">
              <w:rPr>
                <w:rFonts w:hint="eastAsia"/>
                <w:lang w:eastAsia="zh-CN"/>
              </w:rPr>
              <w:t>, it is better to capture the agreement made last meeting if needed.</w:t>
            </w:r>
          </w:p>
        </w:tc>
      </w:tr>
      <w:tr w:rsidR="007F3CF9" w14:paraId="629D64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0363F224" w14:textId="77777777" w:rsidR="007F3CF9" w:rsidRPr="00E95C72" w:rsidRDefault="007F3CF9">
            <w:pPr>
              <w:pStyle w:val="TAC"/>
              <w:spacing w:before="20" w:after="20"/>
              <w:ind w:left="57" w:right="57"/>
              <w:jc w:val="left"/>
              <w:rPr>
                <w:lang w:eastAsia="ko-KR"/>
              </w:rPr>
            </w:pPr>
            <w:r w:rsidRPr="00E95C72">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4CF212" w14:textId="77777777" w:rsidR="007F3CF9" w:rsidRPr="00E95C72" w:rsidRDefault="007F3CF9">
            <w:pPr>
              <w:pStyle w:val="TAC"/>
              <w:spacing w:before="20" w:after="20"/>
              <w:ind w:left="57" w:right="57"/>
              <w:jc w:val="left"/>
              <w:rPr>
                <w:lang w:eastAsia="ko-KR"/>
              </w:rPr>
            </w:pPr>
            <w:r w:rsidRPr="00E95C72">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EEF6FB6" w14:textId="77777777" w:rsidR="007F3CF9" w:rsidRPr="00E95C72" w:rsidRDefault="007F3CF9">
            <w:pPr>
              <w:pStyle w:val="TAC"/>
              <w:spacing w:before="20" w:after="20"/>
              <w:ind w:left="57" w:right="57"/>
              <w:jc w:val="left"/>
              <w:rPr>
                <w:lang w:eastAsia="zh-CN"/>
              </w:rPr>
            </w:pPr>
            <w:r w:rsidRPr="00E95C72">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rsidR="006D4F83" w14:paraId="6AC7C9D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5A5C5D" w14:textId="12236E45" w:rsidR="006D4F83" w:rsidRPr="00E95C72" w:rsidRDefault="006D4F83" w:rsidP="006D4F83">
            <w:pPr>
              <w:pStyle w:val="TAC"/>
              <w:spacing w:before="20" w:after="20"/>
              <w:ind w:left="57" w:right="57"/>
              <w:jc w:val="left"/>
              <w:rPr>
                <w:lang w:val="en-US" w:eastAsia="zh-CN"/>
              </w:rPr>
            </w:pPr>
            <w:r w:rsidRPr="00E95C72">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B963146" w14:textId="2C8BFD81" w:rsidR="006D4F83" w:rsidRPr="00E95C72" w:rsidRDefault="006D4F83" w:rsidP="006D4F83">
            <w:pPr>
              <w:pStyle w:val="TAC"/>
              <w:spacing w:before="20" w:after="20"/>
              <w:ind w:left="57" w:right="57"/>
              <w:jc w:val="left"/>
              <w:rPr>
                <w:lang w:eastAsia="zh-CN"/>
              </w:rPr>
            </w:pPr>
            <w:r w:rsidRPr="00E95C72">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BED544C" w14:textId="5500F1CE" w:rsidR="006D4F83" w:rsidRPr="00E95C72" w:rsidRDefault="006D4F83" w:rsidP="006D4F83">
            <w:pPr>
              <w:pStyle w:val="TAC"/>
              <w:spacing w:before="20" w:after="20"/>
              <w:ind w:left="57" w:right="57"/>
              <w:jc w:val="left"/>
              <w:rPr>
                <w:lang w:eastAsia="zh-CN"/>
              </w:rPr>
            </w:pPr>
            <w:r w:rsidRPr="00E95C72">
              <w:rPr>
                <w:lang w:eastAsia="zh-CN"/>
              </w:rPr>
              <w:t>No strong view (it seems required anyway that the active BWP is in place after RRC reconfig).</w:t>
            </w:r>
          </w:p>
        </w:tc>
      </w:tr>
      <w:tr w:rsidR="006D4F83" w14:paraId="1F098F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971BF8" w14:textId="322625B4" w:rsidR="006D4F83" w:rsidRPr="00E95C72" w:rsidRDefault="009E4934" w:rsidP="006D4F83">
            <w:pPr>
              <w:pStyle w:val="TAC"/>
              <w:spacing w:before="20" w:after="20"/>
              <w:ind w:left="57" w:right="57"/>
              <w:jc w:val="left"/>
              <w:rPr>
                <w:lang w:eastAsia="zh-CN"/>
              </w:rPr>
            </w:pPr>
            <w:r w:rsidRPr="00E95C72">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7918AB11" w14:textId="7CDEFC55" w:rsidR="006D4F83" w:rsidRPr="00E95C72" w:rsidRDefault="009E4934" w:rsidP="006D4F83">
            <w:pPr>
              <w:pStyle w:val="TAC"/>
              <w:spacing w:before="20" w:after="20"/>
              <w:ind w:left="57" w:right="57"/>
              <w:jc w:val="left"/>
              <w:rPr>
                <w:lang w:eastAsia="zh-CN"/>
              </w:rPr>
            </w:pPr>
            <w:r w:rsidRPr="00E95C72">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67B14C" w14:textId="2E38604D" w:rsidR="006D4F83" w:rsidRPr="00E95C72" w:rsidRDefault="009E4934" w:rsidP="006D4F83">
            <w:pPr>
              <w:pStyle w:val="TAC"/>
              <w:spacing w:before="20" w:after="20"/>
              <w:ind w:left="57" w:right="57"/>
              <w:jc w:val="left"/>
              <w:rPr>
                <w:lang w:eastAsia="zh-CN"/>
              </w:rPr>
            </w:pPr>
            <w:r w:rsidRPr="00E95C72">
              <w:rPr>
                <w:lang w:eastAsia="zh-CN"/>
              </w:rPr>
              <w:t>Good to clarify given the discussion.</w:t>
            </w:r>
          </w:p>
        </w:tc>
      </w:tr>
      <w:tr w:rsidR="00C560C3" w14:paraId="7AEF2E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E02623" w14:textId="73421155" w:rsidR="00C560C3" w:rsidRPr="00E95C72" w:rsidRDefault="00C560C3" w:rsidP="00C560C3">
            <w:pPr>
              <w:pStyle w:val="TAC"/>
              <w:spacing w:before="20" w:after="20"/>
              <w:ind w:left="57" w:right="57"/>
              <w:jc w:val="left"/>
              <w:rPr>
                <w:lang w:eastAsia="zh-CN"/>
              </w:rPr>
            </w:pPr>
            <w:r w:rsidRPr="00E95C72">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4E23F04B" w14:textId="489FD89F" w:rsidR="00C560C3" w:rsidRPr="00E95C72" w:rsidRDefault="00C560C3" w:rsidP="00C560C3">
            <w:pPr>
              <w:pStyle w:val="TAC"/>
              <w:spacing w:before="20" w:after="20"/>
              <w:ind w:left="57" w:right="57"/>
              <w:jc w:val="left"/>
              <w:rPr>
                <w:lang w:eastAsia="zh-CN"/>
              </w:rPr>
            </w:pPr>
            <w:r w:rsidRPr="00E95C72">
              <w:rPr>
                <w:rFonts w:eastAsia="Malgun Gothic" w:hint="eastAsia"/>
                <w:lang w:eastAsia="ko-KR"/>
              </w:rPr>
              <w:t>No</w:t>
            </w:r>
            <w:r w:rsidRPr="00E95C72">
              <w:rPr>
                <w:rFonts w:eastAsia="Malgun Gothic"/>
                <w:lang w:eastAsia="ko-KR"/>
              </w:rPr>
              <w:t xml:space="preserve"> (Seems not essential to clarify in specs)</w:t>
            </w:r>
          </w:p>
        </w:tc>
        <w:tc>
          <w:tcPr>
            <w:tcW w:w="6942" w:type="dxa"/>
            <w:gridSpan w:val="2"/>
            <w:tcBorders>
              <w:top w:val="single" w:sz="4" w:space="0" w:color="auto"/>
              <w:left w:val="single" w:sz="4" w:space="0" w:color="auto"/>
              <w:bottom w:val="single" w:sz="4" w:space="0" w:color="auto"/>
              <w:right w:val="single" w:sz="4" w:space="0" w:color="auto"/>
            </w:tcBorders>
          </w:tcPr>
          <w:p w14:paraId="37463796" w14:textId="77777777" w:rsidR="00C560C3" w:rsidRPr="00E95C72" w:rsidRDefault="00C560C3" w:rsidP="00C560C3">
            <w:pPr>
              <w:pStyle w:val="TAC"/>
              <w:spacing w:before="20" w:after="20"/>
              <w:ind w:left="57" w:right="57"/>
              <w:jc w:val="left"/>
              <w:rPr>
                <w:lang w:eastAsia="zh-CN"/>
              </w:rPr>
            </w:pPr>
            <w:r w:rsidRPr="00E95C72">
              <w:rPr>
                <w:lang w:eastAsia="zh-CN"/>
              </w:rPr>
              <w:t>If needed, we suggest to reword as below:</w:t>
            </w:r>
          </w:p>
          <w:p w14:paraId="53C65672" w14:textId="1BCF3795" w:rsidR="00C560C3" w:rsidRPr="00E95C72" w:rsidRDefault="00C560C3" w:rsidP="00C560C3">
            <w:pPr>
              <w:pStyle w:val="TAC"/>
              <w:spacing w:before="20" w:after="20"/>
              <w:ind w:left="57" w:right="57"/>
              <w:jc w:val="left"/>
              <w:rPr>
                <w:lang w:eastAsia="zh-CN"/>
              </w:rPr>
            </w:pPr>
            <w:r w:rsidRPr="00E95C72">
              <w:rPr>
                <w:lang w:eastAsia="zh-CN"/>
              </w:rPr>
              <w:t>Network ensures that UE is configured with active BWP after applying the RRC reconfiguration message. E.g. network includes firstActiveDownlinkBWP-Id/firstActiveUplinkBWP-Id in the same RRC message as used to release active BWP.</w:t>
            </w:r>
          </w:p>
        </w:tc>
      </w:tr>
      <w:tr w:rsidR="008738CC" w14:paraId="458453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CA66BC" w14:textId="628FDEED" w:rsidR="008738CC" w:rsidRPr="00E95C72" w:rsidRDefault="008738CC" w:rsidP="008738CC">
            <w:pPr>
              <w:pStyle w:val="TAC"/>
              <w:spacing w:before="20" w:after="20"/>
              <w:ind w:left="57" w:right="57"/>
              <w:jc w:val="left"/>
              <w:rPr>
                <w:lang w:eastAsia="zh-CN"/>
              </w:rPr>
            </w:pPr>
            <w:r w:rsidRPr="00E95C72">
              <w:rPr>
                <w:rFonts w:hint="eastAsia"/>
                <w:lang w:eastAsia="zh-CN"/>
              </w:rPr>
              <w:t>v</w:t>
            </w:r>
            <w:r w:rsidRPr="00E95C72">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23D408C0" w14:textId="44681758" w:rsidR="008738CC" w:rsidRPr="00E95C72" w:rsidRDefault="008738CC" w:rsidP="008738CC">
            <w:pPr>
              <w:pStyle w:val="TAC"/>
              <w:spacing w:before="20" w:after="20"/>
              <w:ind w:left="57" w:right="57"/>
              <w:jc w:val="left"/>
              <w:rPr>
                <w:lang w:eastAsia="zh-CN"/>
              </w:rPr>
            </w:pPr>
            <w:r w:rsidRPr="00E95C72">
              <w:rPr>
                <w:rFonts w:hint="eastAsia"/>
                <w:lang w:eastAsia="zh-CN"/>
              </w:rPr>
              <w:t>N</w:t>
            </w:r>
            <w:r w:rsidRPr="00E95C72">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1860680C" w14:textId="68545E5D" w:rsidR="008738CC" w:rsidRPr="00E95C72" w:rsidRDefault="008738CC" w:rsidP="008738CC">
            <w:pPr>
              <w:pStyle w:val="TAC"/>
              <w:spacing w:before="20" w:after="20"/>
              <w:ind w:left="57" w:right="57"/>
              <w:jc w:val="left"/>
              <w:rPr>
                <w:lang w:eastAsia="zh-CN"/>
              </w:rPr>
            </w:pPr>
            <w:r w:rsidRPr="00E95C72">
              <w:rPr>
                <w:lang w:eastAsia="zh-CN"/>
              </w:rPr>
              <w:t xml:space="preserve">We are not whether we need to capture anything the specification. If it is needed, the same agreements should be captured. </w:t>
            </w:r>
          </w:p>
        </w:tc>
      </w:tr>
      <w:tr w:rsidR="00E07BB7" w14:paraId="41C263B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65978" w14:textId="34315008" w:rsidR="00E07BB7" w:rsidRPr="00E95C72" w:rsidRDefault="00E07BB7" w:rsidP="00E07BB7">
            <w:pPr>
              <w:pStyle w:val="TAC"/>
              <w:spacing w:before="20" w:after="20"/>
              <w:ind w:left="57" w:right="57"/>
              <w:jc w:val="left"/>
              <w:rPr>
                <w:lang w:eastAsia="zh-CN"/>
              </w:rPr>
            </w:pPr>
            <w:r w:rsidRPr="00E95C72">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2F2F430" w14:textId="2AC3CD9E" w:rsidR="00E07BB7" w:rsidRPr="00E95C72" w:rsidRDefault="00E07BB7" w:rsidP="00E07BB7">
            <w:pPr>
              <w:pStyle w:val="TAC"/>
              <w:spacing w:before="20" w:after="20"/>
              <w:ind w:left="57" w:right="57"/>
              <w:jc w:val="left"/>
              <w:rPr>
                <w:lang w:eastAsia="zh-CN"/>
              </w:rPr>
            </w:pPr>
            <w:r w:rsidRPr="00E95C72">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D8E93A1" w14:textId="34B3F779" w:rsidR="00E07BB7" w:rsidRPr="00E95C72" w:rsidRDefault="00E07BB7" w:rsidP="00E07BB7">
            <w:pPr>
              <w:pStyle w:val="TAC"/>
              <w:spacing w:before="20" w:after="20"/>
              <w:ind w:left="57" w:right="57"/>
              <w:jc w:val="left"/>
              <w:rPr>
                <w:lang w:eastAsia="zh-CN"/>
              </w:rPr>
            </w:pPr>
            <w:r w:rsidRPr="00E95C72">
              <w:rPr>
                <w:lang w:eastAsia="zh-CN"/>
              </w:rPr>
              <w:t>We prefer clarifying this. MediaTek’s version is fine to us.</w:t>
            </w:r>
          </w:p>
        </w:tc>
      </w:tr>
      <w:tr w:rsidR="00E07BB7" w14:paraId="4C1F388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773126"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CA5735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45D594" w14:textId="77777777" w:rsidR="00E07BB7" w:rsidRDefault="00E07BB7" w:rsidP="00E07BB7">
            <w:pPr>
              <w:pStyle w:val="TAC"/>
              <w:spacing w:before="20" w:after="20"/>
              <w:ind w:left="57" w:right="57"/>
              <w:jc w:val="left"/>
              <w:rPr>
                <w:lang w:eastAsia="zh-CN"/>
              </w:rPr>
            </w:pPr>
          </w:p>
        </w:tc>
      </w:tr>
    </w:tbl>
    <w:p w14:paraId="64C76702" w14:textId="77777777" w:rsidR="00611E39" w:rsidRDefault="00611E39"/>
    <w:p w14:paraId="388DA756" w14:textId="77777777" w:rsidR="00C64714" w:rsidRDefault="00137044">
      <w:r w:rsidRPr="00425B81">
        <w:rPr>
          <w:b/>
          <w:bCs/>
          <w:u w:val="single"/>
        </w:rPr>
        <w:t>Summary 1</w:t>
      </w:r>
      <w:r>
        <w:t>:</w:t>
      </w:r>
      <w:r w:rsidR="00C64714">
        <w:t xml:space="preserve"> </w:t>
      </w:r>
    </w:p>
    <w:p w14:paraId="50C7A6C5" w14:textId="06811F42" w:rsidR="00611E39" w:rsidRDefault="00C64714" w:rsidP="00C64714">
      <w:pPr>
        <w:pStyle w:val="ab"/>
        <w:numPr>
          <w:ilvl w:val="0"/>
          <w:numId w:val="5"/>
        </w:numPr>
      </w:pPr>
      <w:r>
        <w:t>14 companies provided their feedback:</w:t>
      </w:r>
    </w:p>
    <w:p w14:paraId="2298D25D" w14:textId="467FEA75" w:rsidR="00C64714" w:rsidRDefault="00C64714" w:rsidP="00C64714">
      <w:pPr>
        <w:pStyle w:val="ab"/>
        <w:numPr>
          <w:ilvl w:val="1"/>
          <w:numId w:val="5"/>
        </w:numPr>
      </w:pPr>
      <w:r>
        <w:t>5 responded with “Yes”</w:t>
      </w:r>
    </w:p>
    <w:p w14:paraId="66C594B8" w14:textId="377E7213" w:rsidR="009C06FE" w:rsidRDefault="009C06FE" w:rsidP="009C06FE">
      <w:pPr>
        <w:pStyle w:val="ab"/>
        <w:numPr>
          <w:ilvl w:val="1"/>
          <w:numId w:val="5"/>
        </w:numPr>
      </w:pPr>
      <w:r>
        <w:t>7 responded with “No”</w:t>
      </w:r>
      <w:r w:rsidR="00E95C72">
        <w:t xml:space="preserve">, </w:t>
      </w:r>
      <w:r w:rsidR="00425B81">
        <w:t>and are</w:t>
      </w:r>
      <w:r w:rsidR="00E95C72">
        <w:t xml:space="preserve"> divided </w:t>
      </w:r>
      <w:r w:rsidR="00425B81">
        <w:t xml:space="preserve">between 2 </w:t>
      </w:r>
      <w:r w:rsidR="00E95C72">
        <w:t xml:space="preserve">opinions: </w:t>
      </w:r>
    </w:p>
    <w:p w14:paraId="1D9AE3E1" w14:textId="7E6D5AD6" w:rsidR="00421E1C" w:rsidRDefault="00421E1C" w:rsidP="00421E1C">
      <w:pPr>
        <w:pStyle w:val="ab"/>
        <w:numPr>
          <w:ilvl w:val="2"/>
          <w:numId w:val="5"/>
        </w:numPr>
      </w:pPr>
      <w:r>
        <w:lastRenderedPageBreak/>
        <w:t>Not to capture note in the spec</w:t>
      </w:r>
    </w:p>
    <w:p w14:paraId="2F3B89EF" w14:textId="5A60C783" w:rsidR="00421E1C" w:rsidRDefault="00E95C72" w:rsidP="00421E1C">
      <w:pPr>
        <w:pStyle w:val="ab"/>
        <w:numPr>
          <w:ilvl w:val="2"/>
          <w:numId w:val="5"/>
        </w:numPr>
      </w:pPr>
      <w:r>
        <w:t xml:space="preserve">note to be modified </w:t>
      </w:r>
      <w:r w:rsidR="00BC3831">
        <w:t>along the lines of the previous meeting. Suggested clarification</w:t>
      </w:r>
    </w:p>
    <w:p w14:paraId="035D0453" w14:textId="7FF33D6E" w:rsidR="00BC3831" w:rsidRPr="00E95C72" w:rsidRDefault="00BC3831" w:rsidP="00BC3831">
      <w:pPr>
        <w:pStyle w:val="ab"/>
        <w:numPr>
          <w:ilvl w:val="3"/>
          <w:numId w:val="5"/>
        </w:numPr>
        <w:rPr>
          <w:highlight w:val="yellow"/>
        </w:rPr>
      </w:pPr>
      <w:r w:rsidRPr="00E95C72">
        <w:rPr>
          <w:highlight w:val="yellow"/>
          <w:lang w:eastAsia="zh-CN"/>
        </w:rPr>
        <w:t>“</w:t>
      </w:r>
      <w:r w:rsidRPr="00E95C72">
        <w:rPr>
          <w:highlight w:val="yellow"/>
        </w:rPr>
        <w:t xml:space="preserve">If the network releases the active BWP using RRC reconfiguration message, it includes the </w:t>
      </w:r>
      <w:r w:rsidRPr="00E95C72">
        <w:rPr>
          <w:i/>
          <w:highlight w:val="yellow"/>
        </w:rPr>
        <w:t>firstActiveDownlinkBWP-Id</w:t>
      </w:r>
      <w:r w:rsidRPr="00E95C72">
        <w:rPr>
          <w:highlight w:val="yellow"/>
        </w:rPr>
        <w:t xml:space="preserve">/ </w:t>
      </w:r>
      <w:r w:rsidRPr="00E95C72">
        <w:rPr>
          <w:i/>
          <w:highlight w:val="yellow"/>
        </w:rPr>
        <w:t>firstActiveUplinkBWP-Id</w:t>
      </w:r>
      <w:r w:rsidRPr="00E95C72">
        <w:rPr>
          <w:highlight w:val="yellow"/>
        </w:rPr>
        <w:t xml:space="preserve"> in the RRC Reconfiguration message</w:t>
      </w:r>
      <w:r w:rsidRPr="00E95C72">
        <w:rPr>
          <w:highlight w:val="yellow"/>
          <w:lang w:eastAsia="zh-CN"/>
        </w:rPr>
        <w:t>”</w:t>
      </w:r>
    </w:p>
    <w:p w14:paraId="0E9B6786" w14:textId="77777777" w:rsidR="00E95C72" w:rsidRDefault="00E95C72" w:rsidP="00E95C72">
      <w:pPr>
        <w:pStyle w:val="ab"/>
        <w:numPr>
          <w:ilvl w:val="1"/>
          <w:numId w:val="5"/>
        </w:numPr>
      </w:pPr>
      <w:r>
        <w:t xml:space="preserve">1 responded with “Yes but” </w:t>
      </w:r>
    </w:p>
    <w:p w14:paraId="7ADF334D" w14:textId="77777777" w:rsidR="00E95C72" w:rsidRDefault="00E95C72" w:rsidP="00E95C72">
      <w:pPr>
        <w:pStyle w:val="ab"/>
        <w:numPr>
          <w:ilvl w:val="2"/>
          <w:numId w:val="5"/>
        </w:numPr>
      </w:pPr>
      <w:r>
        <w:t xml:space="preserve">Prefer to stay within the agreement made in the previous meeting … check </w:t>
      </w:r>
      <w:r w:rsidRPr="00E95C72">
        <w:rPr>
          <w:highlight w:val="yellow"/>
        </w:rPr>
        <w:t>this</w:t>
      </w:r>
      <w:r>
        <w:t xml:space="preserve">. </w:t>
      </w:r>
    </w:p>
    <w:p w14:paraId="0A81D15A" w14:textId="77777777" w:rsidR="00425B81" w:rsidRDefault="00425B81" w:rsidP="00425B81">
      <w:pPr>
        <w:pStyle w:val="ab"/>
        <w:numPr>
          <w:ilvl w:val="1"/>
          <w:numId w:val="5"/>
        </w:numPr>
      </w:pPr>
      <w:r>
        <w:t>1 responded with “Neutral” with on strong views</w:t>
      </w:r>
    </w:p>
    <w:p w14:paraId="56B36510" w14:textId="77777777" w:rsidR="00C64714" w:rsidRDefault="00C64714"/>
    <w:p w14:paraId="1234080A" w14:textId="77777777" w:rsidR="00C64714" w:rsidRDefault="00C64714"/>
    <w:p w14:paraId="7EEB63FB" w14:textId="0CC019F3" w:rsidR="00496DE5" w:rsidRDefault="00137044">
      <w:pPr>
        <w:rPr>
          <w:b/>
          <w:bCs/>
        </w:rPr>
      </w:pPr>
      <w:r w:rsidRPr="00425B81">
        <w:rPr>
          <w:b/>
          <w:bCs/>
          <w:u w:val="single"/>
        </w:rPr>
        <w:t>Proposal 1</w:t>
      </w:r>
      <w:r>
        <w:t xml:space="preserve">: </w:t>
      </w:r>
      <w:r w:rsidR="00282E3F">
        <w:rPr>
          <w:b/>
          <w:bCs/>
        </w:rPr>
        <w:t>moderator suggests</w:t>
      </w:r>
      <w:r w:rsidR="00282E3F" w:rsidRPr="0028741C">
        <w:rPr>
          <w:b/>
          <w:bCs/>
        </w:rPr>
        <w:t xml:space="preserve"> </w:t>
      </w:r>
      <w:r w:rsidR="00C70DDE" w:rsidRPr="0028741C">
        <w:rPr>
          <w:b/>
          <w:bCs/>
        </w:rPr>
        <w:t xml:space="preserve">for </w:t>
      </w:r>
      <w:r w:rsidR="00282E3F" w:rsidRPr="0028741C">
        <w:rPr>
          <w:b/>
          <w:bCs/>
        </w:rPr>
        <w:t>phase 2</w:t>
      </w:r>
      <w:r w:rsidR="00496DE5">
        <w:rPr>
          <w:b/>
          <w:bCs/>
        </w:rPr>
        <w:t>:</w:t>
      </w:r>
    </w:p>
    <w:p w14:paraId="1607A2F4" w14:textId="77777777" w:rsidR="00496DE5" w:rsidRPr="00496DE5" w:rsidRDefault="007731DD" w:rsidP="00496DE5">
      <w:pPr>
        <w:pStyle w:val="ab"/>
        <w:numPr>
          <w:ilvl w:val="0"/>
          <w:numId w:val="5"/>
        </w:numPr>
      </w:pPr>
      <w:r w:rsidRPr="00496DE5">
        <w:rPr>
          <w:b/>
          <w:bCs/>
        </w:rPr>
        <w:t>modify the note to be aligned wit</w:t>
      </w:r>
      <w:r w:rsidR="00681AAE" w:rsidRPr="00496DE5">
        <w:rPr>
          <w:b/>
          <w:bCs/>
        </w:rPr>
        <w:t xml:space="preserve">h the agreement made in the previous meeting </w:t>
      </w:r>
    </w:p>
    <w:p w14:paraId="1655B4C0" w14:textId="7D764580" w:rsidR="00611E39" w:rsidRDefault="00681AAE" w:rsidP="00496DE5">
      <w:pPr>
        <w:pStyle w:val="ab"/>
        <w:numPr>
          <w:ilvl w:val="0"/>
          <w:numId w:val="5"/>
        </w:numPr>
      </w:pPr>
      <w:r w:rsidRPr="00496DE5">
        <w:rPr>
          <w:b/>
          <w:bCs/>
        </w:rPr>
        <w:t xml:space="preserve">further discussion to </w:t>
      </w:r>
      <w:r w:rsidR="00425B81" w:rsidRPr="00496DE5">
        <w:rPr>
          <w:b/>
          <w:bCs/>
        </w:rPr>
        <w:t xml:space="preserve">figure out if it should be included in the spec or not. </w:t>
      </w:r>
    </w:p>
    <w:p w14:paraId="7103F3C7" w14:textId="77777777" w:rsidR="00611E39" w:rsidRDefault="00137044">
      <w:pPr>
        <w:pStyle w:val="2"/>
      </w:pPr>
      <w:r>
        <w:t>3.2</w:t>
      </w:r>
      <w:r>
        <w:tab/>
        <w:t>L1 Parameters</w:t>
      </w:r>
    </w:p>
    <w:p w14:paraId="3FAC04D1" w14:textId="77777777" w:rsidR="00611E39" w:rsidRDefault="00137044">
      <w:r>
        <w:t>The CRs related to this topic are:</w:t>
      </w:r>
    </w:p>
    <w:p w14:paraId="45419294" w14:textId="77777777" w:rsidR="00611E39" w:rsidRDefault="00715D2A">
      <w:pPr>
        <w:pStyle w:val="Doc-title"/>
      </w:pPr>
      <w:hyperlink r:id="rId15" w:tooltip="D:Documents3GPPtsg_ranWG2TSGR2_114-eDocsR2-2106267.zip" w:history="1">
        <w:r w:rsidR="00137044">
          <w:rPr>
            <w:rStyle w:val="aa"/>
          </w:rPr>
          <w:t>R2-2106267</w:t>
        </w:r>
      </w:hyperlink>
      <w:r w:rsidR="00137044">
        <w:tab/>
        <w:t>Clarification of recurrence in RateMatchPattern</w:t>
      </w:r>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t>NR_newRAT-Core</w:t>
      </w:r>
    </w:p>
    <w:p w14:paraId="7FA10AA2" w14:textId="77777777" w:rsidR="00611E39" w:rsidRDefault="00715D2A">
      <w:pPr>
        <w:pStyle w:val="Doc-title"/>
      </w:pPr>
      <w:hyperlink r:id="rId16" w:tooltip="D:Documents3GPPtsg_ranWG2TSGR2_114-eDocsR2-2106270.zip" w:history="1">
        <w:r w:rsidR="00137044">
          <w:rPr>
            <w:rStyle w:val="aa"/>
          </w:rPr>
          <w:t>R2-2106270</w:t>
        </w:r>
      </w:hyperlink>
      <w:r w:rsidR="00137044">
        <w:tab/>
        <w:t>Clarification of recurrence in RateMatchPattern</w:t>
      </w:r>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t>NR_newRAT-Core</w:t>
      </w:r>
    </w:p>
    <w:p w14:paraId="6021E502" w14:textId="77777777" w:rsidR="00611E39" w:rsidRDefault="00715D2A">
      <w:pPr>
        <w:pStyle w:val="Doc-title"/>
      </w:pPr>
      <w:hyperlink r:id="rId17" w:tooltip="D:Documents3GPPtsg_ranWG2TSGR2_114-eDocsR2-2105323.zip" w:history="1">
        <w:r w:rsidR="00137044">
          <w:rPr>
            <w:rStyle w:val="aa"/>
          </w:rPr>
          <w:t>R2-2105323</w:t>
        </w:r>
      </w:hyperlink>
      <w:r w:rsidR="00137044">
        <w:tab/>
        <w:t>Correction on CrossCarrierSchedulingConfig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t>NR_newRAT-Core</w:t>
      </w:r>
    </w:p>
    <w:p w14:paraId="0F5B56D2" w14:textId="77777777" w:rsidR="00611E39" w:rsidRDefault="00715D2A">
      <w:pPr>
        <w:pStyle w:val="Doc-title"/>
      </w:pPr>
      <w:hyperlink r:id="rId18" w:tooltip="D:Documents3GPPtsg_ranWG2TSGR2_114-eDocsR2-2105324.zip" w:history="1">
        <w:r w:rsidR="00137044">
          <w:rPr>
            <w:rStyle w:val="aa"/>
          </w:rPr>
          <w:t>R2-2105324</w:t>
        </w:r>
      </w:hyperlink>
      <w:r w:rsidR="00137044">
        <w:tab/>
        <w:t>Correction on CrossCarrierSchedulingConfig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t>NR_newRAT-Core</w:t>
      </w:r>
    </w:p>
    <w:p w14:paraId="3E1E68A4" w14:textId="77777777" w:rsidR="00611E39" w:rsidRDefault="00137044">
      <w:pPr>
        <w:pStyle w:val="3"/>
      </w:pPr>
      <w:r>
        <w:t>3.2.2</w:t>
      </w:r>
      <w:r>
        <w:tab/>
        <w:t>Clarification of recurrence in RateMatchPattern</w:t>
      </w:r>
    </w:p>
    <w:p w14:paraId="2FA137D1" w14:textId="77777777" w:rsidR="00611E39" w:rsidRDefault="00137044">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t>symbolsInResourceBlock</w:t>
      </w:r>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r>
        <w:rPr>
          <w:i/>
        </w:rPr>
        <w:t xml:space="preserve">periodicityAndPattern </w:t>
      </w:r>
      <w:r>
        <w:rPr>
          <w:iCs/>
        </w:rPr>
        <w:t>is not configured</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E69E3DD"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2</w:t>
            </w:r>
          </w:p>
        </w:tc>
      </w:tr>
      <w:tr w:rsidR="00611E39" w14:paraId="7A4F5E3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5C01D3" w14:paraId="201061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854862" w14:textId="6B58768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36B99C" w14:textId="3BC80D8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7B5FA1" w14:textId="77777777" w:rsidR="005C01D3" w:rsidRDefault="005C01D3" w:rsidP="005C01D3">
            <w:pPr>
              <w:pStyle w:val="TAC"/>
              <w:spacing w:before="20" w:after="20"/>
              <w:ind w:left="57" w:right="57"/>
              <w:jc w:val="left"/>
              <w:rPr>
                <w:lang w:eastAsia="zh-CN"/>
              </w:rPr>
            </w:pPr>
          </w:p>
        </w:tc>
      </w:tr>
      <w:tr w:rsidR="005C01D3" w14:paraId="16E0FD1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8020E9" w14:textId="2C5E73EC"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17B562C" w14:textId="24953C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3A5B36B" w14:textId="503A8B47" w:rsidR="005C01D3" w:rsidRDefault="00B22032" w:rsidP="005C01D3">
            <w:pPr>
              <w:pStyle w:val="TAC"/>
              <w:spacing w:before="20" w:after="20"/>
              <w:ind w:left="57" w:right="57"/>
              <w:jc w:val="left"/>
              <w:rPr>
                <w:lang w:eastAsia="zh-CN"/>
              </w:rPr>
            </w:pPr>
            <w:r>
              <w:rPr>
                <w:lang w:eastAsia="zh-CN"/>
              </w:rPr>
              <w:t>Okay to align and merge to rapporteur CR as this is editorial correction</w:t>
            </w:r>
          </w:p>
        </w:tc>
      </w:tr>
      <w:tr w:rsidR="005C01D3" w14:paraId="22753AD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5B3B4B" w14:textId="436B1F44" w:rsidR="005C01D3" w:rsidRDefault="00755C86"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6FE8C74" w14:textId="7F9B510F" w:rsidR="005C01D3" w:rsidRDefault="00755C86"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5F20AB" w14:textId="77777777" w:rsidR="005C01D3" w:rsidRDefault="005C01D3" w:rsidP="005C01D3">
            <w:pPr>
              <w:pStyle w:val="TAC"/>
              <w:spacing w:before="20" w:after="20"/>
              <w:ind w:left="57" w:right="57"/>
              <w:jc w:val="left"/>
              <w:rPr>
                <w:lang w:eastAsia="zh-CN"/>
              </w:rPr>
            </w:pPr>
          </w:p>
        </w:tc>
      </w:tr>
      <w:tr w:rsidR="007F3CF9" w14:paraId="05B79C6A"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F2EC4F9"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047669E"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E386CEC" w14:textId="77777777" w:rsidR="007F3CF9" w:rsidRDefault="007F3CF9">
            <w:pPr>
              <w:pStyle w:val="TAC"/>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rsidR="006D4F83" w14:paraId="0D8A6D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5FAB6B" w14:textId="58D14039"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F3FE2C4" w14:textId="6E99A884"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0EB4A33" w14:textId="77777777" w:rsidR="006D4F83" w:rsidRDefault="006D4F83" w:rsidP="006D4F83">
            <w:pPr>
              <w:pStyle w:val="TAC"/>
              <w:spacing w:before="20" w:after="20"/>
              <w:ind w:left="57" w:right="57"/>
              <w:jc w:val="left"/>
              <w:rPr>
                <w:lang w:eastAsia="zh-CN"/>
              </w:rPr>
            </w:pPr>
          </w:p>
        </w:tc>
      </w:tr>
      <w:tr w:rsidR="00350CE4" w14:paraId="158B133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A8106A" w14:textId="1B6ADE9B" w:rsidR="00350CE4" w:rsidRDefault="00350CE4" w:rsidP="00350CE4">
            <w:pPr>
              <w:pStyle w:val="TAC"/>
              <w:spacing w:before="20" w:after="20"/>
              <w:ind w:left="57" w:right="57"/>
              <w:jc w:val="left"/>
              <w:rPr>
                <w:lang w:eastAsia="zh-CN"/>
              </w:rPr>
            </w:pPr>
            <w:r w:rsidRPr="00A054E5">
              <w:t>Ericsson</w:t>
            </w:r>
          </w:p>
        </w:tc>
        <w:tc>
          <w:tcPr>
            <w:tcW w:w="994" w:type="dxa"/>
            <w:gridSpan w:val="2"/>
            <w:tcBorders>
              <w:top w:val="single" w:sz="4" w:space="0" w:color="auto"/>
              <w:left w:val="single" w:sz="4" w:space="0" w:color="auto"/>
              <w:bottom w:val="single" w:sz="4" w:space="0" w:color="auto"/>
              <w:right w:val="single" w:sz="4" w:space="0" w:color="auto"/>
            </w:tcBorders>
          </w:tcPr>
          <w:p w14:paraId="548A7AE3" w14:textId="6DEAAAEF" w:rsidR="00350CE4" w:rsidRDefault="00350CE4" w:rsidP="00350CE4">
            <w:pPr>
              <w:pStyle w:val="TAC"/>
              <w:spacing w:before="20" w:after="20"/>
              <w:ind w:left="57" w:right="57"/>
              <w:jc w:val="left"/>
              <w:rPr>
                <w:lang w:eastAsia="zh-CN"/>
              </w:rPr>
            </w:pPr>
            <w:r w:rsidRPr="00A054E5">
              <w:t>yes</w:t>
            </w:r>
          </w:p>
        </w:tc>
        <w:tc>
          <w:tcPr>
            <w:tcW w:w="6942" w:type="dxa"/>
            <w:gridSpan w:val="2"/>
            <w:tcBorders>
              <w:top w:val="single" w:sz="4" w:space="0" w:color="auto"/>
              <w:left w:val="single" w:sz="4" w:space="0" w:color="auto"/>
              <w:bottom w:val="single" w:sz="4" w:space="0" w:color="auto"/>
              <w:right w:val="single" w:sz="4" w:space="0" w:color="auto"/>
            </w:tcBorders>
          </w:tcPr>
          <w:p w14:paraId="5F994223" w14:textId="5EAC8FBA" w:rsidR="00350CE4" w:rsidRDefault="00350CE4" w:rsidP="00350CE4">
            <w:pPr>
              <w:pStyle w:val="TAC"/>
              <w:spacing w:before="20" w:after="20"/>
              <w:ind w:left="57" w:right="57"/>
              <w:jc w:val="left"/>
              <w:rPr>
                <w:lang w:eastAsia="zh-CN"/>
              </w:rPr>
            </w:pPr>
            <w:r w:rsidRPr="00A054E5">
              <w:t>can be merged to</w:t>
            </w:r>
            <w:r>
              <w:t xml:space="preserve"> 38331</w:t>
            </w:r>
            <w:r w:rsidRPr="00A054E5">
              <w:t xml:space="preserve"> rapporteur CR</w:t>
            </w:r>
          </w:p>
        </w:tc>
      </w:tr>
      <w:tr w:rsidR="00C560C3" w14:paraId="4FBD29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6D8219" w14:textId="5FE10C7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B24AD61" w14:textId="57A92BD8"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91C5A32" w14:textId="1003D0CB" w:rsidR="00C560C3" w:rsidRDefault="00C560C3" w:rsidP="00C560C3">
            <w:pPr>
              <w:pStyle w:val="TAC"/>
              <w:spacing w:before="20" w:after="20"/>
              <w:ind w:left="57" w:right="57"/>
              <w:jc w:val="left"/>
              <w:rPr>
                <w:lang w:eastAsia="zh-CN"/>
              </w:rPr>
            </w:pPr>
            <w:r>
              <w:rPr>
                <w:rFonts w:eastAsia="Malgun Gothic" w:hint="eastAsia"/>
                <w:lang w:eastAsia="ko-KR"/>
              </w:rPr>
              <w:t>We think changes can be merged to Rap CR.</w:t>
            </w:r>
          </w:p>
        </w:tc>
      </w:tr>
      <w:tr w:rsidR="008738CC" w14:paraId="5CB87B7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DBA492" w14:textId="3AA0547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3454343" w14:textId="33D6040C"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3325375" w14:textId="34660286" w:rsidR="008738CC" w:rsidRDefault="008738CC" w:rsidP="008738CC">
            <w:pPr>
              <w:pStyle w:val="TAC"/>
              <w:spacing w:before="20" w:after="20"/>
              <w:ind w:left="57" w:right="57"/>
              <w:jc w:val="left"/>
              <w:rPr>
                <w:lang w:eastAsia="zh-CN"/>
              </w:rPr>
            </w:pPr>
            <w:r>
              <w:rPr>
                <w:lang w:eastAsia="zh-CN"/>
              </w:rPr>
              <w:t>To align with RAN1 specification. We are also fine to merge into rapporteur CR.</w:t>
            </w:r>
          </w:p>
        </w:tc>
      </w:tr>
      <w:tr w:rsidR="00E07BB7" w14:paraId="5F03344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65FE91" w14:textId="40A6290C"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5FE3D531" w14:textId="1F09F688"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76B4CF" w14:textId="77777777" w:rsidR="00E07BB7" w:rsidRDefault="00E07BB7" w:rsidP="00E07BB7">
            <w:pPr>
              <w:pStyle w:val="TAC"/>
              <w:spacing w:before="20" w:after="20"/>
              <w:ind w:left="57" w:right="57"/>
              <w:jc w:val="left"/>
              <w:rPr>
                <w:lang w:eastAsia="zh-CN"/>
              </w:rPr>
            </w:pPr>
          </w:p>
        </w:tc>
      </w:tr>
      <w:tr w:rsidR="00E07BB7" w14:paraId="3E71542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F961C9"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291544"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21A2D9" w14:textId="77777777" w:rsidR="00E07BB7" w:rsidRDefault="00E07BB7" w:rsidP="00E07BB7">
            <w:pPr>
              <w:pStyle w:val="TAC"/>
              <w:spacing w:before="20" w:after="20"/>
              <w:ind w:left="57" w:right="57"/>
              <w:jc w:val="left"/>
              <w:rPr>
                <w:lang w:eastAsia="zh-CN"/>
              </w:rPr>
            </w:pPr>
          </w:p>
        </w:tc>
      </w:tr>
    </w:tbl>
    <w:p w14:paraId="1CB6E0D9" w14:textId="77777777" w:rsidR="00611E39" w:rsidRDefault="00611E39"/>
    <w:p w14:paraId="2EDC9589" w14:textId="62CB9969" w:rsidR="00611E39" w:rsidRPr="00CD17C4" w:rsidRDefault="00137044">
      <w:pPr>
        <w:rPr>
          <w:b/>
          <w:bCs/>
        </w:rPr>
      </w:pPr>
      <w:r w:rsidRPr="00CD17C4">
        <w:rPr>
          <w:b/>
          <w:bCs/>
          <w:u w:val="single"/>
        </w:rPr>
        <w:t>Summary 2</w:t>
      </w:r>
      <w:r w:rsidRPr="00CD17C4">
        <w:rPr>
          <w:b/>
          <w:bCs/>
        </w:rPr>
        <w:t xml:space="preserve">: </w:t>
      </w:r>
      <w:r w:rsidR="00CD17C4" w:rsidRPr="00CD17C4">
        <w:rPr>
          <w:b/>
          <w:bCs/>
        </w:rPr>
        <w:t>13 companies provided their feedback, with all agree on the CR</w:t>
      </w:r>
      <w:r w:rsidRPr="00CD17C4">
        <w:rPr>
          <w:b/>
          <w:bCs/>
        </w:rPr>
        <w:t>.</w:t>
      </w:r>
    </w:p>
    <w:p w14:paraId="5F618528" w14:textId="4A105A7B" w:rsidR="00611E39" w:rsidRPr="00CD17C4" w:rsidRDefault="00137044">
      <w:pPr>
        <w:rPr>
          <w:b/>
          <w:bCs/>
        </w:rPr>
      </w:pPr>
      <w:r w:rsidRPr="00CD17C4">
        <w:rPr>
          <w:b/>
          <w:bCs/>
          <w:u w:val="single"/>
        </w:rPr>
        <w:t>Proposal 2</w:t>
      </w:r>
      <w:r w:rsidRPr="00CD17C4">
        <w:rPr>
          <w:b/>
          <w:bCs/>
        </w:rPr>
        <w:t xml:space="preserve">: </w:t>
      </w:r>
      <w:r w:rsidR="00CD17C4" w:rsidRPr="00CD17C4">
        <w:rPr>
          <w:b/>
          <w:bCs/>
        </w:rPr>
        <w:t>CR to be agreed</w:t>
      </w:r>
      <w:r w:rsidRPr="00CD17C4">
        <w:rPr>
          <w:b/>
          <w:bCs/>
        </w:rPr>
        <w:t>.</w:t>
      </w:r>
    </w:p>
    <w:p w14:paraId="3B3E27F2" w14:textId="77777777" w:rsidR="00611E39" w:rsidRDefault="00611E39"/>
    <w:p w14:paraId="5A8F55A4" w14:textId="77777777" w:rsidR="00611E39" w:rsidRDefault="00137044">
      <w:pPr>
        <w:pStyle w:val="3"/>
      </w:pPr>
      <w:r>
        <w:t>3.2.3</w:t>
      </w:r>
      <w:r>
        <w:tab/>
        <w:t>Correction on CrossCarrierSchedulingConfig</w:t>
      </w:r>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3A450EBB"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FFFFFF" w:themeColor="background1"/>
              </w:rPr>
            </w:pPr>
            <w:r>
              <w:rPr>
                <w:color w:val="FFFFFF" w:themeColor="background1"/>
              </w:rPr>
              <w:t>Answers to Question 3</w:t>
            </w:r>
          </w:p>
        </w:tc>
      </w:tr>
      <w:tr w:rsidR="00611E39" w14:paraId="500DC30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5C01D3" w14:paraId="102884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CC091E" w14:textId="18A6023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3866E61" w14:textId="33AF021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7457F12" w14:textId="77777777" w:rsidR="005C01D3" w:rsidRDefault="005C01D3" w:rsidP="005C01D3">
            <w:pPr>
              <w:pStyle w:val="TAC"/>
              <w:spacing w:before="20" w:after="20"/>
              <w:ind w:left="57" w:right="57"/>
              <w:jc w:val="left"/>
              <w:rPr>
                <w:lang w:eastAsia="zh-CN"/>
              </w:rPr>
            </w:pPr>
          </w:p>
        </w:tc>
      </w:tr>
      <w:tr w:rsidR="00755C86" w14:paraId="6EFF7E6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81B918"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FA67EF1" w14:textId="77777777" w:rsidR="00755C86" w:rsidRDefault="00755C86"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160F0B8" w14:textId="77777777" w:rsidR="00755C86" w:rsidRDefault="00755C86" w:rsidP="009E4934">
            <w:pPr>
              <w:pStyle w:val="TAC"/>
              <w:spacing w:before="20" w:after="20"/>
              <w:ind w:left="57" w:right="57"/>
              <w:jc w:val="left"/>
              <w:rPr>
                <w:lang w:eastAsia="zh-CN"/>
              </w:rPr>
            </w:pPr>
            <w:r>
              <w:rPr>
                <w:rFonts w:hint="eastAsia"/>
                <w:lang w:eastAsia="zh-CN"/>
              </w:rPr>
              <w:t>P</w:t>
            </w:r>
            <w:r>
              <w:rPr>
                <w:lang w:eastAsia="zh-CN"/>
              </w:rPr>
              <w:t>roponent</w:t>
            </w:r>
          </w:p>
        </w:tc>
      </w:tr>
      <w:tr w:rsidR="007F3CF9" w14:paraId="7C0B26B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271A972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224EA6A"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D41B00A"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350CE4" w14:paraId="155D2C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70B7E2" w14:textId="550FF93F" w:rsidR="00350CE4" w:rsidRDefault="00350CE4" w:rsidP="00350CE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84B4393" w14:textId="60D9C771"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A6C3C97" w14:textId="1DC526ED" w:rsidR="00350CE4" w:rsidRDefault="00350CE4" w:rsidP="00350CE4">
            <w:pPr>
              <w:pStyle w:val="TAC"/>
              <w:spacing w:before="20" w:after="20"/>
              <w:ind w:left="57" w:right="57"/>
              <w:jc w:val="left"/>
              <w:rPr>
                <w:lang w:eastAsia="zh-CN"/>
              </w:rPr>
            </w:pPr>
            <w:r>
              <w:rPr>
                <w:lang w:eastAsia="zh-CN"/>
              </w:rPr>
              <w:t>Can be added to 38331 rapporteur CR</w:t>
            </w:r>
          </w:p>
        </w:tc>
      </w:tr>
      <w:tr w:rsidR="00C560C3" w14:paraId="7C28B6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887937" w14:textId="2F812072"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89EF093" w14:textId="07C67A8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447FF6B8" w14:textId="6456461B" w:rsidR="00C560C3" w:rsidRDefault="00C560C3" w:rsidP="00C560C3">
            <w:pPr>
              <w:pStyle w:val="TAC"/>
              <w:spacing w:before="20" w:after="20"/>
              <w:ind w:left="57" w:right="57"/>
              <w:jc w:val="left"/>
              <w:rPr>
                <w:lang w:eastAsia="zh-CN"/>
              </w:rPr>
            </w:pPr>
            <w:r>
              <w:rPr>
                <w:lang w:eastAsia="zh-CN"/>
              </w:rPr>
              <w:t>Not needed. T</w:t>
            </w:r>
            <w:r w:rsidRPr="00F05468">
              <w:rPr>
                <w:lang w:eastAsia="zh-CN"/>
              </w:rPr>
              <w:t>his network restriction is clear from R1 specs</w:t>
            </w:r>
            <w:r>
              <w:rPr>
                <w:lang w:eastAsia="zh-CN"/>
              </w:rPr>
              <w:t>.</w:t>
            </w:r>
          </w:p>
        </w:tc>
      </w:tr>
      <w:tr w:rsidR="008738CC" w14:paraId="1B9758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006F42" w14:textId="728A438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48B91A1B" w14:textId="3D4E5B47"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02B6391" w14:textId="021091BB" w:rsidR="008738CC" w:rsidRDefault="008738CC" w:rsidP="008738CC">
            <w:pPr>
              <w:pStyle w:val="TAC"/>
              <w:spacing w:before="20" w:after="20"/>
              <w:ind w:left="57" w:right="57"/>
              <w:jc w:val="left"/>
              <w:rPr>
                <w:lang w:eastAsia="zh-CN"/>
              </w:rPr>
            </w:pPr>
            <w:r>
              <w:rPr>
                <w:rFonts w:hint="eastAsia"/>
                <w:lang w:eastAsia="zh-CN"/>
              </w:rPr>
              <w:t>T</w:t>
            </w:r>
            <w:r>
              <w:rPr>
                <w:lang w:eastAsia="zh-CN"/>
              </w:rPr>
              <w:t xml:space="preserve">his clarification is needed to capture this common understanding. </w:t>
            </w:r>
          </w:p>
        </w:tc>
      </w:tr>
      <w:tr w:rsidR="00E07BB7" w14:paraId="3F00FAD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27B0D4" w14:textId="7B516B4F"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5B78078" w14:textId="0F9EC226"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BC85210" w14:textId="77777777" w:rsidR="00E07BB7" w:rsidRDefault="00E07BB7" w:rsidP="00E07BB7">
            <w:pPr>
              <w:pStyle w:val="TAC"/>
              <w:spacing w:before="20" w:after="20"/>
              <w:ind w:left="57" w:right="57"/>
              <w:jc w:val="left"/>
              <w:rPr>
                <w:lang w:eastAsia="zh-CN"/>
              </w:rPr>
            </w:pPr>
          </w:p>
        </w:tc>
      </w:tr>
      <w:tr w:rsidR="00E07BB7" w14:paraId="0B08CDF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A2F6F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E885A5"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5BDBB7" w14:textId="77777777" w:rsidR="00E07BB7" w:rsidRDefault="00E07BB7" w:rsidP="00E07BB7">
            <w:pPr>
              <w:pStyle w:val="TAC"/>
              <w:spacing w:before="20" w:after="20"/>
              <w:ind w:left="57" w:right="57"/>
              <w:jc w:val="left"/>
              <w:rPr>
                <w:lang w:eastAsia="zh-CN"/>
              </w:rPr>
            </w:pPr>
          </w:p>
        </w:tc>
      </w:tr>
      <w:tr w:rsidR="00E07BB7" w14:paraId="2A0EE25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D2C922"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07B0AFA"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60C267" w14:textId="77777777" w:rsidR="00E07BB7" w:rsidRDefault="00E07BB7" w:rsidP="00E07BB7">
            <w:pPr>
              <w:pStyle w:val="TAC"/>
              <w:spacing w:before="20" w:after="20"/>
              <w:ind w:left="57" w:right="57"/>
              <w:jc w:val="left"/>
              <w:rPr>
                <w:lang w:eastAsia="zh-CN"/>
              </w:rPr>
            </w:pPr>
          </w:p>
        </w:tc>
      </w:tr>
      <w:tr w:rsidR="00E07BB7" w14:paraId="5EEE67C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0E76FB"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DF73E5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1EA00A" w14:textId="77777777" w:rsidR="00E07BB7" w:rsidRDefault="00E07BB7" w:rsidP="00E07BB7">
            <w:pPr>
              <w:pStyle w:val="TAC"/>
              <w:spacing w:before="20" w:after="20"/>
              <w:ind w:left="57" w:right="57"/>
              <w:jc w:val="left"/>
              <w:rPr>
                <w:lang w:eastAsia="zh-CN"/>
              </w:rPr>
            </w:pPr>
          </w:p>
        </w:tc>
      </w:tr>
      <w:tr w:rsidR="00E07BB7" w14:paraId="3B417E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108726"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41DA3AE"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01D3330" w14:textId="77777777" w:rsidR="00E07BB7" w:rsidRDefault="00E07BB7" w:rsidP="00E07BB7">
            <w:pPr>
              <w:pStyle w:val="TAC"/>
              <w:spacing w:before="20" w:after="20"/>
              <w:ind w:left="57" w:right="57"/>
              <w:jc w:val="left"/>
              <w:rPr>
                <w:lang w:eastAsia="zh-CN"/>
              </w:rPr>
            </w:pPr>
          </w:p>
        </w:tc>
      </w:tr>
    </w:tbl>
    <w:p w14:paraId="5A9601FE" w14:textId="77777777" w:rsidR="00611E39" w:rsidRDefault="00611E39"/>
    <w:p w14:paraId="66B6E379" w14:textId="77777777" w:rsidR="00B83753" w:rsidRDefault="00B83753" w:rsidP="00B83753">
      <w:pPr>
        <w:rPr>
          <w:b/>
          <w:bCs/>
        </w:rPr>
      </w:pPr>
      <w:r w:rsidRPr="00CD17C4">
        <w:rPr>
          <w:b/>
          <w:bCs/>
          <w:u w:val="single"/>
        </w:rPr>
        <w:t>Summary 2</w:t>
      </w:r>
      <w:r w:rsidRPr="00CD17C4">
        <w:rPr>
          <w:b/>
          <w:bCs/>
        </w:rPr>
        <w:t>: 1</w:t>
      </w:r>
      <w:r>
        <w:rPr>
          <w:b/>
          <w:bCs/>
        </w:rPr>
        <w:t>1</w:t>
      </w:r>
      <w:r w:rsidRPr="00CD17C4">
        <w:rPr>
          <w:b/>
          <w:bCs/>
        </w:rPr>
        <w:t xml:space="preserve"> companies provided their feedback</w:t>
      </w:r>
    </w:p>
    <w:p w14:paraId="74A043E2" w14:textId="6C58EC9D" w:rsidR="00B83753" w:rsidRDefault="00B83753" w:rsidP="00B83753">
      <w:pPr>
        <w:pStyle w:val="ab"/>
        <w:numPr>
          <w:ilvl w:val="0"/>
          <w:numId w:val="6"/>
        </w:numPr>
        <w:rPr>
          <w:b/>
          <w:bCs/>
        </w:rPr>
      </w:pPr>
      <w:r>
        <w:rPr>
          <w:b/>
          <w:bCs/>
        </w:rPr>
        <w:t>8</w:t>
      </w:r>
      <w:r w:rsidRPr="00B83753">
        <w:rPr>
          <w:b/>
          <w:bCs/>
        </w:rPr>
        <w:t xml:space="preserve"> agree</w:t>
      </w:r>
      <w:r w:rsidR="005819FD">
        <w:rPr>
          <w:b/>
          <w:bCs/>
        </w:rPr>
        <w:t xml:space="preserve"> </w:t>
      </w:r>
    </w:p>
    <w:p w14:paraId="5DFDE9A4" w14:textId="4786647C" w:rsidR="00B83753" w:rsidRDefault="005819FD" w:rsidP="00B83753">
      <w:pPr>
        <w:pStyle w:val="ab"/>
        <w:numPr>
          <w:ilvl w:val="0"/>
          <w:numId w:val="6"/>
        </w:numPr>
        <w:rPr>
          <w:b/>
          <w:bCs/>
        </w:rPr>
      </w:pPr>
      <w:r>
        <w:rPr>
          <w:b/>
          <w:bCs/>
        </w:rPr>
        <w:t xml:space="preserve">1 No </w:t>
      </w:r>
      <w:r w:rsidRPr="005819FD">
        <w:rPr>
          <w:b/>
          <w:bCs/>
        </w:rPr>
        <w:sym w:font="Wingdings" w:char="F0E0"/>
      </w:r>
      <w:r>
        <w:rPr>
          <w:b/>
          <w:bCs/>
        </w:rPr>
        <w:t xml:space="preserve"> as not needed </w:t>
      </w:r>
    </w:p>
    <w:p w14:paraId="09C9BC39" w14:textId="7C311FF4" w:rsidR="005819FD" w:rsidRPr="00B83753" w:rsidRDefault="005819FD" w:rsidP="00B83753">
      <w:pPr>
        <w:pStyle w:val="ab"/>
        <w:numPr>
          <w:ilvl w:val="0"/>
          <w:numId w:val="6"/>
        </w:numPr>
        <w:rPr>
          <w:b/>
          <w:bCs/>
        </w:rPr>
      </w:pPr>
      <w:r>
        <w:rPr>
          <w:b/>
          <w:bCs/>
        </w:rPr>
        <w:t xml:space="preserve">1 Neutral </w:t>
      </w:r>
      <w:r w:rsidRPr="005819FD">
        <w:rPr>
          <w:b/>
          <w:bCs/>
        </w:rPr>
        <w:sym w:font="Wingdings" w:char="F0E0"/>
      </w:r>
      <w:r>
        <w:rPr>
          <w:b/>
          <w:bCs/>
        </w:rPr>
        <w:t xml:space="preserve"> goes with majority </w:t>
      </w:r>
    </w:p>
    <w:p w14:paraId="4359371A" w14:textId="0C5C5BDF" w:rsidR="00B83753" w:rsidRPr="00CD17C4" w:rsidRDefault="00B83753" w:rsidP="00B83753">
      <w:pPr>
        <w:rPr>
          <w:b/>
          <w:bCs/>
        </w:rPr>
      </w:pPr>
      <w:r w:rsidRPr="00CD17C4">
        <w:rPr>
          <w:b/>
          <w:bCs/>
          <w:u w:val="single"/>
        </w:rPr>
        <w:lastRenderedPageBreak/>
        <w:t>Proposal 2</w:t>
      </w:r>
      <w:r w:rsidRPr="00CD17C4">
        <w:rPr>
          <w:b/>
          <w:bCs/>
        </w:rPr>
        <w:t xml:space="preserve">: </w:t>
      </w:r>
      <w:r w:rsidR="0094585B">
        <w:rPr>
          <w:b/>
          <w:bCs/>
        </w:rPr>
        <w:t xml:space="preserve">suggest </w:t>
      </w:r>
      <w:r w:rsidRPr="00CD17C4">
        <w:rPr>
          <w:b/>
          <w:bCs/>
        </w:rPr>
        <w:t>CR to be agreed.</w:t>
      </w:r>
    </w:p>
    <w:p w14:paraId="0D56AC25" w14:textId="77777777" w:rsidR="00611E39" w:rsidRDefault="00611E39"/>
    <w:p w14:paraId="5116BCB7" w14:textId="77777777" w:rsidR="00611E39" w:rsidRDefault="00137044">
      <w:pPr>
        <w:pStyle w:val="2"/>
      </w:pPr>
      <w:r>
        <w:t>3.3</w:t>
      </w:r>
      <w:r>
        <w:tab/>
        <w:t>Processing Time</w:t>
      </w:r>
    </w:p>
    <w:p w14:paraId="705297F0" w14:textId="77777777" w:rsidR="00611E39" w:rsidRDefault="00137044">
      <w:r>
        <w:t>The CRs related to this topic are:</w:t>
      </w:r>
    </w:p>
    <w:p w14:paraId="2B9BBBC3" w14:textId="77777777" w:rsidR="00611E39" w:rsidRDefault="00715D2A">
      <w:pPr>
        <w:pStyle w:val="Doc-title"/>
      </w:pPr>
      <w:hyperlink r:id="rId19" w:tooltip="D:Documents3GPPtsg_ranWG2TSGR2_114-eDocsR2-2105767.zip" w:history="1">
        <w:r w:rsidR="00137044">
          <w:rPr>
            <w:rStyle w:val="aa"/>
          </w:rPr>
          <w:t>R2-2105767</w:t>
        </w:r>
      </w:hyperlink>
      <w:r w:rsidR="00137044">
        <w:tab/>
        <w:t>RRC processing time for Scell modification</w:t>
      </w:r>
      <w:r w:rsidR="00137044">
        <w:tab/>
        <w:t>Ericsson, Nokia, Nokia Shanghai Bell</w:t>
      </w:r>
      <w:r w:rsidR="00137044">
        <w:tab/>
        <w:t>discussion</w:t>
      </w:r>
      <w:r w:rsidR="00137044">
        <w:tab/>
        <w:t>Rel-15</w:t>
      </w:r>
      <w:r w:rsidR="00137044">
        <w:tab/>
        <w:t>NR_newRAT-Core</w:t>
      </w:r>
    </w:p>
    <w:p w14:paraId="107EFF22" w14:textId="77777777" w:rsidR="00611E39" w:rsidRDefault="00715D2A">
      <w:pPr>
        <w:pStyle w:val="Doc-title"/>
      </w:pPr>
      <w:hyperlink r:id="rId20" w:tooltip="D:Documents3GPPtsg_ranWG2TSGR2_114-eDocsR2-2105950.zip" w:history="1">
        <w:r w:rsidR="00137044">
          <w:rPr>
            <w:rStyle w:val="aa"/>
          </w:rPr>
          <w:t>R2-2105950</w:t>
        </w:r>
      </w:hyperlink>
      <w:r w:rsidR="00137044">
        <w:tab/>
        <w:t>Correction for RRC Resume latency requirements</w:t>
      </w:r>
      <w:r w:rsidR="00137044">
        <w:tab/>
        <w:t>Huawei, HiSilicon</w:t>
      </w:r>
      <w:r w:rsidR="00137044">
        <w:tab/>
        <w:t>CR</w:t>
      </w:r>
      <w:r w:rsidR="00137044">
        <w:tab/>
        <w:t>Rel-15</w:t>
      </w:r>
      <w:r w:rsidR="00137044">
        <w:tab/>
        <w:t>38.331</w:t>
      </w:r>
      <w:r w:rsidR="00137044">
        <w:tab/>
        <w:t>15.13.0</w:t>
      </w:r>
      <w:r w:rsidR="00137044">
        <w:tab/>
        <w:t>2656</w:t>
      </w:r>
      <w:r w:rsidR="00137044">
        <w:tab/>
        <w:t>-</w:t>
      </w:r>
      <w:r w:rsidR="00137044">
        <w:tab/>
        <w:t>F</w:t>
      </w:r>
      <w:r w:rsidR="00137044">
        <w:tab/>
        <w:t>NR_newRAT-Core</w:t>
      </w:r>
    </w:p>
    <w:p w14:paraId="730E8647" w14:textId="77777777" w:rsidR="00611E39" w:rsidRDefault="00715D2A">
      <w:pPr>
        <w:pStyle w:val="Doc-title"/>
      </w:pPr>
      <w:hyperlink r:id="rId21" w:tooltip="D:Documents3GPPtsg_ranWG2TSGR2_114-eDocsR2-2105951.zip" w:history="1">
        <w:r w:rsidR="00137044">
          <w:rPr>
            <w:rStyle w:val="aa"/>
          </w:rPr>
          <w:t>R2-2105951</w:t>
        </w:r>
      </w:hyperlink>
      <w:r w:rsidR="00137044">
        <w:tab/>
        <w:t>Correction for RRC Resume latency requirements</w:t>
      </w:r>
      <w:r w:rsidR="00137044">
        <w:tab/>
        <w:t>Huawei, HiSilicon</w:t>
      </w:r>
      <w:r w:rsidR="00137044">
        <w:tab/>
        <w:t>CR</w:t>
      </w:r>
      <w:r w:rsidR="00137044">
        <w:tab/>
        <w:t>Rel-16</w:t>
      </w:r>
      <w:r w:rsidR="00137044">
        <w:tab/>
        <w:t>38.331</w:t>
      </w:r>
      <w:r w:rsidR="00137044">
        <w:tab/>
        <w:t>16.4.1</w:t>
      </w:r>
      <w:r w:rsidR="00137044">
        <w:tab/>
        <w:t>2657</w:t>
      </w:r>
      <w:r w:rsidR="00137044">
        <w:tab/>
        <w:t>-</w:t>
      </w:r>
      <w:r w:rsidR="00137044">
        <w:tab/>
        <w:t>A</w:t>
      </w:r>
      <w:r w:rsidR="00137044">
        <w:tab/>
        <w:t>NR_newRAT-Core</w:t>
      </w:r>
    </w:p>
    <w:p w14:paraId="0F424436" w14:textId="77777777" w:rsidR="00611E39" w:rsidRDefault="00611E39"/>
    <w:p w14:paraId="7C3F8D2D" w14:textId="77777777" w:rsidR="00611E39" w:rsidRDefault="00137044">
      <w:pPr>
        <w:pStyle w:val="3"/>
      </w:pPr>
      <w:r>
        <w:t>3.3.1</w:t>
      </w:r>
      <w:r>
        <w:tab/>
        <w:t>RRC processing time for SCell modification</w:t>
      </w:r>
    </w:p>
    <w:p w14:paraId="2D17F514" w14:textId="77777777" w:rsidR="00611E39" w:rsidRDefault="00137044">
      <w:pPr>
        <w:pStyle w:val="a4"/>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14:paraId="0B21D251" w14:textId="77777777" w:rsidR="00611E39" w:rsidRDefault="00137044">
      <w:pPr>
        <w:pStyle w:val="a4"/>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aa"/>
            <w:rFonts w:ascii="Times New Roman" w:hAnsi="Times New Roman"/>
          </w:rPr>
          <w:t>Observation 1</w:t>
        </w:r>
        <w:r>
          <w:rPr>
            <w:rFonts w:ascii="Times New Roman" w:eastAsiaTheme="minorEastAsia" w:hAnsi="Times New Roman"/>
            <w:b w:val="0"/>
            <w:sz w:val="24"/>
            <w:szCs w:val="24"/>
            <w:lang w:eastAsia="en-GB"/>
          </w:rPr>
          <w:tab/>
        </w:r>
        <w:r>
          <w:rPr>
            <w:rStyle w:val="aa"/>
            <w:rFonts w:ascii="Times New Roman" w:hAnsi="Times New Roman"/>
          </w:rPr>
          <w:t xml:space="preserve">As in LTE, the processing delay requirement for the SCell modification is considered as the same of a simple </w:t>
        </w:r>
        <w:r>
          <w:rPr>
            <w:rStyle w:val="aa"/>
            <w:rFonts w:ascii="Times New Roman" w:hAnsi="Times New Roman"/>
            <w:i/>
            <w:iCs/>
          </w:rPr>
          <w:t>RRCReconfiguration</w:t>
        </w:r>
        <w:r>
          <w:rPr>
            <w:rStyle w:val="aa"/>
            <w:rFonts w:ascii="Times New Roman" w:hAnsi="Times New Roman"/>
          </w:rPr>
          <w:t xml:space="preserve"> message (i.e., 10ms).</w:t>
        </w:r>
      </w:hyperlink>
    </w:p>
    <w:p w14:paraId="05F8B673" w14:textId="77777777" w:rsidR="00611E39" w:rsidRDefault="00715D2A">
      <w:pPr>
        <w:pStyle w:val="a8"/>
        <w:tabs>
          <w:tab w:val="right" w:leader="dot" w:pos="9629"/>
        </w:tabs>
        <w:rPr>
          <w:rFonts w:ascii="Times New Roman" w:eastAsiaTheme="minorEastAsia" w:hAnsi="Times New Roman"/>
          <w:b w:val="0"/>
          <w:sz w:val="24"/>
          <w:szCs w:val="24"/>
          <w:lang w:eastAsia="en-GB"/>
        </w:rPr>
      </w:pPr>
      <w:hyperlink w:anchor="_Toc71294078" w:history="1">
        <w:r w:rsidR="00137044">
          <w:rPr>
            <w:rStyle w:val="aa"/>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aa"/>
            <w:rFonts w:ascii="Times New Roman" w:hAnsi="Times New Roman"/>
          </w:rPr>
          <w:t>Changing the RRC processing delay for the SCell modification from 10ms to 16ms is a NBC change.</w:t>
        </w:r>
      </w:hyperlink>
    </w:p>
    <w:p w14:paraId="317C010A" w14:textId="77777777" w:rsidR="00611E39" w:rsidRDefault="00715D2A">
      <w:pPr>
        <w:pStyle w:val="a8"/>
        <w:tabs>
          <w:tab w:val="right" w:leader="dot" w:pos="9629"/>
        </w:tabs>
        <w:rPr>
          <w:rFonts w:ascii="Times New Roman" w:eastAsiaTheme="minorEastAsia" w:hAnsi="Times New Roman"/>
          <w:b w:val="0"/>
          <w:sz w:val="24"/>
          <w:szCs w:val="24"/>
          <w:lang w:eastAsia="en-GB"/>
        </w:rPr>
      </w:pPr>
      <w:hyperlink w:anchor="_Toc71294079" w:history="1">
        <w:r w:rsidR="00137044">
          <w:rPr>
            <w:rStyle w:val="aa"/>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aa"/>
            <w:rFonts w:ascii="Times New Roman" w:hAnsi="Times New Roman"/>
          </w:rPr>
          <w:t>RAN4 does not define any specific UE requirement for the SCell modification procedure.</w:t>
        </w:r>
      </w:hyperlink>
    </w:p>
    <w:p w14:paraId="7D40BD5D" w14:textId="77777777" w:rsidR="00611E39" w:rsidRDefault="00715D2A">
      <w:pPr>
        <w:pStyle w:val="a8"/>
        <w:tabs>
          <w:tab w:val="right" w:leader="dot" w:pos="9629"/>
        </w:tabs>
        <w:rPr>
          <w:rFonts w:ascii="Times New Roman" w:eastAsiaTheme="minorEastAsia" w:hAnsi="Times New Roman"/>
          <w:b w:val="0"/>
          <w:sz w:val="24"/>
          <w:szCs w:val="24"/>
          <w:lang w:eastAsia="en-GB"/>
        </w:rPr>
      </w:pPr>
      <w:hyperlink w:anchor="_Toc71294080" w:history="1">
        <w:r w:rsidR="00137044">
          <w:rPr>
            <w:rStyle w:val="aa"/>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aa"/>
            <w:rFonts w:ascii="Times New Roman" w:hAnsi="Times New Roman"/>
          </w:rPr>
          <w:t>The RRC segmentation was introduced in Rel-16 to address the case (among the others) of a large RRC reconfiguration message.</w:t>
        </w:r>
      </w:hyperlink>
    </w:p>
    <w:p w14:paraId="37AD85BB" w14:textId="77777777" w:rsidR="00611E39" w:rsidRDefault="00715D2A">
      <w:pPr>
        <w:pStyle w:val="a8"/>
        <w:tabs>
          <w:tab w:val="right" w:leader="dot" w:pos="9629"/>
        </w:tabs>
        <w:rPr>
          <w:rFonts w:ascii="Times New Roman" w:eastAsiaTheme="minorEastAsia" w:hAnsi="Times New Roman"/>
          <w:b w:val="0"/>
          <w:sz w:val="24"/>
          <w:szCs w:val="24"/>
          <w:lang w:eastAsia="en-GB"/>
        </w:rPr>
      </w:pPr>
      <w:hyperlink w:anchor="_Toc71294081" w:history="1">
        <w:r w:rsidR="00137044">
          <w:rPr>
            <w:rStyle w:val="aa"/>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aa"/>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a4"/>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14:paraId="182CE65D" w14:textId="77777777" w:rsidR="00611E39" w:rsidRDefault="00137044">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aa"/>
            <w:rFonts w:ascii="Times New Roman" w:hAnsi="Times New Roman"/>
          </w:rPr>
          <w:t>P 1</w:t>
        </w:r>
        <w:r>
          <w:rPr>
            <w:rFonts w:ascii="Times New Roman" w:eastAsiaTheme="minorEastAsia" w:hAnsi="Times New Roman"/>
            <w:b w:val="0"/>
            <w:sz w:val="24"/>
            <w:szCs w:val="24"/>
            <w:lang w:eastAsia="en-GB"/>
          </w:rPr>
          <w:tab/>
        </w:r>
        <w:r>
          <w:rPr>
            <w:rStyle w:val="aa"/>
            <w:rFonts w:ascii="Times New Roman" w:hAnsi="Times New Roman"/>
          </w:rPr>
          <w:t>RAN2 confirms that the RRC processing delay for the SCell modification is 10ms.</w:t>
        </w:r>
      </w:hyperlink>
    </w:p>
    <w:p w14:paraId="0D8E3037" w14:textId="77777777" w:rsidR="00611E39" w:rsidRDefault="00137044">
      <w:r>
        <w:rPr>
          <w:b/>
          <w:bCs/>
          <w:lang w:val="en-US"/>
        </w:rPr>
        <w:fldChar w:fldCharType="end"/>
      </w:r>
    </w:p>
    <w:p w14:paraId="22DC6AD3" w14:textId="77777777" w:rsidR="00611E39" w:rsidRDefault="00137044">
      <w:r>
        <w:rPr>
          <w:b/>
          <w:bCs/>
        </w:rPr>
        <w:t>Question 4</w:t>
      </w:r>
      <w:r>
        <w:t xml:space="preserve">: do you agree with the observations made?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07D271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4</w:t>
            </w:r>
          </w:p>
        </w:tc>
      </w:tr>
      <w:tr w:rsidR="00611E39" w14:paraId="200B106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FB4818C" w14:textId="77777777" w:rsidR="00611E39" w:rsidRDefault="00137044" w:rsidP="00884D7A">
            <w:pPr>
              <w:pStyle w:val="TAC"/>
              <w:spacing w:before="20" w:after="20"/>
              <w:ind w:right="57"/>
              <w:jc w:val="left"/>
              <w:rPr>
                <w:lang w:eastAsia="zh-CN"/>
              </w:rPr>
            </w:pPr>
            <w:bookmarkStart w:id="1" w:name="OLE_LINK3"/>
            <w:r>
              <w:rPr>
                <w:lang w:eastAsia="zh-CN"/>
              </w:rPr>
              <w:t>Neutral</w:t>
            </w:r>
            <w:bookmarkEnd w:id="1"/>
          </w:p>
        </w:tc>
        <w:tc>
          <w:tcPr>
            <w:tcW w:w="6942" w:type="dxa"/>
            <w:gridSpan w:val="2"/>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611E39" w14:paraId="665B371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2FB060EB" w14:textId="77777777" w:rsidR="00611E39" w:rsidRDefault="00137044" w:rsidP="00884D7A">
            <w:pPr>
              <w:pStyle w:val="TAC"/>
              <w:spacing w:before="20" w:after="20"/>
              <w:ind w:right="57"/>
              <w:jc w:val="left"/>
              <w:rPr>
                <w:lang w:val="en-US" w:eastAsia="zh-CN"/>
              </w:rPr>
            </w:pPr>
            <w:r>
              <w:rPr>
                <w:rFonts w:hint="eastAsia"/>
                <w:lang w:val="en-US"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116862" w14:paraId="5492388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5C01D3" w14:paraId="3866131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90A8DC" w14:textId="2E9AEAF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0AAAA68" w14:textId="0834193D" w:rsidR="005C01D3" w:rsidRDefault="005C01D3" w:rsidP="005C01D3">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1E58313F" w14:textId="51B8EC09" w:rsidR="005C01D3" w:rsidRDefault="005C01D3" w:rsidP="005C01D3">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5C01D3" w14:paraId="68855AA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F6D443" w14:textId="114CCE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E39DAB2" w14:textId="4B67B79D"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C8795AA" w14:textId="002B494C" w:rsidR="005C01D3" w:rsidRDefault="00B22032" w:rsidP="005C01D3">
            <w:pPr>
              <w:pStyle w:val="TAC"/>
              <w:spacing w:before="20" w:after="20"/>
              <w:ind w:left="57" w:right="57"/>
              <w:jc w:val="left"/>
              <w:rPr>
                <w:lang w:eastAsia="zh-CN"/>
              </w:rPr>
            </w:pPr>
            <w:r>
              <w:rPr>
                <w:lang w:eastAsia="zh-CN"/>
              </w:rPr>
              <w:t>Proponent and also agree with Ericsson’s feedback.</w:t>
            </w:r>
          </w:p>
        </w:tc>
      </w:tr>
      <w:tr w:rsidR="00755C86" w14:paraId="203C50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0F0D1"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04346EF" w14:textId="49143522" w:rsidR="00755C86" w:rsidRDefault="00755C86" w:rsidP="009E493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00523D4" w14:textId="4F4FA670" w:rsidR="00755C86" w:rsidRDefault="0077597A" w:rsidP="009E4934">
            <w:pPr>
              <w:pStyle w:val="TAC"/>
              <w:spacing w:before="20" w:after="20"/>
              <w:ind w:left="57" w:right="57"/>
              <w:jc w:val="left"/>
              <w:rPr>
                <w:lang w:eastAsia="zh-CN"/>
              </w:rPr>
            </w:pPr>
            <w:r>
              <w:rPr>
                <w:rFonts w:hint="eastAsia"/>
                <w:lang w:eastAsia="zh-CN"/>
              </w:rPr>
              <w:t>W</w:t>
            </w:r>
            <w:r w:rsidR="00755C86">
              <w:rPr>
                <w:lang w:eastAsia="zh-CN"/>
              </w:rPr>
              <w:t xml:space="preserve">e don’t have </w:t>
            </w:r>
            <w:r w:rsidR="00755C86">
              <w:rPr>
                <w:rFonts w:hint="eastAsia"/>
                <w:lang w:eastAsia="zh-CN"/>
              </w:rPr>
              <w:t>a</w:t>
            </w:r>
            <w:r w:rsidR="00755C86">
              <w:rPr>
                <w:lang w:eastAsia="zh-CN"/>
              </w:rPr>
              <w:t xml:space="preserve"> strong opinion.</w:t>
            </w:r>
          </w:p>
        </w:tc>
      </w:tr>
      <w:tr w:rsidR="007F3CF9" w14:paraId="78AC181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39CF117D"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57DEC9D1"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8F135DD"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6D4F83" w14:paraId="696EF8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F45000" w14:textId="60B1C200"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DADEFD5" w14:textId="1E6C76E8"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21A7441" w14:textId="77777777" w:rsidR="006D4F83" w:rsidRDefault="006D4F83" w:rsidP="006D4F83">
            <w:pPr>
              <w:pStyle w:val="TAC"/>
              <w:spacing w:before="20" w:after="20"/>
              <w:ind w:left="57" w:right="57"/>
              <w:jc w:val="left"/>
              <w:rPr>
                <w:lang w:eastAsia="zh-CN"/>
              </w:rPr>
            </w:pPr>
            <w:r>
              <w:rPr>
                <w:lang w:eastAsia="zh-CN"/>
              </w:rPr>
              <w:t>We had sympathy with Apple CR.</w:t>
            </w:r>
          </w:p>
          <w:p w14:paraId="74D6A46E" w14:textId="0BEAB084" w:rsidR="006D4F83" w:rsidRPr="00755C86" w:rsidRDefault="006D4F83" w:rsidP="006D4F83">
            <w:pPr>
              <w:pStyle w:val="TAC"/>
              <w:spacing w:before="20" w:after="20"/>
              <w:ind w:left="57" w:right="57"/>
              <w:jc w:val="left"/>
              <w:rPr>
                <w:lang w:eastAsia="zh-CN"/>
              </w:rPr>
            </w:pPr>
            <w:r>
              <w:rPr>
                <w:lang w:eastAsia="zh-CN"/>
              </w:rPr>
              <w:t xml:space="preserve">We also think it may not be NBC as pointed out by QCOM. </w:t>
            </w:r>
          </w:p>
        </w:tc>
      </w:tr>
      <w:tr w:rsidR="00C560C3" w14:paraId="6A48EAE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50D518" w14:textId="784F0DDC"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750BE59D" w14:textId="0BD3A344"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6474A774" w14:textId="512B225F" w:rsidR="00C560C3" w:rsidRDefault="00C560C3" w:rsidP="00C560C3">
            <w:pPr>
              <w:pStyle w:val="TAC"/>
              <w:spacing w:before="20" w:after="20"/>
              <w:ind w:left="57" w:right="57"/>
              <w:jc w:val="left"/>
              <w:rPr>
                <w:lang w:eastAsia="zh-CN"/>
              </w:rPr>
            </w:pPr>
            <w:r w:rsidRPr="00F05468">
              <w:rPr>
                <w:lang w:eastAsia="zh-CN"/>
              </w:rPr>
              <w:t>Seems safe to avoid NBC change</w:t>
            </w:r>
          </w:p>
        </w:tc>
      </w:tr>
      <w:tr w:rsidR="008738CC" w14:paraId="78539DC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677622" w14:textId="268AC32B"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3E2BB943" w14:textId="346E1A25" w:rsidR="008738CC" w:rsidRDefault="008738CC" w:rsidP="008738CC">
            <w:pPr>
              <w:pStyle w:val="TAC"/>
              <w:spacing w:before="20" w:after="20"/>
              <w:ind w:left="57" w:right="57"/>
              <w:jc w:val="left"/>
              <w:rPr>
                <w:lang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E6F210C" w14:textId="7EEDC8E4" w:rsidR="008738CC" w:rsidRDefault="008738CC" w:rsidP="008738CC">
            <w:pPr>
              <w:pStyle w:val="TAC"/>
              <w:spacing w:before="20" w:after="20"/>
              <w:ind w:left="57" w:right="57"/>
              <w:jc w:val="left"/>
              <w:rPr>
                <w:lang w:eastAsia="zh-CN"/>
              </w:rPr>
            </w:pPr>
            <w:r>
              <w:rPr>
                <w:lang w:eastAsia="zh-CN"/>
              </w:rPr>
              <w:t xml:space="preserve">We donot see any issue to have change. </w:t>
            </w:r>
          </w:p>
        </w:tc>
      </w:tr>
      <w:tr w:rsidR="00E07BB7" w14:paraId="4A76518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D9B683" w14:textId="350B7A4D"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D3B8EF0" w14:textId="0CFF60E3" w:rsidR="00E07BB7" w:rsidRDefault="00E07BB7" w:rsidP="00E07BB7">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349CE3" w14:textId="77777777" w:rsidR="00E07BB7" w:rsidRDefault="00E07BB7" w:rsidP="00E07BB7">
            <w:pPr>
              <w:pStyle w:val="TAC"/>
              <w:spacing w:before="20" w:after="20"/>
              <w:ind w:left="57" w:right="57"/>
              <w:jc w:val="left"/>
              <w:rPr>
                <w:lang w:eastAsia="zh-CN"/>
              </w:rPr>
            </w:pPr>
            <w:r>
              <w:rPr>
                <w:lang w:eastAsia="zh-CN"/>
              </w:rPr>
              <w:t xml:space="preserve">We do not see the NBC issue. </w:t>
            </w:r>
          </w:p>
          <w:p w14:paraId="497381B0" w14:textId="77777777" w:rsidR="00E07BB7" w:rsidRDefault="00E07BB7" w:rsidP="00E07BB7">
            <w:pPr>
              <w:pStyle w:val="TAC"/>
              <w:spacing w:before="20" w:after="20"/>
              <w:ind w:left="57" w:right="57"/>
              <w:jc w:val="left"/>
              <w:rPr>
                <w:lang w:eastAsia="zh-CN"/>
              </w:rPr>
            </w:pPr>
            <w:r>
              <w:rPr>
                <w:lang w:eastAsia="zh-CN"/>
              </w:rPr>
              <w:t>According to current spec, for the SCG modification (including SCG SCell modification), the processing delay is 16ms. But for the SCell modification case, the processing delay is 10ms. We do not think current spec is clear.</w:t>
            </w:r>
          </w:p>
          <w:p w14:paraId="00E774BE" w14:textId="6F4312E1" w:rsidR="00E07BB7" w:rsidRDefault="00E07BB7" w:rsidP="00E07BB7">
            <w:pPr>
              <w:pStyle w:val="TAC"/>
              <w:spacing w:before="20" w:after="20"/>
              <w:ind w:left="57" w:right="57"/>
              <w:jc w:val="left"/>
              <w:rPr>
                <w:lang w:eastAsia="zh-CN"/>
              </w:rPr>
            </w:pPr>
            <w:r>
              <w:rPr>
                <w:lang w:eastAsia="zh-CN"/>
              </w:rPr>
              <w:t xml:space="preserve">Comparing the two values (16ms and 10ms), we prefer to clarify that 16ms delay is applicable for all SCell modification cases. </w:t>
            </w:r>
          </w:p>
        </w:tc>
      </w:tr>
      <w:tr w:rsidR="000B053B" w14:paraId="1A3097A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234E5D" w14:textId="224DA122" w:rsidR="000B053B" w:rsidRDefault="000B053B" w:rsidP="000B053B">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D82174F" w14:textId="172B68D3" w:rsidR="000B053B" w:rsidRDefault="000B053B" w:rsidP="000B053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C4FD27" w14:textId="6533DEA3" w:rsidR="000B053B" w:rsidRDefault="000B053B" w:rsidP="000B053B">
            <w:pPr>
              <w:pStyle w:val="TAC"/>
              <w:spacing w:before="20" w:after="20"/>
              <w:ind w:left="57" w:right="57"/>
              <w:jc w:val="left"/>
              <w:rPr>
                <w:lang w:eastAsia="zh-CN"/>
              </w:rPr>
            </w:pPr>
            <w:r>
              <w:rPr>
                <w:lang w:eastAsia="zh-CN"/>
              </w:rPr>
              <w:t xml:space="preserve">We agree with the observations. The main reason in Apple CR R2-2103860 to change </w:t>
            </w:r>
            <w:r w:rsidRPr="00ED317C">
              <w:rPr>
                <w:lang w:eastAsia="zh-CN"/>
              </w:rPr>
              <w:t>RRC processing delay for the SCell modification from 10ms to 16ms</w:t>
            </w:r>
            <w:r>
              <w:rPr>
                <w:lang w:eastAsia="zh-CN"/>
              </w:rPr>
              <w:t xml:space="preserve"> is to align with the requirement for SCell addition/release. However the reason that SCell addition/release has 16 ms delay requirement is due to the additional interruption time (as in Proposal 4 and Annex B of R2-1819043).</w:t>
            </w:r>
          </w:p>
        </w:tc>
      </w:tr>
      <w:tr w:rsidR="000B053B" w14:paraId="775ACD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361338" w14:textId="77777777" w:rsidR="000B053B" w:rsidRDefault="000B053B" w:rsidP="000B053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68C1E5E" w14:textId="77777777" w:rsidR="000B053B" w:rsidRDefault="000B053B" w:rsidP="000B053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75B984" w14:textId="77777777" w:rsidR="000B053B" w:rsidRDefault="000B053B" w:rsidP="000B053B">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468FD5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5</w:t>
            </w:r>
          </w:p>
        </w:tc>
      </w:tr>
      <w:tr w:rsidR="00611E39" w14:paraId="3E3B855A"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5ACC46F3" w14:textId="77777777" w:rsidR="00611E39" w:rsidRPr="004A1748" w:rsidRDefault="00137044">
            <w:pPr>
              <w:pStyle w:val="TAH"/>
              <w:spacing w:before="20" w:after="20"/>
              <w:ind w:left="57" w:right="57"/>
              <w:jc w:val="left"/>
            </w:pPr>
            <w:r w:rsidRPr="004A1748">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9CACFA3" w14:textId="77777777" w:rsidR="00611E39" w:rsidRPr="004A1748" w:rsidRDefault="00137044">
            <w:pPr>
              <w:pStyle w:val="TAH"/>
              <w:spacing w:before="20" w:after="20"/>
              <w:ind w:left="57" w:right="57"/>
              <w:jc w:val="left"/>
            </w:pPr>
            <w:r w:rsidRPr="004A1748">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48C879E" w14:textId="77777777" w:rsidR="00611E39" w:rsidRPr="004A1748" w:rsidRDefault="00137044">
            <w:pPr>
              <w:pStyle w:val="TAH"/>
              <w:spacing w:before="20" w:after="20"/>
              <w:ind w:left="57" w:right="57"/>
              <w:jc w:val="left"/>
            </w:pPr>
            <w:r w:rsidRPr="004A1748">
              <w:t>Comments on the P1</w:t>
            </w:r>
          </w:p>
        </w:tc>
      </w:tr>
      <w:tr w:rsidR="00611E39" w14:paraId="10DC8A09"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0C779614" w14:textId="77777777" w:rsidR="00611E39" w:rsidRPr="004A1748" w:rsidRDefault="00137044">
            <w:pPr>
              <w:pStyle w:val="TAC"/>
              <w:spacing w:before="20" w:after="20"/>
              <w:ind w:left="57" w:right="57"/>
              <w:jc w:val="left"/>
              <w:rPr>
                <w:lang w:eastAsia="zh-CN"/>
              </w:rPr>
            </w:pPr>
            <w:r w:rsidRPr="004A1748">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2C54293" w14:textId="77777777" w:rsidR="00611E39" w:rsidRPr="004A1748" w:rsidRDefault="00137044">
            <w:pPr>
              <w:pStyle w:val="TAC"/>
              <w:spacing w:before="20" w:after="20"/>
              <w:ind w:left="57" w:right="57"/>
              <w:jc w:val="left"/>
              <w:rPr>
                <w:lang w:eastAsia="zh-CN"/>
              </w:rPr>
            </w:pPr>
            <w:r w:rsidRPr="004A174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497DBEA" w14:textId="77777777" w:rsidR="00611E39" w:rsidRPr="004A1748" w:rsidRDefault="00137044">
            <w:pPr>
              <w:pStyle w:val="TAC"/>
              <w:spacing w:before="20" w:after="20"/>
              <w:ind w:left="57" w:right="57"/>
              <w:jc w:val="left"/>
              <w:rPr>
                <w:lang w:eastAsia="zh-CN"/>
              </w:rPr>
            </w:pPr>
            <w:r w:rsidRPr="004A1748">
              <w:rPr>
                <w:lang w:eastAsia="zh-CN"/>
              </w:rPr>
              <w:t>Will go with majority</w:t>
            </w:r>
          </w:p>
        </w:tc>
      </w:tr>
      <w:tr w:rsidR="00611E39" w14:paraId="30B2AF6F"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77A82F91" w14:textId="77777777" w:rsidR="00611E39" w:rsidRPr="004A1748" w:rsidRDefault="00137044">
            <w:pPr>
              <w:pStyle w:val="TAC"/>
              <w:spacing w:before="20" w:after="20"/>
              <w:ind w:left="57" w:right="57"/>
              <w:jc w:val="left"/>
              <w:rPr>
                <w:lang w:eastAsia="zh-CN"/>
              </w:rPr>
            </w:pPr>
            <w:r w:rsidRPr="004A1748">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A35C5A4" w14:textId="77777777" w:rsidR="00611E39" w:rsidRPr="004A1748" w:rsidRDefault="00137044">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BEBD0B6" w14:textId="77777777" w:rsidR="00611E39" w:rsidRPr="004A1748" w:rsidRDefault="00137044">
            <w:pPr>
              <w:pStyle w:val="TAC"/>
              <w:spacing w:before="20" w:after="20"/>
              <w:ind w:left="57" w:right="57"/>
              <w:jc w:val="left"/>
              <w:rPr>
                <w:lang w:eastAsia="zh-CN"/>
              </w:rPr>
            </w:pPr>
            <w:r w:rsidRPr="004A1748">
              <w:rPr>
                <w:lang w:eastAsia="zh-CN"/>
              </w:rPr>
              <w:t>But no need to have any agreement or SPEC change. There is no proposal to change the processing time in this meeting.</w:t>
            </w:r>
          </w:p>
        </w:tc>
      </w:tr>
      <w:tr w:rsidR="00611E39" w14:paraId="09BBA523"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5200FC95" w14:textId="77777777" w:rsidR="00611E39" w:rsidRPr="004A1748" w:rsidRDefault="00137044">
            <w:pPr>
              <w:pStyle w:val="TAC"/>
              <w:spacing w:before="20" w:after="20"/>
              <w:ind w:right="57"/>
              <w:jc w:val="left"/>
              <w:rPr>
                <w:lang w:val="en-US" w:eastAsia="zh-CN"/>
              </w:rPr>
            </w:pPr>
            <w:r w:rsidRPr="004A1748">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AE6B002" w14:textId="77777777" w:rsidR="00611E39" w:rsidRPr="004A1748" w:rsidRDefault="00137044">
            <w:pPr>
              <w:pStyle w:val="TAC"/>
              <w:spacing w:before="20" w:after="20"/>
              <w:ind w:left="57" w:right="57"/>
              <w:jc w:val="left"/>
              <w:rPr>
                <w:lang w:val="en-US" w:eastAsia="zh-CN"/>
              </w:rPr>
            </w:pPr>
            <w:r w:rsidRPr="004A1748">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EFAE1F7" w14:textId="77777777" w:rsidR="00611E39" w:rsidRPr="004A1748" w:rsidRDefault="00137044">
            <w:pPr>
              <w:pStyle w:val="TAC"/>
              <w:spacing w:before="20" w:after="20"/>
              <w:ind w:left="57" w:right="57"/>
              <w:jc w:val="left"/>
              <w:rPr>
                <w:lang w:val="en-US" w:eastAsia="zh-CN"/>
              </w:rPr>
            </w:pPr>
            <w:r w:rsidRPr="004A1748">
              <w:rPr>
                <w:rFonts w:hint="eastAsia"/>
                <w:lang w:val="en-US" w:eastAsia="zh-CN"/>
              </w:rPr>
              <w:t>There is no need to change spec.</w:t>
            </w:r>
          </w:p>
        </w:tc>
      </w:tr>
      <w:tr w:rsidR="00137044" w14:paraId="7F8A9CA9"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7EBAF279" w14:textId="6108153F" w:rsidR="00137044" w:rsidRPr="004A1748" w:rsidRDefault="00137044" w:rsidP="00137044">
            <w:pPr>
              <w:pStyle w:val="TAC"/>
              <w:spacing w:before="20" w:after="20"/>
              <w:ind w:left="57" w:right="57"/>
              <w:jc w:val="left"/>
              <w:rPr>
                <w:lang w:eastAsia="zh-CN"/>
              </w:rPr>
            </w:pPr>
            <w:r w:rsidRPr="004A1748">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4F50617" w14:textId="0E23FEB0" w:rsidR="00137044" w:rsidRPr="004A1748" w:rsidRDefault="00137044" w:rsidP="00137044">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6F77D32" w14:textId="15EE4F87" w:rsidR="00137044" w:rsidRPr="004A1748" w:rsidRDefault="00137044" w:rsidP="00137044">
            <w:pPr>
              <w:pStyle w:val="TAC"/>
              <w:spacing w:before="20" w:after="20"/>
              <w:ind w:left="57" w:right="57"/>
              <w:jc w:val="left"/>
              <w:rPr>
                <w:lang w:eastAsia="zh-CN"/>
              </w:rPr>
            </w:pPr>
            <w:r w:rsidRPr="004A1748">
              <w:rPr>
                <w:lang w:eastAsia="zh-CN"/>
              </w:rPr>
              <w:t>Yes, the intention is to have no spec change and leave things as they are.</w:t>
            </w:r>
          </w:p>
        </w:tc>
      </w:tr>
      <w:tr w:rsidR="00116862" w14:paraId="2C71AB72"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03A8F3C3" w14:textId="0AFE6926" w:rsidR="00116862" w:rsidRPr="004A1748" w:rsidRDefault="00116862" w:rsidP="00116862">
            <w:pPr>
              <w:pStyle w:val="TAC"/>
              <w:spacing w:before="20" w:after="20"/>
              <w:ind w:left="57" w:right="57"/>
              <w:jc w:val="left"/>
              <w:rPr>
                <w:lang w:eastAsia="zh-CN"/>
              </w:rPr>
            </w:pPr>
            <w:r w:rsidRPr="004A1748">
              <w:rPr>
                <w:rFonts w:hint="eastAsia"/>
                <w:lang w:eastAsia="zh-CN"/>
              </w:rPr>
              <w:t>H</w:t>
            </w:r>
            <w:r w:rsidRPr="004A1748">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39C36C4" w14:textId="77777777" w:rsidR="00116862" w:rsidRPr="004A1748"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1AEDB627" w14:textId="5D147EF7" w:rsidR="00116862" w:rsidRPr="004A1748" w:rsidRDefault="00116862" w:rsidP="00116862">
            <w:pPr>
              <w:pStyle w:val="TAC"/>
              <w:spacing w:before="20" w:after="20"/>
              <w:ind w:left="57" w:right="57"/>
              <w:jc w:val="left"/>
              <w:rPr>
                <w:lang w:eastAsia="zh-CN"/>
              </w:rPr>
            </w:pPr>
            <w:r w:rsidRPr="004A1748">
              <w:rPr>
                <w:rFonts w:hint="eastAsia"/>
                <w:lang w:eastAsia="zh-CN"/>
              </w:rPr>
              <w:t>N</w:t>
            </w:r>
            <w:r w:rsidRPr="004A1748">
              <w:rPr>
                <w:lang w:eastAsia="zh-CN"/>
              </w:rPr>
              <w:t>o strong view.</w:t>
            </w:r>
          </w:p>
        </w:tc>
      </w:tr>
      <w:tr w:rsidR="005C01D3" w14:paraId="42956243"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1FCAED83" w14:textId="7EAE8D8C" w:rsidR="005C01D3" w:rsidRPr="004A1748" w:rsidRDefault="005C01D3" w:rsidP="005C01D3">
            <w:pPr>
              <w:pStyle w:val="TAC"/>
              <w:spacing w:before="20" w:after="20"/>
              <w:ind w:left="57" w:right="57"/>
              <w:jc w:val="left"/>
              <w:rPr>
                <w:lang w:eastAsia="zh-CN"/>
              </w:rPr>
            </w:pPr>
            <w:r w:rsidRPr="004A1748">
              <w:rPr>
                <w:rFonts w:hint="eastAsia"/>
                <w:lang w:eastAsia="zh-CN"/>
              </w:rPr>
              <w:t>O</w:t>
            </w:r>
            <w:r w:rsidRPr="004A1748">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47067DCD" w14:textId="09792587" w:rsidR="005C01D3" w:rsidRPr="004A1748" w:rsidRDefault="005C01D3" w:rsidP="005C01D3">
            <w:pPr>
              <w:pStyle w:val="TAC"/>
              <w:spacing w:before="20" w:after="20"/>
              <w:ind w:left="57" w:right="57"/>
              <w:jc w:val="left"/>
              <w:rPr>
                <w:lang w:eastAsia="zh-CN"/>
              </w:rPr>
            </w:pPr>
            <w:r w:rsidRPr="004A1748">
              <w:rPr>
                <w:rFonts w:hint="eastAsia"/>
                <w:lang w:eastAsia="zh-CN"/>
              </w:rPr>
              <w:t>Y</w:t>
            </w:r>
            <w:r w:rsidRPr="004A1748">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5F14F8B0" w14:textId="77777777" w:rsidR="005C01D3" w:rsidRPr="004A1748" w:rsidRDefault="005C01D3" w:rsidP="005C01D3">
            <w:pPr>
              <w:pStyle w:val="TAC"/>
              <w:spacing w:before="20" w:after="20"/>
              <w:ind w:left="57" w:right="57"/>
              <w:jc w:val="left"/>
              <w:rPr>
                <w:lang w:eastAsia="zh-CN"/>
              </w:rPr>
            </w:pPr>
          </w:p>
        </w:tc>
      </w:tr>
      <w:tr w:rsidR="005C01D3" w14:paraId="06BF1837"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77E77483" w14:textId="20170DF9" w:rsidR="005C01D3" w:rsidRPr="004A1748" w:rsidRDefault="00B22032" w:rsidP="005C01D3">
            <w:pPr>
              <w:pStyle w:val="TAC"/>
              <w:spacing w:before="20" w:after="20"/>
              <w:ind w:left="57" w:right="57"/>
              <w:jc w:val="left"/>
              <w:rPr>
                <w:lang w:eastAsia="zh-CN"/>
              </w:rPr>
            </w:pPr>
            <w:r w:rsidRPr="004A1748">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56DAD12" w14:textId="58FFE563" w:rsidR="005C01D3" w:rsidRPr="004A1748" w:rsidRDefault="00B22032" w:rsidP="005C01D3">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5B95392B" w14:textId="6B3453CC" w:rsidR="005C01D3" w:rsidRPr="004A1748" w:rsidRDefault="00B22032" w:rsidP="005C01D3">
            <w:pPr>
              <w:pStyle w:val="TAC"/>
              <w:spacing w:before="20" w:after="20"/>
              <w:ind w:left="57" w:right="57"/>
              <w:jc w:val="left"/>
              <w:rPr>
                <w:lang w:eastAsia="zh-CN"/>
              </w:rPr>
            </w:pPr>
            <w:r w:rsidRPr="004A1748">
              <w:rPr>
                <w:lang w:eastAsia="zh-CN"/>
              </w:rPr>
              <w:t>Proponent + agree with Ericsson</w:t>
            </w:r>
          </w:p>
        </w:tc>
      </w:tr>
      <w:tr w:rsidR="0077597A" w14:paraId="374570ED"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D799703" w14:textId="77777777" w:rsidR="0077597A" w:rsidRPr="004A1748" w:rsidRDefault="0077597A" w:rsidP="009E4934">
            <w:pPr>
              <w:pStyle w:val="TAC"/>
              <w:spacing w:before="20" w:after="20"/>
              <w:ind w:left="57" w:right="57"/>
              <w:jc w:val="left"/>
              <w:rPr>
                <w:lang w:eastAsia="zh-CN"/>
              </w:rPr>
            </w:pPr>
            <w:r w:rsidRPr="004A1748">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CA34E24" w14:textId="77777777" w:rsidR="0077597A" w:rsidRPr="004A1748" w:rsidRDefault="0077597A" w:rsidP="009E4934">
            <w:pPr>
              <w:pStyle w:val="TAC"/>
              <w:spacing w:before="20" w:after="20"/>
              <w:ind w:left="57" w:right="57"/>
              <w:jc w:val="left"/>
              <w:rPr>
                <w:lang w:eastAsia="zh-CN"/>
              </w:rPr>
            </w:pPr>
            <w:r w:rsidRPr="004A174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FF9A540" w14:textId="77777777" w:rsidR="0077597A" w:rsidRPr="004A1748" w:rsidRDefault="0077597A" w:rsidP="009E4934">
            <w:pPr>
              <w:pStyle w:val="TAC"/>
              <w:spacing w:before="20" w:after="20"/>
              <w:ind w:left="57" w:right="57"/>
              <w:jc w:val="left"/>
              <w:rPr>
                <w:lang w:eastAsia="zh-CN"/>
              </w:rPr>
            </w:pPr>
            <w:r w:rsidRPr="004A1748">
              <w:rPr>
                <w:rFonts w:hint="eastAsia"/>
                <w:lang w:eastAsia="zh-CN"/>
              </w:rPr>
              <w:t>W</w:t>
            </w:r>
            <w:r w:rsidRPr="004A1748">
              <w:rPr>
                <w:lang w:eastAsia="zh-CN"/>
              </w:rPr>
              <w:t xml:space="preserve">e don’t have </w:t>
            </w:r>
            <w:r w:rsidRPr="004A1748">
              <w:rPr>
                <w:rFonts w:hint="eastAsia"/>
                <w:lang w:eastAsia="zh-CN"/>
              </w:rPr>
              <w:t>a</w:t>
            </w:r>
            <w:r w:rsidRPr="004A1748">
              <w:rPr>
                <w:lang w:eastAsia="zh-CN"/>
              </w:rPr>
              <w:t xml:space="preserve"> strong opinion.</w:t>
            </w:r>
          </w:p>
        </w:tc>
      </w:tr>
      <w:tr w:rsidR="007F3CF9" w14:paraId="16BB1E75" w14:textId="77777777" w:rsidTr="004A1748">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1A9440" w14:textId="77777777" w:rsidR="007F3CF9" w:rsidRPr="004A1748" w:rsidRDefault="007F3CF9">
            <w:pPr>
              <w:pStyle w:val="TAC"/>
              <w:spacing w:before="20" w:after="20"/>
              <w:ind w:left="57" w:right="57"/>
              <w:jc w:val="left"/>
              <w:rPr>
                <w:lang w:eastAsia="ko-KR"/>
              </w:rPr>
            </w:pPr>
            <w:r w:rsidRPr="004A1748">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B641C0" w14:textId="77777777" w:rsidR="007F3CF9" w:rsidRPr="004A1748" w:rsidRDefault="007F3CF9">
            <w:pPr>
              <w:pStyle w:val="TAC"/>
              <w:spacing w:before="20" w:after="20"/>
              <w:ind w:left="57" w:right="57"/>
              <w:jc w:val="left"/>
              <w:rPr>
                <w:lang w:eastAsia="ko-KR"/>
              </w:rPr>
            </w:pPr>
            <w:r w:rsidRPr="004A1748">
              <w:rPr>
                <w:lang w:eastAsia="ko-KR"/>
              </w:rPr>
              <w:t>No strong view</w:t>
            </w:r>
          </w:p>
        </w:tc>
        <w:tc>
          <w:tcPr>
            <w:tcW w:w="6941" w:type="dxa"/>
            <w:gridSpan w:val="2"/>
            <w:tcBorders>
              <w:top w:val="single" w:sz="4" w:space="0" w:color="auto"/>
              <w:left w:val="single" w:sz="4" w:space="0" w:color="auto"/>
              <w:bottom w:val="single" w:sz="4" w:space="0" w:color="auto"/>
              <w:right w:val="single" w:sz="4" w:space="0" w:color="auto"/>
            </w:tcBorders>
            <w:shd w:val="clear" w:color="auto" w:fill="auto"/>
          </w:tcPr>
          <w:p w14:paraId="70054F2B" w14:textId="77777777" w:rsidR="007F3CF9" w:rsidRPr="004A1748" w:rsidRDefault="007F3CF9">
            <w:pPr>
              <w:pStyle w:val="TAC"/>
              <w:spacing w:before="20" w:after="20"/>
              <w:ind w:left="57" w:right="57"/>
              <w:jc w:val="left"/>
              <w:rPr>
                <w:lang w:eastAsia="zh-CN"/>
              </w:rPr>
            </w:pPr>
          </w:p>
        </w:tc>
      </w:tr>
      <w:tr w:rsidR="006D4F83" w14:paraId="0A6398C0"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C10B78A" w14:textId="10715A73" w:rsidR="006D4F83" w:rsidRPr="004A1748" w:rsidRDefault="006D4F83" w:rsidP="006D4F83">
            <w:pPr>
              <w:pStyle w:val="TAC"/>
              <w:spacing w:before="20" w:after="20"/>
              <w:ind w:left="57" w:right="57"/>
              <w:jc w:val="left"/>
              <w:rPr>
                <w:lang w:eastAsia="zh-CN"/>
              </w:rPr>
            </w:pPr>
            <w:r w:rsidRPr="004A1748">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585E26DD" w14:textId="67A7B841" w:rsidR="006D4F83" w:rsidRPr="004A1748" w:rsidRDefault="006D4F83" w:rsidP="006D4F83">
            <w:pPr>
              <w:pStyle w:val="TAC"/>
              <w:spacing w:before="20" w:after="20"/>
              <w:ind w:left="57" w:right="57"/>
              <w:jc w:val="left"/>
              <w:rPr>
                <w:lang w:eastAsia="zh-CN"/>
              </w:rPr>
            </w:pPr>
            <w:r w:rsidRPr="004A1748">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F05BE55" w14:textId="28548495" w:rsidR="006D4F83" w:rsidRPr="004A1748" w:rsidRDefault="006D4F83" w:rsidP="006D4F83">
            <w:pPr>
              <w:pStyle w:val="TAC"/>
              <w:spacing w:before="20" w:after="20"/>
              <w:ind w:left="57" w:right="57"/>
              <w:jc w:val="left"/>
              <w:rPr>
                <w:lang w:eastAsia="zh-CN"/>
              </w:rPr>
            </w:pPr>
            <w:r w:rsidRPr="004A1748">
              <w:rPr>
                <w:lang w:eastAsia="zh-CN"/>
              </w:rPr>
              <w:t>We would have supported Apple change. Since there is no proposal at this meeting we don't think we need to agree on P1.</w:t>
            </w:r>
          </w:p>
        </w:tc>
      </w:tr>
      <w:tr w:rsidR="00C560C3" w14:paraId="0368B25D"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9E7B75F" w14:textId="69B55AA7" w:rsidR="00C560C3" w:rsidRPr="004A1748" w:rsidRDefault="00C560C3" w:rsidP="00C560C3">
            <w:pPr>
              <w:pStyle w:val="TAC"/>
              <w:spacing w:before="20" w:after="20"/>
              <w:ind w:left="57" w:right="57"/>
              <w:jc w:val="left"/>
              <w:rPr>
                <w:lang w:eastAsia="zh-CN"/>
              </w:rPr>
            </w:pPr>
            <w:r w:rsidRPr="004A1748">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9728523" w14:textId="6D639C05" w:rsidR="00C560C3" w:rsidRPr="004A1748" w:rsidRDefault="00C560C3" w:rsidP="00C560C3">
            <w:pPr>
              <w:pStyle w:val="TAC"/>
              <w:spacing w:before="20" w:after="20"/>
              <w:ind w:left="57" w:right="57"/>
              <w:jc w:val="left"/>
              <w:rPr>
                <w:lang w:eastAsia="zh-CN"/>
              </w:rPr>
            </w:pPr>
            <w:r w:rsidRPr="004A1748">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796A7072" w14:textId="77777777" w:rsidR="00C560C3" w:rsidRPr="004A1748" w:rsidRDefault="00C560C3" w:rsidP="00C560C3">
            <w:pPr>
              <w:pStyle w:val="TAC"/>
              <w:spacing w:before="20" w:after="20"/>
              <w:ind w:left="57" w:right="57"/>
              <w:jc w:val="left"/>
              <w:rPr>
                <w:lang w:eastAsia="zh-CN"/>
              </w:rPr>
            </w:pPr>
          </w:p>
        </w:tc>
      </w:tr>
      <w:tr w:rsidR="008738CC" w14:paraId="4240A144"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28F5175" w14:textId="5E636933" w:rsidR="008738CC" w:rsidRPr="004A1748" w:rsidRDefault="008738CC" w:rsidP="008738CC">
            <w:pPr>
              <w:pStyle w:val="TAC"/>
              <w:spacing w:before="20" w:after="20"/>
              <w:ind w:left="57" w:right="57"/>
              <w:jc w:val="left"/>
              <w:rPr>
                <w:lang w:eastAsia="zh-CN"/>
              </w:rPr>
            </w:pPr>
            <w:r w:rsidRPr="004A1748">
              <w:rPr>
                <w:rFonts w:hint="eastAsia"/>
                <w:lang w:eastAsia="zh-CN"/>
              </w:rPr>
              <w:t>v</w:t>
            </w:r>
            <w:r w:rsidRPr="004A1748">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2F34CDC5" w14:textId="26C7C430" w:rsidR="008738CC" w:rsidRPr="004A1748" w:rsidRDefault="008738CC" w:rsidP="008738CC">
            <w:pPr>
              <w:pStyle w:val="TAC"/>
              <w:spacing w:before="20" w:after="20"/>
              <w:ind w:left="57" w:right="57"/>
              <w:jc w:val="left"/>
              <w:rPr>
                <w:lang w:eastAsia="zh-CN"/>
              </w:rPr>
            </w:pPr>
            <w:r w:rsidRPr="004A174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17C6D75C" w14:textId="58BE262D" w:rsidR="008738CC" w:rsidRPr="004A1748" w:rsidRDefault="008738CC" w:rsidP="008738CC">
            <w:pPr>
              <w:pStyle w:val="TAC"/>
              <w:spacing w:before="20" w:after="20"/>
              <w:ind w:left="57" w:right="57"/>
              <w:jc w:val="left"/>
              <w:rPr>
                <w:lang w:eastAsia="zh-CN"/>
              </w:rPr>
            </w:pPr>
            <w:r w:rsidRPr="004A1748">
              <w:rPr>
                <w:rFonts w:hint="eastAsia"/>
                <w:lang w:eastAsia="zh-CN"/>
              </w:rPr>
              <w:t>N</w:t>
            </w:r>
            <w:r w:rsidRPr="004A1748">
              <w:rPr>
                <w:lang w:eastAsia="zh-CN"/>
              </w:rPr>
              <w:t>o strong view.</w:t>
            </w:r>
          </w:p>
        </w:tc>
      </w:tr>
      <w:tr w:rsidR="00E07BB7" w14:paraId="70770498"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44777410" w14:textId="1CB168E8" w:rsidR="00E07BB7" w:rsidRPr="004A1748" w:rsidRDefault="00E07BB7" w:rsidP="00E07BB7">
            <w:pPr>
              <w:pStyle w:val="TAC"/>
              <w:spacing w:before="20" w:after="20"/>
              <w:ind w:left="57" w:right="57"/>
              <w:jc w:val="left"/>
              <w:rPr>
                <w:lang w:eastAsia="zh-CN"/>
              </w:rPr>
            </w:pPr>
            <w:r w:rsidRPr="004A1748">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5AC52CB" w14:textId="6C512490" w:rsidR="00E07BB7" w:rsidRPr="004A1748" w:rsidRDefault="00E07BB7" w:rsidP="00E07BB7">
            <w:pPr>
              <w:pStyle w:val="TAC"/>
              <w:spacing w:before="20" w:after="20"/>
              <w:ind w:left="57" w:right="57"/>
              <w:jc w:val="left"/>
              <w:rPr>
                <w:lang w:eastAsia="zh-CN"/>
              </w:rPr>
            </w:pPr>
            <w:r w:rsidRPr="004A1748">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7FF4945B" w14:textId="5BDACBBE" w:rsidR="00E07BB7" w:rsidRPr="004A1748" w:rsidRDefault="00E07BB7" w:rsidP="00E07BB7">
            <w:pPr>
              <w:pStyle w:val="TAC"/>
              <w:spacing w:before="20" w:after="20"/>
              <w:ind w:left="57" w:right="57"/>
              <w:jc w:val="left"/>
              <w:rPr>
                <w:lang w:eastAsia="zh-CN"/>
              </w:rPr>
            </w:pPr>
            <w:r w:rsidRPr="004A1748">
              <w:rPr>
                <w:lang w:eastAsia="zh-CN"/>
              </w:rPr>
              <w:t>We proposed in the last RAN2 meeting to align the processing time requirement as 16ms for all MCG and SCG SCell modification cases. This issue was postponed in the last RAN2 meeting. Without enough justification, it’s not acceptable to us to reuse 10ms processing delay for sCell modification.</w:t>
            </w:r>
          </w:p>
          <w:p w14:paraId="2EF10C71" w14:textId="64EC6490" w:rsidR="00E07BB7" w:rsidRPr="004A1748" w:rsidRDefault="00E07BB7" w:rsidP="00E07BB7">
            <w:pPr>
              <w:pStyle w:val="TAC"/>
              <w:spacing w:before="20" w:after="20"/>
              <w:ind w:left="57" w:right="57"/>
              <w:jc w:val="left"/>
              <w:rPr>
                <w:lang w:eastAsia="zh-CN"/>
              </w:rPr>
            </w:pPr>
            <w:r w:rsidRPr="004A1748">
              <w:rPr>
                <w:lang w:eastAsia="zh-CN"/>
              </w:rPr>
              <w:t>We suggest to not touch the spec for now.</w:t>
            </w:r>
          </w:p>
        </w:tc>
      </w:tr>
      <w:tr w:rsidR="00712CBB" w14:paraId="156CFAD8"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0F8283E" w14:textId="03C9A0A1" w:rsidR="00712CBB" w:rsidRPr="004A1748" w:rsidRDefault="00712CBB" w:rsidP="00712CBB">
            <w:pPr>
              <w:pStyle w:val="TAC"/>
              <w:spacing w:before="20" w:after="20"/>
              <w:ind w:left="57" w:right="57"/>
              <w:jc w:val="left"/>
              <w:rPr>
                <w:lang w:eastAsia="zh-CN"/>
              </w:rPr>
            </w:pPr>
            <w:r w:rsidRPr="004A1748">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B2C9116" w14:textId="6923E653" w:rsidR="00712CBB" w:rsidRPr="004A1748" w:rsidRDefault="00712CBB" w:rsidP="00712CBB">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7C6EC89" w14:textId="2147F3F1" w:rsidR="00712CBB" w:rsidRPr="004A1748" w:rsidRDefault="00712CBB" w:rsidP="00712CBB">
            <w:pPr>
              <w:pStyle w:val="TAC"/>
              <w:spacing w:before="20" w:after="20"/>
              <w:ind w:left="57" w:right="57"/>
              <w:jc w:val="left"/>
              <w:rPr>
                <w:lang w:eastAsia="zh-CN"/>
              </w:rPr>
            </w:pPr>
            <w:r w:rsidRPr="004A1748">
              <w:rPr>
                <w:lang w:eastAsia="zh-CN"/>
              </w:rPr>
              <w:t>No need for specification change.</w:t>
            </w:r>
          </w:p>
        </w:tc>
      </w:tr>
      <w:tr w:rsidR="00712CBB" w14:paraId="234CE3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DFF75B" w14:textId="77777777" w:rsidR="00712CBB" w:rsidRDefault="00712CBB" w:rsidP="00712CB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B210B16" w14:textId="77777777" w:rsidR="00712CBB" w:rsidRDefault="00712CBB" w:rsidP="00712CB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DB35190" w14:textId="77777777" w:rsidR="00712CBB" w:rsidRDefault="00712CBB" w:rsidP="00712CBB">
            <w:pPr>
              <w:pStyle w:val="TAC"/>
              <w:spacing w:before="20" w:after="20"/>
              <w:ind w:left="57" w:right="57"/>
              <w:jc w:val="left"/>
              <w:rPr>
                <w:lang w:eastAsia="zh-CN"/>
              </w:rPr>
            </w:pPr>
          </w:p>
        </w:tc>
      </w:tr>
    </w:tbl>
    <w:p w14:paraId="57CDA9D6" w14:textId="77777777" w:rsidR="00611E39" w:rsidRPr="004A1748" w:rsidRDefault="00611E39">
      <w:pPr>
        <w:rPr>
          <w:b/>
          <w:bCs/>
        </w:rPr>
      </w:pPr>
    </w:p>
    <w:p w14:paraId="2FB9385E" w14:textId="3E09FBB4" w:rsidR="00271B83" w:rsidRPr="004A1748" w:rsidRDefault="00137044">
      <w:pPr>
        <w:rPr>
          <w:b/>
          <w:bCs/>
        </w:rPr>
      </w:pPr>
      <w:r w:rsidRPr="004A1748">
        <w:rPr>
          <w:b/>
          <w:bCs/>
          <w:u w:val="single"/>
        </w:rPr>
        <w:t>Summa</w:t>
      </w:r>
      <w:r w:rsidRPr="00766567">
        <w:rPr>
          <w:b/>
          <w:bCs/>
          <w:u w:val="single"/>
        </w:rPr>
        <w:t>ry 4</w:t>
      </w:r>
      <w:r w:rsidRPr="004A1748">
        <w:rPr>
          <w:b/>
          <w:bCs/>
        </w:rPr>
        <w:t>:</w:t>
      </w:r>
      <w:r w:rsidR="00B70119" w:rsidRPr="004A1748">
        <w:rPr>
          <w:b/>
          <w:bCs/>
        </w:rPr>
        <w:t xml:space="preserve"> </w:t>
      </w:r>
      <w:r w:rsidR="0023567E" w:rsidRPr="004A1748">
        <w:rPr>
          <w:b/>
          <w:bCs/>
        </w:rPr>
        <w:t>split</w:t>
      </w:r>
      <w:r w:rsidR="00B70119" w:rsidRPr="004A1748">
        <w:rPr>
          <w:b/>
          <w:bCs/>
        </w:rPr>
        <w:t xml:space="preserve"> views and </w:t>
      </w:r>
      <w:r w:rsidR="0023567E" w:rsidRPr="004A1748">
        <w:rPr>
          <w:b/>
          <w:bCs/>
        </w:rPr>
        <w:t xml:space="preserve">different </w:t>
      </w:r>
      <w:r w:rsidR="00B70119" w:rsidRPr="004A1748">
        <w:rPr>
          <w:b/>
          <w:bCs/>
        </w:rPr>
        <w:t>intention</w:t>
      </w:r>
      <w:r w:rsidR="00E160A0" w:rsidRPr="004A1748">
        <w:rPr>
          <w:b/>
          <w:bCs/>
        </w:rPr>
        <w:t>s</w:t>
      </w:r>
      <w:r w:rsidR="00B70119" w:rsidRPr="004A1748">
        <w:rPr>
          <w:b/>
          <w:bCs/>
        </w:rPr>
        <w:t xml:space="preserve"> however all agrees on </w:t>
      </w:r>
      <w:r w:rsidR="009637C9" w:rsidRPr="004A1748">
        <w:rPr>
          <w:b/>
          <w:bCs/>
        </w:rPr>
        <w:t>not modifying the spec for the time being.</w:t>
      </w:r>
    </w:p>
    <w:p w14:paraId="07F964D1" w14:textId="1A268AC5" w:rsidR="00611E39" w:rsidRPr="004A1748" w:rsidRDefault="000021FB" w:rsidP="00271B83">
      <w:pPr>
        <w:pStyle w:val="ab"/>
        <w:numPr>
          <w:ilvl w:val="0"/>
          <w:numId w:val="7"/>
        </w:numPr>
        <w:rPr>
          <w:b/>
          <w:bCs/>
        </w:rPr>
      </w:pPr>
      <w:r w:rsidRPr="004A1748">
        <w:rPr>
          <w:b/>
          <w:bCs/>
        </w:rPr>
        <w:t>5</w:t>
      </w:r>
      <w:r w:rsidR="00271B83" w:rsidRPr="004A1748">
        <w:rPr>
          <w:b/>
          <w:bCs/>
        </w:rPr>
        <w:t xml:space="preserve"> Neutral/No strong views</w:t>
      </w:r>
    </w:p>
    <w:p w14:paraId="4746DE6C" w14:textId="77777777" w:rsidR="0023567E" w:rsidRPr="004A1748" w:rsidRDefault="0023567E" w:rsidP="0023567E">
      <w:pPr>
        <w:pStyle w:val="ab"/>
        <w:numPr>
          <w:ilvl w:val="0"/>
          <w:numId w:val="7"/>
        </w:numPr>
        <w:rPr>
          <w:b/>
          <w:bCs/>
        </w:rPr>
      </w:pPr>
      <w:r w:rsidRPr="004A1748">
        <w:rPr>
          <w:b/>
          <w:bCs/>
        </w:rPr>
        <w:t>2 No</w:t>
      </w:r>
    </w:p>
    <w:p w14:paraId="7D5B4688" w14:textId="74A446E1" w:rsidR="00271B83" w:rsidRPr="004A1748" w:rsidRDefault="000021FB" w:rsidP="00271B83">
      <w:pPr>
        <w:pStyle w:val="ab"/>
        <w:numPr>
          <w:ilvl w:val="0"/>
          <w:numId w:val="7"/>
        </w:numPr>
        <w:rPr>
          <w:b/>
          <w:bCs/>
        </w:rPr>
      </w:pPr>
      <w:r w:rsidRPr="004A1748">
        <w:rPr>
          <w:b/>
          <w:bCs/>
        </w:rPr>
        <w:t>7 Yes</w:t>
      </w:r>
    </w:p>
    <w:p w14:paraId="6258327B" w14:textId="77777777" w:rsidR="00B70119" w:rsidRDefault="00B70119"/>
    <w:p w14:paraId="059D52E3" w14:textId="6733227A" w:rsidR="00611E39" w:rsidRPr="004A1748" w:rsidRDefault="00137044">
      <w:pPr>
        <w:rPr>
          <w:b/>
          <w:bCs/>
        </w:rPr>
      </w:pPr>
      <w:r w:rsidRPr="004A1748">
        <w:rPr>
          <w:b/>
          <w:bCs/>
          <w:u w:val="single"/>
        </w:rPr>
        <w:t>Proposal 4</w:t>
      </w:r>
      <w:r w:rsidRPr="004A1748">
        <w:rPr>
          <w:b/>
          <w:bCs/>
        </w:rPr>
        <w:t xml:space="preserve">: </w:t>
      </w:r>
      <w:r w:rsidR="00271B83" w:rsidRPr="004A1748">
        <w:rPr>
          <w:b/>
          <w:bCs/>
        </w:rPr>
        <w:t xml:space="preserve">since no consensus is reached on the proposal </w:t>
      </w:r>
      <w:r w:rsidR="0023567E" w:rsidRPr="004A1748">
        <w:rPr>
          <w:b/>
          <w:bCs/>
        </w:rPr>
        <w:t>and since the suggest</w:t>
      </w:r>
      <w:r w:rsidR="00F66210">
        <w:rPr>
          <w:b/>
          <w:bCs/>
        </w:rPr>
        <w:t>ed</w:t>
      </w:r>
      <w:r w:rsidR="0023567E" w:rsidRPr="004A1748">
        <w:rPr>
          <w:b/>
          <w:bCs/>
        </w:rPr>
        <w:t xml:space="preserve"> change is </w:t>
      </w:r>
      <w:r w:rsidR="0094585B">
        <w:rPr>
          <w:b/>
          <w:bCs/>
        </w:rPr>
        <w:t>proposing</w:t>
      </w:r>
      <w:r w:rsidR="0023567E" w:rsidRPr="004A1748">
        <w:rPr>
          <w:b/>
          <w:bCs/>
        </w:rPr>
        <w:t xml:space="preserve"> no</w:t>
      </w:r>
      <w:r w:rsidR="0094585B">
        <w:rPr>
          <w:b/>
          <w:bCs/>
        </w:rPr>
        <w:t>t to have any change in the spec</w:t>
      </w:r>
      <w:r w:rsidR="0023567E" w:rsidRPr="004A1748">
        <w:rPr>
          <w:b/>
          <w:bCs/>
        </w:rPr>
        <w:t xml:space="preserve">. </w:t>
      </w:r>
      <w:r w:rsidR="00F66210">
        <w:rPr>
          <w:b/>
          <w:bCs/>
        </w:rPr>
        <w:t>moderator suggests</w:t>
      </w:r>
      <w:r w:rsidR="0023567E" w:rsidRPr="004A1748">
        <w:rPr>
          <w:b/>
          <w:bCs/>
        </w:rPr>
        <w:t xml:space="preserve"> to not pursue the CR. </w:t>
      </w:r>
    </w:p>
    <w:p w14:paraId="7F818156" w14:textId="77777777" w:rsidR="00611E39" w:rsidRDefault="00611E39"/>
    <w:p w14:paraId="264BCD42" w14:textId="77777777" w:rsidR="00611E39" w:rsidRDefault="00137044">
      <w:pPr>
        <w:pStyle w:val="3"/>
      </w:pPr>
      <w:r>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14:paraId="4A7D7448" w14:textId="77777777" w:rsidR="00611E39" w:rsidRDefault="00137044">
      <w:r>
        <w:rPr>
          <w:b/>
          <w:bCs/>
        </w:rPr>
        <w:t>Question 6</w:t>
      </w:r>
      <w:r>
        <w:t xml:space="preserve">: do you agree with the proposed changed ?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BDD3649"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6</w:t>
            </w:r>
          </w:p>
        </w:tc>
      </w:tr>
      <w:tr w:rsidR="00611E39" w14:paraId="7C505D3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BA753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69CFA3" w14:textId="14372EB0"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574F9015" w14:textId="2406C31F" w:rsidR="005C01D3" w:rsidRDefault="005C01D3"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25756BD" w14:textId="77777777" w:rsidR="005C01D3" w:rsidRDefault="005C01D3" w:rsidP="005C01D3">
            <w:pPr>
              <w:pStyle w:val="TAC"/>
              <w:spacing w:before="20" w:after="20"/>
              <w:ind w:left="57" w:right="57"/>
              <w:jc w:val="left"/>
              <w:rPr>
                <w:lang w:eastAsia="zh-CN"/>
              </w:rPr>
            </w:pPr>
          </w:p>
        </w:tc>
      </w:tr>
      <w:tr w:rsidR="005C01D3" w14:paraId="30DC01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43A97D" w14:textId="3DEF7E2D"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7C9EC9D" w14:textId="7CE2BD6C"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8871276" w14:textId="6048281D" w:rsidR="005C01D3" w:rsidRDefault="00B22032" w:rsidP="005C01D3">
            <w:pPr>
              <w:pStyle w:val="TAC"/>
              <w:spacing w:before="20" w:after="20"/>
              <w:ind w:left="57" w:right="57"/>
              <w:jc w:val="left"/>
              <w:rPr>
                <w:lang w:eastAsia="zh-CN"/>
              </w:rPr>
            </w:pPr>
            <w:r>
              <w:rPr>
                <w:lang w:eastAsia="zh-CN"/>
              </w:rPr>
              <w:t>Agree with Ericsson</w:t>
            </w:r>
          </w:p>
        </w:tc>
      </w:tr>
      <w:tr w:rsidR="005C01D3" w14:paraId="1C5FF3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2019F3" w14:textId="059692D2" w:rsidR="005C01D3" w:rsidRDefault="00C34C1F"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1903FCB" w14:textId="7C8B41AD" w:rsidR="005C01D3" w:rsidRDefault="00C34C1F"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EC114A" w14:textId="77777777" w:rsidR="005C01D3" w:rsidRDefault="005C01D3" w:rsidP="005C01D3">
            <w:pPr>
              <w:pStyle w:val="TAC"/>
              <w:spacing w:before="20" w:after="20"/>
              <w:ind w:left="57" w:right="57"/>
              <w:jc w:val="left"/>
              <w:rPr>
                <w:lang w:eastAsia="zh-CN"/>
              </w:rPr>
            </w:pPr>
          </w:p>
        </w:tc>
      </w:tr>
      <w:tr w:rsidR="007F3CF9" w14:paraId="65571BD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E55A4A"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C59F80" w14:textId="77777777" w:rsidR="007F3CF9" w:rsidRDefault="007F3CF9">
            <w:pPr>
              <w:pStyle w:val="TAC"/>
              <w:spacing w:before="20" w:after="20"/>
              <w:ind w:left="57" w:right="57"/>
              <w:jc w:val="left"/>
              <w:rPr>
                <w:lang w:eastAsia="ko-KR"/>
              </w:rPr>
            </w:pPr>
            <w:r>
              <w:rPr>
                <w:lang w:eastAsia="ko-KR"/>
              </w:rPr>
              <w:t xml:space="preserve">Partial </w:t>
            </w:r>
          </w:p>
        </w:tc>
        <w:tc>
          <w:tcPr>
            <w:tcW w:w="6941" w:type="dxa"/>
            <w:gridSpan w:val="2"/>
            <w:tcBorders>
              <w:top w:val="single" w:sz="4" w:space="0" w:color="auto"/>
              <w:left w:val="single" w:sz="4" w:space="0" w:color="auto"/>
              <w:bottom w:val="single" w:sz="4" w:space="0" w:color="auto"/>
              <w:right w:val="single" w:sz="4" w:space="0" w:color="auto"/>
            </w:tcBorders>
            <w:hideMark/>
          </w:tcPr>
          <w:p w14:paraId="3484CA71" w14:textId="77777777" w:rsidR="007F3CF9" w:rsidRDefault="007F3CF9">
            <w:pPr>
              <w:pStyle w:val="TAC"/>
              <w:spacing w:before="20" w:after="20"/>
              <w:ind w:left="57" w:right="57"/>
              <w:jc w:val="left"/>
              <w:rPr>
                <w:lang w:eastAsia="ko-KR"/>
              </w:rPr>
            </w:pPr>
            <w:r>
              <w:rPr>
                <w:lang w:eastAsia="ko-KR"/>
              </w:rPr>
              <w:t xml:space="preserve">In general, we are fine the changes, but we wonder about fullConfig case. If fullConfig is configured during resume, RLC bearers are released and hence those two fields are not set.  </w:t>
            </w:r>
          </w:p>
        </w:tc>
      </w:tr>
      <w:tr w:rsidR="006D4F83" w14:paraId="5A80E93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08C376" w14:textId="36A0DE62"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F4F25" w14:textId="54802925"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ECC3101" w14:textId="77777777" w:rsidR="006D4F83" w:rsidRDefault="006D4F83" w:rsidP="006D4F83">
            <w:pPr>
              <w:pStyle w:val="TAC"/>
              <w:spacing w:before="20" w:after="20"/>
              <w:ind w:left="57" w:right="57"/>
              <w:jc w:val="left"/>
              <w:rPr>
                <w:lang w:eastAsia="zh-CN"/>
              </w:rPr>
            </w:pPr>
          </w:p>
        </w:tc>
      </w:tr>
      <w:tr w:rsidR="006D4F83" w14:paraId="258666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802532" w14:textId="0D5E8D4F" w:rsidR="006D4F83" w:rsidRDefault="008A21E1" w:rsidP="006D4F83">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51FC1D0" w14:textId="0A71C9FF" w:rsidR="006D4F83" w:rsidRDefault="008A21E1"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5B0974" w14:textId="77777777" w:rsidR="006D4F83" w:rsidRDefault="006D4F83" w:rsidP="006D4F83">
            <w:pPr>
              <w:pStyle w:val="TAC"/>
              <w:spacing w:before="20" w:after="20"/>
              <w:ind w:left="57" w:right="57"/>
              <w:jc w:val="left"/>
              <w:rPr>
                <w:lang w:eastAsia="zh-CN"/>
              </w:rPr>
            </w:pPr>
          </w:p>
        </w:tc>
      </w:tr>
      <w:tr w:rsidR="00F538AF" w14:paraId="40FB6A8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09DD28" w14:textId="02856327" w:rsidR="00F538AF" w:rsidRPr="00F538AF" w:rsidRDefault="00F538AF" w:rsidP="00F538A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5760C18" w14:textId="76B9A3CE" w:rsidR="00F538AF" w:rsidRDefault="00F538AF" w:rsidP="00F538A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BAAFEA" w14:textId="4ACE1477" w:rsidR="00F538AF" w:rsidRDefault="00F538AF" w:rsidP="00F538AF">
            <w:pPr>
              <w:pStyle w:val="TAC"/>
              <w:spacing w:before="20" w:after="20"/>
              <w:ind w:left="57" w:right="57"/>
              <w:jc w:val="left"/>
              <w:rPr>
                <w:lang w:eastAsia="zh-CN"/>
              </w:rPr>
            </w:pPr>
            <w:r>
              <w:rPr>
                <w:lang w:eastAsia="zh-CN"/>
              </w:rPr>
              <w:t>Agree with Ericsson</w:t>
            </w:r>
          </w:p>
        </w:tc>
      </w:tr>
      <w:tr w:rsidR="008738CC" w14:paraId="2ECF4E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3220E0" w14:textId="5FB22AF9"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0623D977" w14:textId="51278433"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5A6487" w14:textId="77777777" w:rsidR="008738CC" w:rsidRDefault="008738CC" w:rsidP="008738CC">
            <w:pPr>
              <w:pStyle w:val="TAC"/>
              <w:spacing w:before="20" w:after="20"/>
              <w:ind w:left="57" w:right="57"/>
              <w:jc w:val="left"/>
              <w:rPr>
                <w:lang w:eastAsia="zh-CN"/>
              </w:rPr>
            </w:pPr>
          </w:p>
        </w:tc>
      </w:tr>
      <w:tr w:rsidR="00E07BB7" w14:paraId="78356A0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096509" w14:textId="2F092961"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1D75FA97" w14:textId="42F6BFE1"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21B310C" w14:textId="77777777" w:rsidR="00E07BB7" w:rsidRDefault="00E07BB7" w:rsidP="00E07BB7">
            <w:pPr>
              <w:pStyle w:val="TAC"/>
              <w:spacing w:before="20" w:after="20"/>
              <w:ind w:left="57" w:right="57"/>
              <w:jc w:val="left"/>
              <w:rPr>
                <w:lang w:eastAsia="zh-CN"/>
              </w:rPr>
            </w:pPr>
          </w:p>
        </w:tc>
      </w:tr>
    </w:tbl>
    <w:p w14:paraId="34328CFA" w14:textId="77777777" w:rsidR="00611E39" w:rsidRDefault="00611E39"/>
    <w:p w14:paraId="12573042" w14:textId="655A9482" w:rsidR="00611E39" w:rsidRPr="00B702CD" w:rsidRDefault="00137044">
      <w:pPr>
        <w:rPr>
          <w:b/>
          <w:bCs/>
        </w:rPr>
      </w:pPr>
      <w:r w:rsidRPr="00B702CD">
        <w:rPr>
          <w:b/>
          <w:bCs/>
          <w:u w:val="single"/>
        </w:rPr>
        <w:t>Summary 5</w:t>
      </w:r>
      <w:r w:rsidRPr="00B702CD">
        <w:rPr>
          <w:b/>
          <w:bCs/>
        </w:rPr>
        <w:t xml:space="preserve">: </w:t>
      </w:r>
      <w:r w:rsidR="00766567">
        <w:rPr>
          <w:b/>
          <w:bCs/>
        </w:rPr>
        <w:t>all</w:t>
      </w:r>
      <w:r w:rsidR="00B702CD" w:rsidRPr="00B702CD">
        <w:rPr>
          <w:b/>
          <w:bCs/>
        </w:rPr>
        <w:t xml:space="preserve"> agree with the CR</w:t>
      </w:r>
      <w:r w:rsidRPr="00B702CD">
        <w:rPr>
          <w:b/>
          <w:bCs/>
        </w:rPr>
        <w:t>.</w:t>
      </w:r>
    </w:p>
    <w:p w14:paraId="35E31ADC" w14:textId="66ADADD8" w:rsidR="00611E39" w:rsidRPr="00B702CD" w:rsidRDefault="00137044">
      <w:pPr>
        <w:rPr>
          <w:b/>
          <w:bCs/>
          <w:lang w:eastAsia="zh-CN"/>
        </w:rPr>
      </w:pPr>
      <w:r w:rsidRPr="00B702CD">
        <w:rPr>
          <w:b/>
          <w:bCs/>
          <w:u w:val="single"/>
        </w:rPr>
        <w:t>Propo</w:t>
      </w:r>
      <w:r w:rsidRPr="00766567">
        <w:rPr>
          <w:b/>
          <w:bCs/>
          <w:u w:val="single"/>
        </w:rPr>
        <w:t>sal 5</w:t>
      </w:r>
      <w:r w:rsidRPr="00B702CD">
        <w:rPr>
          <w:b/>
          <w:bCs/>
        </w:rPr>
        <w:t xml:space="preserve">: </w:t>
      </w:r>
      <w:r w:rsidR="003A4F03">
        <w:rPr>
          <w:b/>
          <w:bCs/>
        </w:rPr>
        <w:t xml:space="preserve">suggest </w:t>
      </w:r>
      <w:r w:rsidR="00B702CD" w:rsidRPr="00B702CD">
        <w:rPr>
          <w:b/>
          <w:bCs/>
        </w:rPr>
        <w:t xml:space="preserve">to be agreed </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2"/>
      </w:pPr>
      <w:r>
        <w:t xml:space="preserve">3.4 </w:t>
      </w:r>
      <w:r>
        <w:tab/>
        <w:t>Deprioritisation</w:t>
      </w:r>
    </w:p>
    <w:p w14:paraId="3E50BC2A" w14:textId="77777777" w:rsidR="00611E39" w:rsidRDefault="00137044">
      <w:r>
        <w:t>The CRs related to this topic are:</w:t>
      </w:r>
    </w:p>
    <w:p w14:paraId="3A4F6A94" w14:textId="77777777" w:rsidR="00611E39" w:rsidRDefault="00715D2A">
      <w:pPr>
        <w:pStyle w:val="Doc-title"/>
      </w:pPr>
      <w:hyperlink r:id="rId22" w:tooltip="D:Documents3GPPtsg_ranWG2TSGR2_114-eDocsR2-2106182.zip" w:history="1">
        <w:r w:rsidR="00137044">
          <w:rPr>
            <w:rStyle w:val="aa"/>
          </w:rPr>
          <w:t>R2-2106182</w:t>
        </w:r>
      </w:hyperlink>
      <w:r w:rsidR="00137044">
        <w:tab/>
        <w:t>Clarification on the frequency deprioritisation</w:t>
      </w:r>
      <w:r w:rsidR="00137044">
        <w:tab/>
        <w:t>Huawei, HiSilicon,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t>NR_newRAT-Core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715D2A">
      <w:pPr>
        <w:pStyle w:val="Doc-title"/>
      </w:pPr>
      <w:hyperlink r:id="rId23" w:tooltip="D:Documents3GPPtsg_ranWG2TSGR2_114-eDocsR2-2106183.zip" w:history="1">
        <w:r w:rsidR="00137044">
          <w:rPr>
            <w:rStyle w:val="aa"/>
          </w:rPr>
          <w:t>R2-2106183</w:t>
        </w:r>
      </w:hyperlink>
      <w:r w:rsidR="00137044">
        <w:tab/>
        <w:t>Clarification on the frequency deprioritisation</w:t>
      </w:r>
      <w:r w:rsidR="00137044">
        <w:tab/>
        <w:t>Huawei, HiSilicon,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t>NR_newRAT-Core</w:t>
      </w:r>
    </w:p>
    <w:p w14:paraId="4EC1B772" w14:textId="77777777" w:rsidR="00611E39" w:rsidRDefault="00611E39"/>
    <w:p w14:paraId="78A78201" w14:textId="77777777" w:rsidR="00611E39" w:rsidRDefault="00137044">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r>
        <w:t>deprioritisation</w:t>
      </w:r>
      <w:bookmarkEnd w:id="4"/>
      <w:bookmarkEnd w:id="6"/>
      <w:r>
        <w:rPr>
          <w:rFonts w:hint="eastAsia"/>
        </w:rPr>
        <w:t>,</w:t>
      </w:r>
      <w:r>
        <w:t xml:space="preserve"> deprioritisation will </w:t>
      </w:r>
      <w:bookmarkStart w:id="7" w:name="OLE_LINK22"/>
      <w:r>
        <w:t>override</w:t>
      </w:r>
      <w:bookmarkEnd w:id="7"/>
      <w:r>
        <w:t xml:space="preserve"> absolute priority. In addition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deprioritisation will not be deleted </w:t>
      </w:r>
      <w:bookmarkEnd w:id="8"/>
      <w:r>
        <w:rPr>
          <w:rFonts w:ascii="Times New Roman" w:hAnsi="Times New Roman"/>
          <w:lang w:eastAsia="zh-CN"/>
        </w:rPr>
        <w:t xml:space="preserve">when the UE enters RRC connected state </w:t>
      </w:r>
      <w:bookmarkStart w:id="9"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The deprioritisation will not be deleted when the UE enters another RAT</w:t>
      </w:r>
      <w:bookmarkEnd w:id="9"/>
    </w:p>
    <w:p w14:paraId="318A4705" w14:textId="77777777" w:rsidR="00611E39" w:rsidRDefault="00611E39"/>
    <w:p w14:paraId="20D34EA1" w14:textId="77777777" w:rsidR="00611E39" w:rsidRDefault="00137044">
      <w:r>
        <w:rPr>
          <w:b/>
          <w:bCs/>
        </w:rPr>
        <w:t>Question 7</w:t>
      </w:r>
      <w:r>
        <w:t xml:space="preserve">: do you agree with the change?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699900EC"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7</w:t>
            </w:r>
          </w:p>
        </w:tc>
      </w:tr>
      <w:tr w:rsidR="00611E39" w14:paraId="73B3AF3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1" w:name="OLE_LINK5"/>
            <w:r>
              <w:rPr>
                <w:i/>
                <w:iCs/>
              </w:rPr>
              <w:t xml:space="preserve"> stores the deprioritisation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 This “</w:t>
            </w:r>
            <w:r w:rsidRPr="004B5118">
              <w:rPr>
                <w:i/>
                <w:iCs/>
                <w:highlight w:val="yellow"/>
              </w:rPr>
              <w:t>unless specified otherwise</w:t>
            </w:r>
            <w:r>
              <w:rPr>
                <w:lang w:eastAsia="zh-CN"/>
              </w:rPr>
              <w:t>” clause is the same as NOTE in LTE RRC spec. And we don’t see exceptional case for this.</w:t>
            </w:r>
          </w:p>
        </w:tc>
      </w:tr>
      <w:tr w:rsidR="005C01D3" w14:paraId="42165EB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BD7AEA" w14:textId="14B530A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9215EB6" w14:textId="0618E8EA"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03B6820" w14:textId="04AC15DB" w:rsidR="005C01D3" w:rsidRDefault="005C01D3" w:rsidP="005C01D3">
            <w:pPr>
              <w:pStyle w:val="TAC"/>
              <w:spacing w:before="20" w:after="20"/>
              <w:ind w:left="57" w:right="57"/>
              <w:jc w:val="left"/>
              <w:rPr>
                <w:lang w:eastAsia="zh-CN"/>
              </w:rPr>
            </w:pPr>
            <w:r>
              <w:rPr>
                <w:rFonts w:hint="eastAsia"/>
                <w:lang w:eastAsia="zh-CN"/>
              </w:rPr>
              <w:t>I</w:t>
            </w:r>
            <w:r>
              <w:rPr>
                <w:lang w:eastAsia="zh-CN"/>
              </w:rPr>
              <w:t>t’s aligned with LTE</w:t>
            </w:r>
          </w:p>
        </w:tc>
      </w:tr>
      <w:tr w:rsidR="005C01D3" w14:paraId="1348D2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3BF960" w14:textId="3373EAFA"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ADADDD8" w14:textId="0132102E"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D3CFB2" w14:textId="77777777" w:rsidR="005C01D3" w:rsidRDefault="00B22032" w:rsidP="005C01D3">
            <w:pPr>
              <w:pStyle w:val="TAC"/>
              <w:spacing w:before="20" w:after="20"/>
              <w:ind w:left="57" w:right="57"/>
              <w:jc w:val="left"/>
              <w:rPr>
                <w:lang w:eastAsia="zh-CN"/>
              </w:rPr>
            </w:pPr>
            <w:r w:rsidRPr="00B22032">
              <w:rPr>
                <w:lang w:eastAsia="zh-CN"/>
              </w:rPr>
              <w:t>First of all</w:t>
            </w:r>
            <w:r>
              <w:rPr>
                <w:lang w:eastAsia="zh-CN"/>
              </w:rPr>
              <w:t>,</w:t>
            </w:r>
            <w:r w:rsidRPr="00B22032">
              <w:rPr>
                <w:lang w:eastAsia="zh-CN"/>
              </w:rPr>
              <w:t xml:space="preserve"> NOTEs are not requirements for UE so saying that NR misses some note from LTE does not mean anything. Secondly</w:t>
            </w:r>
            <w:r>
              <w:rPr>
                <w:lang w:eastAsia="zh-CN"/>
              </w:rPr>
              <w:t xml:space="preserve"> in our view</w:t>
            </w:r>
            <w:r w:rsidRPr="00B22032">
              <w:rPr>
                <w:lang w:eastAsia="zh-CN"/>
              </w:rPr>
              <w:t xml:space="preserve"> deprioritization handling is clear in 38.304.</w:t>
            </w:r>
          </w:p>
          <w:p w14:paraId="69CB182C" w14:textId="77777777" w:rsidR="00B22032" w:rsidRDefault="00B22032" w:rsidP="005C01D3">
            <w:pPr>
              <w:pStyle w:val="TAC"/>
              <w:spacing w:before="20" w:after="20"/>
              <w:ind w:left="57" w:right="57"/>
              <w:jc w:val="left"/>
              <w:rPr>
                <w:lang w:eastAsia="zh-CN"/>
              </w:rPr>
            </w:pPr>
          </w:p>
          <w:p w14:paraId="697D9EFA" w14:textId="1B007300" w:rsidR="00B22032" w:rsidRDefault="00B22032" w:rsidP="005C01D3">
            <w:pPr>
              <w:pStyle w:val="TAC"/>
              <w:spacing w:before="20" w:after="20"/>
              <w:ind w:left="57" w:right="57"/>
              <w:jc w:val="left"/>
              <w:rPr>
                <w:lang w:eastAsia="zh-CN"/>
              </w:rPr>
            </w:pPr>
            <w:r>
              <w:rPr>
                <w:lang w:eastAsia="zh-CN"/>
              </w:rPr>
              <w:t>If anything in NOTE needs to be clarified due to editorial nature we are okay to push the change to rapporteur CR quoting LTE alignment.</w:t>
            </w:r>
          </w:p>
        </w:tc>
      </w:tr>
      <w:tr w:rsidR="00C34C1F" w14:paraId="40E06E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C089C9"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72B851"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415BC2A" w14:textId="77777777" w:rsidR="00C34C1F" w:rsidRDefault="00C34C1F" w:rsidP="009E4934">
            <w:pPr>
              <w:pStyle w:val="TAC"/>
              <w:spacing w:before="20" w:after="20"/>
              <w:ind w:left="57" w:right="57"/>
              <w:jc w:val="left"/>
              <w:rPr>
                <w:lang w:eastAsia="zh-CN"/>
              </w:rPr>
            </w:pPr>
            <w:r>
              <w:rPr>
                <w:lang w:eastAsia="zh-CN"/>
              </w:rPr>
              <w:t>Align</w:t>
            </w:r>
            <w:r>
              <w:rPr>
                <w:rFonts w:hint="eastAsia"/>
                <w:lang w:eastAsia="zh-CN"/>
              </w:rPr>
              <w:t xml:space="preserve"> with LTE</w:t>
            </w:r>
          </w:p>
        </w:tc>
      </w:tr>
      <w:tr w:rsidR="007F3CF9" w14:paraId="70C357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7296C1E"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6B259988"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C7FE00F" w14:textId="77777777" w:rsidR="007F3CF9" w:rsidRDefault="007F3CF9">
            <w:pPr>
              <w:pStyle w:val="TAC"/>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rsidR="006D4F83" w14:paraId="2907E55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B61379" w14:textId="0FE411A7"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4315F454" w14:textId="3B85F30F"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C4B1F98" w14:textId="1CCA538E" w:rsidR="006D4F83" w:rsidRDefault="006D4F83" w:rsidP="006D4F83">
            <w:pPr>
              <w:pStyle w:val="TAC"/>
              <w:spacing w:before="20" w:after="20"/>
              <w:ind w:left="57" w:right="57"/>
              <w:jc w:val="left"/>
              <w:rPr>
                <w:lang w:eastAsia="zh-CN"/>
              </w:rPr>
            </w:pPr>
            <w:r>
              <w:rPr>
                <w:lang w:eastAsia="zh-CN"/>
              </w:rPr>
              <w:t>It seems good to align with LTE.</w:t>
            </w:r>
          </w:p>
        </w:tc>
      </w:tr>
      <w:tr w:rsidR="00350CE4" w14:paraId="2E95D53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F5C2ED" w14:textId="2AF20576"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543B7CB" w14:textId="21C85A62"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402544" w14:textId="77777777" w:rsidR="00350CE4" w:rsidRDefault="00350CE4" w:rsidP="00350CE4">
            <w:pPr>
              <w:pStyle w:val="TAC"/>
              <w:spacing w:before="20" w:after="20"/>
              <w:ind w:left="57" w:right="57"/>
              <w:jc w:val="left"/>
              <w:rPr>
                <w:lang w:eastAsia="zh-CN"/>
              </w:rPr>
            </w:pPr>
            <w:r>
              <w:rPr>
                <w:lang w:eastAsia="zh-CN"/>
              </w:rPr>
              <w:t xml:space="preserve">Fine to align with LTE. </w:t>
            </w:r>
          </w:p>
          <w:p w14:paraId="1DE25601" w14:textId="77777777" w:rsidR="00350CE4" w:rsidRDefault="00350CE4" w:rsidP="00350CE4">
            <w:pPr>
              <w:pStyle w:val="TAC"/>
              <w:spacing w:before="20" w:after="20"/>
              <w:ind w:left="57" w:right="57"/>
              <w:jc w:val="left"/>
              <w:rPr>
                <w:lang w:eastAsia="zh-CN"/>
              </w:rPr>
            </w:pPr>
            <w:r>
              <w:rPr>
                <w:lang w:eastAsia="zh-CN"/>
              </w:rPr>
              <w:t>Could consider to improve the current wording.</w:t>
            </w:r>
          </w:p>
          <w:p w14:paraId="0F0A35F7" w14:textId="77777777" w:rsidR="00350CE4" w:rsidRDefault="00350CE4" w:rsidP="00350CE4">
            <w:pPr>
              <w:pStyle w:val="TAC"/>
              <w:spacing w:before="20" w:after="20"/>
              <w:ind w:left="57" w:right="57"/>
              <w:jc w:val="left"/>
              <w:rPr>
                <w:lang w:eastAsia="zh-CN"/>
              </w:rPr>
            </w:pPr>
            <w:r>
              <w:rPr>
                <w:lang w:eastAsia="zh-CN"/>
              </w:rPr>
              <w:t>E.g. “</w:t>
            </w:r>
            <w:r>
              <w:rPr>
                <w:i/>
                <w:iCs/>
              </w:rPr>
              <w:t>by dedicated or common signalling” -&gt; “by RRCRelease or system information”</w:t>
            </w:r>
          </w:p>
          <w:p w14:paraId="15C4F0CB" w14:textId="77777777" w:rsidR="00350CE4" w:rsidRDefault="00350CE4" w:rsidP="00350CE4">
            <w:pPr>
              <w:pStyle w:val="TAC"/>
              <w:spacing w:before="20" w:after="20"/>
              <w:ind w:left="57" w:right="57"/>
              <w:jc w:val="left"/>
              <w:rPr>
                <w:lang w:eastAsia="zh-CN"/>
              </w:rPr>
            </w:pPr>
          </w:p>
          <w:p w14:paraId="3F5647BB" w14:textId="77777777" w:rsidR="00350CE4" w:rsidRDefault="00350CE4" w:rsidP="00350CE4">
            <w:pPr>
              <w:pStyle w:val="TAC"/>
              <w:spacing w:before="20" w:after="20"/>
              <w:ind w:left="57" w:right="57"/>
              <w:jc w:val="left"/>
              <w:rPr>
                <w:lang w:eastAsia="zh-CN"/>
              </w:rPr>
            </w:pPr>
            <w:r>
              <w:rPr>
                <w:lang w:eastAsia="zh-CN"/>
              </w:rPr>
              <w:t>I made a quick search on wordings we use in 38331, and found</w:t>
            </w:r>
          </w:p>
          <w:p w14:paraId="6C0A9C4F" w14:textId="77777777" w:rsidR="00350CE4" w:rsidRDefault="00350CE4" w:rsidP="00350CE4">
            <w:pPr>
              <w:pStyle w:val="TAC"/>
              <w:numPr>
                <w:ilvl w:val="0"/>
                <w:numId w:val="4"/>
              </w:numPr>
              <w:spacing w:before="20" w:after="20"/>
              <w:ind w:left="57" w:right="57"/>
              <w:jc w:val="left"/>
            </w:pPr>
            <w:r>
              <w:t>- “</w:t>
            </w:r>
            <w:r w:rsidRPr="00DE5341">
              <w:t>unless explicitly specified otherwise</w:t>
            </w:r>
            <w:r>
              <w:t>”</w:t>
            </w:r>
          </w:p>
          <w:p w14:paraId="6E1B788F" w14:textId="77777777" w:rsidR="00350CE4" w:rsidRDefault="00350CE4" w:rsidP="00350CE4">
            <w:pPr>
              <w:pStyle w:val="TAC"/>
              <w:numPr>
                <w:ilvl w:val="0"/>
                <w:numId w:val="4"/>
              </w:numPr>
              <w:spacing w:before="20" w:after="20"/>
              <w:ind w:left="57" w:right="57"/>
              <w:jc w:val="left"/>
            </w:pPr>
            <w:r>
              <w:t>- “</w:t>
            </w:r>
            <w:r w:rsidRPr="00DE5341">
              <w:t>unless stated otherwise</w:t>
            </w:r>
            <w:r>
              <w:t>”</w:t>
            </w:r>
          </w:p>
          <w:p w14:paraId="2EECFB83" w14:textId="77777777" w:rsidR="00350CE4" w:rsidRDefault="00350CE4" w:rsidP="00350CE4">
            <w:pPr>
              <w:pStyle w:val="TAC"/>
              <w:numPr>
                <w:ilvl w:val="0"/>
                <w:numId w:val="4"/>
              </w:numPr>
              <w:spacing w:before="20" w:after="20"/>
              <w:ind w:right="57"/>
              <w:jc w:val="left"/>
              <w:rPr>
                <w:lang w:eastAsia="zh-CN"/>
              </w:rPr>
            </w:pPr>
            <w:r>
              <w:t>“</w:t>
            </w:r>
            <w:r w:rsidRPr="00DE5341">
              <w:t>unless explicitly stated otherwise</w:t>
            </w:r>
            <w:r>
              <w:t>”</w:t>
            </w:r>
          </w:p>
          <w:p w14:paraId="5479AA47" w14:textId="77777777" w:rsidR="00350CE4" w:rsidRDefault="00350CE4" w:rsidP="00350CE4">
            <w:pPr>
              <w:pStyle w:val="TAC"/>
              <w:spacing w:before="20" w:after="20"/>
              <w:ind w:right="57"/>
              <w:jc w:val="left"/>
            </w:pPr>
            <w:r>
              <w:t>So adding “explicitly” could make some sense</w:t>
            </w:r>
          </w:p>
          <w:p w14:paraId="5A864FE4" w14:textId="77777777" w:rsidR="00350CE4" w:rsidRDefault="00350CE4" w:rsidP="00350CE4">
            <w:pPr>
              <w:pStyle w:val="TAC"/>
              <w:spacing w:before="20" w:after="20"/>
              <w:ind w:right="57"/>
              <w:jc w:val="left"/>
            </w:pPr>
            <w:r>
              <w:t>No strong view on the text polishing.</w:t>
            </w:r>
          </w:p>
          <w:p w14:paraId="6DB3BF75" w14:textId="77777777" w:rsidR="00350CE4" w:rsidRDefault="00350CE4" w:rsidP="00350CE4">
            <w:pPr>
              <w:pStyle w:val="TAC"/>
              <w:spacing w:before="20" w:after="20"/>
              <w:ind w:right="57"/>
              <w:jc w:val="left"/>
            </w:pPr>
          </w:p>
          <w:p w14:paraId="31EEBB57" w14:textId="23C4DF58" w:rsidR="00350CE4" w:rsidRDefault="00350CE4" w:rsidP="00350CE4">
            <w:pPr>
              <w:pStyle w:val="TAC"/>
              <w:spacing w:before="20" w:after="20"/>
              <w:ind w:left="57" w:right="57"/>
              <w:jc w:val="left"/>
              <w:rPr>
                <w:lang w:eastAsia="zh-CN"/>
              </w:rPr>
            </w:pPr>
            <w:r>
              <w:t>IIf we agre,e the change can be merged into the 38331 Rapp CR.</w:t>
            </w:r>
          </w:p>
        </w:tc>
      </w:tr>
      <w:tr w:rsidR="008A21E1" w14:paraId="1CD01C6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5218C4D" w14:textId="437BE32D"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3104056" w14:textId="1F9D3C89" w:rsidR="008A21E1" w:rsidRDefault="008A21E1" w:rsidP="008A21E1">
            <w:pPr>
              <w:pStyle w:val="TAC"/>
              <w:spacing w:before="20" w:after="20"/>
              <w:ind w:left="57" w:right="57"/>
              <w:jc w:val="left"/>
              <w:rPr>
                <w:lang w:eastAsia="zh-CN"/>
              </w:rPr>
            </w:pPr>
            <w:r>
              <w:rPr>
                <w:lang w:eastAsia="zh-CN"/>
              </w:rPr>
              <w:t>May be</w:t>
            </w:r>
          </w:p>
        </w:tc>
        <w:tc>
          <w:tcPr>
            <w:tcW w:w="6942" w:type="dxa"/>
            <w:gridSpan w:val="2"/>
            <w:tcBorders>
              <w:top w:val="single" w:sz="4" w:space="0" w:color="auto"/>
              <w:left w:val="single" w:sz="4" w:space="0" w:color="auto"/>
              <w:bottom w:val="single" w:sz="4" w:space="0" w:color="auto"/>
              <w:right w:val="single" w:sz="4" w:space="0" w:color="auto"/>
            </w:tcBorders>
          </w:tcPr>
          <w:p w14:paraId="1180FF55" w14:textId="6E2823F1" w:rsidR="008A21E1" w:rsidRDefault="008A21E1" w:rsidP="008A21E1">
            <w:pPr>
              <w:pStyle w:val="TAC"/>
              <w:spacing w:before="20" w:after="20"/>
              <w:ind w:left="57" w:right="57"/>
              <w:jc w:val="left"/>
              <w:rPr>
                <w:lang w:eastAsia="zh-CN"/>
              </w:rPr>
            </w:pPr>
            <w:r>
              <w:rPr>
                <w:lang w:eastAsia="zh-CN"/>
              </w:rPr>
              <w:t>The proposed changes are OK for us but the consequences of not approving this does not seem severe to make it an essential correction</w:t>
            </w:r>
          </w:p>
        </w:tc>
      </w:tr>
      <w:tr w:rsidR="00C560C3" w14:paraId="20E944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DF2C14" w14:textId="41D38479"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AAAFB17" w14:textId="6A8DEFCB"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3C6F9D10" w14:textId="623536C8" w:rsidR="00C560C3" w:rsidRDefault="00C560C3" w:rsidP="00C560C3">
            <w:pPr>
              <w:pStyle w:val="TAC"/>
              <w:spacing w:before="20" w:after="20"/>
              <w:ind w:left="57" w:right="57"/>
              <w:jc w:val="left"/>
              <w:rPr>
                <w:lang w:eastAsia="zh-CN"/>
              </w:rPr>
            </w:pPr>
            <w:r>
              <w:rPr>
                <w:rFonts w:eastAsia="Malgun Gothic" w:hint="eastAsia"/>
                <w:lang w:eastAsia="ko-KR"/>
              </w:rPr>
              <w:t xml:space="preserve">It makes </w:t>
            </w:r>
            <w:r w:rsidRPr="0090538C">
              <w:rPr>
                <w:rFonts w:eastAsia="Malgun Gothic"/>
                <w:lang w:eastAsia="ko-KR"/>
              </w:rPr>
              <w:t>sense to align with LTE</w:t>
            </w:r>
            <w:r>
              <w:rPr>
                <w:rFonts w:eastAsia="Malgun Gothic"/>
                <w:lang w:eastAsia="ko-KR"/>
              </w:rPr>
              <w:t>.</w:t>
            </w:r>
          </w:p>
        </w:tc>
      </w:tr>
      <w:tr w:rsidR="008738CC" w14:paraId="7193DC0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F127B6" w14:textId="0BB6C30C" w:rsidR="008738CC" w:rsidRDefault="008738CC" w:rsidP="008738CC">
            <w:pPr>
              <w:pStyle w:val="TAC"/>
              <w:spacing w:before="20" w:after="20"/>
              <w:ind w:left="57" w:right="57"/>
              <w:jc w:val="left"/>
              <w:rPr>
                <w:lang w:eastAsia="zh-CN"/>
              </w:rPr>
            </w:pPr>
            <w:r>
              <w:rPr>
                <w:lang w:eastAsia="zh-CN"/>
              </w:rPr>
              <w:t>vivo</w:t>
            </w:r>
          </w:p>
        </w:tc>
        <w:tc>
          <w:tcPr>
            <w:tcW w:w="994" w:type="dxa"/>
            <w:gridSpan w:val="2"/>
            <w:tcBorders>
              <w:top w:val="single" w:sz="4" w:space="0" w:color="auto"/>
              <w:left w:val="single" w:sz="4" w:space="0" w:color="auto"/>
              <w:bottom w:val="single" w:sz="4" w:space="0" w:color="auto"/>
              <w:right w:val="single" w:sz="4" w:space="0" w:color="auto"/>
            </w:tcBorders>
          </w:tcPr>
          <w:p w14:paraId="518D4F3A" w14:textId="7D655269"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3525434E" w14:textId="3317890C" w:rsidR="008738CC" w:rsidRDefault="008738CC" w:rsidP="008738CC">
            <w:pPr>
              <w:pStyle w:val="TAC"/>
              <w:spacing w:before="20" w:after="20"/>
              <w:ind w:left="57" w:right="57"/>
              <w:jc w:val="left"/>
              <w:rPr>
                <w:lang w:eastAsia="zh-CN"/>
              </w:rPr>
            </w:pPr>
            <w:r>
              <w:rPr>
                <w:rFonts w:hint="eastAsia"/>
                <w:lang w:eastAsia="zh-CN"/>
              </w:rPr>
              <w:t>W</w:t>
            </w:r>
            <w:r>
              <w:rPr>
                <w:lang w:eastAsia="zh-CN"/>
              </w:rPr>
              <w:t xml:space="preserve">e are fine to align with LTE. </w:t>
            </w:r>
          </w:p>
        </w:tc>
      </w:tr>
      <w:tr w:rsidR="00E07BB7" w14:paraId="72B49CD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6BF5F1" w14:textId="7F909921"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58C707D3" w14:textId="31F38448"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6840B5B" w14:textId="77777777" w:rsidR="00E07BB7" w:rsidRDefault="00E07BB7" w:rsidP="00E07BB7">
            <w:pPr>
              <w:pStyle w:val="TAC"/>
              <w:spacing w:before="20" w:after="20"/>
              <w:ind w:left="57" w:right="57"/>
              <w:jc w:val="left"/>
              <w:rPr>
                <w:lang w:eastAsia="zh-CN"/>
              </w:rPr>
            </w:pPr>
          </w:p>
        </w:tc>
      </w:tr>
      <w:tr w:rsidR="00E07BB7" w14:paraId="2445FD9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F2BF5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A2A28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640F00E" w14:textId="77777777" w:rsidR="00E07BB7" w:rsidRDefault="00E07BB7" w:rsidP="00E07BB7">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CE1376E"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8</w:t>
            </w:r>
          </w:p>
        </w:tc>
      </w:tr>
      <w:tr w:rsidR="00611E39" w14:paraId="5E4CAC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19" w:name="OLE_LINK8" w:colFirst="1" w:colLast="2"/>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19"/>
      <w:tr w:rsidR="00611E39" w14:paraId="1123E5E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5C01D3" w14:paraId="2B0C5C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70841DF" w14:textId="48C0937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2D3F9AD" w14:textId="1EE609EF"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91E50BE" w14:textId="625F5060" w:rsidR="005C01D3" w:rsidRDefault="005C01D3" w:rsidP="005C01D3">
            <w:pPr>
              <w:pStyle w:val="TAC"/>
              <w:spacing w:before="20" w:after="20"/>
              <w:ind w:left="57" w:right="57"/>
              <w:jc w:val="left"/>
              <w:rPr>
                <w:lang w:eastAsia="zh-CN"/>
              </w:rPr>
            </w:pPr>
            <w:r>
              <w:rPr>
                <w:rFonts w:hint="eastAsia"/>
                <w:lang w:eastAsia="zh-CN"/>
              </w:rPr>
              <w:t>W</w:t>
            </w:r>
            <w:r>
              <w:rPr>
                <w:lang w:eastAsia="zh-CN"/>
              </w:rPr>
              <w:t xml:space="preserve">e slightly prefer the CR from </w:t>
            </w:r>
            <w:r w:rsidRPr="00933B9F">
              <w:rPr>
                <w:lang w:eastAsia="zh-CN"/>
              </w:rPr>
              <w:t>R2-2106182</w:t>
            </w:r>
          </w:p>
        </w:tc>
      </w:tr>
      <w:tr w:rsidR="00C34C1F" w14:paraId="301986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AF1208"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C53AEF3"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B654A" w14:textId="77777777" w:rsidR="00C34C1F" w:rsidRDefault="00C34C1F" w:rsidP="009E4934">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7F3CF9" w14:paraId="214DD302"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610ABEBB"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74440850"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70FFD2FB" w14:textId="77777777" w:rsidR="007F3CF9" w:rsidRDefault="007F3CF9">
            <w:pPr>
              <w:pStyle w:val="TAC"/>
              <w:spacing w:before="20" w:after="20"/>
              <w:ind w:left="57" w:right="57"/>
              <w:jc w:val="left"/>
              <w:rPr>
                <w:lang w:eastAsia="ko-KR"/>
              </w:rPr>
            </w:pPr>
            <w:r>
              <w:rPr>
                <w:lang w:eastAsia="ko-KR"/>
              </w:rPr>
              <w:t>Issues are essentially the same, i.e. T325 should not stop, so it seems fine to merge 6182/6283 into 6300/6308.</w:t>
            </w:r>
          </w:p>
        </w:tc>
      </w:tr>
      <w:tr w:rsidR="006D4F83" w14:paraId="7C0DE7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3C9557" w14:textId="4EE1EC2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9EF03" w14:textId="0138F2E9"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0934014" w14:textId="3C95E3DE" w:rsidR="006D4F83" w:rsidRDefault="006D4F83" w:rsidP="006D4F83">
            <w:pPr>
              <w:pStyle w:val="TAC"/>
              <w:spacing w:before="20" w:after="20"/>
              <w:ind w:left="57" w:right="57"/>
              <w:jc w:val="left"/>
              <w:rPr>
                <w:lang w:eastAsia="zh-CN"/>
              </w:rPr>
            </w:pPr>
            <w:r>
              <w:rPr>
                <w:lang w:eastAsia="zh-CN"/>
              </w:rPr>
              <w:t>We are fine to have both CRs, or merge.</w:t>
            </w:r>
          </w:p>
        </w:tc>
      </w:tr>
      <w:tr w:rsidR="008A21E1" w14:paraId="12B23EF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7CC7D6" w14:textId="0D5DBAA8"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A0B3263" w14:textId="5FCE7427" w:rsidR="008A21E1" w:rsidRDefault="008A21E1" w:rsidP="008A21E1">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A98CB0B" w14:textId="0E4AF40E" w:rsidR="008A21E1" w:rsidRDefault="008A21E1" w:rsidP="008A21E1">
            <w:pPr>
              <w:pStyle w:val="TAC"/>
              <w:spacing w:before="20" w:after="20"/>
              <w:ind w:left="57" w:right="57"/>
              <w:jc w:val="left"/>
              <w:rPr>
                <w:lang w:eastAsia="zh-CN"/>
              </w:rPr>
            </w:pPr>
            <w:r>
              <w:rPr>
                <w:lang w:eastAsia="zh-CN"/>
              </w:rPr>
              <w:t>If there is support to go ahead with the proposed changes, a merged CR should be considered.</w:t>
            </w:r>
          </w:p>
        </w:tc>
      </w:tr>
      <w:tr w:rsidR="00C560C3" w14:paraId="7E23642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272927" w14:textId="01EC49BB"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862B4AF" w14:textId="60D53617" w:rsidR="00C560C3" w:rsidRDefault="00C560C3" w:rsidP="00C560C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DBA462F" w14:textId="6E890DAB" w:rsidR="00C560C3" w:rsidRDefault="00C560C3" w:rsidP="00C560C3">
            <w:pPr>
              <w:pStyle w:val="TAC"/>
              <w:spacing w:before="20" w:after="20"/>
              <w:ind w:left="57" w:right="57"/>
              <w:jc w:val="left"/>
              <w:rPr>
                <w:lang w:eastAsia="zh-CN"/>
              </w:rPr>
            </w:pPr>
            <w:r>
              <w:rPr>
                <w:lang w:eastAsia="zh-CN"/>
              </w:rPr>
              <w:t>Will go with the majority</w:t>
            </w:r>
          </w:p>
        </w:tc>
      </w:tr>
      <w:tr w:rsidR="008738CC" w14:paraId="0848A4C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C5CEF0" w14:textId="239E7752"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75A08B73" w14:textId="11544DEC" w:rsidR="008738CC" w:rsidRDefault="008738CC" w:rsidP="008738CC">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2B12B8CF" w14:textId="6A3E14FF" w:rsidR="008738CC" w:rsidRDefault="008738CC" w:rsidP="008738CC">
            <w:pPr>
              <w:pStyle w:val="TAC"/>
              <w:spacing w:before="20" w:after="20"/>
              <w:ind w:left="57" w:right="57"/>
              <w:jc w:val="left"/>
              <w:rPr>
                <w:lang w:eastAsia="zh-CN"/>
              </w:rPr>
            </w:pPr>
            <w:r>
              <w:rPr>
                <w:rFonts w:hint="eastAsia"/>
                <w:lang w:eastAsia="zh-CN"/>
              </w:rPr>
              <w:t>Fi</w:t>
            </w:r>
            <w:r>
              <w:rPr>
                <w:lang w:eastAsia="zh-CN"/>
              </w:rPr>
              <w:t>ne with either way.</w:t>
            </w:r>
          </w:p>
        </w:tc>
      </w:tr>
      <w:tr w:rsidR="00E07BB7" w14:paraId="2A497DD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E56BDC" w14:textId="26F26613"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D67B868" w14:textId="72C13015" w:rsidR="00E07BB7" w:rsidRDefault="00E07BB7" w:rsidP="00E07BB7">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7F1A2D51" w14:textId="785E8CFD" w:rsidR="00E07BB7" w:rsidRDefault="00E07BB7" w:rsidP="00E07BB7">
            <w:pPr>
              <w:pStyle w:val="TAC"/>
              <w:spacing w:before="20" w:after="20"/>
              <w:ind w:left="57" w:right="57"/>
              <w:jc w:val="left"/>
              <w:rPr>
                <w:lang w:eastAsia="zh-CN"/>
              </w:rPr>
            </w:pPr>
            <w:r>
              <w:rPr>
                <w:lang w:eastAsia="zh-CN"/>
              </w:rPr>
              <w:t>Could be merged together.</w:t>
            </w:r>
          </w:p>
        </w:tc>
      </w:tr>
      <w:tr w:rsidR="00E07BB7" w14:paraId="21719B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6CFC2A"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12C268"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AB8DFE0" w14:textId="77777777" w:rsidR="00E07BB7" w:rsidRDefault="00E07BB7" w:rsidP="00E07BB7">
            <w:pPr>
              <w:pStyle w:val="TAC"/>
              <w:spacing w:before="20" w:after="20"/>
              <w:ind w:left="57" w:right="57"/>
              <w:jc w:val="left"/>
              <w:rPr>
                <w:lang w:eastAsia="zh-CN"/>
              </w:rPr>
            </w:pPr>
          </w:p>
        </w:tc>
      </w:tr>
      <w:tr w:rsidR="00E07BB7" w14:paraId="2B41075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5D97EE"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79A495A"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FCA489" w14:textId="77777777" w:rsidR="00E07BB7" w:rsidRDefault="00E07BB7" w:rsidP="00E07BB7">
            <w:pPr>
              <w:pStyle w:val="TAC"/>
              <w:spacing w:before="20" w:after="20"/>
              <w:ind w:left="57" w:right="57"/>
              <w:jc w:val="left"/>
              <w:rPr>
                <w:lang w:eastAsia="zh-CN"/>
              </w:rPr>
            </w:pPr>
          </w:p>
        </w:tc>
      </w:tr>
      <w:tr w:rsidR="00E07BB7" w14:paraId="579BB9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C474B1"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BD9873"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B8E27DA" w14:textId="77777777" w:rsidR="00E07BB7" w:rsidRDefault="00E07BB7" w:rsidP="00E07BB7">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3E210AE0" w:rsidR="00611E39" w:rsidRPr="001837F3" w:rsidRDefault="00137044">
      <w:pPr>
        <w:rPr>
          <w:b/>
          <w:bCs/>
        </w:rPr>
      </w:pPr>
      <w:r w:rsidRPr="001837F3">
        <w:rPr>
          <w:b/>
          <w:bCs/>
          <w:u w:val="single"/>
        </w:rPr>
        <w:t>Summary 6</w:t>
      </w:r>
      <w:r w:rsidRPr="001837F3">
        <w:rPr>
          <w:b/>
          <w:bCs/>
        </w:rPr>
        <w:t xml:space="preserve">: </w:t>
      </w:r>
      <w:r w:rsidR="001930A1" w:rsidRPr="001837F3">
        <w:rPr>
          <w:b/>
          <w:bCs/>
        </w:rPr>
        <w:t xml:space="preserve">majority agree with the CR, however there are different views whether 2 CRs or only </w:t>
      </w:r>
      <w:r w:rsidR="001837F3">
        <w:rPr>
          <w:b/>
          <w:bCs/>
        </w:rPr>
        <w:t xml:space="preserve">one CR and which CR </w:t>
      </w:r>
      <w:r w:rsidR="001930A1" w:rsidRPr="001837F3">
        <w:rPr>
          <w:b/>
          <w:bCs/>
        </w:rPr>
        <w:t xml:space="preserve">to be </w:t>
      </w:r>
      <w:r w:rsidR="00E74D88" w:rsidRPr="001837F3">
        <w:rPr>
          <w:b/>
          <w:bCs/>
        </w:rPr>
        <w:t>incorporated into the spec</w:t>
      </w:r>
      <w:r w:rsidR="001837F3">
        <w:rPr>
          <w:b/>
          <w:bCs/>
        </w:rPr>
        <w:t>.</w:t>
      </w:r>
      <w:r w:rsidR="00E74D88" w:rsidRPr="001837F3">
        <w:rPr>
          <w:b/>
          <w:bCs/>
        </w:rPr>
        <w:t xml:space="preserve"> </w:t>
      </w:r>
    </w:p>
    <w:p w14:paraId="76B77C65" w14:textId="1B2F758A" w:rsidR="00E74D88" w:rsidRPr="001837F3" w:rsidRDefault="00137044" w:rsidP="00A145D5">
      <w:pPr>
        <w:rPr>
          <w:b/>
          <w:bCs/>
        </w:rPr>
      </w:pPr>
      <w:r w:rsidRPr="001837F3">
        <w:rPr>
          <w:b/>
          <w:bCs/>
          <w:u w:val="single"/>
        </w:rPr>
        <w:t>Proposal 6</w:t>
      </w:r>
      <w:r w:rsidRPr="001837F3">
        <w:rPr>
          <w:b/>
          <w:bCs/>
        </w:rPr>
        <w:t xml:space="preserve">: </w:t>
      </w:r>
      <w:r w:rsidR="00E74D88" w:rsidRPr="001837F3">
        <w:rPr>
          <w:b/>
          <w:bCs/>
        </w:rPr>
        <w:t xml:space="preserve">moderator suggests </w:t>
      </w:r>
      <w:r w:rsidR="00A145D5" w:rsidRPr="001837F3">
        <w:rPr>
          <w:b/>
          <w:bCs/>
        </w:rPr>
        <w:t xml:space="preserve">in phase-2 </w:t>
      </w:r>
      <w:r w:rsidR="00E74D88" w:rsidRPr="001837F3">
        <w:rPr>
          <w:b/>
          <w:bCs/>
        </w:rPr>
        <w:t xml:space="preserve">to </w:t>
      </w:r>
      <w:r w:rsidR="00353BA7" w:rsidRPr="001837F3">
        <w:rPr>
          <w:b/>
          <w:bCs/>
        </w:rPr>
        <w:t>decide</w:t>
      </w:r>
      <w:r w:rsidR="00ED781D" w:rsidRPr="001837F3">
        <w:rPr>
          <w:b/>
          <w:bCs/>
        </w:rPr>
        <w:t xml:space="preserve"> if:</w:t>
      </w:r>
    </w:p>
    <w:p w14:paraId="4128F6A1" w14:textId="65D7C5FA" w:rsidR="00ED781D" w:rsidRPr="001837F3" w:rsidRDefault="00ED781D" w:rsidP="00ED781D">
      <w:pPr>
        <w:pStyle w:val="ab"/>
        <w:numPr>
          <w:ilvl w:val="0"/>
          <w:numId w:val="9"/>
        </w:numPr>
        <w:rPr>
          <w:b/>
          <w:bCs/>
        </w:rPr>
      </w:pPr>
      <w:r w:rsidRPr="001837F3">
        <w:rPr>
          <w:b/>
          <w:bCs/>
        </w:rPr>
        <w:t>This CR only to be incorporated into the spec</w:t>
      </w:r>
      <w:r w:rsidR="00353BA7" w:rsidRPr="001837F3">
        <w:rPr>
          <w:b/>
          <w:bCs/>
        </w:rPr>
        <w:t xml:space="preserve"> (option-1)</w:t>
      </w:r>
    </w:p>
    <w:p w14:paraId="7C49B05C" w14:textId="02AE452D" w:rsidR="00ED781D" w:rsidRPr="001837F3" w:rsidRDefault="00ED781D" w:rsidP="00ED781D">
      <w:pPr>
        <w:pStyle w:val="ab"/>
        <w:numPr>
          <w:ilvl w:val="0"/>
          <w:numId w:val="9"/>
        </w:numPr>
        <w:rPr>
          <w:b/>
          <w:bCs/>
        </w:rPr>
      </w:pPr>
      <w:r w:rsidRPr="001837F3">
        <w:rPr>
          <w:b/>
          <w:bCs/>
        </w:rPr>
        <w:t xml:space="preserve">The IPA CR only to be incorporated into the spec </w:t>
      </w:r>
      <w:r w:rsidR="00353BA7" w:rsidRPr="001837F3">
        <w:rPr>
          <w:b/>
          <w:bCs/>
        </w:rPr>
        <w:t xml:space="preserve">(option-2) </w:t>
      </w:r>
    </w:p>
    <w:p w14:paraId="4B721D84" w14:textId="5423D6E3" w:rsidR="00ED781D" w:rsidRPr="001837F3" w:rsidRDefault="00ED781D" w:rsidP="00ED781D">
      <w:pPr>
        <w:pStyle w:val="ab"/>
        <w:numPr>
          <w:ilvl w:val="0"/>
          <w:numId w:val="9"/>
        </w:numPr>
        <w:rPr>
          <w:b/>
          <w:bCs/>
        </w:rPr>
      </w:pPr>
      <w:r w:rsidRPr="001837F3">
        <w:rPr>
          <w:b/>
          <w:bCs/>
        </w:rPr>
        <w:t>Both CRs to be incorporated into the spec</w:t>
      </w:r>
      <w:r w:rsidR="00353BA7" w:rsidRPr="001837F3">
        <w:rPr>
          <w:b/>
          <w:bCs/>
        </w:rPr>
        <w:t xml:space="preserve"> (option-3) </w:t>
      </w:r>
    </w:p>
    <w:p w14:paraId="0604AED5" w14:textId="77777777" w:rsidR="00611E39" w:rsidRDefault="00611E39"/>
    <w:p w14:paraId="7CB3DC1F" w14:textId="77777777" w:rsidR="00611E39" w:rsidRDefault="00137044">
      <w:pPr>
        <w:pStyle w:val="2"/>
      </w:pPr>
      <w:r>
        <w:t>3.5</w:t>
      </w:r>
      <w:r>
        <w:tab/>
        <w:t>Other</w:t>
      </w:r>
    </w:p>
    <w:p w14:paraId="1B107AB0" w14:textId="77777777" w:rsidR="00611E39" w:rsidRDefault="00137044">
      <w:r>
        <w:t>The CRs related to this topic are:</w:t>
      </w:r>
    </w:p>
    <w:p w14:paraId="623F7B4A" w14:textId="77777777" w:rsidR="00611E39" w:rsidRDefault="00715D2A">
      <w:pPr>
        <w:pStyle w:val="Doc-title"/>
      </w:pPr>
      <w:hyperlink r:id="rId24" w:tooltip="D:Documents3GPPtsg_ranWG2TSGR2_114-eDocsR2-2106178.zip" w:history="1">
        <w:r w:rsidR="00137044">
          <w:rPr>
            <w:rStyle w:val="aa"/>
          </w:rPr>
          <w:t>R2-2106178</w:t>
        </w:r>
      </w:hyperlink>
      <w:r w:rsidR="00137044">
        <w:tab/>
        <w:t>OverheatingIndicationProhibitTimer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t>NR_newRAT-Core</w:t>
      </w:r>
    </w:p>
    <w:p w14:paraId="3869BF6B" w14:textId="77777777" w:rsidR="00611E39" w:rsidRDefault="00715D2A">
      <w:pPr>
        <w:pStyle w:val="Doc-title"/>
      </w:pPr>
      <w:hyperlink r:id="rId25" w:tooltip="D:Documents3GPPtsg_ranWG2TSGR2_114-eDocsR2-2106179.zip" w:history="1">
        <w:r w:rsidR="00137044">
          <w:rPr>
            <w:rStyle w:val="aa"/>
          </w:rPr>
          <w:t>R2-2106179</w:t>
        </w:r>
      </w:hyperlink>
      <w:r w:rsidR="00137044">
        <w:tab/>
        <w:t>OverheatingIndicationProhibitTimer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t>NR_newRAT-Core</w:t>
      </w:r>
    </w:p>
    <w:p w14:paraId="4BE1372C" w14:textId="77777777" w:rsidR="00611E39" w:rsidRDefault="00611E39">
      <w:pPr>
        <w:rPr>
          <w:b/>
          <w:bCs/>
        </w:rPr>
      </w:pPr>
    </w:p>
    <w:p w14:paraId="1A0E81E2" w14:textId="77777777" w:rsidR="00611E39" w:rsidRDefault="00137044">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Malgun Gothic" w:cs="Arial"/>
          <w:lang w:eastAsia="fr-FR"/>
        </w:rPr>
        <w:t xml:space="preserve"> cla</w:t>
      </w:r>
      <w:r>
        <w:rPr>
          <w:rFonts w:eastAsia="Malgun Gothic"/>
          <w:lang w:eastAsia="fr-FR"/>
        </w:rPr>
        <w:t>rification was added to the “overheatingIndicationProhibitTimer”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65072A6"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9</w:t>
            </w:r>
          </w:p>
        </w:tc>
      </w:tr>
      <w:tr w:rsidR="00611E39" w14:paraId="1D427A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rsidR="00611E39" w14:paraId="600209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r>
              <w:rPr>
                <w:b/>
                <w:bCs/>
                <w:i/>
                <w:lang w:eastAsia="en-GB"/>
              </w:rPr>
              <w:t>otherConfig</w:t>
            </w:r>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bCs/>
                <w:i/>
                <w:highlight w:val="yellow"/>
              </w:rPr>
              <w:t>btNameList, wlanNameList, sensorNameList</w:t>
            </w:r>
            <w:r>
              <w:rPr>
                <w:bCs/>
                <w:highlight w:val="yellow"/>
                <w:lang w:eastAsia="en-GB"/>
              </w:rPr>
              <w:t xml:space="preserve"> and </w:t>
            </w:r>
            <w:r>
              <w:rPr>
                <w:bCs/>
                <w:i/>
                <w:highlight w:val="yellow"/>
              </w:rPr>
              <w:t>obtainCommonLocation</w:t>
            </w:r>
            <w:r>
              <w:rPr>
                <w:bCs/>
                <w:highlight w:val="yellow"/>
                <w:lang w:eastAsia="en-GB"/>
              </w:rPr>
              <w:t xml:space="preserve"> can be included.</w:t>
            </w:r>
          </w:p>
        </w:tc>
      </w:tr>
      <w:tr w:rsidR="00116862" w14:paraId="324778C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Malgun Gothic"/>
                <w:lang w:eastAsia="fr-FR"/>
              </w:rPr>
              <w:t>the “</w:t>
            </w:r>
            <w:r w:rsidRPr="00647442">
              <w:rPr>
                <w:rFonts w:eastAsia="Malgun Gothic"/>
                <w:i/>
                <w:lang w:eastAsia="fr-FR"/>
              </w:rPr>
              <w:t>overheatingIndicationProhibitTimer</w:t>
            </w:r>
            <w:r w:rsidRPr="006318FF">
              <w:rPr>
                <w:rFonts w:eastAsia="Malgun Gothic"/>
                <w:lang w:eastAsia="fr-FR"/>
              </w:rPr>
              <w:t>”</w:t>
            </w:r>
            <w:r>
              <w:rPr>
                <w:rFonts w:eastAsia="Malgun Gothic"/>
                <w:lang w:eastAsia="fr-FR"/>
              </w:rPr>
              <w:t xml:space="preserve"> in TS 38.331 cannot be used in (NG)EN-DC. However, </w:t>
            </w:r>
            <w:r w:rsidRPr="003902C7">
              <w:rPr>
                <w:rFonts w:eastAsia="Malgun Gothic"/>
                <w:lang w:eastAsia="fr-FR"/>
              </w:rPr>
              <w:t>in (NG)EN-DC</w:t>
            </w:r>
            <w:r>
              <w:rPr>
                <w:rFonts w:eastAsia="Malgun Gothic"/>
                <w:lang w:eastAsia="fr-FR"/>
              </w:rPr>
              <w:t>,</w:t>
            </w:r>
            <w:r w:rsidRPr="003902C7">
              <w:rPr>
                <w:rFonts w:eastAsia="Malgun Gothic"/>
                <w:lang w:eastAsia="fr-FR"/>
              </w:rPr>
              <w:t xml:space="preserve"> the configuration for overheating only comes from </w:t>
            </w:r>
            <w:r>
              <w:rPr>
                <w:rFonts w:eastAsia="Malgun Gothic"/>
                <w:lang w:eastAsia="fr-FR"/>
              </w:rPr>
              <w:t xml:space="preserve">the </w:t>
            </w:r>
            <w:r w:rsidRPr="003902C7">
              <w:rPr>
                <w:rFonts w:eastAsia="Malgun Gothic"/>
                <w:lang w:eastAsia="fr-FR"/>
              </w:rPr>
              <w:t>MN</w:t>
            </w:r>
            <w:r>
              <w:rPr>
                <w:rFonts w:eastAsia="Malgun Gothic"/>
                <w:lang w:eastAsia="fr-FR"/>
              </w:rPr>
              <w:t xml:space="preserve">, the </w:t>
            </w:r>
            <w:r w:rsidRPr="00647442">
              <w:rPr>
                <w:rFonts w:eastAsia="Malgun Gothic"/>
                <w:i/>
                <w:lang w:eastAsia="fr-FR"/>
              </w:rPr>
              <w:t>overheatingAssistanceConfig</w:t>
            </w:r>
            <w:r>
              <w:rPr>
                <w:rFonts w:eastAsia="Malgun Gothic"/>
                <w:lang w:eastAsia="fr-FR"/>
              </w:rPr>
              <w:t xml:space="preserve"> won't be included by the SN, so the spec is clear.</w:t>
            </w:r>
          </w:p>
        </w:tc>
      </w:tr>
      <w:tr w:rsidR="005C01D3" w14:paraId="0808037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AF10A49" w14:textId="339F8478"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C2481DE" w14:textId="09A9BFD8"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6F96D220" w14:textId="5031898D" w:rsidR="005C01D3" w:rsidRDefault="005C01D3" w:rsidP="005C01D3">
            <w:pPr>
              <w:pStyle w:val="TAC"/>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(eNB) can configure the timer in EN-DC case. Then, to use, why this timer configured by MN can not be shared by SN?</w:t>
            </w:r>
          </w:p>
        </w:tc>
      </w:tr>
      <w:tr w:rsidR="005C01D3" w14:paraId="22E0EFC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79F786" w14:textId="7C6B95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0199CDC" w14:textId="54C84238"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1A35AD7" w14:textId="363A9E1E" w:rsidR="005C01D3" w:rsidRDefault="00B22032" w:rsidP="005C01D3">
            <w:pPr>
              <w:pStyle w:val="TAC"/>
              <w:spacing w:before="20" w:after="20"/>
              <w:ind w:left="57" w:right="57"/>
              <w:jc w:val="left"/>
              <w:rPr>
                <w:lang w:eastAsia="zh-CN"/>
              </w:rPr>
            </w:pPr>
            <w:r>
              <w:rPr>
                <w:lang w:eastAsia="zh-CN"/>
              </w:rPr>
              <w:t>Agree with Huawei and others</w:t>
            </w:r>
          </w:p>
        </w:tc>
      </w:tr>
      <w:tr w:rsidR="00C34C1F" w14:paraId="69D8706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9A8A1B"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AB11523" w14:textId="77777777" w:rsidR="00C34C1F" w:rsidRDefault="00C34C1F" w:rsidP="009E4934">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684A5C6" w14:textId="77777777" w:rsidR="00C34C1F" w:rsidRDefault="00C34C1F" w:rsidP="009E4934">
            <w:pPr>
              <w:pStyle w:val="TAC"/>
              <w:spacing w:before="20" w:after="20"/>
              <w:ind w:left="57" w:right="57"/>
              <w:jc w:val="left"/>
              <w:rPr>
                <w:lang w:eastAsia="zh-CN"/>
              </w:rPr>
            </w:pPr>
            <w:r>
              <w:rPr>
                <w:lang w:eastAsia="zh-CN"/>
              </w:rPr>
              <w:t>A</w:t>
            </w:r>
            <w:r>
              <w:rPr>
                <w:rFonts w:hint="eastAsia"/>
                <w:lang w:eastAsia="zh-CN"/>
              </w:rPr>
              <w:t>gree with MTK and Huawei.</w:t>
            </w:r>
          </w:p>
        </w:tc>
      </w:tr>
      <w:tr w:rsidR="007F3CF9" w14:paraId="11DE09F7"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D4F665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15403E"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6C4E45F0" w14:textId="77777777" w:rsidR="007F3CF9" w:rsidRDefault="007F3CF9">
            <w:pPr>
              <w:pStyle w:val="TAC"/>
              <w:spacing w:before="20" w:after="20"/>
              <w:ind w:left="57" w:right="57"/>
              <w:jc w:val="left"/>
              <w:rPr>
                <w:lang w:eastAsia="ko-KR"/>
              </w:rPr>
            </w:pPr>
            <w:r>
              <w:rPr>
                <w:lang w:eastAsia="ko-KR"/>
              </w:rPr>
              <w:t xml:space="preserve">We have the same understanding as MTK that the field description of otherConfig already captures the restriction.   </w:t>
            </w:r>
          </w:p>
        </w:tc>
      </w:tr>
      <w:tr w:rsidR="006D4F83" w14:paraId="345071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A5B8EB8" w14:textId="06B172C6"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57EF220" w14:textId="608CBF5D"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21B81D4" w14:textId="12963DC9" w:rsidR="006D4F83" w:rsidRDefault="006D4F83" w:rsidP="006D4F83">
            <w:pPr>
              <w:pStyle w:val="TAC"/>
              <w:spacing w:before="20" w:after="20"/>
              <w:ind w:left="57" w:right="57"/>
              <w:jc w:val="left"/>
              <w:rPr>
                <w:lang w:eastAsia="zh-CN"/>
              </w:rPr>
            </w:pPr>
            <w:r>
              <w:rPr>
                <w:lang w:eastAsia="zh-CN"/>
              </w:rPr>
              <w:t>Agree with the intention, no strong view on having the CR.</w:t>
            </w:r>
          </w:p>
        </w:tc>
      </w:tr>
      <w:tr w:rsidR="00350CE4" w14:paraId="0F69993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1CC436" w14:textId="4F874AA5"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39FFC06" w14:textId="1447733C" w:rsidR="00350CE4" w:rsidRDefault="00350CE4" w:rsidP="00350CE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B9432B1" w14:textId="141C8FBA" w:rsidR="00350CE4" w:rsidRDefault="00350CE4" w:rsidP="00350CE4">
            <w:pPr>
              <w:pStyle w:val="TAC"/>
              <w:spacing w:before="20" w:after="20"/>
              <w:ind w:left="57" w:right="57"/>
              <w:jc w:val="left"/>
              <w:rPr>
                <w:lang w:eastAsia="zh-CN"/>
              </w:rPr>
            </w:pPr>
            <w:r>
              <w:rPr>
                <w:lang w:eastAsia="zh-CN"/>
              </w:rPr>
              <w:t>Agree with MTK.</w:t>
            </w:r>
          </w:p>
        </w:tc>
      </w:tr>
      <w:tr w:rsidR="00C560C3" w14:paraId="16DBAB4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271EC1" w14:textId="7A17ACB0"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4D3BB2A" w14:textId="7948E02F"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7BCD5BD7" w14:textId="0E35BA95" w:rsidR="00C560C3" w:rsidRDefault="00C560C3" w:rsidP="00C560C3">
            <w:pPr>
              <w:pStyle w:val="TAC"/>
              <w:spacing w:before="20" w:after="20"/>
              <w:ind w:left="57" w:right="57"/>
              <w:jc w:val="left"/>
              <w:rPr>
                <w:lang w:eastAsia="zh-CN"/>
              </w:rPr>
            </w:pPr>
            <w:r>
              <w:rPr>
                <w:lang w:eastAsia="zh-CN"/>
              </w:rPr>
              <w:t>We understood that EN-DC overheating has been designed not to allow SN itself to configure it, i.e. MN only is responsible.</w:t>
            </w:r>
          </w:p>
          <w:p w14:paraId="10492F2F" w14:textId="77777777" w:rsidR="00C560C3" w:rsidRDefault="00C560C3" w:rsidP="00C560C3">
            <w:pPr>
              <w:pStyle w:val="TAC"/>
              <w:spacing w:before="20" w:after="20"/>
              <w:ind w:left="57" w:right="57"/>
              <w:jc w:val="left"/>
              <w:rPr>
                <w:lang w:eastAsia="zh-CN"/>
              </w:rPr>
            </w:pPr>
            <w:r>
              <w:rPr>
                <w:lang w:eastAsia="zh-CN"/>
              </w:rPr>
              <w:t>And, we see another agreement made in RAN2#110e:</w:t>
            </w:r>
          </w:p>
          <w:p w14:paraId="62A3DD16" w14:textId="77777777" w:rsidR="00C560C3" w:rsidRDefault="00C560C3" w:rsidP="00C560C3">
            <w:pPr>
              <w:pStyle w:val="TAC"/>
              <w:spacing w:before="20" w:after="20"/>
              <w:ind w:right="57" w:firstLineChars="50" w:firstLine="90"/>
              <w:jc w:val="left"/>
              <w:rPr>
                <w:lang w:eastAsia="zh-CN"/>
              </w:rPr>
            </w:pPr>
            <w:r>
              <w:rPr>
                <w:lang w:eastAsia="zh-CN"/>
              </w:rPr>
              <w:t>[033] In (NG)EN-DC, MN determines the configuration for overheating assistance information for SCG. The configuration for the new overheating IE comes together with the configuration for the legacy overheating IE.</w:t>
            </w:r>
          </w:p>
          <w:p w14:paraId="43658BFA" w14:textId="77777777" w:rsidR="00C560C3" w:rsidRDefault="00C560C3" w:rsidP="00C560C3">
            <w:pPr>
              <w:pStyle w:val="TAC"/>
              <w:spacing w:before="20" w:after="20"/>
              <w:ind w:left="57" w:right="57"/>
              <w:jc w:val="left"/>
              <w:rPr>
                <w:lang w:eastAsia="zh-CN"/>
              </w:rPr>
            </w:pPr>
            <w:r>
              <w:rPr>
                <w:lang w:eastAsia="zh-CN"/>
              </w:rPr>
              <w:t>Accordingly, the timer is always configured for EN-DC overheating mitigation.</w:t>
            </w:r>
          </w:p>
          <w:p w14:paraId="39C0070F" w14:textId="77777777" w:rsidR="00C560C3" w:rsidRDefault="00C560C3" w:rsidP="00C560C3">
            <w:pPr>
              <w:pStyle w:val="TAC"/>
              <w:spacing w:before="20" w:after="20"/>
              <w:ind w:left="57" w:right="57"/>
              <w:jc w:val="left"/>
              <w:rPr>
                <w:lang w:eastAsia="zh-CN"/>
              </w:rPr>
            </w:pPr>
          </w:p>
        </w:tc>
      </w:tr>
      <w:tr w:rsidR="00C560C3" w14:paraId="2F6D72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45D088" w14:textId="5414502D" w:rsidR="00C560C3" w:rsidRDefault="00E2094B" w:rsidP="00901B0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55DA4D0" w14:textId="03BAFEA7" w:rsidR="00C560C3" w:rsidRDefault="00E2094B" w:rsidP="00C560C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48863E6" w14:textId="28879727" w:rsidR="00C560C3" w:rsidRDefault="00E2094B" w:rsidP="00E2094B">
            <w:pPr>
              <w:pStyle w:val="TAC"/>
              <w:spacing w:before="20" w:after="20"/>
              <w:ind w:left="57" w:right="57"/>
              <w:jc w:val="left"/>
              <w:rPr>
                <w:lang w:eastAsia="zh-CN"/>
              </w:rPr>
            </w:pPr>
            <w:r>
              <w:rPr>
                <w:lang w:eastAsia="zh-CN"/>
              </w:rPr>
              <w:t xml:space="preserve">Agree with MTK and others. </w:t>
            </w:r>
          </w:p>
        </w:tc>
      </w:tr>
      <w:tr w:rsidR="008738CC" w14:paraId="0E4502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CBB3D0" w14:textId="17FA7C9C"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65BE01D6" w14:textId="7F8B32A7" w:rsidR="008738CC" w:rsidRDefault="008738CC" w:rsidP="008738C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5594F53" w14:textId="1A232389" w:rsidR="008738CC" w:rsidRDefault="008738CC" w:rsidP="008738CC">
            <w:pPr>
              <w:pStyle w:val="TAC"/>
              <w:spacing w:before="20" w:after="20"/>
              <w:ind w:left="57" w:right="57"/>
              <w:jc w:val="left"/>
              <w:rPr>
                <w:lang w:eastAsia="zh-CN"/>
              </w:rPr>
            </w:pPr>
            <w:r>
              <w:rPr>
                <w:rFonts w:hint="eastAsia"/>
                <w:lang w:eastAsia="zh-CN"/>
              </w:rPr>
              <w:t>W</w:t>
            </w:r>
            <w:r>
              <w:rPr>
                <w:lang w:eastAsia="zh-CN"/>
              </w:rPr>
              <w:t xml:space="preserve">e agree with this intention, but this IE will not be included in the overheating configuration in (NG)EN-DC from TS 36.331. Thus, there is no need to make such change. </w:t>
            </w:r>
          </w:p>
        </w:tc>
      </w:tr>
      <w:tr w:rsidR="00E07BB7" w14:paraId="408B188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70C507" w14:textId="300EEEAB"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94340C2" w14:textId="524D0235" w:rsidR="00E07BB7" w:rsidRDefault="00E07BB7" w:rsidP="00E07BB7">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54183A8D" w14:textId="6F5A7C53" w:rsidR="00E07BB7" w:rsidRDefault="00E07BB7" w:rsidP="00E07BB7">
            <w:pPr>
              <w:pStyle w:val="TAC"/>
              <w:spacing w:before="20" w:after="20"/>
              <w:ind w:left="57" w:right="57"/>
              <w:jc w:val="left"/>
              <w:rPr>
                <w:lang w:eastAsia="zh-CN"/>
              </w:rPr>
            </w:pPr>
            <w:r>
              <w:rPr>
                <w:lang w:eastAsia="zh-CN"/>
              </w:rPr>
              <w:t>Though the intention is right, we think MediaTek has a point that it is already restricted in the field description in otherConfig.</w:t>
            </w:r>
          </w:p>
        </w:tc>
      </w:tr>
      <w:tr w:rsidR="00E07BB7" w14:paraId="643C20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38BCB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ABE7B6"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7E4EBF0" w14:textId="77777777" w:rsidR="00E07BB7" w:rsidRDefault="00E07BB7" w:rsidP="00E07BB7">
            <w:pPr>
              <w:pStyle w:val="TAC"/>
              <w:spacing w:before="20" w:after="20"/>
              <w:ind w:left="57" w:right="57"/>
              <w:jc w:val="left"/>
              <w:rPr>
                <w:lang w:eastAsia="zh-CN"/>
              </w:rPr>
            </w:pPr>
          </w:p>
        </w:tc>
      </w:tr>
      <w:tr w:rsidR="00E07BB7" w14:paraId="629E92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ACC980"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CBB2672"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BE891B" w14:textId="77777777" w:rsidR="00E07BB7" w:rsidRDefault="00E07BB7" w:rsidP="00E07BB7">
            <w:pPr>
              <w:pStyle w:val="TAC"/>
              <w:spacing w:before="20" w:after="20"/>
              <w:ind w:left="57" w:right="57"/>
              <w:jc w:val="left"/>
              <w:rPr>
                <w:lang w:eastAsia="zh-CN"/>
              </w:rPr>
            </w:pPr>
          </w:p>
        </w:tc>
      </w:tr>
    </w:tbl>
    <w:p w14:paraId="785F3E02" w14:textId="77777777" w:rsidR="00611E39" w:rsidRDefault="00611E39"/>
    <w:p w14:paraId="78DABFBE" w14:textId="279EFBEB" w:rsidR="00611E39" w:rsidRPr="00493F9D" w:rsidRDefault="00137044">
      <w:pPr>
        <w:rPr>
          <w:b/>
          <w:bCs/>
        </w:rPr>
      </w:pPr>
      <w:r w:rsidRPr="00493F9D">
        <w:rPr>
          <w:b/>
          <w:bCs/>
          <w:u w:val="single"/>
        </w:rPr>
        <w:t>Summary 7</w:t>
      </w:r>
      <w:r w:rsidRPr="00493F9D">
        <w:rPr>
          <w:b/>
          <w:bCs/>
        </w:rPr>
        <w:t xml:space="preserve">: </w:t>
      </w:r>
      <w:r w:rsidR="00493F9D" w:rsidRPr="00493F9D">
        <w:rPr>
          <w:b/>
          <w:bCs/>
        </w:rPr>
        <w:t>majority with no support for the CR</w:t>
      </w:r>
      <w:r w:rsidR="00493F9D">
        <w:rPr>
          <w:b/>
          <w:bCs/>
        </w:rPr>
        <w:t xml:space="preserve">, as it’s clear from the current spec, that </w:t>
      </w:r>
      <w:r w:rsidR="003A4F03">
        <w:rPr>
          <w:b/>
          <w:bCs/>
        </w:rPr>
        <w:t xml:space="preserve">is not possible to have the prohibit timer to be configured by the NR SCG while in EN-DC. </w:t>
      </w:r>
    </w:p>
    <w:p w14:paraId="7AFAE750" w14:textId="76DA2D3E" w:rsidR="00611E39" w:rsidRPr="00493F9D" w:rsidRDefault="00137044">
      <w:pPr>
        <w:rPr>
          <w:b/>
          <w:bCs/>
        </w:rPr>
      </w:pPr>
      <w:r w:rsidRPr="00493F9D">
        <w:rPr>
          <w:b/>
          <w:bCs/>
          <w:u w:val="single"/>
        </w:rPr>
        <w:t>Proposal 7</w:t>
      </w:r>
      <w:r w:rsidRPr="00493F9D">
        <w:rPr>
          <w:b/>
          <w:bCs/>
        </w:rPr>
        <w:t xml:space="preserve">: </w:t>
      </w:r>
      <w:r w:rsidR="003A4F03">
        <w:rPr>
          <w:b/>
          <w:bCs/>
        </w:rPr>
        <w:t xml:space="preserve">suggest this CR </w:t>
      </w:r>
      <w:r w:rsidR="00493F9D" w:rsidRPr="00493F9D">
        <w:rPr>
          <w:b/>
          <w:bCs/>
        </w:rPr>
        <w:t>not to be pursued</w:t>
      </w:r>
      <w:r w:rsidRPr="00493F9D">
        <w:rPr>
          <w:b/>
          <w:bCs/>
        </w:rPr>
        <w:t>.</w:t>
      </w:r>
    </w:p>
    <w:p w14:paraId="0688DBAE" w14:textId="77777777" w:rsidR="00611E39" w:rsidRDefault="00611E39"/>
    <w:p w14:paraId="4B60602D" w14:textId="77777777" w:rsidR="00611E39" w:rsidRDefault="00137044">
      <w:pPr>
        <w:pStyle w:val="2"/>
      </w:pPr>
      <w:r>
        <w:t>3.6</w:t>
      </w:r>
      <w:r>
        <w:tab/>
        <w:t>L2 Parameter</w:t>
      </w:r>
    </w:p>
    <w:p w14:paraId="4B568081" w14:textId="77777777" w:rsidR="00611E39" w:rsidRDefault="00137044">
      <w:r>
        <w:t>The CRs related to this topic are:</w:t>
      </w:r>
    </w:p>
    <w:p w14:paraId="508CACC1" w14:textId="77777777" w:rsidR="00611E39" w:rsidRDefault="00715D2A">
      <w:pPr>
        <w:pStyle w:val="Doc-title"/>
      </w:pPr>
      <w:hyperlink r:id="rId26" w:tooltip="D:Documents3GPPtsg_ranWG2TSGR2_114-eDocsR2-2106077.zip" w:history="1">
        <w:r w:rsidR="00137044">
          <w:rPr>
            <w:rStyle w:val="aa"/>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t>NR_newRAT-Core</w:t>
      </w:r>
    </w:p>
    <w:p w14:paraId="3FCC446D" w14:textId="77777777" w:rsidR="00611E39" w:rsidRDefault="00715D2A">
      <w:pPr>
        <w:pStyle w:val="Doc-title"/>
      </w:pPr>
      <w:hyperlink r:id="rId27" w:tooltip="D:Documents3GPPtsg_ranWG2TSGR2_114-eDocsR2-2106079.zip" w:history="1">
        <w:r w:rsidR="00137044">
          <w:rPr>
            <w:rStyle w:val="aa"/>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t>NR_newRAT-Core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9112CE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FFFFFF" w:themeColor="background1"/>
              </w:rPr>
            </w:pPr>
            <w:r>
              <w:rPr>
                <w:color w:val="FFFFFF" w:themeColor="background1"/>
              </w:rPr>
              <w:t>Answers to Question 10</w:t>
            </w:r>
          </w:p>
        </w:tc>
      </w:tr>
      <w:tr w:rsidR="00611E39" w14:paraId="2C4A5A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55807483" w14:textId="77777777" w:rsidR="00611E39" w:rsidRPr="001C2AD8" w:rsidRDefault="00137044">
            <w:pPr>
              <w:pStyle w:val="TAC"/>
              <w:spacing w:before="20" w:after="20"/>
              <w:ind w:left="57" w:right="57"/>
              <w:jc w:val="left"/>
              <w:rPr>
                <w:lang w:eastAsia="zh-CN"/>
              </w:rPr>
            </w:pPr>
            <w:r w:rsidRPr="001C2AD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3C02983C" w14:textId="77777777" w:rsidR="00611E39" w:rsidRPr="001C2AD8" w:rsidRDefault="00137044">
            <w:pPr>
              <w:pStyle w:val="TAC"/>
              <w:spacing w:before="20" w:after="20"/>
              <w:ind w:left="57" w:right="57"/>
              <w:jc w:val="left"/>
              <w:rPr>
                <w:lang w:eastAsia="zh-CN"/>
              </w:rPr>
            </w:pPr>
            <w:r w:rsidRPr="001C2AD8">
              <w:rPr>
                <w:lang w:eastAsia="zh-CN"/>
              </w:rPr>
              <w:t xml:space="preserve">We don’t think the CR is needed, but we will go with the majority. </w:t>
            </w:r>
          </w:p>
        </w:tc>
      </w:tr>
      <w:tr w:rsidR="00611E39" w14:paraId="7D493ED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1D43548" w14:textId="77777777" w:rsidR="00611E39" w:rsidRPr="001C2AD8" w:rsidRDefault="00137044">
            <w:pPr>
              <w:pStyle w:val="TAC"/>
              <w:spacing w:before="20" w:after="20"/>
              <w:ind w:left="57" w:right="57"/>
              <w:jc w:val="left"/>
              <w:rPr>
                <w:lang w:eastAsia="zh-CN"/>
              </w:rPr>
            </w:pPr>
            <w:r w:rsidRPr="001C2AD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0CF615" w14:textId="77777777" w:rsidR="00611E39" w:rsidRPr="001C2AD8" w:rsidRDefault="00137044">
            <w:pPr>
              <w:pStyle w:val="TAC"/>
              <w:spacing w:before="20" w:after="20"/>
              <w:ind w:left="57" w:right="57"/>
              <w:jc w:val="left"/>
              <w:rPr>
                <w:lang w:eastAsia="zh-CN"/>
              </w:rPr>
            </w:pPr>
            <w:r w:rsidRPr="001C2AD8">
              <w:rPr>
                <w:lang w:eastAsia="zh-CN"/>
              </w:rPr>
              <w:t>Not sure why the change is missing in DRB Add part but anyway it seems aligned with the original intention.</w:t>
            </w:r>
          </w:p>
        </w:tc>
      </w:tr>
      <w:tr w:rsidR="00611E39" w14:paraId="7026198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4795AE3" w14:textId="77777777" w:rsidR="00611E39" w:rsidRPr="001C2AD8" w:rsidRDefault="00137044">
            <w:pPr>
              <w:pStyle w:val="TAC"/>
              <w:spacing w:before="20" w:after="20"/>
              <w:ind w:left="57" w:right="57"/>
              <w:jc w:val="left"/>
              <w:rPr>
                <w:lang w:val="en-US" w:eastAsia="zh-CN"/>
              </w:rPr>
            </w:pPr>
            <w:r w:rsidRPr="001C2AD8">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A08BF4" w14:textId="77777777" w:rsidR="00611E39" w:rsidRPr="001C2AD8" w:rsidRDefault="00611E39">
            <w:pPr>
              <w:pStyle w:val="TAC"/>
              <w:spacing w:before="20" w:after="20"/>
              <w:ind w:left="57" w:right="57"/>
              <w:jc w:val="left"/>
              <w:rPr>
                <w:lang w:eastAsia="zh-CN"/>
              </w:rPr>
            </w:pPr>
          </w:p>
        </w:tc>
      </w:tr>
      <w:tr w:rsidR="00116862" w14:paraId="6C1A220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90CD171" w14:textId="77777777" w:rsidR="00116862" w:rsidRPr="001C2AD8"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CB94DA" w14:textId="4824C3E9" w:rsidR="00116862" w:rsidRPr="001C2AD8" w:rsidRDefault="00116862" w:rsidP="00116862">
            <w:pPr>
              <w:pStyle w:val="TAC"/>
              <w:spacing w:before="20" w:after="20"/>
              <w:ind w:left="57" w:right="57"/>
              <w:jc w:val="left"/>
              <w:rPr>
                <w:lang w:eastAsia="zh-CN"/>
              </w:rPr>
            </w:pPr>
            <w:r w:rsidRPr="001C2AD8">
              <w:rPr>
                <w:rFonts w:hint="eastAsia"/>
                <w:lang w:eastAsia="zh-CN"/>
              </w:rPr>
              <w:t>N</w:t>
            </w:r>
            <w:r w:rsidRPr="001C2AD8">
              <w:rPr>
                <w:lang w:eastAsia="zh-CN"/>
              </w:rPr>
              <w:t>ot essential, given that the clarification is already there in the field description.</w:t>
            </w:r>
          </w:p>
        </w:tc>
      </w:tr>
      <w:tr w:rsidR="00116862" w14:paraId="2FE9DF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988341" w14:textId="64C980BD" w:rsidR="00116862" w:rsidRDefault="005C01D3" w:rsidP="00116862">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2F03DE4" w14:textId="0DEC351D" w:rsidR="00116862" w:rsidRPr="001C2AD8" w:rsidRDefault="005C01D3" w:rsidP="00116862">
            <w:pPr>
              <w:pStyle w:val="TAC"/>
              <w:spacing w:before="20" w:after="20"/>
              <w:ind w:left="57" w:right="57"/>
              <w:jc w:val="left"/>
              <w:rPr>
                <w:lang w:eastAsia="zh-CN"/>
              </w:rPr>
            </w:pPr>
            <w:r w:rsidRPr="001C2AD8">
              <w:rPr>
                <w:rFonts w:hint="eastAsia"/>
                <w:lang w:eastAsia="zh-CN"/>
              </w:rPr>
              <w:t>Y</w:t>
            </w:r>
            <w:r w:rsidRPr="001C2AD8">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5830F2C" w14:textId="77777777" w:rsidR="00116862" w:rsidRPr="001C2AD8" w:rsidRDefault="00116862" w:rsidP="00116862">
            <w:pPr>
              <w:pStyle w:val="TAC"/>
              <w:spacing w:before="20" w:after="20"/>
              <w:ind w:left="57" w:right="57"/>
              <w:jc w:val="left"/>
              <w:rPr>
                <w:lang w:eastAsia="zh-CN"/>
              </w:rPr>
            </w:pPr>
          </w:p>
        </w:tc>
      </w:tr>
      <w:tr w:rsidR="00116862" w14:paraId="47FC71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2D4DA3" w14:textId="17388AFF" w:rsidR="00116862" w:rsidRDefault="00B22032" w:rsidP="00116862">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7083569" w14:textId="7EEAF428" w:rsidR="00116862" w:rsidRPr="001C2AD8" w:rsidRDefault="00B22032" w:rsidP="00116862">
            <w:pPr>
              <w:pStyle w:val="TAC"/>
              <w:spacing w:before="20" w:after="20"/>
              <w:ind w:left="57" w:right="57"/>
              <w:jc w:val="left"/>
              <w:rPr>
                <w:lang w:eastAsia="zh-CN"/>
              </w:rPr>
            </w:pPr>
            <w:r w:rsidRPr="001C2AD8">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0F5FD20" w14:textId="0BF7C360" w:rsidR="00116862" w:rsidRPr="001C2AD8" w:rsidRDefault="00B22032" w:rsidP="00116862">
            <w:pPr>
              <w:pStyle w:val="TAC"/>
              <w:spacing w:before="20" w:after="20"/>
              <w:ind w:left="57" w:right="57"/>
              <w:jc w:val="left"/>
              <w:rPr>
                <w:lang w:eastAsia="zh-CN"/>
              </w:rPr>
            </w:pPr>
            <w:r w:rsidRPr="001C2AD8">
              <w:rPr>
                <w:lang w:eastAsia="zh-CN"/>
              </w:rPr>
              <w:t>This correction is not essential and does not change the current understanding as Huawei pointed out.</w:t>
            </w:r>
            <w:r w:rsidR="008D7B86" w:rsidRPr="001C2AD8">
              <w:rPr>
                <w:lang w:eastAsia="zh-CN"/>
              </w:rPr>
              <w:t xml:space="preserve"> What would be the problem today with the current spec that does not allow this proposed behavior?</w:t>
            </w:r>
          </w:p>
        </w:tc>
      </w:tr>
      <w:tr w:rsidR="00116862" w14:paraId="297013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96EF15" w14:textId="0C39D437" w:rsidR="00116862" w:rsidRDefault="00C34C1F" w:rsidP="00116862">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4B5EC5BB" w14:textId="218F062B" w:rsidR="00116862" w:rsidRDefault="00C34C1F" w:rsidP="00116862">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7F3CF9" w14:paraId="5F34F249"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620FF48" w14:textId="77777777" w:rsidR="007F3CF9" w:rsidRDefault="007F3CF9">
            <w:pPr>
              <w:pStyle w:val="TAC"/>
              <w:spacing w:before="20" w:after="20"/>
              <w:ind w:left="57" w:right="57"/>
              <w:jc w:val="left"/>
              <w:rPr>
                <w:lang w:eastAsia="zh-CN"/>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EE207C" w14:textId="77777777" w:rsidR="007F3CF9" w:rsidRDefault="007F3CF9">
            <w:pPr>
              <w:pStyle w:val="TAC"/>
              <w:spacing w:before="20" w:after="20"/>
              <w:ind w:left="57" w:right="57"/>
              <w:jc w:val="left"/>
              <w:rPr>
                <w:lang w:eastAsia="zh-CN"/>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C60F8C8" w14:textId="77777777" w:rsidR="007F3CF9" w:rsidRDefault="007F3CF9">
            <w:pPr>
              <w:pStyle w:val="TAC"/>
              <w:spacing w:before="20" w:after="20"/>
              <w:ind w:left="57" w:right="57"/>
              <w:jc w:val="left"/>
              <w:rPr>
                <w:lang w:eastAsia="zh-CN"/>
              </w:rPr>
            </w:pPr>
            <w:r>
              <w:rPr>
                <w:lang w:eastAsia="ko-KR"/>
              </w:rPr>
              <w:t>Same text is already included for DRB modification case. It might be better to align the text for DRB addition case.</w:t>
            </w:r>
          </w:p>
        </w:tc>
      </w:tr>
      <w:tr w:rsidR="006D4F83" w14:paraId="4FA77BB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AFD579" w14:textId="310BC912"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339D65F0" w14:textId="2C2D88FD"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ED1664" w14:textId="77777777" w:rsidR="006D4F83" w:rsidRDefault="006D4F83" w:rsidP="006D4F83">
            <w:pPr>
              <w:pStyle w:val="TAC"/>
              <w:spacing w:before="20" w:after="20"/>
              <w:ind w:left="57" w:right="57"/>
              <w:jc w:val="left"/>
              <w:rPr>
                <w:lang w:eastAsia="zh-CN"/>
              </w:rPr>
            </w:pPr>
            <w:r>
              <w:rPr>
                <w:lang w:eastAsia="zh-CN"/>
              </w:rPr>
              <w:t>(Proponent)</w:t>
            </w:r>
          </w:p>
          <w:p w14:paraId="4780FB48" w14:textId="77777777" w:rsidR="006D4F83" w:rsidRDefault="006D4F83" w:rsidP="006D4F83">
            <w:pPr>
              <w:pStyle w:val="TAC"/>
              <w:spacing w:before="20" w:after="20"/>
              <w:ind w:left="57" w:right="57"/>
              <w:jc w:val="left"/>
              <w:rPr>
                <w:lang w:eastAsia="zh-CN"/>
              </w:rPr>
            </w:pPr>
          </w:p>
          <w:p w14:paraId="3A34C3C9" w14:textId="77777777" w:rsidR="006D4F83" w:rsidRDefault="006D4F83" w:rsidP="006D4F83">
            <w:pPr>
              <w:pStyle w:val="TAC"/>
              <w:spacing w:before="20" w:after="20"/>
              <w:ind w:left="57" w:right="57"/>
              <w:jc w:val="left"/>
              <w:rPr>
                <w:lang w:eastAsia="zh-CN"/>
              </w:rPr>
            </w:pPr>
            <w:r>
              <w:rPr>
                <w:lang w:eastAsia="zh-CN"/>
              </w:rPr>
              <w:t>@Huawei, @Nokia:</w:t>
            </w:r>
          </w:p>
          <w:p w14:paraId="1547CC91" w14:textId="77777777" w:rsidR="006D4F83" w:rsidRDefault="006D4F83" w:rsidP="006D4F83">
            <w:pPr>
              <w:pStyle w:val="TAC"/>
              <w:spacing w:before="20" w:after="20"/>
              <w:ind w:left="57" w:right="57"/>
              <w:jc w:val="left"/>
              <w:rPr>
                <w:lang w:eastAsia="zh-CN"/>
              </w:rPr>
            </w:pPr>
            <w:r>
              <w:rPr>
                <w:lang w:eastAsia="zh-CN"/>
              </w:rPr>
              <w:t>The field description says:</w:t>
            </w:r>
          </w:p>
          <w:p w14:paraId="7E7F8248" w14:textId="77777777" w:rsidR="006D4F83" w:rsidRDefault="006D4F83" w:rsidP="006D4F83">
            <w:pPr>
              <w:pStyle w:val="TAC"/>
              <w:spacing w:before="20" w:after="20"/>
              <w:ind w:left="57" w:right="57"/>
              <w:jc w:val="left"/>
              <w:rPr>
                <w:lang w:eastAsia="zh-CN"/>
              </w:rPr>
            </w:pPr>
            <w:r>
              <w:rPr>
                <w:lang w:eastAsia="zh-CN"/>
              </w:rPr>
              <w:t xml:space="preserve">1- </w:t>
            </w:r>
            <w:r w:rsidRPr="001A484D">
              <w:rPr>
                <w:lang w:eastAsia="zh-CN"/>
              </w:rPr>
              <w:t>A QFI value can be included at most once in all configured instances of SDAP-Config</w:t>
            </w:r>
            <w:r>
              <w:rPr>
                <w:lang w:eastAsia="zh-CN"/>
              </w:rPr>
              <w:t xml:space="preserve"> </w:t>
            </w:r>
            <w:r w:rsidRPr="00DE5341">
              <w:rPr>
                <w:bCs/>
                <w:szCs w:val="22"/>
                <w:lang w:eastAsia="en-GB"/>
              </w:rPr>
              <w:t xml:space="preserve">with the same value of </w:t>
            </w:r>
            <w:r w:rsidRPr="00DE5341">
              <w:rPr>
                <w:bCs/>
                <w:i/>
                <w:szCs w:val="22"/>
                <w:lang w:eastAsia="en-GB"/>
              </w:rPr>
              <w:t>pdu-Session</w:t>
            </w:r>
          </w:p>
          <w:p w14:paraId="7CB5F96A" w14:textId="77777777" w:rsidR="006D4F83" w:rsidRDefault="006D4F83" w:rsidP="006D4F83">
            <w:pPr>
              <w:pStyle w:val="TAC"/>
              <w:spacing w:before="20" w:after="20"/>
              <w:ind w:left="57" w:right="57"/>
              <w:jc w:val="left"/>
              <w:rPr>
                <w:lang w:eastAsia="zh-CN"/>
              </w:rPr>
            </w:pPr>
            <w:r>
              <w:rPr>
                <w:lang w:eastAsia="zh-CN"/>
              </w:rPr>
              <w:t>AND</w:t>
            </w:r>
          </w:p>
          <w:p w14:paraId="6C2E620C" w14:textId="77777777" w:rsidR="006D4F83" w:rsidRDefault="006D4F83" w:rsidP="006D4F83">
            <w:pPr>
              <w:pStyle w:val="TAC"/>
              <w:spacing w:before="20" w:after="20"/>
              <w:ind w:left="57" w:right="57"/>
              <w:jc w:val="left"/>
              <w:rPr>
                <w:lang w:eastAsia="zh-CN"/>
              </w:rPr>
            </w:pPr>
            <w:r>
              <w:rPr>
                <w:lang w:eastAsia="zh-CN"/>
              </w:rPr>
              <w:t xml:space="preserve">2- </w:t>
            </w:r>
            <w:r w:rsidRPr="009F7A82">
              <w:rPr>
                <w:lang w:eastAsia="zh-CN"/>
              </w:rPr>
              <w:t xml:space="preserve">For QoS flow remapping, the QFI value of the remapped QoS flow is only included in mappedQoS-FlowsToAdd in sdap-Config corresponding to the new DRB and </w:t>
            </w:r>
            <w:r w:rsidRPr="009F7A82">
              <w:rPr>
                <w:b/>
                <w:bCs/>
                <w:lang w:eastAsia="zh-CN"/>
              </w:rPr>
              <w:t>not included in mappedQoS-FlowsToRelease in sdap-Config corresponding to the old DRB</w:t>
            </w:r>
          </w:p>
          <w:p w14:paraId="4A746104" w14:textId="77777777" w:rsidR="006D4F83" w:rsidRDefault="006D4F83" w:rsidP="006D4F83">
            <w:pPr>
              <w:pStyle w:val="TAC"/>
              <w:spacing w:before="20" w:after="20"/>
              <w:ind w:left="57" w:right="57"/>
              <w:jc w:val="left"/>
              <w:rPr>
                <w:lang w:eastAsia="zh-CN"/>
              </w:rPr>
            </w:pPr>
          </w:p>
          <w:p w14:paraId="6DBABDA0" w14:textId="77777777" w:rsidR="006D4F83" w:rsidRDefault="006D4F83" w:rsidP="006D4F83">
            <w:pPr>
              <w:pStyle w:val="TAC"/>
              <w:spacing w:before="20" w:after="20"/>
              <w:ind w:left="57" w:right="57"/>
              <w:jc w:val="left"/>
              <w:rPr>
                <w:lang w:eastAsia="zh-CN"/>
              </w:rPr>
            </w:pPr>
            <w:r>
              <w:rPr>
                <w:lang w:eastAsia="zh-CN"/>
              </w:rPr>
              <w:t xml:space="preserve">The problem is, if the NW wants to </w:t>
            </w:r>
            <w:r w:rsidRPr="009F7A82">
              <w:rPr>
                <w:lang w:eastAsia="zh-CN"/>
              </w:rPr>
              <w:t>perform direct remapping to an added DRB</w:t>
            </w:r>
            <w:r>
              <w:rPr>
                <w:lang w:eastAsia="zh-CN"/>
              </w:rPr>
              <w:t>, it would not explicitly release it from the old DRB (according to 2-)</w:t>
            </w:r>
          </w:p>
          <w:p w14:paraId="3009A7E6" w14:textId="77777777" w:rsidR="006D4F83" w:rsidRDefault="006D4F83" w:rsidP="006D4F83">
            <w:pPr>
              <w:pStyle w:val="TAC"/>
              <w:spacing w:before="20" w:after="20"/>
              <w:ind w:left="57" w:right="57"/>
              <w:jc w:val="left"/>
              <w:rPr>
                <w:lang w:eastAsia="zh-CN"/>
              </w:rPr>
            </w:pPr>
            <w:r>
              <w:rPr>
                <w:lang w:eastAsia="zh-CN"/>
              </w:rPr>
              <w:t>But as the procedural text does not include the removing of the QFI for that case, the UE would have same QFI for 2 DRB which contradicts 1-.</w:t>
            </w:r>
          </w:p>
          <w:p w14:paraId="7D7AF74C" w14:textId="77777777" w:rsidR="006D4F83" w:rsidRDefault="006D4F83" w:rsidP="006D4F83">
            <w:pPr>
              <w:pStyle w:val="TAC"/>
              <w:spacing w:before="20" w:after="20"/>
              <w:ind w:left="57" w:right="57"/>
              <w:jc w:val="left"/>
              <w:rPr>
                <w:lang w:eastAsia="zh-CN"/>
              </w:rPr>
            </w:pPr>
          </w:p>
          <w:p w14:paraId="716E0928" w14:textId="77777777" w:rsidR="006D4F83" w:rsidRDefault="006D4F83" w:rsidP="006D4F83">
            <w:pPr>
              <w:pStyle w:val="TAC"/>
              <w:spacing w:before="20" w:after="20"/>
              <w:ind w:left="57" w:right="57"/>
              <w:jc w:val="left"/>
              <w:rPr>
                <w:lang w:eastAsia="zh-CN"/>
              </w:rPr>
            </w:pPr>
            <w:r>
              <w:rPr>
                <w:lang w:eastAsia="zh-CN"/>
              </w:rPr>
              <w:t xml:space="preserve">So, </w:t>
            </w:r>
            <w:r w:rsidRPr="001A484D">
              <w:rPr>
                <w:b/>
                <w:bCs/>
                <w:lang w:eastAsia="zh-CN"/>
              </w:rPr>
              <w:t>direct remapping to a newly added DRB is not possible</w:t>
            </w:r>
            <w:r>
              <w:rPr>
                <w:lang w:eastAsia="zh-CN"/>
              </w:rPr>
              <w:t>.</w:t>
            </w:r>
          </w:p>
          <w:p w14:paraId="03115B95" w14:textId="77777777" w:rsidR="006D4F83" w:rsidRDefault="006D4F83" w:rsidP="006D4F83">
            <w:pPr>
              <w:pStyle w:val="TAC"/>
              <w:spacing w:before="20" w:after="20"/>
              <w:ind w:left="57" w:right="57"/>
              <w:jc w:val="left"/>
              <w:rPr>
                <w:lang w:eastAsia="zh-CN"/>
              </w:rPr>
            </w:pPr>
            <w:r>
              <w:rPr>
                <w:lang w:eastAsia="zh-CN"/>
              </w:rPr>
              <w:t>(need to do it in 2 steps: first add a new DRB, then perform remapping).</w:t>
            </w:r>
          </w:p>
          <w:p w14:paraId="385C8001" w14:textId="31DCEA32" w:rsidR="006D4F83" w:rsidRDefault="006D4F83" w:rsidP="006D4F83">
            <w:pPr>
              <w:pStyle w:val="TAC"/>
              <w:spacing w:before="20" w:after="20"/>
              <w:ind w:left="57" w:right="57"/>
              <w:jc w:val="left"/>
              <w:rPr>
                <w:lang w:eastAsia="zh-CN"/>
              </w:rPr>
            </w:pPr>
          </w:p>
        </w:tc>
      </w:tr>
      <w:tr w:rsidR="00350CE4" w14:paraId="7F766B0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41A452" w14:textId="057BCEAA" w:rsidR="00350CE4" w:rsidRDefault="00350CE4" w:rsidP="00350CE4">
            <w:pPr>
              <w:pStyle w:val="TAC"/>
              <w:spacing w:before="20" w:after="20"/>
              <w:ind w:left="57" w:right="57"/>
              <w:jc w:val="left"/>
              <w:rPr>
                <w:lang w:eastAsia="zh-CN"/>
              </w:rPr>
            </w:pPr>
            <w:r>
              <w:rPr>
                <w:lang w:val="en-US" w:eastAsia="zh-CN"/>
              </w:rPr>
              <w:t>Ericsson (Håkan)</w:t>
            </w:r>
          </w:p>
        </w:tc>
        <w:tc>
          <w:tcPr>
            <w:tcW w:w="994" w:type="dxa"/>
            <w:gridSpan w:val="2"/>
            <w:tcBorders>
              <w:top w:val="single" w:sz="4" w:space="0" w:color="auto"/>
              <w:left w:val="single" w:sz="4" w:space="0" w:color="auto"/>
              <w:bottom w:val="single" w:sz="4" w:space="0" w:color="auto"/>
              <w:right w:val="single" w:sz="4" w:space="0" w:color="auto"/>
            </w:tcBorders>
          </w:tcPr>
          <w:p w14:paraId="5C49C843" w14:textId="79B3F8F7"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631831" w14:textId="77777777" w:rsidR="00350CE4" w:rsidRDefault="00350CE4" w:rsidP="00350CE4">
            <w:pPr>
              <w:pStyle w:val="TAC"/>
              <w:spacing w:before="20" w:after="20"/>
              <w:ind w:left="57" w:right="57"/>
              <w:jc w:val="left"/>
              <w:rPr>
                <w:lang w:val="en-US" w:eastAsia="zh-CN"/>
              </w:rPr>
            </w:pPr>
            <w:r>
              <w:rPr>
                <w:lang w:val="en-US" w:eastAsia="zh-CN"/>
              </w:rPr>
              <w:t>Fine to have aligned procedure text.</w:t>
            </w:r>
          </w:p>
          <w:p w14:paraId="15949074" w14:textId="5CA3B809" w:rsidR="00350CE4" w:rsidRDefault="00350CE4" w:rsidP="00350CE4">
            <w:pPr>
              <w:pStyle w:val="TAC"/>
              <w:spacing w:before="20" w:after="20"/>
              <w:ind w:left="57" w:right="57"/>
              <w:jc w:val="left"/>
              <w:rPr>
                <w:lang w:eastAsia="zh-CN"/>
              </w:rPr>
            </w:pPr>
            <w:r>
              <w:rPr>
                <w:lang w:val="en-US" w:eastAsia="zh-CN"/>
              </w:rPr>
              <w:t>Since the change seems not controversial, it could also be merged to 38331 Rapp CR.</w:t>
            </w:r>
          </w:p>
        </w:tc>
      </w:tr>
      <w:tr w:rsidR="00350CE4" w14:paraId="5F6C1CE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F426C1" w14:textId="5806B627" w:rsidR="00350CE4" w:rsidRDefault="000D7F9E" w:rsidP="00350CE4">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D7FC435" w14:textId="32EF9051" w:rsidR="00350CE4" w:rsidRDefault="000D7F9E"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96F619" w14:textId="50462D89" w:rsidR="00350CE4" w:rsidRPr="001C2AD8" w:rsidRDefault="000D7F9E" w:rsidP="00350CE4">
            <w:pPr>
              <w:pStyle w:val="TAC"/>
              <w:spacing w:before="20" w:after="20"/>
              <w:ind w:left="57" w:right="57"/>
              <w:jc w:val="left"/>
              <w:rPr>
                <w:lang w:eastAsia="zh-CN"/>
              </w:rPr>
            </w:pPr>
            <w:r w:rsidRPr="001C2AD8">
              <w:rPr>
                <w:lang w:eastAsia="zh-CN"/>
              </w:rPr>
              <w:t>We agree it can be merged with rapp CR</w:t>
            </w:r>
          </w:p>
        </w:tc>
      </w:tr>
      <w:tr w:rsidR="00C560C3" w14:paraId="0BDC617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9DEBD6" w14:textId="11D66C5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26D5EBD" w14:textId="6A08024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28D84504" w14:textId="3E1BE384" w:rsidR="00C560C3" w:rsidRPr="001C2AD8" w:rsidRDefault="00C560C3" w:rsidP="00C560C3">
            <w:pPr>
              <w:pStyle w:val="TAC"/>
              <w:spacing w:before="20" w:after="20"/>
              <w:ind w:left="57" w:right="57"/>
              <w:jc w:val="left"/>
              <w:rPr>
                <w:lang w:eastAsia="zh-CN"/>
              </w:rPr>
            </w:pPr>
            <w:r w:rsidRPr="001C2AD8">
              <w:rPr>
                <w:rFonts w:hint="eastAsia"/>
                <w:lang w:eastAsia="zh-CN"/>
              </w:rPr>
              <w:t>N</w:t>
            </w:r>
            <w:r w:rsidRPr="001C2AD8">
              <w:rPr>
                <w:lang w:eastAsia="zh-CN"/>
              </w:rPr>
              <w:t>ot essential. If majority want to merge this Rap CR it would be fine.</w:t>
            </w:r>
          </w:p>
        </w:tc>
      </w:tr>
      <w:tr w:rsidR="008738CC" w14:paraId="354F4A5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935F0F" w14:textId="57A8ABC7"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0B2739A" w14:textId="7CD2D937"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909BAC7" w14:textId="3FE410B6" w:rsidR="008738CC" w:rsidRDefault="008738CC" w:rsidP="008738CC">
            <w:pPr>
              <w:pStyle w:val="TAC"/>
              <w:spacing w:before="20" w:after="20"/>
              <w:ind w:left="57" w:right="57"/>
              <w:jc w:val="left"/>
              <w:rPr>
                <w:lang w:eastAsia="zh-CN"/>
              </w:rPr>
            </w:pPr>
            <w:r>
              <w:rPr>
                <w:rFonts w:hint="eastAsia"/>
                <w:lang w:eastAsia="zh-CN"/>
              </w:rPr>
              <w:t>I</w:t>
            </w:r>
            <w:r>
              <w:rPr>
                <w:lang w:eastAsia="zh-CN"/>
              </w:rPr>
              <w:t>t could be merged into rapporteur CR.</w:t>
            </w:r>
          </w:p>
        </w:tc>
      </w:tr>
      <w:tr w:rsidR="00E07BB7" w14:paraId="45AED7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E3FAF2" w14:textId="0696CF47"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E1EDBBF" w14:textId="299D8ED2"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0E11351" w14:textId="1C7CD71F" w:rsidR="00E07BB7" w:rsidRDefault="00E07BB7" w:rsidP="00E07BB7">
            <w:pPr>
              <w:pStyle w:val="TAC"/>
              <w:spacing w:before="20" w:after="20"/>
              <w:ind w:left="57" w:right="57"/>
              <w:jc w:val="left"/>
              <w:rPr>
                <w:lang w:eastAsia="zh-CN"/>
              </w:rPr>
            </w:pPr>
            <w:r>
              <w:rPr>
                <w:lang w:eastAsia="zh-CN"/>
              </w:rPr>
              <w:t>It’s good to make the spec clearer.</w:t>
            </w:r>
          </w:p>
        </w:tc>
      </w:tr>
    </w:tbl>
    <w:p w14:paraId="5F94EC1A" w14:textId="77777777" w:rsidR="00611E39" w:rsidRDefault="00611E39"/>
    <w:p w14:paraId="6F327CA1" w14:textId="3FCC3B41" w:rsidR="00611E39" w:rsidRDefault="00137044">
      <w:r>
        <w:rPr>
          <w:b/>
          <w:bCs/>
        </w:rPr>
        <w:t>Summary 8</w:t>
      </w:r>
      <w:r>
        <w:t xml:space="preserve">: </w:t>
      </w:r>
      <w:r w:rsidR="0086086A">
        <w:t>14 companies provided their feedback, with:</w:t>
      </w:r>
    </w:p>
    <w:p w14:paraId="190A0482" w14:textId="60D50CC0" w:rsidR="0086086A" w:rsidRDefault="00170D20" w:rsidP="0086086A">
      <w:pPr>
        <w:pStyle w:val="ab"/>
        <w:numPr>
          <w:ilvl w:val="0"/>
          <w:numId w:val="10"/>
        </w:numPr>
      </w:pPr>
      <w:r>
        <w:t>3</w:t>
      </w:r>
      <w:r w:rsidR="0086086A">
        <w:t xml:space="preserve"> companies </w:t>
      </w:r>
      <w:r>
        <w:t xml:space="preserve">claim that this CR is not essential </w:t>
      </w:r>
    </w:p>
    <w:p w14:paraId="2EAA5CD3" w14:textId="48051687" w:rsidR="00A36745" w:rsidRDefault="00A36745" w:rsidP="0086086A">
      <w:pPr>
        <w:pStyle w:val="ab"/>
        <w:numPr>
          <w:ilvl w:val="0"/>
          <w:numId w:val="10"/>
        </w:numPr>
      </w:pPr>
      <w:r>
        <w:t xml:space="preserve">10 companies support the CR </w:t>
      </w:r>
    </w:p>
    <w:p w14:paraId="063E2578" w14:textId="045C095C" w:rsidR="00A36745" w:rsidRDefault="00A36745" w:rsidP="0086086A">
      <w:pPr>
        <w:pStyle w:val="ab"/>
        <w:numPr>
          <w:ilvl w:val="0"/>
          <w:numId w:val="10"/>
        </w:numPr>
      </w:pPr>
      <w:r>
        <w:t xml:space="preserve">1 is neutral </w:t>
      </w:r>
    </w:p>
    <w:p w14:paraId="7EE42EDC" w14:textId="0A3A2B6B" w:rsidR="00611E39" w:rsidRDefault="00137044">
      <w:r>
        <w:rPr>
          <w:b/>
          <w:bCs/>
        </w:rPr>
        <w:lastRenderedPageBreak/>
        <w:t>Proposal 8</w:t>
      </w:r>
      <w:r>
        <w:t xml:space="preserve">: </w:t>
      </w:r>
      <w:r w:rsidR="00EF718B">
        <w:t>given the large number of supporters for this CR, and give</w:t>
      </w:r>
      <w:r w:rsidR="009347B0">
        <w:t xml:space="preserve">n no strong opposition (not essential), moderator suggests to have the CR agreed. </w:t>
      </w:r>
    </w:p>
    <w:p w14:paraId="12E6B03A" w14:textId="77777777" w:rsidR="00611E39" w:rsidRDefault="00611E39"/>
    <w:p w14:paraId="37034FC0" w14:textId="77777777" w:rsidR="00611E39" w:rsidRDefault="00137044">
      <w:pPr>
        <w:pStyle w:val="1"/>
      </w:pPr>
      <w:r>
        <w:t>4</w:t>
      </w:r>
      <w:r>
        <w:tab/>
        <w:t>Discussion Phase 2</w:t>
      </w:r>
    </w:p>
    <w:p w14:paraId="524C8758" w14:textId="3E41FB78" w:rsidR="007572EC" w:rsidRDefault="007572EC" w:rsidP="007572EC">
      <w:pPr>
        <w:pStyle w:val="2"/>
      </w:pPr>
      <w:r>
        <w:t>4.1</w:t>
      </w:r>
      <w:r>
        <w:tab/>
        <w:t>BWP</w:t>
      </w:r>
    </w:p>
    <w:p w14:paraId="5CF12870" w14:textId="77777777" w:rsidR="007572EC" w:rsidRDefault="007572EC" w:rsidP="007572EC">
      <w:r>
        <w:t>The CRs related to this topic are:</w:t>
      </w:r>
    </w:p>
    <w:p w14:paraId="2AA938FD" w14:textId="77777777" w:rsidR="007572EC" w:rsidRDefault="00715D2A" w:rsidP="007572EC">
      <w:pPr>
        <w:pStyle w:val="Doc-title"/>
      </w:pPr>
      <w:hyperlink r:id="rId28" w:tooltip="D:Documents3GPPtsg_ranWG2TSGR2_114-eDocsR2-2106188.zip" w:history="1">
        <w:r w:rsidR="007572EC">
          <w:rPr>
            <w:rStyle w:val="aa"/>
          </w:rPr>
          <w:t>R2-2106188</w:t>
        </w:r>
      </w:hyperlink>
      <w:r w:rsidR="007572EC">
        <w:tab/>
        <w:t>Clarification on releasing of BWP</w:t>
      </w:r>
      <w:r w:rsidR="007572EC">
        <w:tab/>
        <w:t>Huawei, HiSilicon</w:t>
      </w:r>
      <w:r w:rsidR="007572EC">
        <w:tab/>
        <w:t>CR</w:t>
      </w:r>
      <w:r w:rsidR="007572EC">
        <w:tab/>
        <w:t>Rel-15</w:t>
      </w:r>
      <w:r w:rsidR="007572EC">
        <w:tab/>
        <w:t>38.331</w:t>
      </w:r>
      <w:r w:rsidR="007572EC">
        <w:tab/>
        <w:t>15.13.0</w:t>
      </w:r>
      <w:r w:rsidR="007572EC">
        <w:tab/>
        <w:t>2678</w:t>
      </w:r>
      <w:r w:rsidR="007572EC">
        <w:tab/>
        <w:t>-</w:t>
      </w:r>
      <w:r w:rsidR="007572EC">
        <w:tab/>
        <w:t>F</w:t>
      </w:r>
      <w:r w:rsidR="007572EC">
        <w:tab/>
        <w:t>NR_newRAT-Core</w:t>
      </w:r>
    </w:p>
    <w:p w14:paraId="38FC15C1" w14:textId="77777777" w:rsidR="007572EC" w:rsidRDefault="00715D2A" w:rsidP="007572EC">
      <w:pPr>
        <w:pStyle w:val="Doc-title"/>
      </w:pPr>
      <w:hyperlink r:id="rId29" w:tooltip="D:Documents3GPPtsg_ranWG2TSGR2_114-eDocsR2-2106189.zip" w:history="1">
        <w:r w:rsidR="007572EC">
          <w:rPr>
            <w:rStyle w:val="aa"/>
          </w:rPr>
          <w:t>R2-2106189</w:t>
        </w:r>
      </w:hyperlink>
      <w:r w:rsidR="007572EC">
        <w:tab/>
        <w:t>Clarification on releasing of BWP</w:t>
      </w:r>
      <w:r w:rsidR="007572EC">
        <w:tab/>
        <w:t>Huawei, HiSilicon</w:t>
      </w:r>
      <w:r w:rsidR="007572EC">
        <w:tab/>
        <w:t>CR</w:t>
      </w:r>
      <w:r w:rsidR="007572EC">
        <w:tab/>
        <w:t>Rel-16</w:t>
      </w:r>
      <w:r w:rsidR="007572EC">
        <w:tab/>
        <w:t>38.331</w:t>
      </w:r>
      <w:r w:rsidR="007572EC">
        <w:tab/>
        <w:t>16.4.0</w:t>
      </w:r>
      <w:r w:rsidR="007572EC">
        <w:tab/>
        <w:t>2679</w:t>
      </w:r>
      <w:r w:rsidR="007572EC">
        <w:tab/>
        <w:t>-</w:t>
      </w:r>
      <w:r w:rsidR="007572EC">
        <w:tab/>
        <w:t>A</w:t>
      </w:r>
      <w:r w:rsidR="007572EC">
        <w:tab/>
        <w:t>NR_newRAT-Core</w:t>
      </w:r>
    </w:p>
    <w:p w14:paraId="151758D0" w14:textId="64C7169C" w:rsidR="00611E39" w:rsidRDefault="00611E39"/>
    <w:p w14:paraId="0438C7AD" w14:textId="77777777" w:rsidR="00D45461" w:rsidRDefault="00D45461" w:rsidP="00D45461">
      <w:pPr>
        <w:rPr>
          <w:b/>
          <w:bCs/>
        </w:rPr>
      </w:pPr>
      <w:r w:rsidRPr="00425B81">
        <w:rPr>
          <w:b/>
          <w:bCs/>
          <w:u w:val="single"/>
        </w:rPr>
        <w:t>Proposal 1</w:t>
      </w:r>
      <w:r>
        <w:t xml:space="preserve">: </w:t>
      </w:r>
      <w:r>
        <w:rPr>
          <w:b/>
          <w:bCs/>
        </w:rPr>
        <w:t>moderator suggests</w:t>
      </w:r>
      <w:r w:rsidRPr="0028741C">
        <w:rPr>
          <w:b/>
          <w:bCs/>
        </w:rPr>
        <w:t xml:space="preserve"> for phase 2</w:t>
      </w:r>
      <w:r>
        <w:rPr>
          <w:b/>
          <w:bCs/>
        </w:rPr>
        <w:t>:</w:t>
      </w:r>
    </w:p>
    <w:p w14:paraId="1150DD2A" w14:textId="77777777" w:rsidR="00D45461" w:rsidRPr="00496DE5" w:rsidRDefault="00D45461" w:rsidP="00D45461">
      <w:pPr>
        <w:pStyle w:val="ab"/>
        <w:numPr>
          <w:ilvl w:val="0"/>
          <w:numId w:val="5"/>
        </w:numPr>
      </w:pPr>
      <w:r w:rsidRPr="00496DE5">
        <w:rPr>
          <w:b/>
          <w:bCs/>
        </w:rPr>
        <w:t xml:space="preserve">modify the note to be aligned with the agreement made in the previous meeting </w:t>
      </w:r>
    </w:p>
    <w:p w14:paraId="66415944" w14:textId="77777777" w:rsidR="00D45461" w:rsidRDefault="00D45461" w:rsidP="00D45461">
      <w:pPr>
        <w:pStyle w:val="ab"/>
        <w:numPr>
          <w:ilvl w:val="0"/>
          <w:numId w:val="5"/>
        </w:numPr>
      </w:pPr>
      <w:r w:rsidRPr="00496DE5">
        <w:rPr>
          <w:b/>
          <w:bCs/>
        </w:rPr>
        <w:t xml:space="preserve">further discussion to figure out if it should be included in the spec or not. </w:t>
      </w:r>
    </w:p>
    <w:p w14:paraId="0058EED1" w14:textId="77777777" w:rsidR="00343B02" w:rsidRDefault="00343B02" w:rsidP="00343B02"/>
    <w:p w14:paraId="6ECE6F8F" w14:textId="4AD2F288" w:rsidR="00343B02" w:rsidRDefault="00343B02" w:rsidP="00343B02">
      <w:r>
        <w:rPr>
          <w:b/>
          <w:bCs/>
        </w:rPr>
        <w:t>Question 11</w:t>
      </w:r>
      <w:r>
        <w:t xml:space="preserve">: do you agree </w:t>
      </w:r>
      <w:r w:rsidR="00022C01">
        <w:t>to include the</w:t>
      </w:r>
      <w:r w:rsidR="00886F25">
        <w:t xml:space="preserve"> version of the CR</w:t>
      </w:r>
      <w:r w:rsidR="000B481C">
        <w:t xml:space="preserve"> in the spec</w:t>
      </w:r>
      <w:r w:rsidR="00022C01">
        <w:t>?</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48"/>
      </w:tblGrid>
      <w:tr w:rsidR="00343B02" w14:paraId="4C722F68" w14:textId="77777777" w:rsidTr="00D426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9AC487" w14:textId="43FDE91B" w:rsidR="00343B02" w:rsidRDefault="00343B02" w:rsidP="00D426F5">
            <w:pPr>
              <w:pStyle w:val="TAH"/>
              <w:spacing w:before="20" w:after="20"/>
              <w:ind w:left="57" w:right="57"/>
              <w:jc w:val="left"/>
              <w:rPr>
                <w:color w:val="FFFFFF" w:themeColor="background1"/>
              </w:rPr>
            </w:pPr>
            <w:r>
              <w:rPr>
                <w:color w:val="FFFFFF" w:themeColor="background1"/>
              </w:rPr>
              <w:t xml:space="preserve">Answers to Question </w:t>
            </w:r>
            <w:r w:rsidR="000B481C">
              <w:rPr>
                <w:color w:val="FFFFFF" w:themeColor="background1"/>
              </w:rPr>
              <w:t>11</w:t>
            </w:r>
          </w:p>
        </w:tc>
      </w:tr>
      <w:tr w:rsidR="00343B02" w14:paraId="5CABFD04"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9183BF" w14:textId="77777777" w:rsidR="00343B02" w:rsidRDefault="00343B02" w:rsidP="00D426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08F6" w14:textId="77777777" w:rsidR="00343B02" w:rsidRDefault="00343B02" w:rsidP="00D426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FC7F49" w14:textId="77777777" w:rsidR="00343B02" w:rsidRDefault="00343B02" w:rsidP="00D426F5">
            <w:pPr>
              <w:pStyle w:val="TAH"/>
              <w:spacing w:before="20" w:after="20"/>
              <w:ind w:left="57" w:right="57"/>
              <w:jc w:val="left"/>
            </w:pPr>
            <w:r>
              <w:t>Comments</w:t>
            </w:r>
          </w:p>
        </w:tc>
      </w:tr>
      <w:tr w:rsidR="00343B02" w14:paraId="5800EF00"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67910" w14:textId="74153F1E" w:rsidR="00343B02" w:rsidRPr="00E95C72" w:rsidRDefault="00CB109F" w:rsidP="00D426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22F4941" w14:textId="5B3896A4" w:rsidR="00343B02" w:rsidRPr="00E95C72" w:rsidRDefault="00CB109F" w:rsidP="00D426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3B1467" w14:textId="77777777" w:rsidR="00343B02" w:rsidRDefault="00CB109F" w:rsidP="00D426F5">
            <w:pPr>
              <w:pStyle w:val="TAC"/>
              <w:spacing w:before="20" w:after="20"/>
              <w:ind w:left="57" w:right="57"/>
              <w:jc w:val="left"/>
              <w:rPr>
                <w:lang w:eastAsia="zh-CN"/>
              </w:rPr>
            </w:pPr>
            <w:r>
              <w:rPr>
                <w:lang w:eastAsia="zh-CN"/>
              </w:rPr>
              <w:t>Once again, when we discussed this topic in the last meeting, we took the agreements with the understanding that no spec change was required for any of them.</w:t>
            </w:r>
          </w:p>
          <w:p w14:paraId="1B1A38C7" w14:textId="513BD36B" w:rsidR="00CB109F" w:rsidRPr="00E95C72" w:rsidRDefault="00CB109F" w:rsidP="00D426F5">
            <w:pPr>
              <w:pStyle w:val="TAC"/>
              <w:spacing w:before="20" w:after="20"/>
              <w:ind w:left="57" w:right="57"/>
              <w:jc w:val="left"/>
              <w:rPr>
                <w:lang w:eastAsia="zh-CN"/>
              </w:rPr>
            </w:pPr>
            <w:r>
              <w:rPr>
                <w:lang w:eastAsia="zh-CN"/>
              </w:rPr>
              <w:t>We are open to clarify the agreement in the chairman’s note if the one took in the last meeting is unclear, but we are not fine to have any spec change.</w:t>
            </w:r>
          </w:p>
        </w:tc>
      </w:tr>
      <w:tr w:rsidR="00343B02" w14:paraId="1CA337CB"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DDC27F" w14:textId="069DF95B" w:rsidR="00343B02" w:rsidRPr="00E95C72" w:rsidRDefault="00343B02"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B4066" w14:textId="350B1E81" w:rsidR="00343B02" w:rsidRPr="00E95C72" w:rsidRDefault="00343B02"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D1CC9B" w14:textId="2F1789B8" w:rsidR="00343B02" w:rsidRPr="00E95C72" w:rsidRDefault="00343B02" w:rsidP="00D426F5">
            <w:pPr>
              <w:pStyle w:val="TAC"/>
              <w:spacing w:before="20" w:after="20"/>
              <w:ind w:left="57" w:right="57"/>
              <w:jc w:val="left"/>
              <w:rPr>
                <w:lang w:eastAsia="zh-CN"/>
              </w:rPr>
            </w:pPr>
          </w:p>
        </w:tc>
      </w:tr>
      <w:tr w:rsidR="00343B02" w14:paraId="705E18A3"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02649" w14:textId="71EC1ACF" w:rsidR="00343B02" w:rsidRPr="00E95C72" w:rsidRDefault="00343B02" w:rsidP="00D426F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6E9998E" w14:textId="6B8F4237" w:rsidR="00343B02" w:rsidRPr="00E95C72" w:rsidRDefault="00343B02" w:rsidP="00D426F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5C3B75B" w14:textId="71CD49A5" w:rsidR="00343B02" w:rsidRPr="00E95C72" w:rsidRDefault="00343B02" w:rsidP="00D426F5">
            <w:pPr>
              <w:pStyle w:val="TAC"/>
              <w:spacing w:before="20" w:after="20"/>
              <w:ind w:left="57" w:right="57"/>
              <w:jc w:val="left"/>
              <w:rPr>
                <w:lang w:val="en-US" w:eastAsia="zh-CN"/>
              </w:rPr>
            </w:pPr>
          </w:p>
        </w:tc>
      </w:tr>
      <w:tr w:rsidR="00343B02" w14:paraId="6A5F499C"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E42BB6" w14:textId="7FDA86CB" w:rsidR="00343B02" w:rsidRPr="00E95C72" w:rsidRDefault="00343B02"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DC0C2" w14:textId="28091795" w:rsidR="00343B02" w:rsidRPr="00E95C72" w:rsidRDefault="00343B02"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88B93" w14:textId="09CD6785" w:rsidR="00343B02" w:rsidRPr="00E95C72" w:rsidRDefault="00343B02" w:rsidP="00D426F5">
            <w:pPr>
              <w:pStyle w:val="TAC"/>
              <w:spacing w:before="20" w:after="20"/>
              <w:ind w:left="57" w:right="57"/>
              <w:jc w:val="left"/>
              <w:rPr>
                <w:lang w:eastAsia="zh-CN"/>
              </w:rPr>
            </w:pPr>
          </w:p>
        </w:tc>
      </w:tr>
      <w:tr w:rsidR="00343B02" w14:paraId="7CECC1E0"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7E340" w14:textId="35397283" w:rsidR="00343B02" w:rsidRPr="00E95C72" w:rsidRDefault="00343B02"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F5F893" w14:textId="1A9730D7" w:rsidR="00343B02" w:rsidRPr="00E95C72" w:rsidRDefault="00343B02"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4DEF93" w14:textId="7D720783" w:rsidR="00343B02" w:rsidRPr="00E95C72" w:rsidRDefault="00343B02" w:rsidP="00D426F5">
            <w:pPr>
              <w:pStyle w:val="TAC"/>
              <w:spacing w:before="20" w:after="20"/>
              <w:ind w:left="57" w:right="57"/>
              <w:jc w:val="left"/>
              <w:rPr>
                <w:lang w:eastAsia="zh-CN"/>
              </w:rPr>
            </w:pPr>
          </w:p>
        </w:tc>
      </w:tr>
      <w:tr w:rsidR="00343B02" w14:paraId="0731847A"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6A8A9" w14:textId="18DF4BA2" w:rsidR="00343B02" w:rsidRPr="00E95C72" w:rsidRDefault="00343B02"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11FA8" w14:textId="05D00869" w:rsidR="00343B02" w:rsidRPr="00E95C72" w:rsidRDefault="00343B02"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F835B8" w14:textId="77EACD39" w:rsidR="00343B02" w:rsidRPr="00E95C72" w:rsidRDefault="00343B02" w:rsidP="00D426F5">
            <w:pPr>
              <w:pStyle w:val="TAC"/>
              <w:spacing w:before="20" w:after="20"/>
              <w:ind w:left="57" w:right="57"/>
              <w:jc w:val="left"/>
              <w:rPr>
                <w:lang w:eastAsia="zh-CN"/>
              </w:rPr>
            </w:pPr>
          </w:p>
        </w:tc>
      </w:tr>
    </w:tbl>
    <w:p w14:paraId="44BB3D62" w14:textId="62A3A2C5" w:rsidR="007572EC" w:rsidRDefault="007572EC"/>
    <w:p w14:paraId="3AA84432" w14:textId="644D09D4" w:rsidR="00F83511" w:rsidRDefault="00F83511"/>
    <w:p w14:paraId="73F4B7D4" w14:textId="00B9A240" w:rsidR="00F83511" w:rsidRDefault="00F83511" w:rsidP="00F83511">
      <w:pPr>
        <w:pStyle w:val="2"/>
        <w:ind w:left="0" w:firstLine="0"/>
      </w:pPr>
      <w:r>
        <w:t xml:space="preserve">4.2 </w:t>
      </w:r>
      <w:r>
        <w:tab/>
        <w:t>Deprioritisation</w:t>
      </w:r>
    </w:p>
    <w:p w14:paraId="0E3D29BE" w14:textId="77777777" w:rsidR="00F83511" w:rsidRDefault="00F83511" w:rsidP="00F83511">
      <w:r>
        <w:t>The CRs related to this topic are:</w:t>
      </w:r>
    </w:p>
    <w:p w14:paraId="5B771CE3" w14:textId="77777777" w:rsidR="00F83511" w:rsidRDefault="00715D2A" w:rsidP="00F83511">
      <w:pPr>
        <w:pStyle w:val="Doc-title"/>
      </w:pPr>
      <w:hyperlink r:id="rId30" w:tooltip="D:Documents3GPPtsg_ranWG2TSGR2_114-eDocsR2-2106182.zip" w:history="1">
        <w:r w:rsidR="00F83511">
          <w:rPr>
            <w:rStyle w:val="aa"/>
          </w:rPr>
          <w:t>R2-2106182</w:t>
        </w:r>
      </w:hyperlink>
      <w:r w:rsidR="00F83511">
        <w:tab/>
        <w:t>Clarification on the frequency deprioritisation</w:t>
      </w:r>
      <w:r w:rsidR="00F83511">
        <w:tab/>
        <w:t>Huawei, HiSilicon, China Unicom</w:t>
      </w:r>
      <w:r w:rsidR="00F83511">
        <w:tab/>
        <w:t>CR</w:t>
      </w:r>
      <w:r w:rsidR="00F83511">
        <w:tab/>
        <w:t>Rel-15</w:t>
      </w:r>
      <w:r w:rsidR="00F83511">
        <w:tab/>
        <w:t>38.331</w:t>
      </w:r>
      <w:r w:rsidR="00F83511">
        <w:tab/>
        <w:t>15.13.0</w:t>
      </w:r>
      <w:r w:rsidR="00F83511">
        <w:tab/>
        <w:t>2674</w:t>
      </w:r>
      <w:r w:rsidR="00F83511">
        <w:tab/>
        <w:t>-</w:t>
      </w:r>
      <w:r w:rsidR="00F83511">
        <w:tab/>
        <w:t>F</w:t>
      </w:r>
      <w:r w:rsidR="00F83511">
        <w:tab/>
        <w:t>NR_newRAT-Core</w:t>
      </w:r>
    </w:p>
    <w:p w14:paraId="039C1985" w14:textId="77777777" w:rsidR="00F83511" w:rsidRDefault="00F83511" w:rsidP="00F83511">
      <w:pPr>
        <w:pStyle w:val="Doc-comment"/>
        <w:rPr>
          <w:sz w:val="16"/>
          <w:szCs w:val="20"/>
        </w:rPr>
      </w:pPr>
      <w:r>
        <w:rPr>
          <w:sz w:val="16"/>
          <w:szCs w:val="20"/>
          <w:highlight w:val="yellow"/>
        </w:rPr>
        <w:t>Chair: Same issue as IPA R2-2106300/6308 but a different change. If agreeable determine if separate CRs.</w:t>
      </w:r>
    </w:p>
    <w:p w14:paraId="168BA9C2" w14:textId="77777777" w:rsidR="00F83511" w:rsidRDefault="00715D2A" w:rsidP="00F83511">
      <w:pPr>
        <w:pStyle w:val="Doc-title"/>
      </w:pPr>
      <w:hyperlink r:id="rId31" w:tooltip="D:Documents3GPPtsg_ranWG2TSGR2_114-eDocsR2-2106183.zip" w:history="1">
        <w:r w:rsidR="00F83511">
          <w:rPr>
            <w:rStyle w:val="aa"/>
          </w:rPr>
          <w:t>R2-2106183</w:t>
        </w:r>
      </w:hyperlink>
      <w:r w:rsidR="00F83511">
        <w:tab/>
        <w:t>Clarification on the frequency deprioritisation</w:t>
      </w:r>
      <w:r w:rsidR="00F83511">
        <w:tab/>
        <w:t>Huawei, HiSilicon, China Unicom</w:t>
      </w:r>
      <w:r w:rsidR="00F83511">
        <w:tab/>
        <w:t>CR</w:t>
      </w:r>
      <w:r w:rsidR="00F83511">
        <w:tab/>
        <w:t>Rel-16</w:t>
      </w:r>
      <w:r w:rsidR="00F83511">
        <w:tab/>
        <w:t>38.331</w:t>
      </w:r>
      <w:r w:rsidR="00F83511">
        <w:tab/>
        <w:t>16.4.1</w:t>
      </w:r>
      <w:r w:rsidR="00F83511">
        <w:tab/>
        <w:t>2675</w:t>
      </w:r>
      <w:r w:rsidR="00F83511">
        <w:tab/>
        <w:t>-</w:t>
      </w:r>
      <w:r w:rsidR="00F83511">
        <w:tab/>
        <w:t>A</w:t>
      </w:r>
      <w:r w:rsidR="00F83511">
        <w:tab/>
        <w:t>NR_newRAT-Core</w:t>
      </w:r>
    </w:p>
    <w:p w14:paraId="06FC31ED" w14:textId="0FDFF28F" w:rsidR="00F83511" w:rsidRDefault="00F83511" w:rsidP="00F83511"/>
    <w:p w14:paraId="2F7CEDA4" w14:textId="77777777" w:rsidR="00B47B93" w:rsidRPr="001837F3" w:rsidRDefault="00B47B93" w:rsidP="00B47B93">
      <w:pPr>
        <w:rPr>
          <w:b/>
          <w:bCs/>
        </w:rPr>
      </w:pPr>
      <w:r w:rsidRPr="001837F3">
        <w:rPr>
          <w:b/>
          <w:bCs/>
          <w:u w:val="single"/>
        </w:rPr>
        <w:t>Proposal 6</w:t>
      </w:r>
      <w:r w:rsidRPr="001837F3">
        <w:rPr>
          <w:b/>
          <w:bCs/>
        </w:rPr>
        <w:t>: moderator suggests in phase-2 to decide if:</w:t>
      </w:r>
    </w:p>
    <w:p w14:paraId="66B58418" w14:textId="769FBE7F" w:rsidR="00B47B93" w:rsidRPr="001837F3" w:rsidRDefault="000B62CF" w:rsidP="00B47B93">
      <w:pPr>
        <w:pStyle w:val="ab"/>
        <w:numPr>
          <w:ilvl w:val="0"/>
          <w:numId w:val="9"/>
        </w:numPr>
        <w:rPr>
          <w:b/>
          <w:bCs/>
        </w:rPr>
      </w:pPr>
      <w:r>
        <w:rPr>
          <w:b/>
          <w:bCs/>
        </w:rPr>
        <w:t>option</w:t>
      </w:r>
      <w:r w:rsidR="00AB7735">
        <w:rPr>
          <w:b/>
          <w:bCs/>
        </w:rPr>
        <w:t>-</w:t>
      </w:r>
      <w:r>
        <w:rPr>
          <w:b/>
          <w:bCs/>
        </w:rPr>
        <w:t xml:space="preserve">1: </w:t>
      </w:r>
      <w:r w:rsidR="00B47B93" w:rsidRPr="001837F3">
        <w:rPr>
          <w:b/>
          <w:bCs/>
        </w:rPr>
        <w:t>This CR</w:t>
      </w:r>
      <w:r>
        <w:rPr>
          <w:b/>
          <w:bCs/>
        </w:rPr>
        <w:t xml:space="preserve"> (</w:t>
      </w:r>
      <w:r w:rsidRPr="000B62CF">
        <w:rPr>
          <w:b/>
          <w:bCs/>
        </w:rPr>
        <w:t>R2-2106</w:t>
      </w:r>
      <w:r w:rsidR="00AA5B5E">
        <w:rPr>
          <w:b/>
          <w:bCs/>
        </w:rPr>
        <w:t>182</w:t>
      </w:r>
      <w:r>
        <w:rPr>
          <w:b/>
          <w:bCs/>
        </w:rPr>
        <w:t>)</w:t>
      </w:r>
      <w:r w:rsidR="00B47B93" w:rsidRPr="001837F3">
        <w:rPr>
          <w:b/>
          <w:bCs/>
        </w:rPr>
        <w:t xml:space="preserve"> only to be incorporated into the spec</w:t>
      </w:r>
    </w:p>
    <w:p w14:paraId="5C996C8D" w14:textId="33576478" w:rsidR="00B47B93" w:rsidRPr="001837F3" w:rsidRDefault="000B62CF" w:rsidP="00B47B93">
      <w:pPr>
        <w:pStyle w:val="ab"/>
        <w:numPr>
          <w:ilvl w:val="0"/>
          <w:numId w:val="9"/>
        </w:numPr>
        <w:rPr>
          <w:b/>
          <w:bCs/>
        </w:rPr>
      </w:pPr>
      <w:r>
        <w:rPr>
          <w:b/>
          <w:bCs/>
        </w:rPr>
        <w:t xml:space="preserve">option-2: </w:t>
      </w:r>
      <w:r w:rsidR="00B47B93" w:rsidRPr="001837F3">
        <w:rPr>
          <w:b/>
          <w:bCs/>
        </w:rPr>
        <w:t xml:space="preserve">The IPA CR </w:t>
      </w:r>
      <w:r>
        <w:rPr>
          <w:b/>
          <w:bCs/>
        </w:rPr>
        <w:t>(</w:t>
      </w:r>
      <w:r w:rsidRPr="000B62CF">
        <w:rPr>
          <w:b/>
          <w:bCs/>
        </w:rPr>
        <w:t>R2-2106300/6308</w:t>
      </w:r>
      <w:r>
        <w:rPr>
          <w:b/>
          <w:bCs/>
        </w:rPr>
        <w:t xml:space="preserve">) </w:t>
      </w:r>
      <w:r w:rsidR="00B47B93" w:rsidRPr="001837F3">
        <w:rPr>
          <w:b/>
          <w:bCs/>
        </w:rPr>
        <w:t xml:space="preserve">only to be incorporated into the spec </w:t>
      </w:r>
    </w:p>
    <w:p w14:paraId="04E64347" w14:textId="4F2E03DF" w:rsidR="00B47B93" w:rsidRPr="001837F3" w:rsidRDefault="00AB7735" w:rsidP="00B47B93">
      <w:pPr>
        <w:pStyle w:val="ab"/>
        <w:numPr>
          <w:ilvl w:val="0"/>
          <w:numId w:val="9"/>
        </w:numPr>
        <w:rPr>
          <w:b/>
          <w:bCs/>
        </w:rPr>
      </w:pPr>
      <w:r>
        <w:rPr>
          <w:b/>
          <w:bCs/>
        </w:rPr>
        <w:t xml:space="preserve">option-3: </w:t>
      </w:r>
      <w:r w:rsidR="00B47B93" w:rsidRPr="001837F3">
        <w:rPr>
          <w:b/>
          <w:bCs/>
        </w:rPr>
        <w:t>Both CRs to be incorporated into the spec</w:t>
      </w:r>
    </w:p>
    <w:p w14:paraId="6422388A" w14:textId="654F5501" w:rsidR="00F83511" w:rsidRPr="001837F3" w:rsidRDefault="00F83511" w:rsidP="00B47B93">
      <w:pPr>
        <w:pStyle w:val="ab"/>
        <w:rPr>
          <w:b/>
          <w:bCs/>
        </w:rPr>
      </w:pPr>
      <w:r w:rsidRPr="001837F3">
        <w:rPr>
          <w:b/>
          <w:bCs/>
        </w:rPr>
        <w:t xml:space="preserve"> </w:t>
      </w:r>
    </w:p>
    <w:p w14:paraId="169EDBDE" w14:textId="03EC083C" w:rsidR="00371EA4" w:rsidRDefault="00371EA4" w:rsidP="00371EA4">
      <w:r>
        <w:rPr>
          <w:b/>
          <w:bCs/>
        </w:rPr>
        <w:t>Question 12</w:t>
      </w:r>
      <w:r>
        <w:t xml:space="preserve">: </w:t>
      </w:r>
      <w:r w:rsidR="000B62CF">
        <w:t>please provide which option do you prefer to be incorporated into the spec</w:t>
      </w:r>
      <w:r>
        <w:t>?</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48"/>
      </w:tblGrid>
      <w:tr w:rsidR="00371EA4" w14:paraId="3DEF1D6F" w14:textId="77777777" w:rsidTr="00D426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658D6B" w14:textId="031BC130" w:rsidR="00371EA4" w:rsidRDefault="00371EA4" w:rsidP="00D426F5">
            <w:pPr>
              <w:pStyle w:val="TAH"/>
              <w:spacing w:before="20" w:after="20"/>
              <w:ind w:left="57" w:right="57"/>
              <w:jc w:val="left"/>
              <w:rPr>
                <w:color w:val="FFFFFF" w:themeColor="background1"/>
              </w:rPr>
            </w:pPr>
            <w:r>
              <w:rPr>
                <w:color w:val="FFFFFF" w:themeColor="background1"/>
              </w:rPr>
              <w:lastRenderedPageBreak/>
              <w:t>Answers to Question 1</w:t>
            </w:r>
            <w:r w:rsidR="00AB7735">
              <w:rPr>
                <w:color w:val="FFFFFF" w:themeColor="background1"/>
              </w:rPr>
              <w:t>2</w:t>
            </w:r>
          </w:p>
        </w:tc>
      </w:tr>
      <w:tr w:rsidR="00371EA4" w14:paraId="5EE381C5"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903D1" w14:textId="77777777" w:rsidR="00371EA4" w:rsidRDefault="00371EA4" w:rsidP="00D426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43042" w14:textId="1B51A2B5" w:rsidR="00371EA4" w:rsidRDefault="00AB7735" w:rsidP="00D426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C2AD3" w14:textId="77777777" w:rsidR="00371EA4" w:rsidRDefault="00371EA4" w:rsidP="00D426F5">
            <w:pPr>
              <w:pStyle w:val="TAH"/>
              <w:spacing w:before="20" w:after="20"/>
              <w:ind w:left="57" w:right="57"/>
              <w:jc w:val="left"/>
            </w:pPr>
            <w:r>
              <w:t>Comments</w:t>
            </w:r>
          </w:p>
        </w:tc>
      </w:tr>
      <w:tr w:rsidR="00371EA4" w14:paraId="7D6B674F"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64758" w14:textId="5220A620" w:rsidR="00371EA4" w:rsidRPr="00E95C72" w:rsidRDefault="003D72B1" w:rsidP="00D426F5">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B1BE091" w14:textId="4991EBF9" w:rsidR="00371EA4" w:rsidRPr="00E95C72" w:rsidRDefault="003D72B1" w:rsidP="00D426F5">
            <w:pPr>
              <w:pStyle w:val="TAC"/>
              <w:spacing w:before="20" w:after="20"/>
              <w:ind w:left="57" w:right="57"/>
              <w:jc w:val="left"/>
              <w:rPr>
                <w:lang w:eastAsia="zh-CN"/>
              </w:rPr>
            </w:pPr>
            <w:r>
              <w:rPr>
                <w:rFonts w:hint="eastAsia"/>
                <w:lang w:eastAsia="zh-CN"/>
              </w:rPr>
              <w:t>3</w:t>
            </w:r>
          </w:p>
        </w:tc>
        <w:tc>
          <w:tcPr>
            <w:tcW w:w="6942" w:type="dxa"/>
            <w:tcBorders>
              <w:top w:val="single" w:sz="4" w:space="0" w:color="auto"/>
              <w:left w:val="single" w:sz="4" w:space="0" w:color="auto"/>
              <w:bottom w:val="single" w:sz="4" w:space="0" w:color="auto"/>
              <w:right w:val="single" w:sz="4" w:space="0" w:color="auto"/>
            </w:tcBorders>
          </w:tcPr>
          <w:p w14:paraId="29BCD4E4" w14:textId="77777777" w:rsidR="003D72B1" w:rsidRPr="003D72B1" w:rsidRDefault="003D72B1" w:rsidP="003D72B1">
            <w:pPr>
              <w:rPr>
                <w:rFonts w:ascii="Arial" w:hAnsi="Arial"/>
                <w:sz w:val="18"/>
                <w:lang w:eastAsia="zh-CN"/>
              </w:rPr>
            </w:pPr>
            <w:r w:rsidRPr="003D72B1">
              <w:rPr>
                <w:rFonts w:ascii="Arial" w:hAnsi="Arial"/>
                <w:sz w:val="18"/>
                <w:lang w:eastAsia="zh-CN"/>
              </w:rPr>
              <w:t>We wonder how to interpret option-1 and option-2.</w:t>
            </w:r>
          </w:p>
          <w:p w14:paraId="4C3FFA95" w14:textId="77777777" w:rsidR="003D72B1" w:rsidRPr="003D72B1" w:rsidRDefault="003D72B1" w:rsidP="003D72B1">
            <w:pPr>
              <w:rPr>
                <w:rFonts w:ascii="Arial" w:hAnsi="Arial"/>
                <w:sz w:val="18"/>
                <w:lang w:eastAsia="zh-CN"/>
              </w:rPr>
            </w:pPr>
            <w:r w:rsidRPr="003D72B1">
              <w:rPr>
                <w:rFonts w:ascii="Arial" w:hAnsi="Arial"/>
                <w:sz w:val="18"/>
                <w:lang w:eastAsia="zh-CN"/>
              </w:rPr>
              <w:t>Does the option-1 mean the change in IPA CR is merged to this CR?</w:t>
            </w:r>
          </w:p>
          <w:p w14:paraId="4D7CF21B" w14:textId="77777777" w:rsidR="003D72B1" w:rsidRPr="003D72B1" w:rsidRDefault="003D72B1" w:rsidP="003D72B1">
            <w:pPr>
              <w:rPr>
                <w:rFonts w:ascii="Arial" w:hAnsi="Arial"/>
                <w:sz w:val="18"/>
                <w:lang w:eastAsia="zh-CN"/>
              </w:rPr>
            </w:pPr>
            <w:r w:rsidRPr="003D72B1">
              <w:rPr>
                <w:rFonts w:ascii="Arial" w:hAnsi="Arial"/>
                <w:sz w:val="18"/>
                <w:lang w:eastAsia="zh-CN"/>
              </w:rPr>
              <w:t>Does the option-2 mean the change in this CR is merged to IPA CR?</w:t>
            </w:r>
          </w:p>
          <w:p w14:paraId="77832690" w14:textId="59E487AF" w:rsidR="00371EA4" w:rsidRPr="003D72B1" w:rsidRDefault="003D72B1" w:rsidP="003D72B1">
            <w:pPr>
              <w:rPr>
                <w:lang w:eastAsia="zh-CN"/>
              </w:rPr>
            </w:pPr>
            <w:r w:rsidRPr="003D72B1">
              <w:rPr>
                <w:rFonts w:ascii="Arial" w:hAnsi="Arial"/>
                <w:sz w:val="18"/>
                <w:lang w:eastAsia="zh-CN"/>
              </w:rPr>
              <w:t>The changes in these two CRs focus on different UE behaviours, i.e. one for T325 specifically</w:t>
            </w:r>
            <w:r w:rsidR="00AA3AF8">
              <w:rPr>
                <w:rFonts w:ascii="Arial" w:hAnsi="Arial"/>
                <w:sz w:val="18"/>
                <w:lang w:eastAsia="zh-CN"/>
              </w:rPr>
              <w:t>,</w:t>
            </w:r>
            <w:bookmarkStart w:id="20" w:name="_GoBack"/>
            <w:bookmarkEnd w:id="20"/>
            <w:r w:rsidRPr="003D72B1">
              <w:rPr>
                <w:rFonts w:ascii="Arial" w:hAnsi="Arial"/>
                <w:sz w:val="18"/>
                <w:lang w:eastAsia="zh-CN"/>
              </w:rPr>
              <w:t xml:space="preserve"> and one for general principle</w:t>
            </w:r>
            <w:r>
              <w:rPr>
                <w:rFonts w:ascii="Arial" w:hAnsi="Arial"/>
                <w:sz w:val="18"/>
                <w:lang w:eastAsia="zh-CN"/>
              </w:rPr>
              <w:t xml:space="preserve"> as “</w:t>
            </w:r>
            <w:r>
              <w:t>The UE stores the deprioritisation request irrespective of any cell reselection absolute priority assignments (by dedicated or common signalling) and regardless of RRC connections in NR or other RATs unless specified otherwise.</w:t>
            </w:r>
            <w:r>
              <w:rPr>
                <w:rFonts w:ascii="Arial" w:hAnsi="Arial"/>
                <w:sz w:val="18"/>
                <w:lang w:eastAsia="zh-CN"/>
              </w:rPr>
              <w:t>”</w:t>
            </w:r>
            <w:r w:rsidRPr="003D72B1">
              <w:rPr>
                <w:rFonts w:ascii="Arial" w:hAnsi="Arial"/>
                <w:sz w:val="18"/>
                <w:lang w:eastAsia="zh-CN"/>
              </w:rPr>
              <w:t>, so it would be good to have them both.</w:t>
            </w:r>
          </w:p>
        </w:tc>
      </w:tr>
      <w:tr w:rsidR="00371EA4" w14:paraId="45EB6A2C"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B6D" w14:textId="77777777" w:rsidR="00371EA4" w:rsidRPr="00E95C72" w:rsidRDefault="00371EA4"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F9B377" w14:textId="77777777" w:rsidR="00371EA4" w:rsidRPr="00E95C72" w:rsidRDefault="00371EA4"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69EEA" w14:textId="77777777" w:rsidR="00371EA4" w:rsidRPr="00E95C72" w:rsidRDefault="00371EA4" w:rsidP="00D426F5">
            <w:pPr>
              <w:pStyle w:val="TAC"/>
              <w:spacing w:before="20" w:after="20"/>
              <w:ind w:left="57" w:right="57"/>
              <w:jc w:val="left"/>
              <w:rPr>
                <w:lang w:eastAsia="zh-CN"/>
              </w:rPr>
            </w:pPr>
          </w:p>
        </w:tc>
      </w:tr>
      <w:tr w:rsidR="00371EA4" w14:paraId="02F7D974"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4FACA" w14:textId="77777777" w:rsidR="00371EA4" w:rsidRPr="00E95C72" w:rsidRDefault="00371EA4" w:rsidP="00D426F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E260B4D" w14:textId="77777777" w:rsidR="00371EA4" w:rsidRPr="00E95C72" w:rsidRDefault="00371EA4" w:rsidP="00D426F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8C3C73" w14:textId="77777777" w:rsidR="00371EA4" w:rsidRPr="00E95C72" w:rsidRDefault="00371EA4" w:rsidP="00D426F5">
            <w:pPr>
              <w:pStyle w:val="TAC"/>
              <w:spacing w:before="20" w:after="20"/>
              <w:ind w:left="57" w:right="57"/>
              <w:jc w:val="left"/>
              <w:rPr>
                <w:lang w:val="en-US" w:eastAsia="zh-CN"/>
              </w:rPr>
            </w:pPr>
          </w:p>
        </w:tc>
      </w:tr>
      <w:tr w:rsidR="00371EA4" w14:paraId="4C33B7A3"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DEA2A" w14:textId="77777777" w:rsidR="00371EA4" w:rsidRPr="00E95C72" w:rsidRDefault="00371EA4"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D41DA" w14:textId="77777777" w:rsidR="00371EA4" w:rsidRPr="00E95C72" w:rsidRDefault="00371EA4"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404AB" w14:textId="77777777" w:rsidR="00371EA4" w:rsidRPr="00E95C72" w:rsidRDefault="00371EA4" w:rsidP="00D426F5">
            <w:pPr>
              <w:pStyle w:val="TAC"/>
              <w:spacing w:before="20" w:after="20"/>
              <w:ind w:left="57" w:right="57"/>
              <w:jc w:val="left"/>
              <w:rPr>
                <w:lang w:eastAsia="zh-CN"/>
              </w:rPr>
            </w:pPr>
          </w:p>
        </w:tc>
      </w:tr>
      <w:tr w:rsidR="00371EA4" w14:paraId="7E297C50"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8C5CD" w14:textId="77777777" w:rsidR="00371EA4" w:rsidRPr="00E95C72" w:rsidRDefault="00371EA4"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69354C" w14:textId="77777777" w:rsidR="00371EA4" w:rsidRPr="00E95C72" w:rsidRDefault="00371EA4"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2E66C6" w14:textId="77777777" w:rsidR="00371EA4" w:rsidRPr="00E95C72" w:rsidRDefault="00371EA4" w:rsidP="00D426F5">
            <w:pPr>
              <w:pStyle w:val="TAC"/>
              <w:spacing w:before="20" w:after="20"/>
              <w:ind w:left="57" w:right="57"/>
              <w:jc w:val="left"/>
              <w:rPr>
                <w:lang w:eastAsia="zh-CN"/>
              </w:rPr>
            </w:pPr>
          </w:p>
        </w:tc>
      </w:tr>
      <w:tr w:rsidR="00371EA4" w14:paraId="01794CEE"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9306B8" w14:textId="77777777" w:rsidR="00371EA4" w:rsidRPr="00E95C72" w:rsidRDefault="00371EA4"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58BD8" w14:textId="77777777" w:rsidR="00371EA4" w:rsidRPr="00E95C72" w:rsidRDefault="00371EA4"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82D6DA" w14:textId="77777777" w:rsidR="00371EA4" w:rsidRPr="00E95C72" w:rsidRDefault="00371EA4" w:rsidP="00D426F5">
            <w:pPr>
              <w:pStyle w:val="TAC"/>
              <w:spacing w:before="20" w:after="20"/>
              <w:ind w:left="57" w:right="57"/>
              <w:jc w:val="left"/>
              <w:rPr>
                <w:lang w:eastAsia="zh-CN"/>
              </w:rPr>
            </w:pPr>
          </w:p>
        </w:tc>
      </w:tr>
    </w:tbl>
    <w:p w14:paraId="3B3380CA" w14:textId="55083515" w:rsidR="00F83511" w:rsidRDefault="00F83511"/>
    <w:p w14:paraId="36E94437" w14:textId="2DEAC6CD" w:rsidR="00705BF8" w:rsidRDefault="00705BF8"/>
    <w:p w14:paraId="22D971A1" w14:textId="77777777" w:rsidR="00705BF8" w:rsidRDefault="00705BF8"/>
    <w:p w14:paraId="3BB6D1CB" w14:textId="77777777" w:rsidR="00611E39" w:rsidRDefault="00137044">
      <w:pPr>
        <w:pStyle w:val="1"/>
      </w:pPr>
      <w:r>
        <w:t>5</w:t>
      </w:r>
      <w:r>
        <w:tab/>
        <w:t>Conclusion</w:t>
      </w:r>
    </w:p>
    <w:p w14:paraId="6F9B355B" w14:textId="77777777" w:rsidR="00611E39" w:rsidRDefault="00137044">
      <w:r>
        <w:t>TBD.</w:t>
      </w:r>
    </w:p>
    <w:sectPr w:rsidR="00611E3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E8B05" w14:textId="77777777" w:rsidR="00715D2A" w:rsidRDefault="00715D2A" w:rsidP="00116862">
      <w:pPr>
        <w:spacing w:after="0"/>
      </w:pPr>
      <w:r>
        <w:separator/>
      </w:r>
    </w:p>
  </w:endnote>
  <w:endnote w:type="continuationSeparator" w:id="0">
    <w:p w14:paraId="3FF8FF3D" w14:textId="77777777" w:rsidR="00715D2A" w:rsidRDefault="00715D2A"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A359A" w14:textId="77777777" w:rsidR="00715D2A" w:rsidRDefault="00715D2A" w:rsidP="00116862">
      <w:pPr>
        <w:spacing w:after="0"/>
      </w:pPr>
      <w:r>
        <w:separator/>
      </w:r>
    </w:p>
  </w:footnote>
  <w:footnote w:type="continuationSeparator" w:id="0">
    <w:p w14:paraId="22F16998" w14:textId="77777777" w:rsidR="00715D2A" w:rsidRDefault="00715D2A" w:rsidP="001168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0577"/>
    <w:multiLevelType w:val="hybridMultilevel"/>
    <w:tmpl w:val="CEA66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B46DB"/>
    <w:multiLevelType w:val="hybridMultilevel"/>
    <w:tmpl w:val="288AA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A6AB9"/>
    <w:multiLevelType w:val="hybridMultilevel"/>
    <w:tmpl w:val="20E0A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B36EB8"/>
    <w:multiLevelType w:val="hybridMultilevel"/>
    <w:tmpl w:val="C8F012F6"/>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72D77418"/>
    <w:multiLevelType w:val="hybridMultilevel"/>
    <w:tmpl w:val="FFA2A6B0"/>
    <w:lvl w:ilvl="0" w:tplc="A216D8F6">
      <w:start w:val="5"/>
      <w:numFmt w:val="bullet"/>
      <w:lvlText w:val="-"/>
      <w:lvlJc w:val="left"/>
      <w:pPr>
        <w:ind w:left="417" w:hanging="360"/>
      </w:pPr>
      <w:rPr>
        <w:rFonts w:ascii="Arial" w:eastAsia="宋体"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782B4DE4"/>
    <w:multiLevelType w:val="hybridMultilevel"/>
    <w:tmpl w:val="E9E69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B237C"/>
    <w:multiLevelType w:val="hybridMultilevel"/>
    <w:tmpl w:val="4ECE9B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9"/>
  </w:num>
  <w:num w:numId="6">
    <w:abstractNumId w:val="0"/>
  </w:num>
  <w:num w:numId="7">
    <w:abstractNumId w:val="6"/>
  </w:num>
  <w:num w:numId="8">
    <w:abstractNumId w:val="8"/>
  </w:num>
  <w:num w:numId="9">
    <w:abstractNumId w:val="4"/>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FB"/>
    <w:rsid w:val="00002A8A"/>
    <w:rsid w:val="00005DB2"/>
    <w:rsid w:val="00016557"/>
    <w:rsid w:val="000170BF"/>
    <w:rsid w:val="000177F6"/>
    <w:rsid w:val="00020448"/>
    <w:rsid w:val="00022C01"/>
    <w:rsid w:val="00023C40"/>
    <w:rsid w:val="000321CA"/>
    <w:rsid w:val="00033397"/>
    <w:rsid w:val="000340D4"/>
    <w:rsid w:val="00040095"/>
    <w:rsid w:val="00063044"/>
    <w:rsid w:val="00073C9C"/>
    <w:rsid w:val="000752E6"/>
    <w:rsid w:val="00080512"/>
    <w:rsid w:val="00090468"/>
    <w:rsid w:val="00094568"/>
    <w:rsid w:val="000A2EF4"/>
    <w:rsid w:val="000A5C6F"/>
    <w:rsid w:val="000B053B"/>
    <w:rsid w:val="000B481C"/>
    <w:rsid w:val="000B62CF"/>
    <w:rsid w:val="000B7BCF"/>
    <w:rsid w:val="000C25DD"/>
    <w:rsid w:val="000C522B"/>
    <w:rsid w:val="000C693C"/>
    <w:rsid w:val="000D33AF"/>
    <w:rsid w:val="000D58AB"/>
    <w:rsid w:val="000D7F9E"/>
    <w:rsid w:val="000E3FA2"/>
    <w:rsid w:val="000E5390"/>
    <w:rsid w:val="000F2682"/>
    <w:rsid w:val="00112F1A"/>
    <w:rsid w:val="00116862"/>
    <w:rsid w:val="00137044"/>
    <w:rsid w:val="00145075"/>
    <w:rsid w:val="00170D20"/>
    <w:rsid w:val="001741A0"/>
    <w:rsid w:val="00175FA0"/>
    <w:rsid w:val="00180289"/>
    <w:rsid w:val="001837F3"/>
    <w:rsid w:val="001930A1"/>
    <w:rsid w:val="00194CD0"/>
    <w:rsid w:val="001A17E4"/>
    <w:rsid w:val="001A1C24"/>
    <w:rsid w:val="001B49C9"/>
    <w:rsid w:val="001C0D3E"/>
    <w:rsid w:val="001C1AFE"/>
    <w:rsid w:val="001C23F4"/>
    <w:rsid w:val="001C2AD8"/>
    <w:rsid w:val="001C4F79"/>
    <w:rsid w:val="001C5472"/>
    <w:rsid w:val="001E5F97"/>
    <w:rsid w:val="001F0EA1"/>
    <w:rsid w:val="001F168B"/>
    <w:rsid w:val="001F5B46"/>
    <w:rsid w:val="001F7831"/>
    <w:rsid w:val="00203E02"/>
    <w:rsid w:val="00203F86"/>
    <w:rsid w:val="00204045"/>
    <w:rsid w:val="0020712B"/>
    <w:rsid w:val="00221999"/>
    <w:rsid w:val="00222408"/>
    <w:rsid w:val="0022606D"/>
    <w:rsid w:val="00231728"/>
    <w:rsid w:val="00233EA1"/>
    <w:rsid w:val="002355F7"/>
    <w:rsid w:val="0023567E"/>
    <w:rsid w:val="002361D5"/>
    <w:rsid w:val="002444D2"/>
    <w:rsid w:val="00244A05"/>
    <w:rsid w:val="00246CC4"/>
    <w:rsid w:val="00250404"/>
    <w:rsid w:val="002610D8"/>
    <w:rsid w:val="002719D3"/>
    <w:rsid w:val="00271B83"/>
    <w:rsid w:val="002747EC"/>
    <w:rsid w:val="00282E3F"/>
    <w:rsid w:val="002851B4"/>
    <w:rsid w:val="002855BF"/>
    <w:rsid w:val="0028741C"/>
    <w:rsid w:val="00293566"/>
    <w:rsid w:val="00294868"/>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43B02"/>
    <w:rsid w:val="00350CE4"/>
    <w:rsid w:val="00353BA7"/>
    <w:rsid w:val="0035462D"/>
    <w:rsid w:val="00355764"/>
    <w:rsid w:val="003638CC"/>
    <w:rsid w:val="0036459E"/>
    <w:rsid w:val="00364B41"/>
    <w:rsid w:val="00371EA4"/>
    <w:rsid w:val="003775A5"/>
    <w:rsid w:val="00383096"/>
    <w:rsid w:val="0039346C"/>
    <w:rsid w:val="003A055E"/>
    <w:rsid w:val="003A41EF"/>
    <w:rsid w:val="003A4F03"/>
    <w:rsid w:val="003A632C"/>
    <w:rsid w:val="003B40AD"/>
    <w:rsid w:val="003C4E37"/>
    <w:rsid w:val="003C6F11"/>
    <w:rsid w:val="003C7362"/>
    <w:rsid w:val="003D3756"/>
    <w:rsid w:val="003D6EEE"/>
    <w:rsid w:val="003D72B1"/>
    <w:rsid w:val="003E16BE"/>
    <w:rsid w:val="003E7137"/>
    <w:rsid w:val="003F4E28"/>
    <w:rsid w:val="004006E8"/>
    <w:rsid w:val="00401855"/>
    <w:rsid w:val="00411EB3"/>
    <w:rsid w:val="00421E1C"/>
    <w:rsid w:val="00425B81"/>
    <w:rsid w:val="004379FE"/>
    <w:rsid w:val="00447ADC"/>
    <w:rsid w:val="00456996"/>
    <w:rsid w:val="00463182"/>
    <w:rsid w:val="00465587"/>
    <w:rsid w:val="00477455"/>
    <w:rsid w:val="00482050"/>
    <w:rsid w:val="00493F9D"/>
    <w:rsid w:val="00494F6E"/>
    <w:rsid w:val="00496DE5"/>
    <w:rsid w:val="004A1748"/>
    <w:rsid w:val="004A1F7B"/>
    <w:rsid w:val="004A7E3D"/>
    <w:rsid w:val="004B5118"/>
    <w:rsid w:val="004C44D2"/>
    <w:rsid w:val="004D3578"/>
    <w:rsid w:val="004D380D"/>
    <w:rsid w:val="004E213A"/>
    <w:rsid w:val="004F16D5"/>
    <w:rsid w:val="004F5216"/>
    <w:rsid w:val="00503171"/>
    <w:rsid w:val="00506C28"/>
    <w:rsid w:val="00514BED"/>
    <w:rsid w:val="00534DA0"/>
    <w:rsid w:val="00543E6C"/>
    <w:rsid w:val="005452E4"/>
    <w:rsid w:val="00560EF8"/>
    <w:rsid w:val="00565087"/>
    <w:rsid w:val="0056573F"/>
    <w:rsid w:val="00571279"/>
    <w:rsid w:val="005819FD"/>
    <w:rsid w:val="005A49C6"/>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81AAE"/>
    <w:rsid w:val="00696821"/>
    <w:rsid w:val="006C285F"/>
    <w:rsid w:val="006C66D8"/>
    <w:rsid w:val="006D1E24"/>
    <w:rsid w:val="006D35DE"/>
    <w:rsid w:val="006D4F83"/>
    <w:rsid w:val="006D73CA"/>
    <w:rsid w:val="006D75F8"/>
    <w:rsid w:val="006D79AD"/>
    <w:rsid w:val="006E1417"/>
    <w:rsid w:val="006E2423"/>
    <w:rsid w:val="006F14ED"/>
    <w:rsid w:val="006F4BEB"/>
    <w:rsid w:val="006F6A2C"/>
    <w:rsid w:val="00705593"/>
    <w:rsid w:val="00705BF8"/>
    <w:rsid w:val="007069DC"/>
    <w:rsid w:val="00710201"/>
    <w:rsid w:val="00712CBB"/>
    <w:rsid w:val="00715D2A"/>
    <w:rsid w:val="0072024D"/>
    <w:rsid w:val="0072073A"/>
    <w:rsid w:val="00724850"/>
    <w:rsid w:val="007342B5"/>
    <w:rsid w:val="00734A5B"/>
    <w:rsid w:val="00744E76"/>
    <w:rsid w:val="00755C86"/>
    <w:rsid w:val="007572EC"/>
    <w:rsid w:val="00757D40"/>
    <w:rsid w:val="007662B5"/>
    <w:rsid w:val="00766567"/>
    <w:rsid w:val="007731DD"/>
    <w:rsid w:val="007733BE"/>
    <w:rsid w:val="0077597A"/>
    <w:rsid w:val="00781F0F"/>
    <w:rsid w:val="00785684"/>
    <w:rsid w:val="0078727C"/>
    <w:rsid w:val="0078753E"/>
    <w:rsid w:val="0079049D"/>
    <w:rsid w:val="00793DC5"/>
    <w:rsid w:val="007B18D8"/>
    <w:rsid w:val="007C095F"/>
    <w:rsid w:val="007C2DD0"/>
    <w:rsid w:val="007D180C"/>
    <w:rsid w:val="007E7FF5"/>
    <w:rsid w:val="007F012C"/>
    <w:rsid w:val="007F035C"/>
    <w:rsid w:val="007F282C"/>
    <w:rsid w:val="007F2E08"/>
    <w:rsid w:val="007F3CF9"/>
    <w:rsid w:val="0080193F"/>
    <w:rsid w:val="008028A4"/>
    <w:rsid w:val="008056C9"/>
    <w:rsid w:val="00813245"/>
    <w:rsid w:val="008206F9"/>
    <w:rsid w:val="00840DE0"/>
    <w:rsid w:val="00852910"/>
    <w:rsid w:val="00856D1A"/>
    <w:rsid w:val="0086086A"/>
    <w:rsid w:val="0086354A"/>
    <w:rsid w:val="00865603"/>
    <w:rsid w:val="008738CC"/>
    <w:rsid w:val="008759F4"/>
    <w:rsid w:val="008768CA"/>
    <w:rsid w:val="00877EF9"/>
    <w:rsid w:val="00880559"/>
    <w:rsid w:val="00884D7A"/>
    <w:rsid w:val="00886F25"/>
    <w:rsid w:val="00891822"/>
    <w:rsid w:val="008A21E1"/>
    <w:rsid w:val="008B5306"/>
    <w:rsid w:val="008C2E2A"/>
    <w:rsid w:val="008C3057"/>
    <w:rsid w:val="008C6AB2"/>
    <w:rsid w:val="008D2E4D"/>
    <w:rsid w:val="008D46A8"/>
    <w:rsid w:val="008D7B86"/>
    <w:rsid w:val="008E3568"/>
    <w:rsid w:val="008F396F"/>
    <w:rsid w:val="008F3DCD"/>
    <w:rsid w:val="008F694A"/>
    <w:rsid w:val="00901B00"/>
    <w:rsid w:val="0090271F"/>
    <w:rsid w:val="00902DB9"/>
    <w:rsid w:val="0090466A"/>
    <w:rsid w:val="00906698"/>
    <w:rsid w:val="00911314"/>
    <w:rsid w:val="00923655"/>
    <w:rsid w:val="00924BD8"/>
    <w:rsid w:val="00927291"/>
    <w:rsid w:val="009347B0"/>
    <w:rsid w:val="00936071"/>
    <w:rsid w:val="009376CD"/>
    <w:rsid w:val="00940212"/>
    <w:rsid w:val="00942EC2"/>
    <w:rsid w:val="0094585B"/>
    <w:rsid w:val="00947382"/>
    <w:rsid w:val="0095496C"/>
    <w:rsid w:val="00961B32"/>
    <w:rsid w:val="00962509"/>
    <w:rsid w:val="009637C9"/>
    <w:rsid w:val="00970DB3"/>
    <w:rsid w:val="00974BB0"/>
    <w:rsid w:val="00975BCD"/>
    <w:rsid w:val="00984AC1"/>
    <w:rsid w:val="009860E2"/>
    <w:rsid w:val="009928A9"/>
    <w:rsid w:val="009A0AF3"/>
    <w:rsid w:val="009A76B5"/>
    <w:rsid w:val="009B07CD"/>
    <w:rsid w:val="009C06FE"/>
    <w:rsid w:val="009C19E9"/>
    <w:rsid w:val="009C5739"/>
    <w:rsid w:val="009D74A6"/>
    <w:rsid w:val="009E0E87"/>
    <w:rsid w:val="009E4934"/>
    <w:rsid w:val="009F0BF9"/>
    <w:rsid w:val="00A10F02"/>
    <w:rsid w:val="00A11280"/>
    <w:rsid w:val="00A1371B"/>
    <w:rsid w:val="00A145D5"/>
    <w:rsid w:val="00A1719C"/>
    <w:rsid w:val="00A204CA"/>
    <w:rsid w:val="00A209D6"/>
    <w:rsid w:val="00A22738"/>
    <w:rsid w:val="00A33A73"/>
    <w:rsid w:val="00A36745"/>
    <w:rsid w:val="00A43F2F"/>
    <w:rsid w:val="00A53724"/>
    <w:rsid w:val="00A54700"/>
    <w:rsid w:val="00A54B2B"/>
    <w:rsid w:val="00A56B58"/>
    <w:rsid w:val="00A67457"/>
    <w:rsid w:val="00A82346"/>
    <w:rsid w:val="00A9671C"/>
    <w:rsid w:val="00AA1553"/>
    <w:rsid w:val="00AA3AF8"/>
    <w:rsid w:val="00AA5B5E"/>
    <w:rsid w:val="00AB0F63"/>
    <w:rsid w:val="00AB7735"/>
    <w:rsid w:val="00AC6CD6"/>
    <w:rsid w:val="00AD7CEA"/>
    <w:rsid w:val="00AF5526"/>
    <w:rsid w:val="00B05380"/>
    <w:rsid w:val="00B05962"/>
    <w:rsid w:val="00B15449"/>
    <w:rsid w:val="00B16C2F"/>
    <w:rsid w:val="00B22032"/>
    <w:rsid w:val="00B2550C"/>
    <w:rsid w:val="00B27303"/>
    <w:rsid w:val="00B47B93"/>
    <w:rsid w:val="00B47FD1"/>
    <w:rsid w:val="00B516BB"/>
    <w:rsid w:val="00B70119"/>
    <w:rsid w:val="00B702CD"/>
    <w:rsid w:val="00B741F8"/>
    <w:rsid w:val="00B83753"/>
    <w:rsid w:val="00B8403B"/>
    <w:rsid w:val="00B84DB2"/>
    <w:rsid w:val="00BA3075"/>
    <w:rsid w:val="00BC1A92"/>
    <w:rsid w:val="00BC3555"/>
    <w:rsid w:val="00BC3831"/>
    <w:rsid w:val="00BE5246"/>
    <w:rsid w:val="00C12B51"/>
    <w:rsid w:val="00C24650"/>
    <w:rsid w:val="00C25465"/>
    <w:rsid w:val="00C33079"/>
    <w:rsid w:val="00C34C1F"/>
    <w:rsid w:val="00C35713"/>
    <w:rsid w:val="00C36E2B"/>
    <w:rsid w:val="00C519DB"/>
    <w:rsid w:val="00C55A12"/>
    <w:rsid w:val="00C560C3"/>
    <w:rsid w:val="00C5787D"/>
    <w:rsid w:val="00C62740"/>
    <w:rsid w:val="00C64714"/>
    <w:rsid w:val="00C6553E"/>
    <w:rsid w:val="00C70DDE"/>
    <w:rsid w:val="00C74CC7"/>
    <w:rsid w:val="00C76859"/>
    <w:rsid w:val="00C83A13"/>
    <w:rsid w:val="00C8437A"/>
    <w:rsid w:val="00C904E6"/>
    <w:rsid w:val="00C9068C"/>
    <w:rsid w:val="00C92967"/>
    <w:rsid w:val="00CA3D0C"/>
    <w:rsid w:val="00CA654B"/>
    <w:rsid w:val="00CB109F"/>
    <w:rsid w:val="00CB72B8"/>
    <w:rsid w:val="00CC43A1"/>
    <w:rsid w:val="00CC69B3"/>
    <w:rsid w:val="00CC735D"/>
    <w:rsid w:val="00CD17C4"/>
    <w:rsid w:val="00CD4C7B"/>
    <w:rsid w:val="00CD58FE"/>
    <w:rsid w:val="00CE3195"/>
    <w:rsid w:val="00CE67D2"/>
    <w:rsid w:val="00D07E78"/>
    <w:rsid w:val="00D10CD0"/>
    <w:rsid w:val="00D110FA"/>
    <w:rsid w:val="00D20496"/>
    <w:rsid w:val="00D33BE3"/>
    <w:rsid w:val="00D3792D"/>
    <w:rsid w:val="00D37A1C"/>
    <w:rsid w:val="00D45461"/>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07BB7"/>
    <w:rsid w:val="00E160A0"/>
    <w:rsid w:val="00E2094B"/>
    <w:rsid w:val="00E46C08"/>
    <w:rsid w:val="00E471CF"/>
    <w:rsid w:val="00E547BA"/>
    <w:rsid w:val="00E62835"/>
    <w:rsid w:val="00E64E56"/>
    <w:rsid w:val="00E655F5"/>
    <w:rsid w:val="00E66DAE"/>
    <w:rsid w:val="00E70950"/>
    <w:rsid w:val="00E74D88"/>
    <w:rsid w:val="00E77645"/>
    <w:rsid w:val="00E83697"/>
    <w:rsid w:val="00E86664"/>
    <w:rsid w:val="00E95C72"/>
    <w:rsid w:val="00E965DA"/>
    <w:rsid w:val="00E9661B"/>
    <w:rsid w:val="00EA66C9"/>
    <w:rsid w:val="00EB3C31"/>
    <w:rsid w:val="00EC4A25"/>
    <w:rsid w:val="00ED781D"/>
    <w:rsid w:val="00EE6E1D"/>
    <w:rsid w:val="00EF612C"/>
    <w:rsid w:val="00EF718B"/>
    <w:rsid w:val="00F025A2"/>
    <w:rsid w:val="00F036E9"/>
    <w:rsid w:val="00F07388"/>
    <w:rsid w:val="00F2026E"/>
    <w:rsid w:val="00F2210A"/>
    <w:rsid w:val="00F37743"/>
    <w:rsid w:val="00F538AF"/>
    <w:rsid w:val="00F54A3D"/>
    <w:rsid w:val="00F54CB0"/>
    <w:rsid w:val="00F579CD"/>
    <w:rsid w:val="00F653B8"/>
    <w:rsid w:val="00F6616C"/>
    <w:rsid w:val="00F66210"/>
    <w:rsid w:val="00F71B89"/>
    <w:rsid w:val="00F7353C"/>
    <w:rsid w:val="00F76F8F"/>
    <w:rsid w:val="00F83511"/>
    <w:rsid w:val="00F941DF"/>
    <w:rsid w:val="00FA1266"/>
    <w:rsid w:val="00FA69C4"/>
    <w:rsid w:val="00FB36FA"/>
    <w:rsid w:val="00FB7BD9"/>
    <w:rsid w:val="00FC1192"/>
    <w:rsid w:val="00FC7CFA"/>
    <w:rsid w:val="00FE106D"/>
    <w:rsid w:val="00FE1A1B"/>
    <w:rsid w:val="00FE251B"/>
    <w:rsid w:val="00FE3A9D"/>
    <w:rsid w:val="00FE5328"/>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0AE"/>
  <w15:docId w15:val="{A43C1A71-1E90-4CA6-ACDA-EBCB626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Body Text"/>
    <w:basedOn w:val="a"/>
    <w:link w:val="Char0"/>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a8">
    <w:name w:val="table of figures"/>
    <w:basedOn w:val="a4"/>
    <w:next w:val="a"/>
    <w:uiPriority w:val="99"/>
    <w:pPr>
      <w:ind w:left="1701" w:hanging="1701"/>
      <w:jc w:val="left"/>
    </w:pPr>
    <w:rPr>
      <w:b/>
    </w:rPr>
  </w:style>
  <w:style w:type="paragraph" w:styleId="90">
    <w:name w:val="toc 9"/>
    <w:basedOn w:val="80"/>
    <w:next w:val="a"/>
    <w:semiHidden/>
    <w:qFormat/>
    <w:pPr>
      <w:ind w:left="1418" w:hanging="1418"/>
    </w:pPr>
  </w:style>
  <w:style w:type="character" w:styleId="a9">
    <w:name w:val="page number"/>
    <w:basedOn w:val="a0"/>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0">
    <w:name w:val="正文文本 Char"/>
    <w:basedOn w:val="a0"/>
    <w:link w:val="a4"/>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 w:type="paragraph" w:styleId="ab">
    <w:name w:val="List Paragraph"/>
    <w:basedOn w:val="a"/>
    <w:uiPriority w:val="99"/>
    <w:rsid w:val="00C6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9627">
      <w:bodyDiv w:val="1"/>
      <w:marLeft w:val="0"/>
      <w:marRight w:val="0"/>
      <w:marTop w:val="0"/>
      <w:marBottom w:val="0"/>
      <w:divBdr>
        <w:top w:val="none" w:sz="0" w:space="0" w:color="auto"/>
        <w:left w:val="none" w:sz="0" w:space="0" w:color="auto"/>
        <w:bottom w:val="none" w:sz="0" w:space="0" w:color="auto"/>
        <w:right w:val="none" w:sz="0" w:space="0" w:color="auto"/>
      </w:divBdr>
    </w:div>
    <w:div w:id="214004801">
      <w:bodyDiv w:val="1"/>
      <w:marLeft w:val="0"/>
      <w:marRight w:val="0"/>
      <w:marTop w:val="0"/>
      <w:marBottom w:val="0"/>
      <w:divBdr>
        <w:top w:val="none" w:sz="0" w:space="0" w:color="auto"/>
        <w:left w:val="none" w:sz="0" w:space="0" w:color="auto"/>
        <w:bottom w:val="none" w:sz="0" w:space="0" w:color="auto"/>
        <w:right w:val="none" w:sz="0" w:space="0" w:color="auto"/>
      </w:divBdr>
    </w:div>
    <w:div w:id="436172127">
      <w:bodyDiv w:val="1"/>
      <w:marLeft w:val="0"/>
      <w:marRight w:val="0"/>
      <w:marTop w:val="0"/>
      <w:marBottom w:val="0"/>
      <w:divBdr>
        <w:top w:val="none" w:sz="0" w:space="0" w:color="auto"/>
        <w:left w:val="none" w:sz="0" w:space="0" w:color="auto"/>
        <w:bottom w:val="none" w:sz="0" w:space="0" w:color="auto"/>
        <w:right w:val="none" w:sz="0" w:space="0" w:color="auto"/>
      </w:divBdr>
    </w:div>
    <w:div w:id="656423914">
      <w:bodyDiv w:val="1"/>
      <w:marLeft w:val="0"/>
      <w:marRight w:val="0"/>
      <w:marTop w:val="0"/>
      <w:marBottom w:val="0"/>
      <w:divBdr>
        <w:top w:val="none" w:sz="0" w:space="0" w:color="auto"/>
        <w:left w:val="none" w:sz="0" w:space="0" w:color="auto"/>
        <w:bottom w:val="none" w:sz="0" w:space="0" w:color="auto"/>
        <w:right w:val="none" w:sz="0" w:space="0" w:color="auto"/>
      </w:divBdr>
    </w:div>
    <w:div w:id="896204870">
      <w:bodyDiv w:val="1"/>
      <w:marLeft w:val="0"/>
      <w:marRight w:val="0"/>
      <w:marTop w:val="0"/>
      <w:marBottom w:val="0"/>
      <w:divBdr>
        <w:top w:val="none" w:sz="0" w:space="0" w:color="auto"/>
        <w:left w:val="none" w:sz="0" w:space="0" w:color="auto"/>
        <w:bottom w:val="none" w:sz="0" w:space="0" w:color="auto"/>
        <w:right w:val="none" w:sz="0" w:space="0" w:color="auto"/>
      </w:divBdr>
    </w:div>
    <w:div w:id="900365934">
      <w:bodyDiv w:val="1"/>
      <w:marLeft w:val="0"/>
      <w:marRight w:val="0"/>
      <w:marTop w:val="0"/>
      <w:marBottom w:val="0"/>
      <w:divBdr>
        <w:top w:val="none" w:sz="0" w:space="0" w:color="auto"/>
        <w:left w:val="none" w:sz="0" w:space="0" w:color="auto"/>
        <w:bottom w:val="none" w:sz="0" w:space="0" w:color="auto"/>
        <w:right w:val="none" w:sz="0" w:space="0" w:color="auto"/>
      </w:divBdr>
    </w:div>
    <w:div w:id="953753379">
      <w:bodyDiv w:val="1"/>
      <w:marLeft w:val="0"/>
      <w:marRight w:val="0"/>
      <w:marTop w:val="0"/>
      <w:marBottom w:val="0"/>
      <w:divBdr>
        <w:top w:val="none" w:sz="0" w:space="0" w:color="auto"/>
        <w:left w:val="none" w:sz="0" w:space="0" w:color="auto"/>
        <w:bottom w:val="none" w:sz="0" w:space="0" w:color="auto"/>
        <w:right w:val="none" w:sz="0" w:space="0" w:color="auto"/>
      </w:divBdr>
    </w:div>
    <w:div w:id="988364861">
      <w:bodyDiv w:val="1"/>
      <w:marLeft w:val="0"/>
      <w:marRight w:val="0"/>
      <w:marTop w:val="0"/>
      <w:marBottom w:val="0"/>
      <w:divBdr>
        <w:top w:val="none" w:sz="0" w:space="0" w:color="auto"/>
        <w:left w:val="none" w:sz="0" w:space="0" w:color="auto"/>
        <w:bottom w:val="none" w:sz="0" w:space="0" w:color="auto"/>
        <w:right w:val="none" w:sz="0" w:space="0" w:color="auto"/>
      </w:divBdr>
    </w:div>
    <w:div w:id="1015495618">
      <w:bodyDiv w:val="1"/>
      <w:marLeft w:val="0"/>
      <w:marRight w:val="0"/>
      <w:marTop w:val="0"/>
      <w:marBottom w:val="0"/>
      <w:divBdr>
        <w:top w:val="none" w:sz="0" w:space="0" w:color="auto"/>
        <w:left w:val="none" w:sz="0" w:space="0" w:color="auto"/>
        <w:bottom w:val="none" w:sz="0" w:space="0" w:color="auto"/>
        <w:right w:val="none" w:sz="0" w:space="0" w:color="auto"/>
      </w:divBdr>
    </w:div>
    <w:div w:id="1098982656">
      <w:bodyDiv w:val="1"/>
      <w:marLeft w:val="0"/>
      <w:marRight w:val="0"/>
      <w:marTop w:val="0"/>
      <w:marBottom w:val="0"/>
      <w:divBdr>
        <w:top w:val="none" w:sz="0" w:space="0" w:color="auto"/>
        <w:left w:val="none" w:sz="0" w:space="0" w:color="auto"/>
        <w:bottom w:val="none" w:sz="0" w:space="0" w:color="auto"/>
        <w:right w:val="none" w:sz="0" w:space="0" w:color="auto"/>
      </w:divBdr>
    </w:div>
    <w:div w:id="1197163416">
      <w:bodyDiv w:val="1"/>
      <w:marLeft w:val="0"/>
      <w:marRight w:val="0"/>
      <w:marTop w:val="0"/>
      <w:marBottom w:val="0"/>
      <w:divBdr>
        <w:top w:val="none" w:sz="0" w:space="0" w:color="auto"/>
        <w:left w:val="none" w:sz="0" w:space="0" w:color="auto"/>
        <w:bottom w:val="none" w:sz="0" w:space="0" w:color="auto"/>
        <w:right w:val="none" w:sz="0" w:space="0" w:color="auto"/>
      </w:divBdr>
    </w:div>
    <w:div w:id="1760978235">
      <w:bodyDiv w:val="1"/>
      <w:marLeft w:val="0"/>
      <w:marRight w:val="0"/>
      <w:marTop w:val="0"/>
      <w:marBottom w:val="0"/>
      <w:divBdr>
        <w:top w:val="none" w:sz="0" w:space="0" w:color="auto"/>
        <w:left w:val="none" w:sz="0" w:space="0" w:color="auto"/>
        <w:bottom w:val="none" w:sz="0" w:space="0" w:color="auto"/>
        <w:right w:val="none" w:sz="0" w:space="0" w:color="auto"/>
      </w:divBdr>
    </w:div>
    <w:div w:id="1787625707">
      <w:bodyDiv w:val="1"/>
      <w:marLeft w:val="0"/>
      <w:marRight w:val="0"/>
      <w:marTop w:val="0"/>
      <w:marBottom w:val="0"/>
      <w:divBdr>
        <w:top w:val="none" w:sz="0" w:space="0" w:color="auto"/>
        <w:left w:val="none" w:sz="0" w:space="0" w:color="auto"/>
        <w:bottom w:val="none" w:sz="0" w:space="0" w:color="auto"/>
        <w:right w:val="none" w:sz="0" w:space="0" w:color="auto"/>
      </w:divBdr>
    </w:div>
    <w:div w:id="197613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188.zip" TargetMode="External"/><Relationship Id="rId18" Type="http://schemas.openxmlformats.org/officeDocument/2006/relationships/hyperlink" Target="file:///D:\Documents\3GPP\tsg_ran\WG2\TSGR2_114-e\Docs\R2-2105324.zip" TargetMode="External"/><Relationship Id="rId26" Type="http://schemas.openxmlformats.org/officeDocument/2006/relationships/hyperlink" Target="file:///D:\Documents\3GPP\tsg_ran\WG2\TSGR2_114-e\Docs\R2-2106077.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951.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nghoon.jung@lge.com" TargetMode="External"/><Relationship Id="rId17" Type="http://schemas.openxmlformats.org/officeDocument/2006/relationships/hyperlink" Target="file:///D:\Documents\3GPP\tsg_ran\WG2\TSGR2_114-e\Docs\R2-2105323.zip" TargetMode="External"/><Relationship Id="rId25" Type="http://schemas.openxmlformats.org/officeDocument/2006/relationships/hyperlink" Target="file:///D:\Documents\3GPP\tsg_ran\WG2\TSGR2_114-e\Docs\R2-210617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4-e\Docs\R2-2106270.zip" TargetMode="External"/><Relationship Id="rId20" Type="http://schemas.openxmlformats.org/officeDocument/2006/relationships/hyperlink" Target="file:///D:\Documents\3GPP\tsg_ran\WG2\TSGR2_114-e\Docs\R2-2105950.zip" TargetMode="External"/><Relationship Id="rId29" Type="http://schemas.openxmlformats.org/officeDocument/2006/relationships/hyperlink" Target="file:///D:\Documents\3GPP\tsg_ran\WG2\TSGR2_114-e\Docs\R2-210618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TSGR2_114-e\Docs\R2-210617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4-e\Docs\R2-2106267.zip" TargetMode="External"/><Relationship Id="rId23" Type="http://schemas.openxmlformats.org/officeDocument/2006/relationships/hyperlink" Target="file:///D:\Documents\3GPP\tsg_ran\WG2\TSGR2_114-e\Docs\R2-2106183.zip" TargetMode="External"/><Relationship Id="rId28" Type="http://schemas.openxmlformats.org/officeDocument/2006/relationships/hyperlink" Target="file:///D:\Documents\3GPP\tsg_ran\WG2\TSGR2_114-e\Docs\R2-2106188.zip" TargetMode="External"/><Relationship Id="rId10" Type="http://schemas.openxmlformats.org/officeDocument/2006/relationships/endnotes" Target="endnotes.xml"/><Relationship Id="rId19" Type="http://schemas.openxmlformats.org/officeDocument/2006/relationships/hyperlink" Target="file:///D:\Documents\3GPP\tsg_ran\WG2\TSGR2_114-e\Docs\R2-2105767.zip" TargetMode="External"/><Relationship Id="rId31" Type="http://schemas.openxmlformats.org/officeDocument/2006/relationships/hyperlink" Target="file:///D:\Documents\3GPP\tsg_ran\WG2\TSGR2_114-e\Docs\R2-21061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189.zip" TargetMode="External"/><Relationship Id="rId22" Type="http://schemas.openxmlformats.org/officeDocument/2006/relationships/hyperlink" Target="file:///D:\Documents\3GPP\tsg_ran\WG2\TSGR2_114-e\Docs\R2-2106182.zip" TargetMode="External"/><Relationship Id="rId27" Type="http://schemas.openxmlformats.org/officeDocument/2006/relationships/hyperlink" Target="file:///D:\Documents\3GPP\tsg_ran\WG2\TSGR2_114-e\Docs\R2-2106079.zip" TargetMode="External"/><Relationship Id="rId30" Type="http://schemas.openxmlformats.org/officeDocument/2006/relationships/hyperlink" Target="file:///D:\Documents\3GPP\tsg_ran\WG2\TSGR2_114-e\Docs\R2-210618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AE7985B-AC30-41C6-9ED7-230DE9AB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4961</Words>
  <Characters>28279</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72</cp:revision>
  <dcterms:created xsi:type="dcterms:W3CDTF">2021-05-21T02:37:00Z</dcterms:created>
  <dcterms:modified xsi:type="dcterms:W3CDTF">2021-05-25T06:47:00Z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