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CE9FEF" w14:textId="71415F9A" w:rsidR="00C12F99" w:rsidRDefault="00C12F99" w:rsidP="00C12F99">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WG2#113-e</w:t>
      </w:r>
      <w:r>
        <w:rPr>
          <w:b/>
          <w:noProof/>
          <w:sz w:val="24"/>
          <w:szCs w:val="24"/>
        </w:rPr>
        <w:tab/>
        <w:t>R2-210220</w:t>
      </w:r>
      <w:r>
        <w:rPr>
          <w:b/>
          <w:noProof/>
          <w:sz w:val="24"/>
          <w:szCs w:val="24"/>
        </w:rPr>
        <w:t>6</w:t>
      </w:r>
    </w:p>
    <w:p w14:paraId="6ADA4D38" w14:textId="77777777" w:rsidR="00C12F99" w:rsidRDefault="00C12F99" w:rsidP="00C12F99">
      <w:pPr>
        <w:pStyle w:val="CRCoverPage"/>
        <w:tabs>
          <w:tab w:val="right" w:pos="9639"/>
          <w:tab w:val="right" w:pos="13323"/>
        </w:tabs>
        <w:spacing w:after="0"/>
        <w:rPr>
          <w:rFonts w:eastAsia="DengXian"/>
          <w:b/>
          <w:noProof/>
          <w:sz w:val="24"/>
          <w:szCs w:val="24"/>
          <w:lang w:eastAsia="ja-JP"/>
        </w:rPr>
      </w:pPr>
      <w:r>
        <w:rPr>
          <w:b/>
          <w:noProof/>
          <w:sz w:val="24"/>
          <w:szCs w:val="24"/>
        </w:rPr>
        <w:t>e-Meeting, 25th January - 5th February, 2021</w:t>
      </w:r>
    </w:p>
    <w:p w14:paraId="53D13C6D" w14:textId="77777777" w:rsidR="00C12F99" w:rsidRDefault="00C12F99" w:rsidP="00C12F99">
      <w:pPr>
        <w:pStyle w:val="CRCoverPage"/>
        <w:pBdr>
          <w:bottom w:val="single" w:sz="6" w:space="0" w:color="auto"/>
        </w:pBdr>
        <w:tabs>
          <w:tab w:val="right" w:pos="9639"/>
          <w:tab w:val="right" w:pos="13323"/>
        </w:tabs>
        <w:spacing w:after="0"/>
        <w:rPr>
          <w:noProof/>
        </w:rPr>
      </w:pPr>
    </w:p>
    <w:p w14:paraId="1D080EC5" w14:textId="77777777" w:rsidR="00C12F99" w:rsidRDefault="00C12F99" w:rsidP="00C12F99">
      <w:pPr>
        <w:pStyle w:val="CRCoverPage"/>
        <w:tabs>
          <w:tab w:val="left" w:pos="7655"/>
        </w:tabs>
        <w:spacing w:after="0"/>
        <w:outlineLvl w:val="0"/>
        <w:rPr>
          <w:rFonts w:eastAsia="Times New Roman"/>
          <w:noProof/>
        </w:rPr>
      </w:pPr>
    </w:p>
    <w:p w14:paraId="458DAE37" w14:textId="77777777" w:rsidR="006B0E0E" w:rsidRPr="005E5BB3" w:rsidRDefault="006B0E0E" w:rsidP="006B0E0E">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#9</w:t>
      </w:r>
      <w:r>
        <w:rPr>
          <w:rFonts w:ascii="Arial" w:hAnsi="Arial" w:cs="Arial"/>
          <w:b/>
          <w:sz w:val="24"/>
          <w:lang w:val="en-US" w:eastAsia="zh-CN"/>
        </w:rPr>
        <w:t>8-e</w:t>
      </w:r>
      <w:r w:rsidRPr="005E5BB3">
        <w:rPr>
          <w:rFonts w:ascii="Arial" w:hAnsi="Arial" w:cs="Arial"/>
          <w:b/>
          <w:i/>
          <w:sz w:val="24"/>
          <w:lang w:eastAsia="zh-CN"/>
        </w:rPr>
        <w:tab/>
      </w:r>
      <w:r w:rsidRPr="00524F9C">
        <w:rPr>
          <w:rFonts w:ascii="Arial" w:hAnsi="Arial" w:cs="Arial"/>
          <w:b/>
          <w:sz w:val="24"/>
          <w:lang w:val="en-US" w:eastAsia="zh-CN"/>
        </w:rPr>
        <w:t>R4-210</w:t>
      </w:r>
      <w:r w:rsidR="00243682">
        <w:rPr>
          <w:rFonts w:ascii="Arial" w:hAnsi="Arial" w:cs="Arial"/>
          <w:b/>
          <w:sz w:val="24"/>
          <w:lang w:val="en-US" w:eastAsia="zh-CN"/>
        </w:rPr>
        <w:t>3728</w:t>
      </w:r>
    </w:p>
    <w:p w14:paraId="67614C8B" w14:textId="77777777" w:rsidR="006B0E0E" w:rsidRPr="006B0E0E" w:rsidRDefault="006B0E0E" w:rsidP="006B0E0E">
      <w:pPr>
        <w:pStyle w:val="Header"/>
        <w:tabs>
          <w:tab w:val="left" w:pos="2160"/>
        </w:tabs>
        <w:ind w:left="2127" w:hanging="2127"/>
        <w:jc w:val="both"/>
        <w:rPr>
          <w:rFonts w:ascii="Arial" w:hAnsi="Arial" w:cs="Arial"/>
          <w:b/>
          <w:sz w:val="24"/>
          <w:lang w:val="en-US" w:eastAsia="zh-CN"/>
        </w:rPr>
      </w:pPr>
      <w:r w:rsidRPr="006B0E0E">
        <w:rPr>
          <w:rFonts w:ascii="Arial" w:hAnsi="Arial" w:cs="Arial"/>
          <w:b/>
          <w:sz w:val="24"/>
          <w:lang w:val="en-US" w:eastAsia="zh-CN"/>
        </w:rPr>
        <w:t>Electronic Meeting, 25 January – 5 February, 2021</w:t>
      </w:r>
    </w:p>
    <w:p w14:paraId="1AC26529" w14:textId="77777777" w:rsidR="004F2D69" w:rsidRPr="006B0E0E" w:rsidRDefault="004F2D69" w:rsidP="00C25EFA">
      <w:pPr>
        <w:jc w:val="both"/>
        <w:rPr>
          <w:rFonts w:ascii="Arial" w:hAnsi="Arial" w:cs="Arial"/>
        </w:rPr>
      </w:pPr>
    </w:p>
    <w:p w14:paraId="2EAFA89E" w14:textId="77777777" w:rsidR="002F560C" w:rsidRPr="000D039C" w:rsidRDefault="002F560C" w:rsidP="002F560C">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A21B74" w:rsidRPr="00A21B74">
        <w:rPr>
          <w:rFonts w:ascii="Arial" w:hAnsi="Arial" w:cs="Arial"/>
          <w:b/>
        </w:rPr>
        <w:t>LS relate</w:t>
      </w:r>
      <w:r w:rsidR="00A21B74">
        <w:rPr>
          <w:rFonts w:ascii="Arial" w:hAnsi="Arial" w:cs="Arial"/>
          <w:b/>
        </w:rPr>
        <w:t>d to RSS based RSRQ for LTE-MTC</w:t>
      </w:r>
    </w:p>
    <w:p w14:paraId="23E47D42" w14:textId="77777777" w:rsidR="002F560C" w:rsidRDefault="002F560C" w:rsidP="002F560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0FA607E0" w14:textId="77777777" w:rsidR="002F560C" w:rsidRDefault="002F560C" w:rsidP="002F560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6</w:t>
      </w:r>
    </w:p>
    <w:p w14:paraId="6F88C702" w14:textId="77777777" w:rsidR="002F560C" w:rsidRDefault="002F560C" w:rsidP="002F560C">
      <w:pPr>
        <w:spacing w:after="60"/>
        <w:ind w:left="1985" w:hanging="1985"/>
        <w:jc w:val="both"/>
        <w:rPr>
          <w:rFonts w:ascii="Arial" w:hAnsi="Arial" w:cs="Arial"/>
          <w:bCs/>
        </w:rPr>
      </w:pPr>
      <w:r>
        <w:rPr>
          <w:rFonts w:ascii="Arial" w:hAnsi="Arial" w:cs="Arial"/>
          <w:b/>
        </w:rPr>
        <w:t>Work Item:</w:t>
      </w:r>
      <w:r>
        <w:rPr>
          <w:rFonts w:ascii="Arial" w:hAnsi="Arial" w:cs="Arial"/>
          <w:bCs/>
        </w:rPr>
        <w:tab/>
      </w:r>
      <w:r w:rsidR="006B0E0E" w:rsidRPr="006B0E0E">
        <w:rPr>
          <w:rFonts w:ascii="Arial" w:hAnsi="Arial" w:cs="Arial"/>
          <w:bCs/>
        </w:rPr>
        <w:t>LTE_eMTC5-Core</w:t>
      </w:r>
    </w:p>
    <w:p w14:paraId="6D477F20" w14:textId="77777777" w:rsidR="002F560C" w:rsidRDefault="002F560C" w:rsidP="002F560C">
      <w:pPr>
        <w:spacing w:after="60"/>
        <w:ind w:left="1985" w:hanging="1985"/>
        <w:jc w:val="both"/>
        <w:rPr>
          <w:rFonts w:ascii="Arial" w:hAnsi="Arial" w:cs="Arial"/>
          <w:b/>
        </w:rPr>
      </w:pPr>
    </w:p>
    <w:p w14:paraId="6AE4E1F0" w14:textId="77777777" w:rsidR="002F560C" w:rsidRPr="00BF21B4" w:rsidRDefault="002F560C" w:rsidP="002F560C">
      <w:pPr>
        <w:spacing w:after="60"/>
        <w:ind w:left="1985" w:hanging="1985"/>
        <w:jc w:val="both"/>
        <w:rPr>
          <w:rFonts w:ascii="Arial" w:hAnsi="Arial" w:cs="Arial"/>
          <w:bCs/>
        </w:rPr>
      </w:pPr>
      <w:r w:rsidRPr="00BF21B4">
        <w:rPr>
          <w:rFonts w:ascii="Arial" w:hAnsi="Arial" w:cs="Arial"/>
          <w:b/>
        </w:rPr>
        <w:t>Source:</w:t>
      </w:r>
      <w:r w:rsidRPr="00BF21B4">
        <w:rPr>
          <w:rFonts w:ascii="Arial" w:hAnsi="Arial" w:cs="Arial"/>
          <w:bCs/>
        </w:rPr>
        <w:tab/>
      </w:r>
      <w:r w:rsidRPr="00BF21B4">
        <w:rPr>
          <w:rFonts w:ascii="Arial" w:hAnsi="Arial" w:cs="Arial"/>
          <w:bCs/>
          <w:lang w:eastAsia="ja-JP"/>
        </w:rPr>
        <w:t>RAN4</w:t>
      </w:r>
    </w:p>
    <w:p w14:paraId="69BCA301" w14:textId="320165E3" w:rsidR="002F560C" w:rsidRPr="00E56AC5" w:rsidRDefault="002F560C" w:rsidP="002F560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AD02AC">
        <w:rPr>
          <w:rFonts w:ascii="Arial" w:hAnsi="Arial" w:cs="Arial"/>
          <w:bCs/>
        </w:rPr>
        <w:t>RAN</w:t>
      </w:r>
      <w:r w:rsidR="006B0E0E">
        <w:rPr>
          <w:rFonts w:ascii="Arial" w:hAnsi="Arial" w:cs="Arial"/>
          <w:bCs/>
        </w:rPr>
        <w:t>2</w:t>
      </w:r>
    </w:p>
    <w:p w14:paraId="04C65015" w14:textId="77777777" w:rsidR="002F560C" w:rsidRPr="00EF32CB" w:rsidRDefault="002F560C" w:rsidP="002F560C">
      <w:pPr>
        <w:spacing w:after="60"/>
        <w:ind w:left="1985" w:hanging="1985"/>
        <w:jc w:val="both"/>
        <w:rPr>
          <w:rFonts w:ascii="Arial" w:hAnsi="Arial" w:cs="Arial"/>
          <w:bCs/>
          <w:lang w:eastAsia="ja-JP"/>
        </w:rPr>
      </w:pPr>
      <w:r w:rsidRPr="00EF32CB">
        <w:rPr>
          <w:rFonts w:ascii="Arial" w:hAnsi="Arial" w:cs="Arial"/>
          <w:b/>
        </w:rPr>
        <w:t>Cc:</w:t>
      </w:r>
      <w:r w:rsidRPr="00EF32CB">
        <w:rPr>
          <w:rFonts w:ascii="Arial" w:hAnsi="Arial" w:cs="Arial"/>
          <w:bCs/>
        </w:rPr>
        <w:tab/>
      </w:r>
      <w:r w:rsidR="006B0E0E" w:rsidRPr="00A21B74">
        <w:rPr>
          <w:rFonts w:ascii="Arial" w:hAnsi="Arial" w:cs="Arial"/>
          <w:bCs/>
        </w:rPr>
        <w:t>RAN1</w:t>
      </w:r>
    </w:p>
    <w:p w14:paraId="46FAECA0" w14:textId="77777777" w:rsidR="002F560C" w:rsidRDefault="002F560C" w:rsidP="002F560C">
      <w:pPr>
        <w:spacing w:after="60"/>
        <w:ind w:left="1985" w:hanging="1985"/>
        <w:jc w:val="both"/>
        <w:rPr>
          <w:rFonts w:ascii="Arial" w:hAnsi="Arial" w:cs="Arial"/>
          <w:bCs/>
        </w:rPr>
      </w:pPr>
    </w:p>
    <w:p w14:paraId="23549C67" w14:textId="77777777" w:rsidR="002F560C" w:rsidRDefault="002F560C" w:rsidP="002F560C">
      <w:pPr>
        <w:tabs>
          <w:tab w:val="left" w:pos="2268"/>
        </w:tabs>
        <w:jc w:val="both"/>
        <w:rPr>
          <w:rFonts w:ascii="Arial" w:hAnsi="Arial" w:cs="Arial"/>
          <w:bCs/>
        </w:rPr>
      </w:pPr>
      <w:r>
        <w:rPr>
          <w:rFonts w:ascii="Arial" w:hAnsi="Arial" w:cs="Arial"/>
          <w:b/>
        </w:rPr>
        <w:t>Contact Person:</w:t>
      </w:r>
      <w:r>
        <w:rPr>
          <w:rFonts w:ascii="Arial" w:hAnsi="Arial" w:cs="Arial"/>
          <w:bCs/>
        </w:rPr>
        <w:tab/>
      </w:r>
    </w:p>
    <w:p w14:paraId="0000F2F0" w14:textId="77777777" w:rsidR="002F560C" w:rsidRPr="004E431B" w:rsidRDefault="002F560C" w:rsidP="002F560C">
      <w:pPr>
        <w:pStyle w:val="Heading4"/>
        <w:tabs>
          <w:tab w:val="left" w:pos="2268"/>
        </w:tabs>
        <w:ind w:left="567"/>
        <w:jc w:val="both"/>
        <w:rPr>
          <w:rFonts w:eastAsia="SimSun"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w:t>
      </w:r>
    </w:p>
    <w:p w14:paraId="3F749AA8" w14:textId="77777777" w:rsidR="002F560C" w:rsidRPr="00C94272" w:rsidRDefault="002F560C" w:rsidP="002F560C">
      <w:pPr>
        <w:pStyle w:val="Heading7"/>
        <w:tabs>
          <w:tab w:val="left" w:pos="2268"/>
        </w:tabs>
        <w:ind w:left="567"/>
        <w:jc w:val="both"/>
        <w:rPr>
          <w:rFonts w:cs="Arial"/>
          <w:b w:val="0"/>
          <w:bCs/>
          <w:color w:val="auto"/>
          <w:lang w:val="fi-FI"/>
        </w:rPr>
      </w:pPr>
      <w:r w:rsidRPr="00C94272">
        <w:rPr>
          <w:rFonts w:cs="Arial"/>
          <w:color w:val="auto"/>
          <w:lang w:val="fi-FI"/>
        </w:rPr>
        <w:t>E-mail Address:</w:t>
      </w:r>
      <w:r w:rsidRPr="00C94272">
        <w:rPr>
          <w:rFonts w:cs="Arial"/>
          <w:b w:val="0"/>
          <w:bCs/>
          <w:color w:val="auto"/>
          <w:lang w:val="fi-FI"/>
        </w:rPr>
        <w:tab/>
      </w:r>
      <w:r>
        <w:rPr>
          <w:rFonts w:cs="Arial"/>
          <w:b w:val="0"/>
          <w:color w:val="auto"/>
          <w:lang w:val="fi-FI" w:eastAsia="ja-JP"/>
        </w:rPr>
        <w:t>zhangli164</w:t>
      </w:r>
      <w:r w:rsidRPr="004E431B">
        <w:rPr>
          <w:rFonts w:cs="Arial"/>
          <w:b w:val="0"/>
          <w:color w:val="auto"/>
          <w:lang w:val="fi-FI" w:eastAsia="ja-JP"/>
        </w:rPr>
        <w:t>@huawei.com</w:t>
      </w:r>
    </w:p>
    <w:p w14:paraId="775E0515" w14:textId="77777777" w:rsidR="002F560C" w:rsidRPr="00C94272" w:rsidRDefault="002F560C" w:rsidP="002F560C">
      <w:pPr>
        <w:spacing w:after="60"/>
        <w:ind w:left="1985" w:hanging="1985"/>
        <w:jc w:val="both"/>
        <w:rPr>
          <w:rFonts w:ascii="Arial" w:hAnsi="Arial" w:cs="Arial"/>
          <w:b/>
          <w:lang w:val="fi-FI"/>
        </w:rPr>
      </w:pPr>
    </w:p>
    <w:p w14:paraId="6CF5ED63" w14:textId="77777777" w:rsidR="002F560C" w:rsidRDefault="002F560C" w:rsidP="002F560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31A0EB6C" w14:textId="77777777" w:rsidR="002F560C" w:rsidRDefault="002F560C" w:rsidP="002F560C">
      <w:pPr>
        <w:pBdr>
          <w:bottom w:val="single" w:sz="4" w:space="1" w:color="auto"/>
        </w:pBdr>
        <w:jc w:val="both"/>
        <w:rPr>
          <w:rFonts w:ascii="Arial" w:hAnsi="Arial" w:cs="Arial"/>
        </w:rPr>
      </w:pPr>
    </w:p>
    <w:p w14:paraId="05745CD7" w14:textId="77777777" w:rsidR="002F560C" w:rsidRDefault="002F560C" w:rsidP="002F560C">
      <w:pPr>
        <w:jc w:val="both"/>
        <w:rPr>
          <w:rFonts w:ascii="Arial" w:hAnsi="Arial" w:cs="Arial"/>
        </w:rPr>
      </w:pPr>
    </w:p>
    <w:p w14:paraId="5C1A45F9" w14:textId="77777777" w:rsidR="002F560C" w:rsidRDefault="002F560C" w:rsidP="002F560C">
      <w:pPr>
        <w:spacing w:after="120"/>
        <w:jc w:val="both"/>
        <w:rPr>
          <w:rFonts w:ascii="Arial" w:hAnsi="Arial" w:cs="Arial"/>
          <w:b/>
          <w:lang w:val="en-US"/>
        </w:rPr>
      </w:pPr>
      <w:r>
        <w:rPr>
          <w:rFonts w:ascii="Arial" w:hAnsi="Arial" w:cs="Arial"/>
          <w:b/>
        </w:rPr>
        <w:t>1. Overall Description:</w:t>
      </w:r>
    </w:p>
    <w:p w14:paraId="76FB3F30" w14:textId="43863DB5" w:rsidR="006B0E0E" w:rsidRDefault="006B0E0E" w:rsidP="006B0E0E">
      <w:pPr>
        <w:spacing w:before="120" w:after="120"/>
        <w:rPr>
          <w:rFonts w:ascii="Arial" w:hAnsi="Arial" w:cs="Arial"/>
        </w:rPr>
      </w:pPr>
      <w:r>
        <w:rPr>
          <w:rFonts w:ascii="Arial" w:hAnsi="Arial" w:cs="Arial"/>
        </w:rPr>
        <w:t>RAN4 has defined RSS based RSRP measurement requirements in 36.133 in Rel-16 eMTC WI.</w:t>
      </w:r>
    </w:p>
    <w:p w14:paraId="1FB41D8F" w14:textId="77777777" w:rsidR="00EE67F1" w:rsidRDefault="00EE67F1" w:rsidP="006B0E0E">
      <w:pPr>
        <w:spacing w:before="120" w:after="120"/>
        <w:rPr>
          <w:rFonts w:ascii="Arial" w:hAnsi="Arial" w:cs="Arial"/>
        </w:rPr>
      </w:pPr>
      <w:r>
        <w:rPr>
          <w:rFonts w:ascii="Arial" w:hAnsi="Arial" w:cs="Arial"/>
        </w:rPr>
        <w:t xml:space="preserve">As RSS based RSRQ measurement is not defined in 36.214, RAN4 understands that the existing criterion for cell selection and cell reselection which is based on both RSRP and RSRQ, may not be applicable when a cell </w:t>
      </w:r>
      <w:r w:rsidR="007F0EF6">
        <w:rPr>
          <w:rFonts w:ascii="Arial" w:hAnsi="Arial" w:cs="Arial"/>
        </w:rPr>
        <w:t>i</w:t>
      </w:r>
      <w:r>
        <w:rPr>
          <w:rFonts w:ascii="Arial" w:hAnsi="Arial" w:cs="Arial"/>
        </w:rPr>
        <w:t>s measured based on RSS. There are two options from RAN4 perspective:</w:t>
      </w:r>
    </w:p>
    <w:p w14:paraId="5BDEBA02" w14:textId="77777777" w:rsidR="00EE67F1" w:rsidRPr="00EE67F1" w:rsidRDefault="00EE67F1" w:rsidP="00EE67F1">
      <w:pPr>
        <w:numPr>
          <w:ilvl w:val="0"/>
          <w:numId w:val="18"/>
        </w:numPr>
        <w:spacing w:before="120" w:after="120"/>
        <w:rPr>
          <w:rFonts w:ascii="Arial" w:hAnsi="Arial" w:cs="Arial"/>
        </w:rPr>
      </w:pPr>
      <w:r w:rsidRPr="00EE67F1">
        <w:rPr>
          <w:rFonts w:ascii="Arial" w:hAnsi="Arial" w:cs="Arial"/>
        </w:rPr>
        <w:t xml:space="preserve">Option 1: Remove RSRQ from the cell selection and cell re-selection criterion when </w:t>
      </w:r>
      <w:r>
        <w:rPr>
          <w:rFonts w:ascii="Arial" w:hAnsi="Arial" w:cs="Arial"/>
        </w:rPr>
        <w:t xml:space="preserve">a cell is measured </w:t>
      </w:r>
      <w:r w:rsidRPr="00EE67F1">
        <w:rPr>
          <w:rFonts w:ascii="Arial" w:hAnsi="Arial" w:cs="Arial"/>
        </w:rPr>
        <w:t>using RSS.</w:t>
      </w:r>
    </w:p>
    <w:p w14:paraId="0A92CE60" w14:textId="77777777" w:rsidR="00EE67F1" w:rsidRPr="00EE67F1" w:rsidRDefault="00EE67F1" w:rsidP="00EE67F1">
      <w:pPr>
        <w:numPr>
          <w:ilvl w:val="0"/>
          <w:numId w:val="18"/>
        </w:numPr>
        <w:spacing w:before="120" w:after="120"/>
        <w:rPr>
          <w:rFonts w:ascii="Arial" w:hAnsi="Arial" w:cs="Arial"/>
        </w:rPr>
      </w:pPr>
      <w:r w:rsidRPr="00EE67F1">
        <w:rPr>
          <w:rFonts w:ascii="Arial" w:hAnsi="Arial" w:cs="Arial"/>
        </w:rPr>
        <w:t>Option 2: Define RSRQ for RSS measurements.</w:t>
      </w:r>
    </w:p>
    <w:p w14:paraId="3D03DEB7" w14:textId="77777777" w:rsidR="00D16244" w:rsidRDefault="00243682" w:rsidP="00D16244">
      <w:pPr>
        <w:spacing w:before="120" w:after="120"/>
        <w:rPr>
          <w:rFonts w:ascii="Arial" w:hAnsi="Arial" w:cs="Arial"/>
        </w:rPr>
      </w:pPr>
      <w:r>
        <w:rPr>
          <w:rFonts w:ascii="Arial" w:hAnsi="Arial" w:cs="Arial"/>
        </w:rPr>
        <w:t>RAN4 kindly asks RAN2 to decide which option should be pursued (other options not precluded if seen suitable by RAN2), and to update the</w:t>
      </w:r>
      <w:r w:rsidR="002B1F62">
        <w:rPr>
          <w:rFonts w:ascii="Arial" w:hAnsi="Arial" w:cs="Arial"/>
        </w:rPr>
        <w:t>ir</w:t>
      </w:r>
      <w:r>
        <w:rPr>
          <w:rFonts w:ascii="Arial" w:hAnsi="Arial" w:cs="Arial"/>
        </w:rPr>
        <w:t xml:space="preserve"> specification accordingly.</w:t>
      </w:r>
      <w:r w:rsidR="006B0E0E">
        <w:rPr>
          <w:rFonts w:ascii="Arial" w:hAnsi="Arial" w:cs="Arial"/>
        </w:rPr>
        <w:t xml:space="preserve"> </w:t>
      </w:r>
      <w:r>
        <w:rPr>
          <w:rFonts w:ascii="Arial" w:hAnsi="Arial" w:cs="Arial"/>
        </w:rPr>
        <w:t>RAN4 will update the RSS based measurement</w:t>
      </w:r>
      <w:r w:rsidR="00A21B74">
        <w:rPr>
          <w:rFonts w:ascii="Arial" w:hAnsi="Arial" w:cs="Arial"/>
        </w:rPr>
        <w:t>(s)</w:t>
      </w:r>
      <w:r>
        <w:rPr>
          <w:rFonts w:ascii="Arial" w:hAnsi="Arial" w:cs="Arial"/>
        </w:rPr>
        <w:t xml:space="preserve"> based on RAN1/RAN2 decision, if needed.</w:t>
      </w:r>
    </w:p>
    <w:p w14:paraId="5883E1E7" w14:textId="77777777" w:rsidR="00D05258" w:rsidRDefault="00D05258" w:rsidP="002F560C">
      <w:pPr>
        <w:spacing w:after="120"/>
        <w:jc w:val="both"/>
        <w:rPr>
          <w:rFonts w:ascii="Arial" w:hAnsi="Arial" w:cs="Arial"/>
          <w:b/>
        </w:rPr>
      </w:pPr>
    </w:p>
    <w:p w14:paraId="567E4970" w14:textId="77777777" w:rsidR="002F560C" w:rsidRDefault="002F560C" w:rsidP="002F560C">
      <w:pPr>
        <w:spacing w:after="120"/>
        <w:jc w:val="both"/>
        <w:rPr>
          <w:rFonts w:ascii="Arial" w:hAnsi="Arial" w:cs="Arial"/>
          <w:b/>
        </w:rPr>
      </w:pPr>
      <w:r>
        <w:rPr>
          <w:rFonts w:ascii="Arial" w:hAnsi="Arial" w:cs="Arial"/>
          <w:b/>
        </w:rPr>
        <w:t>2. Actions:</w:t>
      </w:r>
    </w:p>
    <w:p w14:paraId="45D42474" w14:textId="77777777" w:rsidR="002F560C" w:rsidRDefault="002F560C" w:rsidP="002F560C">
      <w:pPr>
        <w:spacing w:beforeLines="50" w:before="120" w:afterLines="50" w:after="120"/>
        <w:rPr>
          <w:rFonts w:ascii="Arial" w:hAnsi="Arial" w:cs="Arial"/>
          <w:b/>
          <w:lang w:eastAsia="ja-JP"/>
        </w:rPr>
      </w:pPr>
      <w:r>
        <w:rPr>
          <w:rFonts w:ascii="Arial" w:hAnsi="Arial" w:cs="Arial"/>
          <w:b/>
        </w:rPr>
        <w:t>To</w:t>
      </w:r>
      <w:r w:rsidR="00D05258">
        <w:rPr>
          <w:rFonts w:ascii="Arial" w:hAnsi="Arial" w:cs="Arial"/>
          <w:b/>
        </w:rPr>
        <w:t xml:space="preserve"> </w:t>
      </w:r>
      <w:r w:rsidR="0026049C">
        <w:rPr>
          <w:rFonts w:ascii="Arial" w:hAnsi="Arial" w:cs="Arial"/>
          <w:b/>
        </w:rPr>
        <w:t>RAN2</w:t>
      </w:r>
      <w:r>
        <w:rPr>
          <w:rFonts w:ascii="Arial" w:hAnsi="Arial" w:cs="Arial"/>
          <w:b/>
          <w:lang w:eastAsia="ja-JP"/>
        </w:rPr>
        <w:t>:</w:t>
      </w:r>
    </w:p>
    <w:p w14:paraId="76875D04" w14:textId="0FFA0F31" w:rsidR="00EE67F1" w:rsidRDefault="00243682" w:rsidP="00EE67F1">
      <w:pPr>
        <w:spacing w:before="120" w:after="120"/>
        <w:rPr>
          <w:bCs/>
          <w:lang w:eastAsia="zh-CN"/>
        </w:rPr>
      </w:pPr>
      <w:r>
        <w:rPr>
          <w:rFonts w:ascii="Arial" w:hAnsi="Arial" w:cs="Arial"/>
        </w:rPr>
        <w:t>RAN4 kindly asks RAN</w:t>
      </w:r>
      <w:r w:rsidR="002B1F62">
        <w:rPr>
          <w:rFonts w:ascii="Arial" w:hAnsi="Arial" w:cs="Arial"/>
        </w:rPr>
        <w:t>2</w:t>
      </w:r>
      <w:r>
        <w:rPr>
          <w:rFonts w:ascii="Arial" w:hAnsi="Arial" w:cs="Arial"/>
        </w:rPr>
        <w:t xml:space="preserve"> to decide which option should be pursued to address the cell selection and cell reselection criterion based on RSS measurements, and to update the specification accordingly.</w:t>
      </w:r>
    </w:p>
    <w:p w14:paraId="42084B5A" w14:textId="77777777" w:rsidR="00DE6012" w:rsidRPr="00A95C14" w:rsidRDefault="00DE6012" w:rsidP="00DE6012">
      <w:pPr>
        <w:spacing w:beforeLines="50" w:before="120" w:afterLines="50" w:after="120"/>
        <w:rPr>
          <w:rFonts w:eastAsia="SimSun"/>
          <w:sz w:val="22"/>
          <w:lang w:eastAsia="zh-CN"/>
        </w:rPr>
      </w:pPr>
    </w:p>
    <w:p w14:paraId="533FA0EC" w14:textId="77777777" w:rsidR="004F2D69" w:rsidRDefault="00EF32CB" w:rsidP="00C25EFA">
      <w:pPr>
        <w:spacing w:after="120"/>
        <w:jc w:val="both"/>
        <w:rPr>
          <w:rFonts w:ascii="Arial" w:hAnsi="Arial" w:cs="Arial"/>
          <w:b/>
        </w:rPr>
      </w:pPr>
      <w:r>
        <w:rPr>
          <w:rFonts w:ascii="Arial" w:hAnsi="Arial" w:cs="Arial"/>
          <w:b/>
        </w:rPr>
        <w:t>3. Date of Next TSG-RAN</w:t>
      </w:r>
      <w:r w:rsidR="000601C8">
        <w:rPr>
          <w:rFonts w:ascii="Arial" w:hAnsi="Arial" w:cs="Arial"/>
          <w:b/>
        </w:rPr>
        <w:t>4</w:t>
      </w:r>
      <w:r w:rsidR="00C24404">
        <w:rPr>
          <w:rFonts w:ascii="Arial" w:hAnsi="Arial" w:cs="Arial"/>
          <w:b/>
        </w:rPr>
        <w:t xml:space="preserve"> Meetings</w:t>
      </w:r>
      <w:r w:rsidR="004F2D69">
        <w:rPr>
          <w:rFonts w:ascii="Arial" w:hAnsi="Arial" w:cs="Arial"/>
          <w:b/>
        </w:rPr>
        <w:t>:</w:t>
      </w:r>
    </w:p>
    <w:p w14:paraId="4B0D66C9" w14:textId="77777777" w:rsidR="00EE67F1" w:rsidRDefault="00EE67F1" w:rsidP="00EE67F1">
      <w:pPr>
        <w:spacing w:before="120" w:after="120"/>
        <w:rPr>
          <w:rFonts w:ascii="Arial" w:hAnsi="Arial" w:cs="Arial"/>
          <w:bCs/>
        </w:rPr>
      </w:pPr>
      <w:r>
        <w:rPr>
          <w:rFonts w:ascii="Arial" w:hAnsi="Arial" w:cs="Arial"/>
          <w:bCs/>
        </w:rPr>
        <w:t>TSG-RAN4 Meeting #98bis-e</w:t>
      </w:r>
      <w:r>
        <w:rPr>
          <w:rFonts w:ascii="Arial" w:hAnsi="Arial" w:cs="Arial"/>
          <w:bCs/>
        </w:rPr>
        <w:tab/>
      </w:r>
      <w:r>
        <w:rPr>
          <w:rFonts w:ascii="Arial" w:hAnsi="Arial" w:cs="Arial"/>
          <w:bCs/>
        </w:rPr>
        <w:tab/>
        <w:t xml:space="preserve">  </w:t>
      </w:r>
      <w:r>
        <w:rPr>
          <w:rFonts w:ascii="Arial" w:hAnsi="Arial" w:cs="Arial"/>
          <w:bCs/>
        </w:rPr>
        <w:tab/>
        <w:t>12 Apr – 20 Apr, 2021</w:t>
      </w:r>
    </w:p>
    <w:p w14:paraId="5C2CF9D2" w14:textId="77777777" w:rsidR="008628D5" w:rsidRPr="008628D5" w:rsidRDefault="00EE67F1" w:rsidP="00EE67F1">
      <w:pPr>
        <w:tabs>
          <w:tab w:val="left" w:pos="3625"/>
        </w:tabs>
        <w:ind w:left="2268" w:hanging="2268"/>
        <w:rPr>
          <w:rFonts w:ascii="Arial" w:hAnsi="Arial" w:cs="Arial"/>
          <w:bCs/>
          <w:lang w:eastAsia="ja-JP"/>
        </w:rPr>
      </w:pPr>
      <w:r>
        <w:rPr>
          <w:rFonts w:ascii="Arial" w:hAnsi="Arial" w:cs="Arial"/>
          <w:bCs/>
        </w:rPr>
        <w:t>TSG-RAN4 Meeting #99-e</w:t>
      </w:r>
      <w:r>
        <w:rPr>
          <w:rFonts w:ascii="Arial" w:hAnsi="Arial" w:cs="Arial"/>
          <w:bCs/>
        </w:rPr>
        <w:tab/>
      </w:r>
      <w:r>
        <w:rPr>
          <w:rFonts w:ascii="Arial" w:hAnsi="Arial" w:cs="Arial"/>
          <w:bCs/>
        </w:rPr>
        <w:tab/>
        <w:t>19 Apr – 27 May, 2021</w:t>
      </w:r>
    </w:p>
    <w:sectPr w:rsidR="008628D5" w:rsidRPr="008628D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F18601" w14:textId="77777777" w:rsidR="00FE2EF5" w:rsidRDefault="00FE2EF5" w:rsidP="004F2D69">
      <w:r>
        <w:separator/>
      </w:r>
    </w:p>
  </w:endnote>
  <w:endnote w:type="continuationSeparator" w:id="0">
    <w:p w14:paraId="37525315" w14:textId="77777777" w:rsidR="00FE2EF5" w:rsidRDefault="00FE2EF5" w:rsidP="004F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4D1E4" w14:textId="77777777" w:rsidR="00FE2EF5" w:rsidRDefault="00FE2EF5" w:rsidP="004F2D69">
      <w:r>
        <w:separator/>
      </w:r>
    </w:p>
  </w:footnote>
  <w:footnote w:type="continuationSeparator" w:id="0">
    <w:p w14:paraId="1FA7826B" w14:textId="77777777" w:rsidR="00FE2EF5" w:rsidRDefault="00FE2EF5" w:rsidP="004F2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91E9A"/>
    <w:multiLevelType w:val="hybridMultilevel"/>
    <w:tmpl w:val="44004506"/>
    <w:lvl w:ilvl="0" w:tplc="432C5626">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47F7D"/>
    <w:multiLevelType w:val="hybridMultilevel"/>
    <w:tmpl w:val="754C76A4"/>
    <w:lvl w:ilvl="0" w:tplc="0809000F">
      <w:start w:val="1"/>
      <w:numFmt w:val="decimal"/>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2" w15:restartNumberingAfterBreak="0">
    <w:nsid w:val="08FA00FA"/>
    <w:multiLevelType w:val="hybridMultilevel"/>
    <w:tmpl w:val="D1902D3E"/>
    <w:lvl w:ilvl="0" w:tplc="08090011">
      <w:start w:val="1"/>
      <w:numFmt w:val="decimal"/>
      <w:lvlText w:val="%1)"/>
      <w:lvlJc w:val="left"/>
      <w:pPr>
        <w:ind w:left="1140" w:hanging="360"/>
      </w:pPr>
      <w:rPr>
        <w:rFonts w:hint="default"/>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3" w15:restartNumberingAfterBreak="0">
    <w:nsid w:val="0D220290"/>
    <w:multiLevelType w:val="hybridMultilevel"/>
    <w:tmpl w:val="BEEE43A2"/>
    <w:lvl w:ilvl="0" w:tplc="0FCED7AA">
      <w:start w:val="1"/>
      <w:numFmt w:val="bullet"/>
      <w:lvlText w:val="-"/>
      <w:lvlJc w:val="left"/>
      <w:pPr>
        <w:ind w:left="720" w:hanging="360"/>
      </w:pPr>
      <w:rPr>
        <w:rFonts w:ascii="Arial" w:eastAsia="MS Mincho" w:hAnsi="Arial" w:cs="Arial" w:hint="default"/>
      </w:rPr>
    </w:lvl>
    <w:lvl w:ilvl="1" w:tplc="0FCED7AA">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51031"/>
    <w:multiLevelType w:val="hybridMultilevel"/>
    <w:tmpl w:val="9670DB30"/>
    <w:lvl w:ilvl="0" w:tplc="ABBA9354">
      <w:start w:val="1"/>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3F1DD6"/>
    <w:multiLevelType w:val="hybridMultilevel"/>
    <w:tmpl w:val="4EE04BF2"/>
    <w:lvl w:ilvl="0" w:tplc="6180CF40">
      <w:start w:val="1"/>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9337B1"/>
    <w:multiLevelType w:val="hybridMultilevel"/>
    <w:tmpl w:val="3424C9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6D1088"/>
    <w:multiLevelType w:val="hybridMultilevel"/>
    <w:tmpl w:val="5EA0B2D8"/>
    <w:lvl w:ilvl="0" w:tplc="E6C824DC">
      <w:start w:val="1"/>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95F6243"/>
    <w:multiLevelType w:val="hybridMultilevel"/>
    <w:tmpl w:val="F698B506"/>
    <w:lvl w:ilvl="0" w:tplc="FEB623EA">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79A5E2B"/>
    <w:multiLevelType w:val="hybridMultilevel"/>
    <w:tmpl w:val="16E83D80"/>
    <w:lvl w:ilvl="0" w:tplc="6C28AA1A">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2958C4"/>
    <w:multiLevelType w:val="hybridMultilevel"/>
    <w:tmpl w:val="EC5C47D6"/>
    <w:lvl w:ilvl="0" w:tplc="1F5EB0FA">
      <w:start w:val="1"/>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8C1A9C"/>
    <w:multiLevelType w:val="hybridMultilevel"/>
    <w:tmpl w:val="E8B406BC"/>
    <w:lvl w:ilvl="0" w:tplc="08090001">
      <w:start w:val="1"/>
      <w:numFmt w:val="bullet"/>
      <w:lvlText w:val=""/>
      <w:lvlJc w:val="left"/>
      <w:pPr>
        <w:ind w:left="720" w:hanging="360"/>
      </w:pPr>
      <w:rPr>
        <w:rFonts w:ascii="Symbol" w:hAnsi="Symbol" w:hint="default"/>
      </w:rPr>
    </w:lvl>
    <w:lvl w:ilvl="1" w:tplc="08090011">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9"/>
  </w:num>
  <w:num w:numId="4">
    <w:abstractNumId w:val="6"/>
  </w:num>
  <w:num w:numId="5">
    <w:abstractNumId w:val="16"/>
  </w:num>
  <w:num w:numId="6">
    <w:abstractNumId w:val="1"/>
  </w:num>
  <w:num w:numId="7">
    <w:abstractNumId w:val="2"/>
  </w:num>
  <w:num w:numId="8">
    <w:abstractNumId w:val="3"/>
  </w:num>
  <w:num w:numId="9">
    <w:abstractNumId w:val="3"/>
  </w:num>
  <w:num w:numId="10">
    <w:abstractNumId w:val="11"/>
  </w:num>
  <w:num w:numId="11">
    <w:abstractNumId w:val="7"/>
  </w:num>
  <w:num w:numId="12">
    <w:abstractNumId w:val="14"/>
  </w:num>
  <w:num w:numId="13">
    <w:abstractNumId w:val="0"/>
  </w:num>
  <w:num w:numId="14">
    <w:abstractNumId w:val="15"/>
  </w:num>
  <w:num w:numId="15">
    <w:abstractNumId w:val="5"/>
  </w:num>
  <w:num w:numId="16">
    <w:abstractNumId w:val="4"/>
  </w:num>
  <w:num w:numId="1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PersonalInformation/>
  <w:removeDateAndTime/>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40B"/>
    <w:rsid w:val="00007CE1"/>
    <w:rsid w:val="0001094B"/>
    <w:rsid w:val="00011C62"/>
    <w:rsid w:val="0002650B"/>
    <w:rsid w:val="00033A46"/>
    <w:rsid w:val="00033B9E"/>
    <w:rsid w:val="00035624"/>
    <w:rsid w:val="0004329A"/>
    <w:rsid w:val="00044070"/>
    <w:rsid w:val="00044180"/>
    <w:rsid w:val="00047BFB"/>
    <w:rsid w:val="00050ACF"/>
    <w:rsid w:val="000528AB"/>
    <w:rsid w:val="00054C16"/>
    <w:rsid w:val="000601C8"/>
    <w:rsid w:val="00070B56"/>
    <w:rsid w:val="00080173"/>
    <w:rsid w:val="000A0F0B"/>
    <w:rsid w:val="000A6180"/>
    <w:rsid w:val="000B08E5"/>
    <w:rsid w:val="000B42A5"/>
    <w:rsid w:val="000C5927"/>
    <w:rsid w:val="000D039C"/>
    <w:rsid w:val="000D415F"/>
    <w:rsid w:val="000D5EEE"/>
    <w:rsid w:val="000E1C4E"/>
    <w:rsid w:val="000E7D3A"/>
    <w:rsid w:val="000F4DA4"/>
    <w:rsid w:val="00100D02"/>
    <w:rsid w:val="001067F2"/>
    <w:rsid w:val="0011078C"/>
    <w:rsid w:val="0013124F"/>
    <w:rsid w:val="00131A86"/>
    <w:rsid w:val="001336B0"/>
    <w:rsid w:val="00143D49"/>
    <w:rsid w:val="00154625"/>
    <w:rsid w:val="0015469C"/>
    <w:rsid w:val="0015661E"/>
    <w:rsid w:val="00160C49"/>
    <w:rsid w:val="00163688"/>
    <w:rsid w:val="00164C4E"/>
    <w:rsid w:val="00167556"/>
    <w:rsid w:val="00172DC6"/>
    <w:rsid w:val="001769DB"/>
    <w:rsid w:val="001807D4"/>
    <w:rsid w:val="00184E73"/>
    <w:rsid w:val="00193DFA"/>
    <w:rsid w:val="001A2754"/>
    <w:rsid w:val="001A2EB5"/>
    <w:rsid w:val="001B17C1"/>
    <w:rsid w:val="001B3DB3"/>
    <w:rsid w:val="001D7D48"/>
    <w:rsid w:val="001E3261"/>
    <w:rsid w:val="001F017D"/>
    <w:rsid w:val="001F0A72"/>
    <w:rsid w:val="001F20A0"/>
    <w:rsid w:val="001F4F01"/>
    <w:rsid w:val="001F65A6"/>
    <w:rsid w:val="00211107"/>
    <w:rsid w:val="00215B92"/>
    <w:rsid w:val="0022207E"/>
    <w:rsid w:val="00225F8E"/>
    <w:rsid w:val="002327C8"/>
    <w:rsid w:val="00243682"/>
    <w:rsid w:val="00244963"/>
    <w:rsid w:val="002476D7"/>
    <w:rsid w:val="00254705"/>
    <w:rsid w:val="00260471"/>
    <w:rsid w:val="0026049C"/>
    <w:rsid w:val="0026480F"/>
    <w:rsid w:val="0026532A"/>
    <w:rsid w:val="0027497F"/>
    <w:rsid w:val="00277676"/>
    <w:rsid w:val="00280227"/>
    <w:rsid w:val="00281F38"/>
    <w:rsid w:val="0028537E"/>
    <w:rsid w:val="002853F6"/>
    <w:rsid w:val="00290723"/>
    <w:rsid w:val="00293824"/>
    <w:rsid w:val="002A7052"/>
    <w:rsid w:val="002B135E"/>
    <w:rsid w:val="002B1F62"/>
    <w:rsid w:val="002B75F0"/>
    <w:rsid w:val="002C0E7C"/>
    <w:rsid w:val="002C19D4"/>
    <w:rsid w:val="002C1EAE"/>
    <w:rsid w:val="002C2766"/>
    <w:rsid w:val="002C74DF"/>
    <w:rsid w:val="002C762F"/>
    <w:rsid w:val="002D16B0"/>
    <w:rsid w:val="002E4166"/>
    <w:rsid w:val="002E441C"/>
    <w:rsid w:val="002E6A1A"/>
    <w:rsid w:val="002F1548"/>
    <w:rsid w:val="002F3B2C"/>
    <w:rsid w:val="002F3C49"/>
    <w:rsid w:val="002F3E67"/>
    <w:rsid w:val="002F560C"/>
    <w:rsid w:val="002F6168"/>
    <w:rsid w:val="00301111"/>
    <w:rsid w:val="003034B6"/>
    <w:rsid w:val="003100E1"/>
    <w:rsid w:val="003118DC"/>
    <w:rsid w:val="00313910"/>
    <w:rsid w:val="00317CEC"/>
    <w:rsid w:val="00331946"/>
    <w:rsid w:val="00332A35"/>
    <w:rsid w:val="00333FE7"/>
    <w:rsid w:val="003348EF"/>
    <w:rsid w:val="00334C5D"/>
    <w:rsid w:val="003351B8"/>
    <w:rsid w:val="00335727"/>
    <w:rsid w:val="00337269"/>
    <w:rsid w:val="00346E4B"/>
    <w:rsid w:val="0035581A"/>
    <w:rsid w:val="0037375F"/>
    <w:rsid w:val="0037762B"/>
    <w:rsid w:val="0038183E"/>
    <w:rsid w:val="003822A1"/>
    <w:rsid w:val="0038271F"/>
    <w:rsid w:val="003971EC"/>
    <w:rsid w:val="003A2003"/>
    <w:rsid w:val="003A257D"/>
    <w:rsid w:val="003A3C94"/>
    <w:rsid w:val="003A68C1"/>
    <w:rsid w:val="003B16E7"/>
    <w:rsid w:val="003C6C35"/>
    <w:rsid w:val="003D3DC0"/>
    <w:rsid w:val="003D6183"/>
    <w:rsid w:val="003E28F8"/>
    <w:rsid w:val="003F098A"/>
    <w:rsid w:val="003F52C4"/>
    <w:rsid w:val="003F5F62"/>
    <w:rsid w:val="004033F0"/>
    <w:rsid w:val="00411744"/>
    <w:rsid w:val="00426FF9"/>
    <w:rsid w:val="00430D86"/>
    <w:rsid w:val="00432614"/>
    <w:rsid w:val="004372F1"/>
    <w:rsid w:val="00441314"/>
    <w:rsid w:val="00442028"/>
    <w:rsid w:val="00445F62"/>
    <w:rsid w:val="0045151E"/>
    <w:rsid w:val="004609F6"/>
    <w:rsid w:val="0046181C"/>
    <w:rsid w:val="004719AC"/>
    <w:rsid w:val="004763C5"/>
    <w:rsid w:val="00482DBE"/>
    <w:rsid w:val="00484BF0"/>
    <w:rsid w:val="00491691"/>
    <w:rsid w:val="004A735E"/>
    <w:rsid w:val="004B3ACD"/>
    <w:rsid w:val="004C2B18"/>
    <w:rsid w:val="004E431B"/>
    <w:rsid w:val="004E78D8"/>
    <w:rsid w:val="004F27B0"/>
    <w:rsid w:val="004F2D69"/>
    <w:rsid w:val="004F54D4"/>
    <w:rsid w:val="004F5D30"/>
    <w:rsid w:val="00502C07"/>
    <w:rsid w:val="0051243F"/>
    <w:rsid w:val="00512F51"/>
    <w:rsid w:val="00517F52"/>
    <w:rsid w:val="00521462"/>
    <w:rsid w:val="0052161D"/>
    <w:rsid w:val="00526093"/>
    <w:rsid w:val="00527740"/>
    <w:rsid w:val="00544BDE"/>
    <w:rsid w:val="00546522"/>
    <w:rsid w:val="005467A6"/>
    <w:rsid w:val="00547798"/>
    <w:rsid w:val="00550D89"/>
    <w:rsid w:val="00551ED7"/>
    <w:rsid w:val="005555AD"/>
    <w:rsid w:val="00556BFC"/>
    <w:rsid w:val="00556FAF"/>
    <w:rsid w:val="0056339F"/>
    <w:rsid w:val="00565087"/>
    <w:rsid w:val="00581D15"/>
    <w:rsid w:val="0058212F"/>
    <w:rsid w:val="00585C5C"/>
    <w:rsid w:val="00585E98"/>
    <w:rsid w:val="005A68FF"/>
    <w:rsid w:val="005B7A92"/>
    <w:rsid w:val="005C290D"/>
    <w:rsid w:val="005C3430"/>
    <w:rsid w:val="005C5E70"/>
    <w:rsid w:val="005D2A83"/>
    <w:rsid w:val="005D3B7C"/>
    <w:rsid w:val="005D6D37"/>
    <w:rsid w:val="005F26F4"/>
    <w:rsid w:val="005F2832"/>
    <w:rsid w:val="006039A4"/>
    <w:rsid w:val="00603BA5"/>
    <w:rsid w:val="00606EDC"/>
    <w:rsid w:val="00607F84"/>
    <w:rsid w:val="00612B49"/>
    <w:rsid w:val="006142AA"/>
    <w:rsid w:val="00614687"/>
    <w:rsid w:val="00621BAF"/>
    <w:rsid w:val="006263E3"/>
    <w:rsid w:val="0063565C"/>
    <w:rsid w:val="0064115A"/>
    <w:rsid w:val="006423F0"/>
    <w:rsid w:val="006452AB"/>
    <w:rsid w:val="0065235D"/>
    <w:rsid w:val="0065399B"/>
    <w:rsid w:val="00661AB8"/>
    <w:rsid w:val="00667974"/>
    <w:rsid w:val="00670D4C"/>
    <w:rsid w:val="00673036"/>
    <w:rsid w:val="00680B2B"/>
    <w:rsid w:val="00694AF1"/>
    <w:rsid w:val="00696E35"/>
    <w:rsid w:val="006A5CB5"/>
    <w:rsid w:val="006B0E0E"/>
    <w:rsid w:val="006B2D1C"/>
    <w:rsid w:val="006B4EF9"/>
    <w:rsid w:val="006C65A0"/>
    <w:rsid w:val="006D1C7D"/>
    <w:rsid w:val="006D2CED"/>
    <w:rsid w:val="006E126E"/>
    <w:rsid w:val="006E24C2"/>
    <w:rsid w:val="006E3CD6"/>
    <w:rsid w:val="006E4B3A"/>
    <w:rsid w:val="006F7B37"/>
    <w:rsid w:val="00701E77"/>
    <w:rsid w:val="007213D0"/>
    <w:rsid w:val="00722346"/>
    <w:rsid w:val="00723001"/>
    <w:rsid w:val="007276A6"/>
    <w:rsid w:val="0073652F"/>
    <w:rsid w:val="00740CFE"/>
    <w:rsid w:val="0074346F"/>
    <w:rsid w:val="00755CD1"/>
    <w:rsid w:val="007700E3"/>
    <w:rsid w:val="007740D5"/>
    <w:rsid w:val="00781F52"/>
    <w:rsid w:val="00785951"/>
    <w:rsid w:val="00793BC0"/>
    <w:rsid w:val="00793E73"/>
    <w:rsid w:val="007A43AF"/>
    <w:rsid w:val="007A5D3E"/>
    <w:rsid w:val="007B2E9B"/>
    <w:rsid w:val="007B6536"/>
    <w:rsid w:val="007C1411"/>
    <w:rsid w:val="007D3EC1"/>
    <w:rsid w:val="007E24DC"/>
    <w:rsid w:val="007E34E9"/>
    <w:rsid w:val="007F0EF6"/>
    <w:rsid w:val="00812FB5"/>
    <w:rsid w:val="00822D49"/>
    <w:rsid w:val="00832887"/>
    <w:rsid w:val="008360F7"/>
    <w:rsid w:val="00836A48"/>
    <w:rsid w:val="00836F72"/>
    <w:rsid w:val="00845233"/>
    <w:rsid w:val="008478D1"/>
    <w:rsid w:val="00853629"/>
    <w:rsid w:val="008628D5"/>
    <w:rsid w:val="0086456F"/>
    <w:rsid w:val="008739D4"/>
    <w:rsid w:val="00874CE2"/>
    <w:rsid w:val="00877460"/>
    <w:rsid w:val="008825FC"/>
    <w:rsid w:val="0088272B"/>
    <w:rsid w:val="00883570"/>
    <w:rsid w:val="00886B4E"/>
    <w:rsid w:val="008903E6"/>
    <w:rsid w:val="00891370"/>
    <w:rsid w:val="00891844"/>
    <w:rsid w:val="008A785E"/>
    <w:rsid w:val="008B1B60"/>
    <w:rsid w:val="008B335D"/>
    <w:rsid w:val="008B4908"/>
    <w:rsid w:val="008C3FB4"/>
    <w:rsid w:val="008D333B"/>
    <w:rsid w:val="008E0C30"/>
    <w:rsid w:val="008E14C3"/>
    <w:rsid w:val="008E7A2A"/>
    <w:rsid w:val="008F6701"/>
    <w:rsid w:val="00906998"/>
    <w:rsid w:val="0090790A"/>
    <w:rsid w:val="00914CE8"/>
    <w:rsid w:val="00916E81"/>
    <w:rsid w:val="00923DE7"/>
    <w:rsid w:val="00941D58"/>
    <w:rsid w:val="00943F6E"/>
    <w:rsid w:val="00947A72"/>
    <w:rsid w:val="00951749"/>
    <w:rsid w:val="00954F11"/>
    <w:rsid w:val="00956079"/>
    <w:rsid w:val="00956A8E"/>
    <w:rsid w:val="009620F5"/>
    <w:rsid w:val="00974F32"/>
    <w:rsid w:val="0097523C"/>
    <w:rsid w:val="00980111"/>
    <w:rsid w:val="00987912"/>
    <w:rsid w:val="0099180B"/>
    <w:rsid w:val="00992D33"/>
    <w:rsid w:val="00994830"/>
    <w:rsid w:val="009A08FA"/>
    <w:rsid w:val="009A124E"/>
    <w:rsid w:val="009A4918"/>
    <w:rsid w:val="009A4CAB"/>
    <w:rsid w:val="009B63D7"/>
    <w:rsid w:val="009B78E2"/>
    <w:rsid w:val="009B799B"/>
    <w:rsid w:val="009D2BC8"/>
    <w:rsid w:val="009D546F"/>
    <w:rsid w:val="009D5B9D"/>
    <w:rsid w:val="009D745C"/>
    <w:rsid w:val="009E2498"/>
    <w:rsid w:val="009E4F3F"/>
    <w:rsid w:val="00A015F8"/>
    <w:rsid w:val="00A0223E"/>
    <w:rsid w:val="00A067E2"/>
    <w:rsid w:val="00A10F74"/>
    <w:rsid w:val="00A21B74"/>
    <w:rsid w:val="00A30373"/>
    <w:rsid w:val="00A508C9"/>
    <w:rsid w:val="00A51129"/>
    <w:rsid w:val="00A5657A"/>
    <w:rsid w:val="00A80302"/>
    <w:rsid w:val="00A81C43"/>
    <w:rsid w:val="00A81C73"/>
    <w:rsid w:val="00A848DE"/>
    <w:rsid w:val="00A854CE"/>
    <w:rsid w:val="00A92939"/>
    <w:rsid w:val="00A95C14"/>
    <w:rsid w:val="00A9698D"/>
    <w:rsid w:val="00AB4962"/>
    <w:rsid w:val="00AD02AC"/>
    <w:rsid w:val="00AD51BE"/>
    <w:rsid w:val="00AE1509"/>
    <w:rsid w:val="00AF5320"/>
    <w:rsid w:val="00B05D1A"/>
    <w:rsid w:val="00B076BF"/>
    <w:rsid w:val="00B134EE"/>
    <w:rsid w:val="00B13F8D"/>
    <w:rsid w:val="00B15079"/>
    <w:rsid w:val="00B22AA4"/>
    <w:rsid w:val="00B25E0F"/>
    <w:rsid w:val="00B368B5"/>
    <w:rsid w:val="00B4088D"/>
    <w:rsid w:val="00B44D25"/>
    <w:rsid w:val="00B46A96"/>
    <w:rsid w:val="00B53EEF"/>
    <w:rsid w:val="00B5671C"/>
    <w:rsid w:val="00B60FE4"/>
    <w:rsid w:val="00B66897"/>
    <w:rsid w:val="00B728BC"/>
    <w:rsid w:val="00B83010"/>
    <w:rsid w:val="00B9429F"/>
    <w:rsid w:val="00BA2F0D"/>
    <w:rsid w:val="00BA7B25"/>
    <w:rsid w:val="00BB2B19"/>
    <w:rsid w:val="00BB444D"/>
    <w:rsid w:val="00BB5A3A"/>
    <w:rsid w:val="00BB7642"/>
    <w:rsid w:val="00BC171C"/>
    <w:rsid w:val="00BC30F8"/>
    <w:rsid w:val="00BC3F2A"/>
    <w:rsid w:val="00BD18E7"/>
    <w:rsid w:val="00BF21B4"/>
    <w:rsid w:val="00C113AC"/>
    <w:rsid w:val="00C11E0A"/>
    <w:rsid w:val="00C12F99"/>
    <w:rsid w:val="00C13510"/>
    <w:rsid w:val="00C24404"/>
    <w:rsid w:val="00C25EFA"/>
    <w:rsid w:val="00C300DF"/>
    <w:rsid w:val="00C319AD"/>
    <w:rsid w:val="00C332C8"/>
    <w:rsid w:val="00C4389A"/>
    <w:rsid w:val="00C60520"/>
    <w:rsid w:val="00C63EC7"/>
    <w:rsid w:val="00C83668"/>
    <w:rsid w:val="00C84636"/>
    <w:rsid w:val="00C9259F"/>
    <w:rsid w:val="00C92919"/>
    <w:rsid w:val="00C94272"/>
    <w:rsid w:val="00CB0CFF"/>
    <w:rsid w:val="00CB1188"/>
    <w:rsid w:val="00CB2AA9"/>
    <w:rsid w:val="00CB6C4D"/>
    <w:rsid w:val="00CC1F02"/>
    <w:rsid w:val="00CC4CE8"/>
    <w:rsid w:val="00CD03C7"/>
    <w:rsid w:val="00CD2943"/>
    <w:rsid w:val="00CD532C"/>
    <w:rsid w:val="00CE378D"/>
    <w:rsid w:val="00CE3D54"/>
    <w:rsid w:val="00CF46F8"/>
    <w:rsid w:val="00CF548E"/>
    <w:rsid w:val="00D02439"/>
    <w:rsid w:val="00D0275A"/>
    <w:rsid w:val="00D04BAA"/>
    <w:rsid w:val="00D05258"/>
    <w:rsid w:val="00D1182A"/>
    <w:rsid w:val="00D1414C"/>
    <w:rsid w:val="00D16244"/>
    <w:rsid w:val="00D2040B"/>
    <w:rsid w:val="00D305A6"/>
    <w:rsid w:val="00D30769"/>
    <w:rsid w:val="00D312A0"/>
    <w:rsid w:val="00D31CB7"/>
    <w:rsid w:val="00D36F6A"/>
    <w:rsid w:val="00D40EBA"/>
    <w:rsid w:val="00D42939"/>
    <w:rsid w:val="00D4378C"/>
    <w:rsid w:val="00D45B46"/>
    <w:rsid w:val="00D462F6"/>
    <w:rsid w:val="00D5388D"/>
    <w:rsid w:val="00D66599"/>
    <w:rsid w:val="00D71A81"/>
    <w:rsid w:val="00D76902"/>
    <w:rsid w:val="00D80E38"/>
    <w:rsid w:val="00D90396"/>
    <w:rsid w:val="00DA101F"/>
    <w:rsid w:val="00DA6BEA"/>
    <w:rsid w:val="00DA795B"/>
    <w:rsid w:val="00DB473A"/>
    <w:rsid w:val="00DB518C"/>
    <w:rsid w:val="00DB69BC"/>
    <w:rsid w:val="00DC77FA"/>
    <w:rsid w:val="00DC7BA1"/>
    <w:rsid w:val="00DD1330"/>
    <w:rsid w:val="00DE1687"/>
    <w:rsid w:val="00DE3743"/>
    <w:rsid w:val="00DE6012"/>
    <w:rsid w:val="00DF5C1D"/>
    <w:rsid w:val="00E00672"/>
    <w:rsid w:val="00E12C81"/>
    <w:rsid w:val="00E321BA"/>
    <w:rsid w:val="00E5281C"/>
    <w:rsid w:val="00E55399"/>
    <w:rsid w:val="00E56AC5"/>
    <w:rsid w:val="00E62DC3"/>
    <w:rsid w:val="00E6353D"/>
    <w:rsid w:val="00E63918"/>
    <w:rsid w:val="00E7251E"/>
    <w:rsid w:val="00E77882"/>
    <w:rsid w:val="00EA106E"/>
    <w:rsid w:val="00EA3FCE"/>
    <w:rsid w:val="00EA73E7"/>
    <w:rsid w:val="00EB54DB"/>
    <w:rsid w:val="00EB6F2C"/>
    <w:rsid w:val="00EC3E6A"/>
    <w:rsid w:val="00ED3680"/>
    <w:rsid w:val="00ED52EB"/>
    <w:rsid w:val="00EE1A71"/>
    <w:rsid w:val="00EE67F1"/>
    <w:rsid w:val="00EF31D4"/>
    <w:rsid w:val="00EF32CB"/>
    <w:rsid w:val="00F10BAB"/>
    <w:rsid w:val="00F15DAC"/>
    <w:rsid w:val="00F160DC"/>
    <w:rsid w:val="00F16F54"/>
    <w:rsid w:val="00F20AC6"/>
    <w:rsid w:val="00F26B3B"/>
    <w:rsid w:val="00F342AC"/>
    <w:rsid w:val="00F46363"/>
    <w:rsid w:val="00F5335B"/>
    <w:rsid w:val="00F63A7B"/>
    <w:rsid w:val="00F7660D"/>
    <w:rsid w:val="00F76C87"/>
    <w:rsid w:val="00F8552E"/>
    <w:rsid w:val="00F86FA3"/>
    <w:rsid w:val="00F90F90"/>
    <w:rsid w:val="00FA30B6"/>
    <w:rsid w:val="00FA5C8E"/>
    <w:rsid w:val="00FB1632"/>
    <w:rsid w:val="00FB229E"/>
    <w:rsid w:val="00FC1BE8"/>
    <w:rsid w:val="00FC3697"/>
    <w:rsid w:val="00FC4DC7"/>
    <w:rsid w:val="00FC5130"/>
    <w:rsid w:val="00FC7231"/>
    <w:rsid w:val="00FD0F69"/>
    <w:rsid w:val="00FD10D5"/>
    <w:rsid w:val="00FD3382"/>
    <w:rsid w:val="00FD48DE"/>
    <w:rsid w:val="00FE0DC0"/>
    <w:rsid w:val="00FE2115"/>
    <w:rsid w:val="00FE2EF5"/>
    <w:rsid w:val="00FE343C"/>
    <w:rsid w:val="00FE46CA"/>
    <w:rsid w:val="00FF07B6"/>
    <w:rsid w:val="00FF1C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4FAA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2040B"/>
    <w:rPr>
      <w:rFonts w:ascii="Tahoma" w:hAnsi="Tahoma"/>
      <w:sz w:val="16"/>
      <w:szCs w:val="16"/>
      <w:lang w:val="x-none"/>
    </w:rPr>
  </w:style>
  <w:style w:type="character" w:customStyle="1" w:styleId="BalloonTextChar">
    <w:name w:val="Balloon Text Char"/>
    <w:link w:val="BalloonText"/>
    <w:uiPriority w:val="99"/>
    <w:semiHidden/>
    <w:rsid w:val="00D2040B"/>
    <w:rPr>
      <w:rFonts w:ascii="Tahoma" w:hAnsi="Tahoma" w:cs="Tahoma"/>
      <w:sz w:val="16"/>
      <w:szCs w:val="16"/>
      <w:lang w:eastAsia="en-US"/>
    </w:rPr>
  </w:style>
  <w:style w:type="character" w:styleId="Hyperlink">
    <w:name w:val="Hyperlink"/>
    <w:uiPriority w:val="99"/>
    <w:unhideWhenUsed/>
    <w:rsid w:val="001F65A6"/>
    <w:rPr>
      <w:color w:val="0000FF"/>
      <w:u w:val="single"/>
    </w:rPr>
  </w:style>
  <w:style w:type="character" w:styleId="Mention">
    <w:name w:val="Mention"/>
    <w:uiPriority w:val="99"/>
    <w:semiHidden/>
    <w:unhideWhenUsed/>
    <w:rsid w:val="00F5335B"/>
    <w:rPr>
      <w:color w:val="2B579A"/>
      <w:shd w:val="clear" w:color="auto" w:fill="E6E6E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0CFF"/>
    <w:rPr>
      <w:lang w:val="en-GB" w:eastAsia="en-US"/>
    </w:rPr>
  </w:style>
  <w:style w:type="paragraph" w:customStyle="1" w:styleId="TH">
    <w:name w:val="TH"/>
    <w:basedOn w:val="Normal"/>
    <w:link w:val="THChar"/>
    <w:rsid w:val="00701E77"/>
    <w:pPr>
      <w:keepNext/>
      <w:keepLines/>
      <w:spacing w:before="60" w:after="180"/>
      <w:jc w:val="center"/>
    </w:pPr>
    <w:rPr>
      <w:rFonts w:ascii="Arial" w:hAnsi="Arial"/>
      <w:b/>
    </w:rPr>
  </w:style>
  <w:style w:type="character" w:customStyle="1" w:styleId="THChar">
    <w:name w:val="TH Char"/>
    <w:link w:val="TH"/>
    <w:rsid w:val="00701E77"/>
    <w:rPr>
      <w:rFonts w:ascii="Arial" w:hAnsi="Arial"/>
      <w:b/>
      <w:lang w:val="en-GB" w:eastAsia="en-US"/>
    </w:rPr>
  </w:style>
  <w:style w:type="paragraph" w:styleId="DocumentMap">
    <w:name w:val="Document Map"/>
    <w:basedOn w:val="Normal"/>
    <w:link w:val="DocumentMapChar"/>
    <w:uiPriority w:val="99"/>
    <w:semiHidden/>
    <w:unhideWhenUsed/>
    <w:rsid w:val="006263E3"/>
    <w:rPr>
      <w:rFonts w:ascii="SimSun" w:eastAsia="SimSun"/>
      <w:sz w:val="18"/>
      <w:szCs w:val="18"/>
    </w:rPr>
  </w:style>
  <w:style w:type="character" w:customStyle="1" w:styleId="DocumentMapChar">
    <w:name w:val="Document Map Char"/>
    <w:link w:val="DocumentMap"/>
    <w:uiPriority w:val="99"/>
    <w:semiHidden/>
    <w:rsid w:val="006263E3"/>
    <w:rPr>
      <w:rFonts w:ascii="SimSun" w:eastAsia="SimSun"/>
      <w:sz w:val="18"/>
      <w:szCs w:val="18"/>
      <w:lang w:val="en-GB" w:eastAsia="en-US"/>
    </w:rPr>
  </w:style>
  <w:style w:type="paragraph" w:customStyle="1" w:styleId="CRCoverPage">
    <w:name w:val="CR Cover Page"/>
    <w:link w:val="CRCoverPageChar"/>
    <w:qFormat/>
    <w:rsid w:val="00B368B5"/>
    <w:pPr>
      <w:spacing w:after="120"/>
    </w:pPr>
    <w:rPr>
      <w:rFonts w:ascii="Arial" w:eastAsia="SimSun" w:hAnsi="Arial"/>
      <w:lang w:eastAsia="en-US"/>
    </w:rPr>
  </w:style>
  <w:style w:type="table" w:styleId="TableGrid">
    <w:name w:val="Table Grid"/>
    <w:basedOn w:val="TableNormal"/>
    <w:uiPriority w:val="59"/>
    <w:rsid w:val="00B36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B5A3A"/>
    <w:rPr>
      <w:rFonts w:ascii="Arial" w:eastAsia="SimSun" w:hAnsi="Arial"/>
      <w:lang w:val="en-GB" w:eastAsia="en-US"/>
    </w:rPr>
  </w:style>
  <w:style w:type="character" w:customStyle="1" w:styleId="ListParagraphChar">
    <w:name w:val="List Paragraph Char"/>
    <w:aliases w:val="- Bullets Char,목록 단락 Char,?? ?? Char,????? Char,???? Char,リスト段落 Char,Lista1 Char"/>
    <w:link w:val="ListParagraph"/>
    <w:uiPriority w:val="34"/>
    <w:locked/>
    <w:rsid w:val="004B3ACD"/>
    <w:rPr>
      <w:lang w:eastAsia="ja-JP"/>
    </w:rPr>
  </w:style>
  <w:style w:type="paragraph" w:styleId="ListParagraph">
    <w:name w:val="List Paragraph"/>
    <w:aliases w:val="- Bullets,목록 단락,?? ??,?????,????,リスト段落,Lista1"/>
    <w:basedOn w:val="Normal"/>
    <w:link w:val="ListParagraphChar"/>
    <w:uiPriority w:val="34"/>
    <w:qFormat/>
    <w:rsid w:val="004B3ACD"/>
    <w:pPr>
      <w:tabs>
        <w:tab w:val="num" w:pos="420"/>
      </w:tabs>
      <w:overflowPunct w:val="0"/>
      <w:autoSpaceDE w:val="0"/>
      <w:autoSpaceDN w:val="0"/>
      <w:adjustRightInd w:val="0"/>
      <w:spacing w:after="180"/>
      <w:ind w:left="720"/>
    </w:pPr>
    <w:rPr>
      <w:lang w:val="en-US" w:eastAsia="ja-JP"/>
    </w:rPr>
  </w:style>
  <w:style w:type="character" w:customStyle="1" w:styleId="CRCoverPageZchn">
    <w:name w:val="CR Cover Page Zchn"/>
    <w:locked/>
    <w:rsid w:val="00C12F99"/>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1661741">
      <w:bodyDiv w:val="1"/>
      <w:marLeft w:val="0"/>
      <w:marRight w:val="0"/>
      <w:marTop w:val="0"/>
      <w:marBottom w:val="0"/>
      <w:divBdr>
        <w:top w:val="none" w:sz="0" w:space="0" w:color="auto"/>
        <w:left w:val="none" w:sz="0" w:space="0" w:color="auto"/>
        <w:bottom w:val="none" w:sz="0" w:space="0" w:color="auto"/>
        <w:right w:val="none" w:sz="0" w:space="0" w:color="auto"/>
      </w:divBdr>
    </w:div>
    <w:div w:id="352414537">
      <w:bodyDiv w:val="1"/>
      <w:marLeft w:val="0"/>
      <w:marRight w:val="0"/>
      <w:marTop w:val="0"/>
      <w:marBottom w:val="0"/>
      <w:divBdr>
        <w:top w:val="none" w:sz="0" w:space="0" w:color="auto"/>
        <w:left w:val="none" w:sz="0" w:space="0" w:color="auto"/>
        <w:bottom w:val="none" w:sz="0" w:space="0" w:color="auto"/>
        <w:right w:val="none" w:sz="0" w:space="0" w:color="auto"/>
      </w:divBdr>
    </w:div>
    <w:div w:id="545218842">
      <w:bodyDiv w:val="1"/>
      <w:marLeft w:val="0"/>
      <w:marRight w:val="0"/>
      <w:marTop w:val="0"/>
      <w:marBottom w:val="0"/>
      <w:divBdr>
        <w:top w:val="none" w:sz="0" w:space="0" w:color="auto"/>
        <w:left w:val="none" w:sz="0" w:space="0" w:color="auto"/>
        <w:bottom w:val="none" w:sz="0" w:space="0" w:color="auto"/>
        <w:right w:val="none" w:sz="0" w:space="0" w:color="auto"/>
      </w:divBdr>
    </w:div>
    <w:div w:id="557982428">
      <w:bodyDiv w:val="1"/>
      <w:marLeft w:val="0"/>
      <w:marRight w:val="0"/>
      <w:marTop w:val="0"/>
      <w:marBottom w:val="0"/>
      <w:divBdr>
        <w:top w:val="none" w:sz="0" w:space="0" w:color="auto"/>
        <w:left w:val="none" w:sz="0" w:space="0" w:color="auto"/>
        <w:bottom w:val="none" w:sz="0" w:space="0" w:color="auto"/>
        <w:right w:val="none" w:sz="0" w:space="0" w:color="auto"/>
      </w:divBdr>
    </w:div>
    <w:div w:id="734008760">
      <w:bodyDiv w:val="1"/>
      <w:marLeft w:val="0"/>
      <w:marRight w:val="0"/>
      <w:marTop w:val="0"/>
      <w:marBottom w:val="0"/>
      <w:divBdr>
        <w:top w:val="none" w:sz="0" w:space="0" w:color="auto"/>
        <w:left w:val="none" w:sz="0" w:space="0" w:color="auto"/>
        <w:bottom w:val="none" w:sz="0" w:space="0" w:color="auto"/>
        <w:right w:val="none" w:sz="0" w:space="0" w:color="auto"/>
      </w:divBdr>
    </w:div>
    <w:div w:id="743374869">
      <w:bodyDiv w:val="1"/>
      <w:marLeft w:val="0"/>
      <w:marRight w:val="0"/>
      <w:marTop w:val="0"/>
      <w:marBottom w:val="0"/>
      <w:divBdr>
        <w:top w:val="none" w:sz="0" w:space="0" w:color="auto"/>
        <w:left w:val="none" w:sz="0" w:space="0" w:color="auto"/>
        <w:bottom w:val="none" w:sz="0" w:space="0" w:color="auto"/>
        <w:right w:val="none" w:sz="0" w:space="0" w:color="auto"/>
      </w:divBdr>
    </w:div>
    <w:div w:id="1149518304">
      <w:bodyDiv w:val="1"/>
      <w:marLeft w:val="0"/>
      <w:marRight w:val="0"/>
      <w:marTop w:val="0"/>
      <w:marBottom w:val="0"/>
      <w:divBdr>
        <w:top w:val="none" w:sz="0" w:space="0" w:color="auto"/>
        <w:left w:val="none" w:sz="0" w:space="0" w:color="auto"/>
        <w:bottom w:val="none" w:sz="0" w:space="0" w:color="auto"/>
        <w:right w:val="none" w:sz="0" w:space="0" w:color="auto"/>
      </w:divBdr>
    </w:div>
    <w:div w:id="177216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8F693-EBA2-4248-9A6F-0BADB9353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232</Words>
  <Characters>1326</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2021-02-22T20:53:00Z</dcterms:created>
  <dcterms:modified xsi:type="dcterms:W3CDTF">2021-02-22T20:54:00Z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(3)nYYo7tvE0Ho5URAdNNx5wlfSCyDkRcZjm5vjX7QC8JzgoNmFcvi1xjYHiuWSOxTiiPgSxGq6_x000d_
1CF89rfy2m5BK4YTLDNHHEXSEXVBC9KOsWZ/htKP1DDk4dNngaCJIpH5m8pN9DE8CImdQek0_x000d_
XY6pYjWMu7mTUltYP4BWgCiK9tHb0k1Nlh5uA4mUT3kePj78JAgDZgMat2at6e6o8C1eoKH+_x000d_
QlRaJqj0R/4ezOWjH3</vt:lpwstr>
  </property>
  <property fmtid="{D5CDD505-2E9C-101B-9397-08002B2CF9AE}" pid="3" name="_2015_ms_pID_7253431">
    <vt:lpwstr>BiiMWcOVexfV4jNNp1TldU7AJtMYf3V3kFWtHs0VHoydT0YQbgu93e_x000d_
93yFoydo9H2YhbXD8p9LYe366TiT9zyjn3kLPWkxQfcQomBTAKOjdNSeqntecLNzoNcuZ3U/_x000d_
TxMf6f0h5dSE4FnL2M7+T8CTAFBv646aSewSoTzajSuhjtcK7ssCzpSd/MgTm6bsxyAARzaO_x000d_
ku+WkFQXM1+qzAOZKsEYIDtuv8nwPnG5o9iU</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1611836242</vt:lpwstr>
  </property>
</Properties>
</file>