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96091A">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10787</w:t>
      </w:r>
    </w:p>
    <w:p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rsidR="00F23F86" w:rsidRPr="00FE126A" w:rsidRDefault="00F23F86" w:rsidP="00F23F86">
      <w:pPr>
        <w:pStyle w:val="a6"/>
        <w:rPr>
          <w:sz w:val="22"/>
          <w:szCs w:val="22"/>
          <w:lang w:val="en-GB"/>
        </w:rPr>
      </w:pPr>
    </w:p>
    <w:p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[AT112-e][114][REDCAP] Power saving (CATT)</w:t>
      </w:r>
    </w:p>
    <w:p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E3725B" w:rsidRPr="00E2577D" w:rsidRDefault="00E3725B" w:rsidP="00E3725B">
      <w:pPr>
        <w:pBdr>
          <w:bottom w:val="single" w:sz="4" w:space="1" w:color="auto"/>
        </w:pBdr>
        <w:tabs>
          <w:tab w:val="left" w:pos="2552"/>
        </w:tabs>
        <w:jc w:val="both"/>
      </w:pPr>
    </w:p>
    <w:p w:rsidR="00E3725B" w:rsidRPr="00D62F40" w:rsidRDefault="00E3725B" w:rsidP="00E3725B">
      <w:pPr>
        <w:pStyle w:val="1"/>
        <w:jc w:val="both"/>
        <w:rPr>
          <w:szCs w:val="28"/>
        </w:rPr>
      </w:pPr>
      <w:bookmarkStart w:id="3" w:name="_Ref528762725"/>
      <w:r w:rsidRPr="00D62F40">
        <w:rPr>
          <w:szCs w:val="28"/>
        </w:rPr>
        <w:t>Introduction</w:t>
      </w:r>
      <w:bookmarkEnd w:id="3"/>
    </w:p>
    <w:p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rsidR="00614A57" w:rsidRDefault="00614A57" w:rsidP="00373C51">
      <w:pPr>
        <w:pStyle w:val="a1"/>
        <w:rPr>
          <w:rFonts w:eastAsia="Arial Unicode MS"/>
        </w:rPr>
      </w:pPr>
    </w:p>
    <w:bookmarkEnd w:id="4"/>
    <w:bookmarkEnd w:id="5"/>
    <w:p w:rsidR="002F69E0" w:rsidRDefault="002F69E0" w:rsidP="002F69E0">
      <w:pPr>
        <w:pStyle w:val="EmailDiscussion"/>
      </w:pPr>
      <w:r>
        <w:t>[AT112-e][114][REDCAP] Power saving (CATT)</w:t>
      </w:r>
    </w:p>
    <w:p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afa"/>
          </w:rPr>
          <w:t>R2-2009364</w:t>
        </w:r>
      </w:hyperlink>
      <w:r>
        <w:t>, apart those on eDRX cycle in Inactive longer than 10.24s and on RRM relaxation for serving cell</w:t>
      </w:r>
    </w:p>
    <w:p w:rsidR="002F69E0" w:rsidRPr="00781CDA" w:rsidRDefault="002F69E0" w:rsidP="002F69E0">
      <w:pPr>
        <w:pStyle w:val="EmailDiscussion2"/>
      </w:pPr>
      <w:r>
        <w:tab/>
        <w:t>Intended outcome: summary of the offline discussion with e.g.:</w:t>
      </w:r>
    </w:p>
    <w:p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rsidR="002F69E0" w:rsidRDefault="002F69E0" w:rsidP="002F69E0">
      <w:pPr>
        <w:pStyle w:val="EmailDiscussion2"/>
        <w:numPr>
          <w:ilvl w:val="2"/>
          <w:numId w:val="41"/>
        </w:numPr>
        <w:ind w:left="1980"/>
      </w:pPr>
      <w:r w:rsidRPr="004E6903">
        <w:t>List of proposals that require online discussions</w:t>
      </w:r>
    </w:p>
    <w:p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rsidR="009865A5" w:rsidRPr="009865A5" w:rsidRDefault="00E3725B" w:rsidP="009865A5">
      <w:pPr>
        <w:pStyle w:val="1"/>
        <w:jc w:val="both"/>
      </w:pPr>
      <w:r w:rsidRPr="00AA54B6">
        <w:rPr>
          <w:rFonts w:hint="eastAsia"/>
        </w:rPr>
        <w:t>Discussion</w:t>
      </w:r>
    </w:p>
    <w:p w:rsidR="00614A57" w:rsidRPr="00614A57" w:rsidRDefault="00E74350" w:rsidP="00E74350">
      <w:pPr>
        <w:pStyle w:val="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rsidR="00407E63" w:rsidRDefault="00C06AE7" w:rsidP="00407E63">
      <w:pPr>
        <w:pStyle w:val="a1"/>
        <w:numPr>
          <w:ilvl w:val="0"/>
          <w:numId w:val="25"/>
        </w:numPr>
        <w:rPr>
          <w:lang w:eastAsia="zh-CN"/>
        </w:rPr>
      </w:pPr>
      <w:r>
        <w:rPr>
          <w:lang w:eastAsia="zh-CN"/>
        </w:rPr>
        <w:t>What baseline mechanism should be used when NR eDRX cycle is less or equal to 10.24s?</w:t>
      </w:r>
    </w:p>
    <w:p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07E63" w:rsidTr="00BF613B">
        <w:tc>
          <w:tcPr>
            <w:tcW w:w="8624" w:type="dxa"/>
          </w:tcPr>
          <w:p w:rsidR="00407E63" w:rsidRDefault="00407E63" w:rsidP="00BF613B">
            <w:pPr>
              <w:rPr>
                <w:b/>
                <w:color w:val="002060"/>
                <w:u w:val="single"/>
              </w:rPr>
            </w:pPr>
            <w:r w:rsidRPr="0001126A">
              <w:rPr>
                <w:b/>
                <w:color w:val="002060"/>
                <w:u w:val="single"/>
              </w:rPr>
              <w:t>Summary:</w:t>
            </w:r>
          </w:p>
          <w:p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rsidR="00407E63" w:rsidRPr="0001126A" w:rsidRDefault="00407E63" w:rsidP="00BF613B">
            <w:pPr>
              <w:rPr>
                <w:color w:val="002060"/>
              </w:rPr>
            </w:pPr>
            <w:r w:rsidRPr="0001126A">
              <w:rPr>
                <w:color w:val="002060"/>
              </w:rPr>
              <w:t>23 companies provided answers to this question.</w:t>
            </w:r>
          </w:p>
          <w:p w:rsidR="00407E63" w:rsidRPr="0001126A" w:rsidRDefault="00407E63" w:rsidP="00BF613B">
            <w:pPr>
              <w:pStyle w:val="af7"/>
              <w:numPr>
                <w:ilvl w:val="0"/>
                <w:numId w:val="37"/>
              </w:numPr>
              <w:rPr>
                <w:color w:val="002060"/>
              </w:rPr>
            </w:pPr>
            <w:r w:rsidRPr="0001126A">
              <w:rPr>
                <w:color w:val="002060"/>
              </w:rPr>
              <w:t>Yes: 16/23 + one company supports “yes” only if it is clarified that we aim to support years long battery life for REDCAP UEs.</w:t>
            </w:r>
          </w:p>
          <w:p w:rsidR="00407E63" w:rsidRPr="0001126A" w:rsidRDefault="00407E63" w:rsidP="00BF613B">
            <w:pPr>
              <w:pStyle w:val="af7"/>
              <w:numPr>
                <w:ilvl w:val="0"/>
                <w:numId w:val="37"/>
              </w:numPr>
              <w:rPr>
                <w:color w:val="002060"/>
              </w:rPr>
            </w:pPr>
            <w:r w:rsidRPr="0001126A">
              <w:rPr>
                <w:color w:val="002060"/>
              </w:rPr>
              <w:t>No:  4/23</w:t>
            </w:r>
          </w:p>
          <w:p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rsidR="00407E63" w:rsidRPr="0001126A" w:rsidRDefault="00407E63" w:rsidP="00BF613B">
            <w:pPr>
              <w:rPr>
                <w:color w:val="002060"/>
              </w:rPr>
            </w:pPr>
          </w:p>
          <w:p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rsidR="00407E63" w:rsidRPr="0001126A" w:rsidRDefault="00407E63" w:rsidP="00BF613B">
            <w:pPr>
              <w:rPr>
                <w:color w:val="002060"/>
              </w:rPr>
            </w:pPr>
          </w:p>
          <w:p w:rsidR="00407E63" w:rsidRPr="0001126A" w:rsidRDefault="00407E63" w:rsidP="00BF613B">
            <w:pPr>
              <w:rPr>
                <w:b/>
                <w:color w:val="002060"/>
              </w:rPr>
            </w:pPr>
            <w:r w:rsidRPr="0001126A">
              <w:rPr>
                <w:b/>
                <w:color w:val="002060"/>
              </w:rPr>
              <w:t>Proposal 1: Supporting years-long battery life is a requirement of REDCAP UEs</w:t>
            </w:r>
          </w:p>
          <w:p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rsidR="00407E63" w:rsidRDefault="00407E63" w:rsidP="00BF613B">
            <w:pPr>
              <w:spacing w:before="120"/>
              <w:rPr>
                <w:b/>
              </w:rPr>
            </w:pPr>
          </w:p>
          <w:p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rsidR="00407E63" w:rsidRPr="0001126A" w:rsidRDefault="00407E63" w:rsidP="00407E63">
            <w:pPr>
              <w:rPr>
                <w:color w:val="002060"/>
              </w:rPr>
            </w:pPr>
            <w:r>
              <w:rPr>
                <w:color w:val="002060"/>
              </w:rPr>
              <w:t>18</w:t>
            </w:r>
            <w:r w:rsidRPr="0001126A">
              <w:rPr>
                <w:color w:val="002060"/>
              </w:rPr>
              <w:t xml:space="preserve"> companies provided answers to this question.</w:t>
            </w:r>
          </w:p>
          <w:p w:rsidR="00407E63" w:rsidRPr="0001126A" w:rsidRDefault="00407E63" w:rsidP="00407E63">
            <w:pPr>
              <w:pStyle w:val="af7"/>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rsidR="00407E63" w:rsidRPr="0001126A" w:rsidRDefault="00407E63" w:rsidP="00407E63">
            <w:pPr>
              <w:pStyle w:val="af7"/>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rsidR="00407E63" w:rsidRDefault="00407E63" w:rsidP="00407E63">
            <w:pPr>
              <w:jc w:val="both"/>
              <w:rPr>
                <w:color w:val="002060"/>
                <w:lang w:val="en-GB"/>
              </w:rPr>
            </w:pPr>
            <w:r>
              <w:rPr>
                <w:color w:val="002060"/>
                <w:lang w:val="en-GB"/>
              </w:rPr>
              <w:t>Based on the above, it is proposed:</w:t>
            </w:r>
          </w:p>
          <w:p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rsidR="006D47D2" w:rsidRDefault="002640AD" w:rsidP="006D47D2">
      <w:pPr>
        <w:spacing w:before="120" w:after="120"/>
        <w:jc w:val="both"/>
      </w:pPr>
      <w:r>
        <w:lastRenderedPageBreak/>
        <w:t>Given the large support for the above proposals, it is proposed to agree them altogether.</w:t>
      </w:r>
    </w:p>
    <w:p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rsidTr="002640AD">
        <w:tc>
          <w:tcPr>
            <w:tcW w:w="1368" w:type="dxa"/>
            <w:tcBorders>
              <w:top w:val="single" w:sz="4" w:space="0" w:color="auto"/>
              <w:left w:val="single" w:sz="4" w:space="0" w:color="auto"/>
              <w:bottom w:val="single" w:sz="4" w:space="0" w:color="auto"/>
            </w:tcBorders>
          </w:tcPr>
          <w:p w:rsidR="002640AD" w:rsidRDefault="002640AD" w:rsidP="00BF613B">
            <w:pPr>
              <w:spacing w:before="120"/>
              <w:jc w:val="both"/>
            </w:pPr>
            <w:r>
              <w:t>Company</w:t>
            </w:r>
          </w:p>
        </w:tc>
        <w:tc>
          <w:tcPr>
            <w:tcW w:w="990" w:type="dxa"/>
            <w:tcBorders>
              <w:top w:val="single" w:sz="4" w:space="0" w:color="auto"/>
              <w:bottom w:val="single" w:sz="4" w:space="0" w:color="auto"/>
            </w:tcBorders>
          </w:tcPr>
          <w:p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rsidR="002640AD" w:rsidRDefault="002640AD" w:rsidP="00BF613B">
            <w:pPr>
              <w:spacing w:before="120"/>
              <w:jc w:val="both"/>
            </w:pPr>
            <w:r>
              <w:t>Comments</w:t>
            </w:r>
          </w:p>
        </w:tc>
      </w:tr>
      <w:tr w:rsidR="002640AD" w:rsidTr="002640AD">
        <w:tc>
          <w:tcPr>
            <w:tcW w:w="1368" w:type="dxa"/>
            <w:tcBorders>
              <w:top w:val="single" w:sz="4" w:space="0" w:color="auto"/>
            </w:tcBorders>
          </w:tcPr>
          <w:p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r w:rsidRPr="00C56CF1">
              <w:rPr>
                <w:rFonts w:eastAsia="Malgun Gothic"/>
                <w:lang w:eastAsia="ko-KR"/>
              </w:rPr>
              <w:t xml:space="preserve">RedCap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rsidR="00C55A68" w:rsidRDefault="00C55A68" w:rsidP="00BF613B">
            <w:pPr>
              <w:spacing w:before="120"/>
              <w:jc w:val="both"/>
              <w:rPr>
                <w:lang w:eastAsia="zh-CN"/>
              </w:rPr>
            </w:pPr>
            <w:r>
              <w:rPr>
                <w:rFonts w:eastAsia="Malgun Gothic"/>
                <w:lang w:eastAsia="zh-CN"/>
              </w:rPr>
              <w:t xml:space="preserve">Regarding battery life for RedCap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rsidTr="002640AD">
        <w:tc>
          <w:tcPr>
            <w:tcW w:w="1368" w:type="dxa"/>
          </w:tcPr>
          <w:p w:rsidR="002640AD" w:rsidRPr="00F06A72" w:rsidRDefault="002640AD" w:rsidP="00BF613B">
            <w:pPr>
              <w:spacing w:before="120"/>
              <w:jc w:val="both"/>
              <w:rPr>
                <w:rFonts w:eastAsiaTheme="minorEastAsia"/>
                <w:lang w:eastAsia="zh-CN"/>
              </w:rPr>
            </w:pPr>
          </w:p>
        </w:tc>
        <w:tc>
          <w:tcPr>
            <w:tcW w:w="990" w:type="dxa"/>
          </w:tcPr>
          <w:p w:rsidR="002640AD" w:rsidRPr="00F06A72" w:rsidRDefault="002640AD" w:rsidP="00BF613B">
            <w:pPr>
              <w:spacing w:before="120"/>
              <w:jc w:val="both"/>
              <w:rPr>
                <w:rFonts w:eastAsiaTheme="minorEastAsia"/>
                <w:lang w:eastAsia="zh-CN"/>
              </w:rPr>
            </w:pPr>
          </w:p>
        </w:tc>
        <w:tc>
          <w:tcPr>
            <w:tcW w:w="6264" w:type="dxa"/>
          </w:tcPr>
          <w:p w:rsidR="002640AD" w:rsidRPr="00F06A72" w:rsidRDefault="002640AD" w:rsidP="00BF613B">
            <w:pPr>
              <w:spacing w:before="120"/>
              <w:jc w:val="both"/>
              <w:rPr>
                <w:rFonts w:eastAsiaTheme="minorEastAsia"/>
                <w:lang w:eastAsia="zh-CN"/>
              </w:rPr>
            </w:pPr>
          </w:p>
        </w:tc>
      </w:tr>
      <w:tr w:rsidR="002640AD" w:rsidTr="002640AD">
        <w:tc>
          <w:tcPr>
            <w:tcW w:w="1368" w:type="dxa"/>
          </w:tcPr>
          <w:p w:rsidR="002640AD" w:rsidRDefault="002640AD" w:rsidP="00BF613B">
            <w:pPr>
              <w:spacing w:before="120"/>
              <w:jc w:val="both"/>
              <w:rPr>
                <w:rFonts w:eastAsia="宋体"/>
                <w:lang w:eastAsia="zh-CN"/>
              </w:rPr>
            </w:pPr>
          </w:p>
        </w:tc>
        <w:tc>
          <w:tcPr>
            <w:tcW w:w="990" w:type="dxa"/>
          </w:tcPr>
          <w:p w:rsidR="002640AD" w:rsidRDefault="002640AD" w:rsidP="00BF613B">
            <w:pPr>
              <w:spacing w:before="120"/>
              <w:jc w:val="both"/>
              <w:rPr>
                <w:rFonts w:eastAsia="宋体"/>
                <w:lang w:eastAsia="zh-CN"/>
              </w:rPr>
            </w:pPr>
          </w:p>
        </w:tc>
        <w:tc>
          <w:tcPr>
            <w:tcW w:w="6264" w:type="dxa"/>
          </w:tcPr>
          <w:p w:rsidR="002640AD" w:rsidRDefault="002640AD" w:rsidP="00BF613B">
            <w:pPr>
              <w:spacing w:before="120"/>
              <w:jc w:val="both"/>
            </w:pPr>
          </w:p>
        </w:tc>
      </w:tr>
      <w:tr w:rsidR="002640AD" w:rsidTr="002640AD">
        <w:tc>
          <w:tcPr>
            <w:tcW w:w="1368" w:type="dxa"/>
          </w:tcPr>
          <w:p w:rsidR="002640AD" w:rsidRPr="002A4140" w:rsidRDefault="002640AD" w:rsidP="00BF613B">
            <w:pPr>
              <w:spacing w:before="120"/>
              <w:jc w:val="both"/>
            </w:pPr>
          </w:p>
        </w:tc>
        <w:tc>
          <w:tcPr>
            <w:tcW w:w="990" w:type="dxa"/>
          </w:tcPr>
          <w:p w:rsidR="002640AD" w:rsidRDefault="002640AD" w:rsidP="00BF613B">
            <w:pPr>
              <w:spacing w:before="120"/>
              <w:jc w:val="both"/>
              <w:rPr>
                <w:rFonts w:eastAsiaTheme="minorEastAsia"/>
                <w:lang w:eastAsia="zh-CN"/>
              </w:rPr>
            </w:pPr>
          </w:p>
        </w:tc>
        <w:tc>
          <w:tcPr>
            <w:tcW w:w="6264" w:type="dxa"/>
          </w:tcPr>
          <w:p w:rsidR="002640AD" w:rsidRPr="00386E57" w:rsidRDefault="002640AD" w:rsidP="00BF613B">
            <w:pPr>
              <w:spacing w:before="120"/>
              <w:jc w:val="both"/>
            </w:pPr>
          </w:p>
        </w:tc>
      </w:tr>
    </w:tbl>
    <w:p w:rsidR="00324B08" w:rsidRPr="00324B08" w:rsidRDefault="00324B08" w:rsidP="006D47D2">
      <w:pPr>
        <w:rPr>
          <w:lang w:val="en-GB"/>
        </w:rPr>
      </w:pPr>
    </w:p>
    <w:p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B3DD3" w:rsidTr="00BF613B">
        <w:tc>
          <w:tcPr>
            <w:tcW w:w="8624" w:type="dxa"/>
          </w:tcPr>
          <w:p w:rsidR="000B3DD3" w:rsidRPr="0001126A" w:rsidRDefault="000B3DD3" w:rsidP="00BF613B">
            <w:pPr>
              <w:rPr>
                <w:b/>
                <w:color w:val="002060"/>
                <w:u w:val="single"/>
              </w:rPr>
            </w:pPr>
            <w:r w:rsidRPr="0001126A">
              <w:rPr>
                <w:b/>
                <w:color w:val="002060"/>
                <w:u w:val="single"/>
              </w:rPr>
              <w:t>Summary:</w:t>
            </w:r>
          </w:p>
          <w:p w:rsidR="000B3DD3" w:rsidRDefault="000B3DD3" w:rsidP="00BF613B">
            <w:pPr>
              <w:jc w:val="both"/>
              <w:rPr>
                <w:color w:val="002060"/>
              </w:rPr>
            </w:pPr>
            <w:r w:rsidRPr="00464728">
              <w:rPr>
                <w:b/>
              </w:rPr>
              <w:t>Do you agree the lowest value of eDRX cycle is 5.12s for RRC_IDLE and RRC_INACTIVE REDCAP UEs?</w:t>
            </w:r>
          </w:p>
          <w:p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rsidR="000B3DD3" w:rsidRDefault="000B3DD3" w:rsidP="00BF613B">
            <w:pPr>
              <w:pStyle w:val="af7"/>
              <w:numPr>
                <w:ilvl w:val="0"/>
                <w:numId w:val="39"/>
              </w:numPr>
              <w:jc w:val="both"/>
              <w:rPr>
                <w:color w:val="002060"/>
              </w:rPr>
            </w:pPr>
            <w:r>
              <w:rPr>
                <w:color w:val="002060"/>
              </w:rPr>
              <w:t>Yes: 22/23</w:t>
            </w:r>
          </w:p>
          <w:p w:rsidR="000B3DD3" w:rsidRPr="00753075" w:rsidRDefault="000B3DD3" w:rsidP="00BF613B">
            <w:pPr>
              <w:pStyle w:val="af7"/>
              <w:numPr>
                <w:ilvl w:val="0"/>
                <w:numId w:val="39"/>
              </w:numPr>
              <w:jc w:val="both"/>
              <w:rPr>
                <w:color w:val="002060"/>
              </w:rPr>
            </w:pPr>
            <w:r>
              <w:rPr>
                <w:color w:val="002060"/>
              </w:rPr>
              <w:t xml:space="preserve">No: 1/23 </w:t>
            </w:r>
          </w:p>
          <w:p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rsidR="007227E1" w:rsidRDefault="007227E1" w:rsidP="007227E1">
            <w:pPr>
              <w:jc w:val="both"/>
              <w:rPr>
                <w:b/>
                <w:color w:val="002060"/>
              </w:rPr>
            </w:pPr>
          </w:p>
          <w:p w:rsidR="007227E1" w:rsidRDefault="007227E1" w:rsidP="007227E1">
            <w:pPr>
              <w:jc w:val="both"/>
              <w:rPr>
                <w:b/>
                <w:color w:val="002060"/>
              </w:rPr>
            </w:pPr>
          </w:p>
          <w:p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rsidR="007227E1" w:rsidRDefault="007227E1" w:rsidP="007227E1">
            <w:pPr>
              <w:pStyle w:val="af7"/>
              <w:numPr>
                <w:ilvl w:val="0"/>
                <w:numId w:val="39"/>
              </w:numPr>
              <w:jc w:val="both"/>
              <w:rPr>
                <w:color w:val="002060"/>
              </w:rPr>
            </w:pPr>
            <w:r>
              <w:rPr>
                <w:color w:val="002060"/>
              </w:rPr>
              <w:t>Yes: 22/23</w:t>
            </w:r>
          </w:p>
          <w:p w:rsidR="007227E1" w:rsidRPr="00753075" w:rsidRDefault="007227E1" w:rsidP="007227E1">
            <w:pPr>
              <w:pStyle w:val="af7"/>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rsidR="00205872" w:rsidRPr="00205872" w:rsidRDefault="00205872" w:rsidP="00205872">
            <w:pPr>
              <w:pStyle w:val="af7"/>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rsidR="00205872" w:rsidRPr="00205872" w:rsidRDefault="00205872" w:rsidP="00205872">
            <w:pPr>
              <w:pStyle w:val="af7"/>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rsidR="000B3DD3" w:rsidRDefault="000B3DD3" w:rsidP="000B3DD3">
      <w:pPr>
        <w:rPr>
          <w:b/>
          <w:color w:val="002060"/>
          <w:u w:val="single"/>
        </w:rPr>
      </w:pPr>
    </w:p>
    <w:p w:rsidR="000B3DD3" w:rsidRPr="000C4A28"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rsidTr="00BF613B">
        <w:tc>
          <w:tcPr>
            <w:tcW w:w="1368" w:type="dxa"/>
            <w:tcBorders>
              <w:top w:val="single" w:sz="4" w:space="0" w:color="auto"/>
              <w:left w:val="single" w:sz="4" w:space="0" w:color="auto"/>
              <w:bottom w:val="single" w:sz="4" w:space="0" w:color="auto"/>
            </w:tcBorders>
          </w:tcPr>
          <w:p w:rsidR="000B3DD3" w:rsidRDefault="000B3DD3" w:rsidP="00BF613B">
            <w:pPr>
              <w:spacing w:before="120"/>
              <w:jc w:val="both"/>
            </w:pPr>
            <w:r>
              <w:t>Company</w:t>
            </w:r>
          </w:p>
        </w:tc>
        <w:tc>
          <w:tcPr>
            <w:tcW w:w="990" w:type="dxa"/>
            <w:tcBorders>
              <w:top w:val="single" w:sz="4" w:space="0" w:color="auto"/>
              <w:bottom w:val="single" w:sz="4" w:space="0" w:color="auto"/>
            </w:tcBorders>
          </w:tcPr>
          <w:p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rsidR="000B3DD3" w:rsidRDefault="000B3DD3" w:rsidP="00BF613B">
            <w:pPr>
              <w:spacing w:before="120"/>
              <w:jc w:val="both"/>
            </w:pPr>
            <w:r>
              <w:t>Comments</w:t>
            </w:r>
          </w:p>
        </w:tc>
      </w:tr>
      <w:tr w:rsidR="000B3DD3" w:rsidTr="00BF613B">
        <w:tc>
          <w:tcPr>
            <w:tcW w:w="1368" w:type="dxa"/>
            <w:tcBorders>
              <w:top w:val="single" w:sz="4" w:space="0" w:color="auto"/>
            </w:tcBorders>
          </w:tcPr>
          <w:p w:rsidR="000B3DD3" w:rsidRDefault="007D586C" w:rsidP="00BF613B">
            <w:pPr>
              <w:spacing w:before="120"/>
              <w:jc w:val="both"/>
            </w:pPr>
            <w:r>
              <w:rPr>
                <w:rFonts w:hint="eastAsia"/>
                <w:lang w:eastAsia="zh-CN"/>
              </w:rPr>
              <w:t>vivo</w:t>
            </w:r>
          </w:p>
        </w:tc>
        <w:tc>
          <w:tcPr>
            <w:tcW w:w="990" w:type="dxa"/>
            <w:tcBorders>
              <w:top w:val="single" w:sz="4" w:space="0" w:color="auto"/>
            </w:tcBorders>
          </w:tcPr>
          <w:p w:rsidR="000B3DD3" w:rsidRDefault="000B3DD3" w:rsidP="00BF613B">
            <w:pPr>
              <w:spacing w:before="120"/>
              <w:jc w:val="both"/>
            </w:pPr>
          </w:p>
        </w:tc>
        <w:tc>
          <w:tcPr>
            <w:tcW w:w="6264" w:type="dxa"/>
            <w:tcBorders>
              <w:top w:val="single" w:sz="4" w:space="0" w:color="auto"/>
            </w:tcBorders>
          </w:tcPr>
          <w:p w:rsidR="000B3DD3" w:rsidRDefault="007D586C" w:rsidP="00BF613B">
            <w:pPr>
              <w:spacing w:before="120"/>
              <w:jc w:val="both"/>
              <w:rPr>
                <w:lang w:eastAsia="zh-CN"/>
              </w:rPr>
            </w:pPr>
            <w:r>
              <w:rPr>
                <w:lang w:eastAsia="zh-CN"/>
              </w:rPr>
              <w:t>Clarification on P5:</w:t>
            </w:r>
          </w:p>
          <w:p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rsidTr="00BF613B">
        <w:tc>
          <w:tcPr>
            <w:tcW w:w="1368" w:type="dxa"/>
          </w:tcPr>
          <w:p w:rsidR="000B3DD3" w:rsidRPr="00F06A72" w:rsidRDefault="000B3DD3" w:rsidP="00BF613B">
            <w:pPr>
              <w:spacing w:before="120"/>
              <w:jc w:val="both"/>
              <w:rPr>
                <w:rFonts w:eastAsiaTheme="minorEastAsia"/>
                <w:lang w:eastAsia="zh-CN"/>
              </w:rPr>
            </w:pPr>
          </w:p>
        </w:tc>
        <w:tc>
          <w:tcPr>
            <w:tcW w:w="990" w:type="dxa"/>
          </w:tcPr>
          <w:p w:rsidR="000B3DD3" w:rsidRPr="00F06A72" w:rsidRDefault="000B3DD3" w:rsidP="00BF613B">
            <w:pPr>
              <w:spacing w:before="120"/>
              <w:jc w:val="both"/>
              <w:rPr>
                <w:rFonts w:eastAsiaTheme="minorEastAsia"/>
                <w:lang w:eastAsia="zh-CN"/>
              </w:rPr>
            </w:pPr>
          </w:p>
        </w:tc>
        <w:tc>
          <w:tcPr>
            <w:tcW w:w="6264" w:type="dxa"/>
          </w:tcPr>
          <w:p w:rsidR="000B3DD3" w:rsidRPr="00F06A72" w:rsidRDefault="000B3DD3" w:rsidP="00BF613B">
            <w:pPr>
              <w:spacing w:before="120"/>
              <w:jc w:val="both"/>
              <w:rPr>
                <w:rFonts w:eastAsiaTheme="minorEastAsia"/>
                <w:lang w:eastAsia="zh-CN"/>
              </w:rPr>
            </w:pPr>
          </w:p>
        </w:tc>
      </w:tr>
      <w:tr w:rsidR="000B3DD3" w:rsidTr="00BF613B">
        <w:tc>
          <w:tcPr>
            <w:tcW w:w="1368" w:type="dxa"/>
          </w:tcPr>
          <w:p w:rsidR="000B3DD3" w:rsidRDefault="000B3DD3" w:rsidP="00BF613B">
            <w:pPr>
              <w:spacing w:before="120"/>
              <w:jc w:val="both"/>
              <w:rPr>
                <w:rFonts w:eastAsia="宋体"/>
                <w:lang w:eastAsia="zh-CN"/>
              </w:rPr>
            </w:pPr>
          </w:p>
        </w:tc>
        <w:tc>
          <w:tcPr>
            <w:tcW w:w="990" w:type="dxa"/>
          </w:tcPr>
          <w:p w:rsidR="000B3DD3" w:rsidRDefault="000B3DD3" w:rsidP="00BF613B">
            <w:pPr>
              <w:spacing w:before="120"/>
              <w:jc w:val="both"/>
              <w:rPr>
                <w:rFonts w:eastAsia="宋体"/>
                <w:lang w:eastAsia="zh-CN"/>
              </w:rPr>
            </w:pPr>
          </w:p>
        </w:tc>
        <w:tc>
          <w:tcPr>
            <w:tcW w:w="6264" w:type="dxa"/>
          </w:tcPr>
          <w:p w:rsidR="000B3DD3" w:rsidRDefault="000B3DD3" w:rsidP="00BF613B">
            <w:pPr>
              <w:spacing w:before="120"/>
              <w:jc w:val="both"/>
            </w:pPr>
          </w:p>
        </w:tc>
      </w:tr>
      <w:tr w:rsidR="000B3DD3" w:rsidTr="00BF613B">
        <w:tc>
          <w:tcPr>
            <w:tcW w:w="1368" w:type="dxa"/>
          </w:tcPr>
          <w:p w:rsidR="000B3DD3" w:rsidRPr="002A4140" w:rsidRDefault="000B3DD3" w:rsidP="00BF613B">
            <w:pPr>
              <w:spacing w:before="120"/>
              <w:jc w:val="both"/>
            </w:pPr>
          </w:p>
        </w:tc>
        <w:tc>
          <w:tcPr>
            <w:tcW w:w="990" w:type="dxa"/>
          </w:tcPr>
          <w:p w:rsidR="000B3DD3" w:rsidRDefault="000B3DD3" w:rsidP="00BF613B">
            <w:pPr>
              <w:spacing w:before="120"/>
              <w:jc w:val="both"/>
              <w:rPr>
                <w:rFonts w:eastAsiaTheme="minorEastAsia"/>
                <w:lang w:eastAsia="zh-CN"/>
              </w:rPr>
            </w:pPr>
          </w:p>
        </w:tc>
        <w:tc>
          <w:tcPr>
            <w:tcW w:w="6264" w:type="dxa"/>
          </w:tcPr>
          <w:p w:rsidR="000B3DD3" w:rsidRPr="00386E57" w:rsidRDefault="000B3DD3" w:rsidP="00BF613B">
            <w:pPr>
              <w:spacing w:before="120"/>
              <w:jc w:val="both"/>
            </w:pPr>
          </w:p>
        </w:tc>
      </w:tr>
    </w:tbl>
    <w:p w:rsidR="00ED2AD1" w:rsidRDefault="00E74350" w:rsidP="00E74350">
      <w:pPr>
        <w:pStyle w:val="1"/>
        <w:numPr>
          <w:ilvl w:val="1"/>
          <w:numId w:val="1"/>
        </w:numPr>
        <w:ind w:left="562" w:hanging="562"/>
        <w:jc w:val="both"/>
        <w:rPr>
          <w:sz w:val="24"/>
        </w:rPr>
      </w:pPr>
      <w:r w:rsidRPr="00E74350">
        <w:rPr>
          <w:sz w:val="24"/>
        </w:rPr>
        <w:t>RRM relaxation for stationary devices</w:t>
      </w:r>
    </w:p>
    <w:p w:rsidR="00891D38" w:rsidRDefault="00891D38" w:rsidP="00BC1F10">
      <w:pPr>
        <w:pStyle w:val="3"/>
        <w:rPr>
          <w:sz w:val="22"/>
        </w:rPr>
      </w:pPr>
      <w:bookmarkStart w:id="6" w:name="_Ref54029673"/>
      <w:r>
        <w:rPr>
          <w:sz w:val="22"/>
        </w:rPr>
        <w:t xml:space="preserve">Scope </w:t>
      </w:r>
      <w:r w:rsidR="004F3496">
        <w:rPr>
          <w:sz w:val="22"/>
        </w:rPr>
        <w:t xml:space="preserve">and identification </w:t>
      </w:r>
      <w:r>
        <w:rPr>
          <w:sz w:val="22"/>
        </w:rPr>
        <w:t>of stationary U</w:t>
      </w:r>
      <w:r w:rsidR="00A45F88">
        <w:rPr>
          <w:sz w:val="22"/>
        </w:rPr>
        <w:t>e</w:t>
      </w:r>
      <w:r>
        <w:rPr>
          <w:sz w:val="22"/>
        </w:rPr>
        <w:t>s</w:t>
      </w:r>
      <w:bookmarkEnd w:id="6"/>
    </w:p>
    <w:p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D390B" w:rsidTr="00BF613B">
        <w:tc>
          <w:tcPr>
            <w:tcW w:w="8624" w:type="dxa"/>
          </w:tcPr>
          <w:p w:rsidR="00BD390B" w:rsidRPr="0001126A" w:rsidRDefault="00BD390B" w:rsidP="00BF613B">
            <w:pPr>
              <w:rPr>
                <w:b/>
                <w:color w:val="002060"/>
                <w:u w:val="single"/>
              </w:rPr>
            </w:pPr>
            <w:r w:rsidRPr="0001126A">
              <w:rPr>
                <w:b/>
                <w:color w:val="002060"/>
                <w:u w:val="single"/>
              </w:rPr>
              <w:t>Summary:</w:t>
            </w:r>
          </w:p>
          <w:p w:rsidR="00BD390B" w:rsidRDefault="00BD390B" w:rsidP="00BF613B">
            <w:pPr>
              <w:jc w:val="both"/>
              <w:rPr>
                <w:b/>
              </w:rPr>
            </w:pPr>
            <w:r>
              <w:rPr>
                <w:b/>
              </w:rPr>
              <w:t>Does the scope of “stationary” only include Level #1, or includes up to Level #2, or #3 or #4 (low) mobility levels?</w:t>
            </w:r>
          </w:p>
          <w:p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rsidR="00BD390B" w:rsidRDefault="00BD390B" w:rsidP="00BF613B">
            <w:pPr>
              <w:pStyle w:val="af7"/>
              <w:numPr>
                <w:ilvl w:val="0"/>
                <w:numId w:val="39"/>
              </w:numPr>
              <w:jc w:val="both"/>
              <w:rPr>
                <w:color w:val="002060"/>
              </w:rPr>
            </w:pPr>
            <w:r>
              <w:rPr>
                <w:color w:val="002060"/>
              </w:rPr>
              <w:t>Level 4: 21/23</w:t>
            </w:r>
          </w:p>
          <w:p w:rsidR="00BD390B" w:rsidRDefault="00BD390B" w:rsidP="00BF613B">
            <w:pPr>
              <w:pStyle w:val="af7"/>
              <w:numPr>
                <w:ilvl w:val="0"/>
                <w:numId w:val="39"/>
              </w:numPr>
              <w:jc w:val="both"/>
              <w:rPr>
                <w:color w:val="002060"/>
              </w:rPr>
            </w:pPr>
            <w:r>
              <w:rPr>
                <w:color w:val="002060"/>
              </w:rPr>
              <w:t>Level 3: 5/23</w:t>
            </w:r>
          </w:p>
          <w:p w:rsidR="00BD390B" w:rsidRPr="005B52B1" w:rsidRDefault="00BD390B" w:rsidP="00BF613B">
            <w:pPr>
              <w:pStyle w:val="af7"/>
              <w:numPr>
                <w:ilvl w:val="0"/>
                <w:numId w:val="39"/>
              </w:numPr>
              <w:jc w:val="both"/>
              <w:rPr>
                <w:color w:val="002060"/>
              </w:rPr>
            </w:pPr>
            <w:r>
              <w:rPr>
                <w:color w:val="002060"/>
              </w:rPr>
              <w:t>Level 1/2: 1/23</w:t>
            </w:r>
          </w:p>
          <w:p w:rsidR="00BD390B" w:rsidRDefault="00BD390B" w:rsidP="00BF613B">
            <w:pPr>
              <w:jc w:val="both"/>
              <w:rPr>
                <w:color w:val="002060"/>
              </w:rPr>
            </w:pPr>
            <w:r>
              <w:rPr>
                <w:color w:val="002060"/>
              </w:rPr>
              <w:t xml:space="preserve">A large majority of companies support including all 4 mobility levels in the study. Three companies question whether level 4 is different from what is already considered as low mobility in Rel-16. One company comments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rsidR="00BD390B" w:rsidRDefault="00BD390B" w:rsidP="00BF613B">
            <w:pPr>
              <w:jc w:val="both"/>
              <w:rPr>
                <w:color w:val="002060"/>
              </w:rPr>
            </w:pPr>
            <w:r>
              <w:rPr>
                <w:color w:val="002060"/>
              </w:rPr>
              <w:t xml:space="preserve">In the end the common view is that the target REDCAP UE, considering mobility, is not limited to a </w:t>
            </w:r>
            <w:r>
              <w:rPr>
                <w:color w:val="002060"/>
              </w:rPr>
              <w:lastRenderedPageBreak/>
              <w:t>fixed UE, but can experience some low mobility, and this only during some “stationary” periods of time.</w:t>
            </w:r>
          </w:p>
          <w:p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rsidR="00435A00" w:rsidRDefault="00435A00" w:rsidP="00BF613B">
            <w:pPr>
              <w:spacing w:before="120"/>
              <w:rPr>
                <w:b/>
                <w:color w:val="002060"/>
              </w:rPr>
            </w:pPr>
            <w:r>
              <w:rPr>
                <w:b/>
              </w:rPr>
              <w:t>How many relaxation levels would you consider to address the above scope of mobility?</w:t>
            </w:r>
          </w:p>
          <w:p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rsidR="00435A00" w:rsidRDefault="00435A00" w:rsidP="00435A00">
            <w:pPr>
              <w:pStyle w:val="af7"/>
              <w:numPr>
                <w:ilvl w:val="0"/>
                <w:numId w:val="39"/>
              </w:numPr>
              <w:jc w:val="both"/>
              <w:rPr>
                <w:color w:val="002060"/>
              </w:rPr>
            </w:pPr>
            <w:r>
              <w:rPr>
                <w:color w:val="002060"/>
              </w:rPr>
              <w:t>1 relaxation level: 6/23 (we interpret “no level” answers as 1 level i.e. stationary/non-stationary)</w:t>
            </w:r>
          </w:p>
          <w:p w:rsidR="00435A00" w:rsidRDefault="00435A00" w:rsidP="00435A00">
            <w:pPr>
              <w:pStyle w:val="af7"/>
              <w:numPr>
                <w:ilvl w:val="0"/>
                <w:numId w:val="39"/>
              </w:numPr>
              <w:jc w:val="both"/>
              <w:rPr>
                <w:color w:val="002060"/>
              </w:rPr>
            </w:pPr>
            <w:r>
              <w:rPr>
                <w:color w:val="002060"/>
              </w:rPr>
              <w:t>2 relaxation levels: 16/23</w:t>
            </w:r>
          </w:p>
          <w:p w:rsidR="00435A00" w:rsidRPr="005B52B1" w:rsidRDefault="00435A00" w:rsidP="00435A00">
            <w:pPr>
              <w:pStyle w:val="af7"/>
              <w:numPr>
                <w:ilvl w:val="0"/>
                <w:numId w:val="39"/>
              </w:numPr>
              <w:jc w:val="both"/>
              <w:rPr>
                <w:color w:val="002060"/>
              </w:rPr>
            </w:pPr>
            <w:r>
              <w:rPr>
                <w:color w:val="002060"/>
              </w:rPr>
              <w:t>More: 0</w:t>
            </w:r>
          </w:p>
          <w:p w:rsidR="00435A00" w:rsidRDefault="00435A00" w:rsidP="00435A00">
            <w:pPr>
              <w:jc w:val="both"/>
              <w:rPr>
                <w:color w:val="002060"/>
              </w:rPr>
            </w:pPr>
            <w:r>
              <w:rPr>
                <w:color w:val="002060"/>
              </w:rPr>
              <w:t xml:space="preserve">A majority of companies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rsidR="004F3496" w:rsidRDefault="004F3496" w:rsidP="004F3496">
            <w:pPr>
              <w:pStyle w:val="a1"/>
              <w:rPr>
                <w:rFonts w:eastAsiaTheme="minorEastAsia"/>
                <w:lang w:eastAsia="zh-CN"/>
              </w:rPr>
            </w:pPr>
          </w:p>
          <w:p w:rsidR="004F3496" w:rsidRDefault="004F3496" w:rsidP="004F3496">
            <w:pPr>
              <w:pStyle w:val="a1"/>
            </w:pPr>
            <w:r>
              <w:rPr>
                <w:rFonts w:eastAsiaTheme="minorEastAsia"/>
                <w:lang w:eastAsia="zh-CN"/>
              </w:rPr>
              <w:t>There are essentially two main options for how</w:t>
            </w:r>
            <w:r>
              <w:t xml:space="preserve"> the “stationary” criterion is identified:</w:t>
            </w:r>
          </w:p>
          <w:p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rsidR="004F3496" w:rsidRPr="00884E62" w:rsidRDefault="004F3496" w:rsidP="004F3496">
            <w:pPr>
              <w:spacing w:before="120" w:after="120"/>
              <w:jc w:val="both"/>
              <w:rPr>
                <w:rFonts w:eastAsiaTheme="minorEastAsia"/>
                <w:b/>
                <w:lang w:eastAsia="zh-CN"/>
              </w:rPr>
            </w:pPr>
            <w:r>
              <w:rPr>
                <w:b/>
              </w:rPr>
              <w:t>Which of Option 1 or 2 do you prefer?</w:t>
            </w:r>
          </w:p>
          <w:p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rsidR="004F3496" w:rsidRDefault="004F3496" w:rsidP="004F3496">
            <w:pPr>
              <w:pStyle w:val="af7"/>
              <w:numPr>
                <w:ilvl w:val="0"/>
                <w:numId w:val="39"/>
              </w:numPr>
              <w:jc w:val="both"/>
              <w:rPr>
                <w:color w:val="002060"/>
              </w:rPr>
            </w:pPr>
            <w:r>
              <w:rPr>
                <w:color w:val="002060"/>
              </w:rPr>
              <w:t>Option 1: 2/22</w:t>
            </w:r>
          </w:p>
          <w:p w:rsidR="004F3496" w:rsidRDefault="004F3496" w:rsidP="004F3496">
            <w:pPr>
              <w:pStyle w:val="af7"/>
              <w:numPr>
                <w:ilvl w:val="0"/>
                <w:numId w:val="39"/>
              </w:numPr>
              <w:jc w:val="both"/>
              <w:rPr>
                <w:color w:val="002060"/>
              </w:rPr>
            </w:pPr>
            <w:r>
              <w:rPr>
                <w:color w:val="002060"/>
              </w:rPr>
              <w:t>Option 2: 17/22</w:t>
            </w:r>
          </w:p>
          <w:p w:rsidR="004F3496" w:rsidRPr="001B4111" w:rsidRDefault="004F3496" w:rsidP="004F3496">
            <w:pPr>
              <w:pStyle w:val="af7"/>
              <w:numPr>
                <w:ilvl w:val="0"/>
                <w:numId w:val="39"/>
              </w:numPr>
              <w:jc w:val="both"/>
              <w:rPr>
                <w:color w:val="002060"/>
              </w:rPr>
            </w:pPr>
            <w:r>
              <w:rPr>
                <w:color w:val="002060"/>
              </w:rPr>
              <w:t>Both: 3/22</w:t>
            </w:r>
          </w:p>
          <w:p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rsidR="00BD390B" w:rsidRDefault="00BD390B" w:rsidP="00BD390B">
      <w:pPr>
        <w:rPr>
          <w:b/>
          <w:color w:val="002060"/>
          <w:u w:val="single"/>
        </w:rPr>
      </w:pPr>
    </w:p>
    <w:p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rsidTr="00BF613B">
        <w:tc>
          <w:tcPr>
            <w:tcW w:w="1368" w:type="dxa"/>
            <w:tcBorders>
              <w:top w:val="single" w:sz="4" w:space="0" w:color="auto"/>
              <w:left w:val="single" w:sz="4" w:space="0" w:color="auto"/>
              <w:bottom w:val="single" w:sz="4" w:space="0" w:color="auto"/>
            </w:tcBorders>
          </w:tcPr>
          <w:p w:rsidR="000C4A28" w:rsidRDefault="000C4A28" w:rsidP="00BF613B">
            <w:pPr>
              <w:spacing w:before="120"/>
              <w:jc w:val="both"/>
            </w:pPr>
            <w:r>
              <w:t>Company</w:t>
            </w:r>
          </w:p>
        </w:tc>
        <w:tc>
          <w:tcPr>
            <w:tcW w:w="990" w:type="dxa"/>
            <w:tcBorders>
              <w:top w:val="single" w:sz="4" w:space="0" w:color="auto"/>
              <w:bottom w:val="single" w:sz="4" w:space="0" w:color="auto"/>
            </w:tcBorders>
          </w:tcPr>
          <w:p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rsidR="000C4A28" w:rsidRDefault="000C4A28" w:rsidP="00BF613B">
            <w:pPr>
              <w:spacing w:before="120"/>
              <w:jc w:val="both"/>
            </w:pPr>
            <w:r>
              <w:t>Comments</w:t>
            </w:r>
          </w:p>
        </w:tc>
      </w:tr>
      <w:tr w:rsidR="000C4A28" w:rsidTr="00BF613B">
        <w:tc>
          <w:tcPr>
            <w:tcW w:w="1368" w:type="dxa"/>
            <w:tcBorders>
              <w:top w:val="single" w:sz="4" w:space="0" w:color="auto"/>
            </w:tcBorders>
          </w:tcPr>
          <w:p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rsidR="008745EC" w:rsidRDefault="009403FF" w:rsidP="00BF613B">
            <w:pPr>
              <w:spacing w:before="120"/>
              <w:jc w:val="both"/>
              <w:rPr>
                <w:lang w:eastAsia="zh-CN"/>
              </w:rPr>
            </w:pPr>
            <w:r>
              <w:rPr>
                <w:lang w:eastAsia="zh-CN"/>
              </w:rPr>
              <w:t xml:space="preserve">We are OK to agree P9 as the baseline. </w:t>
            </w:r>
          </w:p>
          <w:p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rsidTr="00BF613B">
        <w:tc>
          <w:tcPr>
            <w:tcW w:w="1368" w:type="dxa"/>
          </w:tcPr>
          <w:p w:rsidR="000C4A28" w:rsidRPr="00F06A72" w:rsidRDefault="000C4A28" w:rsidP="00BF613B">
            <w:pPr>
              <w:spacing w:before="120"/>
              <w:jc w:val="both"/>
              <w:rPr>
                <w:rFonts w:eastAsiaTheme="minorEastAsia"/>
                <w:lang w:eastAsia="zh-CN"/>
              </w:rPr>
            </w:pPr>
          </w:p>
        </w:tc>
        <w:tc>
          <w:tcPr>
            <w:tcW w:w="990" w:type="dxa"/>
          </w:tcPr>
          <w:p w:rsidR="000C4A28" w:rsidRPr="00F06A72" w:rsidRDefault="000C4A28" w:rsidP="00BF613B">
            <w:pPr>
              <w:spacing w:before="120"/>
              <w:jc w:val="both"/>
              <w:rPr>
                <w:rFonts w:eastAsiaTheme="minorEastAsia"/>
                <w:lang w:eastAsia="zh-CN"/>
              </w:rPr>
            </w:pPr>
          </w:p>
        </w:tc>
        <w:tc>
          <w:tcPr>
            <w:tcW w:w="6264" w:type="dxa"/>
          </w:tcPr>
          <w:p w:rsidR="000C4A28" w:rsidRPr="00F06A72" w:rsidRDefault="000C4A28" w:rsidP="00BF613B">
            <w:pPr>
              <w:spacing w:before="120"/>
              <w:jc w:val="both"/>
              <w:rPr>
                <w:rFonts w:eastAsiaTheme="minorEastAsia"/>
                <w:lang w:eastAsia="zh-CN"/>
              </w:rPr>
            </w:pPr>
          </w:p>
        </w:tc>
      </w:tr>
      <w:tr w:rsidR="000C4A28" w:rsidTr="00BF613B">
        <w:tc>
          <w:tcPr>
            <w:tcW w:w="1368" w:type="dxa"/>
          </w:tcPr>
          <w:p w:rsidR="000C4A28" w:rsidRDefault="000C4A28" w:rsidP="00BF613B">
            <w:pPr>
              <w:spacing w:before="120"/>
              <w:jc w:val="both"/>
              <w:rPr>
                <w:rFonts w:eastAsia="宋体"/>
                <w:lang w:eastAsia="zh-CN"/>
              </w:rPr>
            </w:pPr>
          </w:p>
        </w:tc>
        <w:tc>
          <w:tcPr>
            <w:tcW w:w="990" w:type="dxa"/>
          </w:tcPr>
          <w:p w:rsidR="000C4A28" w:rsidRDefault="000C4A28" w:rsidP="00BF613B">
            <w:pPr>
              <w:spacing w:before="120"/>
              <w:jc w:val="both"/>
              <w:rPr>
                <w:rFonts w:eastAsia="宋体"/>
                <w:lang w:eastAsia="zh-CN"/>
              </w:rPr>
            </w:pPr>
          </w:p>
        </w:tc>
        <w:tc>
          <w:tcPr>
            <w:tcW w:w="6264" w:type="dxa"/>
          </w:tcPr>
          <w:p w:rsidR="000C4A28" w:rsidRDefault="000C4A28" w:rsidP="00BF613B">
            <w:pPr>
              <w:spacing w:before="120"/>
              <w:jc w:val="both"/>
            </w:pPr>
          </w:p>
        </w:tc>
      </w:tr>
      <w:tr w:rsidR="000C4A28" w:rsidTr="00BF613B">
        <w:tc>
          <w:tcPr>
            <w:tcW w:w="1368" w:type="dxa"/>
          </w:tcPr>
          <w:p w:rsidR="000C4A28" w:rsidRPr="002A4140" w:rsidRDefault="000C4A28" w:rsidP="00BF613B">
            <w:pPr>
              <w:spacing w:before="120"/>
              <w:jc w:val="both"/>
            </w:pPr>
          </w:p>
        </w:tc>
        <w:tc>
          <w:tcPr>
            <w:tcW w:w="990" w:type="dxa"/>
          </w:tcPr>
          <w:p w:rsidR="000C4A28" w:rsidRDefault="000C4A28" w:rsidP="00BF613B">
            <w:pPr>
              <w:spacing w:before="120"/>
              <w:jc w:val="both"/>
              <w:rPr>
                <w:rFonts w:eastAsiaTheme="minorEastAsia"/>
                <w:lang w:eastAsia="zh-CN"/>
              </w:rPr>
            </w:pPr>
          </w:p>
        </w:tc>
        <w:tc>
          <w:tcPr>
            <w:tcW w:w="6264" w:type="dxa"/>
          </w:tcPr>
          <w:p w:rsidR="000C4A28" w:rsidRPr="00386E57" w:rsidRDefault="000C4A28" w:rsidP="00BF613B">
            <w:pPr>
              <w:spacing w:before="120"/>
              <w:jc w:val="both"/>
            </w:pPr>
          </w:p>
        </w:tc>
      </w:tr>
    </w:tbl>
    <w:p w:rsidR="000A21DB" w:rsidRPr="00C90638" w:rsidRDefault="000A21DB" w:rsidP="00891D38">
      <w:pPr>
        <w:rPr>
          <w:lang w:val="en-GB"/>
        </w:rPr>
      </w:pPr>
    </w:p>
    <w:p w:rsidR="00782CD3" w:rsidRPr="00C06AE7" w:rsidRDefault="00C55A22" w:rsidP="00782CD3">
      <w:pPr>
        <w:pStyle w:val="3"/>
        <w:rPr>
          <w:sz w:val="22"/>
        </w:rPr>
      </w:pPr>
      <w:r>
        <w:rPr>
          <w:sz w:val="22"/>
        </w:rPr>
        <w:t>RRM relaxation in RRC_IDLE/INACTIVE</w:t>
      </w:r>
    </w:p>
    <w:p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w:t>
      </w:r>
      <w:r w:rsidR="00A33D73">
        <w:lastRenderedPageBreak/>
        <w:t>thing to decide is whether we introduce any enhancements to R16 RRM relaxation procedure in support of neighbor cells measurement relaxation of REDCAP UEs. Hence we have two options:</w:t>
      </w:r>
    </w:p>
    <w:p w:rsidR="00A33D73" w:rsidRDefault="00A33D73" w:rsidP="00A33D73">
      <w:pPr>
        <w:pStyle w:val="af7"/>
        <w:numPr>
          <w:ilvl w:val="0"/>
          <w:numId w:val="30"/>
        </w:numPr>
        <w:spacing w:before="240"/>
        <w:ind w:left="778"/>
        <w:jc w:val="both"/>
      </w:pPr>
      <w:r>
        <w:t xml:space="preserve">Option 1: </w:t>
      </w:r>
      <w:r w:rsidRPr="00341574">
        <w:t>Support</w:t>
      </w:r>
      <w:r>
        <w:t xml:space="preserve"> studying R16 NR RRM relaxation procedures (taken as baseline) enhancements</w:t>
      </w:r>
    </w:p>
    <w:p w:rsidR="00A33D73" w:rsidRDefault="00A33D73" w:rsidP="00A33D7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rsidR="00A33D73" w:rsidRDefault="00A33D73" w:rsidP="00A33D7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rsidR="00DE3F2C" w:rsidRDefault="00DE3F2C" w:rsidP="00DE3F2C"/>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DE3F2C" w:rsidTr="000861DA">
        <w:tc>
          <w:tcPr>
            <w:tcW w:w="8624" w:type="dxa"/>
          </w:tcPr>
          <w:p w:rsidR="00DE3F2C" w:rsidRPr="0001126A" w:rsidRDefault="00DE3F2C" w:rsidP="000861DA">
            <w:pPr>
              <w:rPr>
                <w:b/>
                <w:color w:val="002060"/>
                <w:u w:val="single"/>
              </w:rPr>
            </w:pPr>
            <w:r w:rsidRPr="0001126A">
              <w:rPr>
                <w:b/>
                <w:color w:val="002060"/>
                <w:u w:val="single"/>
              </w:rPr>
              <w:t>Summary:</w:t>
            </w:r>
          </w:p>
          <w:p w:rsidR="00A33D73" w:rsidRDefault="00A33D73" w:rsidP="000861DA">
            <w:pPr>
              <w:jc w:val="both"/>
              <w:rPr>
                <w:b/>
              </w:rPr>
            </w:pPr>
            <w:r>
              <w:rPr>
                <w:b/>
              </w:rPr>
              <w:t>Which of Option 1 or 2 do you prefer?</w:t>
            </w:r>
          </w:p>
          <w:p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rsidR="00DE3F2C" w:rsidRDefault="00DE3F2C" w:rsidP="000861DA">
            <w:pPr>
              <w:pStyle w:val="af7"/>
              <w:numPr>
                <w:ilvl w:val="0"/>
                <w:numId w:val="39"/>
              </w:numPr>
              <w:jc w:val="both"/>
              <w:rPr>
                <w:color w:val="002060"/>
              </w:rPr>
            </w:pPr>
            <w:r>
              <w:rPr>
                <w:color w:val="002060"/>
              </w:rPr>
              <w:t>Option 1: 2</w:t>
            </w:r>
            <w:r w:rsidR="008C2FB9">
              <w:rPr>
                <w:color w:val="002060"/>
              </w:rPr>
              <w:t>2/23</w:t>
            </w:r>
          </w:p>
          <w:p w:rsidR="00DE3F2C" w:rsidRPr="008C2FB9" w:rsidRDefault="008C2FB9" w:rsidP="008C2FB9">
            <w:pPr>
              <w:pStyle w:val="af7"/>
              <w:numPr>
                <w:ilvl w:val="0"/>
                <w:numId w:val="39"/>
              </w:numPr>
              <w:jc w:val="both"/>
              <w:rPr>
                <w:color w:val="002060"/>
              </w:rPr>
            </w:pPr>
            <w:r>
              <w:rPr>
                <w:color w:val="002060"/>
              </w:rPr>
              <w:t>Option 2: 1/23</w:t>
            </w:r>
          </w:p>
          <w:p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rsidR="00DE3F2C" w:rsidRDefault="00DE3F2C" w:rsidP="00DE3F2C"/>
    <w:p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rsidTr="00A33D73">
        <w:tc>
          <w:tcPr>
            <w:tcW w:w="1368" w:type="dxa"/>
            <w:tcBorders>
              <w:top w:val="single" w:sz="4" w:space="0" w:color="auto"/>
              <w:left w:val="single" w:sz="4" w:space="0" w:color="auto"/>
              <w:bottom w:val="single" w:sz="4" w:space="0" w:color="auto"/>
            </w:tcBorders>
          </w:tcPr>
          <w:p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rsidR="00A33D73" w:rsidRDefault="00A33D73" w:rsidP="00BF613B">
            <w:pPr>
              <w:spacing w:before="120"/>
              <w:jc w:val="both"/>
            </w:pPr>
            <w:r>
              <w:t>Comments</w:t>
            </w:r>
          </w:p>
        </w:tc>
      </w:tr>
      <w:tr w:rsidR="00A33D73" w:rsidTr="00A33D73">
        <w:tc>
          <w:tcPr>
            <w:tcW w:w="1368" w:type="dxa"/>
            <w:tcBorders>
              <w:top w:val="single" w:sz="4" w:space="0" w:color="auto"/>
            </w:tcBorders>
          </w:tcPr>
          <w:p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rsidTr="00A33D73">
        <w:tc>
          <w:tcPr>
            <w:tcW w:w="1368" w:type="dxa"/>
          </w:tcPr>
          <w:p w:rsidR="00A33D73" w:rsidRPr="00F06A72" w:rsidRDefault="00A33D73" w:rsidP="00BF613B">
            <w:pPr>
              <w:spacing w:before="120"/>
              <w:jc w:val="both"/>
              <w:rPr>
                <w:rFonts w:eastAsiaTheme="minorEastAsia"/>
                <w:lang w:eastAsia="zh-CN"/>
              </w:rPr>
            </w:pPr>
          </w:p>
        </w:tc>
        <w:tc>
          <w:tcPr>
            <w:tcW w:w="6264" w:type="dxa"/>
          </w:tcPr>
          <w:p w:rsidR="00A33D73" w:rsidRPr="00F06A72" w:rsidRDefault="00A33D73" w:rsidP="00BF613B">
            <w:pPr>
              <w:spacing w:before="120"/>
              <w:jc w:val="both"/>
              <w:rPr>
                <w:rFonts w:eastAsiaTheme="minorEastAsia"/>
                <w:lang w:eastAsia="zh-CN"/>
              </w:rPr>
            </w:pPr>
          </w:p>
        </w:tc>
      </w:tr>
      <w:tr w:rsidR="00A33D73" w:rsidTr="00A33D73">
        <w:tc>
          <w:tcPr>
            <w:tcW w:w="1368" w:type="dxa"/>
          </w:tcPr>
          <w:p w:rsidR="00A33D73" w:rsidRDefault="00A33D73" w:rsidP="00BF613B">
            <w:pPr>
              <w:spacing w:before="120"/>
              <w:jc w:val="both"/>
              <w:rPr>
                <w:rFonts w:eastAsia="宋体"/>
                <w:lang w:eastAsia="zh-CN"/>
              </w:rPr>
            </w:pPr>
          </w:p>
        </w:tc>
        <w:tc>
          <w:tcPr>
            <w:tcW w:w="6264" w:type="dxa"/>
          </w:tcPr>
          <w:p w:rsidR="00A33D73" w:rsidRDefault="00A33D73" w:rsidP="00BF613B">
            <w:pPr>
              <w:spacing w:before="120"/>
              <w:jc w:val="both"/>
            </w:pPr>
          </w:p>
        </w:tc>
      </w:tr>
      <w:tr w:rsidR="00A33D73" w:rsidTr="00A33D73">
        <w:tc>
          <w:tcPr>
            <w:tcW w:w="1368" w:type="dxa"/>
          </w:tcPr>
          <w:p w:rsidR="00A33D73" w:rsidRPr="002A4140" w:rsidRDefault="00A33D73" w:rsidP="00BF613B">
            <w:pPr>
              <w:spacing w:before="120"/>
              <w:jc w:val="both"/>
            </w:pPr>
          </w:p>
        </w:tc>
        <w:tc>
          <w:tcPr>
            <w:tcW w:w="6264" w:type="dxa"/>
          </w:tcPr>
          <w:p w:rsidR="00A33D73" w:rsidRPr="00386E57" w:rsidRDefault="00A33D73" w:rsidP="00BF613B">
            <w:pPr>
              <w:spacing w:before="120"/>
              <w:jc w:val="both"/>
            </w:pPr>
          </w:p>
        </w:tc>
      </w:tr>
    </w:tbl>
    <w:p w:rsidR="00A33D73" w:rsidRPr="00C90638" w:rsidRDefault="00A33D73" w:rsidP="00A33D73">
      <w:pPr>
        <w:rPr>
          <w:lang w:val="en-GB"/>
        </w:rPr>
      </w:pPr>
    </w:p>
    <w:p w:rsidR="00EF1577" w:rsidRPr="00C06AE7" w:rsidRDefault="00EF1577" w:rsidP="00EF1577">
      <w:pPr>
        <w:pStyle w:val="3"/>
        <w:rPr>
          <w:sz w:val="22"/>
        </w:rPr>
      </w:pPr>
      <w:bookmarkStart w:id="7" w:name="_Ref54029153"/>
      <w:r>
        <w:rPr>
          <w:sz w:val="22"/>
        </w:rPr>
        <w:t>RRM relaxation in RRC_CONNECTED</w:t>
      </w:r>
      <w:bookmarkEnd w:id="7"/>
    </w:p>
    <w:p w:rsidR="003F3C01" w:rsidRDefault="003F3C01" w:rsidP="00A332CB">
      <w:pPr>
        <w:spacing w:before="240"/>
        <w:ind w:left="97"/>
        <w:jc w:val="both"/>
      </w:pPr>
      <w:r>
        <w:t>This would be a new feature as it is currently supported neither in LTE nor in NR.</w:t>
      </w:r>
    </w:p>
    <w:p w:rsidR="00A332CB" w:rsidRDefault="003F3C01" w:rsidP="003F3C01">
      <w:pPr>
        <w:ind w:left="97"/>
        <w:jc w:val="both"/>
      </w:pPr>
      <w:r>
        <w:t>As a first step, we primarily focus on relaxing RRM measurements of neighbor cells, since serving cell relaxation should be first solved in Idle/Inactive.</w:t>
      </w:r>
    </w:p>
    <w:p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861DA" w:rsidTr="000861DA">
        <w:tc>
          <w:tcPr>
            <w:tcW w:w="8624" w:type="dxa"/>
          </w:tcPr>
          <w:p w:rsidR="000861DA" w:rsidRPr="0001126A" w:rsidRDefault="000861DA" w:rsidP="000861DA">
            <w:pPr>
              <w:rPr>
                <w:b/>
                <w:color w:val="002060"/>
                <w:u w:val="single"/>
              </w:rPr>
            </w:pPr>
            <w:r w:rsidRPr="0001126A">
              <w:rPr>
                <w:b/>
                <w:color w:val="002060"/>
                <w:u w:val="single"/>
              </w:rPr>
              <w:t>Summary:</w:t>
            </w:r>
          </w:p>
          <w:p w:rsidR="007367BC" w:rsidRDefault="007367BC" w:rsidP="000861DA">
            <w:pPr>
              <w:jc w:val="both"/>
              <w:rPr>
                <w:b/>
              </w:rPr>
            </w:pPr>
            <w:r>
              <w:rPr>
                <w:b/>
              </w:rPr>
              <w:t>Which option do you prefer?</w:t>
            </w:r>
          </w:p>
          <w:p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rsidR="000861DA" w:rsidRDefault="0061380A" w:rsidP="000861DA">
            <w:pPr>
              <w:pStyle w:val="af7"/>
              <w:numPr>
                <w:ilvl w:val="0"/>
                <w:numId w:val="39"/>
              </w:numPr>
              <w:jc w:val="both"/>
              <w:rPr>
                <w:color w:val="002060"/>
              </w:rPr>
            </w:pPr>
            <w:r>
              <w:rPr>
                <w:color w:val="002060"/>
              </w:rPr>
              <w:t>Option 1:    8</w:t>
            </w:r>
            <w:r w:rsidR="000861DA">
              <w:rPr>
                <w:color w:val="002060"/>
              </w:rPr>
              <w:t>/23</w:t>
            </w:r>
          </w:p>
          <w:p w:rsidR="0061380A" w:rsidRDefault="0061380A" w:rsidP="000861DA">
            <w:pPr>
              <w:pStyle w:val="af7"/>
              <w:numPr>
                <w:ilvl w:val="0"/>
                <w:numId w:val="39"/>
              </w:numPr>
              <w:jc w:val="both"/>
              <w:rPr>
                <w:color w:val="002060"/>
              </w:rPr>
            </w:pPr>
            <w:r>
              <w:rPr>
                <w:color w:val="002060"/>
              </w:rPr>
              <w:lastRenderedPageBreak/>
              <w:t>Option 1/2: 5/23</w:t>
            </w:r>
          </w:p>
          <w:p w:rsidR="000861DA" w:rsidRDefault="0061380A" w:rsidP="000861DA">
            <w:pPr>
              <w:pStyle w:val="af7"/>
              <w:numPr>
                <w:ilvl w:val="0"/>
                <w:numId w:val="39"/>
              </w:numPr>
              <w:jc w:val="both"/>
              <w:rPr>
                <w:color w:val="002060"/>
              </w:rPr>
            </w:pPr>
            <w:r>
              <w:rPr>
                <w:color w:val="002060"/>
              </w:rPr>
              <w:t>Option 2:    5</w:t>
            </w:r>
            <w:r w:rsidR="000861DA">
              <w:rPr>
                <w:color w:val="002060"/>
              </w:rPr>
              <w:t>/23</w:t>
            </w:r>
          </w:p>
          <w:p w:rsidR="000861DA" w:rsidRDefault="00181619" w:rsidP="000861DA">
            <w:pPr>
              <w:pStyle w:val="af7"/>
              <w:numPr>
                <w:ilvl w:val="0"/>
                <w:numId w:val="39"/>
              </w:numPr>
              <w:jc w:val="both"/>
              <w:rPr>
                <w:color w:val="002060"/>
              </w:rPr>
            </w:pPr>
            <w:r>
              <w:rPr>
                <w:color w:val="002060"/>
              </w:rPr>
              <w:t xml:space="preserve">Option </w:t>
            </w:r>
            <w:r w:rsidR="0061380A">
              <w:rPr>
                <w:color w:val="002060"/>
              </w:rPr>
              <w:t>2/3: 4</w:t>
            </w:r>
            <w:r w:rsidR="000861DA">
              <w:rPr>
                <w:color w:val="002060"/>
              </w:rPr>
              <w:t>/23</w:t>
            </w:r>
          </w:p>
          <w:p w:rsidR="00610329" w:rsidRPr="008C2FB9" w:rsidRDefault="00610329" w:rsidP="000861DA">
            <w:pPr>
              <w:pStyle w:val="af7"/>
              <w:numPr>
                <w:ilvl w:val="0"/>
                <w:numId w:val="39"/>
              </w:numPr>
              <w:jc w:val="both"/>
              <w:rPr>
                <w:color w:val="002060"/>
              </w:rPr>
            </w:pPr>
            <w:r>
              <w:rPr>
                <w:color w:val="002060"/>
              </w:rPr>
              <w:t>Option 3:    1/23</w:t>
            </w:r>
          </w:p>
          <w:p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hand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rsidR="000861DA" w:rsidRDefault="000861DA" w:rsidP="000861DA"/>
    <w:p w:rsidR="005E45E8" w:rsidRDefault="005E45E8" w:rsidP="000861DA">
      <w:r>
        <w:t>In order to progress this issue we can simplify the choice to only two options and check again companies’ views:</w:t>
      </w:r>
    </w:p>
    <w:p w:rsidR="005E45E8" w:rsidRPr="005E45E8" w:rsidRDefault="005E45E8" w:rsidP="005E45E8">
      <w:pPr>
        <w:pStyle w:val="af7"/>
        <w:numPr>
          <w:ilvl w:val="0"/>
          <w:numId w:val="30"/>
        </w:numPr>
        <w:spacing w:before="240"/>
        <w:ind w:left="778"/>
        <w:jc w:val="both"/>
      </w:pPr>
      <w:r>
        <w:t>Option 1: There is benefit in relaxing RRM measurements of neighbour cells in RRC_CONNECTED for REDCAP UEs and it has specification impacts.</w:t>
      </w:r>
    </w:p>
    <w:p w:rsidR="005E45E8" w:rsidRDefault="005E45E8" w:rsidP="005E45E8">
      <w:pPr>
        <w:pStyle w:val="af7"/>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rsidTr="00BF613B">
        <w:tc>
          <w:tcPr>
            <w:tcW w:w="1368" w:type="dxa"/>
            <w:tcBorders>
              <w:top w:val="single" w:sz="4" w:space="0" w:color="auto"/>
              <w:left w:val="single" w:sz="4" w:space="0" w:color="auto"/>
              <w:bottom w:val="single" w:sz="4" w:space="0" w:color="auto"/>
            </w:tcBorders>
          </w:tcPr>
          <w:p w:rsidR="001E28ED" w:rsidRDefault="001E28ED" w:rsidP="00BF613B">
            <w:pPr>
              <w:spacing w:before="120"/>
              <w:jc w:val="both"/>
            </w:pPr>
            <w:r>
              <w:t>Company</w:t>
            </w:r>
          </w:p>
        </w:tc>
        <w:tc>
          <w:tcPr>
            <w:tcW w:w="900" w:type="dxa"/>
            <w:tcBorders>
              <w:top w:val="single" w:sz="4" w:space="0" w:color="auto"/>
              <w:bottom w:val="single" w:sz="4" w:space="0" w:color="auto"/>
            </w:tcBorders>
          </w:tcPr>
          <w:p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rsidTr="00BF613B">
        <w:tc>
          <w:tcPr>
            <w:tcW w:w="1368" w:type="dxa"/>
            <w:tcBorders>
              <w:top w:val="single" w:sz="4" w:space="0" w:color="auto"/>
            </w:tcBorders>
          </w:tcPr>
          <w:p w:rsidR="001E28ED" w:rsidRDefault="001E28ED" w:rsidP="00BF613B">
            <w:pPr>
              <w:spacing w:before="120"/>
              <w:jc w:val="both"/>
            </w:pPr>
            <w:r>
              <w:t>CATT</w:t>
            </w:r>
          </w:p>
        </w:tc>
        <w:tc>
          <w:tcPr>
            <w:tcW w:w="900" w:type="dxa"/>
            <w:tcBorders>
              <w:top w:val="single" w:sz="4" w:space="0" w:color="auto"/>
            </w:tcBorders>
          </w:tcPr>
          <w:p w:rsidR="001E28ED" w:rsidRDefault="001E28ED" w:rsidP="00BF613B">
            <w:pPr>
              <w:spacing w:before="120"/>
              <w:jc w:val="both"/>
            </w:pPr>
            <w:r>
              <w:t>2</w:t>
            </w:r>
          </w:p>
        </w:tc>
        <w:tc>
          <w:tcPr>
            <w:tcW w:w="6354" w:type="dxa"/>
            <w:tcBorders>
              <w:top w:val="single" w:sz="4" w:space="0" w:color="auto"/>
            </w:tcBorders>
          </w:tcPr>
          <w:p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rsidTr="00BF613B">
        <w:tc>
          <w:tcPr>
            <w:tcW w:w="1368" w:type="dxa"/>
          </w:tcPr>
          <w:p w:rsidR="001E28ED" w:rsidRDefault="00971AB4" w:rsidP="00BF613B">
            <w:pPr>
              <w:spacing w:before="120"/>
              <w:jc w:val="both"/>
              <w:rPr>
                <w:rFonts w:eastAsia="宋体"/>
                <w:lang w:eastAsia="zh-CN"/>
              </w:rPr>
            </w:pPr>
            <w:r>
              <w:rPr>
                <w:rFonts w:eastAsia="宋体" w:hint="eastAsia"/>
                <w:lang w:eastAsia="zh-CN"/>
              </w:rPr>
              <w:t>v</w:t>
            </w:r>
            <w:r>
              <w:rPr>
                <w:rFonts w:eastAsia="宋体"/>
                <w:lang w:eastAsia="zh-CN"/>
              </w:rPr>
              <w:t>ivo</w:t>
            </w:r>
          </w:p>
        </w:tc>
        <w:tc>
          <w:tcPr>
            <w:tcW w:w="900" w:type="dxa"/>
          </w:tcPr>
          <w:p w:rsidR="001E28ED" w:rsidRDefault="00971AB4" w:rsidP="00BF613B">
            <w:pPr>
              <w:spacing w:before="120"/>
              <w:jc w:val="both"/>
              <w:rPr>
                <w:rFonts w:eastAsia="宋体"/>
                <w:lang w:eastAsia="zh-CN"/>
              </w:rPr>
            </w:pPr>
            <w:r>
              <w:rPr>
                <w:rFonts w:eastAsia="宋体" w:hint="eastAsia"/>
                <w:lang w:eastAsia="zh-CN"/>
              </w:rPr>
              <w:t>1</w:t>
            </w:r>
          </w:p>
        </w:tc>
        <w:tc>
          <w:tcPr>
            <w:tcW w:w="6354" w:type="dxa"/>
          </w:tcPr>
          <w:p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rsidTr="00BF613B">
        <w:tc>
          <w:tcPr>
            <w:tcW w:w="1368" w:type="dxa"/>
          </w:tcPr>
          <w:p w:rsidR="001E28ED" w:rsidRDefault="001E28ED" w:rsidP="00BF613B">
            <w:pPr>
              <w:spacing w:before="120"/>
              <w:jc w:val="both"/>
              <w:rPr>
                <w:rFonts w:eastAsia="宋体"/>
                <w:lang w:eastAsia="zh-CN"/>
              </w:rPr>
            </w:pPr>
          </w:p>
        </w:tc>
        <w:tc>
          <w:tcPr>
            <w:tcW w:w="900" w:type="dxa"/>
          </w:tcPr>
          <w:p w:rsidR="001E28ED" w:rsidRDefault="001E28ED" w:rsidP="00BF613B">
            <w:pPr>
              <w:spacing w:before="120"/>
              <w:jc w:val="both"/>
              <w:rPr>
                <w:rFonts w:eastAsia="宋体"/>
                <w:lang w:eastAsia="zh-CN"/>
              </w:rPr>
            </w:pPr>
          </w:p>
        </w:tc>
        <w:tc>
          <w:tcPr>
            <w:tcW w:w="6354" w:type="dxa"/>
          </w:tcPr>
          <w:p w:rsidR="001E28ED" w:rsidRDefault="001E28ED" w:rsidP="00BF613B">
            <w:pPr>
              <w:spacing w:before="120"/>
              <w:jc w:val="both"/>
              <w:rPr>
                <w:rFonts w:eastAsiaTheme="minorEastAsia"/>
                <w:lang w:eastAsia="zh-CN"/>
              </w:rPr>
            </w:pPr>
          </w:p>
        </w:tc>
      </w:tr>
      <w:tr w:rsidR="001E28ED" w:rsidTr="00BF613B">
        <w:tc>
          <w:tcPr>
            <w:tcW w:w="1368" w:type="dxa"/>
          </w:tcPr>
          <w:p w:rsidR="001E28ED" w:rsidRPr="00FF6CF2" w:rsidRDefault="001E28ED" w:rsidP="00BF613B">
            <w:pPr>
              <w:spacing w:before="120"/>
              <w:jc w:val="both"/>
            </w:pPr>
          </w:p>
        </w:tc>
        <w:tc>
          <w:tcPr>
            <w:tcW w:w="900" w:type="dxa"/>
          </w:tcPr>
          <w:p w:rsidR="001E28ED" w:rsidRDefault="001E28ED" w:rsidP="00BF613B">
            <w:pPr>
              <w:spacing w:before="120"/>
              <w:jc w:val="both"/>
              <w:rPr>
                <w:rFonts w:eastAsiaTheme="minorEastAsia"/>
                <w:lang w:eastAsia="zh-CN"/>
              </w:rPr>
            </w:pPr>
          </w:p>
        </w:tc>
        <w:tc>
          <w:tcPr>
            <w:tcW w:w="6354" w:type="dxa"/>
          </w:tcPr>
          <w:p w:rsidR="001E28ED" w:rsidRPr="00276847" w:rsidRDefault="001E28ED" w:rsidP="00BF613B">
            <w:pPr>
              <w:spacing w:before="120"/>
              <w:jc w:val="both"/>
            </w:pPr>
          </w:p>
        </w:tc>
      </w:tr>
      <w:tr w:rsidR="001E28ED" w:rsidTr="00BF613B">
        <w:tc>
          <w:tcPr>
            <w:tcW w:w="1368" w:type="dxa"/>
          </w:tcPr>
          <w:p w:rsidR="001E28ED" w:rsidRDefault="001E28ED" w:rsidP="00BF613B">
            <w:pPr>
              <w:spacing w:before="120"/>
              <w:jc w:val="both"/>
            </w:pPr>
          </w:p>
        </w:tc>
        <w:tc>
          <w:tcPr>
            <w:tcW w:w="900" w:type="dxa"/>
          </w:tcPr>
          <w:p w:rsidR="001E28ED" w:rsidRDefault="001E28ED" w:rsidP="00BF613B">
            <w:pPr>
              <w:spacing w:before="120"/>
              <w:jc w:val="both"/>
              <w:rPr>
                <w:rFonts w:eastAsiaTheme="minorEastAsia"/>
                <w:lang w:eastAsia="zh-CN"/>
              </w:rPr>
            </w:pPr>
          </w:p>
        </w:tc>
        <w:tc>
          <w:tcPr>
            <w:tcW w:w="6354" w:type="dxa"/>
          </w:tcPr>
          <w:p w:rsidR="001E28ED" w:rsidRDefault="001E28ED" w:rsidP="00BF613B">
            <w:pPr>
              <w:spacing w:before="120"/>
              <w:jc w:val="both"/>
              <w:rPr>
                <w:rFonts w:eastAsiaTheme="minorEastAsia"/>
                <w:lang w:eastAsia="zh-CN"/>
              </w:rPr>
            </w:pPr>
          </w:p>
        </w:tc>
      </w:tr>
      <w:tr w:rsidR="001E28ED" w:rsidTr="00BF613B">
        <w:tc>
          <w:tcPr>
            <w:tcW w:w="1368" w:type="dxa"/>
          </w:tcPr>
          <w:p w:rsidR="001E28ED" w:rsidRDefault="001E28ED" w:rsidP="00BF613B">
            <w:pPr>
              <w:spacing w:before="120"/>
              <w:jc w:val="both"/>
            </w:pPr>
          </w:p>
        </w:tc>
        <w:tc>
          <w:tcPr>
            <w:tcW w:w="900" w:type="dxa"/>
          </w:tcPr>
          <w:p w:rsidR="001E28ED" w:rsidRDefault="001E28ED" w:rsidP="00BF613B">
            <w:pPr>
              <w:spacing w:before="120"/>
              <w:jc w:val="both"/>
            </w:pPr>
          </w:p>
        </w:tc>
        <w:tc>
          <w:tcPr>
            <w:tcW w:w="6354" w:type="dxa"/>
          </w:tcPr>
          <w:p w:rsidR="001E28ED" w:rsidRDefault="001E28ED" w:rsidP="00BF613B">
            <w:pPr>
              <w:spacing w:before="120"/>
              <w:jc w:val="both"/>
            </w:pPr>
          </w:p>
        </w:tc>
      </w:tr>
    </w:tbl>
    <w:p w:rsidR="00783FF5" w:rsidRDefault="00783FF5" w:rsidP="00CA2F06">
      <w:pPr>
        <w:pStyle w:val="1"/>
        <w:jc w:val="both"/>
      </w:pPr>
      <w:r>
        <w:t>Conclusion</w:t>
      </w:r>
    </w:p>
    <w:p w:rsidR="002F67FE" w:rsidRPr="00CA2F06" w:rsidRDefault="001A3832" w:rsidP="00CA2F06">
      <w:pPr>
        <w:pStyle w:val="1"/>
        <w:jc w:val="both"/>
      </w:pPr>
      <w:r>
        <w:rPr>
          <w:rFonts w:hint="eastAsia"/>
        </w:rPr>
        <w:t>Reference</w:t>
      </w:r>
    </w:p>
    <w:p w:rsidR="00BF4F80" w:rsidRPr="001E28ED" w:rsidRDefault="00756CEB" w:rsidP="001E28ED">
      <w:pPr>
        <w:pStyle w:val="a1"/>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5EA9" w:rsidRDefault="00BA5EA9">
      <w:r>
        <w:separator/>
      </w:r>
    </w:p>
  </w:endnote>
  <w:endnote w:type="continuationSeparator" w:id="0">
    <w:p w:rsidR="00BA5EA9" w:rsidRDefault="00BA5EA9">
      <w:r>
        <w:continuationSeparator/>
      </w:r>
    </w:p>
  </w:endnote>
  <w:endnote w:type="continuationNotice" w:id="1">
    <w:p w:rsidR="00BA5EA9" w:rsidRDefault="00BA5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altName w:val="Arial Unicode MS"/>
    <w:panose1 w:val="020B0604020202020204"/>
    <w:charset w:val="02"/>
    <w:family w:val="modern"/>
    <w:pitch w:val="default"/>
  </w:font>
  <w:font w:name="Monotype Sorts">
    <w:altName w:val="Symbol"/>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5EA9" w:rsidRDefault="00BA5EA9">
      <w:r>
        <w:separator/>
      </w:r>
    </w:p>
  </w:footnote>
  <w:footnote w:type="continuationSeparator" w:id="0">
    <w:p w:rsidR="00BA5EA9" w:rsidRDefault="00BA5EA9">
      <w:r>
        <w:continuationSeparator/>
      </w:r>
    </w:p>
  </w:footnote>
  <w:footnote w:type="continuationNotice" w:id="1">
    <w:p w:rsidR="00BA5EA9" w:rsidRDefault="00BA5E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B6A"/>
    <w:rsid w:val="002B3E39"/>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0D9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D7"/>
    <w:rsid w:val="00AC7592"/>
    <w:rsid w:val="00AC7AEC"/>
    <w:rsid w:val="00AD02BB"/>
    <w:rsid w:val="00AD0715"/>
    <w:rsid w:val="00AD0CB4"/>
    <w:rsid w:val="00AD189A"/>
    <w:rsid w:val="00AD22F8"/>
    <w:rsid w:val="00AD250B"/>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3A6D2-BA64-4DA1-B9A8-99EEF50FBF82}">
  <ds:schemaRefs>
    <ds:schemaRef ds:uri="http://schemas.openxmlformats.org/officeDocument/2006/bibliography"/>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2307</Words>
  <Characters>13155</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15432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cp:lastModifiedBy>
  <cp:revision>77</cp:revision>
  <cp:lastPrinted>2007-08-28T14:45:00Z</cp:lastPrinted>
  <dcterms:created xsi:type="dcterms:W3CDTF">2020-11-05T20:24:00Z</dcterms:created>
  <dcterms:modified xsi:type="dcterms:W3CDTF">2020-11-06T13:17:00Z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